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9A09" w14:textId="27C80E94" w:rsidR="00524C5F" w:rsidRPr="0089327E" w:rsidRDefault="00524C5F" w:rsidP="00145688">
      <w:pPr>
        <w:shd w:val="clear" w:color="auto" w:fill="FFFFFF"/>
        <w:suppressAutoHyphens/>
        <w:jc w:val="center"/>
        <w:rPr>
          <w:color w:val="000000"/>
          <w:sz w:val="22"/>
          <w:szCs w:val="22"/>
        </w:rPr>
      </w:pPr>
      <w:r w:rsidRPr="0089327E">
        <w:rPr>
          <w:color w:val="000000"/>
          <w:sz w:val="22"/>
          <w:szCs w:val="22"/>
        </w:rPr>
        <w:t>МИНИСТЕРСТВО НАУКИ И ВЫСШЕГО ОБРАЗОВАНИЯ РОССИЙСКОЙ ФЕДЕР</w:t>
      </w:r>
      <w:r w:rsidR="00680409" w:rsidRPr="0089327E">
        <w:rPr>
          <w:color w:val="000000"/>
          <w:sz w:val="22"/>
          <w:szCs w:val="22"/>
        </w:rPr>
        <w:t>А</w:t>
      </w:r>
      <w:r w:rsidRPr="0089327E">
        <w:rPr>
          <w:color w:val="000000"/>
          <w:sz w:val="22"/>
          <w:szCs w:val="22"/>
        </w:rPr>
        <w:t>ЦИИ</w:t>
      </w:r>
    </w:p>
    <w:p w14:paraId="05EBFA7A" w14:textId="77777777" w:rsidR="00524C5F" w:rsidRPr="00524C5F" w:rsidRDefault="00524C5F" w:rsidP="00145688">
      <w:pPr>
        <w:shd w:val="clear" w:color="auto" w:fill="FFFFFF"/>
        <w:suppressAutoHyphens/>
        <w:jc w:val="center"/>
        <w:rPr>
          <w:color w:val="000000"/>
          <w:sz w:val="24"/>
          <w:szCs w:val="24"/>
        </w:rPr>
      </w:pPr>
      <w:r w:rsidRPr="00524C5F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48F4DE6E" w14:textId="77777777" w:rsidR="00524C5F" w:rsidRPr="00524C5F" w:rsidRDefault="00524C5F" w:rsidP="00145688">
      <w:pPr>
        <w:shd w:val="clear" w:color="auto" w:fill="FFFFFF"/>
        <w:suppressAutoHyphens/>
        <w:jc w:val="center"/>
        <w:rPr>
          <w:color w:val="000000"/>
          <w:sz w:val="24"/>
          <w:szCs w:val="24"/>
        </w:rPr>
      </w:pPr>
      <w:r w:rsidRPr="00524C5F">
        <w:rPr>
          <w:color w:val="000000"/>
          <w:sz w:val="24"/>
          <w:szCs w:val="24"/>
        </w:rPr>
        <w:t>высшего образования</w:t>
      </w:r>
    </w:p>
    <w:p w14:paraId="75060011" w14:textId="77777777" w:rsidR="00524C5F" w:rsidRPr="00524C5F" w:rsidRDefault="00524C5F" w:rsidP="00145688">
      <w:pPr>
        <w:shd w:val="clear" w:color="auto" w:fill="FFFFFF"/>
        <w:suppressAutoHyphens/>
        <w:jc w:val="center"/>
        <w:rPr>
          <w:b/>
          <w:bCs/>
          <w:color w:val="000000"/>
          <w:sz w:val="24"/>
          <w:szCs w:val="24"/>
        </w:rPr>
      </w:pPr>
      <w:r w:rsidRPr="00524C5F">
        <w:rPr>
          <w:b/>
          <w:bCs/>
          <w:color w:val="000000"/>
          <w:sz w:val="24"/>
          <w:szCs w:val="24"/>
        </w:rPr>
        <w:t>«КУБАНСКИЙ ГОСУДАРСТВЕННЫЙ УНИВЕРСИТЕТ»</w:t>
      </w:r>
    </w:p>
    <w:p w14:paraId="023D91C7" w14:textId="77777777" w:rsidR="00524C5F" w:rsidRPr="00524C5F" w:rsidRDefault="00524C5F" w:rsidP="00145688">
      <w:pPr>
        <w:shd w:val="clear" w:color="auto" w:fill="FFFFFF"/>
        <w:suppressAutoHyphens/>
        <w:jc w:val="center"/>
        <w:rPr>
          <w:b/>
          <w:bCs/>
          <w:color w:val="000000"/>
          <w:sz w:val="24"/>
          <w:szCs w:val="24"/>
        </w:rPr>
      </w:pPr>
      <w:r w:rsidRPr="00524C5F">
        <w:rPr>
          <w:b/>
          <w:bCs/>
          <w:color w:val="000000"/>
          <w:sz w:val="24"/>
          <w:szCs w:val="24"/>
        </w:rPr>
        <w:t>(ФГБОУ ВО «</w:t>
      </w:r>
      <w:proofErr w:type="spellStart"/>
      <w:r w:rsidRPr="00524C5F">
        <w:rPr>
          <w:b/>
          <w:bCs/>
          <w:color w:val="000000"/>
          <w:sz w:val="24"/>
          <w:szCs w:val="24"/>
        </w:rPr>
        <w:t>КубГУ</w:t>
      </w:r>
      <w:proofErr w:type="spellEnd"/>
      <w:r w:rsidRPr="00524C5F">
        <w:rPr>
          <w:b/>
          <w:bCs/>
          <w:color w:val="000000"/>
          <w:sz w:val="24"/>
          <w:szCs w:val="24"/>
        </w:rPr>
        <w:t>»)</w:t>
      </w:r>
    </w:p>
    <w:p w14:paraId="0F0E2DAD" w14:textId="77777777" w:rsidR="00524C5F" w:rsidRPr="00524C5F" w:rsidRDefault="00524C5F" w:rsidP="00145688">
      <w:pPr>
        <w:shd w:val="clear" w:color="auto" w:fill="FFFFFF"/>
        <w:suppressAutoHyphens/>
        <w:jc w:val="center"/>
        <w:rPr>
          <w:b/>
          <w:bCs/>
          <w:color w:val="000000"/>
          <w:sz w:val="24"/>
          <w:szCs w:val="24"/>
        </w:rPr>
      </w:pPr>
      <w:r w:rsidRPr="00524C5F">
        <w:rPr>
          <w:b/>
          <w:bCs/>
          <w:color w:val="000000"/>
          <w:sz w:val="24"/>
          <w:szCs w:val="24"/>
        </w:rPr>
        <w:t>Экономический факультет</w:t>
      </w:r>
    </w:p>
    <w:p w14:paraId="2DFB0A09" w14:textId="77777777" w:rsidR="00524C5F" w:rsidRPr="00524C5F" w:rsidRDefault="00524C5F" w:rsidP="00145688">
      <w:pPr>
        <w:shd w:val="clear" w:color="auto" w:fill="FFFFFF"/>
        <w:suppressAutoHyphens/>
        <w:jc w:val="center"/>
        <w:rPr>
          <w:b/>
          <w:bCs/>
          <w:color w:val="000000"/>
          <w:sz w:val="24"/>
          <w:szCs w:val="24"/>
        </w:rPr>
      </w:pPr>
      <w:r w:rsidRPr="00524C5F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 w:bidi="hi-IN"/>
        </w:rPr>
        <w:t>Кафедра экономики и управления инновационными системами</w:t>
      </w:r>
    </w:p>
    <w:p w14:paraId="12BCD0FE" w14:textId="77777777" w:rsidR="00524C5F" w:rsidRPr="00524C5F" w:rsidRDefault="00524C5F" w:rsidP="00524C5F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14:paraId="70AA4BF4" w14:textId="77777777" w:rsidR="00524C5F" w:rsidRPr="00524C5F" w:rsidRDefault="00524C5F" w:rsidP="00524C5F">
      <w:pPr>
        <w:shd w:val="clear" w:color="auto" w:fill="FFFFFF" w:themeFill="background1"/>
        <w:tabs>
          <w:tab w:val="left" w:pos="4395"/>
        </w:tabs>
        <w:spacing w:line="360" w:lineRule="auto"/>
        <w:jc w:val="both"/>
        <w:rPr>
          <w:b/>
          <w:bCs/>
          <w:sz w:val="28"/>
          <w:szCs w:val="28"/>
        </w:rPr>
      </w:pPr>
    </w:p>
    <w:p w14:paraId="5030CBDF" w14:textId="77777777" w:rsidR="00524C5F" w:rsidRPr="00524C5F" w:rsidRDefault="00524C5F" w:rsidP="00524C5F">
      <w:pPr>
        <w:tabs>
          <w:tab w:val="left" w:pos="3948"/>
          <w:tab w:val="left" w:pos="4395"/>
        </w:tabs>
        <w:spacing w:after="160" w:line="360" w:lineRule="auto"/>
        <w:jc w:val="both"/>
        <w:rPr>
          <w:rFonts w:eastAsiaTheme="minorHAnsi"/>
          <w:sz w:val="28"/>
          <w:szCs w:val="28"/>
          <w:lang w:eastAsia="en-US" w:bidi="hi-IN"/>
        </w:rPr>
      </w:pPr>
      <w:r w:rsidRPr="00524C5F">
        <w:rPr>
          <w:rFonts w:eastAsiaTheme="minorHAnsi"/>
          <w:sz w:val="28"/>
          <w:szCs w:val="28"/>
          <w:lang w:eastAsia="en-US" w:bidi="hi-IN"/>
        </w:rPr>
        <w:tab/>
      </w:r>
    </w:p>
    <w:p w14:paraId="7B0A0A24" w14:textId="77777777" w:rsidR="00524C5F" w:rsidRPr="00524C5F" w:rsidRDefault="00524C5F" w:rsidP="00524C5F">
      <w:pPr>
        <w:tabs>
          <w:tab w:val="left" w:pos="4395"/>
        </w:tabs>
        <w:spacing w:after="160" w:line="360" w:lineRule="auto"/>
        <w:jc w:val="center"/>
        <w:rPr>
          <w:rFonts w:eastAsiaTheme="minorHAnsi"/>
          <w:b/>
          <w:bCs/>
          <w:sz w:val="32"/>
          <w:szCs w:val="32"/>
          <w:lang w:eastAsia="en-US" w:bidi="hi-IN"/>
        </w:rPr>
      </w:pPr>
    </w:p>
    <w:p w14:paraId="4B340901" w14:textId="77777777" w:rsidR="00524C5F" w:rsidRPr="00524C5F" w:rsidRDefault="00524C5F" w:rsidP="00524C5F">
      <w:pPr>
        <w:tabs>
          <w:tab w:val="left" w:pos="4395"/>
        </w:tabs>
        <w:spacing w:after="160" w:line="360" w:lineRule="auto"/>
        <w:jc w:val="both"/>
        <w:rPr>
          <w:rFonts w:eastAsiaTheme="minorHAnsi"/>
          <w:sz w:val="28"/>
          <w:szCs w:val="28"/>
          <w:lang w:eastAsia="en-US" w:bidi="hi-IN"/>
        </w:rPr>
      </w:pPr>
    </w:p>
    <w:p w14:paraId="264A4401" w14:textId="77777777" w:rsidR="00524C5F" w:rsidRPr="00524C5F" w:rsidRDefault="00524C5F" w:rsidP="00524C5F">
      <w:pPr>
        <w:tabs>
          <w:tab w:val="left" w:pos="4395"/>
        </w:tabs>
        <w:spacing w:after="160" w:line="360" w:lineRule="auto"/>
        <w:ind w:firstLine="5529"/>
        <w:jc w:val="both"/>
        <w:rPr>
          <w:rFonts w:eastAsiaTheme="minorHAnsi"/>
          <w:sz w:val="32"/>
          <w:szCs w:val="32"/>
          <w:lang w:eastAsia="en-US" w:bidi="hi-IN"/>
        </w:rPr>
      </w:pPr>
      <w:r w:rsidRPr="00524C5F">
        <w:rPr>
          <w:rFonts w:eastAsiaTheme="minorHAnsi"/>
          <w:sz w:val="32"/>
          <w:szCs w:val="32"/>
          <w:lang w:eastAsia="en-US" w:bidi="hi-IN"/>
        </w:rPr>
        <w:t xml:space="preserve">    </w:t>
      </w:r>
    </w:p>
    <w:p w14:paraId="0A1FAFA3" w14:textId="7E64F0EE" w:rsidR="00524C5F" w:rsidRPr="00DA74B5" w:rsidRDefault="00524C5F" w:rsidP="00524C5F">
      <w:pPr>
        <w:tabs>
          <w:tab w:val="left" w:pos="2400"/>
          <w:tab w:val="left" w:pos="4395"/>
          <w:tab w:val="left" w:pos="6946"/>
        </w:tabs>
        <w:spacing w:after="160" w:line="360" w:lineRule="auto"/>
        <w:ind w:right="-2"/>
        <w:jc w:val="center"/>
        <w:rPr>
          <w:rFonts w:eastAsiaTheme="minorHAnsi"/>
          <w:b/>
          <w:bCs/>
          <w:sz w:val="28"/>
          <w:szCs w:val="28"/>
          <w:lang w:eastAsia="en-US" w:bidi="hi-IN"/>
        </w:rPr>
      </w:pPr>
      <w:r w:rsidRPr="00DA74B5">
        <w:rPr>
          <w:rFonts w:eastAsiaTheme="minorHAnsi"/>
          <w:b/>
          <w:bCs/>
          <w:sz w:val="28"/>
          <w:szCs w:val="28"/>
          <w:lang w:eastAsia="en-US" w:bidi="hi-IN"/>
        </w:rPr>
        <w:t>К</w:t>
      </w:r>
      <w:r w:rsidR="00DA74B5" w:rsidRPr="00DA74B5">
        <w:rPr>
          <w:rFonts w:eastAsiaTheme="minorHAnsi"/>
          <w:b/>
          <w:bCs/>
          <w:sz w:val="28"/>
          <w:szCs w:val="28"/>
          <w:lang w:eastAsia="en-US" w:bidi="hi-IN"/>
        </w:rPr>
        <w:t>УРСОВАЯ РАБОТА</w:t>
      </w:r>
    </w:p>
    <w:p w14:paraId="11E407A5" w14:textId="69CE8A6D" w:rsidR="00524C5F" w:rsidRDefault="0084597F" w:rsidP="009A695F">
      <w:pPr>
        <w:tabs>
          <w:tab w:val="left" w:pos="2400"/>
          <w:tab w:val="left" w:pos="4395"/>
          <w:tab w:val="left" w:pos="6946"/>
        </w:tabs>
        <w:suppressAutoHyphens/>
        <w:spacing w:after="160" w:line="360" w:lineRule="auto"/>
        <w:jc w:val="center"/>
        <w:rPr>
          <w:rFonts w:eastAsiaTheme="minorHAnsi"/>
          <w:b/>
          <w:bCs/>
          <w:sz w:val="28"/>
          <w:szCs w:val="28"/>
          <w:lang w:eastAsia="en-US" w:bidi="hi-IN"/>
        </w:rPr>
      </w:pPr>
      <w:r>
        <w:rPr>
          <w:rFonts w:eastAsiaTheme="minorHAnsi"/>
          <w:b/>
          <w:bCs/>
          <w:sz w:val="28"/>
          <w:szCs w:val="28"/>
          <w:lang w:eastAsia="en-US" w:bidi="hi-IN"/>
        </w:rPr>
        <w:t>ТЕНЕВАЯ ЭКОНОМИКА КАК УГРОЗА ИННОВАЦИОННОМУ РАЗВИТИЮ РОССИИ</w:t>
      </w:r>
    </w:p>
    <w:p w14:paraId="0CE42E28" w14:textId="77777777" w:rsidR="00DA74B5" w:rsidRPr="00DA74B5" w:rsidRDefault="00DA74B5" w:rsidP="00DA74B5">
      <w:pPr>
        <w:tabs>
          <w:tab w:val="left" w:pos="2400"/>
          <w:tab w:val="left" w:pos="4395"/>
          <w:tab w:val="left" w:pos="6946"/>
        </w:tabs>
        <w:spacing w:after="160" w:line="360" w:lineRule="auto"/>
        <w:ind w:right="-2"/>
        <w:jc w:val="center"/>
        <w:rPr>
          <w:rFonts w:eastAsiaTheme="minorHAnsi"/>
          <w:b/>
          <w:bCs/>
          <w:sz w:val="28"/>
          <w:szCs w:val="28"/>
          <w:lang w:eastAsia="en-US" w:bidi="hi-IN"/>
        </w:rPr>
      </w:pPr>
    </w:p>
    <w:p w14:paraId="1FAB6EC7" w14:textId="5330CE85" w:rsidR="00DA74B5" w:rsidRPr="00B21149" w:rsidRDefault="00DA74B5" w:rsidP="00DA74B5">
      <w:pPr>
        <w:jc w:val="both"/>
        <w:rPr>
          <w:color w:val="000000"/>
          <w:sz w:val="28"/>
          <w:szCs w:val="28"/>
        </w:rPr>
      </w:pPr>
      <w:r w:rsidRPr="00B21149">
        <w:rPr>
          <w:color w:val="000000"/>
          <w:sz w:val="28"/>
          <w:szCs w:val="28"/>
        </w:rPr>
        <w:t>Работу выполнил</w:t>
      </w:r>
      <w:r>
        <w:rPr>
          <w:color w:val="000000"/>
          <w:sz w:val="28"/>
          <w:szCs w:val="28"/>
        </w:rPr>
        <w:t xml:space="preserve"> _</w:t>
      </w:r>
      <w:r w:rsidRPr="00B21149"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>_________</w:t>
      </w:r>
      <w:r w:rsidR="00ED0DB5">
        <w:rPr>
          <w:color w:val="000000"/>
          <w:sz w:val="28"/>
          <w:szCs w:val="28"/>
        </w:rPr>
        <w:softHyphen/>
      </w:r>
      <w:r w:rsidR="00ED0DB5">
        <w:rPr>
          <w:color w:val="000000"/>
          <w:sz w:val="28"/>
          <w:szCs w:val="28"/>
        </w:rPr>
        <w:softHyphen/>
      </w:r>
      <w:r w:rsidR="00ED0DB5">
        <w:rPr>
          <w:color w:val="000000"/>
          <w:sz w:val="28"/>
          <w:szCs w:val="28"/>
        </w:rPr>
        <w:softHyphen/>
      </w:r>
      <w:r w:rsidR="00ED0DB5">
        <w:rPr>
          <w:color w:val="000000"/>
          <w:sz w:val="28"/>
          <w:szCs w:val="28"/>
        </w:rPr>
        <w:softHyphen/>
      </w:r>
      <w:r w:rsidR="00ED0DB5" w:rsidRPr="00ED0DB5">
        <w:rPr>
          <w:color w:val="000000"/>
          <w:sz w:val="28"/>
          <w:szCs w:val="28"/>
        </w:rPr>
        <w:t>_</w:t>
      </w:r>
      <w:r w:rsidR="009F7FB7">
        <w:rPr>
          <w:color w:val="000000"/>
          <w:sz w:val="28"/>
          <w:szCs w:val="28"/>
        </w:rPr>
        <w:t>_</w:t>
      </w:r>
      <w:r w:rsidR="00ED0DB5" w:rsidRPr="00ED0DB5">
        <w:rPr>
          <w:color w:val="000000"/>
          <w:sz w:val="28"/>
          <w:szCs w:val="28"/>
        </w:rPr>
        <w:t>_</w:t>
      </w:r>
      <w:proofErr w:type="gramStart"/>
      <w:r w:rsidR="00ED0DB5" w:rsidRPr="00ED0DB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 Д.Р.</w:t>
      </w:r>
      <w:proofErr w:type="gramEnd"/>
      <w:r>
        <w:rPr>
          <w:color w:val="000000"/>
          <w:sz w:val="28"/>
          <w:szCs w:val="28"/>
        </w:rPr>
        <w:t xml:space="preserve"> Демидов</w:t>
      </w:r>
    </w:p>
    <w:p w14:paraId="0EC59CBE" w14:textId="77777777" w:rsidR="00DA74B5" w:rsidRPr="00AC712E" w:rsidRDefault="00DA74B5" w:rsidP="00DA74B5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</w:t>
      </w:r>
      <w:r>
        <w:rPr>
          <w:color w:val="000000"/>
          <w:sz w:val="24"/>
          <w:szCs w:val="24"/>
        </w:rPr>
        <w:t>(подпись</w:t>
      </w:r>
      <w:r w:rsidRPr="00AC712E">
        <w:rPr>
          <w:color w:val="000000"/>
          <w:sz w:val="24"/>
          <w:szCs w:val="24"/>
        </w:rPr>
        <w:t xml:space="preserve">)           </w:t>
      </w:r>
    </w:p>
    <w:p w14:paraId="4E1ACD56" w14:textId="7C1DBC82" w:rsidR="00DA74B5" w:rsidRPr="00344E40" w:rsidRDefault="00DA74B5" w:rsidP="00DA74B5">
      <w:pPr>
        <w:tabs>
          <w:tab w:val="right" w:pos="93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B0A0E" wp14:editId="654AA80C">
                <wp:simplePos x="0" y="0"/>
                <wp:positionH relativeFrom="column">
                  <wp:posOffset>2005965</wp:posOffset>
                </wp:positionH>
                <wp:positionV relativeFrom="paragraph">
                  <wp:posOffset>192405</wp:posOffset>
                </wp:positionV>
                <wp:extent cx="3857625" cy="635"/>
                <wp:effectExtent l="5715" t="11430" r="13335" b="69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059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57.95pt;margin-top:15.15pt;width:30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"/>
            </w:pict>
          </mc:Fallback>
        </mc:AlternateContent>
      </w:r>
      <w:r>
        <w:rPr>
          <w:color w:val="000000"/>
          <w:sz w:val="28"/>
          <w:szCs w:val="28"/>
        </w:rPr>
        <w:t xml:space="preserve">Направление </w:t>
      </w:r>
      <w:r w:rsidRPr="00344E40">
        <w:rPr>
          <w:color w:val="000000"/>
          <w:sz w:val="28"/>
          <w:szCs w:val="28"/>
        </w:rPr>
        <w:t>подготовки                     27.03.05 Инноватика</w:t>
      </w:r>
      <w:r w:rsidRPr="00344E40">
        <w:rPr>
          <w:color w:val="000000"/>
          <w:sz w:val="28"/>
          <w:szCs w:val="28"/>
        </w:rPr>
        <w:tab/>
      </w:r>
    </w:p>
    <w:p w14:paraId="75442B70" w14:textId="25D79006" w:rsidR="00DA74B5" w:rsidRPr="00037092" w:rsidRDefault="00DA74B5" w:rsidP="00145688">
      <w:pPr>
        <w:suppressAutoHyphens/>
        <w:spacing w:line="360" w:lineRule="auto"/>
        <w:ind w:left="3260" w:hanging="3260"/>
        <w:jc w:val="both"/>
        <w:rPr>
          <w:color w:val="000000"/>
          <w:sz w:val="28"/>
          <w:szCs w:val="28"/>
          <w:u w:val="single"/>
        </w:rPr>
      </w:pPr>
      <w:r w:rsidRPr="00BE2DD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D9B4A" wp14:editId="4706C1DA">
                <wp:simplePos x="0" y="0"/>
                <wp:positionH relativeFrom="column">
                  <wp:posOffset>2091690</wp:posOffset>
                </wp:positionH>
                <wp:positionV relativeFrom="paragraph">
                  <wp:posOffset>181610</wp:posOffset>
                </wp:positionV>
                <wp:extent cx="3771900" cy="0"/>
                <wp:effectExtent l="5715" t="10160" r="13335" b="88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D06C7" id="Прямая со стрелкой 4" o:spid="_x0000_s1026" type="#_x0000_t32" style="position:absolute;margin-left:164.7pt;margin-top:14.3pt;width:29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"/>
            </w:pict>
          </mc:Fallback>
        </mc:AlternateContent>
      </w:r>
      <w:r w:rsidRPr="00BE2DD8">
        <w:rPr>
          <w:color w:val="000000"/>
          <w:sz w:val="28"/>
          <w:szCs w:val="28"/>
        </w:rPr>
        <w:t>Направленность (профиль)</w:t>
      </w:r>
      <w:r>
        <w:rPr>
          <w:color w:val="000000"/>
          <w:sz w:val="28"/>
          <w:szCs w:val="28"/>
        </w:rPr>
        <w:t xml:space="preserve"> Управление инновационными проектами и</w:t>
      </w:r>
      <w:r w:rsidR="00ED0DB5" w:rsidRPr="00ED0DB5">
        <w:rPr>
          <w:color w:val="000000"/>
          <w:sz w:val="28"/>
          <w:szCs w:val="28"/>
        </w:rPr>
        <w:t xml:space="preserve"> </w:t>
      </w:r>
      <w:r w:rsidRPr="00037092">
        <w:rPr>
          <w:color w:val="000000"/>
          <w:sz w:val="28"/>
          <w:szCs w:val="28"/>
          <w:u w:val="single"/>
        </w:rPr>
        <w:t>трансфер технологий</w:t>
      </w:r>
    </w:p>
    <w:p w14:paraId="534367AA" w14:textId="77777777" w:rsidR="00DA74B5" w:rsidRDefault="00DA74B5" w:rsidP="00DA74B5">
      <w:pPr>
        <w:tabs>
          <w:tab w:val="right" w:pos="9355"/>
        </w:tabs>
        <w:spacing w:line="360" w:lineRule="auto"/>
        <w:jc w:val="both"/>
        <w:rPr>
          <w:color w:val="000000"/>
          <w:sz w:val="28"/>
          <w:szCs w:val="28"/>
        </w:rPr>
      </w:pPr>
    </w:p>
    <w:p w14:paraId="5BECC7E3" w14:textId="77777777" w:rsidR="00DA74B5" w:rsidRDefault="00DA74B5" w:rsidP="00DA74B5">
      <w:pPr>
        <w:jc w:val="both"/>
        <w:rPr>
          <w:sz w:val="28"/>
          <w:szCs w:val="28"/>
        </w:rPr>
      </w:pPr>
    </w:p>
    <w:p w14:paraId="25BD3538" w14:textId="77777777" w:rsidR="00DA74B5" w:rsidRDefault="00DA74B5" w:rsidP="00DA7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</w:p>
    <w:p w14:paraId="66AF7271" w14:textId="77777777" w:rsidR="00DA74B5" w:rsidRDefault="00DA74B5" w:rsidP="00DA74B5">
      <w:pPr>
        <w:pStyle w:val="Web"/>
        <w:tabs>
          <w:tab w:val="left" w:pos="1125"/>
          <w:tab w:val="center" w:pos="48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экон. наук, доц.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Н.Н. </w:t>
      </w:r>
      <w:proofErr w:type="spellStart"/>
      <w:r>
        <w:rPr>
          <w:color w:val="000000"/>
          <w:sz w:val="28"/>
          <w:szCs w:val="28"/>
        </w:rPr>
        <w:t>Аведисян</w:t>
      </w:r>
      <w:proofErr w:type="spellEnd"/>
      <w:r>
        <w:rPr>
          <w:color w:val="000000"/>
          <w:sz w:val="28"/>
          <w:szCs w:val="28"/>
        </w:rPr>
        <w:t xml:space="preserve">          </w:t>
      </w:r>
    </w:p>
    <w:p w14:paraId="73C655BB" w14:textId="77777777" w:rsidR="00DA74B5" w:rsidRDefault="00DA74B5" w:rsidP="00DA74B5">
      <w:pPr>
        <w:pStyle w:val="Web"/>
        <w:tabs>
          <w:tab w:val="left" w:pos="1125"/>
          <w:tab w:val="center" w:pos="48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4"/>
          <w:szCs w:val="24"/>
        </w:rPr>
        <w:t>(подпись</w:t>
      </w:r>
      <w:r w:rsidRPr="00AC712E">
        <w:rPr>
          <w:color w:val="000000"/>
          <w:sz w:val="24"/>
          <w:szCs w:val="24"/>
        </w:rPr>
        <w:t>)</w:t>
      </w:r>
      <w:r w:rsidRPr="00BF74B6"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 xml:space="preserve">            </w:t>
      </w:r>
    </w:p>
    <w:p w14:paraId="1AD3CA5E" w14:textId="77777777" w:rsidR="00DA74B5" w:rsidRPr="00B21149" w:rsidRDefault="00DA74B5" w:rsidP="00DA74B5">
      <w:pPr>
        <w:pStyle w:val="Web"/>
        <w:tabs>
          <w:tab w:val="left" w:pos="0"/>
          <w:tab w:val="center" w:pos="4819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Нормоконтролер</w:t>
      </w:r>
      <w:proofErr w:type="spellEnd"/>
    </w:p>
    <w:p w14:paraId="4A072D1F" w14:textId="77777777" w:rsidR="00DA74B5" w:rsidRDefault="00DA74B5" w:rsidP="00DA74B5">
      <w:pPr>
        <w:pStyle w:val="Web"/>
        <w:tabs>
          <w:tab w:val="left" w:pos="1125"/>
          <w:tab w:val="center" w:pos="481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канд. экон. наук, доц. 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>
        <w:rPr>
          <w:color w:val="000000"/>
          <w:sz w:val="28"/>
          <w:szCs w:val="28"/>
        </w:rPr>
        <w:t xml:space="preserve">Н.Н. </w:t>
      </w:r>
      <w:proofErr w:type="spellStart"/>
      <w:r>
        <w:rPr>
          <w:color w:val="000000"/>
          <w:sz w:val="28"/>
          <w:szCs w:val="28"/>
        </w:rPr>
        <w:t>Аведисян</w:t>
      </w:r>
      <w:proofErr w:type="spellEnd"/>
    </w:p>
    <w:p w14:paraId="105AE837" w14:textId="77777777" w:rsidR="00DA74B5" w:rsidRPr="00AC712E" w:rsidRDefault="00DA74B5" w:rsidP="00DA74B5">
      <w:pPr>
        <w:jc w:val="both"/>
        <w:rPr>
          <w:color w:val="000000"/>
          <w:sz w:val="24"/>
          <w:szCs w:val="24"/>
        </w:rPr>
      </w:pPr>
      <w:r w:rsidRPr="00AC712E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</w:t>
      </w:r>
      <w:r w:rsidRPr="00AC712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     (подпись</w:t>
      </w:r>
      <w:r w:rsidRPr="00AC712E">
        <w:rPr>
          <w:color w:val="000000"/>
          <w:sz w:val="24"/>
          <w:szCs w:val="24"/>
        </w:rPr>
        <w:t xml:space="preserve">)                   </w:t>
      </w:r>
    </w:p>
    <w:p w14:paraId="033D7DFB" w14:textId="0A8B3351" w:rsidR="00524C5F" w:rsidRPr="00524C5F" w:rsidRDefault="00524C5F" w:rsidP="00DA74B5">
      <w:pPr>
        <w:shd w:val="clear" w:color="auto" w:fill="FFFFFF"/>
        <w:spacing w:after="160" w:line="259" w:lineRule="auto"/>
        <w:rPr>
          <w:color w:val="000000"/>
          <w:sz w:val="24"/>
          <w:szCs w:val="24"/>
        </w:rPr>
      </w:pPr>
    </w:p>
    <w:p w14:paraId="5E078684" w14:textId="50DACDAD" w:rsidR="009A695F" w:rsidRDefault="009A695F" w:rsidP="004B5872">
      <w:pPr>
        <w:jc w:val="center"/>
        <w:rPr>
          <w:color w:val="000000"/>
          <w:sz w:val="40"/>
          <w:szCs w:val="40"/>
        </w:rPr>
      </w:pPr>
    </w:p>
    <w:p w14:paraId="3D4F82D7" w14:textId="77777777" w:rsidR="009A695F" w:rsidRPr="009A695F" w:rsidRDefault="009A695F" w:rsidP="004B5872">
      <w:pPr>
        <w:jc w:val="center"/>
        <w:rPr>
          <w:color w:val="000000"/>
          <w:sz w:val="40"/>
          <w:szCs w:val="40"/>
        </w:rPr>
      </w:pPr>
    </w:p>
    <w:p w14:paraId="5DB0C55B" w14:textId="2CA38AB3" w:rsidR="00524C5F" w:rsidRDefault="00524C5F" w:rsidP="00524C5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Краснодар</w:t>
      </w:r>
    </w:p>
    <w:p w14:paraId="1566C0A2" w14:textId="03ACD2DD" w:rsidR="009F7FB7" w:rsidRDefault="00524C5F" w:rsidP="005473F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</w:p>
    <w:p w14:paraId="47AAFF35" w14:textId="77777777" w:rsidR="004F5167" w:rsidRPr="004F5167" w:rsidRDefault="004F5167" w:rsidP="00CD45AC">
      <w:pPr>
        <w:spacing w:line="360" w:lineRule="auto"/>
        <w:ind w:left="-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F5167">
        <w:rPr>
          <w:rFonts w:eastAsiaTheme="minorHAnsi"/>
          <w:b/>
          <w:bCs/>
          <w:sz w:val="28"/>
          <w:szCs w:val="28"/>
          <w:lang w:eastAsia="en-US"/>
        </w:rPr>
        <w:lastRenderedPageBreak/>
        <w:t>СОДЕРЖАНИЕ</w:t>
      </w:r>
    </w:p>
    <w:p w14:paraId="060D5C7D" w14:textId="77777777" w:rsidR="004F5167" w:rsidRPr="004F5167" w:rsidRDefault="004F5167" w:rsidP="00354194">
      <w:pPr>
        <w:spacing w:line="360" w:lineRule="auto"/>
        <w:ind w:left="-567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9A1DEC8" w14:textId="6B438676" w:rsidR="004F5167" w:rsidRPr="00515E93" w:rsidRDefault="004F5167" w:rsidP="00354194">
      <w:pPr>
        <w:pStyle w:val="1"/>
        <w:keepLines w:val="0"/>
        <w:spacing w:before="0" w:line="360" w:lineRule="auto"/>
        <w:ind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Введение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3</w:t>
      </w:r>
    </w:p>
    <w:p w14:paraId="61EC8169" w14:textId="0947839A" w:rsidR="004F5167" w:rsidRPr="00515E93" w:rsidRDefault="004F5167" w:rsidP="00354194">
      <w:pPr>
        <w:pStyle w:val="1"/>
        <w:keepLines w:val="0"/>
        <w:spacing w:before="0" w:line="360" w:lineRule="auto"/>
        <w:ind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 Теоретические аспекты исследования теневой экономики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4</w:t>
      </w:r>
    </w:p>
    <w:p w14:paraId="492D826B" w14:textId="3DD92525" w:rsidR="004F5167" w:rsidRPr="00515E93" w:rsidRDefault="004F5167" w:rsidP="00354194">
      <w:pPr>
        <w:pStyle w:val="1"/>
        <w:keepLines w:val="0"/>
        <w:spacing w:before="0" w:line="360" w:lineRule="auto"/>
        <w:ind w:left="284"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1.1 Сущность и источники теневой экономики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4</w:t>
      </w:r>
    </w:p>
    <w:p w14:paraId="71F12493" w14:textId="5BC5075C" w:rsidR="004F5167" w:rsidRPr="00515E93" w:rsidRDefault="004F5167" w:rsidP="00354194">
      <w:pPr>
        <w:pStyle w:val="1"/>
        <w:keepLines w:val="0"/>
        <w:spacing w:before="0" w:line="360" w:lineRule="auto"/>
        <w:ind w:left="284"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1.2 Причины возникновения теневой экономики</w:t>
      </w:r>
      <w:bookmarkStart w:id="0" w:name="_Hlk104667887"/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bookmarkEnd w:id="0"/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7</w:t>
      </w:r>
    </w:p>
    <w:p w14:paraId="4B151636" w14:textId="798BF1BB" w:rsidR="004F5167" w:rsidRPr="00515E93" w:rsidRDefault="004F5167" w:rsidP="009A695F">
      <w:pPr>
        <w:pStyle w:val="1"/>
        <w:keepLines w:val="0"/>
        <w:suppressAutoHyphens/>
        <w:spacing w:before="0" w:line="360" w:lineRule="auto"/>
        <w:ind w:left="284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1.3 Критерии, структура и методы оценивания теневого сектора   экономики</w:t>
      </w:r>
      <w:r w:rsidR="00354194"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9</w:t>
      </w:r>
    </w:p>
    <w:p w14:paraId="0301E45F" w14:textId="6AAB6A9F" w:rsidR="004F5167" w:rsidRPr="00515E93" w:rsidRDefault="004F5167" w:rsidP="00354194">
      <w:pPr>
        <w:pStyle w:val="1"/>
        <w:keepLines w:val="0"/>
        <w:spacing w:before="0" w:line="360" w:lineRule="auto"/>
        <w:ind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 Оценка масштабов экономики и методы борьбы с ней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</w:t>
      </w:r>
      <w:r w:rsidR="00440EE2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8</w:t>
      </w:r>
    </w:p>
    <w:p w14:paraId="7AA2C050" w14:textId="4F55BD96" w:rsidR="004F5167" w:rsidRPr="00515E93" w:rsidRDefault="004F5167" w:rsidP="00354194">
      <w:pPr>
        <w:pStyle w:val="1"/>
        <w:keepLines w:val="0"/>
        <w:spacing w:before="0" w:line="360" w:lineRule="auto"/>
        <w:ind w:right="-2" w:firstLine="284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2.1 Масштабы теневой экономики в России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</w:t>
      </w:r>
      <w:r w:rsidR="00440EE2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8</w:t>
      </w:r>
    </w:p>
    <w:p w14:paraId="50B8B8EC" w14:textId="5257F3FC" w:rsidR="004F5167" w:rsidRPr="00515E93" w:rsidRDefault="004F5167" w:rsidP="00354194">
      <w:pPr>
        <w:pStyle w:val="1"/>
        <w:keepLines w:val="0"/>
        <w:spacing w:before="0" w:line="360" w:lineRule="auto"/>
        <w:ind w:right="-2" w:firstLine="284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2.2 Методы борьбы с теневым сектором в экономике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1</w:t>
      </w:r>
      <w:r w:rsidR="00440EE2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9</w:t>
      </w:r>
    </w:p>
    <w:p w14:paraId="599B09E1" w14:textId="19EE0765" w:rsidR="004F5167" w:rsidRPr="00515E93" w:rsidRDefault="004F5167" w:rsidP="00354194">
      <w:pPr>
        <w:pStyle w:val="1"/>
        <w:keepLines w:val="0"/>
        <w:spacing w:before="0" w:line="360" w:lineRule="auto"/>
        <w:ind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3 </w:t>
      </w:r>
      <w:r w:rsidR="00145688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Р</w:t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екомендации по борьбе с теневой экономикой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</w:t>
      </w:r>
      <w:r w:rsidR="00440EE2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</w:t>
      </w:r>
    </w:p>
    <w:p w14:paraId="2BD6D5E8" w14:textId="64D3BE05" w:rsidR="004F5167" w:rsidRPr="00515E93" w:rsidRDefault="004F5167" w:rsidP="00354194">
      <w:pPr>
        <w:pStyle w:val="1"/>
        <w:keepLines w:val="0"/>
        <w:spacing w:before="0" w:line="360" w:lineRule="auto"/>
        <w:ind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Заключение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</w:t>
      </w:r>
      <w:r w:rsidR="00440EE2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4</w:t>
      </w:r>
    </w:p>
    <w:p w14:paraId="6BD8DE99" w14:textId="358EC7F8" w:rsidR="004F5167" w:rsidRPr="00515E93" w:rsidRDefault="004F5167" w:rsidP="00354194">
      <w:pPr>
        <w:pStyle w:val="1"/>
        <w:keepLines w:val="0"/>
        <w:spacing w:before="0" w:line="360" w:lineRule="auto"/>
        <w:ind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Список использованных источников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</w:t>
      </w:r>
      <w:r w:rsidR="00440EE2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5</w:t>
      </w:r>
    </w:p>
    <w:p w14:paraId="79E0920F" w14:textId="5596F23B" w:rsidR="004F5167" w:rsidRPr="004F5167" w:rsidRDefault="004F5167" w:rsidP="00354194">
      <w:pPr>
        <w:pStyle w:val="1"/>
        <w:keepLines w:val="0"/>
        <w:spacing w:before="0" w:line="360" w:lineRule="auto"/>
        <w:ind w:right="-2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Приложение А Ведущие отрасли в теневой экономике</w:t>
      </w:r>
      <w:r w:rsidRPr="00515E93">
        <w:rPr>
          <w:rFonts w:ascii="Times New Roman" w:hAnsi="Times New Roman" w:cs="Times New Roman"/>
          <w:color w:val="auto"/>
          <w:sz w:val="28"/>
          <w:szCs w:val="28"/>
        </w:rPr>
        <w:ptab w:relativeTo="margin" w:alignment="right" w:leader="dot"/>
      </w:r>
      <w:r w:rsidRPr="00515E93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2</w:t>
      </w:r>
      <w:r w:rsidR="00440EE2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9</w:t>
      </w:r>
    </w:p>
    <w:p w14:paraId="008B488A" w14:textId="4DF51D27" w:rsidR="00CD45AC" w:rsidRDefault="00CD45AC" w:rsidP="00CD45AC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A14A911" w14:textId="17C810C8" w:rsidR="00793905" w:rsidRDefault="00957CB2" w:rsidP="0014568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04106381"/>
      <w:r w:rsidRPr="007939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</w:t>
      </w:r>
      <w:r w:rsidR="00793905" w:rsidRPr="007939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ВЕДЕНИЕ</w:t>
      </w:r>
      <w:bookmarkEnd w:id="1"/>
    </w:p>
    <w:p w14:paraId="71388306" w14:textId="77777777" w:rsidR="00CD45AC" w:rsidRPr="00CD45AC" w:rsidRDefault="00CD45AC" w:rsidP="00B1622F">
      <w:pPr>
        <w:spacing w:line="360" w:lineRule="auto"/>
        <w:ind w:firstLine="709"/>
        <w:jc w:val="both"/>
        <w:rPr>
          <w:sz w:val="28"/>
          <w:szCs w:val="28"/>
        </w:rPr>
      </w:pPr>
    </w:p>
    <w:p w14:paraId="400613B5" w14:textId="79EA2FB9" w:rsidR="00762D96" w:rsidRPr="00ED7686" w:rsidRDefault="00BE4D46" w:rsidP="00B1622F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Hlk101215387"/>
      <w:r>
        <w:rPr>
          <w:sz w:val="28"/>
          <w:szCs w:val="28"/>
        </w:rPr>
        <w:t>Актуальность</w:t>
      </w:r>
      <w:r w:rsidR="00762D96" w:rsidRPr="00ED7686">
        <w:rPr>
          <w:sz w:val="28"/>
          <w:szCs w:val="28"/>
        </w:rPr>
        <w:t xml:space="preserve"> выбранной темы с</w:t>
      </w:r>
      <w:r>
        <w:rPr>
          <w:sz w:val="28"/>
          <w:szCs w:val="28"/>
        </w:rPr>
        <w:t>остоит в</w:t>
      </w:r>
      <w:r w:rsidR="00762D96" w:rsidRPr="00ED7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важности </w:t>
      </w:r>
      <w:bookmarkStart w:id="3" w:name="_Hlk101294537"/>
      <w:r>
        <w:rPr>
          <w:sz w:val="28"/>
          <w:szCs w:val="28"/>
        </w:rPr>
        <w:t>развитий</w:t>
      </w:r>
      <w:r w:rsidR="00762D96" w:rsidRPr="00ED7686">
        <w:rPr>
          <w:sz w:val="28"/>
          <w:szCs w:val="28"/>
        </w:rPr>
        <w:t xml:space="preserve"> инноваций в России</w:t>
      </w:r>
      <w:r>
        <w:rPr>
          <w:sz w:val="28"/>
          <w:szCs w:val="28"/>
        </w:rPr>
        <w:t>, играющих значительную роль в</w:t>
      </w:r>
      <w:r w:rsidR="00762D96" w:rsidRPr="00ED7686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улучшении</w:t>
      </w:r>
      <w:r w:rsidR="00457549">
        <w:rPr>
          <w:sz w:val="28"/>
          <w:szCs w:val="28"/>
        </w:rPr>
        <w:t xml:space="preserve"> страны</w:t>
      </w:r>
      <w:r w:rsidR="00762D96" w:rsidRPr="00ED7686">
        <w:rPr>
          <w:sz w:val="28"/>
          <w:szCs w:val="28"/>
        </w:rPr>
        <w:t xml:space="preserve"> </w:t>
      </w:r>
      <w:r w:rsidR="009F031B">
        <w:rPr>
          <w:sz w:val="28"/>
          <w:szCs w:val="28"/>
        </w:rPr>
        <w:t>и</w:t>
      </w:r>
      <w:r w:rsidR="00457549">
        <w:rPr>
          <w:sz w:val="28"/>
          <w:szCs w:val="28"/>
        </w:rPr>
        <w:t xml:space="preserve"> её</w:t>
      </w:r>
      <w:r w:rsidR="009F031B">
        <w:rPr>
          <w:sz w:val="28"/>
          <w:szCs w:val="28"/>
        </w:rPr>
        <w:t xml:space="preserve"> конкурентоспособности </w:t>
      </w:r>
      <w:r w:rsidR="00457549">
        <w:rPr>
          <w:sz w:val="28"/>
          <w:szCs w:val="28"/>
        </w:rPr>
        <w:t>на мировом рынке</w:t>
      </w:r>
      <w:bookmarkEnd w:id="3"/>
      <w:r w:rsidR="00762D96" w:rsidRPr="00ED76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 этим связана теневая экономика государства, </w:t>
      </w:r>
      <w:r w:rsidR="00762D96" w:rsidRPr="00ED7686">
        <w:rPr>
          <w:sz w:val="28"/>
          <w:szCs w:val="28"/>
        </w:rPr>
        <w:t xml:space="preserve">за последнее время </w:t>
      </w:r>
      <w:r>
        <w:rPr>
          <w:sz w:val="28"/>
          <w:szCs w:val="28"/>
        </w:rPr>
        <w:t>её</w:t>
      </w:r>
      <w:r w:rsidR="00762D96" w:rsidRPr="00ED7686">
        <w:rPr>
          <w:sz w:val="28"/>
          <w:szCs w:val="28"/>
        </w:rPr>
        <w:t xml:space="preserve"> деятельность в </w:t>
      </w:r>
      <w:r>
        <w:rPr>
          <w:sz w:val="28"/>
          <w:szCs w:val="28"/>
        </w:rPr>
        <w:t>разных сферах</w:t>
      </w:r>
      <w:r w:rsidR="00762D96" w:rsidRPr="00ED7686">
        <w:rPr>
          <w:sz w:val="28"/>
          <w:szCs w:val="28"/>
        </w:rPr>
        <w:t xml:space="preserve"> жизни стала одним из важных социально-экономических вопросов, </w:t>
      </w:r>
      <w:bookmarkStart w:id="4" w:name="_Hlk101294593"/>
      <w:r w:rsidR="00762D96" w:rsidRPr="00ED7686">
        <w:rPr>
          <w:sz w:val="28"/>
          <w:szCs w:val="28"/>
        </w:rPr>
        <w:t xml:space="preserve">так </w:t>
      </w:r>
      <w:r w:rsidR="00457549">
        <w:rPr>
          <w:sz w:val="28"/>
          <w:szCs w:val="28"/>
        </w:rPr>
        <w:t xml:space="preserve">как </w:t>
      </w:r>
      <w:r w:rsidR="00561921">
        <w:rPr>
          <w:sz w:val="28"/>
          <w:szCs w:val="28"/>
        </w:rPr>
        <w:t xml:space="preserve">данная </w:t>
      </w:r>
      <w:r w:rsidR="00762D96" w:rsidRPr="00ED7686">
        <w:rPr>
          <w:sz w:val="28"/>
          <w:szCs w:val="28"/>
        </w:rPr>
        <w:t xml:space="preserve">деятельность в разной </w:t>
      </w:r>
      <w:bookmarkEnd w:id="2"/>
      <w:r w:rsidR="00762D96" w:rsidRPr="00ED7686">
        <w:rPr>
          <w:sz w:val="28"/>
          <w:szCs w:val="28"/>
        </w:rPr>
        <w:t xml:space="preserve">степени вовлечена во все государственные </w:t>
      </w:r>
      <w:r w:rsidR="000D5632">
        <w:rPr>
          <w:sz w:val="28"/>
          <w:szCs w:val="28"/>
        </w:rPr>
        <w:t>отрасли</w:t>
      </w:r>
      <w:bookmarkEnd w:id="4"/>
      <w:r w:rsidR="00762D96" w:rsidRPr="00ED7686">
        <w:rPr>
          <w:sz w:val="28"/>
          <w:szCs w:val="28"/>
        </w:rPr>
        <w:t xml:space="preserve">. </w:t>
      </w:r>
    </w:p>
    <w:p w14:paraId="5B736E29" w14:textId="6AD8D67B" w:rsidR="00FB66EC" w:rsidRDefault="00FB66EC" w:rsidP="00B1622F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Hlk101215411"/>
      <w:r w:rsidRPr="00ED7686">
        <w:rPr>
          <w:sz w:val="28"/>
          <w:szCs w:val="28"/>
        </w:rPr>
        <w:t>Цель рабо</w:t>
      </w:r>
      <w:r w:rsidR="009F031B">
        <w:rPr>
          <w:sz w:val="28"/>
          <w:szCs w:val="28"/>
        </w:rPr>
        <w:t>ты</w:t>
      </w:r>
      <w:r w:rsidR="000D5632">
        <w:rPr>
          <w:sz w:val="28"/>
          <w:szCs w:val="28"/>
        </w:rPr>
        <w:t>:</w:t>
      </w:r>
      <w:r w:rsidRPr="00ED7686">
        <w:rPr>
          <w:sz w:val="28"/>
          <w:szCs w:val="28"/>
        </w:rPr>
        <w:t xml:space="preserve"> </w:t>
      </w:r>
      <w:bookmarkStart w:id="6" w:name="_Hlk101296133"/>
      <w:r w:rsidRPr="00ED7686">
        <w:rPr>
          <w:sz w:val="28"/>
          <w:szCs w:val="28"/>
        </w:rPr>
        <w:t>рассмотреть теневую экономику как явление, определить основные причины е</w:t>
      </w:r>
      <w:r w:rsidR="000D5632">
        <w:rPr>
          <w:sz w:val="28"/>
          <w:szCs w:val="28"/>
        </w:rPr>
        <w:t>ё</w:t>
      </w:r>
      <w:r w:rsidRPr="00ED7686">
        <w:rPr>
          <w:sz w:val="28"/>
          <w:szCs w:val="28"/>
        </w:rPr>
        <w:t xml:space="preserve"> возникновения, </w:t>
      </w:r>
      <w:r w:rsidR="00457549">
        <w:rPr>
          <w:sz w:val="28"/>
          <w:szCs w:val="28"/>
        </w:rPr>
        <w:t>выявить её ведущие отрасли и предложить метод</w:t>
      </w:r>
      <w:r w:rsidR="006D6558">
        <w:rPr>
          <w:sz w:val="28"/>
          <w:szCs w:val="28"/>
        </w:rPr>
        <w:t>ы</w:t>
      </w:r>
      <w:r w:rsidR="00457549">
        <w:rPr>
          <w:sz w:val="28"/>
          <w:szCs w:val="28"/>
        </w:rPr>
        <w:t xml:space="preserve"> борьбы с ними</w:t>
      </w:r>
      <w:r w:rsidRPr="00ED7686">
        <w:rPr>
          <w:sz w:val="28"/>
          <w:szCs w:val="28"/>
        </w:rPr>
        <w:t xml:space="preserve">. </w:t>
      </w:r>
    </w:p>
    <w:bookmarkEnd w:id="6"/>
    <w:p w14:paraId="6CEB4694" w14:textId="6EE525EF" w:rsidR="00EE5A8D" w:rsidRPr="00ED7686" w:rsidRDefault="00CD45AC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</w:t>
      </w:r>
      <w:r w:rsidR="00756C16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>были поставлены следующие</w:t>
      </w:r>
      <w:r w:rsidR="00756C16">
        <w:rPr>
          <w:sz w:val="28"/>
          <w:szCs w:val="28"/>
        </w:rPr>
        <w:t xml:space="preserve"> з</w:t>
      </w:r>
      <w:r w:rsidR="000D5632">
        <w:rPr>
          <w:sz w:val="28"/>
          <w:szCs w:val="28"/>
        </w:rPr>
        <w:t>адачи:</w:t>
      </w:r>
    </w:p>
    <w:p w14:paraId="2F32F75E" w14:textId="3A1D6BBC" w:rsidR="00FB66EC" w:rsidRPr="00756C16" w:rsidRDefault="00756C16" w:rsidP="00B1622F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Hlk104664138"/>
      <w:r>
        <w:rPr>
          <w:sz w:val="28"/>
          <w:szCs w:val="28"/>
        </w:rPr>
        <w:t>–</w:t>
      </w:r>
      <w:bookmarkEnd w:id="7"/>
      <w:r>
        <w:rPr>
          <w:sz w:val="28"/>
          <w:szCs w:val="28"/>
        </w:rPr>
        <w:t xml:space="preserve"> и</w:t>
      </w:r>
      <w:r w:rsidR="000D5632" w:rsidRPr="00756C16">
        <w:rPr>
          <w:sz w:val="28"/>
          <w:szCs w:val="28"/>
        </w:rPr>
        <w:t xml:space="preserve">зучить </w:t>
      </w:r>
      <w:r w:rsidR="00602F31" w:rsidRPr="00756C16">
        <w:rPr>
          <w:sz w:val="28"/>
          <w:szCs w:val="28"/>
        </w:rPr>
        <w:t>теоретические аспекты</w:t>
      </w:r>
      <w:r w:rsidR="000D5632" w:rsidRPr="00756C16">
        <w:rPr>
          <w:sz w:val="28"/>
          <w:szCs w:val="28"/>
        </w:rPr>
        <w:t xml:space="preserve"> по данной теме</w:t>
      </w:r>
      <w:r w:rsidR="00FB66EC" w:rsidRPr="00756C16">
        <w:rPr>
          <w:sz w:val="28"/>
          <w:szCs w:val="28"/>
        </w:rPr>
        <w:t>;</w:t>
      </w:r>
    </w:p>
    <w:p w14:paraId="373D5C5B" w14:textId="225C3411" w:rsidR="00FB66EC" w:rsidRPr="00756C16" w:rsidRDefault="00756C16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756C16">
        <w:rPr>
          <w:sz w:val="28"/>
          <w:szCs w:val="28"/>
        </w:rPr>
        <w:t>–</w:t>
      </w:r>
      <w:r>
        <w:rPr>
          <w:sz w:val="28"/>
          <w:szCs w:val="28"/>
        </w:rPr>
        <w:t xml:space="preserve"> о</w:t>
      </w:r>
      <w:r w:rsidR="000D5632" w:rsidRPr="00756C16">
        <w:rPr>
          <w:sz w:val="28"/>
          <w:szCs w:val="28"/>
        </w:rPr>
        <w:t>владеть методами работы с источниками</w:t>
      </w:r>
      <w:r w:rsidR="00FB66EC" w:rsidRPr="00756C16">
        <w:rPr>
          <w:sz w:val="28"/>
          <w:szCs w:val="28"/>
        </w:rPr>
        <w:t>;</w:t>
      </w:r>
    </w:p>
    <w:p w14:paraId="40862327" w14:textId="0DFBE673" w:rsidR="00FB66EC" w:rsidRPr="00756C16" w:rsidRDefault="00756C16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756C16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="000D5632" w:rsidRPr="00756C16">
        <w:rPr>
          <w:sz w:val="28"/>
          <w:szCs w:val="28"/>
        </w:rPr>
        <w:t>роанализировать</w:t>
      </w:r>
      <w:r w:rsidR="00602F31" w:rsidRPr="00756C16">
        <w:rPr>
          <w:sz w:val="28"/>
          <w:szCs w:val="28"/>
        </w:rPr>
        <w:t xml:space="preserve"> и систематизировать</w:t>
      </w:r>
      <w:r w:rsidR="000D5632" w:rsidRPr="00756C16">
        <w:rPr>
          <w:sz w:val="28"/>
          <w:szCs w:val="28"/>
        </w:rPr>
        <w:t xml:space="preserve"> </w:t>
      </w:r>
      <w:r w:rsidR="00602F31" w:rsidRPr="00756C16">
        <w:rPr>
          <w:sz w:val="28"/>
          <w:szCs w:val="28"/>
        </w:rPr>
        <w:t>содержание прочитанного</w:t>
      </w:r>
      <w:r w:rsidR="00FB66EC" w:rsidRPr="00756C16">
        <w:rPr>
          <w:sz w:val="28"/>
          <w:szCs w:val="28"/>
        </w:rPr>
        <w:t>;</w:t>
      </w:r>
    </w:p>
    <w:p w14:paraId="42C37546" w14:textId="72EF24D4" w:rsidR="00FB66EC" w:rsidRPr="00756C16" w:rsidRDefault="00756C16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756C16">
        <w:rPr>
          <w:sz w:val="28"/>
          <w:szCs w:val="28"/>
        </w:rPr>
        <w:t>–</w:t>
      </w:r>
      <w:r>
        <w:rPr>
          <w:sz w:val="28"/>
          <w:szCs w:val="28"/>
        </w:rPr>
        <w:t xml:space="preserve"> о</w:t>
      </w:r>
      <w:r w:rsidR="00602F31" w:rsidRPr="00756C16">
        <w:rPr>
          <w:sz w:val="28"/>
          <w:szCs w:val="28"/>
        </w:rPr>
        <w:t>пределить масштабы теневой экономики и исследовать методы борьбы с ней</w:t>
      </w:r>
      <w:r w:rsidR="00FB66EC" w:rsidRPr="00756C16">
        <w:rPr>
          <w:sz w:val="28"/>
          <w:szCs w:val="28"/>
        </w:rPr>
        <w:t>;</w:t>
      </w:r>
    </w:p>
    <w:p w14:paraId="5982BEB5" w14:textId="4C47B893" w:rsidR="00FB66EC" w:rsidRPr="00756C16" w:rsidRDefault="00756C16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756C16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="00602F31" w:rsidRPr="00756C16">
        <w:rPr>
          <w:sz w:val="28"/>
          <w:szCs w:val="28"/>
        </w:rPr>
        <w:t>редложить свои методы борьбы с ведущей отраслью в теневой экономике</w:t>
      </w:r>
      <w:r w:rsidR="00AC55F4">
        <w:rPr>
          <w:sz w:val="28"/>
          <w:szCs w:val="28"/>
        </w:rPr>
        <w:t>.</w:t>
      </w:r>
    </w:p>
    <w:p w14:paraId="088650E7" w14:textId="0C27252A" w:rsidR="00B70453" w:rsidRPr="00ED7686" w:rsidRDefault="00602F31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B70453" w:rsidRPr="00ED7686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>:</w:t>
      </w:r>
      <w:r w:rsidR="00B70453" w:rsidRPr="00ED7686">
        <w:rPr>
          <w:sz w:val="28"/>
          <w:szCs w:val="28"/>
        </w:rPr>
        <w:t xml:space="preserve"> теневая экономика Российской Федерации.</w:t>
      </w:r>
    </w:p>
    <w:p w14:paraId="69C6DA8B" w14:textId="6195E088" w:rsidR="00B70453" w:rsidRDefault="00B70453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Предмет</w:t>
      </w:r>
      <w:r w:rsidR="009F031B">
        <w:rPr>
          <w:sz w:val="28"/>
          <w:szCs w:val="28"/>
        </w:rPr>
        <w:t xml:space="preserve"> исследования</w:t>
      </w:r>
      <w:r w:rsidRPr="00ED7686">
        <w:rPr>
          <w:sz w:val="28"/>
          <w:szCs w:val="28"/>
        </w:rPr>
        <w:t>: методы борьбы с теневой экономической деятельностью, е</w:t>
      </w:r>
      <w:r w:rsidR="009F031B">
        <w:rPr>
          <w:sz w:val="28"/>
          <w:szCs w:val="28"/>
        </w:rPr>
        <w:t>ё</w:t>
      </w:r>
      <w:r w:rsidRPr="00ED7686">
        <w:rPr>
          <w:sz w:val="28"/>
          <w:szCs w:val="28"/>
        </w:rPr>
        <w:t xml:space="preserve"> влияние на инновационное развитие России.</w:t>
      </w:r>
    </w:p>
    <w:p w14:paraId="4DD3A86F" w14:textId="3FEE79F1" w:rsidR="00E819B8" w:rsidRDefault="00753778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исследования, используемые в курсовой работе: анализ, синтез, аналогия, прогнозирование, обобщение.</w:t>
      </w:r>
    </w:p>
    <w:p w14:paraId="3AC8E379" w14:textId="68BB45EF" w:rsidR="00753778" w:rsidRDefault="00753778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Теоретической базой для написания курсовой работы послужили статьи, учебные пособия научных работников, занимающиеся исследованием теневой экономики</w:t>
      </w:r>
    </w:p>
    <w:p w14:paraId="01CAA06D" w14:textId="6FD88C93" w:rsidR="006B6743" w:rsidRPr="00ED7686" w:rsidRDefault="00E819B8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819B8">
        <w:rPr>
          <w:sz w:val="28"/>
          <w:szCs w:val="28"/>
        </w:rPr>
        <w:t>Структура курсовой работы включает в себя введение, 3 главы, заключение, список используемой литературы, приложение.</w:t>
      </w:r>
    </w:p>
    <w:bookmarkEnd w:id="5"/>
    <w:p w14:paraId="5D0B6052" w14:textId="780FCCD3" w:rsidR="00BE7757" w:rsidRPr="00761264" w:rsidRDefault="001C2F83" w:rsidP="00B1622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104106382"/>
      <w:r w:rsidR="00BE7757" w:rsidRPr="00761264">
        <w:rPr>
          <w:b/>
          <w:bCs/>
          <w:color w:val="000000" w:themeColor="text1"/>
          <w:sz w:val="28"/>
          <w:szCs w:val="28"/>
        </w:rPr>
        <w:lastRenderedPageBreak/>
        <w:t>1 Теоретические аспекты исследования теневой экономики</w:t>
      </w:r>
      <w:bookmarkEnd w:id="8"/>
    </w:p>
    <w:p w14:paraId="222D6F73" w14:textId="441961F3" w:rsidR="00BE7757" w:rsidRPr="00ED7686" w:rsidRDefault="00BE7757" w:rsidP="00B1622F">
      <w:pPr>
        <w:spacing w:line="360" w:lineRule="auto"/>
        <w:ind w:firstLine="709"/>
        <w:jc w:val="both"/>
        <w:rPr>
          <w:sz w:val="28"/>
          <w:szCs w:val="28"/>
        </w:rPr>
      </w:pPr>
    </w:p>
    <w:p w14:paraId="1CCF7295" w14:textId="1DCC470C" w:rsidR="00BE7757" w:rsidRPr="00761264" w:rsidRDefault="00BE7757" w:rsidP="00B1622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04106383"/>
      <w:r w:rsidRPr="007612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 Сущность и источники теневой экономики</w:t>
      </w:r>
      <w:bookmarkEnd w:id="9"/>
    </w:p>
    <w:p w14:paraId="3F79ABF6" w14:textId="77777777" w:rsidR="001C2F83" w:rsidRPr="00761264" w:rsidRDefault="001C2F83" w:rsidP="00B1622F">
      <w:pPr>
        <w:spacing w:line="360" w:lineRule="auto"/>
        <w:ind w:firstLine="709"/>
        <w:jc w:val="both"/>
      </w:pPr>
    </w:p>
    <w:p w14:paraId="2BA496C2" w14:textId="7AAEA809" w:rsidR="00BE7757" w:rsidRPr="00ED7686" w:rsidRDefault="00BE7757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Теневая экономика как экономическое явление существует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и оказывает значительное влияние, как на экономику отдельных стран, так и</w:t>
      </w:r>
      <w:r w:rsidR="00373F54">
        <w:rPr>
          <w:sz w:val="28"/>
          <w:szCs w:val="28"/>
        </w:rPr>
        <w:t xml:space="preserve"> на </w:t>
      </w:r>
      <w:r w:rsidRPr="00ED7686">
        <w:rPr>
          <w:sz w:val="28"/>
          <w:szCs w:val="28"/>
        </w:rPr>
        <w:t>мировую экономику. Ч</w:t>
      </w:r>
      <w:r w:rsidR="00373F54">
        <w:rPr>
          <w:sz w:val="28"/>
          <w:szCs w:val="28"/>
        </w:rPr>
        <w:t>ё</w:t>
      </w:r>
      <w:r w:rsidRPr="00ED7686">
        <w:rPr>
          <w:sz w:val="28"/>
          <w:szCs w:val="28"/>
        </w:rPr>
        <w:t>тких и общепризнанных критериев для понимания её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содержания и сущности в настоящее время нет. Однако очевидно, что она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содержит в себе экономический, юридический и социальный аспекты.</w:t>
      </w:r>
    </w:p>
    <w:p w14:paraId="2555A8DD" w14:textId="250B05CF" w:rsidR="00BE7757" w:rsidRPr="00ED7686" w:rsidRDefault="00BE7757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Экономисты определяют теневую экономику как неконтролируемое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обществом производство, распределение, потребление и обмен товарно</w:t>
      </w:r>
      <w:r w:rsidR="00ED7686" w:rsidRPr="00ED7686">
        <w:rPr>
          <w:sz w:val="28"/>
          <w:szCs w:val="28"/>
        </w:rPr>
        <w:t>-</w:t>
      </w:r>
      <w:r w:rsidRPr="00ED7686">
        <w:rPr>
          <w:sz w:val="28"/>
          <w:szCs w:val="28"/>
        </w:rPr>
        <w:t>материальных ценностей и услуг, то есть скрываемые от органов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государственного управления и общественности социально экономические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отношения между отдельными гражданами и социальными группами по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использованию собственности в корыстных личных или групповых интересах</w:t>
      </w:r>
      <w:r w:rsidR="00647405">
        <w:rPr>
          <w:sz w:val="28"/>
          <w:szCs w:val="28"/>
        </w:rPr>
        <w:t xml:space="preserve"> </w:t>
      </w:r>
      <w:r w:rsidR="008D1386" w:rsidRPr="008D1386">
        <w:rPr>
          <w:sz w:val="28"/>
          <w:szCs w:val="28"/>
        </w:rPr>
        <w:t>[</w:t>
      </w:r>
      <w:r w:rsidR="008D1386">
        <w:rPr>
          <w:sz w:val="28"/>
          <w:szCs w:val="28"/>
        </w:rPr>
        <w:t>1</w:t>
      </w:r>
      <w:r w:rsidR="008D1386" w:rsidRPr="008D1386">
        <w:rPr>
          <w:sz w:val="28"/>
          <w:szCs w:val="28"/>
        </w:rPr>
        <w:t>]</w:t>
      </w:r>
      <w:r w:rsidRPr="00ED7686">
        <w:rPr>
          <w:sz w:val="28"/>
          <w:szCs w:val="28"/>
        </w:rPr>
        <w:t>.</w:t>
      </w:r>
    </w:p>
    <w:p w14:paraId="76BAE0A1" w14:textId="3D148A4B" w:rsidR="00BE7757" w:rsidRPr="00ED7686" w:rsidRDefault="00BE7757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Юристы под теневой экономикой обычно понимают встроенную в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официальную хозяйственную деятельность общества экономическую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преступность, направленную на незаконное перераспределение доходов, на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получение незаконной прибыли.</w:t>
      </w:r>
    </w:p>
    <w:p w14:paraId="06B86FAC" w14:textId="2CCACF0D" w:rsidR="00BE7757" w:rsidRPr="00ED7686" w:rsidRDefault="00BE7757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Пытаясь раскрыть содержание и сущность теневой экономики, как и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другого явления, считаем методологически правильным исходить из того, что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содержание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определяется структурой, составными элементами данного явления,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а сущность – его функциями. Исходя из этого, считаем, что теневая экономика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структурно представляет собой неконтролируемый обществом сектор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общественного хозяйства в процессе производства, распределения, обмена и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потребления экономических благ, который тесно связан с легальной экономикой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и составляет с ней как бы единое целое</w:t>
      </w:r>
      <w:r w:rsidR="00647405">
        <w:rPr>
          <w:sz w:val="28"/>
          <w:szCs w:val="28"/>
        </w:rPr>
        <w:t xml:space="preserve"> </w:t>
      </w:r>
      <w:r w:rsidR="00647405" w:rsidRPr="00647405">
        <w:rPr>
          <w:sz w:val="28"/>
          <w:szCs w:val="28"/>
        </w:rPr>
        <w:t>[</w:t>
      </w:r>
      <w:r w:rsidR="00647405">
        <w:rPr>
          <w:sz w:val="28"/>
          <w:szCs w:val="28"/>
        </w:rPr>
        <w:t>4</w:t>
      </w:r>
      <w:r w:rsidR="00647405" w:rsidRPr="00647405">
        <w:rPr>
          <w:sz w:val="28"/>
          <w:szCs w:val="28"/>
        </w:rPr>
        <w:t>]</w:t>
      </w:r>
      <w:r w:rsidRPr="00ED7686">
        <w:rPr>
          <w:sz w:val="28"/>
          <w:szCs w:val="28"/>
        </w:rPr>
        <w:t>.</w:t>
      </w:r>
    </w:p>
    <w:p w14:paraId="7ED6F300" w14:textId="3438E87A" w:rsidR="00BE7757" w:rsidRPr="00ED7686" w:rsidRDefault="00BE7757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Содержание теневой экономики включает совершение некоторых видов</w:t>
      </w:r>
      <w:r w:rsidR="008310C2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корыстных посягательств в сфере экономической деятельности с целью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получения незаконных доходов.</w:t>
      </w:r>
    </w:p>
    <w:p w14:paraId="5C30EA46" w14:textId="4C4E0DDC" w:rsidR="00BE7757" w:rsidRPr="00ED7686" w:rsidRDefault="00BE7757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lastRenderedPageBreak/>
        <w:t>Что касается функций теневой экономики, то, не имея каких-либо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легитимных проявлений, она входит в экономические отношения с государством</w:t>
      </w:r>
      <w:r w:rsidR="008310C2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как субъектом хозяйствования, подрывая тем самым социально-экономические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устои общества</w:t>
      </w:r>
      <w:r w:rsidR="00647405">
        <w:rPr>
          <w:sz w:val="28"/>
          <w:szCs w:val="28"/>
        </w:rPr>
        <w:t xml:space="preserve"> </w:t>
      </w:r>
      <w:r w:rsidR="00647405" w:rsidRPr="00647405">
        <w:rPr>
          <w:sz w:val="28"/>
          <w:szCs w:val="28"/>
        </w:rPr>
        <w:t>[</w:t>
      </w:r>
      <w:r w:rsidR="00647405">
        <w:rPr>
          <w:sz w:val="28"/>
          <w:szCs w:val="28"/>
        </w:rPr>
        <w:t>3</w:t>
      </w:r>
      <w:r w:rsidR="00647405" w:rsidRPr="00647405">
        <w:rPr>
          <w:sz w:val="28"/>
          <w:szCs w:val="28"/>
        </w:rPr>
        <w:t>].</w:t>
      </w:r>
    </w:p>
    <w:p w14:paraId="5BEFCAAC" w14:textId="2AF488A4" w:rsidR="00BE7757" w:rsidRPr="00ED7686" w:rsidRDefault="00BE7757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Функционально теневая экономика направлена на извлечение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сверхдоходов для удовлетворения личных и групповых интересов небольшой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части населения. Функциональное ядро теневой экономики составляет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элементарное воровство, проявляемое в самых различных формах и уходящее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своими корнями вглубь веков</w:t>
      </w:r>
      <w:r w:rsidR="00647405">
        <w:rPr>
          <w:sz w:val="28"/>
          <w:szCs w:val="28"/>
        </w:rPr>
        <w:t xml:space="preserve"> </w:t>
      </w:r>
      <w:bookmarkStart w:id="10" w:name="_Hlk104928173"/>
      <w:r w:rsidR="00647405" w:rsidRPr="00647405">
        <w:rPr>
          <w:sz w:val="28"/>
          <w:szCs w:val="28"/>
        </w:rPr>
        <w:t>[</w:t>
      </w:r>
      <w:r w:rsidR="00647405">
        <w:rPr>
          <w:sz w:val="28"/>
          <w:szCs w:val="28"/>
        </w:rPr>
        <w:t>29</w:t>
      </w:r>
      <w:r w:rsidR="00647405" w:rsidRPr="00647405">
        <w:rPr>
          <w:sz w:val="28"/>
          <w:szCs w:val="28"/>
        </w:rPr>
        <w:t>]</w:t>
      </w:r>
      <w:bookmarkEnd w:id="10"/>
      <w:r w:rsidR="00647405" w:rsidRPr="00647405">
        <w:rPr>
          <w:sz w:val="28"/>
          <w:szCs w:val="28"/>
        </w:rPr>
        <w:t>.</w:t>
      </w:r>
    </w:p>
    <w:p w14:paraId="15660FD7" w14:textId="710D1938" w:rsidR="00BE7757" w:rsidRPr="00ED7686" w:rsidRDefault="00BE7757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Теневая экономика является глобальным феноменом, имеющим место во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всех странах мира. Так, официальный общемировой валовой внутренний</w:t>
      </w:r>
      <w:r w:rsidR="00373F54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продукт (ВВП), рассчитанный по паритету покупательной способности, в 2000 г</w:t>
      </w:r>
      <w:r w:rsidR="00373F54">
        <w:rPr>
          <w:sz w:val="28"/>
          <w:szCs w:val="28"/>
        </w:rPr>
        <w:t xml:space="preserve">оду </w:t>
      </w:r>
      <w:r w:rsidRPr="00ED7686">
        <w:rPr>
          <w:sz w:val="28"/>
          <w:szCs w:val="28"/>
        </w:rPr>
        <w:t>составил 39 трлн. долл</w:t>
      </w:r>
      <w:r w:rsidR="00F543A6">
        <w:rPr>
          <w:sz w:val="28"/>
          <w:szCs w:val="28"/>
        </w:rPr>
        <w:t>аров</w:t>
      </w:r>
      <w:r w:rsidRPr="00ED7686">
        <w:rPr>
          <w:sz w:val="28"/>
          <w:szCs w:val="28"/>
        </w:rPr>
        <w:t>, теневой экономикой в том же году было создано как</w:t>
      </w:r>
      <w:r w:rsidR="008310C2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минимум 8 трлн. долл</w:t>
      </w:r>
      <w:r w:rsidR="00F543A6">
        <w:rPr>
          <w:sz w:val="28"/>
          <w:szCs w:val="28"/>
        </w:rPr>
        <w:t>аров</w:t>
      </w:r>
      <w:r w:rsidRPr="00ED7686">
        <w:rPr>
          <w:sz w:val="28"/>
          <w:szCs w:val="28"/>
        </w:rPr>
        <w:t xml:space="preserve"> неучтенных товаров и услуг. В конце прошлого века в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«тени» находились, по разным оценкам, от 22 до 50% российской экономики.</w:t>
      </w:r>
    </w:p>
    <w:p w14:paraId="749BC830" w14:textId="0F70D241" w:rsidR="00BE7757" w:rsidRPr="00ED7686" w:rsidRDefault="00BE7757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Точные размеры теневого бизнеса определить чрезвычайно сложно, но по</w:t>
      </w:r>
      <w:r w:rsidR="008310C2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оценкам экспертов, которые признаны Госкомстатом России, размеры теневого</w:t>
      </w:r>
      <w:r w:rsidR="008310C2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оборота достигают 45% валового внутреннего продукта. На рынке платных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услуг, по экспертным оценкам специалистов Госкомстата РФ, на долю теневого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сектора приходится 36,8% от всего объема оказываемых услуг. Наиболее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высокой является «затененность» услуг правового характера – более 90%.</w:t>
      </w:r>
    </w:p>
    <w:p w14:paraId="2EE0E3EB" w14:textId="145BA932" w:rsidR="00BE7757" w:rsidRPr="00ED7686" w:rsidRDefault="00BE7757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В настоящее время наблюдается новая тенденция организованной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преступности – стремление овладеть национальным достоянием. Появились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организованные преступные группировки, специализирующиеся на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наркобизнесе,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незаконном обороте оружия, посредничестве в занятии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 xml:space="preserve">проституцией и </w:t>
      </w:r>
      <w:r w:rsidR="00F543A6">
        <w:rPr>
          <w:sz w:val="28"/>
          <w:szCs w:val="28"/>
        </w:rPr>
        <w:t>многом другом</w:t>
      </w:r>
      <w:r w:rsidRPr="00ED7686">
        <w:rPr>
          <w:sz w:val="28"/>
          <w:szCs w:val="28"/>
        </w:rPr>
        <w:t>.</w:t>
      </w:r>
    </w:p>
    <w:p w14:paraId="38A05339" w14:textId="55B45D1F" w:rsidR="00BE7757" w:rsidRPr="00ED7686" w:rsidRDefault="00BE7757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Так, по данным ООН доходы от наркобизнеса составляют свыше 500 млрд</w:t>
      </w:r>
      <w:r w:rsidR="008310C2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долл</w:t>
      </w:r>
      <w:r w:rsidR="00F543A6">
        <w:rPr>
          <w:sz w:val="28"/>
          <w:szCs w:val="28"/>
        </w:rPr>
        <w:t>аров</w:t>
      </w:r>
      <w:r w:rsidRPr="00ED7686">
        <w:rPr>
          <w:sz w:val="28"/>
          <w:szCs w:val="28"/>
        </w:rPr>
        <w:t>. Доходы преступных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 xml:space="preserve">группировок от проституции составляют </w:t>
      </w:r>
      <w:r w:rsidRPr="00ED7686">
        <w:rPr>
          <w:sz w:val="28"/>
          <w:szCs w:val="28"/>
        </w:rPr>
        <w:lastRenderedPageBreak/>
        <w:t>в мире ежегодно около 7 млрд. долл</w:t>
      </w:r>
      <w:r w:rsidR="00F543A6">
        <w:rPr>
          <w:sz w:val="28"/>
          <w:szCs w:val="28"/>
        </w:rPr>
        <w:t>аров</w:t>
      </w:r>
      <w:r w:rsidRPr="00ED7686">
        <w:rPr>
          <w:sz w:val="28"/>
          <w:szCs w:val="28"/>
        </w:rPr>
        <w:t>. В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чём причины преступного поведения?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Основной причиной чаще всего считают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бедность. Несомненно, от части это так.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Однако, зачастую причиной является не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столько сама бедность, сколько социальная несправедливость, обуславливающая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прямое или косвенное превосходство одних слоев общества над другими</w:t>
      </w:r>
      <w:r w:rsidR="00647405">
        <w:rPr>
          <w:sz w:val="28"/>
          <w:szCs w:val="28"/>
        </w:rPr>
        <w:t xml:space="preserve"> </w:t>
      </w:r>
      <w:r w:rsidR="00647405" w:rsidRPr="00647405">
        <w:rPr>
          <w:sz w:val="28"/>
          <w:szCs w:val="28"/>
        </w:rPr>
        <w:t>[</w:t>
      </w:r>
      <w:r w:rsidR="00647405">
        <w:rPr>
          <w:sz w:val="28"/>
          <w:szCs w:val="28"/>
        </w:rPr>
        <w:t>5</w:t>
      </w:r>
      <w:r w:rsidR="00647405" w:rsidRPr="00647405">
        <w:rPr>
          <w:sz w:val="28"/>
          <w:szCs w:val="28"/>
        </w:rPr>
        <w:t>]</w:t>
      </w:r>
      <w:r w:rsidRPr="00F543A6">
        <w:rPr>
          <w:sz w:val="28"/>
          <w:szCs w:val="28"/>
        </w:rPr>
        <w:t>.</w:t>
      </w:r>
    </w:p>
    <w:p w14:paraId="79A585A0" w14:textId="77777777" w:rsidR="00BE7757" w:rsidRPr="00ED7686" w:rsidRDefault="00BE7757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В мире, в том числе и в России, регистрируется запредельный рост</w:t>
      </w:r>
    </w:p>
    <w:p w14:paraId="4FDE9712" w14:textId="623685A6" w:rsidR="00BE7757" w:rsidRPr="00ED7686" w:rsidRDefault="00BE7757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пропасти между бедными и богатыми.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Несправедливость этого разрыва, образовавшегося за счет фактического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разграбления общенациональной собственности, сознается всем населением. И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это является исключительно криминогенным обстоятельством. Одной из причин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существования теневой экономики в России является и то, что в период реформ,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когда население страны было брошено на самовыживание, теневая экономика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явилась фактором, снижающим социальную напряженность в обществе.</w:t>
      </w:r>
    </w:p>
    <w:p w14:paraId="12F734C6" w14:textId="006325A0" w:rsidR="00663663" w:rsidRDefault="00BE7757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По приблизительным подсчетам в теневой экономике полностью или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 xml:space="preserve">частично занято 25–30 млн. человек, в том числе в криминальную </w:t>
      </w:r>
      <w:r w:rsidR="005473F4" w:rsidRPr="00ED7686">
        <w:rPr>
          <w:sz w:val="28"/>
          <w:szCs w:val="28"/>
        </w:rPr>
        <w:t>деятельность</w:t>
      </w:r>
      <w:r w:rsidR="005473F4">
        <w:rPr>
          <w:sz w:val="28"/>
          <w:szCs w:val="28"/>
        </w:rPr>
        <w:t xml:space="preserve"> из</w:t>
      </w:r>
      <w:r w:rsidRPr="00ED7686">
        <w:rPr>
          <w:sz w:val="28"/>
          <w:szCs w:val="28"/>
        </w:rPr>
        <w:t xml:space="preserve"> них вовлечено 1,5 млн. человек. Фактически, примерно такое же </w:t>
      </w:r>
      <w:r w:rsidR="005473F4" w:rsidRPr="00ED7686">
        <w:rPr>
          <w:sz w:val="28"/>
          <w:szCs w:val="28"/>
        </w:rPr>
        <w:t>количество</w:t>
      </w:r>
      <w:r w:rsidR="005473F4">
        <w:rPr>
          <w:sz w:val="28"/>
          <w:szCs w:val="28"/>
        </w:rPr>
        <w:t xml:space="preserve"> семей</w:t>
      </w:r>
      <w:r w:rsidRPr="00ED7686">
        <w:rPr>
          <w:sz w:val="28"/>
          <w:szCs w:val="28"/>
        </w:rPr>
        <w:t xml:space="preserve"> живет за счет теневой экономики</w:t>
      </w:r>
      <w:r w:rsidR="00647405">
        <w:rPr>
          <w:sz w:val="28"/>
          <w:szCs w:val="28"/>
        </w:rPr>
        <w:t xml:space="preserve"> </w:t>
      </w:r>
      <w:r w:rsidR="00647405" w:rsidRPr="00647405">
        <w:rPr>
          <w:sz w:val="28"/>
          <w:szCs w:val="28"/>
        </w:rPr>
        <w:t>[</w:t>
      </w:r>
      <w:r w:rsidR="00647405">
        <w:rPr>
          <w:sz w:val="28"/>
          <w:szCs w:val="28"/>
        </w:rPr>
        <w:t>30</w:t>
      </w:r>
      <w:r w:rsidR="00647405" w:rsidRPr="00647405">
        <w:rPr>
          <w:sz w:val="28"/>
          <w:szCs w:val="28"/>
        </w:rPr>
        <w:t>]</w:t>
      </w:r>
      <w:r w:rsidRPr="00ED7686">
        <w:rPr>
          <w:sz w:val="28"/>
          <w:szCs w:val="28"/>
        </w:rPr>
        <w:t>.</w:t>
      </w:r>
      <w:r w:rsidR="00663663">
        <w:rPr>
          <w:sz w:val="28"/>
          <w:szCs w:val="28"/>
        </w:rPr>
        <w:t xml:space="preserve"> </w:t>
      </w:r>
    </w:p>
    <w:p w14:paraId="3C77DFB4" w14:textId="7A9721C3" w:rsidR="00D71D4A" w:rsidRPr="00ED7686" w:rsidRDefault="00D71D4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В связи с вышеперечисленным к наиболее значимым секторам теневой экономики относятся следующие:</w:t>
      </w:r>
    </w:p>
    <w:p w14:paraId="5DCDD33B" w14:textId="252BFC2B" w:rsidR="00D71D4A" w:rsidRPr="00ED7686" w:rsidRDefault="00D71D4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1.</w:t>
      </w:r>
      <w:r w:rsidR="001C2F83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 xml:space="preserve">Денежно-кредитная и финансовая системы. В этом секторе распространение получили хищения, в том числе мошеннические операции в банковской сфере, а также в инвестиционной сфере. Все большее распространение получают преступления с использованием постоянно совершенствующихся информационных технологий (кардинг, компьютерная преступность). </w:t>
      </w:r>
    </w:p>
    <w:p w14:paraId="3C2D6C47" w14:textId="30AFE093" w:rsidR="00D71D4A" w:rsidRPr="00ED7686" w:rsidRDefault="00D71D4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2.</w:t>
      </w:r>
      <w:r w:rsidR="001C2F83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Сектор государственных и муниципальных финансов.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Здесь наиболее опасные проявления теневой экономической деятельности связаны с налоговыми правонарушениями; незаконным получением возмещения от НДC; хищением средств из бюджета и использованием похищенного в личных целях.</w:t>
      </w:r>
    </w:p>
    <w:p w14:paraId="359FC493" w14:textId="3A1FC390" w:rsidR="00D71D4A" w:rsidRPr="00ED7686" w:rsidRDefault="00D71D4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3.</w:t>
      </w:r>
      <w:r w:rsidR="001C2F83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Внешнеэкономическая сфера деятельности.  Для этого сектора проявления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 xml:space="preserve">теневой экономики связаны с запрещенным законом обращением и </w:t>
      </w:r>
      <w:r w:rsidRPr="00ED7686">
        <w:rPr>
          <w:sz w:val="28"/>
          <w:szCs w:val="28"/>
        </w:rPr>
        <w:lastRenderedPageBreak/>
        <w:t>перемещением</w:t>
      </w:r>
      <w:r w:rsidR="00F543A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 xml:space="preserve">через таможенную границу финансовых, товарных, интеллектуальных и трудовых ресурсов. Сюда также относится нелегальный экспорт капитала и уклонение от уплаты обязательных платежей. </w:t>
      </w:r>
    </w:p>
    <w:p w14:paraId="4D44FAA4" w14:textId="16AC6019" w:rsidR="00D71D4A" w:rsidRPr="00ED7686" w:rsidRDefault="00D71D4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4.</w:t>
      </w:r>
      <w:r w:rsidR="001C2F83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Рынок ценных бумаг. B этом секторе проявления теневой экономики характеризуются мошенничеством; подделыванием документов; заключением незаконных сделок с ценными бумагами; использованием конфиденциальной информации при совершении нелегальных сделок; сокрытием эмиссионной прибыли, а также хищением финансовых средств в особо крупных размерах.</w:t>
      </w:r>
    </w:p>
    <w:p w14:paraId="6A504B1B" w14:textId="1CE65099" w:rsidR="00D71D4A" w:rsidRPr="00ED7686" w:rsidRDefault="00D71D4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5.</w:t>
      </w:r>
      <w:r w:rsidR="001C2F83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Производственный сектор. В этой сфере имеют место случаи фальсификация продукции, перевод прибыли заграницу, инсценированное банкротство, передача взяток чиновникам для получения госзаказов, привлечение в процессе производства труда нелегальных мигрантов и прочее.</w:t>
      </w:r>
    </w:p>
    <w:p w14:paraId="255E295F" w14:textId="2F772853" w:rsidR="00D71D4A" w:rsidRPr="00ED7686" w:rsidRDefault="00D71D4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6.</w:t>
      </w:r>
      <w:r w:rsidR="001C2F83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Сфера торговли. Здесь распространены такие правонарушения, как продажа подделанной продукции; продажа товаров, провезённых тайным, беспошлинным способом через границу; сговор с таможенными службами.</w:t>
      </w:r>
    </w:p>
    <w:p w14:paraId="5D8F8896" w14:textId="0361CC1D" w:rsidR="00D71D4A" w:rsidRDefault="00D71D4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7.</w:t>
      </w:r>
      <w:r w:rsidR="001C2F83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Сектор услуг. В этой сфере чаще всего встречаются такие формы неофициальной деятельности, как организации, создающиеся исключительно с целью уклонения от уплаты обязательных платежей, мошеннических операций, результатом работы которых является сокращение доходов для их юридических партнеров или расхищение государственных средств; оказание консалтинговых услуг; связь частных охранных фирм с уголовными структурами.</w:t>
      </w:r>
    </w:p>
    <w:p w14:paraId="442129F8" w14:textId="77777777" w:rsidR="00F543A6" w:rsidRPr="00ED7686" w:rsidRDefault="00F543A6" w:rsidP="00B1622F">
      <w:pPr>
        <w:spacing w:line="360" w:lineRule="auto"/>
        <w:ind w:firstLine="709"/>
        <w:jc w:val="both"/>
        <w:rPr>
          <w:sz w:val="28"/>
          <w:szCs w:val="28"/>
        </w:rPr>
      </w:pPr>
    </w:p>
    <w:p w14:paraId="44699247" w14:textId="51E33E34" w:rsidR="001C2F83" w:rsidRPr="00F543A6" w:rsidRDefault="00D71D4A" w:rsidP="00B1622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04106384"/>
      <w:r w:rsidRPr="006636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1.2 Причины возникновения теневой экономики</w:t>
      </w:r>
      <w:bookmarkEnd w:id="11"/>
    </w:p>
    <w:p w14:paraId="267BD804" w14:textId="77777777" w:rsidR="001C2F83" w:rsidRPr="001C2F83" w:rsidRDefault="001C2F83" w:rsidP="00B1622F">
      <w:pPr>
        <w:spacing w:line="360" w:lineRule="auto"/>
        <w:ind w:firstLine="709"/>
        <w:jc w:val="both"/>
        <w:rPr>
          <w:sz w:val="28"/>
          <w:szCs w:val="28"/>
        </w:rPr>
      </w:pPr>
    </w:p>
    <w:p w14:paraId="49E77CEE" w14:textId="77777777" w:rsidR="00D71D4A" w:rsidRPr="00ED7686" w:rsidRDefault="00D71D4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Причины возникновения «теневой» деятельности многообразны. Выделяют несколько основных групп причин возникновения и развития «теневой» экономики.</w:t>
      </w:r>
    </w:p>
    <w:p w14:paraId="50B08A3B" w14:textId="7373D049" w:rsidR="00D71D4A" w:rsidRPr="00ED7686" w:rsidRDefault="00D71D4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 xml:space="preserve"> К первой группе причин относятся антропологические факторы, связанные с двойственной природой человека, это обуславливается тем, что личный интерес индивида часто приходит в противоречие с интересами общества. </w:t>
      </w:r>
      <w:r w:rsidRPr="00ED7686">
        <w:rPr>
          <w:sz w:val="28"/>
          <w:szCs w:val="28"/>
        </w:rPr>
        <w:lastRenderedPageBreak/>
        <w:t>Побудительная сила эгоистических мотивов может перекрывать существующие ограничители человеческой деятельности, зафиксированные в морали, традициях и праве. Человеку свойственно стремление получить больше, затратив при этом меньше усилий. При отсутствии или слабости ограничителей рационализм побуждает человека к «теневой» деятельности</w:t>
      </w:r>
      <w:r w:rsidR="00647405">
        <w:rPr>
          <w:sz w:val="28"/>
          <w:szCs w:val="28"/>
        </w:rPr>
        <w:t xml:space="preserve"> </w:t>
      </w:r>
      <w:r w:rsidR="00647405" w:rsidRPr="00647405">
        <w:rPr>
          <w:sz w:val="28"/>
          <w:szCs w:val="28"/>
        </w:rPr>
        <w:t>[</w:t>
      </w:r>
      <w:r w:rsidR="00647405">
        <w:rPr>
          <w:sz w:val="28"/>
          <w:szCs w:val="28"/>
        </w:rPr>
        <w:t>14</w:t>
      </w:r>
      <w:r w:rsidR="00647405" w:rsidRPr="00647405">
        <w:rPr>
          <w:sz w:val="28"/>
          <w:szCs w:val="28"/>
        </w:rPr>
        <w:t>]</w:t>
      </w:r>
      <w:r w:rsidRPr="00ED7686">
        <w:rPr>
          <w:sz w:val="28"/>
          <w:szCs w:val="28"/>
        </w:rPr>
        <w:t>.</w:t>
      </w:r>
    </w:p>
    <w:p w14:paraId="1FB3D61F" w14:textId="77777777" w:rsidR="00D71D4A" w:rsidRPr="00ED7686" w:rsidRDefault="00D71D4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Ко второй группе причин относятся экономические факторы, которые присущи рыночному хозяйству. Известно, что для рыночной экономики характерна нестабильность, а также неравномерное развитие различных секторов, инфляция, резкие колебания обменных курсов и т.п. Все это является благоприятной почвой для преступлений. Теневая составляющая усиливается, когда государство не может регулировать эти явления и создавать благоприятные условия для функционирования предпринимательства. В периоды кризисов, когда нарушается нестабильное равновесие рыночного хозяйства, теневая экономика получает дополнительный толчок для своего развития.</w:t>
      </w:r>
    </w:p>
    <w:p w14:paraId="512A3130" w14:textId="11DB8D29" w:rsidR="00D71D4A" w:rsidRPr="00ED7686" w:rsidRDefault="00D71D4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Третья группа причин – факторы социального характера. Сюда относится низкий уровень жизни населения, что способствует развитию скрытых видов экономической деятельности</w:t>
      </w:r>
      <w:r w:rsidR="00647405">
        <w:rPr>
          <w:sz w:val="28"/>
          <w:szCs w:val="28"/>
        </w:rPr>
        <w:t xml:space="preserve"> </w:t>
      </w:r>
      <w:r w:rsidR="00647405" w:rsidRPr="00647405">
        <w:rPr>
          <w:sz w:val="28"/>
          <w:szCs w:val="28"/>
        </w:rPr>
        <w:t>[</w:t>
      </w:r>
      <w:r w:rsidR="00647405">
        <w:rPr>
          <w:sz w:val="28"/>
          <w:szCs w:val="28"/>
        </w:rPr>
        <w:t>17</w:t>
      </w:r>
      <w:r w:rsidR="00647405" w:rsidRPr="00647405">
        <w:rPr>
          <w:sz w:val="28"/>
          <w:szCs w:val="28"/>
        </w:rPr>
        <w:t>]</w:t>
      </w:r>
      <w:r w:rsidRPr="00ED7686">
        <w:rPr>
          <w:sz w:val="28"/>
          <w:szCs w:val="28"/>
        </w:rPr>
        <w:t>.</w:t>
      </w:r>
    </w:p>
    <w:p w14:paraId="5AADD4AE" w14:textId="4753F260" w:rsidR="00D71D4A" w:rsidRPr="00ED7686" w:rsidRDefault="00D71D4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Также благоприятной средой для развития теневой экономики является безработица. Люди, потерявшие работу или не получающие долгими месяцами заработную плату, соглашаются на все условия нелегальной, теневой занятости, выгодной работодателям</w:t>
      </w:r>
      <w:r w:rsidR="00F543A6">
        <w:rPr>
          <w:sz w:val="28"/>
          <w:szCs w:val="28"/>
        </w:rPr>
        <w:t>.</w:t>
      </w:r>
    </w:p>
    <w:p w14:paraId="59C4F3AC" w14:textId="18DE0C39" w:rsidR="00D71D4A" w:rsidRPr="00ED7686" w:rsidRDefault="00D71D4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К четв</w:t>
      </w:r>
      <w:r w:rsidR="00F543A6">
        <w:rPr>
          <w:sz w:val="28"/>
          <w:szCs w:val="28"/>
        </w:rPr>
        <w:t>ё</w:t>
      </w:r>
      <w:r w:rsidRPr="00ED7686">
        <w:rPr>
          <w:sz w:val="28"/>
          <w:szCs w:val="28"/>
        </w:rPr>
        <w:t>ртой группе причин относят правовые факторы, связанные с несовершенством правовой базы предпринимательства. Совершенствование правовой базы носит постоянный, нескончаемый характер. Противоречия между быстро меняющимися условиями рыночной экономики и существующей законодательной базой позволяют субъектам «теневой» экономики использовать те уязвимые места, которые образуются в правовой сфере, и быстро устремляться туда. Так же рост «теневой» экономики связан с неэффективной деятельностью правоохранительных структур по пересечению незаконной и криминальной экономической деятельности</w:t>
      </w:r>
      <w:r w:rsidR="00FE152B">
        <w:rPr>
          <w:sz w:val="28"/>
          <w:szCs w:val="28"/>
        </w:rPr>
        <w:t xml:space="preserve"> </w:t>
      </w:r>
      <w:r w:rsidR="00FE152B" w:rsidRPr="00FE152B">
        <w:rPr>
          <w:sz w:val="28"/>
          <w:szCs w:val="28"/>
        </w:rPr>
        <w:t>[</w:t>
      </w:r>
      <w:r w:rsidR="00FE152B">
        <w:rPr>
          <w:sz w:val="28"/>
          <w:szCs w:val="28"/>
        </w:rPr>
        <w:t>24</w:t>
      </w:r>
      <w:r w:rsidR="00FE152B" w:rsidRPr="00FE152B">
        <w:rPr>
          <w:sz w:val="28"/>
          <w:szCs w:val="28"/>
        </w:rPr>
        <w:t>]</w:t>
      </w:r>
      <w:r w:rsidRPr="00ED7686">
        <w:rPr>
          <w:sz w:val="28"/>
          <w:szCs w:val="28"/>
        </w:rPr>
        <w:t>.</w:t>
      </w:r>
    </w:p>
    <w:p w14:paraId="73C4ECDE" w14:textId="3C769AD0" w:rsidR="00D71D4A" w:rsidRPr="00ED7686" w:rsidRDefault="00D71D4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lastRenderedPageBreak/>
        <w:t>B пятую группу причин включают вс</w:t>
      </w:r>
      <w:r w:rsidR="00F543A6">
        <w:rPr>
          <w:sz w:val="28"/>
          <w:szCs w:val="28"/>
        </w:rPr>
        <w:t>ё</w:t>
      </w:r>
      <w:r w:rsidRPr="00ED7686">
        <w:rPr>
          <w:sz w:val="28"/>
          <w:szCs w:val="28"/>
        </w:rPr>
        <w:t xml:space="preserve">, что можно считать слабой этической основой предпринимательства, заключающуюся в противоречии между законодательством и морально-этической основой предпринимательства. Конечно, сами законы во многом отражают морально-этические ценности данного времени. К этой группе причин также можно отнести роль институтов гражданского общества. Большое значение имеют воспитательные функции, которые должны осуществлять институты гражданского общества: CМИ, профсоюзы, объединения предпринимателей, и другие организации. Независимые расследования экономических преступлений средствами массовой информации могут оказать государству существенную помощь в борьбе с теневой экономикой. </w:t>
      </w:r>
      <w:r w:rsidR="00F543A6" w:rsidRPr="00ED7686">
        <w:rPr>
          <w:sz w:val="28"/>
          <w:szCs w:val="28"/>
        </w:rPr>
        <w:t>Опыт</w:t>
      </w:r>
      <w:r w:rsidRPr="00ED7686">
        <w:rPr>
          <w:sz w:val="28"/>
          <w:szCs w:val="28"/>
        </w:rPr>
        <w:t xml:space="preserve"> многих стран с развитыми институтами гражданского общества доказывает, что прозрачность социально-экономической политики государства </w:t>
      </w:r>
      <w:r w:rsidR="00513905">
        <w:rPr>
          <w:sz w:val="28"/>
          <w:szCs w:val="28"/>
        </w:rPr>
        <w:t>—</w:t>
      </w:r>
      <w:r w:rsidRPr="00ED7686">
        <w:rPr>
          <w:sz w:val="28"/>
          <w:szCs w:val="28"/>
        </w:rPr>
        <w:t xml:space="preserve"> одна из важнейших гарантий того, что будут поставлены серьезные барьеры на пути коррупции и теневых операций между властными структурами и бизнесом.</w:t>
      </w:r>
    </w:p>
    <w:p w14:paraId="2EF66ED7" w14:textId="77777777" w:rsidR="00513905" w:rsidRDefault="00D71D4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 xml:space="preserve">Наконец, к шестой группе причин относят политические факторы, обусловленные противоречиями в политической системе. Сюда относят: </w:t>
      </w:r>
    </w:p>
    <w:p w14:paraId="2442BA5C" w14:textId="4B44CE17" w:rsidR="00513905" w:rsidRDefault="00513905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71D4A" w:rsidRPr="00ED7686">
        <w:rPr>
          <w:sz w:val="28"/>
          <w:szCs w:val="28"/>
        </w:rPr>
        <w:t xml:space="preserve">отсутствие эффективной государственной вертикали управления экономикой; </w:t>
      </w:r>
    </w:p>
    <w:p w14:paraId="30B341EB" w14:textId="5459EF50" w:rsidR="00513905" w:rsidRDefault="00513905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71D4A" w:rsidRPr="00ED7686">
        <w:rPr>
          <w:sz w:val="28"/>
          <w:szCs w:val="28"/>
        </w:rPr>
        <w:t>некомпетентность государственного управленческого аппарата;</w:t>
      </w:r>
    </w:p>
    <w:p w14:paraId="4F842B8B" w14:textId="7DF6BCD0" w:rsidR="00854E55" w:rsidRDefault="00513905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71D4A" w:rsidRPr="00ED7686">
        <w:rPr>
          <w:sz w:val="28"/>
          <w:szCs w:val="28"/>
        </w:rPr>
        <w:t>чрезмерные административные барьеры, препятствующие развитию легального бизнеса.</w:t>
      </w:r>
    </w:p>
    <w:p w14:paraId="7DB67F7B" w14:textId="1C236F00" w:rsidR="009F031B" w:rsidRPr="00ED7686" w:rsidRDefault="009F031B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удалось выявить основные причины возникновения теневой экономики.</w:t>
      </w:r>
    </w:p>
    <w:p w14:paraId="45BF3EE2" w14:textId="77777777" w:rsidR="00923165" w:rsidRDefault="00923165" w:rsidP="00B1622F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_Toc104106385"/>
      <w:bookmarkStart w:id="13" w:name="_Hlk100500928"/>
    </w:p>
    <w:p w14:paraId="525D3954" w14:textId="53F3A9A0" w:rsidR="00854E55" w:rsidRDefault="00854E55" w:rsidP="00B1622F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663663">
        <w:rPr>
          <w:b/>
          <w:bCs/>
          <w:color w:val="000000" w:themeColor="text1"/>
          <w:sz w:val="28"/>
          <w:szCs w:val="28"/>
        </w:rPr>
        <w:t xml:space="preserve">1.3 Критерии, структура и методы оценивания теневого сектора </w:t>
      </w:r>
      <w:r w:rsidR="00592BDF">
        <w:rPr>
          <w:b/>
          <w:bCs/>
          <w:color w:val="000000" w:themeColor="text1"/>
          <w:sz w:val="28"/>
          <w:szCs w:val="28"/>
        </w:rPr>
        <w:t xml:space="preserve">  экономики</w:t>
      </w:r>
      <w:bookmarkEnd w:id="12"/>
    </w:p>
    <w:p w14:paraId="62D9766B" w14:textId="77777777" w:rsidR="001C2F83" w:rsidRPr="003D526D" w:rsidRDefault="001C2F83" w:rsidP="00B1622F">
      <w:pPr>
        <w:spacing w:line="360" w:lineRule="auto"/>
        <w:ind w:firstLine="709"/>
        <w:jc w:val="both"/>
        <w:rPr>
          <w:sz w:val="28"/>
          <w:szCs w:val="28"/>
        </w:rPr>
      </w:pPr>
    </w:p>
    <w:bookmarkEnd w:id="13"/>
    <w:p w14:paraId="510FB3C8" w14:textId="3A26ADAA" w:rsidR="00854E55" w:rsidRPr="00ED7686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Следует также отметить, что структура теневой экономики включает как</w:t>
      </w:r>
      <w:r w:rsidR="003D526D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криминальные, так и некриминальные типы отношений. Криминальными</w:t>
      </w:r>
      <w:r w:rsidR="003D526D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lastRenderedPageBreak/>
        <w:t>типами отношений являются различные виды хищений, должностные и</w:t>
      </w:r>
      <w:r w:rsidR="00256581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хозяйственные преступления, наркобизнес, азартные игры.</w:t>
      </w:r>
    </w:p>
    <w:p w14:paraId="6A6421B3" w14:textId="4D256C5D" w:rsidR="00854E55" w:rsidRPr="00ED7686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К некриминальным типам можно отнести параллельную, неформальную и</w:t>
      </w:r>
      <w:r w:rsidR="00256581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фиктивную экономику. «Параллельная экономика» – это незарегистрированные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непреступные виды индивидуальной трудовой деятельности, например, такие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как услуги по строительству жилья, дачи, ремонту автомобилей, бытовой</w:t>
      </w:r>
      <w:r w:rsidR="00513905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техники, сдача в поднаем жилья и другие</w:t>
      </w:r>
      <w:r w:rsidR="008B14B1">
        <w:rPr>
          <w:sz w:val="28"/>
          <w:szCs w:val="28"/>
        </w:rPr>
        <w:t xml:space="preserve"> </w:t>
      </w:r>
      <w:bookmarkStart w:id="14" w:name="_Hlk104667601"/>
      <w:r w:rsidR="008B14B1" w:rsidRPr="008B14B1">
        <w:rPr>
          <w:sz w:val="28"/>
          <w:szCs w:val="28"/>
        </w:rPr>
        <w:t>[</w:t>
      </w:r>
      <w:r w:rsidR="008B14B1">
        <w:rPr>
          <w:sz w:val="28"/>
          <w:szCs w:val="28"/>
        </w:rPr>
        <w:t>15</w:t>
      </w:r>
      <w:r w:rsidR="008B14B1" w:rsidRPr="008B14B1">
        <w:rPr>
          <w:sz w:val="28"/>
          <w:szCs w:val="28"/>
        </w:rPr>
        <w:t>].</w:t>
      </w:r>
      <w:bookmarkEnd w:id="14"/>
    </w:p>
    <w:p w14:paraId="4494EF6D" w14:textId="2A6A0C38" w:rsidR="00854E55" w:rsidRPr="00ED7686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 xml:space="preserve">Неформальной экономикой принято считать систему </w:t>
      </w:r>
      <w:r w:rsidR="00256581" w:rsidRPr="00ED7686">
        <w:rPr>
          <w:sz w:val="28"/>
          <w:szCs w:val="28"/>
        </w:rPr>
        <w:t>неформальных</w:t>
      </w:r>
      <w:r w:rsidR="00256581">
        <w:rPr>
          <w:sz w:val="28"/>
          <w:szCs w:val="28"/>
        </w:rPr>
        <w:t xml:space="preserve"> экономических</w:t>
      </w:r>
      <w:r w:rsidRPr="00ED7686">
        <w:rPr>
          <w:sz w:val="28"/>
          <w:szCs w:val="28"/>
        </w:rPr>
        <w:t xml:space="preserve"> отношений между государственными чиновниками и </w:t>
      </w:r>
      <w:r w:rsidR="00256581" w:rsidRPr="00ED7686">
        <w:rPr>
          <w:sz w:val="28"/>
          <w:szCs w:val="28"/>
        </w:rPr>
        <w:t>бизнесом,</w:t>
      </w:r>
      <w:r w:rsidR="00256581">
        <w:rPr>
          <w:sz w:val="28"/>
          <w:szCs w:val="28"/>
        </w:rPr>
        <w:t xml:space="preserve"> в</w:t>
      </w:r>
      <w:r w:rsidRPr="00ED7686">
        <w:rPr>
          <w:sz w:val="28"/>
          <w:szCs w:val="28"/>
        </w:rPr>
        <w:t xml:space="preserve"> результате которых часть предпринимателей получает льготы по</w:t>
      </w:r>
      <w:r w:rsidR="00513905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налогообложению, распределению капитала и доступу к сырьевым ресурсам.</w:t>
      </w:r>
    </w:p>
    <w:p w14:paraId="32ABFB60" w14:textId="2E9E3BF9" w:rsidR="003D526D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 xml:space="preserve">К фиктивной экономике относится такая, в которой ее «световая» </w:t>
      </w:r>
      <w:r w:rsidR="00256581" w:rsidRPr="00ED7686">
        <w:rPr>
          <w:sz w:val="28"/>
          <w:szCs w:val="28"/>
        </w:rPr>
        <w:t>часть</w:t>
      </w:r>
      <w:r w:rsidR="00256581">
        <w:rPr>
          <w:sz w:val="28"/>
          <w:szCs w:val="28"/>
        </w:rPr>
        <w:t xml:space="preserve"> экономической</w:t>
      </w:r>
      <w:r w:rsidRPr="00ED7686">
        <w:rPr>
          <w:sz w:val="28"/>
          <w:szCs w:val="28"/>
        </w:rPr>
        <w:t xml:space="preserve"> деятельности служит прикрытием для осуществления теневой</w:t>
      </w:r>
      <w:r w:rsidR="003D526D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 xml:space="preserve">деятельности, а также деятельность, направленная на заведомо фиктивные </w:t>
      </w:r>
      <w:r w:rsidR="00256581" w:rsidRPr="00ED7686">
        <w:rPr>
          <w:sz w:val="28"/>
          <w:szCs w:val="28"/>
        </w:rPr>
        <w:t>цели:</w:t>
      </w:r>
      <w:r w:rsidR="00256581">
        <w:rPr>
          <w:sz w:val="28"/>
          <w:szCs w:val="28"/>
        </w:rPr>
        <w:t xml:space="preserve"> обналичивание</w:t>
      </w:r>
      <w:r w:rsidRPr="00ED7686">
        <w:rPr>
          <w:sz w:val="28"/>
          <w:szCs w:val="28"/>
        </w:rPr>
        <w:t xml:space="preserve"> денежных средств, невозврат кредитов</w:t>
      </w:r>
      <w:r w:rsidR="00FE152B">
        <w:rPr>
          <w:sz w:val="28"/>
          <w:szCs w:val="28"/>
        </w:rPr>
        <w:t xml:space="preserve"> </w:t>
      </w:r>
      <w:r w:rsidR="00FE152B" w:rsidRPr="00FE152B">
        <w:rPr>
          <w:sz w:val="28"/>
          <w:szCs w:val="28"/>
        </w:rPr>
        <w:t>[</w:t>
      </w:r>
      <w:r w:rsidR="00FE152B">
        <w:rPr>
          <w:sz w:val="28"/>
          <w:szCs w:val="28"/>
        </w:rPr>
        <w:t>10</w:t>
      </w:r>
      <w:r w:rsidR="00FE152B" w:rsidRPr="00FE152B">
        <w:rPr>
          <w:sz w:val="28"/>
          <w:szCs w:val="28"/>
        </w:rPr>
        <w:t>]</w:t>
      </w:r>
      <w:r w:rsidRPr="00ED7686">
        <w:rPr>
          <w:sz w:val="28"/>
          <w:szCs w:val="28"/>
        </w:rPr>
        <w:t>.</w:t>
      </w:r>
      <w:r w:rsidR="003D526D">
        <w:rPr>
          <w:sz w:val="28"/>
          <w:szCs w:val="28"/>
        </w:rPr>
        <w:t xml:space="preserve"> </w:t>
      </w:r>
    </w:p>
    <w:p w14:paraId="3D2E07A2" w14:textId="77777777" w:rsidR="003D526D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Составной частью теневой экономики является криминальная экономика,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которая, как правило, приобретает характер организованной преступности.</w:t>
      </w:r>
    </w:p>
    <w:p w14:paraId="3FC38E24" w14:textId="7409F5F7" w:rsidR="00854E55" w:rsidRPr="00ED7686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Организованная экономическая преступность развивается на почве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расширения и усложнения криминальной деятельности, осуществляемой</w:t>
      </w:r>
      <w:r w:rsidR="00256581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преступниками в целях получения сверхдоходов.</w:t>
      </w:r>
    </w:p>
    <w:p w14:paraId="63C3CB23" w14:textId="3C9C5150" w:rsidR="00854E55" w:rsidRPr="00ED7686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Одна часть неформальной экономики является непротиворечащей</w:t>
      </w:r>
      <w:r w:rsidR="00513905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законодательству, другая же ему противоречит и в этой части является «теневой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экономикой». Отождествлять «теневую экономику» с криминальной не следует,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так как «криминальная экономика» – это часть «теневой экономики», которая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обязательно предусматривает нарушение закона, как по средствам, так и по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целям деятельности</w:t>
      </w:r>
      <w:r w:rsidR="00FE152B">
        <w:rPr>
          <w:sz w:val="28"/>
          <w:szCs w:val="28"/>
        </w:rPr>
        <w:t xml:space="preserve"> </w:t>
      </w:r>
      <w:r w:rsidR="00FE152B" w:rsidRPr="00FE152B">
        <w:rPr>
          <w:sz w:val="28"/>
          <w:szCs w:val="28"/>
        </w:rPr>
        <w:t>[2</w:t>
      </w:r>
      <w:r w:rsidR="00FE152B">
        <w:rPr>
          <w:sz w:val="28"/>
          <w:szCs w:val="28"/>
        </w:rPr>
        <w:t>7</w:t>
      </w:r>
      <w:r w:rsidR="00FE152B" w:rsidRPr="00FE152B">
        <w:rPr>
          <w:sz w:val="28"/>
          <w:szCs w:val="28"/>
        </w:rPr>
        <w:t>]</w:t>
      </w:r>
      <w:r w:rsidRPr="00ED7686">
        <w:rPr>
          <w:sz w:val="28"/>
          <w:szCs w:val="28"/>
        </w:rPr>
        <w:t>.</w:t>
      </w:r>
    </w:p>
    <w:p w14:paraId="3EBECFBA" w14:textId="60DB3089" w:rsidR="00854E55" w:rsidRPr="00ED7686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Радаевым</w:t>
      </w:r>
      <w:r w:rsidR="00513905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В.В.</w:t>
      </w:r>
      <w:r w:rsidR="00663663">
        <w:rPr>
          <w:sz w:val="28"/>
          <w:szCs w:val="28"/>
        </w:rPr>
        <w:t>,</w:t>
      </w:r>
      <w:r w:rsidRPr="00ED7686">
        <w:rPr>
          <w:sz w:val="28"/>
          <w:szCs w:val="28"/>
        </w:rPr>
        <w:t xml:space="preserve"> </w:t>
      </w:r>
      <w:r w:rsidR="00663663">
        <w:rPr>
          <w:sz w:val="28"/>
          <w:szCs w:val="28"/>
        </w:rPr>
        <w:t>р</w:t>
      </w:r>
      <w:r w:rsidRPr="00ED7686">
        <w:rPr>
          <w:sz w:val="28"/>
          <w:szCs w:val="28"/>
        </w:rPr>
        <w:t>уководитель лаборатории экономико-социологических исследований НИУ-</w:t>
      </w:r>
      <w:r w:rsidR="002207C5" w:rsidRPr="00ED7686">
        <w:rPr>
          <w:sz w:val="28"/>
          <w:szCs w:val="28"/>
        </w:rPr>
        <w:t>ВШЭ</w:t>
      </w:r>
      <w:r w:rsidR="00663663">
        <w:rPr>
          <w:sz w:val="28"/>
          <w:szCs w:val="28"/>
        </w:rPr>
        <w:t>,</w:t>
      </w:r>
      <w:r w:rsidRPr="00ED7686">
        <w:rPr>
          <w:sz w:val="28"/>
          <w:szCs w:val="28"/>
        </w:rPr>
        <w:t xml:space="preserve"> предлагается классификация неформальной</w:t>
      </w:r>
      <w:r w:rsidR="00513905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экономики:</w:t>
      </w:r>
    </w:p>
    <w:p w14:paraId="4939B480" w14:textId="2F11B53E" w:rsidR="00854E55" w:rsidRPr="00ED7686" w:rsidRDefault="003D526D" w:rsidP="00B1622F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_Hlk104666676"/>
      <w:r>
        <w:rPr>
          <w:sz w:val="28"/>
          <w:szCs w:val="28"/>
        </w:rPr>
        <w:lastRenderedPageBreak/>
        <w:t xml:space="preserve">– </w:t>
      </w:r>
      <w:bookmarkEnd w:id="15"/>
      <w:r w:rsidR="00854E55" w:rsidRPr="00ED7686">
        <w:rPr>
          <w:sz w:val="28"/>
          <w:szCs w:val="28"/>
        </w:rPr>
        <w:t>легальная (неофициальная) экономика (деятельность, не нарушающая</w:t>
      </w:r>
    </w:p>
    <w:p w14:paraId="45CE6DFD" w14:textId="77777777" w:rsidR="00854E55" w:rsidRPr="00ED7686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действующих законодательных актов).</w:t>
      </w:r>
    </w:p>
    <w:p w14:paraId="201D35C3" w14:textId="5A2B4F06" w:rsidR="00854E55" w:rsidRPr="00ED7686" w:rsidRDefault="003D526D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3D526D">
        <w:rPr>
          <w:sz w:val="28"/>
          <w:szCs w:val="28"/>
        </w:rPr>
        <w:t xml:space="preserve">– </w:t>
      </w:r>
      <w:proofErr w:type="spellStart"/>
      <w:r w:rsidR="00854E55" w:rsidRPr="00ED7686">
        <w:rPr>
          <w:sz w:val="28"/>
          <w:szCs w:val="28"/>
        </w:rPr>
        <w:t>внеправная</w:t>
      </w:r>
      <w:proofErr w:type="spellEnd"/>
      <w:r w:rsidR="00854E55" w:rsidRPr="00ED7686">
        <w:rPr>
          <w:sz w:val="28"/>
          <w:szCs w:val="28"/>
        </w:rPr>
        <w:t xml:space="preserve"> экономика (экономическая деятельность, нарушающая права</w:t>
      </w:r>
      <w:r w:rsidR="00923165">
        <w:rPr>
          <w:sz w:val="28"/>
          <w:szCs w:val="28"/>
        </w:rPr>
        <w:t xml:space="preserve"> </w:t>
      </w:r>
      <w:r w:rsidR="00854E55" w:rsidRPr="00ED7686">
        <w:rPr>
          <w:sz w:val="28"/>
          <w:szCs w:val="28"/>
        </w:rPr>
        <w:t>других хозяйствующих агентов, но не регламентированная действующим</w:t>
      </w:r>
      <w:r w:rsidR="00256581">
        <w:rPr>
          <w:sz w:val="28"/>
          <w:szCs w:val="28"/>
        </w:rPr>
        <w:t xml:space="preserve"> </w:t>
      </w:r>
      <w:r w:rsidR="00854E55" w:rsidRPr="00ED7686">
        <w:rPr>
          <w:sz w:val="28"/>
          <w:szCs w:val="28"/>
        </w:rPr>
        <w:t>законодательством.</w:t>
      </w:r>
    </w:p>
    <w:p w14:paraId="1BA444D8" w14:textId="5480ABF6" w:rsidR="00854E55" w:rsidRPr="00ED7686" w:rsidRDefault="003D526D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3D526D">
        <w:rPr>
          <w:sz w:val="28"/>
          <w:szCs w:val="28"/>
        </w:rPr>
        <w:t xml:space="preserve">– </w:t>
      </w:r>
      <w:proofErr w:type="spellStart"/>
      <w:r w:rsidR="00854E55" w:rsidRPr="00ED7686">
        <w:rPr>
          <w:sz w:val="28"/>
          <w:szCs w:val="28"/>
        </w:rPr>
        <w:t>полуправовая</w:t>
      </w:r>
      <w:proofErr w:type="spellEnd"/>
      <w:r w:rsidR="00854E55" w:rsidRPr="00ED7686">
        <w:rPr>
          <w:sz w:val="28"/>
          <w:szCs w:val="28"/>
        </w:rPr>
        <w:t xml:space="preserve"> экономика – деятельность по правилам «серого рынка»,</w:t>
      </w:r>
    </w:p>
    <w:p w14:paraId="07F1E57E" w14:textId="77777777" w:rsidR="00854E55" w:rsidRPr="00ED7686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«черного нала», связанная с уклонением от налогов.</w:t>
      </w:r>
    </w:p>
    <w:p w14:paraId="65FDD023" w14:textId="37EED95F" w:rsidR="00854E55" w:rsidRPr="00ED7686" w:rsidRDefault="003D526D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3D526D">
        <w:rPr>
          <w:sz w:val="28"/>
          <w:szCs w:val="28"/>
        </w:rPr>
        <w:t xml:space="preserve">– </w:t>
      </w:r>
      <w:r w:rsidR="00854E55" w:rsidRPr="00ED7686">
        <w:rPr>
          <w:sz w:val="28"/>
          <w:szCs w:val="28"/>
        </w:rPr>
        <w:t>нелегальная, криминальная экономика – экономическая деятельность,</w:t>
      </w:r>
    </w:p>
    <w:p w14:paraId="5526C5DA" w14:textId="40547696" w:rsidR="00854E55" w:rsidRPr="00ED7686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нарушающая закон.</w:t>
      </w:r>
    </w:p>
    <w:p w14:paraId="7B1DFDE7" w14:textId="469A9F12" w:rsidR="00854E55" w:rsidRPr="00ED7686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Одним из наиболее совершенных подходов к вопросам «теневой</w:t>
      </w:r>
      <w:r w:rsidR="00513905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экономики» является комплексный подход, предложенный Т.И. Корякиной,</w:t>
      </w:r>
      <w:r w:rsidR="00513905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в котором предложено выделить три крупных блока в рамках «теневой</w:t>
      </w:r>
      <w:r w:rsidR="00513905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экономики»:</w:t>
      </w:r>
    </w:p>
    <w:p w14:paraId="6E13CFDB" w14:textId="33D9EAB5" w:rsidR="00854E55" w:rsidRPr="00A421FA" w:rsidRDefault="00A421F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A421FA">
        <w:rPr>
          <w:sz w:val="28"/>
          <w:szCs w:val="28"/>
        </w:rPr>
        <w:t xml:space="preserve">– </w:t>
      </w:r>
      <w:r w:rsidR="00854E55" w:rsidRPr="00A421FA">
        <w:rPr>
          <w:sz w:val="28"/>
          <w:szCs w:val="28"/>
        </w:rPr>
        <w:t>неофициальную экономику (в рамках разрешенных государством</w:t>
      </w:r>
      <w:r w:rsidR="0032288B" w:rsidRPr="00A421FA">
        <w:rPr>
          <w:sz w:val="28"/>
          <w:szCs w:val="28"/>
        </w:rPr>
        <w:t xml:space="preserve"> </w:t>
      </w:r>
      <w:r w:rsidR="00854E55" w:rsidRPr="00A421FA">
        <w:rPr>
          <w:sz w:val="28"/>
          <w:szCs w:val="28"/>
        </w:rPr>
        <w:t>в</w:t>
      </w:r>
      <w:r w:rsidR="00923165">
        <w:rPr>
          <w:sz w:val="28"/>
          <w:szCs w:val="28"/>
        </w:rPr>
        <w:t>и</w:t>
      </w:r>
      <w:r w:rsidR="00854E55" w:rsidRPr="00A421FA">
        <w:rPr>
          <w:sz w:val="28"/>
          <w:szCs w:val="28"/>
        </w:rPr>
        <w:t>дов</w:t>
      </w:r>
      <w:r w:rsidR="0032288B" w:rsidRPr="00A421FA">
        <w:rPr>
          <w:sz w:val="28"/>
          <w:szCs w:val="28"/>
        </w:rPr>
        <w:t xml:space="preserve"> </w:t>
      </w:r>
      <w:r w:rsidR="00854E55" w:rsidRPr="00A421FA">
        <w:rPr>
          <w:sz w:val="28"/>
          <w:szCs w:val="28"/>
        </w:rPr>
        <w:t>деятельности осуществляется не фиксируемое официально производство</w:t>
      </w:r>
      <w:r w:rsidR="0032288B" w:rsidRPr="00A421FA">
        <w:rPr>
          <w:sz w:val="28"/>
          <w:szCs w:val="28"/>
        </w:rPr>
        <w:t xml:space="preserve"> </w:t>
      </w:r>
      <w:r w:rsidR="00854E55" w:rsidRPr="00A421FA">
        <w:rPr>
          <w:sz w:val="28"/>
          <w:szCs w:val="28"/>
        </w:rPr>
        <w:t>товаров и услуг)</w:t>
      </w:r>
      <w:r w:rsidR="00513905" w:rsidRPr="00A421FA">
        <w:rPr>
          <w:sz w:val="28"/>
          <w:szCs w:val="28"/>
        </w:rPr>
        <w:t>;</w:t>
      </w:r>
    </w:p>
    <w:p w14:paraId="0919FA93" w14:textId="31B80FFB" w:rsidR="00854E55" w:rsidRPr="00A421FA" w:rsidRDefault="00A421F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A421FA">
        <w:rPr>
          <w:sz w:val="28"/>
          <w:szCs w:val="28"/>
        </w:rPr>
        <w:t xml:space="preserve">– </w:t>
      </w:r>
      <w:r w:rsidR="00854E55" w:rsidRPr="00A421FA">
        <w:rPr>
          <w:sz w:val="28"/>
          <w:szCs w:val="28"/>
        </w:rPr>
        <w:t>фиктивную экономику (приписки, хищения, взятки, мошенничество,</w:t>
      </w:r>
    </w:p>
    <w:p w14:paraId="44AE902D" w14:textId="37E0C3B9" w:rsidR="00854E55" w:rsidRPr="00A421FA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A421FA">
        <w:rPr>
          <w:sz w:val="28"/>
          <w:szCs w:val="28"/>
        </w:rPr>
        <w:t>финансовые махинации)</w:t>
      </w:r>
      <w:r w:rsidR="00513905" w:rsidRPr="00A421FA">
        <w:rPr>
          <w:sz w:val="28"/>
          <w:szCs w:val="28"/>
        </w:rPr>
        <w:t>;</w:t>
      </w:r>
    </w:p>
    <w:p w14:paraId="77DDDFB7" w14:textId="7B9EF3F0" w:rsidR="00854E55" w:rsidRPr="00A421FA" w:rsidRDefault="00A421F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A421FA">
        <w:rPr>
          <w:sz w:val="28"/>
          <w:szCs w:val="28"/>
        </w:rPr>
        <w:t xml:space="preserve">– </w:t>
      </w:r>
      <w:r w:rsidR="00854E55" w:rsidRPr="00A421FA">
        <w:rPr>
          <w:sz w:val="28"/>
          <w:szCs w:val="28"/>
        </w:rPr>
        <w:t>подпольную экономику (запрещенные Законом виды деятельности).</w:t>
      </w:r>
    </w:p>
    <w:p w14:paraId="2DD74E4A" w14:textId="77777777" w:rsidR="0032288B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Помимо широкого распространения теневых отношений опасения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представителей бизнеса связаны с отсутствием доверия к судебно-правовой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системе, которая в идеале должна обеспечить противодействие всякого рода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противоправным экономическим явлениям.</w:t>
      </w:r>
      <w:r w:rsidR="0032288B">
        <w:rPr>
          <w:sz w:val="28"/>
          <w:szCs w:val="28"/>
        </w:rPr>
        <w:t xml:space="preserve"> </w:t>
      </w:r>
    </w:p>
    <w:p w14:paraId="23B499EA" w14:textId="4C6D8095" w:rsidR="00854E55" w:rsidRPr="00ED7686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Так, по неофициальной статистике из 10 конфликтов лишь только один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доходит до суда, так как предприниматели предпочитают решать возникшие</w:t>
      </w:r>
      <w:r w:rsidR="00513905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проблемы самостоятельно, не доверяют судам и не могут надеяться на них. Как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отмечают представители бизнеса, малый и средний бизнес вообще работает в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 xml:space="preserve">сфере риска. </w:t>
      </w:r>
      <w:r w:rsidR="00513905">
        <w:rPr>
          <w:sz w:val="28"/>
          <w:szCs w:val="28"/>
        </w:rPr>
        <w:t xml:space="preserve">В </w:t>
      </w:r>
      <w:r w:rsidRPr="00ED7686">
        <w:rPr>
          <w:sz w:val="28"/>
          <w:szCs w:val="28"/>
        </w:rPr>
        <w:t>итоге безопасность бизнеса находится в руках самих</w:t>
      </w:r>
      <w:r w:rsidR="00513905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бизнесменов и рассчитывать в отражении многочисленных угроз можно лишь на</w:t>
      </w:r>
      <w:r w:rsidR="00513905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самих себя</w:t>
      </w:r>
      <w:r w:rsidR="008B14B1">
        <w:rPr>
          <w:sz w:val="28"/>
          <w:szCs w:val="28"/>
        </w:rPr>
        <w:t xml:space="preserve"> </w:t>
      </w:r>
      <w:r w:rsidR="008B14B1" w:rsidRPr="008B14B1">
        <w:rPr>
          <w:sz w:val="28"/>
          <w:szCs w:val="28"/>
        </w:rPr>
        <w:t>[15].</w:t>
      </w:r>
    </w:p>
    <w:p w14:paraId="62F78FDB" w14:textId="690A5892" w:rsidR="00854E55" w:rsidRPr="00ED7686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lastRenderedPageBreak/>
        <w:t>Важно отметить, что для экономического развития и формирования</w:t>
      </w:r>
      <w:r w:rsidR="00513905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устойчивой государственной политики оценка размеров теневой деятельности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очень важна. Однако на современном этапе измерение, оценка и анализ</w:t>
      </w:r>
      <w:r w:rsidR="00513905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масштабов теневой экономики является достаточно сложной задачей. Причина</w:t>
      </w:r>
      <w:r w:rsidR="00513905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данной сложности заключается в том, что теневой сектор носит скрытый</w:t>
      </w:r>
      <w:r w:rsidR="00513905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характер</w:t>
      </w:r>
      <w:r w:rsidR="00FE152B">
        <w:rPr>
          <w:sz w:val="28"/>
          <w:szCs w:val="28"/>
        </w:rPr>
        <w:t xml:space="preserve"> </w:t>
      </w:r>
      <w:r w:rsidR="00FE152B" w:rsidRPr="00FE152B">
        <w:rPr>
          <w:sz w:val="28"/>
          <w:szCs w:val="28"/>
        </w:rPr>
        <w:t>[2</w:t>
      </w:r>
      <w:r w:rsidR="00FE152B">
        <w:rPr>
          <w:sz w:val="28"/>
          <w:szCs w:val="28"/>
        </w:rPr>
        <w:t>1</w:t>
      </w:r>
      <w:r w:rsidR="00FE152B" w:rsidRPr="00FE152B">
        <w:rPr>
          <w:sz w:val="28"/>
          <w:szCs w:val="28"/>
        </w:rPr>
        <w:t>]</w:t>
      </w:r>
      <w:r w:rsidRPr="00ED7686">
        <w:rPr>
          <w:sz w:val="28"/>
          <w:szCs w:val="28"/>
        </w:rPr>
        <w:t>.</w:t>
      </w:r>
    </w:p>
    <w:p w14:paraId="5D03EB5F" w14:textId="6B049779" w:rsidR="00854E55" w:rsidRPr="00ED7686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В зависимости от характера поставленных целей и специфики решаемых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экономических задач, методы выявления и оценки скрытой деятельности могут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быть подразделены на методы открытой проверки, учетно-статистические</w:t>
      </w:r>
      <w:r w:rsidR="00513905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методы и специальные экономико-правовые методы.</w:t>
      </w:r>
    </w:p>
    <w:p w14:paraId="0E5A365B" w14:textId="62A2EF4D" w:rsidR="00854E55" w:rsidRPr="00ED7686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Современные исследователи признают, что наиболее надежно и точно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использовать традиционные статистические методы, которые направлены на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сбор дополнительной информации, проведение дополнительных исследований</w:t>
      </w:r>
      <w:r w:rsidR="00FE152B">
        <w:rPr>
          <w:sz w:val="28"/>
          <w:szCs w:val="28"/>
        </w:rPr>
        <w:t xml:space="preserve"> </w:t>
      </w:r>
      <w:r w:rsidR="00FE152B" w:rsidRPr="00FE152B">
        <w:rPr>
          <w:sz w:val="28"/>
          <w:szCs w:val="28"/>
        </w:rPr>
        <w:t>[9]</w:t>
      </w:r>
      <w:r w:rsidRPr="00ED7686">
        <w:rPr>
          <w:sz w:val="28"/>
          <w:szCs w:val="28"/>
        </w:rPr>
        <w:t>.</w:t>
      </w:r>
    </w:p>
    <w:p w14:paraId="775D0A49" w14:textId="0175B4C0" w:rsidR="00854E55" w:rsidRPr="00ED7686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В литературе предлагаются различные методы измерения теневой</w:t>
      </w:r>
      <w:r w:rsidR="00B715AF">
        <w:rPr>
          <w:sz w:val="28"/>
          <w:szCs w:val="28"/>
        </w:rPr>
        <w:t xml:space="preserve"> э</w:t>
      </w:r>
      <w:r w:rsidRPr="00ED7686">
        <w:rPr>
          <w:sz w:val="28"/>
          <w:szCs w:val="28"/>
        </w:rPr>
        <w:t>кономики</w:t>
      </w:r>
      <w:r w:rsidR="00FA55A1" w:rsidRPr="00ED7686">
        <w:rPr>
          <w:sz w:val="28"/>
          <w:szCs w:val="28"/>
        </w:rPr>
        <w:t xml:space="preserve">. </w:t>
      </w:r>
      <w:r w:rsidRPr="00ED7686">
        <w:rPr>
          <w:sz w:val="28"/>
          <w:szCs w:val="28"/>
        </w:rPr>
        <w:t>Так, монетаристский метод основан на предположении, что в</w:t>
      </w:r>
      <w:r w:rsidR="00B715AF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теневой экономике расчеты ведутся исключительно наличными, в основном</w:t>
      </w:r>
      <w:r w:rsidR="00B715AF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крупными купюрами. Поэтому показателями роста теневой экономики можно</w:t>
      </w:r>
      <w:r w:rsidR="00B715AF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считать повышение удельного веса наличных денег и</w:t>
      </w:r>
      <w:r w:rsidR="00B715AF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доли банкнот с высоким номиналом в общем объеме денежного обращения.</w:t>
      </w:r>
    </w:p>
    <w:p w14:paraId="0864E5BD" w14:textId="5B77143E" w:rsidR="00FA55A1" w:rsidRPr="00ED7686" w:rsidRDefault="00854E5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Монетарный метод или метод Гутмана. Суть данного метода основана на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определении отношения наличных денег к объему банковских депозитов.</w:t>
      </w:r>
      <w:r w:rsidR="0032288B">
        <w:rPr>
          <w:sz w:val="28"/>
          <w:szCs w:val="28"/>
        </w:rPr>
        <w:t xml:space="preserve"> </w:t>
      </w:r>
      <w:r w:rsidR="00FA55A1" w:rsidRPr="00ED7686">
        <w:rPr>
          <w:sz w:val="28"/>
          <w:szCs w:val="28"/>
        </w:rPr>
        <w:t>Монетарный метод (метод валютного спроса) основан на том, что в</w:t>
      </w:r>
      <w:r w:rsidR="0032288B">
        <w:rPr>
          <w:sz w:val="28"/>
          <w:szCs w:val="28"/>
        </w:rPr>
        <w:t xml:space="preserve"> </w:t>
      </w:r>
      <w:r w:rsidR="00FA55A1" w:rsidRPr="00ED7686">
        <w:rPr>
          <w:sz w:val="28"/>
          <w:szCs w:val="28"/>
        </w:rPr>
        <w:t>теневой экономике при совершении сделок предпочтение отдается наличным</w:t>
      </w:r>
      <w:r w:rsidR="0032288B">
        <w:rPr>
          <w:sz w:val="28"/>
          <w:szCs w:val="28"/>
        </w:rPr>
        <w:t xml:space="preserve"> </w:t>
      </w:r>
      <w:r w:rsidR="00FA55A1" w:rsidRPr="00ED7686">
        <w:rPr>
          <w:sz w:val="28"/>
          <w:szCs w:val="28"/>
        </w:rPr>
        <w:t>деньгам. Классический метод анализа спроса на деньги основан на</w:t>
      </w:r>
      <w:r w:rsidR="00B715AF">
        <w:rPr>
          <w:sz w:val="28"/>
          <w:szCs w:val="28"/>
        </w:rPr>
        <w:t xml:space="preserve"> </w:t>
      </w:r>
      <w:r w:rsidR="00FA55A1" w:rsidRPr="00ED7686">
        <w:rPr>
          <w:sz w:val="28"/>
          <w:szCs w:val="28"/>
        </w:rPr>
        <w:t>предположении, что теневые (скрытые) транзакции осуществляются с помощью</w:t>
      </w:r>
      <w:r w:rsidR="00B715AF">
        <w:rPr>
          <w:sz w:val="28"/>
          <w:szCs w:val="28"/>
        </w:rPr>
        <w:t xml:space="preserve"> </w:t>
      </w:r>
      <w:r w:rsidR="00FA55A1" w:rsidRPr="00ED7686">
        <w:rPr>
          <w:sz w:val="28"/>
          <w:szCs w:val="28"/>
        </w:rPr>
        <w:t>наличных денег с целью ухода из-под контроля регулирующих органов</w:t>
      </w:r>
      <w:r w:rsidR="00FE152B">
        <w:rPr>
          <w:sz w:val="28"/>
          <w:szCs w:val="28"/>
        </w:rPr>
        <w:t xml:space="preserve"> </w:t>
      </w:r>
      <w:r w:rsidR="00FE152B" w:rsidRPr="00FE152B">
        <w:rPr>
          <w:sz w:val="28"/>
          <w:szCs w:val="28"/>
        </w:rPr>
        <w:t>[</w:t>
      </w:r>
      <w:r w:rsidR="00FE152B">
        <w:rPr>
          <w:sz w:val="28"/>
          <w:szCs w:val="28"/>
        </w:rPr>
        <w:t>8</w:t>
      </w:r>
      <w:r w:rsidR="00FE152B" w:rsidRPr="00FE152B">
        <w:rPr>
          <w:sz w:val="28"/>
          <w:szCs w:val="28"/>
        </w:rPr>
        <w:t>]</w:t>
      </w:r>
      <w:r w:rsidR="00FA55A1" w:rsidRPr="00ED7686">
        <w:rPr>
          <w:sz w:val="28"/>
          <w:szCs w:val="28"/>
        </w:rPr>
        <w:t>.</w:t>
      </w:r>
    </w:p>
    <w:p w14:paraId="59201245" w14:textId="53B282DA" w:rsidR="00FA55A1" w:rsidRPr="00ED7686" w:rsidRDefault="00FA55A1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Усиление налоговой нагрузки на бизнес увеличивает размер теневого сектора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 xml:space="preserve">экономики и, как следствие, соотношение наличных денег к </w:t>
      </w:r>
      <w:r w:rsidRPr="00ED7686">
        <w:rPr>
          <w:sz w:val="28"/>
          <w:szCs w:val="28"/>
        </w:rPr>
        <w:lastRenderedPageBreak/>
        <w:t>депозитам. Доля</w:t>
      </w:r>
      <w:r w:rsidR="00B715AF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теневой экономики рассчитывается в предположении постоянной скорости</w:t>
      </w:r>
      <w:r w:rsidR="00B715AF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обращения денег в официальном и теневом секторах экономики</w:t>
      </w:r>
      <w:r w:rsidR="00FE152B">
        <w:rPr>
          <w:sz w:val="28"/>
          <w:szCs w:val="28"/>
        </w:rPr>
        <w:t xml:space="preserve"> </w:t>
      </w:r>
      <w:r w:rsidR="00FE152B" w:rsidRPr="00FE152B">
        <w:rPr>
          <w:sz w:val="28"/>
          <w:szCs w:val="28"/>
        </w:rPr>
        <w:t>[</w:t>
      </w:r>
      <w:r w:rsidR="00FE152B">
        <w:rPr>
          <w:sz w:val="28"/>
          <w:szCs w:val="28"/>
        </w:rPr>
        <w:t>6</w:t>
      </w:r>
      <w:r w:rsidR="00FE152B" w:rsidRPr="00FE152B">
        <w:rPr>
          <w:sz w:val="28"/>
          <w:szCs w:val="28"/>
        </w:rPr>
        <w:t>]</w:t>
      </w:r>
      <w:r w:rsidRPr="00ED7686">
        <w:rPr>
          <w:sz w:val="28"/>
          <w:szCs w:val="28"/>
        </w:rPr>
        <w:t>.</w:t>
      </w:r>
    </w:p>
    <w:p w14:paraId="25D33529" w14:textId="0EF655AD" w:rsidR="00FA55A1" w:rsidRPr="00ED7686" w:rsidRDefault="00FA55A1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Метод валютного спроса впервые использовал Ф. Каган, который</w:t>
      </w:r>
      <w:r w:rsidR="00B715AF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вычислил корреляцию валютного спроса и налогового давления, в качестве</w:t>
      </w:r>
      <w:r w:rsidR="00B715AF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одной из причин теневой экономики США в 1919 – 1955 г</w:t>
      </w:r>
      <w:r w:rsidR="009F031B">
        <w:rPr>
          <w:sz w:val="28"/>
          <w:szCs w:val="28"/>
        </w:rPr>
        <w:t>одах</w:t>
      </w:r>
      <w:r w:rsidRPr="00ED7686">
        <w:rPr>
          <w:sz w:val="28"/>
          <w:szCs w:val="28"/>
        </w:rPr>
        <w:t>. Этот метод</w:t>
      </w:r>
      <w:r w:rsidR="00B715AF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 xml:space="preserve">применяли и развивали также Р. </w:t>
      </w:r>
      <w:proofErr w:type="spellStart"/>
      <w:r w:rsidRPr="00ED7686">
        <w:rPr>
          <w:sz w:val="28"/>
          <w:szCs w:val="28"/>
        </w:rPr>
        <w:t>Гутманн</w:t>
      </w:r>
      <w:proofErr w:type="spellEnd"/>
      <w:r w:rsidRPr="00ED7686">
        <w:rPr>
          <w:sz w:val="28"/>
          <w:szCs w:val="28"/>
        </w:rPr>
        <w:t xml:space="preserve"> (без статистических расч</w:t>
      </w:r>
      <w:r w:rsidR="00B715AF">
        <w:rPr>
          <w:sz w:val="28"/>
          <w:szCs w:val="28"/>
        </w:rPr>
        <w:t>ё</w:t>
      </w:r>
      <w:r w:rsidRPr="00ED7686">
        <w:rPr>
          <w:sz w:val="28"/>
          <w:szCs w:val="28"/>
        </w:rPr>
        <w:t>тов), и</w:t>
      </w:r>
      <w:r w:rsidR="00B715AF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 xml:space="preserve">В. </w:t>
      </w:r>
      <w:proofErr w:type="spellStart"/>
      <w:r w:rsidRPr="00ED7686">
        <w:rPr>
          <w:sz w:val="28"/>
          <w:szCs w:val="28"/>
        </w:rPr>
        <w:t>Танзи</w:t>
      </w:r>
      <w:proofErr w:type="spellEnd"/>
      <w:r w:rsidRPr="00ED7686">
        <w:rPr>
          <w:sz w:val="28"/>
          <w:szCs w:val="28"/>
        </w:rPr>
        <w:t xml:space="preserve">, который </w:t>
      </w:r>
      <w:proofErr w:type="spellStart"/>
      <w:r w:rsidRPr="00ED7686">
        <w:rPr>
          <w:sz w:val="28"/>
          <w:szCs w:val="28"/>
        </w:rPr>
        <w:t>эконометрически</w:t>
      </w:r>
      <w:proofErr w:type="spellEnd"/>
      <w:r w:rsidRPr="00ED7686">
        <w:rPr>
          <w:sz w:val="28"/>
          <w:szCs w:val="28"/>
        </w:rPr>
        <w:t xml:space="preserve"> оценил функцию валютного спроса для</w:t>
      </w:r>
      <w:r w:rsidR="00B715AF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США за 1929 – 1980 г</w:t>
      </w:r>
      <w:r w:rsidR="009F031B">
        <w:rPr>
          <w:sz w:val="28"/>
          <w:szCs w:val="28"/>
        </w:rPr>
        <w:t>ода</w:t>
      </w:r>
      <w:r w:rsidRPr="00ED7686">
        <w:rPr>
          <w:sz w:val="28"/>
          <w:szCs w:val="28"/>
        </w:rPr>
        <w:t xml:space="preserve">. Подход В. </w:t>
      </w:r>
      <w:proofErr w:type="spellStart"/>
      <w:r w:rsidRPr="00ED7686">
        <w:rPr>
          <w:sz w:val="28"/>
          <w:szCs w:val="28"/>
        </w:rPr>
        <w:t>Танзи</w:t>
      </w:r>
      <w:proofErr w:type="spellEnd"/>
      <w:r w:rsidRPr="00ED7686">
        <w:rPr>
          <w:sz w:val="28"/>
          <w:szCs w:val="28"/>
        </w:rPr>
        <w:t>, предполагает, что теневые (или</w:t>
      </w:r>
      <w:r w:rsidR="00B715AF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скрытые) сделки предпринимались в форме наличных платежей, чтобы не</w:t>
      </w:r>
      <w:r w:rsidR="00B715AF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оставлять заметных следов для властей. Поэтому увеличение размера теневой</w:t>
      </w:r>
      <w:r w:rsidR="00B715AF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экономики увеличит спрос на наличную валюту. Чтобы исключить естественный</w:t>
      </w:r>
      <w:r w:rsidR="00B715AF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дополнительный спрос на валюту, в уравнение включается фактор времени</w:t>
      </w:r>
      <w:r w:rsidR="008B14B1">
        <w:rPr>
          <w:sz w:val="28"/>
          <w:szCs w:val="28"/>
        </w:rPr>
        <w:t xml:space="preserve"> </w:t>
      </w:r>
      <w:r w:rsidR="008B14B1" w:rsidRPr="008B14B1">
        <w:rPr>
          <w:sz w:val="28"/>
          <w:szCs w:val="28"/>
        </w:rPr>
        <w:t>[15].</w:t>
      </w:r>
    </w:p>
    <w:p w14:paraId="772D030C" w14:textId="282FB40E" w:rsidR="00FA55A1" w:rsidRPr="00ED7686" w:rsidRDefault="00FA55A1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Контролируются также обычные возможные факторы, типа развития дохода,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привычек оплаты, процентных ставок. Дополнительно в уравнение</w:t>
      </w:r>
      <w:r w:rsidR="00B715AF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включаются такие переменные как прямое и косвенное налоговое бремя,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правительственное регулирование и сложность налоговой системы, которые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приняты в качестве главных факторов, вынуждающих людей работать в теневой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экономике. В настоящее время существуют различные варианты использования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данной идеи</w:t>
      </w:r>
      <w:r w:rsidR="00FE152B">
        <w:rPr>
          <w:sz w:val="28"/>
          <w:szCs w:val="28"/>
        </w:rPr>
        <w:t xml:space="preserve"> </w:t>
      </w:r>
      <w:r w:rsidR="00FE152B" w:rsidRPr="00FE152B">
        <w:rPr>
          <w:sz w:val="28"/>
          <w:szCs w:val="28"/>
        </w:rPr>
        <w:t>[</w:t>
      </w:r>
      <w:r w:rsidR="00FE152B">
        <w:rPr>
          <w:sz w:val="28"/>
          <w:szCs w:val="28"/>
        </w:rPr>
        <w:t>13</w:t>
      </w:r>
      <w:r w:rsidR="00FE152B" w:rsidRPr="00FE152B">
        <w:rPr>
          <w:sz w:val="28"/>
          <w:szCs w:val="28"/>
        </w:rPr>
        <w:t>]</w:t>
      </w:r>
      <w:r w:rsidRPr="00ED7686">
        <w:rPr>
          <w:sz w:val="28"/>
          <w:szCs w:val="28"/>
        </w:rPr>
        <w:t>.</w:t>
      </w:r>
    </w:p>
    <w:p w14:paraId="13A990C5" w14:textId="3AED2ACF" w:rsidR="00FA55A1" w:rsidRPr="00ED7686" w:rsidRDefault="00FA55A1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К результатам, которые получены при использовании монетарного метода,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в</w:t>
      </w:r>
      <w:r w:rsidR="00391CFB">
        <w:rPr>
          <w:sz w:val="28"/>
          <w:szCs w:val="28"/>
        </w:rPr>
        <w:t>сё</w:t>
      </w:r>
      <w:r w:rsidRPr="00ED7686">
        <w:rPr>
          <w:sz w:val="28"/>
          <w:szCs w:val="28"/>
        </w:rPr>
        <w:t xml:space="preserve"> же следует относиться с осторожностью, так как положенные в основу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метода предпосылки подвергаются аргументированной критике</w:t>
      </w:r>
      <w:r w:rsidR="00391CFB">
        <w:rPr>
          <w:sz w:val="28"/>
          <w:szCs w:val="28"/>
        </w:rPr>
        <w:t>.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 xml:space="preserve">Однако исследования Г. </w:t>
      </w:r>
      <w:proofErr w:type="spellStart"/>
      <w:r w:rsidRPr="00ED7686">
        <w:rPr>
          <w:sz w:val="28"/>
          <w:szCs w:val="28"/>
        </w:rPr>
        <w:t>Кирчгаснер</w:t>
      </w:r>
      <w:proofErr w:type="spellEnd"/>
      <w:r w:rsidRPr="00ED7686">
        <w:rPr>
          <w:sz w:val="28"/>
          <w:szCs w:val="28"/>
        </w:rPr>
        <w:t xml:space="preserve"> и Ф. Шнайдера в европейских странах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при использовании метода спроса валюты позволяют заключить, что результаты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оценки для Германии, Дании, Норвегии и Швеции весьма разумны.</w:t>
      </w:r>
    </w:p>
    <w:p w14:paraId="1A00D008" w14:textId="5A87BAEC" w:rsidR="00FA55A1" w:rsidRPr="00ED7686" w:rsidRDefault="00FA55A1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В группу монетарных методов входит собственно монетарный метод и его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различные модификации, основанные на анализе соотношения наличного и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безналичного обращения. Эти методы основаны на предположении, что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lastRenderedPageBreak/>
        <w:t>неофициальные операции и сделки совершаются главным образом при помощи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наличных денег. Увеличение объема денежного обращения по сравнению с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некоторым «нормальным» уровнем может служить индикатором теневой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экономики. Под «нормальным» уровнем обычно понимается уровень обращения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наличных денег в такой период, когда размеры теневой экономики были намного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ниже, чем в рассматриваемый период, и их величину принимают за нулевую.</w:t>
      </w:r>
    </w:p>
    <w:p w14:paraId="30792891" w14:textId="55394CA3" w:rsidR="00FA55A1" w:rsidRPr="00ED7686" w:rsidRDefault="00FA55A1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Применение монетарных методов в странах с переходной экономикой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связано с рядом трудностей, так как высокие темпы инфляции, бурное развитие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рынка ценных бумаг, приватизация приводят к тому, что выпускаемая в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обращение денежная масса не участвует в обслуживании ВВП, а вращается на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денежном рынке. Поэтому международные организации не рекомендовали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использовать монетарные методы в странах с переходной экономикой</w:t>
      </w:r>
      <w:r w:rsidR="00FE152B">
        <w:rPr>
          <w:sz w:val="28"/>
          <w:szCs w:val="28"/>
        </w:rPr>
        <w:t xml:space="preserve"> </w:t>
      </w:r>
      <w:r w:rsidR="00FE152B" w:rsidRPr="00FE152B">
        <w:rPr>
          <w:sz w:val="28"/>
          <w:szCs w:val="28"/>
        </w:rPr>
        <w:t>[</w:t>
      </w:r>
      <w:r w:rsidR="00FE152B">
        <w:rPr>
          <w:sz w:val="28"/>
          <w:szCs w:val="28"/>
        </w:rPr>
        <w:t>22</w:t>
      </w:r>
      <w:r w:rsidR="00FE152B" w:rsidRPr="00FE152B">
        <w:rPr>
          <w:sz w:val="28"/>
          <w:szCs w:val="28"/>
        </w:rPr>
        <w:t>]</w:t>
      </w:r>
      <w:r w:rsidRPr="00ED7686">
        <w:rPr>
          <w:sz w:val="28"/>
          <w:szCs w:val="28"/>
        </w:rPr>
        <w:t>.</w:t>
      </w:r>
    </w:p>
    <w:p w14:paraId="3316206A" w14:textId="77777777" w:rsidR="00FA55A1" w:rsidRPr="00ED7686" w:rsidRDefault="00FA55A1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Недостатки монетарных методов заключаются в следующем:</w:t>
      </w:r>
    </w:p>
    <w:p w14:paraId="782F34CB" w14:textId="2DA6D002" w:rsidR="00FA55A1" w:rsidRPr="00ED7686" w:rsidRDefault="00761264" w:rsidP="00B1622F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A55A1" w:rsidRPr="00ED7686">
        <w:rPr>
          <w:sz w:val="28"/>
          <w:szCs w:val="28"/>
        </w:rPr>
        <w:t>весьма спорны предположения, положенные в основу данных методов</w:t>
      </w:r>
      <w:r w:rsidR="0032288B">
        <w:rPr>
          <w:sz w:val="28"/>
          <w:szCs w:val="28"/>
        </w:rPr>
        <w:t xml:space="preserve"> </w:t>
      </w:r>
      <w:r w:rsidR="00FA55A1" w:rsidRPr="00ED7686">
        <w:rPr>
          <w:sz w:val="28"/>
          <w:szCs w:val="28"/>
        </w:rPr>
        <w:t>(например, сомнительно предполагать равенство скорости обращения денег в</w:t>
      </w:r>
      <w:r w:rsidR="0032288B">
        <w:rPr>
          <w:sz w:val="28"/>
          <w:szCs w:val="28"/>
        </w:rPr>
        <w:t xml:space="preserve"> </w:t>
      </w:r>
      <w:r w:rsidR="00FA55A1" w:rsidRPr="00ED7686">
        <w:rPr>
          <w:sz w:val="28"/>
          <w:szCs w:val="28"/>
        </w:rPr>
        <w:t>официальной и теневой экономике);</w:t>
      </w:r>
    </w:p>
    <w:p w14:paraId="243E695F" w14:textId="51B1A0C8" w:rsidR="00FA55A1" w:rsidRPr="00ED7686" w:rsidRDefault="00761264" w:rsidP="00B1622F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A55A1" w:rsidRPr="00ED7686">
        <w:rPr>
          <w:sz w:val="28"/>
          <w:szCs w:val="28"/>
        </w:rPr>
        <w:t>трудно определить базовый период времени, в течение которого</w:t>
      </w:r>
      <w:r w:rsidR="0032288B">
        <w:rPr>
          <w:sz w:val="28"/>
          <w:szCs w:val="28"/>
        </w:rPr>
        <w:t xml:space="preserve"> </w:t>
      </w:r>
      <w:r w:rsidR="00FA55A1" w:rsidRPr="00ED7686">
        <w:rPr>
          <w:sz w:val="28"/>
          <w:szCs w:val="28"/>
        </w:rPr>
        <w:t xml:space="preserve">соотношения наличных денег и вкладов было нормальным, </w:t>
      </w:r>
      <w:r w:rsidR="009F031B">
        <w:rPr>
          <w:sz w:val="28"/>
          <w:szCs w:val="28"/>
        </w:rPr>
        <w:t>так как</w:t>
      </w:r>
      <w:r w:rsidR="00FA55A1" w:rsidRPr="00ED7686">
        <w:rPr>
          <w:sz w:val="28"/>
          <w:szCs w:val="28"/>
        </w:rPr>
        <w:t xml:space="preserve"> теневой</w:t>
      </w:r>
      <w:r w:rsidR="0032288B">
        <w:rPr>
          <w:sz w:val="28"/>
          <w:szCs w:val="28"/>
        </w:rPr>
        <w:t xml:space="preserve"> </w:t>
      </w:r>
      <w:r w:rsidR="00FA55A1" w:rsidRPr="00ED7686">
        <w:rPr>
          <w:sz w:val="28"/>
          <w:szCs w:val="28"/>
        </w:rPr>
        <w:t>экономики не существовало;</w:t>
      </w:r>
    </w:p>
    <w:p w14:paraId="5830C393" w14:textId="7CFABD99" w:rsidR="00FA55A1" w:rsidRPr="00ED7686" w:rsidRDefault="00761264" w:rsidP="00B1622F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A55A1" w:rsidRPr="00ED7686">
        <w:rPr>
          <w:sz w:val="28"/>
          <w:szCs w:val="28"/>
        </w:rPr>
        <w:t>не учитываются инфляция, отток денег за рубеж и накопление</w:t>
      </w:r>
      <w:r w:rsidR="0032288B">
        <w:rPr>
          <w:sz w:val="28"/>
          <w:szCs w:val="28"/>
        </w:rPr>
        <w:t xml:space="preserve"> </w:t>
      </w:r>
      <w:r w:rsidR="00FA55A1" w:rsidRPr="00ED7686">
        <w:rPr>
          <w:sz w:val="28"/>
          <w:szCs w:val="28"/>
        </w:rPr>
        <w:t>наличности «в чулках»;</w:t>
      </w:r>
    </w:p>
    <w:p w14:paraId="126A9777" w14:textId="35B3ADFB" w:rsidR="00FA55A1" w:rsidRPr="00ED7686" w:rsidRDefault="00761264" w:rsidP="00B1622F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A55A1" w:rsidRPr="00ED7686">
        <w:rPr>
          <w:sz w:val="28"/>
          <w:szCs w:val="28"/>
        </w:rPr>
        <w:t>слабо учитывается влияние финансовых инноваций на использование</w:t>
      </w:r>
      <w:r w:rsidR="0032288B">
        <w:rPr>
          <w:sz w:val="28"/>
          <w:szCs w:val="28"/>
        </w:rPr>
        <w:t xml:space="preserve"> </w:t>
      </w:r>
      <w:r w:rsidR="00FA55A1" w:rsidRPr="00ED7686">
        <w:rPr>
          <w:sz w:val="28"/>
          <w:szCs w:val="28"/>
        </w:rPr>
        <w:t>наличных денег как покупателями товаров и услуг (чеки, кредитные карты), так</w:t>
      </w:r>
      <w:r w:rsidR="0032288B">
        <w:rPr>
          <w:sz w:val="28"/>
          <w:szCs w:val="28"/>
        </w:rPr>
        <w:t xml:space="preserve"> </w:t>
      </w:r>
      <w:r w:rsidR="00FA55A1" w:rsidRPr="00ED7686">
        <w:rPr>
          <w:sz w:val="28"/>
          <w:szCs w:val="28"/>
        </w:rPr>
        <w:t>и работодателями (новые формы начисления зарплаты на банковские сч</w:t>
      </w:r>
      <w:r w:rsidR="00391CFB">
        <w:rPr>
          <w:sz w:val="28"/>
          <w:szCs w:val="28"/>
        </w:rPr>
        <w:t>ё</w:t>
      </w:r>
      <w:r w:rsidR="00FA55A1" w:rsidRPr="00ED7686">
        <w:rPr>
          <w:sz w:val="28"/>
          <w:szCs w:val="28"/>
        </w:rPr>
        <w:t>та);</w:t>
      </w:r>
    </w:p>
    <w:p w14:paraId="729FF1BA" w14:textId="1C0081BC" w:rsidR="00FA55A1" w:rsidRPr="00ED7686" w:rsidRDefault="00761264" w:rsidP="00B1622F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A55A1" w:rsidRPr="00ED7686">
        <w:rPr>
          <w:sz w:val="28"/>
          <w:szCs w:val="28"/>
        </w:rPr>
        <w:t>используя разные методы данной группы, исследователи получают</w:t>
      </w:r>
      <w:r w:rsidR="0032288B">
        <w:rPr>
          <w:sz w:val="28"/>
          <w:szCs w:val="28"/>
        </w:rPr>
        <w:t xml:space="preserve"> </w:t>
      </w:r>
      <w:r w:rsidR="00FA55A1" w:rsidRPr="00ED7686">
        <w:rPr>
          <w:sz w:val="28"/>
          <w:szCs w:val="28"/>
        </w:rPr>
        <w:t>весьма различные оценки теневой экономики, что значительно снижает доверие,</w:t>
      </w:r>
      <w:r w:rsidR="0032288B">
        <w:rPr>
          <w:sz w:val="28"/>
          <w:szCs w:val="28"/>
        </w:rPr>
        <w:t xml:space="preserve"> </w:t>
      </w:r>
      <w:r w:rsidR="00FA55A1" w:rsidRPr="00ED7686">
        <w:rPr>
          <w:sz w:val="28"/>
          <w:szCs w:val="28"/>
        </w:rPr>
        <w:t>как к самим оценкам, так и к методам, апеллирующим к наличной денежной</w:t>
      </w:r>
      <w:r w:rsidR="0032288B">
        <w:rPr>
          <w:sz w:val="28"/>
          <w:szCs w:val="28"/>
        </w:rPr>
        <w:t xml:space="preserve"> </w:t>
      </w:r>
      <w:r w:rsidR="00FA55A1" w:rsidRPr="00ED7686">
        <w:rPr>
          <w:sz w:val="28"/>
          <w:szCs w:val="28"/>
        </w:rPr>
        <w:t>массе как основному индикатору теневой экономики.</w:t>
      </w:r>
    </w:p>
    <w:p w14:paraId="41339F1A" w14:textId="3D9CAAEF" w:rsidR="00FA55A1" w:rsidRPr="00ED7686" w:rsidRDefault="00FA55A1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lastRenderedPageBreak/>
        <w:t>Итальянский метод ориентирован на сравнение величины заявленного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дохода с объемом покупок товаров и получением платных услуг в масштабах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страны или региона, а также отдельных лиц. Отсюда стремление властей, в том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числе и в России в конце 1990 г</w:t>
      </w:r>
      <w:r w:rsidR="009F031B">
        <w:rPr>
          <w:sz w:val="28"/>
          <w:szCs w:val="28"/>
        </w:rPr>
        <w:t>одов</w:t>
      </w:r>
      <w:r w:rsidRPr="00ED7686">
        <w:rPr>
          <w:sz w:val="28"/>
          <w:szCs w:val="28"/>
        </w:rPr>
        <w:t>., установить контроль над крупными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покупками.</w:t>
      </w:r>
    </w:p>
    <w:p w14:paraId="5F5813CC" w14:textId="02762E7C" w:rsidR="00256581" w:rsidRDefault="00FA55A1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Метод технологических коэффициентов заключается в сопоставлении</w:t>
      </w:r>
      <w:r w:rsidR="003228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данных о динамике потребления электроэнергии и представленных в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официальные органы сведений о производстве товаров и оказании услуг. В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России в 1990 г</w:t>
      </w:r>
      <w:r w:rsidR="009F031B">
        <w:rPr>
          <w:sz w:val="28"/>
          <w:szCs w:val="28"/>
        </w:rPr>
        <w:t>одах</w:t>
      </w:r>
      <w:r w:rsidRPr="00ED7686">
        <w:rPr>
          <w:sz w:val="28"/>
          <w:szCs w:val="28"/>
        </w:rPr>
        <w:t xml:space="preserve"> декларируемое производство товаров и услуг снизилось более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чем на 40%, а потребление электроэнергии – всего лишь на 25%, что косвенно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указывало на рост теневого сектора</w:t>
      </w:r>
      <w:r w:rsidR="00FE152B">
        <w:rPr>
          <w:sz w:val="28"/>
          <w:szCs w:val="28"/>
        </w:rPr>
        <w:t xml:space="preserve"> </w:t>
      </w:r>
      <w:r w:rsidR="00FE152B" w:rsidRPr="00FE152B">
        <w:rPr>
          <w:sz w:val="28"/>
          <w:szCs w:val="28"/>
        </w:rPr>
        <w:t>[2</w:t>
      </w:r>
      <w:r w:rsidR="00FE152B">
        <w:rPr>
          <w:sz w:val="28"/>
          <w:szCs w:val="28"/>
        </w:rPr>
        <w:t>4</w:t>
      </w:r>
      <w:r w:rsidR="00FE152B" w:rsidRPr="00FE152B">
        <w:rPr>
          <w:sz w:val="28"/>
          <w:szCs w:val="28"/>
        </w:rPr>
        <w:t>]</w:t>
      </w:r>
      <w:r w:rsidR="00256581">
        <w:rPr>
          <w:sz w:val="28"/>
          <w:szCs w:val="28"/>
        </w:rPr>
        <w:t>.</w:t>
      </w:r>
    </w:p>
    <w:p w14:paraId="623DE402" w14:textId="77777777" w:rsidR="00923165" w:rsidRDefault="00923165" w:rsidP="00B1622F">
      <w:pPr>
        <w:spacing w:line="360" w:lineRule="auto"/>
        <w:ind w:firstLine="709"/>
        <w:jc w:val="both"/>
        <w:rPr>
          <w:sz w:val="28"/>
          <w:szCs w:val="28"/>
        </w:rPr>
      </w:pPr>
    </w:p>
    <w:p w14:paraId="4E4E16B7" w14:textId="77777777" w:rsidR="00680409" w:rsidRDefault="002162E9" w:rsidP="00B1622F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C36B2">
        <w:rPr>
          <w:b/>
          <w:bCs/>
          <w:color w:val="000000" w:themeColor="text1"/>
          <w:sz w:val="28"/>
          <w:szCs w:val="28"/>
        </w:rPr>
        <w:t>1.4</w:t>
      </w:r>
      <w:r w:rsidR="00592BDF">
        <w:rPr>
          <w:b/>
          <w:bCs/>
          <w:color w:val="000000" w:themeColor="text1"/>
          <w:sz w:val="28"/>
          <w:szCs w:val="28"/>
        </w:rPr>
        <w:t xml:space="preserve"> </w:t>
      </w:r>
      <w:r w:rsidR="002627BE" w:rsidRPr="00EC36B2">
        <w:rPr>
          <w:b/>
          <w:bCs/>
          <w:color w:val="000000" w:themeColor="text1"/>
          <w:sz w:val="28"/>
          <w:szCs w:val="28"/>
        </w:rPr>
        <w:t>Последствия</w:t>
      </w:r>
      <w:r w:rsidR="002627BE">
        <w:rPr>
          <w:b/>
          <w:bCs/>
          <w:color w:val="000000" w:themeColor="text1"/>
          <w:sz w:val="28"/>
          <w:szCs w:val="28"/>
        </w:rPr>
        <w:t xml:space="preserve"> </w:t>
      </w:r>
      <w:r w:rsidR="002627BE" w:rsidRPr="00EC36B2">
        <w:rPr>
          <w:b/>
          <w:bCs/>
          <w:color w:val="000000" w:themeColor="text1"/>
          <w:sz w:val="28"/>
          <w:szCs w:val="28"/>
        </w:rPr>
        <w:t>влияния</w:t>
      </w:r>
      <w:r w:rsidR="002627BE">
        <w:rPr>
          <w:b/>
          <w:bCs/>
          <w:color w:val="000000" w:themeColor="text1"/>
          <w:sz w:val="28"/>
          <w:szCs w:val="28"/>
        </w:rPr>
        <w:t xml:space="preserve"> </w:t>
      </w:r>
      <w:r w:rsidR="002627BE" w:rsidRPr="00EC36B2">
        <w:rPr>
          <w:b/>
          <w:bCs/>
          <w:color w:val="000000" w:themeColor="text1"/>
          <w:sz w:val="28"/>
          <w:szCs w:val="28"/>
        </w:rPr>
        <w:t xml:space="preserve">теневой </w:t>
      </w:r>
      <w:r w:rsidR="002627BE">
        <w:rPr>
          <w:b/>
          <w:bCs/>
          <w:color w:val="000000" w:themeColor="text1"/>
          <w:sz w:val="28"/>
          <w:szCs w:val="28"/>
        </w:rPr>
        <w:t>экономики</w:t>
      </w:r>
      <w:r w:rsidR="002627BE" w:rsidRPr="00EC36B2">
        <w:rPr>
          <w:b/>
          <w:bCs/>
          <w:color w:val="000000" w:themeColor="text1"/>
          <w:sz w:val="28"/>
          <w:szCs w:val="28"/>
        </w:rPr>
        <w:t xml:space="preserve"> </w:t>
      </w:r>
      <w:r w:rsidR="002627BE">
        <w:rPr>
          <w:b/>
          <w:bCs/>
          <w:color w:val="000000" w:themeColor="text1"/>
          <w:sz w:val="28"/>
          <w:szCs w:val="28"/>
        </w:rPr>
        <w:t xml:space="preserve">на </w:t>
      </w:r>
      <w:r w:rsidR="002627BE" w:rsidRPr="00EC36B2">
        <w:rPr>
          <w:b/>
          <w:bCs/>
          <w:color w:val="000000" w:themeColor="text1"/>
          <w:sz w:val="28"/>
          <w:szCs w:val="28"/>
        </w:rPr>
        <w:t>инновационное</w:t>
      </w:r>
      <w:r w:rsidR="002627BE">
        <w:rPr>
          <w:b/>
          <w:bCs/>
          <w:color w:val="000000" w:themeColor="text1"/>
          <w:sz w:val="28"/>
          <w:szCs w:val="28"/>
        </w:rPr>
        <w:t xml:space="preserve"> </w:t>
      </w:r>
    </w:p>
    <w:p w14:paraId="5C2C6C9F" w14:textId="67D0BF77" w:rsidR="00EC36B2" w:rsidRDefault="002627BE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C36B2">
        <w:rPr>
          <w:b/>
          <w:bCs/>
          <w:color w:val="000000" w:themeColor="text1"/>
          <w:sz w:val="28"/>
          <w:szCs w:val="28"/>
        </w:rPr>
        <w:t>разв</w:t>
      </w:r>
      <w:r w:rsidR="00EE5AAC">
        <w:rPr>
          <w:b/>
          <w:bCs/>
          <w:color w:val="000000" w:themeColor="text1"/>
          <w:sz w:val="28"/>
          <w:szCs w:val="28"/>
        </w:rPr>
        <w:t>и</w:t>
      </w:r>
      <w:r w:rsidRPr="00EC36B2">
        <w:rPr>
          <w:b/>
          <w:bCs/>
          <w:color w:val="000000" w:themeColor="text1"/>
          <w:sz w:val="28"/>
          <w:szCs w:val="28"/>
        </w:rPr>
        <w:t>тие</w:t>
      </w:r>
      <w:r w:rsidR="002162E9" w:rsidRPr="00EC36B2">
        <w:rPr>
          <w:b/>
          <w:bCs/>
          <w:color w:val="000000" w:themeColor="text1"/>
          <w:sz w:val="28"/>
          <w:szCs w:val="28"/>
        </w:rPr>
        <w:t xml:space="preserve"> России</w:t>
      </w:r>
    </w:p>
    <w:p w14:paraId="22F46953" w14:textId="77777777" w:rsidR="00256581" w:rsidRPr="00256581" w:rsidRDefault="00256581" w:rsidP="00B1622F">
      <w:pPr>
        <w:spacing w:line="360" w:lineRule="auto"/>
        <w:ind w:firstLine="709"/>
        <w:jc w:val="both"/>
        <w:rPr>
          <w:sz w:val="28"/>
          <w:szCs w:val="28"/>
        </w:rPr>
      </w:pPr>
    </w:p>
    <w:p w14:paraId="3CAFF99A" w14:textId="08526336" w:rsidR="002162E9" w:rsidRPr="00ED7686" w:rsidRDefault="002162E9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Влияние теневой экономики на инновационное развитие</w:t>
      </w:r>
      <w:r w:rsidR="00391CF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неоднозначно и противоречиво. С одной стороны, теневая экономика приводит</w:t>
      </w:r>
      <w:r w:rsidR="004F7B7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к негативным социально-экономическим последствиям, с другой стороны, она</w:t>
      </w:r>
      <w:r w:rsidR="004F7B7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созда</w:t>
      </w:r>
      <w:r w:rsidR="004F7B76">
        <w:rPr>
          <w:sz w:val="28"/>
          <w:szCs w:val="28"/>
        </w:rPr>
        <w:t>ё</w:t>
      </w:r>
      <w:r w:rsidRPr="00ED7686">
        <w:rPr>
          <w:sz w:val="28"/>
          <w:szCs w:val="28"/>
        </w:rPr>
        <w:t>т дополнительные рабочие места, снижая уровень фактической</w:t>
      </w:r>
      <w:r w:rsidR="004F7B7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безработицы, и формирует резерв роста экономики в будущем. В целом среди</w:t>
      </w:r>
      <w:r w:rsidR="004F7B7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отрицательных последствий распространения теневой экономики можно</w:t>
      </w:r>
      <w:r w:rsidR="004F7B7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выделить экономические, социальные и правовые.</w:t>
      </w:r>
    </w:p>
    <w:p w14:paraId="6D23944A" w14:textId="0E696F60" w:rsidR="002162E9" w:rsidRPr="00ED7686" w:rsidRDefault="002162E9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К экономическим относятся: снижение собираемости налогов, нарушение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конкуренции, деформация структуры экономики, рост инвестиционных рисков,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деградация научно-технического развития, увеличение затрат на безопасность и</w:t>
      </w:r>
      <w:r w:rsidR="004F7B7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охрану, снижение эффективности макроэкономической политики. Все это ведет к уменьшению финансов на инновационное развитие, что «тормозит» план совершенствования и внедрения новых технологий</w:t>
      </w:r>
      <w:r w:rsidR="008B14B1">
        <w:rPr>
          <w:sz w:val="28"/>
          <w:szCs w:val="28"/>
        </w:rPr>
        <w:t xml:space="preserve"> </w:t>
      </w:r>
      <w:r w:rsidR="008B14B1" w:rsidRPr="008B14B1">
        <w:rPr>
          <w:sz w:val="28"/>
          <w:szCs w:val="28"/>
        </w:rPr>
        <w:t>[</w:t>
      </w:r>
      <w:r w:rsidR="008B14B1">
        <w:rPr>
          <w:sz w:val="28"/>
          <w:szCs w:val="28"/>
        </w:rPr>
        <w:t>28</w:t>
      </w:r>
      <w:r w:rsidR="008B14B1" w:rsidRPr="008B14B1">
        <w:rPr>
          <w:sz w:val="28"/>
          <w:szCs w:val="28"/>
        </w:rPr>
        <w:t>].</w:t>
      </w:r>
    </w:p>
    <w:p w14:paraId="6829C7BD" w14:textId="345E39FF" w:rsidR="002162E9" w:rsidRPr="00ED7686" w:rsidRDefault="002162E9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Социальные последствия включают: деградацию социальной сферы,</w:t>
      </w:r>
      <w:r w:rsidR="004F7B7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сокращение финансирования социальных программ, снижение доходов большей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lastRenderedPageBreak/>
        <w:t>части населения, имущественную дифференциацию населения, рост социальной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напряженности и др. Что касается негативных политических явлений,</w:t>
      </w:r>
      <w:r w:rsidR="004F7B7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порождаемых теневой экономикой, то они связаны с усилением ресурсного</w:t>
      </w:r>
      <w:r w:rsidR="004F7B7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обеспечения коррупции, повышением роли «теневых структур» в политической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жизни, ростом угрозы экономической и политической изоляции страны</w:t>
      </w:r>
      <w:r w:rsidR="00FE152B">
        <w:rPr>
          <w:sz w:val="28"/>
          <w:szCs w:val="28"/>
        </w:rPr>
        <w:t xml:space="preserve"> </w:t>
      </w:r>
      <w:r w:rsidR="00FE152B" w:rsidRPr="00FE152B">
        <w:rPr>
          <w:sz w:val="28"/>
          <w:szCs w:val="28"/>
        </w:rPr>
        <w:t>[</w:t>
      </w:r>
      <w:r w:rsidR="00FE152B">
        <w:rPr>
          <w:sz w:val="28"/>
          <w:szCs w:val="28"/>
        </w:rPr>
        <w:t>16</w:t>
      </w:r>
      <w:r w:rsidR="00FE152B" w:rsidRPr="00FE152B">
        <w:rPr>
          <w:sz w:val="28"/>
          <w:szCs w:val="28"/>
        </w:rPr>
        <w:t>]</w:t>
      </w:r>
      <w:r w:rsidRPr="00ED7686">
        <w:rPr>
          <w:sz w:val="28"/>
          <w:szCs w:val="28"/>
        </w:rPr>
        <w:t>.</w:t>
      </w:r>
    </w:p>
    <w:p w14:paraId="33268F34" w14:textId="0909F1CF" w:rsidR="002162E9" w:rsidRPr="00ED7686" w:rsidRDefault="002162E9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К социально-экономическим последствиям развития теневой экономики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следует отнести:</w:t>
      </w:r>
    </w:p>
    <w:p w14:paraId="50C6160A" w14:textId="4D786A9D" w:rsidR="002162E9" w:rsidRPr="00ED7686" w:rsidRDefault="00EC36B2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162E9" w:rsidRPr="00ED7686">
        <w:rPr>
          <w:sz w:val="28"/>
          <w:szCs w:val="28"/>
        </w:rPr>
        <w:t>обогащение небольшой группы населения и увеличение доли бедного</w:t>
      </w:r>
      <w:r w:rsidR="00CD319A">
        <w:rPr>
          <w:sz w:val="28"/>
          <w:szCs w:val="28"/>
        </w:rPr>
        <w:t xml:space="preserve"> </w:t>
      </w:r>
      <w:r w:rsidR="002162E9" w:rsidRPr="00ED7686">
        <w:rPr>
          <w:sz w:val="28"/>
          <w:szCs w:val="28"/>
        </w:rPr>
        <w:t>населения;</w:t>
      </w:r>
    </w:p>
    <w:p w14:paraId="26BD72B2" w14:textId="1F9EEE44" w:rsidR="002162E9" w:rsidRPr="00ED7686" w:rsidRDefault="00EC36B2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162E9" w:rsidRPr="00ED7686">
        <w:rPr>
          <w:sz w:val="28"/>
          <w:szCs w:val="28"/>
        </w:rPr>
        <w:t>подмену общечеловеческих отношений денежными отношениями и</w:t>
      </w:r>
      <w:r w:rsidR="00CD319A">
        <w:rPr>
          <w:sz w:val="28"/>
          <w:szCs w:val="28"/>
        </w:rPr>
        <w:t xml:space="preserve"> </w:t>
      </w:r>
      <w:r w:rsidR="002162E9" w:rsidRPr="00ED7686">
        <w:rPr>
          <w:sz w:val="28"/>
          <w:szCs w:val="28"/>
        </w:rPr>
        <w:t>«уход значительной части населения из правового поля»;</w:t>
      </w:r>
    </w:p>
    <w:p w14:paraId="0BEB1F31" w14:textId="2F276964" w:rsidR="002162E9" w:rsidRPr="00ED7686" w:rsidRDefault="00EC36B2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162E9" w:rsidRPr="00ED7686">
        <w:rPr>
          <w:sz w:val="28"/>
          <w:szCs w:val="28"/>
        </w:rPr>
        <w:t>возрастающую коррумпированность основных сфер жизнеобеспечения и</w:t>
      </w:r>
      <w:r w:rsidR="00CD319A">
        <w:rPr>
          <w:sz w:val="28"/>
          <w:szCs w:val="28"/>
        </w:rPr>
        <w:t xml:space="preserve"> </w:t>
      </w:r>
      <w:r w:rsidR="002162E9" w:rsidRPr="00ED7686">
        <w:rPr>
          <w:sz w:val="28"/>
          <w:szCs w:val="28"/>
        </w:rPr>
        <w:t>переход в режим теневой экономики политики, юстиции, здравоохранения,</w:t>
      </w:r>
      <w:r w:rsidR="004F7B76">
        <w:rPr>
          <w:sz w:val="28"/>
          <w:szCs w:val="28"/>
        </w:rPr>
        <w:t xml:space="preserve"> </w:t>
      </w:r>
      <w:r w:rsidR="00CD319A">
        <w:rPr>
          <w:sz w:val="28"/>
          <w:szCs w:val="28"/>
        </w:rPr>
        <w:t>образовани</w:t>
      </w:r>
      <w:r w:rsidR="002162E9" w:rsidRPr="00ED7686">
        <w:rPr>
          <w:sz w:val="28"/>
          <w:szCs w:val="28"/>
        </w:rPr>
        <w:t>я, культуры, спорта;</w:t>
      </w:r>
    </w:p>
    <w:p w14:paraId="7B55046C" w14:textId="1602EE22" w:rsidR="002162E9" w:rsidRPr="00ED7686" w:rsidRDefault="00EC36B2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162E9" w:rsidRPr="00ED7686">
        <w:rPr>
          <w:sz w:val="28"/>
          <w:szCs w:val="28"/>
        </w:rPr>
        <w:t>низкую роль права и судебной системы, ее подчиненность</w:t>
      </w:r>
      <w:r w:rsidR="00CD319A">
        <w:rPr>
          <w:sz w:val="28"/>
          <w:szCs w:val="28"/>
        </w:rPr>
        <w:t xml:space="preserve"> </w:t>
      </w:r>
      <w:r w:rsidR="002162E9" w:rsidRPr="00ED7686">
        <w:rPr>
          <w:sz w:val="28"/>
          <w:szCs w:val="28"/>
        </w:rPr>
        <w:t>административному аппарату и теневому бизнесу;</w:t>
      </w:r>
    </w:p>
    <w:p w14:paraId="5DCAC3DA" w14:textId="097648CD" w:rsidR="002162E9" w:rsidRPr="00ED7686" w:rsidRDefault="00EC36B2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162E9" w:rsidRPr="00ED7686">
        <w:rPr>
          <w:sz w:val="28"/>
          <w:szCs w:val="28"/>
        </w:rPr>
        <w:t xml:space="preserve"> сужение реального сектора экономики и разорение большого количества</w:t>
      </w:r>
      <w:r w:rsidR="00CD31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162E9" w:rsidRPr="00ED7686">
        <w:rPr>
          <w:sz w:val="28"/>
          <w:szCs w:val="28"/>
        </w:rPr>
        <w:t>редприятий</w:t>
      </w:r>
      <w:r w:rsidR="003A3B18" w:rsidRPr="00ED7686">
        <w:rPr>
          <w:sz w:val="28"/>
          <w:szCs w:val="28"/>
        </w:rPr>
        <w:t>.</w:t>
      </w:r>
    </w:p>
    <w:p w14:paraId="7F0E8D96" w14:textId="16577779" w:rsidR="002162E9" w:rsidRPr="00ED7686" w:rsidRDefault="002162E9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В Концепции национальной безопасности Российской Федерации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отмечено в качестве угрозы национальной безопасности в социальной сфере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глубокое расслоение общества на узкий круг богатых и преобладающую массу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малообеспеченных граждан, увеличение удельного веса населения, живущего за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чертой бедности, рост безработицы. В обществе получила широкое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распространение пассивность граждан, равнодушие</w:t>
      </w:r>
      <w:r w:rsidR="00FE152B">
        <w:rPr>
          <w:sz w:val="28"/>
          <w:szCs w:val="28"/>
        </w:rPr>
        <w:t xml:space="preserve"> </w:t>
      </w:r>
      <w:r w:rsidR="00FE152B" w:rsidRPr="00FE152B">
        <w:rPr>
          <w:sz w:val="28"/>
          <w:szCs w:val="28"/>
        </w:rPr>
        <w:t>[</w:t>
      </w:r>
      <w:r w:rsidR="00FE152B">
        <w:rPr>
          <w:sz w:val="28"/>
          <w:szCs w:val="28"/>
        </w:rPr>
        <w:t>18</w:t>
      </w:r>
      <w:r w:rsidR="00FE152B" w:rsidRPr="00FE152B">
        <w:rPr>
          <w:sz w:val="28"/>
          <w:szCs w:val="28"/>
        </w:rPr>
        <w:t>]</w:t>
      </w:r>
      <w:r w:rsidRPr="00ED7686">
        <w:rPr>
          <w:sz w:val="28"/>
          <w:szCs w:val="28"/>
        </w:rPr>
        <w:t>.</w:t>
      </w:r>
    </w:p>
    <w:p w14:paraId="6E3C6A61" w14:textId="7086BD17" w:rsidR="002162E9" w:rsidRPr="00ED7686" w:rsidRDefault="002162E9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К сожалению, приходится констатировать, что произошло</w:t>
      </w:r>
      <w:r w:rsidR="004F7B76">
        <w:rPr>
          <w:sz w:val="28"/>
          <w:szCs w:val="28"/>
        </w:rPr>
        <w:t xml:space="preserve"> </w:t>
      </w:r>
      <w:proofErr w:type="spellStart"/>
      <w:r w:rsidRPr="00ED7686">
        <w:rPr>
          <w:sz w:val="28"/>
          <w:szCs w:val="28"/>
        </w:rPr>
        <w:t>взаимопереплетение</w:t>
      </w:r>
      <w:proofErr w:type="spellEnd"/>
      <w:r w:rsidRPr="00ED7686">
        <w:rPr>
          <w:sz w:val="28"/>
          <w:szCs w:val="28"/>
        </w:rPr>
        <w:t xml:space="preserve"> легальных и преступных структур.</w:t>
      </w:r>
    </w:p>
    <w:p w14:paraId="0845918A" w14:textId="19FAA5B2" w:rsidR="002162E9" w:rsidRPr="00ED7686" w:rsidRDefault="002162E9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Теневая экономика превратилась в серьёзный субъект социальной жизни,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стала крупным «работодателем» для большой части населения, «воспитателем»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значительной части подрастающего поколения. В ряде случаев ею</w:t>
      </w:r>
      <w:r w:rsidR="004F7B7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lastRenderedPageBreak/>
        <w:t>финансируется культура, разрушающая «память нации» и её лучшие традиции</w:t>
      </w:r>
      <w:r w:rsidR="000E2693">
        <w:rPr>
          <w:sz w:val="28"/>
          <w:szCs w:val="28"/>
        </w:rPr>
        <w:t xml:space="preserve"> </w:t>
      </w:r>
      <w:r w:rsidR="000E2693" w:rsidRPr="000E2693">
        <w:rPr>
          <w:sz w:val="28"/>
          <w:szCs w:val="28"/>
        </w:rPr>
        <w:t>[</w:t>
      </w:r>
      <w:r w:rsidR="000E2693">
        <w:rPr>
          <w:sz w:val="28"/>
          <w:szCs w:val="28"/>
        </w:rPr>
        <w:t>28</w:t>
      </w:r>
      <w:r w:rsidR="000E2693" w:rsidRPr="000E2693">
        <w:rPr>
          <w:sz w:val="28"/>
          <w:szCs w:val="28"/>
        </w:rPr>
        <w:t>].</w:t>
      </w:r>
    </w:p>
    <w:p w14:paraId="0D5B4315" w14:textId="0E64993A" w:rsidR="00747CF2" w:rsidRDefault="002162E9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Нередки случаи, когда теневая экономика использует собственные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вооруженные формирования. Что же делать, как уйти от теневой экономики?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Ответ на этот вопрос можно найти в послании нашего президента Владимира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Владимировича Путина Федеральному собранию: «…здесь может быть только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одно лекарство – единообразное понимание законов и последовательная борьба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за их исполнение</w:t>
      </w:r>
      <w:r w:rsidR="009F031B">
        <w:rPr>
          <w:sz w:val="28"/>
          <w:szCs w:val="28"/>
        </w:rPr>
        <w:t xml:space="preserve">. </w:t>
      </w:r>
      <w:r w:rsidRPr="00ED7686">
        <w:rPr>
          <w:sz w:val="28"/>
          <w:szCs w:val="28"/>
        </w:rPr>
        <w:t>Никакого своеобразия, никакого особого подхода к этому быть не может.</w:t>
      </w:r>
      <w:r w:rsidR="009F031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Нужна просто настойчивая, последовательная и принципиальная борьба с</w:t>
      </w:r>
      <w:r w:rsidR="004F7B7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коррупцией. Нужно сказать, что это одна из составных важнейших задач</w:t>
      </w:r>
      <w:r w:rsidR="004F7B7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государства в направлении того, чтобы сделать нашу страну</w:t>
      </w:r>
      <w:r w:rsidR="00176DD9" w:rsidRPr="00ED7686">
        <w:rPr>
          <w:sz w:val="28"/>
          <w:szCs w:val="28"/>
        </w:rPr>
        <w:t xml:space="preserve"> конкурентноспособной в инновационном направлении</w:t>
      </w:r>
      <w:r w:rsidRPr="00ED7686">
        <w:rPr>
          <w:sz w:val="28"/>
          <w:szCs w:val="28"/>
        </w:rPr>
        <w:t>. Без борьбы с коррупцией никакого</w:t>
      </w:r>
      <w:r w:rsidR="00176DD9" w:rsidRPr="00ED768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прогресса в сфере экономики невозможно, его не будет. И поэтому это была и</w:t>
      </w:r>
      <w:r w:rsidR="00176DD9" w:rsidRPr="00ED768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 xml:space="preserve">остается одной из </w:t>
      </w:r>
      <w:r w:rsidR="00176DD9" w:rsidRPr="00ED7686">
        <w:rPr>
          <w:sz w:val="28"/>
          <w:szCs w:val="28"/>
        </w:rPr>
        <w:t>основных</w:t>
      </w:r>
      <w:r w:rsidRPr="00ED7686">
        <w:rPr>
          <w:sz w:val="28"/>
          <w:szCs w:val="28"/>
        </w:rPr>
        <w:t xml:space="preserve"> задач государства»</w:t>
      </w:r>
      <w:r w:rsidR="00FE152B" w:rsidRPr="00FE152B">
        <w:t xml:space="preserve"> </w:t>
      </w:r>
      <w:r w:rsidR="00FE152B" w:rsidRPr="00FE152B">
        <w:rPr>
          <w:sz w:val="28"/>
          <w:szCs w:val="28"/>
        </w:rPr>
        <w:t>[</w:t>
      </w:r>
      <w:r w:rsidR="00755F5B">
        <w:rPr>
          <w:sz w:val="28"/>
          <w:szCs w:val="28"/>
        </w:rPr>
        <w:t>19</w:t>
      </w:r>
      <w:r w:rsidR="00FE152B" w:rsidRPr="00FE152B">
        <w:rPr>
          <w:sz w:val="28"/>
          <w:szCs w:val="28"/>
        </w:rPr>
        <w:t>]</w:t>
      </w:r>
      <w:r w:rsidR="003A3B18" w:rsidRPr="00ED7686">
        <w:rPr>
          <w:sz w:val="28"/>
          <w:szCs w:val="28"/>
        </w:rPr>
        <w:t>.</w:t>
      </w:r>
    </w:p>
    <w:p w14:paraId="445705AF" w14:textId="77777777" w:rsidR="00747CF2" w:rsidRDefault="00747C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B924F5" w14:textId="4D1EBA71" w:rsidR="00176DD9" w:rsidRPr="00EC36B2" w:rsidRDefault="00176DD9" w:rsidP="00B1622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6" w:name="_Toc104106386"/>
      <w:r w:rsidRPr="00EC3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 </w:t>
      </w:r>
      <w:r w:rsidR="002B47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Оценка масштабов экономики</w:t>
      </w:r>
      <w:r w:rsidRPr="00EC3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методы борьбы с </w:t>
      </w:r>
      <w:r w:rsidR="002B47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ней</w:t>
      </w:r>
      <w:bookmarkEnd w:id="16"/>
    </w:p>
    <w:p w14:paraId="39428B19" w14:textId="48DF1872" w:rsidR="00176DD9" w:rsidRPr="00ED7686" w:rsidRDefault="00176DD9" w:rsidP="00B1622F">
      <w:pPr>
        <w:spacing w:line="360" w:lineRule="auto"/>
        <w:ind w:firstLine="709"/>
        <w:jc w:val="both"/>
        <w:rPr>
          <w:sz w:val="28"/>
          <w:szCs w:val="28"/>
        </w:rPr>
      </w:pPr>
    </w:p>
    <w:p w14:paraId="31B9A981" w14:textId="7CCA5AB9" w:rsidR="00176DD9" w:rsidRDefault="00176DD9" w:rsidP="00B1622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7" w:name="_Toc104106387"/>
      <w:bookmarkStart w:id="18" w:name="_Hlk100500968"/>
      <w:r w:rsidRPr="00EC3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2.1 Масштабы теневой экономики в России</w:t>
      </w:r>
      <w:bookmarkEnd w:id="17"/>
    </w:p>
    <w:p w14:paraId="679D6C74" w14:textId="1685D192" w:rsidR="00EC36B2" w:rsidRDefault="00EC36B2" w:rsidP="00B1622F">
      <w:pPr>
        <w:spacing w:line="360" w:lineRule="auto"/>
        <w:ind w:firstLine="709"/>
        <w:jc w:val="both"/>
        <w:rPr>
          <w:sz w:val="28"/>
          <w:szCs w:val="28"/>
        </w:rPr>
      </w:pPr>
    </w:p>
    <w:p w14:paraId="7EF799B1" w14:textId="3605AA6E" w:rsidR="00862222" w:rsidRPr="00862222" w:rsidRDefault="00862222" w:rsidP="00B1622F">
      <w:pPr>
        <w:spacing w:line="360" w:lineRule="auto"/>
        <w:ind w:firstLine="709"/>
        <w:jc w:val="both"/>
        <w:rPr>
          <w:sz w:val="28"/>
          <w:szCs w:val="28"/>
        </w:rPr>
      </w:pPr>
      <w:bookmarkStart w:id="19" w:name="_Hlk101216108"/>
      <w:bookmarkEnd w:id="18"/>
      <w:r>
        <w:rPr>
          <w:sz w:val="28"/>
          <w:szCs w:val="28"/>
        </w:rPr>
        <w:t xml:space="preserve">Чтобы оценить масштаб теневой экономики, обратимся к ежегодной оценке </w:t>
      </w:r>
      <w:r w:rsidRPr="00862222">
        <w:rPr>
          <w:sz w:val="28"/>
          <w:szCs w:val="28"/>
        </w:rPr>
        <w:t>Росфинмониторинга</w:t>
      </w:r>
      <w:r w:rsidR="001327AF">
        <w:rPr>
          <w:sz w:val="28"/>
          <w:szCs w:val="28"/>
        </w:rPr>
        <w:t>. По данным, ещ</w:t>
      </w:r>
      <w:r w:rsidR="004F7B76">
        <w:rPr>
          <w:sz w:val="28"/>
          <w:szCs w:val="28"/>
        </w:rPr>
        <w:t>ё</w:t>
      </w:r>
      <w:r w:rsidR="001327AF">
        <w:rPr>
          <w:sz w:val="28"/>
          <w:szCs w:val="28"/>
        </w:rPr>
        <w:t xml:space="preserve"> с 2018 года Россия занимает четв</w:t>
      </w:r>
      <w:r w:rsidR="004F7B76">
        <w:rPr>
          <w:sz w:val="28"/>
          <w:szCs w:val="28"/>
        </w:rPr>
        <w:t>ё</w:t>
      </w:r>
      <w:r w:rsidR="001327AF">
        <w:rPr>
          <w:sz w:val="28"/>
          <w:szCs w:val="28"/>
        </w:rPr>
        <w:t>ртое место среди теневых экономик мира. Если в 2018 году объ</w:t>
      </w:r>
      <w:r w:rsidR="004F7B76">
        <w:rPr>
          <w:sz w:val="28"/>
          <w:szCs w:val="28"/>
        </w:rPr>
        <w:t>ё</w:t>
      </w:r>
      <w:r w:rsidR="001327AF">
        <w:rPr>
          <w:sz w:val="28"/>
          <w:szCs w:val="28"/>
        </w:rPr>
        <w:t xml:space="preserve">м теневой экономики составлял около 23% от всего ВВП России. Постепенно данный показатель снижался, и </w:t>
      </w:r>
      <w:r w:rsidR="0084108B">
        <w:rPr>
          <w:sz w:val="28"/>
          <w:szCs w:val="28"/>
        </w:rPr>
        <w:t>к</w:t>
      </w:r>
      <w:r w:rsidR="001327AF">
        <w:rPr>
          <w:sz w:val="28"/>
          <w:szCs w:val="28"/>
        </w:rPr>
        <w:t xml:space="preserve"> 2021 год процент теневой экономики составляет 14% от ВВП страны.</w:t>
      </w:r>
    </w:p>
    <w:p w14:paraId="512DDFF7" w14:textId="1C1462EB" w:rsidR="006974A0" w:rsidRPr="00ED7686" w:rsidRDefault="001327AF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Произошло данное понижение благодаря цифровизации некоторых экономических процессов, </w:t>
      </w:r>
      <w:r w:rsidR="0084108B">
        <w:rPr>
          <w:sz w:val="28"/>
          <w:szCs w:val="28"/>
        </w:rPr>
        <w:t>таких как</w:t>
      </w:r>
      <w:r w:rsidR="008F5E2A">
        <w:rPr>
          <w:sz w:val="28"/>
          <w:szCs w:val="28"/>
        </w:rPr>
        <w:t>: электронные платежи, электронный документооборот, онлайн-продажи и многое другое. Но до конца теневая экономика не сможет исчезнуть, потому что в</w:t>
      </w:r>
      <w:r w:rsidR="006974A0" w:rsidRPr="00ED7686">
        <w:rPr>
          <w:sz w:val="28"/>
          <w:szCs w:val="28"/>
        </w:rPr>
        <w:t xml:space="preserve"> будущем теневую экономику будут поддерживать прежде всего</w:t>
      </w:r>
      <w:r w:rsidR="008F5E2A">
        <w:rPr>
          <w:sz w:val="28"/>
          <w:szCs w:val="28"/>
        </w:rPr>
        <w:t xml:space="preserve"> </w:t>
      </w:r>
      <w:r w:rsidR="006974A0" w:rsidRPr="00ED7686">
        <w:rPr>
          <w:sz w:val="28"/>
          <w:szCs w:val="28"/>
        </w:rPr>
        <w:t xml:space="preserve">экономические факторы. Можно выделить </w:t>
      </w:r>
      <w:r w:rsidR="0084108B">
        <w:rPr>
          <w:sz w:val="28"/>
          <w:szCs w:val="28"/>
        </w:rPr>
        <w:t>важные из них</w:t>
      </w:r>
      <w:r w:rsidR="006974A0" w:rsidRPr="00ED7686">
        <w:rPr>
          <w:sz w:val="28"/>
          <w:szCs w:val="28"/>
        </w:rPr>
        <w:t>:</w:t>
      </w:r>
      <w:r w:rsidR="008F5E2A">
        <w:rPr>
          <w:sz w:val="28"/>
          <w:szCs w:val="28"/>
        </w:rPr>
        <w:t xml:space="preserve"> </w:t>
      </w:r>
      <w:r w:rsidR="006974A0" w:rsidRPr="00ED7686">
        <w:rPr>
          <w:sz w:val="28"/>
          <w:szCs w:val="28"/>
        </w:rPr>
        <w:t>высокое налоговое бремя, л</w:t>
      </w:r>
      <w:r w:rsidR="0084108B">
        <w:rPr>
          <w:sz w:val="28"/>
          <w:szCs w:val="28"/>
        </w:rPr>
        <w:t>ёг</w:t>
      </w:r>
      <w:r w:rsidR="006974A0" w:rsidRPr="00ED7686">
        <w:rPr>
          <w:sz w:val="28"/>
          <w:szCs w:val="28"/>
        </w:rPr>
        <w:t>кость работы</w:t>
      </w:r>
      <w:r w:rsidR="008F5E2A">
        <w:rPr>
          <w:sz w:val="28"/>
          <w:szCs w:val="28"/>
        </w:rPr>
        <w:t xml:space="preserve"> </w:t>
      </w:r>
      <w:r w:rsidR="006974A0" w:rsidRPr="00ED7686">
        <w:rPr>
          <w:sz w:val="28"/>
          <w:szCs w:val="28"/>
        </w:rPr>
        <w:t>неформальном секторе, сложность</w:t>
      </w:r>
      <w:r w:rsidR="00EC36B2">
        <w:rPr>
          <w:sz w:val="28"/>
          <w:szCs w:val="28"/>
        </w:rPr>
        <w:t xml:space="preserve"> </w:t>
      </w:r>
      <w:r w:rsidR="006974A0" w:rsidRPr="00ED7686">
        <w:rPr>
          <w:sz w:val="28"/>
          <w:szCs w:val="28"/>
        </w:rPr>
        <w:t>налоговой системы и замедление мировой экономики. Главные бизнес-факторы</w:t>
      </w:r>
      <w:r w:rsidR="00EC36B2">
        <w:rPr>
          <w:sz w:val="28"/>
          <w:szCs w:val="28"/>
        </w:rPr>
        <w:t xml:space="preserve"> </w:t>
      </w:r>
      <w:r w:rsidR="006974A0" w:rsidRPr="00ED7686">
        <w:rPr>
          <w:sz w:val="28"/>
          <w:szCs w:val="28"/>
        </w:rPr>
        <w:t>– жесткая конкуренция, увеличение давления на бизнес; социально-демографические факторы – повышение уровня бедности, повышение</w:t>
      </w:r>
      <w:r w:rsidR="004F7B76">
        <w:rPr>
          <w:sz w:val="28"/>
          <w:szCs w:val="28"/>
        </w:rPr>
        <w:t xml:space="preserve"> </w:t>
      </w:r>
      <w:r w:rsidR="006974A0" w:rsidRPr="00ED7686">
        <w:rPr>
          <w:sz w:val="28"/>
          <w:szCs w:val="28"/>
        </w:rPr>
        <w:t>коррупции, низкий уровень выявления неформальной экономической</w:t>
      </w:r>
      <w:r w:rsidR="00CD319A">
        <w:rPr>
          <w:sz w:val="28"/>
          <w:szCs w:val="28"/>
        </w:rPr>
        <w:t xml:space="preserve"> </w:t>
      </w:r>
      <w:r w:rsidR="006974A0" w:rsidRPr="00ED7686">
        <w:rPr>
          <w:sz w:val="28"/>
          <w:szCs w:val="28"/>
        </w:rPr>
        <w:t>деятельности</w:t>
      </w:r>
      <w:r w:rsidR="008B14B1">
        <w:rPr>
          <w:sz w:val="28"/>
          <w:szCs w:val="28"/>
        </w:rPr>
        <w:t xml:space="preserve"> </w:t>
      </w:r>
      <w:r w:rsidR="008B14B1" w:rsidRPr="008B14B1">
        <w:rPr>
          <w:sz w:val="28"/>
          <w:szCs w:val="28"/>
        </w:rPr>
        <w:t>[</w:t>
      </w:r>
      <w:r w:rsidR="008B14B1">
        <w:rPr>
          <w:sz w:val="28"/>
          <w:szCs w:val="28"/>
        </w:rPr>
        <w:t>28</w:t>
      </w:r>
      <w:r w:rsidR="008B14B1" w:rsidRPr="008B14B1">
        <w:rPr>
          <w:sz w:val="28"/>
          <w:szCs w:val="28"/>
        </w:rPr>
        <w:t>].</w:t>
      </w:r>
    </w:p>
    <w:p w14:paraId="0B365BC9" w14:textId="3C7D6915" w:rsidR="006974A0" w:rsidRPr="00ED7686" w:rsidRDefault="006974A0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В теневую экономику людей подталкивают низкие доходы, которые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наблюдаются в последние годы. На рынке труда небольшое количество</w:t>
      </w:r>
      <w:r w:rsidR="004F7B7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предложений официальных рабочих мест с достойной оплатой труда, поэтому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люди находят себе подработку, на которой официально не оформляются.</w:t>
      </w:r>
    </w:p>
    <w:p w14:paraId="7C0BC117" w14:textId="04EF3297" w:rsidR="006974A0" w:rsidRPr="00ED7686" w:rsidRDefault="006974A0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 xml:space="preserve">Многих людей не устраивают свои доходы, поэтому они вынуждены перейти на сторону «серого» сектора. Следовательно, </w:t>
      </w:r>
      <w:r w:rsidR="001960D3" w:rsidRPr="00ED7686">
        <w:rPr>
          <w:sz w:val="28"/>
          <w:szCs w:val="28"/>
        </w:rPr>
        <w:t>что теневая экономика приносит больше вред, чем пользу и нужно сокращать е</w:t>
      </w:r>
      <w:r w:rsidR="004F7B76">
        <w:rPr>
          <w:sz w:val="28"/>
          <w:szCs w:val="28"/>
        </w:rPr>
        <w:t>ё</w:t>
      </w:r>
      <w:r w:rsidR="001960D3" w:rsidRPr="00ED7686">
        <w:rPr>
          <w:sz w:val="28"/>
          <w:szCs w:val="28"/>
        </w:rPr>
        <w:t xml:space="preserve"> долю. Но для достижения цели стоит использовать не только репрессивные меры, но и создавать привлекательные условия для легального бизнеса.</w:t>
      </w:r>
    </w:p>
    <w:bookmarkEnd w:id="19"/>
    <w:p w14:paraId="155DCE08" w14:textId="16C3E97B" w:rsidR="001960D3" w:rsidRPr="00ED7686" w:rsidRDefault="001960D3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lastRenderedPageBreak/>
        <w:t>Таким образом, можно сделать вывод, что как бы государство не</w:t>
      </w:r>
      <w:r w:rsidR="0084108B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стремилось устранить теневую экономику, какими бы мерами и способами не</w:t>
      </w:r>
      <w:r w:rsidR="009B4B30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боролось с ней, все равно будет присутствовать теневой сектор в какой-либо</w:t>
      </w:r>
      <w:r w:rsidR="004F7B7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экономической деятельности. Задача каждой страны заключается лишь в том,</w:t>
      </w:r>
      <w:r w:rsidR="004F7B7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чтобы попытаться снизить долю нелегального бизнеса.</w:t>
      </w:r>
    </w:p>
    <w:p w14:paraId="49FFE9E8" w14:textId="3CB37688" w:rsidR="00EC36B2" w:rsidRDefault="001960D3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Организация мер по противодействию теневой экономике – достаточно</w:t>
      </w:r>
      <w:r w:rsidR="00CD319A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сложный процесс, который требует взаимодействия всех структур на каждом</w:t>
      </w:r>
      <w:r w:rsidR="004F7B7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уровне ведения хозяйственной деятельности. Правильная разработка мер</w:t>
      </w:r>
      <w:r w:rsidR="004F7B76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позволит эффективнее бороться с теневой экономикой.</w:t>
      </w:r>
    </w:p>
    <w:p w14:paraId="130FA639" w14:textId="690E9314" w:rsidR="0075550F" w:rsidRDefault="00465044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ведущей отраслью в теневой экономике является торговля</w:t>
      </w:r>
      <w:r w:rsidR="004D30BA">
        <w:rPr>
          <w:sz w:val="28"/>
          <w:szCs w:val="28"/>
        </w:rPr>
        <w:t xml:space="preserve"> (Приложение </w:t>
      </w:r>
      <w:r w:rsidR="004F7B76">
        <w:rPr>
          <w:sz w:val="28"/>
          <w:szCs w:val="28"/>
        </w:rPr>
        <w:t>А</w:t>
      </w:r>
      <w:r w:rsidR="004D30BA">
        <w:rPr>
          <w:sz w:val="28"/>
          <w:szCs w:val="28"/>
        </w:rPr>
        <w:t>). По данным ФНС (Федеральной Налоговой Службы) из «серой зоны» было выведено около 130</w:t>
      </w:r>
      <w:r w:rsidR="00B81417">
        <w:rPr>
          <w:sz w:val="28"/>
          <w:szCs w:val="28"/>
        </w:rPr>
        <w:t xml:space="preserve"> </w:t>
      </w:r>
      <w:r w:rsidR="004D30BA">
        <w:rPr>
          <w:sz w:val="28"/>
          <w:szCs w:val="28"/>
        </w:rPr>
        <w:t>м</w:t>
      </w:r>
      <w:r w:rsidR="009B4B30">
        <w:rPr>
          <w:sz w:val="28"/>
          <w:szCs w:val="28"/>
        </w:rPr>
        <w:t>иллиардов</w:t>
      </w:r>
      <w:r w:rsidR="004D30BA">
        <w:rPr>
          <w:sz w:val="28"/>
          <w:szCs w:val="28"/>
        </w:rPr>
        <w:t xml:space="preserve"> рублей. Это доход, который не облагался налогом</w:t>
      </w:r>
      <w:r w:rsidR="008B14B1">
        <w:rPr>
          <w:sz w:val="28"/>
          <w:szCs w:val="28"/>
        </w:rPr>
        <w:t xml:space="preserve"> </w:t>
      </w:r>
      <w:r w:rsidR="008B14B1" w:rsidRPr="008B14B1">
        <w:rPr>
          <w:sz w:val="28"/>
          <w:szCs w:val="28"/>
        </w:rPr>
        <w:t>[1</w:t>
      </w:r>
      <w:r w:rsidR="008B14B1">
        <w:rPr>
          <w:sz w:val="28"/>
          <w:szCs w:val="28"/>
        </w:rPr>
        <w:t>7</w:t>
      </w:r>
      <w:r w:rsidR="008B14B1" w:rsidRPr="008B14B1">
        <w:rPr>
          <w:sz w:val="28"/>
          <w:szCs w:val="28"/>
        </w:rPr>
        <w:t>].</w:t>
      </w:r>
    </w:p>
    <w:p w14:paraId="4C067E53" w14:textId="47A21868" w:rsidR="004D30BA" w:rsidRDefault="004D30BA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многие предприятия уклоняются от уплаты налогов,</w:t>
      </w:r>
      <w:r w:rsidR="004F7B76">
        <w:rPr>
          <w:sz w:val="28"/>
          <w:szCs w:val="28"/>
        </w:rPr>
        <w:t xml:space="preserve"> </w:t>
      </w:r>
      <w:r>
        <w:rPr>
          <w:sz w:val="28"/>
          <w:szCs w:val="28"/>
        </w:rPr>
        <w:t>скрывают свои доходы</w:t>
      </w:r>
      <w:r w:rsidR="00266B0B">
        <w:rPr>
          <w:sz w:val="28"/>
          <w:szCs w:val="28"/>
        </w:rPr>
        <w:t>, уменьша</w:t>
      </w:r>
      <w:r w:rsidR="009B4B30">
        <w:rPr>
          <w:sz w:val="28"/>
          <w:szCs w:val="28"/>
        </w:rPr>
        <w:t>я</w:t>
      </w:r>
      <w:r w:rsidR="00266B0B">
        <w:rPr>
          <w:sz w:val="28"/>
          <w:szCs w:val="28"/>
        </w:rPr>
        <w:t xml:space="preserve"> дол</w:t>
      </w:r>
      <w:r w:rsidR="009B4B30">
        <w:rPr>
          <w:sz w:val="28"/>
          <w:szCs w:val="28"/>
        </w:rPr>
        <w:t>ю</w:t>
      </w:r>
      <w:r w:rsidR="00266B0B">
        <w:rPr>
          <w:sz w:val="28"/>
          <w:szCs w:val="28"/>
        </w:rPr>
        <w:t xml:space="preserve"> финансирования инновационных</w:t>
      </w:r>
      <w:r w:rsidR="004F7B76">
        <w:rPr>
          <w:sz w:val="28"/>
          <w:szCs w:val="28"/>
        </w:rPr>
        <w:t xml:space="preserve"> </w:t>
      </w:r>
      <w:r w:rsidR="00266B0B">
        <w:rPr>
          <w:sz w:val="28"/>
          <w:szCs w:val="28"/>
        </w:rPr>
        <w:t>проектов, которые должны быть реализованы в ближайшее время.</w:t>
      </w:r>
    </w:p>
    <w:p w14:paraId="64332C45" w14:textId="6E5B473E" w:rsidR="004D30BA" w:rsidRPr="00ED7686" w:rsidRDefault="00266B0B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института статистических исследований и экономики знаний, за последние 2 года реализовано всего лишь 13% инновационных проектов</w:t>
      </w:r>
      <w:r w:rsidR="0011415C">
        <w:rPr>
          <w:sz w:val="28"/>
          <w:szCs w:val="28"/>
        </w:rPr>
        <w:t xml:space="preserve"> от общего плана России. Основные внедрения технологических инновационных проектов принадлежат Центральному и Приволжскому округам страны. Это связано с тем, что многие проекты не имеют возможности реализации, так как длительное время ожидают финансирования и находятся в интенсивном поиске спонсоров</w:t>
      </w:r>
      <w:r w:rsidR="008B14B1">
        <w:rPr>
          <w:sz w:val="28"/>
          <w:szCs w:val="28"/>
        </w:rPr>
        <w:t xml:space="preserve"> </w:t>
      </w:r>
      <w:r w:rsidR="008B14B1" w:rsidRPr="008B14B1">
        <w:rPr>
          <w:sz w:val="28"/>
          <w:szCs w:val="28"/>
        </w:rPr>
        <w:t>[</w:t>
      </w:r>
      <w:r w:rsidR="008B14B1">
        <w:rPr>
          <w:sz w:val="28"/>
          <w:szCs w:val="28"/>
        </w:rPr>
        <w:t>28</w:t>
      </w:r>
      <w:r w:rsidR="008B14B1" w:rsidRPr="008B14B1">
        <w:rPr>
          <w:sz w:val="28"/>
          <w:szCs w:val="28"/>
        </w:rPr>
        <w:t>]</w:t>
      </w:r>
      <w:r w:rsidR="0011415C">
        <w:rPr>
          <w:sz w:val="28"/>
          <w:szCs w:val="28"/>
        </w:rPr>
        <w:t>.</w:t>
      </w:r>
    </w:p>
    <w:p w14:paraId="77B83A95" w14:textId="77777777" w:rsidR="00602F31" w:rsidRPr="00ED7686" w:rsidRDefault="00602F31" w:rsidP="00B1622F">
      <w:pPr>
        <w:spacing w:line="360" w:lineRule="auto"/>
        <w:ind w:firstLine="709"/>
        <w:jc w:val="both"/>
        <w:rPr>
          <w:sz w:val="28"/>
          <w:szCs w:val="28"/>
        </w:rPr>
      </w:pPr>
    </w:p>
    <w:p w14:paraId="2EAF7D1B" w14:textId="7A474FA4" w:rsidR="004F7B76" w:rsidRDefault="0075469F" w:rsidP="00B1622F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0" w:name="_Toc104106388"/>
      <w:r w:rsidRPr="00EC3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2.2 Методы борьбы с теневым сектором в экономике</w:t>
      </w:r>
      <w:bookmarkEnd w:id="20"/>
      <w:r w:rsidR="009B4B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FFC4A8F" w14:textId="5CC50BF7" w:rsidR="009B4B30" w:rsidRPr="00EE5AAC" w:rsidRDefault="009B4B30" w:rsidP="00B1622F">
      <w:pPr>
        <w:spacing w:line="360" w:lineRule="auto"/>
        <w:ind w:firstLine="709"/>
        <w:jc w:val="both"/>
        <w:rPr>
          <w:sz w:val="28"/>
          <w:szCs w:val="28"/>
        </w:rPr>
      </w:pPr>
    </w:p>
    <w:p w14:paraId="54D914CF" w14:textId="6BF46C80" w:rsidR="009C0863" w:rsidRPr="00ED7686" w:rsidRDefault="009C0863" w:rsidP="00B1622F">
      <w:pPr>
        <w:spacing w:line="360" w:lineRule="auto"/>
        <w:ind w:firstLine="709"/>
        <w:jc w:val="both"/>
        <w:rPr>
          <w:sz w:val="28"/>
          <w:szCs w:val="28"/>
        </w:rPr>
      </w:pPr>
      <w:bookmarkStart w:id="21" w:name="_Hlk101221244"/>
      <w:r w:rsidRPr="00ED7686">
        <w:rPr>
          <w:sz w:val="28"/>
          <w:szCs w:val="28"/>
        </w:rPr>
        <w:t>Во властных структурах, а также общественных организациях и научных учреждениях выделяют два основных подхода к решению проблем «теневой» экономики</w:t>
      </w:r>
      <w:r w:rsidR="004F7B76">
        <w:rPr>
          <w:sz w:val="28"/>
          <w:szCs w:val="28"/>
        </w:rPr>
        <w:t>:</w:t>
      </w:r>
    </w:p>
    <w:p w14:paraId="27001973" w14:textId="75B78FF5" w:rsidR="009C0863" w:rsidRPr="00ED7686" w:rsidRDefault="00C927D6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EE5AAC" w:rsidRPr="00EE5AA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9C0863" w:rsidRPr="00ED7686">
        <w:rPr>
          <w:sz w:val="28"/>
          <w:szCs w:val="28"/>
        </w:rPr>
        <w:t xml:space="preserve">адикально-либеральный. Он реализуется с конца 20 века и связан с целевыми установками на сверхвысокие темпы первоначального накопления капитала. Результаты, отмеченные воплощением данного подхода очевидны: образование мощных финансово-производственных кланов, проникающих во властные структуры, с одной стороны, и подавление нормальной предпринимательской деятельности, в первую очередь малого бизнеса, </w:t>
      </w:r>
      <w:r w:rsidR="00EE5AAC">
        <w:rPr>
          <w:sz w:val="28"/>
          <w:szCs w:val="28"/>
        </w:rPr>
        <w:t>–</w:t>
      </w:r>
      <w:r w:rsidR="009C0863" w:rsidRPr="00ED7686">
        <w:rPr>
          <w:sz w:val="28"/>
          <w:szCs w:val="28"/>
        </w:rPr>
        <w:t xml:space="preserve"> с другой. Не случайно у некоторых политиков стали появляться идеи провести полную легализацию всей теневой экономики и начать жизнь «с чистого листа»</w:t>
      </w:r>
      <w:r w:rsidR="00755F5B" w:rsidRPr="00755F5B">
        <w:t xml:space="preserve"> </w:t>
      </w:r>
      <w:r w:rsidR="00755F5B" w:rsidRPr="00755F5B">
        <w:rPr>
          <w:sz w:val="28"/>
          <w:szCs w:val="28"/>
        </w:rPr>
        <w:t>[</w:t>
      </w:r>
      <w:r w:rsidR="00755F5B">
        <w:rPr>
          <w:sz w:val="28"/>
          <w:szCs w:val="28"/>
        </w:rPr>
        <w:t>26</w:t>
      </w:r>
      <w:r w:rsidR="00755F5B" w:rsidRPr="00755F5B">
        <w:rPr>
          <w:sz w:val="28"/>
          <w:szCs w:val="28"/>
        </w:rPr>
        <w:t>]</w:t>
      </w:r>
      <w:r w:rsidR="009C0863" w:rsidRPr="00ED7686">
        <w:rPr>
          <w:sz w:val="28"/>
          <w:szCs w:val="28"/>
        </w:rPr>
        <w:t>.</w:t>
      </w:r>
    </w:p>
    <w:p w14:paraId="2C283AD9" w14:textId="1F6161E9" w:rsidR="009C0863" w:rsidRPr="00ED7686" w:rsidRDefault="00C927D6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C36B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9C0863" w:rsidRPr="00ED7686">
        <w:rPr>
          <w:sz w:val="28"/>
          <w:szCs w:val="28"/>
        </w:rPr>
        <w:t>епрессивный. Данный подход</w:t>
      </w:r>
      <w:r w:rsidR="00AA053B">
        <w:rPr>
          <w:sz w:val="28"/>
          <w:szCs w:val="28"/>
        </w:rPr>
        <w:t xml:space="preserve"> </w:t>
      </w:r>
      <w:r w:rsidR="009C0863" w:rsidRPr="00ED7686">
        <w:rPr>
          <w:sz w:val="28"/>
          <w:szCs w:val="28"/>
        </w:rPr>
        <w:t>предполагает: расширение и усиление таких подразделений, как МВД, ФСБ, фискальных инспекций, а также налоговой полиции; улучшение взаимодействия спецслужб в рассматриваемом отношении, формирование системы повсеместного контроля; общее ужесточение законодательной базы, направленной против теневой деятельности, а также усиление мер наказания</w:t>
      </w:r>
      <w:r w:rsidR="00755F5B">
        <w:rPr>
          <w:sz w:val="28"/>
          <w:szCs w:val="28"/>
        </w:rPr>
        <w:t xml:space="preserve"> </w:t>
      </w:r>
      <w:r w:rsidR="00755F5B" w:rsidRPr="00755F5B">
        <w:rPr>
          <w:sz w:val="28"/>
          <w:szCs w:val="28"/>
        </w:rPr>
        <w:t>[</w:t>
      </w:r>
      <w:r w:rsidR="00755F5B">
        <w:rPr>
          <w:sz w:val="28"/>
          <w:szCs w:val="28"/>
        </w:rPr>
        <w:t>17</w:t>
      </w:r>
      <w:r w:rsidR="00755F5B" w:rsidRPr="00755F5B">
        <w:rPr>
          <w:sz w:val="28"/>
          <w:szCs w:val="28"/>
        </w:rPr>
        <w:t>]</w:t>
      </w:r>
      <w:r w:rsidR="009C0863" w:rsidRPr="00ED7686">
        <w:rPr>
          <w:sz w:val="28"/>
          <w:szCs w:val="28"/>
        </w:rPr>
        <w:t>.</w:t>
      </w:r>
    </w:p>
    <w:p w14:paraId="071A30B9" w14:textId="2CBE4862" w:rsidR="003A3B18" w:rsidRPr="00ED7686" w:rsidRDefault="009C0863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Стоит отметить, что преобладающей отраслью теневой экономики является «</w:t>
      </w:r>
      <w:r w:rsidR="004D30BA">
        <w:rPr>
          <w:sz w:val="28"/>
          <w:szCs w:val="28"/>
        </w:rPr>
        <w:t>торговля</w:t>
      </w:r>
      <w:r w:rsidRPr="00ED7686">
        <w:rPr>
          <w:sz w:val="28"/>
          <w:szCs w:val="28"/>
        </w:rPr>
        <w:t xml:space="preserve">». </w:t>
      </w:r>
      <w:r w:rsidR="004D30BA">
        <w:rPr>
          <w:sz w:val="28"/>
          <w:szCs w:val="28"/>
        </w:rPr>
        <w:t>Это</w:t>
      </w:r>
      <w:r w:rsidRPr="00ED7686">
        <w:rPr>
          <w:sz w:val="28"/>
          <w:szCs w:val="28"/>
        </w:rPr>
        <w:t xml:space="preserve"> частные, индивидуальные пре</w:t>
      </w:r>
      <w:r w:rsidR="004D30BA">
        <w:rPr>
          <w:sz w:val="28"/>
          <w:szCs w:val="28"/>
        </w:rPr>
        <w:t>дприниматели</w:t>
      </w:r>
      <w:r w:rsidRPr="00ED7686">
        <w:rPr>
          <w:sz w:val="28"/>
          <w:szCs w:val="28"/>
        </w:rPr>
        <w:t xml:space="preserve">, которые производят, перепродают ту или иную продукцию составляют основную часть теневого сектора. </w:t>
      </w:r>
    </w:p>
    <w:p w14:paraId="05B8D96D" w14:textId="660B0168" w:rsidR="009C0863" w:rsidRPr="00ED7686" w:rsidRDefault="009C0863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 xml:space="preserve">С 1 июля 2021 года государство </w:t>
      </w:r>
      <w:r w:rsidR="00E40356" w:rsidRPr="00ED7686">
        <w:rPr>
          <w:sz w:val="28"/>
          <w:szCs w:val="28"/>
        </w:rPr>
        <w:t>ввело закон, где в «соответствие с п. 1 ст. 1.2 Закона 54-ФЗ, при работе с физическими лицами индивидуальный предприниматель обязан во всех без исключения случаях проводить оплату с помощью онлайн-кассы и выдавать физлицу распечатанный или электронный фискальный чек. Здесь учитываются все операции: и по оплате за приобрет</w:t>
      </w:r>
      <w:r w:rsidR="009B4B30">
        <w:rPr>
          <w:sz w:val="28"/>
          <w:szCs w:val="28"/>
        </w:rPr>
        <w:t>ё</w:t>
      </w:r>
      <w:r w:rsidR="00E40356" w:rsidRPr="00ED7686">
        <w:rPr>
          <w:sz w:val="28"/>
          <w:szCs w:val="28"/>
        </w:rPr>
        <w:t>нный товар, работу или оказанную услугу, и перечисление аванса в сч</w:t>
      </w:r>
      <w:r w:rsidR="009B4B30">
        <w:rPr>
          <w:sz w:val="28"/>
          <w:szCs w:val="28"/>
        </w:rPr>
        <w:t>ё</w:t>
      </w:r>
      <w:r w:rsidR="00E40356" w:rsidRPr="00ED7686">
        <w:rPr>
          <w:sz w:val="28"/>
          <w:szCs w:val="28"/>
        </w:rPr>
        <w:t>т будущей покупки при помощи онлайн-банкинга, и платежи с банковской карты через интернет»</w:t>
      </w:r>
      <w:r w:rsidR="00755F5B" w:rsidRPr="00755F5B">
        <w:t xml:space="preserve"> </w:t>
      </w:r>
      <w:r w:rsidR="00755F5B" w:rsidRPr="00755F5B">
        <w:rPr>
          <w:sz w:val="28"/>
          <w:szCs w:val="28"/>
        </w:rPr>
        <w:t>[</w:t>
      </w:r>
      <w:r w:rsidR="00755F5B">
        <w:rPr>
          <w:sz w:val="28"/>
          <w:szCs w:val="28"/>
        </w:rPr>
        <w:t>14</w:t>
      </w:r>
      <w:r w:rsidR="00755F5B" w:rsidRPr="00755F5B">
        <w:rPr>
          <w:sz w:val="28"/>
          <w:szCs w:val="28"/>
        </w:rPr>
        <w:t>]</w:t>
      </w:r>
      <w:r w:rsidR="00E40356" w:rsidRPr="00ED7686">
        <w:rPr>
          <w:sz w:val="28"/>
          <w:szCs w:val="28"/>
        </w:rPr>
        <w:t>.</w:t>
      </w:r>
    </w:p>
    <w:p w14:paraId="71345083" w14:textId="7D96F50C" w:rsidR="00E40356" w:rsidRPr="00ED7686" w:rsidRDefault="00E40356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 xml:space="preserve">Идея на первый взгляд </w:t>
      </w:r>
      <w:r w:rsidR="00AA053B">
        <w:rPr>
          <w:sz w:val="28"/>
          <w:szCs w:val="28"/>
        </w:rPr>
        <w:t>кажется вполне достойной</w:t>
      </w:r>
      <w:r w:rsidRPr="00ED7686">
        <w:rPr>
          <w:sz w:val="28"/>
          <w:szCs w:val="28"/>
        </w:rPr>
        <w:t xml:space="preserve">. По данным </w:t>
      </w:r>
      <w:r w:rsidR="00887CC9" w:rsidRPr="00ED7686">
        <w:rPr>
          <w:sz w:val="28"/>
          <w:szCs w:val="28"/>
        </w:rPr>
        <w:t>ОФД уже к январю 2022 года объ</w:t>
      </w:r>
      <w:r w:rsidR="00AA053B">
        <w:rPr>
          <w:sz w:val="28"/>
          <w:szCs w:val="28"/>
        </w:rPr>
        <w:t>ё</w:t>
      </w:r>
      <w:r w:rsidR="00887CC9" w:rsidRPr="00ED7686">
        <w:rPr>
          <w:sz w:val="28"/>
          <w:szCs w:val="28"/>
        </w:rPr>
        <w:t>м налоговых выплат увеличился на 18% по сравнению с прошлым годом. Но вскоре многие предприятия нашли выход из данной ситуации.</w:t>
      </w:r>
      <w:r w:rsidR="00AA053B">
        <w:rPr>
          <w:sz w:val="28"/>
          <w:szCs w:val="28"/>
        </w:rPr>
        <w:t xml:space="preserve"> </w:t>
      </w:r>
      <w:r w:rsidR="00887CC9" w:rsidRPr="00ED7686">
        <w:rPr>
          <w:sz w:val="28"/>
          <w:szCs w:val="28"/>
        </w:rPr>
        <w:t xml:space="preserve">Они проводили через аппараты онлайн-касс меньшую часть своего </w:t>
      </w:r>
      <w:r w:rsidR="00887CC9" w:rsidRPr="00ED7686">
        <w:rPr>
          <w:sz w:val="28"/>
          <w:szCs w:val="28"/>
        </w:rPr>
        <w:lastRenderedPageBreak/>
        <w:t>оборота, что позволяло им минимизировать уплату налогов. Данная схема была разоблачена и сейчас работают над устранением данной проблемы</w:t>
      </w:r>
      <w:r w:rsidR="00755F5B">
        <w:rPr>
          <w:sz w:val="28"/>
          <w:szCs w:val="28"/>
        </w:rPr>
        <w:t xml:space="preserve"> </w:t>
      </w:r>
      <w:r w:rsidR="00755F5B" w:rsidRPr="00755F5B">
        <w:rPr>
          <w:sz w:val="28"/>
          <w:szCs w:val="28"/>
        </w:rPr>
        <w:t>[2</w:t>
      </w:r>
      <w:r w:rsidR="00755F5B">
        <w:rPr>
          <w:sz w:val="28"/>
          <w:szCs w:val="28"/>
        </w:rPr>
        <w:t>1</w:t>
      </w:r>
      <w:r w:rsidR="00755F5B" w:rsidRPr="00755F5B">
        <w:rPr>
          <w:sz w:val="28"/>
          <w:szCs w:val="28"/>
        </w:rPr>
        <w:t>]</w:t>
      </w:r>
      <w:r w:rsidR="00887CC9" w:rsidRPr="00ED7686">
        <w:rPr>
          <w:sz w:val="28"/>
          <w:szCs w:val="28"/>
        </w:rPr>
        <w:t>.</w:t>
      </w:r>
    </w:p>
    <w:bookmarkEnd w:id="21"/>
    <w:p w14:paraId="4697719B" w14:textId="73843C2E" w:rsidR="00747CF2" w:rsidRDefault="00E34875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Одной из проблем неуплаты налогов, то есть «работы в ч</w:t>
      </w:r>
      <w:r w:rsidR="00AA053B">
        <w:rPr>
          <w:sz w:val="28"/>
          <w:szCs w:val="28"/>
        </w:rPr>
        <w:t>ё</w:t>
      </w:r>
      <w:r w:rsidRPr="00ED7686">
        <w:rPr>
          <w:sz w:val="28"/>
          <w:szCs w:val="28"/>
        </w:rPr>
        <w:t>рную», было использование частных кредитных организаций, которые «помогали» развитию теневой экономики. Так Центральный банк России отозвал лицензии у 190 кредитных организаций</w:t>
      </w:r>
      <w:r w:rsidR="00AA053B">
        <w:rPr>
          <w:sz w:val="28"/>
          <w:szCs w:val="28"/>
        </w:rPr>
        <w:t xml:space="preserve">, что </w:t>
      </w:r>
      <w:r w:rsidRPr="00ED7686">
        <w:rPr>
          <w:sz w:val="28"/>
          <w:szCs w:val="28"/>
        </w:rPr>
        <w:t>оказал</w:t>
      </w:r>
      <w:r w:rsidR="00AA053B">
        <w:rPr>
          <w:sz w:val="28"/>
          <w:szCs w:val="28"/>
        </w:rPr>
        <w:t>о</w:t>
      </w:r>
      <w:r w:rsidRPr="00ED7686">
        <w:rPr>
          <w:sz w:val="28"/>
          <w:szCs w:val="28"/>
        </w:rPr>
        <w:t xml:space="preserve"> положительное влияние — объ</w:t>
      </w:r>
      <w:r w:rsidR="00AA053B">
        <w:rPr>
          <w:sz w:val="28"/>
          <w:szCs w:val="28"/>
        </w:rPr>
        <w:t>ё</w:t>
      </w:r>
      <w:r w:rsidRPr="00ED7686">
        <w:rPr>
          <w:sz w:val="28"/>
          <w:szCs w:val="28"/>
        </w:rPr>
        <w:t>м незаконного обналичивания снизился на 43%.</w:t>
      </w:r>
    </w:p>
    <w:p w14:paraId="3305A7C6" w14:textId="77777777" w:rsidR="00747CF2" w:rsidRDefault="00747C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5EE390" w14:textId="76F197BF" w:rsidR="00E34875" w:rsidRDefault="00E34875" w:rsidP="00B1622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2" w:name="_Toc104106389"/>
      <w:r w:rsidRPr="00EC3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3 </w:t>
      </w:r>
      <w:r w:rsidR="001456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2627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екомендации по борьбе с тене</w:t>
      </w:r>
      <w:r w:rsidR="008A67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вой экономикой</w:t>
      </w:r>
      <w:bookmarkEnd w:id="22"/>
    </w:p>
    <w:p w14:paraId="61B5C685" w14:textId="77777777" w:rsidR="00EC36B2" w:rsidRPr="001B2507" w:rsidRDefault="00EC36B2" w:rsidP="00B1622F">
      <w:pPr>
        <w:spacing w:line="360" w:lineRule="auto"/>
        <w:ind w:firstLine="709"/>
        <w:jc w:val="both"/>
        <w:rPr>
          <w:sz w:val="28"/>
          <w:szCs w:val="28"/>
        </w:rPr>
      </w:pPr>
    </w:p>
    <w:p w14:paraId="79A2D9BC" w14:textId="7FDD869F" w:rsidR="00E34875" w:rsidRPr="00ED7686" w:rsidRDefault="009B4B30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ведущих отраслей теневой экономики является «торговля». </w:t>
      </w:r>
      <w:r w:rsidR="00C823B8" w:rsidRPr="00ED7686">
        <w:rPr>
          <w:sz w:val="28"/>
          <w:szCs w:val="28"/>
        </w:rPr>
        <w:t>Несмотря на то, что законопроект об онлайн-кассах прин</w:t>
      </w:r>
      <w:r w:rsidR="00AA053B">
        <w:rPr>
          <w:sz w:val="28"/>
          <w:szCs w:val="28"/>
        </w:rPr>
        <w:t>ё</w:t>
      </w:r>
      <w:r w:rsidR="00C823B8" w:rsidRPr="00ED7686">
        <w:rPr>
          <w:sz w:val="28"/>
          <w:szCs w:val="28"/>
        </w:rPr>
        <w:t>с значительные положительные результаты, предприятиям вс</w:t>
      </w:r>
      <w:r w:rsidR="00AA053B">
        <w:rPr>
          <w:sz w:val="28"/>
          <w:szCs w:val="28"/>
        </w:rPr>
        <w:t>ё</w:t>
      </w:r>
      <w:r w:rsidR="00C823B8" w:rsidRPr="00ED7686">
        <w:rPr>
          <w:sz w:val="28"/>
          <w:szCs w:val="28"/>
        </w:rPr>
        <w:t xml:space="preserve"> равно удается находить способы обхода данной системы.</w:t>
      </w:r>
    </w:p>
    <w:p w14:paraId="131605B1" w14:textId="3E9FB1D3" w:rsidR="006C487E" w:rsidRPr="00ED7686" w:rsidRDefault="00C823B8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В свою очередь,</w:t>
      </w:r>
      <w:r w:rsidR="0011415C"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предл</w:t>
      </w:r>
      <w:r w:rsidR="004E6EA6">
        <w:rPr>
          <w:sz w:val="28"/>
          <w:szCs w:val="28"/>
        </w:rPr>
        <w:t>агает</w:t>
      </w:r>
      <w:r w:rsidR="00AA053B">
        <w:rPr>
          <w:sz w:val="28"/>
          <w:szCs w:val="28"/>
        </w:rPr>
        <w:t>ся</w:t>
      </w:r>
      <w:r w:rsidRPr="00ED7686">
        <w:rPr>
          <w:sz w:val="28"/>
          <w:szCs w:val="28"/>
        </w:rPr>
        <w:t xml:space="preserve"> </w:t>
      </w:r>
      <w:r w:rsidR="004E6EA6">
        <w:rPr>
          <w:sz w:val="28"/>
          <w:szCs w:val="28"/>
        </w:rPr>
        <w:t>внести изменения в принцип работы</w:t>
      </w:r>
      <w:r w:rsidRPr="00ED7686">
        <w:rPr>
          <w:sz w:val="28"/>
          <w:szCs w:val="28"/>
        </w:rPr>
        <w:t xml:space="preserve"> «онлайн-касс», где будет невозможно скрыть свои доходы.</w:t>
      </w:r>
      <w:r w:rsidR="00AA053B">
        <w:rPr>
          <w:sz w:val="28"/>
          <w:szCs w:val="28"/>
        </w:rPr>
        <w:t xml:space="preserve"> </w:t>
      </w:r>
      <w:r w:rsidR="004E6EA6">
        <w:rPr>
          <w:sz w:val="28"/>
          <w:szCs w:val="28"/>
        </w:rPr>
        <w:t>Он заключается в создании базы данных, в дальнейшем приложения</w:t>
      </w:r>
      <w:r w:rsidR="00221EC5" w:rsidRPr="00ED7686">
        <w:rPr>
          <w:sz w:val="28"/>
          <w:szCs w:val="28"/>
        </w:rPr>
        <w:t xml:space="preserve">, где каждый товарный чек, любая накладная того или иного предприятия будет отправляться на сервер государства. Тем самым будет возможность регулировать </w:t>
      </w:r>
      <w:r w:rsidR="004E6EA6">
        <w:rPr>
          <w:sz w:val="28"/>
          <w:szCs w:val="28"/>
        </w:rPr>
        <w:t xml:space="preserve">как </w:t>
      </w:r>
      <w:r w:rsidR="00221EC5" w:rsidRPr="00ED7686">
        <w:rPr>
          <w:sz w:val="28"/>
          <w:szCs w:val="28"/>
        </w:rPr>
        <w:t>денежный оборот предприятий,</w:t>
      </w:r>
      <w:r w:rsidR="004E6EA6">
        <w:rPr>
          <w:sz w:val="28"/>
          <w:szCs w:val="28"/>
        </w:rPr>
        <w:t xml:space="preserve"> так и </w:t>
      </w:r>
      <w:r w:rsidR="00221EC5" w:rsidRPr="00ED7686">
        <w:rPr>
          <w:sz w:val="28"/>
          <w:szCs w:val="28"/>
        </w:rPr>
        <w:t>товарный. То есть любое предприятие, которое отправляет товар какому-либо клиенту, будет вынужден</w:t>
      </w:r>
      <w:r w:rsidR="004E6EA6">
        <w:rPr>
          <w:sz w:val="28"/>
          <w:szCs w:val="28"/>
        </w:rPr>
        <w:t>о</w:t>
      </w:r>
      <w:r w:rsidR="00221EC5" w:rsidRPr="00ED7686">
        <w:rPr>
          <w:sz w:val="28"/>
          <w:szCs w:val="28"/>
        </w:rPr>
        <w:t xml:space="preserve"> провести товарный чек или накладную через данное приложение, где будет </w:t>
      </w:r>
      <w:r w:rsidR="00791894">
        <w:rPr>
          <w:sz w:val="28"/>
          <w:szCs w:val="28"/>
        </w:rPr>
        <w:t>учитываться</w:t>
      </w:r>
      <w:r w:rsidR="00221EC5" w:rsidRPr="00ED7686">
        <w:rPr>
          <w:sz w:val="28"/>
          <w:szCs w:val="28"/>
        </w:rPr>
        <w:t xml:space="preserve"> не только цена,</w:t>
      </w:r>
      <w:r w:rsidR="00791894">
        <w:rPr>
          <w:sz w:val="28"/>
          <w:szCs w:val="28"/>
        </w:rPr>
        <w:t xml:space="preserve"> по которой продан продукт, </w:t>
      </w:r>
      <w:r w:rsidR="00791894" w:rsidRPr="00ED7686">
        <w:rPr>
          <w:sz w:val="28"/>
          <w:szCs w:val="28"/>
        </w:rPr>
        <w:t>но</w:t>
      </w:r>
      <w:r w:rsidR="00791894">
        <w:rPr>
          <w:sz w:val="28"/>
          <w:szCs w:val="28"/>
        </w:rPr>
        <w:t xml:space="preserve"> и</w:t>
      </w:r>
      <w:r w:rsidR="00221EC5" w:rsidRPr="00ED7686">
        <w:rPr>
          <w:sz w:val="28"/>
          <w:szCs w:val="28"/>
        </w:rPr>
        <w:t xml:space="preserve"> количество той или иной продукции, которое прода</w:t>
      </w:r>
      <w:r w:rsidR="00AA053B">
        <w:rPr>
          <w:sz w:val="28"/>
          <w:szCs w:val="28"/>
        </w:rPr>
        <w:t>ё</w:t>
      </w:r>
      <w:r w:rsidR="00221EC5" w:rsidRPr="00ED7686">
        <w:rPr>
          <w:sz w:val="28"/>
          <w:szCs w:val="28"/>
        </w:rPr>
        <w:t>т предприятие. Тогда в дальнейше</w:t>
      </w:r>
      <w:r w:rsidR="005B55FC" w:rsidRPr="00ED7686">
        <w:rPr>
          <w:sz w:val="28"/>
          <w:szCs w:val="28"/>
        </w:rPr>
        <w:t>м</w:t>
      </w:r>
      <w:r w:rsidR="00221EC5" w:rsidRPr="00ED7686">
        <w:rPr>
          <w:sz w:val="28"/>
          <w:szCs w:val="28"/>
        </w:rPr>
        <w:t xml:space="preserve"> клиент при перепродаже не сможет </w:t>
      </w:r>
      <w:r w:rsidR="00791894">
        <w:rPr>
          <w:sz w:val="28"/>
          <w:szCs w:val="28"/>
        </w:rPr>
        <w:t>реализовать</w:t>
      </w:r>
      <w:r w:rsidR="00221EC5" w:rsidRPr="00ED7686">
        <w:rPr>
          <w:sz w:val="28"/>
          <w:szCs w:val="28"/>
        </w:rPr>
        <w:t xml:space="preserve"> </w:t>
      </w:r>
      <w:r w:rsidR="004E6EA6">
        <w:rPr>
          <w:sz w:val="28"/>
          <w:szCs w:val="28"/>
        </w:rPr>
        <w:t>приобретенный товар</w:t>
      </w:r>
      <w:r w:rsidR="00221EC5" w:rsidRPr="00ED7686">
        <w:rPr>
          <w:sz w:val="28"/>
          <w:szCs w:val="28"/>
        </w:rPr>
        <w:t xml:space="preserve"> в </w:t>
      </w:r>
      <w:r w:rsidR="00791894">
        <w:rPr>
          <w:sz w:val="28"/>
          <w:szCs w:val="28"/>
        </w:rPr>
        <w:t>«</w:t>
      </w:r>
      <w:r w:rsidR="00221EC5" w:rsidRPr="00ED7686">
        <w:rPr>
          <w:sz w:val="28"/>
          <w:szCs w:val="28"/>
        </w:rPr>
        <w:t>т</w:t>
      </w:r>
      <w:r w:rsidR="00AA053B">
        <w:rPr>
          <w:sz w:val="28"/>
          <w:szCs w:val="28"/>
        </w:rPr>
        <w:t>ё</w:t>
      </w:r>
      <w:r w:rsidR="00221EC5" w:rsidRPr="00ED7686">
        <w:rPr>
          <w:sz w:val="28"/>
          <w:szCs w:val="28"/>
        </w:rPr>
        <w:t>мную</w:t>
      </w:r>
      <w:r w:rsidR="00791894">
        <w:rPr>
          <w:sz w:val="28"/>
          <w:szCs w:val="28"/>
        </w:rPr>
        <w:t>»</w:t>
      </w:r>
      <w:r w:rsidR="007E371C" w:rsidRPr="00ED7686">
        <w:rPr>
          <w:sz w:val="28"/>
          <w:szCs w:val="28"/>
        </w:rPr>
        <w:t>, не проведя через «онлайн-кассу», потому что тогда в приложении по истечении некоторого времени</w:t>
      </w:r>
      <w:r w:rsidR="006C487E" w:rsidRPr="00ED7686">
        <w:rPr>
          <w:sz w:val="28"/>
          <w:szCs w:val="28"/>
        </w:rPr>
        <w:t xml:space="preserve"> будет видно, что </w:t>
      </w:r>
      <w:r w:rsidR="004E6EA6">
        <w:rPr>
          <w:sz w:val="28"/>
          <w:szCs w:val="28"/>
        </w:rPr>
        <w:t>отсутствует некоторое</w:t>
      </w:r>
      <w:r w:rsidR="006C487E" w:rsidRPr="00ED7686">
        <w:rPr>
          <w:sz w:val="28"/>
          <w:szCs w:val="28"/>
        </w:rPr>
        <w:t xml:space="preserve"> количество продукции</w:t>
      </w:r>
      <w:r w:rsidR="004E6EA6">
        <w:rPr>
          <w:sz w:val="28"/>
          <w:szCs w:val="28"/>
        </w:rPr>
        <w:t xml:space="preserve">, следовательно данная операция была </w:t>
      </w:r>
      <w:r w:rsidR="006C487E" w:rsidRPr="00ED7686">
        <w:rPr>
          <w:sz w:val="28"/>
          <w:szCs w:val="28"/>
        </w:rPr>
        <w:t>не проведен</w:t>
      </w:r>
      <w:r w:rsidR="004E6EA6">
        <w:rPr>
          <w:sz w:val="28"/>
          <w:szCs w:val="28"/>
        </w:rPr>
        <w:t>а</w:t>
      </w:r>
      <w:r w:rsidR="006C487E" w:rsidRPr="00ED7686">
        <w:rPr>
          <w:sz w:val="28"/>
          <w:szCs w:val="28"/>
        </w:rPr>
        <w:t xml:space="preserve"> через аппарат, </w:t>
      </w:r>
      <w:r w:rsidR="00791894">
        <w:rPr>
          <w:sz w:val="28"/>
          <w:szCs w:val="28"/>
        </w:rPr>
        <w:t>а значит</w:t>
      </w:r>
      <w:r w:rsidR="006C487E" w:rsidRPr="00ED7686">
        <w:rPr>
          <w:sz w:val="28"/>
          <w:szCs w:val="28"/>
        </w:rPr>
        <w:t xml:space="preserve"> этот товар был продан «в т</w:t>
      </w:r>
      <w:r w:rsidR="00EC36B2">
        <w:rPr>
          <w:sz w:val="28"/>
          <w:szCs w:val="28"/>
        </w:rPr>
        <w:t>ё</w:t>
      </w:r>
      <w:r w:rsidR="006C487E" w:rsidRPr="00ED7686">
        <w:rPr>
          <w:sz w:val="28"/>
          <w:szCs w:val="28"/>
        </w:rPr>
        <w:t>мную».</w:t>
      </w:r>
    </w:p>
    <w:p w14:paraId="48FF531D" w14:textId="6F7AA018" w:rsidR="00221EC5" w:rsidRPr="00ED7686" w:rsidRDefault="006C487E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Принцип данного приложения достаточно прост. Каждое предприятие регистрируется в данном приложении и вписывает в базу своих клиентов. В данном приложении он сможет выписать товарный чек и отправить сразу поставщику в электронном виде, что упрощает работу менеджерам и минимизируется затрата бумаг</w:t>
      </w:r>
      <w:r w:rsidR="00755F5B">
        <w:rPr>
          <w:sz w:val="28"/>
          <w:szCs w:val="28"/>
        </w:rPr>
        <w:t xml:space="preserve"> </w:t>
      </w:r>
      <w:r w:rsidR="00755F5B" w:rsidRPr="00755F5B">
        <w:rPr>
          <w:sz w:val="28"/>
          <w:szCs w:val="28"/>
        </w:rPr>
        <w:t>[2</w:t>
      </w:r>
      <w:r w:rsidR="00755F5B">
        <w:rPr>
          <w:sz w:val="28"/>
          <w:szCs w:val="28"/>
        </w:rPr>
        <w:t>0</w:t>
      </w:r>
      <w:r w:rsidR="00755F5B" w:rsidRPr="00755F5B">
        <w:rPr>
          <w:sz w:val="28"/>
          <w:szCs w:val="28"/>
        </w:rPr>
        <w:t>]</w:t>
      </w:r>
      <w:r w:rsidRPr="00ED7686">
        <w:rPr>
          <w:sz w:val="28"/>
          <w:szCs w:val="28"/>
        </w:rPr>
        <w:t>.</w:t>
      </w:r>
    </w:p>
    <w:p w14:paraId="35F8FCAD" w14:textId="2EB4E97A" w:rsidR="006C487E" w:rsidRDefault="006C487E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Таким образом</w:t>
      </w:r>
      <w:r w:rsidR="00791894">
        <w:rPr>
          <w:sz w:val="28"/>
          <w:szCs w:val="28"/>
        </w:rPr>
        <w:t>,</w:t>
      </w:r>
      <w:r w:rsidRPr="00ED7686">
        <w:rPr>
          <w:sz w:val="28"/>
          <w:szCs w:val="28"/>
        </w:rPr>
        <w:t xml:space="preserve"> </w:t>
      </w:r>
      <w:r w:rsidR="00DB599A" w:rsidRPr="00ED7686">
        <w:rPr>
          <w:sz w:val="28"/>
          <w:szCs w:val="28"/>
        </w:rPr>
        <w:t>будет регулировать</w:t>
      </w:r>
      <w:r w:rsidR="00791894">
        <w:rPr>
          <w:sz w:val="28"/>
          <w:szCs w:val="28"/>
        </w:rPr>
        <w:t xml:space="preserve">ся </w:t>
      </w:r>
      <w:r w:rsidR="00DB599A" w:rsidRPr="00ED7686">
        <w:rPr>
          <w:sz w:val="28"/>
          <w:szCs w:val="28"/>
        </w:rPr>
        <w:t xml:space="preserve">товарооборот от крупных предприятий до конечного потребителя, и малые предприятия не смогут </w:t>
      </w:r>
      <w:r w:rsidR="00791894">
        <w:rPr>
          <w:sz w:val="28"/>
          <w:szCs w:val="28"/>
        </w:rPr>
        <w:t>работать</w:t>
      </w:r>
      <w:r w:rsidR="00DB599A" w:rsidRPr="00ED7686">
        <w:rPr>
          <w:sz w:val="28"/>
          <w:szCs w:val="28"/>
        </w:rPr>
        <w:t xml:space="preserve"> в обход системе, потому что в противном случае будет видна разница между </w:t>
      </w:r>
      <w:r w:rsidR="00DB599A" w:rsidRPr="00ED7686">
        <w:rPr>
          <w:sz w:val="28"/>
          <w:szCs w:val="28"/>
        </w:rPr>
        <w:lastRenderedPageBreak/>
        <w:t>поставленным и проданным товаром.</w:t>
      </w:r>
      <w:r w:rsidR="004E6EA6">
        <w:rPr>
          <w:sz w:val="28"/>
          <w:szCs w:val="28"/>
        </w:rPr>
        <w:t xml:space="preserve"> В итоге при такой работе системы сокрытие доходов невозможно.</w:t>
      </w:r>
    </w:p>
    <w:p w14:paraId="1CAC5502" w14:textId="3844438F" w:rsidR="004E6EA6" w:rsidRDefault="004E6EA6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решится проблема с сокрытием доходов, государство будет иметь возможность финансировать инновационные проекты, что увеличит процент внедрени</w:t>
      </w:r>
      <w:r w:rsidR="00B714CD">
        <w:rPr>
          <w:sz w:val="28"/>
          <w:szCs w:val="28"/>
        </w:rPr>
        <w:t xml:space="preserve">я </w:t>
      </w:r>
      <w:r w:rsidR="00791894">
        <w:rPr>
          <w:sz w:val="28"/>
          <w:szCs w:val="28"/>
        </w:rPr>
        <w:t xml:space="preserve">инноваций </w:t>
      </w:r>
      <w:r w:rsidR="00B714CD">
        <w:rPr>
          <w:sz w:val="28"/>
          <w:szCs w:val="28"/>
        </w:rPr>
        <w:t>в стране</w:t>
      </w:r>
      <w:r w:rsidR="00791894">
        <w:rPr>
          <w:sz w:val="28"/>
          <w:szCs w:val="28"/>
        </w:rPr>
        <w:t xml:space="preserve"> и</w:t>
      </w:r>
      <w:r w:rsidR="00B714CD">
        <w:rPr>
          <w:sz w:val="28"/>
          <w:szCs w:val="28"/>
        </w:rPr>
        <w:t xml:space="preserve"> повысит</w:t>
      </w:r>
      <w:r w:rsidR="00791894">
        <w:rPr>
          <w:sz w:val="28"/>
          <w:szCs w:val="28"/>
        </w:rPr>
        <w:t xml:space="preserve"> её</w:t>
      </w:r>
      <w:r w:rsidR="00B714CD">
        <w:rPr>
          <w:sz w:val="28"/>
          <w:szCs w:val="28"/>
        </w:rPr>
        <w:t xml:space="preserve"> конкурентоспособность</w:t>
      </w:r>
      <w:r w:rsidR="00791894">
        <w:rPr>
          <w:sz w:val="28"/>
          <w:szCs w:val="28"/>
        </w:rPr>
        <w:t xml:space="preserve"> </w:t>
      </w:r>
      <w:r w:rsidR="00B714CD">
        <w:rPr>
          <w:sz w:val="28"/>
          <w:szCs w:val="28"/>
        </w:rPr>
        <w:t>на мировом рынке.</w:t>
      </w:r>
    </w:p>
    <w:p w14:paraId="764EF47B" w14:textId="25531AE7" w:rsidR="00326BA7" w:rsidRPr="00ED7686" w:rsidRDefault="00326BA7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новые проекты по борьбе с теневым сектором</w:t>
      </w:r>
      <w:r w:rsidRPr="00ED7686">
        <w:rPr>
          <w:sz w:val="28"/>
          <w:szCs w:val="28"/>
        </w:rPr>
        <w:t>:</w:t>
      </w:r>
    </w:p>
    <w:p w14:paraId="2D4A2849" w14:textId="6D275011" w:rsidR="00326BA7" w:rsidRPr="00ED7686" w:rsidRDefault="00C927D6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</w:t>
      </w:r>
      <w:r w:rsidR="00326BA7" w:rsidRPr="00ED7686">
        <w:rPr>
          <w:sz w:val="28"/>
          <w:szCs w:val="28"/>
        </w:rPr>
        <w:t>ероприятия по улучшению налоговой системы – введение</w:t>
      </w:r>
      <w:r w:rsidR="00CD319A">
        <w:rPr>
          <w:sz w:val="28"/>
          <w:szCs w:val="28"/>
        </w:rPr>
        <w:t xml:space="preserve"> </w:t>
      </w:r>
      <w:r w:rsidR="00326BA7" w:rsidRPr="00ED7686">
        <w:rPr>
          <w:sz w:val="28"/>
          <w:szCs w:val="28"/>
        </w:rPr>
        <w:t>регрессивной системы налогообложения, которая предполагает уменьшение</w:t>
      </w:r>
      <w:r w:rsidR="00CD319A">
        <w:rPr>
          <w:sz w:val="28"/>
          <w:szCs w:val="28"/>
        </w:rPr>
        <w:t xml:space="preserve"> </w:t>
      </w:r>
      <w:r w:rsidR="00326BA7" w:rsidRPr="00ED7686">
        <w:rPr>
          <w:sz w:val="28"/>
          <w:szCs w:val="28"/>
        </w:rPr>
        <w:t>налоговой ставки по мере увеличения дохода, что будет стимулировать</w:t>
      </w:r>
      <w:r w:rsidR="00CD319A">
        <w:rPr>
          <w:sz w:val="28"/>
          <w:szCs w:val="28"/>
        </w:rPr>
        <w:t xml:space="preserve"> </w:t>
      </w:r>
      <w:r w:rsidR="00326BA7" w:rsidRPr="00ED7686">
        <w:rPr>
          <w:sz w:val="28"/>
          <w:szCs w:val="28"/>
        </w:rPr>
        <w:t>налогоплательщика не скрывать фактическую прибыль.</w:t>
      </w:r>
    </w:p>
    <w:p w14:paraId="2FFCFDCB" w14:textId="25778971" w:rsidR="00326BA7" w:rsidRPr="00ED7686" w:rsidRDefault="00C927D6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6BA7" w:rsidRPr="00ED768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26BA7" w:rsidRPr="00ED7686">
        <w:rPr>
          <w:sz w:val="28"/>
          <w:szCs w:val="28"/>
        </w:rPr>
        <w:t>оциальные ролики, в которых продемонстрированы последствия</w:t>
      </w:r>
      <w:r w:rsidR="00CD319A">
        <w:rPr>
          <w:sz w:val="28"/>
          <w:szCs w:val="28"/>
        </w:rPr>
        <w:t xml:space="preserve"> </w:t>
      </w:r>
      <w:r w:rsidR="00326BA7" w:rsidRPr="00ED7686">
        <w:rPr>
          <w:sz w:val="28"/>
          <w:szCs w:val="28"/>
        </w:rPr>
        <w:t>дефицита доходной части государственного бюджета из-за недополучения</w:t>
      </w:r>
      <w:r w:rsidR="00CD319A">
        <w:rPr>
          <w:sz w:val="28"/>
          <w:szCs w:val="28"/>
        </w:rPr>
        <w:t xml:space="preserve"> </w:t>
      </w:r>
      <w:r w:rsidR="00326BA7" w:rsidRPr="00ED7686">
        <w:rPr>
          <w:sz w:val="28"/>
          <w:szCs w:val="28"/>
        </w:rPr>
        <w:t>налогов. Это окажет влияние на население, люди увидят, на какие сферы могли</w:t>
      </w:r>
      <w:r w:rsidR="00CD319A">
        <w:rPr>
          <w:sz w:val="28"/>
          <w:szCs w:val="28"/>
        </w:rPr>
        <w:t xml:space="preserve"> </w:t>
      </w:r>
      <w:r w:rsidR="00326BA7" w:rsidRPr="00ED7686">
        <w:rPr>
          <w:sz w:val="28"/>
          <w:szCs w:val="28"/>
        </w:rPr>
        <w:t>бы пойти денежные средства.</w:t>
      </w:r>
    </w:p>
    <w:p w14:paraId="2DE0A861" w14:textId="40CA6B5B" w:rsidR="00326BA7" w:rsidRDefault="00C927D6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6BA7" w:rsidRPr="00ED768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26BA7" w:rsidRPr="00ED7686">
        <w:rPr>
          <w:sz w:val="28"/>
          <w:szCs w:val="28"/>
        </w:rPr>
        <w:t>жесточение наказаний в виде высокого уровня штрафов –</w:t>
      </w:r>
      <w:r w:rsidR="00CD319A">
        <w:rPr>
          <w:sz w:val="28"/>
          <w:szCs w:val="28"/>
        </w:rPr>
        <w:t xml:space="preserve"> </w:t>
      </w:r>
      <w:r w:rsidR="00326BA7" w:rsidRPr="00ED7686">
        <w:rPr>
          <w:sz w:val="28"/>
          <w:szCs w:val="28"/>
        </w:rPr>
        <w:t>санкциями вынудит налогоплательщиков исполнять свои налоговые</w:t>
      </w:r>
      <w:r w:rsidR="00326BA7">
        <w:rPr>
          <w:sz w:val="28"/>
          <w:szCs w:val="28"/>
        </w:rPr>
        <w:t xml:space="preserve"> </w:t>
      </w:r>
      <w:r w:rsidR="00326BA7" w:rsidRPr="00ED7686">
        <w:rPr>
          <w:sz w:val="28"/>
          <w:szCs w:val="28"/>
        </w:rPr>
        <w:t>обязательства.</w:t>
      </w:r>
    </w:p>
    <w:p w14:paraId="5706CB32" w14:textId="6D6DBE8A" w:rsidR="002207C5" w:rsidRDefault="00B714CD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необходимо проводить </w:t>
      </w:r>
      <w:r w:rsidR="00DF3AA2">
        <w:rPr>
          <w:sz w:val="28"/>
          <w:szCs w:val="28"/>
        </w:rPr>
        <w:t>мероприяти</w:t>
      </w:r>
      <w:r w:rsidR="009D4B24">
        <w:rPr>
          <w:sz w:val="28"/>
          <w:szCs w:val="28"/>
        </w:rPr>
        <w:t>я</w:t>
      </w:r>
      <w:r w:rsidR="00DF3AA2">
        <w:rPr>
          <w:sz w:val="28"/>
          <w:szCs w:val="28"/>
        </w:rPr>
        <w:t xml:space="preserve"> по грамотно</w:t>
      </w:r>
      <w:r w:rsidR="009D4B24">
        <w:rPr>
          <w:sz w:val="28"/>
          <w:szCs w:val="28"/>
        </w:rPr>
        <w:t xml:space="preserve">му </w:t>
      </w:r>
      <w:r w:rsidR="00DF3AA2">
        <w:rPr>
          <w:sz w:val="28"/>
          <w:szCs w:val="28"/>
        </w:rPr>
        <w:t xml:space="preserve">инвестированию кампаний, которые занимаются финансовой деятельностью. </w:t>
      </w:r>
      <w:r>
        <w:rPr>
          <w:sz w:val="28"/>
          <w:szCs w:val="28"/>
        </w:rPr>
        <w:t xml:space="preserve">среди населения о том, чтобы люди </w:t>
      </w:r>
      <w:r w:rsidR="00DF3AA2">
        <w:rPr>
          <w:sz w:val="28"/>
          <w:szCs w:val="28"/>
        </w:rPr>
        <w:t>инвестировали</w:t>
      </w:r>
      <w:r>
        <w:rPr>
          <w:sz w:val="28"/>
          <w:szCs w:val="28"/>
        </w:rPr>
        <w:t xml:space="preserve"> в компании, занимающиеся развитием инноваций в России. Такими</w:t>
      </w:r>
      <w:r w:rsidR="001B449C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компаниями являются</w:t>
      </w:r>
      <w:r w:rsidR="00927D35">
        <w:rPr>
          <w:sz w:val="28"/>
          <w:szCs w:val="28"/>
        </w:rPr>
        <w:t>: «</w:t>
      </w:r>
      <w:r w:rsidR="00927D35" w:rsidRPr="00927D35">
        <w:rPr>
          <w:sz w:val="28"/>
          <w:szCs w:val="28"/>
        </w:rPr>
        <w:t>X5 Retail Group</w:t>
      </w:r>
      <w:r w:rsidR="00927D35">
        <w:rPr>
          <w:sz w:val="28"/>
          <w:szCs w:val="28"/>
        </w:rPr>
        <w:t>»; «МегаФон»; «Северсталь»; «Ростех» и</w:t>
      </w:r>
      <w:r w:rsidR="001B449C">
        <w:rPr>
          <w:sz w:val="28"/>
          <w:szCs w:val="28"/>
        </w:rPr>
        <w:t xml:space="preserve"> </w:t>
      </w:r>
      <w:r w:rsidR="00927D35">
        <w:rPr>
          <w:sz w:val="28"/>
          <w:szCs w:val="28"/>
        </w:rPr>
        <w:t>другие</w:t>
      </w:r>
      <w:r w:rsidR="00EC36B2">
        <w:rPr>
          <w:sz w:val="28"/>
          <w:szCs w:val="28"/>
        </w:rPr>
        <w:t>.</w:t>
      </w:r>
    </w:p>
    <w:p w14:paraId="0F1BD054" w14:textId="2A0EE78D" w:rsidR="00EC36B2" w:rsidRPr="00ED7686" w:rsidRDefault="00EC36B2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DB6278" w14:textId="409DB181" w:rsidR="00DF3AA2" w:rsidRPr="00DF3AA2" w:rsidRDefault="00DB599A" w:rsidP="0014568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3" w:name="_Toc104106390"/>
      <w:r w:rsidRPr="00EC3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</w:t>
      </w:r>
      <w:r w:rsidR="00EC36B2" w:rsidRPr="00EC36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АКЛЮЧЕНИЕ</w:t>
      </w:r>
      <w:bookmarkEnd w:id="23"/>
    </w:p>
    <w:p w14:paraId="1B6C97A7" w14:textId="77777777" w:rsidR="00EC36B2" w:rsidRPr="001B2507" w:rsidRDefault="00EC36B2" w:rsidP="00B1622F">
      <w:pPr>
        <w:spacing w:line="360" w:lineRule="auto"/>
        <w:ind w:firstLine="709"/>
        <w:jc w:val="both"/>
        <w:rPr>
          <w:sz w:val="28"/>
          <w:szCs w:val="28"/>
        </w:rPr>
      </w:pPr>
    </w:p>
    <w:p w14:paraId="5C9A697F" w14:textId="658766EE" w:rsidR="00DF3AA2" w:rsidRDefault="00DF3AA2" w:rsidP="00B1622F">
      <w:pPr>
        <w:spacing w:line="360" w:lineRule="auto"/>
        <w:ind w:firstLine="709"/>
        <w:jc w:val="both"/>
        <w:rPr>
          <w:sz w:val="28"/>
          <w:szCs w:val="28"/>
        </w:rPr>
      </w:pPr>
      <w:bookmarkStart w:id="24" w:name="_Hlk101295936"/>
      <w:r>
        <w:rPr>
          <w:sz w:val="28"/>
          <w:szCs w:val="28"/>
        </w:rPr>
        <w:t xml:space="preserve">Подводя итог работы, можно </w:t>
      </w:r>
      <w:r w:rsidR="00675530">
        <w:rPr>
          <w:sz w:val="28"/>
          <w:szCs w:val="28"/>
        </w:rPr>
        <w:t xml:space="preserve">прийти к </w:t>
      </w:r>
      <w:r>
        <w:rPr>
          <w:sz w:val="28"/>
          <w:szCs w:val="28"/>
        </w:rPr>
        <w:t>вывод</w:t>
      </w:r>
      <w:r w:rsidR="00675530">
        <w:rPr>
          <w:sz w:val="28"/>
          <w:szCs w:val="28"/>
        </w:rPr>
        <w:t>у, что «теневая экономика» оказывает значительное влияние на инновационное развитие России</w:t>
      </w:r>
      <w:r>
        <w:rPr>
          <w:sz w:val="28"/>
          <w:szCs w:val="28"/>
        </w:rPr>
        <w:t>.</w:t>
      </w:r>
      <w:r w:rsidR="00D32235">
        <w:rPr>
          <w:sz w:val="28"/>
          <w:szCs w:val="28"/>
        </w:rPr>
        <w:t xml:space="preserve"> </w:t>
      </w:r>
      <w:r w:rsidR="00675530">
        <w:rPr>
          <w:sz w:val="28"/>
          <w:szCs w:val="28"/>
        </w:rPr>
        <w:t>Благодаря изучению</w:t>
      </w:r>
      <w:r w:rsidR="00D32235">
        <w:rPr>
          <w:sz w:val="28"/>
          <w:szCs w:val="28"/>
        </w:rPr>
        <w:t xml:space="preserve"> теоретически</w:t>
      </w:r>
      <w:r w:rsidR="00675530">
        <w:rPr>
          <w:sz w:val="28"/>
          <w:szCs w:val="28"/>
        </w:rPr>
        <w:t>х</w:t>
      </w:r>
      <w:r w:rsidR="00D32235">
        <w:rPr>
          <w:sz w:val="28"/>
          <w:szCs w:val="28"/>
        </w:rPr>
        <w:t xml:space="preserve"> аспект</w:t>
      </w:r>
      <w:r w:rsidR="00675530">
        <w:rPr>
          <w:sz w:val="28"/>
          <w:szCs w:val="28"/>
        </w:rPr>
        <w:t>ов</w:t>
      </w:r>
      <w:r w:rsidR="00D32235">
        <w:rPr>
          <w:sz w:val="28"/>
          <w:szCs w:val="28"/>
        </w:rPr>
        <w:t xml:space="preserve"> данной тем</w:t>
      </w:r>
      <w:r w:rsidR="00675530">
        <w:rPr>
          <w:sz w:val="28"/>
          <w:szCs w:val="28"/>
        </w:rPr>
        <w:t>ы, определили, что «теневой сектор» отрицательно влияет на внедрение инноваций.</w:t>
      </w:r>
      <w:bookmarkEnd w:id="24"/>
    </w:p>
    <w:p w14:paraId="0A740674" w14:textId="784455BA" w:rsidR="00D32235" w:rsidRDefault="00DB599A" w:rsidP="00B1622F">
      <w:pPr>
        <w:spacing w:line="360" w:lineRule="auto"/>
        <w:ind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Всему виной служат сокрытие доходов, неуплата налогов, контрабанда, наркобизнес, которые в последствии ведут к уменьшению финансирования новых инновационных проектов</w:t>
      </w:r>
      <w:r w:rsidR="008E20C5" w:rsidRPr="00ED7686">
        <w:rPr>
          <w:sz w:val="28"/>
          <w:szCs w:val="28"/>
        </w:rPr>
        <w:t>.</w:t>
      </w:r>
    </w:p>
    <w:p w14:paraId="53C4CC2D" w14:textId="05286CFC" w:rsidR="008E20C5" w:rsidRDefault="00675530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анализируя данные Росфинмониторинга, оценили масштабы теневого сектора и рассмотрели методы борьбы с ним</w:t>
      </w:r>
      <w:r w:rsidR="008E20C5" w:rsidRPr="00ED7686">
        <w:rPr>
          <w:sz w:val="28"/>
          <w:szCs w:val="28"/>
        </w:rPr>
        <w:t>.</w:t>
      </w:r>
      <w:r>
        <w:rPr>
          <w:sz w:val="28"/>
          <w:szCs w:val="28"/>
        </w:rPr>
        <w:t xml:space="preserve"> Масштабы за последние 3 года значительно уменьшились</w:t>
      </w:r>
      <w:r w:rsidR="006730EA">
        <w:rPr>
          <w:sz w:val="28"/>
          <w:szCs w:val="28"/>
        </w:rPr>
        <w:t xml:space="preserve"> (на 9%), и государство продолжает принимать меры по его устранению.</w:t>
      </w:r>
      <w:r w:rsidR="001B449C">
        <w:rPr>
          <w:sz w:val="28"/>
          <w:szCs w:val="28"/>
        </w:rPr>
        <w:t xml:space="preserve"> </w:t>
      </w:r>
      <w:r w:rsidR="00A82651">
        <w:rPr>
          <w:sz w:val="28"/>
          <w:szCs w:val="28"/>
        </w:rPr>
        <w:t>В связи с этим, п</w:t>
      </w:r>
      <w:r w:rsidR="008E20C5" w:rsidRPr="00ED7686">
        <w:rPr>
          <w:sz w:val="28"/>
          <w:szCs w:val="28"/>
        </w:rPr>
        <w:t>ринимаются меры по созданию подходящих условий для</w:t>
      </w:r>
      <w:r w:rsidR="001B449C">
        <w:rPr>
          <w:sz w:val="28"/>
          <w:szCs w:val="28"/>
        </w:rPr>
        <w:t xml:space="preserve"> </w:t>
      </w:r>
      <w:r w:rsidR="008E20C5" w:rsidRPr="00ED7686">
        <w:rPr>
          <w:sz w:val="28"/>
          <w:szCs w:val="28"/>
        </w:rPr>
        <w:t>легальной предпринимательской деятельности: снижение административных</w:t>
      </w:r>
      <w:r w:rsidR="001B449C">
        <w:rPr>
          <w:sz w:val="28"/>
          <w:szCs w:val="28"/>
        </w:rPr>
        <w:t xml:space="preserve"> </w:t>
      </w:r>
      <w:r w:rsidR="008E20C5" w:rsidRPr="00ED7686">
        <w:rPr>
          <w:sz w:val="28"/>
          <w:szCs w:val="28"/>
        </w:rPr>
        <w:t>барьеров, установление приемлемого уровня налогообложения</w:t>
      </w:r>
      <w:r w:rsidR="00927D35">
        <w:rPr>
          <w:sz w:val="28"/>
          <w:szCs w:val="28"/>
        </w:rPr>
        <w:t xml:space="preserve">, </w:t>
      </w:r>
      <w:r w:rsidR="008E20C5" w:rsidRPr="00ED7686">
        <w:rPr>
          <w:sz w:val="28"/>
          <w:szCs w:val="28"/>
        </w:rPr>
        <w:t>соблюдение</w:t>
      </w:r>
      <w:r w:rsidR="001B449C">
        <w:rPr>
          <w:sz w:val="28"/>
          <w:szCs w:val="28"/>
        </w:rPr>
        <w:t xml:space="preserve"> </w:t>
      </w:r>
      <w:r w:rsidR="008E20C5" w:rsidRPr="00ED7686">
        <w:rPr>
          <w:sz w:val="28"/>
          <w:szCs w:val="28"/>
        </w:rPr>
        <w:t>экономическими агентами контрактных обязательств, гарантирование частной</w:t>
      </w:r>
      <w:r w:rsidR="001B449C">
        <w:rPr>
          <w:sz w:val="28"/>
          <w:szCs w:val="28"/>
        </w:rPr>
        <w:t xml:space="preserve"> </w:t>
      </w:r>
      <w:r w:rsidR="008E20C5" w:rsidRPr="00ED7686">
        <w:rPr>
          <w:sz w:val="28"/>
          <w:szCs w:val="28"/>
        </w:rPr>
        <w:t>собственности, вводится ряд льгот для малого бизнеса.</w:t>
      </w:r>
    </w:p>
    <w:p w14:paraId="4B15BFCF" w14:textId="6424906C" w:rsidR="00A82651" w:rsidRPr="00ED7686" w:rsidRDefault="006730EA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данные Федеральной Налоговой Службы </w:t>
      </w:r>
      <w:r w:rsidR="002C0CD0">
        <w:rPr>
          <w:sz w:val="28"/>
          <w:szCs w:val="28"/>
        </w:rPr>
        <w:t>установлена,</w:t>
      </w:r>
      <w:r>
        <w:rPr>
          <w:sz w:val="28"/>
          <w:szCs w:val="28"/>
        </w:rPr>
        <w:t xml:space="preserve"> ведущая отрасль теневой экономики </w:t>
      </w:r>
      <w:r w:rsidR="001B2507">
        <w:rPr>
          <w:sz w:val="28"/>
          <w:szCs w:val="28"/>
        </w:rPr>
        <w:t>–</w:t>
      </w:r>
      <w:r>
        <w:rPr>
          <w:sz w:val="28"/>
          <w:szCs w:val="28"/>
        </w:rPr>
        <w:t xml:space="preserve"> торговля</w:t>
      </w:r>
      <w:r w:rsidR="00A82651" w:rsidRPr="00A82651">
        <w:rPr>
          <w:sz w:val="28"/>
          <w:szCs w:val="28"/>
        </w:rPr>
        <w:t>.</w:t>
      </w:r>
      <w:r w:rsidR="00A82651">
        <w:rPr>
          <w:sz w:val="28"/>
          <w:szCs w:val="28"/>
        </w:rPr>
        <w:t xml:space="preserve"> </w:t>
      </w:r>
      <w:r w:rsidR="00C227A1">
        <w:rPr>
          <w:sz w:val="28"/>
          <w:szCs w:val="28"/>
        </w:rPr>
        <w:t>В связи с этим приведены рекомендации по снижению процента «теневых преступлений» в данной отрасли.</w:t>
      </w:r>
      <w:r w:rsidR="00561921">
        <w:rPr>
          <w:sz w:val="28"/>
          <w:szCs w:val="28"/>
        </w:rPr>
        <w:t xml:space="preserve"> И отмечена важность проведения мероприятий по инвестированию доход в кампании, которые занимаются инновационными разработками</w:t>
      </w:r>
      <w:r w:rsidR="001B2507">
        <w:rPr>
          <w:sz w:val="28"/>
          <w:szCs w:val="28"/>
        </w:rPr>
        <w:t>.</w:t>
      </w:r>
    </w:p>
    <w:p w14:paraId="21469336" w14:textId="29BB65CC" w:rsidR="00DB599A" w:rsidRDefault="00C227A1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Россия находится на четвертом месте среди стран, где теневая экономика преобладает, в стране интенсивно</w:t>
      </w:r>
      <w:r w:rsidRPr="00C227A1">
        <w:t xml:space="preserve"> </w:t>
      </w:r>
      <w:r w:rsidRPr="00C227A1">
        <w:rPr>
          <w:sz w:val="28"/>
          <w:szCs w:val="28"/>
        </w:rPr>
        <w:t>предпринимаются попытки создания благоприятного климата для перехода теневой экономики в легальную</w:t>
      </w:r>
      <w:r w:rsidR="00B5258A">
        <w:rPr>
          <w:sz w:val="28"/>
          <w:szCs w:val="28"/>
        </w:rPr>
        <w:t>.</w:t>
      </w:r>
    </w:p>
    <w:p w14:paraId="2FECD026" w14:textId="5E17B7A3" w:rsidR="00D32235" w:rsidRDefault="00D32235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508CDB3" w14:textId="11103BDF" w:rsidR="005336A4" w:rsidRDefault="005336A4" w:rsidP="0014568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5" w:name="_Toc104106391"/>
      <w:r w:rsidRPr="007612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</w:t>
      </w:r>
      <w:r w:rsidR="00761264" w:rsidRPr="007612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ПИСОК ИСПОЛЬЗОВАННЫХ ИСТОЧНИКОВ</w:t>
      </w:r>
      <w:bookmarkEnd w:id="25"/>
    </w:p>
    <w:p w14:paraId="1AFCA207" w14:textId="77777777" w:rsidR="00761264" w:rsidRPr="001B2507" w:rsidRDefault="00761264" w:rsidP="00B1622F">
      <w:pPr>
        <w:spacing w:line="360" w:lineRule="auto"/>
        <w:ind w:firstLine="709"/>
        <w:jc w:val="both"/>
        <w:rPr>
          <w:sz w:val="28"/>
          <w:szCs w:val="28"/>
        </w:rPr>
      </w:pPr>
    </w:p>
    <w:p w14:paraId="1A8FC2F1" w14:textId="58FFD5D7" w:rsidR="000B4EBA" w:rsidRPr="000B4EBA" w:rsidRDefault="000B4EBA" w:rsidP="00440EE2">
      <w:pPr>
        <w:pStyle w:val="a7"/>
        <w:numPr>
          <w:ilvl w:val="0"/>
          <w:numId w:val="10"/>
        </w:numPr>
        <w:spacing w:line="360" w:lineRule="auto"/>
        <w:ind w:left="0" w:firstLine="633"/>
        <w:jc w:val="both"/>
        <w:rPr>
          <w:sz w:val="28"/>
          <w:szCs w:val="28"/>
        </w:rPr>
      </w:pPr>
      <w:r w:rsidRPr="000B4EBA">
        <w:rPr>
          <w:sz w:val="28"/>
          <w:szCs w:val="28"/>
        </w:rPr>
        <w:t>Аксенов И.А. Криминализация экономики как угроза экономической безопасности России / И.А. Аксенов // Юрист. – 1999. – №10 – С. 20 – 24</w:t>
      </w:r>
      <w:r w:rsidR="002C0CD0">
        <w:rPr>
          <w:sz w:val="28"/>
          <w:szCs w:val="28"/>
        </w:rPr>
        <w:t xml:space="preserve"> – </w:t>
      </w:r>
      <w:r w:rsidR="002C0CD0" w:rsidRPr="00F94129">
        <w:rPr>
          <w:sz w:val="28"/>
          <w:szCs w:val="28"/>
        </w:rPr>
        <w:t>ISBN 978-5-4</w:t>
      </w:r>
      <w:r w:rsidR="002C0CD0">
        <w:rPr>
          <w:sz w:val="28"/>
          <w:szCs w:val="28"/>
        </w:rPr>
        <w:t>56478</w:t>
      </w:r>
      <w:r w:rsidR="002C0CD0" w:rsidRPr="00F94129">
        <w:rPr>
          <w:sz w:val="28"/>
          <w:szCs w:val="28"/>
        </w:rPr>
        <w:t>4-</w:t>
      </w:r>
      <w:r w:rsidR="002C0CD0">
        <w:rPr>
          <w:sz w:val="28"/>
          <w:szCs w:val="28"/>
        </w:rPr>
        <w:t>2</w:t>
      </w:r>
      <w:r w:rsidR="00B1622F">
        <w:rPr>
          <w:sz w:val="28"/>
          <w:szCs w:val="28"/>
        </w:rPr>
        <w:t>.</w:t>
      </w:r>
    </w:p>
    <w:p w14:paraId="18366315" w14:textId="10422EEF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t>Антикоррупционная политика: учеб. Пособие / под ред. Г.А. Сатарова. – М.: Спас, 2004. – 368 с</w:t>
      </w:r>
      <w:r w:rsidR="002C0CD0">
        <w:rPr>
          <w:sz w:val="28"/>
          <w:szCs w:val="28"/>
        </w:rPr>
        <w:t xml:space="preserve"> – </w:t>
      </w:r>
      <w:r w:rsidR="002C0CD0" w:rsidRPr="00F94129">
        <w:rPr>
          <w:sz w:val="28"/>
          <w:szCs w:val="28"/>
        </w:rPr>
        <w:t>ISBN 978-5-</w:t>
      </w:r>
      <w:r w:rsidR="002C0CD0">
        <w:rPr>
          <w:sz w:val="28"/>
          <w:szCs w:val="28"/>
        </w:rPr>
        <w:t>85493</w:t>
      </w:r>
      <w:r w:rsidR="002C0CD0" w:rsidRPr="00F94129">
        <w:rPr>
          <w:sz w:val="28"/>
          <w:szCs w:val="28"/>
        </w:rPr>
        <w:t>4-</w:t>
      </w:r>
      <w:r w:rsidR="002C0CD0">
        <w:rPr>
          <w:sz w:val="28"/>
          <w:szCs w:val="28"/>
        </w:rPr>
        <w:t>26</w:t>
      </w:r>
      <w:r w:rsidR="00B1622F">
        <w:rPr>
          <w:sz w:val="28"/>
          <w:szCs w:val="28"/>
        </w:rPr>
        <w:t>.</w:t>
      </w:r>
    </w:p>
    <w:p w14:paraId="7983D3B3" w14:textId="7BC14D59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t xml:space="preserve">Беккер Г. Преступление и наказание: экономический подход / Г. Беккер // Истоки. – М.: ГУ – ВШЭ, 2000. – </w:t>
      </w:r>
      <w:proofErr w:type="spellStart"/>
      <w:r w:rsidRPr="000B4EBA">
        <w:rPr>
          <w:sz w:val="28"/>
          <w:szCs w:val="28"/>
        </w:rPr>
        <w:t>Вып</w:t>
      </w:r>
      <w:proofErr w:type="spellEnd"/>
      <w:r w:rsidRPr="000B4EBA">
        <w:rPr>
          <w:sz w:val="28"/>
          <w:szCs w:val="28"/>
        </w:rPr>
        <w:t>. 4. – С. 28 – 90</w:t>
      </w:r>
      <w:r w:rsidR="00C256BA" w:rsidRPr="00C256BA">
        <w:t xml:space="preserve"> </w:t>
      </w:r>
      <w:r w:rsidR="00C256BA" w:rsidRPr="00D24C57">
        <w:t xml:space="preserve">– </w:t>
      </w:r>
      <w:r w:rsidR="00C256BA" w:rsidRPr="00C256BA">
        <w:rPr>
          <w:sz w:val="28"/>
          <w:szCs w:val="28"/>
        </w:rPr>
        <w:t xml:space="preserve">ISBN </w:t>
      </w:r>
      <w:r w:rsidR="00C256BA" w:rsidRPr="00D24C57">
        <w:rPr>
          <w:sz w:val="28"/>
          <w:szCs w:val="28"/>
        </w:rPr>
        <w:t>5-06-003575-1</w:t>
      </w:r>
      <w:r w:rsidRPr="000B4EBA">
        <w:rPr>
          <w:sz w:val="28"/>
          <w:szCs w:val="28"/>
        </w:rPr>
        <w:t>.</w:t>
      </w:r>
    </w:p>
    <w:p w14:paraId="515D6746" w14:textId="30E9B143" w:rsidR="000B4EBA" w:rsidRPr="00ED7686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 xml:space="preserve">Белкина, С. А. </w:t>
      </w:r>
      <w:r w:rsidR="003A20D1" w:rsidRPr="003A20D1">
        <w:rPr>
          <w:sz w:val="28"/>
          <w:szCs w:val="28"/>
        </w:rPr>
        <w:t>Теневая экономика в структуре хозяйственной деятельности современного российского общества</w:t>
      </w:r>
      <w:r w:rsidR="00B1622F">
        <w:rPr>
          <w:sz w:val="28"/>
          <w:szCs w:val="28"/>
        </w:rPr>
        <w:t>.</w:t>
      </w:r>
    </w:p>
    <w:p w14:paraId="074FBBFB" w14:textId="77777777" w:rsidR="000B4EBA" w:rsidRPr="00C927D6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27D6">
        <w:rPr>
          <w:sz w:val="28"/>
          <w:szCs w:val="28"/>
        </w:rPr>
        <w:t xml:space="preserve">Буров В.Ю. Существование проблемы изучения теневой экономики [Электронный ресурс] / В.Ю. Буров // Известия Иркутской государственной экономической академии (Байкальский государственный университет экономики и права) (электронный журнал). – 2016. – №3. – Режим доступа: </w:t>
      </w:r>
      <w:hyperlink r:id="rId11" w:history="1">
        <w:r w:rsidRPr="00C927D6">
          <w:rPr>
            <w:rStyle w:val="a9"/>
            <w:color w:val="auto"/>
            <w:sz w:val="28"/>
            <w:szCs w:val="28"/>
            <w:lang w:val="en-US"/>
          </w:rPr>
          <w:t>http</w:t>
        </w:r>
        <w:r w:rsidRPr="00C927D6">
          <w:rPr>
            <w:rStyle w:val="a9"/>
            <w:color w:val="auto"/>
            <w:sz w:val="28"/>
            <w:szCs w:val="28"/>
          </w:rPr>
          <w:t>://</w:t>
        </w:r>
        <w:proofErr w:type="spellStart"/>
        <w:r w:rsidRPr="00C927D6">
          <w:rPr>
            <w:rStyle w:val="a9"/>
            <w:color w:val="auto"/>
            <w:sz w:val="28"/>
            <w:szCs w:val="28"/>
            <w:lang w:val="en-US"/>
          </w:rPr>
          <w:t>eizvestia</w:t>
        </w:r>
        <w:proofErr w:type="spellEnd"/>
        <w:r w:rsidRPr="00C927D6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C927D6">
          <w:rPr>
            <w:rStyle w:val="a9"/>
            <w:color w:val="auto"/>
            <w:sz w:val="28"/>
            <w:szCs w:val="28"/>
            <w:lang w:val="en-US"/>
          </w:rPr>
          <w:t>isea</w:t>
        </w:r>
        <w:proofErr w:type="spellEnd"/>
        <w:r w:rsidRPr="00C927D6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C927D6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  <w:r w:rsidRPr="00C927D6">
          <w:rPr>
            <w:rStyle w:val="a9"/>
            <w:color w:val="auto"/>
            <w:sz w:val="28"/>
            <w:szCs w:val="28"/>
          </w:rPr>
          <w:t>/</w:t>
        </w:r>
        <w:r w:rsidRPr="00C927D6">
          <w:rPr>
            <w:rStyle w:val="a9"/>
            <w:color w:val="auto"/>
            <w:sz w:val="28"/>
            <w:szCs w:val="28"/>
            <w:lang w:val="en-US"/>
          </w:rPr>
          <w:t>reader</w:t>
        </w:r>
        <w:r w:rsidRPr="00C927D6">
          <w:rPr>
            <w:rStyle w:val="a9"/>
            <w:color w:val="auto"/>
            <w:sz w:val="28"/>
            <w:szCs w:val="28"/>
          </w:rPr>
          <w:t>/</w:t>
        </w:r>
        <w:r w:rsidRPr="00C927D6">
          <w:rPr>
            <w:rStyle w:val="a9"/>
            <w:color w:val="auto"/>
            <w:sz w:val="28"/>
            <w:szCs w:val="28"/>
            <w:lang w:val="en-US"/>
          </w:rPr>
          <w:t>article</w:t>
        </w:r>
        <w:r w:rsidRPr="00C927D6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C927D6">
          <w:rPr>
            <w:rStyle w:val="a9"/>
            <w:color w:val="auto"/>
            <w:sz w:val="28"/>
            <w:szCs w:val="28"/>
            <w:lang w:val="en-US"/>
          </w:rPr>
          <w:t>aspx</w:t>
        </w:r>
        <w:proofErr w:type="spellEnd"/>
        <w:r w:rsidRPr="00C927D6">
          <w:rPr>
            <w:rStyle w:val="a9"/>
            <w:color w:val="auto"/>
            <w:sz w:val="28"/>
            <w:szCs w:val="28"/>
          </w:rPr>
          <w:t>?</w:t>
        </w:r>
        <w:r w:rsidRPr="00C927D6">
          <w:rPr>
            <w:rStyle w:val="a9"/>
            <w:color w:val="auto"/>
            <w:sz w:val="28"/>
            <w:szCs w:val="28"/>
            <w:lang w:val="en-US"/>
          </w:rPr>
          <w:t>id</w:t>
        </w:r>
        <w:r w:rsidRPr="00C927D6">
          <w:rPr>
            <w:rStyle w:val="a9"/>
            <w:color w:val="auto"/>
            <w:sz w:val="28"/>
            <w:szCs w:val="28"/>
          </w:rPr>
          <w:t>=7994</w:t>
        </w:r>
      </w:hyperlink>
      <w:r w:rsidRPr="00C927D6">
        <w:rPr>
          <w:sz w:val="28"/>
          <w:szCs w:val="28"/>
        </w:rPr>
        <w:t>.</w:t>
      </w:r>
    </w:p>
    <w:p w14:paraId="18EB2D9B" w14:textId="77777777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t xml:space="preserve">Буров В.Ю. Теневая деятельность субъектов малого предпринимательства: пути легализации / В.Ю. Буров. – Чита: Изд-во </w:t>
      </w:r>
      <w:proofErr w:type="spellStart"/>
      <w:r w:rsidRPr="000B4EBA">
        <w:rPr>
          <w:sz w:val="28"/>
          <w:szCs w:val="28"/>
        </w:rPr>
        <w:t>ЧитГУ</w:t>
      </w:r>
      <w:proofErr w:type="spellEnd"/>
      <w:r w:rsidRPr="000B4EBA">
        <w:rPr>
          <w:sz w:val="28"/>
          <w:szCs w:val="28"/>
        </w:rPr>
        <w:t>, 2010. – 215 с.</w:t>
      </w:r>
    </w:p>
    <w:p w14:paraId="1141473D" w14:textId="1738AD86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t>Вечканов Г.С. Экономическая безопасность: учебник для вузов / Г.С. Вечканов. – СПб.: Питер, 2007. – 384с</w:t>
      </w:r>
      <w:r w:rsidR="00C256BA">
        <w:rPr>
          <w:sz w:val="28"/>
          <w:szCs w:val="28"/>
        </w:rPr>
        <w:t xml:space="preserve"> –</w:t>
      </w:r>
      <w:r w:rsidR="00C256BA" w:rsidRPr="00C256BA">
        <w:rPr>
          <w:sz w:val="28"/>
          <w:szCs w:val="28"/>
        </w:rPr>
        <w:t xml:space="preserve"> </w:t>
      </w:r>
      <w:bookmarkStart w:id="26" w:name="_Hlk104840738"/>
      <w:r w:rsidR="00C256BA">
        <w:rPr>
          <w:sz w:val="28"/>
          <w:szCs w:val="28"/>
          <w:lang w:val="en-US"/>
        </w:rPr>
        <w:t>ISBN</w:t>
      </w:r>
      <w:r w:rsidR="00C256BA" w:rsidRPr="00C256BA">
        <w:rPr>
          <w:sz w:val="28"/>
          <w:szCs w:val="28"/>
        </w:rPr>
        <w:t xml:space="preserve"> 978-5-238-00991-9</w:t>
      </w:r>
      <w:bookmarkEnd w:id="26"/>
      <w:r w:rsidRPr="000B4EBA">
        <w:rPr>
          <w:sz w:val="28"/>
          <w:szCs w:val="28"/>
        </w:rPr>
        <w:t>.</w:t>
      </w:r>
    </w:p>
    <w:p w14:paraId="10569DEB" w14:textId="77777777" w:rsidR="000B4EBA" w:rsidRPr="00C927D6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27D6">
        <w:rPr>
          <w:sz w:val="28"/>
          <w:szCs w:val="28"/>
        </w:rPr>
        <w:t>Глава Минфина оценил теневой сектор экономики РФ в 15-20 % от ВВП. 20 июня 2013 г. – [Электронный ресурс]. – Режим доступа: http://top.rbc.ru/economics/20/06/2013/862716.shtml (дата обращения: 1.12.2014).</w:t>
      </w:r>
      <w:r w:rsidRPr="00C927D6">
        <w:rPr>
          <w:sz w:val="28"/>
          <w:szCs w:val="28"/>
        </w:rPr>
        <w:tab/>
      </w:r>
    </w:p>
    <w:p w14:paraId="65F50108" w14:textId="77777777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t xml:space="preserve">Глазьев С.Ю. Геноцид. Россия и новый мировой порядок. Стратегия экономического роста на пороге </w:t>
      </w:r>
      <w:r w:rsidRPr="000B4EBA">
        <w:rPr>
          <w:sz w:val="28"/>
          <w:szCs w:val="28"/>
          <w:lang w:val="en-US"/>
        </w:rPr>
        <w:t>XXI</w:t>
      </w:r>
      <w:r w:rsidRPr="000B4EBA">
        <w:rPr>
          <w:sz w:val="28"/>
          <w:szCs w:val="28"/>
        </w:rPr>
        <w:t xml:space="preserve"> века / С.Ю. Глазьев. – М.: Астра семь, 1997. – 188 с.</w:t>
      </w:r>
    </w:p>
    <w:p w14:paraId="033586BF" w14:textId="462FC01B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lastRenderedPageBreak/>
        <w:t>Глинкина С.П. «</w:t>
      </w:r>
      <w:proofErr w:type="spellStart"/>
      <w:r w:rsidRPr="000B4EBA">
        <w:rPr>
          <w:sz w:val="28"/>
          <w:szCs w:val="28"/>
        </w:rPr>
        <w:t>Высветление</w:t>
      </w:r>
      <w:proofErr w:type="spellEnd"/>
      <w:r w:rsidRPr="000B4EBA">
        <w:rPr>
          <w:sz w:val="28"/>
          <w:szCs w:val="28"/>
        </w:rPr>
        <w:t xml:space="preserve">» экономики и укрепление национальной безопасности России / С.П. Глинкина, Г.Б. </w:t>
      </w:r>
      <w:proofErr w:type="spellStart"/>
      <w:r w:rsidRPr="000B4EBA">
        <w:rPr>
          <w:sz w:val="28"/>
          <w:szCs w:val="28"/>
        </w:rPr>
        <w:t>Клейнер</w:t>
      </w:r>
      <w:proofErr w:type="spellEnd"/>
      <w:r w:rsidRPr="000B4EBA">
        <w:rPr>
          <w:sz w:val="28"/>
          <w:szCs w:val="28"/>
        </w:rPr>
        <w:t xml:space="preserve"> // Российский экономический журнал. – 2003. – №5 – 6. – С. 3 – 13</w:t>
      </w:r>
      <w:r w:rsidR="00F9474A">
        <w:rPr>
          <w:sz w:val="28"/>
          <w:szCs w:val="28"/>
        </w:rPr>
        <w:t xml:space="preserve"> – </w:t>
      </w:r>
      <w:r w:rsidR="00F9474A" w:rsidRPr="00F9474A">
        <w:rPr>
          <w:sz w:val="28"/>
          <w:szCs w:val="28"/>
        </w:rPr>
        <w:t>ISBN</w:t>
      </w:r>
      <w:r w:rsidR="00F9474A">
        <w:t xml:space="preserve"> </w:t>
      </w:r>
      <w:r w:rsidR="00F9474A" w:rsidRPr="00F9474A">
        <w:rPr>
          <w:sz w:val="28"/>
          <w:szCs w:val="28"/>
        </w:rPr>
        <w:t>978-5-9916-2235-6</w:t>
      </w:r>
      <w:r w:rsidR="00B1622F">
        <w:rPr>
          <w:sz w:val="28"/>
          <w:szCs w:val="28"/>
        </w:rPr>
        <w:t>.</w:t>
      </w:r>
    </w:p>
    <w:p w14:paraId="377F0403" w14:textId="1A338987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t xml:space="preserve">Голованов Н.М., </w:t>
      </w:r>
      <w:proofErr w:type="spellStart"/>
      <w:r w:rsidRPr="000B4EBA">
        <w:rPr>
          <w:sz w:val="28"/>
          <w:szCs w:val="28"/>
        </w:rPr>
        <w:t>Перекислов</w:t>
      </w:r>
      <w:proofErr w:type="spellEnd"/>
      <w:r w:rsidRPr="000B4EBA">
        <w:rPr>
          <w:sz w:val="28"/>
          <w:szCs w:val="28"/>
        </w:rPr>
        <w:t xml:space="preserve"> В.Е. Теневая экономика и легализация преступных доходов – М., с. 82</w:t>
      </w:r>
      <w:r w:rsidR="00F9474A">
        <w:rPr>
          <w:sz w:val="28"/>
          <w:szCs w:val="28"/>
        </w:rPr>
        <w:t xml:space="preserve"> – </w:t>
      </w:r>
      <w:r w:rsidR="00F9474A" w:rsidRPr="00F9474A">
        <w:rPr>
          <w:sz w:val="28"/>
          <w:szCs w:val="28"/>
        </w:rPr>
        <w:t>ISBN</w:t>
      </w:r>
      <w:r w:rsidR="00F9474A">
        <w:rPr>
          <w:sz w:val="28"/>
          <w:szCs w:val="28"/>
        </w:rPr>
        <w:t xml:space="preserve"> </w:t>
      </w:r>
      <w:r w:rsidR="00F9474A" w:rsidRPr="00F9474A">
        <w:rPr>
          <w:sz w:val="28"/>
          <w:szCs w:val="28"/>
        </w:rPr>
        <w:t>978-5-534-12438-5</w:t>
      </w:r>
      <w:r w:rsidR="00B1622F">
        <w:rPr>
          <w:sz w:val="28"/>
          <w:szCs w:val="28"/>
        </w:rPr>
        <w:t>.</w:t>
      </w:r>
    </w:p>
    <w:p w14:paraId="1EC9AA88" w14:textId="47E0E810" w:rsidR="000B4EBA" w:rsidRPr="00883B50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Головачев, В. Особенности национальной теневой экономики</w:t>
      </w:r>
      <w:r>
        <w:rPr>
          <w:sz w:val="28"/>
          <w:szCs w:val="28"/>
        </w:rPr>
        <w:t xml:space="preserve"> / Головачев В. – Ленинград: </w:t>
      </w:r>
      <w:r w:rsidRPr="00ED7686">
        <w:rPr>
          <w:sz w:val="28"/>
          <w:szCs w:val="28"/>
        </w:rPr>
        <w:t>Ленинградский</w:t>
      </w:r>
      <w:r w:rsidRPr="00883B50">
        <w:rPr>
          <w:sz w:val="28"/>
          <w:szCs w:val="28"/>
        </w:rPr>
        <w:t xml:space="preserve"> государственный университет имени </w:t>
      </w:r>
      <w:proofErr w:type="spellStart"/>
      <w:r w:rsidRPr="00883B50">
        <w:rPr>
          <w:sz w:val="28"/>
          <w:szCs w:val="28"/>
        </w:rPr>
        <w:t>А.С.Пушкина</w:t>
      </w:r>
      <w:proofErr w:type="spellEnd"/>
      <w:r w:rsidRPr="00883B50">
        <w:rPr>
          <w:sz w:val="28"/>
          <w:szCs w:val="28"/>
        </w:rPr>
        <w:t xml:space="preserve"> – </w:t>
      </w:r>
      <w:r>
        <w:rPr>
          <w:sz w:val="28"/>
          <w:szCs w:val="28"/>
        </w:rPr>
        <w:t>С. 32</w:t>
      </w:r>
      <w:r w:rsidR="00F9474A">
        <w:rPr>
          <w:sz w:val="28"/>
          <w:szCs w:val="28"/>
        </w:rPr>
        <w:t xml:space="preserve"> – </w:t>
      </w:r>
      <w:r w:rsidR="00F9474A" w:rsidRPr="00F9474A">
        <w:rPr>
          <w:sz w:val="28"/>
          <w:szCs w:val="28"/>
        </w:rPr>
        <w:t>ISBN</w:t>
      </w:r>
      <w:r w:rsidR="00F9474A">
        <w:rPr>
          <w:sz w:val="28"/>
          <w:szCs w:val="28"/>
        </w:rPr>
        <w:t xml:space="preserve"> </w:t>
      </w:r>
      <w:r w:rsidR="00F9474A" w:rsidRPr="00F9474A">
        <w:rPr>
          <w:sz w:val="28"/>
          <w:szCs w:val="28"/>
        </w:rPr>
        <w:t>978-5-9916-2556-2</w:t>
      </w:r>
      <w:r w:rsidR="00B1622F">
        <w:rPr>
          <w:sz w:val="28"/>
          <w:szCs w:val="28"/>
        </w:rPr>
        <w:t>.</w:t>
      </w:r>
    </w:p>
    <w:p w14:paraId="399FD9CE" w14:textId="5A45EEA4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t>Городецкий А.Е. Национальная экономика России: учеб. Для вузов / А.Е. Городецкий. – М.: Экономика, 2000. – 446 с</w:t>
      </w:r>
      <w:r w:rsidR="00F9474A">
        <w:rPr>
          <w:sz w:val="28"/>
          <w:szCs w:val="28"/>
        </w:rPr>
        <w:t xml:space="preserve"> – </w:t>
      </w:r>
      <w:r w:rsidR="00F9474A" w:rsidRPr="00F9474A">
        <w:rPr>
          <w:sz w:val="28"/>
          <w:szCs w:val="28"/>
        </w:rPr>
        <w:t>ISBN</w:t>
      </w:r>
      <w:r w:rsidR="00F9474A">
        <w:rPr>
          <w:sz w:val="28"/>
          <w:szCs w:val="28"/>
        </w:rPr>
        <w:t xml:space="preserve"> </w:t>
      </w:r>
      <w:r w:rsidR="00A141FA" w:rsidRPr="00A141FA">
        <w:rPr>
          <w:sz w:val="28"/>
          <w:szCs w:val="28"/>
        </w:rPr>
        <w:t>978-5-98281-214</w:t>
      </w:r>
      <w:r w:rsidR="00B1622F">
        <w:rPr>
          <w:sz w:val="28"/>
          <w:szCs w:val="28"/>
        </w:rPr>
        <w:t>.</w:t>
      </w:r>
    </w:p>
    <w:p w14:paraId="447388BB" w14:textId="04C6D0D3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t>Долматова С.А. Коррупция в контексте первоначального накопления капитала / С.А. Долматова // Государственная политика противодействия коррупции и теневой экономики в России</w:t>
      </w:r>
      <w:r w:rsidR="00A141FA">
        <w:rPr>
          <w:sz w:val="28"/>
          <w:szCs w:val="28"/>
        </w:rPr>
        <w:t xml:space="preserve">, </w:t>
      </w:r>
      <w:r w:rsidRPr="000B4EBA">
        <w:rPr>
          <w:sz w:val="28"/>
          <w:szCs w:val="28"/>
        </w:rPr>
        <w:t>Москва, 6 июня 2017 г. – М.: Науч. Эксперт, 2017. – С. 718 – 724</w:t>
      </w:r>
      <w:r w:rsidR="00A141FA">
        <w:rPr>
          <w:sz w:val="28"/>
          <w:szCs w:val="28"/>
        </w:rPr>
        <w:t xml:space="preserve"> – </w:t>
      </w:r>
      <w:r w:rsidR="00A141FA" w:rsidRPr="00A141FA">
        <w:rPr>
          <w:sz w:val="28"/>
          <w:szCs w:val="28"/>
        </w:rPr>
        <w:t>ISBN</w:t>
      </w:r>
      <w:r w:rsidR="00A141FA">
        <w:rPr>
          <w:sz w:val="28"/>
          <w:szCs w:val="28"/>
        </w:rPr>
        <w:t xml:space="preserve"> 978 – 5 – 16 – 012671 </w:t>
      </w:r>
      <w:r w:rsidR="00B1622F">
        <w:rPr>
          <w:sz w:val="28"/>
          <w:szCs w:val="28"/>
        </w:rPr>
        <w:t>–</w:t>
      </w:r>
      <w:r w:rsidR="00A141FA">
        <w:rPr>
          <w:sz w:val="28"/>
          <w:szCs w:val="28"/>
        </w:rPr>
        <w:t xml:space="preserve"> 5</w:t>
      </w:r>
      <w:r w:rsidR="00B1622F">
        <w:rPr>
          <w:sz w:val="28"/>
          <w:szCs w:val="28"/>
        </w:rPr>
        <w:t>.</w:t>
      </w:r>
    </w:p>
    <w:p w14:paraId="1F51400F" w14:textId="0BAAF7CD" w:rsidR="000B4EBA" w:rsidRPr="00ED7686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D7686">
        <w:rPr>
          <w:sz w:val="28"/>
          <w:szCs w:val="28"/>
        </w:rPr>
        <w:t>Кабурнеева</w:t>
      </w:r>
      <w:proofErr w:type="spellEnd"/>
      <w:r w:rsidRPr="00ED7686">
        <w:rPr>
          <w:sz w:val="28"/>
          <w:szCs w:val="28"/>
        </w:rPr>
        <w:t xml:space="preserve"> А.П. Влияние теневого сектора на инновационное развитие национальной экономики</w:t>
      </w:r>
      <w:r>
        <w:rPr>
          <w:sz w:val="28"/>
          <w:szCs w:val="28"/>
        </w:rPr>
        <w:t xml:space="preserve"> / </w:t>
      </w:r>
      <w:proofErr w:type="spellStart"/>
      <w:r w:rsidRPr="00ED7686">
        <w:rPr>
          <w:sz w:val="28"/>
          <w:szCs w:val="28"/>
        </w:rPr>
        <w:t>Кабурнеева</w:t>
      </w:r>
      <w:proofErr w:type="spellEnd"/>
      <w:r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А.П.</w:t>
      </w:r>
      <w:r>
        <w:rPr>
          <w:sz w:val="28"/>
          <w:szCs w:val="28"/>
        </w:rPr>
        <w:t xml:space="preserve"> // </w:t>
      </w:r>
      <w:r w:rsidRPr="00ED7686">
        <w:rPr>
          <w:sz w:val="28"/>
          <w:szCs w:val="28"/>
        </w:rPr>
        <w:t>Влияние теневого сектора на инновационное развитие национальной экономики</w:t>
      </w:r>
      <w:r>
        <w:rPr>
          <w:sz w:val="28"/>
          <w:szCs w:val="28"/>
        </w:rPr>
        <w:t xml:space="preserve"> – 2013. – С. 4 – 6 </w:t>
      </w:r>
      <w:r w:rsidR="00A141FA">
        <w:rPr>
          <w:sz w:val="28"/>
          <w:szCs w:val="28"/>
        </w:rPr>
        <w:t xml:space="preserve">– </w:t>
      </w:r>
      <w:r w:rsidR="00A141FA" w:rsidRPr="00A141FA">
        <w:rPr>
          <w:sz w:val="28"/>
          <w:szCs w:val="28"/>
        </w:rPr>
        <w:t>ISBN</w:t>
      </w:r>
      <w:r w:rsidR="00A141FA">
        <w:rPr>
          <w:sz w:val="28"/>
          <w:szCs w:val="28"/>
        </w:rPr>
        <w:t xml:space="preserve"> 978 – 5 – 238 – 02466 – 0</w:t>
      </w:r>
      <w:r w:rsidR="00B1622F">
        <w:rPr>
          <w:sz w:val="28"/>
          <w:szCs w:val="28"/>
        </w:rPr>
        <w:t>.</w:t>
      </w:r>
    </w:p>
    <w:p w14:paraId="0B1335ED" w14:textId="1261C096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t xml:space="preserve">Киреенко А.П. Применение </w:t>
      </w:r>
      <w:proofErr w:type="spellStart"/>
      <w:r w:rsidRPr="000B4EBA">
        <w:rPr>
          <w:sz w:val="28"/>
          <w:szCs w:val="28"/>
        </w:rPr>
        <w:t>программно</w:t>
      </w:r>
      <w:proofErr w:type="spellEnd"/>
      <w:r w:rsidRPr="000B4EBA">
        <w:rPr>
          <w:sz w:val="28"/>
          <w:szCs w:val="28"/>
        </w:rPr>
        <w:t xml:space="preserve"> – целевого метода для государственной поддержки малого и среднего предпринимательства в регионах Сибирского федерального округа / А.П. Киреенко, Л.В. Санина // </w:t>
      </w:r>
      <w:proofErr w:type="spellStart"/>
      <w:r w:rsidRPr="000B4EBA">
        <w:rPr>
          <w:sz w:val="28"/>
          <w:szCs w:val="28"/>
        </w:rPr>
        <w:t>ТИзвестия</w:t>
      </w:r>
      <w:proofErr w:type="spellEnd"/>
      <w:r w:rsidRPr="000B4EBA">
        <w:rPr>
          <w:sz w:val="28"/>
          <w:szCs w:val="28"/>
        </w:rPr>
        <w:t xml:space="preserve"> Иркутской государственной экономической академии. – 2019. –№4 (96). – С. 117 – 132.</w:t>
      </w:r>
      <w:r w:rsidR="00A141FA">
        <w:rPr>
          <w:sz w:val="28"/>
          <w:szCs w:val="28"/>
        </w:rPr>
        <w:t xml:space="preserve"> </w:t>
      </w:r>
      <w:r w:rsidR="002C0CD0" w:rsidRPr="002C0CD0">
        <w:rPr>
          <w:sz w:val="28"/>
          <w:szCs w:val="28"/>
        </w:rPr>
        <w:t>ISBN 9</w:t>
      </w:r>
      <w:r w:rsidR="002C0CD0">
        <w:rPr>
          <w:sz w:val="28"/>
          <w:szCs w:val="28"/>
        </w:rPr>
        <w:t>65</w:t>
      </w:r>
      <w:r w:rsidR="002C0CD0" w:rsidRPr="002C0CD0">
        <w:rPr>
          <w:sz w:val="28"/>
          <w:szCs w:val="28"/>
        </w:rPr>
        <w:t>-5-</w:t>
      </w:r>
      <w:r w:rsidR="002C0CD0">
        <w:rPr>
          <w:sz w:val="28"/>
          <w:szCs w:val="28"/>
        </w:rPr>
        <w:t>3</w:t>
      </w:r>
      <w:r w:rsidR="002C0CD0" w:rsidRPr="002C0CD0">
        <w:rPr>
          <w:sz w:val="28"/>
          <w:szCs w:val="28"/>
        </w:rPr>
        <w:t>34-12</w:t>
      </w:r>
      <w:r w:rsidR="002C0CD0">
        <w:rPr>
          <w:sz w:val="28"/>
          <w:szCs w:val="28"/>
        </w:rPr>
        <w:t>85</w:t>
      </w:r>
      <w:r w:rsidR="002C0CD0" w:rsidRPr="002C0CD0">
        <w:rPr>
          <w:sz w:val="28"/>
          <w:szCs w:val="28"/>
        </w:rPr>
        <w:t>8-5</w:t>
      </w:r>
      <w:r w:rsidR="00B1622F">
        <w:rPr>
          <w:sz w:val="28"/>
          <w:szCs w:val="28"/>
        </w:rPr>
        <w:t>.</w:t>
      </w:r>
    </w:p>
    <w:p w14:paraId="7B087A98" w14:textId="23FF40B2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t>Климова М.О. Развитие налогообложения индивидуальных предпринимателей и борьба с уклонением от уплаты налогов / М.О. Климова, А.П. Киреенко // Регион: экономика и социология. – 2016. – № 1. – С. 142 – 159.</w:t>
      </w:r>
      <w:r w:rsidR="002C0CD0">
        <w:rPr>
          <w:sz w:val="28"/>
          <w:szCs w:val="28"/>
        </w:rPr>
        <w:t xml:space="preserve"> </w:t>
      </w:r>
      <w:r w:rsidR="002C0CD0" w:rsidRPr="00F9474A">
        <w:rPr>
          <w:sz w:val="28"/>
          <w:szCs w:val="28"/>
        </w:rPr>
        <w:t>ISBN</w:t>
      </w:r>
      <w:r w:rsidR="002C0CD0">
        <w:rPr>
          <w:sz w:val="28"/>
          <w:szCs w:val="28"/>
        </w:rPr>
        <w:t xml:space="preserve"> </w:t>
      </w:r>
      <w:r w:rsidR="002C0CD0" w:rsidRPr="00F9474A">
        <w:rPr>
          <w:sz w:val="28"/>
          <w:szCs w:val="28"/>
        </w:rPr>
        <w:t>978-5-</w:t>
      </w:r>
      <w:r w:rsidR="002C0CD0">
        <w:rPr>
          <w:sz w:val="28"/>
          <w:szCs w:val="28"/>
        </w:rPr>
        <w:t>565</w:t>
      </w:r>
      <w:r w:rsidR="002C0CD0" w:rsidRPr="00F9474A">
        <w:rPr>
          <w:sz w:val="28"/>
          <w:szCs w:val="28"/>
        </w:rPr>
        <w:t>-</w:t>
      </w:r>
      <w:r w:rsidR="002C0CD0">
        <w:rPr>
          <w:sz w:val="28"/>
          <w:szCs w:val="28"/>
        </w:rPr>
        <w:t>69254</w:t>
      </w:r>
      <w:r w:rsidR="002C0CD0" w:rsidRPr="00F9474A">
        <w:rPr>
          <w:sz w:val="28"/>
          <w:szCs w:val="28"/>
        </w:rPr>
        <w:t>-5</w:t>
      </w:r>
      <w:r w:rsidR="00B1622F">
        <w:rPr>
          <w:sz w:val="28"/>
          <w:szCs w:val="28"/>
        </w:rPr>
        <w:t>.</w:t>
      </w:r>
    </w:p>
    <w:p w14:paraId="0F540D96" w14:textId="592CBA98" w:rsid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Концепция долгосрочного социально-экономического развити</w:t>
      </w:r>
      <w:r>
        <w:rPr>
          <w:sz w:val="28"/>
          <w:szCs w:val="28"/>
        </w:rPr>
        <w:t xml:space="preserve">я Красавина Л.Н. Научные подходы к оценке масштабов теневой экономики в </w:t>
      </w:r>
      <w:r>
        <w:rPr>
          <w:sz w:val="28"/>
          <w:szCs w:val="28"/>
        </w:rPr>
        <w:lastRenderedPageBreak/>
        <w:t>финансово – кредитной сфере и меры по их снижению. М.: Финансы и статистика; 2005. – 272 с.</w:t>
      </w:r>
      <w:r w:rsidR="002C0CD0">
        <w:rPr>
          <w:sz w:val="28"/>
          <w:szCs w:val="28"/>
        </w:rPr>
        <w:t xml:space="preserve"> </w:t>
      </w:r>
      <w:r w:rsidR="002C0CD0" w:rsidRPr="00F9474A">
        <w:rPr>
          <w:sz w:val="28"/>
          <w:szCs w:val="28"/>
        </w:rPr>
        <w:t>ISBN</w:t>
      </w:r>
      <w:r w:rsidR="002C0CD0">
        <w:rPr>
          <w:sz w:val="28"/>
          <w:szCs w:val="28"/>
        </w:rPr>
        <w:t xml:space="preserve"> </w:t>
      </w:r>
      <w:r w:rsidR="002C0CD0" w:rsidRPr="00F9474A">
        <w:rPr>
          <w:sz w:val="28"/>
          <w:szCs w:val="28"/>
        </w:rPr>
        <w:t>9</w:t>
      </w:r>
      <w:r w:rsidR="002C0CD0">
        <w:rPr>
          <w:sz w:val="28"/>
          <w:szCs w:val="28"/>
        </w:rPr>
        <w:t>48</w:t>
      </w:r>
      <w:r w:rsidR="002C0CD0" w:rsidRPr="00F9474A">
        <w:rPr>
          <w:sz w:val="28"/>
          <w:szCs w:val="28"/>
        </w:rPr>
        <w:t>-5-</w:t>
      </w:r>
      <w:r w:rsidR="002C0CD0">
        <w:rPr>
          <w:sz w:val="28"/>
          <w:szCs w:val="28"/>
        </w:rPr>
        <w:t>152</w:t>
      </w:r>
      <w:r w:rsidR="002C0CD0" w:rsidRPr="00F9474A">
        <w:rPr>
          <w:sz w:val="28"/>
          <w:szCs w:val="28"/>
        </w:rPr>
        <w:t>-</w:t>
      </w:r>
      <w:r w:rsidR="002C0CD0">
        <w:rPr>
          <w:sz w:val="28"/>
          <w:szCs w:val="28"/>
        </w:rPr>
        <w:t>4852</w:t>
      </w:r>
      <w:r w:rsidR="002C0CD0" w:rsidRPr="00F9474A">
        <w:rPr>
          <w:sz w:val="28"/>
          <w:szCs w:val="28"/>
        </w:rPr>
        <w:t>8-</w:t>
      </w:r>
      <w:r w:rsidR="002C0CD0">
        <w:rPr>
          <w:sz w:val="28"/>
          <w:szCs w:val="28"/>
        </w:rPr>
        <w:t>7</w:t>
      </w:r>
      <w:r w:rsidR="00B1622F">
        <w:rPr>
          <w:sz w:val="28"/>
          <w:szCs w:val="28"/>
        </w:rPr>
        <w:t>.</w:t>
      </w:r>
    </w:p>
    <w:p w14:paraId="2699EA6B" w14:textId="0ED6955D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t>Латов Ю.В. Экономика вне закона. Очерки по теории и истории теневой экономики. М.: МОНФ, 2017.</w:t>
      </w:r>
      <w:r w:rsidR="002C0CD0">
        <w:rPr>
          <w:sz w:val="28"/>
          <w:szCs w:val="28"/>
        </w:rPr>
        <w:t xml:space="preserve"> </w:t>
      </w:r>
      <w:r w:rsidR="002C0CD0" w:rsidRPr="00F94129">
        <w:rPr>
          <w:sz w:val="28"/>
          <w:szCs w:val="28"/>
        </w:rPr>
        <w:t>ISBN 978-5-4</w:t>
      </w:r>
      <w:r w:rsidR="002C0CD0">
        <w:rPr>
          <w:sz w:val="28"/>
          <w:szCs w:val="28"/>
        </w:rPr>
        <w:t>4852</w:t>
      </w:r>
      <w:r w:rsidR="002C0CD0" w:rsidRPr="00F94129">
        <w:rPr>
          <w:sz w:val="28"/>
          <w:szCs w:val="28"/>
        </w:rPr>
        <w:t>24-</w:t>
      </w:r>
      <w:r w:rsidR="002C0CD0">
        <w:rPr>
          <w:sz w:val="28"/>
          <w:szCs w:val="28"/>
        </w:rPr>
        <w:t>236</w:t>
      </w:r>
      <w:r w:rsidR="00B1622F">
        <w:rPr>
          <w:sz w:val="28"/>
          <w:szCs w:val="28"/>
        </w:rPr>
        <w:t>.</w:t>
      </w:r>
    </w:p>
    <w:p w14:paraId="79C2C3D0" w14:textId="2690749E" w:rsidR="000B4EBA" w:rsidRPr="00ED7686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Макаров, Д. Г. Теневая экономика и уголовный закон</w:t>
      </w:r>
      <w:r>
        <w:rPr>
          <w:sz w:val="28"/>
          <w:szCs w:val="28"/>
        </w:rPr>
        <w:t xml:space="preserve">/ Макаров, Д.Г. – 2003. </w:t>
      </w:r>
      <w:r w:rsidRPr="00ED7686">
        <w:rPr>
          <w:sz w:val="28"/>
          <w:szCs w:val="28"/>
        </w:rPr>
        <w:t xml:space="preserve"> – 216 с.</w:t>
      </w:r>
      <w:r>
        <w:rPr>
          <w:sz w:val="28"/>
          <w:szCs w:val="28"/>
        </w:rPr>
        <w:t xml:space="preserve"> – </w:t>
      </w:r>
      <w:r w:rsidRPr="002E722B">
        <w:rPr>
          <w:sz w:val="28"/>
          <w:szCs w:val="28"/>
        </w:rPr>
        <w:t>ISBN</w:t>
      </w:r>
      <w:r>
        <w:rPr>
          <w:sz w:val="28"/>
          <w:szCs w:val="28"/>
        </w:rPr>
        <w:t xml:space="preserve"> </w:t>
      </w:r>
      <w:r w:rsidRPr="002E722B">
        <w:rPr>
          <w:sz w:val="28"/>
          <w:szCs w:val="28"/>
        </w:rPr>
        <w:t>5-93295-096-Х</w:t>
      </w:r>
      <w:r w:rsidR="00B1622F">
        <w:rPr>
          <w:sz w:val="28"/>
          <w:szCs w:val="28"/>
        </w:rPr>
        <w:t>.</w:t>
      </w:r>
    </w:p>
    <w:p w14:paraId="3FDF0490" w14:textId="0469780B" w:rsidR="000B4EBA" w:rsidRPr="00F94129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Мордовец В.А. Теневая экономика как угроза инновационному развитию России</w:t>
      </w:r>
      <w:r>
        <w:rPr>
          <w:sz w:val="28"/>
          <w:szCs w:val="28"/>
        </w:rPr>
        <w:t xml:space="preserve"> / </w:t>
      </w:r>
      <w:r w:rsidRPr="00ED7686">
        <w:rPr>
          <w:sz w:val="28"/>
          <w:szCs w:val="28"/>
        </w:rPr>
        <w:t>Мордовец В.А.</w:t>
      </w:r>
      <w:r>
        <w:rPr>
          <w:sz w:val="28"/>
          <w:szCs w:val="28"/>
        </w:rPr>
        <w:t xml:space="preserve"> // </w:t>
      </w:r>
      <w:r w:rsidRPr="00ED7686">
        <w:rPr>
          <w:sz w:val="28"/>
          <w:szCs w:val="28"/>
        </w:rPr>
        <w:t>Теневая экономика как угроза инновационному развитию России</w:t>
      </w:r>
      <w:r>
        <w:rPr>
          <w:sz w:val="28"/>
          <w:szCs w:val="28"/>
        </w:rPr>
        <w:t xml:space="preserve"> – 2019. – С. 1 – 3 </w:t>
      </w:r>
      <w:r w:rsidRPr="00ED7686">
        <w:rPr>
          <w:sz w:val="28"/>
          <w:szCs w:val="28"/>
        </w:rPr>
        <w:t>от17.11.2008</w:t>
      </w:r>
      <w:r>
        <w:rPr>
          <w:sz w:val="28"/>
          <w:szCs w:val="28"/>
        </w:rPr>
        <w:t>//</w:t>
      </w:r>
      <w:proofErr w:type="spellStart"/>
      <w:proofErr w:type="gramStart"/>
      <w:r>
        <w:rPr>
          <w:sz w:val="28"/>
          <w:szCs w:val="28"/>
        </w:rPr>
        <w:t>КонсультанПлюс</w:t>
      </w:r>
      <w:proofErr w:type="spellEnd"/>
      <w:r>
        <w:rPr>
          <w:sz w:val="28"/>
          <w:szCs w:val="28"/>
        </w:rPr>
        <w:t>:</w:t>
      </w:r>
      <w:r w:rsidRPr="00F94129">
        <w:rPr>
          <w:sz w:val="28"/>
          <w:szCs w:val="28"/>
        </w:rPr>
        <w:t>[</w:t>
      </w:r>
      <w:proofErr w:type="gramEnd"/>
      <w:r>
        <w:rPr>
          <w:sz w:val="28"/>
          <w:szCs w:val="28"/>
        </w:rPr>
        <w:t>сайт</w:t>
      </w:r>
      <w:r w:rsidRPr="00F94129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ED7686">
        <w:rPr>
          <w:sz w:val="28"/>
          <w:szCs w:val="28"/>
        </w:rPr>
        <w:t>20</w:t>
      </w:r>
      <w:r w:rsidRPr="00F94129">
        <w:rPr>
          <w:sz w:val="28"/>
          <w:szCs w:val="28"/>
        </w:rPr>
        <w:t>20</w:t>
      </w:r>
      <w:r w:rsidRPr="00ED768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proofErr w:type="spellStart"/>
      <w:r w:rsidRPr="00F94129">
        <w:rPr>
          <w:sz w:val="28"/>
          <w:szCs w:val="28"/>
        </w:rPr>
        <w:t>http</w:t>
      </w:r>
      <w:proofErr w:type="spellEnd"/>
      <w:r w:rsidRPr="00F94129">
        <w:rPr>
          <w:sz w:val="28"/>
          <w:szCs w:val="28"/>
        </w:rPr>
        <w:t>://www.consultant.ru/document/cons_doc_LAW_821</w:t>
      </w:r>
    </w:p>
    <w:p w14:paraId="69BEE7D8" w14:textId="0C7CB09F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t xml:space="preserve">Н.П, </w:t>
      </w:r>
      <w:proofErr w:type="spellStart"/>
      <w:r w:rsidRPr="000B4EBA">
        <w:rPr>
          <w:sz w:val="28"/>
          <w:szCs w:val="28"/>
        </w:rPr>
        <w:t>Купрещенко</w:t>
      </w:r>
      <w:proofErr w:type="spellEnd"/>
      <w:r w:rsidRPr="000B4EBA">
        <w:rPr>
          <w:sz w:val="28"/>
          <w:szCs w:val="28"/>
        </w:rPr>
        <w:t>, «Теневая экономика», издательство «ЮНИТИ», 2018</w:t>
      </w:r>
      <w:r w:rsidR="002C0CD0">
        <w:rPr>
          <w:sz w:val="28"/>
          <w:szCs w:val="28"/>
        </w:rPr>
        <w:t xml:space="preserve"> – </w:t>
      </w:r>
      <w:r w:rsidR="002C0CD0" w:rsidRPr="00F9474A">
        <w:rPr>
          <w:sz w:val="28"/>
          <w:szCs w:val="28"/>
        </w:rPr>
        <w:t>ISBN</w:t>
      </w:r>
      <w:r w:rsidR="002C0CD0">
        <w:rPr>
          <w:sz w:val="28"/>
          <w:szCs w:val="28"/>
        </w:rPr>
        <w:t xml:space="preserve"> </w:t>
      </w:r>
      <w:r w:rsidR="002C0CD0" w:rsidRPr="00F9474A">
        <w:rPr>
          <w:sz w:val="28"/>
          <w:szCs w:val="28"/>
        </w:rPr>
        <w:t>9</w:t>
      </w:r>
      <w:r w:rsidR="002C0CD0">
        <w:rPr>
          <w:sz w:val="28"/>
          <w:szCs w:val="28"/>
        </w:rPr>
        <w:t>5</w:t>
      </w:r>
      <w:r w:rsidR="002C0CD0" w:rsidRPr="00F9474A">
        <w:rPr>
          <w:sz w:val="28"/>
          <w:szCs w:val="28"/>
        </w:rPr>
        <w:t>-5-</w:t>
      </w:r>
      <w:r w:rsidR="002C0CD0">
        <w:rPr>
          <w:sz w:val="28"/>
          <w:szCs w:val="28"/>
        </w:rPr>
        <w:t>452</w:t>
      </w:r>
      <w:r w:rsidR="002C0CD0" w:rsidRPr="00F9474A">
        <w:rPr>
          <w:sz w:val="28"/>
          <w:szCs w:val="28"/>
        </w:rPr>
        <w:t>-1</w:t>
      </w:r>
      <w:r w:rsidR="002C0CD0">
        <w:rPr>
          <w:sz w:val="28"/>
          <w:szCs w:val="28"/>
        </w:rPr>
        <w:t>8155</w:t>
      </w:r>
      <w:r w:rsidR="002C0CD0" w:rsidRPr="00F9474A">
        <w:rPr>
          <w:sz w:val="28"/>
          <w:szCs w:val="28"/>
        </w:rPr>
        <w:t>-5</w:t>
      </w:r>
      <w:r w:rsidR="00B1622F">
        <w:rPr>
          <w:sz w:val="28"/>
          <w:szCs w:val="28"/>
        </w:rPr>
        <w:t>.</w:t>
      </w:r>
    </w:p>
    <w:p w14:paraId="5BD13A02" w14:textId="77777777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t>Наумов Ю.Г., Латов Ю.В. Экономическая безопасность и теневая экономика. Учебник. М.: Академия управления МВД России, – УДК.</w:t>
      </w:r>
    </w:p>
    <w:p w14:paraId="04AB5830" w14:textId="77777777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t>О государственной стратегии экономической безопасности Российской Федерации (Основных положениях): указ президента РФ от 29 апреля 1996 г. №608 // Российская газета. – 1996. – 14 мая.</w:t>
      </w:r>
    </w:p>
    <w:p w14:paraId="3C62EDC6" w14:textId="1078FC88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t>Перов Е.В. Оценка теневой экономики России – М., с. 5.</w:t>
      </w:r>
      <w:r w:rsidR="002C0CD0">
        <w:rPr>
          <w:sz w:val="28"/>
          <w:szCs w:val="28"/>
        </w:rPr>
        <w:t xml:space="preserve"> </w:t>
      </w:r>
      <w:r w:rsidR="002C0CD0" w:rsidRPr="00F9474A">
        <w:rPr>
          <w:sz w:val="28"/>
          <w:szCs w:val="28"/>
        </w:rPr>
        <w:t>ISBN</w:t>
      </w:r>
      <w:r w:rsidR="002C0CD0">
        <w:rPr>
          <w:sz w:val="28"/>
          <w:szCs w:val="28"/>
        </w:rPr>
        <w:t xml:space="preserve"> </w:t>
      </w:r>
      <w:r w:rsidR="002C0CD0" w:rsidRPr="00F9474A">
        <w:rPr>
          <w:sz w:val="28"/>
          <w:szCs w:val="28"/>
        </w:rPr>
        <w:t>978-5-534-</w:t>
      </w:r>
      <w:r w:rsidR="002C0CD0">
        <w:rPr>
          <w:sz w:val="28"/>
          <w:szCs w:val="28"/>
        </w:rPr>
        <w:t>45623-</w:t>
      </w:r>
      <w:r w:rsidR="002C0CD0" w:rsidRPr="00F9474A">
        <w:rPr>
          <w:sz w:val="28"/>
          <w:szCs w:val="28"/>
        </w:rPr>
        <w:t>5</w:t>
      </w:r>
      <w:r w:rsidR="00B1622F">
        <w:rPr>
          <w:sz w:val="28"/>
          <w:szCs w:val="28"/>
        </w:rPr>
        <w:t>.</w:t>
      </w:r>
    </w:p>
    <w:p w14:paraId="3A489195" w14:textId="75386B4A" w:rsid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7686">
        <w:rPr>
          <w:sz w:val="28"/>
          <w:szCs w:val="28"/>
        </w:rPr>
        <w:t>Пескова, Д. Г. Теоретические подходы к исследованию и оценке</w:t>
      </w:r>
      <w:r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Российской Федерации на период до 2020 года: Распоряжение правительства РФ</w:t>
      </w:r>
      <w:r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сектора в современной России</w:t>
      </w:r>
      <w:r>
        <w:rPr>
          <w:sz w:val="28"/>
          <w:szCs w:val="28"/>
        </w:rPr>
        <w:t xml:space="preserve"> /</w:t>
      </w:r>
      <w:r w:rsidRPr="00ED7686">
        <w:rPr>
          <w:sz w:val="28"/>
          <w:szCs w:val="28"/>
        </w:rPr>
        <w:t xml:space="preserve"> Белкина, С. А. </w:t>
      </w:r>
      <w:r>
        <w:rPr>
          <w:sz w:val="28"/>
          <w:szCs w:val="28"/>
        </w:rPr>
        <w:t xml:space="preserve">– Москва, 2020. – </w:t>
      </w:r>
      <w:r w:rsidRPr="00ED7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 – 28с. – </w:t>
      </w:r>
      <w:r w:rsidRPr="002E722B">
        <w:rPr>
          <w:sz w:val="28"/>
          <w:szCs w:val="28"/>
        </w:rPr>
        <w:t>ISBN</w:t>
      </w:r>
      <w:r>
        <w:rPr>
          <w:sz w:val="28"/>
          <w:szCs w:val="28"/>
        </w:rPr>
        <w:t xml:space="preserve"> </w:t>
      </w:r>
      <w:r w:rsidRPr="002E722B">
        <w:rPr>
          <w:sz w:val="28"/>
          <w:szCs w:val="28"/>
        </w:rPr>
        <w:t>978-5-392-31034-0</w:t>
      </w:r>
      <w:r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теневой экономики</w:t>
      </w:r>
      <w:r>
        <w:rPr>
          <w:sz w:val="28"/>
          <w:szCs w:val="28"/>
        </w:rPr>
        <w:t xml:space="preserve"> / </w:t>
      </w:r>
      <w:r w:rsidRPr="00ED7686">
        <w:rPr>
          <w:sz w:val="28"/>
          <w:szCs w:val="28"/>
        </w:rPr>
        <w:t>Пескова, Д. Г</w:t>
      </w:r>
      <w:r>
        <w:rPr>
          <w:sz w:val="28"/>
          <w:szCs w:val="28"/>
        </w:rPr>
        <w:t xml:space="preserve"> – Москва, 2021</w:t>
      </w:r>
      <w:r w:rsidRPr="00ED76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— 49-50</w:t>
      </w:r>
      <w:r>
        <w:rPr>
          <w:sz w:val="28"/>
          <w:szCs w:val="28"/>
        </w:rPr>
        <w:t xml:space="preserve">с. – </w:t>
      </w:r>
      <w:r w:rsidRPr="00F94129">
        <w:rPr>
          <w:sz w:val="28"/>
          <w:szCs w:val="28"/>
        </w:rPr>
        <w:t>ISBN 978-5-43654824-1</w:t>
      </w:r>
      <w:r w:rsidR="00B1622F">
        <w:rPr>
          <w:sz w:val="28"/>
          <w:szCs w:val="28"/>
        </w:rPr>
        <w:t>.</w:t>
      </w:r>
    </w:p>
    <w:p w14:paraId="0D05D401" w14:textId="2429DE0D" w:rsid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Сергеев Е. Теневики. Борьба с дельцами теневой экономики. М.: ООО «Фирма «Хельга»», 2016.</w:t>
      </w:r>
      <w:r w:rsidR="002C0CD0">
        <w:rPr>
          <w:sz w:val="28"/>
          <w:szCs w:val="28"/>
        </w:rPr>
        <w:t xml:space="preserve"> </w:t>
      </w:r>
      <w:r w:rsidR="002C0CD0" w:rsidRPr="00F94129">
        <w:rPr>
          <w:sz w:val="28"/>
          <w:szCs w:val="28"/>
        </w:rPr>
        <w:t>ISBN 978-5-4</w:t>
      </w:r>
      <w:r w:rsidR="002C0CD0">
        <w:rPr>
          <w:sz w:val="28"/>
          <w:szCs w:val="28"/>
        </w:rPr>
        <w:t>4854</w:t>
      </w:r>
      <w:r w:rsidR="002C0CD0" w:rsidRPr="00F94129">
        <w:rPr>
          <w:sz w:val="28"/>
          <w:szCs w:val="28"/>
        </w:rPr>
        <w:t>24-</w:t>
      </w:r>
      <w:r w:rsidR="002C0CD0">
        <w:rPr>
          <w:sz w:val="28"/>
          <w:szCs w:val="28"/>
        </w:rPr>
        <w:t>8</w:t>
      </w:r>
      <w:r w:rsidR="00B1622F">
        <w:rPr>
          <w:sz w:val="28"/>
          <w:szCs w:val="28"/>
        </w:rPr>
        <w:t>.</w:t>
      </w:r>
    </w:p>
    <w:p w14:paraId="33A2D9CB" w14:textId="20D4F0E2" w:rsidR="000B4EBA" w:rsidRPr="00ED7686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ED7686">
        <w:rPr>
          <w:sz w:val="28"/>
          <w:szCs w:val="28"/>
        </w:rPr>
        <w:t>Суслина</w:t>
      </w:r>
      <w:proofErr w:type="spellEnd"/>
      <w:r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А.Л. Борьба с теневой экономикой в России: частные аспекты</w:t>
      </w:r>
      <w:r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общих проблем</w:t>
      </w:r>
      <w:r>
        <w:rPr>
          <w:sz w:val="28"/>
          <w:szCs w:val="28"/>
        </w:rPr>
        <w:t xml:space="preserve"> / </w:t>
      </w:r>
      <w:proofErr w:type="spellStart"/>
      <w:r w:rsidRPr="00ED7686">
        <w:rPr>
          <w:sz w:val="28"/>
          <w:szCs w:val="28"/>
        </w:rPr>
        <w:t>Суслина</w:t>
      </w:r>
      <w:proofErr w:type="spellEnd"/>
      <w:r>
        <w:rPr>
          <w:sz w:val="28"/>
          <w:szCs w:val="28"/>
        </w:rPr>
        <w:t xml:space="preserve"> </w:t>
      </w:r>
      <w:r w:rsidRPr="00ED7686">
        <w:rPr>
          <w:sz w:val="28"/>
          <w:szCs w:val="28"/>
        </w:rPr>
        <w:t>А.Л.</w:t>
      </w:r>
      <w:r>
        <w:rPr>
          <w:sz w:val="28"/>
          <w:szCs w:val="28"/>
        </w:rPr>
        <w:t xml:space="preserve"> // Налоговая Политика. Теневой сектор экономики: сборник научных статей // финансовый журнал №6</w:t>
      </w:r>
      <w:r w:rsidR="00B1622F">
        <w:rPr>
          <w:sz w:val="28"/>
          <w:szCs w:val="28"/>
        </w:rPr>
        <w:t>.</w:t>
      </w:r>
    </w:p>
    <w:p w14:paraId="098A19C4" w14:textId="6D48E70E" w:rsidR="000B4EBA" w:rsidRPr="008310C2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Федеральная служба государственной статистики </w:t>
      </w:r>
      <w:r w:rsidRPr="008310C2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8310C2">
        <w:rPr>
          <w:sz w:val="28"/>
          <w:szCs w:val="28"/>
        </w:rPr>
        <w:t>]</w:t>
      </w:r>
      <w:r>
        <w:rPr>
          <w:sz w:val="28"/>
          <w:szCs w:val="28"/>
        </w:rPr>
        <w:t xml:space="preserve">, режим доступа: </w:t>
      </w:r>
      <w:r>
        <w:rPr>
          <w:sz w:val="28"/>
          <w:szCs w:val="28"/>
          <w:lang w:val="en-US"/>
        </w:rPr>
        <w:t>https</w:t>
      </w:r>
      <w:r w:rsidRPr="008310C2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rosstat</w:t>
      </w:r>
      <w:proofErr w:type="spellEnd"/>
      <w:r w:rsidRPr="008310C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8310C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8310C2">
        <w:rPr>
          <w:sz w:val="28"/>
          <w:szCs w:val="28"/>
        </w:rPr>
        <w:t>/ (</w:t>
      </w:r>
      <w:r>
        <w:rPr>
          <w:sz w:val="28"/>
          <w:szCs w:val="28"/>
        </w:rPr>
        <w:t>дата обращения 20.03.2022)</w:t>
      </w:r>
      <w:r w:rsidR="00B1622F">
        <w:rPr>
          <w:sz w:val="28"/>
          <w:szCs w:val="28"/>
        </w:rPr>
        <w:t>.</w:t>
      </w:r>
    </w:p>
    <w:p w14:paraId="120B1F97" w14:textId="3686D291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t>Чернов С.Б. Теневая экономика как порождение двойных стандартов в экономической политике // Государственное регулирование экономики: политико-экономические аспекты: сб. науч. Тр. 1-ой Международной научно-практической конференции. – М.: ГУУ. – 2014 – С. 46 – 52.</w:t>
      </w:r>
      <w:r w:rsidR="002C0CD0">
        <w:rPr>
          <w:sz w:val="28"/>
          <w:szCs w:val="28"/>
        </w:rPr>
        <w:t xml:space="preserve"> </w:t>
      </w:r>
      <w:r w:rsidR="002C0CD0" w:rsidRPr="00F94129">
        <w:rPr>
          <w:sz w:val="28"/>
          <w:szCs w:val="28"/>
        </w:rPr>
        <w:t>ISBN 978-5-</w:t>
      </w:r>
      <w:r w:rsidR="002C0CD0">
        <w:rPr>
          <w:sz w:val="28"/>
          <w:szCs w:val="28"/>
        </w:rPr>
        <w:t>58462</w:t>
      </w:r>
      <w:r w:rsidR="002C0CD0" w:rsidRPr="00F94129">
        <w:rPr>
          <w:sz w:val="28"/>
          <w:szCs w:val="28"/>
        </w:rPr>
        <w:t>-</w:t>
      </w:r>
      <w:r w:rsidR="002C0CD0">
        <w:rPr>
          <w:sz w:val="28"/>
          <w:szCs w:val="28"/>
        </w:rPr>
        <w:t>5</w:t>
      </w:r>
      <w:r w:rsidR="00B1622F">
        <w:rPr>
          <w:sz w:val="28"/>
          <w:szCs w:val="28"/>
        </w:rPr>
        <w:t>.</w:t>
      </w:r>
    </w:p>
    <w:p w14:paraId="4FC79DD9" w14:textId="7F4C8B3E" w:rsidR="000B4EBA" w:rsidRPr="000B4EBA" w:rsidRDefault="000B4EBA" w:rsidP="00B1622F">
      <w:pPr>
        <w:pStyle w:val="a7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EBA">
        <w:rPr>
          <w:sz w:val="28"/>
          <w:szCs w:val="28"/>
        </w:rPr>
        <w:t xml:space="preserve">Чернов С.Б. Теневые экономические отношения: </w:t>
      </w:r>
      <w:proofErr w:type="spellStart"/>
      <w:r w:rsidRPr="000B4EBA">
        <w:rPr>
          <w:sz w:val="28"/>
          <w:szCs w:val="28"/>
        </w:rPr>
        <w:t>моногр</w:t>
      </w:r>
      <w:proofErr w:type="spellEnd"/>
      <w:r w:rsidRPr="000B4EBA">
        <w:rPr>
          <w:sz w:val="28"/>
          <w:szCs w:val="28"/>
        </w:rPr>
        <w:t>. / С.Б. Чернов. – М.: ГУУ, 2013. – 118 с.</w:t>
      </w:r>
      <w:r w:rsidR="002C0CD0">
        <w:rPr>
          <w:sz w:val="28"/>
          <w:szCs w:val="28"/>
        </w:rPr>
        <w:t xml:space="preserve"> </w:t>
      </w:r>
      <w:r w:rsidR="002C0CD0" w:rsidRPr="00F94129">
        <w:rPr>
          <w:sz w:val="28"/>
          <w:szCs w:val="28"/>
        </w:rPr>
        <w:t>ISBN 978-5-436</w:t>
      </w:r>
      <w:r w:rsidR="002C0CD0">
        <w:rPr>
          <w:sz w:val="28"/>
          <w:szCs w:val="28"/>
        </w:rPr>
        <w:t>847</w:t>
      </w:r>
      <w:r w:rsidR="002C0CD0" w:rsidRPr="00F94129">
        <w:rPr>
          <w:sz w:val="28"/>
          <w:szCs w:val="28"/>
        </w:rPr>
        <w:t>4-</w:t>
      </w:r>
      <w:r w:rsidR="002C0CD0">
        <w:rPr>
          <w:sz w:val="28"/>
          <w:szCs w:val="28"/>
        </w:rPr>
        <w:t>23</w:t>
      </w:r>
      <w:r w:rsidR="00B1622F">
        <w:rPr>
          <w:sz w:val="28"/>
          <w:szCs w:val="28"/>
        </w:rPr>
        <w:t>.</w:t>
      </w:r>
    </w:p>
    <w:p w14:paraId="3267EE92" w14:textId="5D2EFA50" w:rsidR="00465044" w:rsidRPr="00B81417" w:rsidRDefault="00174819" w:rsidP="00B1622F">
      <w:pPr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br w:type="page"/>
      </w:r>
      <w:bookmarkStart w:id="27" w:name="_Toc104106392"/>
      <w:r w:rsidR="00B81417">
        <w:rPr>
          <w:b/>
          <w:bCs/>
          <w:color w:val="000000" w:themeColor="text1"/>
          <w:sz w:val="28"/>
          <w:szCs w:val="28"/>
        </w:rPr>
        <w:lastRenderedPageBreak/>
        <w:t>ПРИЛОЖЕНИЕ А</w:t>
      </w:r>
      <w:bookmarkEnd w:id="27"/>
    </w:p>
    <w:p w14:paraId="2DBB26B0" w14:textId="72E3DC24" w:rsidR="001E2D21" w:rsidRPr="00ED7686" w:rsidRDefault="00090635" w:rsidP="00090635">
      <w:pPr>
        <w:spacing w:line="360" w:lineRule="auto"/>
        <w:ind w:firstLine="709"/>
        <w:jc w:val="center"/>
        <w:rPr>
          <w:sz w:val="28"/>
          <w:szCs w:val="28"/>
        </w:rPr>
      </w:pPr>
      <w:r w:rsidRPr="00090635">
        <w:rPr>
          <w:sz w:val="28"/>
          <w:szCs w:val="28"/>
        </w:rPr>
        <w:t>Ведущие отрасли теневой экономики</w:t>
      </w:r>
    </w:p>
    <w:p w14:paraId="5951DA41" w14:textId="5A457CB0" w:rsidR="0059474E" w:rsidRDefault="005336A4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27A51C" wp14:editId="237E82EB">
            <wp:extent cx="6049737" cy="39624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80" cy="3966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762943" w14:textId="77777777" w:rsidR="009033A9" w:rsidRDefault="00D24C57" w:rsidP="00B162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9033A9">
        <w:rPr>
          <w:sz w:val="28"/>
          <w:szCs w:val="28"/>
        </w:rPr>
        <w:t xml:space="preserve"> — Ведущие отрасли теневой экономики</w:t>
      </w:r>
    </w:p>
    <w:p w14:paraId="36CD4FBE" w14:textId="4F19A211" w:rsidR="00D24C57" w:rsidRPr="00D24C57" w:rsidRDefault="00D24C57" w:rsidP="00B1622F">
      <w:pPr>
        <w:spacing w:line="360" w:lineRule="auto"/>
        <w:ind w:firstLine="709"/>
        <w:jc w:val="both"/>
        <w:rPr>
          <w:sz w:val="28"/>
          <w:szCs w:val="28"/>
        </w:rPr>
      </w:pPr>
    </w:p>
    <w:sectPr w:rsidR="00D24C57" w:rsidRPr="00D24C57" w:rsidSect="00680409">
      <w:footerReference w:type="default" r:id="rId13"/>
      <w:footerReference w:type="firs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905A" w14:textId="77777777" w:rsidR="00B4400C" w:rsidRDefault="00B4400C" w:rsidP="00690597">
      <w:r>
        <w:separator/>
      </w:r>
    </w:p>
  </w:endnote>
  <w:endnote w:type="continuationSeparator" w:id="0">
    <w:p w14:paraId="2A2B24CD" w14:textId="77777777" w:rsidR="00B4400C" w:rsidRDefault="00B4400C" w:rsidP="0069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976636"/>
      <w:docPartObj>
        <w:docPartGallery w:val="Page Numbers (Bottom of Page)"/>
        <w:docPartUnique/>
      </w:docPartObj>
    </w:sdtPr>
    <w:sdtEndPr/>
    <w:sdtContent>
      <w:p w14:paraId="1DE40445" w14:textId="41D1BB00" w:rsidR="00690597" w:rsidRDefault="004537C4" w:rsidP="003D52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DBF0" w14:textId="59683FA4" w:rsidR="004537C4" w:rsidRDefault="004537C4">
    <w:pPr>
      <w:pStyle w:val="a5"/>
      <w:jc w:val="right"/>
    </w:pPr>
  </w:p>
  <w:p w14:paraId="5C19E278" w14:textId="77777777" w:rsidR="004537C4" w:rsidRDefault="004537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224E" w14:textId="77777777" w:rsidR="00B4400C" w:rsidRDefault="00B4400C" w:rsidP="00690597">
      <w:r>
        <w:separator/>
      </w:r>
    </w:p>
  </w:footnote>
  <w:footnote w:type="continuationSeparator" w:id="0">
    <w:p w14:paraId="53E65369" w14:textId="77777777" w:rsidR="00B4400C" w:rsidRDefault="00B4400C" w:rsidP="0069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61E"/>
    <w:multiLevelType w:val="hybridMultilevel"/>
    <w:tmpl w:val="23A4AECA"/>
    <w:lvl w:ilvl="0" w:tplc="369C48D0">
      <w:start w:val="1"/>
      <w:numFmt w:val="decimal"/>
      <w:lvlText w:val="%1"/>
      <w:lvlJc w:val="left"/>
      <w:pPr>
        <w:ind w:left="21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8D2B99"/>
    <w:multiLevelType w:val="multilevel"/>
    <w:tmpl w:val="9FB69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EDD69A0"/>
    <w:multiLevelType w:val="hybridMultilevel"/>
    <w:tmpl w:val="C38EB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3FE1"/>
    <w:multiLevelType w:val="hybridMultilevel"/>
    <w:tmpl w:val="A350B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017B"/>
    <w:multiLevelType w:val="hybridMultilevel"/>
    <w:tmpl w:val="28300DE6"/>
    <w:lvl w:ilvl="0" w:tplc="369C48D0">
      <w:start w:val="1"/>
      <w:numFmt w:val="decimal"/>
      <w:lvlText w:val="%1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02D5757"/>
    <w:multiLevelType w:val="hybridMultilevel"/>
    <w:tmpl w:val="FBFA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337DF"/>
    <w:multiLevelType w:val="hybridMultilevel"/>
    <w:tmpl w:val="AB08C6F0"/>
    <w:lvl w:ilvl="0" w:tplc="5A7E2D82">
      <w:start w:val="1"/>
      <w:numFmt w:val="decimal"/>
      <w:lvlText w:val="%1."/>
      <w:lvlJc w:val="left"/>
      <w:pPr>
        <w:ind w:left="21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B01494A"/>
    <w:multiLevelType w:val="hybridMultilevel"/>
    <w:tmpl w:val="D9D8D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22BAF"/>
    <w:multiLevelType w:val="hybridMultilevel"/>
    <w:tmpl w:val="4B26440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212D62"/>
    <w:multiLevelType w:val="hybridMultilevel"/>
    <w:tmpl w:val="F2F071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24309">
    <w:abstractNumId w:val="4"/>
  </w:num>
  <w:num w:numId="2" w16cid:durableId="758480272">
    <w:abstractNumId w:val="3"/>
  </w:num>
  <w:num w:numId="3" w16cid:durableId="1924952921">
    <w:abstractNumId w:val="5"/>
  </w:num>
  <w:num w:numId="4" w16cid:durableId="1057240015">
    <w:abstractNumId w:val="9"/>
  </w:num>
  <w:num w:numId="5" w16cid:durableId="1271887352">
    <w:abstractNumId w:val="7"/>
  </w:num>
  <w:num w:numId="6" w16cid:durableId="72971676">
    <w:abstractNumId w:val="2"/>
  </w:num>
  <w:num w:numId="7" w16cid:durableId="172960656">
    <w:abstractNumId w:val="8"/>
  </w:num>
  <w:num w:numId="8" w16cid:durableId="1800568337">
    <w:abstractNumId w:val="1"/>
  </w:num>
  <w:num w:numId="9" w16cid:durableId="556935940">
    <w:abstractNumId w:val="0"/>
  </w:num>
  <w:num w:numId="10" w16cid:durableId="723409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9B"/>
    <w:rsid w:val="0002698C"/>
    <w:rsid w:val="00030A17"/>
    <w:rsid w:val="00090635"/>
    <w:rsid w:val="00090A89"/>
    <w:rsid w:val="00093D55"/>
    <w:rsid w:val="000960A0"/>
    <w:rsid w:val="000B4EBA"/>
    <w:rsid w:val="000C622C"/>
    <w:rsid w:val="000D02DD"/>
    <w:rsid w:val="000D5632"/>
    <w:rsid w:val="000E2693"/>
    <w:rsid w:val="000F2237"/>
    <w:rsid w:val="000F63D3"/>
    <w:rsid w:val="0011415C"/>
    <w:rsid w:val="001250C7"/>
    <w:rsid w:val="001327AF"/>
    <w:rsid w:val="00140065"/>
    <w:rsid w:val="00145688"/>
    <w:rsid w:val="00160728"/>
    <w:rsid w:val="00174819"/>
    <w:rsid w:val="00176DD9"/>
    <w:rsid w:val="001960D3"/>
    <w:rsid w:val="001B2507"/>
    <w:rsid w:val="001B449C"/>
    <w:rsid w:val="001C2F83"/>
    <w:rsid w:val="001C7B76"/>
    <w:rsid w:val="001D022B"/>
    <w:rsid w:val="001E2D21"/>
    <w:rsid w:val="002162E9"/>
    <w:rsid w:val="002207C5"/>
    <w:rsid w:val="00221EC5"/>
    <w:rsid w:val="002311E2"/>
    <w:rsid w:val="00251725"/>
    <w:rsid w:val="00256581"/>
    <w:rsid w:val="002627BE"/>
    <w:rsid w:val="00266B0B"/>
    <w:rsid w:val="0027644F"/>
    <w:rsid w:val="0029268D"/>
    <w:rsid w:val="002A6A60"/>
    <w:rsid w:val="002B47A5"/>
    <w:rsid w:val="002C0CD0"/>
    <w:rsid w:val="002C5CA8"/>
    <w:rsid w:val="002E3D9B"/>
    <w:rsid w:val="002E722B"/>
    <w:rsid w:val="0032288B"/>
    <w:rsid w:val="00326BA7"/>
    <w:rsid w:val="003305A9"/>
    <w:rsid w:val="00341814"/>
    <w:rsid w:val="00344E40"/>
    <w:rsid w:val="00353D7F"/>
    <w:rsid w:val="00354194"/>
    <w:rsid w:val="00357F70"/>
    <w:rsid w:val="00373F54"/>
    <w:rsid w:val="00391CFB"/>
    <w:rsid w:val="003A20D1"/>
    <w:rsid w:val="003A3B18"/>
    <w:rsid w:val="003B5AE8"/>
    <w:rsid w:val="003D526D"/>
    <w:rsid w:val="003F3D12"/>
    <w:rsid w:val="0040155C"/>
    <w:rsid w:val="00410C44"/>
    <w:rsid w:val="00440EE2"/>
    <w:rsid w:val="0045237D"/>
    <w:rsid w:val="004537C4"/>
    <w:rsid w:val="00456604"/>
    <w:rsid w:val="00457549"/>
    <w:rsid w:val="00465044"/>
    <w:rsid w:val="004B5872"/>
    <w:rsid w:val="004C7A1E"/>
    <w:rsid w:val="004D30BA"/>
    <w:rsid w:val="004D5047"/>
    <w:rsid w:val="004E174F"/>
    <w:rsid w:val="004E6EA6"/>
    <w:rsid w:val="004F0299"/>
    <w:rsid w:val="004F5167"/>
    <w:rsid w:val="004F54AF"/>
    <w:rsid w:val="004F7B76"/>
    <w:rsid w:val="0050289F"/>
    <w:rsid w:val="00513905"/>
    <w:rsid w:val="00515E93"/>
    <w:rsid w:val="00516C2F"/>
    <w:rsid w:val="00520CD9"/>
    <w:rsid w:val="005237CD"/>
    <w:rsid w:val="00524C5F"/>
    <w:rsid w:val="005336A4"/>
    <w:rsid w:val="005473F4"/>
    <w:rsid w:val="00561921"/>
    <w:rsid w:val="00592BDF"/>
    <w:rsid w:val="0059474E"/>
    <w:rsid w:val="005B55FC"/>
    <w:rsid w:val="005B6244"/>
    <w:rsid w:val="005E5FBA"/>
    <w:rsid w:val="006005AE"/>
    <w:rsid w:val="00602F31"/>
    <w:rsid w:val="00603144"/>
    <w:rsid w:val="00606C9F"/>
    <w:rsid w:val="00614920"/>
    <w:rsid w:val="00626260"/>
    <w:rsid w:val="00647405"/>
    <w:rsid w:val="00663663"/>
    <w:rsid w:val="006730EA"/>
    <w:rsid w:val="00675530"/>
    <w:rsid w:val="00680409"/>
    <w:rsid w:val="00690597"/>
    <w:rsid w:val="006974A0"/>
    <w:rsid w:val="006B6743"/>
    <w:rsid w:val="006C487E"/>
    <w:rsid w:val="006D3741"/>
    <w:rsid w:val="006D3784"/>
    <w:rsid w:val="006D6558"/>
    <w:rsid w:val="006F12E5"/>
    <w:rsid w:val="00703008"/>
    <w:rsid w:val="00747CF2"/>
    <w:rsid w:val="00753778"/>
    <w:rsid w:val="0075469F"/>
    <w:rsid w:val="0075550F"/>
    <w:rsid w:val="00755F5B"/>
    <w:rsid w:val="00756C16"/>
    <w:rsid w:val="00761264"/>
    <w:rsid w:val="00762D96"/>
    <w:rsid w:val="00791894"/>
    <w:rsid w:val="00793905"/>
    <w:rsid w:val="00797B6E"/>
    <w:rsid w:val="007A67A1"/>
    <w:rsid w:val="007B6EC1"/>
    <w:rsid w:val="007C4F4F"/>
    <w:rsid w:val="007E371C"/>
    <w:rsid w:val="00814D9F"/>
    <w:rsid w:val="00822C83"/>
    <w:rsid w:val="00822D35"/>
    <w:rsid w:val="008310C2"/>
    <w:rsid w:val="0084108B"/>
    <w:rsid w:val="0084597F"/>
    <w:rsid w:val="00854E55"/>
    <w:rsid w:val="00855B94"/>
    <w:rsid w:val="008621CE"/>
    <w:rsid w:val="00862222"/>
    <w:rsid w:val="00875C9D"/>
    <w:rsid w:val="00883B50"/>
    <w:rsid w:val="00887CC9"/>
    <w:rsid w:val="0089327E"/>
    <w:rsid w:val="0089389E"/>
    <w:rsid w:val="008A67CA"/>
    <w:rsid w:val="008B14B1"/>
    <w:rsid w:val="008D1386"/>
    <w:rsid w:val="008E20C5"/>
    <w:rsid w:val="008E5595"/>
    <w:rsid w:val="008F0F7A"/>
    <w:rsid w:val="008F5E2A"/>
    <w:rsid w:val="009033A9"/>
    <w:rsid w:val="00917E52"/>
    <w:rsid w:val="00923165"/>
    <w:rsid w:val="00927D35"/>
    <w:rsid w:val="00957751"/>
    <w:rsid w:val="00957CB2"/>
    <w:rsid w:val="0099797B"/>
    <w:rsid w:val="009A695F"/>
    <w:rsid w:val="009B4B30"/>
    <w:rsid w:val="009C0863"/>
    <w:rsid w:val="009D4B24"/>
    <w:rsid w:val="009D6431"/>
    <w:rsid w:val="009E10CF"/>
    <w:rsid w:val="009E5C27"/>
    <w:rsid w:val="009F031B"/>
    <w:rsid w:val="009F205F"/>
    <w:rsid w:val="009F7FB7"/>
    <w:rsid w:val="00A001B8"/>
    <w:rsid w:val="00A141FA"/>
    <w:rsid w:val="00A150B6"/>
    <w:rsid w:val="00A17862"/>
    <w:rsid w:val="00A421FA"/>
    <w:rsid w:val="00A5448D"/>
    <w:rsid w:val="00A601CA"/>
    <w:rsid w:val="00A6421D"/>
    <w:rsid w:val="00A82651"/>
    <w:rsid w:val="00A84C94"/>
    <w:rsid w:val="00AA053B"/>
    <w:rsid w:val="00AB26CF"/>
    <w:rsid w:val="00AC22A2"/>
    <w:rsid w:val="00AC55F4"/>
    <w:rsid w:val="00AC712E"/>
    <w:rsid w:val="00AD04CC"/>
    <w:rsid w:val="00AD0FFE"/>
    <w:rsid w:val="00AD3E33"/>
    <w:rsid w:val="00AF6468"/>
    <w:rsid w:val="00AF7A60"/>
    <w:rsid w:val="00B1622F"/>
    <w:rsid w:val="00B21C6F"/>
    <w:rsid w:val="00B36BB7"/>
    <w:rsid w:val="00B4400C"/>
    <w:rsid w:val="00B5258A"/>
    <w:rsid w:val="00B55B26"/>
    <w:rsid w:val="00B70453"/>
    <w:rsid w:val="00B714CD"/>
    <w:rsid w:val="00B715AF"/>
    <w:rsid w:val="00B737E8"/>
    <w:rsid w:val="00B81417"/>
    <w:rsid w:val="00B93515"/>
    <w:rsid w:val="00B9489B"/>
    <w:rsid w:val="00B961C5"/>
    <w:rsid w:val="00BB587B"/>
    <w:rsid w:val="00BC7394"/>
    <w:rsid w:val="00BE2DD8"/>
    <w:rsid w:val="00BE4D46"/>
    <w:rsid w:val="00BE7757"/>
    <w:rsid w:val="00BF74B6"/>
    <w:rsid w:val="00C00803"/>
    <w:rsid w:val="00C227A1"/>
    <w:rsid w:val="00C256BA"/>
    <w:rsid w:val="00C262C9"/>
    <w:rsid w:val="00C823B8"/>
    <w:rsid w:val="00C83080"/>
    <w:rsid w:val="00C83587"/>
    <w:rsid w:val="00C927D6"/>
    <w:rsid w:val="00CB0C05"/>
    <w:rsid w:val="00CB6ED0"/>
    <w:rsid w:val="00CD319A"/>
    <w:rsid w:val="00CD45AC"/>
    <w:rsid w:val="00CE64CA"/>
    <w:rsid w:val="00D24C57"/>
    <w:rsid w:val="00D32235"/>
    <w:rsid w:val="00D345CA"/>
    <w:rsid w:val="00D402D0"/>
    <w:rsid w:val="00D465B6"/>
    <w:rsid w:val="00D71D4A"/>
    <w:rsid w:val="00D80397"/>
    <w:rsid w:val="00DA74B5"/>
    <w:rsid w:val="00DB599A"/>
    <w:rsid w:val="00DC08CB"/>
    <w:rsid w:val="00DC782E"/>
    <w:rsid w:val="00DE0490"/>
    <w:rsid w:val="00DF3AA2"/>
    <w:rsid w:val="00E3263A"/>
    <w:rsid w:val="00E34875"/>
    <w:rsid w:val="00E40356"/>
    <w:rsid w:val="00E50210"/>
    <w:rsid w:val="00E62218"/>
    <w:rsid w:val="00E819B8"/>
    <w:rsid w:val="00EA3FDC"/>
    <w:rsid w:val="00EC36B2"/>
    <w:rsid w:val="00ED0B50"/>
    <w:rsid w:val="00ED0DB5"/>
    <w:rsid w:val="00ED7686"/>
    <w:rsid w:val="00EE38F3"/>
    <w:rsid w:val="00EE5A8D"/>
    <w:rsid w:val="00EE5AAC"/>
    <w:rsid w:val="00EF63E8"/>
    <w:rsid w:val="00EF7C31"/>
    <w:rsid w:val="00F1061D"/>
    <w:rsid w:val="00F543A6"/>
    <w:rsid w:val="00F628A3"/>
    <w:rsid w:val="00F67716"/>
    <w:rsid w:val="00F83BF1"/>
    <w:rsid w:val="00F94129"/>
    <w:rsid w:val="00F9474A"/>
    <w:rsid w:val="00FA55A1"/>
    <w:rsid w:val="00FB66EC"/>
    <w:rsid w:val="00FD26BD"/>
    <w:rsid w:val="00FE152B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2561"/>
  <w15:docId w15:val="{3B5DF791-8B3D-4552-85B2-3D9DEA02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BA7"/>
  </w:style>
  <w:style w:type="paragraph" w:styleId="1">
    <w:name w:val="heading 1"/>
    <w:basedOn w:val="a"/>
    <w:next w:val="a"/>
    <w:link w:val="10"/>
    <w:qFormat/>
    <w:rsid w:val="00814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14D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489B"/>
    <w:pPr>
      <w:tabs>
        <w:tab w:val="center" w:pos="4153"/>
        <w:tab w:val="right" w:pos="8306"/>
      </w:tabs>
    </w:pPr>
    <w:rPr>
      <w:sz w:val="28"/>
    </w:rPr>
  </w:style>
  <w:style w:type="paragraph" w:customStyle="1" w:styleId="Web">
    <w:name w:val="Обычный (Web)"/>
    <w:basedOn w:val="a"/>
    <w:rsid w:val="0029268D"/>
  </w:style>
  <w:style w:type="paragraph" w:styleId="a4">
    <w:name w:val="Balloon Text"/>
    <w:basedOn w:val="a"/>
    <w:semiHidden/>
    <w:rsid w:val="008E559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905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0597"/>
  </w:style>
  <w:style w:type="paragraph" w:styleId="a7">
    <w:name w:val="List Paragraph"/>
    <w:basedOn w:val="a"/>
    <w:uiPriority w:val="34"/>
    <w:qFormat/>
    <w:rsid w:val="00FB66E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4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814D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7C4F4F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rsid w:val="007C4F4F"/>
    <w:pPr>
      <w:spacing w:after="100"/>
    </w:pPr>
  </w:style>
  <w:style w:type="paragraph" w:styleId="21">
    <w:name w:val="toc 2"/>
    <w:basedOn w:val="a"/>
    <w:next w:val="a"/>
    <w:autoRedefine/>
    <w:uiPriority w:val="39"/>
    <w:rsid w:val="00ED0DB5"/>
    <w:pPr>
      <w:tabs>
        <w:tab w:val="right" w:leader="dot" w:pos="9911"/>
      </w:tabs>
      <w:spacing w:before="100" w:after="100" w:line="360" w:lineRule="auto"/>
      <w:ind w:left="993" w:hanging="84"/>
    </w:pPr>
  </w:style>
  <w:style w:type="character" w:styleId="a9">
    <w:name w:val="Hyperlink"/>
    <w:basedOn w:val="a0"/>
    <w:uiPriority w:val="99"/>
    <w:unhideWhenUsed/>
    <w:rsid w:val="007C4F4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2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izvestia.isea.ru/reader/article.aspx?id=799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1076531032E44E8537941A0BC56B6B" ma:contentTypeVersion="10" ma:contentTypeDescription="Создание документа." ma:contentTypeScope="" ma:versionID="b20873316993aa584677199617a910a7">
  <xsd:schema xmlns:xsd="http://www.w3.org/2001/XMLSchema" xmlns:xs="http://www.w3.org/2001/XMLSchema" xmlns:p="http://schemas.microsoft.com/office/2006/metadata/properties" xmlns:ns2="bb0f82e4-6d17-4b5c-b4f3-a98cf09d9784" targetNamespace="http://schemas.microsoft.com/office/2006/metadata/properties" ma:root="true" ma:fieldsID="62013eb2a7107467a64d48617ddf56f6" ns2:_="">
    <xsd:import namespace="bb0f82e4-6d17-4b5c-b4f3-a98cf09d9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82e4-6d17-4b5c-b4f3-a98cf09d9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02EE2-BB5A-4D98-8098-D4BE5D8FE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f82e4-6d17-4b5c-b4f3-a98cf09d9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1BB30-D56A-4B98-AE1D-8B34CD0DBB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FEE728-0C8D-42B6-81BA-407CF1763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A369F6-9D7F-417C-9845-52505DEDE2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6562</Words>
  <Characters>37404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43879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Даниил Давыденко</cp:lastModifiedBy>
  <cp:revision>3</cp:revision>
  <cp:lastPrinted>2022-05-30T19:44:00Z</cp:lastPrinted>
  <dcterms:created xsi:type="dcterms:W3CDTF">2022-06-03T15:00:00Z</dcterms:created>
  <dcterms:modified xsi:type="dcterms:W3CDTF">2022-06-07T05:21:00Z</dcterms:modified>
</cp:coreProperties>
</file>