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E9" w:rsidRDefault="00B822E9" w:rsidP="00036715">
      <w:pPr>
        <w:pStyle w:val="a3"/>
        <w:ind w:left="0"/>
        <w:rPr>
          <w:sz w:val="20"/>
        </w:rPr>
      </w:pPr>
    </w:p>
    <w:p w:rsidR="00036715" w:rsidRPr="0092620C" w:rsidRDefault="00036715" w:rsidP="00036715">
      <w:pPr>
        <w:ind w:left="-284"/>
        <w:jc w:val="center"/>
        <w:rPr>
          <w:color w:val="000000" w:themeColor="text1"/>
          <w:sz w:val="24"/>
          <w:szCs w:val="24"/>
        </w:rPr>
      </w:pPr>
      <w:r w:rsidRPr="0092620C">
        <w:rPr>
          <w:color w:val="000000" w:themeColor="text1"/>
          <w:sz w:val="24"/>
          <w:szCs w:val="24"/>
        </w:rPr>
        <w:t>МИНИСТЕРСТВО НАУКИ И ВЫСШЕГО ОБРАЗОВАНИЯ РОССИЙСКОЙ ФЕДЕРАЦИИ</w:t>
      </w:r>
    </w:p>
    <w:p w:rsidR="00036715" w:rsidRPr="0092620C" w:rsidRDefault="00036715" w:rsidP="00036715">
      <w:pPr>
        <w:jc w:val="center"/>
        <w:rPr>
          <w:color w:val="000000" w:themeColor="text1"/>
          <w:sz w:val="24"/>
          <w:szCs w:val="24"/>
        </w:rPr>
      </w:pPr>
      <w:r w:rsidRPr="0092620C">
        <w:rPr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036715" w:rsidRPr="0092620C" w:rsidRDefault="00036715" w:rsidP="00036715">
      <w:pPr>
        <w:jc w:val="center"/>
        <w:rPr>
          <w:b/>
          <w:color w:val="000000" w:themeColor="text1"/>
          <w:sz w:val="24"/>
          <w:szCs w:val="24"/>
        </w:rPr>
      </w:pPr>
      <w:r w:rsidRPr="0092620C">
        <w:rPr>
          <w:color w:val="000000" w:themeColor="text1"/>
          <w:sz w:val="24"/>
          <w:szCs w:val="24"/>
        </w:rPr>
        <w:t>высшего образования</w:t>
      </w:r>
    </w:p>
    <w:p w:rsidR="00036715" w:rsidRPr="0092620C" w:rsidRDefault="00036715" w:rsidP="00036715">
      <w:pPr>
        <w:jc w:val="center"/>
        <w:rPr>
          <w:b/>
          <w:color w:val="000000" w:themeColor="text1"/>
          <w:sz w:val="28"/>
          <w:szCs w:val="28"/>
        </w:rPr>
      </w:pPr>
      <w:r w:rsidRPr="0092620C">
        <w:rPr>
          <w:b/>
          <w:color w:val="000000" w:themeColor="text1"/>
          <w:sz w:val="28"/>
          <w:szCs w:val="28"/>
        </w:rPr>
        <w:t>«КУБАНСКИЙ ГОСУДАРСТВЕННЫЙ УНИВЕРСИТЕТ»</w:t>
      </w:r>
    </w:p>
    <w:p w:rsidR="00036715" w:rsidRPr="0092620C" w:rsidRDefault="00036715" w:rsidP="00036715">
      <w:pPr>
        <w:jc w:val="center"/>
        <w:rPr>
          <w:b/>
          <w:color w:val="000000" w:themeColor="text1"/>
          <w:sz w:val="28"/>
          <w:szCs w:val="28"/>
        </w:rPr>
      </w:pPr>
      <w:r w:rsidRPr="0092620C">
        <w:rPr>
          <w:b/>
          <w:color w:val="000000" w:themeColor="text1"/>
          <w:sz w:val="28"/>
          <w:szCs w:val="28"/>
        </w:rPr>
        <w:t>(ФГБОУ ВО «</w:t>
      </w:r>
      <w:proofErr w:type="spellStart"/>
      <w:r w:rsidRPr="0092620C">
        <w:rPr>
          <w:b/>
          <w:color w:val="000000" w:themeColor="text1"/>
          <w:sz w:val="28"/>
          <w:szCs w:val="28"/>
        </w:rPr>
        <w:t>КубГУ</w:t>
      </w:r>
      <w:proofErr w:type="spellEnd"/>
      <w:r w:rsidRPr="0092620C">
        <w:rPr>
          <w:b/>
          <w:color w:val="000000" w:themeColor="text1"/>
          <w:sz w:val="28"/>
          <w:szCs w:val="28"/>
        </w:rPr>
        <w:t>»)</w:t>
      </w:r>
    </w:p>
    <w:p w:rsidR="00036715" w:rsidRPr="0092620C" w:rsidRDefault="00036715" w:rsidP="00036715">
      <w:pPr>
        <w:jc w:val="center"/>
        <w:rPr>
          <w:b/>
          <w:color w:val="000000" w:themeColor="text1"/>
          <w:sz w:val="28"/>
          <w:szCs w:val="28"/>
        </w:rPr>
      </w:pPr>
    </w:p>
    <w:p w:rsidR="00036715" w:rsidRPr="0092620C" w:rsidRDefault="00036715" w:rsidP="00036715">
      <w:pPr>
        <w:jc w:val="center"/>
        <w:rPr>
          <w:b/>
          <w:color w:val="000000" w:themeColor="text1"/>
          <w:sz w:val="28"/>
          <w:szCs w:val="28"/>
        </w:rPr>
      </w:pPr>
      <w:r w:rsidRPr="0092620C">
        <w:rPr>
          <w:b/>
          <w:color w:val="000000" w:themeColor="text1"/>
          <w:sz w:val="28"/>
          <w:szCs w:val="28"/>
        </w:rPr>
        <w:t>Факультет управления и психологии</w:t>
      </w:r>
    </w:p>
    <w:p w:rsidR="00036715" w:rsidRPr="0092620C" w:rsidRDefault="00036715" w:rsidP="00036715">
      <w:pPr>
        <w:jc w:val="center"/>
        <w:rPr>
          <w:color w:val="000000" w:themeColor="text1"/>
          <w:sz w:val="28"/>
          <w:szCs w:val="28"/>
        </w:rPr>
      </w:pPr>
      <w:r w:rsidRPr="0092620C">
        <w:rPr>
          <w:b/>
          <w:color w:val="000000" w:themeColor="text1"/>
          <w:sz w:val="28"/>
          <w:szCs w:val="28"/>
        </w:rPr>
        <w:t>Кафедра государственной политики и государственного управления</w:t>
      </w:r>
    </w:p>
    <w:p w:rsidR="00036715" w:rsidRPr="0092620C" w:rsidRDefault="00036715" w:rsidP="00036715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36715" w:rsidRDefault="00036715" w:rsidP="00036715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36715" w:rsidRDefault="00036715" w:rsidP="00036715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36715" w:rsidRDefault="00036715" w:rsidP="00036715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36715" w:rsidRDefault="00036715" w:rsidP="00036715">
      <w:pPr>
        <w:spacing w:line="360" w:lineRule="auto"/>
        <w:rPr>
          <w:color w:val="000000" w:themeColor="text1"/>
          <w:sz w:val="28"/>
          <w:szCs w:val="28"/>
        </w:rPr>
      </w:pPr>
    </w:p>
    <w:p w:rsidR="00036715" w:rsidRPr="0092620C" w:rsidRDefault="00036715" w:rsidP="003E2659">
      <w:pPr>
        <w:spacing w:line="360" w:lineRule="auto"/>
        <w:rPr>
          <w:color w:val="000000" w:themeColor="text1"/>
          <w:sz w:val="28"/>
          <w:szCs w:val="28"/>
        </w:rPr>
      </w:pPr>
    </w:p>
    <w:p w:rsidR="00036715" w:rsidRPr="0092620C" w:rsidRDefault="00036715" w:rsidP="0003671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КУРСОВАЯ РАБОТА</w:t>
      </w:r>
    </w:p>
    <w:p w:rsidR="00036715" w:rsidRDefault="00036715" w:rsidP="00036715">
      <w:pPr>
        <w:jc w:val="center"/>
        <w:rPr>
          <w:b/>
          <w:color w:val="000000" w:themeColor="text1"/>
          <w:sz w:val="28"/>
          <w:szCs w:val="28"/>
        </w:rPr>
      </w:pPr>
    </w:p>
    <w:p w:rsidR="00036715" w:rsidRPr="0092620C" w:rsidRDefault="00036715" w:rsidP="00036715">
      <w:pPr>
        <w:jc w:val="center"/>
        <w:rPr>
          <w:b/>
          <w:color w:val="000000" w:themeColor="text1"/>
          <w:sz w:val="28"/>
          <w:szCs w:val="28"/>
        </w:rPr>
      </w:pPr>
    </w:p>
    <w:p w:rsidR="00036715" w:rsidRPr="003E2659" w:rsidRDefault="003E2659" w:rsidP="003E2659">
      <w:pPr>
        <w:tabs>
          <w:tab w:val="left" w:pos="1276"/>
          <w:tab w:val="left" w:pos="9053"/>
        </w:tabs>
        <w:adjustRightInd w:val="0"/>
        <w:ind w:right="998"/>
        <w:jc w:val="center"/>
        <w:rPr>
          <w:b/>
          <w:sz w:val="24"/>
          <w:szCs w:val="24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СОВРЕМЕННЫЕ ИНФЛЯЦИОННЫЕ ПРОЦЕССЫ В ЭКОНОМИКЕ РОССИИ</w:t>
      </w:r>
    </w:p>
    <w:p w:rsidR="00036715" w:rsidRPr="0092620C" w:rsidRDefault="00036715" w:rsidP="00036715">
      <w:pPr>
        <w:jc w:val="center"/>
        <w:rPr>
          <w:color w:val="000000" w:themeColor="text1"/>
          <w:sz w:val="28"/>
          <w:szCs w:val="28"/>
        </w:rPr>
      </w:pPr>
    </w:p>
    <w:p w:rsidR="00036715" w:rsidRPr="0092620C" w:rsidRDefault="00036715" w:rsidP="00036715">
      <w:pPr>
        <w:contextualSpacing/>
        <w:jc w:val="both"/>
        <w:rPr>
          <w:color w:val="000000" w:themeColor="text1"/>
          <w:sz w:val="28"/>
          <w:szCs w:val="28"/>
        </w:rPr>
      </w:pPr>
    </w:p>
    <w:p w:rsidR="00036715" w:rsidRPr="0092620C" w:rsidRDefault="003E2659" w:rsidP="00036715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Работу выполнил</w:t>
      </w:r>
      <w:r w:rsidR="00036715" w:rsidRPr="0092620C">
        <w:rPr>
          <w:color w:val="000000" w:themeColor="text1"/>
          <w:sz w:val="28"/>
          <w:szCs w:val="28"/>
        </w:rPr>
        <w:t xml:space="preserve"> __________________________________</w:t>
      </w:r>
      <w:r>
        <w:rPr>
          <w:color w:val="000000" w:themeColor="text1"/>
          <w:sz w:val="28"/>
          <w:szCs w:val="28"/>
        </w:rPr>
        <w:t xml:space="preserve">А.А. </w:t>
      </w:r>
      <w:proofErr w:type="spellStart"/>
      <w:r>
        <w:rPr>
          <w:color w:val="000000" w:themeColor="text1"/>
          <w:sz w:val="28"/>
          <w:szCs w:val="28"/>
        </w:rPr>
        <w:t>Заремук</w:t>
      </w:r>
      <w:proofErr w:type="spellEnd"/>
    </w:p>
    <w:p w:rsidR="00036715" w:rsidRPr="0092620C" w:rsidRDefault="00036715" w:rsidP="00036715">
      <w:pPr>
        <w:contextualSpacing/>
        <w:jc w:val="center"/>
        <w:rPr>
          <w:color w:val="000000" w:themeColor="text1"/>
          <w:sz w:val="24"/>
          <w:szCs w:val="24"/>
        </w:rPr>
      </w:pPr>
    </w:p>
    <w:p w:rsidR="00036715" w:rsidRPr="0092620C" w:rsidRDefault="00036715" w:rsidP="00036715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92620C">
        <w:rPr>
          <w:color w:val="000000" w:themeColor="text1"/>
          <w:sz w:val="28"/>
          <w:szCs w:val="28"/>
        </w:rPr>
        <w:t xml:space="preserve">Направление подготовки </w:t>
      </w:r>
      <w:r w:rsidRPr="0092620C">
        <w:rPr>
          <w:color w:val="000000" w:themeColor="text1"/>
          <w:sz w:val="28"/>
          <w:szCs w:val="28"/>
          <w:u w:val="single"/>
        </w:rPr>
        <w:t>38.0</w:t>
      </w:r>
      <w:r>
        <w:rPr>
          <w:color w:val="000000" w:themeColor="text1"/>
          <w:sz w:val="28"/>
          <w:szCs w:val="28"/>
          <w:u w:val="single"/>
        </w:rPr>
        <w:t>3</w:t>
      </w:r>
      <w:r w:rsidRPr="0092620C">
        <w:rPr>
          <w:color w:val="000000" w:themeColor="text1"/>
          <w:sz w:val="28"/>
          <w:szCs w:val="28"/>
          <w:u w:val="single"/>
        </w:rPr>
        <w:t>.04 Государственное и муниципальное управление</w:t>
      </w:r>
    </w:p>
    <w:p w:rsidR="00036715" w:rsidRDefault="00036715" w:rsidP="00036715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036715" w:rsidRPr="0092620C" w:rsidRDefault="00036715" w:rsidP="00036715">
      <w:pPr>
        <w:contextualSpacing/>
        <w:jc w:val="both"/>
        <w:rPr>
          <w:color w:val="000000" w:themeColor="text1"/>
          <w:sz w:val="28"/>
          <w:szCs w:val="28"/>
        </w:rPr>
      </w:pPr>
      <w:r w:rsidRPr="0092620C">
        <w:rPr>
          <w:color w:val="000000" w:themeColor="text1"/>
          <w:sz w:val="28"/>
          <w:szCs w:val="28"/>
        </w:rPr>
        <w:t xml:space="preserve">Направленность (профиль) </w:t>
      </w:r>
      <w:r w:rsidR="003E2659">
        <w:rPr>
          <w:color w:val="000000" w:themeColor="text1"/>
          <w:sz w:val="28"/>
          <w:szCs w:val="28"/>
          <w:u w:val="single"/>
        </w:rPr>
        <w:t>Региональное и муниципальное управление</w:t>
      </w:r>
    </w:p>
    <w:p w:rsidR="00036715" w:rsidRDefault="00036715" w:rsidP="00036715">
      <w:pPr>
        <w:spacing w:line="360" w:lineRule="auto"/>
        <w:contextualSpacing/>
        <w:jc w:val="both"/>
        <w:rPr>
          <w:sz w:val="28"/>
          <w:szCs w:val="28"/>
        </w:rPr>
      </w:pPr>
    </w:p>
    <w:p w:rsidR="003E2659" w:rsidRDefault="003E2659" w:rsidP="003E26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3E2659" w:rsidRDefault="003E2659" w:rsidP="003E26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д-р эконом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аук,</w:t>
      </w:r>
    </w:p>
    <w:p w:rsidR="00036715" w:rsidRPr="006659E9" w:rsidRDefault="003E2659" w:rsidP="003E2659">
      <w:pPr>
        <w:tabs>
          <w:tab w:val="left" w:pos="112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Pr="006659E9">
        <w:rPr>
          <w:sz w:val="28"/>
          <w:szCs w:val="28"/>
        </w:rPr>
        <w:t xml:space="preserve"> </w:t>
      </w:r>
      <w:r w:rsidR="00036715" w:rsidRPr="006659E9">
        <w:rPr>
          <w:sz w:val="28"/>
          <w:szCs w:val="28"/>
        </w:rPr>
        <w:t>___________________</w:t>
      </w:r>
      <w:r w:rsidR="0003671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_________Т. А. </w:t>
      </w:r>
      <w:proofErr w:type="spellStart"/>
      <w:r>
        <w:rPr>
          <w:sz w:val="28"/>
          <w:szCs w:val="28"/>
        </w:rPr>
        <w:t>Мясникова</w:t>
      </w:r>
      <w:proofErr w:type="spellEnd"/>
    </w:p>
    <w:p w:rsidR="00036715" w:rsidRPr="006659E9" w:rsidRDefault="00036715" w:rsidP="00036715">
      <w:pPr>
        <w:tabs>
          <w:tab w:val="left" w:pos="3855"/>
        </w:tabs>
        <w:rPr>
          <w:sz w:val="20"/>
          <w:szCs w:val="20"/>
        </w:rPr>
      </w:pPr>
      <w:r w:rsidRPr="006659E9">
        <w:rPr>
          <w:sz w:val="24"/>
          <w:szCs w:val="24"/>
        </w:rPr>
        <w:tab/>
        <w:t xml:space="preserve"> </w:t>
      </w:r>
    </w:p>
    <w:p w:rsidR="003E2659" w:rsidRDefault="003E2659" w:rsidP="003E2659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Нормоконтролер</w:t>
      </w:r>
      <w:proofErr w:type="spellEnd"/>
      <w:r>
        <w:rPr>
          <w:sz w:val="28"/>
          <w:szCs w:val="28"/>
        </w:rPr>
        <w:t>,</w:t>
      </w:r>
    </w:p>
    <w:p w:rsidR="003E2659" w:rsidRDefault="003E2659" w:rsidP="003E26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д-р эконом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аук,</w:t>
      </w:r>
    </w:p>
    <w:p w:rsidR="00036715" w:rsidRPr="006659E9" w:rsidRDefault="003E2659" w:rsidP="003E2659">
      <w:pPr>
        <w:tabs>
          <w:tab w:val="left" w:pos="112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Pr="006659E9">
        <w:rPr>
          <w:sz w:val="28"/>
          <w:szCs w:val="28"/>
        </w:rPr>
        <w:t xml:space="preserve"> </w:t>
      </w:r>
      <w:r w:rsidR="00036715" w:rsidRPr="006659E9">
        <w:rPr>
          <w:sz w:val="28"/>
          <w:szCs w:val="28"/>
        </w:rPr>
        <w:t>___________________</w:t>
      </w:r>
      <w:r w:rsidR="00036715">
        <w:rPr>
          <w:sz w:val="28"/>
          <w:szCs w:val="28"/>
        </w:rPr>
        <w:t>___________</w:t>
      </w:r>
      <w:r>
        <w:rPr>
          <w:sz w:val="28"/>
          <w:szCs w:val="28"/>
        </w:rPr>
        <w:t>_________</w:t>
      </w:r>
      <w:r w:rsidRPr="003E2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А. </w:t>
      </w:r>
      <w:proofErr w:type="spellStart"/>
      <w:r>
        <w:rPr>
          <w:sz w:val="28"/>
          <w:szCs w:val="28"/>
        </w:rPr>
        <w:t>Мясникова</w:t>
      </w:r>
      <w:proofErr w:type="spellEnd"/>
    </w:p>
    <w:p w:rsidR="00036715" w:rsidRDefault="00036715" w:rsidP="00036715">
      <w:pPr>
        <w:contextualSpacing/>
        <w:jc w:val="center"/>
        <w:rPr>
          <w:color w:val="000000" w:themeColor="text1"/>
          <w:sz w:val="24"/>
          <w:szCs w:val="24"/>
        </w:rPr>
      </w:pPr>
    </w:p>
    <w:p w:rsidR="00036715" w:rsidRDefault="00036715" w:rsidP="00036715">
      <w:pPr>
        <w:contextualSpacing/>
        <w:jc w:val="center"/>
        <w:rPr>
          <w:color w:val="000000" w:themeColor="text1"/>
          <w:sz w:val="24"/>
          <w:szCs w:val="24"/>
        </w:rPr>
      </w:pPr>
    </w:p>
    <w:p w:rsidR="00036715" w:rsidRDefault="00036715" w:rsidP="00036715">
      <w:pPr>
        <w:contextualSpacing/>
        <w:jc w:val="center"/>
        <w:rPr>
          <w:color w:val="000000" w:themeColor="text1"/>
          <w:sz w:val="24"/>
          <w:szCs w:val="24"/>
        </w:rPr>
      </w:pPr>
    </w:p>
    <w:p w:rsidR="00036715" w:rsidRDefault="00036715" w:rsidP="00036715">
      <w:pPr>
        <w:contextualSpacing/>
        <w:jc w:val="center"/>
        <w:rPr>
          <w:color w:val="000000" w:themeColor="text1"/>
          <w:sz w:val="24"/>
          <w:szCs w:val="24"/>
        </w:rPr>
      </w:pPr>
    </w:p>
    <w:p w:rsidR="00036715" w:rsidRDefault="00036715" w:rsidP="00036715">
      <w:pPr>
        <w:contextualSpacing/>
        <w:jc w:val="center"/>
        <w:rPr>
          <w:color w:val="000000" w:themeColor="text1"/>
          <w:sz w:val="24"/>
          <w:szCs w:val="24"/>
        </w:rPr>
      </w:pPr>
    </w:p>
    <w:p w:rsidR="00036715" w:rsidRPr="0092620C" w:rsidRDefault="00036715" w:rsidP="003E265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92620C">
        <w:rPr>
          <w:color w:val="000000" w:themeColor="text1"/>
          <w:sz w:val="28"/>
          <w:szCs w:val="28"/>
        </w:rPr>
        <w:t>раснодар 202</w:t>
      </w:r>
      <w:r>
        <w:rPr>
          <w:color w:val="000000" w:themeColor="text1"/>
          <w:sz w:val="28"/>
          <w:szCs w:val="28"/>
        </w:rPr>
        <w:t>2</w:t>
      </w:r>
    </w:p>
    <w:p w:rsidR="00B822E9" w:rsidRDefault="00B822E9" w:rsidP="00036715">
      <w:pPr>
        <w:spacing w:line="360" w:lineRule="auto"/>
        <w:ind w:firstLine="709"/>
        <w:jc w:val="both"/>
        <w:rPr>
          <w:sz w:val="20"/>
        </w:rPr>
        <w:sectPr w:rsidR="00B822E9" w:rsidSect="003E26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822E9" w:rsidRDefault="00795E61">
      <w:pPr>
        <w:pStyle w:val="Heading1"/>
        <w:ind w:left="0" w:right="409" w:firstLine="0"/>
        <w:jc w:val="center"/>
      </w:pPr>
      <w:r>
        <w:lastRenderedPageBreak/>
        <w:t>СОДЕРЖАНИЕ</w:t>
      </w:r>
    </w:p>
    <w:sdt>
      <w:sdtPr>
        <w:id w:val="1323017912"/>
        <w:docPartObj>
          <w:docPartGallery w:val="Table of Contents"/>
          <w:docPartUnique/>
        </w:docPartObj>
      </w:sdtPr>
      <w:sdtContent>
        <w:p w:rsidR="00B822E9" w:rsidRDefault="00DF0E6D">
          <w:pPr>
            <w:pStyle w:val="TOC2"/>
            <w:tabs>
              <w:tab w:val="left" w:leader="dot" w:pos="9564"/>
            </w:tabs>
            <w:spacing w:before="818"/>
            <w:ind w:left="360" w:firstLine="0"/>
          </w:pPr>
          <w:hyperlink w:anchor="_TOC_250009" w:history="1">
            <w:r w:rsidR="00795E61">
              <w:t>ВВЕДЕНИЕ</w:t>
            </w:r>
            <w:r w:rsidR="00795E61">
              <w:tab/>
              <w:t>3</w:t>
            </w:r>
          </w:hyperlink>
        </w:p>
        <w:p w:rsidR="00B822E9" w:rsidRDefault="00795E61">
          <w:pPr>
            <w:pStyle w:val="TOC2"/>
            <w:numPr>
              <w:ilvl w:val="0"/>
              <w:numId w:val="11"/>
            </w:numPr>
            <w:tabs>
              <w:tab w:val="left" w:pos="570"/>
              <w:tab w:val="left" w:leader="dot" w:pos="9564"/>
            </w:tabs>
          </w:pPr>
          <w:r>
            <w:t>Генезис</w:t>
          </w:r>
          <w:r>
            <w:rPr>
              <w:spacing w:val="-3"/>
            </w:rPr>
            <w:t xml:space="preserve"> </w:t>
          </w:r>
          <w:r>
            <w:t>научной</w:t>
          </w:r>
          <w:r>
            <w:rPr>
              <w:spacing w:val="-2"/>
            </w:rPr>
            <w:t xml:space="preserve"> </w:t>
          </w:r>
          <w:r>
            <w:t>мысли</w:t>
          </w:r>
          <w:r>
            <w:rPr>
              <w:spacing w:val="-1"/>
            </w:rPr>
            <w:t xml:space="preserve"> </w:t>
          </w:r>
          <w:r>
            <w:t>экономической</w:t>
          </w:r>
          <w:r>
            <w:rPr>
              <w:spacing w:val="-2"/>
            </w:rPr>
            <w:t xml:space="preserve"> </w:t>
          </w:r>
          <w:r>
            <w:t>природы</w:t>
          </w:r>
          <w:r>
            <w:rPr>
              <w:spacing w:val="-2"/>
            </w:rPr>
            <w:t xml:space="preserve"> </w:t>
          </w:r>
          <w:r>
            <w:t>инфляции</w:t>
          </w:r>
          <w:r>
            <w:tab/>
            <w:t>5</w:t>
          </w:r>
        </w:p>
        <w:p w:rsidR="00B822E9" w:rsidRDefault="00DF0E6D">
          <w:pPr>
            <w:pStyle w:val="TOC2"/>
            <w:numPr>
              <w:ilvl w:val="1"/>
              <w:numId w:val="11"/>
            </w:numPr>
            <w:tabs>
              <w:tab w:val="left" w:pos="780"/>
              <w:tab w:val="left" w:leader="dot" w:pos="9564"/>
            </w:tabs>
            <w:spacing w:before="138"/>
          </w:pPr>
          <w:hyperlink w:anchor="_TOC_250008" w:history="1">
            <w:r w:rsidR="00795E61">
              <w:t>Инфляция</w:t>
            </w:r>
            <w:r w:rsidR="00795E61">
              <w:rPr>
                <w:spacing w:val="-2"/>
              </w:rPr>
              <w:t xml:space="preserve"> </w:t>
            </w:r>
            <w:r w:rsidR="00795E61">
              <w:t>в</w:t>
            </w:r>
            <w:r w:rsidR="00795E61">
              <w:rPr>
                <w:spacing w:val="-2"/>
              </w:rPr>
              <w:t xml:space="preserve"> </w:t>
            </w:r>
            <w:r w:rsidR="00795E61">
              <w:t>работах</w:t>
            </w:r>
            <w:r w:rsidR="00795E61">
              <w:rPr>
                <w:spacing w:val="-2"/>
              </w:rPr>
              <w:t xml:space="preserve"> </w:t>
            </w:r>
            <w:proofErr w:type="spellStart"/>
            <w:r w:rsidR="00795E61">
              <w:t>докейнсианского</w:t>
            </w:r>
            <w:proofErr w:type="spellEnd"/>
            <w:r w:rsidR="00795E61">
              <w:rPr>
                <w:spacing w:val="-1"/>
              </w:rPr>
              <w:t xml:space="preserve"> </w:t>
            </w:r>
            <w:r w:rsidR="00795E61">
              <w:t>периода</w:t>
            </w:r>
            <w:r w:rsidR="00795E61">
              <w:tab/>
              <w:t>5</w:t>
            </w:r>
          </w:hyperlink>
        </w:p>
        <w:p w:rsidR="00B822E9" w:rsidRDefault="00DF0E6D">
          <w:pPr>
            <w:pStyle w:val="TOC2"/>
            <w:numPr>
              <w:ilvl w:val="1"/>
              <w:numId w:val="11"/>
            </w:numPr>
            <w:tabs>
              <w:tab w:val="left" w:pos="780"/>
              <w:tab w:val="left" w:leader="dot" w:pos="9564"/>
            </w:tabs>
          </w:pPr>
          <w:hyperlink w:anchor="_TOC_250007" w:history="1">
            <w:proofErr w:type="spellStart"/>
            <w:r w:rsidR="00795E61">
              <w:t>Кейнсианская</w:t>
            </w:r>
            <w:proofErr w:type="spellEnd"/>
            <w:r w:rsidR="00795E61">
              <w:rPr>
                <w:spacing w:val="-3"/>
              </w:rPr>
              <w:t xml:space="preserve"> </w:t>
            </w:r>
            <w:r w:rsidR="00795E61">
              <w:t>революция</w:t>
            </w:r>
            <w:r w:rsidR="00795E61">
              <w:tab/>
              <w:t>8</w:t>
            </w:r>
          </w:hyperlink>
        </w:p>
        <w:p w:rsidR="00B822E9" w:rsidRDefault="00DF0E6D">
          <w:pPr>
            <w:pStyle w:val="TOC2"/>
            <w:numPr>
              <w:ilvl w:val="1"/>
              <w:numId w:val="11"/>
            </w:numPr>
            <w:tabs>
              <w:tab w:val="left" w:pos="780"/>
              <w:tab w:val="left" w:leader="dot" w:pos="9424"/>
            </w:tabs>
          </w:pPr>
          <w:hyperlink w:anchor="_TOC_250006" w:history="1">
            <w:r w:rsidR="00795E61">
              <w:t>Современное</w:t>
            </w:r>
            <w:r w:rsidR="00795E61">
              <w:rPr>
                <w:spacing w:val="-3"/>
              </w:rPr>
              <w:t xml:space="preserve"> </w:t>
            </w:r>
            <w:r w:rsidR="00795E61">
              <w:t>состояние</w:t>
            </w:r>
            <w:r w:rsidR="00795E61">
              <w:rPr>
                <w:spacing w:val="-2"/>
              </w:rPr>
              <w:t xml:space="preserve"> </w:t>
            </w:r>
            <w:r w:rsidR="00795E61">
              <w:t>теории</w:t>
            </w:r>
            <w:r w:rsidR="00795E61">
              <w:rPr>
                <w:spacing w:val="-1"/>
              </w:rPr>
              <w:t xml:space="preserve"> </w:t>
            </w:r>
            <w:r w:rsidR="00795E61">
              <w:t>инфляции</w:t>
            </w:r>
            <w:r w:rsidR="00795E61">
              <w:tab/>
              <w:t>10</w:t>
            </w:r>
          </w:hyperlink>
        </w:p>
        <w:p w:rsidR="00B822E9" w:rsidRDefault="00795E61">
          <w:pPr>
            <w:pStyle w:val="TOC2"/>
            <w:numPr>
              <w:ilvl w:val="0"/>
              <w:numId w:val="11"/>
            </w:numPr>
            <w:tabs>
              <w:tab w:val="left" w:pos="570"/>
              <w:tab w:val="left" w:leader="dot" w:pos="9424"/>
            </w:tabs>
            <w:spacing w:before="138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инфляции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современной</w:t>
          </w:r>
          <w:r>
            <w:rPr>
              <w:spacing w:val="-1"/>
            </w:rPr>
            <w:t xml:space="preserve"> </w:t>
          </w:r>
          <w:r>
            <w:t>России</w:t>
          </w:r>
          <w:r>
            <w:tab/>
            <w:t>14</w:t>
          </w:r>
        </w:p>
        <w:p w:rsidR="00B822E9" w:rsidRDefault="00DF0E6D">
          <w:pPr>
            <w:pStyle w:val="TOC2"/>
            <w:numPr>
              <w:ilvl w:val="1"/>
              <w:numId w:val="11"/>
            </w:numPr>
            <w:tabs>
              <w:tab w:val="left" w:pos="780"/>
              <w:tab w:val="left" w:leader="dot" w:pos="9424"/>
            </w:tabs>
          </w:pPr>
          <w:hyperlink w:anchor="_TOC_250005" w:history="1">
            <w:r w:rsidR="00752CF3" w:rsidRPr="00752CF3">
              <w:rPr>
                <w:shd w:val="clear" w:color="auto" w:fill="FFFFFF"/>
              </w:rPr>
              <w:t>Анализ динамики уровня цен современной России</w:t>
            </w:r>
            <w:r w:rsidR="00795E61">
              <w:tab/>
              <w:t>14</w:t>
            </w:r>
          </w:hyperlink>
        </w:p>
        <w:p w:rsidR="00B822E9" w:rsidRDefault="00DF0E6D">
          <w:pPr>
            <w:pStyle w:val="TOC2"/>
            <w:numPr>
              <w:ilvl w:val="1"/>
              <w:numId w:val="11"/>
            </w:numPr>
            <w:tabs>
              <w:tab w:val="left" w:pos="780"/>
              <w:tab w:val="left" w:leader="dot" w:pos="9424"/>
            </w:tabs>
          </w:pPr>
          <w:hyperlink w:anchor="_TOC_250003" w:history="1">
            <w:r w:rsidR="00795E61">
              <w:t>Анализ</w:t>
            </w:r>
            <w:r w:rsidR="00795E61">
              <w:rPr>
                <w:spacing w:val="-2"/>
              </w:rPr>
              <w:t xml:space="preserve"> </w:t>
            </w:r>
            <w:r w:rsidR="00795E61">
              <w:t>антиинфляционной</w:t>
            </w:r>
            <w:r w:rsidR="00795E61">
              <w:rPr>
                <w:spacing w:val="-1"/>
              </w:rPr>
              <w:t xml:space="preserve"> </w:t>
            </w:r>
            <w:r w:rsidR="00795E61">
              <w:t>политики</w:t>
            </w:r>
            <w:r w:rsidR="00795E61">
              <w:rPr>
                <w:spacing w:val="-1"/>
              </w:rPr>
              <w:t xml:space="preserve"> </w:t>
            </w:r>
            <w:r w:rsidR="00795E61">
              <w:t>в</w:t>
            </w:r>
            <w:r w:rsidR="00795E61">
              <w:rPr>
                <w:spacing w:val="-1"/>
              </w:rPr>
              <w:t xml:space="preserve"> </w:t>
            </w:r>
            <w:r w:rsidR="00795E61">
              <w:t>России</w:t>
            </w:r>
            <w:r w:rsidR="00795E61">
              <w:tab/>
            </w:r>
            <w:r w:rsidR="00752CF3">
              <w:t>17</w:t>
            </w:r>
          </w:hyperlink>
        </w:p>
        <w:p w:rsidR="00B822E9" w:rsidRDefault="00DF0E6D">
          <w:pPr>
            <w:pStyle w:val="TOC2"/>
            <w:numPr>
              <w:ilvl w:val="1"/>
              <w:numId w:val="11"/>
            </w:numPr>
            <w:tabs>
              <w:tab w:val="left" w:pos="780"/>
              <w:tab w:val="left" w:leader="dot" w:pos="9424"/>
            </w:tabs>
            <w:spacing w:line="268" w:lineRule="auto"/>
            <w:ind w:left="360" w:right="780" w:firstLine="0"/>
          </w:pPr>
          <w:hyperlink w:anchor="_TOC_250002" w:history="1">
            <w:r w:rsidR="00752CF3">
              <w:t>Основные направление</w:t>
            </w:r>
            <w:r w:rsidR="00795E61">
              <w:t xml:space="preserve"> повышения эффективности антиинфляционной</w:t>
            </w:r>
            <w:r w:rsidR="00795E61">
              <w:rPr>
                <w:spacing w:val="1"/>
              </w:rPr>
              <w:t xml:space="preserve"> </w:t>
            </w:r>
            <w:r w:rsidR="00795E61">
              <w:t>политики</w:t>
            </w:r>
            <w:r w:rsidR="00795E61">
              <w:rPr>
                <w:spacing w:val="-1"/>
              </w:rPr>
              <w:t xml:space="preserve"> </w:t>
            </w:r>
            <w:r w:rsidR="00795E61">
              <w:t>в</w:t>
            </w:r>
            <w:r w:rsidR="00795E61">
              <w:rPr>
                <w:spacing w:val="-1"/>
              </w:rPr>
              <w:t xml:space="preserve"> </w:t>
            </w:r>
            <w:r w:rsidR="00795E61">
              <w:t>условиях</w:t>
            </w:r>
            <w:r w:rsidR="00795E61">
              <w:rPr>
                <w:spacing w:val="-1"/>
              </w:rPr>
              <w:t xml:space="preserve"> </w:t>
            </w:r>
            <w:r w:rsidR="00795E61">
              <w:t>санкций</w:t>
            </w:r>
            <w:r w:rsidR="00795E61">
              <w:tab/>
            </w:r>
            <w:r w:rsidR="00A13B0D">
              <w:rPr>
                <w:spacing w:val="-1"/>
              </w:rPr>
              <w:t>19</w:t>
            </w:r>
          </w:hyperlink>
        </w:p>
        <w:p w:rsidR="00B822E9" w:rsidRDefault="00DF0E6D">
          <w:pPr>
            <w:pStyle w:val="TOC2"/>
            <w:tabs>
              <w:tab w:val="left" w:leader="dot" w:pos="9424"/>
            </w:tabs>
            <w:spacing w:before="78"/>
            <w:ind w:left="360" w:firstLine="0"/>
          </w:pPr>
          <w:hyperlink w:anchor="_TOC_250001" w:history="1">
            <w:r w:rsidR="00795E61">
              <w:t>ЗАКЛЮЧЕНИЕ</w:t>
            </w:r>
            <w:r w:rsidR="00795E61">
              <w:tab/>
            </w:r>
            <w:r w:rsidR="00A13B0D">
              <w:t>24</w:t>
            </w:r>
          </w:hyperlink>
        </w:p>
        <w:p w:rsidR="00B822E9" w:rsidRDefault="00DF0E6D">
          <w:pPr>
            <w:pStyle w:val="TOC1"/>
            <w:tabs>
              <w:tab w:val="left" w:leader="dot" w:pos="9064"/>
            </w:tabs>
          </w:pPr>
          <w:hyperlink w:anchor="_TOC_250000" w:history="1">
            <w:r w:rsidR="00795E61">
              <w:t>СПИСОК</w:t>
            </w:r>
            <w:r w:rsidR="00795E61">
              <w:rPr>
                <w:spacing w:val="-1"/>
              </w:rPr>
              <w:t xml:space="preserve"> </w:t>
            </w:r>
            <w:r w:rsidR="00795E61">
              <w:t>ИСПОЛЬЗОВАННЫХ ИСТОЧНИКОВ</w:t>
            </w:r>
            <w:r w:rsidR="00795E61">
              <w:tab/>
            </w:r>
            <w:r w:rsidR="00A13B0D">
              <w:t>26</w:t>
            </w:r>
          </w:hyperlink>
        </w:p>
      </w:sdtContent>
    </w:sdt>
    <w:p w:rsidR="00B822E9" w:rsidRDefault="00B822E9">
      <w:pPr>
        <w:sectPr w:rsidR="00B822E9">
          <w:footerReference w:type="default" r:id="rId7"/>
          <w:pgSz w:w="11910" w:h="16840"/>
          <w:pgMar w:top="1060" w:right="80" w:bottom="1160" w:left="1340" w:header="0" w:footer="967" w:gutter="0"/>
          <w:pgNumType w:start="2"/>
          <w:cols w:space="720"/>
        </w:sectPr>
      </w:pPr>
    </w:p>
    <w:p w:rsidR="00B822E9" w:rsidRDefault="00795E61">
      <w:pPr>
        <w:pStyle w:val="Heading1"/>
        <w:ind w:left="0" w:right="409" w:firstLine="0"/>
        <w:jc w:val="center"/>
      </w:pPr>
      <w:bookmarkStart w:id="0" w:name="_TOC_250009"/>
      <w:bookmarkEnd w:id="0"/>
      <w:r>
        <w:lastRenderedPageBreak/>
        <w:t>ВВЕДЕНИЕ</w:t>
      </w:r>
    </w:p>
    <w:p w:rsidR="00B822E9" w:rsidRDefault="00B822E9">
      <w:pPr>
        <w:pStyle w:val="a3"/>
        <w:spacing w:before="4"/>
        <w:ind w:left="0"/>
        <w:rPr>
          <w:b/>
          <w:sz w:val="43"/>
        </w:rPr>
      </w:pP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rPr>
          <w:i/>
        </w:rPr>
        <w:t xml:space="preserve">Актуальность проблемы. </w:t>
      </w:r>
      <w:r>
        <w:t>Проблема инфляции занимает важное место в</w:t>
      </w:r>
      <w:r>
        <w:rPr>
          <w:spacing w:val="-67"/>
        </w:rPr>
        <w:t xml:space="preserve"> </w:t>
      </w:r>
      <w:r>
        <w:t>экономической науке, поскольку ее показатели и социально-экономические</w:t>
      </w:r>
      <w:r>
        <w:rPr>
          <w:spacing w:val="1"/>
        </w:rPr>
        <w:t xml:space="preserve"> </w:t>
      </w:r>
      <w:r>
        <w:t>последствия играют серьезную роль в оценке экономической безопасности</w:t>
      </w:r>
      <w:r>
        <w:rPr>
          <w:spacing w:val="1"/>
        </w:rPr>
        <w:t xml:space="preserve"> </w:t>
      </w:r>
      <w:r>
        <w:t>страны и всемирного хозяйства. Актуальность этого вопроса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глубинных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антиинфляционной</w:t>
      </w:r>
      <w:r>
        <w:rPr>
          <w:spacing w:val="-1"/>
        </w:rPr>
        <w:t xml:space="preserve"> </w:t>
      </w:r>
      <w:r>
        <w:t>политики.</w:t>
      </w: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Проблема инфляции является одной из самых актуальных и 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Инфляция,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социально-экономическому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подрывает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предприяти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монополистов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пенсий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имущественную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нерешенной.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неуклонно и медленно снижается, необходимость дальнейшего снижения ее</w:t>
      </w:r>
      <w:r>
        <w:rPr>
          <w:spacing w:val="1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t>остается.</w:t>
      </w:r>
    </w:p>
    <w:p w:rsidR="00B822E9" w:rsidRDefault="00795E61">
      <w:pPr>
        <w:pStyle w:val="a3"/>
        <w:spacing w:before="7" w:line="357" w:lineRule="auto"/>
        <w:ind w:right="768" w:firstLine="709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инфляции,</w:t>
      </w:r>
      <w:r>
        <w:rPr>
          <w:spacing w:val="-2"/>
        </w:rPr>
        <w:t xml:space="preserve"> </w:t>
      </w:r>
      <w:r>
        <w:t>и ее особенностей в</w:t>
      </w:r>
      <w:r>
        <w:rPr>
          <w:spacing w:val="-1"/>
        </w:rPr>
        <w:t xml:space="preserve"> </w:t>
      </w:r>
      <w:r>
        <w:t>экономике России.</w:t>
      </w:r>
    </w:p>
    <w:p w:rsidR="00B822E9" w:rsidRDefault="00795E61">
      <w:pPr>
        <w:pStyle w:val="a3"/>
        <w:spacing w:line="357" w:lineRule="auto"/>
        <w:ind w:right="769" w:firstLine="630"/>
        <w:jc w:val="both"/>
      </w:pPr>
      <w:r>
        <w:rPr>
          <w:i/>
        </w:rPr>
        <w:t xml:space="preserve">Задачи работы. </w:t>
      </w:r>
      <w:r>
        <w:t>В соответствии с поставленной целью в работе были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2"/>
        </w:rPr>
        <w:t xml:space="preserve"> </w:t>
      </w:r>
      <w:r>
        <w:t>следующие задачи:</w:t>
      </w:r>
    </w:p>
    <w:p w:rsidR="00B822E9" w:rsidRDefault="00795E61">
      <w:pPr>
        <w:pStyle w:val="a5"/>
        <w:numPr>
          <w:ilvl w:val="0"/>
          <w:numId w:val="10"/>
        </w:numPr>
        <w:tabs>
          <w:tab w:val="left" w:pos="1789"/>
        </w:tabs>
        <w:spacing w:before="1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инфляцию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докейнсианского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B822E9" w:rsidRDefault="00795E61">
      <w:pPr>
        <w:pStyle w:val="a5"/>
        <w:numPr>
          <w:ilvl w:val="0"/>
          <w:numId w:val="10"/>
        </w:numPr>
        <w:tabs>
          <w:tab w:val="left" w:pos="1788"/>
          <w:tab w:val="left" w:pos="1789"/>
        </w:tabs>
        <w:spacing w:before="177"/>
        <w:rPr>
          <w:sz w:val="28"/>
        </w:rPr>
      </w:pPr>
      <w:r>
        <w:rPr>
          <w:sz w:val="28"/>
        </w:rPr>
        <w:t>охарактеризовать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Кейнсианскую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революцию;</w:t>
      </w:r>
    </w:p>
    <w:p w:rsidR="00B822E9" w:rsidRDefault="00795E61">
      <w:pPr>
        <w:pStyle w:val="a5"/>
        <w:numPr>
          <w:ilvl w:val="0"/>
          <w:numId w:val="10"/>
        </w:numPr>
        <w:tabs>
          <w:tab w:val="left" w:pos="1788"/>
          <w:tab w:val="left" w:pos="1789"/>
        </w:tabs>
        <w:spacing w:before="156"/>
        <w:rPr>
          <w:sz w:val="28"/>
        </w:rPr>
      </w:pP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инфляции;</w:t>
      </w:r>
    </w:p>
    <w:p w:rsidR="00B822E9" w:rsidRDefault="00795E61">
      <w:pPr>
        <w:pStyle w:val="a5"/>
        <w:numPr>
          <w:ilvl w:val="0"/>
          <w:numId w:val="10"/>
        </w:numPr>
        <w:tabs>
          <w:tab w:val="left" w:pos="1788"/>
          <w:tab w:val="left" w:pos="1789"/>
        </w:tabs>
        <w:spacing w:before="157" w:line="350" w:lineRule="auto"/>
        <w:ind w:left="1788" w:right="769"/>
        <w:rPr>
          <w:sz w:val="28"/>
        </w:rPr>
      </w:pPr>
      <w:r>
        <w:rPr>
          <w:sz w:val="28"/>
        </w:rPr>
        <w:t>рассмотреть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трансформацию</w:t>
      </w:r>
      <w:r>
        <w:rPr>
          <w:spacing w:val="1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инфляции;</w:t>
      </w:r>
    </w:p>
    <w:p w:rsidR="00B822E9" w:rsidRDefault="00795E61">
      <w:pPr>
        <w:pStyle w:val="a5"/>
        <w:numPr>
          <w:ilvl w:val="0"/>
          <w:numId w:val="10"/>
        </w:numPr>
        <w:tabs>
          <w:tab w:val="left" w:pos="1788"/>
          <w:tab w:val="left" w:pos="1789"/>
        </w:tabs>
        <w:spacing w:before="10"/>
        <w:rPr>
          <w:sz w:val="28"/>
        </w:rPr>
      </w:pPr>
      <w:r>
        <w:rPr>
          <w:sz w:val="28"/>
        </w:rPr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цен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822E9" w:rsidRDefault="00B822E9">
      <w:pPr>
        <w:rPr>
          <w:sz w:val="28"/>
        </w:rPr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5"/>
        <w:numPr>
          <w:ilvl w:val="0"/>
          <w:numId w:val="10"/>
        </w:numPr>
        <w:tabs>
          <w:tab w:val="left" w:pos="1789"/>
        </w:tabs>
        <w:spacing w:before="80"/>
        <w:jc w:val="both"/>
        <w:rPr>
          <w:sz w:val="28"/>
        </w:rPr>
      </w:pPr>
      <w:r>
        <w:rPr>
          <w:sz w:val="28"/>
        </w:rPr>
        <w:lastRenderedPageBreak/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антиинфляционную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822E9" w:rsidRDefault="00795E61">
      <w:pPr>
        <w:pStyle w:val="a5"/>
        <w:numPr>
          <w:ilvl w:val="0"/>
          <w:numId w:val="10"/>
        </w:numPr>
        <w:tabs>
          <w:tab w:val="left" w:pos="1789"/>
        </w:tabs>
        <w:spacing w:before="157" w:line="350" w:lineRule="auto"/>
        <w:ind w:left="1788" w:right="769"/>
        <w:jc w:val="both"/>
        <w:rPr>
          <w:sz w:val="28"/>
        </w:rPr>
      </w:pPr>
      <w:r>
        <w:rPr>
          <w:sz w:val="28"/>
        </w:rPr>
        <w:t>рассмотреть актуальность проблемы 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антиинфляционной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санкций.</w:t>
      </w:r>
    </w:p>
    <w:p w:rsidR="00B822E9" w:rsidRDefault="00795E61">
      <w:pPr>
        <w:spacing w:before="9"/>
        <w:ind w:left="1069"/>
        <w:jc w:val="both"/>
        <w:rPr>
          <w:sz w:val="28"/>
        </w:rPr>
      </w:pPr>
      <w:r>
        <w:rPr>
          <w:i/>
          <w:sz w:val="28"/>
        </w:rPr>
        <w:t>Объектом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822E9" w:rsidRDefault="00795E61">
      <w:pPr>
        <w:spacing w:before="158" w:line="357" w:lineRule="auto"/>
        <w:ind w:left="360" w:right="769" w:firstLine="709"/>
        <w:jc w:val="both"/>
        <w:rPr>
          <w:sz w:val="28"/>
        </w:rPr>
      </w:pPr>
      <w:r>
        <w:rPr>
          <w:i/>
          <w:sz w:val="28"/>
        </w:rPr>
        <w:t>Предмет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822E9" w:rsidRDefault="00795E61">
      <w:pPr>
        <w:pStyle w:val="a3"/>
        <w:spacing w:before="21" w:line="357" w:lineRule="auto"/>
        <w:ind w:right="769" w:firstLine="70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 синтез, анализ статистических данных, системный и сравнительный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дедукция.</w:t>
      </w:r>
    </w:p>
    <w:p w:rsidR="00B822E9" w:rsidRDefault="00795E61">
      <w:pPr>
        <w:pStyle w:val="a3"/>
        <w:spacing w:before="1" w:line="357" w:lineRule="auto"/>
        <w:ind w:right="768" w:firstLine="70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67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ресурсы.</w:t>
      </w:r>
    </w:p>
    <w:p w:rsidR="00B822E9" w:rsidRDefault="00795E61">
      <w:pPr>
        <w:pStyle w:val="a3"/>
        <w:spacing w:line="360" w:lineRule="auto"/>
        <w:ind w:right="769" w:firstLine="709"/>
        <w:jc w:val="both"/>
      </w:pPr>
      <w:r>
        <w:t>Курсовая работа состоит из введения, двух глав, заключения и списка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исследования. Первая глава включает три параграфа. Вторая глава содержит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параграфа.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подведены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исследования.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40" w:right="80" w:bottom="1240" w:left="1340" w:header="0" w:footer="967" w:gutter="0"/>
          <w:cols w:space="720"/>
        </w:sectPr>
      </w:pPr>
    </w:p>
    <w:p w:rsidR="00B822E9" w:rsidRDefault="00795E61">
      <w:pPr>
        <w:pStyle w:val="Heading1"/>
        <w:numPr>
          <w:ilvl w:val="2"/>
          <w:numId w:val="11"/>
        </w:numPr>
        <w:tabs>
          <w:tab w:val="left" w:pos="1455"/>
          <w:tab w:val="left" w:pos="1456"/>
          <w:tab w:val="left" w:pos="2749"/>
          <w:tab w:val="left" w:pos="3982"/>
          <w:tab w:val="left" w:pos="5290"/>
          <w:tab w:val="left" w:pos="6389"/>
          <w:tab w:val="left" w:pos="8580"/>
        </w:tabs>
        <w:spacing w:line="357" w:lineRule="auto"/>
        <w:ind w:right="768" w:firstLine="709"/>
      </w:pPr>
      <w:r>
        <w:lastRenderedPageBreak/>
        <w:t>ГЛАВА.</w:t>
      </w:r>
      <w:r>
        <w:tab/>
        <w:t>Генезис</w:t>
      </w:r>
      <w:r>
        <w:tab/>
        <w:t>научной</w:t>
      </w:r>
      <w:r>
        <w:tab/>
        <w:t>мысли</w:t>
      </w:r>
      <w:r>
        <w:tab/>
        <w:t>экономической</w:t>
      </w:r>
      <w:r>
        <w:tab/>
      </w:r>
      <w:r>
        <w:rPr>
          <w:spacing w:val="-1"/>
        </w:rPr>
        <w:t>природы</w:t>
      </w:r>
      <w:r>
        <w:rPr>
          <w:spacing w:val="-67"/>
        </w:rPr>
        <w:t xml:space="preserve"> </w:t>
      </w:r>
      <w:r>
        <w:t>инфляции</w:t>
      </w:r>
    </w:p>
    <w:p w:rsidR="00B822E9" w:rsidRDefault="00795E61">
      <w:pPr>
        <w:pStyle w:val="Heading1"/>
        <w:numPr>
          <w:ilvl w:val="3"/>
          <w:numId w:val="11"/>
        </w:numPr>
        <w:tabs>
          <w:tab w:val="left" w:pos="1489"/>
        </w:tabs>
        <w:spacing w:before="1"/>
      </w:pPr>
      <w:bookmarkStart w:id="1" w:name="_TOC_250008"/>
      <w:r>
        <w:t>Инфляция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работах</w:t>
      </w:r>
      <w:r>
        <w:rPr>
          <w:spacing w:val="-1"/>
        </w:rPr>
        <w:t xml:space="preserve"> </w:t>
      </w:r>
      <w:proofErr w:type="spellStart"/>
      <w:r>
        <w:t>докейнсианского</w:t>
      </w:r>
      <w:proofErr w:type="spellEnd"/>
      <w:r>
        <w:rPr>
          <w:spacing w:val="-1"/>
        </w:rPr>
        <w:t xml:space="preserve"> </w:t>
      </w:r>
      <w:bookmarkEnd w:id="1"/>
      <w:r>
        <w:t>периода</w:t>
      </w:r>
    </w:p>
    <w:p w:rsidR="00B822E9" w:rsidRDefault="00B822E9">
      <w:pPr>
        <w:pStyle w:val="a3"/>
        <w:ind w:left="0"/>
        <w:rPr>
          <w:b/>
          <w:sz w:val="30"/>
        </w:rPr>
      </w:pPr>
    </w:p>
    <w:p w:rsidR="00B822E9" w:rsidRDefault="00B822E9">
      <w:pPr>
        <w:pStyle w:val="a3"/>
        <w:spacing w:before="10"/>
        <w:ind w:left="0"/>
        <w:rPr>
          <w:b/>
          <w:sz w:val="35"/>
        </w:rPr>
      </w:pP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Впервые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Древнем Риме. Во времена правления императора Диоклетиана </w:t>
      </w:r>
      <w:proofErr w:type="gramStart"/>
      <w:r>
        <w:t>серебренное</w:t>
      </w:r>
      <w:proofErr w:type="gramEnd"/>
      <w:r>
        <w:rPr>
          <w:spacing w:val="1"/>
        </w:rPr>
        <w:t xml:space="preserve"> </w:t>
      </w:r>
      <w:r>
        <w:t>содержание римских монет падает до 4 % от начального уровня, что 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бороться с этим процессом путём издания Эдикта о ценах, согласно которому</w:t>
      </w:r>
      <w:r>
        <w:rPr>
          <w:spacing w:val="-67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установили</w:t>
      </w:r>
      <w:r>
        <w:rPr>
          <w:spacing w:val="1"/>
        </w:rPr>
        <w:t xml:space="preserve"> </w:t>
      </w:r>
      <w:r>
        <w:t>предельные цены на товары жизненной необходимости и товары роскоши и</w:t>
      </w:r>
      <w:r>
        <w:rPr>
          <w:spacing w:val="1"/>
        </w:rPr>
        <w:t xml:space="preserve"> </w:t>
      </w:r>
      <w:r>
        <w:t>зафиксировали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proofErr w:type="gramStart"/>
      <w:r>
        <w:t>размеры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поденщиков, однако из-за того, что власти не учли пропорции производства,</w:t>
      </w:r>
      <w:r>
        <w:rPr>
          <w:spacing w:val="1"/>
        </w:rPr>
        <w:t xml:space="preserve"> </w:t>
      </w:r>
      <w:r>
        <w:t>эти реформы привели к массовым спекуляциям и возникновению дефицита 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одних секторах экономики и </w:t>
      </w:r>
      <w:proofErr w:type="spellStart"/>
      <w:r>
        <w:t>профицита</w:t>
      </w:r>
      <w:proofErr w:type="spellEnd"/>
      <w:r>
        <w:rPr>
          <w:spacing w:val="-2"/>
        </w:rPr>
        <w:t xml:space="preserve"> </w:t>
      </w:r>
      <w:r>
        <w:t>– в других.</w:t>
      </w:r>
    </w:p>
    <w:p w:rsidR="00B822E9" w:rsidRDefault="00795E61">
      <w:pPr>
        <w:pStyle w:val="a3"/>
        <w:spacing w:before="8" w:line="357" w:lineRule="auto"/>
        <w:ind w:right="769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являлись: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rPr>
          <w:sz w:val="28"/>
        </w:rPr>
      </w:pPr>
      <w:r>
        <w:rPr>
          <w:sz w:val="28"/>
        </w:rPr>
        <w:t>Древний</w:t>
      </w:r>
      <w:r>
        <w:rPr>
          <w:spacing w:val="-2"/>
          <w:sz w:val="28"/>
        </w:rPr>
        <w:t xml:space="preserve"> </w:t>
      </w:r>
      <w:r>
        <w:rPr>
          <w:sz w:val="28"/>
        </w:rPr>
        <w:t>Китай</w:t>
      </w:r>
      <w:r>
        <w:rPr>
          <w:spacing w:val="-1"/>
          <w:sz w:val="28"/>
        </w:rPr>
        <w:t xml:space="preserve"> </w:t>
      </w:r>
      <w:r>
        <w:rPr>
          <w:sz w:val="28"/>
        </w:rPr>
        <w:t>(правление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Династии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Сун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1191–240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Европа</w:t>
      </w:r>
      <w:r>
        <w:rPr>
          <w:spacing w:val="-2"/>
          <w:sz w:val="28"/>
        </w:rPr>
        <w:t xml:space="preserve"> </w:t>
      </w:r>
      <w:r>
        <w:rPr>
          <w:sz w:val="28"/>
        </w:rPr>
        <w:t>(Эпидемия</w:t>
      </w:r>
      <w:r>
        <w:rPr>
          <w:spacing w:val="-1"/>
          <w:sz w:val="28"/>
        </w:rPr>
        <w:t xml:space="preserve"> </w:t>
      </w:r>
      <w:r>
        <w:rPr>
          <w:sz w:val="28"/>
        </w:rPr>
        <w:t>Бубонной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чумы) 1349</w:t>
      </w:r>
      <w:r>
        <w:rPr>
          <w:spacing w:val="-2"/>
          <w:sz w:val="28"/>
        </w:rPr>
        <w:t xml:space="preserve"> </w:t>
      </w:r>
      <w:r>
        <w:rPr>
          <w:sz w:val="28"/>
        </w:rPr>
        <w:t>–1351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Испания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Америке)</w:t>
      </w:r>
      <w:r>
        <w:rPr>
          <w:spacing w:val="-1"/>
          <w:sz w:val="28"/>
        </w:rPr>
        <w:t xml:space="preserve"> </w:t>
      </w:r>
      <w:r>
        <w:rPr>
          <w:sz w:val="28"/>
        </w:rPr>
        <w:t>1502–1600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Франция</w:t>
      </w:r>
      <w:r>
        <w:rPr>
          <w:spacing w:val="-1"/>
          <w:sz w:val="28"/>
        </w:rPr>
        <w:t xml:space="preserve"> </w:t>
      </w:r>
      <w:r>
        <w:rPr>
          <w:sz w:val="28"/>
        </w:rPr>
        <w:t>(Авантюра</w:t>
      </w:r>
      <w:r>
        <w:rPr>
          <w:spacing w:val="-2"/>
          <w:sz w:val="28"/>
        </w:rPr>
        <w:t xml:space="preserve"> </w:t>
      </w:r>
      <w:r>
        <w:rPr>
          <w:sz w:val="28"/>
        </w:rPr>
        <w:t>Джона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Лоу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1717–1720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США</w:t>
      </w:r>
      <w:r>
        <w:rPr>
          <w:spacing w:val="-2"/>
          <w:sz w:val="28"/>
        </w:rPr>
        <w:t xml:space="preserve"> </w:t>
      </w:r>
      <w:r>
        <w:rPr>
          <w:sz w:val="28"/>
        </w:rPr>
        <w:t>(борьба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независимость)</w:t>
      </w:r>
      <w:r>
        <w:rPr>
          <w:spacing w:val="-1"/>
          <w:sz w:val="28"/>
        </w:rPr>
        <w:t xml:space="preserve"> </w:t>
      </w:r>
      <w:r>
        <w:rPr>
          <w:sz w:val="28"/>
        </w:rPr>
        <w:t>1777–1780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79"/>
        <w:rPr>
          <w:sz w:val="28"/>
        </w:rPr>
      </w:pPr>
      <w:r>
        <w:rPr>
          <w:sz w:val="28"/>
        </w:rPr>
        <w:t>Франция</w:t>
      </w:r>
      <w:r>
        <w:rPr>
          <w:spacing w:val="-2"/>
          <w:sz w:val="28"/>
        </w:rPr>
        <w:t xml:space="preserve"> </w:t>
      </w:r>
      <w:r>
        <w:rPr>
          <w:sz w:val="28"/>
        </w:rPr>
        <w:t>(революция)</w:t>
      </w:r>
      <w:r>
        <w:rPr>
          <w:spacing w:val="-1"/>
          <w:sz w:val="28"/>
        </w:rPr>
        <w:t xml:space="preserve"> </w:t>
      </w:r>
      <w:r>
        <w:rPr>
          <w:sz w:val="28"/>
        </w:rPr>
        <w:t>1790–1796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США</w:t>
      </w:r>
      <w:r>
        <w:rPr>
          <w:spacing w:val="-2"/>
          <w:sz w:val="28"/>
        </w:rPr>
        <w:t xml:space="preserve"> </w:t>
      </w:r>
      <w:r>
        <w:rPr>
          <w:sz w:val="28"/>
        </w:rPr>
        <w:t>(Гражданская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война)</w:t>
      </w:r>
      <w:r>
        <w:rPr>
          <w:spacing w:val="-2"/>
          <w:sz w:val="28"/>
        </w:rPr>
        <w:t xml:space="preserve"> </w:t>
      </w:r>
      <w:r>
        <w:rPr>
          <w:sz w:val="28"/>
        </w:rPr>
        <w:t>1862–1865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Мексика</w:t>
      </w:r>
      <w:r>
        <w:rPr>
          <w:spacing w:val="-3"/>
          <w:sz w:val="28"/>
        </w:rPr>
        <w:t xml:space="preserve"> </w:t>
      </w:r>
      <w:r>
        <w:rPr>
          <w:sz w:val="28"/>
        </w:rPr>
        <w:t>(революция)</w:t>
      </w:r>
      <w:r>
        <w:rPr>
          <w:spacing w:val="-1"/>
          <w:sz w:val="28"/>
        </w:rPr>
        <w:t xml:space="preserve"> </w:t>
      </w:r>
      <w:r>
        <w:rPr>
          <w:sz w:val="28"/>
        </w:rPr>
        <w:t>1913–1916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5"/>
        <w:numPr>
          <w:ilvl w:val="0"/>
          <w:numId w:val="9"/>
        </w:numPr>
        <w:tabs>
          <w:tab w:val="left" w:pos="1373"/>
        </w:tabs>
        <w:spacing w:before="158"/>
        <w:rPr>
          <w:sz w:val="28"/>
        </w:rPr>
      </w:pPr>
      <w:r>
        <w:rPr>
          <w:sz w:val="28"/>
        </w:rPr>
        <w:t>Китай</w:t>
      </w:r>
      <w:r>
        <w:rPr>
          <w:spacing w:val="-1"/>
          <w:sz w:val="28"/>
        </w:rPr>
        <w:t xml:space="preserve"> </w:t>
      </w:r>
      <w:r>
        <w:rPr>
          <w:sz w:val="28"/>
        </w:rPr>
        <w:t>(война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Японией)</w:t>
      </w:r>
      <w:r>
        <w:rPr>
          <w:spacing w:val="-1"/>
          <w:sz w:val="28"/>
        </w:rPr>
        <w:t xml:space="preserve"> </w:t>
      </w:r>
      <w:r>
        <w:rPr>
          <w:sz w:val="28"/>
        </w:rPr>
        <w:t>1938–1947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B822E9" w:rsidRDefault="00795E61">
      <w:pPr>
        <w:pStyle w:val="a3"/>
        <w:spacing w:before="158" w:line="357" w:lineRule="auto"/>
        <w:ind w:right="768" w:firstLine="709"/>
        <w:jc w:val="both"/>
      </w:pPr>
      <w:r>
        <w:t>С появлением бумажных денег монетно-денежная инфляция уступает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proofErr w:type="spellStart"/>
      <w:proofErr w:type="gramStart"/>
      <w:r>
        <w:t>бумажно-денежной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инфляции,</w:t>
      </w:r>
      <w:r>
        <w:rPr>
          <w:spacing w:val="-67"/>
        </w:rPr>
        <w:t xml:space="preserve"> </w:t>
      </w:r>
      <w:r>
        <w:t xml:space="preserve">произошедшую  </w:t>
      </w:r>
      <w:r>
        <w:rPr>
          <w:spacing w:val="59"/>
        </w:rPr>
        <w:t xml:space="preserve"> </w:t>
      </w:r>
      <w:r>
        <w:t xml:space="preserve">во  </w:t>
      </w:r>
      <w:r>
        <w:rPr>
          <w:spacing w:val="60"/>
        </w:rPr>
        <w:t xml:space="preserve"> </w:t>
      </w:r>
      <w:r>
        <w:t xml:space="preserve">Франции  </w:t>
      </w:r>
      <w:r>
        <w:rPr>
          <w:spacing w:val="59"/>
        </w:rPr>
        <w:t xml:space="preserve"> </w:t>
      </w:r>
      <w:r>
        <w:t xml:space="preserve">18  </w:t>
      </w:r>
      <w:r>
        <w:rPr>
          <w:spacing w:val="60"/>
        </w:rPr>
        <w:t xml:space="preserve"> </w:t>
      </w:r>
      <w:r>
        <w:t xml:space="preserve">в.  </w:t>
      </w:r>
      <w:r>
        <w:rPr>
          <w:spacing w:val="60"/>
        </w:rPr>
        <w:t xml:space="preserve"> </w:t>
      </w:r>
      <w:r>
        <w:t xml:space="preserve">Здесь  </w:t>
      </w:r>
      <w:r>
        <w:rPr>
          <w:spacing w:val="59"/>
        </w:rPr>
        <w:t xml:space="preserve"> </w:t>
      </w:r>
      <w:r>
        <w:t xml:space="preserve">ключевую  </w:t>
      </w:r>
      <w:r>
        <w:rPr>
          <w:spacing w:val="60"/>
        </w:rPr>
        <w:t xml:space="preserve"> </w:t>
      </w:r>
      <w:r>
        <w:t xml:space="preserve">роль,  </w:t>
      </w:r>
      <w:r>
        <w:rPr>
          <w:spacing w:val="60"/>
        </w:rPr>
        <w:t xml:space="preserve"> </w:t>
      </w:r>
      <w:r>
        <w:t>сыграла</w:t>
      </w:r>
    </w:p>
    <w:p w:rsidR="00B822E9" w:rsidRDefault="00795E61">
      <w:pPr>
        <w:pStyle w:val="a3"/>
        <w:spacing w:before="20"/>
        <w:jc w:val="both"/>
      </w:pPr>
      <w:r>
        <w:t xml:space="preserve">фидуциарная       </w:t>
      </w:r>
      <w:r>
        <w:rPr>
          <w:spacing w:val="35"/>
        </w:rPr>
        <w:t xml:space="preserve"> </w:t>
      </w:r>
      <w:r>
        <w:t xml:space="preserve">денежная       </w:t>
      </w:r>
      <w:r>
        <w:rPr>
          <w:spacing w:val="35"/>
        </w:rPr>
        <w:t xml:space="preserve"> </w:t>
      </w:r>
      <w:r>
        <w:t xml:space="preserve">эмиссия.       </w:t>
      </w:r>
      <w:r>
        <w:rPr>
          <w:spacing w:val="35"/>
        </w:rPr>
        <w:t xml:space="preserve"> </w:t>
      </w:r>
      <w:r>
        <w:t xml:space="preserve">Шотландцу       </w:t>
      </w:r>
      <w:r>
        <w:rPr>
          <w:spacing w:val="35"/>
        </w:rPr>
        <w:t xml:space="preserve"> </w:t>
      </w:r>
      <w:r>
        <w:t xml:space="preserve">Джону       </w:t>
      </w:r>
      <w:r>
        <w:rPr>
          <w:spacing w:val="36"/>
        </w:rPr>
        <w:t xml:space="preserve"> </w:t>
      </w:r>
      <w:proofErr w:type="spellStart"/>
      <w:r>
        <w:t>Ло</w:t>
      </w:r>
      <w:proofErr w:type="spellEnd"/>
      <w:r>
        <w:t>,</w:t>
      </w:r>
    </w:p>
    <w:p w:rsidR="00B822E9" w:rsidRDefault="00B822E9">
      <w:pPr>
        <w:jc w:val="both"/>
        <w:sectPr w:rsidR="00B822E9">
          <w:pgSz w:w="11910" w:h="16840"/>
          <w:pgMar w:top="1060" w:right="80" w:bottom="116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60" w:lineRule="auto"/>
        <w:ind w:right="768"/>
        <w:jc w:val="both"/>
      </w:pPr>
      <w:r>
        <w:lastRenderedPageBreak/>
        <w:t>пропагандировавшему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французскую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спасти эмиссия бумажных денег, в мае 1716 г. был выдан патент на открытие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банка.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принимались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уплату</w:t>
      </w:r>
      <w:r>
        <w:rPr>
          <w:spacing w:val="67"/>
        </w:rPr>
        <w:t xml:space="preserve"> </w:t>
      </w:r>
      <w:r>
        <w:t>налогов.</w:t>
      </w:r>
      <w:r>
        <w:rPr>
          <w:spacing w:val="67"/>
        </w:rPr>
        <w:t xml:space="preserve"> </w:t>
      </w:r>
      <w:r>
        <w:t>10</w:t>
      </w:r>
      <w:r>
        <w:rPr>
          <w:spacing w:val="67"/>
        </w:rPr>
        <w:t xml:space="preserve"> </w:t>
      </w:r>
      <w:r>
        <w:t>апреля</w:t>
      </w:r>
      <w:r>
        <w:rPr>
          <w:spacing w:val="66"/>
        </w:rPr>
        <w:t xml:space="preserve"> </w:t>
      </w:r>
      <w:r>
        <w:t>1718</w:t>
      </w:r>
      <w:r>
        <w:rPr>
          <w:spacing w:val="67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 xml:space="preserve">преобразовали частный банк </w:t>
      </w:r>
      <w:proofErr w:type="spellStart"/>
      <w:proofErr w:type="gramStart"/>
      <w:r>
        <w:t>Ло</w:t>
      </w:r>
      <w:proofErr w:type="spellEnd"/>
      <w:r>
        <w:t xml:space="preserve"> в</w:t>
      </w:r>
      <w:proofErr w:type="gramEnd"/>
      <w:r>
        <w:t xml:space="preserve"> Королевский. К началу 1720 года эмиссия</w:t>
      </w:r>
      <w:r>
        <w:rPr>
          <w:spacing w:val="1"/>
        </w:rPr>
        <w:t xml:space="preserve"> </w:t>
      </w:r>
      <w:r>
        <w:t>составляла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ливров.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закономерный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Финансовый кризис остановить уже было невозможно. 20 октября 1720 года</w:t>
      </w:r>
      <w:r>
        <w:rPr>
          <w:spacing w:val="1"/>
        </w:rPr>
        <w:t xml:space="preserve"> </w:t>
      </w:r>
      <w:r>
        <w:t>королевским указом банкноты были аннулированы безо всякой компенсации.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Франции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возникла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классическая гиперинфляция.</w:t>
      </w:r>
    </w:p>
    <w:p w:rsidR="00B822E9" w:rsidRDefault="00795E61">
      <w:pPr>
        <w:pStyle w:val="a3"/>
        <w:spacing w:line="357" w:lineRule="auto"/>
        <w:ind w:right="769" w:firstLine="709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отрывочные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 цен в разных государствах, так как в тяжелые периоды инфляции</w:t>
      </w:r>
      <w:r>
        <w:rPr>
          <w:spacing w:val="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ценах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собирались</w:t>
      </w:r>
      <w:r>
        <w:rPr>
          <w:spacing w:val="-1"/>
        </w:rPr>
        <w:t xml:space="preserve"> </w:t>
      </w:r>
      <w:r>
        <w:t>вообще,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роста [22].</w:t>
      </w: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1864–1865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увеличения эмиссии деньги подешевели сразу на 60%, что вызвало резкое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вызвало социальные волнения. В то время термин «инфляция» относился к</w:t>
      </w:r>
      <w:r>
        <w:rPr>
          <w:spacing w:val="1"/>
        </w:rPr>
        <w:t xml:space="preserve"> </w:t>
      </w:r>
      <w:r>
        <w:t xml:space="preserve">девальвации валюты, а не к удорожанию товаров. </w:t>
      </w:r>
      <w:proofErr w:type="gramStart"/>
      <w:r>
        <w:t>Эта взаимосвязь между</w:t>
      </w:r>
      <w:r>
        <w:rPr>
          <w:spacing w:val="1"/>
        </w:rPr>
        <w:t xml:space="preserve"> </w:t>
      </w:r>
      <w:r>
        <w:t>избыточным предложением банкнот и результирующим обесцениванием их</w:t>
      </w:r>
      <w:r>
        <w:rPr>
          <w:spacing w:val="1"/>
        </w:rPr>
        <w:t xml:space="preserve"> </w:t>
      </w:r>
      <w:r>
        <w:t>стоимости была отмечена более ранними экономистами-классиками, 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Дэвид</w:t>
      </w:r>
      <w:r>
        <w:rPr>
          <w:spacing w:val="1"/>
        </w:rPr>
        <w:t xml:space="preserve"> </w:t>
      </w:r>
      <w:proofErr w:type="spellStart"/>
      <w:r>
        <w:t>Хьюм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Дэвид</w:t>
      </w:r>
      <w:r>
        <w:rPr>
          <w:spacing w:val="1"/>
        </w:rPr>
        <w:t xml:space="preserve"> </w:t>
      </w:r>
      <w:proofErr w:type="spellStart"/>
      <w:r>
        <w:t>Рикардо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продолжали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девальвация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(позже</w:t>
      </w:r>
      <w:r>
        <w:rPr>
          <w:spacing w:val="1"/>
        </w:rPr>
        <w:t xml:space="preserve"> </w:t>
      </w:r>
      <w:r>
        <w:t>названная</w:t>
      </w:r>
      <w:r>
        <w:rPr>
          <w:spacing w:val="1"/>
        </w:rPr>
        <w:t xml:space="preserve"> </w:t>
      </w:r>
      <w:r>
        <w:t>денежной инфляцией) от цены товаров (позже названной инфляцией цен, а в</w:t>
      </w:r>
      <w:r>
        <w:rPr>
          <w:spacing w:val="1"/>
        </w:rPr>
        <w:t xml:space="preserve"> </w:t>
      </w:r>
      <w:r>
        <w:t>конечном</w:t>
      </w:r>
      <w:r>
        <w:rPr>
          <w:spacing w:val="65"/>
        </w:rPr>
        <w:t xml:space="preserve"> </w:t>
      </w:r>
      <w:r>
        <w:t>итоге</w:t>
      </w:r>
      <w:r>
        <w:rPr>
          <w:spacing w:val="65"/>
        </w:rPr>
        <w:t xml:space="preserve"> </w:t>
      </w:r>
      <w:r>
        <w:t>просто</w:t>
      </w:r>
      <w:r>
        <w:rPr>
          <w:spacing w:val="65"/>
        </w:rPr>
        <w:t xml:space="preserve"> </w:t>
      </w:r>
      <w:r>
        <w:t>инфляцией)</w:t>
      </w:r>
      <w:r>
        <w:rPr>
          <w:spacing w:val="65"/>
        </w:rPr>
        <w:t xml:space="preserve"> </w:t>
      </w:r>
      <w:r>
        <w:t>Д.</w:t>
      </w:r>
      <w:r>
        <w:rPr>
          <w:spacing w:val="66"/>
        </w:rPr>
        <w:t xml:space="preserve"> </w:t>
      </w:r>
      <w:proofErr w:type="spellStart"/>
      <w:r>
        <w:t>Рикардо</w:t>
      </w:r>
      <w:proofErr w:type="spellEnd"/>
      <w:r>
        <w:rPr>
          <w:spacing w:val="65"/>
        </w:rPr>
        <w:t xml:space="preserve"> </w:t>
      </w:r>
      <w:r>
        <w:t>отмечал,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страны</w:t>
      </w:r>
      <w:proofErr w:type="gramEnd"/>
    </w:p>
    <w:p w:rsidR="00B822E9" w:rsidRDefault="00795E61">
      <w:pPr>
        <w:pStyle w:val="a3"/>
        <w:spacing w:before="2" w:line="357" w:lineRule="auto"/>
        <w:ind w:right="768"/>
        <w:jc w:val="both"/>
      </w:pPr>
      <w:r>
        <w:t>«насильственно задерживают денежный поток и учиняют препятствия для</w:t>
      </w:r>
      <w:r>
        <w:rPr>
          <w:spacing w:val="1"/>
        </w:rPr>
        <w:t xml:space="preserve"> </w:t>
      </w:r>
      <w:r>
        <w:t>удержания</w:t>
      </w:r>
      <w:r>
        <w:rPr>
          <w:spacing w:val="3"/>
        </w:rPr>
        <w:t xml:space="preserve"> </w:t>
      </w:r>
      <w:r>
        <w:t>денег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нормальном</w:t>
      </w:r>
      <w:r>
        <w:rPr>
          <w:spacing w:val="3"/>
        </w:rPr>
        <w:t xml:space="preserve"> </w:t>
      </w:r>
      <w:r>
        <w:t>уровне»,</w:t>
      </w:r>
      <w:r>
        <w:rPr>
          <w:spacing w:val="4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обращении</w:t>
      </w:r>
      <w:r>
        <w:rPr>
          <w:spacing w:val="3"/>
        </w:rPr>
        <w:t xml:space="preserve"> </w:t>
      </w:r>
      <w:r>
        <w:t>бумажных</w:t>
      </w:r>
      <w:r>
        <w:rPr>
          <w:spacing w:val="4"/>
        </w:rPr>
        <w:t xml:space="preserve"> </w:t>
      </w:r>
      <w:r>
        <w:t>денег</w:t>
      </w:r>
    </w:p>
    <w:p w:rsidR="00B822E9" w:rsidRDefault="00795E61">
      <w:pPr>
        <w:pStyle w:val="a3"/>
        <w:spacing w:line="362" w:lineRule="auto"/>
        <w:ind w:right="769"/>
        <w:jc w:val="both"/>
      </w:pPr>
      <w:r>
        <w:t>«результаты</w:t>
      </w:r>
      <w:r>
        <w:rPr>
          <w:spacing w:val="1"/>
        </w:rPr>
        <w:t xml:space="preserve"> </w:t>
      </w:r>
      <w:r>
        <w:t>получаются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обращение бумажных денег, не могущих быть разменянными на металл 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владельца»,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«курс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неизбежно неблагоприятен для страны, где количество средств обращения</w:t>
      </w:r>
      <w:r>
        <w:rPr>
          <w:spacing w:val="1"/>
        </w:rPr>
        <w:t xml:space="preserve"> </w:t>
      </w:r>
      <w:r>
        <w:t>чрезмерно»</w:t>
      </w:r>
      <w:r>
        <w:rPr>
          <w:spacing w:val="-1"/>
        </w:rPr>
        <w:t xml:space="preserve"> </w:t>
      </w:r>
      <w:r>
        <w:t>[8].</w:t>
      </w:r>
    </w:p>
    <w:p w:rsidR="00B822E9" w:rsidRDefault="00B822E9">
      <w:pPr>
        <w:spacing w:line="362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9" w:firstLine="709"/>
        <w:jc w:val="both"/>
      </w:pPr>
      <w:r>
        <w:lastRenderedPageBreak/>
        <w:t>Сам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«инфляция»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 xml:space="preserve">экономист  </w:t>
      </w:r>
      <w:r>
        <w:rPr>
          <w:spacing w:val="18"/>
        </w:rPr>
        <w:t xml:space="preserve"> </w:t>
      </w:r>
      <w:r>
        <w:t xml:space="preserve">А.  </w:t>
      </w:r>
      <w:r>
        <w:rPr>
          <w:spacing w:val="19"/>
        </w:rPr>
        <w:t xml:space="preserve"> </w:t>
      </w:r>
      <w:proofErr w:type="spellStart"/>
      <w:r>
        <w:t>Дельмар</w:t>
      </w:r>
      <w:proofErr w:type="spellEnd"/>
      <w:r>
        <w:t xml:space="preserve">,  </w:t>
      </w:r>
      <w:r>
        <w:rPr>
          <w:spacing w:val="19"/>
        </w:rPr>
        <w:t xml:space="preserve"> </w:t>
      </w:r>
      <w:r>
        <w:t xml:space="preserve">употребив  </w:t>
      </w:r>
      <w:r>
        <w:rPr>
          <w:spacing w:val="1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пропагандистском  </w:t>
      </w:r>
      <w:r>
        <w:rPr>
          <w:spacing w:val="19"/>
        </w:rPr>
        <w:t xml:space="preserve"> </w:t>
      </w:r>
      <w:r>
        <w:t>памфлете</w:t>
      </w:r>
    </w:p>
    <w:p w:rsidR="00B822E9" w:rsidRDefault="00795E61">
      <w:pPr>
        <w:pStyle w:val="a3"/>
        <w:spacing w:before="1"/>
        <w:jc w:val="both"/>
      </w:pPr>
      <w:r>
        <w:t xml:space="preserve">«Предупреждение   </w:t>
      </w:r>
      <w:r>
        <w:rPr>
          <w:spacing w:val="23"/>
        </w:rPr>
        <w:t xml:space="preserve"> </w:t>
      </w:r>
      <w:r>
        <w:t xml:space="preserve">народу:   </w:t>
      </w:r>
      <w:r>
        <w:rPr>
          <w:spacing w:val="24"/>
        </w:rPr>
        <w:t xml:space="preserve"> </w:t>
      </w:r>
      <w:r>
        <w:t xml:space="preserve">бумажный   </w:t>
      </w:r>
      <w:r>
        <w:rPr>
          <w:spacing w:val="24"/>
        </w:rPr>
        <w:t xml:space="preserve"> </w:t>
      </w:r>
      <w:r>
        <w:t xml:space="preserve">пузырь», 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1864   </w:t>
      </w:r>
      <w:r>
        <w:rPr>
          <w:spacing w:val="24"/>
        </w:rPr>
        <w:t xml:space="preserve"> </w:t>
      </w:r>
      <w:r>
        <w:t xml:space="preserve">году.   </w:t>
      </w:r>
      <w:r>
        <w:rPr>
          <w:spacing w:val="24"/>
        </w:rPr>
        <w:t xml:space="preserve"> </w:t>
      </w:r>
      <w:r>
        <w:t>Под</w:t>
      </w:r>
    </w:p>
    <w:p w:rsidR="00B822E9" w:rsidRDefault="00795E61">
      <w:pPr>
        <w:pStyle w:val="a3"/>
        <w:spacing w:before="158" w:line="360" w:lineRule="auto"/>
        <w:ind w:right="768"/>
        <w:jc w:val="both"/>
      </w:pPr>
      <w:r>
        <w:t xml:space="preserve">«инфляцией» А. </w:t>
      </w:r>
      <w:proofErr w:type="spellStart"/>
      <w:r>
        <w:t>Дельмар</w:t>
      </w:r>
      <w:proofErr w:type="spellEnd"/>
      <w:r>
        <w:t xml:space="preserve"> понимает «вздутие», расширение денежной массы,</w:t>
      </w:r>
      <w:r>
        <w:rPr>
          <w:spacing w:val="1"/>
        </w:rPr>
        <w:t xml:space="preserve"> </w:t>
      </w:r>
      <w:r>
        <w:t>за счёт ее «чрезмерной» эмиссии, которое ведёт к росту цен. В книге он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обесценения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Утверждается,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американской</w:t>
      </w:r>
      <w:r>
        <w:rPr>
          <w:spacing w:val="70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 xml:space="preserve">был плюралистическим, а неоклассическая экономика и </w:t>
      </w:r>
      <w:proofErr w:type="spellStart"/>
      <w:r>
        <w:t>институционализм</w:t>
      </w:r>
      <w:proofErr w:type="spellEnd"/>
      <w:r>
        <w:rPr>
          <w:spacing w:val="1"/>
        </w:rPr>
        <w:t xml:space="preserve"> </w:t>
      </w:r>
      <w:r>
        <w:t xml:space="preserve">конкурировали за лояльность. </w:t>
      </w:r>
      <w:proofErr w:type="gramStart"/>
      <w:r>
        <w:t>Неоклассическая</w:t>
      </w:r>
      <w:proofErr w:type="gramEnd"/>
      <w:r>
        <w:t xml:space="preserve"> экономическая возникла и</w:t>
      </w:r>
      <w:r>
        <w:rPr>
          <w:spacing w:val="1"/>
        </w:rPr>
        <w:t xml:space="preserve"> </w:t>
      </w:r>
      <w:r>
        <w:t>развилась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Неоклассическая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политэкономия,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либерализма,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неоклассики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макрофункционировании</w:t>
      </w:r>
      <w:proofErr w:type="spellEnd"/>
      <w:r>
        <w:rPr>
          <w:spacing w:val="-67"/>
        </w:rPr>
        <w:t xml:space="preserve"> </w:t>
      </w:r>
      <w:r>
        <w:t>рыночного хозяйства, что даже можно отразить в соответствующих моделях.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марксистская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экономия,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 составляет трудовая теория стоимости. Здесь инфляция понимается</w:t>
      </w:r>
      <w:r>
        <w:rPr>
          <w:spacing w:val="1"/>
        </w:rPr>
        <w:t xml:space="preserve"> </w:t>
      </w:r>
      <w:r>
        <w:t>как нарушение в процессе общественного производства, проявляющаяся в</w:t>
      </w:r>
      <w:r>
        <w:rPr>
          <w:spacing w:val="1"/>
        </w:rPr>
        <w:t xml:space="preserve"> </w:t>
      </w:r>
      <w:r>
        <w:t>переполнения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обесценении.</w:t>
      </w:r>
      <w:r>
        <w:rPr>
          <w:spacing w:val="1"/>
        </w:rPr>
        <w:t xml:space="preserve"> </w:t>
      </w:r>
      <w:r>
        <w:t>Марксисты</w:t>
      </w:r>
      <w:r>
        <w:rPr>
          <w:spacing w:val="1"/>
        </w:rPr>
        <w:t xml:space="preserve"> </w:t>
      </w:r>
      <w:r>
        <w:t>считали,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инфляция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воспроизводительного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государственно-монополистическим</w:t>
      </w:r>
      <w:r>
        <w:rPr>
          <w:spacing w:val="1"/>
        </w:rPr>
        <w:t xml:space="preserve"> </w:t>
      </w:r>
      <w:r>
        <w:t>регулированием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безработицей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Порождается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противоречиями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диспропорцией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 объемом общественного продукта и его стоимостным выражением.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марксисты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монополий и империалистических государств, главным из которых считают</w:t>
      </w:r>
      <w:r>
        <w:rPr>
          <w:spacing w:val="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бюджета [12].</w:t>
      </w:r>
    </w:p>
    <w:p w:rsidR="00B822E9" w:rsidRDefault="00795E61">
      <w:pPr>
        <w:pStyle w:val="a3"/>
        <w:spacing w:line="357" w:lineRule="auto"/>
        <w:ind w:right="768" w:firstLine="709"/>
        <w:jc w:val="both"/>
      </w:pP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инфляция</w:t>
      </w:r>
      <w:r>
        <w:rPr>
          <w:spacing w:val="54"/>
        </w:rPr>
        <w:t xml:space="preserve"> </w:t>
      </w:r>
      <w:r>
        <w:t>получило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ХХ</w:t>
      </w:r>
      <w:r>
        <w:rPr>
          <w:spacing w:val="54"/>
        </w:rPr>
        <w:t xml:space="preserve"> </w:t>
      </w:r>
      <w:r>
        <w:t>веке</w:t>
      </w:r>
      <w:r>
        <w:rPr>
          <w:spacing w:val="54"/>
        </w:rPr>
        <w:t xml:space="preserve"> </w:t>
      </w:r>
      <w:r>
        <w:t>сразу</w:t>
      </w:r>
      <w:r>
        <w:rPr>
          <w:spacing w:val="54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первой</w:t>
      </w:r>
      <w:r>
        <w:rPr>
          <w:spacing w:val="54"/>
        </w:rPr>
        <w:t xml:space="preserve"> </w:t>
      </w:r>
      <w:r>
        <w:t>мировой</w:t>
      </w:r>
      <w:r>
        <w:rPr>
          <w:spacing w:val="54"/>
        </w:rPr>
        <w:t xml:space="preserve"> </w:t>
      </w:r>
      <w:r>
        <w:t>войны.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XX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8"/>
        <w:jc w:val="both"/>
      </w:pPr>
      <w:proofErr w:type="gramStart"/>
      <w:r>
        <w:lastRenderedPageBreak/>
        <w:t>столетии</w:t>
      </w:r>
      <w:proofErr w:type="gramEnd"/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когда-либо.</w:t>
      </w:r>
      <w:r>
        <w:rPr>
          <w:spacing w:val="1"/>
        </w:rPr>
        <w:t xml:space="preserve"> </w:t>
      </w:r>
      <w:r>
        <w:t>Только после</w:t>
      </w:r>
      <w:proofErr w:type="gramStart"/>
      <w:r>
        <w:t xml:space="preserve"> П</w:t>
      </w:r>
      <w:proofErr w:type="gramEnd"/>
      <w:r>
        <w:t>ервой Мировой войны и депрессии 1930-х гг. наблюдался</w:t>
      </w:r>
      <w:r>
        <w:rPr>
          <w:spacing w:val="1"/>
        </w:rPr>
        <w:t xml:space="preserve"> </w:t>
      </w:r>
      <w:r>
        <w:t>период снижения цен, после они неуклонно росли.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</w:t>
      </w:r>
      <w:r>
        <w:rPr>
          <w:spacing w:val="1"/>
        </w:rPr>
        <w:t xml:space="preserve"> </w:t>
      </w:r>
      <w:r>
        <w:t>1929-1933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продемонстрировали последствия, к которым приводит либеральный подход</w:t>
      </w:r>
      <w:r>
        <w:rPr>
          <w:spacing w:val="1"/>
        </w:rPr>
        <w:t xml:space="preserve"> </w:t>
      </w:r>
      <w:proofErr w:type="spellStart"/>
      <w:r>
        <w:t>неоклассиков</w:t>
      </w:r>
      <w:proofErr w:type="spellEnd"/>
      <w:r>
        <w:t>.</w:t>
      </w:r>
    </w:p>
    <w:p w:rsidR="00B822E9" w:rsidRDefault="00B822E9">
      <w:pPr>
        <w:pStyle w:val="a3"/>
        <w:spacing w:before="7"/>
        <w:ind w:left="0"/>
        <w:rPr>
          <w:sz w:val="43"/>
        </w:rPr>
      </w:pPr>
    </w:p>
    <w:p w:rsidR="00B822E9" w:rsidRDefault="00795E61">
      <w:pPr>
        <w:pStyle w:val="Heading1"/>
        <w:numPr>
          <w:ilvl w:val="3"/>
          <w:numId w:val="11"/>
        </w:numPr>
        <w:tabs>
          <w:tab w:val="left" w:pos="1489"/>
        </w:tabs>
        <w:spacing w:before="0"/>
      </w:pPr>
      <w:bookmarkStart w:id="2" w:name="_TOC_250007"/>
      <w:proofErr w:type="spellStart"/>
      <w:r>
        <w:t>Кейнсианская</w:t>
      </w:r>
      <w:proofErr w:type="spellEnd"/>
      <w:r>
        <w:rPr>
          <w:spacing w:val="-3"/>
        </w:rPr>
        <w:t xml:space="preserve"> </w:t>
      </w:r>
      <w:bookmarkEnd w:id="2"/>
      <w:r>
        <w:t>революция</w:t>
      </w:r>
    </w:p>
    <w:p w:rsidR="00B822E9" w:rsidRDefault="00B822E9">
      <w:pPr>
        <w:pStyle w:val="a3"/>
        <w:ind w:left="0"/>
        <w:rPr>
          <w:b/>
          <w:sz w:val="30"/>
        </w:rPr>
      </w:pPr>
    </w:p>
    <w:p w:rsidR="00B822E9" w:rsidRDefault="00B822E9">
      <w:pPr>
        <w:pStyle w:val="a3"/>
        <w:spacing w:before="6"/>
        <w:ind w:left="0"/>
        <w:rPr>
          <w:b/>
          <w:sz w:val="25"/>
        </w:rPr>
      </w:pPr>
    </w:p>
    <w:p w:rsidR="00B822E9" w:rsidRDefault="00795E61">
      <w:pPr>
        <w:pStyle w:val="a3"/>
        <w:ind w:left="1069"/>
      </w:pPr>
      <w:proofErr w:type="spellStart"/>
      <w:r>
        <w:t>Кейнсианская</w:t>
      </w:r>
      <w:proofErr w:type="spellEnd"/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состояла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были: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58"/>
        <w:ind w:left="1776"/>
        <w:rPr>
          <w:sz w:val="28"/>
        </w:rPr>
      </w:pPr>
      <w:r>
        <w:rPr>
          <w:sz w:val="28"/>
        </w:rPr>
        <w:t>сломаны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догматы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предшественников;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57"/>
        <w:ind w:left="1776"/>
        <w:rPr>
          <w:sz w:val="28"/>
        </w:rPr>
      </w:pPr>
      <w:r>
        <w:rPr>
          <w:sz w:val="28"/>
        </w:rPr>
        <w:t>учитывалась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экономики;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57" w:line="364" w:lineRule="auto"/>
        <w:ind w:right="1629" w:hanging="9"/>
        <w:rPr>
          <w:sz w:val="28"/>
        </w:rPr>
      </w:pPr>
      <w:r>
        <w:rPr>
          <w:sz w:val="28"/>
        </w:rPr>
        <w:t>о каждом явлении стали судить с позиции всей экономики.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Кейнсу</w:t>
      </w:r>
      <w:proofErr w:type="spellEnd"/>
      <w:r>
        <w:rPr>
          <w:sz w:val="28"/>
        </w:rPr>
        <w:t xml:space="preserve"> нужен выбор 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зол:</w:t>
      </w:r>
    </w:p>
    <w:p w:rsidR="00B822E9" w:rsidRDefault="00795E61">
      <w:pPr>
        <w:pStyle w:val="a3"/>
        <w:spacing w:line="311" w:lineRule="exact"/>
        <w:ind w:left="1069"/>
        <w:jc w:val="both"/>
      </w:pPr>
      <w:r>
        <w:t>Безработицы</w:t>
      </w:r>
      <w:r>
        <w:rPr>
          <w:spacing w:val="-1"/>
        </w:rPr>
        <w:t xml:space="preserve"> </w:t>
      </w:r>
      <w:r>
        <w:t>↔</w:t>
      </w:r>
      <w:r>
        <w:rPr>
          <w:spacing w:val="-1"/>
        </w:rPr>
        <w:t xml:space="preserve"> </w:t>
      </w:r>
      <w:r>
        <w:t>Инфляции</w:t>
      </w:r>
    </w:p>
    <w:p w:rsidR="00B822E9" w:rsidRDefault="00795E61">
      <w:pPr>
        <w:pStyle w:val="a3"/>
        <w:spacing w:before="158" w:line="357" w:lineRule="auto"/>
        <w:ind w:right="769" w:firstLine="709"/>
        <w:jc w:val="both"/>
      </w:pPr>
      <w:proofErr w:type="spellStart"/>
      <w:r>
        <w:t>Кейнсианская</w:t>
      </w:r>
      <w:proofErr w:type="spellEnd"/>
      <w:r>
        <w:t xml:space="preserve"> революция в экономической науке привела к созданию</w:t>
      </w:r>
      <w:r>
        <w:rPr>
          <w:spacing w:val="1"/>
        </w:rPr>
        <w:t xml:space="preserve"> </w:t>
      </w:r>
      <w:r>
        <w:t>макроэкономики.</w:t>
      </w:r>
      <w:r>
        <w:rPr>
          <w:spacing w:val="1"/>
        </w:rPr>
        <w:t xml:space="preserve"> </w:t>
      </w:r>
      <w:r>
        <w:t>Макроэкономика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</w:t>
      </w:r>
      <w:r>
        <w:rPr>
          <w:spacing w:val="71"/>
        </w:rPr>
        <w:t xml:space="preserve"> </w:t>
      </w:r>
      <w:r>
        <w:t>переменные</w:t>
      </w:r>
      <w:r>
        <w:rPr>
          <w:spacing w:val="-67"/>
        </w:rPr>
        <w:t xml:space="preserve"> </w:t>
      </w:r>
      <w:r>
        <w:t>факторы экономики, воздействие на которые позволяет власти управлять ею.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кейнсианства</w:t>
      </w:r>
      <w:r>
        <w:rPr>
          <w:spacing w:val="-1"/>
        </w:rPr>
        <w:t xml:space="preserve"> </w:t>
      </w:r>
      <w:r>
        <w:t>от предшественников:</w:t>
      </w:r>
    </w:p>
    <w:p w:rsidR="00B822E9" w:rsidRDefault="00795E61">
      <w:pPr>
        <w:pStyle w:val="a5"/>
        <w:numPr>
          <w:ilvl w:val="0"/>
          <w:numId w:val="7"/>
        </w:numPr>
        <w:tabs>
          <w:tab w:val="left" w:pos="1373"/>
        </w:tabs>
        <w:spacing w:before="21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макроэкономику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цен.</w:t>
      </w:r>
    </w:p>
    <w:p w:rsidR="00B822E9" w:rsidRDefault="00795E61">
      <w:pPr>
        <w:pStyle w:val="a5"/>
        <w:numPr>
          <w:ilvl w:val="0"/>
          <w:numId w:val="7"/>
        </w:numPr>
        <w:tabs>
          <w:tab w:val="left" w:pos="1373"/>
        </w:tabs>
        <w:spacing w:before="15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Сэя</w:t>
      </w:r>
      <w:proofErr w:type="spellEnd"/>
      <w:r>
        <w:rPr>
          <w:sz w:val="28"/>
        </w:rPr>
        <w:t>.</w:t>
      </w:r>
    </w:p>
    <w:p w:rsidR="00B822E9" w:rsidRDefault="00795E61">
      <w:pPr>
        <w:pStyle w:val="a5"/>
        <w:numPr>
          <w:ilvl w:val="0"/>
          <w:numId w:val="7"/>
        </w:numPr>
        <w:tabs>
          <w:tab w:val="left" w:pos="1562"/>
          <w:tab w:val="left" w:pos="1563"/>
          <w:tab w:val="left" w:pos="2487"/>
          <w:tab w:val="left" w:pos="3022"/>
          <w:tab w:val="left" w:pos="4397"/>
          <w:tab w:val="left" w:pos="5677"/>
          <w:tab w:val="left" w:pos="7649"/>
          <w:tab w:val="left" w:pos="8306"/>
        </w:tabs>
        <w:spacing w:before="158" w:line="357" w:lineRule="auto"/>
        <w:ind w:left="360" w:right="770" w:firstLine="709"/>
        <w:rPr>
          <w:sz w:val="28"/>
        </w:rPr>
      </w:pPr>
      <w:r>
        <w:rPr>
          <w:sz w:val="28"/>
        </w:rPr>
        <w:t>Цены</w:t>
      </w:r>
      <w:r>
        <w:rPr>
          <w:sz w:val="28"/>
        </w:rPr>
        <w:tab/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гибкими</w:t>
      </w:r>
      <w:r>
        <w:rPr>
          <w:sz w:val="28"/>
        </w:rPr>
        <w:tab/>
        <w:t>регуляторами,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утверждали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предшественники.</w:t>
      </w:r>
    </w:p>
    <w:p w:rsidR="00B822E9" w:rsidRDefault="00795E61">
      <w:pPr>
        <w:pStyle w:val="a5"/>
        <w:numPr>
          <w:ilvl w:val="0"/>
          <w:numId w:val="7"/>
        </w:numPr>
        <w:tabs>
          <w:tab w:val="left" w:pos="1373"/>
        </w:tabs>
        <w:spacing w:before="1"/>
        <w:rPr>
          <w:sz w:val="28"/>
        </w:rPr>
      </w:pPr>
      <w:r>
        <w:rPr>
          <w:sz w:val="28"/>
        </w:rPr>
        <w:t>Нормативный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науке.</w:t>
      </w:r>
    </w:p>
    <w:p w:rsidR="00B822E9" w:rsidRDefault="00795E61">
      <w:pPr>
        <w:pStyle w:val="a5"/>
        <w:numPr>
          <w:ilvl w:val="0"/>
          <w:numId w:val="7"/>
        </w:numPr>
        <w:tabs>
          <w:tab w:val="left" w:pos="1490"/>
        </w:tabs>
        <w:spacing w:before="158" w:line="357" w:lineRule="auto"/>
        <w:ind w:left="360" w:right="768" w:firstLine="709"/>
        <w:rPr>
          <w:sz w:val="28"/>
        </w:rPr>
      </w:pPr>
      <w:r>
        <w:rPr>
          <w:sz w:val="28"/>
        </w:rPr>
        <w:t>Использование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6"/>
          <w:sz w:val="28"/>
        </w:rPr>
        <w:t xml:space="preserve"> </w:t>
      </w:r>
      <w:r>
        <w:rPr>
          <w:sz w:val="28"/>
        </w:rPr>
        <w:t>функционального,</w:t>
      </w:r>
      <w:r>
        <w:rPr>
          <w:spacing w:val="46"/>
          <w:sz w:val="28"/>
        </w:rPr>
        <w:t xml:space="preserve"> </w:t>
      </w:r>
      <w:r>
        <w:rPr>
          <w:sz w:val="28"/>
        </w:rPr>
        <w:t>но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сущностного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 познании[7].</w:t>
      </w:r>
    </w:p>
    <w:p w:rsidR="00B822E9" w:rsidRDefault="00795E61">
      <w:pPr>
        <w:pStyle w:val="a3"/>
        <w:spacing w:before="20" w:line="357" w:lineRule="auto"/>
        <w:ind w:right="769" w:firstLine="709"/>
        <w:jc w:val="both"/>
      </w:pPr>
      <w:proofErr w:type="spellStart"/>
      <w:r>
        <w:t>Кейнсианский</w:t>
      </w:r>
      <w:proofErr w:type="spellEnd"/>
      <w:r>
        <w:t xml:space="preserve"> анализ представляет собой формализованное выражение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одного события</w:t>
      </w:r>
      <w:r>
        <w:rPr>
          <w:spacing w:val="-1"/>
        </w:rPr>
        <w:t xml:space="preserve"> </w:t>
      </w:r>
      <w:r>
        <w:t>(фактора) на</w:t>
      </w:r>
      <w:r>
        <w:rPr>
          <w:spacing w:val="-2"/>
        </w:rPr>
        <w:t xml:space="preserve"> </w:t>
      </w:r>
      <w:r>
        <w:t>другие: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8" w:firstLine="709"/>
        <w:jc w:val="both"/>
      </w:pPr>
      <w:r>
        <w:lastRenderedPageBreak/>
        <w:t>Например,</w:t>
      </w:r>
      <w:r>
        <w:rPr>
          <w:spacing w:val="1"/>
        </w:rPr>
        <w:t xml:space="preserve"> </w:t>
      </w:r>
      <w:r>
        <w:t>замкнутый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порождающий</w:t>
      </w:r>
      <w:r>
        <w:rPr>
          <w:spacing w:val="1"/>
        </w:rPr>
        <w:t xml:space="preserve"> </w:t>
      </w:r>
      <w:r>
        <w:t>хроническую</w:t>
      </w:r>
      <w:r>
        <w:rPr>
          <w:spacing w:val="1"/>
        </w:rPr>
        <w:t xml:space="preserve"> </w:t>
      </w:r>
      <w:r>
        <w:t>депрессию:</w:t>
      </w:r>
      <w:r>
        <w:rPr>
          <w:spacing w:val="-67"/>
        </w:rPr>
        <w:t xml:space="preserve"> </w:t>
      </w:r>
      <w:r>
        <w:t xml:space="preserve">спрос </w:t>
      </w:r>
      <w:proofErr w:type="spellStart"/>
      <w:r>
        <w:t>↓</w:t>
      </w:r>
      <w:proofErr w:type="spellEnd"/>
      <w:r>
        <w:t xml:space="preserve"> → производство </w:t>
      </w:r>
      <w:proofErr w:type="spellStart"/>
      <w:r>
        <w:t>↓</w:t>
      </w:r>
      <w:proofErr w:type="spellEnd"/>
      <w:r>
        <w:t>→банкротства, увольнения ↑→ безработица ↑→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proofErr w:type="spellStart"/>
      <w:r>
        <w:t>↓</w:t>
      </w:r>
      <w:proofErr w:type="spell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разорвать?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падает,</w:t>
      </w:r>
      <w:r>
        <w:rPr>
          <w:spacing w:val="43"/>
        </w:rPr>
        <w:t xml:space="preserve"> </w:t>
      </w:r>
      <w:r>
        <w:t>тогда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должно</w:t>
      </w:r>
      <w:r>
        <w:rPr>
          <w:spacing w:val="44"/>
        </w:rPr>
        <w:t xml:space="preserve"> </w:t>
      </w:r>
      <w:r>
        <w:t>обеспечить</w:t>
      </w:r>
      <w:r>
        <w:rPr>
          <w:spacing w:val="44"/>
        </w:rPr>
        <w:t xml:space="preserve"> </w:t>
      </w:r>
      <w:r>
        <w:t>государство.</w:t>
      </w:r>
      <w:r>
        <w:rPr>
          <w:spacing w:val="44"/>
        </w:rPr>
        <w:t xml:space="preserve"> </w:t>
      </w:r>
      <w:proofErr w:type="spellStart"/>
      <w:r>
        <w:t>Кейнс</w:t>
      </w:r>
      <w:proofErr w:type="spellEnd"/>
      <w:r>
        <w:rPr>
          <w:spacing w:val="43"/>
        </w:rPr>
        <w:t xml:space="preserve"> </w:t>
      </w:r>
      <w:r>
        <w:t>ввел</w:t>
      </w:r>
      <w:r>
        <w:rPr>
          <w:spacing w:val="43"/>
        </w:rPr>
        <w:t xml:space="preserve"> </w:t>
      </w:r>
      <w:r>
        <w:t>понятие</w:t>
      </w:r>
    </w:p>
    <w:p w:rsidR="00B822E9" w:rsidRDefault="00795E61">
      <w:pPr>
        <w:pStyle w:val="a3"/>
        <w:spacing w:before="1"/>
        <w:jc w:val="both"/>
      </w:pPr>
      <w:r>
        <w:t>«эффективный</w:t>
      </w:r>
      <w:r>
        <w:rPr>
          <w:spacing w:val="-3"/>
        </w:rPr>
        <w:t xml:space="preserve"> </w:t>
      </w:r>
      <w:r>
        <w:t>спрос»,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развитие.</w:t>
      </w:r>
    </w:p>
    <w:p w:rsidR="00B822E9" w:rsidRDefault="00795E61">
      <w:pPr>
        <w:pStyle w:val="a3"/>
        <w:spacing w:before="158" w:line="362" w:lineRule="auto"/>
        <w:ind w:right="768" w:firstLine="709"/>
        <w:jc w:val="both"/>
      </w:pPr>
      <w:r>
        <w:t>Во-первых, эффективный спрос. Его идея состоит в том, чтобы 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доктрину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предложения[14].</w:t>
      </w: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Во-вторых,</w:t>
      </w:r>
      <w:r>
        <w:rPr>
          <w:spacing w:val="65"/>
        </w:rPr>
        <w:t xml:space="preserve"> </w:t>
      </w:r>
      <w:r>
        <w:t>инвестиции.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выше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прибыльность,</w:t>
      </w:r>
      <w:r>
        <w:rPr>
          <w:spacing w:val="66"/>
        </w:rPr>
        <w:t xml:space="preserve"> </w:t>
      </w:r>
      <w:r>
        <w:t>ожидаемый</w:t>
      </w:r>
      <w:r>
        <w:rPr>
          <w:spacing w:val="6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них доход, чем значительнее размеры инвестиций, тем больше масштабы и</w:t>
      </w:r>
      <w:r>
        <w:rPr>
          <w:spacing w:val="1"/>
        </w:rPr>
        <w:t xml:space="preserve"> </w:t>
      </w:r>
      <w:r>
        <w:t>выше темпы производства. В-третьих, государство может воздействовать на</w:t>
      </w:r>
      <w:r>
        <w:rPr>
          <w:spacing w:val="1"/>
        </w:rPr>
        <w:t xml:space="preserve"> </w:t>
      </w:r>
      <w:r>
        <w:t>инвестиции,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(ссудного,</w:t>
      </w:r>
      <w:r>
        <w:rPr>
          <w:spacing w:val="1"/>
        </w:rPr>
        <w:t xml:space="preserve"> </w:t>
      </w:r>
      <w:r>
        <w:t>банковского),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сферы.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урезания</w:t>
      </w:r>
      <w:r>
        <w:rPr>
          <w:spacing w:val="-67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 условия</w:t>
      </w:r>
      <w:r>
        <w:rPr>
          <w:spacing w:val="-1"/>
        </w:rPr>
        <w:t xml:space="preserve"> </w:t>
      </w:r>
      <w:r>
        <w:t>ликвидации безработицы.</w:t>
      </w: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 xml:space="preserve">Теория </w:t>
      </w:r>
      <w:proofErr w:type="spellStart"/>
      <w:r>
        <w:t>Кейнса</w:t>
      </w:r>
      <w:proofErr w:type="spellEnd"/>
      <w:r>
        <w:t xml:space="preserve"> предусматривает активное вмешательство государства в</w:t>
      </w:r>
      <w:r>
        <w:rPr>
          <w:spacing w:val="-67"/>
        </w:rPr>
        <w:t xml:space="preserve"> </w:t>
      </w:r>
      <w:r>
        <w:t>экономическую</w:t>
      </w:r>
      <w:r>
        <w:rPr>
          <w:spacing w:val="65"/>
        </w:rPr>
        <w:t xml:space="preserve"> </w:t>
      </w:r>
      <w:r>
        <w:t>жизнь.</w:t>
      </w:r>
      <w:r>
        <w:rPr>
          <w:spacing w:val="65"/>
        </w:rPr>
        <w:t xml:space="preserve"> </w:t>
      </w:r>
      <w:proofErr w:type="spellStart"/>
      <w:r>
        <w:t>Кейнс</w:t>
      </w:r>
      <w:proofErr w:type="spellEnd"/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верил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саморегулирующийся</w:t>
      </w:r>
      <w:r>
        <w:rPr>
          <w:spacing w:val="65"/>
        </w:rPr>
        <w:t xml:space="preserve"> </w:t>
      </w:r>
      <w:r>
        <w:t>рыночный</w:t>
      </w:r>
      <w:r>
        <w:rPr>
          <w:spacing w:val="-68"/>
        </w:rPr>
        <w:t xml:space="preserve"> </w:t>
      </w:r>
      <w:r>
        <w:t>механизм и считал, что для обеспечения нормального роста и достижения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«вылечить»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proofErr w:type="gramStart"/>
      <w:r>
        <w:t>Крупнейшая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политики.</w:t>
      </w:r>
      <w:proofErr w:type="gramEnd"/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</w:t>
      </w:r>
      <w:r>
        <w:rPr>
          <w:spacing w:val="1"/>
        </w:rPr>
        <w:t xml:space="preserve"> </w:t>
      </w:r>
      <w:r>
        <w:t>обнаружила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67"/>
        </w:rPr>
        <w:t xml:space="preserve"> </w:t>
      </w:r>
      <w:r>
        <w:t>неоклассического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Кейнсом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Самуэльсоном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совместить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идеи о рынке</w:t>
      </w:r>
      <w:r>
        <w:rPr>
          <w:spacing w:val="-1"/>
        </w:rPr>
        <w:t xml:space="preserve"> </w:t>
      </w:r>
      <w:r>
        <w:t>[7].</w:t>
      </w:r>
    </w:p>
    <w:p w:rsidR="00B822E9" w:rsidRDefault="00795E61">
      <w:pPr>
        <w:pStyle w:val="a3"/>
        <w:spacing w:line="357" w:lineRule="auto"/>
        <w:ind w:right="769" w:firstLine="709"/>
        <w:jc w:val="both"/>
      </w:pP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proofErr w:type="spellStart"/>
      <w:r>
        <w:t>кейнсианская</w:t>
      </w:r>
      <w:proofErr w:type="spellEnd"/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идеологической,</w:t>
      </w:r>
      <w:r>
        <w:rPr>
          <w:spacing w:val="-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функции экономической</w:t>
      </w:r>
      <w:r>
        <w:rPr>
          <w:spacing w:val="-1"/>
        </w:rPr>
        <w:t xml:space="preserve"> </w:t>
      </w:r>
      <w:r>
        <w:t>науки.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Heading1"/>
        <w:numPr>
          <w:ilvl w:val="3"/>
          <w:numId w:val="11"/>
        </w:numPr>
        <w:tabs>
          <w:tab w:val="left" w:pos="1489"/>
        </w:tabs>
      </w:pPr>
      <w:bookmarkStart w:id="3" w:name="_TOC_250006"/>
      <w:r>
        <w:lastRenderedPageBreak/>
        <w:t>Современное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bookmarkEnd w:id="3"/>
      <w:r>
        <w:t>инфляции</w:t>
      </w:r>
    </w:p>
    <w:p w:rsidR="00B822E9" w:rsidRDefault="00B822E9">
      <w:pPr>
        <w:pStyle w:val="a3"/>
        <w:ind w:left="0"/>
        <w:rPr>
          <w:b/>
          <w:sz w:val="30"/>
        </w:rPr>
      </w:pPr>
    </w:p>
    <w:p w:rsidR="00B822E9" w:rsidRDefault="00B822E9">
      <w:pPr>
        <w:pStyle w:val="a3"/>
        <w:spacing w:before="6"/>
        <w:ind w:left="0"/>
        <w:rPr>
          <w:b/>
          <w:sz w:val="25"/>
        </w:rPr>
      </w:pP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Инфляция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повышение цен на услуги и товары, т.е. на одну и ту же сумму денег можно</w:t>
      </w:r>
      <w:r>
        <w:rPr>
          <w:spacing w:val="1"/>
        </w:rPr>
        <w:t xml:space="preserve"> </w:t>
      </w:r>
      <w:r>
        <w:t>приобрести меньшее количество товаров и услуг, чем раньше. Интуитивно</w:t>
      </w:r>
      <w:r>
        <w:rPr>
          <w:spacing w:val="1"/>
        </w:rPr>
        <w:t xml:space="preserve"> </w:t>
      </w:r>
      <w:r>
        <w:t>кажется разумным, что низкая инфляция более выгодна для покупателей,</w:t>
      </w:r>
      <w:r>
        <w:rPr>
          <w:spacing w:val="1"/>
        </w:rPr>
        <w:t xml:space="preserve"> </w:t>
      </w:r>
      <w:r>
        <w:t xml:space="preserve">поскольку в данном случае цены </w:t>
      </w:r>
      <w:proofErr w:type="gramStart"/>
      <w:r>
        <w:t>растут</w:t>
      </w:r>
      <w:proofErr w:type="gramEnd"/>
      <w:r>
        <w:t xml:space="preserve"> не так быстро, как доходы. По мере</w:t>
      </w:r>
      <w:r>
        <w:rPr>
          <w:spacing w:val="1"/>
        </w:rPr>
        <w:t xml:space="preserve"> </w:t>
      </w:r>
      <w:r>
        <w:t>того, как инфляция увеличивается, бизнесу приходится повышать цены, а</w:t>
      </w:r>
      <w:r>
        <w:rPr>
          <w:spacing w:val="1"/>
        </w:rPr>
        <w:t xml:space="preserve"> </w:t>
      </w:r>
      <w:r>
        <w:t>банкам - повышать процентные ставки, чтобы поддерживать нужный уровень</w:t>
      </w:r>
      <w:r>
        <w:rPr>
          <w:spacing w:val="-67"/>
        </w:rPr>
        <w:t xml:space="preserve"> </w:t>
      </w:r>
      <w:r>
        <w:t>прибыльности.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безработицу.</w:t>
      </w:r>
      <w:r>
        <w:rPr>
          <w:spacing w:val="1"/>
        </w:rPr>
        <w:t xml:space="preserve"> </w:t>
      </w:r>
      <w:proofErr w:type="gramStart"/>
      <w:r>
        <w:t>Высокая</w:t>
      </w:r>
      <w:r>
        <w:rPr>
          <w:spacing w:val="1"/>
        </w:rPr>
        <w:t xml:space="preserve"> </w:t>
      </w:r>
      <w:r>
        <w:t>инфляция</w:t>
      </w:r>
      <w:r>
        <w:rPr>
          <w:spacing w:val="1"/>
        </w:rPr>
        <w:t xml:space="preserve"> </w:t>
      </w:r>
      <w:r>
        <w:t>вредит всем не только в виде растущих цени безработицы, но и в связи с</w:t>
      </w:r>
      <w:r>
        <w:rPr>
          <w:spacing w:val="1"/>
        </w:rPr>
        <w:t xml:space="preserve"> </w:t>
      </w:r>
      <w:r>
        <w:t>существованием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лага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стоимости жизни.</w:t>
      </w:r>
      <w:proofErr w:type="gramEnd"/>
      <w:r>
        <w:t xml:space="preserve"> Высокая инфляция, кроме того, вынуждает тратить деньги,</w:t>
      </w:r>
      <w:r>
        <w:rPr>
          <w:spacing w:val="-67"/>
        </w:rPr>
        <w:t xml:space="preserve"> </w:t>
      </w:r>
      <w:r>
        <w:t>прежде чем они потеряют свою стоимость, поэтому люди будут покупать</w:t>
      </w:r>
      <w:r>
        <w:rPr>
          <w:spacing w:val="1"/>
        </w:rPr>
        <w:t xml:space="preserve"> </w:t>
      </w:r>
      <w:r>
        <w:t xml:space="preserve">вещи, которые им даже не нужны, в качестве способа сбережения, </w:t>
      </w:r>
      <w:proofErr w:type="gramStart"/>
      <w:r>
        <w:t>будут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долги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сберегать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краткосрочном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простимулирует</w:t>
      </w:r>
      <w:proofErr w:type="spellEnd"/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долгосрочном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неоптимальному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краткосрочном</w:t>
      </w:r>
      <w:r>
        <w:rPr>
          <w:spacing w:val="1"/>
        </w:rPr>
        <w:t xml:space="preserve"> </w:t>
      </w:r>
      <w:r>
        <w:t>масштабе,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распространенный в большинстве развитых и развивающихся стран, – это</w:t>
      </w:r>
      <w:r>
        <w:rPr>
          <w:spacing w:val="1"/>
        </w:rPr>
        <w:t xml:space="preserve"> </w:t>
      </w:r>
      <w:r>
        <w:t xml:space="preserve">умеренная (ползучая) инфляция. Поскольку </w:t>
      </w:r>
      <w:proofErr w:type="spellStart"/>
      <w:r>
        <w:t>полноеотсутствие</w:t>
      </w:r>
      <w:proofErr w:type="spellEnd"/>
      <w:r>
        <w:t xml:space="preserve"> инфляции 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дефляция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исключений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экономика Японии), подобный уровень инфляции считается приемлемым 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(более</w:t>
      </w:r>
      <w:r>
        <w:rPr>
          <w:spacing w:val="-67"/>
        </w:rPr>
        <w:t xml:space="preserve"> </w:t>
      </w:r>
      <w:r>
        <w:t>10%) – галопирующая инфляция – более вредный для экономики страны и</w:t>
      </w:r>
      <w:r>
        <w:rPr>
          <w:spacing w:val="1"/>
        </w:rPr>
        <w:t xml:space="preserve"> </w:t>
      </w:r>
      <w:r>
        <w:t>требует</w:t>
      </w:r>
      <w:r>
        <w:rPr>
          <w:spacing w:val="23"/>
        </w:rPr>
        <w:t xml:space="preserve"> </w:t>
      </w:r>
      <w:r>
        <w:t>решительных</w:t>
      </w:r>
      <w:r>
        <w:rPr>
          <w:spacing w:val="23"/>
        </w:rPr>
        <w:t xml:space="preserve"> </w:t>
      </w:r>
      <w:r>
        <w:t>мер</w:t>
      </w:r>
      <w:r>
        <w:rPr>
          <w:spacing w:val="23"/>
        </w:rPr>
        <w:t xml:space="preserve"> </w:t>
      </w:r>
      <w:proofErr w:type="spellStart"/>
      <w:r>
        <w:t>состороны</w:t>
      </w:r>
      <w:proofErr w:type="spellEnd"/>
      <w:r>
        <w:rPr>
          <w:spacing w:val="23"/>
        </w:rPr>
        <w:t xml:space="preserve"> </w:t>
      </w:r>
      <w:r>
        <w:t>правительства.</w:t>
      </w:r>
      <w:r>
        <w:rPr>
          <w:spacing w:val="23"/>
        </w:rPr>
        <w:t xml:space="preserve"> </w:t>
      </w:r>
      <w:r>
        <w:t>Наконец,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54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9"/>
        <w:jc w:val="both"/>
      </w:pPr>
      <w:r>
        <w:lastRenderedPageBreak/>
        <w:t>гиперинфляция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эмиссии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покрытия</w:t>
      </w:r>
      <w:r>
        <w:rPr>
          <w:spacing w:val="-1"/>
        </w:rPr>
        <w:t xml:space="preserve"> </w:t>
      </w:r>
      <w:r>
        <w:t>дефицита бюджета.</w:t>
      </w:r>
    </w:p>
    <w:p w:rsidR="00B822E9" w:rsidRDefault="00795E61">
      <w:pPr>
        <w:pStyle w:val="a3"/>
        <w:spacing w:before="1" w:line="360" w:lineRule="auto"/>
        <w:ind w:right="768" w:firstLine="709"/>
        <w:jc w:val="both"/>
      </w:pPr>
      <w:r>
        <w:t>Различные экономические модели по-разному рассматривают явление</w:t>
      </w:r>
      <w:r>
        <w:rPr>
          <w:spacing w:val="1"/>
        </w:rPr>
        <w:t xml:space="preserve"> </w:t>
      </w:r>
      <w:r>
        <w:t>инфляции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экономику</w:t>
      </w:r>
      <w:r>
        <w:rPr>
          <w:spacing w:val="36"/>
        </w:rPr>
        <w:t xml:space="preserve"> </w:t>
      </w:r>
      <w:r>
        <w:t>страны.</w:t>
      </w:r>
      <w:r>
        <w:rPr>
          <w:spacing w:val="35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Фридмана</w:t>
      </w:r>
      <w:r>
        <w:rPr>
          <w:spacing w:val="35"/>
        </w:rPr>
        <w:t xml:space="preserve"> </w:t>
      </w:r>
      <w:r>
        <w:t>строится</w:t>
      </w:r>
      <w:r>
        <w:rPr>
          <w:spacing w:val="-68"/>
        </w:rPr>
        <w:t xml:space="preserve"> </w:t>
      </w:r>
      <w:r>
        <w:t>на основе реального денежного спроса, который служит функцией реального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рациональными, а именно они и равны фактической инфляции. Для такой</w:t>
      </w:r>
      <w:r>
        <w:rPr>
          <w:spacing w:val="1"/>
        </w:rPr>
        <w:t xml:space="preserve"> </w:t>
      </w:r>
      <w:r>
        <w:t>модели</w:t>
      </w:r>
      <w:r>
        <w:rPr>
          <w:spacing w:val="66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определен</w:t>
      </w:r>
      <w:r>
        <w:rPr>
          <w:spacing w:val="67"/>
        </w:rPr>
        <w:t xml:space="preserve"> </w:t>
      </w:r>
      <w:r>
        <w:t>уровень</w:t>
      </w:r>
      <w:r>
        <w:rPr>
          <w:spacing w:val="66"/>
        </w:rPr>
        <w:t xml:space="preserve"> </w:t>
      </w:r>
      <w:r>
        <w:t>инфляции,</w:t>
      </w:r>
      <w:r>
        <w:rPr>
          <w:spacing w:val="67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котором</w:t>
      </w:r>
      <w:r>
        <w:rPr>
          <w:spacing w:val="67"/>
        </w:rPr>
        <w:t xml:space="preserve"> </w:t>
      </w:r>
      <w:r>
        <w:t>реальный</w:t>
      </w:r>
      <w:r>
        <w:rPr>
          <w:spacing w:val="-68"/>
        </w:rPr>
        <w:t xml:space="preserve"> </w:t>
      </w:r>
      <w:proofErr w:type="spellStart"/>
      <w:r>
        <w:t>сеньораж</w:t>
      </w:r>
      <w:proofErr w:type="spellEnd"/>
      <w:r>
        <w:rPr>
          <w:spacing w:val="1"/>
        </w:rPr>
        <w:t xml:space="preserve"> </w:t>
      </w:r>
      <w:r>
        <w:t>максимален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инфляции).</w:t>
      </w:r>
      <w:r>
        <w:rPr>
          <w:spacing w:val="1"/>
        </w:rPr>
        <w:t xml:space="preserve"> </w:t>
      </w:r>
      <w:r>
        <w:t>Данный уровень инфляции при прочих равных условиях разнонаправлен с</w:t>
      </w:r>
      <w:r>
        <w:rPr>
          <w:spacing w:val="1"/>
        </w:rPr>
        <w:t xml:space="preserve"> </w:t>
      </w:r>
      <w:r>
        <w:t>темпом экономического роста: чем ниже уровень инфляции, тем выше темп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оптимальный,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эмиссии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ускоряется</w:t>
      </w:r>
      <w:r>
        <w:rPr>
          <w:spacing w:val="1"/>
        </w:rPr>
        <w:t xml:space="preserve"> </w:t>
      </w:r>
      <w:proofErr w:type="spellStart"/>
      <w:r>
        <w:t>ростинфляции</w:t>
      </w:r>
      <w:proofErr w:type="spellEnd"/>
      <w:r>
        <w:t>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отрицательному</w:t>
      </w:r>
      <w:proofErr w:type="gramEnd"/>
      <w:r>
        <w:rPr>
          <w:spacing w:val="1"/>
        </w:rPr>
        <w:t xml:space="preserve"> </w:t>
      </w:r>
      <w:r>
        <w:t xml:space="preserve">фактическому </w:t>
      </w:r>
      <w:proofErr w:type="spellStart"/>
      <w:r>
        <w:t>сеньоражу</w:t>
      </w:r>
      <w:proofErr w:type="spellEnd"/>
      <w:r>
        <w:t>. Дополнительная эмиссия возможна 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 xml:space="preserve">реальный уровень </w:t>
      </w:r>
      <w:proofErr w:type="spellStart"/>
      <w:r>
        <w:t>инфляциименьше</w:t>
      </w:r>
      <w:proofErr w:type="spellEnd"/>
      <w:r>
        <w:rPr>
          <w:spacing w:val="-1"/>
        </w:rPr>
        <w:t xml:space="preserve"> </w:t>
      </w:r>
      <w:proofErr w:type="gramStart"/>
      <w:r>
        <w:t>оптимального</w:t>
      </w:r>
      <w:proofErr w:type="gramEnd"/>
      <w:r>
        <w:rPr>
          <w:spacing w:val="-1"/>
        </w:rPr>
        <w:t xml:space="preserve"> </w:t>
      </w:r>
      <w:r>
        <w:t>[18].</w:t>
      </w:r>
    </w:p>
    <w:p w:rsidR="00B822E9" w:rsidRDefault="00795E61">
      <w:pPr>
        <w:pStyle w:val="a3"/>
        <w:spacing w:line="362" w:lineRule="auto"/>
        <w:ind w:right="768" w:firstLine="709"/>
        <w:jc w:val="both"/>
      </w:pPr>
      <w:r>
        <w:t>В современной экономической науке можно выделить в основном два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инфляционных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proofErr w:type="gramStart"/>
      <w:r>
        <w:t>монетаристский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кейнсианский</w:t>
      </w:r>
      <w:proofErr w:type="spell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монетаристская</w:t>
      </w:r>
      <w:r>
        <w:rPr>
          <w:spacing w:val="1"/>
        </w:rPr>
        <w:t xml:space="preserve"> </w:t>
      </w:r>
      <w:r>
        <w:t>теория</w:t>
      </w:r>
      <w:r>
        <w:rPr>
          <w:spacing w:val="7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инфляционные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количественной теории денег.</w:t>
      </w:r>
    </w:p>
    <w:p w:rsidR="00B822E9" w:rsidRDefault="00795E61">
      <w:pPr>
        <w:pStyle w:val="a3"/>
        <w:spacing w:line="357" w:lineRule="auto"/>
        <w:ind w:right="768" w:firstLine="709"/>
        <w:jc w:val="both"/>
      </w:pPr>
      <w:r>
        <w:t>Уровень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денежной</w:t>
      </w:r>
      <w:r>
        <w:rPr>
          <w:spacing w:val="-67"/>
        </w:rPr>
        <w:t xml:space="preserve"> </w:t>
      </w:r>
      <w:r>
        <w:t>массы,</w:t>
      </w:r>
      <w:r>
        <w:rPr>
          <w:spacing w:val="1"/>
        </w:rPr>
        <w:t xml:space="preserve"> </w:t>
      </w:r>
      <w:proofErr w:type="spellStart"/>
      <w:r>
        <w:t>монетаристы</w:t>
      </w:r>
      <w:proofErr w:type="spellEnd"/>
      <w:r>
        <w:rPr>
          <w:spacing w:val="1"/>
        </w:rPr>
        <w:t xml:space="preserve"> </w:t>
      </w:r>
      <w:r>
        <w:t>связывали,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Фишер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цен зависит только от трех причин: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ind w:left="1776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обращении;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65" w:line="350" w:lineRule="auto"/>
        <w:ind w:left="360" w:right="769" w:firstLine="700"/>
        <w:rPr>
          <w:sz w:val="28"/>
        </w:rPr>
      </w:pPr>
      <w:r>
        <w:rPr>
          <w:sz w:val="28"/>
        </w:rPr>
        <w:t>от скорости их обращения (или от среднего количества переходов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"/>
          <w:sz w:val="28"/>
        </w:rPr>
        <w:t xml:space="preserve"> </w:t>
      </w:r>
      <w:r>
        <w:rPr>
          <w:sz w:val="28"/>
        </w:rPr>
        <w:t>в обмен 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блага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0"/>
        <w:ind w:left="1776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 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благ,</w:t>
      </w:r>
      <w:r>
        <w:rPr>
          <w:spacing w:val="-1"/>
          <w:sz w:val="28"/>
        </w:rPr>
        <w:t xml:space="preserve"> </w:t>
      </w:r>
      <w:r>
        <w:rPr>
          <w:sz w:val="28"/>
        </w:rPr>
        <w:t>купленных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деньги).</w:t>
      </w:r>
    </w:p>
    <w:p w:rsidR="00B822E9" w:rsidRDefault="00B822E9">
      <w:pPr>
        <w:rPr>
          <w:sz w:val="28"/>
        </w:rPr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60" w:lineRule="auto"/>
        <w:ind w:right="768" w:firstLine="709"/>
        <w:jc w:val="both"/>
      </w:pPr>
      <w:r>
        <w:lastRenderedPageBreak/>
        <w:t>В случае если скорость обращения денег и объем торговли постоянны,</w:t>
      </w:r>
      <w:r>
        <w:rPr>
          <w:spacing w:val="1"/>
        </w:rPr>
        <w:t xml:space="preserve"> </w:t>
      </w:r>
      <w:r>
        <w:t>уровень цен зависит от увеличения количества денег в обращении. Но далее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писал,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неизменными. Так, на скорость обращения денег, по его мнению, влияют</w:t>
      </w:r>
      <w:r>
        <w:rPr>
          <w:spacing w:val="1"/>
        </w:rPr>
        <w:t xml:space="preserve"> </w:t>
      </w:r>
      <w:r>
        <w:t>сбережения и накопления, существующая в обществе система платежей. Что</w:t>
      </w:r>
      <w:r>
        <w:rPr>
          <w:spacing w:val="1"/>
        </w:rPr>
        <w:t xml:space="preserve"> </w:t>
      </w:r>
      <w:r>
        <w:t>касается объемов торговли, то «размеры торговли зависят почти всецело от</w:t>
      </w:r>
      <w:r>
        <w:rPr>
          <w:spacing w:val="1"/>
        </w:rPr>
        <w:t xml:space="preserve"> </w:t>
      </w:r>
      <w:r>
        <w:t>других факторов, а не от количества денежных знаков, так что 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временно,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торговлю».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«весьма</w:t>
      </w:r>
      <w:r>
        <w:rPr>
          <w:spacing w:val="1"/>
        </w:rPr>
        <w:t xml:space="preserve"> </w:t>
      </w:r>
      <w:r>
        <w:t>многочисленны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характер».</w:t>
      </w:r>
      <w:r>
        <w:rPr>
          <w:spacing w:val="1"/>
        </w:rPr>
        <w:t xml:space="preserve"> </w:t>
      </w:r>
      <w:r>
        <w:t>Фишер</w:t>
      </w:r>
      <w:r>
        <w:rPr>
          <w:spacing w:val="1"/>
        </w:rPr>
        <w:t xml:space="preserve"> </w:t>
      </w:r>
      <w:r>
        <w:t>выделял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определяющих объем торговли:</w:t>
      </w:r>
    </w:p>
    <w:p w:rsidR="00B822E9" w:rsidRDefault="00795E61">
      <w:pPr>
        <w:pStyle w:val="a5"/>
        <w:numPr>
          <w:ilvl w:val="0"/>
          <w:numId w:val="6"/>
        </w:numPr>
        <w:tabs>
          <w:tab w:val="left" w:pos="1373"/>
        </w:tabs>
        <w:spacing w:line="309" w:lineRule="exact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B822E9" w:rsidRDefault="00795E61">
      <w:pPr>
        <w:pStyle w:val="a5"/>
        <w:numPr>
          <w:ilvl w:val="0"/>
          <w:numId w:val="6"/>
        </w:numPr>
        <w:tabs>
          <w:tab w:val="left" w:pos="1373"/>
        </w:tabs>
        <w:spacing w:before="158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потребления;</w:t>
      </w:r>
    </w:p>
    <w:p w:rsidR="00B822E9" w:rsidRDefault="00795E61">
      <w:pPr>
        <w:pStyle w:val="a5"/>
        <w:numPr>
          <w:ilvl w:val="0"/>
          <w:numId w:val="6"/>
        </w:numPr>
        <w:tabs>
          <w:tab w:val="left" w:pos="1373"/>
        </w:tabs>
        <w:spacing w:before="178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потребление.</w:t>
      </w:r>
    </w:p>
    <w:p w:rsidR="00B822E9" w:rsidRDefault="00795E61">
      <w:pPr>
        <w:pStyle w:val="a3"/>
        <w:spacing w:before="158" w:line="360" w:lineRule="auto"/>
        <w:ind w:right="768" w:firstLine="709"/>
        <w:jc w:val="both"/>
      </w:pPr>
      <w:r>
        <w:t>Сторонники</w:t>
      </w:r>
      <w:r>
        <w:rPr>
          <w:spacing w:val="1"/>
        </w:rPr>
        <w:t xml:space="preserve"> </w:t>
      </w:r>
      <w:r>
        <w:t>монетаристской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инфляции издержек, полагая, что определяющим фактором инфляционных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Инфляцию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микроэкономической теории существует также непосредственное влияние на</w:t>
      </w:r>
      <w:r>
        <w:rPr>
          <w:spacing w:val="-6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цен в экономике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предельных издержек.</w:t>
      </w:r>
    </w:p>
    <w:p w:rsidR="00B822E9" w:rsidRDefault="00795E61">
      <w:pPr>
        <w:pStyle w:val="a3"/>
        <w:spacing w:line="357" w:lineRule="auto"/>
        <w:ind w:right="769" w:firstLine="709"/>
        <w:jc w:val="both"/>
      </w:pPr>
      <w:r>
        <w:t>Темп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товарных и ресурсных рынках[18].</w:t>
      </w:r>
    </w:p>
    <w:p w:rsidR="00B822E9" w:rsidRDefault="00795E61">
      <w:pPr>
        <w:pStyle w:val="a3"/>
        <w:spacing w:line="360" w:lineRule="auto"/>
        <w:ind w:right="768" w:firstLine="709"/>
        <w:jc w:val="both"/>
      </w:pPr>
      <w:proofErr w:type="spellStart"/>
      <w:r>
        <w:t>Кейнсианская</w:t>
      </w:r>
      <w:proofErr w:type="spellEnd"/>
      <w:r>
        <w:t xml:space="preserve"> модель стимулирующего влияния совокупного спроса на</w:t>
      </w:r>
      <w:r>
        <w:rPr>
          <w:spacing w:val="-67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нежизнеспособной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монополизированной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неэффективном</w:t>
      </w:r>
      <w:r>
        <w:rPr>
          <w:spacing w:val="1"/>
        </w:rPr>
        <w:t xml:space="preserve"> </w:t>
      </w:r>
      <w:r>
        <w:t>антимонопольном</w:t>
      </w:r>
      <w:r>
        <w:rPr>
          <w:spacing w:val="1"/>
        </w:rPr>
        <w:t xml:space="preserve"> </w:t>
      </w:r>
      <w:r>
        <w:t>законодательстве.</w:t>
      </w:r>
      <w:r>
        <w:rPr>
          <w:spacing w:val="1"/>
        </w:rPr>
        <w:t xml:space="preserve"> </w:t>
      </w:r>
      <w:r>
        <w:t>Монополисты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олигополисты</w:t>
      </w:r>
      <w:proofErr w:type="spellEnd"/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объемы</w:t>
      </w:r>
      <w:r>
        <w:rPr>
          <w:spacing w:val="-68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конкурентными</w:t>
      </w:r>
      <w:r>
        <w:rPr>
          <w:spacing w:val="1"/>
        </w:rPr>
        <w:t xml:space="preserve"> </w:t>
      </w:r>
      <w:r>
        <w:t>рынками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увеличению</w:t>
      </w:r>
      <w:r>
        <w:rPr>
          <w:spacing w:val="15"/>
        </w:rPr>
        <w:t xml:space="preserve"> </w:t>
      </w:r>
      <w:r>
        <w:t>дефицита</w:t>
      </w:r>
      <w:r>
        <w:rPr>
          <w:spacing w:val="15"/>
        </w:rPr>
        <w:t xml:space="preserve"> </w:t>
      </w:r>
      <w:r>
        <w:t>материальных</w:t>
      </w:r>
      <w:r>
        <w:rPr>
          <w:spacing w:val="15"/>
        </w:rPr>
        <w:t xml:space="preserve"> </w:t>
      </w:r>
      <w:r>
        <w:t>ресурсов.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превышение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8"/>
        <w:jc w:val="both"/>
      </w:pPr>
      <w:r>
        <w:lastRenderedPageBreak/>
        <w:t>совокупного спроса над совокупным предложением стимулирует увеличение</w:t>
      </w:r>
      <w:r>
        <w:rPr>
          <w:spacing w:val="1"/>
        </w:rPr>
        <w:t xml:space="preserve"> </w:t>
      </w:r>
      <w:r>
        <w:t>цен, которое не сопровождается ускоренным ростом объемов выпуска, что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 инфляционных процессов.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Heading1"/>
        <w:ind w:left="1069" w:firstLine="0"/>
      </w:pPr>
      <w:r>
        <w:lastRenderedPageBreak/>
        <w:t>ГЛАВА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инфляции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России</w:t>
      </w:r>
    </w:p>
    <w:p w:rsidR="00B822E9" w:rsidRDefault="00B822E9">
      <w:pPr>
        <w:pStyle w:val="a3"/>
        <w:spacing w:before="9"/>
        <w:ind w:left="0"/>
        <w:rPr>
          <w:sz w:val="41"/>
        </w:rPr>
      </w:pPr>
    </w:p>
    <w:p w:rsidR="00B822E9" w:rsidRDefault="00795E61">
      <w:pPr>
        <w:pStyle w:val="Heading1"/>
        <w:numPr>
          <w:ilvl w:val="1"/>
          <w:numId w:val="5"/>
        </w:numPr>
        <w:tabs>
          <w:tab w:val="left" w:pos="1489"/>
        </w:tabs>
        <w:spacing w:before="0"/>
        <w:ind w:left="1489" w:hanging="420"/>
      </w:pPr>
      <w:bookmarkStart w:id="4" w:name="_TOC_250004"/>
      <w:r>
        <w:t>Анализ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bookmarkEnd w:id="4"/>
      <w:r>
        <w:t>России</w:t>
      </w:r>
    </w:p>
    <w:p w:rsidR="00B822E9" w:rsidRDefault="00B822E9">
      <w:pPr>
        <w:pStyle w:val="a3"/>
        <w:ind w:left="0"/>
        <w:rPr>
          <w:b/>
          <w:sz w:val="30"/>
        </w:rPr>
      </w:pPr>
    </w:p>
    <w:p w:rsidR="00B822E9" w:rsidRDefault="00B822E9">
      <w:pPr>
        <w:pStyle w:val="a3"/>
        <w:spacing w:before="6"/>
        <w:ind w:left="0"/>
        <w:rPr>
          <w:b/>
          <w:sz w:val="25"/>
        </w:rPr>
      </w:pP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Цены принято считать сопоставимыми, если они являются показателем</w:t>
      </w:r>
      <w:r>
        <w:rPr>
          <w:spacing w:val="1"/>
        </w:rPr>
        <w:t xml:space="preserve"> </w:t>
      </w:r>
      <w:r>
        <w:t>меры стоимости одного и того же товара или услуги, с точно заданными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базисном периодах в одной и той же организации сферы торговли или услуг.</w:t>
      </w:r>
      <w:r>
        <w:rPr>
          <w:spacing w:val="1"/>
        </w:rPr>
        <w:t xml:space="preserve"> </w:t>
      </w:r>
      <w:r>
        <w:t>Формирование средних цен происходит под влиянием различных сдвигов,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выпущенной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средневзвешенная</w:t>
      </w:r>
      <w:r>
        <w:rPr>
          <w:spacing w:val="1"/>
        </w:rPr>
        <w:t xml:space="preserve"> </w:t>
      </w:r>
      <w:r>
        <w:t>величина, исходя из уровня цен субъектов РФ. Предоставляемые населению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индивидуальными индексами цен, определяются как средняя геометрическая</w:t>
      </w:r>
      <w:r>
        <w:rPr>
          <w:spacing w:val="1"/>
        </w:rPr>
        <w:t xml:space="preserve"> </w:t>
      </w:r>
      <w:r>
        <w:t>простая, соответствующая изменениям цен по их котировкам. Однако при</w:t>
      </w:r>
      <w:r>
        <w:rPr>
          <w:spacing w:val="1"/>
        </w:rPr>
        <w:t xml:space="preserve"> </w:t>
      </w:r>
      <w:r>
        <w:t>этом важно учитывать условие равного количества сопоставимых котировок</w:t>
      </w:r>
      <w:r>
        <w:rPr>
          <w:spacing w:val="1"/>
        </w:rPr>
        <w:t xml:space="preserve"> </w:t>
      </w:r>
      <w:r>
        <w:t xml:space="preserve">на данный товар (услугу). Из </w:t>
      </w:r>
      <w:proofErr w:type="gramStart"/>
      <w:r>
        <w:t>индивидуальных индексов, сформированных</w:t>
      </w:r>
      <w:r>
        <w:rPr>
          <w:spacing w:val="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отдельно</w:t>
      </w:r>
      <w:r>
        <w:rPr>
          <w:spacing w:val="54"/>
        </w:rPr>
        <w:t xml:space="preserve"> </w:t>
      </w:r>
      <w:r>
        <w:t>взятых</w:t>
      </w:r>
      <w:r>
        <w:rPr>
          <w:spacing w:val="54"/>
        </w:rPr>
        <w:t xml:space="preserve"> </w:t>
      </w:r>
      <w:r>
        <w:t>товаров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услуг</w:t>
      </w:r>
      <w:r>
        <w:rPr>
          <w:spacing w:val="55"/>
        </w:rPr>
        <w:t xml:space="preserve"> </w:t>
      </w:r>
      <w:r>
        <w:t>формируются</w:t>
      </w:r>
      <w:proofErr w:type="gramEnd"/>
      <w:r>
        <w:rPr>
          <w:spacing w:val="54"/>
        </w:rPr>
        <w:t xml:space="preserve"> </w:t>
      </w:r>
      <w:r>
        <w:t>агрегатные</w:t>
      </w:r>
      <w:r>
        <w:rPr>
          <w:spacing w:val="54"/>
        </w:rPr>
        <w:t xml:space="preserve"> </w:t>
      </w:r>
      <w:r>
        <w:t>индексы</w:t>
      </w:r>
      <w:r>
        <w:rPr>
          <w:spacing w:val="-68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России в целом[17].</w:t>
      </w:r>
    </w:p>
    <w:p w:rsidR="00B822E9" w:rsidRDefault="00795E61">
      <w:pPr>
        <w:pStyle w:val="a3"/>
        <w:spacing w:before="10" w:line="360" w:lineRule="auto"/>
        <w:ind w:right="768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тем, что в декабре 2014 года из-за падения курса рубля и введения санкций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произошёл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скачок</w:t>
      </w:r>
      <w:r>
        <w:rPr>
          <w:spacing w:val="1"/>
        </w:rPr>
        <w:t xml:space="preserve"> </w:t>
      </w:r>
      <w:r>
        <w:t>ИПЦ.</w:t>
      </w:r>
      <w:r>
        <w:rPr>
          <w:spacing w:val="-67"/>
        </w:rPr>
        <w:t xml:space="preserve"> </w:t>
      </w:r>
      <w:r>
        <w:t>Замедление темпов роста цен можно заметить только с марта 2015 года, что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рубля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насыщению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сезонными</w:t>
      </w:r>
      <w:r>
        <w:rPr>
          <w:spacing w:val="-67"/>
        </w:rPr>
        <w:t xml:space="preserve"> </w:t>
      </w:r>
      <w:r>
        <w:t>импортными</w:t>
      </w:r>
      <w:r>
        <w:rPr>
          <w:spacing w:val="-1"/>
        </w:rPr>
        <w:t xml:space="preserve"> </w:t>
      </w:r>
      <w:r>
        <w:t>товарами.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DF0E6D">
      <w:pPr>
        <w:pStyle w:val="a3"/>
        <w:spacing w:before="60" w:line="357" w:lineRule="auto"/>
        <w:ind w:right="769" w:firstLine="709"/>
        <w:jc w:val="both"/>
      </w:pPr>
      <w:r>
        <w:lastRenderedPageBreak/>
        <w:pict>
          <v:group id="_x0000_s2063" style="position:absolute;left:0;text-align:left;margin-left:107.6pt;margin-top:116.5pt;width:432.5pt;height:252.5pt;z-index:15728640;mso-position-horizontal-relative:page" coordorigin="2152,2330" coordsize="8650,5050">
            <v:line id="_x0000_s2260" style="position:absolute" from="2807,4921" to="10517,4921" strokecolor="#898989" strokeweight=".5pt"/>
            <v:shape id="_x0000_s2259" style="position:absolute;left:2806;top:4101;width:5581;height:400" coordorigin="2807,4101" coordsize="5581,400" o:spt="100" adj="0,,0" path="m2807,4501r3200,m2807,4101r5580,e" filled="f" strokecolor="#898989" strokeweight=".5pt">
              <v:stroke joinstyle="round"/>
              <v:formulas/>
              <v:path arrowok="t" o:connecttype="segments"/>
            </v:shape>
            <v:shape id="_x0000_s2258" style="position:absolute;left:2806;top:3680;width:7711;height:5" coordorigin="2807,3681" coordsize="7711,5" o:spt="100" adj="0,,0" path="m2807,3681r7710,m2807,3686r7710,e" filled="f" strokecolor="#898989" strokeweight=".14633mm">
              <v:stroke joinstyle="round"/>
              <v:formulas/>
              <v:path arrowok="t" o:connecttype="segments"/>
            </v:shape>
            <v:shape id="_x0000_s2257" style="position:absolute;left:2806;top:2456;width:7711;height:825" coordorigin="2807,2457" coordsize="7711,825" o:spt="100" adj="0,,0" path="m2807,3281r7710,m2807,2861r7710,m2807,2457r7710,e" filled="f" strokecolor="#898989" strokeweight=".5pt">
              <v:stroke joinstyle="round"/>
              <v:formulas/>
              <v:path arrowok="t" o:connecttype="segments"/>
            </v:shape>
            <v:line id="_x0000_s2256" style="position:absolute" from="2807,5324" to="2807,2457" strokecolor="#898989" strokeweight=".5pt"/>
            <v:shape id="_x0000_s2255" style="position:absolute;left:2743;top:2456;width:64;height:2868" coordorigin="2743,2457" coordsize="64,2868" o:spt="100" adj="0,,0" path="m2743,5324r64,m2743,4921r64,m2743,4501r64,m2743,4101r64,m2743,3681r64,m2743,3281r64,m2743,2861r64,m2743,2457r64,e" filled="f" strokecolor="#898989" strokeweight=".5pt">
              <v:stroke joinstyle="round"/>
              <v:formulas/>
              <v:path arrowok="t" o:connecttype="segments"/>
            </v:shape>
            <v:shape id="_x0000_s2254" style="position:absolute;left:2806;top:5324;width:7711;height:64" coordorigin="2807,5324" coordsize="7711,64" o:spt="100" adj="0,,0" path="m2807,5324r7710,m2807,5324r,64m3400,5324r,64m4000,5324r,64m4580,5324r,64m5180,5324r,64m5780,5324r,64m6360,5324r,64m6960,5324r,64m7560,5324r,64m8140,5324r,64m8740,5324r,64m9340,5324r,64m9920,5324r,64m10517,5324r,64e" filled="f" strokecolor="#898989" strokeweight=".5pt">
              <v:stroke joinstyle="round"/>
              <v:formulas/>
              <v:path arrowok="t" o:connecttype="segments"/>
            </v:shape>
            <v:shape id="_x0000_s2253" style="position:absolute;left:6107;top:4500;width:4410;height:5" coordorigin="6107,4501" coordsize="4410,5" o:spt="100" adj="0,,0" path="m6107,4501r4410,m6107,4506r4410,e" filled="f" strokecolor="#898989" strokeweight=".14633mm">
              <v:stroke joinstyle="round"/>
              <v:formulas/>
              <v:path arrowok="t" o:connecttype="segments"/>
            </v:shape>
            <v:line id="_x0000_s2252" style="position:absolute" from="8487,4101" to="10517,4101" strokecolor="#898989" strokeweight=".5pt"/>
            <v:shape id="_x0000_s2251" style="position:absolute;left:3103;top:3398;width:7118;height:1926" coordorigin="3103,3399" coordsize="7118,1926" path="m3103,5324r597,-823l4280,4301r600,-420l5480,3681r580,l6660,3681r600,l7840,3581r600,-100l9040,3461r580,-40l10220,3399e" filled="f" strokecolor="#5089bc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0" type="#_x0000_t75" style="position:absolute;left:3042;top:5259;width:130;height:130">
              <v:imagedata r:id="rId8" o:title=""/>
            </v:shape>
            <v:shape id="_x0000_s2249" type="#_x0000_t75" style="position:absolute;left:3622;top:4439;width:130;height:130">
              <v:imagedata r:id="rId8" o:title=""/>
            </v:shape>
            <v:shape id="_x0000_s2248" type="#_x0000_t75" style="position:absolute;left:4222;top:4219;width:130;height:130">
              <v:imagedata r:id="rId9" o:title=""/>
            </v:shape>
            <v:shape id="_x0000_s2247" type="#_x0000_t75" style="position:absolute;left:4822;top:3819;width:130;height:130">
              <v:imagedata r:id="rId8" o:title=""/>
            </v:shape>
            <v:shape id="_x0000_s2246" type="#_x0000_t75" style="position:absolute;left:5402;top:3619;width:130;height:130">
              <v:imagedata r:id="rId10" o:title=""/>
            </v:shape>
            <v:shape id="_x0000_s2245" type="#_x0000_t75" style="position:absolute;left:6002;top:3619;width:130;height:130">
              <v:imagedata r:id="rId10" o:title=""/>
            </v:shape>
            <v:shape id="_x0000_s2244" type="#_x0000_t75" style="position:absolute;left:6602;top:3619;width:130;height:130">
              <v:imagedata r:id="rId10" o:title=""/>
            </v:shape>
            <v:shape id="_x0000_s2243" type="#_x0000_t75" style="position:absolute;left:7182;top:3619;width:130;height:130">
              <v:imagedata r:id="rId9" o:title=""/>
            </v:shape>
            <v:shape id="_x0000_s2242" type="#_x0000_t75" style="position:absolute;left:7782;top:3519;width:130;height:130">
              <v:imagedata r:id="rId8" o:title=""/>
            </v:shape>
            <v:shape id="_x0000_s2241" type="#_x0000_t75" style="position:absolute;left:8382;top:3399;width:130;height:130">
              <v:imagedata r:id="rId8" o:title=""/>
            </v:shape>
            <v:shape id="_x0000_s2240" type="#_x0000_t75" style="position:absolute;left:8962;top:3379;width:130;height:130">
              <v:imagedata r:id="rId9" o:title=""/>
            </v:shape>
            <v:shape id="_x0000_s2239" type="#_x0000_t75" style="position:absolute;left:9562;top:3339;width:130;height:130">
              <v:imagedata r:id="rId8" o:title=""/>
            </v:shape>
            <v:shape id="_x0000_s2238" type="#_x0000_t75" style="position:absolute;left:10162;top:3319;width:130;height:130">
              <v:imagedata r:id="rId9" o:title=""/>
            </v:shape>
            <v:shape id="_x0000_s2237" style="position:absolute;left:3103;top:3644;width:7118;height:1680" coordorigin="3103,3645" coordsize="7118,1680" path="m3103,5324r597,-623l4280,4661r600,-40l5480,4601r580,-100l6660,4461r600,-40l7840,4301r600,-200l9040,3881r580,-120l10220,3645e" filled="f" strokecolor="#d26e2a" strokeweight="1.5pt">
              <v:path arrowok="t"/>
            </v:shape>
            <v:rect id="_x0000_s2236" style="position:absolute;left:3047;top:5264;width:100;height:100" fillcolor="#d26e2a" stroked="f"/>
            <v:rect id="_x0000_s2235" style="position:absolute;left:3047;top:5264;width:100;height:100" filled="f" strokecolor="#d26e2a" strokeweight=".5pt"/>
            <v:rect id="_x0000_s2234" style="position:absolute;left:3627;top:4644;width:100;height:100" fillcolor="#d26e2a" stroked="f"/>
            <v:rect id="_x0000_s2233" style="position:absolute;left:3627;top:4644;width:100;height:100" filled="f" strokecolor="#d26e2a" strokeweight=".5pt"/>
            <v:rect id="_x0000_s2232" style="position:absolute;left:4227;top:4604;width:100;height:100" fillcolor="#d26e2a" stroked="f"/>
            <v:rect id="_x0000_s2231" style="position:absolute;left:4227;top:4604;width:100;height:100" filled="f" strokecolor="#d26e2a" strokeweight=".5pt"/>
            <v:rect id="_x0000_s2230" style="position:absolute;left:4827;top:4564;width:100;height:100" fillcolor="#d26e2a" stroked="f"/>
            <v:rect id="_x0000_s2229" style="position:absolute;left:4827;top:4564;width:100;height:100" filled="f" strokecolor="#d26e2a" strokeweight=".5pt"/>
            <v:rect id="_x0000_s2228" style="position:absolute;left:5407;top:4544;width:100;height:100" fillcolor="#d26e2a" stroked="f"/>
            <v:rect id="_x0000_s2227" style="position:absolute;left:5407;top:4544;width:100;height:100" filled="f" strokecolor="#d26e2a" strokeweight=".5pt"/>
            <v:rect id="_x0000_s2226" style="position:absolute;left:6007;top:4444;width:100;height:100" fillcolor="#d26e2a" stroked="f"/>
            <v:rect id="_x0000_s2225" style="position:absolute;left:6007;top:4444;width:100;height:100" filled="f" strokecolor="#d26e2a" strokeweight=".5pt"/>
            <v:rect id="_x0000_s2224" style="position:absolute;left:6607;top:4404;width:100;height:100" fillcolor="#d26e2a" stroked="f"/>
            <v:rect id="_x0000_s2223" style="position:absolute;left:6607;top:4404;width:100;height:100" filled="f" strokecolor="#d26e2a" strokeweight=".5pt"/>
            <v:rect id="_x0000_s2222" style="position:absolute;left:7187;top:4364;width:100;height:100" fillcolor="#d26e2a" stroked="f"/>
            <v:rect id="_x0000_s2221" style="position:absolute;left:7187;top:4364;width:100;height:100" filled="f" strokecolor="#d26e2a" strokeweight=".5pt"/>
            <v:rect id="_x0000_s2220" style="position:absolute;left:7787;top:4224;width:100;height:100" fillcolor="#d26e2a" stroked="f"/>
            <v:rect id="_x0000_s2219" style="position:absolute;left:7787;top:4224;width:100;height:100" filled="f" strokecolor="#d26e2a" strokeweight=".5pt"/>
            <v:rect id="_x0000_s2218" style="position:absolute;left:8387;top:4024;width:100;height:100" fillcolor="#d26e2a" stroked="f"/>
            <v:rect id="_x0000_s2217" style="position:absolute;left:8387;top:4024;width:100;height:100" filled="f" strokecolor="#d26e2a" strokeweight=".5pt"/>
            <v:rect id="_x0000_s2216" style="position:absolute;left:8967;top:3824;width:100;height:100" fillcolor="#d26e2a" stroked="f"/>
            <v:rect id="_x0000_s2215" style="position:absolute;left:8967;top:3824;width:100;height:100" filled="f" strokecolor="#d26e2a" strokeweight=".5pt"/>
            <v:rect id="_x0000_s2214" style="position:absolute;left:9567;top:3704;width:100;height:100" fillcolor="#d26e2a" stroked="f"/>
            <v:rect id="_x0000_s2213" style="position:absolute;left:9567;top:3704;width:100;height:100" filled="f" strokecolor="#d26e2a" strokeweight=".5pt"/>
            <v:rect id="_x0000_s2212" style="position:absolute;left:10167;top:3584;width:100;height:100" fillcolor="#d26e2a" stroked="f"/>
            <v:rect id="_x0000_s2211" style="position:absolute;left:10167;top:3584;width:100;height:100" filled="f" strokecolor="#d26e2a" strokeweight=".5pt"/>
            <v:shape id="_x0000_s2210" style="position:absolute;left:3103;top:4095;width:7118;height:1229" coordorigin="3103,4095" coordsize="7118,1229" path="m3103,5324r597,-483l4280,4701r600,-180l5480,4461r580,-40l6660,4401r600,20l7840,4461r600,40l9040,4461r580,-80l10220,4095e" filled="f" strokecolor="#929292" strokeweight="1.5pt">
              <v:path arrowok="t"/>
            </v:shape>
            <v:shape id="_x0000_s2209" type="#_x0000_t75" style="position:absolute;left:3042;top:5259;width:130;height:130">
              <v:imagedata r:id="rId11" o:title=""/>
            </v:shape>
            <v:shape id="_x0000_s2208" type="#_x0000_t75" style="position:absolute;left:3622;top:4759;width:130;height:130">
              <v:imagedata r:id="rId12" o:title=""/>
            </v:shape>
            <v:shape id="_x0000_s2207" type="#_x0000_t75" style="position:absolute;left:4222;top:4639;width:130;height:130">
              <v:imagedata r:id="rId12" o:title=""/>
            </v:shape>
            <v:shape id="_x0000_s2206" type="#_x0000_t75" style="position:absolute;left:4822;top:4459;width:130;height:130">
              <v:imagedata r:id="rId12" o:title=""/>
            </v:shape>
            <v:shape id="_x0000_s2205" type="#_x0000_t75" style="position:absolute;left:5402;top:4399;width:130;height:130">
              <v:imagedata r:id="rId13" o:title=""/>
            </v:shape>
            <v:shape id="_x0000_s2204" type="#_x0000_t75" style="position:absolute;left:6002;top:4359;width:130;height:130">
              <v:imagedata r:id="rId14" o:title=""/>
            </v:shape>
            <v:shape id="_x0000_s2203" type="#_x0000_t75" style="position:absolute;left:6602;top:4339;width:130;height:130">
              <v:imagedata r:id="rId13" o:title=""/>
            </v:shape>
            <v:shape id="_x0000_s2202" type="#_x0000_t75" style="position:absolute;left:7182;top:4359;width:130;height:130">
              <v:imagedata r:id="rId11" o:title=""/>
            </v:shape>
            <v:shape id="_x0000_s2201" type="#_x0000_t75" style="position:absolute;left:7782;top:4399;width:130;height:130">
              <v:imagedata r:id="rId12" o:title=""/>
            </v:shape>
            <v:shape id="_x0000_s2200" type="#_x0000_t75" style="position:absolute;left:8382;top:4439;width:130;height:130">
              <v:imagedata r:id="rId11" o:title=""/>
            </v:shape>
            <v:shape id="_x0000_s2199" type="#_x0000_t75" style="position:absolute;left:8962;top:4399;width:130;height:130">
              <v:imagedata r:id="rId12" o:title=""/>
            </v:shape>
            <v:shape id="_x0000_s2198" type="#_x0000_t75" style="position:absolute;left:9562;top:4319;width:130;height:130">
              <v:imagedata r:id="rId11" o:title=""/>
            </v:shape>
            <v:shape id="_x0000_s2197" type="#_x0000_t75" style="position:absolute;left:10162;top:4019;width:130;height:130">
              <v:imagedata r:id="rId11" o:title=""/>
            </v:shape>
            <v:shape id="_x0000_s2196" style="position:absolute;left:3103;top:4013;width:7118;height:1311" coordorigin="3103,4013" coordsize="7118,1311" path="m3103,5324r597,-203l4280,4961r600,-20l5480,4921r580,-40l6660,4661r600,-360l7840,4261r600,-80l9040,4141r580,-40l10220,4013e" filled="f" strokecolor="#e2aa00" strokeweight="1.5pt">
              <v:path arrowok="t"/>
            </v:shape>
            <v:shape id="_x0000_s2195" type="#_x0000_t75" style="position:absolute;left:3032;top:5249;width:150;height:150">
              <v:imagedata r:id="rId15" o:title=""/>
            </v:shape>
            <v:shape id="_x0000_s2194" type="#_x0000_t75" style="position:absolute;left:3612;top:5029;width:150;height:150">
              <v:imagedata r:id="rId15" o:title=""/>
            </v:shape>
            <v:shape id="_x0000_s2193" type="#_x0000_t75" style="position:absolute;left:4212;top:4869;width:150;height:150">
              <v:imagedata r:id="rId15" o:title=""/>
            </v:shape>
            <v:shape id="_x0000_s2192" type="#_x0000_t75" style="position:absolute;left:4812;top:4849;width:150;height:150">
              <v:imagedata r:id="rId15" o:title=""/>
            </v:shape>
            <v:shape id="_x0000_s2191" type="#_x0000_t75" style="position:absolute;left:5392;top:4829;width:150;height:150">
              <v:imagedata r:id="rId15" o:title=""/>
            </v:shape>
            <v:shape id="_x0000_s2190" type="#_x0000_t75" style="position:absolute;left:5992;top:4789;width:150;height:150">
              <v:imagedata r:id="rId15" o:title=""/>
            </v:shape>
            <v:shape id="_x0000_s2189" type="#_x0000_t75" style="position:absolute;left:6592;top:4589;width:150;height:150">
              <v:imagedata r:id="rId15" o:title=""/>
            </v:shape>
            <v:shape id="_x0000_s2188" type="#_x0000_t75" style="position:absolute;left:7172;top:4209;width:150;height:150">
              <v:imagedata r:id="rId15" o:title=""/>
            </v:shape>
            <v:shape id="_x0000_s2187" type="#_x0000_t75" style="position:absolute;left:7772;top:4169;width:150;height:150">
              <v:imagedata r:id="rId15" o:title=""/>
            </v:shape>
            <v:shape id="_x0000_s2186" type="#_x0000_t75" style="position:absolute;left:8372;top:4089;width:150;height:150">
              <v:imagedata r:id="rId15" o:title=""/>
            </v:shape>
            <v:shape id="_x0000_s2185" type="#_x0000_t75" style="position:absolute;left:8952;top:4049;width:150;height:150">
              <v:imagedata r:id="rId15" o:title=""/>
            </v:shape>
            <v:shape id="_x0000_s2184" type="#_x0000_t75" style="position:absolute;left:9552;top:4009;width:150;height:150">
              <v:imagedata r:id="rId15" o:title=""/>
            </v:shape>
            <v:shape id="_x0000_s2183" type="#_x0000_t75" style="position:absolute;left:10152;top:3929;width:150;height:150">
              <v:imagedata r:id="rId15" o:title=""/>
            </v:shape>
            <v:shape id="_x0000_s2182" style="position:absolute;left:3103;top:4013;width:7118;height:1311" coordorigin="3103,4013" coordsize="7118,1311" path="m3103,5324r597,-203l4280,4941r600,-20l5480,4841r580,-140l6660,4601r600,-140l7840,4441r600,-20l9040,4301r580,-100l10220,4013e" filled="f" strokecolor="#3b64ad" strokeweight="1.5pt">
              <v:path arrowok="t"/>
            </v:shape>
            <v:shape id="_x0000_s2181" type="#_x0000_t75" style="position:absolute;left:3032;top:5249;width:150;height:150">
              <v:imagedata r:id="rId16" o:title=""/>
            </v:shape>
            <v:shape id="_x0000_s2180" type="#_x0000_t75" style="position:absolute;left:3612;top:5029;width:150;height:150">
              <v:imagedata r:id="rId16" o:title=""/>
            </v:shape>
            <v:shape id="_x0000_s2179" type="#_x0000_t75" style="position:absolute;left:4212;top:4849;width:150;height:150">
              <v:imagedata r:id="rId16" o:title=""/>
            </v:shape>
            <v:shape id="_x0000_s2178" type="#_x0000_t75" style="position:absolute;left:4812;top:4829;width:150;height:150">
              <v:imagedata r:id="rId16" o:title=""/>
            </v:shape>
            <v:shape id="_x0000_s2177" type="#_x0000_t75" style="position:absolute;left:5392;top:4749;width:150;height:150">
              <v:imagedata r:id="rId16" o:title=""/>
            </v:shape>
            <v:shape id="_x0000_s2176" type="#_x0000_t75" style="position:absolute;left:5992;top:4629;width:150;height:150">
              <v:imagedata r:id="rId16" o:title=""/>
            </v:shape>
            <v:shape id="_x0000_s2175" type="#_x0000_t75" style="position:absolute;left:6592;top:4529;width:150;height:150">
              <v:imagedata r:id="rId16" o:title=""/>
            </v:shape>
            <v:shape id="_x0000_s2174" type="#_x0000_t75" style="position:absolute;left:7172;top:4389;width:150;height:150">
              <v:imagedata r:id="rId16" o:title=""/>
            </v:shape>
            <v:shape id="_x0000_s2173" type="#_x0000_t75" style="position:absolute;left:7772;top:4369;width:150;height:150">
              <v:imagedata r:id="rId16" o:title=""/>
            </v:shape>
            <v:shape id="_x0000_s2172" type="#_x0000_t75" style="position:absolute;left:8372;top:4349;width:150;height:150">
              <v:imagedata r:id="rId16" o:title=""/>
            </v:shape>
            <v:shape id="_x0000_s2171" type="#_x0000_t75" style="position:absolute;left:8952;top:4209;width:150;height:150">
              <v:imagedata r:id="rId16" o:title=""/>
            </v:shape>
            <v:shape id="_x0000_s2170" type="#_x0000_t75" style="position:absolute;left:9552;top:4109;width:150;height:150">
              <v:imagedata r:id="rId16" o:title=""/>
            </v:shape>
            <v:shape id="_x0000_s2169" type="#_x0000_t75" style="position:absolute;left:10152;top:3929;width:150;height:150">
              <v:imagedata r:id="rId16" o:title=""/>
            </v:shape>
            <v:shape id="_x0000_s2168" style="position:absolute;left:3103;top:2927;width:7118;height:2397" coordorigin="3103,2928" coordsize="7118,2397" path="m3103,5324r597,-303l4280,4941r600,-60l5480,4601r580,-120l6660,4301r600,-160l7840,4121r600,-20l9040,3881r580,-280l10220,2928e" filled="f" strokecolor="#62993e" strokeweight="1.5pt">
              <v:path arrowok="t"/>
            </v:shape>
            <v:shape id="_x0000_s2167" type="#_x0000_t75" style="position:absolute;left:3042;top:5259;width:110;height:110">
              <v:imagedata r:id="rId17" o:title=""/>
            </v:shape>
            <v:shape id="_x0000_s2166" type="#_x0000_t75" style="position:absolute;left:3622;top:4939;width:110;height:110">
              <v:imagedata r:id="rId18" o:title=""/>
            </v:shape>
            <v:shape id="_x0000_s2165" type="#_x0000_t75" style="position:absolute;left:4222;top:4859;width:110;height:110">
              <v:imagedata r:id="rId19" o:title=""/>
            </v:shape>
            <v:shape id="_x0000_s2164" type="#_x0000_t75" style="position:absolute;left:4822;top:4799;width:110;height:110">
              <v:imagedata r:id="rId19" o:title=""/>
            </v:shape>
            <v:shape id="_x0000_s2163" type="#_x0000_t75" style="position:absolute;left:5402;top:4539;width:110;height:110">
              <v:imagedata r:id="rId18" o:title=""/>
            </v:shape>
            <v:shape id="_x0000_s2162" type="#_x0000_t75" style="position:absolute;left:6002;top:4419;width:110;height:110">
              <v:imagedata r:id="rId18" o:title=""/>
            </v:shape>
            <v:shape id="_x0000_s2161" type="#_x0000_t75" style="position:absolute;left:6602;top:4219;width:110;height:110">
              <v:imagedata r:id="rId18" o:title=""/>
            </v:shape>
            <v:shape id="_x0000_s2160" type="#_x0000_t75" style="position:absolute;left:7182;top:4059;width:110;height:110">
              <v:imagedata r:id="rId17" o:title=""/>
            </v:shape>
            <v:shape id="_x0000_s2159" type="#_x0000_t75" style="position:absolute;left:7782;top:4039;width:110;height:110">
              <v:imagedata r:id="rId17" o:title=""/>
            </v:shape>
            <v:shape id="_x0000_s2158" type="#_x0000_t75" style="position:absolute;left:8382;top:4019;width:110;height:110">
              <v:imagedata r:id="rId20" o:title=""/>
            </v:shape>
            <v:shape id="_x0000_s2157" type="#_x0000_t75" style="position:absolute;left:8962;top:3819;width:110;height:110">
              <v:imagedata r:id="rId18" o:title=""/>
            </v:shape>
            <v:shape id="_x0000_s2156" type="#_x0000_t75" style="position:absolute;left:9562;top:3539;width:110;height:110">
              <v:imagedata r:id="rId19" o:title=""/>
            </v:shape>
            <v:shape id="_x0000_s2155" type="#_x0000_t75" style="position:absolute;left:10162;top:2859;width:110;height:110">
              <v:imagedata r:id="rId18" o:title=""/>
            </v:shape>
            <v:shape id="_x0000_s2154" style="position:absolute;left:3103;top:2784;width:7118;height:2540" coordorigin="3103,2784" coordsize="7118,2540" path="m3103,5324r597,-823l4280,4061r600,-320l5480,3681r580,-60l6660,3601r600,-260l7840,3281r600,-80l9040,3061r580,-200l10220,2784e" filled="f" strokecolor="#97b9e0" strokeweight="1.5pt">
              <v:path arrowok="t"/>
            </v:shape>
            <v:shape id="_x0000_s2153" style="position:absolute;left:3037;top:5254;width:140;height:140" coordorigin="3037,5255" coordsize="140,140" o:spt="100" adj="0,,0" path="m3107,5255r,140m3037,5325r140,e" filled="f" strokecolor="#97b9e0" strokeweight=".5pt">
              <v:stroke joinstyle="round"/>
              <v:formulas/>
              <v:path arrowok="t" o:connecttype="segments"/>
            </v:shape>
            <v:shape id="_x0000_s2152" style="position:absolute;left:3617;top:4434;width:140;height:140" coordorigin="3617,4435" coordsize="140,140" o:spt="100" adj="0,,0" path="m3687,4435r,140m3617,4505r140,e" filled="f" strokecolor="#97b9e0" strokeweight=".5pt">
              <v:stroke joinstyle="round"/>
              <v:formulas/>
              <v:path arrowok="t" o:connecttype="segments"/>
            </v:shape>
            <v:shape id="_x0000_s2151" style="position:absolute;left:4217;top:3974;width:140;height:140" coordorigin="4217,3975" coordsize="140,140" o:spt="100" adj="0,,0" path="m4287,3975r,140m4217,4045r140,e" filled="f" strokecolor="#97b9e0" strokeweight=".5pt">
              <v:stroke joinstyle="round"/>
              <v:formulas/>
              <v:path arrowok="t" o:connecttype="segments"/>
            </v:shape>
            <v:shape id="_x0000_s2150" style="position:absolute;left:4817;top:3674;width:140;height:140" coordorigin="4817,3675" coordsize="140,140" o:spt="100" adj="0,,0" path="m4887,3675r,140m4817,3745r140,e" filled="f" strokecolor="#97b9e0" strokeweight=".5pt">
              <v:stroke joinstyle="round"/>
              <v:formulas/>
              <v:path arrowok="t" o:connecttype="segments"/>
            </v:shape>
            <v:shape id="_x0000_s2149" style="position:absolute;left:5397;top:3614;width:140;height:140" coordorigin="5397,3615" coordsize="140,140" o:spt="100" adj="0,,0" path="m5467,3615r,140m5397,3685r140,e" filled="f" strokecolor="#97b9e0" strokeweight=".5pt">
              <v:stroke joinstyle="round"/>
              <v:formulas/>
              <v:path arrowok="t" o:connecttype="segments"/>
            </v:shape>
            <v:shape id="_x0000_s2148" style="position:absolute;left:5997;top:3554;width:140;height:140" coordorigin="5997,3555" coordsize="140,140" o:spt="100" adj="0,,0" path="m6067,3555r,140m5997,3625r140,e" filled="f" strokecolor="#97b9e0" strokeweight=".5pt">
              <v:stroke joinstyle="round"/>
              <v:formulas/>
              <v:path arrowok="t" o:connecttype="segments"/>
            </v:shape>
            <v:shape id="_x0000_s2147" style="position:absolute;left:6597;top:3534;width:140;height:140" coordorigin="6597,3535" coordsize="140,140" o:spt="100" adj="0,,0" path="m6667,3535r,140m6597,3605r140,e" filled="f" strokecolor="#97b9e0" strokeweight=".5pt">
              <v:stroke joinstyle="round"/>
              <v:formulas/>
              <v:path arrowok="t" o:connecttype="segments"/>
            </v:shape>
            <v:shape id="_x0000_s2146" style="position:absolute;left:7177;top:3254;width:140;height:140" coordorigin="7177,3255" coordsize="140,140" o:spt="100" adj="0,,0" path="m7247,3255r,140m7177,3325r140,e" filled="f" strokecolor="#97b9e0" strokeweight=".5pt">
              <v:stroke joinstyle="round"/>
              <v:formulas/>
              <v:path arrowok="t" o:connecttype="segments"/>
            </v:shape>
            <v:shape id="_x0000_s2145" style="position:absolute;left:7777;top:3194;width:140;height:140" coordorigin="7777,3195" coordsize="140,140" o:spt="100" adj="0,,0" path="m7847,3195r,140m7777,3265r140,e" filled="f" strokecolor="#97b9e0" strokeweight=".5pt">
              <v:stroke joinstyle="round"/>
              <v:formulas/>
              <v:path arrowok="t" o:connecttype="segments"/>
            </v:shape>
            <v:shape id="_x0000_s2144" style="position:absolute;left:8377;top:3114;width:140;height:140" coordorigin="8377,3115" coordsize="140,140" o:spt="100" adj="0,,0" path="m8447,3115r,140m8377,3185r140,e" filled="f" strokecolor="#97b9e0" strokeweight=".5pt">
              <v:stroke joinstyle="round"/>
              <v:formulas/>
              <v:path arrowok="t" o:connecttype="segments"/>
            </v:shape>
            <v:shape id="_x0000_s2143" style="position:absolute;left:8957;top:2994;width:140;height:140" coordorigin="8957,2995" coordsize="140,140" o:spt="100" adj="0,,0" path="m9027,2995r,140m8957,3065r140,e" filled="f" strokecolor="#97b9e0" strokeweight=".5pt">
              <v:stroke joinstyle="round"/>
              <v:formulas/>
              <v:path arrowok="t" o:connecttype="segments"/>
            </v:shape>
            <v:shape id="_x0000_s2142" style="position:absolute;left:9557;top:2794;width:140;height:140" coordorigin="9557,2795" coordsize="140,140" o:spt="100" adj="0,,0" path="m9627,2795r,140m9557,2865r140,e" filled="f" strokecolor="#97b9e0" strokeweight=".5pt">
              <v:stroke joinstyle="round"/>
              <v:formulas/>
              <v:path arrowok="t" o:connecttype="segments"/>
            </v:shape>
            <v:shape id="_x0000_s2141" style="position:absolute;left:10157;top:2714;width:140;height:140" coordorigin="10157,2715" coordsize="140,140" o:spt="100" adj="0,,0" path="m10227,2715r,140m10157,2785r140,e" filled="f" strokecolor="#97b9e0" strokeweight=".5pt">
              <v:stroke joinstyle="round"/>
              <v:formulas/>
              <v:path arrowok="t" o:connecttype="segments"/>
            </v:shape>
            <v:shape id="_x0000_s2140" style="position:absolute;left:3103;top:4238;width:7118;height:1086" coordorigin="3103,4239" coordsize="7118,1086" path="m3103,5324r597,-203l4280,4941r600,-20l5480,4841r580,-140l6660,4581r600,-80l7840,4501r600,-20l9040,4441r580,-60l10220,4239e" filled="f" strokecolor="#f1a78a" strokeweight="1.5pt">
              <v:path arrowok="t"/>
            </v:shape>
            <v:rect id="_x0000_s2139" style="position:absolute;left:3097;top:5304;width:50;height:20" fillcolor="#f1a78a" stroked="f"/>
            <v:rect id="_x0000_s2138" style="position:absolute;left:3097;top:5304;width:50;height:20" filled="f" strokecolor="#f1a78a" strokeweight=".5pt"/>
            <v:rect id="_x0000_s2137" style="position:absolute;left:3677;top:5084;width:50;height:20" fillcolor="#f1a78a" stroked="f"/>
            <v:rect id="_x0000_s2136" style="position:absolute;left:3677;top:5084;width:50;height:20" filled="f" strokecolor="#f1a78a" strokeweight=".5pt"/>
            <v:rect id="_x0000_s2135" style="position:absolute;left:4277;top:4904;width:50;height:20" fillcolor="#f1a78a" stroked="f"/>
            <v:rect id="_x0000_s2134" style="position:absolute;left:4277;top:4904;width:50;height:20" filled="f" strokecolor="#f1a78a" strokeweight=".5pt"/>
            <v:rect id="_x0000_s2133" style="position:absolute;left:4877;top:4884;width:50;height:20" fillcolor="#f1a78a" stroked="f"/>
            <v:rect id="_x0000_s2132" style="position:absolute;left:4877;top:4884;width:50;height:20" filled="f" strokecolor="#f1a78a" strokeweight=".5pt"/>
            <v:rect id="_x0000_s2131" style="position:absolute;left:5457;top:4804;width:50;height:20" fillcolor="#f1a78a" stroked="f"/>
            <v:rect id="_x0000_s2130" style="position:absolute;left:5457;top:4804;width:50;height:20" filled="f" strokecolor="#f1a78a" strokeweight=".5pt"/>
            <v:rect id="_x0000_s2129" style="position:absolute;left:6057;top:4684;width:50;height:20" fillcolor="#f1a78a" stroked="f"/>
            <v:rect id="_x0000_s2128" style="position:absolute;left:6057;top:4684;width:50;height:20" filled="f" strokecolor="#f1a78a" strokeweight=".5pt"/>
            <v:rect id="_x0000_s2127" style="position:absolute;left:6657;top:4564;width:50;height:20" fillcolor="#f1a78a" stroked="f"/>
            <v:rect id="_x0000_s2126" style="position:absolute;left:6657;top:4564;width:50;height:20" filled="f" strokecolor="#f1a78a" strokeweight=".5pt"/>
            <v:rect id="_x0000_s2125" style="position:absolute;left:7237;top:4484;width:50;height:20" fillcolor="#f1a78a" stroked="f"/>
            <v:rect id="_x0000_s2124" style="position:absolute;left:7237;top:4484;width:50;height:20" filled="f" strokecolor="#f1a78a" strokeweight=".5pt"/>
            <v:rect id="_x0000_s2123" style="position:absolute;left:7837;top:4484;width:50;height:20" fillcolor="#f1a78a" stroked="f"/>
            <v:rect id="_x0000_s2122" style="position:absolute;left:7837;top:4484;width:50;height:20" filled="f" strokecolor="#f1a78a" strokeweight=".5pt"/>
            <v:rect id="_x0000_s2121" style="position:absolute;left:8437;top:4464;width:50;height:20" fillcolor="#f1a78a" stroked="f"/>
            <v:rect id="_x0000_s2120" style="position:absolute;left:8437;top:4464;width:50;height:20" filled="f" strokecolor="#f1a78a" strokeweight=".5pt"/>
            <v:rect id="_x0000_s2119" style="position:absolute;left:9017;top:4424;width:50;height:20" fillcolor="#f1a78a" stroked="f"/>
            <v:rect id="_x0000_s2118" style="position:absolute;left:9017;top:4424;width:50;height:20" filled="f" strokecolor="#f1a78a" strokeweight=".5pt"/>
            <v:rect id="_x0000_s2117" style="position:absolute;left:9617;top:4364;width:50;height:20" fillcolor="#f1a78a" stroked="f"/>
            <v:rect id="_x0000_s2116" style="position:absolute;left:9617;top:4364;width:50;height:20" filled="f" strokecolor="#f1a78a" strokeweight=".5pt"/>
            <v:rect id="_x0000_s2115" style="position:absolute;left:10217;top:4204;width:50;height:20" fillcolor="#f1a78a" stroked="f"/>
            <v:rect id="_x0000_s2114" style="position:absolute;left:10217;top:4204;width:50;height:20" filled="f" strokecolor="#f1a78a" strokeweight=".5pt"/>
            <v:shape id="_x0000_s2113" style="position:absolute;left:3103;top:3685;width:7118;height:1639" coordorigin="3103,3686" coordsize="7118,1639" path="m3103,5324r597,-203l4280,4921r600,-220l5480,4501r580,-200l6660,4301r600,-200l7840,3981r600,-40l9040,3881r580,-80l10220,3686e" filled="f" strokecolor="#bfbfbf" strokeweight="1.5pt">
              <v:path arrowok="t"/>
            </v:shape>
            <v:rect id="_x0000_s2112" style="position:absolute;left:3047;top:5304;width:100;height:20" fillcolor="#bfbfbf" stroked="f"/>
            <v:rect id="_x0000_s2111" style="position:absolute;left:3047;top:5304;width:100;height:20" filled="f" strokecolor="#bfbfbf" strokeweight=".5pt"/>
            <v:rect id="_x0000_s2110" style="position:absolute;left:3627;top:5084;width:100;height:20" fillcolor="#bfbfbf" stroked="f"/>
            <v:rect id="_x0000_s2109" style="position:absolute;left:3627;top:5084;width:100;height:20" filled="f" strokecolor="#bfbfbf" strokeweight=".5pt"/>
            <v:rect id="_x0000_s2108" style="position:absolute;left:4227;top:4884;width:100;height:20" fillcolor="#bfbfbf" stroked="f"/>
            <v:rect id="_x0000_s2107" style="position:absolute;left:4227;top:4884;width:100;height:20" filled="f" strokecolor="#bfbfbf" strokeweight=".5pt"/>
            <v:rect id="_x0000_s2106" style="position:absolute;left:4827;top:4684;width:100;height:20" fillcolor="#bfbfbf" stroked="f"/>
            <v:rect id="_x0000_s2105" style="position:absolute;left:4827;top:4684;width:100;height:20" filled="f" strokecolor="#bfbfbf" strokeweight=".5pt"/>
            <v:rect id="_x0000_s2104" style="position:absolute;left:5407;top:4484;width:100;height:20" fillcolor="#bfbfbf" stroked="f"/>
            <v:rect id="_x0000_s2103" style="position:absolute;left:5407;top:4484;width:100;height:20" filled="f" strokecolor="#bfbfbf" strokeweight=".5pt"/>
            <v:rect id="_x0000_s2102" style="position:absolute;left:6007;top:4264;width:100;height:20" fillcolor="#bfbfbf" stroked="f"/>
            <v:rect id="_x0000_s2101" style="position:absolute;left:6007;top:4264;width:100;height:20" filled="f" strokecolor="#bfbfbf" strokeweight=".5pt"/>
            <v:rect id="_x0000_s2100" style="position:absolute;left:6607;top:4264;width:100;height:20" fillcolor="#bfbfbf" stroked="f"/>
            <v:rect id="_x0000_s2099" style="position:absolute;left:6607;top:4264;width:100;height:20" filled="f" strokecolor="#bfbfbf" strokeweight=".5pt"/>
            <v:rect id="_x0000_s2098" style="position:absolute;left:7187;top:4064;width:100;height:20" fillcolor="#bfbfbf" stroked="f"/>
            <v:rect id="_x0000_s2097" style="position:absolute;left:7187;top:4064;width:100;height:20" filled="f" strokecolor="#bfbfbf" strokeweight=".5pt"/>
            <v:rect id="_x0000_s2096" style="position:absolute;left:7787;top:3944;width:100;height:20" fillcolor="#bfbfbf" stroked="f"/>
            <v:rect id="_x0000_s2095" style="position:absolute;left:7787;top:3944;width:100;height:20" filled="f" strokecolor="#bfbfbf" strokeweight=".5pt"/>
            <v:rect id="_x0000_s2094" style="position:absolute;left:8387;top:3904;width:100;height:20" fillcolor="#bfbfbf" stroked="f"/>
            <v:rect id="_x0000_s2093" style="position:absolute;left:8387;top:3904;width:100;height:20" filled="f" strokecolor="#bfbfbf" strokeweight=".5pt"/>
            <v:rect id="_x0000_s2092" style="position:absolute;left:8967;top:3864;width:100;height:20" fillcolor="#bfbfbf" stroked="f"/>
            <v:rect id="_x0000_s2091" style="position:absolute;left:8967;top:3864;width:100;height:20" filled="f" strokecolor="#bfbfbf" strokeweight=".5pt"/>
            <v:rect id="_x0000_s2090" style="position:absolute;left:9567;top:3784;width:100;height:20" fillcolor="#bfbfbf" stroked="f"/>
            <v:rect id="_x0000_s2089" style="position:absolute;left:9567;top:3784;width:100;height:20" filled="f" strokecolor="#bfbfbf" strokeweight=".5pt"/>
            <v:rect id="_x0000_s2088" style="position:absolute;left:10167;top:3664;width:100;height:20" fillcolor="#bfbfbf" stroked="f"/>
            <v:rect id="_x0000_s2087" style="position:absolute;left:10167;top:3664;width:100;height:20" filled="f" strokecolor="#bfbfbf" strokeweight=".5pt"/>
            <v:shape id="_x0000_s2086" type="#_x0000_t75" style="position:absolute;left:4326;top:6686;width:384;height:130">
              <v:imagedata r:id="rId21" o:title=""/>
            </v:shape>
            <v:line id="_x0000_s2085" style="position:absolute" from="5212,6742" to="5596,6742" strokecolor="#d26e2a" strokeweight="1.5pt"/>
            <v:rect id="_x0000_s2084" style="position:absolute;left:5360;top:6701;width:100;height:100" fillcolor="#d26e2a" stroked="f"/>
            <v:rect id="_x0000_s2083" style="position:absolute;left:5360;top:6701;width:100;height:100" filled="f" strokecolor="#d26e2a" strokeweight=".5pt"/>
            <v:shape id="_x0000_s2082" type="#_x0000_t75" style="position:absolute;left:6097;top:6686;width:384;height:130">
              <v:imagedata r:id="rId22" o:title=""/>
            </v:shape>
            <v:shape id="_x0000_s2081" type="#_x0000_t75" style="position:absolute;left:6982;top:6676;width:384;height:150">
              <v:imagedata r:id="rId23" o:title=""/>
            </v:shape>
            <v:shape id="_x0000_s2080" type="#_x0000_t75" style="position:absolute;left:7868;top:6676;width:384;height:150">
              <v:imagedata r:id="rId24" o:title=""/>
            </v:shape>
            <v:shape id="_x0000_s2079" type="#_x0000_t75" style="position:absolute;left:4326;top:7046;width:384;height:110">
              <v:imagedata r:id="rId25" o:title=""/>
            </v:shape>
            <v:line id="_x0000_s2078" style="position:absolute" from="5212,7104" to="5596,7104" strokecolor="#97b9e0" strokeweight="1.5pt"/>
            <v:shape id="_x0000_s2077" style="position:absolute;left:5340;top:7041;width:140;height:140" coordorigin="5340,7041" coordsize="140,140" o:spt="100" adj="0,,0" path="m5420,7041r,140m5340,7121r140,e" filled="f" strokecolor="#97b9e0" strokeweight=".5pt">
              <v:stroke joinstyle="round"/>
              <v:formulas/>
              <v:path arrowok="t" o:connecttype="segments"/>
            </v:shape>
            <v:line id="_x0000_s2076" style="position:absolute" from="6097,7104" to="6481,7104" strokecolor="#f1a78a" strokeweight="1.5pt"/>
            <v:rect id="_x0000_s2075" style="position:absolute;left:6280;top:7101;width:60;height:20" fillcolor="#f1a78a" stroked="f"/>
            <v:rect id="_x0000_s2074" style="position:absolute;left:6280;top:7101;width:60;height:20" filled="f" strokecolor="#f1a78a" strokeweight=".5pt"/>
            <v:line id="_x0000_s2073" style="position:absolute" from="6983,7104" to="7367,7104" strokecolor="#bfbfbf" strokeweight="1.5pt"/>
            <v:rect id="_x0000_s2072" style="position:absolute;left:7120;top:7101;width:100;height:20" fillcolor="#bfbfbf" stroked="f"/>
            <v:rect id="_x0000_s2071" style="position:absolute;left:7120;top:7101;width:100;height:20" filled="f" strokecolor="#bfbfbf" strokeweight=".5pt"/>
            <v:rect id="_x0000_s2070" style="position:absolute;left:2157;top:2334;width:8640;height:5040" filled="f" strokecolor="#898989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type="#_x0000_t202" style="position:absolute;left:2317;top:2330;width:320;height:3105" filled="f" stroked="f">
              <v:textbox inset="0,0,0,0">
                <w:txbxContent>
                  <w:p w:rsidR="00B822E9" w:rsidRDefault="00795E6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114</w:t>
                    </w:r>
                  </w:p>
                  <w:p w:rsidR="00B822E9" w:rsidRDefault="00795E61">
                    <w:pPr>
                      <w:spacing w:before="1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112</w:t>
                    </w:r>
                  </w:p>
                  <w:p w:rsidR="00B822E9" w:rsidRDefault="00795E61">
                    <w:pPr>
                      <w:spacing w:before="17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110</w:t>
                    </w:r>
                  </w:p>
                  <w:p w:rsidR="00B822E9" w:rsidRDefault="00795E61">
                    <w:pPr>
                      <w:spacing w:before="1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108</w:t>
                    </w:r>
                  </w:p>
                  <w:p w:rsidR="00B822E9" w:rsidRDefault="00795E61">
                    <w:pPr>
                      <w:spacing w:before="17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106</w:t>
                    </w:r>
                  </w:p>
                  <w:p w:rsidR="00B822E9" w:rsidRDefault="00795E61">
                    <w:pPr>
                      <w:spacing w:before="1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104</w:t>
                    </w:r>
                  </w:p>
                  <w:p w:rsidR="00B822E9" w:rsidRDefault="00795E61">
                    <w:pPr>
                      <w:spacing w:before="17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102</w:t>
                    </w:r>
                  </w:p>
                  <w:p w:rsidR="00B822E9" w:rsidRDefault="00795E61">
                    <w:pPr>
                      <w:spacing w:before="1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2068" type="#_x0000_t202" style="position:absolute;left:4750;top:6610;width:420;height:605" filled="f" stroked="f">
              <v:textbox inset="0,0,0,0">
                <w:txbxContent>
                  <w:p w:rsidR="00B822E9" w:rsidRDefault="00795E6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2009</w:t>
                    </w:r>
                  </w:p>
                  <w:p w:rsidR="00B822E9" w:rsidRDefault="00795E61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2014</w:t>
                    </w:r>
                  </w:p>
                </w:txbxContent>
              </v:textbox>
            </v:shape>
            <v:shape id="_x0000_s2067" type="#_x0000_t202" style="position:absolute;left:5636;top:6610;width:420;height:605" filled="f" stroked="f">
              <v:textbox inset="0,0,0,0">
                <w:txbxContent>
                  <w:p w:rsidR="00B822E9" w:rsidRDefault="00795E6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2010</w:t>
                    </w:r>
                  </w:p>
                  <w:p w:rsidR="00B822E9" w:rsidRDefault="00795E61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2015</w:t>
                    </w:r>
                  </w:p>
                </w:txbxContent>
              </v:textbox>
            </v:shape>
            <v:shape id="_x0000_s2066" type="#_x0000_t202" style="position:absolute;left:6521;top:6610;width:420;height:605" filled="f" stroked="f">
              <v:textbox inset="0,0,0,0">
                <w:txbxContent>
                  <w:p w:rsidR="00B822E9" w:rsidRDefault="00795E6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2011</w:t>
                    </w:r>
                  </w:p>
                  <w:p w:rsidR="00B822E9" w:rsidRDefault="00795E61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2065" type="#_x0000_t202" style="position:absolute;left:7407;top:6610;width:420;height:605" filled="f" stroked="f">
              <v:textbox inset="0,0,0,0">
                <w:txbxContent>
                  <w:p w:rsidR="00B822E9" w:rsidRDefault="00795E6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2012</w:t>
                    </w:r>
                  </w:p>
                  <w:p w:rsidR="00B822E9" w:rsidRDefault="00795E61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2064" type="#_x0000_t202" style="position:absolute;left:8292;top:6610;width:420;height:245" filled="f" stroked="f">
              <v:textbox inset="0,0,0,0">
                <w:txbxContent>
                  <w:p w:rsidR="00B822E9" w:rsidRDefault="00795E61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2013</w:t>
                    </w:r>
                  </w:p>
                </w:txbxContent>
              </v:textbox>
            </v:shape>
            <w10:wrap anchorx="page"/>
          </v:group>
        </w:pict>
      </w:r>
      <w:r w:rsidR="00795E61">
        <w:t>При таких условиях индекс потребительских цен стал равен индексу</w:t>
      </w:r>
      <w:r w:rsidR="00795E61">
        <w:rPr>
          <w:spacing w:val="1"/>
        </w:rPr>
        <w:t xml:space="preserve"> </w:t>
      </w:r>
      <w:r w:rsidR="00795E61">
        <w:t>2008</w:t>
      </w:r>
      <w:r w:rsidR="00795E61">
        <w:rPr>
          <w:spacing w:val="1"/>
        </w:rPr>
        <w:t xml:space="preserve"> </w:t>
      </w:r>
      <w:r w:rsidR="00795E61">
        <w:t>года,</w:t>
      </w:r>
      <w:r w:rsidR="00795E61">
        <w:rPr>
          <w:spacing w:val="1"/>
        </w:rPr>
        <w:t xml:space="preserve"> </w:t>
      </w:r>
      <w:r w:rsidR="00795E61">
        <w:t>что</w:t>
      </w:r>
      <w:r w:rsidR="00795E61">
        <w:rPr>
          <w:spacing w:val="1"/>
        </w:rPr>
        <w:t xml:space="preserve"> </w:t>
      </w:r>
      <w:r w:rsidR="00795E61">
        <w:t>является</w:t>
      </w:r>
      <w:r w:rsidR="00795E61">
        <w:rPr>
          <w:spacing w:val="1"/>
        </w:rPr>
        <w:t xml:space="preserve"> </w:t>
      </w:r>
      <w:r w:rsidR="00795E61">
        <w:t>показателем</w:t>
      </w:r>
      <w:r w:rsidR="00795E61">
        <w:rPr>
          <w:spacing w:val="1"/>
        </w:rPr>
        <w:t xml:space="preserve"> </w:t>
      </w:r>
      <w:r w:rsidR="00795E61">
        <w:t>кризисного</w:t>
      </w:r>
      <w:r w:rsidR="00795E61">
        <w:rPr>
          <w:spacing w:val="1"/>
        </w:rPr>
        <w:t xml:space="preserve"> </w:t>
      </w:r>
      <w:r w:rsidR="00795E61">
        <w:t>периода.</w:t>
      </w:r>
      <w:r w:rsidR="00795E61">
        <w:rPr>
          <w:spacing w:val="1"/>
        </w:rPr>
        <w:t xml:space="preserve"> </w:t>
      </w:r>
      <w:r w:rsidR="00795E61">
        <w:t>Также</w:t>
      </w:r>
      <w:r w:rsidR="00795E61">
        <w:rPr>
          <w:spacing w:val="1"/>
        </w:rPr>
        <w:t xml:space="preserve"> </w:t>
      </w:r>
      <w:r w:rsidR="00795E61">
        <w:t>можем</w:t>
      </w:r>
      <w:r w:rsidR="00795E61">
        <w:rPr>
          <w:spacing w:val="1"/>
        </w:rPr>
        <w:t xml:space="preserve"> </w:t>
      </w:r>
      <w:r w:rsidR="00795E61">
        <w:t>рассмотреть</w:t>
      </w:r>
      <w:r w:rsidR="00795E61">
        <w:rPr>
          <w:spacing w:val="-1"/>
        </w:rPr>
        <w:t xml:space="preserve"> </w:t>
      </w:r>
      <w:r w:rsidR="00795E61">
        <w:t>цены на</w:t>
      </w:r>
      <w:r w:rsidR="00795E61">
        <w:rPr>
          <w:spacing w:val="-1"/>
        </w:rPr>
        <w:t xml:space="preserve"> </w:t>
      </w:r>
      <w:r w:rsidR="00795E61">
        <w:t>2018-2019год.</w:t>
      </w: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spacing w:before="8"/>
        <w:ind w:left="0"/>
        <w:rPr>
          <w:sz w:val="32"/>
        </w:rPr>
      </w:pPr>
    </w:p>
    <w:p w:rsidR="00B822E9" w:rsidRDefault="00DF0E6D">
      <w:pPr>
        <w:pStyle w:val="a3"/>
        <w:spacing w:before="1"/>
        <w:ind w:left="1069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2" type="#_x0000_t136" style="position:absolute;left:0;text-align:left;margin-left:124.65pt;margin-top:-102.05pt;width:36.15pt;height:10pt;rotation:315;z-index:15729152;mso-position-horizontal-relative:page" fillcolor="black" stroked="f">
            <o:extrusion v:ext="view" autorotationcenter="t"/>
            <v:textpath style="font-family:&quot;Calibri&quot;;font-size:10pt;v-text-kern:t;mso-text-shadow:auto" string="Декабрь"/>
            <w10:wrap anchorx="page"/>
          </v:shape>
        </w:pict>
      </w:r>
      <w:r>
        <w:pict>
          <v:shape id="_x0000_s2061" type="#_x0000_t136" style="position:absolute;left:0;text-align:left;margin-left:159.2pt;margin-top:-104.05pt;width:30.45pt;height:10pt;rotation:315;z-index:15729664;mso-position-horizontal-relative:page" fillcolor="black" stroked="f">
            <o:extrusion v:ext="view" autorotationcenter="t"/>
            <v:textpath style="font-family:&quot;Calibri&quot;;font-size:10pt;v-text-kern:t;mso-text-shadow:auto" string="Январь"/>
            <w10:wrap anchorx="page"/>
          </v:shape>
        </w:pict>
      </w:r>
      <w:r>
        <w:pict>
          <v:shape id="_x0000_s2060" type="#_x0000_t136" style="position:absolute;left:0;text-align:left;margin-left:183.6pt;margin-top:-102.25pt;width:36.6pt;height:10pt;rotation:315;z-index:15730176;mso-position-horizontal-relative:page" fillcolor="black" stroked="f">
            <o:extrusion v:ext="view" autorotationcenter="t"/>
            <v:textpath style="font-family:&quot;Calibri&quot;;font-size:10pt;v-text-kern:t;mso-text-shadow:auto" string="Февраль"/>
            <w10:wrap anchorx="page"/>
          </v:shape>
        </w:pict>
      </w:r>
      <w:r>
        <w:pict>
          <v:shape id="_x0000_s2059" type="#_x0000_t136" style="position:absolute;left:0;text-align:left;margin-left:225.3pt;margin-top:-107.25pt;width:22.5pt;height:10pt;rotation:315;z-index:15730688;mso-position-horizontal-relative:page" fillcolor="black" stroked="f">
            <o:extrusion v:ext="view" autorotationcenter="t"/>
            <v:textpath style="font-family:&quot;Calibri&quot;;font-size:10pt;v-text-kern:t;mso-text-shadow:auto" string="Март"/>
            <w10:wrap anchorx="page"/>
          </v:shape>
        </w:pict>
      </w:r>
      <w:r>
        <w:pict>
          <v:shape id="_x0000_s2058" type="#_x0000_t136" style="position:absolute;left:0;text-align:left;margin-left:247.65pt;margin-top:-104.25pt;width:31.05pt;height:10pt;rotation:315;z-index:15731200;mso-position-horizontal-relative:page" fillcolor="black" stroked="f">
            <o:extrusion v:ext="view" autorotationcenter="t"/>
            <v:textpath style="font-family:&quot;Calibri&quot;;font-size:10pt;v-text-kern:t;mso-text-shadow:auto" string="Апрель"/>
            <w10:wrap anchorx="page"/>
          </v:shape>
        </w:pict>
      </w:r>
      <w:r>
        <w:pict>
          <v:shape id="_x0000_s2057" type="#_x0000_t136" style="position:absolute;left:0;text-align:left;margin-left:287.8pt;margin-top:-107.9pt;width:18.75pt;height:10pt;rotation:315;z-index:15731712;mso-position-horizontal-relative:page" fillcolor="black" stroked="f">
            <o:extrusion v:ext="view" autorotationcenter="t"/>
            <v:textpath style="font-family:&quot;Calibri&quot;;font-size:10pt;v-text-kern:t;mso-text-shadow:auto" string="Май"/>
            <w10:wrap anchorx="page"/>
          </v:shape>
        </w:pict>
      </w:r>
      <w:r>
        <w:pict>
          <v:shape id="_x0000_s2056" type="#_x0000_t136" style="position:absolute;left:0;text-align:left;margin-left:313.25pt;margin-top:-106.65pt;width:23.7pt;height:10pt;rotation:315;z-index:15732224;mso-position-horizontal-relative:page" fillcolor="black" stroked="f">
            <o:extrusion v:ext="view" autorotationcenter="t"/>
            <v:textpath style="font-family:&quot;Calibri&quot;;font-size:10pt;v-text-kern:t;mso-text-shadow:auto" string="Июнь"/>
            <w10:wrap anchorx="page"/>
          </v:shape>
        </w:pict>
      </w:r>
      <w:r>
        <w:pict>
          <v:shape id="_x0000_s2055" type="#_x0000_t136" style="position:absolute;left:0;text-align:left;margin-left:343.1pt;margin-top:-106.6pt;width:23.45pt;height:10pt;rotation:315;z-index:15732736;mso-position-horizontal-relative:page" fillcolor="black" stroked="f">
            <o:extrusion v:ext="view" autorotationcenter="t"/>
            <v:textpath style="font-family:&quot;Calibri&quot;;font-size:10pt;v-text-kern:t;mso-text-shadow:auto" string="Июль"/>
            <w10:wrap anchorx="page"/>
          </v:shape>
        </w:pict>
      </w:r>
      <w:r>
        <w:pict>
          <v:shape id="_x0000_s2054" type="#_x0000_t136" style="position:absolute;left:0;text-align:left;margin-left:370pt;margin-top:-105.7pt;width:26.7pt;height:10pt;rotation:315;z-index:15733248;mso-position-horizontal-relative:page" fillcolor="black" stroked="f">
            <o:extrusion v:ext="view" autorotationcenter="t"/>
            <v:textpath style="font-family:&quot;Calibri&quot;;font-size:10pt;v-text-kern:t;mso-text-shadow:auto" string="Август"/>
            <w10:wrap anchorx="page"/>
          </v:shape>
        </w:pict>
      </w:r>
      <w:r>
        <w:pict>
          <v:shape id="_x0000_s2053" type="#_x0000_t136" style="position:absolute;left:0;text-align:left;margin-left:388.65pt;margin-top:-100.25pt;width:39.55pt;height:10pt;rotation:315;z-index:15733760;mso-position-horizontal-relative:page" fillcolor="black" stroked="f">
            <o:extrusion v:ext="view" autorotationcenter="t"/>
            <v:textpath style="font-family:&quot;Calibri&quot;;font-size:10pt;v-text-kern:t;mso-text-shadow:auto" string="Сентябрь"/>
            <w10:wrap anchorx="page"/>
          </v:shape>
        </w:pict>
      </w:r>
      <w:r>
        <w:pict>
          <v:shape id="_x0000_s2052" type="#_x0000_t136" style="position:absolute;left:0;text-align:left;margin-left:422.05pt;margin-top:-102.7pt;width:35.15pt;height:10pt;rotation:315;z-index:15734272;mso-position-horizontal-relative:page" fillcolor="black" stroked="f">
            <o:extrusion v:ext="view" autorotationcenter="t"/>
            <v:textpath style="font-family:&quot;Calibri&quot;;font-size:10pt;v-text-kern:t;mso-text-shadow:auto" string="Октябрь"/>
            <w10:wrap anchorx="page"/>
          </v:shape>
        </w:pict>
      </w:r>
      <w:r>
        <w:pict>
          <v:shape id="_x0000_s2051" type="#_x0000_t136" style="position:absolute;left:0;text-align:left;margin-left:454.8pt;margin-top:-103.45pt;width:31.55pt;height:10pt;rotation:315;z-index:15734784;mso-position-horizontal-relative:page" fillcolor="black" stroked="f">
            <o:extrusion v:ext="view" autorotationcenter="t"/>
            <v:textpath style="font-family:&quot;Calibri&quot;;font-size:10pt;v-text-kern:t;mso-text-shadow:auto" string="Ноябрь"/>
            <w10:wrap anchorx="page"/>
          </v:shape>
        </w:pict>
      </w:r>
      <w:r>
        <w:pict>
          <v:shape id="_x0000_s2050" type="#_x0000_t136" style="position:absolute;left:0;text-align:left;margin-left:480.55pt;margin-top:-102.05pt;width:36.15pt;height:10pt;rotation:315;z-index:15735296;mso-position-horizontal-relative:page" fillcolor="black" stroked="f">
            <o:extrusion v:ext="view" autorotationcenter="t"/>
            <v:textpath style="font-family:&quot;Calibri&quot;;font-size:10pt;v-text-kern:t;mso-text-shadow:auto" string="Декабрь"/>
            <w10:wrap anchorx="page"/>
          </v:shape>
        </w:pict>
      </w:r>
      <w:r w:rsidR="00795E61">
        <w:t>Рисунок</w:t>
      </w:r>
      <w:r w:rsidR="00795E61">
        <w:rPr>
          <w:spacing w:val="-3"/>
        </w:rPr>
        <w:t xml:space="preserve"> </w:t>
      </w:r>
      <w:r w:rsidR="00795E61">
        <w:t>1</w:t>
      </w:r>
      <w:r w:rsidR="00795E61">
        <w:rPr>
          <w:spacing w:val="-2"/>
        </w:rPr>
        <w:t xml:space="preserve"> </w:t>
      </w:r>
      <w:r w:rsidR="00795E61">
        <w:t>–</w:t>
      </w:r>
      <w:r w:rsidR="00795E61">
        <w:rPr>
          <w:spacing w:val="-1"/>
        </w:rPr>
        <w:t xml:space="preserve"> </w:t>
      </w:r>
      <w:r w:rsidR="00795E61">
        <w:t>Индексы</w:t>
      </w:r>
      <w:r w:rsidR="00795E61">
        <w:rPr>
          <w:spacing w:val="-1"/>
        </w:rPr>
        <w:t xml:space="preserve"> </w:t>
      </w:r>
      <w:r w:rsidR="00795E61">
        <w:t>потребительских</w:t>
      </w:r>
      <w:r w:rsidR="00795E61">
        <w:rPr>
          <w:spacing w:val="-2"/>
        </w:rPr>
        <w:t xml:space="preserve"> </w:t>
      </w:r>
      <w:r w:rsidR="00795E61">
        <w:t>цен</w:t>
      </w:r>
      <w:r w:rsidR="00795E61">
        <w:rPr>
          <w:spacing w:val="-1"/>
        </w:rPr>
        <w:t xml:space="preserve"> </w:t>
      </w:r>
      <w:r w:rsidR="00795E61">
        <w:t>[17]</w:t>
      </w:r>
    </w:p>
    <w:p w:rsidR="00B822E9" w:rsidRDefault="00B822E9">
      <w:pPr>
        <w:pStyle w:val="a3"/>
        <w:ind w:left="0"/>
        <w:rPr>
          <w:sz w:val="30"/>
        </w:rPr>
      </w:pPr>
    </w:p>
    <w:p w:rsidR="00B822E9" w:rsidRDefault="00B822E9">
      <w:pPr>
        <w:pStyle w:val="a3"/>
        <w:spacing w:before="1"/>
        <w:ind w:left="0"/>
        <w:rPr>
          <w:sz w:val="41"/>
        </w:rPr>
      </w:pPr>
    </w:p>
    <w:p w:rsidR="00B822E9" w:rsidRDefault="00795E61">
      <w:pPr>
        <w:pStyle w:val="a3"/>
        <w:ind w:left="1069"/>
      </w:pPr>
      <w:r>
        <w:t>Также</w:t>
      </w:r>
      <w:r>
        <w:rPr>
          <w:spacing w:val="-3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2018-2019год</w:t>
      </w:r>
      <w:r>
        <w:rPr>
          <w:spacing w:val="-2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2).</w:t>
      </w:r>
    </w:p>
    <w:p w:rsidR="00B822E9" w:rsidRDefault="00B822E9">
      <w:pPr>
        <w:pStyle w:val="a3"/>
        <w:spacing w:before="2"/>
        <w:ind w:left="0"/>
        <w:rPr>
          <w:sz w:val="31"/>
        </w:rPr>
      </w:pPr>
    </w:p>
    <w:p w:rsidR="00B822E9" w:rsidRDefault="00795E61">
      <w:pPr>
        <w:pStyle w:val="a3"/>
        <w:ind w:left="1069"/>
      </w:pPr>
      <w:r>
        <w:t>Таблица</w:t>
      </w:r>
      <w:r>
        <w:rPr>
          <w:spacing w:val="-2"/>
        </w:rPr>
        <w:t xml:space="preserve"> </w:t>
      </w:r>
      <w:r>
        <w:t>2–Прогноз</w:t>
      </w:r>
      <w:r>
        <w:rPr>
          <w:spacing w:val="-1"/>
        </w:rPr>
        <w:t xml:space="preserve"> </w:t>
      </w:r>
      <w:r>
        <w:t>среднегодовых</w:t>
      </w:r>
      <w:r>
        <w:rPr>
          <w:spacing w:val="-2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2018-2019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[17]</w:t>
      </w: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spacing w:before="7"/>
        <w:ind w:left="0"/>
        <w:rPr>
          <w:sz w:val="15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40"/>
        <w:gridCol w:w="3100"/>
        <w:gridCol w:w="3120"/>
      </w:tblGrid>
      <w:tr w:rsidR="00B822E9">
        <w:trPr>
          <w:trHeight w:val="320"/>
        </w:trPr>
        <w:tc>
          <w:tcPr>
            <w:tcW w:w="3140" w:type="dxa"/>
            <w:vMerge w:val="restart"/>
          </w:tcPr>
          <w:p w:rsidR="00B822E9" w:rsidRDefault="00795E61">
            <w:pPr>
              <w:pStyle w:val="TableParagraph"/>
              <w:spacing w:before="158" w:line="240" w:lineRule="auto"/>
              <w:ind w:left="1073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6220" w:type="dxa"/>
            <w:gridSpan w:val="2"/>
          </w:tcPr>
          <w:p w:rsidR="00B822E9" w:rsidRDefault="00795E61">
            <w:pPr>
              <w:pStyle w:val="TableParagraph"/>
              <w:spacing w:line="300" w:lineRule="exact"/>
              <w:ind w:left="1845"/>
              <w:rPr>
                <w:sz w:val="28"/>
              </w:rPr>
            </w:pPr>
            <w:r>
              <w:rPr>
                <w:sz w:val="28"/>
              </w:rPr>
              <w:t>Среднегодовые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</w:p>
        </w:tc>
      </w:tr>
      <w:tr w:rsidR="00B822E9">
        <w:trPr>
          <w:trHeight w:val="320"/>
        </w:trPr>
        <w:tc>
          <w:tcPr>
            <w:tcW w:w="3140" w:type="dxa"/>
            <w:vMerge/>
            <w:tcBorders>
              <w:top w:val="nil"/>
            </w:tcBorders>
          </w:tcPr>
          <w:p w:rsidR="00B822E9" w:rsidRDefault="00B822E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300" w:lineRule="exact"/>
              <w:ind w:left="1149"/>
              <w:rPr>
                <w:sz w:val="28"/>
              </w:rPr>
            </w:pPr>
            <w:r>
              <w:rPr>
                <w:sz w:val="28"/>
              </w:rPr>
              <w:t>2018 г.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300" w:lineRule="exact"/>
              <w:ind w:left="1169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Сыр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171"/>
              <w:rPr>
                <w:sz w:val="28"/>
              </w:rPr>
            </w:pPr>
            <w:r>
              <w:rPr>
                <w:sz w:val="28"/>
              </w:rPr>
              <w:t>280,95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191"/>
              <w:rPr>
                <w:sz w:val="28"/>
              </w:rPr>
            </w:pPr>
            <w:r>
              <w:rPr>
                <w:sz w:val="28"/>
              </w:rPr>
              <w:t>285,79</w:t>
            </w:r>
          </w:p>
        </w:tc>
      </w:tr>
      <w:tr w:rsidR="00B822E9">
        <w:trPr>
          <w:trHeight w:val="32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Макароны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300" w:lineRule="exact"/>
              <w:ind w:left="1241"/>
              <w:rPr>
                <w:sz w:val="28"/>
              </w:rPr>
            </w:pPr>
            <w:r>
              <w:rPr>
                <w:sz w:val="28"/>
              </w:rPr>
              <w:t>44,56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300" w:lineRule="exact"/>
              <w:ind w:left="1261"/>
              <w:rPr>
                <w:sz w:val="28"/>
              </w:rPr>
            </w:pPr>
            <w:r>
              <w:rPr>
                <w:sz w:val="28"/>
              </w:rPr>
              <w:t>36,99</w:t>
            </w:r>
          </w:p>
        </w:tc>
      </w:tr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Гречка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241"/>
              <w:rPr>
                <w:sz w:val="28"/>
              </w:rPr>
            </w:pPr>
            <w:r>
              <w:rPr>
                <w:sz w:val="28"/>
              </w:rPr>
              <w:t>54,80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261"/>
              <w:rPr>
                <w:sz w:val="28"/>
              </w:rPr>
            </w:pPr>
            <w:r>
              <w:rPr>
                <w:sz w:val="28"/>
              </w:rPr>
              <w:t>57,03</w:t>
            </w:r>
          </w:p>
        </w:tc>
      </w:tr>
      <w:tr w:rsidR="00B822E9">
        <w:trPr>
          <w:trHeight w:val="32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Рис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300" w:lineRule="exact"/>
              <w:ind w:left="1241"/>
              <w:rPr>
                <w:sz w:val="28"/>
              </w:rPr>
            </w:pPr>
            <w:r>
              <w:rPr>
                <w:sz w:val="28"/>
              </w:rPr>
              <w:t>51,92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300" w:lineRule="exact"/>
              <w:ind w:left="1261"/>
              <w:rPr>
                <w:sz w:val="28"/>
              </w:rPr>
            </w:pPr>
            <w:r>
              <w:rPr>
                <w:sz w:val="28"/>
              </w:rPr>
              <w:t>50,33</w:t>
            </w:r>
          </w:p>
        </w:tc>
      </w:tr>
      <w:tr w:rsidR="00B822E9">
        <w:trPr>
          <w:trHeight w:val="32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300" w:lineRule="exact"/>
              <w:ind w:left="1241"/>
              <w:rPr>
                <w:sz w:val="28"/>
              </w:rPr>
            </w:pPr>
            <w:r>
              <w:rPr>
                <w:sz w:val="28"/>
              </w:rPr>
              <w:t>30,22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300" w:lineRule="exact"/>
              <w:ind w:left="1261"/>
              <w:rPr>
                <w:sz w:val="28"/>
              </w:rPr>
            </w:pPr>
            <w:r>
              <w:rPr>
                <w:sz w:val="28"/>
              </w:rPr>
              <w:t>31,62</w:t>
            </w:r>
          </w:p>
        </w:tc>
      </w:tr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Помидоры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171"/>
              <w:rPr>
                <w:sz w:val="28"/>
              </w:rPr>
            </w:pPr>
            <w:r>
              <w:rPr>
                <w:sz w:val="28"/>
              </w:rPr>
              <w:t>103,88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191"/>
              <w:rPr>
                <w:sz w:val="28"/>
              </w:rPr>
            </w:pPr>
            <w:r>
              <w:rPr>
                <w:sz w:val="28"/>
              </w:rPr>
              <w:t>109,94</w:t>
            </w:r>
          </w:p>
        </w:tc>
      </w:tr>
      <w:tr w:rsidR="00B822E9">
        <w:trPr>
          <w:trHeight w:val="32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Огурцы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300" w:lineRule="exact"/>
              <w:ind w:left="1241"/>
              <w:rPr>
                <w:sz w:val="28"/>
              </w:rPr>
            </w:pPr>
            <w:r>
              <w:rPr>
                <w:sz w:val="28"/>
              </w:rPr>
              <w:t>85,21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300" w:lineRule="exact"/>
              <w:ind w:left="1261"/>
              <w:rPr>
                <w:sz w:val="28"/>
              </w:rPr>
            </w:pPr>
            <w:r>
              <w:rPr>
                <w:sz w:val="28"/>
              </w:rPr>
              <w:t>86,86</w:t>
            </w:r>
          </w:p>
        </w:tc>
      </w:tr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241"/>
              <w:rPr>
                <w:sz w:val="28"/>
              </w:rPr>
            </w:pPr>
            <w:r>
              <w:rPr>
                <w:sz w:val="28"/>
              </w:rPr>
              <w:t>62,66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261"/>
              <w:rPr>
                <w:sz w:val="28"/>
              </w:rPr>
            </w:pPr>
            <w:r>
              <w:rPr>
                <w:sz w:val="28"/>
              </w:rPr>
              <w:t>66,70</w:t>
            </w:r>
          </w:p>
        </w:tc>
      </w:tr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Яблоки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171"/>
              <w:rPr>
                <w:sz w:val="28"/>
              </w:rPr>
            </w:pPr>
            <w:r>
              <w:rPr>
                <w:sz w:val="28"/>
              </w:rPr>
              <w:t>106,96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191"/>
              <w:rPr>
                <w:sz w:val="28"/>
              </w:rPr>
            </w:pPr>
            <w:r>
              <w:rPr>
                <w:sz w:val="28"/>
              </w:rPr>
              <w:t>114,87</w:t>
            </w:r>
          </w:p>
        </w:tc>
      </w:tr>
    </w:tbl>
    <w:p w:rsidR="00B822E9" w:rsidRDefault="00B822E9">
      <w:pPr>
        <w:spacing w:line="280" w:lineRule="exact"/>
        <w:rPr>
          <w:sz w:val="28"/>
        </w:rPr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40"/>
        <w:gridCol w:w="3100"/>
        <w:gridCol w:w="3120"/>
      </w:tblGrid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Куриное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филе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171"/>
              <w:rPr>
                <w:sz w:val="28"/>
              </w:rPr>
            </w:pPr>
            <w:r>
              <w:rPr>
                <w:sz w:val="28"/>
              </w:rPr>
              <w:t>251,88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191"/>
              <w:rPr>
                <w:sz w:val="28"/>
              </w:rPr>
            </w:pPr>
            <w:r>
              <w:rPr>
                <w:sz w:val="28"/>
              </w:rPr>
              <w:t>259,03</w:t>
            </w:r>
          </w:p>
        </w:tc>
      </w:tr>
      <w:tr w:rsidR="00B822E9">
        <w:trPr>
          <w:trHeight w:val="32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Яйца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300" w:lineRule="exact"/>
              <w:ind w:left="1241"/>
              <w:rPr>
                <w:sz w:val="28"/>
              </w:rPr>
            </w:pPr>
            <w:r>
              <w:rPr>
                <w:sz w:val="28"/>
              </w:rPr>
              <w:t>59,78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300" w:lineRule="exact"/>
              <w:ind w:left="1261"/>
              <w:rPr>
                <w:sz w:val="28"/>
              </w:rPr>
            </w:pPr>
            <w:r>
              <w:rPr>
                <w:sz w:val="28"/>
              </w:rPr>
              <w:t>62,62</w:t>
            </w:r>
          </w:p>
        </w:tc>
      </w:tr>
      <w:tr w:rsidR="00B822E9">
        <w:trPr>
          <w:trHeight w:val="300"/>
        </w:trPr>
        <w:tc>
          <w:tcPr>
            <w:tcW w:w="3140" w:type="dxa"/>
          </w:tcPr>
          <w:p w:rsidR="00B822E9" w:rsidRDefault="00795E61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сливочное</w:t>
            </w:r>
          </w:p>
        </w:tc>
        <w:tc>
          <w:tcPr>
            <w:tcW w:w="3100" w:type="dxa"/>
          </w:tcPr>
          <w:p w:rsidR="00B822E9" w:rsidRDefault="00795E61">
            <w:pPr>
              <w:pStyle w:val="TableParagraph"/>
              <w:spacing w:line="280" w:lineRule="exact"/>
              <w:ind w:left="1171"/>
              <w:rPr>
                <w:sz w:val="28"/>
              </w:rPr>
            </w:pPr>
            <w:r>
              <w:rPr>
                <w:sz w:val="28"/>
              </w:rPr>
              <w:t>523,19</w:t>
            </w:r>
          </w:p>
        </w:tc>
        <w:tc>
          <w:tcPr>
            <w:tcW w:w="3120" w:type="dxa"/>
          </w:tcPr>
          <w:p w:rsidR="00B822E9" w:rsidRDefault="00795E61">
            <w:pPr>
              <w:pStyle w:val="TableParagraph"/>
              <w:spacing w:line="280" w:lineRule="exact"/>
              <w:ind w:left="1191"/>
              <w:rPr>
                <w:sz w:val="28"/>
              </w:rPr>
            </w:pPr>
            <w:r>
              <w:rPr>
                <w:sz w:val="28"/>
              </w:rPr>
              <w:t>567,80</w:t>
            </w:r>
          </w:p>
        </w:tc>
      </w:tr>
    </w:tbl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spacing w:before="8"/>
        <w:ind w:left="0"/>
        <w:rPr>
          <w:sz w:val="15"/>
        </w:rPr>
      </w:pPr>
    </w:p>
    <w:p w:rsidR="00B822E9" w:rsidRDefault="00795E61">
      <w:pPr>
        <w:pStyle w:val="a3"/>
        <w:spacing w:before="88" w:line="360" w:lineRule="auto"/>
        <w:ind w:right="768" w:firstLine="709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Росстата,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набора продуктов питания по России на конец февраля 2017 года в среднем</w:t>
      </w:r>
      <w:r>
        <w:rPr>
          <w:spacing w:val="1"/>
        </w:rPr>
        <w:t xml:space="preserve"> </w:t>
      </w:r>
      <w:r>
        <w:t>составила 3749,6 рубля, что по сравнению с началом года больше на 1,28%.</w:t>
      </w:r>
      <w:r>
        <w:rPr>
          <w:spacing w:val="1"/>
        </w:rPr>
        <w:t xml:space="preserve"> </w:t>
      </w:r>
      <w:r>
        <w:t>Из рисунка 4 видно, что в структуре потребляемых среднестатистическим</w:t>
      </w:r>
      <w:r>
        <w:rPr>
          <w:spacing w:val="1"/>
        </w:rPr>
        <w:t xml:space="preserve"> </w:t>
      </w:r>
      <w:r>
        <w:t>россиянином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преобладающий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крупы, макаронные изделия, доля которых на декабрь 2017 года составила</w:t>
      </w:r>
      <w:r>
        <w:rPr>
          <w:spacing w:val="1"/>
        </w:rPr>
        <w:t xml:space="preserve"> </w:t>
      </w:r>
      <w:r>
        <w:t>23,6%, что больше на</w:t>
      </w:r>
      <w:proofErr w:type="gramEnd"/>
      <w:r>
        <w:t xml:space="preserve"> 0,1% показателя этого же месяца прошлого </w:t>
      </w:r>
      <w:proofErr w:type="spellStart"/>
      <w:r>
        <w:t>года</w:t>
      </w:r>
      <w:proofErr w:type="gramStart"/>
      <w:r>
        <w:t>.Ц</w:t>
      </w:r>
      <w:proofErr w:type="gramEnd"/>
      <w:r>
        <w:t>ены</w:t>
      </w:r>
      <w:proofErr w:type="spellEnd"/>
      <w:r>
        <w:rPr>
          <w:spacing w:val="1"/>
        </w:rPr>
        <w:t xml:space="preserve"> </w:t>
      </w:r>
      <w:r>
        <w:t>на продовольственные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в январе</w:t>
      </w:r>
      <w:r>
        <w:rPr>
          <w:spacing w:val="1"/>
        </w:rPr>
        <w:t xml:space="preserve"> </w:t>
      </w:r>
      <w:r>
        <w:t>2020,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 в предыдущем</w:t>
      </w:r>
      <w:r>
        <w:rPr>
          <w:spacing w:val="70"/>
        </w:rPr>
        <w:t xml:space="preserve"> </w:t>
      </w:r>
      <w:r>
        <w:t>месяце,</w:t>
      </w:r>
      <w:r>
        <w:rPr>
          <w:spacing w:val="1"/>
        </w:rPr>
        <w:t xml:space="preserve"> </w:t>
      </w:r>
      <w:r>
        <w:t>по оценке, в среднем практически не изменились (SAAR). В целом за четыре</w:t>
      </w:r>
      <w:r>
        <w:rPr>
          <w:spacing w:val="1"/>
        </w:rPr>
        <w:t xml:space="preserve"> </w:t>
      </w:r>
      <w:r>
        <w:t>последних месяца их изменение также было весьма незначительным (SAAR).</w:t>
      </w:r>
      <w:r>
        <w:rPr>
          <w:spacing w:val="-67"/>
        </w:rPr>
        <w:t xml:space="preserve"> </w:t>
      </w:r>
      <w:r>
        <w:t>Конъюнктура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1"/>
        </w:rPr>
        <w:t xml:space="preserve"> </w:t>
      </w:r>
      <w:r>
        <w:t>складывалась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высоких</w:t>
      </w:r>
      <w:r>
        <w:rPr>
          <w:spacing w:val="-67"/>
        </w:rPr>
        <w:t xml:space="preserve"> </w:t>
      </w:r>
      <w:proofErr w:type="gramStart"/>
      <w:r>
        <w:t>объемов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аграрного</w:t>
      </w:r>
      <w:r>
        <w:rPr>
          <w:spacing w:val="70"/>
        </w:rPr>
        <w:t xml:space="preserve"> </w:t>
      </w:r>
      <w:r>
        <w:t>сырья</w:t>
      </w:r>
      <w:r>
        <w:rPr>
          <w:spacing w:val="70"/>
        </w:rPr>
        <w:t xml:space="preserve"> </w:t>
      </w:r>
      <w:r>
        <w:t>животного</w:t>
      </w:r>
      <w:proofErr w:type="gramEnd"/>
      <w:r>
        <w:rPr>
          <w:spacing w:val="-67"/>
        </w:rPr>
        <w:t xml:space="preserve"> </w:t>
      </w:r>
      <w:r>
        <w:t>и растительного</w:t>
      </w:r>
      <w:r>
        <w:rPr>
          <w:spacing w:val="71"/>
        </w:rPr>
        <w:t xml:space="preserve"> </w:t>
      </w:r>
      <w:r>
        <w:t>происхождения   (продуктов   переработки   зерна,   мясной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молочной  </w:t>
      </w:r>
      <w:r>
        <w:rPr>
          <w:spacing w:val="30"/>
        </w:rPr>
        <w:t xml:space="preserve"> </w:t>
      </w:r>
      <w:r>
        <w:t xml:space="preserve">продукции,   </w:t>
      </w:r>
      <w:r>
        <w:rPr>
          <w:spacing w:val="29"/>
        </w:rPr>
        <w:t xml:space="preserve"> </w:t>
      </w:r>
      <w:r>
        <w:t xml:space="preserve">яиц,   </w:t>
      </w:r>
      <w:r>
        <w:rPr>
          <w:spacing w:val="28"/>
        </w:rPr>
        <w:t xml:space="preserve"> </w:t>
      </w:r>
      <w:r>
        <w:t xml:space="preserve">сахара),   </w:t>
      </w:r>
      <w:r>
        <w:rPr>
          <w:spacing w:val="28"/>
        </w:rPr>
        <w:t xml:space="preserve"> </w:t>
      </w:r>
      <w:r>
        <w:t xml:space="preserve">хорошего   </w:t>
      </w:r>
      <w:r>
        <w:rPr>
          <w:spacing w:val="29"/>
        </w:rPr>
        <w:t xml:space="preserve"> </w:t>
      </w:r>
      <w:r>
        <w:t xml:space="preserve">урожая   </w:t>
      </w:r>
      <w:r>
        <w:rPr>
          <w:spacing w:val="28"/>
        </w:rPr>
        <w:t xml:space="preserve"> </w:t>
      </w:r>
      <w:r>
        <w:t>грунтовых</w:t>
      </w:r>
      <w:r>
        <w:rPr>
          <w:spacing w:val="-68"/>
        </w:rPr>
        <w:t xml:space="preserve"> </w:t>
      </w:r>
      <w:r>
        <w:t>и тепличных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рубля</w:t>
      </w:r>
      <w:r>
        <w:rPr>
          <w:spacing w:val="1"/>
        </w:rPr>
        <w:t xml:space="preserve"> </w:t>
      </w:r>
      <w:r>
        <w:t>в IV квартале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Плодоовощная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дешевеет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(SAAR).</w:t>
      </w:r>
      <w:r>
        <w:rPr>
          <w:spacing w:val="1"/>
        </w:rPr>
        <w:t xml:space="preserve"> </w:t>
      </w:r>
      <w:r>
        <w:t>Снижались</w:t>
      </w:r>
      <w:r>
        <w:rPr>
          <w:spacing w:val="1"/>
        </w:rPr>
        <w:t xml:space="preserve"> </w:t>
      </w:r>
      <w:r>
        <w:t>(SAAR)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овощи    «</w:t>
      </w:r>
      <w:proofErr w:type="spellStart"/>
      <w:r>
        <w:t>борщевого</w:t>
      </w:r>
      <w:proofErr w:type="spellEnd"/>
      <w:r>
        <w:t xml:space="preserve">    набора»,    огурцы,    фрукты    и цитрусовые.    Цены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продовольствие,</w:t>
      </w:r>
      <w:r>
        <w:rPr>
          <w:spacing w:val="3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103"/>
        </w:rPr>
        <w:t xml:space="preserve"> </w:t>
      </w:r>
      <w:r>
        <w:t>плодоовощной</w:t>
      </w:r>
      <w:r>
        <w:rPr>
          <w:spacing w:val="104"/>
        </w:rPr>
        <w:t xml:space="preserve"> </w:t>
      </w:r>
      <w:r>
        <w:t>продукции,</w:t>
      </w:r>
      <w:r>
        <w:rPr>
          <w:spacing w:val="10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</w:t>
      </w:r>
      <w:r>
        <w:rPr>
          <w:spacing w:val="135"/>
        </w:rPr>
        <w:t xml:space="preserve"> </w:t>
      </w:r>
      <w:r>
        <w:t>остались</w:t>
      </w:r>
      <w:r>
        <w:rPr>
          <w:spacing w:val="134"/>
        </w:rPr>
        <w:t xml:space="preserve"> </w:t>
      </w:r>
      <w:r>
        <w:t>на уровне</w:t>
      </w:r>
      <w:r>
        <w:rPr>
          <w:spacing w:val="134"/>
        </w:rPr>
        <w:t xml:space="preserve"> </w:t>
      </w:r>
      <w:r>
        <w:t xml:space="preserve">предыдущего  </w:t>
      </w:r>
      <w:r>
        <w:rPr>
          <w:spacing w:val="63"/>
        </w:rPr>
        <w:t xml:space="preserve"> </w:t>
      </w:r>
      <w:r>
        <w:t xml:space="preserve">месяца.  </w:t>
      </w:r>
      <w:r>
        <w:rPr>
          <w:spacing w:val="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октября  </w:t>
      </w:r>
      <w:r>
        <w:rPr>
          <w:spacing w:val="63"/>
        </w:rPr>
        <w:t xml:space="preserve"> </w:t>
      </w:r>
      <w:r>
        <w:t>темпы</w:t>
      </w:r>
      <w:r>
        <w:rPr>
          <w:spacing w:val="-68"/>
        </w:rPr>
        <w:t xml:space="preserve"> </w:t>
      </w:r>
      <w:r>
        <w:t>их месячного удорожания не превышали 0,1%. Годовая продовольственная</w:t>
      </w:r>
      <w:r>
        <w:rPr>
          <w:spacing w:val="1"/>
        </w:rPr>
        <w:t xml:space="preserve"> </w:t>
      </w:r>
      <w:r>
        <w:t>инфляция замедлилась на 0,6 п.п., до 2,0% (рис. 3). Наибольший вклад внесло</w:t>
      </w:r>
      <w:r>
        <w:rPr>
          <w:spacing w:val="-67"/>
        </w:rPr>
        <w:t xml:space="preserve"> </w:t>
      </w:r>
      <w:r>
        <w:t>снижение (на 0,9%) цен на мясо и птицу по сравнению с январем прошлого</w:t>
      </w:r>
      <w:r>
        <w:rPr>
          <w:spacing w:val="1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(в декабре</w:t>
      </w:r>
      <w:r>
        <w:rPr>
          <w:spacing w:val="15"/>
        </w:rPr>
        <w:t xml:space="preserve"> </w:t>
      </w:r>
      <w:r>
        <w:t>2019 г.</w:t>
      </w:r>
      <w:r>
        <w:rPr>
          <w:spacing w:val="15"/>
        </w:rPr>
        <w:t xml:space="preserve"> </w:t>
      </w:r>
      <w:r>
        <w:t>прирост</w:t>
      </w:r>
      <w:r>
        <w:rPr>
          <w:spacing w:val="16"/>
        </w:rPr>
        <w:t xml:space="preserve"> </w:t>
      </w:r>
      <w:r>
        <w:t>составил</w:t>
      </w:r>
      <w:r>
        <w:rPr>
          <w:spacing w:val="16"/>
        </w:rPr>
        <w:t xml:space="preserve"> </w:t>
      </w:r>
      <w:r>
        <w:t>0,2%)</w:t>
      </w:r>
      <w:r>
        <w:rPr>
          <w:spacing w:val="16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4).</w:t>
      </w:r>
      <w:r>
        <w:rPr>
          <w:spacing w:val="16"/>
        </w:rPr>
        <w:t xml:space="preserve"> </w:t>
      </w:r>
      <w:r>
        <w:t>Заметным</w:t>
      </w:r>
      <w:r>
        <w:rPr>
          <w:spacing w:val="16"/>
        </w:rPr>
        <w:t xml:space="preserve"> </w:t>
      </w:r>
      <w:r>
        <w:t>был</w:t>
      </w:r>
      <w:r>
        <w:rPr>
          <w:spacing w:val="16"/>
        </w:rPr>
        <w:t xml:space="preserve"> </w:t>
      </w:r>
      <w:r>
        <w:t>вклад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12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9"/>
        <w:jc w:val="both"/>
      </w:pPr>
      <w:r>
        <w:lastRenderedPageBreak/>
        <w:t>динамики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 яйца,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стали</w:t>
      </w:r>
      <w:r>
        <w:rPr>
          <w:spacing w:val="70"/>
        </w:rPr>
        <w:t xml:space="preserve"> </w:t>
      </w:r>
      <w:r>
        <w:t>на 8,6%</w:t>
      </w:r>
      <w:r>
        <w:rPr>
          <w:spacing w:val="70"/>
        </w:rPr>
        <w:t xml:space="preserve"> </w:t>
      </w:r>
      <w:r>
        <w:t>дешевле,</w:t>
      </w:r>
      <w:r>
        <w:rPr>
          <w:spacing w:val="70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годом</w:t>
      </w:r>
      <w:r>
        <w:rPr>
          <w:spacing w:val="70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декабре</w:t>
      </w:r>
      <w:r>
        <w:rPr>
          <w:spacing w:val="-1"/>
        </w:rPr>
        <w:t xml:space="preserve"> </w:t>
      </w:r>
      <w:r>
        <w:t>2019 г.</w:t>
      </w:r>
      <w:r>
        <w:rPr>
          <w:spacing w:val="-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5,0% дешевле) [17].</w:t>
      </w:r>
    </w:p>
    <w:p w:rsidR="00B822E9" w:rsidRDefault="00795E61">
      <w:pPr>
        <w:pStyle w:val="a3"/>
        <w:spacing w:before="1" w:line="360" w:lineRule="auto"/>
        <w:ind w:right="768" w:firstLine="709"/>
        <w:jc w:val="both"/>
      </w:pPr>
      <w:r>
        <w:t>Месячный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 непродовольственные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(SAAR)</w:t>
      </w:r>
      <w:r>
        <w:rPr>
          <w:spacing w:val="1"/>
        </w:rPr>
        <w:t xml:space="preserve"> </w:t>
      </w:r>
      <w:r>
        <w:t>составил, по оценке, 3,2%. Это выше, чем в предыдущие пять месяцев, когда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в диапазоне</w:t>
      </w:r>
      <w:r>
        <w:rPr>
          <w:spacing w:val="1"/>
        </w:rPr>
        <w:t xml:space="preserve"> </w:t>
      </w:r>
      <w:r>
        <w:t>1,1–2,4%</w:t>
      </w:r>
      <w:r>
        <w:rPr>
          <w:spacing w:val="1"/>
        </w:rPr>
        <w:t xml:space="preserve"> </w:t>
      </w:r>
      <w:r>
        <w:t>(SAAR).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связано с более медленным снижением или стабилизацией цен на 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47"/>
        </w:rPr>
        <w:t xml:space="preserve"> </w:t>
      </w:r>
      <w:r>
        <w:t>бытовые</w:t>
      </w:r>
      <w:r>
        <w:rPr>
          <w:spacing w:val="115"/>
        </w:rPr>
        <w:t xml:space="preserve"> </w:t>
      </w:r>
      <w:r>
        <w:t>приборы,</w:t>
      </w:r>
      <w:r>
        <w:rPr>
          <w:spacing w:val="116"/>
        </w:rPr>
        <w:t xml:space="preserve"> </w:t>
      </w:r>
      <w:proofErr w:type="spellStart"/>
      <w:r>
        <w:t>телерадиотовары</w:t>
      </w:r>
      <w:proofErr w:type="spellEnd"/>
      <w:r>
        <w:rPr>
          <w:spacing w:val="1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персональные</w:t>
      </w:r>
      <w:r>
        <w:rPr>
          <w:spacing w:val="115"/>
        </w:rPr>
        <w:t xml:space="preserve"> </w:t>
      </w:r>
      <w:r>
        <w:t>компьютеры,</w:t>
      </w:r>
      <w:r>
        <w:rPr>
          <w:spacing w:val="-68"/>
        </w:rPr>
        <w:t xml:space="preserve"> </w:t>
      </w:r>
      <w:r>
        <w:t>а также с ускорением роста цен на автомобили и нефтепродукты, в том числе</w:t>
      </w:r>
      <w:r>
        <w:rPr>
          <w:spacing w:val="-67"/>
        </w:rPr>
        <w:t xml:space="preserve"> </w:t>
      </w:r>
      <w:r>
        <w:t>в связи с повышением акцизов и утилизационного сбора с 1 января 2020 года.</w:t>
      </w:r>
      <w:r>
        <w:rPr>
          <w:spacing w:val="-67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темпа</w:t>
      </w:r>
      <w:r>
        <w:rPr>
          <w:spacing w:val="70"/>
        </w:rPr>
        <w:t xml:space="preserve"> </w:t>
      </w:r>
      <w:r>
        <w:t>прироста</w:t>
      </w:r>
      <w:r>
        <w:rPr>
          <w:spacing w:val="70"/>
        </w:rPr>
        <w:t xml:space="preserve"> </w:t>
      </w:r>
      <w:r>
        <w:t>цен</w:t>
      </w:r>
      <w:r>
        <w:rPr>
          <w:spacing w:val="70"/>
        </w:rPr>
        <w:t xml:space="preserve"> </w:t>
      </w:r>
      <w:r>
        <w:t>на непродовольственные</w:t>
      </w:r>
      <w:r>
        <w:rPr>
          <w:spacing w:val="70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(на 0,5 п.п., до 2,5%) было связано в основном с выходом из расчета прироста</w:t>
      </w:r>
      <w:r>
        <w:rPr>
          <w:spacing w:val="-67"/>
        </w:rPr>
        <w:t xml:space="preserve"> </w:t>
      </w:r>
      <w:r>
        <w:t>цен в январе 2019 г., когда его темп значительно ускорился под влиянием</w:t>
      </w:r>
      <w:r>
        <w:rPr>
          <w:spacing w:val="1"/>
        </w:rPr>
        <w:t xml:space="preserve"> </w:t>
      </w:r>
      <w:r>
        <w:t>повышения</w:t>
      </w:r>
      <w:r>
        <w:rPr>
          <w:spacing w:val="67"/>
        </w:rPr>
        <w:t xml:space="preserve"> </w:t>
      </w:r>
      <w:r>
        <w:t>ставки</w:t>
      </w:r>
      <w:r>
        <w:rPr>
          <w:spacing w:val="66"/>
        </w:rPr>
        <w:t xml:space="preserve"> </w:t>
      </w:r>
      <w:r>
        <w:t>НДС</w:t>
      </w:r>
      <w:r>
        <w:rPr>
          <w:spacing w:val="66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6).</w:t>
      </w:r>
      <w:r>
        <w:rPr>
          <w:spacing w:val="6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</w:t>
      </w:r>
      <w:r>
        <w:rPr>
          <w:spacing w:val="66"/>
        </w:rPr>
        <w:t xml:space="preserve"> </w:t>
      </w:r>
      <w:r>
        <w:t>текущего</w:t>
      </w:r>
      <w:r>
        <w:rPr>
          <w:spacing w:val="66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замедлились</w:t>
      </w:r>
      <w:r>
        <w:rPr>
          <w:spacing w:val="-68"/>
        </w:rPr>
        <w:t xml:space="preserve"> </w:t>
      </w:r>
      <w:r>
        <w:t>годовые</w:t>
      </w:r>
      <w:r>
        <w:rPr>
          <w:spacing w:val="-2"/>
        </w:rPr>
        <w:t xml:space="preserve"> </w:t>
      </w:r>
      <w:r>
        <w:t>темпы прироста</w:t>
      </w:r>
      <w:r>
        <w:rPr>
          <w:spacing w:val="-1"/>
        </w:rPr>
        <w:t xml:space="preserve"> </w:t>
      </w:r>
      <w:r>
        <w:t>цен на широкий набор позиций.</w:t>
      </w:r>
    </w:p>
    <w:p w:rsidR="00B822E9" w:rsidRDefault="00795E61">
      <w:pPr>
        <w:pStyle w:val="a3"/>
        <w:spacing w:before="4" w:line="360" w:lineRule="auto"/>
        <w:ind w:right="768" w:firstLine="709"/>
        <w:jc w:val="both"/>
      </w:pPr>
      <w:r>
        <w:t>Повышение цен на услуги в январе 2020 г., составило 4,4% (SAAR), что</w:t>
      </w:r>
      <w:r>
        <w:rPr>
          <w:spacing w:val="-67"/>
        </w:rPr>
        <w:t xml:space="preserve"> </w:t>
      </w:r>
      <w:r>
        <w:t>на 2,3 п.п. выше, чем в декабре 2019 года. Жилищно-коммунальные услуги</w:t>
      </w:r>
      <w:r>
        <w:rPr>
          <w:spacing w:val="1"/>
        </w:rPr>
        <w:t xml:space="preserve"> </w:t>
      </w:r>
      <w:r>
        <w:t>подорожали,</w:t>
      </w:r>
      <w:r>
        <w:rPr>
          <w:spacing w:val="1"/>
        </w:rPr>
        <w:t xml:space="preserve"> </w:t>
      </w:r>
      <w:r>
        <w:t>по оценке,</w:t>
      </w:r>
      <w:r>
        <w:rPr>
          <w:spacing w:val="1"/>
        </w:rPr>
        <w:t xml:space="preserve"> </w:t>
      </w:r>
      <w:r>
        <w:t>на 1,0%</w:t>
      </w:r>
      <w:r>
        <w:rPr>
          <w:spacing w:val="1"/>
        </w:rPr>
        <w:t xml:space="preserve"> </w:t>
      </w:r>
      <w:r>
        <w:t>(12,8%</w:t>
      </w:r>
      <w:r>
        <w:rPr>
          <w:spacing w:val="1"/>
        </w:rPr>
        <w:t xml:space="preserve"> </w:t>
      </w:r>
      <w:r>
        <w:t>SAAR),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25"/>
        </w:rPr>
        <w:t xml:space="preserve"> </w:t>
      </w:r>
      <w:r>
        <w:t>взносов</w:t>
      </w:r>
      <w:r>
        <w:rPr>
          <w:spacing w:val="12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капитальный</w:t>
      </w:r>
      <w:r>
        <w:rPr>
          <w:spacing w:val="124"/>
        </w:rPr>
        <w:t xml:space="preserve"> </w:t>
      </w:r>
      <w:r>
        <w:t xml:space="preserve">ремонт  </w:t>
      </w:r>
      <w:r>
        <w:rPr>
          <w:spacing w:val="54"/>
        </w:rPr>
        <w:t xml:space="preserve"> </w:t>
      </w:r>
      <w:r>
        <w:t xml:space="preserve">жилья.  </w:t>
      </w:r>
      <w:r>
        <w:rPr>
          <w:spacing w:val="54"/>
        </w:rPr>
        <w:t xml:space="preserve"> </w:t>
      </w:r>
      <w:r>
        <w:t xml:space="preserve">Цены  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 xml:space="preserve">за исключением основных регулируемых компонент (тарифов на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коммунальные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проезд</w:t>
      </w:r>
      <w:r>
        <w:rPr>
          <w:spacing w:val="4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железнодорожном</w:t>
      </w:r>
      <w:r>
        <w:rPr>
          <w:spacing w:val="43"/>
        </w:rPr>
        <w:t xml:space="preserve"> </w:t>
      </w:r>
      <w:r>
        <w:t>транспорте),</w:t>
      </w:r>
      <w:r>
        <w:rPr>
          <w:spacing w:val="4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оценке,</w:t>
      </w:r>
      <w:r>
        <w:rPr>
          <w:spacing w:val="-68"/>
        </w:rPr>
        <w:t xml:space="preserve"> </w:t>
      </w:r>
      <w:r>
        <w:t xml:space="preserve">в </w:t>
      </w:r>
      <w:proofErr w:type="spellStart"/>
      <w:r>
        <w:t>среднемне</w:t>
      </w:r>
      <w:proofErr w:type="spellEnd"/>
      <w:r>
        <w:t xml:space="preserve"> выросли (SAAR), впервые за длительный период (с мая 2015 г.).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сохранение</w:t>
      </w:r>
      <w:r>
        <w:rPr>
          <w:spacing w:val="1"/>
        </w:rPr>
        <w:t xml:space="preserve"> </w:t>
      </w:r>
      <w:r>
        <w:t>сдерживающего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а также</w:t>
      </w:r>
      <w:r>
        <w:rPr>
          <w:spacing w:val="-67"/>
        </w:rPr>
        <w:t xml:space="preserve"> </w:t>
      </w:r>
      <w:r>
        <w:t>укрепления рубля на цены. Годовой прирост цен на услуги снизился на 1,0</w:t>
      </w:r>
      <w:r>
        <w:rPr>
          <w:spacing w:val="1"/>
        </w:rPr>
        <w:t xml:space="preserve"> </w:t>
      </w:r>
      <w:r>
        <w:t>п.п.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составил</w:t>
      </w:r>
      <w:r>
        <w:rPr>
          <w:spacing w:val="59"/>
        </w:rPr>
        <w:t xml:space="preserve"> </w:t>
      </w:r>
      <w:r>
        <w:t>2,8%.</w:t>
      </w:r>
      <w:r>
        <w:rPr>
          <w:spacing w:val="58"/>
        </w:rPr>
        <w:t xml:space="preserve"> </w:t>
      </w:r>
      <w:r>
        <w:t>Услуги</w:t>
      </w:r>
      <w:r>
        <w:rPr>
          <w:spacing w:val="59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учета</w:t>
      </w:r>
      <w:r>
        <w:rPr>
          <w:spacing w:val="59"/>
        </w:rPr>
        <w:t xml:space="preserve"> </w:t>
      </w:r>
      <w:r>
        <w:t>жилищно-коммунальных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проезда</w:t>
      </w:r>
      <w:r>
        <w:rPr>
          <w:spacing w:val="-68"/>
        </w:rPr>
        <w:t xml:space="preserve"> </w:t>
      </w:r>
      <w:r>
        <w:t>на железнодорожном транспорте в январе были на 2,9% дороже, чем годом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(снижение</w:t>
      </w:r>
      <w:r>
        <w:rPr>
          <w:spacing w:val="-1"/>
        </w:rPr>
        <w:t xml:space="preserve"> </w:t>
      </w:r>
      <w:r>
        <w:t>на 0,5</w:t>
      </w:r>
      <w:r>
        <w:rPr>
          <w:spacing w:val="-1"/>
        </w:rPr>
        <w:t xml:space="preserve"> </w:t>
      </w:r>
      <w:r>
        <w:t>п.п. 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декабрем 2019 г.).</w:t>
      </w:r>
    </w:p>
    <w:p w:rsidR="00B822E9" w:rsidRDefault="00795E61">
      <w:pPr>
        <w:pStyle w:val="a3"/>
        <w:spacing w:before="5" w:line="357" w:lineRule="auto"/>
        <w:ind w:right="769" w:firstLine="709"/>
        <w:jc w:val="both"/>
      </w:pPr>
      <w:r>
        <w:t>Тем самым, мы можем заменить влияние уровня инфляции на рост цен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рынке.</w:t>
      </w:r>
    </w:p>
    <w:p w:rsidR="00B822E9" w:rsidRDefault="00B822E9">
      <w:pPr>
        <w:pStyle w:val="a3"/>
        <w:spacing w:before="9"/>
        <w:ind w:left="0"/>
        <w:rPr>
          <w:sz w:val="41"/>
        </w:rPr>
      </w:pPr>
    </w:p>
    <w:p w:rsidR="00B822E9" w:rsidRDefault="00795E61">
      <w:pPr>
        <w:pStyle w:val="Heading1"/>
        <w:numPr>
          <w:ilvl w:val="1"/>
          <w:numId w:val="5"/>
        </w:numPr>
        <w:tabs>
          <w:tab w:val="left" w:pos="1489"/>
        </w:tabs>
        <w:spacing w:before="0"/>
        <w:ind w:left="1489" w:hanging="420"/>
      </w:pPr>
      <w:bookmarkStart w:id="5" w:name="_TOC_250003"/>
      <w:r>
        <w:t>Анализ</w:t>
      </w:r>
      <w:r>
        <w:rPr>
          <w:spacing w:val="-1"/>
        </w:rPr>
        <w:t xml:space="preserve"> </w:t>
      </w:r>
      <w:r>
        <w:t>антиинфляционной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bookmarkEnd w:id="5"/>
      <w:r>
        <w:t>России</w:t>
      </w:r>
    </w:p>
    <w:p w:rsidR="00B822E9" w:rsidRDefault="00B822E9">
      <w:pPr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8" w:firstLine="709"/>
        <w:jc w:val="both"/>
      </w:pPr>
      <w:r>
        <w:lastRenderedPageBreak/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макроэкономическая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нацеленная на стабилизацию общего уровня цен, смягчение инфляционной</w:t>
      </w:r>
      <w:r>
        <w:rPr>
          <w:spacing w:val="1"/>
        </w:rPr>
        <w:t xml:space="preserve"> </w:t>
      </w:r>
      <w:r>
        <w:t>остроты[9].</w:t>
      </w:r>
    </w:p>
    <w:p w:rsidR="00B822E9" w:rsidRDefault="00795E61">
      <w:pPr>
        <w:pStyle w:val="a3"/>
        <w:spacing w:before="1" w:line="360" w:lineRule="auto"/>
        <w:ind w:right="768" w:firstLine="709"/>
        <w:jc w:val="both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инфляционных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регулирование,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ограничивая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конкуренцию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топливную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горюче-смазочные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цен на</w:t>
      </w:r>
      <w:r>
        <w:rPr>
          <w:spacing w:val="-2"/>
        </w:rPr>
        <w:t xml:space="preserve"> </w:t>
      </w:r>
      <w:r>
        <w:t>них.</w:t>
      </w:r>
    </w:p>
    <w:p w:rsidR="00B822E9" w:rsidRDefault="00795E61">
      <w:pPr>
        <w:pStyle w:val="a3"/>
        <w:spacing w:before="13" w:line="357" w:lineRule="auto"/>
        <w:ind w:right="768" w:firstLine="709"/>
        <w:jc w:val="both"/>
      </w:pPr>
      <w:r>
        <w:t>Фискальная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стратегия,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Правительством Российской Федерации на 2014-2018 годы, была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инвестиции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оборонного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инновационное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экономических секторов,</w:t>
      </w:r>
      <w:r>
        <w:rPr>
          <w:spacing w:val="-1"/>
        </w:rPr>
        <w:t xml:space="preserve"> </w:t>
      </w:r>
      <w:proofErr w:type="spellStart"/>
      <w:r>
        <w:t>таргетирования</w:t>
      </w:r>
      <w:proofErr w:type="spellEnd"/>
      <w:r>
        <w:t xml:space="preserve"> инфляции.</w:t>
      </w:r>
    </w:p>
    <w:p w:rsidR="00B822E9" w:rsidRDefault="00795E61">
      <w:pPr>
        <w:pStyle w:val="a3"/>
        <w:spacing w:before="22" w:line="357" w:lineRule="auto"/>
        <w:ind w:right="768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денежно-</w:t>
      </w:r>
      <w:r>
        <w:rPr>
          <w:spacing w:val="1"/>
        </w:rPr>
        <w:t xml:space="preserve"> </w:t>
      </w:r>
      <w:r>
        <w:t>кредитную политику, направленную на нейтрализацию факторов, влияющих</w:t>
      </w:r>
      <w:r>
        <w:rPr>
          <w:spacing w:val="1"/>
        </w:rPr>
        <w:t xml:space="preserve"> </w:t>
      </w:r>
      <w:r>
        <w:t>на формирование и развитие инфляционных процессов в государстве. Его</w:t>
      </w:r>
      <w:r>
        <w:rPr>
          <w:spacing w:val="1"/>
        </w:rPr>
        <w:t xml:space="preserve"> </w:t>
      </w:r>
      <w:r>
        <w:t xml:space="preserve">задача сдерживать курс рубля по отношению к доллару и </w:t>
      </w:r>
      <w:proofErr w:type="gramStart"/>
      <w:r>
        <w:t>евро</w:t>
      </w:r>
      <w:proofErr w:type="gramEnd"/>
      <w:r>
        <w:t xml:space="preserve"> как в сторону</w:t>
      </w:r>
      <w:r>
        <w:rPr>
          <w:spacing w:val="1"/>
        </w:rPr>
        <w:t xml:space="preserve"> </w:t>
      </w:r>
      <w:r>
        <w:t>повышения, так и в сторону снижения.</w:t>
      </w:r>
      <w:r>
        <w:rPr>
          <w:spacing w:val="1"/>
        </w:rPr>
        <w:t xml:space="preserve"> </w:t>
      </w:r>
      <w:r>
        <w:t>Главной задачей денежно-кредитной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валюты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[2].</w:t>
      </w:r>
    </w:p>
    <w:p w:rsidR="00B822E9" w:rsidRDefault="00795E61">
      <w:pPr>
        <w:pStyle w:val="a3"/>
        <w:spacing w:before="22" w:line="357" w:lineRule="auto"/>
        <w:ind w:right="768" w:firstLine="709"/>
        <w:jc w:val="both"/>
      </w:pP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валютного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антикризисных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возобновится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рост с</w:t>
      </w:r>
      <w:r>
        <w:rPr>
          <w:spacing w:val="-2"/>
        </w:rPr>
        <w:t xml:space="preserve"> </w:t>
      </w:r>
      <w:r>
        <w:t>дальнейшим снижением</w:t>
      </w:r>
      <w:r>
        <w:rPr>
          <w:spacing w:val="-1"/>
        </w:rPr>
        <w:t xml:space="preserve"> </w:t>
      </w:r>
      <w:r>
        <w:t>темпов инфляции.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54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9" w:firstLine="709"/>
        <w:jc w:val="both"/>
      </w:pPr>
      <w:r>
        <w:lastRenderedPageBreak/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относительными в современных реалиях, поскольку экономика государства</w:t>
      </w:r>
      <w:r>
        <w:rPr>
          <w:spacing w:val="1"/>
        </w:rPr>
        <w:t xml:space="preserve"> </w:t>
      </w:r>
      <w:r>
        <w:t>неразрывно</w:t>
      </w:r>
      <w:r>
        <w:rPr>
          <w:spacing w:val="-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динамичной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меняющейся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сферой.</w:t>
      </w:r>
    </w:p>
    <w:p w:rsidR="00B822E9" w:rsidRDefault="00B822E9">
      <w:pPr>
        <w:pStyle w:val="a3"/>
        <w:spacing w:before="9"/>
        <w:ind w:left="0"/>
        <w:rPr>
          <w:sz w:val="41"/>
        </w:rPr>
      </w:pPr>
    </w:p>
    <w:p w:rsidR="00B822E9" w:rsidRDefault="00A13B0D">
      <w:pPr>
        <w:pStyle w:val="Heading1"/>
        <w:numPr>
          <w:ilvl w:val="1"/>
          <w:numId w:val="5"/>
        </w:numPr>
        <w:tabs>
          <w:tab w:val="left" w:pos="1852"/>
          <w:tab w:val="left" w:pos="1854"/>
          <w:tab w:val="left" w:pos="4084"/>
          <w:tab w:val="left" w:pos="5806"/>
          <w:tab w:val="left" w:pos="7746"/>
        </w:tabs>
        <w:spacing w:before="1" w:line="357" w:lineRule="auto"/>
        <w:ind w:right="769" w:firstLine="709"/>
      </w:pPr>
      <w:bookmarkStart w:id="6" w:name="_TOC_250002"/>
      <w:r>
        <w:t xml:space="preserve">Основные направления  повышения </w:t>
      </w:r>
      <w:r w:rsidR="00795E61">
        <w:rPr>
          <w:spacing w:val="-1"/>
        </w:rPr>
        <w:t>эффективности</w:t>
      </w:r>
      <w:r>
        <w:rPr>
          <w:spacing w:val="-67"/>
        </w:rPr>
        <w:t xml:space="preserve"> </w:t>
      </w:r>
      <w:r w:rsidR="00795E61">
        <w:t>антиинфляционной</w:t>
      </w:r>
      <w:r w:rsidR="00795E61">
        <w:rPr>
          <w:spacing w:val="-1"/>
        </w:rPr>
        <w:t xml:space="preserve"> </w:t>
      </w:r>
      <w:r w:rsidR="00795E61">
        <w:t>политики в</w:t>
      </w:r>
      <w:r w:rsidR="00795E61">
        <w:rPr>
          <w:spacing w:val="-1"/>
        </w:rPr>
        <w:t xml:space="preserve"> </w:t>
      </w:r>
      <w:bookmarkEnd w:id="6"/>
      <w:r w:rsidR="00795E61">
        <w:t>условиях санкций</w:t>
      </w:r>
    </w:p>
    <w:p w:rsidR="00B822E9" w:rsidRDefault="00B822E9">
      <w:pPr>
        <w:pStyle w:val="a3"/>
        <w:spacing w:before="5"/>
        <w:ind w:left="0"/>
        <w:rPr>
          <w:b/>
          <w:sz w:val="43"/>
        </w:rPr>
      </w:pPr>
    </w:p>
    <w:p w:rsidR="00B822E9" w:rsidRDefault="00795E61">
      <w:pPr>
        <w:pStyle w:val="a3"/>
        <w:tabs>
          <w:tab w:val="left" w:pos="2735"/>
          <w:tab w:val="left" w:pos="5334"/>
          <w:tab w:val="left" w:pos="6755"/>
          <w:tab w:val="left" w:pos="8094"/>
        </w:tabs>
        <w:spacing w:before="1" w:line="357" w:lineRule="auto"/>
        <w:ind w:right="768" w:firstLine="709"/>
      </w:pPr>
      <w:r>
        <w:t>Российская</w:t>
      </w:r>
      <w:r>
        <w:tab/>
        <w:t>антиинфляционная</w:t>
      </w:r>
      <w:r>
        <w:tab/>
        <w:t>политика</w:t>
      </w:r>
      <w:r>
        <w:tab/>
        <w:t>является</w:t>
      </w:r>
      <w:r>
        <w:tab/>
      </w:r>
      <w:r>
        <w:rPr>
          <w:spacing w:val="-1"/>
        </w:rPr>
        <w:t>недостаточно</w:t>
      </w:r>
      <w:r>
        <w:rPr>
          <w:spacing w:val="-67"/>
        </w:rPr>
        <w:t xml:space="preserve"> </w:t>
      </w:r>
      <w:r>
        <w:t>эффективной.</w:t>
      </w:r>
      <w:r>
        <w:rPr>
          <w:spacing w:val="-1"/>
        </w:rPr>
        <w:t xml:space="preserve"> </w:t>
      </w:r>
      <w:r>
        <w:t>Можно выделить 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проблемы:</w:t>
      </w:r>
    </w:p>
    <w:p w:rsidR="00B822E9" w:rsidRDefault="00795E61">
      <w:pPr>
        <w:pStyle w:val="a5"/>
        <w:numPr>
          <w:ilvl w:val="0"/>
          <w:numId w:val="4"/>
        </w:numPr>
        <w:tabs>
          <w:tab w:val="left" w:pos="1376"/>
        </w:tabs>
        <w:spacing w:line="357" w:lineRule="auto"/>
        <w:ind w:right="768" w:firstLine="709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подхода;</w:t>
      </w:r>
    </w:p>
    <w:p w:rsidR="00B822E9" w:rsidRDefault="00795E61">
      <w:pPr>
        <w:pStyle w:val="a5"/>
        <w:numPr>
          <w:ilvl w:val="0"/>
          <w:numId w:val="4"/>
        </w:numPr>
        <w:tabs>
          <w:tab w:val="left" w:pos="1606"/>
          <w:tab w:val="left" w:pos="1607"/>
          <w:tab w:val="left" w:pos="3836"/>
          <w:tab w:val="left" w:pos="5892"/>
          <w:tab w:val="left" w:pos="7236"/>
          <w:tab w:val="left" w:pos="8036"/>
          <w:tab w:val="left" w:pos="8682"/>
        </w:tabs>
        <w:spacing w:before="1" w:line="357" w:lineRule="auto"/>
        <w:ind w:right="769" w:firstLine="779"/>
        <w:jc w:val="left"/>
        <w:rPr>
          <w:sz w:val="28"/>
        </w:rPr>
      </w:pPr>
      <w:r>
        <w:rPr>
          <w:sz w:val="28"/>
        </w:rPr>
        <w:t>недостаточность</w:t>
      </w:r>
      <w:r>
        <w:rPr>
          <w:sz w:val="28"/>
        </w:rPr>
        <w:tab/>
        <w:t>существующей</w:t>
      </w:r>
      <w:r>
        <w:rPr>
          <w:sz w:val="28"/>
        </w:rPr>
        <w:tab/>
        <w:t>правовой</w:t>
      </w:r>
      <w:r>
        <w:rPr>
          <w:sz w:val="28"/>
        </w:rPr>
        <w:tab/>
        <w:t>базы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над ценообразованием;</w:t>
      </w:r>
    </w:p>
    <w:p w:rsidR="00B822E9" w:rsidRDefault="00795E61">
      <w:pPr>
        <w:pStyle w:val="a5"/>
        <w:numPr>
          <w:ilvl w:val="0"/>
          <w:numId w:val="4"/>
        </w:numPr>
        <w:tabs>
          <w:tab w:val="left" w:pos="1443"/>
        </w:tabs>
        <w:spacing w:before="20"/>
        <w:ind w:left="1442" w:hanging="304"/>
        <w:jc w:val="left"/>
        <w:rPr>
          <w:sz w:val="28"/>
        </w:rPr>
      </w:pPr>
      <w:r>
        <w:rPr>
          <w:sz w:val="28"/>
        </w:rPr>
        <w:t>неэффективность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монополиями;</w:t>
      </w:r>
    </w:p>
    <w:p w:rsidR="00B822E9" w:rsidRDefault="00795E61">
      <w:pPr>
        <w:pStyle w:val="a5"/>
        <w:numPr>
          <w:ilvl w:val="0"/>
          <w:numId w:val="4"/>
        </w:numPr>
        <w:tabs>
          <w:tab w:val="left" w:pos="1373"/>
        </w:tabs>
        <w:spacing w:before="158"/>
        <w:ind w:left="1372" w:hanging="30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инфляции;</w:t>
      </w:r>
    </w:p>
    <w:p w:rsidR="00B822E9" w:rsidRDefault="00795E61">
      <w:pPr>
        <w:pStyle w:val="a5"/>
        <w:numPr>
          <w:ilvl w:val="0"/>
          <w:numId w:val="4"/>
        </w:numPr>
        <w:tabs>
          <w:tab w:val="left" w:pos="1373"/>
        </w:tabs>
        <w:spacing w:before="158"/>
        <w:ind w:left="1372" w:hanging="30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инфляции;</w:t>
      </w:r>
    </w:p>
    <w:p w:rsidR="00B822E9" w:rsidRDefault="00795E61">
      <w:pPr>
        <w:pStyle w:val="a5"/>
        <w:numPr>
          <w:ilvl w:val="0"/>
          <w:numId w:val="4"/>
        </w:numPr>
        <w:tabs>
          <w:tab w:val="left" w:pos="1373"/>
        </w:tabs>
        <w:spacing w:before="158"/>
        <w:ind w:left="1372" w:hanging="304"/>
        <w:jc w:val="left"/>
        <w:rPr>
          <w:sz w:val="28"/>
        </w:rPr>
      </w:pPr>
      <w:r>
        <w:rPr>
          <w:sz w:val="28"/>
        </w:rPr>
        <w:t>неадекватная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инфляции.</w:t>
      </w:r>
    </w:p>
    <w:p w:rsidR="00B822E9" w:rsidRDefault="00795E61">
      <w:pPr>
        <w:pStyle w:val="a3"/>
        <w:spacing w:before="158" w:line="362" w:lineRule="auto"/>
        <w:ind w:right="768" w:firstLine="709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инфляции,</w:t>
      </w:r>
      <w:r>
        <w:rPr>
          <w:spacing w:val="7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необходимо повысить эффективность антиинфляционных мер. 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мнений и точек</w:t>
      </w:r>
      <w:r>
        <w:rPr>
          <w:spacing w:val="-2"/>
        </w:rPr>
        <w:t xml:space="preserve"> </w:t>
      </w:r>
      <w:r>
        <w:t>зрения по поводу решения</w:t>
      </w:r>
      <w:r>
        <w:rPr>
          <w:spacing w:val="-1"/>
        </w:rPr>
        <w:t xml:space="preserve"> </w:t>
      </w:r>
      <w:r>
        <w:t>этого вопроса</w:t>
      </w:r>
      <w:r>
        <w:rPr>
          <w:spacing w:val="-1"/>
        </w:rPr>
        <w:t xml:space="preserve"> </w:t>
      </w:r>
      <w:r>
        <w:t>[4].</w:t>
      </w:r>
    </w:p>
    <w:p w:rsidR="00B822E9" w:rsidRDefault="00795E61">
      <w:pPr>
        <w:pStyle w:val="a3"/>
        <w:spacing w:line="360" w:lineRule="auto"/>
        <w:ind w:right="769" w:firstLine="709"/>
        <w:jc w:val="both"/>
      </w:pP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денежно-кредитную</w:t>
      </w:r>
      <w:r>
        <w:rPr>
          <w:spacing w:val="1"/>
        </w:rPr>
        <w:t xml:space="preserve"> </w:t>
      </w:r>
      <w:r>
        <w:t>политику.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опережать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товаро-обеспечение</w:t>
      </w:r>
      <w:proofErr w:type="spell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роста денег. Но если такого опережения нет, то ограничение темпов роста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подавлению</w:t>
      </w:r>
      <w:r>
        <w:rPr>
          <w:spacing w:val="1"/>
        </w:rPr>
        <w:t xml:space="preserve"> </w:t>
      </w:r>
      <w:r>
        <w:t>экономического развития. То есть, надо исходить из сложившейся ситуации в</w:t>
      </w:r>
      <w:r>
        <w:rPr>
          <w:spacing w:val="-67"/>
        </w:rPr>
        <w:t xml:space="preserve"> </w:t>
      </w:r>
      <w:r>
        <w:t>стране.</w:t>
      </w:r>
      <w:r>
        <w:rPr>
          <w:spacing w:val="63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направления</w:t>
      </w:r>
      <w:r>
        <w:rPr>
          <w:spacing w:val="6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63"/>
        </w:rPr>
        <w:t xml:space="preserve"> </w:t>
      </w:r>
      <w:r>
        <w:t>денежно-кредитной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9"/>
        <w:jc w:val="both"/>
      </w:pPr>
      <w:r>
        <w:lastRenderedPageBreak/>
        <w:t>политики должны разрабатываться Правительством РФ и в законодательном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утверждаться на</w:t>
      </w:r>
      <w:r>
        <w:rPr>
          <w:spacing w:val="-1"/>
        </w:rPr>
        <w:t xml:space="preserve"> </w:t>
      </w:r>
      <w:r>
        <w:t>несколько лет.</w:t>
      </w:r>
    </w:p>
    <w:p w:rsidR="00B822E9" w:rsidRDefault="00795E61">
      <w:pPr>
        <w:pStyle w:val="a3"/>
        <w:spacing w:before="1" w:line="360" w:lineRule="auto"/>
        <w:ind w:right="768" w:firstLine="709"/>
        <w:jc w:val="both"/>
      </w:pPr>
      <w:r>
        <w:t>Для улучшения сложившегося положения с инфляцией правительству</w:t>
      </w:r>
      <w:r>
        <w:rPr>
          <w:spacing w:val="1"/>
        </w:rPr>
        <w:t xml:space="preserve"> </w:t>
      </w:r>
      <w:r>
        <w:t>следует сформировать новую обоснованную ценовую политику. Она 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экономики и вырабатываться вместе с ней. При этом следует переходить от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капитальных. Государственная политика цен должна быть ориентирована на</w:t>
      </w:r>
      <w:r>
        <w:rPr>
          <w:spacing w:val="1"/>
        </w:rPr>
        <w:t xml:space="preserve"> </w:t>
      </w:r>
      <w:r>
        <w:t>стимулирование выпуска тех товаров, которые могут производиться в 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потеснить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импортные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импорта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ценовую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согласована с политикой в сфере валютно-финансовых и денежно-кредитных</w:t>
      </w:r>
      <w:r>
        <w:rPr>
          <w:spacing w:val="-67"/>
        </w:rPr>
        <w:t xml:space="preserve"> </w:t>
      </w:r>
      <w:r>
        <w:t>отношений и содействовать реализации конкурентных преимуще</w:t>
      </w:r>
      <w:proofErr w:type="gramStart"/>
      <w:r>
        <w:t>ств стр</w:t>
      </w:r>
      <w:proofErr w:type="gramEnd"/>
      <w:r>
        <w:t>аны.</w:t>
      </w:r>
      <w:r>
        <w:rPr>
          <w:spacing w:val="1"/>
        </w:rPr>
        <w:t xml:space="preserve"> </w:t>
      </w:r>
      <w:r>
        <w:t>В условиях открытости российской экономики валютный курс должен стать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внешнеэкономической,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внутриэкономической</w:t>
      </w:r>
      <w:r>
        <w:rPr>
          <w:spacing w:val="-1"/>
        </w:rPr>
        <w:t xml:space="preserve"> </w:t>
      </w:r>
      <w:r>
        <w:t>ценовой политики</w:t>
      </w:r>
      <w:r>
        <w:rPr>
          <w:spacing w:val="-1"/>
        </w:rPr>
        <w:t xml:space="preserve"> </w:t>
      </w:r>
      <w:r>
        <w:t>[4].</w:t>
      </w:r>
    </w:p>
    <w:p w:rsidR="00B822E9" w:rsidRDefault="00795E61">
      <w:pPr>
        <w:pStyle w:val="a3"/>
        <w:spacing w:before="1" w:line="360" w:lineRule="auto"/>
        <w:ind w:right="768" w:firstLine="779"/>
        <w:jc w:val="both"/>
      </w:pPr>
      <w:r>
        <w:t>В условиях сильной импортной зависимости целесообразно проводить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рубля.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укрепление рубля создает благоприятные условия для иностранных фирм и</w:t>
      </w:r>
      <w:r>
        <w:rPr>
          <w:spacing w:val="1"/>
        </w:rPr>
        <w:t xml:space="preserve"> </w:t>
      </w:r>
      <w:r>
        <w:t>угнетает национальное производство: импортируемые иностранные товары</w:t>
      </w:r>
      <w:r>
        <w:rPr>
          <w:spacing w:val="1"/>
        </w:rPr>
        <w:t xml:space="preserve"> </w:t>
      </w:r>
      <w:r>
        <w:t>дешевеют и становятся более привлекательными, чем отечественные товары.</w:t>
      </w:r>
      <w:r>
        <w:rPr>
          <w:spacing w:val="1"/>
        </w:rPr>
        <w:t xml:space="preserve"> </w:t>
      </w:r>
      <w:r>
        <w:t>Если же курс рубля будет постепенно снижаться, то импортируемые товары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дороже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возрастет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валютная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импортной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экспортного сектора.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60" w:lineRule="auto"/>
        <w:ind w:right="768" w:firstLine="709"/>
        <w:jc w:val="both"/>
      </w:pPr>
      <w:r>
        <w:lastRenderedPageBreak/>
        <w:t>Также для повышения эффективности антиинфляционных мер 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платежеспособного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населения). Ее следует проводить, используя как рычаги повышения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ипотеку,</w:t>
      </w:r>
      <w:r>
        <w:rPr>
          <w:spacing w:val="1"/>
        </w:rPr>
        <w:t xml:space="preserve"> </w:t>
      </w:r>
      <w:r>
        <w:t>потребительское</w:t>
      </w:r>
      <w:r>
        <w:rPr>
          <w:spacing w:val="1"/>
        </w:rPr>
        <w:t xml:space="preserve"> </w:t>
      </w:r>
      <w:r>
        <w:t>кредитование,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мощностей.</w:t>
      </w:r>
    </w:p>
    <w:p w:rsidR="00B822E9" w:rsidRDefault="00795E61">
      <w:pPr>
        <w:pStyle w:val="a3"/>
        <w:spacing w:line="362" w:lineRule="auto"/>
        <w:ind w:right="768" w:firstLine="709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ценовых</w:t>
      </w:r>
      <w:r>
        <w:rPr>
          <w:spacing w:val="-67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>
        <w:t>капитал: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 т.п.</w:t>
      </w:r>
    </w:p>
    <w:p w:rsidR="00B822E9" w:rsidRDefault="00795E61">
      <w:pPr>
        <w:pStyle w:val="a3"/>
        <w:spacing w:line="360" w:lineRule="auto"/>
        <w:ind w:right="768" w:firstLine="779"/>
        <w:jc w:val="both"/>
      </w:pP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-67"/>
        </w:rPr>
        <w:t xml:space="preserve"> </w:t>
      </w:r>
      <w:r>
        <w:t>производственную инфраструктуру. Но существует мнение, что следует не</w:t>
      </w:r>
      <w:r>
        <w:rPr>
          <w:spacing w:val="1"/>
        </w:rPr>
        <w:t xml:space="preserve"> </w:t>
      </w:r>
      <w:r>
        <w:t>повышать инвестиционную активность, а наоборот, пытаться ее сократить.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42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восстанавливает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денежной</w:t>
      </w:r>
      <w:r>
        <w:rPr>
          <w:spacing w:val="43"/>
        </w:rPr>
        <w:t xml:space="preserve"> </w:t>
      </w:r>
      <w:r>
        <w:t>массой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товарным</w:t>
      </w:r>
      <w:r>
        <w:rPr>
          <w:spacing w:val="1"/>
        </w:rPr>
        <w:t xml:space="preserve"> </w:t>
      </w:r>
      <w:r>
        <w:t>покрытием.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товаропроизводитель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сильным. Но стоит только допустить, что инвестиции были направлены не в</w:t>
      </w:r>
      <w:r>
        <w:rPr>
          <w:spacing w:val="1"/>
        </w:rPr>
        <w:t xml:space="preserve"> </w:t>
      </w:r>
      <w:r>
        <w:t>то русло – рынок не примет произведенные товары и услуги в тех 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рассчитывали</w:t>
      </w:r>
      <w:r>
        <w:rPr>
          <w:spacing w:val="1"/>
        </w:rPr>
        <w:t xml:space="preserve"> </w:t>
      </w:r>
      <w:r>
        <w:t>инвесторы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товаропроизводитель</w:t>
      </w:r>
      <w:r>
        <w:rPr>
          <w:spacing w:val="1"/>
        </w:rPr>
        <w:t xml:space="preserve"> </w:t>
      </w:r>
      <w:r>
        <w:t>исчезнет.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набирающая</w:t>
      </w:r>
      <w:r>
        <w:rPr>
          <w:spacing w:val="-1"/>
        </w:rPr>
        <w:t xml:space="preserve"> </w:t>
      </w:r>
      <w:r>
        <w:t>обороты</w:t>
      </w:r>
      <w:r>
        <w:rPr>
          <w:spacing w:val="-1"/>
        </w:rPr>
        <w:t xml:space="preserve"> </w:t>
      </w:r>
      <w:r>
        <w:t>инфляция [4].</w:t>
      </w:r>
    </w:p>
    <w:p w:rsidR="00B822E9" w:rsidRDefault="00795E61">
      <w:pPr>
        <w:pStyle w:val="a3"/>
        <w:spacing w:line="357" w:lineRule="auto"/>
        <w:ind w:right="768" w:firstLine="709"/>
        <w:jc w:val="both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инфляцией является регулирование действий монополий, тарифов на услуги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32"/>
        </w:rPr>
        <w:t xml:space="preserve"> </w:t>
      </w:r>
      <w:r>
        <w:t>монополий.</w:t>
      </w:r>
      <w:r>
        <w:rPr>
          <w:spacing w:val="32"/>
        </w:rPr>
        <w:t xml:space="preserve"> </w:t>
      </w:r>
      <w:r>
        <w:t>Ведь</w:t>
      </w:r>
      <w:r>
        <w:rPr>
          <w:spacing w:val="32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цен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тарифов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услуги</w:t>
      </w:r>
      <w:r>
        <w:rPr>
          <w:spacing w:val="32"/>
        </w:rPr>
        <w:t xml:space="preserve"> </w:t>
      </w:r>
      <w:r>
        <w:t>естественных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8"/>
        <w:jc w:val="both"/>
      </w:pPr>
      <w:r>
        <w:lastRenderedPageBreak/>
        <w:t>монополий является одним из важнейших факторов инфляции во всех сферах</w:t>
      </w:r>
      <w:r>
        <w:rPr>
          <w:spacing w:val="-67"/>
        </w:rPr>
        <w:t xml:space="preserve"> </w:t>
      </w:r>
      <w:r>
        <w:t>экономики.</w:t>
      </w:r>
    </w:p>
    <w:p w:rsidR="00B822E9" w:rsidRDefault="00795E61">
      <w:pPr>
        <w:pStyle w:val="a3"/>
        <w:spacing w:before="1" w:line="360" w:lineRule="auto"/>
        <w:ind w:right="768" w:firstLine="779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тарифного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оптимизирование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 – участников тарифной системы. Это создаст условия повышения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сопряжены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монополизмом.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монопольной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прибыли, не превышающей среднего значения по данной сфере или отрасли,</w:t>
      </w:r>
      <w:r>
        <w:rPr>
          <w:spacing w:val="1"/>
        </w:rPr>
        <w:t xml:space="preserve"> </w:t>
      </w:r>
      <w:r>
        <w:t>должны быть конкретизированы и ограничены нормы признания сговоров</w:t>
      </w:r>
      <w:r>
        <w:rPr>
          <w:spacing w:val="1"/>
        </w:rPr>
        <w:t xml:space="preserve"> </w:t>
      </w:r>
      <w:r>
        <w:t>допустимыми, необходимо ужесточение административной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ценовые</w:t>
      </w:r>
      <w:r>
        <w:rPr>
          <w:spacing w:val="-1"/>
        </w:rPr>
        <w:t xml:space="preserve"> </w:t>
      </w:r>
      <w:r>
        <w:t>сговоры</w:t>
      </w:r>
      <w:r>
        <w:rPr>
          <w:spacing w:val="-1"/>
        </w:rPr>
        <w:t xml:space="preserve"> </w:t>
      </w:r>
      <w:r>
        <w:t>[4].</w:t>
      </w:r>
    </w:p>
    <w:p w:rsidR="00B822E9" w:rsidRDefault="00795E61">
      <w:pPr>
        <w:pStyle w:val="a3"/>
        <w:spacing w:before="7" w:line="357" w:lineRule="auto"/>
        <w:ind w:right="769" w:firstLine="709"/>
        <w:jc w:val="both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инфляцией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следует:</w:t>
      </w:r>
    </w:p>
    <w:p w:rsidR="00B822E9" w:rsidRDefault="00795E61">
      <w:pPr>
        <w:pStyle w:val="a5"/>
        <w:numPr>
          <w:ilvl w:val="0"/>
          <w:numId w:val="3"/>
        </w:numPr>
        <w:tabs>
          <w:tab w:val="left" w:pos="1509"/>
        </w:tabs>
        <w:spacing w:before="1" w:line="357" w:lineRule="auto"/>
        <w:ind w:right="768" w:firstLine="70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обеспечены;</w:t>
      </w:r>
    </w:p>
    <w:p w:rsidR="00B822E9" w:rsidRDefault="00795E61">
      <w:pPr>
        <w:pStyle w:val="a5"/>
        <w:numPr>
          <w:ilvl w:val="0"/>
          <w:numId w:val="3"/>
        </w:numPr>
        <w:tabs>
          <w:tab w:val="left" w:pos="1713"/>
        </w:tabs>
        <w:spacing w:before="1" w:line="362" w:lineRule="auto"/>
        <w:ind w:right="768" w:firstLine="70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конверсию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перепрофилировать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реформы, связанные с повышением гибкости рынка труда, либерализацию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рынков;</w:t>
      </w:r>
    </w:p>
    <w:p w:rsidR="00B822E9" w:rsidRDefault="00795E61">
      <w:pPr>
        <w:pStyle w:val="a5"/>
        <w:numPr>
          <w:ilvl w:val="0"/>
          <w:numId w:val="3"/>
        </w:numPr>
        <w:tabs>
          <w:tab w:val="left" w:pos="1443"/>
        </w:tabs>
        <w:spacing w:line="317" w:lineRule="exact"/>
        <w:ind w:left="1442" w:hanging="30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рынок;</w:t>
      </w:r>
    </w:p>
    <w:p w:rsidR="00B822E9" w:rsidRDefault="00795E61">
      <w:pPr>
        <w:pStyle w:val="a5"/>
        <w:numPr>
          <w:ilvl w:val="0"/>
          <w:numId w:val="3"/>
        </w:numPr>
        <w:tabs>
          <w:tab w:val="left" w:pos="1487"/>
        </w:tabs>
        <w:spacing w:before="158" w:line="357" w:lineRule="auto"/>
        <w:ind w:right="769" w:firstLine="709"/>
        <w:jc w:val="both"/>
        <w:rPr>
          <w:sz w:val="28"/>
        </w:rPr>
      </w:pP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фискальную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позволяющую нейтрализовать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циклические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колебания;</w:t>
      </w:r>
    </w:p>
    <w:p w:rsidR="00B822E9" w:rsidRDefault="00795E61">
      <w:pPr>
        <w:pStyle w:val="a5"/>
        <w:numPr>
          <w:ilvl w:val="0"/>
          <w:numId w:val="3"/>
        </w:numPr>
        <w:tabs>
          <w:tab w:val="left" w:pos="1556"/>
        </w:tabs>
        <w:spacing w:line="364" w:lineRule="auto"/>
        <w:ind w:right="768" w:firstLine="709"/>
        <w:jc w:val="both"/>
        <w:rPr>
          <w:sz w:val="28"/>
        </w:rPr>
      </w:pP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инфляции.</w:t>
      </w:r>
    </w:p>
    <w:p w:rsidR="00B822E9" w:rsidRDefault="00795E61">
      <w:pPr>
        <w:pStyle w:val="a3"/>
        <w:spacing w:line="357" w:lineRule="auto"/>
        <w:ind w:right="768" w:firstLine="709"/>
        <w:jc w:val="both"/>
      </w:pPr>
      <w:r>
        <w:t>Таким образом, существует много способов повышения эффективности</w:t>
      </w:r>
      <w:r>
        <w:rPr>
          <w:spacing w:val="-67"/>
        </w:rPr>
        <w:t xml:space="preserve"> </w:t>
      </w:r>
      <w:r>
        <w:t>антиинфляционной</w:t>
      </w:r>
      <w:r>
        <w:rPr>
          <w:spacing w:val="21"/>
        </w:rPr>
        <w:t xml:space="preserve"> </w:t>
      </w:r>
      <w:r>
        <w:t>политики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России.</w:t>
      </w:r>
      <w:r>
        <w:rPr>
          <w:spacing w:val="21"/>
        </w:rPr>
        <w:t xml:space="preserve"> </w:t>
      </w:r>
      <w:r>
        <w:t>Основными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1"/>
        </w:rPr>
        <w:t xml:space="preserve"> </w:t>
      </w:r>
      <w:r>
        <w:t>являются</w:t>
      </w:r>
    </w:p>
    <w:p w:rsidR="00B822E9" w:rsidRDefault="00B822E9">
      <w:pPr>
        <w:spacing w:line="357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60" w:lineRule="auto"/>
        <w:ind w:right="768"/>
        <w:jc w:val="both"/>
      </w:pPr>
      <w:r>
        <w:lastRenderedPageBreak/>
        <w:t>проведение адекватной денежно- кредитной политики, умеренной валютной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товаропроизводителя,</w:t>
      </w:r>
      <w:r>
        <w:rPr>
          <w:spacing w:val="53"/>
        </w:rPr>
        <w:t xml:space="preserve"> </w:t>
      </w:r>
      <w:r>
        <w:t>содействовать</w:t>
      </w:r>
      <w:r>
        <w:rPr>
          <w:spacing w:val="54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производства.</w:t>
      </w:r>
      <w:r>
        <w:rPr>
          <w:spacing w:val="54"/>
        </w:rPr>
        <w:t xml:space="preserve"> </w:t>
      </w:r>
      <w:r>
        <w:t>Данные</w:t>
      </w:r>
      <w:r>
        <w:rPr>
          <w:spacing w:val="54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мер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борьбе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инфляцией.</w:t>
      </w:r>
      <w:r>
        <w:rPr>
          <w:spacing w:val="21"/>
        </w:rPr>
        <w:t xml:space="preserve"> </w:t>
      </w:r>
      <w:r>
        <w:t>Необходима</w:t>
      </w:r>
      <w:r>
        <w:rPr>
          <w:spacing w:val="2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последовательность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постепенность в принимаемых мерах.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Heading1"/>
        <w:ind w:left="717" w:right="420" w:firstLine="0"/>
        <w:jc w:val="center"/>
      </w:pPr>
      <w:bookmarkStart w:id="7" w:name="_TOC_250001"/>
      <w:bookmarkEnd w:id="7"/>
      <w:r>
        <w:lastRenderedPageBreak/>
        <w:t>ЗАКЛЮЧЕНИЕ</w:t>
      </w:r>
    </w:p>
    <w:p w:rsidR="00B822E9" w:rsidRDefault="00B822E9">
      <w:pPr>
        <w:pStyle w:val="a3"/>
        <w:ind w:left="0"/>
        <w:rPr>
          <w:b/>
          <w:sz w:val="30"/>
        </w:rPr>
      </w:pPr>
    </w:p>
    <w:p w:rsidR="00B822E9" w:rsidRDefault="00B822E9">
      <w:pPr>
        <w:pStyle w:val="a3"/>
        <w:spacing w:before="6"/>
        <w:ind w:left="0"/>
        <w:rPr>
          <w:b/>
          <w:sz w:val="25"/>
        </w:rPr>
      </w:pPr>
    </w:p>
    <w:p w:rsidR="00B822E9" w:rsidRDefault="00795E61">
      <w:pPr>
        <w:pStyle w:val="a3"/>
        <w:spacing w:line="360" w:lineRule="auto"/>
        <w:ind w:right="768" w:firstLine="709"/>
        <w:jc w:val="both"/>
      </w:pP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инфляция получило в ХХ веке сразу после первой мировой войны. В XX</w:t>
      </w:r>
      <w:r>
        <w:rPr>
          <w:spacing w:val="1"/>
        </w:rPr>
        <w:t xml:space="preserve"> </w:t>
      </w:r>
      <w:r>
        <w:t>столетии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когда-либо.</w:t>
      </w:r>
      <w:r>
        <w:rPr>
          <w:spacing w:val="1"/>
        </w:rPr>
        <w:t xml:space="preserve"> </w:t>
      </w:r>
      <w:r>
        <w:t>Только после</w:t>
      </w:r>
      <w:proofErr w:type="gramStart"/>
      <w:r>
        <w:t xml:space="preserve"> П</w:t>
      </w:r>
      <w:proofErr w:type="gramEnd"/>
      <w:r>
        <w:t>ервой Мировой войны и депрессии 1930-х гг. наблюдался</w:t>
      </w:r>
      <w:r>
        <w:rPr>
          <w:spacing w:val="1"/>
        </w:rPr>
        <w:t xml:space="preserve"> </w:t>
      </w:r>
      <w:r>
        <w:t>период снижения цен, после они неуклонно росли.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</w:t>
      </w:r>
      <w:r>
        <w:rPr>
          <w:spacing w:val="1"/>
        </w:rPr>
        <w:t xml:space="preserve"> </w:t>
      </w:r>
      <w:r>
        <w:t>1929-1933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продемонстрировали последствия, к которым приводит либеральный подход</w:t>
      </w:r>
      <w:r>
        <w:rPr>
          <w:spacing w:val="1"/>
        </w:rPr>
        <w:t xml:space="preserve"> </w:t>
      </w:r>
      <w:proofErr w:type="spellStart"/>
      <w:r>
        <w:t>неоклассиков</w:t>
      </w:r>
      <w:proofErr w:type="spellEnd"/>
      <w:r>
        <w:t>.</w:t>
      </w:r>
    </w:p>
    <w:p w:rsidR="00B822E9" w:rsidRDefault="00795E61">
      <w:pPr>
        <w:pStyle w:val="a3"/>
        <w:spacing w:line="318" w:lineRule="exact"/>
        <w:ind w:left="1069"/>
        <w:jc w:val="both"/>
      </w:pPr>
      <w:proofErr w:type="spellStart"/>
      <w:r>
        <w:t>Кейнсианская</w:t>
      </w:r>
      <w:proofErr w:type="spellEnd"/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состояла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были: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58"/>
        <w:ind w:left="1776"/>
        <w:rPr>
          <w:sz w:val="28"/>
        </w:rPr>
      </w:pPr>
      <w:r>
        <w:rPr>
          <w:sz w:val="28"/>
        </w:rPr>
        <w:t>сломаны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догматы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предшественников;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57"/>
        <w:ind w:left="1776"/>
        <w:rPr>
          <w:sz w:val="28"/>
        </w:rPr>
      </w:pPr>
      <w:r>
        <w:rPr>
          <w:sz w:val="28"/>
        </w:rPr>
        <w:t>учитывалась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экономики;</w:t>
      </w:r>
    </w:p>
    <w:p w:rsidR="00B822E9" w:rsidRDefault="00795E61">
      <w:pPr>
        <w:pStyle w:val="a5"/>
        <w:numPr>
          <w:ilvl w:val="0"/>
          <w:numId w:val="8"/>
        </w:numPr>
        <w:tabs>
          <w:tab w:val="left" w:pos="1775"/>
          <w:tab w:val="left" w:pos="1776"/>
        </w:tabs>
        <w:spacing w:before="177" w:line="350" w:lineRule="auto"/>
        <w:ind w:right="1629" w:hanging="9"/>
        <w:rPr>
          <w:sz w:val="28"/>
        </w:rPr>
      </w:pPr>
      <w:r>
        <w:rPr>
          <w:sz w:val="28"/>
        </w:rPr>
        <w:t>о каждом явлении стали судить с позиции всей экономики.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Кейнсу</w:t>
      </w:r>
      <w:proofErr w:type="spellEnd"/>
      <w:r>
        <w:rPr>
          <w:sz w:val="28"/>
        </w:rPr>
        <w:t xml:space="preserve"> нужен выбор 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зол:</w:t>
      </w:r>
    </w:p>
    <w:p w:rsidR="00B822E9" w:rsidRDefault="00795E61">
      <w:pPr>
        <w:pStyle w:val="a3"/>
        <w:spacing w:before="9"/>
        <w:ind w:left="1069"/>
        <w:jc w:val="both"/>
      </w:pPr>
      <w:r>
        <w:t>Безработицы</w:t>
      </w:r>
      <w:r>
        <w:rPr>
          <w:spacing w:val="-1"/>
        </w:rPr>
        <w:t xml:space="preserve"> </w:t>
      </w:r>
      <w:r>
        <w:t>↔</w:t>
      </w:r>
      <w:r>
        <w:rPr>
          <w:spacing w:val="-1"/>
        </w:rPr>
        <w:t xml:space="preserve"> </w:t>
      </w:r>
      <w:r>
        <w:t>Инфляции</w:t>
      </w:r>
    </w:p>
    <w:p w:rsidR="00B822E9" w:rsidRDefault="00795E61">
      <w:pPr>
        <w:pStyle w:val="a3"/>
        <w:spacing w:before="158" w:line="360" w:lineRule="auto"/>
        <w:ind w:right="768" w:firstLine="709"/>
        <w:jc w:val="both"/>
      </w:pPr>
      <w:proofErr w:type="spellStart"/>
      <w:r>
        <w:t>Кейнсианская</w:t>
      </w:r>
      <w:proofErr w:type="spellEnd"/>
      <w:r>
        <w:t xml:space="preserve"> модель стимулирующего влияния совокупного спроса на</w:t>
      </w:r>
      <w:r>
        <w:rPr>
          <w:spacing w:val="-67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нежизнеспособной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монополизированной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неэффективном</w:t>
      </w:r>
      <w:r>
        <w:rPr>
          <w:spacing w:val="1"/>
        </w:rPr>
        <w:t xml:space="preserve"> </w:t>
      </w:r>
      <w:r>
        <w:t>антимонопольном</w:t>
      </w:r>
      <w:r>
        <w:rPr>
          <w:spacing w:val="1"/>
        </w:rPr>
        <w:t xml:space="preserve"> </w:t>
      </w:r>
      <w:r>
        <w:t>законодательстве.</w:t>
      </w:r>
      <w:r>
        <w:rPr>
          <w:spacing w:val="1"/>
        </w:rPr>
        <w:t xml:space="preserve"> </w:t>
      </w:r>
      <w:r>
        <w:t>Монополисты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олигополисты</w:t>
      </w:r>
      <w:proofErr w:type="spellEnd"/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объемы</w:t>
      </w:r>
      <w:r>
        <w:rPr>
          <w:spacing w:val="-68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конкурентными</w:t>
      </w:r>
      <w:r>
        <w:rPr>
          <w:spacing w:val="1"/>
        </w:rPr>
        <w:t xml:space="preserve"> </w:t>
      </w:r>
      <w:r>
        <w:t>рынками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совокупного спроса над совокупным предложением стимулирует увеличение</w:t>
      </w:r>
      <w:r>
        <w:rPr>
          <w:spacing w:val="1"/>
        </w:rPr>
        <w:t xml:space="preserve"> </w:t>
      </w:r>
      <w:r>
        <w:t>цен, которое не сопровождается ускоренным ростом объемов выпуска, что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 инфляционных процессов.</w:t>
      </w:r>
    </w:p>
    <w:p w:rsidR="00B822E9" w:rsidRDefault="00795E61">
      <w:pPr>
        <w:pStyle w:val="a3"/>
        <w:spacing w:line="362" w:lineRule="auto"/>
        <w:ind w:right="768" w:firstLine="709"/>
        <w:jc w:val="both"/>
      </w:pPr>
      <w:r>
        <w:t>На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сочетания</w:t>
      </w:r>
      <w:r>
        <w:rPr>
          <w:spacing w:val="-67"/>
        </w:rPr>
        <w:t xml:space="preserve"> </w:t>
      </w:r>
      <w:r>
        <w:t>рыночных и нерыночных отношений, действенность механизма координации</w:t>
      </w:r>
      <w:r>
        <w:rPr>
          <w:spacing w:val="-67"/>
        </w:rPr>
        <w:t xml:space="preserve"> </w:t>
      </w:r>
      <w:r>
        <w:t>денежно-ценовых и непосредственно общественных экономических связей.</w:t>
      </w:r>
      <w:r>
        <w:rPr>
          <w:spacing w:val="1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большее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приобретает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взаимо-дополнение</w:t>
      </w:r>
      <w:proofErr w:type="spellEnd"/>
    </w:p>
    <w:p w:rsidR="00B822E9" w:rsidRDefault="00B822E9">
      <w:pPr>
        <w:spacing w:line="362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spacing w:before="60" w:line="357" w:lineRule="auto"/>
        <w:ind w:right="769"/>
        <w:jc w:val="both"/>
      </w:pPr>
      <w:r>
        <w:lastRenderedPageBreak/>
        <w:t>рыночных и нерыночных процессов, доминирующих компонентов системы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отношений.</w:t>
      </w:r>
    </w:p>
    <w:p w:rsidR="00B822E9" w:rsidRDefault="00795E61">
      <w:pPr>
        <w:pStyle w:val="a3"/>
        <w:spacing w:before="1" w:line="360" w:lineRule="auto"/>
        <w:ind w:right="768" w:firstLine="709"/>
        <w:jc w:val="both"/>
      </w:pPr>
      <w:r>
        <w:t>Повышение цен на услуги в январе 2020 г., составило 4,4% (SAAR), что</w:t>
      </w:r>
      <w:r>
        <w:rPr>
          <w:spacing w:val="-67"/>
        </w:rPr>
        <w:t xml:space="preserve"> </w:t>
      </w:r>
      <w:r>
        <w:t>на 2,3 п.п. выше, чем в декабре 2019 года. Жилищно-коммунальные услуги</w:t>
      </w:r>
      <w:r>
        <w:rPr>
          <w:spacing w:val="1"/>
        </w:rPr>
        <w:t xml:space="preserve"> </w:t>
      </w:r>
      <w:r>
        <w:t>подорожали,</w:t>
      </w:r>
      <w:r>
        <w:rPr>
          <w:spacing w:val="1"/>
        </w:rPr>
        <w:t xml:space="preserve"> </w:t>
      </w:r>
      <w:r>
        <w:t>по оценке,</w:t>
      </w:r>
      <w:r>
        <w:rPr>
          <w:spacing w:val="1"/>
        </w:rPr>
        <w:t xml:space="preserve"> </w:t>
      </w:r>
      <w:r>
        <w:t>на 1,0%</w:t>
      </w:r>
      <w:r>
        <w:rPr>
          <w:spacing w:val="1"/>
        </w:rPr>
        <w:t xml:space="preserve"> </w:t>
      </w:r>
      <w:r>
        <w:t>(12,8%</w:t>
      </w:r>
      <w:r>
        <w:rPr>
          <w:spacing w:val="1"/>
        </w:rPr>
        <w:t xml:space="preserve"> </w:t>
      </w:r>
      <w:r>
        <w:t>SAAR),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25"/>
        </w:rPr>
        <w:t xml:space="preserve"> </w:t>
      </w:r>
      <w:r>
        <w:t>взносов</w:t>
      </w:r>
      <w:r>
        <w:rPr>
          <w:spacing w:val="12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капитальный</w:t>
      </w:r>
      <w:r>
        <w:rPr>
          <w:spacing w:val="124"/>
        </w:rPr>
        <w:t xml:space="preserve"> </w:t>
      </w:r>
      <w:r>
        <w:t xml:space="preserve">ремонт  </w:t>
      </w:r>
      <w:r>
        <w:rPr>
          <w:spacing w:val="54"/>
        </w:rPr>
        <w:t xml:space="preserve"> </w:t>
      </w:r>
      <w:r>
        <w:t xml:space="preserve">жилья.  </w:t>
      </w:r>
      <w:r>
        <w:rPr>
          <w:spacing w:val="54"/>
        </w:rPr>
        <w:t xml:space="preserve"> </w:t>
      </w:r>
      <w:r>
        <w:t xml:space="preserve">Цены  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 xml:space="preserve">за исключением основных регулируемых компонент (тарифов на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коммунальные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проезд</w:t>
      </w:r>
      <w:r>
        <w:rPr>
          <w:spacing w:val="4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железнодорожном</w:t>
      </w:r>
      <w:r>
        <w:rPr>
          <w:spacing w:val="43"/>
        </w:rPr>
        <w:t xml:space="preserve"> </w:t>
      </w:r>
      <w:r>
        <w:t>транспорте),</w:t>
      </w:r>
      <w:r>
        <w:rPr>
          <w:spacing w:val="4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оценке,</w:t>
      </w:r>
      <w:r>
        <w:rPr>
          <w:spacing w:val="-68"/>
        </w:rPr>
        <w:t xml:space="preserve"> </w:t>
      </w:r>
      <w:r>
        <w:t>в среднем не выросли (SAAR), впервые за длительный период (с мая 2015 г.).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сохранение</w:t>
      </w:r>
      <w:r>
        <w:rPr>
          <w:spacing w:val="1"/>
        </w:rPr>
        <w:t xml:space="preserve"> </w:t>
      </w:r>
      <w:r>
        <w:t>сдерживающего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а также</w:t>
      </w:r>
      <w:r>
        <w:rPr>
          <w:spacing w:val="-67"/>
        </w:rPr>
        <w:t xml:space="preserve"> </w:t>
      </w:r>
      <w:r>
        <w:t>укрепления рубля на цены. Годовой прирост цен на услуги снизился на 1,0</w:t>
      </w:r>
      <w:r>
        <w:rPr>
          <w:spacing w:val="1"/>
        </w:rPr>
        <w:t xml:space="preserve"> </w:t>
      </w:r>
      <w:r>
        <w:t>п.п.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составил</w:t>
      </w:r>
      <w:r>
        <w:rPr>
          <w:spacing w:val="59"/>
        </w:rPr>
        <w:t xml:space="preserve"> </w:t>
      </w:r>
      <w:r>
        <w:t>2,8%.</w:t>
      </w:r>
      <w:r>
        <w:rPr>
          <w:spacing w:val="58"/>
        </w:rPr>
        <w:t xml:space="preserve"> </w:t>
      </w:r>
      <w:r>
        <w:t>Услуги</w:t>
      </w:r>
      <w:r>
        <w:rPr>
          <w:spacing w:val="59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учета</w:t>
      </w:r>
      <w:r>
        <w:rPr>
          <w:spacing w:val="59"/>
        </w:rPr>
        <w:t xml:space="preserve"> </w:t>
      </w:r>
      <w:r>
        <w:t>жилищно-коммунальных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проезда</w:t>
      </w:r>
      <w:r>
        <w:rPr>
          <w:spacing w:val="-68"/>
        </w:rPr>
        <w:t xml:space="preserve"> </w:t>
      </w:r>
      <w:r>
        <w:t>на железнодорожном транспорте в январе были на 2,9% дороже, чем годом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(снижение</w:t>
      </w:r>
      <w:r>
        <w:rPr>
          <w:spacing w:val="-1"/>
        </w:rPr>
        <w:t xml:space="preserve"> </w:t>
      </w:r>
      <w:r>
        <w:t>на 0,5</w:t>
      </w:r>
      <w:r>
        <w:rPr>
          <w:spacing w:val="-1"/>
        </w:rPr>
        <w:t xml:space="preserve"> </w:t>
      </w:r>
      <w:r>
        <w:t>п.п. 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 декабрем 2019 г.).</w:t>
      </w:r>
    </w:p>
    <w:p w:rsidR="00B822E9" w:rsidRDefault="00795E61">
      <w:pPr>
        <w:pStyle w:val="a3"/>
        <w:spacing w:before="4" w:line="357" w:lineRule="auto"/>
        <w:ind w:right="768" w:firstLine="709"/>
        <w:jc w:val="both"/>
      </w:pP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макроэкономическая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нацеленная на стабилизацию общего уровня цен, смягчение инфляционной</w:t>
      </w:r>
      <w:r>
        <w:rPr>
          <w:spacing w:val="1"/>
        </w:rPr>
        <w:t xml:space="preserve"> </w:t>
      </w:r>
      <w:r>
        <w:t>остроты.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относительными в современных реалиях, поскольку экономика государства</w:t>
      </w:r>
      <w:r>
        <w:rPr>
          <w:spacing w:val="1"/>
        </w:rPr>
        <w:t xml:space="preserve"> </w:t>
      </w:r>
      <w:r>
        <w:t>неразрывно</w:t>
      </w:r>
      <w:r>
        <w:rPr>
          <w:spacing w:val="-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динамичной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меняющейся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сферой.</w:t>
      </w:r>
    </w:p>
    <w:p w:rsidR="00B822E9" w:rsidRDefault="00795E61">
      <w:pPr>
        <w:pStyle w:val="a3"/>
        <w:spacing w:before="22" w:line="360" w:lineRule="auto"/>
        <w:ind w:right="768" w:firstLine="709"/>
        <w:jc w:val="both"/>
      </w:pPr>
      <w:r>
        <w:t>Таким образом, существует много способов повышения эффективности</w:t>
      </w:r>
      <w:r>
        <w:rPr>
          <w:spacing w:val="-67"/>
        </w:rPr>
        <w:t xml:space="preserve"> </w:t>
      </w:r>
      <w:r>
        <w:t>антиинфляционной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проведение адекватной денежно-кредитной политики, умеренной валютной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товаропроизводителя,</w:t>
      </w:r>
      <w:r>
        <w:rPr>
          <w:spacing w:val="53"/>
        </w:rPr>
        <w:t xml:space="preserve"> </w:t>
      </w:r>
      <w:r>
        <w:t>содействовать</w:t>
      </w:r>
      <w:r>
        <w:rPr>
          <w:spacing w:val="54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производства.</w:t>
      </w:r>
      <w:r>
        <w:rPr>
          <w:spacing w:val="54"/>
        </w:rPr>
        <w:t xml:space="preserve"> </w:t>
      </w:r>
      <w:r>
        <w:t>Данные</w:t>
      </w:r>
      <w:r>
        <w:rPr>
          <w:spacing w:val="54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мер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борьбе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инфляцией.</w:t>
      </w:r>
      <w:r>
        <w:rPr>
          <w:spacing w:val="21"/>
        </w:rPr>
        <w:t xml:space="preserve"> </w:t>
      </w:r>
      <w:r>
        <w:t>Необходима</w:t>
      </w:r>
      <w:r>
        <w:rPr>
          <w:spacing w:val="2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последовательность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постепенность в принимаемых мерах.</w:t>
      </w:r>
    </w:p>
    <w:p w:rsidR="00B822E9" w:rsidRDefault="00B822E9">
      <w:pPr>
        <w:spacing w:line="360" w:lineRule="auto"/>
        <w:jc w:val="both"/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B822E9">
      <w:pPr>
        <w:pStyle w:val="a3"/>
        <w:ind w:left="0"/>
        <w:rPr>
          <w:sz w:val="20"/>
        </w:rPr>
      </w:pPr>
    </w:p>
    <w:p w:rsidR="00B822E9" w:rsidRDefault="00B822E9">
      <w:pPr>
        <w:pStyle w:val="a3"/>
        <w:spacing w:before="10"/>
        <w:ind w:left="0"/>
        <w:rPr>
          <w:sz w:val="15"/>
        </w:rPr>
      </w:pPr>
    </w:p>
    <w:p w:rsidR="00B822E9" w:rsidRDefault="00795E61">
      <w:pPr>
        <w:pStyle w:val="Heading1"/>
        <w:spacing w:before="88"/>
        <w:ind w:left="717" w:right="420" w:firstLine="0"/>
        <w:jc w:val="center"/>
      </w:pPr>
      <w:bookmarkStart w:id="8" w:name="_TOC_250000"/>
      <w:r>
        <w:t>СПИСОК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bookmarkEnd w:id="8"/>
      <w:r>
        <w:t>ИСТОЧНИКОВ</w:t>
      </w:r>
    </w:p>
    <w:p w:rsidR="00B822E9" w:rsidRDefault="00B822E9">
      <w:pPr>
        <w:pStyle w:val="a3"/>
        <w:ind w:left="0"/>
        <w:rPr>
          <w:b/>
          <w:sz w:val="30"/>
        </w:rPr>
      </w:pPr>
    </w:p>
    <w:p w:rsidR="00B822E9" w:rsidRDefault="00B822E9">
      <w:pPr>
        <w:pStyle w:val="a3"/>
        <w:spacing w:before="5"/>
        <w:ind w:left="0"/>
        <w:rPr>
          <w:b/>
          <w:sz w:val="25"/>
        </w:rPr>
      </w:pP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rPr>
          <w:sz w:val="28"/>
        </w:rPr>
      </w:pPr>
      <w:r>
        <w:rPr>
          <w:sz w:val="28"/>
        </w:rPr>
        <w:t>Антиинфляционная</w:t>
      </w:r>
      <w:r>
        <w:rPr>
          <w:spacing w:val="5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5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50"/>
          <w:sz w:val="28"/>
        </w:rPr>
        <w:t xml:space="preserve"> </w:t>
      </w:r>
      <w:r>
        <w:rPr>
          <w:sz w:val="28"/>
        </w:rPr>
        <w:t>ресурс]</w:t>
      </w:r>
    </w:p>
    <w:p w:rsidR="00B822E9" w:rsidRDefault="00795E61">
      <w:pPr>
        <w:pStyle w:val="a3"/>
        <w:tabs>
          <w:tab w:val="left" w:pos="2352"/>
          <w:tab w:val="left" w:pos="6556"/>
          <w:tab w:val="left" w:pos="9574"/>
        </w:tabs>
        <w:spacing w:before="158" w:line="372" w:lineRule="auto"/>
        <w:ind w:right="770"/>
      </w:pPr>
      <w:r>
        <w:t>//</w:t>
      </w:r>
      <w:r>
        <w:tab/>
        <w:t>Антиинфляционная</w:t>
      </w:r>
      <w:r>
        <w:tab/>
        <w:t>политика.</w:t>
      </w:r>
      <w:r>
        <w:tab/>
      </w:r>
      <w:r>
        <w:rPr>
          <w:spacing w:val="-2"/>
        </w:rPr>
        <w:t>–</w:t>
      </w:r>
      <w:r>
        <w:rPr>
          <w:spacing w:val="-67"/>
        </w:rPr>
        <w:t xml:space="preserve"> </w:t>
      </w:r>
      <w:r>
        <w:t>URL:</w:t>
      </w:r>
      <w:hyperlink r:id="rId26">
        <w:r>
          <w:t>http://www.aup.ru/books/m173/4_9.htm(дата</w:t>
        </w:r>
        <w:r>
          <w:rPr>
            <w:spacing w:val="-2"/>
          </w:rPr>
          <w:t xml:space="preserve"> </w:t>
        </w:r>
      </w:hyperlink>
      <w:r>
        <w:t>обращения</w:t>
      </w:r>
      <w:r>
        <w:rPr>
          <w:spacing w:val="-1"/>
        </w:rPr>
        <w:t xml:space="preserve"> </w:t>
      </w:r>
      <w:r>
        <w:t>14.05.2021).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4458"/>
          <w:tab w:val="left" w:pos="5886"/>
          <w:tab w:val="left" w:pos="7878"/>
          <w:tab w:val="left" w:pos="8871"/>
        </w:tabs>
        <w:spacing w:line="304" w:lineRule="exact"/>
        <w:rPr>
          <w:sz w:val="28"/>
        </w:rPr>
      </w:pPr>
      <w:r>
        <w:rPr>
          <w:sz w:val="28"/>
        </w:rPr>
        <w:t>Антиинфляционная</w:t>
      </w:r>
      <w:r>
        <w:rPr>
          <w:sz w:val="28"/>
        </w:rPr>
        <w:tab/>
        <w:t>политика</w:t>
      </w:r>
      <w:r>
        <w:rPr>
          <w:sz w:val="28"/>
        </w:rPr>
        <w:tab/>
        <w:t>Центрального</w:t>
      </w:r>
      <w:r>
        <w:rPr>
          <w:sz w:val="28"/>
        </w:rPr>
        <w:tab/>
        <w:t>банка</w:t>
      </w:r>
      <w:r>
        <w:rPr>
          <w:sz w:val="28"/>
        </w:rPr>
        <w:tab/>
        <w:t>России</w:t>
      </w:r>
    </w:p>
    <w:p w:rsidR="00B822E9" w:rsidRDefault="00795E61">
      <w:pPr>
        <w:pStyle w:val="a3"/>
        <w:spacing w:before="158" w:line="357" w:lineRule="auto"/>
      </w:pPr>
      <w:r>
        <w:t>[Электронный</w:t>
      </w:r>
      <w:r>
        <w:rPr>
          <w:spacing w:val="14"/>
        </w:rPr>
        <w:t xml:space="preserve"> </w:t>
      </w:r>
      <w:r>
        <w:t>ресурс].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доступа:</w:t>
      </w:r>
      <w:r>
        <w:rPr>
          <w:spacing w:val="15"/>
        </w:rPr>
        <w:t xml:space="preserve"> </w:t>
      </w:r>
      <w:r>
        <w:t>https://</w:t>
      </w:r>
      <w:hyperlink r:id="rId27">
        <w:r>
          <w:t>www.cbr.ru/</w:t>
        </w:r>
        <w:r>
          <w:rPr>
            <w:spacing w:val="14"/>
          </w:rPr>
          <w:t xml:space="preserve"> </w:t>
        </w:r>
      </w:hyperlink>
      <w:r>
        <w:t>(дата</w:t>
      </w:r>
      <w:r>
        <w:rPr>
          <w:spacing w:val="14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20.05.2021)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1" w:line="357" w:lineRule="auto"/>
        <w:ind w:left="360" w:right="768" w:firstLine="709"/>
        <w:rPr>
          <w:sz w:val="28"/>
        </w:rPr>
      </w:pPr>
      <w:r>
        <w:rPr>
          <w:sz w:val="28"/>
        </w:rPr>
        <w:t>Борисов,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Ф.</w:t>
      </w:r>
      <w:r>
        <w:rPr>
          <w:spacing w:val="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Ф.</w:t>
      </w:r>
      <w:r>
        <w:rPr>
          <w:spacing w:val="7"/>
          <w:sz w:val="28"/>
        </w:rPr>
        <w:t xml:space="preserve"> </w:t>
      </w:r>
      <w:r>
        <w:rPr>
          <w:sz w:val="28"/>
        </w:rPr>
        <w:t>Борисов.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2015. – 399 с.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2990"/>
          <w:tab w:val="left" w:pos="3793"/>
          <w:tab w:val="left" w:pos="5082"/>
          <w:tab w:val="left" w:pos="8065"/>
          <w:tab w:val="left" w:pos="9440"/>
        </w:tabs>
        <w:spacing w:before="1" w:line="372" w:lineRule="auto"/>
        <w:ind w:left="360" w:right="769" w:firstLine="709"/>
        <w:rPr>
          <w:sz w:val="28"/>
        </w:rPr>
      </w:pPr>
      <w:proofErr w:type="spellStart"/>
      <w:r>
        <w:rPr>
          <w:sz w:val="28"/>
        </w:rPr>
        <w:t>Валеева</w:t>
      </w:r>
      <w:proofErr w:type="spellEnd"/>
      <w:r>
        <w:rPr>
          <w:sz w:val="28"/>
        </w:rPr>
        <w:tab/>
        <w:t>А.И.</w:t>
      </w:r>
      <w:r>
        <w:rPr>
          <w:sz w:val="28"/>
        </w:rPr>
        <w:tab/>
        <w:t>Влияние</w:t>
      </w:r>
      <w:r>
        <w:rPr>
          <w:sz w:val="28"/>
        </w:rPr>
        <w:tab/>
        <w:t>внешнеэкономических</w:t>
      </w:r>
      <w:r>
        <w:rPr>
          <w:sz w:val="28"/>
        </w:rPr>
        <w:tab/>
        <w:t>факторов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инфляцию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России//</w:t>
      </w:r>
      <w:proofErr w:type="gramStart"/>
      <w:r>
        <w:rPr>
          <w:sz w:val="28"/>
        </w:rPr>
        <w:t>Студенческий</w:t>
      </w:r>
      <w:proofErr w:type="gram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2018. № 14-2 (34).</w:t>
      </w:r>
      <w:r>
        <w:rPr>
          <w:spacing w:val="-1"/>
          <w:sz w:val="28"/>
        </w:rPr>
        <w:t xml:space="preserve"> </w:t>
      </w:r>
      <w:r>
        <w:rPr>
          <w:sz w:val="28"/>
        </w:rPr>
        <w:t>С. 14-17.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304" w:lineRule="exact"/>
        <w:rPr>
          <w:sz w:val="28"/>
        </w:rPr>
      </w:pPr>
      <w:r>
        <w:rPr>
          <w:sz w:val="28"/>
        </w:rPr>
        <w:t>Ведомости.</w:t>
      </w:r>
      <w:r>
        <w:rPr>
          <w:spacing w:val="12"/>
          <w:sz w:val="28"/>
        </w:rPr>
        <w:t xml:space="preserve"> </w:t>
      </w:r>
      <w:r>
        <w:rPr>
          <w:sz w:val="28"/>
        </w:rPr>
        <w:t>Инфляция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году</w:t>
      </w:r>
      <w:r>
        <w:rPr>
          <w:spacing w:val="13"/>
          <w:sz w:val="28"/>
        </w:rPr>
        <w:t xml:space="preserve"> </w:t>
      </w:r>
      <w:r>
        <w:rPr>
          <w:sz w:val="28"/>
        </w:rPr>
        <w:t>стала</w:t>
      </w:r>
      <w:r>
        <w:rPr>
          <w:spacing w:val="12"/>
          <w:sz w:val="28"/>
        </w:rPr>
        <w:t xml:space="preserve"> </w:t>
      </w:r>
      <w:r>
        <w:rPr>
          <w:sz w:val="28"/>
        </w:rPr>
        <w:t>самой</w:t>
      </w:r>
      <w:r>
        <w:rPr>
          <w:spacing w:val="14"/>
          <w:sz w:val="28"/>
        </w:rPr>
        <w:t xml:space="preserve"> </w:t>
      </w:r>
      <w:r>
        <w:rPr>
          <w:sz w:val="28"/>
        </w:rPr>
        <w:t>высокой</w:t>
      </w:r>
    </w:p>
    <w:p w:rsidR="00B822E9" w:rsidRDefault="00795E61">
      <w:pPr>
        <w:pStyle w:val="a3"/>
        <w:tabs>
          <w:tab w:val="left" w:pos="2170"/>
          <w:tab w:val="left" w:pos="4991"/>
          <w:tab w:val="left" w:pos="7407"/>
          <w:tab w:val="left" w:pos="9574"/>
        </w:tabs>
        <w:spacing w:before="158" w:line="357" w:lineRule="auto"/>
        <w:ind w:right="770"/>
      </w:pPr>
      <w:r>
        <w:t>за</w:t>
      </w:r>
      <w:r>
        <w:tab/>
        <w:t>последние</w:t>
      </w:r>
      <w:r>
        <w:tab/>
        <w:t>четыре</w:t>
      </w:r>
      <w:r>
        <w:tab/>
        <w:t>года.</w:t>
      </w:r>
      <w:r>
        <w:tab/>
      </w:r>
      <w:r>
        <w:rPr>
          <w:spacing w:val="-2"/>
        </w:rPr>
        <w:t>–</w:t>
      </w:r>
      <w:r>
        <w:rPr>
          <w:spacing w:val="-67"/>
        </w:rPr>
        <w:t xml:space="preserve"> </w:t>
      </w:r>
      <w:r>
        <w:t>URL:https://</w:t>
      </w:r>
      <w:hyperlink r:id="rId28">
        <w:r>
          <w:t>www.vedomosti.ru/economics/news/2021/01/12/853807-inflyatsiya-</w:t>
        </w:r>
      </w:hyperlink>
    </w:p>
    <w:p w:rsidR="00B822E9" w:rsidRPr="00036715" w:rsidRDefault="00795E61">
      <w:pPr>
        <w:pStyle w:val="a3"/>
        <w:tabs>
          <w:tab w:val="left" w:pos="9108"/>
        </w:tabs>
        <w:spacing w:line="357" w:lineRule="auto"/>
        <w:ind w:right="769"/>
        <w:rPr>
          <w:lang w:val="en-US"/>
        </w:rPr>
      </w:pPr>
      <w:proofErr w:type="gramStart"/>
      <w:r w:rsidRPr="00036715">
        <w:rPr>
          <w:lang w:val="en-US"/>
        </w:rPr>
        <w:t>v-rossii-v-2020-godu-stala-samoi-visokoi-za-poslednie-chetire-goda</w:t>
      </w:r>
      <w:proofErr w:type="gramEnd"/>
      <w:r w:rsidRPr="00036715">
        <w:rPr>
          <w:lang w:val="en-US"/>
        </w:rPr>
        <w:tab/>
      </w:r>
      <w:r w:rsidRPr="00036715">
        <w:rPr>
          <w:spacing w:val="-1"/>
          <w:lang w:val="en-US"/>
        </w:rPr>
        <w:t>(</w:t>
      </w:r>
      <w:r>
        <w:rPr>
          <w:spacing w:val="-1"/>
        </w:rPr>
        <w:t>дата</w:t>
      </w:r>
      <w:r w:rsidRPr="00036715">
        <w:rPr>
          <w:spacing w:val="-67"/>
          <w:lang w:val="en-US"/>
        </w:rPr>
        <w:t xml:space="preserve"> </w:t>
      </w:r>
      <w:r>
        <w:t>обращения</w:t>
      </w:r>
      <w:r w:rsidRPr="00036715">
        <w:rPr>
          <w:spacing w:val="-1"/>
          <w:lang w:val="en-US"/>
        </w:rPr>
        <w:t xml:space="preserve"> </w:t>
      </w:r>
      <w:r w:rsidRPr="00036715">
        <w:rPr>
          <w:lang w:val="en-US"/>
        </w:rPr>
        <w:t>15.05.2021).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3241"/>
          <w:tab w:val="left" w:pos="3362"/>
          <w:tab w:val="left" w:pos="4910"/>
          <w:tab w:val="left" w:pos="5438"/>
          <w:tab w:val="left" w:pos="6873"/>
          <w:tab w:val="left" w:pos="7339"/>
          <w:tab w:val="left" w:pos="7492"/>
          <w:tab w:val="left" w:pos="8515"/>
          <w:tab w:val="left" w:pos="8771"/>
        </w:tabs>
        <w:spacing w:before="21" w:line="357" w:lineRule="auto"/>
        <w:ind w:left="360" w:right="769" w:firstLine="709"/>
        <w:rPr>
          <w:sz w:val="28"/>
        </w:rPr>
      </w:pPr>
      <w:r>
        <w:rPr>
          <w:sz w:val="28"/>
        </w:rPr>
        <w:t>Ведомости.</w:t>
      </w:r>
      <w:r>
        <w:rPr>
          <w:sz w:val="28"/>
        </w:rPr>
        <w:tab/>
      </w:r>
      <w:r>
        <w:rPr>
          <w:sz w:val="28"/>
        </w:rPr>
        <w:tab/>
        <w:t>Экономика</w:t>
      </w:r>
      <w:r>
        <w:rPr>
          <w:sz w:val="28"/>
        </w:rPr>
        <w:tab/>
        <w:t>восстанавливается</w:t>
      </w:r>
      <w:r>
        <w:rPr>
          <w:sz w:val="28"/>
        </w:rPr>
        <w:tab/>
        <w:t>быстрее</w:t>
      </w:r>
      <w:r>
        <w:rPr>
          <w:sz w:val="28"/>
        </w:rPr>
        <w:tab/>
      </w:r>
      <w:r>
        <w:rPr>
          <w:spacing w:val="-1"/>
          <w:sz w:val="28"/>
        </w:rPr>
        <w:t>ожиданий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правительства.–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доступа</w:t>
      </w:r>
    </w:p>
    <w:p w:rsidR="00B822E9" w:rsidRDefault="00795E61">
      <w:pPr>
        <w:pStyle w:val="a3"/>
        <w:spacing w:line="357" w:lineRule="auto"/>
      </w:pPr>
      <w:r>
        <w:rPr>
          <w:spacing w:val="-1"/>
        </w:rPr>
        <w:t>:https://</w:t>
      </w:r>
      <w:hyperlink r:id="rId29">
        <w:r>
          <w:rPr>
            <w:spacing w:val="-1"/>
          </w:rPr>
          <w:t>www.vedomosti.ru/economics/articles/2021/04/22/867291-ekonomika-</w:t>
        </w:r>
      </w:hyperlink>
      <w:r>
        <w:t xml:space="preserve"> </w:t>
      </w:r>
      <w:proofErr w:type="spellStart"/>
      <w:r>
        <w:t>vosstanavlivaetsya</w:t>
      </w:r>
      <w:proofErr w:type="spellEnd"/>
      <w:r>
        <w:t>(дата</w:t>
      </w:r>
      <w:r>
        <w:rPr>
          <w:spacing w:val="-2"/>
        </w:rPr>
        <w:t xml:space="preserve"> </w:t>
      </w:r>
      <w:r>
        <w:t>обращения 13.05.2021).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1" w:line="357" w:lineRule="auto"/>
        <w:ind w:left="360" w:right="768" w:firstLine="709"/>
        <w:rPr>
          <w:sz w:val="28"/>
        </w:rPr>
      </w:pPr>
      <w:r>
        <w:rPr>
          <w:sz w:val="28"/>
        </w:rPr>
        <w:t>Войтов</w:t>
      </w:r>
      <w:r>
        <w:rPr>
          <w:spacing w:val="43"/>
          <w:sz w:val="28"/>
        </w:rPr>
        <w:t xml:space="preserve"> </w:t>
      </w:r>
      <w:r>
        <w:rPr>
          <w:sz w:val="28"/>
        </w:rPr>
        <w:t>А.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учений: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49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А.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Войтов.–</w:t>
      </w:r>
      <w:r>
        <w:rPr>
          <w:spacing w:val="49"/>
          <w:sz w:val="28"/>
        </w:rPr>
        <w:t xml:space="preserve"> </w:t>
      </w:r>
      <w:r>
        <w:rPr>
          <w:sz w:val="28"/>
        </w:rPr>
        <w:t>М.:</w:t>
      </w:r>
      <w:r>
        <w:rPr>
          <w:spacing w:val="49"/>
          <w:sz w:val="28"/>
        </w:rPr>
        <w:t xml:space="preserve"> </w:t>
      </w:r>
      <w:r>
        <w:rPr>
          <w:sz w:val="28"/>
        </w:rPr>
        <w:t>Издательско-торговая</w:t>
      </w:r>
      <w:r>
        <w:rPr>
          <w:spacing w:val="49"/>
          <w:sz w:val="28"/>
        </w:rPr>
        <w:t xml:space="preserve"> </w:t>
      </w:r>
      <w:r>
        <w:rPr>
          <w:sz w:val="28"/>
        </w:rPr>
        <w:t>корпорация</w:t>
      </w:r>
    </w:p>
    <w:p w:rsidR="00B822E9" w:rsidRDefault="00795E61">
      <w:pPr>
        <w:pStyle w:val="a3"/>
        <w:tabs>
          <w:tab w:val="left" w:pos="2309"/>
          <w:tab w:val="left" w:pos="3329"/>
          <w:tab w:val="left" w:pos="4708"/>
          <w:tab w:val="left" w:pos="6209"/>
          <w:tab w:val="left" w:pos="7219"/>
          <w:tab w:val="left" w:pos="8510"/>
          <w:tab w:val="left" w:pos="9574"/>
        </w:tabs>
      </w:pPr>
      <w:r>
        <w:t>«Дашков</w:t>
      </w:r>
      <w:r>
        <w:tab/>
        <w:t>и</w:t>
      </w:r>
      <w:proofErr w:type="gramStart"/>
      <w:r>
        <w:tab/>
        <w:t>К</w:t>
      </w:r>
      <w:proofErr w:type="gramEnd"/>
      <w:r>
        <w:t>°»,</w:t>
      </w:r>
      <w:r>
        <w:tab/>
        <w:t>2016.</w:t>
      </w:r>
      <w:r>
        <w:tab/>
        <w:t>–</w:t>
      </w:r>
      <w:r>
        <w:tab/>
        <w:t>232</w:t>
      </w:r>
      <w:r>
        <w:tab/>
        <w:t>с.</w:t>
      </w:r>
      <w:r>
        <w:tab/>
        <w:t>–</w:t>
      </w:r>
    </w:p>
    <w:p w:rsidR="00B822E9" w:rsidRDefault="00795E61">
      <w:pPr>
        <w:pStyle w:val="a3"/>
        <w:spacing w:before="178"/>
      </w:pPr>
      <w:r>
        <w:t>URL:https://e.lanbook.com/reader/book/72386/#2(дата</w:t>
      </w:r>
      <w:r>
        <w:rPr>
          <w:spacing w:val="-7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24.04.2021).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2117"/>
          <w:tab w:val="left" w:pos="3033"/>
          <w:tab w:val="left" w:pos="3936"/>
          <w:tab w:val="left" w:pos="5940"/>
          <w:tab w:val="left" w:pos="7181"/>
          <w:tab w:val="left" w:pos="7607"/>
          <w:tab w:val="left" w:pos="8693"/>
        </w:tabs>
        <w:spacing w:before="158" w:line="357" w:lineRule="auto"/>
        <w:ind w:left="360" w:right="768" w:firstLine="709"/>
        <w:rPr>
          <w:sz w:val="28"/>
        </w:rPr>
      </w:pPr>
      <w:r>
        <w:rPr>
          <w:sz w:val="28"/>
        </w:rPr>
        <w:t>Дубровин</w:t>
      </w:r>
      <w:r>
        <w:rPr>
          <w:spacing w:val="3"/>
          <w:sz w:val="28"/>
        </w:rPr>
        <w:t xml:space="preserve"> </w:t>
      </w:r>
      <w:r>
        <w:rPr>
          <w:sz w:val="28"/>
        </w:rPr>
        <w:t>Д.А.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золото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инвестиции.</w:t>
      </w:r>
      <w:r>
        <w:rPr>
          <w:sz w:val="28"/>
        </w:rPr>
        <w:tab/>
        <w:t>2019.</w:t>
      </w:r>
      <w:r>
        <w:rPr>
          <w:sz w:val="28"/>
        </w:rPr>
        <w:tab/>
        <w:t>№10.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</w:p>
    <w:p w:rsidR="00B822E9" w:rsidRDefault="00B822E9">
      <w:pPr>
        <w:spacing w:line="357" w:lineRule="auto"/>
        <w:rPr>
          <w:sz w:val="28"/>
        </w:rPr>
        <w:sectPr w:rsidR="00B822E9">
          <w:pgSz w:w="11910" w:h="16840"/>
          <w:pgMar w:top="1580" w:right="80" w:bottom="1240" w:left="1340" w:header="0" w:footer="967" w:gutter="0"/>
          <w:cols w:space="720"/>
        </w:sectPr>
      </w:pPr>
    </w:p>
    <w:p w:rsidR="00B822E9" w:rsidRDefault="00795E61">
      <w:pPr>
        <w:pStyle w:val="a3"/>
        <w:tabs>
          <w:tab w:val="left" w:pos="9108"/>
        </w:tabs>
        <w:spacing w:before="60" w:line="357" w:lineRule="auto"/>
        <w:ind w:right="769"/>
      </w:pPr>
      <w:r>
        <w:lastRenderedPageBreak/>
        <w:t>https://cyberleninka.ru/article/n/prichiny-investirovaniya-v-zoloto</w:t>
      </w:r>
      <w:r>
        <w:tab/>
      </w:r>
      <w:r>
        <w:rPr>
          <w:spacing w:val="-1"/>
        </w:rPr>
        <w:t>(дата</w:t>
      </w:r>
      <w:r>
        <w:rPr>
          <w:spacing w:val="-67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08.06.2021).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7466"/>
          <w:tab w:val="left" w:pos="8321"/>
        </w:tabs>
        <w:spacing w:before="1" w:line="360" w:lineRule="auto"/>
        <w:ind w:left="360" w:right="768" w:firstLine="709"/>
        <w:rPr>
          <w:sz w:val="28"/>
        </w:rPr>
      </w:pPr>
      <w:r>
        <w:rPr>
          <w:sz w:val="28"/>
        </w:rPr>
        <w:t>Ильина</w:t>
      </w:r>
      <w:r>
        <w:rPr>
          <w:spacing w:val="6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6"/>
          <w:sz w:val="28"/>
        </w:rPr>
        <w:t xml:space="preserve"> </w:t>
      </w:r>
      <w:r>
        <w:rPr>
          <w:sz w:val="28"/>
        </w:rPr>
        <w:t>Геннадьевна,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Корнющенко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Андрей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инфляционных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36"/>
          <w:sz w:val="28"/>
        </w:rPr>
        <w:t xml:space="preserve"> </w:t>
      </w:r>
      <w:r>
        <w:rPr>
          <w:sz w:val="28"/>
        </w:rPr>
        <w:t>инфляционного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таргетирования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28"/>
          <w:sz w:val="28"/>
        </w:rPr>
        <w:t xml:space="preserve"> </w:t>
      </w:r>
      <w:r>
        <w:rPr>
          <w:sz w:val="28"/>
        </w:rPr>
        <w:t>новые</w:t>
      </w:r>
      <w:r>
        <w:rPr>
          <w:spacing w:val="28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2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28"/>
          <w:sz w:val="28"/>
        </w:rPr>
        <w:t xml:space="preserve"> </w:t>
      </w:r>
      <w:r>
        <w:rPr>
          <w:sz w:val="28"/>
        </w:rPr>
        <w:t>//</w:t>
      </w:r>
      <w:r>
        <w:rPr>
          <w:spacing w:val="28"/>
          <w:sz w:val="28"/>
        </w:rPr>
        <w:t xml:space="preserve"> </w:t>
      </w:r>
      <w:r>
        <w:rPr>
          <w:sz w:val="28"/>
        </w:rPr>
        <w:t>ПУФ.</w:t>
      </w:r>
      <w:r>
        <w:rPr>
          <w:spacing w:val="28"/>
          <w:sz w:val="28"/>
        </w:rPr>
        <w:t xml:space="preserve"> </w:t>
      </w:r>
      <w:r>
        <w:rPr>
          <w:sz w:val="28"/>
        </w:rPr>
        <w:t>2017.</w:t>
      </w:r>
      <w:r>
        <w:rPr>
          <w:spacing w:val="28"/>
          <w:sz w:val="28"/>
        </w:rPr>
        <w:t xml:space="preserve"> </w:t>
      </w:r>
      <w:r>
        <w:rPr>
          <w:sz w:val="28"/>
        </w:rPr>
        <w:t>№3</w:t>
      </w:r>
      <w:r>
        <w:rPr>
          <w:spacing w:val="29"/>
          <w:sz w:val="28"/>
        </w:rPr>
        <w:t xml:space="preserve"> </w:t>
      </w:r>
      <w:r>
        <w:rPr>
          <w:sz w:val="28"/>
        </w:rPr>
        <w:t>(27).</w:t>
      </w:r>
      <w:r>
        <w:rPr>
          <w:spacing w:val="28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https://cyberleninka.ru/article/n/analiz-inflyatsionnyh-ozhidaniy-v-politike-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inflyatsionnogo-targetirovaniya-banka-rossii-novye-podhody</w:t>
      </w:r>
      <w:proofErr w:type="spellEnd"/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08.06.2021).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  <w:tab w:val="left" w:pos="9108"/>
        </w:tabs>
        <w:spacing w:before="2" w:line="357" w:lineRule="auto"/>
        <w:ind w:left="360" w:right="770" w:firstLine="709"/>
        <w:jc w:val="both"/>
        <w:rPr>
          <w:sz w:val="28"/>
        </w:rPr>
      </w:pPr>
      <w:r>
        <w:rPr>
          <w:sz w:val="28"/>
        </w:rPr>
        <w:t>Инфляция и антиинфляционная политика в России. Инфляция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антиинфляционная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hyperlink r:id="rId30">
        <w:r>
          <w:rPr>
            <w:color w:val="0563C1"/>
            <w:sz w:val="28"/>
            <w:u w:val="single" w:color="0563C1"/>
          </w:rPr>
          <w:t>http://elar.usfeu.ru/bitstream/123456789/2914/1/Romanov.pdf</w:t>
        </w:r>
      </w:hyperlink>
      <w:r>
        <w:rPr>
          <w:color w:val="0563C1"/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24.05.2021).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</w:tabs>
        <w:spacing w:before="1" w:line="372" w:lineRule="auto"/>
        <w:ind w:left="360" w:right="768" w:firstLine="709"/>
        <w:jc w:val="both"/>
        <w:rPr>
          <w:sz w:val="28"/>
        </w:rPr>
      </w:pPr>
      <w:proofErr w:type="spellStart"/>
      <w:r>
        <w:rPr>
          <w:sz w:val="28"/>
        </w:rPr>
        <w:t>Иохин</w:t>
      </w:r>
      <w:proofErr w:type="spellEnd"/>
      <w:r>
        <w:rPr>
          <w:sz w:val="28"/>
        </w:rPr>
        <w:t xml:space="preserve">, В. Я. Экономическая теория / В. Я. </w:t>
      </w:r>
      <w:proofErr w:type="spellStart"/>
      <w:r>
        <w:rPr>
          <w:sz w:val="28"/>
        </w:rPr>
        <w:t>Иохин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2014. –</w:t>
      </w:r>
      <w:r>
        <w:rPr>
          <w:spacing w:val="-1"/>
          <w:sz w:val="28"/>
        </w:rPr>
        <w:t xml:space="preserve"> </w:t>
      </w:r>
      <w:r>
        <w:rPr>
          <w:sz w:val="28"/>
        </w:rPr>
        <w:t>861 с.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</w:tabs>
        <w:spacing w:line="304" w:lineRule="exact"/>
        <w:jc w:val="both"/>
        <w:rPr>
          <w:sz w:val="28"/>
        </w:rPr>
      </w:pPr>
      <w:r>
        <w:rPr>
          <w:sz w:val="28"/>
        </w:rPr>
        <w:t xml:space="preserve">Караваева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Ирина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Владимировна,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Лев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Михаил   </w:t>
      </w:r>
      <w:r>
        <w:rPr>
          <w:spacing w:val="45"/>
          <w:sz w:val="28"/>
        </w:rPr>
        <w:t xml:space="preserve"> </w:t>
      </w:r>
      <w:r>
        <w:rPr>
          <w:sz w:val="28"/>
        </w:rPr>
        <w:t>Юрьевич</w:t>
      </w:r>
    </w:p>
    <w:p w:rsidR="00B822E9" w:rsidRDefault="00795E61">
      <w:pPr>
        <w:pStyle w:val="a3"/>
        <w:tabs>
          <w:tab w:val="left" w:pos="3257"/>
          <w:tab w:val="left" w:pos="5393"/>
          <w:tab w:val="left" w:pos="6713"/>
          <w:tab w:val="left" w:pos="6922"/>
          <w:tab w:val="left" w:pos="8321"/>
          <w:tab w:val="left" w:pos="8693"/>
        </w:tabs>
        <w:spacing w:before="158" w:line="360" w:lineRule="auto"/>
        <w:ind w:right="768"/>
      </w:pPr>
      <w:r>
        <w:t>Справедливая</w:t>
      </w:r>
      <w:r>
        <w:rPr>
          <w:spacing w:val="57"/>
        </w:rPr>
        <w:t xml:space="preserve"> </w:t>
      </w:r>
      <w:r>
        <w:t>цена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системе</w:t>
      </w:r>
      <w:r>
        <w:rPr>
          <w:spacing w:val="58"/>
        </w:rPr>
        <w:t xml:space="preserve"> </w:t>
      </w:r>
      <w:r>
        <w:t>формирования</w:t>
      </w:r>
      <w:r>
        <w:rPr>
          <w:spacing w:val="58"/>
        </w:rPr>
        <w:t xml:space="preserve"> </w:t>
      </w:r>
      <w:r>
        <w:t>экономической</w:t>
      </w:r>
      <w:r>
        <w:rPr>
          <w:spacing w:val="59"/>
        </w:rPr>
        <w:t xml:space="preserve"> </w:t>
      </w:r>
      <w:r>
        <w:t>безопасности:</w:t>
      </w:r>
      <w:r>
        <w:rPr>
          <w:spacing w:val="-67"/>
        </w:rPr>
        <w:t xml:space="preserve"> </w:t>
      </w:r>
      <w:r>
        <w:t>исторический</w:t>
      </w:r>
      <w:r>
        <w:rPr>
          <w:spacing w:val="51"/>
        </w:rPr>
        <w:t xml:space="preserve"> </w:t>
      </w:r>
      <w:r>
        <w:t>аспект</w:t>
      </w:r>
      <w:r>
        <w:rPr>
          <w:spacing w:val="51"/>
        </w:rPr>
        <w:t xml:space="preserve"> </w:t>
      </w:r>
      <w:r>
        <w:t>//</w:t>
      </w:r>
      <w:r>
        <w:rPr>
          <w:spacing w:val="51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инновационной</w:t>
      </w:r>
      <w:r>
        <w:rPr>
          <w:spacing w:val="51"/>
        </w:rPr>
        <w:t xml:space="preserve"> </w:t>
      </w:r>
      <w:r>
        <w:t>экономики.</w:t>
      </w:r>
      <w:r>
        <w:rPr>
          <w:spacing w:val="51"/>
        </w:rPr>
        <w:t xml:space="preserve"> </w:t>
      </w:r>
      <w:r>
        <w:t>2019.</w:t>
      </w:r>
      <w:r>
        <w:rPr>
          <w:spacing w:val="51"/>
        </w:rPr>
        <w:t xml:space="preserve"> </w:t>
      </w:r>
      <w:r>
        <w:t>№1.</w:t>
      </w:r>
      <w:r>
        <w:rPr>
          <w:spacing w:val="-67"/>
        </w:rPr>
        <w:t xml:space="preserve"> </w:t>
      </w:r>
      <w:r>
        <w:t>[Электронный</w:t>
      </w:r>
      <w:r>
        <w:tab/>
        <w:t>ресурс].</w:t>
      </w:r>
      <w:r>
        <w:tab/>
        <w:t>–</w:t>
      </w:r>
      <w:r>
        <w:tab/>
        <w:t>Режим</w:t>
      </w:r>
      <w:r>
        <w:tab/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r>
        <w:t>https://cyberleninka.ru/article/n/spravedlivaya-tsena-v-sisteme-formirovaniya-</w:t>
      </w:r>
      <w:r>
        <w:rPr>
          <w:spacing w:val="1"/>
        </w:rPr>
        <w:t xml:space="preserve"> </w:t>
      </w:r>
      <w:proofErr w:type="spellStart"/>
      <w:r>
        <w:t>ekonomicheskoy-bezopasnosti-istoricheskiy-aspekt</w:t>
      </w:r>
      <w:proofErr w:type="spellEnd"/>
      <w:r>
        <w:tab/>
      </w:r>
      <w:r>
        <w:tab/>
        <w:t>(дата</w:t>
      </w:r>
      <w:r>
        <w:tab/>
        <w:t>обращения:</w:t>
      </w:r>
      <w:r>
        <w:rPr>
          <w:spacing w:val="-67"/>
        </w:rPr>
        <w:t xml:space="preserve"> </w:t>
      </w:r>
      <w:r>
        <w:t>08.06.2021).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</w:tabs>
        <w:spacing w:before="2" w:line="357" w:lineRule="auto"/>
        <w:ind w:left="360" w:right="769" w:firstLine="709"/>
        <w:jc w:val="both"/>
        <w:rPr>
          <w:sz w:val="28"/>
        </w:rPr>
      </w:pPr>
      <w:r>
        <w:rPr>
          <w:sz w:val="28"/>
        </w:rPr>
        <w:t>Колесова Т.Л. Наблюдения за динамикой инфляции в России. 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статистического конгресса.</w:t>
      </w:r>
      <w:r>
        <w:rPr>
          <w:spacing w:val="-1"/>
          <w:sz w:val="28"/>
        </w:rPr>
        <w:t xml:space="preserve"> </w:t>
      </w:r>
      <w:r>
        <w:rPr>
          <w:sz w:val="28"/>
        </w:rPr>
        <w:t>– 2015.</w:t>
      </w:r>
      <w:r>
        <w:rPr>
          <w:spacing w:val="-1"/>
          <w:sz w:val="28"/>
        </w:rPr>
        <w:t xml:space="preserve"> </w:t>
      </w:r>
      <w:r>
        <w:rPr>
          <w:sz w:val="28"/>
        </w:rPr>
        <w:t>– С. 388–389.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</w:tabs>
        <w:spacing w:before="1" w:line="357" w:lineRule="auto"/>
        <w:ind w:left="360" w:right="768" w:firstLine="709"/>
        <w:jc w:val="both"/>
        <w:rPr>
          <w:sz w:val="28"/>
        </w:rPr>
      </w:pPr>
      <w:proofErr w:type="spellStart"/>
      <w:r>
        <w:rPr>
          <w:sz w:val="28"/>
        </w:rPr>
        <w:t>Корниенко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первоисточниках</w:t>
      </w:r>
      <w:proofErr w:type="gramStart"/>
      <w:r>
        <w:rPr>
          <w:spacing w:val="3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магистрантов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О.В.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Корниенко</w:t>
      </w:r>
      <w:proofErr w:type="spellEnd"/>
      <w:r>
        <w:rPr>
          <w:sz w:val="28"/>
        </w:rPr>
        <w:t>.</w:t>
      </w:r>
    </w:p>
    <w:p w:rsidR="00B822E9" w:rsidRDefault="00795E61">
      <w:pPr>
        <w:pStyle w:val="a5"/>
        <w:numPr>
          <w:ilvl w:val="0"/>
          <w:numId w:val="1"/>
        </w:numPr>
        <w:tabs>
          <w:tab w:val="left" w:pos="584"/>
        </w:tabs>
        <w:spacing w:before="21"/>
        <w:ind w:left="583"/>
        <w:jc w:val="both"/>
        <w:rPr>
          <w:sz w:val="28"/>
        </w:rPr>
      </w:pPr>
      <w:r>
        <w:rPr>
          <w:sz w:val="28"/>
        </w:rPr>
        <w:t>2-е</w:t>
      </w:r>
      <w:r>
        <w:rPr>
          <w:spacing w:val="12"/>
          <w:sz w:val="28"/>
        </w:rPr>
        <w:t xml:space="preserve"> </w:t>
      </w:r>
      <w:r>
        <w:rPr>
          <w:sz w:val="28"/>
        </w:rPr>
        <w:t>изд.,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доп.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12"/>
          <w:sz w:val="28"/>
        </w:rPr>
        <w:t xml:space="preserve"> </w:t>
      </w:r>
      <w:r>
        <w:rPr>
          <w:sz w:val="28"/>
        </w:rPr>
        <w:t>2020.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409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2"/>
          <w:sz w:val="28"/>
        </w:rPr>
        <w:t xml:space="preserve"> </w:t>
      </w:r>
      <w:r>
        <w:rPr>
          <w:sz w:val="28"/>
        </w:rPr>
        <w:t>ресурс].</w:t>
      </w:r>
    </w:p>
    <w:p w:rsidR="00B822E9" w:rsidRDefault="00795E61">
      <w:pPr>
        <w:pStyle w:val="a5"/>
        <w:numPr>
          <w:ilvl w:val="0"/>
          <w:numId w:val="1"/>
        </w:numPr>
        <w:tabs>
          <w:tab w:val="left" w:pos="619"/>
        </w:tabs>
        <w:spacing w:before="158" w:line="357" w:lineRule="auto"/>
        <w:ind w:right="769" w:firstLine="0"/>
        <w:jc w:val="both"/>
        <w:rPr>
          <w:sz w:val="28"/>
        </w:rPr>
      </w:pPr>
      <w:r>
        <w:rPr>
          <w:sz w:val="28"/>
        </w:rPr>
        <w:t xml:space="preserve">Режим </w:t>
      </w:r>
      <w:proofErr w:type="spellStart"/>
      <w:r>
        <w:rPr>
          <w:sz w:val="28"/>
        </w:rPr>
        <w:t>доступа:https</w:t>
      </w:r>
      <w:proofErr w:type="spellEnd"/>
      <w:r>
        <w:rPr>
          <w:sz w:val="28"/>
        </w:rPr>
        <w:t>://e.lanbook.com/reader/book/133742/#2(дата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14.05.2021).</w:t>
      </w:r>
    </w:p>
    <w:p w:rsidR="00B822E9" w:rsidRDefault="00B822E9">
      <w:pPr>
        <w:spacing w:line="357" w:lineRule="auto"/>
        <w:jc w:val="both"/>
        <w:rPr>
          <w:sz w:val="28"/>
        </w:rPr>
        <w:sectPr w:rsidR="00B822E9">
          <w:pgSz w:w="11910" w:h="16840"/>
          <w:pgMar w:top="1060" w:right="80" w:bottom="1240" w:left="1340" w:header="0" w:footer="967" w:gutter="0"/>
          <w:cols w:space="720"/>
        </w:sectPr>
      </w:pP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</w:tabs>
        <w:spacing w:before="60" w:line="357" w:lineRule="auto"/>
        <w:ind w:left="360" w:right="770" w:firstLine="709"/>
        <w:jc w:val="both"/>
        <w:rPr>
          <w:sz w:val="28"/>
        </w:rPr>
      </w:pPr>
      <w:r>
        <w:rPr>
          <w:sz w:val="28"/>
        </w:rPr>
        <w:lastRenderedPageBreak/>
        <w:t>Красавина,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58"/>
          <w:sz w:val="28"/>
        </w:rPr>
        <w:t xml:space="preserve"> </w:t>
      </w:r>
      <w:r>
        <w:rPr>
          <w:sz w:val="28"/>
        </w:rPr>
        <w:t>Л.</w:t>
      </w:r>
      <w:r>
        <w:rPr>
          <w:spacing w:val="58"/>
          <w:sz w:val="28"/>
        </w:rPr>
        <w:t xml:space="preserve"> </w:t>
      </w:r>
      <w:r>
        <w:rPr>
          <w:sz w:val="28"/>
        </w:rPr>
        <w:t>Н.</w:t>
      </w:r>
      <w:r>
        <w:rPr>
          <w:spacing w:val="58"/>
          <w:sz w:val="28"/>
        </w:rPr>
        <w:t xml:space="preserve"> </w:t>
      </w:r>
      <w:r>
        <w:rPr>
          <w:sz w:val="28"/>
        </w:rPr>
        <w:t>Красавина</w:t>
      </w:r>
      <w:r>
        <w:rPr>
          <w:spacing w:val="58"/>
          <w:sz w:val="28"/>
        </w:rPr>
        <w:t xml:space="preserve"> </w:t>
      </w:r>
      <w:r>
        <w:rPr>
          <w:sz w:val="28"/>
        </w:rPr>
        <w:t>//</w:t>
      </w:r>
      <w:r>
        <w:rPr>
          <w:spacing w:val="58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кредит.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2012. – № 9.</w:t>
      </w:r>
      <w:r>
        <w:rPr>
          <w:spacing w:val="1"/>
          <w:sz w:val="28"/>
        </w:rPr>
        <w:t xml:space="preserve"> </w:t>
      </w:r>
      <w:r>
        <w:rPr>
          <w:sz w:val="28"/>
        </w:rPr>
        <w:t>С. 14-15.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</w:tabs>
        <w:spacing w:before="1" w:line="362" w:lineRule="auto"/>
        <w:ind w:left="360" w:right="769" w:firstLine="70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 // Методы борьбы с инфляцией в РФ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ресурс]. – Режим доступа: </w:t>
      </w:r>
      <w:hyperlink r:id="rId31">
        <w:r>
          <w:rPr>
            <w:sz w:val="28"/>
          </w:rPr>
          <w:t>http://www.econmotion.ru/nomecs-702-1.html</w:t>
        </w:r>
      </w:hyperlink>
      <w:r>
        <w:rPr>
          <w:sz w:val="28"/>
        </w:rPr>
        <w:t xml:space="preserve">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15.05.2021).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6"/>
          <w:tab w:val="left" w:pos="3929"/>
          <w:tab w:val="left" w:pos="6829"/>
          <w:tab w:val="left" w:pos="8914"/>
        </w:tabs>
        <w:spacing w:line="357" w:lineRule="auto"/>
        <w:ind w:left="360" w:right="770" w:firstLine="709"/>
        <w:jc w:val="both"/>
        <w:rPr>
          <w:sz w:val="28"/>
        </w:rPr>
      </w:pPr>
      <w:r>
        <w:rPr>
          <w:sz w:val="28"/>
        </w:rPr>
        <w:t>Национальный исследовательский университет «Высшая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экономики»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положения и социального самочувствия населения. – 2020. –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Электронный</w:t>
      </w:r>
      <w:r>
        <w:rPr>
          <w:sz w:val="28"/>
        </w:rPr>
        <w:tab/>
        <w:t>ресурс].</w:t>
      </w:r>
      <w:proofErr w:type="gramEnd"/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Режим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доступа::https</w:t>
      </w:r>
      <w:proofErr w:type="spellEnd"/>
      <w:r>
        <w:rPr>
          <w:sz w:val="28"/>
        </w:rPr>
        <w:t>://</w:t>
      </w:r>
      <w:proofErr w:type="spellStart"/>
      <w:r w:rsidR="00DF0E6D">
        <w:fldChar w:fldCharType="begin"/>
      </w:r>
      <w:r w:rsidR="00B822E9">
        <w:instrText>HYPERLINK "http://www.hse.ru/data/2020/04/17/1556169177/" \h</w:instrText>
      </w:r>
      <w:r w:rsidR="00DF0E6D">
        <w:fldChar w:fldCharType="separate"/>
      </w:r>
      <w:r>
        <w:rPr>
          <w:sz w:val="28"/>
        </w:rPr>
        <w:t>www.hse.ru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data</w:t>
      </w:r>
      <w:proofErr w:type="spellEnd"/>
      <w:r>
        <w:rPr>
          <w:sz w:val="28"/>
        </w:rPr>
        <w:t>/2020/04/17/1556169177/</w:t>
      </w:r>
      <w:r w:rsidR="00DF0E6D"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22.04.2021).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846"/>
        </w:tabs>
        <w:spacing w:before="17" w:line="357" w:lineRule="auto"/>
        <w:ind w:left="360" w:right="768" w:firstLine="709"/>
        <w:jc w:val="both"/>
        <w:rPr>
          <w:sz w:val="28"/>
        </w:rPr>
      </w:pPr>
      <w:r>
        <w:rPr>
          <w:sz w:val="28"/>
        </w:rPr>
        <w:t>Николаева,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ЮНИТИДАНА,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 319 с.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357" w:lineRule="auto"/>
        <w:ind w:left="360" w:right="768" w:firstLine="709"/>
        <w:rPr>
          <w:sz w:val="28"/>
        </w:rPr>
      </w:pPr>
      <w:proofErr w:type="spellStart"/>
      <w:r>
        <w:rPr>
          <w:sz w:val="28"/>
        </w:rPr>
        <w:t>Райзберг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Б.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Курс</w:t>
      </w:r>
      <w:r>
        <w:rPr>
          <w:spacing w:val="2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Б.А.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Райзберг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М.: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Инфра-М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2011. –</w:t>
      </w:r>
      <w:r>
        <w:rPr>
          <w:spacing w:val="-1"/>
          <w:sz w:val="28"/>
        </w:rPr>
        <w:t xml:space="preserve"> </w:t>
      </w:r>
      <w:r>
        <w:rPr>
          <w:sz w:val="28"/>
        </w:rPr>
        <w:t>725 с.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2077"/>
          <w:tab w:val="left" w:pos="5136"/>
          <w:tab w:val="left" w:pos="7222"/>
          <w:tab w:val="left" w:pos="7433"/>
          <w:tab w:val="left" w:pos="8399"/>
          <w:tab w:val="left" w:pos="8914"/>
        </w:tabs>
        <w:spacing w:before="1" w:line="362" w:lineRule="auto"/>
        <w:ind w:left="360" w:right="768" w:firstLine="709"/>
        <w:rPr>
          <w:sz w:val="28"/>
        </w:rPr>
      </w:pPr>
      <w:r>
        <w:rPr>
          <w:sz w:val="28"/>
        </w:rPr>
        <w:t>Рашитова</w:t>
      </w:r>
      <w:r>
        <w:rPr>
          <w:spacing w:val="40"/>
          <w:sz w:val="28"/>
        </w:rPr>
        <w:t xml:space="preserve"> </w:t>
      </w:r>
      <w:r>
        <w:rPr>
          <w:sz w:val="28"/>
        </w:rPr>
        <w:t>О.Б.Анализ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0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цен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z w:val="28"/>
        </w:rPr>
        <w:tab/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hyperlink r:id="rId32">
        <w:r>
          <w:rPr>
            <w:sz w:val="28"/>
          </w:rPr>
          <w:t>http://www.vectoreconomy.ru/images/publications/2018/3/mathematical</w:t>
        </w:r>
      </w:hyperlink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methods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Rashitova_Abdullina_Altdinova_Nafikova.pdf</w:t>
      </w:r>
      <w:proofErr w:type="spellEnd"/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12.04.2021).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357" w:lineRule="auto"/>
        <w:ind w:left="360" w:right="768" w:firstLine="709"/>
        <w:rPr>
          <w:sz w:val="28"/>
        </w:rPr>
      </w:pPr>
      <w:r>
        <w:rPr>
          <w:sz w:val="28"/>
        </w:rPr>
        <w:t>Шакирова</w:t>
      </w:r>
      <w:r>
        <w:rPr>
          <w:spacing w:val="8"/>
          <w:sz w:val="28"/>
        </w:rPr>
        <w:t xml:space="preserve"> </w:t>
      </w:r>
      <w:r>
        <w:rPr>
          <w:sz w:val="28"/>
        </w:rPr>
        <w:t>Р.К.</w:t>
      </w:r>
      <w:r>
        <w:rPr>
          <w:spacing w:val="9"/>
          <w:sz w:val="28"/>
        </w:rPr>
        <w:t xml:space="preserve"> </w:t>
      </w:r>
      <w:r>
        <w:rPr>
          <w:sz w:val="28"/>
        </w:rPr>
        <w:t>Инфляция,</w:t>
      </w:r>
      <w:r>
        <w:rPr>
          <w:spacing w:val="9"/>
          <w:sz w:val="28"/>
        </w:rPr>
        <w:t xml:space="preserve"> </w:t>
      </w:r>
      <w:r>
        <w:rPr>
          <w:sz w:val="28"/>
        </w:rPr>
        <w:t>антиинфляционная</w:t>
      </w:r>
      <w:r>
        <w:rPr>
          <w:spacing w:val="8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налоги: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Р.К.</w:t>
      </w:r>
      <w:r>
        <w:rPr>
          <w:spacing w:val="40"/>
          <w:sz w:val="28"/>
        </w:rPr>
        <w:t xml:space="preserve"> </w:t>
      </w:r>
      <w:r>
        <w:rPr>
          <w:sz w:val="28"/>
        </w:rPr>
        <w:t>Шакирова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39"/>
          <w:sz w:val="28"/>
        </w:rPr>
        <w:t xml:space="preserve"> </w:t>
      </w:r>
      <w:r>
        <w:rPr>
          <w:sz w:val="28"/>
        </w:rPr>
        <w:t>Финансы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кредит.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2015.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</w:p>
    <w:p w:rsidR="00B822E9" w:rsidRDefault="00795E61">
      <w:pPr>
        <w:pStyle w:val="a3"/>
      </w:pPr>
      <w:r>
        <w:t>№2. – С. 22-35.</w:t>
      </w:r>
    </w:p>
    <w:p w:rsidR="00B822E9" w:rsidRDefault="00795E61">
      <w:pPr>
        <w:pStyle w:val="a5"/>
        <w:numPr>
          <w:ilvl w:val="0"/>
          <w:numId w:val="2"/>
        </w:numPr>
        <w:tabs>
          <w:tab w:val="left" w:pos="1328"/>
          <w:tab w:val="left" w:pos="1775"/>
          <w:tab w:val="left" w:pos="1776"/>
          <w:tab w:val="left" w:pos="3469"/>
          <w:tab w:val="left" w:pos="4327"/>
          <w:tab w:val="left" w:pos="6253"/>
          <w:tab w:val="left" w:pos="7416"/>
          <w:tab w:val="left" w:pos="7763"/>
          <w:tab w:val="left" w:pos="8771"/>
        </w:tabs>
        <w:spacing w:before="148" w:line="372" w:lineRule="auto"/>
        <w:ind w:left="360" w:right="768" w:firstLine="709"/>
        <w:rPr>
          <w:sz w:val="28"/>
        </w:rPr>
      </w:pPr>
      <w:proofErr w:type="spellStart"/>
      <w:r>
        <w:rPr>
          <w:sz w:val="28"/>
        </w:rPr>
        <w:t>Шастина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Н.В.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низкоинфляционной</w:t>
      </w:r>
      <w:proofErr w:type="spellEnd"/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политики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темпы</w:t>
      </w:r>
      <w:proofErr w:type="gramEnd"/>
      <w:r>
        <w:rPr>
          <w:sz w:val="28"/>
        </w:rPr>
        <w:tab/>
        <w:t>экономического</w:t>
      </w:r>
      <w:r>
        <w:rPr>
          <w:sz w:val="28"/>
        </w:rPr>
        <w:tab/>
        <w:t>роста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</w:t>
      </w:r>
    </w:p>
    <w:p w:rsidR="00B822E9" w:rsidRDefault="00795E61">
      <w:pPr>
        <w:pStyle w:val="a3"/>
        <w:tabs>
          <w:tab w:val="left" w:pos="7179"/>
          <w:tab w:val="left" w:pos="8399"/>
        </w:tabs>
        <w:spacing w:line="304" w:lineRule="exact"/>
      </w:pPr>
      <w:proofErr w:type="gramStart"/>
      <w:r>
        <w:t>:</w:t>
      </w:r>
      <w:proofErr w:type="spellStart"/>
      <w:r>
        <w:t>https</w:t>
      </w:r>
      <w:proofErr w:type="spellEnd"/>
      <w:r>
        <w:t>://e.lanbook.com/reader/journalArticle/518418/#1</w:t>
      </w:r>
      <w:r>
        <w:tab/>
        <w:t>(дата</w:t>
      </w:r>
      <w:r>
        <w:tab/>
        <w:t>обращения</w:t>
      </w:r>
      <w:proofErr w:type="gramEnd"/>
    </w:p>
    <w:p w:rsidR="00B822E9" w:rsidRPr="009D5105" w:rsidRDefault="009D5105" w:rsidP="00C77B96">
      <w:pPr>
        <w:pStyle w:val="a3"/>
        <w:spacing w:before="158"/>
        <w:rPr>
          <w:lang w:val="en-US"/>
        </w:rPr>
        <w:sectPr w:rsidR="00B822E9" w:rsidRPr="009D5105">
          <w:pgSz w:w="11910" w:h="16840"/>
          <w:pgMar w:top="1060" w:right="80" w:bottom="1240" w:left="1340" w:header="0" w:footer="967" w:gutter="0"/>
          <w:cols w:space="720"/>
        </w:sectPr>
      </w:pPr>
      <w:r>
        <w:t>13.05.202</w:t>
      </w:r>
      <w:r>
        <w:rPr>
          <w:lang w:val="en-US"/>
        </w:rPr>
        <w:t>1</w:t>
      </w:r>
    </w:p>
    <w:p w:rsidR="009D5105" w:rsidRDefault="009D5105" w:rsidP="009D5105">
      <w:pPr>
        <w:rPr>
          <w:sz w:val="2"/>
          <w:szCs w:val="2"/>
          <w:lang w:val="en-US"/>
        </w:rPr>
      </w:pPr>
    </w:p>
    <w:p w:rsid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  <w:lang w:val="en-US"/>
        </w:rPr>
      </w:pPr>
    </w:p>
    <w:p w:rsidR="009D5105" w:rsidRPr="009D5105" w:rsidRDefault="009D5105" w:rsidP="009D5105">
      <w:pPr>
        <w:rPr>
          <w:sz w:val="2"/>
          <w:szCs w:val="2"/>
        </w:rPr>
      </w:pPr>
    </w:p>
    <w:sectPr w:rsidR="009D5105" w:rsidRPr="009D5105" w:rsidSect="00B822E9">
      <w:pgSz w:w="11910" w:h="16840"/>
      <w:pgMar w:top="1580" w:right="80" w:bottom="1160" w:left="1340" w:header="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03" w:rsidRDefault="00525603" w:rsidP="00B822E9">
      <w:r>
        <w:separator/>
      </w:r>
    </w:p>
  </w:endnote>
  <w:endnote w:type="continuationSeparator" w:id="0">
    <w:p w:rsidR="00525603" w:rsidRDefault="00525603" w:rsidP="00B8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92005"/>
      <w:docPartObj>
        <w:docPartGallery w:val="Page Numbers (Bottom of Page)"/>
        <w:docPartUnique/>
      </w:docPartObj>
    </w:sdtPr>
    <w:sdtContent>
      <w:p w:rsidR="009D5105" w:rsidRDefault="009D5105">
        <w:pPr>
          <w:pStyle w:val="aa"/>
          <w:jc w:val="center"/>
        </w:pPr>
        <w:fldSimple w:instr=" PAGE   \* MERGEFORMAT ">
          <w:r w:rsidR="00B4091C">
            <w:rPr>
              <w:noProof/>
            </w:rPr>
            <w:t>2</w:t>
          </w:r>
        </w:fldSimple>
      </w:p>
    </w:sdtContent>
  </w:sdt>
  <w:p w:rsidR="00B822E9" w:rsidRDefault="00B822E9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03" w:rsidRDefault="00525603" w:rsidP="00B822E9">
      <w:r>
        <w:separator/>
      </w:r>
    </w:p>
  </w:footnote>
  <w:footnote w:type="continuationSeparator" w:id="0">
    <w:p w:rsidR="00525603" w:rsidRDefault="00525603" w:rsidP="00B82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55"/>
    <w:multiLevelType w:val="hybridMultilevel"/>
    <w:tmpl w:val="DECCE130"/>
    <w:lvl w:ilvl="0" w:tplc="8868786C">
      <w:start w:val="1"/>
      <w:numFmt w:val="decimal"/>
      <w:lvlText w:val="%1"/>
      <w:lvlJc w:val="left"/>
      <w:pPr>
        <w:ind w:left="177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6D56E">
      <w:numFmt w:val="bullet"/>
      <w:lvlText w:val="•"/>
      <w:lvlJc w:val="left"/>
      <w:pPr>
        <w:ind w:left="2650" w:hanging="707"/>
      </w:pPr>
      <w:rPr>
        <w:rFonts w:hint="default"/>
        <w:lang w:val="ru-RU" w:eastAsia="en-US" w:bidi="ar-SA"/>
      </w:rPr>
    </w:lvl>
    <w:lvl w:ilvl="2" w:tplc="61E29DE2">
      <w:numFmt w:val="bullet"/>
      <w:lvlText w:val="•"/>
      <w:lvlJc w:val="left"/>
      <w:pPr>
        <w:ind w:left="3521" w:hanging="707"/>
      </w:pPr>
      <w:rPr>
        <w:rFonts w:hint="default"/>
        <w:lang w:val="ru-RU" w:eastAsia="en-US" w:bidi="ar-SA"/>
      </w:rPr>
    </w:lvl>
    <w:lvl w:ilvl="3" w:tplc="529A7548">
      <w:numFmt w:val="bullet"/>
      <w:lvlText w:val="•"/>
      <w:lvlJc w:val="left"/>
      <w:pPr>
        <w:ind w:left="4391" w:hanging="707"/>
      </w:pPr>
      <w:rPr>
        <w:rFonts w:hint="default"/>
        <w:lang w:val="ru-RU" w:eastAsia="en-US" w:bidi="ar-SA"/>
      </w:rPr>
    </w:lvl>
    <w:lvl w:ilvl="4" w:tplc="EA8A6D00">
      <w:numFmt w:val="bullet"/>
      <w:lvlText w:val="•"/>
      <w:lvlJc w:val="left"/>
      <w:pPr>
        <w:ind w:left="5262" w:hanging="707"/>
      </w:pPr>
      <w:rPr>
        <w:rFonts w:hint="default"/>
        <w:lang w:val="ru-RU" w:eastAsia="en-US" w:bidi="ar-SA"/>
      </w:rPr>
    </w:lvl>
    <w:lvl w:ilvl="5" w:tplc="1778B81C">
      <w:numFmt w:val="bullet"/>
      <w:lvlText w:val="•"/>
      <w:lvlJc w:val="left"/>
      <w:pPr>
        <w:ind w:left="6133" w:hanging="707"/>
      </w:pPr>
      <w:rPr>
        <w:rFonts w:hint="default"/>
        <w:lang w:val="ru-RU" w:eastAsia="en-US" w:bidi="ar-SA"/>
      </w:rPr>
    </w:lvl>
    <w:lvl w:ilvl="6" w:tplc="9F842020">
      <w:numFmt w:val="bullet"/>
      <w:lvlText w:val="•"/>
      <w:lvlJc w:val="left"/>
      <w:pPr>
        <w:ind w:left="7003" w:hanging="707"/>
      </w:pPr>
      <w:rPr>
        <w:rFonts w:hint="default"/>
        <w:lang w:val="ru-RU" w:eastAsia="en-US" w:bidi="ar-SA"/>
      </w:rPr>
    </w:lvl>
    <w:lvl w:ilvl="7" w:tplc="F7460250">
      <w:numFmt w:val="bullet"/>
      <w:lvlText w:val="•"/>
      <w:lvlJc w:val="left"/>
      <w:pPr>
        <w:ind w:left="7874" w:hanging="707"/>
      </w:pPr>
      <w:rPr>
        <w:rFonts w:hint="default"/>
        <w:lang w:val="ru-RU" w:eastAsia="en-US" w:bidi="ar-SA"/>
      </w:rPr>
    </w:lvl>
    <w:lvl w:ilvl="8" w:tplc="1E3E7680">
      <w:numFmt w:val="bullet"/>
      <w:lvlText w:val="•"/>
      <w:lvlJc w:val="left"/>
      <w:pPr>
        <w:ind w:left="8744" w:hanging="707"/>
      </w:pPr>
      <w:rPr>
        <w:rFonts w:hint="default"/>
        <w:lang w:val="ru-RU" w:eastAsia="en-US" w:bidi="ar-SA"/>
      </w:rPr>
    </w:lvl>
  </w:abstractNum>
  <w:abstractNum w:abstractNumId="1">
    <w:nsid w:val="0C7809EF"/>
    <w:multiLevelType w:val="hybridMultilevel"/>
    <w:tmpl w:val="91D4134E"/>
    <w:lvl w:ilvl="0" w:tplc="E48EBFEC">
      <w:start w:val="1"/>
      <w:numFmt w:val="decimal"/>
      <w:lvlText w:val="%1)"/>
      <w:lvlJc w:val="left"/>
      <w:pPr>
        <w:ind w:left="360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D0E3E0">
      <w:numFmt w:val="bullet"/>
      <w:lvlText w:val="•"/>
      <w:lvlJc w:val="left"/>
      <w:pPr>
        <w:ind w:left="1372" w:hanging="307"/>
      </w:pPr>
      <w:rPr>
        <w:rFonts w:hint="default"/>
        <w:lang w:val="ru-RU" w:eastAsia="en-US" w:bidi="ar-SA"/>
      </w:rPr>
    </w:lvl>
    <w:lvl w:ilvl="2" w:tplc="8D58FAA4">
      <w:numFmt w:val="bullet"/>
      <w:lvlText w:val="•"/>
      <w:lvlJc w:val="left"/>
      <w:pPr>
        <w:ind w:left="2385" w:hanging="307"/>
      </w:pPr>
      <w:rPr>
        <w:rFonts w:hint="default"/>
        <w:lang w:val="ru-RU" w:eastAsia="en-US" w:bidi="ar-SA"/>
      </w:rPr>
    </w:lvl>
    <w:lvl w:ilvl="3" w:tplc="18C2463C">
      <w:numFmt w:val="bullet"/>
      <w:lvlText w:val="•"/>
      <w:lvlJc w:val="left"/>
      <w:pPr>
        <w:ind w:left="3397" w:hanging="307"/>
      </w:pPr>
      <w:rPr>
        <w:rFonts w:hint="default"/>
        <w:lang w:val="ru-RU" w:eastAsia="en-US" w:bidi="ar-SA"/>
      </w:rPr>
    </w:lvl>
    <w:lvl w:ilvl="4" w:tplc="ED9277F8">
      <w:numFmt w:val="bullet"/>
      <w:lvlText w:val="•"/>
      <w:lvlJc w:val="left"/>
      <w:pPr>
        <w:ind w:left="4410" w:hanging="307"/>
      </w:pPr>
      <w:rPr>
        <w:rFonts w:hint="default"/>
        <w:lang w:val="ru-RU" w:eastAsia="en-US" w:bidi="ar-SA"/>
      </w:rPr>
    </w:lvl>
    <w:lvl w:ilvl="5" w:tplc="CBA06034">
      <w:numFmt w:val="bullet"/>
      <w:lvlText w:val="•"/>
      <w:lvlJc w:val="left"/>
      <w:pPr>
        <w:ind w:left="5423" w:hanging="307"/>
      </w:pPr>
      <w:rPr>
        <w:rFonts w:hint="default"/>
        <w:lang w:val="ru-RU" w:eastAsia="en-US" w:bidi="ar-SA"/>
      </w:rPr>
    </w:lvl>
    <w:lvl w:ilvl="6" w:tplc="243A1690">
      <w:numFmt w:val="bullet"/>
      <w:lvlText w:val="•"/>
      <w:lvlJc w:val="left"/>
      <w:pPr>
        <w:ind w:left="6435" w:hanging="307"/>
      </w:pPr>
      <w:rPr>
        <w:rFonts w:hint="default"/>
        <w:lang w:val="ru-RU" w:eastAsia="en-US" w:bidi="ar-SA"/>
      </w:rPr>
    </w:lvl>
    <w:lvl w:ilvl="7" w:tplc="1B563794">
      <w:numFmt w:val="bullet"/>
      <w:lvlText w:val="•"/>
      <w:lvlJc w:val="left"/>
      <w:pPr>
        <w:ind w:left="7448" w:hanging="307"/>
      </w:pPr>
      <w:rPr>
        <w:rFonts w:hint="default"/>
        <w:lang w:val="ru-RU" w:eastAsia="en-US" w:bidi="ar-SA"/>
      </w:rPr>
    </w:lvl>
    <w:lvl w:ilvl="8" w:tplc="A14ED292">
      <w:numFmt w:val="bullet"/>
      <w:lvlText w:val="•"/>
      <w:lvlJc w:val="left"/>
      <w:pPr>
        <w:ind w:left="8460" w:hanging="307"/>
      </w:pPr>
      <w:rPr>
        <w:rFonts w:hint="default"/>
        <w:lang w:val="ru-RU" w:eastAsia="en-US" w:bidi="ar-SA"/>
      </w:rPr>
    </w:lvl>
  </w:abstractNum>
  <w:abstractNum w:abstractNumId="2">
    <w:nsid w:val="1C7F7DB3"/>
    <w:multiLevelType w:val="hybridMultilevel"/>
    <w:tmpl w:val="26FAB20E"/>
    <w:lvl w:ilvl="0" w:tplc="31308192">
      <w:numFmt w:val="bullet"/>
      <w:lvlText w:val=""/>
      <w:lvlJc w:val="left"/>
      <w:pPr>
        <w:ind w:left="1789" w:hanging="3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88F0A">
      <w:numFmt w:val="bullet"/>
      <w:lvlText w:val="•"/>
      <w:lvlJc w:val="left"/>
      <w:pPr>
        <w:ind w:left="2650" w:hanging="369"/>
      </w:pPr>
      <w:rPr>
        <w:rFonts w:hint="default"/>
        <w:lang w:val="ru-RU" w:eastAsia="en-US" w:bidi="ar-SA"/>
      </w:rPr>
    </w:lvl>
    <w:lvl w:ilvl="2" w:tplc="FF0CF766">
      <w:numFmt w:val="bullet"/>
      <w:lvlText w:val="•"/>
      <w:lvlJc w:val="left"/>
      <w:pPr>
        <w:ind w:left="3521" w:hanging="369"/>
      </w:pPr>
      <w:rPr>
        <w:rFonts w:hint="default"/>
        <w:lang w:val="ru-RU" w:eastAsia="en-US" w:bidi="ar-SA"/>
      </w:rPr>
    </w:lvl>
    <w:lvl w:ilvl="3" w:tplc="8E6AE684">
      <w:numFmt w:val="bullet"/>
      <w:lvlText w:val="•"/>
      <w:lvlJc w:val="left"/>
      <w:pPr>
        <w:ind w:left="4391" w:hanging="369"/>
      </w:pPr>
      <w:rPr>
        <w:rFonts w:hint="default"/>
        <w:lang w:val="ru-RU" w:eastAsia="en-US" w:bidi="ar-SA"/>
      </w:rPr>
    </w:lvl>
    <w:lvl w:ilvl="4" w:tplc="EBA24E46">
      <w:numFmt w:val="bullet"/>
      <w:lvlText w:val="•"/>
      <w:lvlJc w:val="left"/>
      <w:pPr>
        <w:ind w:left="5262" w:hanging="369"/>
      </w:pPr>
      <w:rPr>
        <w:rFonts w:hint="default"/>
        <w:lang w:val="ru-RU" w:eastAsia="en-US" w:bidi="ar-SA"/>
      </w:rPr>
    </w:lvl>
    <w:lvl w:ilvl="5" w:tplc="5D1A43F4">
      <w:numFmt w:val="bullet"/>
      <w:lvlText w:val="•"/>
      <w:lvlJc w:val="left"/>
      <w:pPr>
        <w:ind w:left="6133" w:hanging="369"/>
      </w:pPr>
      <w:rPr>
        <w:rFonts w:hint="default"/>
        <w:lang w:val="ru-RU" w:eastAsia="en-US" w:bidi="ar-SA"/>
      </w:rPr>
    </w:lvl>
    <w:lvl w:ilvl="6" w:tplc="6A0CDDF2">
      <w:numFmt w:val="bullet"/>
      <w:lvlText w:val="•"/>
      <w:lvlJc w:val="left"/>
      <w:pPr>
        <w:ind w:left="7003" w:hanging="369"/>
      </w:pPr>
      <w:rPr>
        <w:rFonts w:hint="default"/>
        <w:lang w:val="ru-RU" w:eastAsia="en-US" w:bidi="ar-SA"/>
      </w:rPr>
    </w:lvl>
    <w:lvl w:ilvl="7" w:tplc="13D884B6">
      <w:numFmt w:val="bullet"/>
      <w:lvlText w:val="•"/>
      <w:lvlJc w:val="left"/>
      <w:pPr>
        <w:ind w:left="7874" w:hanging="369"/>
      </w:pPr>
      <w:rPr>
        <w:rFonts w:hint="default"/>
        <w:lang w:val="ru-RU" w:eastAsia="en-US" w:bidi="ar-SA"/>
      </w:rPr>
    </w:lvl>
    <w:lvl w:ilvl="8" w:tplc="D0DE7FAC">
      <w:numFmt w:val="bullet"/>
      <w:lvlText w:val="•"/>
      <w:lvlJc w:val="left"/>
      <w:pPr>
        <w:ind w:left="8744" w:hanging="369"/>
      </w:pPr>
      <w:rPr>
        <w:rFonts w:hint="default"/>
        <w:lang w:val="ru-RU" w:eastAsia="en-US" w:bidi="ar-SA"/>
      </w:rPr>
    </w:lvl>
  </w:abstractNum>
  <w:abstractNum w:abstractNumId="3">
    <w:nsid w:val="1EB82F83"/>
    <w:multiLevelType w:val="hybridMultilevel"/>
    <w:tmpl w:val="CDE67576"/>
    <w:lvl w:ilvl="0" w:tplc="9BBE60F6">
      <w:start w:val="1"/>
      <w:numFmt w:val="decimal"/>
      <w:lvlText w:val="%1)"/>
      <w:lvlJc w:val="left"/>
      <w:pPr>
        <w:ind w:left="137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5069C6">
      <w:numFmt w:val="bullet"/>
      <w:lvlText w:val="•"/>
      <w:lvlJc w:val="left"/>
      <w:pPr>
        <w:ind w:left="2290" w:hanging="304"/>
      </w:pPr>
      <w:rPr>
        <w:rFonts w:hint="default"/>
        <w:lang w:val="ru-RU" w:eastAsia="en-US" w:bidi="ar-SA"/>
      </w:rPr>
    </w:lvl>
    <w:lvl w:ilvl="2" w:tplc="5ED44A3A">
      <w:numFmt w:val="bullet"/>
      <w:lvlText w:val="•"/>
      <w:lvlJc w:val="left"/>
      <w:pPr>
        <w:ind w:left="3201" w:hanging="304"/>
      </w:pPr>
      <w:rPr>
        <w:rFonts w:hint="default"/>
        <w:lang w:val="ru-RU" w:eastAsia="en-US" w:bidi="ar-SA"/>
      </w:rPr>
    </w:lvl>
    <w:lvl w:ilvl="3" w:tplc="1BD8A224">
      <w:numFmt w:val="bullet"/>
      <w:lvlText w:val="•"/>
      <w:lvlJc w:val="left"/>
      <w:pPr>
        <w:ind w:left="4111" w:hanging="304"/>
      </w:pPr>
      <w:rPr>
        <w:rFonts w:hint="default"/>
        <w:lang w:val="ru-RU" w:eastAsia="en-US" w:bidi="ar-SA"/>
      </w:rPr>
    </w:lvl>
    <w:lvl w:ilvl="4" w:tplc="EFC0371C">
      <w:numFmt w:val="bullet"/>
      <w:lvlText w:val="•"/>
      <w:lvlJc w:val="left"/>
      <w:pPr>
        <w:ind w:left="5022" w:hanging="304"/>
      </w:pPr>
      <w:rPr>
        <w:rFonts w:hint="default"/>
        <w:lang w:val="ru-RU" w:eastAsia="en-US" w:bidi="ar-SA"/>
      </w:rPr>
    </w:lvl>
    <w:lvl w:ilvl="5" w:tplc="9CF6F1F0">
      <w:numFmt w:val="bullet"/>
      <w:lvlText w:val="•"/>
      <w:lvlJc w:val="left"/>
      <w:pPr>
        <w:ind w:left="5933" w:hanging="304"/>
      </w:pPr>
      <w:rPr>
        <w:rFonts w:hint="default"/>
        <w:lang w:val="ru-RU" w:eastAsia="en-US" w:bidi="ar-SA"/>
      </w:rPr>
    </w:lvl>
    <w:lvl w:ilvl="6" w:tplc="055293A6">
      <w:numFmt w:val="bullet"/>
      <w:lvlText w:val="•"/>
      <w:lvlJc w:val="left"/>
      <w:pPr>
        <w:ind w:left="6843" w:hanging="304"/>
      </w:pPr>
      <w:rPr>
        <w:rFonts w:hint="default"/>
        <w:lang w:val="ru-RU" w:eastAsia="en-US" w:bidi="ar-SA"/>
      </w:rPr>
    </w:lvl>
    <w:lvl w:ilvl="7" w:tplc="AF7246A2">
      <w:numFmt w:val="bullet"/>
      <w:lvlText w:val="•"/>
      <w:lvlJc w:val="left"/>
      <w:pPr>
        <w:ind w:left="7754" w:hanging="304"/>
      </w:pPr>
      <w:rPr>
        <w:rFonts w:hint="default"/>
        <w:lang w:val="ru-RU" w:eastAsia="en-US" w:bidi="ar-SA"/>
      </w:rPr>
    </w:lvl>
    <w:lvl w:ilvl="8" w:tplc="1034E8CA">
      <w:numFmt w:val="bullet"/>
      <w:lvlText w:val="•"/>
      <w:lvlJc w:val="left"/>
      <w:pPr>
        <w:ind w:left="8664" w:hanging="304"/>
      </w:pPr>
      <w:rPr>
        <w:rFonts w:hint="default"/>
        <w:lang w:val="ru-RU" w:eastAsia="en-US" w:bidi="ar-SA"/>
      </w:rPr>
    </w:lvl>
  </w:abstractNum>
  <w:abstractNum w:abstractNumId="4">
    <w:nsid w:val="2F3A0D41"/>
    <w:multiLevelType w:val="multilevel"/>
    <w:tmpl w:val="15D4DA5E"/>
    <w:lvl w:ilvl="0">
      <w:start w:val="1"/>
      <w:numFmt w:val="decimal"/>
      <w:lvlText w:val="%1"/>
      <w:lvlJc w:val="left"/>
      <w:pPr>
        <w:ind w:left="57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60" w:hanging="38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89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</w:abstractNum>
  <w:abstractNum w:abstractNumId="5">
    <w:nsid w:val="31EA2A5F"/>
    <w:multiLevelType w:val="hybridMultilevel"/>
    <w:tmpl w:val="6070FBD4"/>
    <w:lvl w:ilvl="0" w:tplc="A1EC555A">
      <w:numFmt w:val="bullet"/>
      <w:lvlText w:val="–"/>
      <w:lvlJc w:val="left"/>
      <w:pPr>
        <w:ind w:left="36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6D7E0">
      <w:numFmt w:val="bullet"/>
      <w:lvlText w:val="•"/>
      <w:lvlJc w:val="left"/>
      <w:pPr>
        <w:ind w:left="1372" w:hanging="224"/>
      </w:pPr>
      <w:rPr>
        <w:rFonts w:hint="default"/>
        <w:lang w:val="ru-RU" w:eastAsia="en-US" w:bidi="ar-SA"/>
      </w:rPr>
    </w:lvl>
    <w:lvl w:ilvl="2" w:tplc="2B1C332E">
      <w:numFmt w:val="bullet"/>
      <w:lvlText w:val="•"/>
      <w:lvlJc w:val="left"/>
      <w:pPr>
        <w:ind w:left="2385" w:hanging="224"/>
      </w:pPr>
      <w:rPr>
        <w:rFonts w:hint="default"/>
        <w:lang w:val="ru-RU" w:eastAsia="en-US" w:bidi="ar-SA"/>
      </w:rPr>
    </w:lvl>
    <w:lvl w:ilvl="3" w:tplc="B8980F5E">
      <w:numFmt w:val="bullet"/>
      <w:lvlText w:val="•"/>
      <w:lvlJc w:val="left"/>
      <w:pPr>
        <w:ind w:left="3397" w:hanging="224"/>
      </w:pPr>
      <w:rPr>
        <w:rFonts w:hint="default"/>
        <w:lang w:val="ru-RU" w:eastAsia="en-US" w:bidi="ar-SA"/>
      </w:rPr>
    </w:lvl>
    <w:lvl w:ilvl="4" w:tplc="F362B664">
      <w:numFmt w:val="bullet"/>
      <w:lvlText w:val="•"/>
      <w:lvlJc w:val="left"/>
      <w:pPr>
        <w:ind w:left="4410" w:hanging="224"/>
      </w:pPr>
      <w:rPr>
        <w:rFonts w:hint="default"/>
        <w:lang w:val="ru-RU" w:eastAsia="en-US" w:bidi="ar-SA"/>
      </w:rPr>
    </w:lvl>
    <w:lvl w:ilvl="5" w:tplc="A2CCF432">
      <w:numFmt w:val="bullet"/>
      <w:lvlText w:val="•"/>
      <w:lvlJc w:val="left"/>
      <w:pPr>
        <w:ind w:left="5423" w:hanging="224"/>
      </w:pPr>
      <w:rPr>
        <w:rFonts w:hint="default"/>
        <w:lang w:val="ru-RU" w:eastAsia="en-US" w:bidi="ar-SA"/>
      </w:rPr>
    </w:lvl>
    <w:lvl w:ilvl="6" w:tplc="BFD262F8">
      <w:numFmt w:val="bullet"/>
      <w:lvlText w:val="•"/>
      <w:lvlJc w:val="left"/>
      <w:pPr>
        <w:ind w:left="6435" w:hanging="224"/>
      </w:pPr>
      <w:rPr>
        <w:rFonts w:hint="default"/>
        <w:lang w:val="ru-RU" w:eastAsia="en-US" w:bidi="ar-SA"/>
      </w:rPr>
    </w:lvl>
    <w:lvl w:ilvl="7" w:tplc="5706EB8E">
      <w:numFmt w:val="bullet"/>
      <w:lvlText w:val="•"/>
      <w:lvlJc w:val="left"/>
      <w:pPr>
        <w:ind w:left="7448" w:hanging="224"/>
      </w:pPr>
      <w:rPr>
        <w:rFonts w:hint="default"/>
        <w:lang w:val="ru-RU" w:eastAsia="en-US" w:bidi="ar-SA"/>
      </w:rPr>
    </w:lvl>
    <w:lvl w:ilvl="8" w:tplc="65AA927A">
      <w:numFmt w:val="bullet"/>
      <w:lvlText w:val="•"/>
      <w:lvlJc w:val="left"/>
      <w:pPr>
        <w:ind w:left="8460" w:hanging="224"/>
      </w:pPr>
      <w:rPr>
        <w:rFonts w:hint="default"/>
        <w:lang w:val="ru-RU" w:eastAsia="en-US" w:bidi="ar-SA"/>
      </w:rPr>
    </w:lvl>
  </w:abstractNum>
  <w:abstractNum w:abstractNumId="6">
    <w:nsid w:val="345E2DEF"/>
    <w:multiLevelType w:val="hybridMultilevel"/>
    <w:tmpl w:val="BAAE3BF4"/>
    <w:lvl w:ilvl="0" w:tplc="7B2E15AA">
      <w:numFmt w:val="bullet"/>
      <w:lvlText w:val=""/>
      <w:lvlJc w:val="left"/>
      <w:pPr>
        <w:ind w:left="1069" w:hanging="7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68E8F8">
      <w:numFmt w:val="bullet"/>
      <w:lvlText w:val="•"/>
      <w:lvlJc w:val="left"/>
      <w:pPr>
        <w:ind w:left="2002" w:hanging="716"/>
      </w:pPr>
      <w:rPr>
        <w:rFonts w:hint="default"/>
        <w:lang w:val="ru-RU" w:eastAsia="en-US" w:bidi="ar-SA"/>
      </w:rPr>
    </w:lvl>
    <w:lvl w:ilvl="2" w:tplc="3982C190">
      <w:numFmt w:val="bullet"/>
      <w:lvlText w:val="•"/>
      <w:lvlJc w:val="left"/>
      <w:pPr>
        <w:ind w:left="2945" w:hanging="716"/>
      </w:pPr>
      <w:rPr>
        <w:rFonts w:hint="default"/>
        <w:lang w:val="ru-RU" w:eastAsia="en-US" w:bidi="ar-SA"/>
      </w:rPr>
    </w:lvl>
    <w:lvl w:ilvl="3" w:tplc="67C45106">
      <w:numFmt w:val="bullet"/>
      <w:lvlText w:val="•"/>
      <w:lvlJc w:val="left"/>
      <w:pPr>
        <w:ind w:left="3887" w:hanging="716"/>
      </w:pPr>
      <w:rPr>
        <w:rFonts w:hint="default"/>
        <w:lang w:val="ru-RU" w:eastAsia="en-US" w:bidi="ar-SA"/>
      </w:rPr>
    </w:lvl>
    <w:lvl w:ilvl="4" w:tplc="B316D11C">
      <w:numFmt w:val="bullet"/>
      <w:lvlText w:val="•"/>
      <w:lvlJc w:val="left"/>
      <w:pPr>
        <w:ind w:left="4830" w:hanging="716"/>
      </w:pPr>
      <w:rPr>
        <w:rFonts w:hint="default"/>
        <w:lang w:val="ru-RU" w:eastAsia="en-US" w:bidi="ar-SA"/>
      </w:rPr>
    </w:lvl>
    <w:lvl w:ilvl="5" w:tplc="A71C89F4">
      <w:numFmt w:val="bullet"/>
      <w:lvlText w:val="•"/>
      <w:lvlJc w:val="left"/>
      <w:pPr>
        <w:ind w:left="5773" w:hanging="716"/>
      </w:pPr>
      <w:rPr>
        <w:rFonts w:hint="default"/>
        <w:lang w:val="ru-RU" w:eastAsia="en-US" w:bidi="ar-SA"/>
      </w:rPr>
    </w:lvl>
    <w:lvl w:ilvl="6" w:tplc="C6960D64">
      <w:numFmt w:val="bullet"/>
      <w:lvlText w:val="•"/>
      <w:lvlJc w:val="left"/>
      <w:pPr>
        <w:ind w:left="6715" w:hanging="716"/>
      </w:pPr>
      <w:rPr>
        <w:rFonts w:hint="default"/>
        <w:lang w:val="ru-RU" w:eastAsia="en-US" w:bidi="ar-SA"/>
      </w:rPr>
    </w:lvl>
    <w:lvl w:ilvl="7" w:tplc="025848DE">
      <w:numFmt w:val="bullet"/>
      <w:lvlText w:val="•"/>
      <w:lvlJc w:val="left"/>
      <w:pPr>
        <w:ind w:left="7658" w:hanging="716"/>
      </w:pPr>
      <w:rPr>
        <w:rFonts w:hint="default"/>
        <w:lang w:val="ru-RU" w:eastAsia="en-US" w:bidi="ar-SA"/>
      </w:rPr>
    </w:lvl>
    <w:lvl w:ilvl="8" w:tplc="C7405CF2">
      <w:numFmt w:val="bullet"/>
      <w:lvlText w:val="•"/>
      <w:lvlJc w:val="left"/>
      <w:pPr>
        <w:ind w:left="8600" w:hanging="716"/>
      </w:pPr>
      <w:rPr>
        <w:rFonts w:hint="default"/>
        <w:lang w:val="ru-RU" w:eastAsia="en-US" w:bidi="ar-SA"/>
      </w:rPr>
    </w:lvl>
  </w:abstractNum>
  <w:abstractNum w:abstractNumId="7">
    <w:nsid w:val="49810D34"/>
    <w:multiLevelType w:val="hybridMultilevel"/>
    <w:tmpl w:val="4B649D28"/>
    <w:lvl w:ilvl="0" w:tplc="B156A8A4">
      <w:start w:val="1"/>
      <w:numFmt w:val="decimal"/>
      <w:lvlText w:val="%1)"/>
      <w:lvlJc w:val="left"/>
      <w:pPr>
        <w:ind w:left="137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80C2">
      <w:numFmt w:val="bullet"/>
      <w:lvlText w:val="•"/>
      <w:lvlJc w:val="left"/>
      <w:pPr>
        <w:ind w:left="2290" w:hanging="304"/>
      </w:pPr>
      <w:rPr>
        <w:rFonts w:hint="default"/>
        <w:lang w:val="ru-RU" w:eastAsia="en-US" w:bidi="ar-SA"/>
      </w:rPr>
    </w:lvl>
    <w:lvl w:ilvl="2" w:tplc="3744A5A8">
      <w:numFmt w:val="bullet"/>
      <w:lvlText w:val="•"/>
      <w:lvlJc w:val="left"/>
      <w:pPr>
        <w:ind w:left="3201" w:hanging="304"/>
      </w:pPr>
      <w:rPr>
        <w:rFonts w:hint="default"/>
        <w:lang w:val="ru-RU" w:eastAsia="en-US" w:bidi="ar-SA"/>
      </w:rPr>
    </w:lvl>
    <w:lvl w:ilvl="3" w:tplc="CBCA92D6">
      <w:numFmt w:val="bullet"/>
      <w:lvlText w:val="•"/>
      <w:lvlJc w:val="left"/>
      <w:pPr>
        <w:ind w:left="4111" w:hanging="304"/>
      </w:pPr>
      <w:rPr>
        <w:rFonts w:hint="default"/>
        <w:lang w:val="ru-RU" w:eastAsia="en-US" w:bidi="ar-SA"/>
      </w:rPr>
    </w:lvl>
    <w:lvl w:ilvl="4" w:tplc="BDB43122">
      <w:numFmt w:val="bullet"/>
      <w:lvlText w:val="•"/>
      <w:lvlJc w:val="left"/>
      <w:pPr>
        <w:ind w:left="5022" w:hanging="304"/>
      </w:pPr>
      <w:rPr>
        <w:rFonts w:hint="default"/>
        <w:lang w:val="ru-RU" w:eastAsia="en-US" w:bidi="ar-SA"/>
      </w:rPr>
    </w:lvl>
    <w:lvl w:ilvl="5" w:tplc="3A541A1A">
      <w:numFmt w:val="bullet"/>
      <w:lvlText w:val="•"/>
      <w:lvlJc w:val="left"/>
      <w:pPr>
        <w:ind w:left="5933" w:hanging="304"/>
      </w:pPr>
      <w:rPr>
        <w:rFonts w:hint="default"/>
        <w:lang w:val="ru-RU" w:eastAsia="en-US" w:bidi="ar-SA"/>
      </w:rPr>
    </w:lvl>
    <w:lvl w:ilvl="6" w:tplc="C8528C90">
      <w:numFmt w:val="bullet"/>
      <w:lvlText w:val="•"/>
      <w:lvlJc w:val="left"/>
      <w:pPr>
        <w:ind w:left="6843" w:hanging="304"/>
      </w:pPr>
      <w:rPr>
        <w:rFonts w:hint="default"/>
        <w:lang w:val="ru-RU" w:eastAsia="en-US" w:bidi="ar-SA"/>
      </w:rPr>
    </w:lvl>
    <w:lvl w:ilvl="7" w:tplc="F7C25886">
      <w:numFmt w:val="bullet"/>
      <w:lvlText w:val="•"/>
      <w:lvlJc w:val="left"/>
      <w:pPr>
        <w:ind w:left="7754" w:hanging="304"/>
      </w:pPr>
      <w:rPr>
        <w:rFonts w:hint="default"/>
        <w:lang w:val="ru-RU" w:eastAsia="en-US" w:bidi="ar-SA"/>
      </w:rPr>
    </w:lvl>
    <w:lvl w:ilvl="8" w:tplc="7D5EF278">
      <w:numFmt w:val="bullet"/>
      <w:lvlText w:val="•"/>
      <w:lvlJc w:val="left"/>
      <w:pPr>
        <w:ind w:left="8664" w:hanging="304"/>
      </w:pPr>
      <w:rPr>
        <w:rFonts w:hint="default"/>
        <w:lang w:val="ru-RU" w:eastAsia="en-US" w:bidi="ar-SA"/>
      </w:rPr>
    </w:lvl>
  </w:abstractNum>
  <w:abstractNum w:abstractNumId="8">
    <w:nsid w:val="49B26935"/>
    <w:multiLevelType w:val="hybridMultilevel"/>
    <w:tmpl w:val="CC2AF9AE"/>
    <w:lvl w:ilvl="0" w:tplc="13B8E7F0">
      <w:start w:val="1"/>
      <w:numFmt w:val="decimal"/>
      <w:lvlText w:val="%1)"/>
      <w:lvlJc w:val="left"/>
      <w:pPr>
        <w:ind w:left="360" w:hanging="4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E27B8">
      <w:numFmt w:val="bullet"/>
      <w:lvlText w:val="•"/>
      <w:lvlJc w:val="left"/>
      <w:pPr>
        <w:ind w:left="1372" w:hanging="440"/>
      </w:pPr>
      <w:rPr>
        <w:rFonts w:hint="default"/>
        <w:lang w:val="ru-RU" w:eastAsia="en-US" w:bidi="ar-SA"/>
      </w:rPr>
    </w:lvl>
    <w:lvl w:ilvl="2" w:tplc="4BC8A024">
      <w:numFmt w:val="bullet"/>
      <w:lvlText w:val="•"/>
      <w:lvlJc w:val="left"/>
      <w:pPr>
        <w:ind w:left="2385" w:hanging="440"/>
      </w:pPr>
      <w:rPr>
        <w:rFonts w:hint="default"/>
        <w:lang w:val="ru-RU" w:eastAsia="en-US" w:bidi="ar-SA"/>
      </w:rPr>
    </w:lvl>
    <w:lvl w:ilvl="3" w:tplc="1A3CE1CA">
      <w:numFmt w:val="bullet"/>
      <w:lvlText w:val="•"/>
      <w:lvlJc w:val="left"/>
      <w:pPr>
        <w:ind w:left="3397" w:hanging="440"/>
      </w:pPr>
      <w:rPr>
        <w:rFonts w:hint="default"/>
        <w:lang w:val="ru-RU" w:eastAsia="en-US" w:bidi="ar-SA"/>
      </w:rPr>
    </w:lvl>
    <w:lvl w:ilvl="4" w:tplc="81C87D96">
      <w:numFmt w:val="bullet"/>
      <w:lvlText w:val="•"/>
      <w:lvlJc w:val="left"/>
      <w:pPr>
        <w:ind w:left="4410" w:hanging="440"/>
      </w:pPr>
      <w:rPr>
        <w:rFonts w:hint="default"/>
        <w:lang w:val="ru-RU" w:eastAsia="en-US" w:bidi="ar-SA"/>
      </w:rPr>
    </w:lvl>
    <w:lvl w:ilvl="5" w:tplc="84343EDA">
      <w:numFmt w:val="bullet"/>
      <w:lvlText w:val="•"/>
      <w:lvlJc w:val="left"/>
      <w:pPr>
        <w:ind w:left="5423" w:hanging="440"/>
      </w:pPr>
      <w:rPr>
        <w:rFonts w:hint="default"/>
        <w:lang w:val="ru-RU" w:eastAsia="en-US" w:bidi="ar-SA"/>
      </w:rPr>
    </w:lvl>
    <w:lvl w:ilvl="6" w:tplc="BF12B18E">
      <w:numFmt w:val="bullet"/>
      <w:lvlText w:val="•"/>
      <w:lvlJc w:val="left"/>
      <w:pPr>
        <w:ind w:left="6435" w:hanging="440"/>
      </w:pPr>
      <w:rPr>
        <w:rFonts w:hint="default"/>
        <w:lang w:val="ru-RU" w:eastAsia="en-US" w:bidi="ar-SA"/>
      </w:rPr>
    </w:lvl>
    <w:lvl w:ilvl="7" w:tplc="48544EF4">
      <w:numFmt w:val="bullet"/>
      <w:lvlText w:val="•"/>
      <w:lvlJc w:val="left"/>
      <w:pPr>
        <w:ind w:left="7448" w:hanging="440"/>
      </w:pPr>
      <w:rPr>
        <w:rFonts w:hint="default"/>
        <w:lang w:val="ru-RU" w:eastAsia="en-US" w:bidi="ar-SA"/>
      </w:rPr>
    </w:lvl>
    <w:lvl w:ilvl="8" w:tplc="56345CA2">
      <w:numFmt w:val="bullet"/>
      <w:lvlText w:val="•"/>
      <w:lvlJc w:val="left"/>
      <w:pPr>
        <w:ind w:left="8460" w:hanging="440"/>
      </w:pPr>
      <w:rPr>
        <w:rFonts w:hint="default"/>
        <w:lang w:val="ru-RU" w:eastAsia="en-US" w:bidi="ar-SA"/>
      </w:rPr>
    </w:lvl>
  </w:abstractNum>
  <w:abstractNum w:abstractNumId="9">
    <w:nsid w:val="50D95915"/>
    <w:multiLevelType w:val="hybridMultilevel"/>
    <w:tmpl w:val="77241646"/>
    <w:lvl w:ilvl="0" w:tplc="E2BCD7B6">
      <w:start w:val="1"/>
      <w:numFmt w:val="decimal"/>
      <w:lvlText w:val="%1)"/>
      <w:lvlJc w:val="left"/>
      <w:pPr>
        <w:ind w:left="137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02D32">
      <w:numFmt w:val="bullet"/>
      <w:lvlText w:val="•"/>
      <w:lvlJc w:val="left"/>
      <w:pPr>
        <w:ind w:left="2290" w:hanging="304"/>
      </w:pPr>
      <w:rPr>
        <w:rFonts w:hint="default"/>
        <w:lang w:val="ru-RU" w:eastAsia="en-US" w:bidi="ar-SA"/>
      </w:rPr>
    </w:lvl>
    <w:lvl w:ilvl="2" w:tplc="49A6F234">
      <w:numFmt w:val="bullet"/>
      <w:lvlText w:val="•"/>
      <w:lvlJc w:val="left"/>
      <w:pPr>
        <w:ind w:left="3201" w:hanging="304"/>
      </w:pPr>
      <w:rPr>
        <w:rFonts w:hint="default"/>
        <w:lang w:val="ru-RU" w:eastAsia="en-US" w:bidi="ar-SA"/>
      </w:rPr>
    </w:lvl>
    <w:lvl w:ilvl="3" w:tplc="633C9274">
      <w:numFmt w:val="bullet"/>
      <w:lvlText w:val="•"/>
      <w:lvlJc w:val="left"/>
      <w:pPr>
        <w:ind w:left="4111" w:hanging="304"/>
      </w:pPr>
      <w:rPr>
        <w:rFonts w:hint="default"/>
        <w:lang w:val="ru-RU" w:eastAsia="en-US" w:bidi="ar-SA"/>
      </w:rPr>
    </w:lvl>
    <w:lvl w:ilvl="4" w:tplc="0AEAF7B4">
      <w:numFmt w:val="bullet"/>
      <w:lvlText w:val="•"/>
      <w:lvlJc w:val="left"/>
      <w:pPr>
        <w:ind w:left="5022" w:hanging="304"/>
      </w:pPr>
      <w:rPr>
        <w:rFonts w:hint="default"/>
        <w:lang w:val="ru-RU" w:eastAsia="en-US" w:bidi="ar-SA"/>
      </w:rPr>
    </w:lvl>
    <w:lvl w:ilvl="5" w:tplc="3912BF14">
      <w:numFmt w:val="bullet"/>
      <w:lvlText w:val="•"/>
      <w:lvlJc w:val="left"/>
      <w:pPr>
        <w:ind w:left="5933" w:hanging="304"/>
      </w:pPr>
      <w:rPr>
        <w:rFonts w:hint="default"/>
        <w:lang w:val="ru-RU" w:eastAsia="en-US" w:bidi="ar-SA"/>
      </w:rPr>
    </w:lvl>
    <w:lvl w:ilvl="6" w:tplc="F27AF47C">
      <w:numFmt w:val="bullet"/>
      <w:lvlText w:val="•"/>
      <w:lvlJc w:val="left"/>
      <w:pPr>
        <w:ind w:left="6843" w:hanging="304"/>
      </w:pPr>
      <w:rPr>
        <w:rFonts w:hint="default"/>
        <w:lang w:val="ru-RU" w:eastAsia="en-US" w:bidi="ar-SA"/>
      </w:rPr>
    </w:lvl>
    <w:lvl w:ilvl="7" w:tplc="B8901AAC">
      <w:numFmt w:val="bullet"/>
      <w:lvlText w:val="•"/>
      <w:lvlJc w:val="left"/>
      <w:pPr>
        <w:ind w:left="7754" w:hanging="304"/>
      </w:pPr>
      <w:rPr>
        <w:rFonts w:hint="default"/>
        <w:lang w:val="ru-RU" w:eastAsia="en-US" w:bidi="ar-SA"/>
      </w:rPr>
    </w:lvl>
    <w:lvl w:ilvl="8" w:tplc="936622AC">
      <w:numFmt w:val="bullet"/>
      <w:lvlText w:val="•"/>
      <w:lvlJc w:val="left"/>
      <w:pPr>
        <w:ind w:left="8664" w:hanging="304"/>
      </w:pPr>
      <w:rPr>
        <w:rFonts w:hint="default"/>
        <w:lang w:val="ru-RU" w:eastAsia="en-US" w:bidi="ar-SA"/>
      </w:rPr>
    </w:lvl>
  </w:abstractNum>
  <w:abstractNum w:abstractNumId="10">
    <w:nsid w:val="6A6749C6"/>
    <w:multiLevelType w:val="hybridMultilevel"/>
    <w:tmpl w:val="DECCE130"/>
    <w:lvl w:ilvl="0" w:tplc="8868786C">
      <w:start w:val="1"/>
      <w:numFmt w:val="decimal"/>
      <w:lvlText w:val="%1"/>
      <w:lvlJc w:val="left"/>
      <w:pPr>
        <w:ind w:left="177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6D56E">
      <w:numFmt w:val="bullet"/>
      <w:lvlText w:val="•"/>
      <w:lvlJc w:val="left"/>
      <w:pPr>
        <w:ind w:left="2650" w:hanging="707"/>
      </w:pPr>
      <w:rPr>
        <w:rFonts w:hint="default"/>
        <w:lang w:val="ru-RU" w:eastAsia="en-US" w:bidi="ar-SA"/>
      </w:rPr>
    </w:lvl>
    <w:lvl w:ilvl="2" w:tplc="61E29DE2">
      <w:numFmt w:val="bullet"/>
      <w:lvlText w:val="•"/>
      <w:lvlJc w:val="left"/>
      <w:pPr>
        <w:ind w:left="3521" w:hanging="707"/>
      </w:pPr>
      <w:rPr>
        <w:rFonts w:hint="default"/>
        <w:lang w:val="ru-RU" w:eastAsia="en-US" w:bidi="ar-SA"/>
      </w:rPr>
    </w:lvl>
    <w:lvl w:ilvl="3" w:tplc="529A7548">
      <w:numFmt w:val="bullet"/>
      <w:lvlText w:val="•"/>
      <w:lvlJc w:val="left"/>
      <w:pPr>
        <w:ind w:left="4391" w:hanging="707"/>
      </w:pPr>
      <w:rPr>
        <w:rFonts w:hint="default"/>
        <w:lang w:val="ru-RU" w:eastAsia="en-US" w:bidi="ar-SA"/>
      </w:rPr>
    </w:lvl>
    <w:lvl w:ilvl="4" w:tplc="EA8A6D00">
      <w:numFmt w:val="bullet"/>
      <w:lvlText w:val="•"/>
      <w:lvlJc w:val="left"/>
      <w:pPr>
        <w:ind w:left="5262" w:hanging="707"/>
      </w:pPr>
      <w:rPr>
        <w:rFonts w:hint="default"/>
        <w:lang w:val="ru-RU" w:eastAsia="en-US" w:bidi="ar-SA"/>
      </w:rPr>
    </w:lvl>
    <w:lvl w:ilvl="5" w:tplc="1778B81C">
      <w:numFmt w:val="bullet"/>
      <w:lvlText w:val="•"/>
      <w:lvlJc w:val="left"/>
      <w:pPr>
        <w:ind w:left="6133" w:hanging="707"/>
      </w:pPr>
      <w:rPr>
        <w:rFonts w:hint="default"/>
        <w:lang w:val="ru-RU" w:eastAsia="en-US" w:bidi="ar-SA"/>
      </w:rPr>
    </w:lvl>
    <w:lvl w:ilvl="6" w:tplc="9F842020">
      <w:numFmt w:val="bullet"/>
      <w:lvlText w:val="•"/>
      <w:lvlJc w:val="left"/>
      <w:pPr>
        <w:ind w:left="7003" w:hanging="707"/>
      </w:pPr>
      <w:rPr>
        <w:rFonts w:hint="default"/>
        <w:lang w:val="ru-RU" w:eastAsia="en-US" w:bidi="ar-SA"/>
      </w:rPr>
    </w:lvl>
    <w:lvl w:ilvl="7" w:tplc="F7460250">
      <w:numFmt w:val="bullet"/>
      <w:lvlText w:val="•"/>
      <w:lvlJc w:val="left"/>
      <w:pPr>
        <w:ind w:left="7874" w:hanging="707"/>
      </w:pPr>
      <w:rPr>
        <w:rFonts w:hint="default"/>
        <w:lang w:val="ru-RU" w:eastAsia="en-US" w:bidi="ar-SA"/>
      </w:rPr>
    </w:lvl>
    <w:lvl w:ilvl="8" w:tplc="1E3E7680">
      <w:numFmt w:val="bullet"/>
      <w:lvlText w:val="•"/>
      <w:lvlJc w:val="left"/>
      <w:pPr>
        <w:ind w:left="8744" w:hanging="707"/>
      </w:pPr>
      <w:rPr>
        <w:rFonts w:hint="default"/>
        <w:lang w:val="ru-RU" w:eastAsia="en-US" w:bidi="ar-SA"/>
      </w:rPr>
    </w:lvl>
  </w:abstractNum>
  <w:abstractNum w:abstractNumId="11">
    <w:nsid w:val="73A42CBE"/>
    <w:multiLevelType w:val="multilevel"/>
    <w:tmpl w:val="E1FE8AA6"/>
    <w:lvl w:ilvl="0">
      <w:start w:val="2"/>
      <w:numFmt w:val="decimal"/>
      <w:lvlText w:val="%1"/>
      <w:lvlJc w:val="left"/>
      <w:pPr>
        <w:ind w:left="360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5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22E9"/>
    <w:rsid w:val="00036715"/>
    <w:rsid w:val="001108B7"/>
    <w:rsid w:val="001B0B05"/>
    <w:rsid w:val="003E2659"/>
    <w:rsid w:val="00525603"/>
    <w:rsid w:val="006D187A"/>
    <w:rsid w:val="00752CF3"/>
    <w:rsid w:val="00795E61"/>
    <w:rsid w:val="0090287C"/>
    <w:rsid w:val="009D5105"/>
    <w:rsid w:val="00A13B0D"/>
    <w:rsid w:val="00B4091C"/>
    <w:rsid w:val="00B822E9"/>
    <w:rsid w:val="00B84FD6"/>
    <w:rsid w:val="00C77B96"/>
    <w:rsid w:val="00DF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2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822E9"/>
    <w:pPr>
      <w:spacing w:before="118"/>
      <w:ind w:right="420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822E9"/>
    <w:pPr>
      <w:spacing w:before="118"/>
      <w:ind w:left="780" w:hanging="4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22E9"/>
    <w:pPr>
      <w:ind w:left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22E9"/>
    <w:pPr>
      <w:spacing w:before="60"/>
      <w:ind w:left="1489" w:hanging="42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22E9"/>
    <w:pPr>
      <w:ind w:left="360" w:firstLine="709"/>
    </w:pPr>
  </w:style>
  <w:style w:type="paragraph" w:customStyle="1" w:styleId="TableParagraph">
    <w:name w:val="Table Paragraph"/>
    <w:basedOn w:val="a"/>
    <w:uiPriority w:val="1"/>
    <w:qFormat/>
    <w:rsid w:val="00B822E9"/>
    <w:pPr>
      <w:spacing w:line="252" w:lineRule="exact"/>
      <w:ind w:left="130"/>
    </w:pPr>
  </w:style>
  <w:style w:type="paragraph" w:styleId="a6">
    <w:name w:val="Balloon Text"/>
    <w:basedOn w:val="a"/>
    <w:link w:val="a7"/>
    <w:uiPriority w:val="99"/>
    <w:semiHidden/>
    <w:unhideWhenUsed/>
    <w:rsid w:val="00036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71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1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3B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1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B0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10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aup.ru/books/m173/4_9.htm(&#1076;&#1072;&#1090;&#1072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vedomosti.ru/economics/articles/2021/04/22/867291-ekonomika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www.vectoreconomy.ru/images/publications/2018/3/mathematica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vedomosti.ru/economics/news/2021/01/12/853807-inflyatsiya-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econmotion.ru/nomecs-702-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cbr.ru/" TargetMode="External"/><Relationship Id="rId30" Type="http://schemas.openxmlformats.org/officeDocument/2006/relationships/hyperlink" Target="http://elar.usfeu.ru/bitstream/123456789/2914/1/Roman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29</Pages>
  <Words>6233</Words>
  <Characters>35533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amir</cp:lastModifiedBy>
  <cp:revision>6</cp:revision>
  <dcterms:created xsi:type="dcterms:W3CDTF">2023-04-02T17:29:00Z</dcterms:created>
  <dcterms:modified xsi:type="dcterms:W3CDTF">2023-04-17T21:21:00Z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2023-04-02T00:00:00Z</vt:filetime>
  </property>
</Properties>
</file>