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4C91" w14:textId="41239F18" w:rsidR="003A4994" w:rsidRDefault="003A4994" w:rsidP="006C6616">
      <w:pPr>
        <w:spacing w:after="0" w:line="270" w:lineRule="auto"/>
        <w:ind w:right="552" w:hanging="10"/>
        <w:jc w:val="center"/>
      </w:pPr>
      <w:r>
        <w:rPr>
          <w:sz w:val="24"/>
        </w:rPr>
        <w:t>МИНИСТЕРСТВО НАУКИ И ВЫСШЕГО ОБРАЗОВАНИЯ РОССИЙСКОЙ</w:t>
      </w:r>
    </w:p>
    <w:p w14:paraId="1BB923B4" w14:textId="0E9B2441" w:rsidR="003A4994" w:rsidRDefault="003A4994" w:rsidP="006C6616">
      <w:pPr>
        <w:spacing w:after="0" w:line="270" w:lineRule="auto"/>
        <w:ind w:right="552" w:hanging="10"/>
        <w:jc w:val="center"/>
      </w:pPr>
      <w:r>
        <w:rPr>
          <w:sz w:val="24"/>
        </w:rPr>
        <w:t>ФЕДЕРАЦИИ</w:t>
      </w:r>
    </w:p>
    <w:p w14:paraId="289B7FBE" w14:textId="70CA7E7E" w:rsidR="003A4994" w:rsidRDefault="003A4994" w:rsidP="006C6616">
      <w:pPr>
        <w:spacing w:after="0" w:line="270" w:lineRule="auto"/>
        <w:ind w:right="497" w:hanging="10"/>
        <w:jc w:val="center"/>
      </w:pPr>
      <w:r>
        <w:rPr>
          <w:sz w:val="24"/>
        </w:rPr>
        <w:t>Федеральное государственное бюджетное образовательное учреждение высшего образования</w:t>
      </w:r>
    </w:p>
    <w:p w14:paraId="70805D35" w14:textId="2363A069" w:rsidR="003A4994" w:rsidRDefault="003A4994" w:rsidP="006C6616">
      <w:pPr>
        <w:spacing w:after="0" w:line="259" w:lineRule="auto"/>
        <w:ind w:right="25" w:hanging="10"/>
        <w:jc w:val="center"/>
      </w:pPr>
      <w:r>
        <w:rPr>
          <w:b/>
        </w:rPr>
        <w:t>«КУБАНСКИЙ ГОСУДАРСТВЕННЫЙ УНИВЕРСИТЕТ» (ФГБОУ ВО «КубГУ»)</w:t>
      </w:r>
    </w:p>
    <w:p w14:paraId="0784BB82" w14:textId="400DA0B4" w:rsidR="003A4994" w:rsidRDefault="003A4994" w:rsidP="006C6616">
      <w:pPr>
        <w:spacing w:after="0" w:line="259" w:lineRule="auto"/>
        <w:ind w:firstLine="0"/>
        <w:jc w:val="center"/>
      </w:pPr>
    </w:p>
    <w:p w14:paraId="106026B4" w14:textId="65DAFAF2" w:rsidR="003A4994" w:rsidRDefault="003A4994" w:rsidP="006C6616">
      <w:pPr>
        <w:spacing w:after="0" w:line="259" w:lineRule="auto"/>
        <w:ind w:right="16" w:hanging="10"/>
        <w:jc w:val="center"/>
        <w:rPr>
          <w:b/>
          <w:sz w:val="24"/>
        </w:rPr>
      </w:pPr>
      <w:r>
        <w:rPr>
          <w:b/>
        </w:rPr>
        <w:t>Факультет управления и психологии</w:t>
      </w:r>
    </w:p>
    <w:p w14:paraId="0A1A2A72" w14:textId="1CDA02CA" w:rsidR="003A4994" w:rsidRDefault="003A4994" w:rsidP="006C6616">
      <w:pPr>
        <w:spacing w:after="0" w:line="259" w:lineRule="auto"/>
        <w:ind w:right="16" w:hanging="10"/>
        <w:jc w:val="center"/>
      </w:pPr>
      <w:r>
        <w:rPr>
          <w:b/>
        </w:rPr>
        <w:t>Кафедра политологии и политического управления</w:t>
      </w:r>
    </w:p>
    <w:p w14:paraId="28DAFE14" w14:textId="77777777" w:rsidR="003A4994" w:rsidRDefault="003A4994" w:rsidP="006C6616">
      <w:pPr>
        <w:spacing w:after="0" w:line="259" w:lineRule="auto"/>
        <w:ind w:firstLine="0"/>
      </w:pPr>
      <w:r>
        <w:rPr>
          <w:b/>
        </w:rPr>
        <w:t xml:space="preserve"> </w:t>
      </w:r>
    </w:p>
    <w:p w14:paraId="7452149D" w14:textId="77777777" w:rsidR="003A4994" w:rsidRDefault="003A4994" w:rsidP="006C6616">
      <w:pPr>
        <w:spacing w:after="0" w:line="259" w:lineRule="auto"/>
        <w:ind w:firstLine="0"/>
      </w:pPr>
      <w:r>
        <w:rPr>
          <w:b/>
        </w:rPr>
        <w:t xml:space="preserve"> </w:t>
      </w:r>
    </w:p>
    <w:p w14:paraId="0BEDB297" w14:textId="77777777" w:rsidR="003A4994" w:rsidRDefault="003A4994" w:rsidP="006C6616">
      <w:pPr>
        <w:spacing w:after="0" w:line="259" w:lineRule="auto"/>
        <w:ind w:firstLine="0"/>
      </w:pPr>
      <w:r>
        <w:rPr>
          <w:b/>
        </w:rPr>
        <w:t xml:space="preserve"> </w:t>
      </w:r>
    </w:p>
    <w:p w14:paraId="38E8FF88" w14:textId="77777777" w:rsidR="003A4994" w:rsidRDefault="003A4994" w:rsidP="006C6616">
      <w:pPr>
        <w:spacing w:after="0" w:line="259" w:lineRule="auto"/>
        <w:ind w:firstLine="0"/>
      </w:pPr>
      <w:r>
        <w:rPr>
          <w:b/>
        </w:rPr>
        <w:t xml:space="preserve"> </w:t>
      </w:r>
    </w:p>
    <w:p w14:paraId="5D9FD27B" w14:textId="72A9AFEF" w:rsidR="003A4994" w:rsidRDefault="003A4994" w:rsidP="006C6616">
      <w:pPr>
        <w:spacing w:after="0" w:line="259" w:lineRule="auto"/>
        <w:ind w:left="10" w:right="15" w:hanging="10"/>
        <w:jc w:val="center"/>
      </w:pPr>
      <w:r>
        <w:rPr>
          <w:b/>
        </w:rPr>
        <w:t>КУРСОВАЯ РАБОТА</w:t>
      </w:r>
    </w:p>
    <w:p w14:paraId="575A9CDD" w14:textId="77777777" w:rsidR="003A4994" w:rsidRDefault="003A4994" w:rsidP="006C6616">
      <w:pPr>
        <w:spacing w:after="0" w:line="259" w:lineRule="auto"/>
        <w:ind w:left="59" w:firstLine="0"/>
      </w:pPr>
      <w:r>
        <w:t xml:space="preserve"> </w:t>
      </w:r>
    </w:p>
    <w:p w14:paraId="178845F3" w14:textId="16100C58" w:rsidR="00D8623B" w:rsidRDefault="003A4994" w:rsidP="006C6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ФОРМИРОВАНИЕ ЦЕННОСТЕЙ МОЛОДЕЖИ В ПРОЦЕССЕ ПОЛИТИЧЕСКОЙ СОЦИАЛИЗАЦИИ:</w:t>
      </w:r>
    </w:p>
    <w:p w14:paraId="430333A1" w14:textId="77777777" w:rsidR="00D8623B" w:rsidRDefault="003A4994" w:rsidP="006C6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ПРОБЛЕМЫ, ФАКТОРЫ, ИНСТИТУТЫ </w:t>
      </w:r>
    </w:p>
    <w:p w14:paraId="2CD0E906" w14:textId="68F6D5A6" w:rsidR="003A4994" w:rsidRDefault="003A4994" w:rsidP="006C66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(НА ПРИМЕРЕ </w:t>
      </w:r>
      <w:r w:rsidR="00156B9B">
        <w:rPr>
          <w:b/>
          <w:bCs/>
          <w:szCs w:val="28"/>
        </w:rPr>
        <w:t>СТУДЕНЧЕСКОЙ</w:t>
      </w:r>
      <w:r>
        <w:rPr>
          <w:b/>
          <w:bCs/>
          <w:szCs w:val="28"/>
        </w:rPr>
        <w:t xml:space="preserve"> МОЛОДЕЖИ)</w:t>
      </w:r>
    </w:p>
    <w:p w14:paraId="2C0D9AFF" w14:textId="77777777" w:rsidR="003A4994" w:rsidRDefault="003A4994" w:rsidP="006C6616">
      <w:pPr>
        <w:spacing w:after="0" w:line="259" w:lineRule="auto"/>
        <w:ind w:firstLine="0"/>
      </w:pPr>
      <w:r>
        <w:t xml:space="preserve"> </w:t>
      </w:r>
    </w:p>
    <w:p w14:paraId="21000434" w14:textId="5A300C27" w:rsidR="003A4994" w:rsidRDefault="003A4994" w:rsidP="006C6616">
      <w:pPr>
        <w:spacing w:after="0" w:line="259" w:lineRule="auto"/>
        <w:ind w:left="-15" w:right="9" w:firstLine="0"/>
      </w:pPr>
      <w:r>
        <w:t>Работу выполнила  __________________________________Д.О.Василевская</w:t>
      </w:r>
    </w:p>
    <w:p w14:paraId="18ADF105" w14:textId="77777777" w:rsidR="003A4994" w:rsidRDefault="003A4994" w:rsidP="006C6616">
      <w:pPr>
        <w:spacing w:after="0" w:line="259" w:lineRule="auto"/>
        <w:ind w:firstLine="0"/>
      </w:pPr>
      <w:r>
        <w:t xml:space="preserve"> </w:t>
      </w:r>
    </w:p>
    <w:p w14:paraId="64041425" w14:textId="5FBEB4F0" w:rsidR="003A4994" w:rsidRDefault="003A4994" w:rsidP="006C6616">
      <w:pPr>
        <w:spacing w:after="0" w:line="259" w:lineRule="auto"/>
        <w:ind w:left="-5" w:hanging="10"/>
      </w:pPr>
      <w:r>
        <w:t xml:space="preserve">Направление подготовки   </w:t>
      </w:r>
      <w:r w:rsidRPr="007A0568">
        <w:rPr>
          <w:szCs w:val="28"/>
        </w:rPr>
        <w:t>41.03.04.</w:t>
      </w:r>
      <w:r>
        <w:rPr>
          <w:szCs w:val="28"/>
        </w:rPr>
        <w:t xml:space="preserve"> </w:t>
      </w:r>
      <w:r w:rsidRPr="007A0568">
        <w:rPr>
          <w:szCs w:val="28"/>
        </w:rPr>
        <w:t>Политология</w:t>
      </w:r>
    </w:p>
    <w:p w14:paraId="0B85CCA6" w14:textId="77777777" w:rsidR="003A4994" w:rsidRDefault="003A4994" w:rsidP="006C6616">
      <w:pPr>
        <w:spacing w:after="0" w:line="259" w:lineRule="auto"/>
        <w:ind w:firstLine="0"/>
      </w:pPr>
      <w:r>
        <w:t xml:space="preserve"> </w:t>
      </w:r>
    </w:p>
    <w:p w14:paraId="2708C3CA" w14:textId="6B3752DC" w:rsidR="003A4994" w:rsidRDefault="003A4994" w:rsidP="006C6616">
      <w:pPr>
        <w:spacing w:after="0" w:line="259" w:lineRule="auto"/>
        <w:ind w:left="-5" w:hanging="10"/>
      </w:pPr>
      <w:r>
        <w:t xml:space="preserve">Направленность (профиль) </w:t>
      </w:r>
      <w:r w:rsidRPr="007A0568">
        <w:rPr>
          <w:szCs w:val="28"/>
        </w:rPr>
        <w:t>Политический</w:t>
      </w:r>
      <w:r>
        <w:rPr>
          <w:szCs w:val="28"/>
        </w:rPr>
        <w:t xml:space="preserve"> </w:t>
      </w:r>
      <w:r w:rsidRPr="007A0568">
        <w:rPr>
          <w:szCs w:val="28"/>
        </w:rPr>
        <w:t>менеджмент</w:t>
      </w:r>
      <w:r>
        <w:rPr>
          <w:szCs w:val="28"/>
        </w:rPr>
        <w:t xml:space="preserve"> </w:t>
      </w:r>
      <w:r w:rsidRPr="007A0568">
        <w:rPr>
          <w:szCs w:val="28"/>
        </w:rPr>
        <w:t>и</w:t>
      </w:r>
      <w:r>
        <w:rPr>
          <w:szCs w:val="28"/>
        </w:rPr>
        <w:t xml:space="preserve"> </w:t>
      </w:r>
      <w:r w:rsidRPr="007A0568">
        <w:rPr>
          <w:szCs w:val="28"/>
        </w:rPr>
        <w:t>экспертиза</w:t>
      </w:r>
    </w:p>
    <w:p w14:paraId="164BDACD" w14:textId="77777777" w:rsidR="003A4994" w:rsidRDefault="003A4994" w:rsidP="006C6616">
      <w:pPr>
        <w:spacing w:after="0" w:line="259" w:lineRule="auto"/>
        <w:ind w:firstLine="0"/>
      </w:pPr>
      <w:r>
        <w:t xml:space="preserve"> </w:t>
      </w:r>
    </w:p>
    <w:p w14:paraId="7715A9B6" w14:textId="77777777" w:rsidR="003A4994" w:rsidRDefault="003A4994" w:rsidP="006C6616">
      <w:pPr>
        <w:spacing w:after="0" w:line="259" w:lineRule="auto"/>
        <w:ind w:left="-15" w:right="9" w:firstLine="0"/>
      </w:pPr>
      <w:r>
        <w:t xml:space="preserve">Научный руководитель   </w:t>
      </w:r>
    </w:p>
    <w:p w14:paraId="151C90A6" w14:textId="6AC30E74" w:rsidR="003A4994" w:rsidRDefault="003A4994" w:rsidP="006C6616">
      <w:pPr>
        <w:spacing w:after="0" w:line="259" w:lineRule="auto"/>
        <w:ind w:left="-15" w:right="9" w:firstLine="0"/>
      </w:pPr>
      <w:r>
        <w:t xml:space="preserve">д-р полит. наук, доцент ________________________________И.В. Самаркина </w:t>
      </w:r>
    </w:p>
    <w:p w14:paraId="6FFF7B6E" w14:textId="669B2008" w:rsidR="00156B9B" w:rsidRDefault="00156B9B" w:rsidP="006C6616">
      <w:pPr>
        <w:spacing w:after="0" w:line="259" w:lineRule="auto"/>
        <w:ind w:left="-15" w:right="9" w:firstLine="0"/>
      </w:pPr>
      <w:r>
        <w:t xml:space="preserve">Нормоконтролер </w:t>
      </w:r>
    </w:p>
    <w:p w14:paraId="338CCA11" w14:textId="77777777" w:rsidR="00156B9B" w:rsidRDefault="00156B9B" w:rsidP="006C6616">
      <w:pPr>
        <w:spacing w:after="0" w:line="259" w:lineRule="auto"/>
        <w:ind w:left="-15" w:right="9" w:firstLine="0"/>
      </w:pPr>
      <w:r>
        <w:t xml:space="preserve">д-р полит. наук, доцент ________________________________И.В. Самаркина </w:t>
      </w:r>
    </w:p>
    <w:p w14:paraId="03E5E894" w14:textId="03000A03" w:rsidR="003A4994" w:rsidRDefault="003A4994" w:rsidP="006C6616">
      <w:pPr>
        <w:spacing w:after="0" w:line="259" w:lineRule="auto"/>
        <w:ind w:firstLine="0"/>
      </w:pPr>
    </w:p>
    <w:p w14:paraId="748AFB7B" w14:textId="764795B9" w:rsidR="003A4994" w:rsidRDefault="003A4994" w:rsidP="006C6616">
      <w:pPr>
        <w:spacing w:after="0" w:line="259" w:lineRule="auto"/>
        <w:ind w:left="769" w:firstLine="0"/>
      </w:pPr>
    </w:p>
    <w:p w14:paraId="7FF76F3F" w14:textId="770AFE87" w:rsidR="003A4994" w:rsidRDefault="003A4994" w:rsidP="006C6616">
      <w:pPr>
        <w:spacing w:after="0" w:line="259" w:lineRule="auto"/>
        <w:ind w:left="59" w:firstLine="0"/>
      </w:pPr>
      <w:r>
        <w:t xml:space="preserve"> </w:t>
      </w:r>
    </w:p>
    <w:p w14:paraId="5273B088" w14:textId="77777777" w:rsidR="003A4994" w:rsidRDefault="003A4994" w:rsidP="006C6616">
      <w:pPr>
        <w:spacing w:after="0" w:line="259" w:lineRule="auto"/>
        <w:ind w:left="59" w:firstLine="0"/>
      </w:pPr>
      <w:r>
        <w:t xml:space="preserve"> </w:t>
      </w:r>
    </w:p>
    <w:p w14:paraId="5A172FAB" w14:textId="77777777" w:rsidR="003F037E" w:rsidRDefault="003F037E" w:rsidP="006C6616">
      <w:pPr>
        <w:spacing w:after="0" w:line="259" w:lineRule="auto"/>
        <w:ind w:left="59" w:firstLine="0"/>
      </w:pPr>
    </w:p>
    <w:p w14:paraId="195BE74B" w14:textId="77777777" w:rsidR="003F037E" w:rsidRDefault="003F037E" w:rsidP="006C6616">
      <w:pPr>
        <w:spacing w:after="0" w:line="259" w:lineRule="auto"/>
        <w:ind w:left="59" w:firstLine="0"/>
      </w:pPr>
    </w:p>
    <w:p w14:paraId="1B73424A" w14:textId="77777777" w:rsidR="003F037E" w:rsidRDefault="003F037E" w:rsidP="006C6616">
      <w:pPr>
        <w:spacing w:after="0" w:line="259" w:lineRule="auto"/>
        <w:ind w:left="59" w:firstLine="0"/>
      </w:pPr>
    </w:p>
    <w:p w14:paraId="5DCB90E7" w14:textId="77777777" w:rsidR="003F037E" w:rsidRDefault="003F037E" w:rsidP="006C6616">
      <w:pPr>
        <w:spacing w:after="0" w:line="259" w:lineRule="auto"/>
        <w:ind w:left="59" w:firstLine="0"/>
      </w:pPr>
    </w:p>
    <w:p w14:paraId="7F13A16D" w14:textId="77777777" w:rsidR="003F037E" w:rsidRDefault="003F037E" w:rsidP="006C6616">
      <w:pPr>
        <w:spacing w:after="0" w:line="259" w:lineRule="auto"/>
        <w:ind w:left="59" w:firstLine="0"/>
      </w:pPr>
    </w:p>
    <w:p w14:paraId="7FB9B392" w14:textId="4BE6F9A4" w:rsidR="003A4994" w:rsidRDefault="003A4994" w:rsidP="006C6616">
      <w:pPr>
        <w:spacing w:after="0" w:line="259" w:lineRule="auto"/>
        <w:ind w:firstLine="0"/>
        <w:jc w:val="center"/>
      </w:pPr>
      <w:r>
        <w:t>Краснодар</w:t>
      </w:r>
    </w:p>
    <w:p w14:paraId="13561B3A" w14:textId="7703E363" w:rsidR="0091535A" w:rsidRDefault="003A4994" w:rsidP="006C6616">
      <w:pPr>
        <w:pStyle w:val="3"/>
        <w:spacing w:after="0"/>
        <w:ind w:left="0" w:right="28" w:firstLine="0"/>
      </w:pPr>
      <w:r>
        <w:t>202</w:t>
      </w:r>
      <w:r w:rsidR="00F900FC" w:rsidRPr="00337948">
        <w:t>3</w:t>
      </w:r>
    </w:p>
    <w:p w14:paraId="4AACC41A" w14:textId="77777777" w:rsidR="003F037E" w:rsidRPr="003F037E" w:rsidRDefault="003F037E" w:rsidP="003F037E">
      <w:pPr>
        <w:ind w:firstLine="0"/>
      </w:pPr>
    </w:p>
    <w:p w14:paraId="335F85B1" w14:textId="77777777" w:rsidR="0091535A" w:rsidRDefault="0091535A" w:rsidP="006C6616">
      <w:pPr>
        <w:spacing w:after="0"/>
        <w:ind w:firstLine="0"/>
        <w:jc w:val="center"/>
      </w:pPr>
    </w:p>
    <w:p w14:paraId="3B111873" w14:textId="5A362945" w:rsidR="0091535A" w:rsidRDefault="0091535A" w:rsidP="006C6616">
      <w:pPr>
        <w:spacing w:after="0" w:line="360" w:lineRule="auto"/>
        <w:ind w:firstLine="0"/>
        <w:jc w:val="center"/>
        <w:rPr>
          <w:b/>
          <w:bCs/>
          <w:szCs w:val="28"/>
        </w:rPr>
      </w:pPr>
      <w:r w:rsidRPr="0091535A">
        <w:rPr>
          <w:b/>
          <w:bCs/>
          <w:szCs w:val="28"/>
        </w:rPr>
        <w:t>СОДЕРЖАНИЕ</w:t>
      </w:r>
    </w:p>
    <w:p w14:paraId="6ADA1A8C" w14:textId="0DD04C70" w:rsidR="006C6616" w:rsidRDefault="006C6616" w:rsidP="006C6616">
      <w:pPr>
        <w:spacing w:after="0" w:line="360" w:lineRule="auto"/>
        <w:ind w:firstLine="0"/>
        <w:jc w:val="center"/>
        <w:rPr>
          <w:b/>
          <w:bCs/>
          <w:szCs w:val="28"/>
        </w:rPr>
      </w:pPr>
    </w:p>
    <w:tbl>
      <w:tblPr>
        <w:tblStyle w:val="1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575"/>
        <w:gridCol w:w="919"/>
        <w:gridCol w:w="7120"/>
        <w:gridCol w:w="514"/>
      </w:tblGrid>
      <w:tr w:rsidR="006C6616" w:rsidRPr="005E50D9" w14:paraId="54D42D3F" w14:textId="77777777" w:rsidTr="006C6616">
        <w:tc>
          <w:tcPr>
            <w:tcW w:w="8973" w:type="dxa"/>
            <w:gridSpan w:val="4"/>
          </w:tcPr>
          <w:p w14:paraId="181617FB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 w:rsidRPr="005E50D9">
              <w:rPr>
                <w:rFonts w:eastAsia="Calibri"/>
              </w:rPr>
              <w:t>Введение……………………………………………………………………</w:t>
            </w:r>
            <w:r>
              <w:rPr>
                <w:rFonts w:eastAsia="Calibri"/>
              </w:rPr>
              <w:t>...</w:t>
            </w:r>
          </w:p>
        </w:tc>
        <w:tc>
          <w:tcPr>
            <w:tcW w:w="514" w:type="dxa"/>
            <w:vAlign w:val="bottom"/>
          </w:tcPr>
          <w:p w14:paraId="22A2A657" w14:textId="668A2DEF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6C6616" w:rsidRPr="005E50D9" w14:paraId="5F813AAC" w14:textId="77777777" w:rsidTr="006C6616">
        <w:tc>
          <w:tcPr>
            <w:tcW w:w="359" w:type="dxa"/>
          </w:tcPr>
          <w:p w14:paraId="6AD8BB53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  <w:r w:rsidRPr="005E50D9">
              <w:rPr>
                <w:rFonts w:eastAsia="Calibri"/>
              </w:rPr>
              <w:t>1</w:t>
            </w:r>
          </w:p>
        </w:tc>
        <w:tc>
          <w:tcPr>
            <w:tcW w:w="8614" w:type="dxa"/>
            <w:gridSpan w:val="3"/>
          </w:tcPr>
          <w:p w14:paraId="17975F82" w14:textId="1F948070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 w:rsidRPr="0091535A">
              <w:rPr>
                <w:szCs w:val="28"/>
              </w:rPr>
              <w:t>Теоретические основы исследования процесса политической социализации</w:t>
            </w:r>
            <w:r>
              <w:rPr>
                <w:szCs w:val="28"/>
              </w:rPr>
              <w:t>………………………………………………………………</w:t>
            </w:r>
          </w:p>
        </w:tc>
        <w:tc>
          <w:tcPr>
            <w:tcW w:w="514" w:type="dxa"/>
            <w:vAlign w:val="bottom"/>
          </w:tcPr>
          <w:p w14:paraId="65894DF9" w14:textId="5CC36BF8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6C6616" w:rsidRPr="005E50D9" w14:paraId="12656711" w14:textId="77777777" w:rsidTr="006C6616">
        <w:tc>
          <w:tcPr>
            <w:tcW w:w="359" w:type="dxa"/>
          </w:tcPr>
          <w:p w14:paraId="7BB4C3EE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75" w:type="dxa"/>
          </w:tcPr>
          <w:p w14:paraId="60CD6D6E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  <w:r w:rsidRPr="005E50D9">
              <w:rPr>
                <w:rFonts w:eastAsia="Calibri"/>
              </w:rPr>
              <w:t>1.1</w:t>
            </w:r>
          </w:p>
        </w:tc>
        <w:tc>
          <w:tcPr>
            <w:tcW w:w="8039" w:type="dxa"/>
            <w:gridSpan w:val="2"/>
          </w:tcPr>
          <w:p w14:paraId="43EC0B6C" w14:textId="23517579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 w:rsidRPr="0091535A">
              <w:rPr>
                <w:szCs w:val="28"/>
              </w:rPr>
              <w:t>Политическая социализация: сущность, этапы, агенты (институты)</w:t>
            </w:r>
            <w:r>
              <w:rPr>
                <w:szCs w:val="28"/>
              </w:rPr>
              <w:t>…………………………………………………………..</w:t>
            </w:r>
          </w:p>
        </w:tc>
        <w:tc>
          <w:tcPr>
            <w:tcW w:w="514" w:type="dxa"/>
            <w:vAlign w:val="bottom"/>
          </w:tcPr>
          <w:p w14:paraId="517F0EBE" w14:textId="69C90F72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6C6616" w:rsidRPr="005E50D9" w14:paraId="69CCD21E" w14:textId="77777777" w:rsidTr="006C6616">
        <w:tc>
          <w:tcPr>
            <w:tcW w:w="359" w:type="dxa"/>
          </w:tcPr>
          <w:p w14:paraId="572FBB0F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75" w:type="dxa"/>
          </w:tcPr>
          <w:p w14:paraId="5D281E04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  <w:r w:rsidRPr="005E50D9">
              <w:rPr>
                <w:rFonts w:eastAsia="Calibri"/>
              </w:rPr>
              <w:t>1.2</w:t>
            </w:r>
          </w:p>
        </w:tc>
        <w:tc>
          <w:tcPr>
            <w:tcW w:w="8039" w:type="dxa"/>
            <w:gridSpan w:val="2"/>
          </w:tcPr>
          <w:p w14:paraId="67146B0C" w14:textId="059F08D5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bookmarkStart w:id="0" w:name="_Hlk134819876"/>
            <w:r w:rsidRPr="0091535A">
              <w:rPr>
                <w:szCs w:val="28"/>
              </w:rPr>
              <w:t>Политические ценности как результат политической социализации</w:t>
            </w:r>
            <w:bookmarkEnd w:id="0"/>
            <w:r>
              <w:rPr>
                <w:szCs w:val="28"/>
              </w:rPr>
              <w:t>…………………………………………………………</w:t>
            </w:r>
          </w:p>
        </w:tc>
        <w:tc>
          <w:tcPr>
            <w:tcW w:w="514" w:type="dxa"/>
            <w:vAlign w:val="bottom"/>
          </w:tcPr>
          <w:p w14:paraId="77E00FD8" w14:textId="3694846F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6C6616" w:rsidRPr="005E50D9" w14:paraId="21E5A9EB" w14:textId="77777777" w:rsidTr="006C6616">
        <w:tc>
          <w:tcPr>
            <w:tcW w:w="359" w:type="dxa"/>
          </w:tcPr>
          <w:p w14:paraId="71A5C474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  <w:r w:rsidRPr="005E50D9">
              <w:rPr>
                <w:rFonts w:eastAsia="Calibri"/>
              </w:rPr>
              <w:t>2</w:t>
            </w:r>
          </w:p>
        </w:tc>
        <w:tc>
          <w:tcPr>
            <w:tcW w:w="8614" w:type="dxa"/>
            <w:gridSpan w:val="3"/>
          </w:tcPr>
          <w:p w14:paraId="7F6E8422" w14:textId="171F6192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 w:rsidRPr="008D3E4A">
              <w:rPr>
                <w:szCs w:val="28"/>
              </w:rPr>
              <w:t>Результаты исследований других авторов о российской молодежи, ее ценностях, влиянии политической социализации на нее</w:t>
            </w:r>
            <w:r>
              <w:rPr>
                <w:szCs w:val="28"/>
              </w:rPr>
              <w:t>……………….</w:t>
            </w:r>
          </w:p>
        </w:tc>
        <w:tc>
          <w:tcPr>
            <w:tcW w:w="514" w:type="dxa"/>
            <w:vAlign w:val="bottom"/>
          </w:tcPr>
          <w:p w14:paraId="3F790C9D" w14:textId="284B9C37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6C6616" w:rsidRPr="005E50D9" w14:paraId="60078F7A" w14:textId="77777777" w:rsidTr="006C6616">
        <w:trPr>
          <w:trHeight w:val="70"/>
        </w:trPr>
        <w:tc>
          <w:tcPr>
            <w:tcW w:w="359" w:type="dxa"/>
          </w:tcPr>
          <w:p w14:paraId="02B46FC5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75" w:type="dxa"/>
          </w:tcPr>
          <w:p w14:paraId="5F309269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  <w:r w:rsidRPr="005E50D9">
              <w:rPr>
                <w:rFonts w:eastAsia="Calibri"/>
              </w:rPr>
              <w:t>2.1</w:t>
            </w:r>
          </w:p>
        </w:tc>
        <w:tc>
          <w:tcPr>
            <w:tcW w:w="8039" w:type="dxa"/>
            <w:gridSpan w:val="2"/>
          </w:tcPr>
          <w:p w14:paraId="656DA8AD" w14:textId="4523F11D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bookmarkStart w:id="1" w:name="_Hlk134819321"/>
            <w:r w:rsidRPr="0091535A">
              <w:rPr>
                <w:szCs w:val="28"/>
              </w:rPr>
              <w:t>Социально- демографический портрет молодежи РФ</w:t>
            </w:r>
            <w:bookmarkEnd w:id="1"/>
            <w:r>
              <w:rPr>
                <w:szCs w:val="28"/>
              </w:rPr>
              <w:t>……………..</w:t>
            </w:r>
          </w:p>
        </w:tc>
        <w:tc>
          <w:tcPr>
            <w:tcW w:w="514" w:type="dxa"/>
            <w:vAlign w:val="bottom"/>
          </w:tcPr>
          <w:p w14:paraId="2C62A959" w14:textId="57B89D40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6C6616" w:rsidRPr="005E50D9" w14:paraId="09F1503F" w14:textId="77777777" w:rsidTr="006C6616">
        <w:tc>
          <w:tcPr>
            <w:tcW w:w="359" w:type="dxa"/>
          </w:tcPr>
          <w:p w14:paraId="1D18147D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75" w:type="dxa"/>
          </w:tcPr>
          <w:p w14:paraId="3FD6B8BB" w14:textId="77777777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  <w:r w:rsidRPr="005E50D9">
              <w:rPr>
                <w:rFonts w:eastAsia="Calibri"/>
              </w:rPr>
              <w:t>2.2</w:t>
            </w:r>
          </w:p>
        </w:tc>
        <w:tc>
          <w:tcPr>
            <w:tcW w:w="8039" w:type="dxa"/>
            <w:gridSpan w:val="2"/>
          </w:tcPr>
          <w:p w14:paraId="2B79B60D" w14:textId="183E0667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 w:rsidRPr="0091535A">
              <w:rPr>
                <w:szCs w:val="28"/>
              </w:rPr>
              <w:t>Социально-политический контекст процесса политической социализации в современности с учетом актуальных событий</w:t>
            </w:r>
            <w:r>
              <w:rPr>
                <w:szCs w:val="28"/>
              </w:rPr>
              <w:t>…..</w:t>
            </w:r>
          </w:p>
        </w:tc>
        <w:tc>
          <w:tcPr>
            <w:tcW w:w="514" w:type="dxa"/>
            <w:vAlign w:val="bottom"/>
          </w:tcPr>
          <w:p w14:paraId="6AF66799" w14:textId="101ED9D9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6C6616" w:rsidRPr="005E50D9" w14:paraId="68E2BD2D" w14:textId="77777777" w:rsidTr="006C6616">
        <w:tc>
          <w:tcPr>
            <w:tcW w:w="359" w:type="dxa"/>
          </w:tcPr>
          <w:p w14:paraId="3F46C5B1" w14:textId="4BC9A062" w:rsidR="006C6616" w:rsidRPr="005E50D9" w:rsidRDefault="006C6616" w:rsidP="006C6616">
            <w:pPr>
              <w:spacing w:after="0" w:line="360" w:lineRule="auto"/>
              <w:ind w:firstLine="0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614" w:type="dxa"/>
            <w:gridSpan w:val="3"/>
          </w:tcPr>
          <w:p w14:paraId="191ADFFC" w14:textId="0E8DD39D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 w:rsidRPr="0091535A">
              <w:rPr>
                <w:szCs w:val="28"/>
              </w:rPr>
              <w:t>Исследование политических ценностей студенческой молодежи</w:t>
            </w:r>
            <w:r>
              <w:rPr>
                <w:szCs w:val="28"/>
              </w:rPr>
              <w:t>……..</w:t>
            </w:r>
          </w:p>
        </w:tc>
        <w:tc>
          <w:tcPr>
            <w:tcW w:w="514" w:type="dxa"/>
            <w:vAlign w:val="bottom"/>
          </w:tcPr>
          <w:p w14:paraId="370F815E" w14:textId="0099E0A5" w:rsidR="006C6616" w:rsidRPr="005E50D9" w:rsidRDefault="0084584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6C6616" w:rsidRPr="005E50D9" w14:paraId="021DB52D" w14:textId="77777777" w:rsidTr="006C6616">
        <w:tc>
          <w:tcPr>
            <w:tcW w:w="8973" w:type="dxa"/>
            <w:gridSpan w:val="4"/>
          </w:tcPr>
          <w:p w14:paraId="3E6311EF" w14:textId="61B2543F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Заключение……………………………………………………………………</w:t>
            </w:r>
          </w:p>
        </w:tc>
        <w:tc>
          <w:tcPr>
            <w:tcW w:w="514" w:type="dxa"/>
            <w:vAlign w:val="bottom"/>
          </w:tcPr>
          <w:p w14:paraId="79B3CF1E" w14:textId="14E7614B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</w:tr>
      <w:tr w:rsidR="006C6616" w:rsidRPr="005E50D9" w14:paraId="20B0225A" w14:textId="77777777" w:rsidTr="006C6616">
        <w:tc>
          <w:tcPr>
            <w:tcW w:w="8973" w:type="dxa"/>
            <w:gridSpan w:val="4"/>
          </w:tcPr>
          <w:p w14:paraId="784F8ACE" w14:textId="354F04D7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bookmarkStart w:id="2" w:name="_Hlk134821074"/>
            <w:r w:rsidRPr="0091535A">
              <w:rPr>
                <w:szCs w:val="28"/>
              </w:rPr>
              <w:t>Список использованных источников</w:t>
            </w:r>
            <w:bookmarkEnd w:id="2"/>
            <w:r>
              <w:rPr>
                <w:szCs w:val="28"/>
              </w:rPr>
              <w:t>………………………………………..</w:t>
            </w:r>
          </w:p>
        </w:tc>
        <w:tc>
          <w:tcPr>
            <w:tcW w:w="514" w:type="dxa"/>
            <w:vAlign w:val="bottom"/>
          </w:tcPr>
          <w:p w14:paraId="1E8CF56D" w14:textId="33E2FF0A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365B9C">
              <w:rPr>
                <w:rFonts w:eastAsia="Calibri"/>
              </w:rPr>
              <w:t>4</w:t>
            </w:r>
          </w:p>
        </w:tc>
      </w:tr>
      <w:tr w:rsidR="006C6616" w:rsidRPr="005E50D9" w14:paraId="345BA84A" w14:textId="77777777" w:rsidTr="006C6616">
        <w:tc>
          <w:tcPr>
            <w:tcW w:w="1853" w:type="dxa"/>
            <w:gridSpan w:val="3"/>
          </w:tcPr>
          <w:p w14:paraId="384F32AA" w14:textId="0647B744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Приложение</w:t>
            </w:r>
          </w:p>
        </w:tc>
        <w:tc>
          <w:tcPr>
            <w:tcW w:w="7120" w:type="dxa"/>
          </w:tcPr>
          <w:p w14:paraId="515784F0" w14:textId="01CFC40F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 w:rsidRPr="0091535A">
              <w:rPr>
                <w:szCs w:val="28"/>
              </w:rPr>
              <w:t>Опросник для анкетирования</w:t>
            </w:r>
            <w:r>
              <w:rPr>
                <w:szCs w:val="28"/>
              </w:rPr>
              <w:t>………………………………</w:t>
            </w:r>
          </w:p>
        </w:tc>
        <w:tc>
          <w:tcPr>
            <w:tcW w:w="514" w:type="dxa"/>
            <w:vAlign w:val="bottom"/>
          </w:tcPr>
          <w:p w14:paraId="2593DB95" w14:textId="10810AE5" w:rsidR="006C6616" w:rsidRPr="005E50D9" w:rsidRDefault="006C6616" w:rsidP="006C6616">
            <w:pPr>
              <w:spacing w:after="0" w:line="360" w:lineRule="auto"/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</w:tr>
    </w:tbl>
    <w:p w14:paraId="0B110D61" w14:textId="77777777" w:rsidR="006C6616" w:rsidRPr="0091535A" w:rsidRDefault="006C6616" w:rsidP="006C6616">
      <w:pPr>
        <w:spacing w:after="0" w:line="360" w:lineRule="auto"/>
        <w:ind w:firstLine="0"/>
        <w:jc w:val="center"/>
        <w:rPr>
          <w:b/>
          <w:bCs/>
          <w:szCs w:val="28"/>
        </w:rPr>
      </w:pPr>
    </w:p>
    <w:p w14:paraId="32A59B99" w14:textId="77777777" w:rsidR="006C6616" w:rsidRDefault="006C6616" w:rsidP="006C6616">
      <w:pPr>
        <w:spacing w:after="0" w:line="259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3E9AA981" w14:textId="4D1A0A7C" w:rsidR="0098601B" w:rsidRDefault="0098601B" w:rsidP="006C6616">
      <w:pPr>
        <w:tabs>
          <w:tab w:val="left" w:pos="1076"/>
        </w:tabs>
        <w:spacing w:after="0" w:line="360" w:lineRule="auto"/>
        <w:ind w:firstLine="0"/>
        <w:jc w:val="center"/>
        <w:rPr>
          <w:b/>
          <w:bCs/>
          <w:szCs w:val="28"/>
        </w:rPr>
      </w:pPr>
      <w:r w:rsidRPr="0098601B">
        <w:rPr>
          <w:b/>
          <w:bCs/>
          <w:szCs w:val="28"/>
        </w:rPr>
        <w:lastRenderedPageBreak/>
        <w:t>ВВЕДЕНИЕ</w:t>
      </w:r>
    </w:p>
    <w:p w14:paraId="7B110C76" w14:textId="77777777" w:rsidR="006C6616" w:rsidRDefault="006C6616" w:rsidP="006C6616">
      <w:pPr>
        <w:tabs>
          <w:tab w:val="left" w:pos="1076"/>
        </w:tabs>
        <w:spacing w:after="0" w:line="360" w:lineRule="auto"/>
        <w:ind w:firstLine="0"/>
        <w:jc w:val="center"/>
        <w:rPr>
          <w:b/>
          <w:bCs/>
          <w:szCs w:val="28"/>
        </w:rPr>
      </w:pPr>
    </w:p>
    <w:p w14:paraId="5A5F8B30" w14:textId="77777777" w:rsidR="0098601B" w:rsidRPr="00AC757B" w:rsidRDefault="0098601B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Актуальность темы исследования. </w:t>
      </w:r>
      <w:r w:rsidRPr="00AC757B">
        <w:rPr>
          <w:szCs w:val="28"/>
        </w:rPr>
        <w:t xml:space="preserve">Социальная проблема, лежащая в основе исследования, состоит в противоречии между стремлением государства воспитать молодых граждан в духе патриотизма, уважения общепризнанных принципов и норм международного права путем реализации государственной молодежной политики и утверждения основ государственной политики по сохранению и укреплению традиционных российских духовно-нравственных ценностей и имеющимся противоречивым отношением российской молодежи к политическим решениям в контексте новой геополитической ситуации. </w:t>
      </w:r>
    </w:p>
    <w:p w14:paraId="1E6BA27B" w14:textId="5CF51C12" w:rsidR="0098601B" w:rsidRPr="002F283F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t>Федеральный закон от 30 декабря 2020 г. N 489-ФЗ «О молодежной политике в Российской Федерации»</w:t>
      </w:r>
      <w:r w:rsidR="006A4EF0">
        <w:rPr>
          <w:szCs w:val="28"/>
        </w:rPr>
        <w:t xml:space="preserve"> </w:t>
      </w:r>
      <w:r w:rsidR="006A4EF0">
        <w:rPr>
          <w:rStyle w:val="a7"/>
          <w:szCs w:val="28"/>
        </w:rPr>
        <w:footnoteReference w:id="1"/>
      </w:r>
      <w:r w:rsidRPr="002F283F">
        <w:rPr>
          <w:szCs w:val="28"/>
        </w:rPr>
        <w:t xml:space="preserve"> ставит цель – «формирование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явлениям». Так, например, федеральный проект «Патриотическое воспитание»</w:t>
      </w:r>
      <w:r w:rsidR="00EA3F8E">
        <w:rPr>
          <w:rStyle w:val="a7"/>
          <w:szCs w:val="28"/>
        </w:rPr>
        <w:footnoteReference w:id="2"/>
      </w:r>
      <w:r w:rsidRPr="002F283F">
        <w:rPr>
          <w:szCs w:val="28"/>
        </w:rPr>
        <w:t xml:space="preserve"> направлен на обеспечение функционирования системы патриотического воспитания граждан Российской Федерации. Осуществляется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направленности.</w:t>
      </w:r>
    </w:p>
    <w:p w14:paraId="22450DB2" w14:textId="77777777" w:rsidR="0098601B" w:rsidRPr="002F283F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lastRenderedPageBreak/>
        <w:t xml:space="preserve">Вместе с тем, по данным исследовательской группы </w:t>
      </w:r>
      <w:r w:rsidRPr="002F283F">
        <w:rPr>
          <w:szCs w:val="28"/>
          <w:lang w:val="en-US"/>
        </w:rPr>
        <w:t>Russian</w:t>
      </w:r>
      <w:r w:rsidRPr="002F283F">
        <w:rPr>
          <w:szCs w:val="28"/>
        </w:rPr>
        <w:t xml:space="preserve"> </w:t>
      </w:r>
      <w:r w:rsidRPr="002F283F">
        <w:rPr>
          <w:szCs w:val="28"/>
          <w:lang w:val="en-US"/>
        </w:rPr>
        <w:t>Field</w:t>
      </w:r>
      <w:r w:rsidRPr="002F283F">
        <w:rPr>
          <w:szCs w:val="28"/>
        </w:rPr>
        <w:t xml:space="preserve"> (сентябрь-октябрь, 2022), среди молодежи 18-26 лет более половины (56%) выступают против проведения частичной мобилизации, однако свыше 70% респондентов старше 44 лет поддерживают это решение. Каждый четвертый представитель молодежи 18-26 лет выказывает неодобрение деятельности Путина и каждый третий не одобряет деятельность Шойгу.</w:t>
      </w:r>
    </w:p>
    <w:p w14:paraId="4E2B244E" w14:textId="77777777" w:rsidR="0098601B" w:rsidRPr="002F283F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t>Исследования Института Психологии РАН (август, 2022) показывают, что СВО разделила страну на «три России» по возрастным стратам, в первую очередь, по эмоциональному отношению к ситуации:</w:t>
      </w:r>
    </w:p>
    <w:p w14:paraId="681C987A" w14:textId="74155723" w:rsidR="0098601B" w:rsidRPr="002F283F" w:rsidRDefault="0098601B" w:rsidP="006C6616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szCs w:val="28"/>
        </w:rPr>
      </w:pPr>
      <w:r w:rsidRPr="002F283F">
        <w:rPr>
          <w:szCs w:val="28"/>
        </w:rPr>
        <w:t>53% молодежи 18-35 лет пребывают в депрессии</w:t>
      </w:r>
      <w:r w:rsidR="00FC5DE9">
        <w:rPr>
          <w:szCs w:val="28"/>
        </w:rPr>
        <w:t>;</w:t>
      </w:r>
    </w:p>
    <w:p w14:paraId="2C127FDA" w14:textId="219BE547" w:rsidR="0098601B" w:rsidRPr="002F283F" w:rsidRDefault="0098601B" w:rsidP="006C6616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szCs w:val="28"/>
        </w:rPr>
      </w:pPr>
      <w:r w:rsidRPr="002F283F">
        <w:rPr>
          <w:szCs w:val="28"/>
        </w:rPr>
        <w:t>34-36% молодежи 18-35 лет пребывают в состоянии тревоги</w:t>
      </w:r>
      <w:r w:rsidR="00FC5DE9">
        <w:rPr>
          <w:szCs w:val="28"/>
        </w:rPr>
        <w:t>;</w:t>
      </w:r>
    </w:p>
    <w:p w14:paraId="5CBF8784" w14:textId="117423E7" w:rsidR="0098601B" w:rsidRPr="002F283F" w:rsidRDefault="00FC5DE9" w:rsidP="006C6616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с</w:t>
      </w:r>
      <w:r w:rsidR="0098601B" w:rsidRPr="002F283F">
        <w:rPr>
          <w:szCs w:val="28"/>
        </w:rPr>
        <w:t>реди поколения 55+ в депрессии пребывают 21%; в тревоге – 13%</w:t>
      </w:r>
      <w:r>
        <w:rPr>
          <w:szCs w:val="28"/>
        </w:rPr>
        <w:t>;</w:t>
      </w:r>
    </w:p>
    <w:p w14:paraId="3ABEAB12" w14:textId="061E5B9B" w:rsidR="0098601B" w:rsidRPr="002F283F" w:rsidRDefault="00FC5DE9" w:rsidP="006C6616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м</w:t>
      </w:r>
      <w:r w:rsidR="0098601B" w:rsidRPr="002F283F">
        <w:rPr>
          <w:szCs w:val="28"/>
        </w:rPr>
        <w:t>ежду ними переходная страта среднего возраста 35-55 лет на эти данные нужна ссылка на источник</w:t>
      </w:r>
      <w:r>
        <w:rPr>
          <w:szCs w:val="28"/>
        </w:rPr>
        <w:t>.</w:t>
      </w:r>
    </w:p>
    <w:p w14:paraId="6647D5C9" w14:textId="542E3E4D" w:rsidR="0098601B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t>В соответствии с Указом Президента РФ от 9 ноября 2022 г. №809 «</w:t>
      </w:r>
      <w:bookmarkStart w:id="3" w:name="_Hlk135388325"/>
      <w:r w:rsidRPr="002F283F">
        <w:rPr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bookmarkEnd w:id="3"/>
      <w:r w:rsidRPr="002F283F">
        <w:rPr>
          <w:szCs w:val="28"/>
        </w:rPr>
        <w:t xml:space="preserve">» </w:t>
      </w:r>
      <w:r w:rsidR="00EA3F8E">
        <w:rPr>
          <w:rStyle w:val="a7"/>
          <w:szCs w:val="28"/>
        </w:rPr>
        <w:footnoteReference w:id="3"/>
      </w:r>
      <w:r w:rsidRPr="002F283F">
        <w:rPr>
          <w:szCs w:val="28"/>
        </w:rPr>
        <w:t xml:space="preserve">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 Одной из задач государственной политики является воспитание в духе уважения к традиционным ценностям как ключевому инструменту политики в области образования и культуры, необходимой для формирования гармонично развитой личности.  </w:t>
      </w:r>
    </w:p>
    <w:p w14:paraId="545CAE53" w14:textId="19517D7D" w:rsidR="0098601B" w:rsidRPr="0098601B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lastRenderedPageBreak/>
        <w:t>Следовательно, актуальность моего исследования представлена в виде необходимости прослеживания нормативной основы воспитания молодого поколения со стороны государства и реальных ценностей российской молодежи, которые они приобретают в процессе политической социализации. Это связано с тем, что обе стороны презентуют противоположность между представителями возрастной категории 16-30 лет и субъектами публичной власти.</w:t>
      </w:r>
    </w:p>
    <w:p w14:paraId="5C16CB7B" w14:textId="38205577" w:rsidR="0098601B" w:rsidRPr="002F283F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>
        <w:t>Степень изученности темы</w:t>
      </w:r>
      <w:r w:rsidR="00D8623B">
        <w:t xml:space="preserve"> в научной литературе</w:t>
      </w:r>
      <w:r>
        <w:t>.</w:t>
      </w:r>
      <w:r w:rsidRPr="0098601B">
        <w:rPr>
          <w:szCs w:val="28"/>
        </w:rPr>
        <w:t xml:space="preserve"> </w:t>
      </w:r>
      <w:r w:rsidR="00D8623B">
        <w:rPr>
          <w:szCs w:val="28"/>
        </w:rPr>
        <w:t xml:space="preserve">Проблемы политической социализации и факторов, которые влияют на этот процесс исследуются в современной науке как с точки зрения теории, так и с точки зрения эмпирических данных.  </w:t>
      </w:r>
    </w:p>
    <w:p w14:paraId="29ED6E9D" w14:textId="007B24D2" w:rsidR="00D8623B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t>Осмысление политической социализации содержится в работах Т. Гоббса</w:t>
      </w:r>
      <w:r w:rsidR="00116FD7">
        <w:rPr>
          <w:rStyle w:val="a7"/>
          <w:szCs w:val="28"/>
        </w:rPr>
        <w:footnoteReference w:id="4"/>
      </w:r>
      <w:r w:rsidRPr="002F283F">
        <w:rPr>
          <w:szCs w:val="28"/>
        </w:rPr>
        <w:t>, Г.</w:t>
      </w:r>
      <w:r w:rsidR="00D8623B">
        <w:rPr>
          <w:szCs w:val="28"/>
        </w:rPr>
        <w:t xml:space="preserve"> </w:t>
      </w:r>
      <w:r w:rsidRPr="002F283F">
        <w:rPr>
          <w:szCs w:val="28"/>
        </w:rPr>
        <w:t>Спенсера</w:t>
      </w:r>
      <w:r w:rsidR="00116FD7">
        <w:rPr>
          <w:rStyle w:val="a7"/>
          <w:szCs w:val="28"/>
        </w:rPr>
        <w:footnoteReference w:id="5"/>
      </w:r>
      <w:r w:rsidRPr="002F283F">
        <w:rPr>
          <w:szCs w:val="28"/>
        </w:rPr>
        <w:t>. Теоретические интерпретации политической социализации как процесса обучения человека специальным ролям в сфере политики, функционирования человека внутри политических систем и институтов состоялись в конце 50-х гг. XX при участии Г. Тарда</w:t>
      </w:r>
      <w:r w:rsidR="00116FD7">
        <w:rPr>
          <w:rStyle w:val="a7"/>
          <w:szCs w:val="28"/>
        </w:rPr>
        <w:footnoteReference w:id="6"/>
      </w:r>
      <w:r w:rsidRPr="002F283F">
        <w:rPr>
          <w:szCs w:val="28"/>
        </w:rPr>
        <w:t>,</w:t>
      </w:r>
      <w:r w:rsidR="004A16E5">
        <w:rPr>
          <w:szCs w:val="28"/>
        </w:rPr>
        <w:t xml:space="preserve"> </w:t>
      </w:r>
      <w:r w:rsidRPr="002F283F">
        <w:rPr>
          <w:szCs w:val="28"/>
        </w:rPr>
        <w:t>Т. Парсонса</w:t>
      </w:r>
      <w:r w:rsidR="004A16E5">
        <w:rPr>
          <w:rStyle w:val="a7"/>
          <w:szCs w:val="28"/>
        </w:rPr>
        <w:footnoteReference w:id="7"/>
      </w:r>
      <w:r w:rsidRPr="002F283F">
        <w:rPr>
          <w:szCs w:val="28"/>
        </w:rPr>
        <w:t xml:space="preserve">. </w:t>
      </w:r>
    </w:p>
    <w:p w14:paraId="71891B87" w14:textId="388B28B2" w:rsidR="0098601B" w:rsidRPr="002F283F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lastRenderedPageBreak/>
        <w:t>Отечественные ученые рассматривали политическую социализацию в широком контексте, это были Л.М. Дробижева</w:t>
      </w:r>
      <w:r w:rsidR="004A16E5">
        <w:rPr>
          <w:rStyle w:val="a7"/>
          <w:szCs w:val="28"/>
        </w:rPr>
        <w:footnoteReference w:id="8"/>
      </w:r>
      <w:r w:rsidRPr="002F283F">
        <w:rPr>
          <w:szCs w:val="28"/>
        </w:rPr>
        <w:t>, В.А.Ядов</w:t>
      </w:r>
      <w:r w:rsidR="00A60983">
        <w:rPr>
          <w:rStyle w:val="a7"/>
          <w:szCs w:val="28"/>
        </w:rPr>
        <w:footnoteReference w:id="9"/>
      </w:r>
      <w:r w:rsidRPr="002F283F">
        <w:rPr>
          <w:szCs w:val="28"/>
        </w:rPr>
        <w:t>, характеризовавшие условия, факторы, уровни социализации молодежи. Сущность, каналы, механизмы политической разработаны Е.Б. Шестопал</w:t>
      </w:r>
      <w:r w:rsidR="00A60983">
        <w:rPr>
          <w:rStyle w:val="a7"/>
          <w:szCs w:val="28"/>
        </w:rPr>
        <w:footnoteReference w:id="10"/>
      </w:r>
      <w:r w:rsidRPr="002F283F">
        <w:rPr>
          <w:szCs w:val="28"/>
        </w:rPr>
        <w:t>.</w:t>
      </w:r>
    </w:p>
    <w:p w14:paraId="33F1EED3" w14:textId="5E703A3D" w:rsidR="0098601B" w:rsidRPr="002F283F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t>Первые подходы к осмыслению молодежи, ее места и роли в обществе, социальных характеристик заложены в дошедших до нашего времени сочинениях античных философов (Платон, Аристотель, Сократ). Формирование социологического подхода к проблемам молодежи относится к концу XIX - началу XX века. Г. Спенсер</w:t>
      </w:r>
      <w:r w:rsidR="00813F2D">
        <w:rPr>
          <w:rStyle w:val="a7"/>
          <w:szCs w:val="28"/>
        </w:rPr>
        <w:footnoteReference w:id="11"/>
      </w:r>
      <w:r w:rsidRPr="002F283F">
        <w:rPr>
          <w:szCs w:val="28"/>
        </w:rPr>
        <w:t xml:space="preserve"> обосновал проблему прав молодого поколения, как необходимого условия их способностей. </w:t>
      </w:r>
    </w:p>
    <w:p w14:paraId="6363D3F7" w14:textId="418B3ACD" w:rsidR="0098601B" w:rsidRPr="002F283F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t>В работах Боряза В. Н.</w:t>
      </w:r>
      <w:r w:rsidR="00813F2D">
        <w:rPr>
          <w:rStyle w:val="a7"/>
          <w:szCs w:val="28"/>
        </w:rPr>
        <w:footnoteReference w:id="12"/>
      </w:r>
      <w:r w:rsidR="00813F2D">
        <w:rPr>
          <w:szCs w:val="28"/>
        </w:rPr>
        <w:t xml:space="preserve"> </w:t>
      </w:r>
      <w:r w:rsidRPr="002F283F">
        <w:rPr>
          <w:szCs w:val="28"/>
        </w:rPr>
        <w:t>отражены ключевые характеристики молодежи, как особой социально-демографической группы, ее положение в социальной структуре общества, возрастной предел и другие социальные особенности. С началом 90-х годов, связанных с социально-экономической трансформацией российского общества, актуализировалось изучение особенностей социализации молодежи, ее положения на рынке труда, трудовой мотивации, социального самочувствия и социально-профессиональной адаптации.</w:t>
      </w:r>
    </w:p>
    <w:p w14:paraId="07C7973B" w14:textId="4F360053" w:rsidR="0098601B" w:rsidRDefault="0098601B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t xml:space="preserve">Еще недостаточно работ, которые бы могли отразить реальные ценности российской молодежи, их отношение к деятельности государства в условиях </w:t>
      </w:r>
      <w:r w:rsidRPr="002F283F">
        <w:rPr>
          <w:szCs w:val="28"/>
        </w:rPr>
        <w:lastRenderedPageBreak/>
        <w:t>происходящих событий 2022 года. Так, например, В.А. Федотова</w:t>
      </w:r>
      <w:r w:rsidR="00EA3F8E">
        <w:rPr>
          <w:rStyle w:val="a7"/>
          <w:szCs w:val="28"/>
        </w:rPr>
        <w:footnoteReference w:id="13"/>
      </w:r>
      <w:r w:rsidRPr="002F283F">
        <w:rPr>
          <w:szCs w:val="28"/>
        </w:rPr>
        <w:t xml:space="preserve"> произвела изучение феномена политического доверия в аспекте ценностных ориентаций у современной российской молодежи и сделала выводы в рамках своего исследования. Однако до сих пор недостаточно </w:t>
      </w:r>
      <w:r w:rsidR="00373D74">
        <w:rPr>
          <w:szCs w:val="28"/>
        </w:rPr>
        <w:t xml:space="preserve">эмпирической </w:t>
      </w:r>
      <w:r w:rsidRPr="002F283F">
        <w:rPr>
          <w:szCs w:val="28"/>
        </w:rPr>
        <w:t xml:space="preserve">базы, для того чтобы объективно говорить о положении молодежи в настоящее время. </w:t>
      </w:r>
    </w:p>
    <w:p w14:paraId="38226098" w14:textId="641CE954" w:rsidR="008D3E4A" w:rsidRDefault="008D3E4A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Объект исследования </w:t>
      </w:r>
      <w:r w:rsidR="00FC5DE9" w:rsidRPr="00FC5DE9">
        <w:rPr>
          <w:szCs w:val="28"/>
        </w:rPr>
        <w:t>–</w:t>
      </w:r>
      <w:r>
        <w:rPr>
          <w:szCs w:val="28"/>
        </w:rPr>
        <w:t xml:space="preserve"> </w:t>
      </w:r>
      <w:r w:rsidRPr="002F283F">
        <w:rPr>
          <w:szCs w:val="28"/>
        </w:rPr>
        <w:t>процесс политической социализации российской молодежи.</w:t>
      </w:r>
    </w:p>
    <w:p w14:paraId="00E3C9DA" w14:textId="799841A3" w:rsidR="008D3E4A" w:rsidRPr="002F283F" w:rsidRDefault="008D3E4A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Предмет исследования </w:t>
      </w:r>
      <w:r w:rsidR="00FC5DE9" w:rsidRPr="00FC5DE9">
        <w:rPr>
          <w:szCs w:val="28"/>
        </w:rPr>
        <w:t>–</w:t>
      </w:r>
      <w:r>
        <w:rPr>
          <w:szCs w:val="28"/>
        </w:rPr>
        <w:t xml:space="preserve"> </w:t>
      </w:r>
      <w:r w:rsidRPr="002F283F">
        <w:rPr>
          <w:szCs w:val="28"/>
        </w:rPr>
        <w:t>факторы, институты и проблемы формирования ценностей молодежи в процессе политической социализации.</w:t>
      </w:r>
    </w:p>
    <w:p w14:paraId="2CC16DC8" w14:textId="6053E299" w:rsidR="008D3E4A" w:rsidRPr="002F283F" w:rsidRDefault="008D3E4A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Цель исследования </w:t>
      </w:r>
      <w:r w:rsidR="00FC5DE9" w:rsidRPr="00FC5DE9">
        <w:rPr>
          <w:szCs w:val="28"/>
        </w:rPr>
        <w:t>–</w:t>
      </w:r>
      <w:r>
        <w:rPr>
          <w:szCs w:val="28"/>
        </w:rPr>
        <w:t xml:space="preserve"> </w:t>
      </w:r>
      <w:r w:rsidRPr="002F283F">
        <w:rPr>
          <w:szCs w:val="28"/>
        </w:rPr>
        <w:t>выявление проблем, факторов, институтов, формирующих ценности современной российской молодежи в процессе политической социализации.</w:t>
      </w:r>
    </w:p>
    <w:p w14:paraId="139D66B4" w14:textId="77777777" w:rsidR="008D3E4A" w:rsidRPr="002F283F" w:rsidRDefault="008D3E4A" w:rsidP="006C6616">
      <w:pPr>
        <w:spacing w:after="0" w:line="360" w:lineRule="auto"/>
        <w:ind w:firstLine="709"/>
        <w:contextualSpacing/>
        <w:rPr>
          <w:szCs w:val="28"/>
        </w:rPr>
      </w:pPr>
      <w:r w:rsidRPr="002F283F">
        <w:rPr>
          <w:szCs w:val="28"/>
        </w:rPr>
        <w:t xml:space="preserve">Для достижения цели необходимо выполнить следующие </w:t>
      </w:r>
      <w:r w:rsidRPr="008D3E4A">
        <w:rPr>
          <w:bCs/>
          <w:szCs w:val="28"/>
        </w:rPr>
        <w:t>задачи</w:t>
      </w:r>
      <w:r w:rsidRPr="002F283F">
        <w:rPr>
          <w:szCs w:val="28"/>
        </w:rPr>
        <w:t>:</w:t>
      </w:r>
    </w:p>
    <w:p w14:paraId="1879C117" w14:textId="657594B5" w:rsidR="008D3E4A" w:rsidRPr="002F283F" w:rsidRDefault="00FC5DE9" w:rsidP="006C661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3E4A" w:rsidRPr="002F283F">
        <w:rPr>
          <w:rFonts w:ascii="Times New Roman" w:hAnsi="Times New Roman" w:cs="Times New Roman"/>
          <w:sz w:val="28"/>
          <w:szCs w:val="28"/>
        </w:rPr>
        <w:t>ассмотреть модель процесса политической социализации;</w:t>
      </w:r>
    </w:p>
    <w:p w14:paraId="11F13D97" w14:textId="7B628ABC" w:rsidR="008D3E4A" w:rsidRPr="002F283F" w:rsidRDefault="00FC5DE9" w:rsidP="006C661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E4A" w:rsidRPr="002F283F">
        <w:rPr>
          <w:rFonts w:ascii="Times New Roman" w:hAnsi="Times New Roman" w:cs="Times New Roman"/>
          <w:sz w:val="28"/>
          <w:szCs w:val="28"/>
        </w:rPr>
        <w:t>ыявить сущность и виды ценностей как результат политической социализации;</w:t>
      </w:r>
    </w:p>
    <w:p w14:paraId="6ED4801A" w14:textId="3453FB51" w:rsidR="008D3E4A" w:rsidRPr="002F283F" w:rsidRDefault="00FC5DE9" w:rsidP="006C661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3E4A" w:rsidRPr="002F283F">
        <w:rPr>
          <w:rFonts w:ascii="Times New Roman" w:hAnsi="Times New Roman" w:cs="Times New Roman"/>
          <w:sz w:val="28"/>
          <w:szCs w:val="28"/>
        </w:rPr>
        <w:t xml:space="preserve">зучить социально-демографический портрет </w:t>
      </w:r>
      <w:r w:rsidR="00373D7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D3E4A" w:rsidRPr="002F283F">
        <w:rPr>
          <w:rFonts w:ascii="Times New Roman" w:hAnsi="Times New Roman" w:cs="Times New Roman"/>
          <w:sz w:val="28"/>
          <w:szCs w:val="28"/>
        </w:rPr>
        <w:t>молодежи</w:t>
      </w:r>
      <w:r w:rsidR="00373D74">
        <w:rPr>
          <w:rFonts w:ascii="Times New Roman" w:hAnsi="Times New Roman" w:cs="Times New Roman"/>
          <w:sz w:val="28"/>
          <w:szCs w:val="28"/>
        </w:rPr>
        <w:t>;</w:t>
      </w:r>
    </w:p>
    <w:p w14:paraId="694352C3" w14:textId="64522B2B" w:rsidR="008D3E4A" w:rsidRPr="002F283F" w:rsidRDefault="00FC5DE9" w:rsidP="006C661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3E4A" w:rsidRPr="002F283F">
        <w:rPr>
          <w:rFonts w:ascii="Times New Roman" w:hAnsi="Times New Roman" w:cs="Times New Roman"/>
          <w:sz w:val="28"/>
          <w:szCs w:val="28"/>
        </w:rPr>
        <w:t>писать социально-политический контекст процесса политической социализации в современности с учетом актуальных событий;</w:t>
      </w:r>
    </w:p>
    <w:p w14:paraId="56CB03A4" w14:textId="672328A3" w:rsidR="008D3E4A" w:rsidRPr="002F283F" w:rsidRDefault="00FC5DE9" w:rsidP="006C661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3E4A" w:rsidRPr="002F283F">
        <w:rPr>
          <w:rFonts w:ascii="Times New Roman" w:hAnsi="Times New Roman" w:cs="Times New Roman"/>
          <w:sz w:val="28"/>
          <w:szCs w:val="28"/>
        </w:rPr>
        <w:t>пределить проблемы формирования ценностей российской молодежи, возникающие в процессе политической социализации;</w:t>
      </w:r>
    </w:p>
    <w:p w14:paraId="5A7D657C" w14:textId="373DC0F9" w:rsidR="00822D1A" w:rsidRDefault="00FC5DE9" w:rsidP="006C661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E4A" w:rsidRPr="002F283F">
        <w:rPr>
          <w:rFonts w:ascii="Times New Roman" w:hAnsi="Times New Roman" w:cs="Times New Roman"/>
          <w:sz w:val="28"/>
          <w:szCs w:val="28"/>
        </w:rPr>
        <w:t>ыделить факторы формирования ценностей молодежи в процессе политической социализации;</w:t>
      </w:r>
    </w:p>
    <w:p w14:paraId="04A38B09" w14:textId="2A7C2D66" w:rsidR="008D3E4A" w:rsidRPr="00475C11" w:rsidRDefault="00FC5DE9" w:rsidP="006C661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3E4A" w:rsidRPr="00475C11">
        <w:rPr>
          <w:rFonts w:ascii="Times New Roman" w:hAnsi="Times New Roman" w:cs="Times New Roman"/>
          <w:sz w:val="28"/>
          <w:szCs w:val="28"/>
        </w:rPr>
        <w:t>ассмотреть институты, формирующие ценности современной российской молодежи в процессе политической социализации.</w:t>
      </w:r>
    </w:p>
    <w:p w14:paraId="27D70872" w14:textId="2506EB47" w:rsidR="008D3E4A" w:rsidRDefault="008D3E4A" w:rsidP="006C6616">
      <w:pPr>
        <w:spacing w:after="0" w:line="360" w:lineRule="auto"/>
        <w:ind w:firstLine="709"/>
        <w:contextualSpacing/>
      </w:pPr>
      <w:r>
        <w:lastRenderedPageBreak/>
        <w:t>Для реализации задач использовались следующие методы:</w:t>
      </w:r>
    </w:p>
    <w:p w14:paraId="6C011AA9" w14:textId="0D27D309" w:rsidR="008D3E4A" w:rsidRPr="002F283F" w:rsidRDefault="00373D74" w:rsidP="006C661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3E4A" w:rsidRPr="002F283F">
        <w:rPr>
          <w:rFonts w:ascii="Times New Roman" w:hAnsi="Times New Roman" w:cs="Times New Roman"/>
          <w:sz w:val="28"/>
          <w:szCs w:val="28"/>
        </w:rPr>
        <w:t>радиционный анализ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 </w:t>
      </w:r>
      <w:r w:rsidR="008D3E4A" w:rsidRPr="002F283F">
        <w:rPr>
          <w:rFonts w:ascii="Times New Roman" w:hAnsi="Times New Roman" w:cs="Times New Roman"/>
          <w:sz w:val="28"/>
          <w:szCs w:val="28"/>
        </w:rPr>
        <w:t>для определения проблем формирования ценностей российской молодежи, возникающих в процессе политической социализации, выделения факторов формирования ценностей молодежи в процессе политической социализации, рассмотрения институтов, формирующих ценности современной российской молодежи в процессе политической социализации;</w:t>
      </w:r>
    </w:p>
    <w:p w14:paraId="0168C2D4" w14:textId="77777777" w:rsidR="008D3E4A" w:rsidRPr="002F283F" w:rsidRDefault="008D3E4A" w:rsidP="006C661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3F">
        <w:rPr>
          <w:rFonts w:ascii="Times New Roman" w:hAnsi="Times New Roman" w:cs="Times New Roman"/>
          <w:sz w:val="28"/>
          <w:szCs w:val="28"/>
        </w:rPr>
        <w:t>Метод вторичного анализа социальной информации необходим для определения портрета современной российской молодежи, ее отношения к политическим решениям в контексте новой геополитической ситуации;</w:t>
      </w:r>
    </w:p>
    <w:p w14:paraId="2B06F531" w14:textId="37E8B9C6" w:rsidR="008D3E4A" w:rsidRPr="002F283F" w:rsidRDefault="008D3E4A" w:rsidP="006C661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3F">
        <w:rPr>
          <w:rFonts w:ascii="Times New Roman" w:hAnsi="Times New Roman" w:cs="Times New Roman"/>
          <w:sz w:val="28"/>
          <w:szCs w:val="28"/>
        </w:rPr>
        <w:t xml:space="preserve">Метод анкетирования использован для </w:t>
      </w:r>
      <w:bookmarkStart w:id="6" w:name="_Hlk134899310"/>
      <w:r w:rsidRPr="002F283F">
        <w:rPr>
          <w:rFonts w:ascii="Times New Roman" w:hAnsi="Times New Roman" w:cs="Times New Roman"/>
          <w:sz w:val="28"/>
          <w:szCs w:val="28"/>
        </w:rPr>
        <w:t xml:space="preserve">выявления политических ценностей студенческой молодежи, как промежуточного результата процесса политической социализации. </w:t>
      </w:r>
    </w:p>
    <w:bookmarkEnd w:id="6"/>
    <w:p w14:paraId="70295B8A" w14:textId="6BCE8FD4" w:rsidR="008D3E4A" w:rsidRDefault="008D3E4A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>Эмпирическую базу исследования составили:</w:t>
      </w:r>
    </w:p>
    <w:p w14:paraId="329F05B6" w14:textId="77777777" w:rsidR="008D3E4A" w:rsidRPr="008D3E4A" w:rsidRDefault="008D3E4A" w:rsidP="006C6616">
      <w:pPr>
        <w:spacing w:after="0" w:line="360" w:lineRule="auto"/>
        <w:ind w:firstLine="709"/>
        <w:contextualSpacing/>
        <w:rPr>
          <w:szCs w:val="28"/>
        </w:rPr>
      </w:pPr>
      <w:r w:rsidRPr="008D3E4A">
        <w:rPr>
          <w:szCs w:val="28"/>
        </w:rPr>
        <w:t>Документы, в частности:</w:t>
      </w:r>
    </w:p>
    <w:p w14:paraId="19AAE5CB" w14:textId="689E3CBB" w:rsidR="008D3E4A" w:rsidRPr="00FC5DE9" w:rsidRDefault="008D3E4A" w:rsidP="00FC5DE9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</w:t>
      </w:r>
      <w:r w:rsidR="00FC5DE9">
        <w:rPr>
          <w:rFonts w:ascii="Times New Roman" w:hAnsi="Times New Roman" w:cs="Times New Roman"/>
          <w:sz w:val="28"/>
          <w:szCs w:val="28"/>
        </w:rPr>
        <w:t>;</w:t>
      </w:r>
      <w:r w:rsidR="004B04A1" w:rsidRPr="00FC5DE9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</w:p>
    <w:p w14:paraId="4C3E6BF2" w14:textId="1D63832A" w:rsidR="008D3E4A" w:rsidRPr="00FC5DE9" w:rsidRDefault="008D3E4A" w:rsidP="00FC5DE9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Информация о федеральном проекте «Патриотическое воспитание»</w:t>
      </w:r>
      <w:r w:rsidR="00FC5DE9">
        <w:rPr>
          <w:rFonts w:ascii="Times New Roman" w:hAnsi="Times New Roman" w:cs="Times New Roman"/>
          <w:sz w:val="28"/>
          <w:szCs w:val="28"/>
        </w:rPr>
        <w:t>;</w:t>
      </w:r>
      <w:r w:rsidR="004B04A1" w:rsidRPr="00FC5DE9"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</w:p>
    <w:p w14:paraId="11BFFC88" w14:textId="1065DA6D" w:rsidR="008D3E4A" w:rsidRPr="00FC5DE9" w:rsidRDefault="008D3E4A" w:rsidP="00FC5DE9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Нормативно-правовой акт, определяющ</w:t>
      </w:r>
      <w:r w:rsidR="00475C11" w:rsidRPr="00FC5DE9">
        <w:rPr>
          <w:rFonts w:ascii="Times New Roman" w:hAnsi="Times New Roman" w:cs="Times New Roman"/>
          <w:sz w:val="28"/>
          <w:szCs w:val="28"/>
        </w:rPr>
        <w:t>ий</w:t>
      </w:r>
      <w:r w:rsidRPr="00FC5DE9">
        <w:rPr>
          <w:rFonts w:ascii="Times New Roman" w:hAnsi="Times New Roman" w:cs="Times New Roman"/>
          <w:sz w:val="28"/>
          <w:szCs w:val="28"/>
        </w:rPr>
        <w:t xml:space="preserve"> основы молодежной политики Российской Федерации</w:t>
      </w:r>
      <w:r w:rsidR="004B04A1" w:rsidRPr="00FC5DE9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="00373D74" w:rsidRPr="00FC5DE9">
        <w:rPr>
          <w:rFonts w:ascii="Times New Roman" w:hAnsi="Times New Roman" w:cs="Times New Roman"/>
          <w:sz w:val="28"/>
          <w:szCs w:val="28"/>
        </w:rPr>
        <w:t>.</w:t>
      </w:r>
    </w:p>
    <w:p w14:paraId="0D47AA2D" w14:textId="77777777" w:rsidR="008D3E4A" w:rsidRPr="00FC5DE9" w:rsidRDefault="008D3E4A" w:rsidP="00FC5DE9">
      <w:pPr>
        <w:spacing w:after="0" w:line="360" w:lineRule="auto"/>
        <w:ind w:firstLine="709"/>
        <w:rPr>
          <w:szCs w:val="28"/>
        </w:rPr>
      </w:pPr>
      <w:r w:rsidRPr="00FC5DE9">
        <w:rPr>
          <w:szCs w:val="28"/>
        </w:rPr>
        <w:lastRenderedPageBreak/>
        <w:t>Результаты исследований других авторов (вторичные данные) о российской молодежи, ее ценностях, влиянии политической социализации на нее, в частности:</w:t>
      </w:r>
    </w:p>
    <w:p w14:paraId="11583FBD" w14:textId="0871A999" w:rsidR="008D3E4A" w:rsidRPr="00FC5DE9" w:rsidRDefault="00FC5DE9" w:rsidP="00FC5DE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и</w:t>
      </w:r>
      <w:r w:rsidR="008D3E4A" w:rsidRPr="00FC5DE9">
        <w:rPr>
          <w:rFonts w:ascii="Times New Roman" w:hAnsi="Times New Roman" w:cs="Times New Roman"/>
          <w:sz w:val="28"/>
          <w:szCs w:val="28"/>
        </w:rPr>
        <w:t>сследования</w:t>
      </w:r>
      <w:r w:rsidR="004B04A1" w:rsidRPr="00FC5DE9">
        <w:rPr>
          <w:rStyle w:val="a7"/>
          <w:rFonts w:ascii="Times New Roman" w:hAnsi="Times New Roman" w:cs="Times New Roman"/>
          <w:sz w:val="28"/>
          <w:szCs w:val="28"/>
        </w:rPr>
        <w:footnoteReference w:id="17"/>
      </w:r>
      <w:r w:rsidR="008D3E4A" w:rsidRPr="00FC5DE9">
        <w:rPr>
          <w:rFonts w:ascii="Times New Roman" w:hAnsi="Times New Roman" w:cs="Times New Roman"/>
          <w:sz w:val="28"/>
          <w:szCs w:val="28"/>
        </w:rPr>
        <w:t xml:space="preserve">, проводимого инициативной группой Russian Field, по поводу отношения россиян к «военной операции» на территории Украины </w:t>
      </w:r>
    </w:p>
    <w:p w14:paraId="019202C4" w14:textId="224EE9F8" w:rsidR="008D3E4A" w:rsidRPr="00FC5DE9" w:rsidRDefault="00FC5DE9" w:rsidP="00FC5DE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и</w:t>
      </w:r>
      <w:r w:rsidR="008D3E4A" w:rsidRPr="00FC5DE9">
        <w:rPr>
          <w:rFonts w:ascii="Times New Roman" w:hAnsi="Times New Roman" w:cs="Times New Roman"/>
          <w:sz w:val="28"/>
          <w:szCs w:val="28"/>
        </w:rPr>
        <w:t>сследования Института Психологии РАН (август, 2022)</w:t>
      </w:r>
      <w:r w:rsidR="004B04A1" w:rsidRPr="00FC5DE9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  <w:r w:rsidR="00373D74" w:rsidRPr="00FC5DE9">
        <w:rPr>
          <w:rFonts w:ascii="Times New Roman" w:hAnsi="Times New Roman" w:cs="Times New Roman"/>
          <w:sz w:val="28"/>
          <w:szCs w:val="28"/>
        </w:rPr>
        <w:t>;</w:t>
      </w:r>
    </w:p>
    <w:p w14:paraId="5980C928" w14:textId="5488E554" w:rsidR="008D3E4A" w:rsidRPr="00FC5DE9" w:rsidRDefault="00FC5DE9" w:rsidP="00FC5DE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в</w:t>
      </w:r>
      <w:r w:rsidR="008D3E4A" w:rsidRPr="00FC5DE9">
        <w:rPr>
          <w:rFonts w:ascii="Times New Roman" w:hAnsi="Times New Roman" w:cs="Times New Roman"/>
          <w:sz w:val="28"/>
          <w:szCs w:val="28"/>
        </w:rPr>
        <w:t>сероссийского опроса ВЦИОМ, проведенного 31 марта – 11 апреля 2017 года в регионах РФ</w:t>
      </w:r>
      <w:r w:rsidR="00EA3F8E" w:rsidRPr="00FC5DE9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 w:rsidR="00373D74" w:rsidRPr="00FC5DE9">
        <w:rPr>
          <w:rFonts w:ascii="Times New Roman" w:hAnsi="Times New Roman" w:cs="Times New Roman"/>
          <w:sz w:val="28"/>
          <w:szCs w:val="28"/>
        </w:rPr>
        <w:t>;</w:t>
      </w:r>
    </w:p>
    <w:p w14:paraId="3CB1E6F6" w14:textId="6F433E64" w:rsidR="008D3E4A" w:rsidRPr="00FC5DE9" w:rsidRDefault="00FC5DE9" w:rsidP="00FC5DE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о</w:t>
      </w:r>
      <w:r w:rsidR="008D3E4A" w:rsidRPr="00FC5DE9">
        <w:rPr>
          <w:rFonts w:ascii="Times New Roman" w:hAnsi="Times New Roman" w:cs="Times New Roman"/>
          <w:sz w:val="28"/>
          <w:szCs w:val="28"/>
        </w:rPr>
        <w:t>проса об активности российской молодежи и молодежных инициативах, организованного ВЦИОМ в 2022 году</w:t>
      </w:r>
      <w:r w:rsidR="00EA3F8E" w:rsidRPr="00FC5DE9">
        <w:rPr>
          <w:rStyle w:val="a7"/>
          <w:rFonts w:ascii="Times New Roman" w:hAnsi="Times New Roman" w:cs="Times New Roman"/>
          <w:sz w:val="28"/>
          <w:szCs w:val="28"/>
        </w:rPr>
        <w:footnoteReference w:id="20"/>
      </w:r>
      <w:r w:rsidR="00373D74" w:rsidRPr="00FC5DE9">
        <w:rPr>
          <w:rFonts w:ascii="Times New Roman" w:hAnsi="Times New Roman" w:cs="Times New Roman"/>
          <w:sz w:val="28"/>
          <w:szCs w:val="28"/>
        </w:rPr>
        <w:t>;</w:t>
      </w:r>
    </w:p>
    <w:p w14:paraId="0FF65219" w14:textId="06082AAA" w:rsidR="008D3E4A" w:rsidRPr="00FC5DE9" w:rsidRDefault="00FC5DE9" w:rsidP="00FC5DE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и</w:t>
      </w:r>
      <w:r w:rsidR="008D3E4A" w:rsidRPr="00FC5DE9">
        <w:rPr>
          <w:rFonts w:ascii="Times New Roman" w:hAnsi="Times New Roman" w:cs="Times New Roman"/>
          <w:sz w:val="28"/>
          <w:szCs w:val="28"/>
        </w:rPr>
        <w:t>сследования ВЦИОМ 2020 года о портрете российской молодежи</w:t>
      </w:r>
      <w:r w:rsidR="00EA3F8E" w:rsidRPr="00FC5DE9">
        <w:rPr>
          <w:rStyle w:val="a7"/>
          <w:rFonts w:ascii="Times New Roman" w:hAnsi="Times New Roman" w:cs="Times New Roman"/>
          <w:sz w:val="28"/>
          <w:szCs w:val="28"/>
        </w:rPr>
        <w:footnoteReference w:id="21"/>
      </w:r>
      <w:r w:rsidR="00373D74" w:rsidRPr="00FC5DE9">
        <w:rPr>
          <w:rFonts w:ascii="Times New Roman" w:hAnsi="Times New Roman" w:cs="Times New Roman"/>
          <w:sz w:val="28"/>
          <w:szCs w:val="28"/>
        </w:rPr>
        <w:t>;</w:t>
      </w:r>
    </w:p>
    <w:p w14:paraId="77B83DAE" w14:textId="3DF8FAAF" w:rsidR="008D3E4A" w:rsidRPr="00FC5DE9" w:rsidRDefault="00FC5DE9" w:rsidP="00FC5DE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и</w:t>
      </w:r>
      <w:r w:rsidR="008D3E4A" w:rsidRPr="00FC5DE9">
        <w:rPr>
          <w:rFonts w:ascii="Times New Roman" w:hAnsi="Times New Roman" w:cs="Times New Roman"/>
          <w:sz w:val="28"/>
          <w:szCs w:val="28"/>
        </w:rPr>
        <w:t>сследования В.А. Федотовой о влиянии ценностей на формирование политического доверия у современной российской молодежи</w:t>
      </w:r>
      <w:r w:rsidR="00373D74" w:rsidRPr="00FC5DE9">
        <w:rPr>
          <w:rFonts w:ascii="Times New Roman" w:hAnsi="Times New Roman" w:cs="Times New Roman"/>
          <w:sz w:val="28"/>
          <w:szCs w:val="28"/>
        </w:rPr>
        <w:t>.</w:t>
      </w:r>
      <w:r w:rsidR="008D3E4A" w:rsidRPr="00FC5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506A" w14:textId="7EE361F8" w:rsidR="008D3E4A" w:rsidRDefault="008D3E4A" w:rsidP="006C6616">
      <w:pPr>
        <w:spacing w:after="0" w:line="360" w:lineRule="auto"/>
        <w:ind w:firstLine="709"/>
        <w:contextualSpacing/>
        <w:rPr>
          <w:szCs w:val="28"/>
        </w:rPr>
      </w:pPr>
      <w:r w:rsidRPr="008D3E4A">
        <w:rPr>
          <w:szCs w:val="28"/>
        </w:rPr>
        <w:t>Результаты собственного исследования политических ценностей студенческой молодежи, проведенного методом анкетирования студентов Кубанского государственного университета направления «Политология»</w:t>
      </w:r>
      <w:r w:rsidR="00337948">
        <w:rPr>
          <w:szCs w:val="28"/>
        </w:rPr>
        <w:t xml:space="preserve"> и «Психология»</w:t>
      </w:r>
      <w:r w:rsidRPr="008D3E4A">
        <w:rPr>
          <w:szCs w:val="28"/>
        </w:rPr>
        <w:t xml:space="preserve"> в </w:t>
      </w:r>
      <w:r w:rsidR="00337948">
        <w:rPr>
          <w:szCs w:val="28"/>
        </w:rPr>
        <w:t>апреле</w:t>
      </w:r>
      <w:r w:rsidRPr="008D3E4A">
        <w:rPr>
          <w:szCs w:val="28"/>
        </w:rPr>
        <w:t xml:space="preserve"> 2023 года.</w:t>
      </w:r>
    </w:p>
    <w:p w14:paraId="6A7CB0F8" w14:textId="6A72F348" w:rsidR="000A6214" w:rsidRPr="00FC5DE9" w:rsidRDefault="008D3E4A" w:rsidP="00FC5DE9">
      <w:pPr>
        <w:spacing w:after="0" w:line="360" w:lineRule="auto"/>
        <w:ind w:firstLine="709"/>
        <w:contextualSpacing/>
        <w:rPr>
          <w:szCs w:val="28"/>
        </w:rPr>
      </w:pPr>
      <w:r>
        <w:t>Данная курсовая работа состоит из введения, трех глав, заключения, списка использованных источников и приложения.</w:t>
      </w:r>
    </w:p>
    <w:p w14:paraId="6862AB27" w14:textId="2E4535F1" w:rsidR="00FC5DE9" w:rsidRDefault="00FC5DE9" w:rsidP="00FC5D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r w:rsidRPr="00BF33A7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исследования процесса политической социализации</w:t>
      </w:r>
    </w:p>
    <w:p w14:paraId="728D44D0" w14:textId="77777777" w:rsidR="00FC5DE9" w:rsidRDefault="00FC5DE9" w:rsidP="00FC5DE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41C15" w14:textId="380352D3" w:rsidR="00BF33A7" w:rsidRDefault="00BF33A7" w:rsidP="006C6616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3A7">
        <w:rPr>
          <w:rFonts w:ascii="Times New Roman" w:hAnsi="Times New Roman" w:cs="Times New Roman"/>
          <w:b/>
          <w:bCs/>
          <w:sz w:val="28"/>
          <w:szCs w:val="28"/>
        </w:rPr>
        <w:t>Политическая социализация: сущность, этапы, институты и агенты</w:t>
      </w:r>
    </w:p>
    <w:p w14:paraId="42F1E22B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1767B0B9" w14:textId="1776C861" w:rsidR="00BF33A7" w:rsidRDefault="00BF33A7" w:rsidP="006C6616">
      <w:pPr>
        <w:spacing w:after="0" w:line="360" w:lineRule="auto"/>
        <w:ind w:firstLine="709"/>
        <w:rPr>
          <w:szCs w:val="28"/>
        </w:rPr>
      </w:pPr>
      <w:r w:rsidRPr="00BF33A7">
        <w:rPr>
          <w:szCs w:val="28"/>
        </w:rPr>
        <w:t>Термин «политическая социализация» был впервые введен в научный оборот в 1959 году социальным психологом Г. Хайменом и политологом Л. Пайем. Г. Хаймен использовал этот термин применительно к своему исследованию психологии политического поведения. В 1960-е и 1970-е годы было проведено множество исследований того, когда и каким образом молодые люди приобретают знания, касающиеся политического поведения и отношения к миру политики. Хаймен не только пробудил интерес к данной проблематике, но и наметил основные пути исследования.</w:t>
      </w:r>
    </w:p>
    <w:p w14:paraId="25A6253B" w14:textId="77777777" w:rsidR="00BF33A7" w:rsidRDefault="00BF33A7" w:rsidP="006C6616">
      <w:pPr>
        <w:spacing w:after="0" w:line="360" w:lineRule="auto"/>
        <w:ind w:firstLine="709"/>
        <w:rPr>
          <w:szCs w:val="28"/>
        </w:rPr>
      </w:pPr>
      <w:r w:rsidRPr="00125736">
        <w:rPr>
          <w:szCs w:val="28"/>
        </w:rPr>
        <w:t xml:space="preserve">В современной западной политологии концепция обретает базу в виде системно-институционального восприятия мира и отождествляет политическую социализацию с процессом включения человека политическую систему, которая наделяет его опытом предыдущих поколений, закреплённым политической культурой. </w:t>
      </w:r>
    </w:p>
    <w:p w14:paraId="71EF0952" w14:textId="455282FC" w:rsidR="00BF33A7" w:rsidRDefault="00BF33A7" w:rsidP="006C6616">
      <w:pPr>
        <w:spacing w:after="0" w:line="360" w:lineRule="auto"/>
        <w:ind w:firstLine="709"/>
        <w:rPr>
          <w:szCs w:val="28"/>
        </w:rPr>
      </w:pPr>
      <w:r w:rsidRPr="00125736">
        <w:rPr>
          <w:szCs w:val="28"/>
        </w:rPr>
        <w:t xml:space="preserve">В отечественной политологии исследования на тему политической социализации </w:t>
      </w:r>
      <w:r w:rsidR="00535905">
        <w:rPr>
          <w:szCs w:val="28"/>
        </w:rPr>
        <w:t>начали появляться и развиваться только</w:t>
      </w:r>
      <w:r w:rsidRPr="00125736">
        <w:rPr>
          <w:szCs w:val="28"/>
        </w:rPr>
        <w:t xml:space="preserve"> в 1990-е годы, в первое время копируя теоретические разработки западных учёных. Однако различие американских, европейских и российских систем при общем подходе к изучению проблемы выдавало теоретические недостатки, такие как терминологическая неопределённость научных категорий, расхождение в толковании понятий, включение в спектр рассмотрения предметов изучения других дисциплин (политической психологии, теории менеджмента), отсутствие чёткого разграничения политической социализации с политическим воспитанием, политизацией, идеологией и идеологизацией. </w:t>
      </w:r>
    </w:p>
    <w:p w14:paraId="7A45742A" w14:textId="77777777" w:rsidR="00BF33A7" w:rsidRDefault="00BF33A7" w:rsidP="006C6616">
      <w:pPr>
        <w:spacing w:after="0" w:line="360" w:lineRule="auto"/>
        <w:ind w:firstLine="709"/>
        <w:rPr>
          <w:szCs w:val="28"/>
        </w:rPr>
      </w:pPr>
      <w:r w:rsidRPr="00125736">
        <w:rPr>
          <w:szCs w:val="28"/>
        </w:rPr>
        <w:lastRenderedPageBreak/>
        <w:t xml:space="preserve">В современной российской политической науке политическую социализацию </w:t>
      </w:r>
      <w:r>
        <w:rPr>
          <w:szCs w:val="28"/>
        </w:rPr>
        <w:t xml:space="preserve">отождествляют </w:t>
      </w:r>
      <w:r w:rsidRPr="00125736">
        <w:rPr>
          <w:szCs w:val="28"/>
        </w:rPr>
        <w:t>с процессами усвоения индивидом или группой ценностей, норм и установок политической культуры и практики в целом, требований статусного и ролевого поведения, культурных ориентиров, приобретением политического опыта, формированием навыков политического участия, информированием о целях и методах проводимой политики</w:t>
      </w:r>
      <w:r>
        <w:rPr>
          <w:szCs w:val="28"/>
        </w:rPr>
        <w:t>.</w:t>
      </w:r>
      <w:r>
        <w:rPr>
          <w:rStyle w:val="a7"/>
          <w:szCs w:val="28"/>
        </w:rPr>
        <w:footnoteReference w:id="22"/>
      </w:r>
    </w:p>
    <w:p w14:paraId="2EF27672" w14:textId="5065CA81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>Политическая социализация представляет собой воспроизводство политических структур существующего общества, характерных для него общественно-политических отношений, направленности их дальнейшего развития, а также воспроизводство специфических качеств субъектов этих отношений</w:t>
      </w:r>
      <w:r>
        <w:rPr>
          <w:szCs w:val="28"/>
        </w:rPr>
        <w:t xml:space="preserve">. </w:t>
      </w:r>
      <w:r w:rsidRPr="001471E5">
        <w:rPr>
          <w:szCs w:val="28"/>
        </w:rPr>
        <w:t>Политическая социализация выполняет роль своеобразного посредника, связывающего «прошлое с будущим</w:t>
      </w:r>
      <w:r w:rsidR="00535905">
        <w:rPr>
          <w:szCs w:val="28"/>
        </w:rPr>
        <w:t xml:space="preserve">». </w:t>
      </w:r>
      <w:r w:rsidRPr="001471E5">
        <w:rPr>
          <w:szCs w:val="28"/>
        </w:rPr>
        <w:t xml:space="preserve">В современном обществе процесс политической социализации </w:t>
      </w:r>
      <w:r w:rsidR="00FC5DE9" w:rsidRPr="00FC5DE9">
        <w:rPr>
          <w:szCs w:val="28"/>
        </w:rPr>
        <w:t>–</w:t>
      </w:r>
      <w:r w:rsidRPr="001471E5">
        <w:rPr>
          <w:szCs w:val="28"/>
        </w:rPr>
        <w:t xml:space="preserve"> это прежде всего овладение демократическими ценностями, нормами и культурными образцами. </w:t>
      </w:r>
    </w:p>
    <w:p w14:paraId="26B6BA73" w14:textId="77777777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>Политическ</w:t>
      </w:r>
      <w:r>
        <w:rPr>
          <w:szCs w:val="28"/>
        </w:rPr>
        <w:t xml:space="preserve">ая </w:t>
      </w:r>
      <w:r w:rsidRPr="001471E5">
        <w:rPr>
          <w:szCs w:val="28"/>
        </w:rPr>
        <w:t>социализаци</w:t>
      </w:r>
      <w:r>
        <w:rPr>
          <w:szCs w:val="28"/>
        </w:rPr>
        <w:t xml:space="preserve">я </w:t>
      </w:r>
      <w:r w:rsidRPr="001471E5">
        <w:rPr>
          <w:szCs w:val="28"/>
        </w:rPr>
        <w:t>рассматрива</w:t>
      </w:r>
      <w:r>
        <w:rPr>
          <w:szCs w:val="28"/>
        </w:rPr>
        <w:t>ется</w:t>
      </w:r>
      <w:r w:rsidRPr="001471E5">
        <w:rPr>
          <w:szCs w:val="28"/>
        </w:rPr>
        <w:t xml:space="preserve"> как двусторонний процесс, включающий</w:t>
      </w:r>
      <w:r>
        <w:rPr>
          <w:szCs w:val="28"/>
        </w:rPr>
        <w:t xml:space="preserve"> </w:t>
      </w:r>
      <w:r w:rsidRPr="001471E5">
        <w:rPr>
          <w:szCs w:val="28"/>
        </w:rPr>
        <w:t>передачу индивиду политической информации, знаний, его приобщение к существующим политическим ценностям, усвоение им социального опыта, норм и ролей, навыков и умений,</w:t>
      </w:r>
      <w:r>
        <w:rPr>
          <w:szCs w:val="28"/>
        </w:rPr>
        <w:t xml:space="preserve"> а также</w:t>
      </w:r>
      <w:r w:rsidRPr="001471E5">
        <w:rPr>
          <w:szCs w:val="28"/>
        </w:rPr>
        <w:t xml:space="preserve"> процесс дальнейшего развития индивидом системы общественных отношений </w:t>
      </w:r>
      <w:r>
        <w:rPr>
          <w:szCs w:val="28"/>
        </w:rPr>
        <w:t xml:space="preserve">путем </w:t>
      </w:r>
      <w:r w:rsidRPr="001471E5">
        <w:rPr>
          <w:szCs w:val="28"/>
        </w:rPr>
        <w:t xml:space="preserve">его активной деятельности в процессе включения в социально-политическую среду. </w:t>
      </w:r>
      <w:r w:rsidRPr="001471E5">
        <w:rPr>
          <w:rStyle w:val="a7"/>
          <w:szCs w:val="28"/>
        </w:rPr>
        <w:footnoteReference w:id="23"/>
      </w:r>
    </w:p>
    <w:p w14:paraId="4B1B88BF" w14:textId="1E2C3DD8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Таким образом, э</w:t>
      </w:r>
      <w:r w:rsidRPr="001471E5">
        <w:rPr>
          <w:szCs w:val="28"/>
        </w:rPr>
        <w:t>ффективная политическая социализация способствует полноправному вхождению личности в общество, обеспечивая воспроизводство политической и культурной системы данного общества.</w:t>
      </w:r>
    </w:p>
    <w:p w14:paraId="731E4989" w14:textId="77777777" w:rsidR="00BF33A7" w:rsidRDefault="00BF33A7" w:rsidP="006C6616">
      <w:pPr>
        <w:spacing w:after="0" w:line="360" w:lineRule="auto"/>
        <w:ind w:firstLine="709"/>
        <w:rPr>
          <w:szCs w:val="28"/>
        </w:rPr>
      </w:pPr>
      <w:r w:rsidRPr="009C382D">
        <w:rPr>
          <w:szCs w:val="28"/>
        </w:rPr>
        <w:lastRenderedPageBreak/>
        <w:t>Социализация – постоянно действующий социально значимый феномен, именно поэтому относится к категории социального института.</w:t>
      </w:r>
      <w:r>
        <w:rPr>
          <w:szCs w:val="28"/>
        </w:rPr>
        <w:t xml:space="preserve"> Именно поэтому и политическая социализация является институтом. </w:t>
      </w:r>
      <w:r w:rsidRPr="00125736">
        <w:rPr>
          <w:szCs w:val="28"/>
        </w:rPr>
        <w:t>Ключевыми акторами процесса политической социализации выступают институты (или агентуры) и агенты.</w:t>
      </w:r>
    </w:p>
    <w:p w14:paraId="6BF7F811" w14:textId="51134C0E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14299">
        <w:rPr>
          <w:szCs w:val="28"/>
        </w:rPr>
        <w:t xml:space="preserve">Агенты политической социализации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</w:t>
      </w:r>
      <w:r w:rsidRPr="00114299">
        <w:rPr>
          <w:szCs w:val="28"/>
        </w:rPr>
        <w:t>это система специально созданных или естественно сложившихся учреждений и органов, функционирование которых направленно на развитие индивидов, прежде всего, путем воспитания и образования</w:t>
      </w:r>
      <w:r w:rsidRPr="00125736">
        <w:rPr>
          <w:szCs w:val="28"/>
        </w:rPr>
        <w:t>.</w:t>
      </w:r>
      <w:r>
        <w:rPr>
          <w:rStyle w:val="a7"/>
          <w:szCs w:val="28"/>
        </w:rPr>
        <w:footnoteReference w:id="24"/>
      </w:r>
      <w:r>
        <w:rPr>
          <w:szCs w:val="28"/>
        </w:rPr>
        <w:t xml:space="preserve"> </w:t>
      </w:r>
      <w:r w:rsidRPr="001471E5">
        <w:rPr>
          <w:szCs w:val="28"/>
        </w:rPr>
        <w:t xml:space="preserve">Агентами политической социализации выступают конкретные люди или институты, которые передают политические ценности, установки и модели политического поведения с помощью агентуры социализации (учебных заведений, СМИ, общественных организаций и т.п.). </w:t>
      </w:r>
    </w:p>
    <w:p w14:paraId="22F48237" w14:textId="77777777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 xml:space="preserve">Важнейшим и первичным агентом политической социализации является семья. </w:t>
      </w:r>
      <w:r>
        <w:rPr>
          <w:szCs w:val="28"/>
        </w:rPr>
        <w:t>Она</w:t>
      </w:r>
      <w:r w:rsidRPr="001471E5">
        <w:rPr>
          <w:szCs w:val="28"/>
        </w:rPr>
        <w:t xml:space="preserve"> представляет собой первую структуру, с которой сталкивается индивид и подвергается её влиянию продолжительное время. Выработанные навыки подчинения в семье соотносятся в дальнейшем с навыками подчинения власти в политической системе. </w:t>
      </w:r>
    </w:p>
    <w:p w14:paraId="193429F6" w14:textId="77777777" w:rsidR="00BF33A7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>Школа</w:t>
      </w:r>
      <w:r>
        <w:rPr>
          <w:szCs w:val="28"/>
        </w:rPr>
        <w:t xml:space="preserve"> и высшее учебное заведение</w:t>
      </w:r>
      <w:r w:rsidRPr="001471E5">
        <w:rPr>
          <w:szCs w:val="28"/>
        </w:rPr>
        <w:t xml:space="preserve"> – еще один важный агент политической социализации. </w:t>
      </w:r>
      <w:r>
        <w:rPr>
          <w:szCs w:val="28"/>
        </w:rPr>
        <w:t>П</w:t>
      </w:r>
      <w:r w:rsidRPr="001471E5">
        <w:rPr>
          <w:szCs w:val="28"/>
        </w:rPr>
        <w:t xml:space="preserve">олитическая социализация происходит прямо посредством преподавания гуманитарных дисциплин, </w:t>
      </w:r>
      <w:r>
        <w:rPr>
          <w:szCs w:val="28"/>
        </w:rPr>
        <w:t>где</w:t>
      </w:r>
      <w:r w:rsidRPr="001471E5">
        <w:rPr>
          <w:szCs w:val="28"/>
        </w:rPr>
        <w:t xml:space="preserve"> рассматриваются принципы политического устройства страны, объясняются права и обязанности граждан. </w:t>
      </w:r>
      <w:r>
        <w:rPr>
          <w:szCs w:val="28"/>
        </w:rPr>
        <w:t xml:space="preserve">Также </w:t>
      </w:r>
      <w:r w:rsidRPr="001471E5">
        <w:rPr>
          <w:szCs w:val="28"/>
        </w:rPr>
        <w:t xml:space="preserve">место </w:t>
      </w:r>
      <w:r>
        <w:rPr>
          <w:szCs w:val="28"/>
        </w:rPr>
        <w:t>учебного заведения</w:t>
      </w:r>
      <w:r w:rsidRPr="001471E5">
        <w:rPr>
          <w:szCs w:val="28"/>
        </w:rPr>
        <w:t xml:space="preserve"> в жизни индивида определяется характером существующей политической системы общества.</w:t>
      </w:r>
    </w:p>
    <w:p w14:paraId="013A7BC4" w14:textId="77777777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Д</w:t>
      </w:r>
      <w:r w:rsidRPr="001471E5">
        <w:rPr>
          <w:szCs w:val="28"/>
        </w:rPr>
        <w:t xml:space="preserve">рузья, компания подростков, школьные или студенческие коллективы, коллеги по работе – те группы, среди которых индивид ощущает себя </w:t>
      </w:r>
      <w:r w:rsidRPr="001471E5">
        <w:rPr>
          <w:szCs w:val="28"/>
        </w:rPr>
        <w:lastRenderedPageBreak/>
        <w:t xml:space="preserve">комфортно. </w:t>
      </w:r>
      <w:r>
        <w:rPr>
          <w:szCs w:val="28"/>
        </w:rPr>
        <w:t>М</w:t>
      </w:r>
      <w:r w:rsidRPr="001471E5">
        <w:rPr>
          <w:szCs w:val="28"/>
        </w:rPr>
        <w:t xml:space="preserve">отивируя или оказывая определенное давление, </w:t>
      </w:r>
      <w:r>
        <w:rPr>
          <w:szCs w:val="28"/>
        </w:rPr>
        <w:t xml:space="preserve">эти группы </w:t>
      </w:r>
      <w:r w:rsidRPr="001471E5">
        <w:rPr>
          <w:szCs w:val="28"/>
        </w:rPr>
        <w:t>обеспечива</w:t>
      </w:r>
      <w:r>
        <w:rPr>
          <w:szCs w:val="28"/>
        </w:rPr>
        <w:t>ют</w:t>
      </w:r>
      <w:r w:rsidRPr="001471E5">
        <w:rPr>
          <w:szCs w:val="28"/>
        </w:rPr>
        <w:t xml:space="preserve"> поведение, которое признается группой как «верное». А индивид, существующий в коллективе – склонен прислушиваться к мнениям друзей, коллег, так как доверяет им, уважает их точку зрения, либо берет её в качестве примера для себя.</w:t>
      </w:r>
    </w:p>
    <w:p w14:paraId="3BAAC6ED" w14:textId="77777777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>СМИ также рассматривается в качестве агента политической социализации, так как современный мир – это мир доминирования массовых коммуникаций. СМИ продолжительное время оказывают огромное влияние на формирование отношения общества к политической системе.</w:t>
      </w:r>
    </w:p>
    <w:p w14:paraId="219E38D5" w14:textId="095C8B43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 xml:space="preserve">Политические партии также </w:t>
      </w:r>
      <w:r>
        <w:rPr>
          <w:szCs w:val="28"/>
        </w:rPr>
        <w:t xml:space="preserve">выступают </w:t>
      </w:r>
      <w:r w:rsidRPr="001471E5">
        <w:rPr>
          <w:szCs w:val="28"/>
        </w:rPr>
        <w:t>агент</w:t>
      </w:r>
      <w:r>
        <w:rPr>
          <w:szCs w:val="28"/>
        </w:rPr>
        <w:t>ами</w:t>
      </w:r>
      <w:r w:rsidRPr="001471E5">
        <w:rPr>
          <w:szCs w:val="28"/>
        </w:rPr>
        <w:t xml:space="preserve"> политической социализации. </w:t>
      </w:r>
      <w:r>
        <w:rPr>
          <w:szCs w:val="28"/>
        </w:rPr>
        <w:t>Через них</w:t>
      </w:r>
      <w:r w:rsidRPr="001471E5">
        <w:rPr>
          <w:szCs w:val="28"/>
        </w:rPr>
        <w:t xml:space="preserve"> формир</w:t>
      </w:r>
      <w:r>
        <w:rPr>
          <w:szCs w:val="28"/>
        </w:rPr>
        <w:t>уются</w:t>
      </w:r>
      <w:r w:rsidRPr="001471E5">
        <w:rPr>
          <w:szCs w:val="28"/>
        </w:rPr>
        <w:t xml:space="preserve"> предпочтени</w:t>
      </w:r>
      <w:r>
        <w:rPr>
          <w:szCs w:val="28"/>
        </w:rPr>
        <w:t>я</w:t>
      </w:r>
      <w:r w:rsidRPr="001471E5">
        <w:rPr>
          <w:szCs w:val="28"/>
        </w:rPr>
        <w:t xml:space="preserve"> у граждан по определенным политическим вопросам, активизации участия своих приверженцев, обеспечении широкой общественной поддержки предъявленным программным требованиям партий.</w:t>
      </w:r>
      <w:r w:rsidR="00943824">
        <w:rPr>
          <w:rStyle w:val="a7"/>
          <w:szCs w:val="28"/>
        </w:rPr>
        <w:footnoteReference w:id="25"/>
      </w:r>
    </w:p>
    <w:p w14:paraId="1A48D3CC" w14:textId="77777777" w:rsidR="00BC69D0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 xml:space="preserve">Агентом политической социализации являются прямые контакты граждан с правительственными структурами. Гражданам различных стран приходится постоянно иметь дело с </w:t>
      </w:r>
      <w:r>
        <w:rPr>
          <w:szCs w:val="28"/>
        </w:rPr>
        <w:t>н</w:t>
      </w:r>
      <w:r w:rsidR="00BC69D0">
        <w:rPr>
          <w:szCs w:val="28"/>
        </w:rPr>
        <w:t>ими.</w:t>
      </w:r>
    </w:p>
    <w:p w14:paraId="26E80AC9" w14:textId="5B74955D" w:rsidR="00BF33A7" w:rsidRDefault="00BF33A7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В основном выделяют четыре этапа политической социализации индивида, которые зависят от его участия или неучастия в политической жизни общества. Возрастная категория напрямую влияет на определение стадии политической социализации. </w:t>
      </w:r>
    </w:p>
    <w:p w14:paraId="463D4850" w14:textId="77777777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>Американские политологи Д. Истон и Д. Деннис определили четыре стадии политической социализации личности в возрастном промежутке от 3 до 13 лет: «политизации», «персонализации», «идеализации», «институализации». На первом этапе актором политической социализации является семья.</w:t>
      </w:r>
    </w:p>
    <w:p w14:paraId="380BFDC7" w14:textId="77777777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lastRenderedPageBreak/>
        <w:t>Второй этап приходится на возрастную категорию от 13 до 18 лет. На данном этапе формируется политическое «Я». Пре</w:t>
      </w:r>
      <w:r>
        <w:rPr>
          <w:szCs w:val="28"/>
        </w:rPr>
        <w:t>обладание</w:t>
      </w:r>
      <w:r w:rsidRPr="001471E5">
        <w:rPr>
          <w:szCs w:val="28"/>
        </w:rPr>
        <w:t xml:space="preserve"> эмоциональных чувств по отношению к политическим институтам, символам дополняются знаниями ролей и функций институ</w:t>
      </w:r>
      <w:r>
        <w:rPr>
          <w:szCs w:val="28"/>
        </w:rPr>
        <w:t>тов</w:t>
      </w:r>
      <w:r w:rsidRPr="001471E5">
        <w:rPr>
          <w:szCs w:val="28"/>
        </w:rPr>
        <w:t>. На этом этапе важным актором политической социализации является школа.</w:t>
      </w:r>
    </w:p>
    <w:p w14:paraId="3F139788" w14:textId="1C85E7C9" w:rsidR="00BF33A7" w:rsidRPr="001471E5" w:rsidRDefault="00535905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В</w:t>
      </w:r>
      <w:r w:rsidR="00BF33A7" w:rsidRPr="001471E5">
        <w:rPr>
          <w:szCs w:val="28"/>
        </w:rPr>
        <w:t>озраст от 18 лет и период взросления и становления личности</w:t>
      </w:r>
      <w:r>
        <w:rPr>
          <w:szCs w:val="28"/>
        </w:rPr>
        <w:t xml:space="preserve"> – временные рамки третьего этапа политической социализации</w:t>
      </w:r>
      <w:r w:rsidR="00BF33A7" w:rsidRPr="001471E5">
        <w:rPr>
          <w:szCs w:val="28"/>
        </w:rPr>
        <w:t xml:space="preserve">. </w:t>
      </w:r>
      <w:r>
        <w:rPr>
          <w:szCs w:val="28"/>
        </w:rPr>
        <w:t>И</w:t>
      </w:r>
      <w:r w:rsidR="00BF33A7" w:rsidRPr="001471E5">
        <w:rPr>
          <w:szCs w:val="28"/>
        </w:rPr>
        <w:t xml:space="preserve">ндивид непосредственно вступает в такие же отношения с миром политики, как и старшие по возрасту люди. </w:t>
      </w:r>
      <w:r>
        <w:rPr>
          <w:szCs w:val="28"/>
        </w:rPr>
        <w:t>В</w:t>
      </w:r>
      <w:r w:rsidR="00BF33A7" w:rsidRPr="001471E5">
        <w:rPr>
          <w:szCs w:val="28"/>
        </w:rPr>
        <w:t>ажными акторами политической социализации являются высшие учебные заведения.</w:t>
      </w:r>
    </w:p>
    <w:p w14:paraId="6DA906E2" w14:textId="181F668A" w:rsidR="00BF33A7" w:rsidRPr="001471E5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>Четвертый этап характеризуется завершением жизненного цикла индивида</w:t>
      </w:r>
      <w:r w:rsidR="00535905">
        <w:rPr>
          <w:szCs w:val="28"/>
        </w:rPr>
        <w:t xml:space="preserve">, то есть </w:t>
      </w:r>
      <w:r w:rsidRPr="001471E5">
        <w:rPr>
          <w:szCs w:val="28"/>
        </w:rPr>
        <w:t>прекращением трудовой и общественно-политической деятельности.</w:t>
      </w:r>
    </w:p>
    <w:p w14:paraId="0879FB13" w14:textId="77777777" w:rsidR="00BF33A7" w:rsidRDefault="00BF33A7" w:rsidP="006C6616">
      <w:pPr>
        <w:spacing w:after="0" w:line="360" w:lineRule="auto"/>
        <w:ind w:firstLine="709"/>
        <w:rPr>
          <w:szCs w:val="28"/>
        </w:rPr>
      </w:pPr>
      <w:r w:rsidRPr="001471E5">
        <w:rPr>
          <w:szCs w:val="28"/>
        </w:rPr>
        <w:t>Как итог, в процессе реализации политической социализации формируется не только политическое сознание индивида, но и его политическое поведение, и, соответственно, происходит становление личности в качестве гражданина той или иной политической системы.</w:t>
      </w:r>
      <w:r w:rsidRPr="001471E5">
        <w:rPr>
          <w:rStyle w:val="a7"/>
          <w:szCs w:val="28"/>
        </w:rPr>
        <w:footnoteReference w:id="26"/>
      </w:r>
    </w:p>
    <w:p w14:paraId="13BE0587" w14:textId="4D74522B" w:rsidR="00373D74" w:rsidRDefault="00BF33A7" w:rsidP="006C6616">
      <w:pPr>
        <w:spacing w:after="0" w:line="360" w:lineRule="auto"/>
        <w:ind w:firstLine="709"/>
        <w:rPr>
          <w:szCs w:val="28"/>
        </w:rPr>
      </w:pPr>
      <w:r w:rsidRPr="00BC69D0">
        <w:rPr>
          <w:szCs w:val="28"/>
        </w:rPr>
        <w:t>Можно сделать вывод, что</w:t>
      </w:r>
      <w:r>
        <w:rPr>
          <w:szCs w:val="28"/>
        </w:rPr>
        <w:t xml:space="preserve"> политическая социализация </w:t>
      </w:r>
      <w:r w:rsidR="00337948">
        <w:rPr>
          <w:szCs w:val="28"/>
        </w:rPr>
        <w:t xml:space="preserve">является непрерывным процессом усвоения индивида установок, идеалов, культуры, что отражается на его сознание, на представления о политике и мире, в целом. </w:t>
      </w:r>
      <w:r w:rsidR="00782F25">
        <w:rPr>
          <w:szCs w:val="28"/>
        </w:rPr>
        <w:t xml:space="preserve">Она </w:t>
      </w:r>
      <w:r>
        <w:rPr>
          <w:szCs w:val="28"/>
        </w:rPr>
        <w:t>играет в</w:t>
      </w:r>
      <w:r w:rsidRPr="007E4517">
        <w:rPr>
          <w:szCs w:val="28"/>
        </w:rPr>
        <w:t>ажную роль в формировании политической культуры</w:t>
      </w:r>
      <w:r>
        <w:rPr>
          <w:szCs w:val="28"/>
        </w:rPr>
        <w:t>. Так, политическая культура выступает результатом политической социализации. Социализация трансформирует и переда</w:t>
      </w:r>
      <w:r w:rsidR="00337948">
        <w:rPr>
          <w:szCs w:val="28"/>
        </w:rPr>
        <w:t>е</w:t>
      </w:r>
      <w:r>
        <w:rPr>
          <w:szCs w:val="28"/>
        </w:rPr>
        <w:t xml:space="preserve">т политическую культуру. Она состоит из: поведения, установок и сознания, ценностей – всё это результаты политической социализации. </w:t>
      </w:r>
      <w:r w:rsidR="00337948">
        <w:rPr>
          <w:szCs w:val="28"/>
        </w:rPr>
        <w:t>Основными агентами выступают семья, образовательные учреждения, друзья,</w:t>
      </w:r>
      <w:r w:rsidR="00782F25">
        <w:rPr>
          <w:szCs w:val="28"/>
        </w:rPr>
        <w:t xml:space="preserve"> СМИ,</w:t>
      </w:r>
      <w:r w:rsidR="00337948">
        <w:rPr>
          <w:szCs w:val="28"/>
        </w:rPr>
        <w:t xml:space="preserve"> а также представительства </w:t>
      </w:r>
      <w:r w:rsidR="00337948">
        <w:rPr>
          <w:szCs w:val="28"/>
        </w:rPr>
        <w:lastRenderedPageBreak/>
        <w:t xml:space="preserve">власти, которые имеют свою специфику влияния на каждом этапе политической социализации индивида. </w:t>
      </w:r>
    </w:p>
    <w:p w14:paraId="02811264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46860B6E" w14:textId="219334E2" w:rsidR="00782F25" w:rsidRPr="00BC69D0" w:rsidRDefault="0049735C" w:rsidP="006C6616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9D0">
        <w:rPr>
          <w:rFonts w:ascii="Times New Roman" w:hAnsi="Times New Roman" w:cs="Times New Roman"/>
          <w:b/>
          <w:bCs/>
          <w:sz w:val="28"/>
          <w:szCs w:val="28"/>
        </w:rPr>
        <w:t>Политические ценности как результат политической социализации</w:t>
      </w:r>
    </w:p>
    <w:p w14:paraId="24542EE6" w14:textId="77777777" w:rsidR="00FC5DE9" w:rsidRDefault="00FC5DE9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03F1A" w14:textId="25E02E12" w:rsidR="0049735C" w:rsidRP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5C">
        <w:rPr>
          <w:rFonts w:ascii="Times New Roman" w:hAnsi="Times New Roman" w:cs="Times New Roman"/>
          <w:sz w:val="28"/>
          <w:szCs w:val="28"/>
        </w:rPr>
        <w:t>Поскольку политическая культура состоит из нескольких аспектов, включающих в себя и ценности, каждый результат политической социализации имеет набор свойств, проявлений и т.п. Темой исследования являются ценности, формирующиеся в процессе политической социализации, поэтому необходимо обратиться к их понятию.</w:t>
      </w:r>
    </w:p>
    <w:p w14:paraId="44F1A761" w14:textId="77777777" w:rsid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5C">
        <w:rPr>
          <w:rFonts w:ascii="Times New Roman" w:hAnsi="Times New Roman" w:cs="Times New Roman"/>
          <w:sz w:val="28"/>
          <w:szCs w:val="28"/>
        </w:rPr>
        <w:t xml:space="preserve">В «Психологическом словаре» Р.С. Немов  дает определение ценностей: «Ценности – это то, что человек ценит в своей жизни, в окружающем его мире, в людях, материальной и духовной культуре людей, чем особенно дорожит и чему придает наиболее важное значение». </w:t>
      </w:r>
    </w:p>
    <w:p w14:paraId="57C1F200" w14:textId="466DBC45" w:rsid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понятие «ценности» сформулировал В.П. Тугаринов как «</w:t>
      </w:r>
      <w:r w:rsidRPr="00C64E4C">
        <w:rPr>
          <w:rFonts w:ascii="Times New Roman" w:hAnsi="Times New Roman" w:cs="Times New Roman"/>
          <w:sz w:val="28"/>
          <w:szCs w:val="28"/>
        </w:rPr>
        <w:t>предметы, явления и их свойства, которые нужны членам определенного общества или класса или отдельной личности в качестве средств удовлетворения их потребностей и интересов, а также идеи и побуждения в качестве нормы, цели или идеала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7"/>
      </w:r>
    </w:p>
    <w:p w14:paraId="0B76BE39" w14:textId="08F5D0F2" w:rsidR="0049735C" w:rsidRP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науке отсутствует единый подход к определению видов ценностей из-за их разнообразия. </w:t>
      </w:r>
    </w:p>
    <w:p w14:paraId="05AF1367" w14:textId="77777777" w:rsidR="0049735C" w:rsidRP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5C">
        <w:rPr>
          <w:rFonts w:ascii="Times New Roman" w:hAnsi="Times New Roman" w:cs="Times New Roman"/>
          <w:sz w:val="28"/>
          <w:szCs w:val="28"/>
        </w:rPr>
        <w:t xml:space="preserve">Американский социолог М. Рокич выделял два вида ценностей: терминальные и инструментальные. Терминальные ценности – это убеждения в том, что какая-то конечная цель индивидуального существования с личной и общественной точек зрения стоит того, чтобы к ней стремиться. А инструментальные ценности определялись как убеждения в том, что какой-то </w:t>
      </w:r>
      <w:r w:rsidRPr="0049735C">
        <w:rPr>
          <w:rFonts w:ascii="Times New Roman" w:hAnsi="Times New Roman" w:cs="Times New Roman"/>
          <w:sz w:val="28"/>
          <w:szCs w:val="28"/>
        </w:rPr>
        <w:lastRenderedPageBreak/>
        <w:t xml:space="preserve">образ действий или свойства личности являются предпочтительными в любой ситуации. Он считал, что изменение ценности происходит, когда человек осознает несоответствие между некоторыми ценностями, что провоцирует у него чувство неудовлетворенности собой. И наоборот, ценность стабилизируется, если человек удовлетворен собой и своими действиями. </w:t>
      </w:r>
    </w:p>
    <w:p w14:paraId="2887FDC2" w14:textId="77777777" w:rsidR="0049735C" w:rsidRP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5C">
        <w:rPr>
          <w:rFonts w:ascii="Times New Roman" w:hAnsi="Times New Roman" w:cs="Times New Roman"/>
          <w:sz w:val="28"/>
          <w:szCs w:val="28"/>
        </w:rPr>
        <w:t xml:space="preserve">Что касается теории личности А. Маслоу, центральным звеном является потребность в самоактуализации – стремление человека к более полному выявлению и развитию своих личностных возможностей, которое является высшей ступенью в иерархии потребностей. Исходя из этого, Маслоу выделяет две группы ценностей: Б-ценности (ценности бытия) – высшие ценности; Д-ценности (дефициентные ценности) – низшие ценности, поскольку они ориентированы на удовлетворение какой-то потребности, которая не удовлетворена или фрустрирована. Таким образом, ценности у А. Маслоу являются частью мотивационно-потребностной сферы, однако они рассматриваются без учета определяющей роли социальных и исторических факторов развития личности. </w:t>
      </w:r>
    </w:p>
    <w:p w14:paraId="041EBCD1" w14:textId="77777777" w:rsidR="0049735C" w:rsidRP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5C">
        <w:rPr>
          <w:rFonts w:ascii="Times New Roman" w:hAnsi="Times New Roman" w:cs="Times New Roman"/>
          <w:sz w:val="28"/>
          <w:szCs w:val="28"/>
        </w:rPr>
        <w:t xml:space="preserve">В эпоху перемен в обществе исчезают привычные идеологические и партийно-политические ориентиры. Вопросы постановки цели политической социализации, отвечающей желательному государственному и политическому устройству заставляют как элиту, так и заинтересованную общественность обращаться к традициям политической культуры в большей степени, чем обычно того требует рутинная политическая жизнь. </w:t>
      </w:r>
    </w:p>
    <w:p w14:paraId="2A3E6064" w14:textId="77777777" w:rsidR="0049735C" w:rsidRP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5C">
        <w:rPr>
          <w:rFonts w:ascii="Times New Roman" w:hAnsi="Times New Roman" w:cs="Times New Roman"/>
          <w:sz w:val="28"/>
          <w:szCs w:val="28"/>
        </w:rPr>
        <w:t xml:space="preserve">Политические ценности исходят от политических институтов (государства, президента), представляются в политических документах, текстах, программных и агитационных материалах и транслируются с помощью СМИ. Политические ценности входят в более общую структуру базовых (на уровне массового сознания) или универсальных (в рамках партийных идеологий) ценностей.  </w:t>
      </w:r>
    </w:p>
    <w:p w14:paraId="3604943A" w14:textId="77777777" w:rsidR="0049735C" w:rsidRP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5C">
        <w:rPr>
          <w:rFonts w:ascii="Times New Roman" w:hAnsi="Times New Roman" w:cs="Times New Roman"/>
          <w:sz w:val="28"/>
          <w:szCs w:val="28"/>
        </w:rPr>
        <w:t xml:space="preserve">Политические ценности, понимаемые как наиболее общие ориентиры политической практики, как элементы политических идеологий не </w:t>
      </w:r>
      <w:r w:rsidRPr="0049735C">
        <w:rPr>
          <w:rFonts w:ascii="Times New Roman" w:hAnsi="Times New Roman" w:cs="Times New Roman"/>
          <w:sz w:val="28"/>
          <w:szCs w:val="28"/>
        </w:rPr>
        <w:lastRenderedPageBreak/>
        <w:t xml:space="preserve">равнозначны. Есть ценности, которые являются высшими целями. Их содержание определяется базовыми потребностями людей, удовлетворение которых есть неотъемлемое условие нормального функционирования и развития общества. В вершине ценностной пирамиды политических ценностей находится гуманизм. Гуманизм понимается как принцип, рассматривающий человека как высшую цель, как самоцель, утверждающий право любого индивида на счастье. </w:t>
      </w:r>
    </w:p>
    <w:p w14:paraId="3C7CCA11" w14:textId="5213E0DE" w:rsidR="0049735C" w:rsidRDefault="0049735C" w:rsidP="006C6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F2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ценности – это </w:t>
      </w:r>
      <w:r w:rsidR="00BC69D0">
        <w:rPr>
          <w:rFonts w:ascii="Times New Roman" w:hAnsi="Times New Roman" w:cs="Times New Roman"/>
          <w:sz w:val="28"/>
          <w:szCs w:val="28"/>
        </w:rPr>
        <w:t xml:space="preserve">значимые элементы в нашей жизни, которые определяют потребности, желания человека, приводят его к определенным мотивам деятельности. Из-за многообразия ценностей отсутствует единый подход к </w:t>
      </w:r>
      <w:r w:rsidR="000474F2">
        <w:rPr>
          <w:rFonts w:ascii="Times New Roman" w:hAnsi="Times New Roman" w:cs="Times New Roman"/>
          <w:sz w:val="28"/>
          <w:szCs w:val="28"/>
        </w:rPr>
        <w:t>изучению данного феномена. Ученые рассматривают с позиций, основывавшихся на структурах общественных явлений, потребностях самоактуализации и др. Политические же ценности формируются, в основном, в результате политической социализации и контекста.</w:t>
      </w:r>
    </w:p>
    <w:p w14:paraId="2E12E9E8" w14:textId="0CAC5418" w:rsidR="00BF33A7" w:rsidRDefault="00475C11" w:rsidP="00FC5DE9">
      <w:pPr>
        <w:pStyle w:val="a3"/>
        <w:pageBreakBefore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C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исследований других авторов о российской молодежи, ее ценностях, влиянии политической социализации на нее</w:t>
      </w:r>
      <w:r w:rsidR="00047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F8CBB5" w14:textId="77777777" w:rsidR="00FC5DE9" w:rsidRDefault="00FC5DE9" w:rsidP="00FC5DE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190A1" w14:textId="48D7F7FD" w:rsidR="00782F25" w:rsidRDefault="00782F25" w:rsidP="006C661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34820278"/>
      <w:r w:rsidRPr="00782F25">
        <w:rPr>
          <w:rFonts w:ascii="Times New Roman" w:hAnsi="Times New Roman" w:cs="Times New Roman"/>
          <w:b/>
          <w:bCs/>
          <w:sz w:val="28"/>
          <w:szCs w:val="28"/>
        </w:rPr>
        <w:t>Социально- демографический портрет молодежи РФ</w:t>
      </w:r>
      <w:bookmarkEnd w:id="8"/>
    </w:p>
    <w:p w14:paraId="473CF581" w14:textId="77777777" w:rsidR="00373D74" w:rsidRDefault="00373D74" w:rsidP="006C6616">
      <w:pPr>
        <w:spacing w:after="0" w:line="360" w:lineRule="auto"/>
        <w:ind w:firstLine="709"/>
        <w:rPr>
          <w:szCs w:val="28"/>
        </w:rPr>
      </w:pPr>
    </w:p>
    <w:p w14:paraId="26C52B4B" w14:textId="7EA38E9A" w:rsidR="000474F2" w:rsidRPr="009A278E" w:rsidRDefault="000474F2" w:rsidP="006C6616">
      <w:pPr>
        <w:spacing w:after="0" w:line="360" w:lineRule="auto"/>
        <w:ind w:firstLine="709"/>
        <w:rPr>
          <w:szCs w:val="28"/>
        </w:rPr>
      </w:pPr>
      <w:r w:rsidRPr="00894AE1">
        <w:rPr>
          <w:szCs w:val="28"/>
        </w:rPr>
        <w:t>Численность населения РФ на 2021 год составила 146, 2 млн чел.</w:t>
      </w:r>
      <w:r>
        <w:rPr>
          <w:szCs w:val="28"/>
        </w:rPr>
        <w:t xml:space="preserve">, где </w:t>
      </w:r>
      <w:r w:rsidRPr="009A278E">
        <w:rPr>
          <w:szCs w:val="28"/>
        </w:rPr>
        <w:t xml:space="preserve">молодежь в возрасте 15-34 лет </w:t>
      </w:r>
      <w:r w:rsidR="00373D74">
        <w:rPr>
          <w:szCs w:val="28"/>
        </w:rPr>
        <w:t>–</w:t>
      </w:r>
      <w:r>
        <w:rPr>
          <w:szCs w:val="28"/>
        </w:rPr>
        <w:t xml:space="preserve"> это</w:t>
      </w:r>
      <w:r w:rsidR="00373D74">
        <w:rPr>
          <w:szCs w:val="28"/>
        </w:rPr>
        <w:t xml:space="preserve"> </w:t>
      </w:r>
      <w:r w:rsidRPr="009A278E">
        <w:rPr>
          <w:szCs w:val="28"/>
        </w:rPr>
        <w:t xml:space="preserve">35 млн человек. </w:t>
      </w:r>
      <w:r w:rsidRPr="009A278E">
        <w:rPr>
          <w:rStyle w:val="a7"/>
          <w:szCs w:val="28"/>
        </w:rPr>
        <w:footnoteReference w:id="28"/>
      </w:r>
    </w:p>
    <w:p w14:paraId="751A9B8F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Что касается ч</w:t>
      </w:r>
      <w:r w:rsidRPr="009A278E">
        <w:rPr>
          <w:szCs w:val="28"/>
        </w:rPr>
        <w:t>исленност</w:t>
      </w:r>
      <w:r>
        <w:rPr>
          <w:szCs w:val="28"/>
        </w:rPr>
        <w:t>и</w:t>
      </w:r>
      <w:r w:rsidRPr="009A278E">
        <w:rPr>
          <w:szCs w:val="28"/>
        </w:rPr>
        <w:t xml:space="preserve"> населения Краснодарского края на </w:t>
      </w:r>
      <w:r>
        <w:rPr>
          <w:szCs w:val="28"/>
        </w:rPr>
        <w:t>этот же</w:t>
      </w:r>
      <w:r w:rsidRPr="009A278E">
        <w:rPr>
          <w:szCs w:val="28"/>
        </w:rPr>
        <w:t xml:space="preserve"> год</w:t>
      </w:r>
      <w:r>
        <w:rPr>
          <w:szCs w:val="28"/>
        </w:rPr>
        <w:t xml:space="preserve">, </w:t>
      </w:r>
      <w:r w:rsidRPr="009A278E">
        <w:rPr>
          <w:szCs w:val="28"/>
        </w:rPr>
        <w:t>составляет 5 838 273 человек</w:t>
      </w:r>
      <w:r>
        <w:rPr>
          <w:szCs w:val="28"/>
        </w:rPr>
        <w:t xml:space="preserve"> в регионе</w:t>
      </w:r>
      <w:r w:rsidRPr="009A278E">
        <w:rPr>
          <w:szCs w:val="28"/>
        </w:rPr>
        <w:t xml:space="preserve">. Представителей молодежи субъекта насчитывается 1 млн граждан. </w:t>
      </w:r>
      <w:r w:rsidRPr="009A278E">
        <w:rPr>
          <w:rStyle w:val="a7"/>
          <w:szCs w:val="28"/>
        </w:rPr>
        <w:footnoteReference w:id="29"/>
      </w:r>
    </w:p>
    <w:p w14:paraId="18CEA973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Pr="00535053">
        <w:rPr>
          <w:szCs w:val="28"/>
        </w:rPr>
        <w:t>мониторинге «Региональная дифференциация доступности высшего образования», проведенном Центром междисциплинарных исследований человеческого потенциала и Институтом образования НИУ ВШЭ</w:t>
      </w:r>
      <w:r>
        <w:rPr>
          <w:szCs w:val="28"/>
        </w:rPr>
        <w:t xml:space="preserve"> отмечается, что в</w:t>
      </w:r>
      <w:r w:rsidRPr="00535053">
        <w:rPr>
          <w:szCs w:val="28"/>
        </w:rPr>
        <w:t xml:space="preserve"> среднем по регионам России охват молодежи высшим образованием составляет 27%</w:t>
      </w:r>
      <w:r>
        <w:rPr>
          <w:szCs w:val="28"/>
        </w:rPr>
        <w:t xml:space="preserve"> (17-25 лет). </w:t>
      </w:r>
      <w:r>
        <w:rPr>
          <w:rStyle w:val="a7"/>
          <w:szCs w:val="28"/>
        </w:rPr>
        <w:footnoteReference w:id="30"/>
      </w:r>
    </w:p>
    <w:p w14:paraId="4B4754DA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По данным исследования Института социологии РАН з</w:t>
      </w:r>
      <w:r w:rsidRPr="00535053">
        <w:rPr>
          <w:szCs w:val="28"/>
        </w:rPr>
        <w:t>анятость молодежи в сфере торговли и услуг на рядовых позициях увеличивается на фоне общего распространения высшего образования среди городской молодежи</w:t>
      </w:r>
      <w:r>
        <w:rPr>
          <w:szCs w:val="28"/>
        </w:rPr>
        <w:t>. В</w:t>
      </w:r>
      <w:r w:rsidRPr="00535053">
        <w:rPr>
          <w:szCs w:val="28"/>
        </w:rPr>
        <w:t xml:space="preserve"> 2000 году высшее образование имели (или завершали) 26% из группы 18–35 лет,</w:t>
      </w:r>
      <w:r>
        <w:rPr>
          <w:szCs w:val="28"/>
        </w:rPr>
        <w:t xml:space="preserve"> </w:t>
      </w:r>
      <w:r w:rsidRPr="00535053">
        <w:rPr>
          <w:szCs w:val="28"/>
        </w:rPr>
        <w:t xml:space="preserve">сегодня этот показатель увеличился почти до 38%. Доля обладателей среднего специального образования снизилась за 20 лет с 45 до </w:t>
      </w:r>
      <w:r w:rsidRPr="00535053">
        <w:rPr>
          <w:szCs w:val="28"/>
        </w:rPr>
        <w:lastRenderedPageBreak/>
        <w:t>40%, а доля молодежи только со школьным образованием сократилась с 27 до 20%.</w:t>
      </w:r>
      <w:r>
        <w:rPr>
          <w:rStyle w:val="a7"/>
          <w:szCs w:val="28"/>
        </w:rPr>
        <w:footnoteReference w:id="31"/>
      </w:r>
    </w:p>
    <w:p w14:paraId="0A8F1241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Это так или иначе демонстрирует повышение уровня заинтересованности молодых граждан в получении высшего образования и наличия определенной специальности. Значит, уровень компетентности молодежи в их сферах деятельности также улучшается. </w:t>
      </w:r>
    </w:p>
    <w:p w14:paraId="2DBC0009" w14:textId="77777777" w:rsidR="000474F2" w:rsidRPr="00D41267" w:rsidRDefault="000474F2" w:rsidP="006C6616">
      <w:pPr>
        <w:spacing w:after="0" w:line="360" w:lineRule="auto"/>
        <w:ind w:firstLine="709"/>
        <w:rPr>
          <w:b/>
          <w:bCs/>
          <w:szCs w:val="28"/>
        </w:rPr>
      </w:pPr>
      <w:r w:rsidRPr="00D41267">
        <w:rPr>
          <w:szCs w:val="28"/>
        </w:rPr>
        <w:t>Всероссийский центр изучения общественного мнения (ВЦИОМ) представ</w:t>
      </w:r>
      <w:r>
        <w:rPr>
          <w:szCs w:val="28"/>
        </w:rPr>
        <w:t>ил</w:t>
      </w:r>
      <w:r w:rsidRPr="00D41267">
        <w:rPr>
          <w:szCs w:val="28"/>
        </w:rPr>
        <w:t xml:space="preserve"> результаты опроса (декабрь 2022 г.)</w:t>
      </w:r>
      <w:r>
        <w:rPr>
          <w:rStyle w:val="a7"/>
          <w:szCs w:val="28"/>
        </w:rPr>
        <w:footnoteReference w:id="32"/>
      </w:r>
      <w:r w:rsidRPr="00D41267">
        <w:rPr>
          <w:szCs w:val="28"/>
        </w:rPr>
        <w:t xml:space="preserve"> о ценностях и приоритетах в</w:t>
      </w:r>
      <w:r>
        <w:rPr>
          <w:szCs w:val="28"/>
        </w:rPr>
        <w:t xml:space="preserve"> </w:t>
      </w:r>
      <w:r w:rsidRPr="00D41267">
        <w:rPr>
          <w:szCs w:val="28"/>
        </w:rPr>
        <w:t xml:space="preserve">молодежной среде. </w:t>
      </w:r>
      <w:r>
        <w:rPr>
          <w:szCs w:val="28"/>
        </w:rPr>
        <w:t xml:space="preserve">Наблюдается, что 83% россиян 14-35 лет </w:t>
      </w:r>
      <w:r w:rsidRPr="00894AE1">
        <w:rPr>
          <w:szCs w:val="28"/>
        </w:rPr>
        <w:t>идентифицируют себя как граждане РФ</w:t>
      </w:r>
      <w:r>
        <w:rPr>
          <w:szCs w:val="28"/>
        </w:rPr>
        <w:t>.</w:t>
      </w:r>
    </w:p>
    <w:p w14:paraId="205A2A7E" w14:textId="77777777" w:rsidR="000474F2" w:rsidRPr="00894AE1" w:rsidRDefault="000474F2" w:rsidP="006C6616">
      <w:pPr>
        <w:spacing w:after="0" w:line="360" w:lineRule="auto"/>
        <w:ind w:firstLine="709"/>
        <w:rPr>
          <w:szCs w:val="28"/>
        </w:rPr>
      </w:pPr>
      <w:r w:rsidRPr="00894AE1">
        <w:rPr>
          <w:szCs w:val="28"/>
        </w:rPr>
        <w:t>Показатели</w:t>
      </w:r>
      <w:r>
        <w:rPr>
          <w:szCs w:val="28"/>
        </w:rPr>
        <w:t xml:space="preserve"> по знанию истории своей страны и семьи находятся на высокой позиции:</w:t>
      </w:r>
      <w:r w:rsidRPr="00894AE1">
        <w:rPr>
          <w:szCs w:val="28"/>
        </w:rPr>
        <w:t xml:space="preserve"> </w:t>
      </w:r>
      <w:r>
        <w:rPr>
          <w:szCs w:val="28"/>
        </w:rPr>
        <w:t>т</w:t>
      </w:r>
      <w:r w:rsidRPr="00894AE1">
        <w:rPr>
          <w:szCs w:val="28"/>
        </w:rPr>
        <w:t xml:space="preserve">ри из четырёх молодых людей в России хорошо знают историю </w:t>
      </w:r>
      <w:r>
        <w:rPr>
          <w:szCs w:val="28"/>
        </w:rPr>
        <w:t>России</w:t>
      </w:r>
      <w:r w:rsidRPr="00894AE1">
        <w:rPr>
          <w:szCs w:val="28"/>
        </w:rPr>
        <w:t xml:space="preserve"> (76%) и историю свое</w:t>
      </w:r>
      <w:r>
        <w:rPr>
          <w:szCs w:val="28"/>
        </w:rPr>
        <w:t xml:space="preserve">го рода </w:t>
      </w:r>
      <w:r w:rsidRPr="00894AE1">
        <w:rPr>
          <w:szCs w:val="28"/>
        </w:rPr>
        <w:t>(73%).</w:t>
      </w:r>
    </w:p>
    <w:p w14:paraId="3E1CF9B7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Одним из предметов исследований в молодежной среде РФ являются ценностные ориентации российской молодежи. </w:t>
      </w:r>
      <w:r w:rsidRPr="00894AE1">
        <w:rPr>
          <w:szCs w:val="28"/>
        </w:rPr>
        <w:t xml:space="preserve">В структуре ценностных ориентаций российской молодежи первое место занимают </w:t>
      </w:r>
      <w:r>
        <w:rPr>
          <w:szCs w:val="28"/>
        </w:rPr>
        <w:t xml:space="preserve">семейные </w:t>
      </w:r>
      <w:r w:rsidRPr="00894AE1">
        <w:rPr>
          <w:szCs w:val="28"/>
        </w:rPr>
        <w:t>ценности: по 97% назвали важными здоровье членов семьи и безопасность семьи, 96% - отношения в семье; 95% - материальное положение семьи. Далее следует группа ценностей, характеризующих условия по месту проживания</w:t>
      </w:r>
      <w:r>
        <w:rPr>
          <w:szCs w:val="28"/>
        </w:rPr>
        <w:t xml:space="preserve"> – 90-94%.</w:t>
      </w:r>
      <w:r w:rsidRPr="00894AE1">
        <w:rPr>
          <w:szCs w:val="28"/>
        </w:rPr>
        <w:t xml:space="preserve"> Экономическая ситуация в стране важна для 89%, полноценный досуг – 83%. В меньшей степени значимыми для молодых россиян оказ</w:t>
      </w:r>
      <w:r>
        <w:rPr>
          <w:szCs w:val="28"/>
        </w:rPr>
        <w:t>ываются</w:t>
      </w:r>
      <w:r w:rsidRPr="00894AE1">
        <w:rPr>
          <w:szCs w:val="28"/>
        </w:rPr>
        <w:t xml:space="preserve"> ценности личностного развития</w:t>
      </w:r>
      <w:r>
        <w:rPr>
          <w:szCs w:val="28"/>
        </w:rPr>
        <w:t xml:space="preserve"> (продвижение по карьерной лестнице, творческая самореализация и т.д.). </w:t>
      </w:r>
    </w:p>
    <w:p w14:paraId="78A4C86E" w14:textId="1CF8BD1D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Для понимания, какая сейчас молодежь, необходимо обратиться к мнению граждан, которые не относятся к возрастной категории 14-35 лет. Это важно, поскольку молодежь не является отстраненной группой в социуме, на </w:t>
      </w:r>
      <w:r>
        <w:rPr>
          <w:szCs w:val="28"/>
        </w:rPr>
        <w:lastRenderedPageBreak/>
        <w:t>нее оказывают влияние представители различных социальных и возрастных групп. Так, опрос 2023 г., проведенный Фондом Общественного мнения (ФОМ)</w:t>
      </w:r>
      <w:r w:rsidR="006D46AC">
        <w:rPr>
          <w:rStyle w:val="a7"/>
          <w:szCs w:val="28"/>
        </w:rPr>
        <w:footnoteReference w:id="33"/>
      </w:r>
      <w:r>
        <w:rPr>
          <w:szCs w:val="28"/>
        </w:rPr>
        <w:t xml:space="preserve">, показал, что </w:t>
      </w:r>
      <w:r w:rsidRPr="00A10D61">
        <w:rPr>
          <w:szCs w:val="28"/>
        </w:rPr>
        <w:t>83% россиян уверены, что молодые люди должны участвовать в политической жизни страны. Самые распространенные аргументы: «у них больше возможностей и ресурсов», «дальше они будут руководить страной», «многие чем-то недовольны и могут изменить эту ситуацию». 9% респондентов думают, что молодым участвовать в политике не нужно, так как у них «опыта и знаний мало»</w:t>
      </w:r>
      <w:r>
        <w:rPr>
          <w:szCs w:val="28"/>
        </w:rPr>
        <w:t xml:space="preserve">. </w:t>
      </w:r>
    </w:p>
    <w:p w14:paraId="64AA13D4" w14:textId="580ED1AB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Однако, стоит обратить внимание на результаты исследования</w:t>
      </w:r>
      <w:r w:rsidR="00E2060C">
        <w:rPr>
          <w:rStyle w:val="a7"/>
          <w:szCs w:val="28"/>
        </w:rPr>
        <w:footnoteReference w:id="34"/>
      </w:r>
      <w:r>
        <w:rPr>
          <w:szCs w:val="28"/>
        </w:rPr>
        <w:t>, проведенные Левада-центр</w:t>
      </w:r>
      <w:r>
        <w:rPr>
          <w:rStyle w:val="a7"/>
          <w:szCs w:val="28"/>
        </w:rPr>
        <w:footnoteReference w:id="35"/>
      </w:r>
      <w:r>
        <w:rPr>
          <w:szCs w:val="28"/>
        </w:rPr>
        <w:t xml:space="preserve"> в 2021 году, где часть молодых граждан вообще считает политикой скучной и неинтересной. Она не уделяет должного внимания на изучение политической сферы общества. Не вся молодежь, которая хотела бы перемен, будет критиковать власть. Т</w:t>
      </w:r>
      <w:r w:rsidRPr="00416CC3">
        <w:rPr>
          <w:szCs w:val="28"/>
        </w:rPr>
        <w:t>акие молодые люди составили значительную долю электората партии «Новые люди», которая на сентябрьских выборах 2021 года прошла в Государственную Думу.</w:t>
      </w:r>
      <w:r>
        <w:rPr>
          <w:szCs w:val="28"/>
        </w:rPr>
        <w:t xml:space="preserve"> </w:t>
      </w:r>
      <w:r w:rsidRPr="00416CC3">
        <w:rPr>
          <w:szCs w:val="28"/>
        </w:rPr>
        <w:t>Среди этой части молодежи популярны официальные деятели</w:t>
      </w:r>
      <w:r>
        <w:rPr>
          <w:szCs w:val="28"/>
        </w:rPr>
        <w:t xml:space="preserve"> – </w:t>
      </w:r>
      <w:r w:rsidRPr="00416CC3">
        <w:rPr>
          <w:szCs w:val="28"/>
        </w:rPr>
        <w:t>министр иностранных дел Серге</w:t>
      </w:r>
      <w:r>
        <w:rPr>
          <w:szCs w:val="28"/>
        </w:rPr>
        <w:t>й</w:t>
      </w:r>
      <w:r w:rsidRPr="00416CC3">
        <w:rPr>
          <w:szCs w:val="28"/>
        </w:rPr>
        <w:t xml:space="preserve"> Лавров</w:t>
      </w:r>
      <w:r>
        <w:rPr>
          <w:szCs w:val="28"/>
        </w:rPr>
        <w:t xml:space="preserve">, </w:t>
      </w:r>
      <w:r w:rsidRPr="00416CC3">
        <w:rPr>
          <w:szCs w:val="28"/>
        </w:rPr>
        <w:t>мэр Москвы Серге</w:t>
      </w:r>
      <w:r>
        <w:rPr>
          <w:szCs w:val="28"/>
        </w:rPr>
        <w:t>й</w:t>
      </w:r>
      <w:r w:rsidRPr="00416CC3">
        <w:rPr>
          <w:szCs w:val="28"/>
        </w:rPr>
        <w:t xml:space="preserve"> Собянин</w:t>
      </w:r>
      <w:r>
        <w:rPr>
          <w:szCs w:val="28"/>
        </w:rPr>
        <w:t xml:space="preserve">, </w:t>
      </w:r>
      <w:r w:rsidRPr="00416CC3">
        <w:rPr>
          <w:szCs w:val="28"/>
        </w:rPr>
        <w:t>спикер МИД Мария Захарова</w:t>
      </w:r>
      <w:r>
        <w:rPr>
          <w:szCs w:val="28"/>
        </w:rPr>
        <w:t xml:space="preserve"> и другие. </w:t>
      </w:r>
    </w:p>
    <w:p w14:paraId="6BC78D32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Также ф</w:t>
      </w:r>
      <w:r w:rsidRPr="00416CC3">
        <w:rPr>
          <w:szCs w:val="28"/>
        </w:rPr>
        <w:t>окус-группы отчетливо проявили разницу в настроениях респондентов самых молодых и «постарше». Среди тех, кому еще не исполнилось 25 лет, было гораздо больше веры в собственные силы и в возможность изменить ситуацию к лучшему, а также проявлялось больше интереса к происходящему в стране и больше доверия к публичным фигурам.</w:t>
      </w:r>
    </w:p>
    <w:p w14:paraId="6180A78E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>Таким образом, при сравнении мнений разных возрастов, существует разница между тем, чего ожидают и что есть на самом деле. Нельзя категорично заявлять, что молодежи абсолютно чужда политика, но и уровень вовлеченности в политическую сферу невысок. Для подтверждения мнения, что молодежь всё-таки интересуется политикой стоит обратить внимание на другое исследование молодежи.</w:t>
      </w:r>
    </w:p>
    <w:p w14:paraId="1FA8DE1C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В рамках и</w:t>
      </w:r>
      <w:r w:rsidRPr="00CC25A0">
        <w:rPr>
          <w:szCs w:val="28"/>
        </w:rPr>
        <w:t>сследовани</w:t>
      </w:r>
      <w:r>
        <w:rPr>
          <w:szCs w:val="28"/>
        </w:rPr>
        <w:t>я</w:t>
      </w:r>
      <w:r w:rsidRPr="00CC25A0">
        <w:rPr>
          <w:szCs w:val="28"/>
        </w:rPr>
        <w:t xml:space="preserve"> «Молодежное лидерство в региональных практиках публичного управления развитием человеческого капитала: стратегии достижения успеха, возможности, результаты»</w:t>
      </w:r>
      <w:r>
        <w:rPr>
          <w:szCs w:val="28"/>
        </w:rPr>
        <w:t xml:space="preserve"> и</w:t>
      </w:r>
      <w:r w:rsidRPr="004B5112">
        <w:rPr>
          <w:szCs w:val="28"/>
        </w:rPr>
        <w:t>сследователи отмечают низкий уровень доверия к власти при слабом уровне познаний в сфере политики и истории, позитивное отношение к «героям из интернета», стремление к независимости, открытость миру</w:t>
      </w:r>
      <w:r>
        <w:rPr>
          <w:szCs w:val="28"/>
        </w:rPr>
        <w:t>.</w:t>
      </w:r>
    </w:p>
    <w:p w14:paraId="2C5DA4C0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 w:rsidRPr="004B5112">
        <w:rPr>
          <w:szCs w:val="28"/>
        </w:rPr>
        <w:t>Максимальным потенциалом вовлечения молодежи в социальную активность обладают социальные проекты и проекты развития территорий (11,3 %), деятельность политических партий (7,3 %), местное общественное самоуправление (7,1 %). Обладают потенциалом вовлечения молодежи (но в меньшей мере) и другие формы общественной активности: сбор средств, благотворительная деятельность, деятельность общественных, профсоюзных и религиозных организаций, благоустройство домов и территорий, петиции, коллективные обращения, участие в проведении избирательных кампаний. Отдельно необходимо отметить имеющийся потенциал протестного участия (5,1 %).</w:t>
      </w:r>
      <w:r>
        <w:rPr>
          <w:rStyle w:val="a7"/>
          <w:szCs w:val="28"/>
        </w:rPr>
        <w:footnoteReference w:id="36"/>
      </w:r>
    </w:p>
    <w:p w14:paraId="1F8625A8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Данное исследование представляет, что необходимо учитывать предпочтения молодых граждан в участии в общественной жизни. Учет этих тенденций может изменить реальное положение молодежи в лучшую сторону, их уровень вовлеченности может возрасти. Активность молодежи имеет </w:t>
      </w:r>
      <w:r>
        <w:rPr>
          <w:szCs w:val="28"/>
        </w:rPr>
        <w:lastRenderedPageBreak/>
        <w:t xml:space="preserve">свойство меняться при внедрении определенных механизмов. Однако молодежь все-таки стремится интегрироваться в политическую систему, что дает представление о ней как о возрастной группе неравнодушных граждан к происходящему в своей стране. </w:t>
      </w:r>
    </w:p>
    <w:p w14:paraId="785F5194" w14:textId="7777777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Выявленные жизненные ориентиры также показывают о занятии молодежи относительно активной жизненной позиции. Р</w:t>
      </w:r>
      <w:r w:rsidRPr="00D41267">
        <w:rPr>
          <w:szCs w:val="28"/>
        </w:rPr>
        <w:t>езультаты опроса</w:t>
      </w:r>
      <w:r>
        <w:rPr>
          <w:szCs w:val="28"/>
        </w:rPr>
        <w:t xml:space="preserve"> ВЦИОМ</w:t>
      </w:r>
      <w:r w:rsidRPr="00D41267">
        <w:rPr>
          <w:szCs w:val="28"/>
        </w:rPr>
        <w:t xml:space="preserve"> (декабрь 2022 г.)</w:t>
      </w:r>
      <w:r>
        <w:rPr>
          <w:rStyle w:val="a7"/>
          <w:szCs w:val="28"/>
        </w:rPr>
        <w:footnoteReference w:id="37"/>
      </w:r>
      <w:r w:rsidRPr="00D41267">
        <w:rPr>
          <w:szCs w:val="28"/>
        </w:rPr>
        <w:t xml:space="preserve"> о ценностях и приоритетах в</w:t>
      </w:r>
      <w:r>
        <w:rPr>
          <w:szCs w:val="28"/>
        </w:rPr>
        <w:t xml:space="preserve"> </w:t>
      </w:r>
      <w:r w:rsidRPr="00D41267">
        <w:rPr>
          <w:szCs w:val="28"/>
        </w:rPr>
        <w:t>молодежной среде</w:t>
      </w:r>
      <w:r>
        <w:rPr>
          <w:szCs w:val="28"/>
        </w:rPr>
        <w:t xml:space="preserve"> показывают, что ее жизненные ориентиры – это высокий уровень благополучия (58%); спокойная, размеренная жизнь с заботой о семье (54%) и </w:t>
      </w:r>
      <w:r w:rsidRPr="00894AE1">
        <w:rPr>
          <w:szCs w:val="28"/>
        </w:rPr>
        <w:t>возможность приносить пользу своему народу, обществу, активно участвуя в общественной и политической жизни (26%).</w:t>
      </w:r>
    </w:p>
    <w:p w14:paraId="4C27691A" w14:textId="7A4F00C7" w:rsidR="000474F2" w:rsidRDefault="000474F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Можно сделать вывод, что </w:t>
      </w:r>
      <w:r w:rsidR="00C079B2">
        <w:rPr>
          <w:szCs w:val="28"/>
        </w:rPr>
        <w:t>молодежи</w:t>
      </w:r>
      <w:r>
        <w:rPr>
          <w:szCs w:val="28"/>
        </w:rPr>
        <w:t xml:space="preserve"> присущи ценности семьи и здоровья. Основными жизненными ориентирами являются </w:t>
      </w:r>
      <w:r w:rsidR="00C079B2">
        <w:rPr>
          <w:szCs w:val="28"/>
        </w:rPr>
        <w:t>безопасность, материальное положения и семья. Она неоднородна по своим взглядам на политическую сферу общества и жизнь в целом. Она как отдельная социальная группа имеет свой набор особенностей, которые проецирует в обществе, одновременно с тем, что от нее ожидают другие возрастные категории.</w:t>
      </w:r>
    </w:p>
    <w:p w14:paraId="3696A56D" w14:textId="77777777" w:rsidR="00373D74" w:rsidRDefault="00373D74" w:rsidP="006C6616">
      <w:pPr>
        <w:spacing w:after="0" w:line="360" w:lineRule="auto"/>
        <w:ind w:firstLine="709"/>
        <w:rPr>
          <w:szCs w:val="28"/>
        </w:rPr>
      </w:pPr>
    </w:p>
    <w:p w14:paraId="232EE86D" w14:textId="0B662F37" w:rsidR="000A6214" w:rsidRDefault="0049735C" w:rsidP="006C6616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35C">
        <w:rPr>
          <w:rFonts w:ascii="Times New Roman" w:hAnsi="Times New Roman" w:cs="Times New Roman"/>
          <w:b/>
          <w:bCs/>
          <w:sz w:val="28"/>
          <w:szCs w:val="28"/>
        </w:rPr>
        <w:t>Социально-политический контекст процесса политической социализации в современности с учетом актуальных событий</w:t>
      </w:r>
    </w:p>
    <w:p w14:paraId="677A210B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23C9B572" w14:textId="0E763273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Условия новой геополитической ситуации внесли свои изменения в восприятие своей страны граждан РФ. В статье Е.Б. Шестопал и др. «</w:t>
      </w:r>
      <w:r w:rsidRPr="00414C66">
        <w:rPr>
          <w:szCs w:val="28"/>
        </w:rPr>
        <w:t>Трансформация образа своей страны под влиянием политического контекста</w:t>
      </w:r>
      <w:r>
        <w:rPr>
          <w:szCs w:val="28"/>
        </w:rPr>
        <w:t xml:space="preserve">» рассматриваются </w:t>
      </w:r>
      <w:r w:rsidRPr="00414C66">
        <w:rPr>
          <w:szCs w:val="28"/>
        </w:rPr>
        <w:t>три этапа его трансформации, которые подготовили нынешнее</w:t>
      </w:r>
      <w:r>
        <w:rPr>
          <w:szCs w:val="28"/>
        </w:rPr>
        <w:t xml:space="preserve"> понимание</w:t>
      </w:r>
      <w:r w:rsidRPr="00414C66">
        <w:rPr>
          <w:szCs w:val="28"/>
        </w:rPr>
        <w:t xml:space="preserve"> своей страны</w:t>
      </w:r>
      <w:r>
        <w:rPr>
          <w:szCs w:val="28"/>
        </w:rPr>
        <w:t xml:space="preserve">. Первый период – это 1990-2000-е гг., второй – Крымская весна 2014 г. и третий – это пандемия. Все они способствовали формированию нового представления о государстве. </w:t>
      </w:r>
    </w:p>
    <w:p w14:paraId="0C42A04C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>В первый этап существовало мнение среди граждан о неполноценности и низкой развитости России по сравнению с западными странами. События 2014 года начали сменять застоявшийся образ власти в более позитивную форму. Третий же – способствовал снижению эмоционального фона населения. П</w:t>
      </w:r>
      <w:r w:rsidRPr="008566FE">
        <w:rPr>
          <w:szCs w:val="28"/>
        </w:rPr>
        <w:t>ериод пандемии, при всех его негативных последствиях, оставил</w:t>
      </w:r>
      <w:r>
        <w:rPr>
          <w:szCs w:val="28"/>
        </w:rPr>
        <w:t xml:space="preserve"> </w:t>
      </w:r>
      <w:r w:rsidRPr="008566FE">
        <w:rPr>
          <w:szCs w:val="28"/>
        </w:rPr>
        <w:t>в сознании граждан весьма позитивные оценки власти, которые</w:t>
      </w:r>
      <w:r>
        <w:rPr>
          <w:szCs w:val="28"/>
        </w:rPr>
        <w:t xml:space="preserve"> </w:t>
      </w:r>
      <w:r w:rsidRPr="008566FE">
        <w:rPr>
          <w:szCs w:val="28"/>
        </w:rPr>
        <w:t>сработали на принятие власти в последний год и более положительный отклик на ее действия.</w:t>
      </w:r>
    </w:p>
    <w:p w14:paraId="730C3AD4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По мнению исследовательской группы в составе с Е.Б. Шестопал, специальная</w:t>
      </w:r>
      <w:r w:rsidRPr="00254998">
        <w:rPr>
          <w:szCs w:val="28"/>
        </w:rPr>
        <w:t xml:space="preserve"> военная операция привела к переформатированию массового сознания российского общества.</w:t>
      </w:r>
      <w:r>
        <w:rPr>
          <w:szCs w:val="28"/>
        </w:rPr>
        <w:t xml:space="preserve"> </w:t>
      </w:r>
      <w:r w:rsidRPr="00254998">
        <w:rPr>
          <w:szCs w:val="28"/>
        </w:rPr>
        <w:t>Произошла не просто ситуативная реакция на военную угрозу, но</w:t>
      </w:r>
      <w:r>
        <w:rPr>
          <w:szCs w:val="28"/>
        </w:rPr>
        <w:t xml:space="preserve"> </w:t>
      </w:r>
      <w:r w:rsidRPr="00254998">
        <w:rPr>
          <w:szCs w:val="28"/>
        </w:rPr>
        <w:t>и более глубокие процессы преодоления кризиса национальной</w:t>
      </w:r>
      <w:r>
        <w:rPr>
          <w:szCs w:val="28"/>
        </w:rPr>
        <w:t xml:space="preserve"> </w:t>
      </w:r>
      <w:r w:rsidRPr="00254998">
        <w:rPr>
          <w:szCs w:val="28"/>
        </w:rPr>
        <w:t>идентичности. Таким образом, наша страна, вопреки ожиданиям</w:t>
      </w:r>
      <w:r>
        <w:rPr>
          <w:szCs w:val="28"/>
        </w:rPr>
        <w:t xml:space="preserve"> </w:t>
      </w:r>
      <w:r w:rsidRPr="00254998">
        <w:rPr>
          <w:szCs w:val="28"/>
        </w:rPr>
        <w:t>недоброжелателей, не рассыпалась перед лицом внешних</w:t>
      </w:r>
      <w:r>
        <w:rPr>
          <w:szCs w:val="28"/>
        </w:rPr>
        <w:t xml:space="preserve"> </w:t>
      </w:r>
      <w:r w:rsidRPr="00254998">
        <w:rPr>
          <w:szCs w:val="28"/>
        </w:rPr>
        <w:t>угроз и экономических санкций, а, напротив, сосредоточилась и консолидировалась.</w:t>
      </w:r>
    </w:p>
    <w:p w14:paraId="3739D233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Помимо этого, в</w:t>
      </w:r>
      <w:r w:rsidRPr="00254998">
        <w:rPr>
          <w:szCs w:val="28"/>
        </w:rPr>
        <w:t>осприятие лидеров, с которыми граждане ассоциируют</w:t>
      </w:r>
      <w:r>
        <w:rPr>
          <w:szCs w:val="28"/>
        </w:rPr>
        <w:t xml:space="preserve"> </w:t>
      </w:r>
      <w:r w:rsidRPr="00254998">
        <w:rPr>
          <w:szCs w:val="28"/>
        </w:rPr>
        <w:t>свою страну, поменялось не столь значительно, как, например, представления о территории или власти. По-прежнему в образе страны доминирует президент и члены его команды.</w:t>
      </w:r>
    </w:p>
    <w:p w14:paraId="4041B9AE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8566FE">
        <w:rPr>
          <w:szCs w:val="28"/>
        </w:rPr>
        <w:t>роисходящие события</w:t>
      </w:r>
      <w:r>
        <w:rPr>
          <w:szCs w:val="28"/>
        </w:rPr>
        <w:t xml:space="preserve"> </w:t>
      </w:r>
      <w:r w:rsidRPr="008566FE">
        <w:rPr>
          <w:szCs w:val="28"/>
        </w:rPr>
        <w:t>изменили восприятие границ своей страны, территориальны</w:t>
      </w:r>
      <w:r>
        <w:rPr>
          <w:szCs w:val="28"/>
        </w:rPr>
        <w:t xml:space="preserve">й </w:t>
      </w:r>
      <w:r w:rsidRPr="008566FE">
        <w:rPr>
          <w:szCs w:val="28"/>
        </w:rPr>
        <w:t>аспект образа России. Большинство респондентов осознают, что</w:t>
      </w:r>
      <w:r>
        <w:rPr>
          <w:szCs w:val="28"/>
        </w:rPr>
        <w:t xml:space="preserve"> </w:t>
      </w:r>
      <w:r w:rsidRPr="008566FE">
        <w:rPr>
          <w:szCs w:val="28"/>
        </w:rPr>
        <w:t>изменение российской территории неизбежно, и рассматривают как</w:t>
      </w:r>
      <w:r>
        <w:rPr>
          <w:szCs w:val="28"/>
        </w:rPr>
        <w:t xml:space="preserve"> </w:t>
      </w:r>
      <w:r w:rsidRPr="008566FE">
        <w:rPr>
          <w:szCs w:val="28"/>
        </w:rPr>
        <w:t>уже свершившийся факт расширение российской территории за счет</w:t>
      </w:r>
      <w:r>
        <w:rPr>
          <w:szCs w:val="28"/>
        </w:rPr>
        <w:t xml:space="preserve"> </w:t>
      </w:r>
      <w:r w:rsidRPr="008566FE">
        <w:rPr>
          <w:szCs w:val="28"/>
        </w:rPr>
        <w:t>присоединения ЛДНР, частей Запорожской и Херсонской областей.</w:t>
      </w:r>
      <w:r>
        <w:rPr>
          <w:rStyle w:val="a7"/>
          <w:szCs w:val="28"/>
        </w:rPr>
        <w:footnoteReference w:id="38"/>
      </w:r>
    </w:p>
    <w:p w14:paraId="347D292B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Таким образом, на современный контекст не повлияло лишь одно событие. Всё происходило поэтапно, что дало такой результат восприятия государства в действительности. Также рассмотреть происходящее в стране </w:t>
      </w:r>
      <w:r>
        <w:rPr>
          <w:szCs w:val="28"/>
        </w:rPr>
        <w:lastRenderedPageBreak/>
        <w:t xml:space="preserve">можно, опираясь на оценку участников в заседании Научного совета ВЦИОМ в 2023 году. </w:t>
      </w:r>
    </w:p>
    <w:p w14:paraId="40A1321C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На за</w:t>
      </w:r>
      <w:r w:rsidRPr="00DF3AE5">
        <w:rPr>
          <w:szCs w:val="28"/>
        </w:rPr>
        <w:t>седани</w:t>
      </w:r>
      <w:r>
        <w:rPr>
          <w:szCs w:val="28"/>
        </w:rPr>
        <w:t>и</w:t>
      </w:r>
      <w:r w:rsidRPr="00DF3AE5">
        <w:rPr>
          <w:szCs w:val="28"/>
        </w:rPr>
        <w:t xml:space="preserve"> Научного совета ВЦИОМ на тему: «Годовщина СВО: как изменилось российское общество за год специальной военной операции на Украине?»</w:t>
      </w:r>
      <w:r>
        <w:rPr>
          <w:szCs w:val="28"/>
        </w:rPr>
        <w:t xml:space="preserve"> обсуждались главные изменения в российском социуме спустя один год с начала СВО.  </w:t>
      </w:r>
    </w:p>
    <w:p w14:paraId="030C2DB3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Говоря об изменениях в нашей стране, п</w:t>
      </w:r>
      <w:r w:rsidRPr="00DF3AE5">
        <w:rPr>
          <w:szCs w:val="28"/>
        </w:rPr>
        <w:t>резидент коммуникационного холдинга «Минченко Консалтинг»</w:t>
      </w:r>
      <w:r>
        <w:rPr>
          <w:szCs w:val="28"/>
        </w:rPr>
        <w:t xml:space="preserve"> заявил: «</w:t>
      </w:r>
      <w:r w:rsidRPr="00DF3AE5">
        <w:rPr>
          <w:szCs w:val="28"/>
        </w:rPr>
        <w:t>Концепция «Четырех Россий» сегодня – это «Россия воюющая», которая напрямую столкнулась с СВО, или принимая участие в военных действиях, или подвергаясь лишениям в ходе их. Это жители новых территорий и тех территорий, которые подвергаются обстрелам, которые максимально вовлечены в постоянный транзит грузов. Следующая – Россия глубинная, она сталкивается с СВО опосредовано: мобилизованные, контрактники-добровольцы, их семьи. Далее - «Россия столичная», она пока находится в стадии отрицания. это привилегированный класс, который пытается отстроиться от происходящего. Но есть еще и «Россия уехавшая», которая находится в стадии депрессии или гнева. И эту аудиторию нельзя сбрасывать со счетов</w:t>
      </w:r>
      <w:r>
        <w:rPr>
          <w:szCs w:val="28"/>
        </w:rPr>
        <w:t>».</w:t>
      </w:r>
    </w:p>
    <w:p w14:paraId="0541D11F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 w:rsidRPr="00DF3AE5">
        <w:rPr>
          <w:szCs w:val="28"/>
        </w:rPr>
        <w:t>Директор Центра политического анализа</w:t>
      </w:r>
      <w:r>
        <w:rPr>
          <w:szCs w:val="28"/>
        </w:rPr>
        <w:t xml:space="preserve"> Павел Викторович Данилин оценивал состояние общества: «</w:t>
      </w:r>
      <w:r w:rsidRPr="00DF3AE5">
        <w:rPr>
          <w:szCs w:val="28"/>
        </w:rPr>
        <w:t xml:space="preserve">Как во внешней, так и во внутренней политике в последние годы происходила переоценка, и в какой-то мере девальвация тех ценностей, которые были названы таковыми нашими в то время «геополитическими партнерами» (теперь же – прямыми врагами). Заявленных ценностей свободы, демократии и либерализма. В значительной части общества есть уверенность, что ценности свободы в мировой политике меняются на ценности диктата, ценности демократии – на ценности нацизма и фашизма – на Западе, да и на Востоке (в Корее, например) тоже. Ценности либерализма меняются на ценности агрессии и т.д. В этой связи возникает вопрос: на каком языке говорит Россия с внешним миром? И вопрос этот </w:t>
      </w:r>
      <w:r w:rsidRPr="00DF3AE5">
        <w:rPr>
          <w:szCs w:val="28"/>
        </w:rPr>
        <w:lastRenderedPageBreak/>
        <w:t>небезынтересный. Потому что и формально, и по факту Россия говорит с миром на языке реал-политики</w:t>
      </w:r>
      <w:r>
        <w:rPr>
          <w:szCs w:val="28"/>
        </w:rPr>
        <w:t>».</w:t>
      </w:r>
      <w:r>
        <w:rPr>
          <w:rStyle w:val="a7"/>
          <w:szCs w:val="28"/>
        </w:rPr>
        <w:footnoteReference w:id="39"/>
      </w:r>
    </w:p>
    <w:p w14:paraId="4900425E" w14:textId="77777777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Подводя итог, стоит сказать, что новая геополитическая ситуация привела к изменениям в стране. Контекст, который напрямую влияет на поведение, эмоции и восприятие граждан, теперь другой. Россия может представляться по концепции «Четыре России» в нескольких образах, так или иначе формирующих представления ее граждан о своей стране. </w:t>
      </w:r>
    </w:p>
    <w:p w14:paraId="6ECFD6C0" w14:textId="3BE0269E" w:rsidR="00E243F1" w:rsidRPr="00E243F1" w:rsidRDefault="00E243F1" w:rsidP="006C6616">
      <w:pPr>
        <w:pStyle w:val="a3"/>
        <w:pageBreakBefore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Исследование политических ценностей студенческой молодежи</w:t>
      </w:r>
    </w:p>
    <w:p w14:paraId="1BF5248D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5FB1C37D" w14:textId="281A81E0" w:rsidR="00C355BD" w:rsidRDefault="00C355BD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Для исследования процесса политической социализации молодежи, политических ценностей как промежуточных результатов этого процесса, институтов и агентов политической социализации нами было проведено самостоятельное эмпирическое исследование методом анкетного опроса.  </w:t>
      </w:r>
    </w:p>
    <w:p w14:paraId="5779D6CC" w14:textId="591FD95D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580445">
        <w:rPr>
          <w:szCs w:val="28"/>
        </w:rPr>
        <w:t>В опросе</w:t>
      </w:r>
      <w:r w:rsidR="004B04A1">
        <w:rPr>
          <w:szCs w:val="28"/>
        </w:rPr>
        <w:t xml:space="preserve"> (</w:t>
      </w:r>
      <w:r w:rsidR="00C355BD">
        <w:rPr>
          <w:szCs w:val="28"/>
        </w:rPr>
        <w:t xml:space="preserve">в </w:t>
      </w:r>
      <w:r w:rsidR="004B04A1">
        <w:rPr>
          <w:szCs w:val="28"/>
        </w:rPr>
        <w:t>Приложени</w:t>
      </w:r>
      <w:r w:rsidR="00C355BD">
        <w:rPr>
          <w:szCs w:val="28"/>
        </w:rPr>
        <w:t>и</w:t>
      </w:r>
      <w:r w:rsidR="004B04A1">
        <w:rPr>
          <w:szCs w:val="28"/>
        </w:rPr>
        <w:t xml:space="preserve"> А</w:t>
      </w:r>
      <w:r w:rsidR="00C355BD">
        <w:rPr>
          <w:szCs w:val="28"/>
        </w:rPr>
        <w:t xml:space="preserve"> представлен инстументарий)</w:t>
      </w:r>
      <w:r w:rsidRPr="00580445">
        <w:rPr>
          <w:szCs w:val="28"/>
        </w:rPr>
        <w:t xml:space="preserve"> приняли участие студенты 1-3 курсов Кубанского</w:t>
      </w:r>
      <w:r>
        <w:rPr>
          <w:szCs w:val="28"/>
        </w:rPr>
        <w:t xml:space="preserve"> г</w:t>
      </w:r>
      <w:r w:rsidRPr="004320A7">
        <w:rPr>
          <w:szCs w:val="28"/>
        </w:rPr>
        <w:t>осударственного</w:t>
      </w:r>
      <w:r>
        <w:rPr>
          <w:szCs w:val="28"/>
        </w:rPr>
        <w:t xml:space="preserve"> у</w:t>
      </w:r>
      <w:r w:rsidRPr="00580445">
        <w:rPr>
          <w:szCs w:val="28"/>
        </w:rPr>
        <w:t>ниверситета факультета управления и психологии по направлениям «Политология» и «Психология». Общее количество участников: 109 человек (56 – психологи, 53 – политологи).</w:t>
      </w:r>
    </w:p>
    <w:p w14:paraId="35E29DBA" w14:textId="77777777" w:rsidR="00FC5DE9" w:rsidRPr="00580445" w:rsidRDefault="00FC5DE9" w:rsidP="006C6616">
      <w:pPr>
        <w:spacing w:after="0" w:line="360" w:lineRule="auto"/>
        <w:ind w:firstLine="709"/>
        <w:rPr>
          <w:szCs w:val="28"/>
        </w:rPr>
      </w:pPr>
    </w:p>
    <w:p w14:paraId="7832400D" w14:textId="77777777" w:rsidR="00E243F1" w:rsidRDefault="00E243F1" w:rsidP="006C6616">
      <w:pPr>
        <w:spacing w:after="0"/>
        <w:ind w:firstLine="0"/>
      </w:pPr>
      <w:r>
        <w:rPr>
          <w:noProof/>
        </w:rPr>
        <w:drawing>
          <wp:inline distT="0" distB="0" distL="0" distR="0" wp14:anchorId="6EE88006" wp14:editId="625BB684">
            <wp:extent cx="6088380" cy="3619500"/>
            <wp:effectExtent l="0" t="0" r="7620" b="0"/>
            <wp:docPr id="7415393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5C53459-8DCE-1923-55C1-303B7571A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D01ACC" w14:textId="7136010D" w:rsidR="00E243F1" w:rsidRPr="00613ABC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 w:rsidRPr="00613ABC">
        <w:rPr>
          <w:szCs w:val="28"/>
        </w:rPr>
        <w:t>Рисунок 1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 w:rsidRPr="00613ABC">
        <w:rPr>
          <w:szCs w:val="28"/>
        </w:rPr>
        <w:t xml:space="preserve"> Жизненные ценности студентов</w:t>
      </w:r>
    </w:p>
    <w:p w14:paraId="15B54D0E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5CA0E97C" w14:textId="61C6764D" w:rsidR="00E243F1" w:rsidRPr="0024278D" w:rsidRDefault="00E243F1" w:rsidP="006C6616">
      <w:pPr>
        <w:spacing w:after="0" w:line="360" w:lineRule="auto"/>
        <w:ind w:firstLine="709"/>
        <w:rPr>
          <w:szCs w:val="28"/>
        </w:rPr>
      </w:pPr>
      <w:r w:rsidRPr="0024278D">
        <w:rPr>
          <w:szCs w:val="28"/>
        </w:rPr>
        <w:t>При ответе на вопрос: «Что важно для Вас в своей жизни?» студенты</w:t>
      </w:r>
      <w:r>
        <w:rPr>
          <w:szCs w:val="28"/>
        </w:rPr>
        <w:t xml:space="preserve"> </w:t>
      </w:r>
      <w:r w:rsidRPr="001D362D">
        <w:rPr>
          <w:szCs w:val="28"/>
        </w:rPr>
        <w:t xml:space="preserve">(рисунок 1) </w:t>
      </w:r>
      <w:r w:rsidRPr="0024278D">
        <w:rPr>
          <w:szCs w:val="28"/>
        </w:rPr>
        <w:t>в большей степени выявляют важным для себя своё здоровье и здоровье семьи (57% и 58%</w:t>
      </w:r>
      <w:r>
        <w:rPr>
          <w:szCs w:val="28"/>
        </w:rPr>
        <w:t xml:space="preserve"> </w:t>
      </w:r>
      <w:r w:rsidRPr="001D362D">
        <w:rPr>
          <w:szCs w:val="28"/>
        </w:rPr>
        <w:t>соответственно</w:t>
      </w:r>
      <w:r w:rsidRPr="0024278D">
        <w:rPr>
          <w:szCs w:val="28"/>
        </w:rPr>
        <w:t xml:space="preserve">). Также среди участников </w:t>
      </w:r>
      <w:r w:rsidRPr="0024278D">
        <w:rPr>
          <w:szCs w:val="28"/>
        </w:rPr>
        <w:lastRenderedPageBreak/>
        <w:t xml:space="preserve">популярны семья (счастливая семейная жизнь) – 46% психологов ответили так, 58% - политологи. Третий по популярности ответ – это «любовь (духовная и физическая близости с любимым человеком)» - 54% и 57% соответственно. </w:t>
      </w:r>
    </w:p>
    <w:p w14:paraId="242A3109" w14:textId="14E68631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24278D">
        <w:rPr>
          <w:szCs w:val="28"/>
        </w:rPr>
        <w:t xml:space="preserve">Наименее важным считают студенты участие в общественной и политической жизни (2%, 4%). </w:t>
      </w:r>
      <w:bookmarkStart w:id="9" w:name="_Hlk135389411"/>
      <w:r w:rsidRPr="0024278D">
        <w:rPr>
          <w:szCs w:val="28"/>
        </w:rPr>
        <w:t>Разница между политологами и психологами существенно заметн</w:t>
      </w:r>
      <w:r>
        <w:rPr>
          <w:szCs w:val="28"/>
        </w:rPr>
        <w:t>а</w:t>
      </w:r>
      <w:r w:rsidRPr="0024278D">
        <w:rPr>
          <w:szCs w:val="28"/>
        </w:rPr>
        <w:t xml:space="preserve"> в выборе свободы и творчества как важного аспекта жизни. Студенты психологии видят больше важности в самостоятельности, независимости (55%, 17% - политологи)</w:t>
      </w:r>
      <w:bookmarkEnd w:id="9"/>
      <w:r w:rsidRPr="0024278D">
        <w:rPr>
          <w:szCs w:val="28"/>
        </w:rPr>
        <w:t xml:space="preserve">, а также в возможности реализовать свой творческий потенциал (30%, 6% - политологи). </w:t>
      </w:r>
      <w:r>
        <w:rPr>
          <w:szCs w:val="28"/>
        </w:rPr>
        <w:t xml:space="preserve"> </w:t>
      </w:r>
      <w:r w:rsidRPr="00D05E54">
        <w:rPr>
          <w:szCs w:val="28"/>
        </w:rPr>
        <w:t xml:space="preserve">Таким образом, </w:t>
      </w:r>
      <w:bookmarkStart w:id="10" w:name="_Hlk135389124"/>
      <w:r w:rsidRPr="00D05E54">
        <w:rPr>
          <w:szCs w:val="28"/>
        </w:rPr>
        <w:t xml:space="preserve">в системе жизненных ценностей студентов независимо от направления подготовки доминируют здоровье, семья и любовь. </w:t>
      </w:r>
    </w:p>
    <w:p w14:paraId="6AB6BC6C" w14:textId="77777777" w:rsidR="00FC5DE9" w:rsidRPr="004444BA" w:rsidRDefault="00FC5DE9" w:rsidP="006C6616">
      <w:pPr>
        <w:spacing w:after="0" w:line="360" w:lineRule="auto"/>
        <w:ind w:firstLine="709"/>
        <w:rPr>
          <w:szCs w:val="28"/>
        </w:rPr>
      </w:pPr>
    </w:p>
    <w:bookmarkEnd w:id="10"/>
    <w:p w14:paraId="01A7EAD5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394A5B81" wp14:editId="3A43CF91">
            <wp:extent cx="5972175" cy="3733800"/>
            <wp:effectExtent l="0" t="0" r="9525" b="0"/>
            <wp:docPr id="85462772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00E9999-B0EE-8701-23AA-5F8C3C21D6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E8A893" w14:textId="58AFCEE0" w:rsidR="00E243F1" w:rsidRPr="00613ABC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 w:rsidRPr="00613ABC">
        <w:rPr>
          <w:szCs w:val="28"/>
        </w:rPr>
        <w:t>Рисунок 2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Жизненные стремления студентов</w:t>
      </w:r>
    </w:p>
    <w:p w14:paraId="295BAD1E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7597D5E8" w14:textId="44987F62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На второй вопрос: «Как бы Вы хотели прожить свою жизнь?» студенты обоих направлений предпочли бы добиться высокого уровня благополучия (77% студентов-психологов, 70% студентов-политологов) </w:t>
      </w:r>
      <w:r w:rsidRPr="00613ABC">
        <w:rPr>
          <w:szCs w:val="28"/>
        </w:rPr>
        <w:t xml:space="preserve">(рисунок 2). </w:t>
      </w:r>
      <w:r>
        <w:rPr>
          <w:szCs w:val="28"/>
        </w:rPr>
        <w:t xml:space="preserve">Среди </w:t>
      </w:r>
      <w:r>
        <w:rPr>
          <w:szCs w:val="28"/>
        </w:rPr>
        <w:lastRenderedPageBreak/>
        <w:t xml:space="preserve">обучающихся наличие спокойной жизни одновременно с работой и заботой о своей семье популярно практически в равной степени, так считают 75% психологов и 62% политологов. Одинаково низкую позицию занимает желание жить беззаботно, не особо задумываясь о будущем (25%, 26% соответственно). </w:t>
      </w:r>
    </w:p>
    <w:p w14:paraId="5CF62E10" w14:textId="77777777" w:rsidR="00E243F1" w:rsidRPr="005327B6" w:rsidRDefault="00E243F1" w:rsidP="006C6616">
      <w:pPr>
        <w:spacing w:after="0" w:line="360" w:lineRule="auto"/>
        <w:ind w:firstLine="709"/>
        <w:rPr>
          <w:color w:val="FF0000"/>
          <w:szCs w:val="28"/>
        </w:rPr>
      </w:pPr>
      <w:r>
        <w:rPr>
          <w:szCs w:val="28"/>
        </w:rPr>
        <w:t xml:space="preserve">Большая разница присутствует в желании добиться популярности, известности. Студенты политологии хотели бы такую жизнь в 42% случаев, а психологии – 16%. Приносить пользу своему народу, обществу, активно участвуя в общественной, политической жизни, политологи (32%) предпочли бы более, чем психологи (18%). </w:t>
      </w:r>
      <w:r w:rsidRPr="00792CB7">
        <w:rPr>
          <w:szCs w:val="28"/>
        </w:rPr>
        <w:t>Таким образом</w:t>
      </w:r>
      <w:r w:rsidRPr="00823AC1">
        <w:rPr>
          <w:szCs w:val="28"/>
        </w:rPr>
        <w:t xml:space="preserve">, </w:t>
      </w:r>
      <w:bookmarkStart w:id="11" w:name="_Hlk135389557"/>
      <w:r w:rsidRPr="00823AC1">
        <w:rPr>
          <w:szCs w:val="28"/>
        </w:rPr>
        <w:t xml:space="preserve">основным стремлением студентов обоих направлений является достижение высокого материального достатка и положения в обществе, однако студенты бы предпочли вместе с этим жить спокойно, имея работу и семью.  </w:t>
      </w:r>
    </w:p>
    <w:bookmarkEnd w:id="11"/>
    <w:p w14:paraId="6B51F8F2" w14:textId="77777777" w:rsidR="00E243F1" w:rsidRPr="00A01958" w:rsidRDefault="00E243F1" w:rsidP="006C6616">
      <w:pPr>
        <w:spacing w:after="0" w:line="360" w:lineRule="auto"/>
        <w:ind w:firstLine="709"/>
        <w:rPr>
          <w:szCs w:val="28"/>
        </w:rPr>
      </w:pPr>
    </w:p>
    <w:p w14:paraId="42C853A6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03C6C259" wp14:editId="4D3D938B">
            <wp:extent cx="5953125" cy="3322320"/>
            <wp:effectExtent l="0" t="0" r="9525" b="11430"/>
            <wp:docPr id="133309024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764A460-BF7D-667F-6F2F-F03A899112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3DEB56" w14:textId="70351888" w:rsidR="00E243F1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3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Отношение студентов к политике</w:t>
      </w:r>
    </w:p>
    <w:p w14:paraId="6CB4C373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547A0886" w14:textId="36FB95F6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Третий вопрос: «Вы интересуетесь политикой?» имеет большой контраст в интересах студентов двух направлений (рисунок 3). 64% будущих политологов интересуются политикой, в то время как всего 21% психологов </w:t>
      </w:r>
      <w:r>
        <w:rPr>
          <w:szCs w:val="28"/>
        </w:rPr>
        <w:lastRenderedPageBreak/>
        <w:t xml:space="preserve">выбрал этот же вариант ответа. Равнодушие испытывают 30% психологов, а политологи 8%. Полное отсутствие интереса к политике есть только о студентов направления «Психология» (13%). </w:t>
      </w:r>
    </w:p>
    <w:p w14:paraId="68A5E50D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Ответ «Скорее интересуюсь» имеет практически равное соотношение между участниками – 21% и 26% соответственно. </w:t>
      </w:r>
    </w:p>
    <w:p w14:paraId="3F5124E6" w14:textId="3BB88E9E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792CB7">
        <w:rPr>
          <w:szCs w:val="28"/>
        </w:rPr>
        <w:t>Таким образом,</w:t>
      </w:r>
      <w:r>
        <w:rPr>
          <w:szCs w:val="28"/>
        </w:rPr>
        <w:t xml:space="preserve"> именно студенты «Политологии» больше всего точно интересуются политикой, это соотносится с тем, что на данном направлении подготовки они изучают политические процессы, технологии, решения и т.д., а также выбирали свою будущую профессию, исходя из своих предпочтений. Именно поэтому среди психологов меньше заинтересованных политикой и больше равнодушных к ней. </w:t>
      </w:r>
    </w:p>
    <w:p w14:paraId="32441A77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27016B17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44D1DBC4" wp14:editId="092418B8">
            <wp:extent cx="5974080" cy="4130040"/>
            <wp:effectExtent l="0" t="0" r="7620" b="3810"/>
            <wp:docPr id="77230528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E94449B-F89C-7908-298F-FE7D9FBF5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761B88" w14:textId="14E01169" w:rsidR="00E243F1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4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Агенты политической социализации студентов</w:t>
      </w:r>
    </w:p>
    <w:p w14:paraId="5C4D1714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5A0B29DD" w14:textId="1E55CAAD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24278D">
        <w:rPr>
          <w:szCs w:val="28"/>
        </w:rPr>
        <w:t>При ответе на вопрос:</w:t>
      </w:r>
      <w:r>
        <w:rPr>
          <w:szCs w:val="28"/>
        </w:rPr>
        <w:t xml:space="preserve"> «</w:t>
      </w:r>
      <w:r w:rsidRPr="00277A58">
        <w:rPr>
          <w:szCs w:val="28"/>
        </w:rPr>
        <w:t>Что, по вашему мнению, оказывает наибольшее влияние на Ваши представления о политике?</w:t>
      </w:r>
      <w:r>
        <w:rPr>
          <w:szCs w:val="28"/>
        </w:rPr>
        <w:t xml:space="preserve">» студенты обеих групп выбрали </w:t>
      </w:r>
      <w:r>
        <w:rPr>
          <w:szCs w:val="28"/>
        </w:rPr>
        <w:lastRenderedPageBreak/>
        <w:t xml:space="preserve">СМИ как основного актора политической социализации (50% - психологи, 62% - политологи) (рисунок 4). Схожее влияние оказывает на представления молодежи семья (16%, 15% соответственно). Третьим по популярности ответом являются органы власти, у 18% психологов и 11% политологов они участвуют в формировании мнения о политической сфере жизни общества. </w:t>
      </w:r>
    </w:p>
    <w:p w14:paraId="7951EE0E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Никакое влияние не оказывает церковь в современных условиях, абсолютно никто из представителей молодежи не выбрал такой возможный вариант ответа. </w:t>
      </w:r>
    </w:p>
    <w:p w14:paraId="57268911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На студентов «Психологии» хорошо влияют друзья (11%, 2% - студенты «Политологии»), а образовательные учреждения, наоборот, больше оказывают влияние на будущих политологов (9%, 2% - будущих психологов). </w:t>
      </w:r>
    </w:p>
    <w:p w14:paraId="7C654649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792CB7">
        <w:rPr>
          <w:szCs w:val="28"/>
        </w:rPr>
        <w:t>Таким образом,</w:t>
      </w:r>
      <w:r>
        <w:rPr>
          <w:szCs w:val="28"/>
        </w:rPr>
        <w:t xml:space="preserve"> основным агентом политической социализации студентов, по их мнению, являются СМИ, оказывающие наибольшее влияние на представления о политике. </w:t>
      </w:r>
      <w:bookmarkStart w:id="12" w:name="_Hlk135389702"/>
      <w:r>
        <w:rPr>
          <w:szCs w:val="28"/>
        </w:rPr>
        <w:t xml:space="preserve">Семья и друзья меньше могут повлиять на мнение о происходящем в мире, а церковь вообще ничего не сделает. </w:t>
      </w:r>
    </w:p>
    <w:bookmarkEnd w:id="12"/>
    <w:p w14:paraId="54465B0D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</w:p>
    <w:p w14:paraId="2A1FD75E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1A0A22C6" wp14:editId="7A6C8DFF">
            <wp:extent cx="5699760" cy="3627120"/>
            <wp:effectExtent l="0" t="0" r="15240" b="11430"/>
            <wp:docPr id="73780597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9BD73DD-A308-AE2F-9BB4-8B6A4B33C5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95FC3B" w14:textId="4F298123" w:rsidR="00E243F1" w:rsidRDefault="00E243F1" w:rsidP="003F037E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5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 w:rsidR="00FC5DE9">
        <w:rPr>
          <w:sz w:val="24"/>
          <w:szCs w:val="24"/>
        </w:rPr>
        <w:t xml:space="preserve"> </w:t>
      </w:r>
      <w:r>
        <w:rPr>
          <w:szCs w:val="28"/>
        </w:rPr>
        <w:t xml:space="preserve"> Основные источники информации студентов</w:t>
      </w:r>
    </w:p>
    <w:p w14:paraId="35A6E7FE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6EFA170F" w14:textId="3A038F8D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>Пятый вопрос: «</w:t>
      </w:r>
      <w:r w:rsidRPr="003B62F6">
        <w:rPr>
          <w:szCs w:val="28"/>
        </w:rPr>
        <w:t>Из каких источников информации Вы в основном узнаете о событиях в стране и в мире?</w:t>
      </w:r>
      <w:r>
        <w:rPr>
          <w:szCs w:val="28"/>
        </w:rPr>
        <w:t xml:space="preserve">» показал, что информационными, новостными сайтами пользуются, в основном, психологи и политологи практически в равной степени (75%,77%) (рисунок 5). Газеты и журналы являются наименее привлекательным способом получения информации (4%, 2%). </w:t>
      </w:r>
    </w:p>
    <w:p w14:paraId="0B537A10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Разница в источниках информации есть в варианте: «Разговоры с родственниками и друзьями». Так, 64% студентов-психологов узнают о происходящем в мире благодаря такому источнику (51% студентов-политологов). Однако, социальные сети наиболее популярны для политологов (87%), чем психологов (75%). Так же и с телевидением как источником сведений – 36% политологов и 18% психологов. </w:t>
      </w:r>
    </w:p>
    <w:p w14:paraId="1C7E6299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792CB7">
        <w:rPr>
          <w:szCs w:val="28"/>
        </w:rPr>
        <w:t>Таким образом,</w:t>
      </w:r>
      <w:r>
        <w:rPr>
          <w:szCs w:val="28"/>
        </w:rPr>
        <w:t xml:space="preserve"> для студентов основными источниками информации о происходящем в мире являются социальные сети, форумы, информационные и новостные сайты. Разговоры с родственниками не утрачивают свои позиции в данной ситуации, однако уже в меньшей степени выступают «проводниками» новостей. Чтение печатных изданий газет и журналов уже не так актуально для молодых граждан, что обусловлено цифровизацией в современном мире. </w:t>
      </w:r>
    </w:p>
    <w:p w14:paraId="3799568F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</w:p>
    <w:p w14:paraId="109A70A9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11EB36F4" wp14:editId="535897B5">
            <wp:extent cx="5753100" cy="2667000"/>
            <wp:effectExtent l="0" t="0" r="0" b="0"/>
            <wp:docPr id="54571465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596F224-9E3B-AD93-B918-E6B529974F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E0CC87" w14:textId="5B726F96" w:rsidR="00E243F1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6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Доверие студентов источникам информации</w:t>
      </w:r>
    </w:p>
    <w:p w14:paraId="72DA3673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3E13154F" w14:textId="3B4F78CD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Уровень доверия различным источникам информации возможно через анализ ответов на вопрос: «</w:t>
      </w:r>
      <w:r w:rsidRPr="006A56F2">
        <w:rPr>
          <w:szCs w:val="28"/>
        </w:rPr>
        <w:t>Каким источникам информации Вы более всего доверяете в освещении новостей в стране и в мире?</w:t>
      </w:r>
      <w:r>
        <w:rPr>
          <w:szCs w:val="28"/>
        </w:rPr>
        <w:t xml:space="preserve">» (рисунок 6). Студенты больше всего доверяют телеграм-каналам (45% психологов и 60% политологов). Примерно на одинаковом уровне студенты доверяют такому источнику информации о происходящем в мире как друзья, родные, соседи - 14%, 13% соответственно. </w:t>
      </w:r>
    </w:p>
    <w:p w14:paraId="7D254F5D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Интернет-издания (34%), социальные сети (36%) в наибольшей степени пользуются популярностью среди студентов направления «Политология». Студенты «Психологии» же вовсе никому не доверяют при ознакомлении с новостями проценте 29% и 6%. </w:t>
      </w:r>
    </w:p>
    <w:p w14:paraId="1B62908F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Телевидение не занимает высокие позиции при определении хорошего доверия со стороны студентов, 13% психологов только доверяют ему и 19% политологов. </w:t>
      </w:r>
    </w:p>
    <w:p w14:paraId="2F507579" w14:textId="1E11FC06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E243F1">
        <w:rPr>
          <w:szCs w:val="28"/>
        </w:rPr>
        <w:t>Таким образом,</w:t>
      </w:r>
      <w:r>
        <w:rPr>
          <w:szCs w:val="28"/>
        </w:rPr>
        <w:t xml:space="preserve"> в настоящее время высоким уровнем доверия среди студентов обладают телеграм-каналы. Кроме того, социальные сети и интернет-издания тоже пользуются доверием будущих психологов и политологов. Однако никому не доверять решают больше студенты «Психологии», а не «Политологии», что может быть связано с наличием определенных «фильтров», выработанных во время получения знаний в политической сфере. </w:t>
      </w:r>
    </w:p>
    <w:p w14:paraId="32FE225C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63E86A8D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4DA8F56F" wp14:editId="1CA7084D">
            <wp:extent cx="5895975" cy="3267075"/>
            <wp:effectExtent l="0" t="0" r="9525" b="9525"/>
            <wp:docPr id="32311709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A042F23-4C02-0611-88CA-393D51D433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4C85AD" w14:textId="35EAD182" w:rsidR="00E243F1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7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Окружение для обсуждения новостей для студентов</w:t>
      </w:r>
    </w:p>
    <w:p w14:paraId="1B5FD4FA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20B1319D" w14:textId="6BF1192D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Седьмой вопрос «</w:t>
      </w:r>
      <w:r w:rsidRPr="003B62F6">
        <w:rPr>
          <w:szCs w:val="28"/>
        </w:rPr>
        <w:t>С кем Вы чаще всего обсуждаете политические новости?</w:t>
      </w:r>
      <w:r>
        <w:rPr>
          <w:szCs w:val="28"/>
        </w:rPr>
        <w:t xml:space="preserve">» (рисунок 7) транслирует сходство студентов в предпочтении обсуждать происходящие события с семьей – 48% психологов и 53% политологов, и друзьями (52%, 58% соответственно). </w:t>
      </w:r>
    </w:p>
    <w:p w14:paraId="48C91FDD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Существенная разница есть в обсуждении с одногруппниками (66% политологов) и преподавателями ВУЗа (47%), с кем психологи взаимодействуют намного меньше – 36% и 13%. Также именно психологи стараются вообще не обсуждать новости (23%), когда политологи делают так только в 6% случаев. </w:t>
      </w:r>
    </w:p>
    <w:p w14:paraId="66D8343B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E243F1">
        <w:rPr>
          <w:szCs w:val="28"/>
        </w:rPr>
        <w:t>Таким образом,</w:t>
      </w:r>
      <w:r>
        <w:rPr>
          <w:szCs w:val="28"/>
        </w:rPr>
        <w:t xml:space="preserve"> близкие люди в качестве семьи и друзей выступают основными лицами, с кем студенты имеют возможность обсудить политические новости. Тем не менее, высокая заинтересованность будущих политологов приводит к тому, что они обсуждают их со своими одногруппниками и преподавателями ВУЗа, погруженных в одну и ту же область изучения. </w:t>
      </w:r>
    </w:p>
    <w:p w14:paraId="0F589833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</w:p>
    <w:p w14:paraId="54D38B0F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56CBC527" wp14:editId="408C217E">
            <wp:extent cx="5838825" cy="3371850"/>
            <wp:effectExtent l="0" t="0" r="9525" b="0"/>
            <wp:docPr id="87311633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B380582-1944-172E-2C60-0633B4B033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8A9092" w14:textId="1FDB588A" w:rsidR="00E243F1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8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Политические взгляды, убеждения студентов</w:t>
      </w:r>
    </w:p>
    <w:p w14:paraId="000F2EFB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28D90DE1" w14:textId="717B4EFE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Восьмой вопрос (</w:t>
      </w:r>
      <w:r w:rsidR="00FC5DE9">
        <w:rPr>
          <w:szCs w:val="28"/>
        </w:rPr>
        <w:t>Р</w:t>
      </w:r>
      <w:r>
        <w:rPr>
          <w:szCs w:val="28"/>
        </w:rPr>
        <w:t>исунок 8) направлен на выявление политических взглядов, убеждений, которым придерживаются студенты обоих направлений. Будущие политологи (42%) больше придерживаются социал-демократических идей, чем будущие психологи (29%). Психологи, наоборот, выбрали свои убеждения как либеральные (23%), а политологи всего 17%. Консервативные взгляды присущи только политологам в небольшом количестве (9%), а анархические – психологам (2%).</w:t>
      </w:r>
    </w:p>
    <w:p w14:paraId="29F6263D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Коммунистических идей, взглядов никто из студентов не придерживается. </w:t>
      </w:r>
    </w:p>
    <w:p w14:paraId="6325C029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Данный вопрос, в большей степени, показал, что студентам трудно определиться со своими ориентирами в политике, так как вариант «затрудняюсь ответить» характерен для 43% студентов «Психологии» и 32% - «Политологии». </w:t>
      </w:r>
    </w:p>
    <w:p w14:paraId="3A49C21B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E243F1">
        <w:rPr>
          <w:szCs w:val="28"/>
        </w:rPr>
        <w:t>Таким образом,</w:t>
      </w:r>
      <w:r>
        <w:rPr>
          <w:szCs w:val="28"/>
        </w:rPr>
        <w:t xml:space="preserve"> заметна трудность в определении своих политических убеждений среди студентов. Социал-демократического лагеря придерживаются больше студенты «Политологии», а либерального – </w:t>
      </w:r>
      <w:r>
        <w:rPr>
          <w:szCs w:val="28"/>
        </w:rPr>
        <w:lastRenderedPageBreak/>
        <w:t xml:space="preserve">«Психологии». Также для студентов характерно невосприятие коммунистических идей как свое предпочтение. </w:t>
      </w:r>
    </w:p>
    <w:p w14:paraId="3AA85E26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</w:p>
    <w:p w14:paraId="6830B790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4AAC5EA3" wp14:editId="53652A94">
            <wp:extent cx="6035040" cy="3547068"/>
            <wp:effectExtent l="0" t="0" r="3810" b="15875"/>
            <wp:docPr id="209758584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FCC3D15-DBAA-8E51-AF45-B9F74AFEC1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FFEEE66" w14:textId="61785C05" w:rsidR="00E243F1" w:rsidRDefault="00E243F1" w:rsidP="00FC5DE9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Рисунок 9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Политические ценности студентов</w:t>
      </w:r>
    </w:p>
    <w:p w14:paraId="17606AF3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620C85C9" w14:textId="2C0D5AC8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Девятый вопрос «</w:t>
      </w:r>
      <w:r w:rsidRPr="009634D2">
        <w:rPr>
          <w:szCs w:val="28"/>
        </w:rPr>
        <w:t>Какое утверждение точнее всего описывает Ваши политические взгляды?</w:t>
      </w:r>
      <w:r>
        <w:rPr>
          <w:szCs w:val="28"/>
        </w:rPr>
        <w:t xml:space="preserve">» схож с предыдущим вопросом (рисунок 9), поскольку через утверждение, с которым согласен студент, можно выявить, как убеждений он придерживается без четкой формулировки течения. </w:t>
      </w:r>
    </w:p>
    <w:p w14:paraId="15755BD8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Так, каждое утверждение транслирует определенные ценности, соотносимые с политическими идеями:</w:t>
      </w:r>
    </w:p>
    <w:p w14:paraId="52512F8E" w14:textId="4CFEC18D" w:rsidR="00E243F1" w:rsidRPr="00FC5DE9" w:rsidRDefault="00FC5DE9" w:rsidP="00FC5DE9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с</w:t>
      </w:r>
      <w:r w:rsidR="00E243F1" w:rsidRPr="00FC5DE9">
        <w:rPr>
          <w:rFonts w:ascii="Times New Roman" w:hAnsi="Times New Roman" w:cs="Times New Roman"/>
          <w:sz w:val="28"/>
          <w:szCs w:val="28"/>
        </w:rPr>
        <w:t>вобода – самое ценное, что есть у человека – либеральные;</w:t>
      </w:r>
    </w:p>
    <w:p w14:paraId="0F9A3C5F" w14:textId="7E79F193" w:rsidR="00E243F1" w:rsidRPr="00FC5DE9" w:rsidRDefault="00FC5DE9" w:rsidP="00FC5DE9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с</w:t>
      </w:r>
      <w:r w:rsidR="00E243F1" w:rsidRPr="00FC5DE9">
        <w:rPr>
          <w:rFonts w:ascii="Times New Roman" w:hAnsi="Times New Roman" w:cs="Times New Roman"/>
          <w:sz w:val="28"/>
          <w:szCs w:val="28"/>
        </w:rPr>
        <w:t>охранение традиционных ценностей и порядков – главный механизм регулирования государством – консервативные;</w:t>
      </w:r>
    </w:p>
    <w:p w14:paraId="2B0ABD90" w14:textId="73888989" w:rsidR="00E243F1" w:rsidRPr="00FC5DE9" w:rsidRDefault="00FC5DE9" w:rsidP="00FC5DE9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д</w:t>
      </w:r>
      <w:r w:rsidR="00E243F1" w:rsidRPr="00FC5DE9">
        <w:rPr>
          <w:rFonts w:ascii="Times New Roman" w:hAnsi="Times New Roman" w:cs="Times New Roman"/>
          <w:sz w:val="28"/>
          <w:szCs w:val="28"/>
        </w:rPr>
        <w:t>остижение социальной справедливости – самое необходимое в государстве для общества – социал-демократические;</w:t>
      </w:r>
    </w:p>
    <w:p w14:paraId="561707DD" w14:textId="38C9EDB0" w:rsidR="00E243F1" w:rsidRPr="00FC5DE9" w:rsidRDefault="00FC5DE9" w:rsidP="00FC5DE9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к</w:t>
      </w:r>
      <w:r w:rsidR="00E243F1" w:rsidRPr="00FC5DE9">
        <w:rPr>
          <w:rFonts w:ascii="Times New Roman" w:hAnsi="Times New Roman" w:cs="Times New Roman"/>
          <w:sz w:val="28"/>
          <w:szCs w:val="28"/>
        </w:rPr>
        <w:t>омфортное пребывание в государстве – это установленные социальное равенство и общественная собственность – коммунистические;</w:t>
      </w:r>
    </w:p>
    <w:p w14:paraId="4C959F39" w14:textId="3AF8B34D" w:rsidR="00E243F1" w:rsidRPr="00FC5DE9" w:rsidRDefault="00FC5DE9" w:rsidP="00FC5DE9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243F1" w:rsidRPr="00FC5DE9">
        <w:rPr>
          <w:rFonts w:ascii="Times New Roman" w:hAnsi="Times New Roman" w:cs="Times New Roman"/>
          <w:sz w:val="28"/>
          <w:szCs w:val="28"/>
        </w:rPr>
        <w:t xml:space="preserve"> государстве не должно быть принудительного управления обществом, власти и руководящего органа – анархические. </w:t>
      </w:r>
    </w:p>
    <w:p w14:paraId="230A23CD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Одинаково популярны среди студентов направлений «Психологии» и «Политологии» утверждения: «</w:t>
      </w:r>
      <w:r w:rsidRPr="009634D2">
        <w:rPr>
          <w:szCs w:val="28"/>
        </w:rPr>
        <w:t>Комфортное пребывание в государстве – это установленные социальное равенство и общественная собственность</w:t>
      </w:r>
      <w:r>
        <w:rPr>
          <w:szCs w:val="28"/>
        </w:rPr>
        <w:t>» (23% студентов обоих направлений), «</w:t>
      </w:r>
      <w:r w:rsidRPr="00314E47">
        <w:rPr>
          <w:szCs w:val="28"/>
        </w:rPr>
        <w:t>Достижение социальной справедливости – самое необходимое в государстве для общества</w:t>
      </w:r>
      <w:r>
        <w:rPr>
          <w:szCs w:val="28"/>
        </w:rPr>
        <w:t>» (18% психологов и 17% политологов), «</w:t>
      </w:r>
      <w:r w:rsidRPr="009634D2">
        <w:rPr>
          <w:szCs w:val="28"/>
        </w:rPr>
        <w:t>В государстве не должно быть принудительного управления обществом, власти и руководящего органа</w:t>
      </w:r>
      <w:r>
        <w:rPr>
          <w:szCs w:val="28"/>
        </w:rPr>
        <w:t xml:space="preserve">» - по 9% студентов этих направлений. </w:t>
      </w:r>
    </w:p>
    <w:p w14:paraId="570C3DFF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9634D2">
        <w:rPr>
          <w:szCs w:val="28"/>
        </w:rPr>
        <w:t xml:space="preserve">Сохранение традиционных ценностей и порядков </w:t>
      </w:r>
      <w:r>
        <w:rPr>
          <w:szCs w:val="28"/>
        </w:rPr>
        <w:t xml:space="preserve">как </w:t>
      </w:r>
      <w:r w:rsidRPr="009634D2">
        <w:rPr>
          <w:szCs w:val="28"/>
        </w:rPr>
        <w:t>главный механизм регулирования государством</w:t>
      </w:r>
      <w:r>
        <w:rPr>
          <w:szCs w:val="28"/>
        </w:rPr>
        <w:t xml:space="preserve"> важен для 21% политологов и всего 5% психологов, когда с</w:t>
      </w:r>
      <w:r w:rsidRPr="009634D2">
        <w:rPr>
          <w:szCs w:val="28"/>
        </w:rPr>
        <w:t>вобода – самое ценное, что есть у человек</w:t>
      </w:r>
      <w:r>
        <w:rPr>
          <w:szCs w:val="28"/>
        </w:rPr>
        <w:t xml:space="preserve">а является предпочитаемым больше для студентов «Психологии» (41%; 30% политологов). Также подтверждает приверженность к свободе студентами «Психологии» процент ориентирующихся на независимость при выделении для себя важных аспектов в жизни в первом вопросе данного анкетирования (рисунок 1). </w:t>
      </w:r>
    </w:p>
    <w:p w14:paraId="0BB34744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E243F1">
        <w:rPr>
          <w:szCs w:val="28"/>
        </w:rPr>
        <w:t>Таким образом,</w:t>
      </w:r>
      <w:r>
        <w:rPr>
          <w:szCs w:val="28"/>
        </w:rPr>
        <w:t xml:space="preserve"> можно отметить, что, в сравнении с двумя вопросами (восьмой и девятый), консервативные ценности присущи для студентов-политологов и либеральные – студентам-психологам. Коммунистические взгляды не признаются обучающимися, однако ценности данной идеологии близки некоторой доле участников опроса. </w:t>
      </w:r>
    </w:p>
    <w:p w14:paraId="77C1B731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</w:p>
    <w:p w14:paraId="5D9DDB8B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05583E54" wp14:editId="1C082070">
            <wp:extent cx="5998866" cy="3265715"/>
            <wp:effectExtent l="0" t="0" r="1905" b="11430"/>
            <wp:docPr id="65714333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5C13CE8-24CC-73EA-F9EA-8BE279578F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BFC505F" w14:textId="6D447BF1" w:rsidR="00E243F1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10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Участие студентов в общественной и политической жизни</w:t>
      </w:r>
    </w:p>
    <w:p w14:paraId="71876390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533043A0" w14:textId="5B4141D5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613ABC">
        <w:rPr>
          <w:szCs w:val="28"/>
        </w:rPr>
        <w:t xml:space="preserve">Десятый </w:t>
      </w:r>
      <w:r>
        <w:rPr>
          <w:szCs w:val="28"/>
        </w:rPr>
        <w:t xml:space="preserve">вопрос предполагает выявление активности студентов в общественной и политической жизни общества (рисунок 10). Всего 12% обучающихся психологов в последние один-два года принимали участие в жизни общества. Студентов-политологов больше, которые ответили «да» (15%). Соответственно, неактивных политологов меньше, чем психологов (85% и 88%). </w:t>
      </w:r>
      <w:r w:rsidRPr="00E243F1">
        <w:rPr>
          <w:szCs w:val="28"/>
        </w:rPr>
        <w:t>Таким образом,</w:t>
      </w:r>
      <w:r>
        <w:rPr>
          <w:szCs w:val="28"/>
        </w:rPr>
        <w:t xml:space="preserve"> в практически равных долях студенты не принимают активное участие в жизни общества. Небольшие стремления присущи будущим политологам, которые так или иначе получают образование в области политики и имеют стремления к тому, чтобы применить свои знания в своей жизни. </w:t>
      </w:r>
    </w:p>
    <w:p w14:paraId="7D9F31C7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Одиннадцатый вопрос был открытым для участников анкетирования. На него могли ответить студенты, если в последние один-два года принимали участие в общественной и политической жизни. Обучающиеся на направлении «Политология», в основном, принимали участие в выборах в качестве наблюдателя и голосовавшего. Также было отмечено нахождение на позиции помощника депутата. Что касается, студентов «Психологии» многие </w:t>
      </w:r>
      <w:r>
        <w:rPr>
          <w:szCs w:val="28"/>
        </w:rPr>
        <w:lastRenderedPageBreak/>
        <w:t>воздержались от указания формата деятельности, некоторые указали участие в выборах, членство в партии.</w:t>
      </w:r>
    </w:p>
    <w:p w14:paraId="5F45ABA2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E243F1">
        <w:rPr>
          <w:szCs w:val="28"/>
        </w:rPr>
        <w:t>Таким образом,</w:t>
      </w:r>
      <w:r>
        <w:rPr>
          <w:szCs w:val="28"/>
        </w:rPr>
        <w:t xml:space="preserve"> студенты «Политологии» проводят более активную политическую и общественную деятельность. </w:t>
      </w:r>
    </w:p>
    <w:p w14:paraId="0ED647F0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</w:p>
    <w:p w14:paraId="4D926CBF" w14:textId="77777777" w:rsidR="00E243F1" w:rsidRDefault="00E243F1" w:rsidP="006C6616">
      <w:pPr>
        <w:spacing w:after="0" w:line="360" w:lineRule="auto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51047564" wp14:editId="2828E8AE">
            <wp:extent cx="5948624" cy="3436536"/>
            <wp:effectExtent l="0" t="0" r="14605" b="12065"/>
            <wp:docPr id="141437666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577DE02-BAE0-5897-BBA6-DBC8EA6C68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562BBD3" w14:textId="6AB15BC1" w:rsidR="00E243F1" w:rsidRDefault="00E243F1" w:rsidP="00FC5DE9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11</w:t>
      </w:r>
      <w:r w:rsidR="00FC5DE9">
        <w:rPr>
          <w:szCs w:val="28"/>
        </w:rPr>
        <w:t xml:space="preserve"> </w:t>
      </w:r>
      <w:r w:rsidR="00FC5DE9" w:rsidRPr="004B04A1">
        <w:rPr>
          <w:sz w:val="24"/>
          <w:szCs w:val="24"/>
        </w:rPr>
        <w:t>–</w:t>
      </w:r>
      <w:r>
        <w:rPr>
          <w:szCs w:val="28"/>
        </w:rPr>
        <w:t xml:space="preserve"> Мнение о возможностях молодежи реализоваться</w:t>
      </w:r>
    </w:p>
    <w:p w14:paraId="77A8F7C8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37CC385D" w14:textId="6E81766C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Двенадцатый вопрос: «Как Вы думаете, достаточно ли в современной России возможностей у молодежи для реализации?» показал, что отсутствуют студенты, которые однозначно уверены, что у молодежи нет абсолютно никаких шансов реализоваться в жизни (рисунок 11). Примерно на одном уровне считают студенты обоих направлений, что «</w:t>
      </w:r>
      <w:r w:rsidRPr="001D30D8">
        <w:rPr>
          <w:szCs w:val="28"/>
        </w:rPr>
        <w:t>Скорее да, молодежь может себя реализовать, несмотря на некоторые трудности</w:t>
      </w:r>
      <w:r>
        <w:rPr>
          <w:szCs w:val="28"/>
        </w:rPr>
        <w:t xml:space="preserve">» (55% политологов и 54% психологов). </w:t>
      </w:r>
    </w:p>
    <w:p w14:paraId="309B0FCB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Контраст мнений заметен в случае ответа на вопрос: «</w:t>
      </w:r>
      <w:r w:rsidRPr="001D30D8">
        <w:rPr>
          <w:szCs w:val="28"/>
        </w:rPr>
        <w:t>Да, молодежь может себя полностью реализовать, где только пожелает</w:t>
      </w:r>
      <w:r>
        <w:rPr>
          <w:szCs w:val="28"/>
        </w:rPr>
        <w:t xml:space="preserve">». Так, 32% студентов «Политологии» уверены, что есть абсолютно все возможности, студенты «Психологии» же вполовину меньше соотношения политологов (16%). Исходя </w:t>
      </w:r>
      <w:r>
        <w:rPr>
          <w:szCs w:val="28"/>
        </w:rPr>
        <w:lastRenderedPageBreak/>
        <w:t xml:space="preserve">из этого, скорее не уверены в шансах реализации большинства представителей молодежи будущие психологи (27%), когда только 16% политологов думают так же.  </w:t>
      </w:r>
    </w:p>
    <w:p w14:paraId="47B9A794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E243F1">
        <w:rPr>
          <w:szCs w:val="28"/>
        </w:rPr>
        <w:t>Таким образом,</w:t>
      </w:r>
      <w:r>
        <w:rPr>
          <w:szCs w:val="28"/>
        </w:rPr>
        <w:t xml:space="preserve"> более оптимистическими взглядами на возможность реализоваться молодому гражданину обладают студенты «Политологии». Это может быть связано с тем, что эти студенты имеют больше опыта в сфере политики, например, прохождение практики в органах власти. </w:t>
      </w:r>
    </w:p>
    <w:p w14:paraId="21675378" w14:textId="0063E208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Тринадцатый вопрос связан с </w:t>
      </w:r>
      <w:r w:rsidR="00DC252A">
        <w:rPr>
          <w:szCs w:val="28"/>
        </w:rPr>
        <w:t>предыдущим</w:t>
      </w:r>
      <w:r>
        <w:rPr>
          <w:szCs w:val="28"/>
        </w:rPr>
        <w:t xml:space="preserve">, он предлагает поделиться мнением о том, как молодежь может реализоваться. </w:t>
      </w:r>
    </w:p>
    <w:p w14:paraId="13F9E881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Студенты-политологи предлагают больше вариантов, чем студенты-психологи, это обусловлено тем фактом, что политологи больше считают, что такие шансы вообще существуют. Практика от ВУЗа является самым популярным форматом реализации молодежи в политике. Участие в форумах, конференциях, вступление в партии – возможные варианты реализоваться, по мнению студентов «Политологии». </w:t>
      </w:r>
    </w:p>
    <w:p w14:paraId="75596265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Студенты-психологи представили меньше способов реализации молодежи. В основном, это предположение голосовать на выборах. Обучающиеся данного направления подготовки в ответах писали, что плохо разбираются в политике, поэтому им сложно представить, как бы могли реализоваться молодые граждане. </w:t>
      </w:r>
    </w:p>
    <w:p w14:paraId="0120AC1D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 w:rsidRPr="00E243F1">
        <w:rPr>
          <w:szCs w:val="28"/>
        </w:rPr>
        <w:t>Таким образом,</w:t>
      </w:r>
      <w:r>
        <w:rPr>
          <w:szCs w:val="28"/>
        </w:rPr>
        <w:t xml:space="preserve"> примеры реализации имеют большую вариативность среди политологов, что связано с их практическим опытом и близостью к изучению аспектов политической жизни общества. </w:t>
      </w:r>
    </w:p>
    <w:p w14:paraId="5D778BE8" w14:textId="77777777" w:rsidR="00E243F1" w:rsidRDefault="00E243F1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Подводя итоги всего исследования, можно сделать определенные выводы:</w:t>
      </w:r>
    </w:p>
    <w:p w14:paraId="5C046339" w14:textId="39303683" w:rsidR="00DC252A" w:rsidRPr="00FC5DE9" w:rsidRDefault="00DC252A" w:rsidP="00FC5DE9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о</w:t>
      </w:r>
      <w:r w:rsidR="00E243F1" w:rsidRPr="00FC5DE9">
        <w:rPr>
          <w:rFonts w:ascii="Times New Roman" w:hAnsi="Times New Roman" w:cs="Times New Roman"/>
          <w:sz w:val="28"/>
          <w:szCs w:val="28"/>
        </w:rPr>
        <w:t>сновные жизненные ценности и стремления студентов двух направлений подготовки схожи;</w:t>
      </w:r>
      <w:r w:rsidRPr="00FC5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8B67F" w14:textId="1C39039A" w:rsidR="00DC252A" w:rsidRPr="00FC5DE9" w:rsidRDefault="00E243F1" w:rsidP="00FC5DE9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35389615"/>
      <w:r w:rsidRPr="00FC5DE9">
        <w:rPr>
          <w:rFonts w:ascii="Times New Roman" w:hAnsi="Times New Roman" w:cs="Times New Roman"/>
          <w:sz w:val="28"/>
          <w:szCs w:val="28"/>
        </w:rPr>
        <w:t>СМИ как агент политической социализации оказывает сильное влияние на представителей двух областей науки</w:t>
      </w:r>
      <w:bookmarkEnd w:id="13"/>
      <w:r w:rsidRPr="00FC5DE9">
        <w:rPr>
          <w:rFonts w:ascii="Times New Roman" w:hAnsi="Times New Roman" w:cs="Times New Roman"/>
          <w:sz w:val="28"/>
          <w:szCs w:val="28"/>
        </w:rPr>
        <w:t>;</w:t>
      </w:r>
      <w:r w:rsidR="00DC252A" w:rsidRPr="00FC5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C29ED" w14:textId="358510F2" w:rsidR="00DC252A" w:rsidRPr="00FC5DE9" w:rsidRDefault="00DC252A" w:rsidP="00FC5DE9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35389762"/>
      <w:r w:rsidRPr="00FC5DE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43F1" w:rsidRPr="00FC5DE9">
        <w:rPr>
          <w:rFonts w:ascii="Times New Roman" w:hAnsi="Times New Roman" w:cs="Times New Roman"/>
          <w:sz w:val="28"/>
          <w:szCs w:val="28"/>
        </w:rPr>
        <w:t>олитические ценности студентов «Политологии» (социал-демократические и консервативные) отличаются от ценностей студентов «Психологии» (либеральные);</w:t>
      </w:r>
      <w:r w:rsidRPr="00FC5DE9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</w:p>
    <w:p w14:paraId="4F2D36CC" w14:textId="40FB2BDC" w:rsidR="00DC252A" w:rsidRPr="00FC5DE9" w:rsidRDefault="00DC252A" w:rsidP="00FC5DE9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о</w:t>
      </w:r>
      <w:r w:rsidR="00E243F1" w:rsidRPr="00FC5DE9">
        <w:rPr>
          <w:rFonts w:ascii="Times New Roman" w:hAnsi="Times New Roman" w:cs="Times New Roman"/>
          <w:sz w:val="28"/>
          <w:szCs w:val="28"/>
        </w:rPr>
        <w:t>птимистические взгляды на реализацию молодежи транслируют студенты «Политологии», предлагая больше идей, чем «Психологии»</w:t>
      </w:r>
      <w:r w:rsidR="00C079B2" w:rsidRPr="00FC5DE9">
        <w:rPr>
          <w:rFonts w:ascii="Times New Roman" w:hAnsi="Times New Roman" w:cs="Times New Roman"/>
          <w:sz w:val="28"/>
          <w:szCs w:val="28"/>
        </w:rPr>
        <w:t>;</w:t>
      </w:r>
    </w:p>
    <w:p w14:paraId="7E837CE9" w14:textId="2664BC78" w:rsidR="00C079B2" w:rsidRPr="00FC5DE9" w:rsidRDefault="00DC252A" w:rsidP="00FC5DE9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E9">
        <w:rPr>
          <w:rFonts w:ascii="Times New Roman" w:hAnsi="Times New Roman" w:cs="Times New Roman"/>
          <w:sz w:val="28"/>
          <w:szCs w:val="28"/>
        </w:rPr>
        <w:t>и</w:t>
      </w:r>
      <w:r w:rsidR="00C079B2" w:rsidRPr="00FC5DE9">
        <w:rPr>
          <w:rFonts w:ascii="Times New Roman" w:hAnsi="Times New Roman" w:cs="Times New Roman"/>
          <w:sz w:val="28"/>
          <w:szCs w:val="28"/>
        </w:rPr>
        <w:t xml:space="preserve">нтерес к политике и участию в общественной и политической жизни общества повышен среди студентов «Политологии», что обусловлено уже имеющейся выработкой профессиональных компетенций в области политики. </w:t>
      </w:r>
    </w:p>
    <w:p w14:paraId="396A472F" w14:textId="77777777" w:rsidR="00FC5DE9" w:rsidRDefault="00FC5DE9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3713EE15" w14:textId="1EDA5A2B" w:rsidR="00FC5DE9" w:rsidRPr="00AC6718" w:rsidRDefault="00AC6718" w:rsidP="00FC5DE9">
      <w:pPr>
        <w:spacing w:after="0" w:line="360" w:lineRule="auto"/>
        <w:ind w:firstLine="709"/>
        <w:jc w:val="center"/>
        <w:rPr>
          <w:b/>
          <w:szCs w:val="28"/>
        </w:rPr>
      </w:pPr>
      <w:r w:rsidRPr="00AC6718">
        <w:rPr>
          <w:b/>
          <w:szCs w:val="28"/>
        </w:rPr>
        <w:lastRenderedPageBreak/>
        <w:t>ЗАКЛЮЧЕНИЕ</w:t>
      </w:r>
    </w:p>
    <w:p w14:paraId="5EFFF8FD" w14:textId="77777777" w:rsidR="00FC5DE9" w:rsidRDefault="00FC5DE9" w:rsidP="006C6616">
      <w:pPr>
        <w:spacing w:after="0" w:line="360" w:lineRule="auto"/>
        <w:ind w:firstLine="709"/>
        <w:rPr>
          <w:szCs w:val="28"/>
        </w:rPr>
      </w:pPr>
    </w:p>
    <w:p w14:paraId="493941D6" w14:textId="4006C6A8" w:rsidR="00C079B2" w:rsidRDefault="00C079B2" w:rsidP="006C6616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Актуальность исследования формирования ценностей современной молодежи в процессе политической социализации была обусловлена противоположностью двух субъектов: современной молодежи и публичной власти. Противоречивое отношение молодежи к политическим решениям в РФ в 2022 году </w:t>
      </w:r>
      <w:r w:rsidR="00822D1A">
        <w:rPr>
          <w:szCs w:val="28"/>
        </w:rPr>
        <w:t>показало, что имеется конфликт между проводимой государственной политикой по воспитанию молодых граждан-патриотов и реальными ценностями данной категории населения, которые были выявлены в процессе эмпирических исследований многих авторов</w:t>
      </w:r>
      <w:r w:rsidRPr="002F283F">
        <w:rPr>
          <w:szCs w:val="28"/>
        </w:rPr>
        <w:t xml:space="preserve">. </w:t>
      </w:r>
    </w:p>
    <w:p w14:paraId="70E89AC3" w14:textId="72734F14" w:rsidR="00822D1A" w:rsidRDefault="00822D1A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Поставленные цель и задачи были выполнены. Были </w:t>
      </w:r>
      <w:r w:rsidRPr="002F283F">
        <w:rPr>
          <w:szCs w:val="28"/>
        </w:rPr>
        <w:t>выявлен</w:t>
      </w:r>
      <w:r>
        <w:rPr>
          <w:szCs w:val="28"/>
        </w:rPr>
        <w:t xml:space="preserve">ы </w:t>
      </w:r>
      <w:r w:rsidRPr="002F283F">
        <w:rPr>
          <w:szCs w:val="28"/>
        </w:rPr>
        <w:t>проблем</w:t>
      </w:r>
      <w:r>
        <w:rPr>
          <w:szCs w:val="28"/>
        </w:rPr>
        <w:t>ы</w:t>
      </w:r>
      <w:r w:rsidRPr="002F283F">
        <w:rPr>
          <w:szCs w:val="28"/>
        </w:rPr>
        <w:t>, фактор</w:t>
      </w:r>
      <w:r>
        <w:rPr>
          <w:szCs w:val="28"/>
        </w:rPr>
        <w:t>ы</w:t>
      </w:r>
      <w:r w:rsidRPr="002F283F">
        <w:rPr>
          <w:szCs w:val="28"/>
        </w:rPr>
        <w:t>, институт</w:t>
      </w:r>
      <w:r>
        <w:rPr>
          <w:szCs w:val="28"/>
        </w:rPr>
        <w:t>ы</w:t>
      </w:r>
      <w:r w:rsidRPr="002F283F">
        <w:rPr>
          <w:szCs w:val="28"/>
        </w:rPr>
        <w:t>, формирующи</w:t>
      </w:r>
      <w:r>
        <w:rPr>
          <w:szCs w:val="28"/>
        </w:rPr>
        <w:t>е</w:t>
      </w:r>
      <w:r w:rsidRPr="002F283F">
        <w:rPr>
          <w:szCs w:val="28"/>
        </w:rPr>
        <w:t xml:space="preserve"> ценности современной российской молодежи в процессе политической социализации</w:t>
      </w:r>
      <w:r>
        <w:rPr>
          <w:szCs w:val="28"/>
        </w:rPr>
        <w:t xml:space="preserve">. Это было достигнуто путем рассмотрения модели процесса политической социализации, сущности и видов ценностей, изучения социально-политического контекста современности и проведения своего собственного исследования, направленного на определение основных ценностей студенческой молодежи, факторов и институтов политической социализации опрашиваемых. </w:t>
      </w:r>
    </w:p>
    <w:p w14:paraId="3BB6392C" w14:textId="4DDDFEBA" w:rsidR="00822D1A" w:rsidRDefault="003B0989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Проанализировав теоретические подходы к определению политической социализации и ценностей, была представлено комплексное понимание зависимости ценностей от качества политической социализации, периодов влияния разных агентов и институтов социализации. </w:t>
      </w:r>
      <w:r w:rsidR="00767DB7">
        <w:rPr>
          <w:szCs w:val="28"/>
        </w:rPr>
        <w:t xml:space="preserve">Также были рассмотрены политические ценности как результат политической социализации. </w:t>
      </w:r>
    </w:p>
    <w:p w14:paraId="3B556AA9" w14:textId="66B0CADD" w:rsidR="006D1FC3" w:rsidRDefault="00A71740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Изучение результатов вторичных данных исследований позволило сформировать </w:t>
      </w:r>
      <w:r w:rsidR="006D1FC3">
        <w:rPr>
          <w:szCs w:val="28"/>
        </w:rPr>
        <w:t>социально-демографический портрет современной молодежи. Был описан социально-политический контекст процесса политической социализации в современности с учетом актуальных событий.</w:t>
      </w:r>
    </w:p>
    <w:p w14:paraId="3A68A928" w14:textId="0A883F0C" w:rsidR="00DB2FEA" w:rsidRDefault="006D1FC3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Анализ результатов собственного исследования </w:t>
      </w:r>
      <w:bookmarkStart w:id="15" w:name="_Hlk135390688"/>
      <w:r>
        <w:rPr>
          <w:szCs w:val="28"/>
        </w:rPr>
        <w:t xml:space="preserve">позволил </w:t>
      </w:r>
      <w:r w:rsidRPr="00EC3CDB">
        <w:rPr>
          <w:szCs w:val="28"/>
        </w:rPr>
        <w:t>выявить</w:t>
      </w:r>
      <w:r>
        <w:rPr>
          <w:szCs w:val="28"/>
        </w:rPr>
        <w:t xml:space="preserve"> </w:t>
      </w:r>
      <w:r w:rsidR="00DB2FEA">
        <w:rPr>
          <w:szCs w:val="28"/>
        </w:rPr>
        <w:t xml:space="preserve">основные институты политической социализации, влияющие на процесс </w:t>
      </w:r>
      <w:r w:rsidR="00DB2FEA">
        <w:rPr>
          <w:szCs w:val="28"/>
        </w:rPr>
        <w:lastRenderedPageBreak/>
        <w:t>формирования ценностей студенческой молодежи, обучающейся на направлениях подготовки «Психология» и «Политология» Кубанского государственного университета. Основным институтом политической социализации является СМИ. Уровень доверия к источникам новостей выше для студентов-политологов, что характеризует их вырабатывающиеся компетенции в профессиональной среде. Основной проблемой можно считать проблему аполитичности студентов-психологов, которые возможно не обладают достаточными знаниями, чтобы определять свои политические взгляды, убеждения. Однако, в целом, жизненные ориентиры и ценности схожи между двумя группами, хотя у психологов прослеживается стремление к свободе, независимости</w:t>
      </w:r>
      <w:r w:rsidR="00EC3CDB">
        <w:rPr>
          <w:szCs w:val="28"/>
        </w:rPr>
        <w:t>, вследствие чего они придерживаются либеральных, а не социально-демократических или консервативных.</w:t>
      </w:r>
      <w:r>
        <w:rPr>
          <w:szCs w:val="28"/>
        </w:rPr>
        <w:t xml:space="preserve"> </w:t>
      </w:r>
    </w:p>
    <w:bookmarkEnd w:id="15"/>
    <w:p w14:paraId="3CFB4CBD" w14:textId="13807721" w:rsidR="00AC6718" w:rsidRDefault="006D1FC3" w:rsidP="006C6616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На основе </w:t>
      </w:r>
      <w:r w:rsidR="00EC3CDB">
        <w:rPr>
          <w:szCs w:val="28"/>
        </w:rPr>
        <w:t xml:space="preserve">проведенного исследования с целью изучения </w:t>
      </w:r>
      <w:r w:rsidR="00EC3CDB" w:rsidRPr="00EC3CDB">
        <w:rPr>
          <w:szCs w:val="28"/>
        </w:rPr>
        <w:t>политических ценностей студенческой молодежи, как промежуточного результата процесса политической социализации</w:t>
      </w:r>
      <w:r w:rsidR="00EC3CDB">
        <w:rPr>
          <w:szCs w:val="28"/>
        </w:rPr>
        <w:t xml:space="preserve">, можно дать определенные рекомендации. </w:t>
      </w:r>
      <w:bookmarkStart w:id="16" w:name="_Hlk135390820"/>
      <w:r w:rsidR="00EC3CDB">
        <w:rPr>
          <w:szCs w:val="28"/>
        </w:rPr>
        <w:t>Поскольку студенты «Психологии» показали тенденцию аполитичности, влияния социальных контактов друзей, семьи в большей степени на представления о политике, по сравнению со студентами «Политологии», взаимодействующи</w:t>
      </w:r>
      <w:r w:rsidR="00475C11">
        <w:rPr>
          <w:szCs w:val="28"/>
        </w:rPr>
        <w:t>х</w:t>
      </w:r>
      <w:r w:rsidR="00EC3CDB">
        <w:rPr>
          <w:szCs w:val="28"/>
        </w:rPr>
        <w:t xml:space="preserve"> с институциональными образованиями</w:t>
      </w:r>
      <w:r w:rsidR="00475C11">
        <w:rPr>
          <w:szCs w:val="28"/>
        </w:rPr>
        <w:t>,</w:t>
      </w:r>
      <w:r w:rsidR="00EC3CDB">
        <w:rPr>
          <w:szCs w:val="28"/>
        </w:rPr>
        <w:t xml:space="preserve"> </w:t>
      </w:r>
      <w:r w:rsidR="00475C11">
        <w:rPr>
          <w:szCs w:val="28"/>
        </w:rPr>
        <w:t>н</w:t>
      </w:r>
      <w:r w:rsidR="00EC3CDB">
        <w:rPr>
          <w:szCs w:val="28"/>
        </w:rPr>
        <w:t xml:space="preserve">еобходимо обеспечивать качественную воспитательную работу в области политики для студентов «Психологии» в рамках политического просвещения. Повышение уровня политической культуры приведет к увеличению знаний и выработке определенных «фильтров» получения информации из источников. </w:t>
      </w:r>
      <w:r w:rsidR="00475C11">
        <w:rPr>
          <w:szCs w:val="28"/>
        </w:rPr>
        <w:t xml:space="preserve">Такая мера может быть реализована через организацию и проведение образовательных тренингов. Они позволят получить знания и навыки во внелекторной обстановке через объяснение важных тем «простыми словами» для </w:t>
      </w:r>
      <w:r w:rsidR="00475C11" w:rsidRPr="00475C11">
        <w:rPr>
          <w:szCs w:val="28"/>
        </w:rPr>
        <w:t>развити</w:t>
      </w:r>
      <w:r w:rsidR="00475C11">
        <w:rPr>
          <w:szCs w:val="28"/>
        </w:rPr>
        <w:t xml:space="preserve">я </w:t>
      </w:r>
      <w:r w:rsidR="00475C11" w:rsidRPr="00475C11">
        <w:rPr>
          <w:szCs w:val="28"/>
        </w:rPr>
        <w:t>у молодежи навыков критического анализа информационного пространства для формирования адекватной системы политических ценностей и установок</w:t>
      </w:r>
      <w:r w:rsidR="00475C11">
        <w:rPr>
          <w:szCs w:val="28"/>
        </w:rPr>
        <w:t xml:space="preserve">. Что касается студентов «Политологии», необходимо обеспечивать площадку в </w:t>
      </w:r>
      <w:r w:rsidR="00475C11">
        <w:rPr>
          <w:szCs w:val="28"/>
        </w:rPr>
        <w:lastRenderedPageBreak/>
        <w:t>университете для поддержания и развития уже сформировавшихся компетенций в политической сфере.</w:t>
      </w:r>
    </w:p>
    <w:p w14:paraId="4266F658" w14:textId="77777777" w:rsidR="00AC6718" w:rsidRDefault="00AC6718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1248F234" w14:textId="12F6D444" w:rsidR="00E243F1" w:rsidRDefault="00AC6718" w:rsidP="00AC6718">
      <w:pPr>
        <w:spacing w:after="0" w:line="360" w:lineRule="auto"/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СПИСОК ИСПОЛЬЗОВАННЫХ ИСТОЧНИКОВ</w:t>
      </w:r>
    </w:p>
    <w:p w14:paraId="2239E496" w14:textId="77777777" w:rsidR="00AC6718" w:rsidRPr="00475C11" w:rsidRDefault="00AC6718" w:rsidP="006C6616">
      <w:pPr>
        <w:spacing w:after="0" w:line="360" w:lineRule="auto"/>
        <w:ind w:firstLine="709"/>
        <w:contextualSpacing/>
        <w:rPr>
          <w:b/>
          <w:bCs/>
          <w:szCs w:val="28"/>
        </w:rPr>
      </w:pPr>
    </w:p>
    <w:bookmarkEnd w:id="16"/>
    <w:p w14:paraId="7BC66560" w14:textId="42948B04" w:rsidR="00B92592" w:rsidRPr="00B92592" w:rsidRDefault="00B92592" w:rsidP="006C6616">
      <w:pPr>
        <w:pStyle w:val="a3"/>
        <w:numPr>
          <w:ilvl w:val="0"/>
          <w:numId w:val="2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sz w:val="28"/>
          <w:szCs w:val="28"/>
        </w:rPr>
        <w:t xml:space="preserve">Анализ психологического состояния общества по итогам января-августа 2022 г. : сайт/ Квартальный прогноз ВВП. </w:t>
      </w:r>
      <w:r w:rsidR="00AC6718" w:rsidRPr="00943824">
        <w:rPr>
          <w:rFonts w:ascii="Times New Roman" w:hAnsi="Times New Roman" w:cs="Times New Roman"/>
          <w:sz w:val="28"/>
          <w:szCs w:val="28"/>
        </w:rPr>
        <w:t>–</w:t>
      </w:r>
      <w:r w:rsidRPr="00EA3F8E">
        <w:rPr>
          <w:rFonts w:ascii="Times New Roman" w:hAnsi="Times New Roman" w:cs="Times New Roman"/>
          <w:sz w:val="28"/>
          <w:szCs w:val="28"/>
        </w:rPr>
        <w:t xml:space="preserve">  Институт ИНП РАН, ИС РАН. Москва, 2022. С. 7. Электронный документ. </w:t>
      </w:r>
      <w:r w:rsidRPr="00EA3F8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3F8E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EA3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ecfor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kvartalnyj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prognoz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ekonomiki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vypusk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-55/</w:t>
        </w:r>
      </w:hyperlink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 20.11.2022)</w:t>
      </w:r>
      <w:r w:rsidR="00AC6718">
        <w:rPr>
          <w:rFonts w:ascii="Times New Roman" w:hAnsi="Times New Roman" w:cs="Times New Roman"/>
          <w:sz w:val="28"/>
          <w:szCs w:val="28"/>
        </w:rPr>
        <w:t>.</w:t>
      </w:r>
    </w:p>
    <w:p w14:paraId="3B821383" w14:textId="5A5DB663" w:rsidR="00B92592" w:rsidRP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>Антонюк, К.А. Особенности политической социализации граждан СССР и постсоветской России: выпускная квалификационная работа / К.А. Антонюк, науч. рук. А.П. Кривец . Белгород, 2017. 71 с.</w:t>
      </w:r>
      <w:r w:rsidR="003F037E">
        <w:rPr>
          <w:rFonts w:ascii="Times New Roman" w:hAnsi="Times New Roman" w:cs="Times New Roman"/>
          <w:sz w:val="28"/>
          <w:szCs w:val="28"/>
        </w:rPr>
        <w:t xml:space="preserve"> </w:t>
      </w:r>
      <w:r w:rsidRPr="00943824">
        <w:rPr>
          <w:rFonts w:ascii="Times New Roman" w:hAnsi="Times New Roman" w:cs="Times New Roman"/>
          <w:sz w:val="28"/>
          <w:szCs w:val="28"/>
        </w:rPr>
        <w:t xml:space="preserve"> 41.03.04 Политология. </w:t>
      </w:r>
      <w:r w:rsidR="00AC6718" w:rsidRPr="00943824">
        <w:rPr>
          <w:rFonts w:ascii="Times New Roman" w:hAnsi="Times New Roman" w:cs="Times New Roman"/>
          <w:sz w:val="28"/>
          <w:szCs w:val="28"/>
        </w:rPr>
        <w:t>–</w:t>
      </w:r>
      <w:r w:rsidRPr="00943824">
        <w:rPr>
          <w:rFonts w:ascii="Times New Roman" w:hAnsi="Times New Roman" w:cs="Times New Roman"/>
          <w:sz w:val="28"/>
          <w:szCs w:val="28"/>
        </w:rPr>
        <w:t xml:space="preserve"> </w:t>
      </w:r>
      <w:r w:rsidRPr="009438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38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http://dspace.bsu.edu.ru/handle/123456789/30980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 (дата обращения: 18.01.2023).</w:t>
      </w:r>
    </w:p>
    <w:p w14:paraId="01E0FEA0" w14:textId="2393AA0B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 xml:space="preserve">Берлизева Е. А. Современные институты политической социализации молодежи / Е. А. Берлизева // Гуманитарное знание и искусственный интеллект: стратегии и инновации : 4-й молодежный конвент УрФУ : материалы международной конференции 26 марта 2020 года Екатеринбург.  Издательство Уральского университета.  2020. С. 707-709. URL: </w:t>
      </w:r>
      <w:hyperlink r:id="rId21" w:history="1"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https://elar.urfu.ru/handle/10995/95704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(дата обращения: 26.01.2023).</w:t>
      </w:r>
    </w:p>
    <w:p w14:paraId="4CFED053" w14:textId="3F9C9C21" w:rsidR="00F7669A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 xml:space="preserve">Борланди, М Социология власти Габриэля Тарда / пер. С ФР. А. Б. Гофмана, Л. Ю. Спиридоновой // Социологический журнал. 2008. №2. URL: </w:t>
      </w:r>
      <w:hyperlink r:id="rId22" w:history="1">
        <w:r w:rsidRPr="00D42FCF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https://cyberleninka.ru/article/n/sotsiologiya-vlasti-gabrielya-tarda-per-s-fr-a-b-gofmana-l-yu-spiridonovoy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 xml:space="preserve"> (дата обращения: 11.11.2022).</w:t>
      </w:r>
    </w:p>
    <w:p w14:paraId="76881D93" w14:textId="20623F67" w:rsidR="00F7669A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>Боряз, В.Н. Молодежь: методологические проблемы исследования/ В. Н. Боряз. // Л</w:t>
      </w:r>
      <w:r w:rsidR="003F037E">
        <w:rPr>
          <w:rFonts w:ascii="Times New Roman" w:hAnsi="Times New Roman" w:cs="Times New Roman"/>
          <w:sz w:val="28"/>
          <w:szCs w:val="28"/>
        </w:rPr>
        <w:t>енинград.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>1973.</w:t>
      </w:r>
    </w:p>
    <w:p w14:paraId="2BF75503" w14:textId="74271DB8" w:rsidR="00B92592" w:rsidRP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 xml:space="preserve">Всероссийская перепись населения 2020 года : сайт / Федеральная служба государственной статистики  </w:t>
      </w:r>
      <w:r w:rsidRPr="009438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38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https://rosstat.gov.ru/vpn_popul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(дата обращения: 20.02.2023).</w:t>
      </w:r>
    </w:p>
    <w:p w14:paraId="06943337" w14:textId="4815E18D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sz w:val="28"/>
          <w:szCs w:val="28"/>
        </w:rPr>
        <w:t xml:space="preserve">Годовщина СВО: как изменилось российское общество за год специальной военной операции на Украине : сайт / ВКонтакте.  24.02.2023. </w:t>
      </w:r>
      <w:r w:rsidRPr="00EA3F8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3F8E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https://vk.com/video-28944118_456239313</w:t>
        </w:r>
      </w:hyperlink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обращения: 15.03.2023).</w:t>
      </w:r>
    </w:p>
    <w:p w14:paraId="0292CFA8" w14:textId="48EE21BD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lastRenderedPageBreak/>
        <w:t xml:space="preserve">Две трети молодежи считают устройство жизни в России несправедливым : сайт / Независимая Газета. 25.08.2022. </w:t>
      </w:r>
      <w:r w:rsidRPr="009438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38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https://www.ng.ru/economics/2022-08-25/1_8523_life.html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(дата обращения: 21.02.2023).</w:t>
      </w:r>
    </w:p>
    <w:p w14:paraId="57A4DF17" w14:textId="7A98000A" w:rsidR="00F7669A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 xml:space="preserve">Дмитриев, Т. Политическое образование и просвещение по Томасу Гоббсу / Т. Дмитриев // Философско-литературный журнал «Логос». - 2020. - №6 (139). URL: </w:t>
      </w:r>
      <w:hyperlink r:id="rId26" w:history="1">
        <w:r w:rsidRPr="00D42FCF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https://cyberleninka.ru/article/n/politicheskoe-obrazovanie-i-prosveschenie-po-tomasu-gobbsu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 xml:space="preserve"> (дата обращения: 11.11.2022).</w:t>
      </w:r>
    </w:p>
    <w:p w14:paraId="4CE9B81D" w14:textId="7166F50D" w:rsidR="00F7669A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 xml:space="preserve">Дробижева, Л.М. Государственная и этническая идентичность: выбор и подвижность / Л. М. Дробижева // Гражданские, этнические, религиозные идентичности в современной России 2006. </w:t>
      </w:r>
      <w:r w:rsidR="003F037E">
        <w:rPr>
          <w:rFonts w:ascii="Times New Roman" w:hAnsi="Times New Roman" w:cs="Times New Roman"/>
          <w:sz w:val="28"/>
          <w:szCs w:val="28"/>
        </w:rPr>
        <w:t>С</w:t>
      </w:r>
      <w:r w:rsidRPr="00F7669A">
        <w:rPr>
          <w:rFonts w:ascii="Times New Roman" w:hAnsi="Times New Roman" w:cs="Times New Roman"/>
          <w:sz w:val="28"/>
          <w:szCs w:val="28"/>
        </w:rPr>
        <w:t xml:space="preserve">.10-30. URL: </w:t>
      </w:r>
      <w:hyperlink r:id="rId27" w:history="1">
        <w:r w:rsidRPr="00D42FCF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https://cyberleninka.ru/article/n/grazhdanskaya-identichnost-kak-komponent-v-sotsialnom-stanovlenii-cheloveka/viewer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 xml:space="preserve"> (дата обращения: 13.11.2022).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276DE" w14:textId="70BE62F1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sz w:val="28"/>
          <w:szCs w:val="28"/>
        </w:rPr>
        <w:t xml:space="preserve">  Молодая Россия: автопортрет и взгляд со стороны : сайт / ВЦИОМ. 2020  URL: </w:t>
      </w:r>
      <w:hyperlink r:id="rId28" w:history="1">
        <w:r w:rsidRPr="00A93639">
          <w:rPr>
            <w:rStyle w:val="a4"/>
            <w:rFonts w:ascii="Times New Roman" w:hAnsi="Times New Roman" w:cs="Times New Roman"/>
            <w:sz w:val="28"/>
            <w:szCs w:val="28"/>
          </w:rPr>
          <w:t>https://wciom.ru/analytical-reviews/analiticheskii-obzor/molodaya-rossiya-avtoportret-i-vzglyad-so-storony</w:t>
        </w:r>
      </w:hyperlink>
      <w:r w:rsidRPr="0004360C">
        <w:rPr>
          <w:rFonts w:ascii="Times New Roman" w:hAnsi="Times New Roman" w:cs="Times New Roman"/>
          <w:sz w:val="28"/>
          <w:szCs w:val="28"/>
        </w:rPr>
        <w:t xml:space="preserve"> </w:t>
      </w:r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обращения: 01.12.2022).</w:t>
      </w:r>
    </w:p>
    <w:p w14:paraId="629A0601" w14:textId="6AA3095A" w:rsidR="00B92592" w:rsidRDefault="003F037E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3F037E">
        <w:rPr>
          <w:rFonts w:ascii="Times New Roman" w:hAnsi="Times New Roman" w:cs="Times New Roman"/>
          <w:sz w:val="28"/>
          <w:szCs w:val="28"/>
        </w:rPr>
        <w:instrText>Молодежь от Москвы до Брянская. Приведет ли смена поколений к модернизации страны? : сайт /  Левада-Центр</w:instrText>
      </w:r>
      <w:r w:rsidRPr="00EA3F8E">
        <w:rPr>
          <w:rStyle w:val="a7"/>
          <w:rFonts w:ascii="Times New Roman" w:hAnsi="Times New Roman" w:cs="Times New Roman"/>
          <w:sz w:val="28"/>
          <w:szCs w:val="28"/>
        </w:rPr>
        <w:footnoteReference w:id="40"/>
      </w:r>
      <w:r w:rsidRPr="003F037E">
        <w:rPr>
          <w:rFonts w:ascii="Times New Roman" w:hAnsi="Times New Roman" w:cs="Times New Roman"/>
          <w:sz w:val="28"/>
          <w:szCs w:val="28"/>
        </w:rPr>
        <w:instrText xml:space="preserve">. 25.11.2021. </w:instrText>
      </w:r>
      <w:r w:rsidRPr="003F037E">
        <w:rPr>
          <w:rFonts w:ascii="Times New Roman" w:hAnsi="Times New Roman" w:cs="Times New Roman"/>
          <w:sz w:val="28"/>
          <w:szCs w:val="28"/>
          <w:lang w:val="en-US"/>
        </w:rPr>
        <w:instrText>URL</w:instrText>
      </w:r>
      <w:r w:rsidRPr="003F037E">
        <w:rPr>
          <w:rFonts w:ascii="Times New Roman" w:hAnsi="Times New Roman" w:cs="Times New Roman"/>
          <w:sz w:val="28"/>
          <w:szCs w:val="28"/>
        </w:rPr>
        <w:instrText>: https://www.levada.ru/2021/11/25/molodezh-ot-moskvy-do-bryanska-privedet-li-smena-pokolenij-k-modernizatsii-strany/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264CD">
        <w:rPr>
          <w:rStyle w:val="a4"/>
          <w:rFonts w:ascii="Times New Roman" w:hAnsi="Times New Roman" w:cs="Times New Roman"/>
          <w:sz w:val="28"/>
          <w:szCs w:val="28"/>
        </w:rPr>
        <w:t>Молодежь от Москвы до Брянская. Приведет ли смена поколений к модернизации страны? : сайт /  Левада-Центр</w:t>
      </w:r>
      <w:r w:rsidRPr="007264CD">
        <w:rPr>
          <w:rStyle w:val="a4"/>
          <w:rFonts w:ascii="Times New Roman" w:hAnsi="Times New Roman" w:cs="Times New Roman"/>
          <w:sz w:val="28"/>
          <w:szCs w:val="28"/>
          <w:vertAlign w:val="superscript"/>
        </w:rPr>
        <w:footnoteReference w:id="41"/>
      </w:r>
      <w:r w:rsidRPr="007264CD">
        <w:rPr>
          <w:rStyle w:val="a4"/>
          <w:rFonts w:ascii="Times New Roman" w:hAnsi="Times New Roman" w:cs="Times New Roman"/>
          <w:sz w:val="28"/>
          <w:szCs w:val="28"/>
        </w:rPr>
        <w:t xml:space="preserve">. 25.11.2021. </w:t>
      </w:r>
      <w:r w:rsidRPr="007264CD">
        <w:rPr>
          <w:rStyle w:val="a4"/>
          <w:rFonts w:ascii="Times New Roman" w:hAnsi="Times New Roman" w:cs="Times New Roman"/>
          <w:sz w:val="28"/>
          <w:szCs w:val="28"/>
          <w:lang w:val="en-US"/>
        </w:rPr>
        <w:t>URL</w:t>
      </w:r>
      <w:r w:rsidRPr="007264CD">
        <w:rPr>
          <w:rStyle w:val="a4"/>
          <w:rFonts w:ascii="Times New Roman" w:hAnsi="Times New Roman" w:cs="Times New Roman"/>
          <w:sz w:val="28"/>
          <w:szCs w:val="28"/>
        </w:rPr>
        <w:t>: https://www.levada.ru/2021/11/25/molodezh-ot-moskvy-do-bryanska-privedet-li-smena-pokolenij-k-modernizatsii-strany/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B92592" w:rsidRPr="00EA3F8E">
        <w:rPr>
          <w:rFonts w:ascii="Times New Roman" w:hAnsi="Times New Roman" w:cs="Times New Roman"/>
          <w:sz w:val="28"/>
          <w:szCs w:val="28"/>
        </w:rPr>
        <w:t xml:space="preserve"> (дата обращения: 03.03.2023).</w:t>
      </w:r>
    </w:p>
    <w:p w14:paraId="3ABE5844" w14:textId="7FB19ACD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sz w:val="28"/>
          <w:szCs w:val="28"/>
        </w:rPr>
        <w:t>Молодежь и политика: точки соприкосновения : сайт / ВЦИОМ</w:t>
      </w:r>
      <w:r w:rsidR="003F037E">
        <w:rPr>
          <w:rFonts w:ascii="Times New Roman" w:hAnsi="Times New Roman" w:cs="Times New Roman"/>
          <w:sz w:val="28"/>
          <w:szCs w:val="28"/>
        </w:rPr>
        <w:t xml:space="preserve">. </w:t>
      </w:r>
      <w:r w:rsidRPr="00EA3F8E">
        <w:rPr>
          <w:rFonts w:ascii="Times New Roman" w:hAnsi="Times New Roman" w:cs="Times New Roman"/>
          <w:sz w:val="28"/>
          <w:szCs w:val="28"/>
        </w:rPr>
        <w:t xml:space="preserve">2022. URL:  </w:t>
      </w:r>
      <w:hyperlink r:id="rId29" w:history="1">
        <w:r w:rsidRPr="00A93639">
          <w:rPr>
            <w:rStyle w:val="a4"/>
            <w:rFonts w:ascii="Times New Roman" w:hAnsi="Times New Roman" w:cs="Times New Roman"/>
            <w:sz w:val="28"/>
            <w:szCs w:val="28"/>
          </w:rPr>
          <w:t>https://wciom.ru/analytical-reviews/analiticheskii-obzor/molodezh-i-politika-tochki-soprikosnoveniya-1</w:t>
        </w:r>
      </w:hyperlink>
      <w:r w:rsidRPr="0004360C">
        <w:rPr>
          <w:rFonts w:ascii="Times New Roman" w:hAnsi="Times New Roman" w:cs="Times New Roman"/>
          <w:sz w:val="28"/>
          <w:szCs w:val="28"/>
        </w:rPr>
        <w:t xml:space="preserve"> </w:t>
      </w:r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обращения: 01.12.2022).</w:t>
      </w:r>
    </w:p>
    <w:p w14:paraId="7952474B" w14:textId="3C2C5B3C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lastRenderedPageBreak/>
        <w:t xml:space="preserve">Население : сайт / Управление Федеральной службы государственной статистики по Краснодарскому краю и Республике Адыгея </w:t>
      </w:r>
      <w:r w:rsidRPr="009438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38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https://krsdstat.gks.ru/population_kk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(дата обращения 20.02.2023).</w:t>
      </w:r>
    </w:p>
    <w:p w14:paraId="5669C07E" w14:textId="320A84C1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sz w:val="28"/>
          <w:szCs w:val="28"/>
        </w:rPr>
        <w:t xml:space="preserve">Общественная активность молодежи : сайт / ВЦИОМ . – 2022. – URL: </w:t>
      </w:r>
      <w:hyperlink r:id="rId31" w:history="1">
        <w:r w:rsidRPr="00A93639">
          <w:rPr>
            <w:rStyle w:val="a4"/>
            <w:rFonts w:ascii="Times New Roman" w:hAnsi="Times New Roman" w:cs="Times New Roman"/>
            <w:sz w:val="28"/>
            <w:szCs w:val="28"/>
          </w:rPr>
          <w:t>https://wciom.ru/analytical-reviews/analiticheskii-obzor/obshchestvennaja-aktivnost-molodezhi</w:t>
        </w:r>
      </w:hyperlink>
      <w:r w:rsidRPr="0004360C">
        <w:rPr>
          <w:rFonts w:ascii="Times New Roman" w:hAnsi="Times New Roman" w:cs="Times New Roman"/>
          <w:sz w:val="28"/>
          <w:szCs w:val="28"/>
        </w:rPr>
        <w:t xml:space="preserve"> </w:t>
      </w:r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обращения: 01.12.2022).</w:t>
      </w:r>
    </w:p>
    <w:p w14:paraId="65A12AE3" w14:textId="00D1BF04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>Ореховский, А.В. Cущность политической социализации преподавательского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F6">
        <w:rPr>
          <w:rFonts w:ascii="Times New Roman" w:hAnsi="Times New Roman" w:cs="Times New Roman"/>
          <w:sz w:val="28"/>
          <w:szCs w:val="28"/>
        </w:rPr>
        <w:t>корпуса как фактор национальной безопасности / А.В. Ореховский //  Гуманитарный вестник. 2014.</w:t>
      </w:r>
      <w:r w:rsidR="003F037E">
        <w:rPr>
          <w:rFonts w:ascii="Times New Roman" w:hAnsi="Times New Roman" w:cs="Times New Roman"/>
          <w:sz w:val="28"/>
          <w:szCs w:val="28"/>
        </w:rPr>
        <w:t xml:space="preserve"> </w:t>
      </w:r>
      <w:r w:rsidRPr="005459F6">
        <w:rPr>
          <w:rFonts w:ascii="Times New Roman" w:hAnsi="Times New Roman" w:cs="Times New Roman"/>
          <w:sz w:val="28"/>
          <w:szCs w:val="28"/>
        </w:rPr>
        <w:t xml:space="preserve">№1. URL: </w:t>
      </w:r>
      <w:hyperlink r:id="rId32" w:history="1">
        <w:r w:rsidRPr="005459F6">
          <w:rPr>
            <w:rStyle w:val="a4"/>
            <w:rFonts w:ascii="Times New Roman" w:hAnsi="Times New Roman" w:cs="Times New Roman"/>
            <w:sz w:val="28"/>
            <w:szCs w:val="28"/>
          </w:rPr>
          <w:t>http://hmbul.bmstu.ru/catalog/socio/hidden/162.html</w:t>
        </w:r>
      </w:hyperlink>
      <w:r w:rsidRPr="005459F6">
        <w:rPr>
          <w:rFonts w:ascii="Times New Roman" w:hAnsi="Times New Roman" w:cs="Times New Roman"/>
          <w:sz w:val="28"/>
          <w:szCs w:val="28"/>
        </w:rPr>
        <w:t xml:space="preserve">  (дата обращения: 18.01.2023).</w:t>
      </w:r>
    </w:p>
    <w:p w14:paraId="1C147D05" w14:textId="6B1FC16D" w:rsidR="00F7669A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 xml:space="preserve">Парсонс, Т. О структуре социального действия / Т. Парсонс. – Москва : Директ-Медиа. 2007. 1246 с. URL: </w:t>
      </w:r>
      <w:hyperlink r:id="rId33" w:history="1">
        <w:r w:rsidRPr="00D42FCF">
          <w:rPr>
            <w:rStyle w:val="a4"/>
            <w:rFonts w:ascii="Times New Roman" w:hAnsi="Times New Roman" w:cs="Times New Roman"/>
            <w:sz w:val="28"/>
            <w:szCs w:val="28"/>
          </w:rPr>
          <w:t>https://biblioclub.ru/index.php?page=book&amp;id=26562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>(дата обращения: 12.11.2022).</w:t>
      </w:r>
    </w:p>
    <w:p w14:paraId="742D6724" w14:textId="56E66D61" w:rsidR="00B92592" w:rsidRDefault="00B92592" w:rsidP="006C661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A3F8E">
        <w:rPr>
          <w:rFonts w:ascii="Times New Roman" w:hAnsi="Times New Roman" w:cs="Times New Roman"/>
          <w:sz w:val="28"/>
          <w:szCs w:val="28"/>
        </w:rPr>
        <w:t xml:space="preserve">Российская Федерация. Указ Президента Российской Федерации.  Об утверждении Основ государственной политики по сохранению и укреплению традиционных российских духовно-нравственных ценностей: Указ Президента РФ от 09 ноября 2022 № 809. </w:t>
      </w:r>
      <w:r w:rsidRPr="00EA3F8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3F8E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http://publication.pravo.gov.ru/Document/View/0001202211090019</w:t>
        </w:r>
      </w:hyperlink>
      <w:r w:rsidRPr="00EA3F8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01.12.2022).</w:t>
      </w:r>
    </w:p>
    <w:p w14:paraId="0F35A9EC" w14:textId="34D691DF" w:rsidR="00B92592" w:rsidRDefault="00B92592" w:rsidP="006C661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О молодежной политике в Российской Федерации : Федеральный закон  № 489-ФЗ : принят 30 декабря 2020 г. </w:t>
      </w:r>
      <w:r w:rsidRPr="00EA3F8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3F8E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https://rg.ru/documents/2021/01/11/molodez-dok.html</w:t>
        </w:r>
      </w:hyperlink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обращения: 01.12. 2022).</w:t>
      </w:r>
    </w:p>
    <w:p w14:paraId="2CDED58D" w14:textId="600BD64F" w:rsidR="00B92592" w:rsidRPr="00F7669A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 xml:space="preserve">Самаркина, И. В Лидеры и ведомые: молодежная политика в представлениях ее участников на примере Краснодарского края / И. В. Самаркина, И. В. Мирошниченко, С. С.  Мальцев // Вестник Российского университета дружбы народов. Серия: Политология.  2022.  Т. 24.  №4. </w:t>
      </w:r>
      <w:r w:rsidR="003F037E">
        <w:rPr>
          <w:rFonts w:ascii="Times New Roman" w:hAnsi="Times New Roman" w:cs="Times New Roman"/>
          <w:sz w:val="28"/>
          <w:szCs w:val="28"/>
        </w:rPr>
        <w:t xml:space="preserve"> </w:t>
      </w:r>
      <w:r w:rsidRPr="00EA3F8E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 xml:space="preserve">C. 856-882. – </w:t>
      </w:r>
      <w:r w:rsidRPr="00EA3F8E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  <w:lang w:val="en-US"/>
        </w:rPr>
        <w:t>URL</w:t>
      </w:r>
      <w:r w:rsidRPr="00EA3F8E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 xml:space="preserve"> : </w:t>
      </w:r>
      <w:hyperlink r:id="rId36" w:history="1">
        <w:r w:rsidRPr="00EA3F8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https://cyberleninka.ru/article/n/lidery-i-vedomye-molodezhnaya-</w:t>
        </w:r>
        <w:r w:rsidRPr="00EA3F8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politika-v-predstavleniyah-ee-uchastnikov-na-primere-krasnodarskogo-kraya</w:t>
        </w:r>
      </w:hyperlink>
      <w:r w:rsidRPr="00EA3F8E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 xml:space="preserve"> (дата обращения: 05.02.2023). </w:t>
      </w:r>
    </w:p>
    <w:p w14:paraId="65D5BB7E" w14:textId="62F9736C" w:rsidR="00F7669A" w:rsidRPr="00B92592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 xml:space="preserve">Спенсер, Г. Основания социологии / Г. Спенсер.  Санкт-Петербург : Тип. В. Демакова, 1876. Том 1.  505 с.  URL: </w:t>
      </w:r>
      <w:hyperlink r:id="rId37" w:history="1">
        <w:r w:rsidRPr="00D42FCF">
          <w:rPr>
            <w:rStyle w:val="a4"/>
            <w:rFonts w:ascii="Times New Roman" w:hAnsi="Times New Roman" w:cs="Times New Roman"/>
            <w:sz w:val="28"/>
            <w:szCs w:val="28"/>
          </w:rPr>
          <w:t>https://biblioclub.ru/index.php?page=book&amp;id=72586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 xml:space="preserve"> (дата обращения: 11.11.2022).</w:t>
      </w:r>
    </w:p>
    <w:p w14:paraId="3C6A1026" w14:textId="0BA8EF3B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A3F8E">
        <w:rPr>
          <w:rFonts w:ascii="Times New Roman" w:hAnsi="Times New Roman" w:cs="Times New Roman"/>
          <w:bCs/>
          <w:sz w:val="28"/>
          <w:szCs w:val="28"/>
        </w:rPr>
        <w:t>Специальная военная операция на Украине:</w:t>
      </w:r>
      <w:r w:rsidRPr="00EA3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F8E">
        <w:rPr>
          <w:rFonts w:ascii="Times New Roman" w:hAnsi="Times New Roman" w:cs="Times New Roman"/>
          <w:bCs/>
          <w:sz w:val="28"/>
          <w:szCs w:val="28"/>
        </w:rPr>
        <w:t xml:space="preserve">отношение россиян. 9 волна (29 сентября </w:t>
      </w:r>
      <w:r w:rsidR="00AC6718" w:rsidRPr="00943824">
        <w:rPr>
          <w:rFonts w:ascii="Times New Roman" w:hAnsi="Times New Roman" w:cs="Times New Roman"/>
          <w:sz w:val="28"/>
          <w:szCs w:val="28"/>
        </w:rPr>
        <w:t>–</w:t>
      </w:r>
      <w:r w:rsidRPr="00EA3F8E">
        <w:rPr>
          <w:rFonts w:ascii="Times New Roman" w:hAnsi="Times New Roman" w:cs="Times New Roman"/>
          <w:bCs/>
          <w:sz w:val="28"/>
          <w:szCs w:val="28"/>
        </w:rPr>
        <w:t xml:space="preserve"> 1 октября) : сайт / </w:t>
      </w:r>
      <w:r w:rsidRPr="00EA3F8E">
        <w:rPr>
          <w:rFonts w:ascii="Times New Roman" w:hAnsi="Times New Roman" w:cs="Times New Roman"/>
          <w:bCs/>
          <w:sz w:val="28"/>
          <w:szCs w:val="28"/>
          <w:lang w:val="en-US"/>
        </w:rPr>
        <w:t>Russian</w:t>
      </w:r>
      <w:r w:rsidRPr="00EA3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3F8E">
        <w:rPr>
          <w:rFonts w:ascii="Times New Roman" w:hAnsi="Times New Roman" w:cs="Times New Roman"/>
          <w:bCs/>
          <w:sz w:val="28"/>
          <w:szCs w:val="28"/>
          <w:lang w:val="en-US"/>
        </w:rPr>
        <w:t>Field</w:t>
      </w:r>
      <w:r w:rsidRPr="00EA3F8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A3F8E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EA3F8E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38" w:history="1"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https://russianfield.com/mobilizatsia</w:t>
        </w:r>
      </w:hyperlink>
      <w:r w:rsidRPr="00EA3F8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3F8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01.12.2022).</w:t>
      </w:r>
    </w:p>
    <w:p w14:paraId="095FC5CC" w14:textId="53D5197E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 xml:space="preserve">Тугаринов, В.П. Избранные философские труды / В. П. Тугаринов // Изд-во Ленингр. ун-та,1988. </w:t>
      </w:r>
      <w:r w:rsidRPr="009438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38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platona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load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knigi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filosofii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frankfurtskaja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tugarinov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izbrannye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filosofskie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trudy</w:t>
        </w:r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/57-1-0-2883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(дата обращения: 01.02.2023). </w:t>
      </w:r>
    </w:p>
    <w:p w14:paraId="1EFA168F" w14:textId="4EA5DCC9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 xml:space="preserve">Участие молодежи в политической жизни страны : сайт / ФОМ. </w:t>
      </w:r>
      <w:r w:rsidRPr="00EA3F8E">
        <w:rPr>
          <w:rFonts w:ascii="Times New Roman" w:hAnsi="Times New Roman" w:cs="Times New Roman"/>
          <w:sz w:val="28"/>
          <w:szCs w:val="28"/>
        </w:rPr>
        <w:t xml:space="preserve">28.02.2023. </w:t>
      </w:r>
      <w:r w:rsidRPr="00EA3F8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3F8E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https://fom.ru/Politika/14842</w:t>
        </w:r>
      </w:hyperlink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обращения: 13.03.2023).</w:t>
      </w:r>
    </w:p>
    <w:p w14:paraId="023CC433" w14:textId="357E5838" w:rsidR="00B92592" w:rsidRPr="00B92592" w:rsidRDefault="00B92592" w:rsidP="006C661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34904585"/>
      <w:r w:rsidRPr="00EA3F8E">
        <w:rPr>
          <w:rFonts w:ascii="Times New Roman" w:hAnsi="Times New Roman" w:cs="Times New Roman"/>
          <w:sz w:val="28"/>
          <w:szCs w:val="28"/>
        </w:rPr>
        <w:t xml:space="preserve">Федеральный проект «Патриотическое воспитание» : сайт / Министерство Просвещения Российской Федерации. </w:t>
      </w:r>
      <w:r w:rsidRPr="00EA3F8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3F8E"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https://edu.gov.ru/national-project/projects/patriot/</w:t>
        </w:r>
      </w:hyperlink>
      <w:r w:rsidRPr="00EA3F8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A3F8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11.11.2022)</w:t>
      </w:r>
      <w:r w:rsidRPr="00EA3F8E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bookmarkEnd w:id="17"/>
    <w:p w14:paraId="63BA6EE2" w14:textId="1550695D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sz w:val="28"/>
          <w:szCs w:val="28"/>
        </w:rPr>
        <w:t xml:space="preserve">Федотова, В.А. Влияние ценностей на формирование политического доверия у современной российской молодежи/ В.А. Федотова // Международный журнал гуманитарных и естественных наук. 2022. №1-3. С.53-56. URL: </w:t>
      </w:r>
      <w:hyperlink r:id="rId42" w:history="1"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https://www.elibrary.ru/item.asp?id=47997617</w:t>
        </w:r>
      </w:hyperlink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обращения: 01.12.2022).</w:t>
      </w:r>
    </w:p>
    <w:p w14:paraId="7A6A6968" w14:textId="305D3D68" w:rsidR="00F7669A" w:rsidRPr="00B92592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 xml:space="preserve">Хадисова, А. В. Концептуальные подходы к исследованию феномена молодежи / А. В. Хадисова // Известия Чеченского государственного университета. 2010. №2. </w:t>
      </w:r>
      <w:r w:rsidR="00DA0521">
        <w:rPr>
          <w:rFonts w:ascii="Times New Roman" w:hAnsi="Times New Roman" w:cs="Times New Roman"/>
          <w:sz w:val="28"/>
          <w:szCs w:val="28"/>
        </w:rPr>
        <w:t>С</w:t>
      </w:r>
      <w:r w:rsidRPr="00F7669A">
        <w:rPr>
          <w:rFonts w:ascii="Times New Roman" w:hAnsi="Times New Roman" w:cs="Times New Roman"/>
          <w:sz w:val="28"/>
          <w:szCs w:val="28"/>
        </w:rPr>
        <w:t xml:space="preserve">. 149-153 URL: </w:t>
      </w:r>
      <w:hyperlink r:id="rId43" w:history="1">
        <w:r w:rsidRPr="00D42FCF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https://elibrary.ru/item.asp?id=35618778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 xml:space="preserve"> (дата обращения: 12.11.2022).</w:t>
      </w:r>
    </w:p>
    <w:p w14:paraId="1EC0373F" w14:textId="0E1F2A64" w:rsidR="00943824" w:rsidRDefault="00943824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 xml:space="preserve">Шепелева, С.А. Характеристики института политической социализации / С.А. Шепелева// Скиф. 2017. №13. URL: </w:t>
      </w:r>
      <w:hyperlink r:id="rId44" w:history="1"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https://cyberleninka.ru/article/n/harakteristiki-instituta-politicheskoy-sotsializatsii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 (дата обращения: 26.01.2023).</w:t>
      </w:r>
    </w:p>
    <w:p w14:paraId="3F1A5590" w14:textId="46407CA8" w:rsid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8E">
        <w:rPr>
          <w:rFonts w:ascii="Times New Roman" w:hAnsi="Times New Roman" w:cs="Times New Roman"/>
          <w:sz w:val="28"/>
          <w:szCs w:val="28"/>
        </w:rPr>
        <w:t xml:space="preserve">Шестопал, Е. Б. Трансформация образа своей страны под влиянием политического контекста/ Е. Б. Шестопал, Н. С. Скипин, А. А. Лазарев, Д. Д. Посохова, А. Ю Коноплев // Журнал «Вестник Московского университета.  Серия 12. Политические науки. 2022. №1. </w:t>
      </w:r>
      <w:r w:rsidRPr="00EA3F8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3F8E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Pr="00EA3F8E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https://www.elibrary.ru/item.asp?id=50341144</w:t>
        </w:r>
      </w:hyperlink>
      <w:r w:rsidRPr="00EA3F8E">
        <w:rPr>
          <w:rFonts w:ascii="Times New Roman" w:hAnsi="Times New Roman" w:cs="Times New Roman"/>
          <w:sz w:val="28"/>
          <w:szCs w:val="28"/>
        </w:rPr>
        <w:t xml:space="preserve"> (дата обращения: 04.02.2023).</w:t>
      </w:r>
    </w:p>
    <w:p w14:paraId="7616FAB6" w14:textId="458E2955" w:rsidR="00F7669A" w:rsidRPr="00B92592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 xml:space="preserve">Шестопал, Е.Б. Идеальные представления как фактор восприятия реального политического лидера / Е. Б. Шестопал // Полис. Политические исследования. Прогресс. №4. </w:t>
      </w:r>
      <w:r w:rsidR="00DA0521">
        <w:rPr>
          <w:rFonts w:ascii="Times New Roman" w:hAnsi="Times New Roman" w:cs="Times New Roman"/>
          <w:sz w:val="28"/>
          <w:szCs w:val="28"/>
        </w:rPr>
        <w:t>С</w:t>
      </w:r>
      <w:r w:rsidRPr="00F7669A">
        <w:rPr>
          <w:rFonts w:ascii="Times New Roman" w:hAnsi="Times New Roman" w:cs="Times New Roman"/>
          <w:sz w:val="28"/>
          <w:szCs w:val="28"/>
        </w:rPr>
        <w:t xml:space="preserve">. 16-28. URL: </w:t>
      </w:r>
      <w:hyperlink r:id="rId46" w:history="1">
        <w:r w:rsidRPr="00D42FCF">
          <w:rPr>
            <w:rStyle w:val="a4"/>
            <w:rFonts w:ascii="Times New Roman" w:hAnsi="Times New Roman" w:cs="Times New Roman"/>
            <w:sz w:val="28"/>
            <w:szCs w:val="28"/>
          </w:rPr>
          <w:t>https://istina.msu.ru/profile/Shestopal/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 xml:space="preserve"> (дата обращения: 15.11.2022).  </w:t>
      </w:r>
    </w:p>
    <w:p w14:paraId="06CE64AB" w14:textId="3113ECA6" w:rsidR="00B92592" w:rsidRPr="00B92592" w:rsidRDefault="00B92592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 xml:space="preserve">Ценности молодежи : сайт / ВЦИОМ. 14.12.2022. </w:t>
      </w:r>
      <w:r w:rsidRPr="009438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3824">
        <w:rPr>
          <w:rFonts w:ascii="Times New Roman" w:hAnsi="Times New Roman" w:cs="Times New Roman"/>
          <w:sz w:val="28"/>
          <w:szCs w:val="28"/>
        </w:rPr>
        <w:t>:</w:t>
      </w:r>
      <w:hyperlink r:id="rId47" w:history="1"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https://wciom.ru/analytical-reviews/analiticheskii-obzor/cennosti-molodezhi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(дата обращения:20.02.2023).</w:t>
      </w:r>
    </w:p>
    <w:p w14:paraId="7C9DC495" w14:textId="3525257A" w:rsidR="00F7669A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9A">
        <w:rPr>
          <w:rFonts w:ascii="Times New Roman" w:hAnsi="Times New Roman" w:cs="Times New Roman"/>
          <w:sz w:val="28"/>
          <w:szCs w:val="28"/>
        </w:rPr>
        <w:t xml:space="preserve">Ядов В. А. Взаимосвязь ценностных ориентаций и социальных установок /  В. А. Ядов // Саморегуляция и прогнозирование социального поведения личности: Диспозиционная концепция М. : Центр социального прогнозирования и маркетинга.  2013. С. 78-88. URL: </w:t>
      </w:r>
      <w:hyperlink r:id="rId48" w:history="1">
        <w:r w:rsidR="00DA0521" w:rsidRPr="007264CD">
          <w:rPr>
            <w:rStyle w:val="a4"/>
            <w:rFonts w:ascii="Times New Roman" w:hAnsi="Times New Roman" w:cs="Times New Roman"/>
            <w:sz w:val="28"/>
            <w:szCs w:val="28"/>
          </w:rPr>
          <w:t>https://publications.hse.ru/chapters/97258273</w:t>
        </w:r>
      </w:hyperlink>
      <w:r w:rsidR="00DA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9A">
        <w:rPr>
          <w:rFonts w:ascii="Times New Roman" w:hAnsi="Times New Roman" w:cs="Times New Roman"/>
          <w:sz w:val="28"/>
          <w:szCs w:val="28"/>
        </w:rPr>
        <w:t>(дата обращения: 12.11.2022).</w:t>
      </w:r>
    </w:p>
    <w:p w14:paraId="2491D74A" w14:textId="54512FEE" w:rsidR="00F7669A" w:rsidRDefault="00F7669A" w:rsidP="006C6616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 xml:space="preserve">27% молодежи охвачено высшим образованием в России : сайт / Национальный исследовательский университет Высшая школа экономики. </w:t>
      </w:r>
      <w:r w:rsidRPr="009438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38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9" w:history="1">
        <w:r w:rsidRPr="00943824">
          <w:rPr>
            <w:rStyle w:val="a4"/>
            <w:rFonts w:ascii="Times New Roman" w:hAnsi="Times New Roman" w:cs="Times New Roman"/>
            <w:sz w:val="28"/>
            <w:szCs w:val="28"/>
          </w:rPr>
          <w:t>https://www.hse.ru/news/science/439945737.html</w:t>
        </w:r>
      </w:hyperlink>
      <w:r w:rsidRPr="00943824">
        <w:rPr>
          <w:rFonts w:ascii="Times New Roman" w:hAnsi="Times New Roman" w:cs="Times New Roman"/>
          <w:sz w:val="28"/>
          <w:szCs w:val="28"/>
        </w:rPr>
        <w:t xml:space="preserve"> (дата обращения 20.02.2023).</w:t>
      </w:r>
    </w:p>
    <w:p w14:paraId="0E0302DF" w14:textId="77777777" w:rsidR="00F7669A" w:rsidRPr="00943824" w:rsidRDefault="00F7669A" w:rsidP="006C661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FCE28" w14:textId="6B21DC2C" w:rsidR="00EA3F8E" w:rsidRPr="00EA3F8E" w:rsidRDefault="00EA3F8E" w:rsidP="006C661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D05BC" w14:textId="77777777" w:rsidR="00E243F1" w:rsidRPr="006A4EF0" w:rsidRDefault="00E243F1" w:rsidP="006C661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358E9" w14:textId="77777777" w:rsidR="00E243F1" w:rsidRPr="006A4EF0" w:rsidRDefault="00E243F1" w:rsidP="006C661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3AAEF" w14:textId="77777777" w:rsidR="005C6EFA" w:rsidRDefault="005C6EFA" w:rsidP="006C6616">
      <w:pPr>
        <w:spacing w:after="0" w:line="360" w:lineRule="auto"/>
        <w:ind w:firstLine="0"/>
        <w:rPr>
          <w:b/>
          <w:bCs/>
          <w:szCs w:val="28"/>
        </w:rPr>
      </w:pPr>
    </w:p>
    <w:p w14:paraId="0D95E7B7" w14:textId="77777777" w:rsidR="006F6283" w:rsidRPr="006F6283" w:rsidRDefault="006F6283" w:rsidP="006C6616">
      <w:pPr>
        <w:spacing w:after="0" w:line="360" w:lineRule="auto"/>
        <w:ind w:firstLine="0"/>
        <w:rPr>
          <w:b/>
          <w:bCs/>
          <w:szCs w:val="28"/>
        </w:rPr>
      </w:pPr>
    </w:p>
    <w:p w14:paraId="2D794D90" w14:textId="49A8A097" w:rsidR="00AC6718" w:rsidRDefault="00AC6718">
      <w:pPr>
        <w:spacing w:after="160" w:line="259" w:lineRule="auto"/>
        <w:ind w:firstLine="0"/>
        <w:jc w:val="left"/>
        <w:rPr>
          <w:rFonts w:eastAsiaTheme="minorHAnsi"/>
          <w:b/>
          <w:bCs/>
          <w:color w:val="auto"/>
          <w:szCs w:val="28"/>
          <w:lang w:eastAsia="en-US"/>
        </w:rPr>
      </w:pPr>
    </w:p>
    <w:p w14:paraId="730F529A" w14:textId="17931BED" w:rsidR="00AC6718" w:rsidRDefault="00E243F1" w:rsidP="006C6616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5C6EFA">
        <w:rPr>
          <w:rFonts w:ascii="Times New Roman" w:hAnsi="Times New Roman" w:cs="Times New Roman"/>
          <w:b/>
          <w:bCs/>
          <w:sz w:val="28"/>
          <w:szCs w:val="28"/>
        </w:rPr>
        <w:t>РИЛОЖЕНИЕ</w:t>
      </w:r>
    </w:p>
    <w:p w14:paraId="01A30215" w14:textId="77777777" w:rsidR="00AC6718" w:rsidRDefault="00AC6718" w:rsidP="006C6616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F65A9" w14:textId="14B94ADF" w:rsidR="00E243F1" w:rsidRDefault="00E243F1" w:rsidP="006C6616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3F1">
        <w:rPr>
          <w:rFonts w:ascii="Times New Roman" w:hAnsi="Times New Roman" w:cs="Times New Roman"/>
          <w:b/>
          <w:bCs/>
          <w:sz w:val="28"/>
          <w:szCs w:val="28"/>
        </w:rPr>
        <w:t>Опросник для анкетирования</w:t>
      </w:r>
    </w:p>
    <w:p w14:paraId="237A0C67" w14:textId="77777777" w:rsidR="00AC6718" w:rsidRDefault="00AC6718" w:rsidP="006C6616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D4CF6" w14:textId="77777777" w:rsidR="00D11964" w:rsidRPr="00CE0ED6" w:rsidRDefault="00D11964" w:rsidP="006C6616">
      <w:pPr>
        <w:spacing w:after="0" w:line="276" w:lineRule="auto"/>
        <w:jc w:val="center"/>
        <w:rPr>
          <w:szCs w:val="28"/>
        </w:rPr>
      </w:pPr>
      <w:r w:rsidRPr="00CE0ED6">
        <w:rPr>
          <w:szCs w:val="28"/>
        </w:rPr>
        <w:t>АНКЕТА</w:t>
      </w:r>
    </w:p>
    <w:p w14:paraId="41FE5348" w14:textId="77777777" w:rsidR="00D11964" w:rsidRPr="00CE0ED6" w:rsidRDefault="00D11964" w:rsidP="006C6616">
      <w:pPr>
        <w:spacing w:after="0" w:line="276" w:lineRule="auto"/>
        <w:ind w:firstLine="709"/>
        <w:rPr>
          <w:szCs w:val="28"/>
        </w:rPr>
      </w:pPr>
      <w:r w:rsidRPr="00CE0ED6">
        <w:rPr>
          <w:szCs w:val="28"/>
        </w:rPr>
        <w:t xml:space="preserve">Уважаемый респондент! Просим Вас принять участие в исследовании ценностей современной студенческой молодежи. Внимательно прочтите каждый вопрос и возможные варианты ответов к нему. Выберите ответ, наиболее отвечающий вашему мнению, и укажите его. Просим отвечать искренне и работать самостоятельно. Ответы будут использованы в обобщенном виде. Свою фамилию указывать не надо. </w:t>
      </w:r>
    </w:p>
    <w:p w14:paraId="54CDC9CC" w14:textId="77777777" w:rsidR="00D11964" w:rsidRPr="00CE0ED6" w:rsidRDefault="00D11964" w:rsidP="006C6616">
      <w:pPr>
        <w:spacing w:after="0" w:line="276" w:lineRule="auto"/>
        <w:ind w:firstLine="709"/>
        <w:rPr>
          <w:szCs w:val="28"/>
        </w:rPr>
      </w:pPr>
    </w:p>
    <w:p w14:paraId="75C36C60" w14:textId="77777777" w:rsidR="00D11964" w:rsidRPr="00CE0ED6" w:rsidRDefault="00D11964" w:rsidP="006C6616">
      <w:pPr>
        <w:pStyle w:val="a3"/>
        <w:numPr>
          <w:ilvl w:val="0"/>
          <w:numId w:val="2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ED6">
        <w:rPr>
          <w:rFonts w:ascii="Times New Roman" w:hAnsi="Times New Roman" w:cs="Times New Roman"/>
          <w:b/>
          <w:bCs/>
          <w:sz w:val="28"/>
          <w:szCs w:val="28"/>
        </w:rPr>
        <w:t>Что важно для Вас в своей жизни? (выберите не более 3 ответов)</w:t>
      </w:r>
    </w:p>
    <w:p w14:paraId="54316769" w14:textId="77777777" w:rsidR="00D11964" w:rsidRPr="00CE0ED6" w:rsidRDefault="00D11964" w:rsidP="006C6616">
      <w:pPr>
        <w:pStyle w:val="a3"/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Свое здоровье и здоровье семьи</w:t>
      </w:r>
    </w:p>
    <w:p w14:paraId="06590BDA" w14:textId="77777777" w:rsidR="00D11964" w:rsidRPr="00CE0ED6" w:rsidRDefault="00D11964" w:rsidP="006C6616">
      <w:pPr>
        <w:pStyle w:val="a3"/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Семья (счастливая семейная жизнь)</w:t>
      </w:r>
    </w:p>
    <w:p w14:paraId="21286278" w14:textId="77777777" w:rsidR="00D11964" w:rsidRPr="00CE0ED6" w:rsidRDefault="00D11964" w:rsidP="006C6616">
      <w:pPr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Любовь (духовная и физическая близости с любимым человеком)</w:t>
      </w:r>
    </w:p>
    <w:p w14:paraId="255658E2" w14:textId="77777777" w:rsidR="00D11964" w:rsidRPr="00CE0ED6" w:rsidRDefault="00D11964" w:rsidP="006C6616">
      <w:pPr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Работа, карьера</w:t>
      </w:r>
    </w:p>
    <w:p w14:paraId="7C9C8DEB" w14:textId="77777777" w:rsidR="00D11964" w:rsidRPr="00CE0ED6" w:rsidRDefault="00D11964" w:rsidP="006C6616">
      <w:pPr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Материальный достаток, деньги</w:t>
      </w:r>
    </w:p>
    <w:p w14:paraId="1CFD7CF0" w14:textId="77777777" w:rsidR="00D11964" w:rsidRPr="00CE0ED6" w:rsidRDefault="00D11964" w:rsidP="006C6616">
      <w:pPr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 xml:space="preserve">Дружба </w:t>
      </w:r>
    </w:p>
    <w:p w14:paraId="43AED3BC" w14:textId="77777777" w:rsidR="00D11964" w:rsidRPr="00CE0ED6" w:rsidRDefault="00D11964" w:rsidP="006C6616">
      <w:pPr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Социальный статус (признание и уважение в обществе)</w:t>
      </w:r>
    </w:p>
    <w:p w14:paraId="24FDB741" w14:textId="77777777" w:rsidR="00D11964" w:rsidRPr="00CE0ED6" w:rsidRDefault="00D11964" w:rsidP="006C6616">
      <w:pPr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Участие в общественной и политической жизни</w:t>
      </w:r>
    </w:p>
    <w:p w14:paraId="346BF7EE" w14:textId="77777777" w:rsidR="00D11964" w:rsidRPr="00CE0ED6" w:rsidRDefault="00D11964" w:rsidP="006C6616">
      <w:pPr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Свобода (самостоятельность, независимость в суждениях и поступках)</w:t>
      </w:r>
    </w:p>
    <w:p w14:paraId="2D132B98" w14:textId="77777777" w:rsidR="00D11964" w:rsidRPr="00CE0ED6" w:rsidRDefault="00D11964" w:rsidP="006C6616">
      <w:pPr>
        <w:numPr>
          <w:ilvl w:val="1"/>
          <w:numId w:val="23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Творчество (возможность творческой реализации)</w:t>
      </w:r>
    </w:p>
    <w:p w14:paraId="537C40A8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60C95016" w14:textId="77777777" w:rsidR="00D11964" w:rsidRPr="00CE0ED6" w:rsidRDefault="00D11964" w:rsidP="006C6616">
      <w:pPr>
        <w:pStyle w:val="a3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ED6">
        <w:rPr>
          <w:rFonts w:ascii="Times New Roman" w:hAnsi="Times New Roman" w:cs="Times New Roman"/>
          <w:b/>
          <w:bCs/>
          <w:sz w:val="28"/>
          <w:szCs w:val="28"/>
        </w:rPr>
        <w:t>Как бы Вы хотели прожить свою жизнь? (выберите не более 3 ответов) в каждом вопросе сделать нумерацию вариантов ответов (как в первом вопросе)</w:t>
      </w:r>
    </w:p>
    <w:p w14:paraId="26123AC7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Добиться высокого уровня благополучия</w:t>
      </w:r>
    </w:p>
    <w:p w14:paraId="2465B584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Жить спокойно, работая и заботясь о своей семье</w:t>
      </w:r>
    </w:p>
    <w:p w14:paraId="6CF15EE5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Приносить пользу своему народу, обществу, активно участвуя в общественной, политической жизни</w:t>
      </w:r>
    </w:p>
    <w:p w14:paraId="02D25E26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Изменить мир, внедрить что-то новое</w:t>
      </w:r>
    </w:p>
    <w:p w14:paraId="5B727B18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Жить беззаботно, не особо задумываясь о будущем</w:t>
      </w:r>
    </w:p>
    <w:p w14:paraId="51E936C4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Добиться популярности, известности</w:t>
      </w:r>
    </w:p>
    <w:p w14:paraId="7AE6CF06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Другое</w:t>
      </w:r>
    </w:p>
    <w:p w14:paraId="03A10083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Затрудняюсь ответить</w:t>
      </w:r>
    </w:p>
    <w:p w14:paraId="529D4149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4D9B4AE3" w14:textId="53C64E06" w:rsidR="00DC252A" w:rsidRPr="00DC252A" w:rsidRDefault="00DC252A" w:rsidP="006C6616">
      <w:pPr>
        <w:pStyle w:val="a3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11964" w:rsidRPr="00DC252A">
        <w:rPr>
          <w:rFonts w:ascii="Times New Roman" w:hAnsi="Times New Roman" w:cs="Times New Roman"/>
          <w:b/>
          <w:bCs/>
          <w:sz w:val="28"/>
          <w:szCs w:val="28"/>
        </w:rPr>
        <w:t xml:space="preserve">Вы интересуетесь политикой? </w:t>
      </w:r>
    </w:p>
    <w:p w14:paraId="6319A957" w14:textId="7CFB3E8B" w:rsidR="00DC252A" w:rsidRPr="00DC252A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252A">
        <w:rPr>
          <w:rFonts w:ascii="Times New Roman" w:hAnsi="Times New Roman" w:cs="Times New Roman"/>
          <w:sz w:val="28"/>
          <w:szCs w:val="28"/>
        </w:rPr>
        <w:t>Да, интересуюсь</w:t>
      </w:r>
    </w:p>
    <w:p w14:paraId="6F04A552" w14:textId="77777777" w:rsidR="00DC252A" w:rsidRPr="00DC252A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252A">
        <w:rPr>
          <w:rFonts w:ascii="Times New Roman" w:hAnsi="Times New Roman" w:cs="Times New Roman"/>
          <w:sz w:val="28"/>
          <w:szCs w:val="28"/>
        </w:rPr>
        <w:t>Скорее интересуюсь</w:t>
      </w:r>
    </w:p>
    <w:p w14:paraId="7E7E0F75" w14:textId="77777777" w:rsidR="00DC252A" w:rsidRPr="00DC252A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252A">
        <w:rPr>
          <w:rFonts w:ascii="Times New Roman" w:hAnsi="Times New Roman" w:cs="Times New Roman"/>
          <w:sz w:val="28"/>
          <w:szCs w:val="28"/>
        </w:rPr>
        <w:t>Равнодушен</w:t>
      </w:r>
    </w:p>
    <w:p w14:paraId="43FB7DB1" w14:textId="77777777" w:rsidR="00DC252A" w:rsidRPr="00DC252A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252A">
        <w:rPr>
          <w:rFonts w:ascii="Times New Roman" w:hAnsi="Times New Roman" w:cs="Times New Roman"/>
          <w:sz w:val="28"/>
          <w:szCs w:val="28"/>
        </w:rPr>
        <w:t>Скорее не интересуюсь</w:t>
      </w:r>
    </w:p>
    <w:p w14:paraId="73E6BBC3" w14:textId="7F142C7C" w:rsidR="00D11964" w:rsidRPr="00DC252A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252A">
        <w:rPr>
          <w:rFonts w:ascii="Times New Roman" w:hAnsi="Times New Roman" w:cs="Times New Roman"/>
          <w:sz w:val="28"/>
          <w:szCs w:val="28"/>
        </w:rPr>
        <w:t>Нет, не интересуюсь</w:t>
      </w:r>
    </w:p>
    <w:p w14:paraId="75BE1B87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1932F545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 xml:space="preserve">Что, по вашему мнению, оказывает </w:t>
      </w:r>
      <w:r w:rsidRPr="00CE0ED6">
        <w:rPr>
          <w:b/>
          <w:bCs/>
          <w:szCs w:val="28"/>
          <w:u w:val="single"/>
        </w:rPr>
        <w:t>наибольшее</w:t>
      </w:r>
      <w:r w:rsidRPr="00CE0ED6">
        <w:rPr>
          <w:b/>
          <w:bCs/>
          <w:szCs w:val="28"/>
        </w:rPr>
        <w:t xml:space="preserve"> влияние на Ваши представления о политике? (выдерите один вариант ответа)</w:t>
      </w:r>
    </w:p>
    <w:p w14:paraId="52F808D8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Семья</w:t>
      </w:r>
    </w:p>
    <w:p w14:paraId="107829D4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Друзья</w:t>
      </w:r>
    </w:p>
    <w:p w14:paraId="6CE957F2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Органы власти</w:t>
      </w:r>
    </w:p>
    <w:p w14:paraId="4EDFC604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 xml:space="preserve">СМИ </w:t>
      </w:r>
    </w:p>
    <w:p w14:paraId="79BC5EE4" w14:textId="77777777" w:rsidR="00D11964" w:rsidRPr="00CE0ED6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Церковь</w:t>
      </w:r>
    </w:p>
    <w:p w14:paraId="4A91500E" w14:textId="77777777" w:rsidR="00D11964" w:rsidRDefault="00D11964" w:rsidP="006C6616">
      <w:pPr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rPr>
          <w:szCs w:val="28"/>
        </w:rPr>
      </w:pPr>
      <w:r w:rsidRPr="00CE0ED6">
        <w:rPr>
          <w:szCs w:val="28"/>
        </w:rPr>
        <w:t>Образовательное учреждение</w:t>
      </w:r>
    </w:p>
    <w:p w14:paraId="43B91369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2E2A7352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>Из каких источников информации Вы в основном узнаете о событиях в стране и в мире? (выберите не более 3х вариантов ответа)</w:t>
      </w:r>
    </w:p>
    <w:p w14:paraId="2D96D1E7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Телевидение</w:t>
      </w:r>
    </w:p>
    <w:p w14:paraId="0DFF5ED7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Информационные, новостные сайты в интернете</w:t>
      </w:r>
    </w:p>
    <w:p w14:paraId="18E6225E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Социальные сети, форумы, блоги в интернете</w:t>
      </w:r>
    </w:p>
    <w:p w14:paraId="4FC135D5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Разговоры с родственниками, друзьями, знакомыми</w:t>
      </w:r>
    </w:p>
    <w:p w14:paraId="423B035F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Газеты, журналы</w:t>
      </w:r>
    </w:p>
    <w:p w14:paraId="6CFD28ED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Другое</w:t>
      </w:r>
    </w:p>
    <w:p w14:paraId="47180EFF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Никакими источниками не пользуюсь</w:t>
      </w:r>
    </w:p>
    <w:p w14:paraId="01043311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1927D245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27BA524C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>Каким источникам информации вы более всего доверяете в освещении новостей в стране и в мире? (выберите не более 3х вариантов ответа)</w:t>
      </w:r>
    </w:p>
    <w:p w14:paraId="31F3F98D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Телевидение</w:t>
      </w:r>
    </w:p>
    <w:p w14:paraId="77B96070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Телеграм-каналы</w:t>
      </w:r>
    </w:p>
    <w:p w14:paraId="1DB59274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Социальные сети</w:t>
      </w:r>
    </w:p>
    <w:p w14:paraId="59C01B45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Интернет-издания</w:t>
      </w:r>
    </w:p>
    <w:p w14:paraId="39E30992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Друзья, родные, соседи</w:t>
      </w:r>
    </w:p>
    <w:p w14:paraId="55F30845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Никому не доверяю</w:t>
      </w:r>
    </w:p>
    <w:p w14:paraId="67911DEC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4535E54A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14:paraId="3FAA19B4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7BA8F5B7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lastRenderedPageBreak/>
        <w:t>С кем Вы чаще всего обсуждаете политические новости? (выберите не более 3х вариантов ответов)</w:t>
      </w:r>
    </w:p>
    <w:p w14:paraId="1BE759D4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С семьей</w:t>
      </w:r>
    </w:p>
    <w:p w14:paraId="156DE6AC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С друзьями</w:t>
      </w:r>
    </w:p>
    <w:p w14:paraId="343700FE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С одногруппниками</w:t>
      </w:r>
    </w:p>
    <w:p w14:paraId="3D2DE611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С преподавателями ВУЗа</w:t>
      </w:r>
    </w:p>
    <w:p w14:paraId="24DFF331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С представителями общественных организаций</w:t>
      </w:r>
    </w:p>
    <w:p w14:paraId="3E81708C" w14:textId="77777777" w:rsidR="00D11964" w:rsidRPr="0036241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4">
        <w:rPr>
          <w:rFonts w:ascii="Times New Roman" w:hAnsi="Times New Roman" w:cs="Times New Roman"/>
          <w:sz w:val="28"/>
          <w:szCs w:val="28"/>
        </w:rPr>
        <w:t>Не обсуждаю</w:t>
      </w:r>
    </w:p>
    <w:p w14:paraId="06C78B39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3034AD73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>Каких политических взглядов, убеждений Вы придерживаетесь? (выберите один вариант ответа)</w:t>
      </w:r>
    </w:p>
    <w:p w14:paraId="6FEEE0E7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Социал-демократические</w:t>
      </w:r>
    </w:p>
    <w:p w14:paraId="3A36ECBD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 xml:space="preserve">Коммунистические </w:t>
      </w:r>
    </w:p>
    <w:p w14:paraId="6824DB03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Либеральные</w:t>
      </w:r>
    </w:p>
    <w:p w14:paraId="68F2DF73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Консервативные</w:t>
      </w:r>
    </w:p>
    <w:p w14:paraId="4873250E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Анархические</w:t>
      </w:r>
    </w:p>
    <w:p w14:paraId="0461619B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Другие</w:t>
      </w:r>
    </w:p>
    <w:p w14:paraId="26EA30C8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015E2859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143EA0F2" w14:textId="77777777" w:rsidR="00D11964" w:rsidRPr="00CE0ED6" w:rsidRDefault="00D11964" w:rsidP="006C6616">
      <w:pPr>
        <w:pStyle w:val="a3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ED6">
        <w:rPr>
          <w:rFonts w:ascii="Times New Roman" w:hAnsi="Times New Roman" w:cs="Times New Roman"/>
          <w:b/>
          <w:bCs/>
          <w:sz w:val="28"/>
          <w:szCs w:val="28"/>
        </w:rPr>
        <w:t>Какое утверждение точнее всего описывает Ваши политические взгляды? (выберите одно утверждение)</w:t>
      </w:r>
    </w:p>
    <w:p w14:paraId="41B129C0" w14:textId="77777777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Свобода – самое ценное, что есть у человека.</w:t>
      </w:r>
    </w:p>
    <w:p w14:paraId="449B74D1" w14:textId="77777777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Сохранение традиционных ценностей и порядков – главный механизм регулирования государством.</w:t>
      </w:r>
    </w:p>
    <w:p w14:paraId="1ADD51CA" w14:textId="77777777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Достижение социальной справедливости – самое необходимое в государстве для общества.</w:t>
      </w:r>
    </w:p>
    <w:p w14:paraId="37978062" w14:textId="77777777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Комфортное пребывание в государстве – это установленные социальное равенство и общественная собственность.</w:t>
      </w:r>
    </w:p>
    <w:p w14:paraId="4A250CD0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 xml:space="preserve">В государстве не должно быть принудительного управления обществом, власти и руководящего органа. </w:t>
      </w:r>
    </w:p>
    <w:p w14:paraId="0A695FE8" w14:textId="77777777" w:rsidR="00D11964" w:rsidRPr="00CE0ED6" w:rsidRDefault="00D11964" w:rsidP="006C6616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100AE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 xml:space="preserve">Приходилось ли Вам за последние год-два участвовать в общественной и политической жизни? </w:t>
      </w:r>
    </w:p>
    <w:p w14:paraId="60D3CBEE" w14:textId="77777777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Да</w:t>
      </w:r>
    </w:p>
    <w:p w14:paraId="3843568F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0A5C7169" w14:textId="77777777" w:rsidR="00D11964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17778B3C" w14:textId="77777777" w:rsidR="00D11964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Если Вы ответили ДА на вопрос 10, напишите, как именно Вы участвовали в общественно-политической жизни? </w:t>
      </w:r>
    </w:p>
    <w:p w14:paraId="60253837" w14:textId="77777777" w:rsidR="00D11964" w:rsidRDefault="00D11964" w:rsidP="006C6616">
      <w:pPr>
        <w:tabs>
          <w:tab w:val="left" w:pos="1134"/>
        </w:tabs>
        <w:spacing w:after="0" w:line="276" w:lineRule="auto"/>
        <w:ind w:firstLine="709"/>
        <w:rPr>
          <w:b/>
          <w:bCs/>
          <w:szCs w:val="28"/>
        </w:rPr>
      </w:pPr>
    </w:p>
    <w:p w14:paraId="0EEA7165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lastRenderedPageBreak/>
        <w:t>Как вы думаете, достаточно ли в современной России возможностей у молодежи для реализации?</w:t>
      </w:r>
    </w:p>
    <w:p w14:paraId="530CFA3F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Да, молодежь может себя полностью реализовать, где только пожелает</w:t>
      </w:r>
    </w:p>
    <w:p w14:paraId="33E91276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Скорее да, молодежь может себя реализовать, несмотря на некоторые трудности</w:t>
      </w:r>
    </w:p>
    <w:p w14:paraId="0F760EF7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Скорее нет, только малая часть молодежи может себя реализовать</w:t>
      </w:r>
    </w:p>
    <w:p w14:paraId="3F28C1E4" w14:textId="77777777" w:rsidR="00D11964" w:rsidRPr="00A52005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Нет, для молодежи практически нет никаких возможностей для самореализации</w:t>
      </w:r>
    </w:p>
    <w:p w14:paraId="19A32F75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szCs w:val="28"/>
        </w:rPr>
      </w:pPr>
    </w:p>
    <w:p w14:paraId="24605700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 xml:space="preserve">Какие лично у Вас есть возможности участия или реализации себя в политике? </w:t>
      </w:r>
    </w:p>
    <w:p w14:paraId="1EF65705" w14:textId="77777777" w:rsidR="00D11964" w:rsidRPr="00CE0ED6" w:rsidRDefault="00D11964" w:rsidP="006C6616">
      <w:pPr>
        <w:tabs>
          <w:tab w:val="left" w:pos="1134"/>
        </w:tabs>
        <w:spacing w:after="0" w:line="276" w:lineRule="auto"/>
        <w:ind w:firstLine="709"/>
        <w:rPr>
          <w:b/>
          <w:bCs/>
          <w:szCs w:val="28"/>
        </w:rPr>
      </w:pPr>
    </w:p>
    <w:p w14:paraId="6B75213F" w14:textId="14B03BA0" w:rsidR="00D11964" w:rsidRDefault="00D11964" w:rsidP="006C6616">
      <w:pPr>
        <w:tabs>
          <w:tab w:val="left" w:pos="1134"/>
        </w:tabs>
        <w:spacing w:after="0" w:line="276" w:lineRule="auto"/>
        <w:ind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>В заключении укажите некоторые данные о себе:</w:t>
      </w:r>
    </w:p>
    <w:p w14:paraId="47EC16AE" w14:textId="77777777" w:rsidR="00AC6718" w:rsidRPr="00CE0ED6" w:rsidRDefault="00AC6718" w:rsidP="006C6616">
      <w:pPr>
        <w:tabs>
          <w:tab w:val="left" w:pos="1134"/>
        </w:tabs>
        <w:spacing w:after="0" w:line="276" w:lineRule="auto"/>
        <w:ind w:firstLine="709"/>
        <w:rPr>
          <w:b/>
          <w:bCs/>
          <w:szCs w:val="28"/>
        </w:rPr>
      </w:pPr>
    </w:p>
    <w:p w14:paraId="07896434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>Ваше направление подготовки:</w:t>
      </w:r>
    </w:p>
    <w:p w14:paraId="3CD5CB2C" w14:textId="77777777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Политология</w:t>
      </w:r>
    </w:p>
    <w:p w14:paraId="70E03E3C" w14:textId="5E9E5BCD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Психология</w:t>
      </w:r>
    </w:p>
    <w:p w14:paraId="7C34C32D" w14:textId="77777777" w:rsidR="00AC6718" w:rsidRPr="00A52005" w:rsidRDefault="00AC6718" w:rsidP="00AC6718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C0692C" w14:textId="77777777" w:rsidR="00D11964" w:rsidRPr="00CE0ED6" w:rsidRDefault="00D11964" w:rsidP="006C6616">
      <w:pPr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b/>
          <w:bCs/>
          <w:szCs w:val="28"/>
        </w:rPr>
      </w:pPr>
      <w:r w:rsidRPr="00CE0ED6">
        <w:rPr>
          <w:b/>
          <w:bCs/>
          <w:szCs w:val="28"/>
        </w:rPr>
        <w:t>На каком курсе Вы обучаетесь?</w:t>
      </w:r>
    </w:p>
    <w:p w14:paraId="218FB40C" w14:textId="77777777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1</w:t>
      </w:r>
    </w:p>
    <w:p w14:paraId="20FAFBE4" w14:textId="77777777" w:rsidR="00D11964" w:rsidRDefault="00D11964" w:rsidP="006C6616">
      <w:pPr>
        <w:pStyle w:val="a3"/>
        <w:numPr>
          <w:ilvl w:val="1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2</w:t>
      </w:r>
    </w:p>
    <w:p w14:paraId="579E10E6" w14:textId="77777777" w:rsidR="00D11964" w:rsidRPr="00A52005" w:rsidRDefault="00D11964" w:rsidP="006C6616">
      <w:pPr>
        <w:pStyle w:val="a3"/>
        <w:numPr>
          <w:ilvl w:val="1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05">
        <w:rPr>
          <w:rFonts w:ascii="Times New Roman" w:hAnsi="Times New Roman" w:cs="Times New Roman"/>
          <w:sz w:val="28"/>
          <w:szCs w:val="28"/>
        </w:rPr>
        <w:t>3</w:t>
      </w:r>
    </w:p>
    <w:p w14:paraId="45BBA729" w14:textId="77777777" w:rsidR="00E243F1" w:rsidRPr="00E243F1" w:rsidRDefault="00E243F1" w:rsidP="006C6616">
      <w:pPr>
        <w:spacing w:after="0" w:line="360" w:lineRule="auto"/>
        <w:ind w:firstLine="0"/>
        <w:rPr>
          <w:b/>
          <w:bCs/>
          <w:szCs w:val="28"/>
        </w:rPr>
      </w:pPr>
    </w:p>
    <w:sectPr w:rsidR="00E243F1" w:rsidRPr="00E243F1" w:rsidSect="00C47C0F">
      <w:footerReference w:type="default" r:id="rId50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C7A7" w14:textId="77777777" w:rsidR="00B20876" w:rsidRDefault="00B20876" w:rsidP="00BF33A7">
      <w:pPr>
        <w:spacing w:after="0" w:line="240" w:lineRule="auto"/>
      </w:pPr>
      <w:r>
        <w:separator/>
      </w:r>
    </w:p>
  </w:endnote>
  <w:endnote w:type="continuationSeparator" w:id="0">
    <w:p w14:paraId="67907746" w14:textId="77777777" w:rsidR="00B20876" w:rsidRDefault="00B20876" w:rsidP="00BF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542814"/>
      <w:docPartObj>
        <w:docPartGallery w:val="Page Numbers (Bottom of Page)"/>
        <w:docPartUnique/>
      </w:docPartObj>
    </w:sdtPr>
    <w:sdtContent>
      <w:p w14:paraId="698D6233" w14:textId="32E0648F" w:rsidR="006C6616" w:rsidRDefault="006C6616" w:rsidP="00FC5DE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18">
          <w:rPr>
            <w:noProof/>
          </w:rPr>
          <w:t>52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9648" w14:textId="77777777" w:rsidR="00B20876" w:rsidRDefault="00B20876" w:rsidP="00BF33A7">
      <w:pPr>
        <w:spacing w:after="0" w:line="240" w:lineRule="auto"/>
      </w:pPr>
      <w:r>
        <w:separator/>
      </w:r>
    </w:p>
  </w:footnote>
  <w:footnote w:type="continuationSeparator" w:id="0">
    <w:p w14:paraId="02D367B7" w14:textId="77777777" w:rsidR="00B20876" w:rsidRDefault="00B20876" w:rsidP="00BF33A7">
      <w:pPr>
        <w:spacing w:after="0" w:line="240" w:lineRule="auto"/>
      </w:pPr>
      <w:r>
        <w:continuationSeparator/>
      </w:r>
    </w:p>
  </w:footnote>
  <w:footnote w:id="1">
    <w:p w14:paraId="31640140" w14:textId="7176D7D6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Российская Федерация. Указ Президента Российской Федерации.  Об утверждении Основ государственной политики по сохранению и укреплению традиционных российских духовно-нравственных ценностей: Указ Президент</w:t>
      </w:r>
      <w:r w:rsidR="00FC5DE9">
        <w:rPr>
          <w:rFonts w:ascii="Times New Roman" w:hAnsi="Times New Roman" w:cs="Times New Roman"/>
          <w:sz w:val="24"/>
          <w:szCs w:val="24"/>
        </w:rPr>
        <w:t xml:space="preserve">а РФ от 09 ноября 2022 № 809.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http://publication.pravo.gov.ru/Document/View/0001202211090019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Pr="001D2612">
        <w:rPr>
          <w:rFonts w:ascii="Times New Roman" w:hAnsi="Times New Roman" w:cs="Times New Roman"/>
          <w:sz w:val="24"/>
          <w:szCs w:val="24"/>
        </w:rPr>
        <w:t>01.12.2022</w:t>
      </w:r>
      <w:r w:rsidRPr="004B04A1">
        <w:rPr>
          <w:rFonts w:ascii="Times New Roman" w:hAnsi="Times New Roman" w:cs="Times New Roman"/>
          <w:sz w:val="24"/>
          <w:szCs w:val="24"/>
        </w:rPr>
        <w:t>).</w:t>
      </w:r>
    </w:p>
  </w:footnote>
  <w:footnote w:id="2">
    <w:p w14:paraId="4242BB4D" w14:textId="10D18799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Федеральный проект «Патриотическое воспитание» : сайт / Министерство Прос</w:t>
      </w:r>
      <w:r w:rsidR="00FC5DE9">
        <w:rPr>
          <w:rFonts w:ascii="Times New Roman" w:hAnsi="Times New Roman" w:cs="Times New Roman"/>
          <w:sz w:val="24"/>
          <w:szCs w:val="24"/>
        </w:rPr>
        <w:t xml:space="preserve">вещения Российской Федерации. </w:t>
      </w:r>
      <w:r w:rsidRPr="004B04A1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" w:history="1">
        <w:r w:rsidRPr="002947F9">
          <w:rPr>
            <w:rStyle w:val="a4"/>
            <w:rFonts w:ascii="Times New Roman" w:hAnsi="Times New Roman" w:cs="Times New Roman"/>
            <w:sz w:val="24"/>
            <w:szCs w:val="24"/>
          </w:rPr>
          <w:t>https://edu.gov.ru/national-project/projects/patriot/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11.11.2022).</w:t>
      </w:r>
    </w:p>
  </w:footnote>
  <w:footnote w:id="3">
    <w:p w14:paraId="0D18E1CC" w14:textId="6484E0ED" w:rsidR="006C6616" w:rsidRPr="001D2612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12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D261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5388518"/>
      <w:r w:rsidRPr="001D2612">
        <w:rPr>
          <w:rFonts w:ascii="Times New Roman" w:hAnsi="Times New Roman" w:cs="Times New Roman"/>
          <w:sz w:val="24"/>
          <w:szCs w:val="24"/>
        </w:rPr>
        <w:t>Российская Федерация. Законы. Об утверждении основ государственной политики по сохранению и укреплению традиционных российских духовно-нравственных ценностей : Федеральный закон  № 809-ФЗ : принят 9 ноября 2022</w:t>
      </w:r>
      <w:r w:rsidR="00FC5DE9">
        <w:rPr>
          <w:rFonts w:ascii="Times New Roman" w:hAnsi="Times New Roman" w:cs="Times New Roman"/>
          <w:sz w:val="24"/>
          <w:szCs w:val="24"/>
        </w:rPr>
        <w:t xml:space="preserve"> г. </w:t>
      </w:r>
      <w:r w:rsidRPr="001D261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D2612">
        <w:rPr>
          <w:rFonts w:ascii="Times New Roman" w:hAnsi="Times New Roman" w:cs="Times New Roman"/>
          <w:sz w:val="24"/>
          <w:szCs w:val="24"/>
        </w:rPr>
        <w:t xml:space="preserve">: </w:t>
      </w:r>
      <w:hyperlink r:id="rId3" w:history="1">
        <w:r w:rsidRPr="006F75C7">
          <w:rPr>
            <w:rStyle w:val="a4"/>
            <w:rFonts w:ascii="Times New Roman" w:hAnsi="Times New Roman" w:cs="Times New Roman"/>
            <w:sz w:val="24"/>
            <w:szCs w:val="24"/>
          </w:rPr>
          <w:t>http://www.kremlin.ru/acts/bank/48502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612">
        <w:rPr>
          <w:rFonts w:ascii="Times New Roman" w:hAnsi="Times New Roman" w:cs="Times New Roman"/>
          <w:sz w:val="24"/>
          <w:szCs w:val="24"/>
        </w:rPr>
        <w:t xml:space="preserve"> (дата обращения: 01.12. 2022).</w:t>
      </w:r>
      <w:bookmarkEnd w:id="4"/>
    </w:p>
  </w:footnote>
  <w:footnote w:id="4">
    <w:p w14:paraId="3338F93E" w14:textId="5D069EFB" w:rsidR="006C6616" w:rsidRPr="00813F2D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Дмитриев, Т. Политическое образование и просвещение по Томасу Гоббсу / Т. Дмитриев // Философско</w:t>
      </w:r>
      <w:r w:rsidR="00FC5DE9">
        <w:rPr>
          <w:rFonts w:ascii="Times New Roman" w:hAnsi="Times New Roman" w:cs="Times New Roman"/>
          <w:sz w:val="24"/>
          <w:szCs w:val="24"/>
        </w:rPr>
        <w:t xml:space="preserve">-литературный журнал «Логос». 2020. </w:t>
      </w:r>
      <w:r w:rsidRPr="00813F2D">
        <w:rPr>
          <w:rFonts w:ascii="Times New Roman" w:hAnsi="Times New Roman" w:cs="Times New Roman"/>
          <w:sz w:val="24"/>
          <w:szCs w:val="24"/>
        </w:rPr>
        <w:t xml:space="preserve">№6 (139). URL: </w:t>
      </w:r>
      <w:hyperlink r:id="rId4" w:history="1">
        <w:r w:rsidRPr="006F75C7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https://cyberleninka.ru/article/n/politicheskoe-obrazovanie-i-prosveschenie-po-tomasu-gobbsu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2D">
        <w:rPr>
          <w:rFonts w:ascii="Times New Roman" w:hAnsi="Times New Roman" w:cs="Times New Roman"/>
          <w:sz w:val="24"/>
          <w:szCs w:val="24"/>
        </w:rPr>
        <w:t>(дата обращения: 11.11.2022).</w:t>
      </w:r>
    </w:p>
  </w:footnote>
  <w:footnote w:id="5">
    <w:p w14:paraId="2ABD4EBD" w14:textId="2744723A" w:rsidR="006C6616" w:rsidRPr="00813F2D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Спенсер, Г. Основания социологии / Г. Спенсер. Санкт-Петер</w:t>
      </w:r>
      <w:r w:rsidR="00FC5DE9">
        <w:rPr>
          <w:rFonts w:ascii="Times New Roman" w:hAnsi="Times New Roman" w:cs="Times New Roman"/>
          <w:sz w:val="24"/>
          <w:szCs w:val="24"/>
        </w:rPr>
        <w:t xml:space="preserve">бург : Тип. В. Демакова, 1876. </w:t>
      </w:r>
      <w:r w:rsidRPr="00813F2D">
        <w:rPr>
          <w:rFonts w:ascii="Times New Roman" w:hAnsi="Times New Roman" w:cs="Times New Roman"/>
          <w:sz w:val="24"/>
          <w:szCs w:val="24"/>
        </w:rPr>
        <w:t>Том 1. 505 с. URL: </w:t>
      </w:r>
      <w:hyperlink r:id="rId5" w:history="1">
        <w:r w:rsidRPr="00813F2D">
          <w:rPr>
            <w:rStyle w:val="a4"/>
            <w:rFonts w:ascii="Times New Roman" w:hAnsi="Times New Roman" w:cs="Times New Roman"/>
            <w:sz w:val="24"/>
            <w:szCs w:val="24"/>
          </w:rPr>
          <w:t>https://biblioclub.ru/index.php?page=book&amp;id=72586</w:t>
        </w:r>
      </w:hyperlink>
      <w:r w:rsidRPr="00813F2D">
        <w:rPr>
          <w:rFonts w:ascii="Times New Roman" w:hAnsi="Times New Roman" w:cs="Times New Roman"/>
          <w:sz w:val="24"/>
          <w:szCs w:val="24"/>
        </w:rPr>
        <w:t> (дата обращения: 11.11.2022). </w:t>
      </w:r>
    </w:p>
  </w:footnote>
  <w:footnote w:id="6">
    <w:p w14:paraId="733199FA" w14:textId="6B195311" w:rsidR="006C6616" w:rsidRPr="00813F2D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Борланди, М Социология власти Габриэля Тарда / пер. С ФР. А. Б. Гофмана, Л. Ю. Спиридоновой // Социологический журнал. 2008. №2. URL: </w:t>
      </w:r>
      <w:hyperlink r:id="rId6" w:history="1">
        <w:r w:rsidRPr="00813F2D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https://cyberleninka.ru/article/n/sotsiologiya-vlasti-gabrielya-tarda-per-s-fr-a-b-gofmana-l-yu-spiridonovoy</w:t>
        </w:r>
      </w:hyperlink>
      <w:r w:rsidRPr="00813F2D">
        <w:rPr>
          <w:rFonts w:ascii="Times New Roman" w:hAnsi="Times New Roman" w:cs="Times New Roman"/>
          <w:sz w:val="24"/>
          <w:szCs w:val="24"/>
        </w:rPr>
        <w:t xml:space="preserve">  (дата обращения: 11.11.2022).</w:t>
      </w:r>
    </w:p>
  </w:footnote>
  <w:footnote w:id="7">
    <w:p w14:paraId="0973D259" w14:textId="6062A7D5" w:rsidR="006C6616" w:rsidRPr="00813F2D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Парсонс, Т. О структуре социального действия / Т. Парсонс. Москва : Директ-Медиа. 2007. 1246 с. URL: </w:t>
      </w:r>
      <w:hyperlink r:id="rId7" w:history="1">
        <w:r w:rsidRPr="00813F2D">
          <w:rPr>
            <w:rStyle w:val="a4"/>
            <w:rFonts w:ascii="Times New Roman" w:hAnsi="Times New Roman" w:cs="Times New Roman"/>
            <w:sz w:val="24"/>
            <w:szCs w:val="24"/>
          </w:rPr>
          <w:t>https://biblioclub.ru/index.php?page=book&amp;id=26562</w:t>
        </w:r>
      </w:hyperlink>
      <w:r w:rsidRPr="00813F2D">
        <w:rPr>
          <w:rFonts w:ascii="Times New Roman" w:hAnsi="Times New Roman" w:cs="Times New Roman"/>
          <w:sz w:val="24"/>
          <w:szCs w:val="24"/>
        </w:rPr>
        <w:t> (дата обращения: 12.11.2022).</w:t>
      </w:r>
    </w:p>
  </w:footnote>
  <w:footnote w:id="8">
    <w:p w14:paraId="60EE739F" w14:textId="24537D94" w:rsidR="006C6616" w:rsidRPr="00813F2D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Дробижева, Л.М. Государственная и этническая идентичность: выбор и подвижность / Л. М. Дробижева // Гражданские, этнические, религиозные идентичности в современной России</w:t>
      </w:r>
      <w:r w:rsidR="00FC5DE9">
        <w:rPr>
          <w:rFonts w:ascii="Times New Roman" w:hAnsi="Times New Roman" w:cs="Times New Roman"/>
          <w:sz w:val="24"/>
          <w:szCs w:val="24"/>
        </w:rPr>
        <w:t>. 2006. С</w:t>
      </w:r>
      <w:r w:rsidRPr="00813F2D">
        <w:rPr>
          <w:rFonts w:ascii="Times New Roman" w:hAnsi="Times New Roman" w:cs="Times New Roman"/>
          <w:sz w:val="24"/>
          <w:szCs w:val="24"/>
        </w:rPr>
        <w:t xml:space="preserve">.10-30. </w:t>
      </w:r>
      <w:r w:rsidRPr="00813F2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3F2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13F2D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https://cyberleninka.ru/article/n/grazhdanskaya-identichnost-kak-komponent-v-sotsialnom-stanovlenii-cheloveka/viewer</w:t>
        </w:r>
      </w:hyperlink>
      <w:r w:rsidRPr="00813F2D">
        <w:rPr>
          <w:rFonts w:ascii="Times New Roman" w:hAnsi="Times New Roman" w:cs="Times New Roman"/>
          <w:sz w:val="24"/>
          <w:szCs w:val="24"/>
        </w:rPr>
        <w:t xml:space="preserve"> (дата обращения: 13.11.2022). </w:t>
      </w:r>
    </w:p>
  </w:footnote>
  <w:footnote w:id="9">
    <w:p w14:paraId="240A3181" w14:textId="2FA8168F" w:rsidR="006C6616" w:rsidRPr="00813F2D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Ядов В. А. </w:t>
      </w:r>
      <w:hyperlink r:id="rId9" w:tgtFrame="_blank" w:history="1">
        <w:r w:rsidRPr="00813F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Взаимосвязь ценностных ориентаций и социальных установок</w:t>
        </w:r>
      </w:hyperlink>
      <w:r w:rsidRPr="00813F2D">
        <w:rPr>
          <w:rFonts w:ascii="Times New Roman" w:hAnsi="Times New Roman" w:cs="Times New Roman"/>
          <w:sz w:val="24"/>
          <w:szCs w:val="24"/>
        </w:rPr>
        <w:t xml:space="preserve"> /  В. А. Ядов // Саморегуляция и прогнозирование социального поведения личности: Диспозиционная концепция М. : Центр социального прогнозирования и маркетинга. -  2013. С. 78-88.  </w:t>
      </w:r>
      <w:r w:rsidRPr="00813F2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3F2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813F2D">
          <w:rPr>
            <w:rStyle w:val="a4"/>
            <w:rFonts w:ascii="Times New Roman" w:hAnsi="Times New Roman" w:cs="Times New Roman"/>
            <w:sz w:val="24"/>
            <w:szCs w:val="24"/>
          </w:rPr>
          <w:t>https://publications.hse.ru/chapters/97258273</w:t>
        </w:r>
      </w:hyperlink>
      <w:r w:rsidRPr="00813F2D">
        <w:rPr>
          <w:rFonts w:ascii="Times New Roman" w:hAnsi="Times New Roman" w:cs="Times New Roman"/>
          <w:sz w:val="24"/>
          <w:szCs w:val="24"/>
        </w:rPr>
        <w:t xml:space="preserve"> (дата обращения: 12.11.2022). </w:t>
      </w:r>
    </w:p>
  </w:footnote>
  <w:footnote w:id="10">
    <w:p w14:paraId="4B607468" w14:textId="272F8766" w:rsidR="006C6616" w:rsidRPr="00A60983" w:rsidRDefault="006C6616" w:rsidP="00FC5DE9">
      <w:pPr>
        <w:pStyle w:val="a5"/>
        <w:ind w:firstLine="709"/>
        <w:jc w:val="both"/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Шестопал, Е.Б. Идеальные представления как фактор восприятия реального политического лидера / Е. Б. Шестопал // Полис. Политические исследования.  Прогресс. №4.  </w:t>
      </w:r>
      <w:r w:rsidR="003F03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3F2D">
        <w:rPr>
          <w:rFonts w:ascii="Times New Roman" w:hAnsi="Times New Roman" w:cs="Times New Roman"/>
          <w:sz w:val="24"/>
          <w:szCs w:val="24"/>
        </w:rPr>
        <w:t xml:space="preserve">. 16-28. </w:t>
      </w:r>
      <w:r w:rsidRPr="00813F2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3F2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13F2D">
          <w:rPr>
            <w:rStyle w:val="a4"/>
            <w:rFonts w:ascii="Times New Roman" w:hAnsi="Times New Roman" w:cs="Times New Roman"/>
            <w:sz w:val="24"/>
            <w:szCs w:val="24"/>
          </w:rPr>
          <w:t>https://istina.msu.ru/profile/Shestopal/</w:t>
        </w:r>
      </w:hyperlink>
      <w:r w:rsidRPr="00813F2D">
        <w:rPr>
          <w:rFonts w:ascii="Times New Roman" w:hAnsi="Times New Roman" w:cs="Times New Roman"/>
          <w:sz w:val="24"/>
          <w:szCs w:val="24"/>
        </w:rPr>
        <w:t xml:space="preserve"> (дата обращения: 15.11.2022).</w:t>
      </w:r>
      <w:r>
        <w:t xml:space="preserve">  </w:t>
      </w:r>
    </w:p>
  </w:footnote>
  <w:footnote w:id="11">
    <w:p w14:paraId="127725A8" w14:textId="32F142F5" w:rsidR="006C6616" w:rsidRPr="00813F2D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Хадисова, А. В. Концептуальные подходы к исследованию феномена молодежи / А. В. Хадисова // Известия Чеченского государственного университета. 2010. №2.  </w:t>
      </w:r>
      <w:r w:rsidR="003F03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3F2D">
        <w:rPr>
          <w:rFonts w:ascii="Times New Roman" w:hAnsi="Times New Roman" w:cs="Times New Roman"/>
          <w:sz w:val="24"/>
          <w:szCs w:val="24"/>
        </w:rPr>
        <w:t xml:space="preserve">. 149-153.  </w:t>
      </w:r>
      <w:r w:rsidRPr="00813F2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3F2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813F2D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https://elibrary.ru/item.asp?id=35618778</w:t>
        </w:r>
      </w:hyperlink>
      <w:r w:rsidRPr="00813F2D">
        <w:rPr>
          <w:rFonts w:ascii="Times New Roman" w:hAnsi="Times New Roman" w:cs="Times New Roman"/>
          <w:sz w:val="24"/>
          <w:szCs w:val="24"/>
        </w:rPr>
        <w:t xml:space="preserve"> (дата обращения: 12.11.2022). </w:t>
      </w:r>
    </w:p>
  </w:footnote>
  <w:footnote w:id="12">
    <w:p w14:paraId="4C6FE779" w14:textId="51BDB8BC" w:rsidR="006C6616" w:rsidRPr="00813F2D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Боряз, В.Н. Молодежь: методологические проблемы исследования/ В. Н. Боряз. Л., 1973.</w:t>
      </w:r>
    </w:p>
  </w:footnote>
  <w:footnote w:id="13">
    <w:p w14:paraId="2BC2CA6B" w14:textId="643ECB58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2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13F2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34904202"/>
      <w:r w:rsidRPr="00813F2D">
        <w:rPr>
          <w:rFonts w:ascii="Times New Roman" w:hAnsi="Times New Roman" w:cs="Times New Roman"/>
          <w:sz w:val="24"/>
          <w:szCs w:val="24"/>
        </w:rPr>
        <w:t xml:space="preserve">Федотова, В.А. Влияние ценностей на формирование политического доверия у современной российской молодежи/ В.А. Федотова // Международный журнал гуманитарных и естественных наук 2022. №1-3 С.53-56. URL: </w:t>
      </w:r>
      <w:hyperlink r:id="rId13" w:history="1">
        <w:r w:rsidRPr="00813F2D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https://www.elibrary.ru/item.asp?id=47997617</w:t>
        </w:r>
      </w:hyperlink>
      <w:r w:rsidRPr="00813F2D">
        <w:rPr>
          <w:rFonts w:ascii="Times New Roman" w:hAnsi="Times New Roman" w:cs="Times New Roman"/>
          <w:sz w:val="24"/>
          <w:szCs w:val="24"/>
        </w:rPr>
        <w:t xml:space="preserve"> (дата обращения: 01.12.2022).</w:t>
      </w:r>
      <w:bookmarkEnd w:id="5"/>
    </w:p>
  </w:footnote>
  <w:footnote w:id="14">
    <w:p w14:paraId="40CC60A5" w14:textId="2E8B8A52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Российская Федерация. Указ Президента Российской Федерации.  Об утверждении Основ государственной политики по сохранению и укреплению традиционных российских духовно-нравственных ценностей: Указ Президента РФ от 09 ноября 2022 № 809.URL: </w:t>
      </w:r>
      <w:hyperlink r:id="rId14" w:history="1">
        <w:r w:rsidRPr="006508EB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http://publication.pravo.gov.ru/Document/View/0001202211090019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>(дата обращения: 01.12.2022).</w:t>
      </w:r>
    </w:p>
  </w:footnote>
  <w:footnote w:id="15">
    <w:p w14:paraId="3C1C4DEA" w14:textId="34742877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Федеральный проект «Патриотическое воспитание» : сайт / Министерство Просвещения Российской Федерации. URL: </w:t>
      </w:r>
      <w:hyperlink r:id="rId15" w:history="1">
        <w:r w:rsidRPr="006508EB">
          <w:rPr>
            <w:rStyle w:val="a4"/>
            <w:rFonts w:ascii="Times New Roman" w:hAnsi="Times New Roman" w:cs="Times New Roman"/>
            <w:sz w:val="24"/>
            <w:szCs w:val="24"/>
          </w:rPr>
          <w:t>https://edu.gov.ru/national-project/projects/patriot/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11.11.2022).</w:t>
      </w:r>
    </w:p>
  </w:footnote>
  <w:footnote w:id="16">
    <w:p w14:paraId="53D39537" w14:textId="486C876E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Российская Федерация. Законы. О молодежной политике в Российской Федерации : Федеральный закон  № 489-ФЗ : принят 30 декабря 2020 г. URL: </w:t>
      </w:r>
      <w:hyperlink r:id="rId16" w:history="1">
        <w:r w:rsidRPr="006508EB">
          <w:rPr>
            <w:rStyle w:val="a4"/>
            <w:rFonts w:ascii="Times New Roman" w:hAnsi="Times New Roman" w:cs="Times New Roman"/>
            <w:sz w:val="24"/>
            <w:szCs w:val="24"/>
          </w:rPr>
          <w:t>https://rg.ru/documents/2021/01/11/molodez-dok.html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01.12. 2022).</w:t>
      </w:r>
    </w:p>
  </w:footnote>
  <w:footnote w:id="17">
    <w:p w14:paraId="06CCE497" w14:textId="06947004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Специальная военная операция на Украине: отношение россиян. 9 волна (29 сентября — 1 октября) : сайт / Russian Field .  URL: </w:t>
      </w:r>
      <w:hyperlink r:id="rId17" w:history="1">
        <w:r w:rsidRPr="006508EB">
          <w:rPr>
            <w:rStyle w:val="a4"/>
            <w:rFonts w:ascii="Times New Roman" w:hAnsi="Times New Roman" w:cs="Times New Roman"/>
            <w:sz w:val="24"/>
            <w:szCs w:val="24"/>
          </w:rPr>
          <w:t>https://russianfield.com/mobilizatsia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01.12.2022).</w:t>
      </w:r>
    </w:p>
  </w:footnote>
  <w:footnote w:id="18">
    <w:p w14:paraId="18A5F56A" w14:textId="360F77A6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Анализ психологического состояния общества по итогам января-августа 2022 г. : сайт/ Квартальный прогноз ВВП. -  Институт ИНП РАН, ИС РАН. Москва, 2022. С. 7. Электронный документ. URL: </w:t>
      </w:r>
      <w:hyperlink r:id="rId18" w:history="1">
        <w:r w:rsidRPr="006508EB">
          <w:rPr>
            <w:rStyle w:val="a4"/>
            <w:rFonts w:ascii="Times New Roman" w:hAnsi="Times New Roman" w:cs="Times New Roman"/>
            <w:sz w:val="24"/>
            <w:szCs w:val="24"/>
          </w:rPr>
          <w:t>https://ecfor.ru/publication/kvartalnyj-prognoz-ekonomiki-vypusk-55/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 20.11.2022)</w:t>
      </w:r>
    </w:p>
  </w:footnote>
  <w:footnote w:id="19">
    <w:p w14:paraId="718757F4" w14:textId="2D3D2CCC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Молодежь и политика: точки соприкосновения : сайт / ВЦИОМ .</w:t>
      </w:r>
      <w:r w:rsidR="003F037E" w:rsidRPr="003F037E"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 xml:space="preserve">2022. 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 </w:t>
      </w:r>
      <w:hyperlink r:id="rId19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https://wciom.ru/analytical-reviews/analiticheskii-obzor/molodezh-i-politika-tochki-soprikosnoveniya-1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01.12.2022).</w:t>
      </w:r>
    </w:p>
  </w:footnote>
  <w:footnote w:id="20">
    <w:p w14:paraId="0EBD2416" w14:textId="01D6E9E9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Общественная активность молодежи : сайт / ВЦИОМ . 2022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https://wciom.ru/analytical-reviews/analiticheskii-obzor/obshchestvennaja-aktivnost-molodezhi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01.12.2022). </w:t>
      </w:r>
    </w:p>
  </w:footnote>
  <w:footnote w:id="21">
    <w:p w14:paraId="3BD70A9B" w14:textId="26EF2675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Молодая Россия: автопортрет и взгляд со стороны : сайт / ВЦИОМ.  2020 .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https://wciom.ru/analytical-reviews/analiticheskii-obzor/molodaya-rossiya-avtoportret-i-vzglyad-so-storony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01.12.2022).</w:t>
      </w:r>
    </w:p>
  </w:footnote>
  <w:footnote w:id="22">
    <w:p w14:paraId="55866651" w14:textId="5991E5A4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Шепелева, С.А. Характеристики института политической социализации / С.А. Шепелева// Скиф.  2017.</w:t>
      </w:r>
      <w:r w:rsidR="003F037E" w:rsidRPr="003F037E"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 xml:space="preserve"> №13.  URL: </w:t>
      </w:r>
      <w:hyperlink r:id="rId22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https://cyberleninka.ru/article/n/harakteristiki-instituta-politicheskoy-sotsializatsii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 (дата обращения: 26.01.2023).</w:t>
      </w:r>
    </w:p>
  </w:footnote>
  <w:footnote w:id="23">
    <w:p w14:paraId="53BC4E83" w14:textId="77777777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Ореховский, А.В. Cущность политической социализации преподавательского</w:t>
      </w:r>
    </w:p>
    <w:p w14:paraId="2913DE39" w14:textId="07F6863A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Fonts w:ascii="Times New Roman" w:hAnsi="Times New Roman" w:cs="Times New Roman"/>
          <w:sz w:val="24"/>
          <w:szCs w:val="24"/>
        </w:rPr>
        <w:t xml:space="preserve">корпуса как фактор национальной безопасности / А.В. Ореховский // Гуманитарный вестник 2014. №1 URL: </w:t>
      </w:r>
      <w:hyperlink r:id="rId23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http://hmbul.bmstu.ru/catalog/socio/hidden/162.html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 (дата обращения: 18.01.2023).</w:t>
      </w:r>
    </w:p>
  </w:footnote>
  <w:footnote w:id="24">
    <w:p w14:paraId="1AD2AE68" w14:textId="6C01CE3A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Берлизева Е. А. Современные институты политической социализации молодежи / Е. А. Берлизева // Гуманитарное знание и искусственный интеллект: стратегии и инновации : 4-й молодежный конвент УрФУ : материалы международной конференции 26 марта 2020 года.  Екатеринбург</w:t>
      </w:r>
      <w:r w:rsidR="003F037E" w:rsidRPr="003F037E">
        <w:rPr>
          <w:rFonts w:ascii="Times New Roman" w:hAnsi="Times New Roman" w:cs="Times New Roman"/>
          <w:sz w:val="24"/>
          <w:szCs w:val="24"/>
        </w:rPr>
        <w:t xml:space="preserve">. </w:t>
      </w:r>
      <w:r w:rsidRPr="004B04A1">
        <w:rPr>
          <w:rFonts w:ascii="Times New Roman" w:hAnsi="Times New Roman" w:cs="Times New Roman"/>
          <w:sz w:val="24"/>
          <w:szCs w:val="24"/>
        </w:rPr>
        <w:t xml:space="preserve">Издательство Уральского университета.  2020. С. 707-709. URL: </w:t>
      </w:r>
      <w:hyperlink r:id="rId24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https://elar.urfu.ru/handle/10995/95704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26.01.2023).</w:t>
      </w:r>
    </w:p>
  </w:footnote>
  <w:footnote w:id="25">
    <w:p w14:paraId="3E57474E" w14:textId="4E5CEAB2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bookmarkStart w:id="7" w:name="_Hlk134901255"/>
      <w:r w:rsidRPr="004B04A1">
        <w:rPr>
          <w:rFonts w:ascii="Times New Roman" w:hAnsi="Times New Roman" w:cs="Times New Roman"/>
          <w:sz w:val="24"/>
          <w:szCs w:val="24"/>
        </w:rPr>
        <w:t>Антонюк, К.А. Особенности политической социализации граждан СССР и постсоветской России: выпускная квалификационная работа / К.А. Антонюк, науч. рук. А.П. Кривец</w:t>
      </w:r>
      <w:r w:rsidR="003F037E" w:rsidRPr="003F037E">
        <w:rPr>
          <w:rFonts w:ascii="Times New Roman" w:hAnsi="Times New Roman" w:cs="Times New Roman"/>
          <w:sz w:val="24"/>
          <w:szCs w:val="24"/>
        </w:rPr>
        <w:t>.</w:t>
      </w:r>
      <w:r w:rsidRPr="004B04A1">
        <w:rPr>
          <w:rFonts w:ascii="Times New Roman" w:hAnsi="Times New Roman" w:cs="Times New Roman"/>
          <w:sz w:val="24"/>
          <w:szCs w:val="24"/>
        </w:rPr>
        <w:t xml:space="preserve"> Белгород, 2017. 71 </w:t>
      </w:r>
      <w:r w:rsidR="003F03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037E" w:rsidRPr="003F037E">
        <w:rPr>
          <w:rFonts w:ascii="Times New Roman" w:hAnsi="Times New Roman" w:cs="Times New Roman"/>
          <w:sz w:val="24"/>
          <w:szCs w:val="24"/>
        </w:rPr>
        <w:t>.</w:t>
      </w:r>
      <w:r w:rsidRPr="004B04A1">
        <w:rPr>
          <w:rFonts w:ascii="Times New Roman" w:hAnsi="Times New Roman" w:cs="Times New Roman"/>
          <w:sz w:val="24"/>
          <w:szCs w:val="24"/>
        </w:rPr>
        <w:t xml:space="preserve"> 41.03.04 Политология.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http://dspace.bsu.edu.ru/handle/123456789/30980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 (дата обращения: 18.01.2023)</w:t>
      </w:r>
      <w:bookmarkEnd w:id="7"/>
      <w:r w:rsidRPr="004B04A1">
        <w:rPr>
          <w:rFonts w:ascii="Times New Roman" w:hAnsi="Times New Roman" w:cs="Times New Roman"/>
          <w:sz w:val="24"/>
          <w:szCs w:val="24"/>
        </w:rPr>
        <w:t>.</w:t>
      </w:r>
    </w:p>
  </w:footnote>
  <w:footnote w:id="26">
    <w:p w14:paraId="4AA1BBD4" w14:textId="2D56D370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Антонюк, К.А. Особенности политической социализации граждан СССР и постсоветской России: выпускная квалификационная работа / К.А. Антонюк, науч. рук. А.П. Кривец</w:t>
      </w:r>
      <w:r w:rsidR="003F037E" w:rsidRPr="003F037E">
        <w:rPr>
          <w:rFonts w:ascii="Times New Roman" w:hAnsi="Times New Roman" w:cs="Times New Roman"/>
          <w:sz w:val="24"/>
          <w:szCs w:val="24"/>
        </w:rPr>
        <w:t>.</w:t>
      </w:r>
      <w:r w:rsidRPr="004B04A1">
        <w:rPr>
          <w:rFonts w:ascii="Times New Roman" w:hAnsi="Times New Roman" w:cs="Times New Roman"/>
          <w:sz w:val="24"/>
          <w:szCs w:val="24"/>
        </w:rPr>
        <w:t xml:space="preserve"> Белгород, 2017. 71</w:t>
      </w:r>
      <w:r w:rsidR="003F037E">
        <w:rPr>
          <w:rFonts w:ascii="Times New Roman" w:hAnsi="Times New Roman" w:cs="Times New Roman"/>
          <w:sz w:val="24"/>
          <w:szCs w:val="24"/>
        </w:rPr>
        <w:t xml:space="preserve"> с.</w:t>
      </w:r>
      <w:r w:rsidRPr="004B04A1">
        <w:rPr>
          <w:rFonts w:ascii="Times New Roman" w:hAnsi="Times New Roman" w:cs="Times New Roman"/>
          <w:sz w:val="24"/>
          <w:szCs w:val="24"/>
        </w:rPr>
        <w:t xml:space="preserve"> 41.03.04 Политология.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http://dspace.bsu.edu.ru/handle/123456789/30980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 (дата обращения: 18.01.2023).</w:t>
      </w:r>
    </w:p>
  </w:footnote>
  <w:footnote w:id="27">
    <w:p w14:paraId="7ADC8DD6" w14:textId="45CD1927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>Тугаринов, В.П. Избранные философские труды / В. П. Тугаринов // Изд-во Ленингр.ун-та,1988.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>:</w:t>
      </w:r>
      <w:r w:rsidR="003F037E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platona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knigi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filosofii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frankfurtskaja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tugarinov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izbrannye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filosofskie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trudy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/57-1-0-2883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01.02.2023). </w:t>
      </w:r>
    </w:p>
  </w:footnote>
  <w:footnote w:id="28">
    <w:p w14:paraId="001CEFEA" w14:textId="18B72D74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Всероссийская перепись населения 2020 года : сайт / Федеральная служба государственной статистики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https://rosstat.gov.ru/vpn_popul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20.02.2023).</w:t>
      </w:r>
    </w:p>
  </w:footnote>
  <w:footnote w:id="29">
    <w:p w14:paraId="712C9349" w14:textId="279F6281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Население : сайт / Управление Федеральной службы государственной статистики по Краснодарскому краю и Республике Адыгея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https://krsdstat.gks.ru/population_kk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 20.02.2023).</w:t>
      </w:r>
    </w:p>
  </w:footnote>
  <w:footnote w:id="30">
    <w:p w14:paraId="561B48F6" w14:textId="221653F8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27% молодежи охвачено высшим образованием в России : сайт / Национальный исследовательский университет Высшая школа экономики.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https://www.hse.ru/news/science/439945737.html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 20.02.2023).</w:t>
      </w:r>
    </w:p>
  </w:footnote>
  <w:footnote w:id="31">
    <w:p w14:paraId="6FCAEDBD" w14:textId="3D2DA0D1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Две трети молодежи считают устройство жизни в России несправедливым : сайт / Независимая Газета. 25.08.2022.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https://www.ng.ru/economics/2022-08-25/1_8523_life.html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21.02.2023).</w:t>
      </w:r>
    </w:p>
  </w:footnote>
  <w:footnote w:id="32">
    <w:p w14:paraId="570F6CD6" w14:textId="4DA020F8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Ценности молодежи : сайт / ВЦИОМ.  14.12.2022. –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>:</w:t>
      </w:r>
      <w:hyperlink r:id="rId32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https://wciom.ru/analytical-reviews/analiticheskii-obzor/cennosti-molodezhi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обращения:20.02.2023).</w:t>
      </w:r>
    </w:p>
  </w:footnote>
  <w:footnote w:id="33">
    <w:p w14:paraId="0AB6707A" w14:textId="2ACE1A50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Участие молодежи в политической жизни страны : сайт / ФОМ.  28.02.2023. 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https://fom.ru/Politika/14842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13.03.2023).</w:t>
      </w:r>
    </w:p>
  </w:footnote>
  <w:footnote w:id="34">
    <w:p w14:paraId="4B8E6CF4" w14:textId="019C4D8C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 xml:space="preserve">Молодежь от Москвы до Брянская. Приведет ли смена поколений к модернизации страны? : сайт /  Левада-Центр. 25.11.2021. 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3F037E" w:rsidRPr="007264CD">
          <w:rPr>
            <w:rStyle w:val="a4"/>
            <w:rFonts w:ascii="Times New Roman" w:hAnsi="Times New Roman" w:cs="Times New Roman"/>
            <w:sz w:val="24"/>
            <w:szCs w:val="24"/>
          </w:rPr>
          <w:t>: https://www.levada.ru/2021/11/25/molodezh-ot-moskvy-do-bryanska-privedet-li-smena-pokolenij-k-modernizatsii-strany/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03.03.2023).</w:t>
      </w:r>
    </w:p>
  </w:footnote>
  <w:footnote w:id="35">
    <w:p w14:paraId="7808C6F8" w14:textId="1E5C8A4F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B04A1">
        <w:rPr>
          <w:rFonts w:ascii="Times New Roman" w:hAnsi="Times New Roman" w:cs="Times New Roman"/>
          <w:sz w:val="24"/>
          <w:szCs w:val="24"/>
        </w:rPr>
        <w:t xml:space="preserve">астоящий материал (информация) произведен и распространен иностранным агентом </w:t>
      </w:r>
      <w:r>
        <w:rPr>
          <w:rFonts w:ascii="Times New Roman" w:hAnsi="Times New Roman" w:cs="Times New Roman"/>
          <w:sz w:val="24"/>
          <w:szCs w:val="24"/>
        </w:rPr>
        <w:t>АНО</w:t>
      </w:r>
      <w:r w:rsidRPr="004B04A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B04A1">
        <w:rPr>
          <w:rFonts w:ascii="Times New Roman" w:hAnsi="Times New Roman" w:cs="Times New Roman"/>
          <w:sz w:val="24"/>
          <w:szCs w:val="24"/>
        </w:rPr>
        <w:t xml:space="preserve">евада-центр» либо касается деятельности иностранного агента </w:t>
      </w:r>
      <w:r>
        <w:rPr>
          <w:rFonts w:ascii="Times New Roman" w:hAnsi="Times New Roman" w:cs="Times New Roman"/>
          <w:sz w:val="24"/>
          <w:szCs w:val="24"/>
        </w:rPr>
        <w:t>АНО</w:t>
      </w:r>
      <w:r w:rsidRPr="004B04A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B04A1">
        <w:rPr>
          <w:rFonts w:ascii="Times New Roman" w:hAnsi="Times New Roman" w:cs="Times New Roman"/>
          <w:sz w:val="24"/>
          <w:szCs w:val="24"/>
        </w:rPr>
        <w:t xml:space="preserve">евада-центр» </w:t>
      </w:r>
    </w:p>
  </w:footnote>
  <w:footnote w:id="36">
    <w:p w14:paraId="03C6118E" w14:textId="70124503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color w:val="292C3D"/>
          <w:sz w:val="24"/>
          <w:szCs w:val="24"/>
          <w:shd w:val="clear" w:color="auto" w:fill="FFFFFF"/>
        </w:rPr>
        <w:t xml:space="preserve">Самаркина, И. В Лидеры и ведомые: молодежная политика в представлениях ее участников на примере Краснодарского края / И. В. Самаркина, И. В. Мирошниченко, С. С.  Мальцев // Вестник Российского университета дружбы народов. Серия: Политология. 2022. Т. 24 №4 C. 856-882. </w:t>
      </w:r>
      <w:r w:rsidRPr="004B04A1">
        <w:rPr>
          <w:rFonts w:ascii="Times New Roman" w:hAnsi="Times New Roman" w:cs="Times New Roman"/>
          <w:color w:val="292C3D"/>
          <w:sz w:val="24"/>
          <w:szCs w:val="24"/>
          <w:shd w:val="clear" w:color="auto" w:fill="FFFFFF"/>
          <w:lang w:val="en-US"/>
        </w:rPr>
        <w:t>URL</w:t>
      </w:r>
      <w:r w:rsidRPr="004B04A1">
        <w:rPr>
          <w:rFonts w:ascii="Times New Roman" w:hAnsi="Times New Roman" w:cs="Times New Roman"/>
          <w:color w:val="292C3D"/>
          <w:sz w:val="24"/>
          <w:szCs w:val="24"/>
          <w:shd w:val="clear" w:color="auto" w:fill="FFFFFF"/>
        </w:rPr>
        <w:t xml:space="preserve"> : </w:t>
      </w:r>
      <w:hyperlink r:id="rId35" w:history="1">
        <w:r w:rsidRPr="004B04A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https://cyberleninka.ru/article/n/lidery-i-vedomye-molodezhnaya-politika-v-predstavleniyah-ee-uchastnikov-na-primere-krasnodarskogo-kraya</w:t>
        </w:r>
      </w:hyperlink>
      <w:r w:rsidRPr="004B04A1">
        <w:rPr>
          <w:rFonts w:ascii="Times New Roman" w:hAnsi="Times New Roman" w:cs="Times New Roman"/>
          <w:color w:val="292C3D"/>
          <w:sz w:val="24"/>
          <w:szCs w:val="24"/>
          <w:shd w:val="clear" w:color="auto" w:fill="FFFFFF"/>
        </w:rPr>
        <w:t xml:space="preserve"> (дата обращения: 05.02.2023). </w:t>
      </w:r>
    </w:p>
  </w:footnote>
  <w:footnote w:id="37">
    <w:p w14:paraId="609C38FE" w14:textId="2F88B8A1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Ценности молодежи : сайт / ВЦИОМ.  14.12.2022.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>:</w:t>
      </w:r>
      <w:hyperlink r:id="rId36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https://wciom.ru/analytical-reviews/analiticheskii-obzor/cennosti-molodezhi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A1">
        <w:rPr>
          <w:rFonts w:ascii="Times New Roman" w:hAnsi="Times New Roman" w:cs="Times New Roman"/>
          <w:sz w:val="24"/>
          <w:szCs w:val="24"/>
        </w:rPr>
        <w:t>20.02.2023).</w:t>
      </w:r>
    </w:p>
  </w:footnote>
  <w:footnote w:id="38">
    <w:p w14:paraId="349C5679" w14:textId="378D63D7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Шестопал, Е. Б. Трансформация образа своей страны под влиянием политического контекста/ Е. Б. Шестопал, Н. С. Скипин, А. А. Лазарев, Д. Д. Посохова, А. Ю Коноплев // Журнал «Вестник Московского университета.  Серия 12. Политические науки. 2022. №1.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https://www.elibrary.ru/item.asp?id=50341144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04.02.2023).</w:t>
      </w:r>
    </w:p>
  </w:footnote>
  <w:footnote w:id="39">
    <w:p w14:paraId="6CAE4269" w14:textId="4B27F789" w:rsidR="006C6616" w:rsidRPr="004B04A1" w:rsidRDefault="006C6616" w:rsidP="00FC5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Годовщина СВО: как изменилось российское общество за год специальной военной операции на Украине : сайт / ВКонтакте. 24.02.2023. </w:t>
      </w:r>
      <w:r w:rsidRPr="004B04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38" w:history="1">
        <w:r w:rsidRPr="004B04A1">
          <w:rPr>
            <w:rStyle w:val="a4"/>
            <w:rFonts w:ascii="Times New Roman" w:hAnsi="Times New Roman" w:cs="Times New Roman"/>
            <w:sz w:val="24"/>
            <w:szCs w:val="24"/>
          </w:rPr>
          <w:t>https://vk.com/video-28944118_456239313</w:t>
        </w:r>
      </w:hyperlink>
      <w:r w:rsidRPr="004B04A1">
        <w:rPr>
          <w:rFonts w:ascii="Times New Roman" w:hAnsi="Times New Roman" w:cs="Times New Roman"/>
          <w:sz w:val="24"/>
          <w:szCs w:val="24"/>
        </w:rPr>
        <w:t xml:space="preserve"> (дата обращения: 15.03.2023).</w:t>
      </w:r>
    </w:p>
  </w:footnote>
  <w:footnote w:id="40">
    <w:p w14:paraId="0BAABB9B" w14:textId="77777777" w:rsidR="003F037E" w:rsidRPr="004B04A1" w:rsidRDefault="003F037E" w:rsidP="00B92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B04A1">
        <w:rPr>
          <w:rFonts w:ascii="Times New Roman" w:hAnsi="Times New Roman" w:cs="Times New Roman"/>
          <w:sz w:val="24"/>
          <w:szCs w:val="24"/>
        </w:rPr>
        <w:t>астоящий материал (информация) произведен и распространен иностранным агентом АНО «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B04A1">
        <w:rPr>
          <w:rFonts w:ascii="Times New Roman" w:hAnsi="Times New Roman" w:cs="Times New Roman"/>
          <w:sz w:val="24"/>
          <w:szCs w:val="24"/>
        </w:rPr>
        <w:t>евада-центр» либо касается деятельности иностранного агента АНО «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B04A1">
        <w:rPr>
          <w:rFonts w:ascii="Times New Roman" w:hAnsi="Times New Roman" w:cs="Times New Roman"/>
          <w:sz w:val="24"/>
          <w:szCs w:val="24"/>
        </w:rPr>
        <w:t xml:space="preserve">евада-центр» </w:t>
      </w:r>
    </w:p>
  </w:footnote>
  <w:footnote w:id="41">
    <w:p w14:paraId="2FEBF117" w14:textId="77777777" w:rsidR="003F037E" w:rsidRPr="004B04A1" w:rsidRDefault="003F037E" w:rsidP="00B92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04A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B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B04A1">
        <w:rPr>
          <w:rFonts w:ascii="Times New Roman" w:hAnsi="Times New Roman" w:cs="Times New Roman"/>
          <w:sz w:val="24"/>
          <w:szCs w:val="24"/>
        </w:rPr>
        <w:t>астоящий материал (информация) произведен и распространен иностранным агентом АНО «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B04A1">
        <w:rPr>
          <w:rFonts w:ascii="Times New Roman" w:hAnsi="Times New Roman" w:cs="Times New Roman"/>
          <w:sz w:val="24"/>
          <w:szCs w:val="24"/>
        </w:rPr>
        <w:t>евада-центр» либо касается деятельности иностранного агента АНО «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B04A1">
        <w:rPr>
          <w:rFonts w:ascii="Times New Roman" w:hAnsi="Times New Roman" w:cs="Times New Roman"/>
          <w:sz w:val="24"/>
          <w:szCs w:val="24"/>
        </w:rPr>
        <w:t xml:space="preserve">евада-центр»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DD"/>
    <w:multiLevelType w:val="multilevel"/>
    <w:tmpl w:val="3E3009F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2.%5"/>
      <w:lvlJc w:val="left"/>
      <w:pPr>
        <w:ind w:left="2116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6691EC9"/>
    <w:multiLevelType w:val="hybridMultilevel"/>
    <w:tmpl w:val="616E4E78"/>
    <w:lvl w:ilvl="0" w:tplc="17848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46478"/>
    <w:multiLevelType w:val="hybridMultilevel"/>
    <w:tmpl w:val="32FC7328"/>
    <w:lvl w:ilvl="0" w:tplc="C04219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68F1"/>
    <w:multiLevelType w:val="hybridMultilevel"/>
    <w:tmpl w:val="85081A28"/>
    <w:lvl w:ilvl="0" w:tplc="566840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5410C"/>
    <w:multiLevelType w:val="hybridMultilevel"/>
    <w:tmpl w:val="3EE071D8"/>
    <w:lvl w:ilvl="0" w:tplc="9B20BD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32FA"/>
    <w:multiLevelType w:val="multilevel"/>
    <w:tmpl w:val="00923B8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2263A96"/>
    <w:multiLevelType w:val="hybridMultilevel"/>
    <w:tmpl w:val="26140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376F"/>
    <w:multiLevelType w:val="hybridMultilevel"/>
    <w:tmpl w:val="B84E34DE"/>
    <w:lvl w:ilvl="0" w:tplc="120E06C2">
      <w:start w:val="1"/>
      <w:numFmt w:val="decimal"/>
      <w:lvlText w:val="%1"/>
      <w:lvlJc w:val="left"/>
      <w:pPr>
        <w:ind w:left="1070" w:hanging="360"/>
      </w:pPr>
      <w:rPr>
        <w:rFonts w:hint="default"/>
        <w:b w:val="0"/>
        <w:bCs w:val="0"/>
        <w:color w:val="10101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4F87FC6"/>
    <w:multiLevelType w:val="hybridMultilevel"/>
    <w:tmpl w:val="514E9A6E"/>
    <w:lvl w:ilvl="0" w:tplc="17848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9420FE"/>
    <w:multiLevelType w:val="hybridMultilevel"/>
    <w:tmpl w:val="E6760102"/>
    <w:lvl w:ilvl="0" w:tplc="B22A68E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9F26DB"/>
    <w:multiLevelType w:val="multilevel"/>
    <w:tmpl w:val="B32C2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94374F"/>
    <w:multiLevelType w:val="hybridMultilevel"/>
    <w:tmpl w:val="3FC0FBE8"/>
    <w:lvl w:ilvl="0" w:tplc="B22A6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C0B3D"/>
    <w:multiLevelType w:val="hybridMultilevel"/>
    <w:tmpl w:val="AD4832E2"/>
    <w:lvl w:ilvl="0" w:tplc="C04219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47C14"/>
    <w:multiLevelType w:val="multilevel"/>
    <w:tmpl w:val="DAD49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1E82443"/>
    <w:multiLevelType w:val="multilevel"/>
    <w:tmpl w:val="A63E21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1D5832"/>
    <w:multiLevelType w:val="hybridMultilevel"/>
    <w:tmpl w:val="CA9C4346"/>
    <w:lvl w:ilvl="0" w:tplc="06380C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688A"/>
    <w:multiLevelType w:val="hybridMultilevel"/>
    <w:tmpl w:val="9A40FEF2"/>
    <w:lvl w:ilvl="0" w:tplc="06380C2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026A0B"/>
    <w:multiLevelType w:val="hybridMultilevel"/>
    <w:tmpl w:val="06008EFC"/>
    <w:lvl w:ilvl="0" w:tplc="1784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C7C2D"/>
    <w:multiLevelType w:val="multilevel"/>
    <w:tmpl w:val="09066E40"/>
    <w:lvl w:ilvl="0">
      <w:start w:val="3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4EF439CC"/>
    <w:multiLevelType w:val="multilevel"/>
    <w:tmpl w:val="1C6A5A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48E2305"/>
    <w:multiLevelType w:val="hybridMultilevel"/>
    <w:tmpl w:val="6F268624"/>
    <w:lvl w:ilvl="0" w:tplc="17848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7832C0"/>
    <w:multiLevelType w:val="multilevel"/>
    <w:tmpl w:val="7A7AFCCE"/>
    <w:lvl w:ilvl="0">
      <w:start w:val="1"/>
      <w:numFmt w:val="decimal"/>
      <w:lvlText w:val="%1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97492B"/>
    <w:multiLevelType w:val="hybridMultilevel"/>
    <w:tmpl w:val="5D781D08"/>
    <w:lvl w:ilvl="0" w:tplc="B22A6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ADD"/>
    <w:multiLevelType w:val="hybridMultilevel"/>
    <w:tmpl w:val="41D4B82A"/>
    <w:lvl w:ilvl="0" w:tplc="C04219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A75BF1"/>
    <w:multiLevelType w:val="hybridMultilevel"/>
    <w:tmpl w:val="D0BC37B2"/>
    <w:lvl w:ilvl="0" w:tplc="9B20BD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105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C72EA1"/>
    <w:multiLevelType w:val="hybridMultilevel"/>
    <w:tmpl w:val="0D4EB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2E2359"/>
    <w:multiLevelType w:val="hybridMultilevel"/>
    <w:tmpl w:val="7F9E4EE8"/>
    <w:lvl w:ilvl="0" w:tplc="06380C2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36394C"/>
    <w:multiLevelType w:val="multilevel"/>
    <w:tmpl w:val="86CCBF9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3AA0A41"/>
    <w:multiLevelType w:val="hybridMultilevel"/>
    <w:tmpl w:val="0952047E"/>
    <w:lvl w:ilvl="0" w:tplc="56684078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8375531">
    <w:abstractNumId w:val="21"/>
  </w:num>
  <w:num w:numId="2" w16cid:durableId="1313830408">
    <w:abstractNumId w:val="10"/>
  </w:num>
  <w:num w:numId="3" w16cid:durableId="85343641">
    <w:abstractNumId w:val="4"/>
  </w:num>
  <w:num w:numId="4" w16cid:durableId="736443500">
    <w:abstractNumId w:val="15"/>
  </w:num>
  <w:num w:numId="5" w16cid:durableId="1517698376">
    <w:abstractNumId w:val="23"/>
  </w:num>
  <w:num w:numId="6" w16cid:durableId="724524556">
    <w:abstractNumId w:val="12"/>
  </w:num>
  <w:num w:numId="7" w16cid:durableId="1435709789">
    <w:abstractNumId w:val="6"/>
  </w:num>
  <w:num w:numId="8" w16cid:durableId="861167528">
    <w:abstractNumId w:val="19"/>
  </w:num>
  <w:num w:numId="9" w16cid:durableId="689988372">
    <w:abstractNumId w:val="11"/>
  </w:num>
  <w:num w:numId="10" w16cid:durableId="726683806">
    <w:abstractNumId w:val="28"/>
  </w:num>
  <w:num w:numId="11" w16cid:durableId="478425181">
    <w:abstractNumId w:val="14"/>
  </w:num>
  <w:num w:numId="12" w16cid:durableId="633489665">
    <w:abstractNumId w:val="27"/>
  </w:num>
  <w:num w:numId="13" w16cid:durableId="1493832650">
    <w:abstractNumId w:val="3"/>
  </w:num>
  <w:num w:numId="14" w16cid:durableId="1048381273">
    <w:abstractNumId w:val="29"/>
  </w:num>
  <w:num w:numId="15" w16cid:durableId="1634482378">
    <w:abstractNumId w:val="16"/>
  </w:num>
  <w:num w:numId="16" w16cid:durableId="809248397">
    <w:abstractNumId w:val="24"/>
  </w:num>
  <w:num w:numId="17" w16cid:durableId="226845359">
    <w:abstractNumId w:val="13"/>
  </w:num>
  <w:num w:numId="18" w16cid:durableId="1992362775">
    <w:abstractNumId w:val="9"/>
  </w:num>
  <w:num w:numId="19" w16cid:durableId="1669753059">
    <w:abstractNumId w:val="18"/>
  </w:num>
  <w:num w:numId="20" w16cid:durableId="869419787">
    <w:abstractNumId w:val="26"/>
  </w:num>
  <w:num w:numId="21" w16cid:durableId="1098988551">
    <w:abstractNumId w:val="22"/>
  </w:num>
  <w:num w:numId="22" w16cid:durableId="1248542074">
    <w:abstractNumId w:val="5"/>
  </w:num>
  <w:num w:numId="23" w16cid:durableId="675809287">
    <w:abstractNumId w:val="25"/>
  </w:num>
  <w:num w:numId="24" w16cid:durableId="1943030763">
    <w:abstractNumId w:val="0"/>
  </w:num>
  <w:num w:numId="25" w16cid:durableId="2143426435">
    <w:abstractNumId w:val="7"/>
  </w:num>
  <w:num w:numId="26" w16cid:durableId="1632712774">
    <w:abstractNumId w:val="2"/>
  </w:num>
  <w:num w:numId="27" w16cid:durableId="1585530943">
    <w:abstractNumId w:val="8"/>
  </w:num>
  <w:num w:numId="28" w16cid:durableId="972369811">
    <w:abstractNumId w:val="1"/>
  </w:num>
  <w:num w:numId="29" w16cid:durableId="1238520783">
    <w:abstractNumId w:val="20"/>
  </w:num>
  <w:num w:numId="30" w16cid:durableId="1966500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94"/>
    <w:rsid w:val="0004360C"/>
    <w:rsid w:val="000474F2"/>
    <w:rsid w:val="000A6214"/>
    <w:rsid w:val="000B0FA3"/>
    <w:rsid w:val="00116FD7"/>
    <w:rsid w:val="00130E1D"/>
    <w:rsid w:val="00156B9B"/>
    <w:rsid w:val="001D2612"/>
    <w:rsid w:val="001D35C6"/>
    <w:rsid w:val="00273153"/>
    <w:rsid w:val="002E5042"/>
    <w:rsid w:val="00312FB8"/>
    <w:rsid w:val="00337948"/>
    <w:rsid w:val="0034350E"/>
    <w:rsid w:val="00365B9C"/>
    <w:rsid w:val="00373D74"/>
    <w:rsid w:val="003A4994"/>
    <w:rsid w:val="003B0989"/>
    <w:rsid w:val="003F037E"/>
    <w:rsid w:val="003F44A2"/>
    <w:rsid w:val="00400FC1"/>
    <w:rsid w:val="00475C11"/>
    <w:rsid w:val="00482859"/>
    <w:rsid w:val="0049735C"/>
    <w:rsid w:val="004A16E5"/>
    <w:rsid w:val="004B04A1"/>
    <w:rsid w:val="004D0188"/>
    <w:rsid w:val="004E6EE7"/>
    <w:rsid w:val="00523050"/>
    <w:rsid w:val="00535905"/>
    <w:rsid w:val="00543690"/>
    <w:rsid w:val="005459F6"/>
    <w:rsid w:val="005C6EFA"/>
    <w:rsid w:val="006A4EF0"/>
    <w:rsid w:val="006A7C59"/>
    <w:rsid w:val="006C6616"/>
    <w:rsid w:val="006D1FC3"/>
    <w:rsid w:val="006D46AC"/>
    <w:rsid w:val="006F6283"/>
    <w:rsid w:val="00767DB7"/>
    <w:rsid w:val="00782F25"/>
    <w:rsid w:val="0078735A"/>
    <w:rsid w:val="00792CB7"/>
    <w:rsid w:val="007F11F4"/>
    <w:rsid w:val="00813F2D"/>
    <w:rsid w:val="00822D1A"/>
    <w:rsid w:val="00845846"/>
    <w:rsid w:val="00865484"/>
    <w:rsid w:val="008D3E4A"/>
    <w:rsid w:val="0091535A"/>
    <w:rsid w:val="00943824"/>
    <w:rsid w:val="0094551E"/>
    <w:rsid w:val="0098601B"/>
    <w:rsid w:val="009B4019"/>
    <w:rsid w:val="00A449FA"/>
    <w:rsid w:val="00A60983"/>
    <w:rsid w:val="00A71740"/>
    <w:rsid w:val="00AC6718"/>
    <w:rsid w:val="00B20876"/>
    <w:rsid w:val="00B92592"/>
    <w:rsid w:val="00BA012E"/>
    <w:rsid w:val="00BC69D0"/>
    <w:rsid w:val="00BF33A7"/>
    <w:rsid w:val="00C079B2"/>
    <w:rsid w:val="00C355BD"/>
    <w:rsid w:val="00C47C0F"/>
    <w:rsid w:val="00CC3E33"/>
    <w:rsid w:val="00D11964"/>
    <w:rsid w:val="00D3511F"/>
    <w:rsid w:val="00D46703"/>
    <w:rsid w:val="00D8623B"/>
    <w:rsid w:val="00DA0521"/>
    <w:rsid w:val="00DB2FEA"/>
    <w:rsid w:val="00DC252A"/>
    <w:rsid w:val="00E2060C"/>
    <w:rsid w:val="00E243F1"/>
    <w:rsid w:val="00E90D3C"/>
    <w:rsid w:val="00EA3F8E"/>
    <w:rsid w:val="00EC3CDB"/>
    <w:rsid w:val="00EF01D8"/>
    <w:rsid w:val="00F7669A"/>
    <w:rsid w:val="00F900FC"/>
    <w:rsid w:val="00FC5DE9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2D33A"/>
  <w15:chartTrackingRefBased/>
  <w15:docId w15:val="{C026CB6A-8812-47AA-B30E-2BC3A837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B9B"/>
    <w:pPr>
      <w:spacing w:after="14" w:line="390" w:lineRule="auto"/>
      <w:ind w:firstLine="701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1">
    <w:name w:val="heading 1"/>
    <w:next w:val="a"/>
    <w:link w:val="10"/>
    <w:uiPriority w:val="9"/>
    <w:qFormat/>
    <w:rsid w:val="003A4994"/>
    <w:pPr>
      <w:keepNext/>
      <w:keepLines/>
      <w:spacing w:after="134"/>
      <w:ind w:left="10" w:right="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3A4994"/>
    <w:pPr>
      <w:keepNext/>
      <w:keepLines/>
      <w:spacing w:after="134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3">
    <w:name w:val="heading 3"/>
    <w:next w:val="a"/>
    <w:link w:val="30"/>
    <w:uiPriority w:val="9"/>
    <w:unhideWhenUsed/>
    <w:qFormat/>
    <w:rsid w:val="003A4994"/>
    <w:pPr>
      <w:keepNext/>
      <w:keepLines/>
      <w:spacing w:after="134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94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A4994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A4994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1535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9455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551E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BF33A7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BF33A7"/>
    <w:rPr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semiHidden/>
    <w:unhideWhenUsed/>
    <w:rsid w:val="00BF33A7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BF33A7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F33A7"/>
    <w:rPr>
      <w:kern w:val="0"/>
      <w:sz w:val="20"/>
      <w:szCs w:val="20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F01D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01D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01D8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01D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01D8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character" w:styleId="af">
    <w:name w:val="FollowedHyperlink"/>
    <w:basedOn w:val="a0"/>
    <w:uiPriority w:val="99"/>
    <w:semiHidden/>
    <w:unhideWhenUsed/>
    <w:rsid w:val="00E2060C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5C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C6EFA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5C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C6EFA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styleId="af4">
    <w:name w:val="endnote reference"/>
    <w:basedOn w:val="a0"/>
    <w:uiPriority w:val="99"/>
    <w:semiHidden/>
    <w:unhideWhenUsed/>
    <w:rsid w:val="00A60983"/>
    <w:rPr>
      <w:vertAlign w:val="superscript"/>
    </w:rPr>
  </w:style>
  <w:style w:type="table" w:customStyle="1" w:styleId="12">
    <w:name w:val="Сетка таблицы1"/>
    <w:basedOn w:val="a1"/>
    <w:next w:val="af5"/>
    <w:uiPriority w:val="59"/>
    <w:rsid w:val="006C6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6C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3F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yperlink" Target="https://cyberleninka.ru/article/n/politicheskoe-obrazovanie-i-prosveschenie-po-tomasu-gobbsu" TargetMode="External"/><Relationship Id="rId39" Type="http://schemas.openxmlformats.org/officeDocument/2006/relationships/hyperlink" Target="https://platona.net/load/knigi_po_filosofii/frankfurtskaja_shkola/tugarinov_izbrannye_filosofskie_trudy/57-1-0-2883" TargetMode="External"/><Relationship Id="rId21" Type="http://schemas.openxmlformats.org/officeDocument/2006/relationships/hyperlink" Target="https://elar.urfu.ru/handle/10995/95704" TargetMode="External"/><Relationship Id="rId34" Type="http://schemas.openxmlformats.org/officeDocument/2006/relationships/hyperlink" Target="http://publication.pravo.gov.ru/Document/View/0001202211090019" TargetMode="External"/><Relationship Id="rId42" Type="http://schemas.openxmlformats.org/officeDocument/2006/relationships/hyperlink" Target="https://www.elibrary.ru/item.asp?id=47997617" TargetMode="External"/><Relationship Id="rId47" Type="http://schemas.openxmlformats.org/officeDocument/2006/relationships/hyperlink" Target="https://wciom.ru/analytical-reviews/analiticheskii-obzor/cennosti-molodezhi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hyperlink" Target="https://wciom.ru/analytical-reviews/analiticheskii-obzor/molodezh-i-politika-tochki-soprikosnoveniya-1" TargetMode="External"/><Relationship Id="rId11" Type="http://schemas.openxmlformats.org/officeDocument/2006/relationships/chart" Target="charts/chart4.xml"/><Relationship Id="rId24" Type="http://schemas.openxmlformats.org/officeDocument/2006/relationships/hyperlink" Target="https://vk.com/video-28944118_456239313" TargetMode="External"/><Relationship Id="rId32" Type="http://schemas.openxmlformats.org/officeDocument/2006/relationships/hyperlink" Target="http://hmbul.bmstu.ru/catalog/socio/hidden/162.html" TargetMode="External"/><Relationship Id="rId37" Type="http://schemas.openxmlformats.org/officeDocument/2006/relationships/hyperlink" Target="https://biblioclub.ru/index.php?page=book&amp;id=72586" TargetMode="External"/><Relationship Id="rId40" Type="http://schemas.openxmlformats.org/officeDocument/2006/relationships/hyperlink" Target="https://fom.ru/Politika/14842" TargetMode="External"/><Relationship Id="rId45" Type="http://schemas.openxmlformats.org/officeDocument/2006/relationships/hyperlink" Target="https://www.elibrary.ru/item.asp?id=50341144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s://rosstat.gov.ru/vpn_popul" TargetMode="External"/><Relationship Id="rId28" Type="http://schemas.openxmlformats.org/officeDocument/2006/relationships/hyperlink" Target="https://wciom.ru/analytical-reviews/analiticheskii-obzor/molodaya-rossiya-avtoportret-i-vzglyad-so-storony" TargetMode="External"/><Relationship Id="rId36" Type="http://schemas.openxmlformats.org/officeDocument/2006/relationships/hyperlink" Target="https://cyberleninka.ru/article/n/lidery-i-vedomye-molodezhnaya-politika-v-predstavleniyah-ee-uchastnikov-na-primere-krasnodarskogo-kraya" TargetMode="External"/><Relationship Id="rId49" Type="http://schemas.openxmlformats.org/officeDocument/2006/relationships/hyperlink" Target="https://www.hse.ru/news/science/439945737.html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ecfor.ru/publication/kvartalnyj-prognoz-ekonomiki-vypusk-55/" TargetMode="External"/><Relationship Id="rId31" Type="http://schemas.openxmlformats.org/officeDocument/2006/relationships/hyperlink" Target="https://wciom.ru/analytical-reviews/analiticheskii-obzor/obshchestvennaja-aktivnost-molodezhi" TargetMode="External"/><Relationship Id="rId44" Type="http://schemas.openxmlformats.org/officeDocument/2006/relationships/hyperlink" Target="https://cyberleninka.ru/article/n/harakteristiki-instituta-politicheskoy-sotsializatsi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cyberleninka.ru/article/n/sotsiologiya-vlasti-gabrielya-tarda-per-s-fr-a-b-gofmana-l-yu-spiridonovoy" TargetMode="External"/><Relationship Id="rId27" Type="http://schemas.openxmlformats.org/officeDocument/2006/relationships/hyperlink" Target="https://cyberleninka.ru/article/n/grazhdanskaya-identichnost-kak-komponent-v-sotsialnom-stanovlenii-cheloveka/viewer" TargetMode="External"/><Relationship Id="rId30" Type="http://schemas.openxmlformats.org/officeDocument/2006/relationships/hyperlink" Target="https://krsdstat.gks.ru/population_kk" TargetMode="External"/><Relationship Id="rId35" Type="http://schemas.openxmlformats.org/officeDocument/2006/relationships/hyperlink" Target="https://rg.ru/documents/2021/01/11/molodez-dok.html" TargetMode="External"/><Relationship Id="rId43" Type="http://schemas.openxmlformats.org/officeDocument/2006/relationships/hyperlink" Target="https://elibrary.ru/item.asp?id=35618778" TargetMode="External"/><Relationship Id="rId48" Type="http://schemas.openxmlformats.org/officeDocument/2006/relationships/hyperlink" Target="https://publications.hse.ru/chapters/97258273" TargetMode="External"/><Relationship Id="rId8" Type="http://schemas.openxmlformats.org/officeDocument/2006/relationships/chart" Target="charts/chart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s://www.ng.ru/economics/2022-08-25/1_8523_life.html" TargetMode="External"/><Relationship Id="rId33" Type="http://schemas.openxmlformats.org/officeDocument/2006/relationships/hyperlink" Target="https://biblioclub.ru/index.php?page=book&amp;id=26562" TargetMode="External"/><Relationship Id="rId38" Type="http://schemas.openxmlformats.org/officeDocument/2006/relationships/hyperlink" Target="https://russianfield.com/mobilizatsia" TargetMode="External"/><Relationship Id="rId46" Type="http://schemas.openxmlformats.org/officeDocument/2006/relationships/hyperlink" Target="https://istina.msu.ru/profile/Shestopal/" TargetMode="External"/><Relationship Id="rId20" Type="http://schemas.openxmlformats.org/officeDocument/2006/relationships/hyperlink" Target="http://dspace.bsu.edu.ru/handle/123456789/30980" TargetMode="External"/><Relationship Id="rId41" Type="http://schemas.openxmlformats.org/officeDocument/2006/relationships/hyperlink" Target="https://edu.gov.ru/national-project/projects/patrio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7997617" TargetMode="External"/><Relationship Id="rId18" Type="http://schemas.openxmlformats.org/officeDocument/2006/relationships/hyperlink" Target="https://ecfor.ru/publication/kvartalnyj-prognoz-ekonomiki-vypusk-55/" TargetMode="External"/><Relationship Id="rId26" Type="http://schemas.openxmlformats.org/officeDocument/2006/relationships/hyperlink" Target="http://dspace.bsu.edu.ru/handle/123456789/30980" TargetMode="External"/><Relationship Id="rId21" Type="http://schemas.openxmlformats.org/officeDocument/2006/relationships/hyperlink" Target="https://wciom.ru/analytical-reviews/analiticheskii-obzor/molodaya-rossiya-avtoportret-i-vzglyad-so-storony" TargetMode="External"/><Relationship Id="rId34" Type="http://schemas.openxmlformats.org/officeDocument/2006/relationships/hyperlink" Target="&#1052;&#1086;&#1083;&#1086;&#1076;&#1077;&#1078;&#1100;%20&#1086;&#1090;%20&#1052;&#1086;&#1089;&#1082;&#1074;&#1099;%20&#1076;&#1086;%20&#1041;&#1088;&#1103;&#1085;&#1089;&#1082;&#1072;&#1103;.%20&#1055;&#1088;&#1080;&#1074;&#1077;&#1076;&#1077;&#1090;%20&#1083;&#1080;%20&#1089;&#1084;&#1077;&#1085;&#1072;%20&#1087;&#1086;&#1082;&#1086;&#1083;&#1077;&#1085;&#1080;&#1081;%20&#1082;%20&#1084;&#1086;&#1076;&#1077;&#1088;&#1085;&#1080;&#1079;&#1072;&#1094;&#1080;&#1080;%20&#1089;&#1090;&#1088;&#1072;&#1085;&#1099;?%20:%20&#1089;&#1072;&#1081;&#1090;%20/%20%20&#1051;&#1077;&#1074;&#1072;&#1076;&#1072;-&#1062;&#1077;&#1085;&#1090;&#1088;.%2025.11.2021.%20URL:%20https://www.levada.ru/2021/11/25/molodezh-ot-moskvy-do-bryanska-privedet-li-smena-pokolenij-k-modernizatsii-strany/" TargetMode="External"/><Relationship Id="rId7" Type="http://schemas.openxmlformats.org/officeDocument/2006/relationships/hyperlink" Target="https://biblioclub.ru/index.php?page=book&amp;id=26562" TargetMode="External"/><Relationship Id="rId12" Type="http://schemas.openxmlformats.org/officeDocument/2006/relationships/hyperlink" Target="https://elibrary.ru/item.asp?id=35618778" TargetMode="External"/><Relationship Id="rId17" Type="http://schemas.openxmlformats.org/officeDocument/2006/relationships/hyperlink" Target="https://russianfield.com/mobilizatsia" TargetMode="External"/><Relationship Id="rId25" Type="http://schemas.openxmlformats.org/officeDocument/2006/relationships/hyperlink" Target="http://dspace.bsu.edu.ru/handle/123456789/30980" TargetMode="External"/><Relationship Id="rId33" Type="http://schemas.openxmlformats.org/officeDocument/2006/relationships/hyperlink" Target="https://fom.ru/Politika/14842" TargetMode="External"/><Relationship Id="rId38" Type="http://schemas.openxmlformats.org/officeDocument/2006/relationships/hyperlink" Target="https://vk.com/video-28944118_456239313" TargetMode="External"/><Relationship Id="rId2" Type="http://schemas.openxmlformats.org/officeDocument/2006/relationships/hyperlink" Target="https://edu.gov.ru/national-project/projects/patriot/" TargetMode="External"/><Relationship Id="rId16" Type="http://schemas.openxmlformats.org/officeDocument/2006/relationships/hyperlink" Target="https://rg.ru/documents/2021/01/11/molodez-dok.html" TargetMode="External"/><Relationship Id="rId20" Type="http://schemas.openxmlformats.org/officeDocument/2006/relationships/hyperlink" Target="https://wciom.ru/analytical-reviews/analiticheskii-obzor/obshchestvennaja-aktivnost-molodezhi" TargetMode="External"/><Relationship Id="rId29" Type="http://schemas.openxmlformats.org/officeDocument/2006/relationships/hyperlink" Target="https://krsdstat.gks.ru/population_kk" TargetMode="External"/><Relationship Id="rId1" Type="http://schemas.openxmlformats.org/officeDocument/2006/relationships/hyperlink" Target="http://publication.pravo.gov.ru/Document/View/0001202211090019" TargetMode="External"/><Relationship Id="rId6" Type="http://schemas.openxmlformats.org/officeDocument/2006/relationships/hyperlink" Target="https://cyberleninka.ru/article/n/sotsiologiya-vlasti-gabrielya-tarda-per-s-fr-a-b-gofmana-l-yu-spiridonovoy" TargetMode="External"/><Relationship Id="rId11" Type="http://schemas.openxmlformats.org/officeDocument/2006/relationships/hyperlink" Target="https://istina.msu.ru/profile/Shestopal/" TargetMode="External"/><Relationship Id="rId24" Type="http://schemas.openxmlformats.org/officeDocument/2006/relationships/hyperlink" Target="https://elar.urfu.ru/handle/10995/95704" TargetMode="External"/><Relationship Id="rId32" Type="http://schemas.openxmlformats.org/officeDocument/2006/relationships/hyperlink" Target="https://wciom.ru/analytical-reviews/analiticheskii-obzor/cennosti-molodezhi" TargetMode="External"/><Relationship Id="rId37" Type="http://schemas.openxmlformats.org/officeDocument/2006/relationships/hyperlink" Target="https://www.elibrary.ru/item.asp?id=50341144" TargetMode="External"/><Relationship Id="rId5" Type="http://schemas.openxmlformats.org/officeDocument/2006/relationships/hyperlink" Target="https://biblioclub.ru/index.php?page=book&amp;id=72586" TargetMode="External"/><Relationship Id="rId15" Type="http://schemas.openxmlformats.org/officeDocument/2006/relationships/hyperlink" Target="https://edu.gov.ru/national-project/projects/patriot/" TargetMode="External"/><Relationship Id="rId23" Type="http://schemas.openxmlformats.org/officeDocument/2006/relationships/hyperlink" Target="http://hmbul.bmstu.ru/catalog/socio/hidden/162.html" TargetMode="External"/><Relationship Id="rId28" Type="http://schemas.openxmlformats.org/officeDocument/2006/relationships/hyperlink" Target="https://rosstat.gov.ru/vpn_popul" TargetMode="External"/><Relationship Id="rId36" Type="http://schemas.openxmlformats.org/officeDocument/2006/relationships/hyperlink" Target="https://wciom.ru/analytical-reviews/analiticheskii-obzor/cennosti-molodezhi" TargetMode="External"/><Relationship Id="rId10" Type="http://schemas.openxmlformats.org/officeDocument/2006/relationships/hyperlink" Target="https://publications.hse.ru/chapters/97258273" TargetMode="External"/><Relationship Id="rId19" Type="http://schemas.openxmlformats.org/officeDocument/2006/relationships/hyperlink" Target="https://wciom.ru/analytical-reviews/analiticheskii-obzor/molodezh-i-politika-tochki-soprikosnoveniya-1" TargetMode="External"/><Relationship Id="rId31" Type="http://schemas.openxmlformats.org/officeDocument/2006/relationships/hyperlink" Target="https://www.ng.ru/economics/2022-08-25/1_8523_life.html" TargetMode="External"/><Relationship Id="rId4" Type="http://schemas.openxmlformats.org/officeDocument/2006/relationships/hyperlink" Target="https://cyberleninka.ru/article/n/politicheskoe-obrazovanie-i-prosveschenie-po-tomasu-gobbsu" TargetMode="External"/><Relationship Id="rId9" Type="http://schemas.openxmlformats.org/officeDocument/2006/relationships/hyperlink" Target="https://publications.hse.ru/view/97258273" TargetMode="External"/><Relationship Id="rId14" Type="http://schemas.openxmlformats.org/officeDocument/2006/relationships/hyperlink" Target="http://publication.pravo.gov.ru/Document/View/0001202211090019" TargetMode="External"/><Relationship Id="rId22" Type="http://schemas.openxmlformats.org/officeDocument/2006/relationships/hyperlink" Target="https://cyberleninka.ru/article/n/harakteristiki-instituta-politicheskoy-sotsializatsii" TargetMode="External"/><Relationship Id="rId27" Type="http://schemas.openxmlformats.org/officeDocument/2006/relationships/hyperlink" Target="https://platona.net/load/knigi_po_filosofii/frankfurtskaja_shkola/tugarinov_izbrannye_filosofskie_trudy/57-1-0-2883" TargetMode="External"/><Relationship Id="rId30" Type="http://schemas.openxmlformats.org/officeDocument/2006/relationships/hyperlink" Target="https://www.hse.ru/news/science/439945737.html" TargetMode="External"/><Relationship Id="rId35" Type="http://schemas.openxmlformats.org/officeDocument/2006/relationships/hyperlink" Target="https://cyberleninka.ru/article/n/lidery-i-vedomye-molodezhnaya-politika-v-predstavleniyah-ee-uchastnikov-na-primere-krasnodarskogo-kraya" TargetMode="External"/><Relationship Id="rId8" Type="http://schemas.openxmlformats.org/officeDocument/2006/relationships/hyperlink" Target="https://cyberleninka.ru/article/n/grazhdanskaya-identichnost-kak-komponent-v-sotsialnom-stanovlenii-cheloveka/viewer" TargetMode="External"/><Relationship Id="rId3" Type="http://schemas.openxmlformats.org/officeDocument/2006/relationships/hyperlink" Target="http://www.kremlin.ru/acts/bank/4850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9;&#1063;&#1045;&#1041;&#1040;\&#1050;&#1059;&#1056;&#1057;&#1054;&#1042;&#1040;&#1071;\&#1087;&#1089;&#1080;&#1093;&#1086;&#1083;%20&#1080;%20&#1089;&#1088;&#1072;&#1074;&#1085;&#1077;&#1085;&#1080;&#1077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1. Что важно для Вас в своей жизни?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230283180414413"/>
          <c:y val="0.15193602693602692"/>
          <c:w val="0.82902879661409845"/>
          <c:h val="0.420318672287176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Лист1!$F$12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Лист1!$A$13:$A$22</c:f>
              <c:strCache>
                <c:ptCount val="10"/>
                <c:pt idx="0">
                  <c:v>Свое здоровье и здоровье семьи</c:v>
                </c:pt>
                <c:pt idx="1">
                  <c:v>Семья (счастливая семейная жизнь)</c:v>
                </c:pt>
                <c:pt idx="2">
                  <c:v>Любовь (духовная и физическая близости с любимым человеком)</c:v>
                </c:pt>
                <c:pt idx="3">
                  <c:v>Работа, карьера</c:v>
                </c:pt>
                <c:pt idx="4">
                  <c:v>Материальный достаток, деньги</c:v>
                </c:pt>
                <c:pt idx="5">
                  <c:v>Дружба</c:v>
                </c:pt>
                <c:pt idx="6">
                  <c:v>Социальный статус (признание и уважение в обществе)</c:v>
                </c:pt>
                <c:pt idx="7">
                  <c:v>Участие в общественной и политической жизни</c:v>
                </c:pt>
                <c:pt idx="8">
                  <c:v>Свобода (самостоятельность, независимость в суждениях и поступках)</c:v>
                </c:pt>
                <c:pt idx="9">
                  <c:v>Творчество (возможность творческой реализации)</c:v>
                </c:pt>
              </c:strCache>
            </c:strRef>
          </c:cat>
          <c:val>
            <c:numRef>
              <c:f>Лист1!$F$13:$F$22</c:f>
              <c:numCache>
                <c:formatCode>0%</c:formatCode>
                <c:ptCount val="10"/>
                <c:pt idx="0">
                  <c:v>0.5714285714285714</c:v>
                </c:pt>
                <c:pt idx="1">
                  <c:v>0.4642857142857143</c:v>
                </c:pt>
                <c:pt idx="2">
                  <c:v>0.5357142857142857</c:v>
                </c:pt>
                <c:pt idx="3">
                  <c:v>0.30357142857142855</c:v>
                </c:pt>
                <c:pt idx="4">
                  <c:v>0.4642857142857143</c:v>
                </c:pt>
                <c:pt idx="5">
                  <c:v>0.23214285714285715</c:v>
                </c:pt>
                <c:pt idx="6">
                  <c:v>0.10714285714285714</c:v>
                </c:pt>
                <c:pt idx="7">
                  <c:v>1.7857142857142856E-2</c:v>
                </c:pt>
                <c:pt idx="8">
                  <c:v>0.5535714285714286</c:v>
                </c:pt>
                <c:pt idx="9">
                  <c:v>0.30357142857142855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E9-4AD9-B0C5-2F83625DB939}"/>
            </c:ext>
          </c:extLst>
        </c:ser>
        <c:ser>
          <c:idx val="1"/>
          <c:order val="1"/>
          <c:tx>
            <c:strRef>
              <c:f>Лист1!$G$12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Лист1!$A$13:$A$22</c:f>
              <c:strCache>
                <c:ptCount val="10"/>
                <c:pt idx="0">
                  <c:v>Свое здоровье и здоровье семьи</c:v>
                </c:pt>
                <c:pt idx="1">
                  <c:v>Семья (счастливая семейная жизнь)</c:v>
                </c:pt>
                <c:pt idx="2">
                  <c:v>Любовь (духовная и физическая близости с любимым человеком)</c:v>
                </c:pt>
                <c:pt idx="3">
                  <c:v>Работа, карьера</c:v>
                </c:pt>
                <c:pt idx="4">
                  <c:v>Материальный достаток, деньги</c:v>
                </c:pt>
                <c:pt idx="5">
                  <c:v>Дружба</c:v>
                </c:pt>
                <c:pt idx="6">
                  <c:v>Социальный статус (признание и уважение в обществе)</c:v>
                </c:pt>
                <c:pt idx="7">
                  <c:v>Участие в общественной и политической жизни</c:v>
                </c:pt>
                <c:pt idx="8">
                  <c:v>Свобода (самостоятельность, независимость в суждениях и поступках)</c:v>
                </c:pt>
                <c:pt idx="9">
                  <c:v>Творчество (возможность творческой реализации)</c:v>
                </c:pt>
              </c:strCache>
            </c:strRef>
          </c:cat>
          <c:val>
            <c:numRef>
              <c:f>Лист1!$G$13:$G$22</c:f>
              <c:numCache>
                <c:formatCode>0%</c:formatCode>
                <c:ptCount val="10"/>
                <c:pt idx="0">
                  <c:v>0.58490566037735847</c:v>
                </c:pt>
                <c:pt idx="1">
                  <c:v>0.57999999999999996</c:v>
                </c:pt>
                <c:pt idx="2">
                  <c:v>0.56603773584905659</c:v>
                </c:pt>
                <c:pt idx="3">
                  <c:v>0.26415094339622641</c:v>
                </c:pt>
                <c:pt idx="4">
                  <c:v>0.43396226415094341</c:v>
                </c:pt>
                <c:pt idx="5">
                  <c:v>0.18867924528301888</c:v>
                </c:pt>
                <c:pt idx="6">
                  <c:v>0.11320754716981132</c:v>
                </c:pt>
                <c:pt idx="7">
                  <c:v>3.7735849056603772E-2</c:v>
                </c:pt>
                <c:pt idx="8">
                  <c:v>0.16981132075471697</c:v>
                </c:pt>
                <c:pt idx="9">
                  <c:v>5.6603773584905662E-2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E9-4AD9-B0C5-2F83625DB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2844703"/>
        <c:axId val="122849023"/>
      </c:barChart>
      <c:catAx>
        <c:axId val="1228447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849023"/>
        <c:crosses val="autoZero"/>
        <c:auto val="1"/>
        <c:lblAlgn val="ctr"/>
        <c:lblOffset val="100"/>
        <c:noMultiLvlLbl val="0"/>
      </c:catAx>
      <c:valAx>
        <c:axId val="1228490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844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594886359019366"/>
          <c:y val="0.84209531553121075"/>
          <c:w val="0.32810227281961274"/>
          <c:h val="0.130730771425310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10. Приходилось ли Вам за последние год-два участвовать в общественной и политической жизни?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Лист2!$BR$1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Лист2!$BM$2:$BM$3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Лист2!$BR$2:$BR$3</c:f>
              <c:numCache>
                <c:formatCode>0%</c:formatCode>
                <c:ptCount val="2"/>
                <c:pt idx="0">
                  <c:v>0.12</c:v>
                </c:pt>
                <c:pt idx="1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0B-4790-929A-4E1BC2096326}"/>
            </c:ext>
          </c:extLst>
        </c:ser>
        <c:ser>
          <c:idx val="1"/>
          <c:order val="1"/>
          <c:tx>
            <c:strRef>
              <c:f>Лист2!$BS$1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Лист2!$BM$2:$BM$3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Лист2!$BS$2:$BS$3</c:f>
              <c:numCache>
                <c:formatCode>0%</c:formatCode>
                <c:ptCount val="2"/>
                <c:pt idx="0">
                  <c:v>0.15094339622641509</c:v>
                </c:pt>
                <c:pt idx="1">
                  <c:v>0.84905660377358494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0B-4790-929A-4E1BC20963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5254687"/>
        <c:axId val="1595256127"/>
      </c:barChart>
      <c:catAx>
        <c:axId val="1595254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56127"/>
        <c:crosses val="autoZero"/>
        <c:auto val="1"/>
        <c:lblAlgn val="ctr"/>
        <c:lblOffset val="100"/>
        <c:noMultiLvlLbl val="0"/>
      </c:catAx>
      <c:valAx>
        <c:axId val="1595256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546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12. Как вы думаете, достаточно ли в современной России возможностей у молодежи для реализации?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Лист2!$BZ$1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Лист2!$BU$2:$BU$5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</c:strCache>
            </c:strRef>
          </c:cat>
          <c:val>
            <c:numRef>
              <c:f>Лист2!$BZ$2:$BZ$5</c:f>
              <c:numCache>
                <c:formatCode>0%</c:formatCode>
                <c:ptCount val="4"/>
                <c:pt idx="0">
                  <c:v>0.16071428571428573</c:v>
                </c:pt>
                <c:pt idx="1">
                  <c:v>0.5357142857142857</c:v>
                </c:pt>
                <c:pt idx="2">
                  <c:v>0.26785714285714285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1E-4638-908A-13B3C603F4C0}"/>
            </c:ext>
          </c:extLst>
        </c:ser>
        <c:ser>
          <c:idx val="1"/>
          <c:order val="1"/>
          <c:tx>
            <c:strRef>
              <c:f>Лист2!$CA$1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1E-4638-908A-13B3C603F4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Лист2!$BU$2:$BU$5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</c:strCache>
            </c:strRef>
          </c:cat>
          <c:val>
            <c:numRef>
              <c:f>Лист2!$CA$2:$CA$5</c:f>
              <c:numCache>
                <c:formatCode>0%</c:formatCode>
                <c:ptCount val="4"/>
                <c:pt idx="0">
                  <c:v>0.32075471698113206</c:v>
                </c:pt>
                <c:pt idx="1">
                  <c:v>0.54716981132075471</c:v>
                </c:pt>
                <c:pt idx="2">
                  <c:v>0.13207547169811321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1E-4638-908A-13B3C603F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8471583"/>
        <c:axId val="1523589135"/>
      </c:barChart>
      <c:catAx>
        <c:axId val="1598471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3589135"/>
        <c:crosses val="autoZero"/>
        <c:auto val="1"/>
        <c:lblAlgn val="ctr"/>
        <c:lblOffset val="100"/>
        <c:noMultiLvlLbl val="0"/>
      </c:catAx>
      <c:valAx>
        <c:axId val="1523589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8471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2. Как бы Вы хотели прожить свою жизнь?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Лист2!$F$1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Лист2!$A$2:$A$8</c:f>
              <c:strCache>
                <c:ptCount val="7"/>
                <c:pt idx="0">
                  <c:v>Добиться высокого уровня благополучия</c:v>
                </c:pt>
                <c:pt idx="1">
                  <c:v>Жить спокойно, работая и заботясь о своей семье</c:v>
                </c:pt>
                <c:pt idx="2">
                  <c:v>Приносить пользу своему народу, обществу, активно участвуя в общественной, политической жизни</c:v>
                </c:pt>
                <c:pt idx="3">
                  <c:v>Изменить мир, внедрить что-то новое</c:v>
                </c:pt>
                <c:pt idx="4">
                  <c:v>Жить беззаботно, не особо задумываясь о будущем</c:v>
                </c:pt>
                <c:pt idx="5">
                  <c:v>Добиться популярности, известности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Лист2!$F$2:$F$8</c:f>
              <c:numCache>
                <c:formatCode>0%</c:formatCode>
                <c:ptCount val="7"/>
                <c:pt idx="0">
                  <c:v>0.7678571428571429</c:v>
                </c:pt>
                <c:pt idx="1">
                  <c:v>0.75</c:v>
                </c:pt>
                <c:pt idx="2">
                  <c:v>0.17857142857142858</c:v>
                </c:pt>
                <c:pt idx="3">
                  <c:v>0.2857142857142857</c:v>
                </c:pt>
                <c:pt idx="4">
                  <c:v>0.25</c:v>
                </c:pt>
                <c:pt idx="5">
                  <c:v>0.16071428571428573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B-4AAB-AC0A-10A8ADA5D425}"/>
            </c:ext>
          </c:extLst>
        </c:ser>
        <c:ser>
          <c:idx val="1"/>
          <c:order val="1"/>
          <c:tx>
            <c:strRef>
              <c:f>Лист2!$G$1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Лист2!$A$2:$A$8</c:f>
              <c:strCache>
                <c:ptCount val="7"/>
                <c:pt idx="0">
                  <c:v>Добиться высокого уровня благополучия</c:v>
                </c:pt>
                <c:pt idx="1">
                  <c:v>Жить спокойно, работая и заботясь о своей семье</c:v>
                </c:pt>
                <c:pt idx="2">
                  <c:v>Приносить пользу своему народу, обществу, активно участвуя в общественной, политической жизни</c:v>
                </c:pt>
                <c:pt idx="3">
                  <c:v>Изменить мир, внедрить что-то новое</c:v>
                </c:pt>
                <c:pt idx="4">
                  <c:v>Жить беззаботно, не особо задумываясь о будущем</c:v>
                </c:pt>
                <c:pt idx="5">
                  <c:v>Добиться популярности, известности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Лист2!$G$2:$G$8</c:f>
              <c:numCache>
                <c:formatCode>0%</c:formatCode>
                <c:ptCount val="7"/>
                <c:pt idx="0">
                  <c:v>0.69811320754716977</c:v>
                </c:pt>
                <c:pt idx="1">
                  <c:v>0.62264150943396224</c:v>
                </c:pt>
                <c:pt idx="2">
                  <c:v>0.32075471698113206</c:v>
                </c:pt>
                <c:pt idx="3">
                  <c:v>0.20754716981132076</c:v>
                </c:pt>
                <c:pt idx="4">
                  <c:v>0.26415094339622641</c:v>
                </c:pt>
                <c:pt idx="5">
                  <c:v>0.41509433962264153</c:v>
                </c:pt>
                <c:pt idx="6">
                  <c:v>1.8867924528301886E-2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1B-4AAB-AC0A-10A8ADA5D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95260447"/>
        <c:axId val="1595283967"/>
      </c:barChart>
      <c:catAx>
        <c:axId val="15952604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83967"/>
        <c:crosses val="autoZero"/>
        <c:auto val="1"/>
        <c:lblAlgn val="ctr"/>
        <c:lblOffset val="100"/>
        <c:noMultiLvlLbl val="0"/>
      </c:catAx>
      <c:valAx>
        <c:axId val="15952839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60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3. Вы интересуетесь политикой?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Лист2!$N$1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Лист2!$I$2:$I$6</c:f>
              <c:strCache>
                <c:ptCount val="5"/>
                <c:pt idx="0">
                  <c:v>Да, интересуюсь</c:v>
                </c:pt>
                <c:pt idx="1">
                  <c:v>Скорее интересуюсь</c:v>
                </c:pt>
                <c:pt idx="2">
                  <c:v>Скорее не интересуюсь</c:v>
                </c:pt>
                <c:pt idx="3">
                  <c:v>Равнодушен</c:v>
                </c:pt>
                <c:pt idx="4">
                  <c:v>Нет, не интересуюсь</c:v>
                </c:pt>
              </c:strCache>
            </c:strRef>
          </c:cat>
          <c:val>
            <c:numRef>
              <c:f>Лист2!$N$2:$N$6</c:f>
              <c:numCache>
                <c:formatCode>0%</c:formatCode>
                <c:ptCount val="5"/>
                <c:pt idx="0">
                  <c:v>0.21428571428571427</c:v>
                </c:pt>
                <c:pt idx="1">
                  <c:v>0.21428571428571427</c:v>
                </c:pt>
                <c:pt idx="2">
                  <c:v>0.10714285714285714</c:v>
                </c:pt>
                <c:pt idx="3">
                  <c:v>0.30357142857142855</c:v>
                </c:pt>
                <c:pt idx="4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7B-4AA1-92CB-3BDC6632D676}"/>
            </c:ext>
          </c:extLst>
        </c:ser>
        <c:ser>
          <c:idx val="1"/>
          <c:order val="1"/>
          <c:tx>
            <c:strRef>
              <c:f>Лист2!$O$1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Лист2!$I$2:$I$6</c:f>
              <c:strCache>
                <c:ptCount val="5"/>
                <c:pt idx="0">
                  <c:v>Да, интересуюсь</c:v>
                </c:pt>
                <c:pt idx="1">
                  <c:v>Скорее интересуюсь</c:v>
                </c:pt>
                <c:pt idx="2">
                  <c:v>Скорее не интересуюсь</c:v>
                </c:pt>
                <c:pt idx="3">
                  <c:v>Равнодушен</c:v>
                </c:pt>
                <c:pt idx="4">
                  <c:v>Нет, не интересуюсь</c:v>
                </c:pt>
              </c:strCache>
            </c:strRef>
          </c:cat>
          <c:val>
            <c:numRef>
              <c:f>Лист2!$O$2:$O$6</c:f>
              <c:numCache>
                <c:formatCode>0%</c:formatCode>
                <c:ptCount val="5"/>
                <c:pt idx="0">
                  <c:v>0.64150943396226412</c:v>
                </c:pt>
                <c:pt idx="1">
                  <c:v>0.26415094339622641</c:v>
                </c:pt>
                <c:pt idx="2">
                  <c:v>1.8867924528301886E-2</c:v>
                </c:pt>
                <c:pt idx="3">
                  <c:v>7.5471698113207544E-2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7B-4AA1-92CB-3BDC6632D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5260927"/>
        <c:axId val="1595267647"/>
      </c:barChart>
      <c:catAx>
        <c:axId val="1595260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67647"/>
        <c:crosses val="autoZero"/>
        <c:auto val="1"/>
        <c:lblAlgn val="ctr"/>
        <c:lblOffset val="100"/>
        <c:noMultiLvlLbl val="0"/>
      </c:catAx>
      <c:valAx>
        <c:axId val="1595267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60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4. Что, по вашему мнению, оказывает наибольшее влияние на Ваши представления о политике?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8406238866956035"/>
          <c:y val="0.25680461325982051"/>
          <c:w val="0.68304869093579368"/>
          <c:h val="0.510115166421807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Лист2!$V$1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Лист2!$Q$2:$Q$7</c:f>
              <c:strCache>
                <c:ptCount val="6"/>
                <c:pt idx="0">
                  <c:v>СМИ</c:v>
                </c:pt>
                <c:pt idx="1">
                  <c:v>Семья</c:v>
                </c:pt>
                <c:pt idx="2">
                  <c:v>Органы власти</c:v>
                </c:pt>
                <c:pt idx="3">
                  <c:v>Церковь</c:v>
                </c:pt>
                <c:pt idx="4">
                  <c:v>Образовательное учреждение</c:v>
                </c:pt>
                <c:pt idx="5">
                  <c:v>Друзья</c:v>
                </c:pt>
              </c:strCache>
            </c:strRef>
          </c:cat>
          <c:val>
            <c:numRef>
              <c:f>Лист2!$V$2:$V$7</c:f>
              <c:numCache>
                <c:formatCode>0%</c:formatCode>
                <c:ptCount val="6"/>
                <c:pt idx="0">
                  <c:v>0.5</c:v>
                </c:pt>
                <c:pt idx="1">
                  <c:v>0.16071428571428573</c:v>
                </c:pt>
                <c:pt idx="2">
                  <c:v>0.17857142857142858</c:v>
                </c:pt>
                <c:pt idx="3">
                  <c:v>0</c:v>
                </c:pt>
                <c:pt idx="4">
                  <c:v>1.7857142857142856E-2</c:v>
                </c:pt>
                <c:pt idx="5">
                  <c:v>0.10714285714285714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56-4A2B-8FFF-20DCA434F16F}"/>
            </c:ext>
          </c:extLst>
        </c:ser>
        <c:ser>
          <c:idx val="1"/>
          <c:order val="1"/>
          <c:tx>
            <c:strRef>
              <c:f>Лист2!$W$1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Лист2!$Q$2:$Q$7</c:f>
              <c:strCache>
                <c:ptCount val="6"/>
                <c:pt idx="0">
                  <c:v>СМИ</c:v>
                </c:pt>
                <c:pt idx="1">
                  <c:v>Семья</c:v>
                </c:pt>
                <c:pt idx="2">
                  <c:v>Органы власти</c:v>
                </c:pt>
                <c:pt idx="3">
                  <c:v>Церковь</c:v>
                </c:pt>
                <c:pt idx="4">
                  <c:v>Образовательное учреждение</c:v>
                </c:pt>
                <c:pt idx="5">
                  <c:v>Друзья</c:v>
                </c:pt>
              </c:strCache>
            </c:strRef>
          </c:cat>
          <c:val>
            <c:numRef>
              <c:f>Лист2!$W$2:$W$7</c:f>
              <c:numCache>
                <c:formatCode>0%</c:formatCode>
                <c:ptCount val="6"/>
                <c:pt idx="0">
                  <c:v>0.62264150943396224</c:v>
                </c:pt>
                <c:pt idx="1">
                  <c:v>0.15094339622641509</c:v>
                </c:pt>
                <c:pt idx="2">
                  <c:v>0.11320754716981132</c:v>
                </c:pt>
                <c:pt idx="3">
                  <c:v>0</c:v>
                </c:pt>
                <c:pt idx="4">
                  <c:v>9.4339622641509441E-2</c:v>
                </c:pt>
                <c:pt idx="5">
                  <c:v>1.8867924528301886E-2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56-4A2B-8FFF-20DCA434F1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98463423"/>
        <c:axId val="1598460543"/>
      </c:barChart>
      <c:catAx>
        <c:axId val="15984634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8460543"/>
        <c:crosses val="autoZero"/>
        <c:auto val="1"/>
        <c:lblAlgn val="ctr"/>
        <c:lblOffset val="100"/>
        <c:noMultiLvlLbl val="0"/>
      </c:catAx>
      <c:valAx>
        <c:axId val="1598460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8463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5. Из каких источников информации Вы в основном узнаете о событиях в стране и в мире?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Лист2!$AD$1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Лист2!$Y$2:$Y$8</c:f>
              <c:strCache>
                <c:ptCount val="7"/>
                <c:pt idx="0">
                  <c:v>Телевидение</c:v>
                </c:pt>
                <c:pt idx="1">
                  <c:v>Информационные, новостные сайты в интернете</c:v>
                </c:pt>
                <c:pt idx="2">
                  <c:v>Социальные сети, форумы, блоги в интернете</c:v>
                </c:pt>
                <c:pt idx="3">
                  <c:v>Разговоры с родственниками, друзьями, знакомыми</c:v>
                </c:pt>
                <c:pt idx="4">
                  <c:v>Газеты, журналы</c:v>
                </c:pt>
                <c:pt idx="5">
                  <c:v>Никакими источниками не пользуюсь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Лист2!$AD$2:$AD$8</c:f>
              <c:numCache>
                <c:formatCode>0%</c:formatCode>
                <c:ptCount val="7"/>
                <c:pt idx="0">
                  <c:v>0.17857142857142858</c:v>
                </c:pt>
                <c:pt idx="1">
                  <c:v>0.75</c:v>
                </c:pt>
                <c:pt idx="2">
                  <c:v>0.75</c:v>
                </c:pt>
                <c:pt idx="3">
                  <c:v>0.6428571428571429</c:v>
                </c:pt>
                <c:pt idx="4">
                  <c:v>3.5714285714285712E-2</c:v>
                </c:pt>
                <c:pt idx="5">
                  <c:v>1.7857142857142856E-2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0-48C7-BE6A-CE265538D83D}"/>
            </c:ext>
          </c:extLst>
        </c:ser>
        <c:ser>
          <c:idx val="1"/>
          <c:order val="1"/>
          <c:tx>
            <c:strRef>
              <c:f>Лист2!$AE$1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Лист2!$Y$2:$Y$8</c:f>
              <c:strCache>
                <c:ptCount val="7"/>
                <c:pt idx="0">
                  <c:v>Телевидение</c:v>
                </c:pt>
                <c:pt idx="1">
                  <c:v>Информационные, новостные сайты в интернете</c:v>
                </c:pt>
                <c:pt idx="2">
                  <c:v>Социальные сети, форумы, блоги в интернете</c:v>
                </c:pt>
                <c:pt idx="3">
                  <c:v>Разговоры с родственниками, друзьями, знакомыми</c:v>
                </c:pt>
                <c:pt idx="4">
                  <c:v>Газеты, журналы</c:v>
                </c:pt>
                <c:pt idx="5">
                  <c:v>Никакими источниками не пользуюсь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Лист2!$AE$2:$AE$8</c:f>
              <c:numCache>
                <c:formatCode>0%</c:formatCode>
                <c:ptCount val="7"/>
                <c:pt idx="0">
                  <c:v>0.35849056603773582</c:v>
                </c:pt>
                <c:pt idx="1">
                  <c:v>0.77358490566037741</c:v>
                </c:pt>
                <c:pt idx="2">
                  <c:v>0.86792452830188682</c:v>
                </c:pt>
                <c:pt idx="3">
                  <c:v>0.50943396226415094</c:v>
                </c:pt>
                <c:pt idx="4">
                  <c:v>1.8867924528301886E-2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E0-48C7-BE6A-CE265538D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8472543"/>
        <c:axId val="1598474463"/>
      </c:barChart>
      <c:catAx>
        <c:axId val="1598472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8474463"/>
        <c:crosses val="autoZero"/>
        <c:auto val="1"/>
        <c:lblAlgn val="ctr"/>
        <c:lblOffset val="100"/>
        <c:noMultiLvlLbl val="0"/>
      </c:catAx>
      <c:valAx>
        <c:axId val="15984744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8472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6. Каким источникам информации Вы более всего доверяете в освещении новостей в стране и в мире?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Лист2!$AL$1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Лист2!$AG$2:$AG$8</c:f>
              <c:strCache>
                <c:ptCount val="7"/>
                <c:pt idx="0">
                  <c:v>Телевидение</c:v>
                </c:pt>
                <c:pt idx="1">
                  <c:v>Телеграм-каналы</c:v>
                </c:pt>
                <c:pt idx="2">
                  <c:v>Социальные сети</c:v>
                </c:pt>
                <c:pt idx="3">
                  <c:v>Интернет-издания</c:v>
                </c:pt>
                <c:pt idx="4">
                  <c:v>Друзья, родные, соседи</c:v>
                </c:pt>
                <c:pt idx="5">
                  <c:v>Никому не доверяю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Лист2!$AL$2:$AL$8</c:f>
              <c:numCache>
                <c:formatCode>0%</c:formatCode>
                <c:ptCount val="7"/>
                <c:pt idx="0">
                  <c:v>0.125</c:v>
                </c:pt>
                <c:pt idx="1">
                  <c:v>0.44642857142857145</c:v>
                </c:pt>
                <c:pt idx="2">
                  <c:v>0.23214285714285715</c:v>
                </c:pt>
                <c:pt idx="3">
                  <c:v>0.25</c:v>
                </c:pt>
                <c:pt idx="4">
                  <c:v>0.14285714285714285</c:v>
                </c:pt>
                <c:pt idx="5">
                  <c:v>0.2857142857142857</c:v>
                </c:pt>
                <c:pt idx="6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D8-408D-AB7C-E6BFF47CDA04}"/>
            </c:ext>
          </c:extLst>
        </c:ser>
        <c:ser>
          <c:idx val="1"/>
          <c:order val="1"/>
          <c:tx>
            <c:strRef>
              <c:f>Лист2!$AM$1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Лист2!$AG$2:$AG$8</c:f>
              <c:strCache>
                <c:ptCount val="7"/>
                <c:pt idx="0">
                  <c:v>Телевидение</c:v>
                </c:pt>
                <c:pt idx="1">
                  <c:v>Телеграм-каналы</c:v>
                </c:pt>
                <c:pt idx="2">
                  <c:v>Социальные сети</c:v>
                </c:pt>
                <c:pt idx="3">
                  <c:v>Интернет-издания</c:v>
                </c:pt>
                <c:pt idx="4">
                  <c:v>Друзья, родные, соседи</c:v>
                </c:pt>
                <c:pt idx="5">
                  <c:v>Никому не доверяю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Лист2!$AM$2:$AM$8</c:f>
              <c:numCache>
                <c:formatCode>0%</c:formatCode>
                <c:ptCount val="7"/>
                <c:pt idx="0">
                  <c:v>0.18867924528301888</c:v>
                </c:pt>
                <c:pt idx="1">
                  <c:v>0.60377358490566035</c:v>
                </c:pt>
                <c:pt idx="2">
                  <c:v>0.35849056603773582</c:v>
                </c:pt>
                <c:pt idx="3">
                  <c:v>0.33962264150943394</c:v>
                </c:pt>
                <c:pt idx="4">
                  <c:v>0.13207547169811321</c:v>
                </c:pt>
                <c:pt idx="5">
                  <c:v>0.20754716981132076</c:v>
                </c:pt>
                <c:pt idx="6">
                  <c:v>5.6603773584905662E-2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D8-408D-AB7C-E6BFF47CDA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95259007"/>
        <c:axId val="1595282047"/>
      </c:barChart>
      <c:catAx>
        <c:axId val="15952590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82047"/>
        <c:crosses val="autoZero"/>
        <c:auto val="1"/>
        <c:lblAlgn val="ctr"/>
        <c:lblOffset val="100"/>
        <c:noMultiLvlLbl val="0"/>
      </c:catAx>
      <c:valAx>
        <c:axId val="1595282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59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7. С кем Вы чаще всего обсуждаете политические новости?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4456036745406818E-2"/>
          <c:y val="0.24166666666666667"/>
          <c:w val="0.89332174103237105"/>
          <c:h val="0.34648840769903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Лист2!$AT$1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Лист2!$AO$2:$AO$7</c:f>
              <c:strCache>
                <c:ptCount val="6"/>
                <c:pt idx="0">
                  <c:v>С семьей</c:v>
                </c:pt>
                <c:pt idx="1">
                  <c:v>С друзьями</c:v>
                </c:pt>
                <c:pt idx="2">
                  <c:v>С одногруппниками</c:v>
                </c:pt>
                <c:pt idx="3">
                  <c:v>С преподавателями ВУЗа</c:v>
                </c:pt>
                <c:pt idx="4">
                  <c:v>С представителями общественных организаций</c:v>
                </c:pt>
                <c:pt idx="5">
                  <c:v>Не обсуждаю</c:v>
                </c:pt>
              </c:strCache>
            </c:strRef>
          </c:cat>
          <c:val>
            <c:numRef>
              <c:f>Лист2!$AT$2:$AT$7</c:f>
              <c:numCache>
                <c:formatCode>0%</c:formatCode>
                <c:ptCount val="6"/>
                <c:pt idx="0">
                  <c:v>0.48214285714285715</c:v>
                </c:pt>
                <c:pt idx="1">
                  <c:v>0.5178571428571429</c:v>
                </c:pt>
                <c:pt idx="2">
                  <c:v>0.35714285714285715</c:v>
                </c:pt>
                <c:pt idx="3">
                  <c:v>0.125</c:v>
                </c:pt>
                <c:pt idx="4">
                  <c:v>3.5714285714285712E-2</c:v>
                </c:pt>
                <c:pt idx="5">
                  <c:v>0.23214285714285715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BF-49C4-AF7A-CA1543243C7D}"/>
            </c:ext>
          </c:extLst>
        </c:ser>
        <c:ser>
          <c:idx val="1"/>
          <c:order val="1"/>
          <c:tx>
            <c:strRef>
              <c:f>Лист2!$AU$1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Лист2!$AO$2:$AO$7</c:f>
              <c:strCache>
                <c:ptCount val="6"/>
                <c:pt idx="0">
                  <c:v>С семьей</c:v>
                </c:pt>
                <c:pt idx="1">
                  <c:v>С друзьями</c:v>
                </c:pt>
                <c:pt idx="2">
                  <c:v>С одногруппниками</c:v>
                </c:pt>
                <c:pt idx="3">
                  <c:v>С преподавателями ВУЗа</c:v>
                </c:pt>
                <c:pt idx="4">
                  <c:v>С представителями общественных организаций</c:v>
                </c:pt>
                <c:pt idx="5">
                  <c:v>Не обсуждаю</c:v>
                </c:pt>
              </c:strCache>
            </c:strRef>
          </c:cat>
          <c:val>
            <c:numRef>
              <c:f>Лист2!$AU$2:$AU$7</c:f>
              <c:numCache>
                <c:formatCode>0%</c:formatCode>
                <c:ptCount val="6"/>
                <c:pt idx="0">
                  <c:v>0.52830188679245282</c:v>
                </c:pt>
                <c:pt idx="1">
                  <c:v>0.58490566037735847</c:v>
                </c:pt>
                <c:pt idx="2">
                  <c:v>0.660377358490566</c:v>
                </c:pt>
                <c:pt idx="3">
                  <c:v>0.47169811320754718</c:v>
                </c:pt>
                <c:pt idx="4">
                  <c:v>9.4339622641509441E-2</c:v>
                </c:pt>
                <c:pt idx="5">
                  <c:v>5.6603773584905662E-2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BF-49C4-AF7A-CA1543243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8462463"/>
        <c:axId val="1598466303"/>
      </c:barChart>
      <c:catAx>
        <c:axId val="1598462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8466303"/>
        <c:crosses val="autoZero"/>
        <c:auto val="1"/>
        <c:lblAlgn val="ctr"/>
        <c:lblOffset val="100"/>
        <c:noMultiLvlLbl val="0"/>
      </c:catAx>
      <c:valAx>
        <c:axId val="1598466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8462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8. Каких политических взглядов, убеждений Вы придерживаетесь?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Лист2!$BB$1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E4-499A-852D-61DA167D63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Лист2!$AW$2:$AW$7</c:f>
              <c:strCache>
                <c:ptCount val="6"/>
                <c:pt idx="0">
                  <c:v>Социал-демократические</c:v>
                </c:pt>
                <c:pt idx="1">
                  <c:v>Коммунистические</c:v>
                </c:pt>
                <c:pt idx="2">
                  <c:v>Либеральные</c:v>
                </c:pt>
                <c:pt idx="3">
                  <c:v>Консервативные</c:v>
                </c:pt>
                <c:pt idx="4">
                  <c:v>Анархические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Лист2!$BB$2:$BB$7</c:f>
              <c:numCache>
                <c:formatCode>0%</c:formatCode>
                <c:ptCount val="6"/>
                <c:pt idx="0">
                  <c:v>0.2857142857142857</c:v>
                </c:pt>
                <c:pt idx="1">
                  <c:v>0</c:v>
                </c:pt>
                <c:pt idx="2">
                  <c:v>0.23214285714285715</c:v>
                </c:pt>
                <c:pt idx="3">
                  <c:v>0</c:v>
                </c:pt>
                <c:pt idx="4">
                  <c:v>1.7857142857142856E-2</c:v>
                </c:pt>
                <c:pt idx="5">
                  <c:v>0.42857142857142855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E4-499A-852D-61DA167D63CB}"/>
            </c:ext>
          </c:extLst>
        </c:ser>
        <c:ser>
          <c:idx val="1"/>
          <c:order val="1"/>
          <c:tx>
            <c:strRef>
              <c:f>Лист2!$BC$1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Лист2!$AW$2:$AW$7</c:f>
              <c:strCache>
                <c:ptCount val="6"/>
                <c:pt idx="0">
                  <c:v>Социал-демократические</c:v>
                </c:pt>
                <c:pt idx="1">
                  <c:v>Коммунистические</c:v>
                </c:pt>
                <c:pt idx="2">
                  <c:v>Либеральные</c:v>
                </c:pt>
                <c:pt idx="3">
                  <c:v>Консервативные</c:v>
                </c:pt>
                <c:pt idx="4">
                  <c:v>Анархические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Лист2!$BC$2:$BC$7</c:f>
              <c:numCache>
                <c:formatCode>0%</c:formatCode>
                <c:ptCount val="6"/>
                <c:pt idx="0">
                  <c:v>0.41509433962264153</c:v>
                </c:pt>
                <c:pt idx="1">
                  <c:v>0</c:v>
                </c:pt>
                <c:pt idx="2">
                  <c:v>0.16981132075471697</c:v>
                </c:pt>
                <c:pt idx="3">
                  <c:v>9.4339622641509441E-2</c:v>
                </c:pt>
                <c:pt idx="4">
                  <c:v>0</c:v>
                </c:pt>
                <c:pt idx="5">
                  <c:v>0.32075471698113206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E4-499A-852D-61DA167D6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3592975"/>
        <c:axId val="1523591055"/>
      </c:barChart>
      <c:catAx>
        <c:axId val="1523592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3591055"/>
        <c:crosses val="autoZero"/>
        <c:auto val="1"/>
        <c:lblAlgn val="ctr"/>
        <c:lblOffset val="100"/>
        <c:noMultiLvlLbl val="0"/>
      </c:catAx>
      <c:valAx>
        <c:axId val="15235910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3592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9. Какое утверждение точнее всего описывает Ваши политические взгляды?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Лист2!$BJ$1</c:f>
              <c:strCache>
                <c:ptCount val="1"/>
                <c:pt idx="0">
                  <c:v>Психологи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Лист2!$BE$2:$BE$6</c:f>
              <c:strCache>
                <c:ptCount val="5"/>
                <c:pt idx="0">
                  <c:v>Свобода – самое ценное, что есть у человека.</c:v>
                </c:pt>
                <c:pt idx="1">
                  <c:v>Комфортное пребывание в государстве – это установленные социальное равенство и общественная собственность.</c:v>
                </c:pt>
                <c:pt idx="2">
                  <c:v>Достижение социальной справедливости – самое необходимое в государстве для общества.</c:v>
                </c:pt>
                <c:pt idx="3">
                  <c:v>В государстве не должно быть принудительного управления обществом, власти и руководящего органа.</c:v>
                </c:pt>
                <c:pt idx="4">
                  <c:v>Сохранение традиционных ценностей и порядков – главный механизм регулирования государством.</c:v>
                </c:pt>
              </c:strCache>
            </c:strRef>
          </c:cat>
          <c:val>
            <c:numRef>
              <c:f>Лист2!$BJ$2:$BJ$6</c:f>
              <c:numCache>
                <c:formatCode>0%</c:formatCode>
                <c:ptCount val="5"/>
                <c:pt idx="0">
                  <c:v>0.4107142857142857</c:v>
                </c:pt>
                <c:pt idx="1">
                  <c:v>0.23214285714285715</c:v>
                </c:pt>
                <c:pt idx="2">
                  <c:v>0.17857142857142858</c:v>
                </c:pt>
                <c:pt idx="3">
                  <c:v>8.9285714285714288E-2</c:v>
                </c:pt>
                <c:pt idx="4">
                  <c:v>5.3571428571428568E-2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A6-4175-B107-C30EBF42B473}"/>
            </c:ext>
          </c:extLst>
        </c:ser>
        <c:ser>
          <c:idx val="2"/>
          <c:order val="1"/>
          <c:tx>
            <c:strRef>
              <c:f>Лист2!$BK$1</c:f>
              <c:strCache>
                <c:ptCount val="1"/>
                <c:pt idx="0">
                  <c:v>Политологи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Лист2!$BE$2:$BE$6</c:f>
              <c:strCache>
                <c:ptCount val="5"/>
                <c:pt idx="0">
                  <c:v>Свобода – самое ценное, что есть у человека.</c:v>
                </c:pt>
                <c:pt idx="1">
                  <c:v>Комфортное пребывание в государстве – это установленные социальное равенство и общественная собственность.</c:v>
                </c:pt>
                <c:pt idx="2">
                  <c:v>Достижение социальной справедливости – самое необходимое в государстве для общества.</c:v>
                </c:pt>
                <c:pt idx="3">
                  <c:v>В государстве не должно быть принудительного управления обществом, власти и руководящего органа.</c:v>
                </c:pt>
                <c:pt idx="4">
                  <c:v>Сохранение традиционных ценностей и порядков – главный механизм регулирования государством.</c:v>
                </c:pt>
              </c:strCache>
            </c:strRef>
          </c:cat>
          <c:val>
            <c:numRef>
              <c:f>Лист2!$BK$2:$BK$6</c:f>
              <c:numCache>
                <c:formatCode>0%</c:formatCode>
                <c:ptCount val="5"/>
                <c:pt idx="0">
                  <c:v>0.30188679245283018</c:v>
                </c:pt>
                <c:pt idx="1">
                  <c:v>0.22641509433962265</c:v>
                </c:pt>
                <c:pt idx="2">
                  <c:v>0.16981132075471697</c:v>
                </c:pt>
                <c:pt idx="3">
                  <c:v>9.4339622641509441E-2</c:v>
                </c:pt>
                <c:pt idx="4">
                  <c:v>0.20754716981132076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A6-4175-B107-C30EBF42B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5262367"/>
        <c:axId val="1595280607"/>
      </c:barChart>
      <c:catAx>
        <c:axId val="15952623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80607"/>
        <c:crosses val="autoZero"/>
        <c:auto val="1"/>
        <c:lblAlgn val="ctr"/>
        <c:lblOffset val="100"/>
        <c:noMultiLvlLbl val="0"/>
      </c:catAx>
      <c:valAx>
        <c:axId val="15952806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5262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CA25-B9F3-498C-8FCF-52A0A8ED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52</Pages>
  <Words>10237</Words>
  <Characters>58356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Василевская</dc:creator>
  <cp:keywords/>
  <dc:description/>
  <cp:lastModifiedBy>Дарья Василевская</cp:lastModifiedBy>
  <cp:revision>19</cp:revision>
  <dcterms:created xsi:type="dcterms:W3CDTF">2023-05-13T19:39:00Z</dcterms:created>
  <dcterms:modified xsi:type="dcterms:W3CDTF">2023-06-05T07:58:00Z</dcterms:modified>
</cp:coreProperties>
</file>