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3B" w:rsidRPr="005F053B" w:rsidRDefault="005F053B" w:rsidP="00604D6D">
      <w:pPr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24"/>
          <w:szCs w:val="24"/>
          <w:lang w:val="ru-RU"/>
        </w:rPr>
      </w:pPr>
      <w:r w:rsidRPr="005F053B">
        <w:rPr>
          <w:rFonts w:ascii="Times New Roman" w:hAnsi="Times New Roman"/>
          <w:caps/>
          <w:sz w:val="24"/>
          <w:szCs w:val="24"/>
          <w:lang w:val="ru-RU"/>
        </w:rPr>
        <w:t>Министерство образования и науки Российской Федерации</w:t>
      </w:r>
    </w:p>
    <w:p w:rsidR="005F053B" w:rsidRPr="005F053B" w:rsidRDefault="005F053B" w:rsidP="005F053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  <w:lang w:val="ru-RU"/>
        </w:rPr>
      </w:pPr>
      <w:r w:rsidRPr="005F053B">
        <w:rPr>
          <w:rFonts w:ascii="Times New Roman" w:hAnsi="Times New Roman"/>
          <w:sz w:val="32"/>
          <w:szCs w:val="32"/>
          <w:lang w:val="ru-RU"/>
        </w:rPr>
        <w:t xml:space="preserve">Федеральное государственное бюджетное образовательное </w:t>
      </w:r>
    </w:p>
    <w:p w:rsidR="005F053B" w:rsidRPr="005F053B" w:rsidRDefault="005F053B" w:rsidP="005F053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  <w:lang w:val="ru-RU"/>
        </w:rPr>
      </w:pPr>
      <w:r w:rsidRPr="005F053B">
        <w:rPr>
          <w:rFonts w:ascii="Times New Roman" w:hAnsi="Times New Roman"/>
          <w:sz w:val="32"/>
          <w:szCs w:val="32"/>
          <w:lang w:val="ru-RU"/>
        </w:rPr>
        <w:t>учреждение высшего профессионального образования</w:t>
      </w:r>
    </w:p>
    <w:p w:rsidR="005F053B" w:rsidRPr="005F053B" w:rsidRDefault="005F053B" w:rsidP="005F053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F053B">
        <w:rPr>
          <w:rFonts w:ascii="Times New Roman" w:hAnsi="Times New Roman"/>
          <w:b/>
          <w:sz w:val="32"/>
          <w:szCs w:val="32"/>
          <w:lang w:val="ru-RU"/>
        </w:rPr>
        <w:t>«КУБАНСКИЙ ГОСУДАРСТВЕННЫЙ УНИВЕРСИТЕТ»</w:t>
      </w:r>
    </w:p>
    <w:p w:rsidR="005F053B" w:rsidRPr="005F053B" w:rsidRDefault="005F053B" w:rsidP="005F053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F053B">
        <w:rPr>
          <w:rFonts w:ascii="Times New Roman" w:hAnsi="Times New Roman"/>
          <w:b/>
          <w:sz w:val="32"/>
          <w:szCs w:val="32"/>
          <w:lang w:val="ru-RU"/>
        </w:rPr>
        <w:t>(ФГБОУ ВПО «</w:t>
      </w:r>
      <w:proofErr w:type="spellStart"/>
      <w:r w:rsidRPr="005F053B">
        <w:rPr>
          <w:rFonts w:ascii="Times New Roman" w:hAnsi="Times New Roman"/>
          <w:b/>
          <w:sz w:val="32"/>
          <w:szCs w:val="32"/>
          <w:lang w:val="ru-RU"/>
        </w:rPr>
        <w:t>КубГУ</w:t>
      </w:r>
      <w:proofErr w:type="spellEnd"/>
      <w:r w:rsidRPr="005F053B">
        <w:rPr>
          <w:rFonts w:ascii="Times New Roman" w:hAnsi="Times New Roman"/>
          <w:b/>
          <w:sz w:val="32"/>
          <w:szCs w:val="32"/>
          <w:lang w:val="ru-RU"/>
        </w:rPr>
        <w:t>»)</w:t>
      </w:r>
    </w:p>
    <w:p w:rsidR="005F053B" w:rsidRPr="005F053B" w:rsidRDefault="005F053B" w:rsidP="005F053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F053B" w:rsidRPr="005F053B" w:rsidRDefault="002B2C41" w:rsidP="005F053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Кафедра теории и истории государства и права</w:t>
      </w:r>
      <w:r w:rsidR="005F053B" w:rsidRPr="005F053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5F053B" w:rsidRPr="005F053B" w:rsidRDefault="005F053B" w:rsidP="005F053B">
      <w:pPr>
        <w:shd w:val="clear" w:color="auto" w:fill="FFFFFF"/>
        <w:tabs>
          <w:tab w:val="left" w:pos="5640"/>
          <w:tab w:val="left" w:pos="6360"/>
          <w:tab w:val="left" w:pos="6720"/>
        </w:tabs>
        <w:spacing w:after="0" w:line="240" w:lineRule="auto"/>
        <w:contextualSpacing/>
        <w:jc w:val="right"/>
        <w:outlineLvl w:val="0"/>
        <w:rPr>
          <w:rFonts w:ascii="Times New Roman" w:hAnsi="Times New Roman"/>
          <w:caps/>
          <w:sz w:val="32"/>
          <w:szCs w:val="32"/>
          <w:lang w:val="ru-RU"/>
        </w:rPr>
      </w:pPr>
    </w:p>
    <w:p w:rsidR="005F053B" w:rsidRPr="005F053B" w:rsidRDefault="005F053B" w:rsidP="005F053B">
      <w:pPr>
        <w:shd w:val="clear" w:color="auto" w:fill="FFFFFF"/>
        <w:ind w:firstLine="567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5F053B" w:rsidRPr="005F053B" w:rsidRDefault="005F053B" w:rsidP="005F053B">
      <w:pPr>
        <w:shd w:val="clear" w:color="auto" w:fill="FFFFFF"/>
        <w:ind w:firstLine="567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5F053B" w:rsidRPr="005F053B" w:rsidRDefault="005F053B" w:rsidP="005F053B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5F053B">
        <w:rPr>
          <w:rFonts w:ascii="Times New Roman" w:hAnsi="Times New Roman"/>
          <w:b/>
          <w:color w:val="000000"/>
          <w:sz w:val="32"/>
          <w:szCs w:val="32"/>
          <w:lang w:val="ru-RU"/>
        </w:rPr>
        <w:t>КУРСОВАЯ РАБОТА</w:t>
      </w:r>
    </w:p>
    <w:p w:rsidR="005F053B" w:rsidRPr="005F053B" w:rsidRDefault="00280D0E" w:rsidP="005F053B">
      <w:pPr>
        <w:shd w:val="clear" w:color="auto" w:fill="FFFFFF"/>
        <w:autoSpaceDE w:val="0"/>
        <w:spacing w:after="0" w:line="360" w:lineRule="auto"/>
        <w:ind w:left="57"/>
        <w:contextualSpacing/>
        <w:jc w:val="center"/>
        <w:rPr>
          <w:rFonts w:ascii="Times New Roman" w:hAnsi="Times New Roman"/>
          <w:b/>
          <w:bCs/>
          <w:cap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caps/>
          <w:sz w:val="32"/>
          <w:szCs w:val="32"/>
          <w:lang w:val="ru-RU"/>
        </w:rPr>
        <w:t>Место и роль правоохранительных органов в структуре современного государства</w:t>
      </w:r>
    </w:p>
    <w:p w:rsidR="005F053B" w:rsidRPr="005F053B" w:rsidRDefault="005F053B" w:rsidP="005F053B">
      <w:pPr>
        <w:shd w:val="clear" w:color="auto" w:fill="FFFFFF"/>
        <w:autoSpaceDE w:val="0"/>
        <w:spacing w:line="360" w:lineRule="auto"/>
        <w:ind w:left="57"/>
        <w:contextualSpacing/>
        <w:jc w:val="center"/>
        <w:rPr>
          <w:rFonts w:ascii="Times New Roman" w:hAnsi="Times New Roman"/>
          <w:bCs/>
          <w:caps/>
          <w:sz w:val="32"/>
          <w:szCs w:val="32"/>
          <w:lang w:val="ru-RU"/>
        </w:rPr>
      </w:pPr>
    </w:p>
    <w:tbl>
      <w:tblPr>
        <w:tblW w:w="5152" w:type="pct"/>
        <w:tblLook w:val="00A0"/>
      </w:tblPr>
      <w:tblGrid>
        <w:gridCol w:w="10498"/>
      </w:tblGrid>
      <w:tr w:rsidR="005F053B" w:rsidRPr="005808E8" w:rsidTr="006E0994">
        <w:tc>
          <w:tcPr>
            <w:tcW w:w="5000" w:type="pct"/>
            <w:hideMark/>
          </w:tcPr>
          <w:p w:rsidR="005F053B" w:rsidRPr="00280D0E" w:rsidRDefault="005F053B" w:rsidP="00280D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80D0E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Работу выполнил</w:t>
            </w:r>
            <w:r w:rsidR="00280D0E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а</w:t>
            </w:r>
            <w:r w:rsidRPr="00280D0E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 xml:space="preserve">   ____________________</w:t>
            </w:r>
            <w:r w:rsidR="00B331EC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__</w:t>
            </w:r>
            <w:r w:rsidRPr="00280D0E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__</w:t>
            </w:r>
            <w:r w:rsidR="00B331EC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_</w:t>
            </w:r>
            <w:r w:rsidR="00B331EC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softHyphen/>
            </w:r>
            <w:r w:rsidR="00B331EC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softHyphen/>
            </w:r>
            <w:r w:rsidRPr="00280D0E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 xml:space="preserve">__ </w:t>
            </w:r>
            <w:r w:rsidR="00280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Е.И. </w:t>
            </w:r>
            <w:proofErr w:type="spellStart"/>
            <w:r w:rsidR="00280D0E">
              <w:rPr>
                <w:rFonts w:ascii="Times New Roman" w:hAnsi="Times New Roman"/>
                <w:sz w:val="28"/>
                <w:szCs w:val="28"/>
                <w:lang w:val="ru-RU"/>
              </w:rPr>
              <w:t>Чепуркова</w:t>
            </w:r>
            <w:proofErr w:type="spellEnd"/>
            <w:r w:rsidRPr="00280D0E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 xml:space="preserve"> </w:t>
            </w:r>
          </w:p>
        </w:tc>
      </w:tr>
      <w:tr w:rsidR="005F053B" w:rsidRPr="00280D0E" w:rsidTr="006E0994">
        <w:tc>
          <w:tcPr>
            <w:tcW w:w="5000" w:type="pct"/>
            <w:hideMark/>
          </w:tcPr>
          <w:p w:rsidR="005F053B" w:rsidRPr="00280D0E" w:rsidRDefault="005F053B" w:rsidP="006E0994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D0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(подпись, дата)</w:t>
            </w:r>
          </w:p>
        </w:tc>
      </w:tr>
      <w:tr w:rsidR="005F053B" w:rsidRPr="00280D0E" w:rsidTr="006E0994">
        <w:tc>
          <w:tcPr>
            <w:tcW w:w="5000" w:type="pct"/>
          </w:tcPr>
          <w:p w:rsidR="005F053B" w:rsidRPr="00280D0E" w:rsidRDefault="005F053B" w:rsidP="006E0994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</w:pPr>
          </w:p>
          <w:p w:rsidR="005F053B" w:rsidRPr="00280D0E" w:rsidRDefault="005F053B" w:rsidP="006E0994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280D0E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Факультет____________</w:t>
            </w:r>
            <w:r w:rsidR="00B331EC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__ юридический________ курс_____</w:t>
            </w:r>
            <w:r w:rsidRPr="00280D0E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___</w:t>
            </w:r>
            <w:r w:rsidRPr="00B331EC">
              <w:rPr>
                <w:rFonts w:ascii="Times New Roman" w:hAnsi="Times New Roman"/>
                <w:color w:val="000000"/>
                <w:sz w:val="32"/>
                <w:szCs w:val="32"/>
                <w:u w:val="single"/>
                <w:lang w:val="ru-RU"/>
              </w:rPr>
              <w:t>_</w:t>
            </w:r>
            <w:r w:rsidR="00B331EC" w:rsidRPr="00B331EC">
              <w:rPr>
                <w:rFonts w:ascii="Times New Roman" w:hAnsi="Times New Roman"/>
                <w:color w:val="000000"/>
                <w:sz w:val="32"/>
                <w:szCs w:val="32"/>
                <w:u w:val="single"/>
                <w:lang w:val="ru-RU"/>
              </w:rPr>
              <w:t>1</w:t>
            </w:r>
          </w:p>
        </w:tc>
      </w:tr>
      <w:tr w:rsidR="005F053B" w:rsidTr="006E0994">
        <w:tc>
          <w:tcPr>
            <w:tcW w:w="5000" w:type="pct"/>
          </w:tcPr>
          <w:p w:rsidR="005F053B" w:rsidRPr="00280D0E" w:rsidRDefault="005F053B" w:rsidP="006E0994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left="142" w:hanging="142"/>
              <w:contextualSpacing/>
              <w:outlineLvl w:val="0"/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</w:pPr>
          </w:p>
          <w:p w:rsidR="005F053B" w:rsidRDefault="005F053B" w:rsidP="006E0994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left="142" w:hanging="142"/>
              <w:contextualSpacing/>
              <w:outlineLvl w:val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80D0E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 xml:space="preserve">Специальность /направление </w:t>
            </w:r>
            <w:proofErr w:type="spellStart"/>
            <w:r w:rsidRPr="00280D0E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_</w:t>
            </w:r>
            <w:r w:rsidR="00280D0E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юриспрудеция</w:t>
            </w:r>
            <w:proofErr w:type="spellEnd"/>
            <w:r w:rsidRPr="00280D0E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_____</w:t>
            </w:r>
            <w:r w:rsidR="00B331EC">
              <w:rPr>
                <w:rFonts w:ascii="Times New Roman" w:hAnsi="Times New Roman"/>
                <w:color w:val="000000"/>
                <w:sz w:val="32"/>
                <w:szCs w:val="32"/>
              </w:rPr>
              <w:t>___________</w:t>
            </w:r>
            <w:r w:rsidR="00B331EC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__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F053B" w:rsidRDefault="005F053B" w:rsidP="006E09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F053B" w:rsidRPr="005808E8" w:rsidTr="006E0994">
        <w:tc>
          <w:tcPr>
            <w:tcW w:w="5000" w:type="pct"/>
            <w:hideMark/>
          </w:tcPr>
          <w:p w:rsidR="00B331EC" w:rsidRDefault="005F053B" w:rsidP="00B331EC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5F053B">
              <w:rPr>
                <w:rFonts w:ascii="Times New Roman" w:hAnsi="Times New Roman"/>
                <w:sz w:val="32"/>
                <w:szCs w:val="32"/>
                <w:lang w:val="ru-RU"/>
              </w:rPr>
              <w:t>Научный руководитель</w:t>
            </w:r>
            <w:r w:rsidR="00B331E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</w:p>
          <w:p w:rsidR="005F053B" w:rsidRPr="00280D0E" w:rsidRDefault="00B331EC" w:rsidP="00B331EC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преподаватель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 xml:space="preserve"> _______________________________</w:t>
            </w:r>
            <w:r w:rsidR="005F053B" w:rsidRPr="00280D0E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_</w:t>
            </w:r>
            <w:r w:rsidR="005F053B" w:rsidRPr="00280D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80D0E">
              <w:rPr>
                <w:rFonts w:ascii="Times New Roman" w:hAnsi="Times New Roman"/>
                <w:sz w:val="28"/>
                <w:szCs w:val="28"/>
                <w:lang w:val="ru-RU"/>
              </w:rPr>
              <w:t>В.В.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Живодробов</w:t>
            </w:r>
            <w:proofErr w:type="spellEnd"/>
          </w:p>
        </w:tc>
      </w:tr>
      <w:tr w:rsidR="005F053B" w:rsidRPr="00280D0E" w:rsidTr="006E0994">
        <w:tc>
          <w:tcPr>
            <w:tcW w:w="5000" w:type="pct"/>
            <w:hideMark/>
          </w:tcPr>
          <w:p w:rsidR="005F053B" w:rsidRPr="00280D0E" w:rsidRDefault="005F053B" w:rsidP="006E0994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D0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(подпись, дата)</w:t>
            </w:r>
          </w:p>
        </w:tc>
      </w:tr>
      <w:tr w:rsidR="005F053B" w:rsidRPr="005808E8" w:rsidTr="006E0994">
        <w:tc>
          <w:tcPr>
            <w:tcW w:w="5000" w:type="pct"/>
            <w:hideMark/>
          </w:tcPr>
          <w:p w:rsidR="005F053B" w:rsidRPr="005F053B" w:rsidRDefault="005F053B" w:rsidP="006E0994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</w:pPr>
            <w:proofErr w:type="spellStart"/>
            <w:r w:rsidRPr="005F053B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Нормоконтролер</w:t>
            </w:r>
            <w:proofErr w:type="spellEnd"/>
            <w:r w:rsidRPr="005F053B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 xml:space="preserve"> </w:t>
            </w:r>
          </w:p>
          <w:p w:rsidR="005F053B" w:rsidRPr="005F053B" w:rsidRDefault="00B331EC" w:rsidP="006E0994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преподаватель </w:t>
            </w:r>
            <w:r w:rsidR="005F053B" w:rsidRPr="005F053B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 xml:space="preserve"> ____________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_________________</w:t>
            </w:r>
            <w:r w:rsidR="005F053B" w:rsidRPr="005F053B">
              <w:rPr>
                <w:rFonts w:ascii="Times New Roman" w:hAnsi="Times New Roman"/>
                <w:color w:val="000000"/>
                <w:sz w:val="32"/>
                <w:szCs w:val="32"/>
                <w:lang w:val="ru-RU"/>
              </w:rPr>
              <w:t>__</w:t>
            </w:r>
            <w:r w:rsidR="005F053B" w:rsidRPr="005F05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97C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В.В. </w:t>
            </w:r>
            <w:proofErr w:type="spellStart"/>
            <w:r w:rsidR="00897C27">
              <w:rPr>
                <w:rFonts w:ascii="Times New Roman" w:hAnsi="Times New Roman"/>
                <w:sz w:val="28"/>
                <w:szCs w:val="28"/>
                <w:lang w:val="ru-RU"/>
              </w:rPr>
              <w:t>Живодробов</w:t>
            </w:r>
            <w:proofErr w:type="spellEnd"/>
          </w:p>
        </w:tc>
      </w:tr>
      <w:tr w:rsidR="005F053B" w:rsidTr="006E0994">
        <w:tc>
          <w:tcPr>
            <w:tcW w:w="5000" w:type="pct"/>
          </w:tcPr>
          <w:p w:rsidR="005F053B" w:rsidRDefault="005F053B" w:rsidP="006E0994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D0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5F053B" w:rsidRDefault="005F053B" w:rsidP="006E09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F053B" w:rsidRDefault="005F053B" w:rsidP="005F053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32"/>
          <w:szCs w:val="32"/>
          <w:lang w:val="ru-RU"/>
        </w:rPr>
      </w:pPr>
    </w:p>
    <w:p w:rsidR="00CA5FD6" w:rsidRPr="00CA5FD6" w:rsidRDefault="00CA5FD6" w:rsidP="005F053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32"/>
          <w:szCs w:val="32"/>
          <w:lang w:val="ru-RU"/>
        </w:rPr>
      </w:pPr>
    </w:p>
    <w:p w:rsidR="005F053B" w:rsidRDefault="005F053B" w:rsidP="00604D6D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sz w:val="32"/>
          <w:szCs w:val="32"/>
        </w:rPr>
        <w:t>Краснодар</w:t>
      </w:r>
      <w:proofErr w:type="spellEnd"/>
      <w:r>
        <w:rPr>
          <w:rFonts w:ascii="Times New Roman" w:hAnsi="Times New Roman"/>
          <w:sz w:val="32"/>
          <w:szCs w:val="32"/>
        </w:rPr>
        <w:t xml:space="preserve"> 201</w:t>
      </w:r>
      <w:r>
        <w:rPr>
          <w:rFonts w:ascii="Times New Roman" w:hAnsi="Times New Roman"/>
          <w:sz w:val="32"/>
          <w:szCs w:val="32"/>
          <w:lang w:val="ru-RU"/>
        </w:rPr>
        <w:t>5</w:t>
      </w:r>
    </w:p>
    <w:p w:rsidR="00CA5FD6" w:rsidRPr="00604D6D" w:rsidRDefault="00CA5FD6" w:rsidP="00CA5FD6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/>
          <w:sz w:val="32"/>
          <w:szCs w:val="32"/>
          <w:lang w:val="ru-RU"/>
        </w:rPr>
      </w:pPr>
    </w:p>
    <w:p w:rsidR="007742FF" w:rsidRDefault="007742FF" w:rsidP="00CA5FD6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СОДЕРЖАНИЕ</w:t>
      </w:r>
    </w:p>
    <w:p w:rsidR="00903E44" w:rsidRDefault="00903E44" w:rsidP="00903E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03E44" w:rsidRDefault="00903E44" w:rsidP="00903E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03E44" w:rsidRDefault="00903E44" w:rsidP="00903E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F053B" w:rsidRPr="007742FF" w:rsidRDefault="005F053B" w:rsidP="005334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Введение</w:t>
      </w:r>
      <w:r w:rsidR="005E1E11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…………………………………………………………………………</w:t>
      </w:r>
      <w:r w:rsidR="004C0700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621AB3">
        <w:rPr>
          <w:rFonts w:ascii="Times New Roman" w:hAnsi="Times New Roman" w:cs="Times New Roman"/>
          <w:sz w:val="28"/>
          <w:szCs w:val="28"/>
          <w:lang w:val="ru-RU"/>
        </w:rPr>
        <w:t>...</w:t>
      </w:r>
      <w:r w:rsidR="005E1E11">
        <w:rPr>
          <w:rFonts w:ascii="Times New Roman" w:hAnsi="Times New Roman" w:cs="Times New Roman"/>
          <w:sz w:val="28"/>
          <w:szCs w:val="28"/>
          <w:lang w:val="ru-RU"/>
        </w:rPr>
        <w:t>….3</w:t>
      </w:r>
    </w:p>
    <w:p w:rsidR="00466133" w:rsidRPr="002B2C41" w:rsidRDefault="00466133" w:rsidP="0053340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C41">
        <w:rPr>
          <w:rFonts w:ascii="Times New Roman" w:hAnsi="Times New Roman" w:cs="Times New Roman"/>
          <w:sz w:val="28"/>
          <w:szCs w:val="28"/>
          <w:lang w:val="ru-RU"/>
        </w:rPr>
        <w:t>Механизм современного государства</w:t>
      </w:r>
      <w:r w:rsidR="004F0E11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4C0700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4F0E11">
        <w:rPr>
          <w:rFonts w:ascii="Times New Roman" w:hAnsi="Times New Roman" w:cs="Times New Roman"/>
          <w:sz w:val="28"/>
          <w:szCs w:val="28"/>
        </w:rPr>
        <w:t>…</w:t>
      </w:r>
      <w:r w:rsidR="00621A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F0E11">
        <w:rPr>
          <w:rFonts w:ascii="Times New Roman" w:hAnsi="Times New Roman" w:cs="Times New Roman"/>
          <w:sz w:val="28"/>
          <w:szCs w:val="28"/>
        </w:rPr>
        <w:t>…..</w:t>
      </w:r>
      <w:r w:rsidR="004F0E11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466133" w:rsidRPr="007D1EBF" w:rsidRDefault="002B2C41" w:rsidP="0053340A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6133" w:rsidRPr="007D1EBF">
        <w:rPr>
          <w:rFonts w:ascii="Times New Roman" w:hAnsi="Times New Roman" w:cs="Times New Roman"/>
          <w:sz w:val="28"/>
          <w:szCs w:val="28"/>
          <w:lang w:val="ru-RU"/>
        </w:rPr>
        <w:t>Характеристика механизма государства</w:t>
      </w:r>
      <w:r w:rsidR="007438C4">
        <w:rPr>
          <w:rFonts w:ascii="Times New Roman" w:hAnsi="Times New Roman" w:cs="Times New Roman"/>
          <w:sz w:val="28"/>
          <w:szCs w:val="28"/>
          <w:lang w:val="ru-RU"/>
        </w:rPr>
        <w:t>. Его роль в отправлении государственных функций………………..</w:t>
      </w:r>
      <w:r w:rsidR="004F0E11">
        <w:rPr>
          <w:rFonts w:ascii="Times New Roman" w:hAnsi="Times New Roman" w:cs="Times New Roman"/>
          <w:sz w:val="28"/>
          <w:szCs w:val="28"/>
          <w:lang w:val="ru-RU"/>
        </w:rPr>
        <w:t>…………………………</w:t>
      </w:r>
      <w:r w:rsidR="004C0700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4F0E11">
        <w:rPr>
          <w:rFonts w:ascii="Times New Roman" w:hAnsi="Times New Roman" w:cs="Times New Roman"/>
          <w:sz w:val="28"/>
          <w:szCs w:val="28"/>
          <w:lang w:val="ru-RU"/>
        </w:rPr>
        <w:t>…….6</w:t>
      </w:r>
    </w:p>
    <w:p w:rsidR="00466133" w:rsidRPr="002B2C41" w:rsidRDefault="002B2C41" w:rsidP="0053340A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6133" w:rsidRPr="002B2C41">
        <w:rPr>
          <w:rFonts w:ascii="Times New Roman" w:hAnsi="Times New Roman" w:cs="Times New Roman"/>
          <w:sz w:val="28"/>
          <w:szCs w:val="28"/>
          <w:lang w:val="ru-RU"/>
        </w:rPr>
        <w:t>Правоохранительная деятельность как средство реализации функций современного государства</w:t>
      </w:r>
      <w:r w:rsidR="00604D6D" w:rsidRPr="002B2C41">
        <w:rPr>
          <w:rFonts w:ascii="Times New Roman" w:hAnsi="Times New Roman" w:cs="Times New Roman"/>
          <w:sz w:val="28"/>
          <w:szCs w:val="28"/>
          <w:lang w:val="ru-RU"/>
        </w:rPr>
        <w:t>…</w:t>
      </w:r>
      <w:r>
        <w:rPr>
          <w:rFonts w:ascii="Times New Roman" w:hAnsi="Times New Roman" w:cs="Times New Roman"/>
          <w:sz w:val="28"/>
          <w:szCs w:val="28"/>
          <w:lang w:val="ru-RU"/>
        </w:rPr>
        <w:t>…..</w:t>
      </w:r>
      <w:r w:rsidR="004D64F8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</w:t>
      </w:r>
      <w:r w:rsidR="004C0700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4D64F8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621AB3">
        <w:rPr>
          <w:rFonts w:ascii="Times New Roman" w:hAnsi="Times New Roman" w:cs="Times New Roman"/>
          <w:sz w:val="28"/>
          <w:szCs w:val="28"/>
          <w:lang w:val="ru-RU"/>
        </w:rPr>
        <w:t>..</w:t>
      </w:r>
      <w:r w:rsidR="004D64F8">
        <w:rPr>
          <w:rFonts w:ascii="Times New Roman" w:hAnsi="Times New Roman" w:cs="Times New Roman"/>
          <w:sz w:val="28"/>
          <w:szCs w:val="28"/>
          <w:lang w:val="ru-RU"/>
        </w:rPr>
        <w:t>.16</w:t>
      </w:r>
    </w:p>
    <w:p w:rsidR="00466133" w:rsidRPr="002B2C41" w:rsidRDefault="00466133" w:rsidP="0053340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C41">
        <w:rPr>
          <w:rFonts w:ascii="Times New Roman" w:hAnsi="Times New Roman" w:cs="Times New Roman"/>
          <w:sz w:val="28"/>
          <w:szCs w:val="28"/>
          <w:lang w:val="ru-RU"/>
        </w:rPr>
        <w:t>Правоохранительные органы в механизме современного государства</w:t>
      </w:r>
      <w:r w:rsidR="00C50A78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621A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C0700">
        <w:rPr>
          <w:rFonts w:ascii="Times New Roman" w:hAnsi="Times New Roman" w:cs="Times New Roman"/>
          <w:sz w:val="28"/>
          <w:szCs w:val="28"/>
          <w:lang w:val="ru-RU"/>
        </w:rPr>
        <w:t>....</w:t>
      </w:r>
      <w:r w:rsidR="00621AB3">
        <w:rPr>
          <w:rFonts w:ascii="Times New Roman" w:hAnsi="Times New Roman" w:cs="Times New Roman"/>
          <w:sz w:val="28"/>
          <w:szCs w:val="28"/>
          <w:lang w:val="ru-RU"/>
        </w:rPr>
        <w:t>..</w:t>
      </w:r>
      <w:r w:rsidR="00C50A78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C50A78" w:rsidRPr="00C50A78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466133" w:rsidRPr="002B2C41" w:rsidRDefault="002B2C41" w:rsidP="0053340A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6133" w:rsidRPr="002B2C41">
        <w:rPr>
          <w:rFonts w:ascii="Times New Roman" w:hAnsi="Times New Roman" w:cs="Times New Roman"/>
          <w:sz w:val="28"/>
          <w:szCs w:val="28"/>
          <w:lang w:val="ru-RU"/>
        </w:rPr>
        <w:t>Понятие и система правоохранительных органов</w:t>
      </w:r>
      <w:r w:rsidR="00C50A78">
        <w:rPr>
          <w:rFonts w:ascii="Times New Roman" w:hAnsi="Times New Roman" w:cs="Times New Roman"/>
          <w:sz w:val="28"/>
          <w:szCs w:val="28"/>
          <w:lang w:val="ru-RU"/>
        </w:rPr>
        <w:t>…………………</w:t>
      </w:r>
      <w:r w:rsidR="004C0700">
        <w:rPr>
          <w:rFonts w:ascii="Times New Roman" w:hAnsi="Times New Roman" w:cs="Times New Roman"/>
          <w:sz w:val="28"/>
          <w:szCs w:val="28"/>
          <w:lang w:val="ru-RU"/>
        </w:rPr>
        <w:t>….</w:t>
      </w:r>
      <w:r w:rsidR="00621A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50A78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C50A78" w:rsidRPr="00C50A78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466133" w:rsidRPr="002B2C41" w:rsidRDefault="002B2C41" w:rsidP="0053340A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6133" w:rsidRPr="002B2C41">
        <w:rPr>
          <w:rFonts w:ascii="Times New Roman" w:hAnsi="Times New Roman" w:cs="Times New Roman"/>
          <w:sz w:val="28"/>
          <w:szCs w:val="28"/>
          <w:lang w:val="ru-RU"/>
        </w:rPr>
        <w:t>Основные направления деятельности и задачи правоохранительных органов</w:t>
      </w:r>
      <w:r w:rsidR="004D64F8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…………………………………………………………………</w:t>
      </w:r>
      <w:r w:rsidR="004C0700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4D64F8">
        <w:rPr>
          <w:rFonts w:ascii="Times New Roman" w:hAnsi="Times New Roman" w:cs="Times New Roman"/>
          <w:sz w:val="28"/>
          <w:szCs w:val="28"/>
          <w:lang w:val="ru-RU"/>
        </w:rPr>
        <w:t>….26</w:t>
      </w:r>
    </w:p>
    <w:p w:rsidR="00466133" w:rsidRPr="002F5CCC" w:rsidRDefault="00466133" w:rsidP="0053340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97E">
        <w:rPr>
          <w:rFonts w:ascii="Times New Roman" w:hAnsi="Times New Roman" w:cs="Times New Roman"/>
          <w:sz w:val="28"/>
          <w:szCs w:val="28"/>
          <w:lang w:val="ru-RU"/>
        </w:rPr>
        <w:t>Развитие си</w:t>
      </w:r>
      <w:r w:rsidR="002F5CCC">
        <w:rPr>
          <w:rFonts w:ascii="Times New Roman" w:hAnsi="Times New Roman" w:cs="Times New Roman"/>
          <w:sz w:val="28"/>
          <w:szCs w:val="28"/>
          <w:lang w:val="ru-RU"/>
        </w:rPr>
        <w:t>стемы правоохранительных органов. Тенденции и значение</w:t>
      </w:r>
      <w:r w:rsidR="00A96B09">
        <w:rPr>
          <w:rFonts w:ascii="Times New Roman" w:hAnsi="Times New Roman" w:cs="Times New Roman"/>
          <w:sz w:val="28"/>
          <w:szCs w:val="28"/>
          <w:lang w:val="ru-RU"/>
        </w:rPr>
        <w:t xml:space="preserve">. Способы </w:t>
      </w:r>
      <w:r w:rsidR="00256805">
        <w:rPr>
          <w:rFonts w:ascii="Times New Roman" w:hAnsi="Times New Roman" w:cs="Times New Roman"/>
          <w:sz w:val="28"/>
          <w:szCs w:val="28"/>
          <w:lang w:val="ru-RU"/>
        </w:rPr>
        <w:t>совершенствования</w:t>
      </w:r>
      <w:r w:rsidR="00A96B09">
        <w:rPr>
          <w:rFonts w:ascii="Times New Roman" w:hAnsi="Times New Roman" w:cs="Times New Roman"/>
          <w:sz w:val="28"/>
          <w:szCs w:val="28"/>
          <w:lang w:val="ru-RU"/>
        </w:rPr>
        <w:t>.................</w:t>
      </w:r>
      <w:r w:rsidR="002B2C41" w:rsidRPr="002F5CCC">
        <w:rPr>
          <w:rFonts w:ascii="Times New Roman" w:hAnsi="Times New Roman" w:cs="Times New Roman"/>
          <w:sz w:val="28"/>
          <w:szCs w:val="28"/>
          <w:lang w:val="ru-RU"/>
        </w:rPr>
        <w:t>...............................................</w:t>
      </w:r>
      <w:r w:rsidR="002F5CCC">
        <w:rPr>
          <w:rFonts w:ascii="Times New Roman" w:hAnsi="Times New Roman" w:cs="Times New Roman"/>
          <w:sz w:val="28"/>
          <w:szCs w:val="28"/>
          <w:lang w:val="ru-RU"/>
        </w:rPr>
        <w:t>...</w:t>
      </w:r>
      <w:r w:rsidR="00A96B09">
        <w:rPr>
          <w:rFonts w:ascii="Times New Roman" w:hAnsi="Times New Roman" w:cs="Times New Roman"/>
          <w:sz w:val="28"/>
          <w:szCs w:val="28"/>
          <w:lang w:val="ru-RU"/>
        </w:rPr>
        <w:t>.....</w:t>
      </w:r>
      <w:r w:rsidR="004C0700">
        <w:rPr>
          <w:rFonts w:ascii="Times New Roman" w:hAnsi="Times New Roman" w:cs="Times New Roman"/>
          <w:sz w:val="28"/>
          <w:szCs w:val="28"/>
          <w:lang w:val="ru-RU"/>
        </w:rPr>
        <w:t>....</w:t>
      </w:r>
      <w:r w:rsidR="00A96B0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B2C41" w:rsidRPr="002F5CCC">
        <w:rPr>
          <w:rFonts w:ascii="Times New Roman" w:hAnsi="Times New Roman" w:cs="Times New Roman"/>
          <w:sz w:val="28"/>
          <w:szCs w:val="28"/>
          <w:lang w:val="ru-RU"/>
        </w:rPr>
        <w:t>......</w:t>
      </w:r>
      <w:r w:rsidR="002F5CCC">
        <w:rPr>
          <w:rFonts w:ascii="Times New Roman" w:hAnsi="Times New Roman" w:cs="Times New Roman"/>
          <w:sz w:val="28"/>
          <w:szCs w:val="28"/>
          <w:lang w:val="ru-RU"/>
        </w:rPr>
        <w:t>31</w:t>
      </w:r>
    </w:p>
    <w:p w:rsidR="00EF32DB" w:rsidRDefault="005F053B" w:rsidP="005334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  <w:r w:rsidR="00621AB3">
        <w:rPr>
          <w:rFonts w:ascii="Times New Roman" w:hAnsi="Times New Roman" w:cs="Times New Roman"/>
          <w:sz w:val="28"/>
          <w:szCs w:val="28"/>
          <w:lang w:val="ru-RU"/>
        </w:rPr>
        <w:t>….………………………………………………………………………</w:t>
      </w:r>
      <w:r w:rsidR="004C0700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621AB3">
        <w:rPr>
          <w:rFonts w:ascii="Times New Roman" w:hAnsi="Times New Roman" w:cs="Times New Roman"/>
          <w:sz w:val="28"/>
          <w:szCs w:val="28"/>
          <w:lang w:val="ru-RU"/>
        </w:rPr>
        <w:t>36</w:t>
      </w:r>
    </w:p>
    <w:p w:rsidR="005F053B" w:rsidRDefault="005F053B" w:rsidP="005334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Список </w:t>
      </w:r>
      <w:r w:rsidR="0053340A">
        <w:rPr>
          <w:rFonts w:ascii="Times New Roman" w:hAnsi="Times New Roman" w:cs="Times New Roman"/>
          <w:sz w:val="28"/>
          <w:szCs w:val="28"/>
          <w:lang w:val="ru-RU"/>
        </w:rPr>
        <w:t>использованных источников</w:t>
      </w:r>
      <w:r w:rsidR="009B66EC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</w:t>
      </w:r>
      <w:r w:rsidR="00CA5FD6">
        <w:rPr>
          <w:rFonts w:ascii="Times New Roman" w:hAnsi="Times New Roman" w:cs="Times New Roman"/>
          <w:sz w:val="28"/>
          <w:szCs w:val="28"/>
          <w:lang w:val="ru-RU"/>
        </w:rPr>
        <w:t>...</w:t>
      </w:r>
      <w:r w:rsidR="009B66EC">
        <w:rPr>
          <w:rFonts w:ascii="Times New Roman" w:hAnsi="Times New Roman" w:cs="Times New Roman"/>
          <w:sz w:val="28"/>
          <w:szCs w:val="28"/>
          <w:lang w:val="ru-RU"/>
        </w:rPr>
        <w:t>39</w:t>
      </w:r>
    </w:p>
    <w:p w:rsidR="007742FF" w:rsidRDefault="007742FF" w:rsidP="005334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42FF" w:rsidRDefault="007742FF" w:rsidP="005334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42FF" w:rsidRDefault="007742FF" w:rsidP="005334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5FD6" w:rsidRDefault="00CA5FD6" w:rsidP="005334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42FF" w:rsidRDefault="007742FF" w:rsidP="005334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57AE" w:rsidRDefault="003657AE" w:rsidP="00903E4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520B" w:rsidRDefault="00DA597E" w:rsidP="00CA5FD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ВВЕД</w:t>
      </w:r>
      <w:r w:rsidR="006A3C4F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НИЕ</w:t>
      </w:r>
    </w:p>
    <w:p w:rsidR="00C4520B" w:rsidRDefault="00C4520B" w:rsidP="005334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520B" w:rsidRDefault="00C4520B" w:rsidP="005334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520B" w:rsidRPr="00C4520B" w:rsidRDefault="00C4520B" w:rsidP="005334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63BF" w:rsidRDefault="00DA597E" w:rsidP="00533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Изменчивость мира предопределяет подвижность социальных и государственных институтов, что опосредует необходимость постоянного обновления теоретико-правовой базы, научного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дискурса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663BF">
        <w:rPr>
          <w:rFonts w:ascii="Times New Roman" w:hAnsi="Times New Roman" w:cs="Times New Roman"/>
          <w:sz w:val="28"/>
          <w:szCs w:val="28"/>
          <w:lang w:val="ru-RU"/>
        </w:rPr>
        <w:t xml:space="preserve">Напрямую это касается феномена механизма государства в его структуре, а внутри последнего – и система правоохранительных органов. </w:t>
      </w:r>
    </w:p>
    <w:p w:rsidR="00DA597E" w:rsidRDefault="00F663BF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Актуальность темы исследования обусловлена тем, что в</w:t>
      </w:r>
      <w:r w:rsidR="00DA597E">
        <w:rPr>
          <w:rFonts w:ascii="Times New Roman" w:hAnsi="Times New Roman" w:cs="Times New Roman"/>
          <w:sz w:val="28"/>
          <w:szCs w:val="28"/>
          <w:lang w:val="ru-RU"/>
        </w:rPr>
        <w:t xml:space="preserve"> современной юридической науке до сих пор не было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выражено </w:t>
      </w:r>
      <w:r w:rsidR="00DA597E">
        <w:rPr>
          <w:rFonts w:ascii="Times New Roman" w:hAnsi="Times New Roman" w:cs="Times New Roman"/>
          <w:sz w:val="28"/>
          <w:szCs w:val="28"/>
          <w:lang w:val="ru-RU"/>
        </w:rPr>
        <w:t xml:space="preserve">единой позиции относительно </w:t>
      </w:r>
      <w:r>
        <w:rPr>
          <w:rFonts w:ascii="Times New Roman" w:hAnsi="Times New Roman" w:cs="Times New Roman"/>
          <w:sz w:val="28"/>
          <w:szCs w:val="28"/>
          <w:lang w:val="ru-RU"/>
        </w:rPr>
        <w:t>вышеназванных категорий ввиду неоднозначности структурной и функциональной, а также сущностной</w:t>
      </w:r>
      <w:r w:rsidR="00580A34">
        <w:rPr>
          <w:rFonts w:ascii="Times New Roman" w:hAnsi="Times New Roman" w:cs="Times New Roman"/>
          <w:sz w:val="28"/>
          <w:szCs w:val="28"/>
          <w:lang w:val="ru-RU"/>
        </w:rPr>
        <w:t xml:space="preserve"> составляющей понятий. В ситуации непрекращающегося реформирования правоохранительной системы эта неопределённость чревата </w:t>
      </w:r>
      <w:proofErr w:type="spellStart"/>
      <w:r w:rsidR="00580A34">
        <w:rPr>
          <w:rFonts w:ascii="Times New Roman" w:hAnsi="Times New Roman" w:cs="Times New Roman"/>
          <w:sz w:val="28"/>
          <w:szCs w:val="28"/>
          <w:lang w:val="ru-RU"/>
        </w:rPr>
        <w:t>непроработанностью</w:t>
      </w:r>
      <w:proofErr w:type="spellEnd"/>
      <w:r w:rsidR="00580A34">
        <w:rPr>
          <w:rFonts w:ascii="Times New Roman" w:hAnsi="Times New Roman" w:cs="Times New Roman"/>
          <w:sz w:val="28"/>
          <w:szCs w:val="28"/>
          <w:lang w:val="ru-RU"/>
        </w:rPr>
        <w:t>, отсутствием ключевых положений, без которых сама правоохранительная деятельность в теории и на практике может значительно отклоняться от первоначально поставленных целей.</w:t>
      </w:r>
    </w:p>
    <w:p w:rsidR="00EB7997" w:rsidRDefault="00EB7997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Стоит отметить, что при достаточной степени разработанности темы вопросы все еще оставляют место для исследования с опорой на предложенные мнения.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данной работе мы буде</w:t>
      </w:r>
      <w:r w:rsidR="00107900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руководствоваться позициями М.Н. Марченко, М.И. Байтина, В.С.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Нерсесянца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Кашанина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А.В.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Кашаниной</w:t>
      </w:r>
      <w:proofErr w:type="spellEnd"/>
      <w:r w:rsidR="00107900">
        <w:rPr>
          <w:rFonts w:ascii="Times New Roman" w:hAnsi="Times New Roman" w:cs="Times New Roman"/>
          <w:sz w:val="28"/>
          <w:szCs w:val="28"/>
          <w:lang w:val="ru-RU"/>
        </w:rPr>
        <w:t xml:space="preserve">, Н.И. </w:t>
      </w:r>
      <w:proofErr w:type="spellStart"/>
      <w:r w:rsidR="00107900">
        <w:rPr>
          <w:rFonts w:ascii="Times New Roman" w:hAnsi="Times New Roman" w:cs="Times New Roman"/>
          <w:sz w:val="28"/>
          <w:szCs w:val="28"/>
          <w:lang w:val="ru-RU"/>
        </w:rPr>
        <w:t>Матузова</w:t>
      </w:r>
      <w:proofErr w:type="spellEnd"/>
      <w:r w:rsidR="00107900">
        <w:rPr>
          <w:rFonts w:ascii="Times New Roman" w:hAnsi="Times New Roman" w:cs="Times New Roman"/>
          <w:sz w:val="28"/>
          <w:szCs w:val="28"/>
          <w:lang w:val="ru-RU"/>
        </w:rPr>
        <w:t>, А.В. Малько,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Л.Л. Григоряна, Д. В. Астахова, </w:t>
      </w:r>
      <w:r w:rsidR="00107900">
        <w:rPr>
          <w:rFonts w:ascii="Times New Roman" w:hAnsi="Times New Roman" w:cs="Times New Roman"/>
          <w:sz w:val="28"/>
          <w:szCs w:val="28"/>
          <w:lang w:val="ru-RU"/>
        </w:rPr>
        <w:t xml:space="preserve">В.В. Лазарева, С.В. Липень, К.Ф. </w:t>
      </w:r>
      <w:proofErr w:type="spellStart"/>
      <w:r w:rsidR="00107900">
        <w:rPr>
          <w:rFonts w:ascii="Times New Roman" w:hAnsi="Times New Roman" w:cs="Times New Roman"/>
          <w:sz w:val="28"/>
          <w:szCs w:val="28"/>
          <w:lang w:val="ru-RU"/>
        </w:rPr>
        <w:t>Гуценко</w:t>
      </w:r>
      <w:proofErr w:type="spellEnd"/>
      <w:r w:rsidR="00107900">
        <w:rPr>
          <w:rFonts w:ascii="Times New Roman" w:hAnsi="Times New Roman" w:cs="Times New Roman"/>
          <w:sz w:val="28"/>
          <w:szCs w:val="28"/>
          <w:lang w:val="ru-RU"/>
        </w:rPr>
        <w:t>, М.А. Ковалёв</w:t>
      </w:r>
      <w:r w:rsidR="0017640A">
        <w:rPr>
          <w:rFonts w:ascii="Times New Roman" w:hAnsi="Times New Roman" w:cs="Times New Roman"/>
          <w:sz w:val="28"/>
          <w:szCs w:val="28"/>
          <w:lang w:val="ru-RU"/>
        </w:rPr>
        <w:t>а, М.П. Полякова</w:t>
      </w:r>
      <w:r w:rsidR="00131E07">
        <w:rPr>
          <w:rFonts w:ascii="Times New Roman" w:hAnsi="Times New Roman" w:cs="Times New Roman"/>
          <w:sz w:val="28"/>
          <w:szCs w:val="28"/>
          <w:lang w:val="ru-RU"/>
        </w:rPr>
        <w:t>, А.П. Рыжакова</w:t>
      </w:r>
      <w:r w:rsidR="00107900">
        <w:rPr>
          <w:rFonts w:ascii="Times New Roman" w:hAnsi="Times New Roman" w:cs="Times New Roman"/>
          <w:sz w:val="28"/>
          <w:szCs w:val="28"/>
          <w:lang w:val="ru-RU"/>
        </w:rPr>
        <w:t xml:space="preserve"> и других.</w:t>
      </w:r>
      <w:proofErr w:type="gramEnd"/>
      <w:r w:rsidR="00107900">
        <w:rPr>
          <w:rFonts w:ascii="Times New Roman" w:hAnsi="Times New Roman" w:cs="Times New Roman"/>
          <w:sz w:val="28"/>
          <w:szCs w:val="28"/>
          <w:lang w:val="ru-RU"/>
        </w:rPr>
        <w:t xml:space="preserve"> Труды этих</w:t>
      </w:r>
      <w:r w:rsidR="0026742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07900">
        <w:rPr>
          <w:rFonts w:ascii="Times New Roman" w:hAnsi="Times New Roman" w:cs="Times New Roman"/>
          <w:sz w:val="28"/>
          <w:szCs w:val="28"/>
          <w:lang w:val="ru-RU"/>
        </w:rPr>
        <w:t xml:space="preserve"> а также других авторов учебных пособий, монографий, диссертаций, научных статей составили теоретическую и эмпирическую основу исследования. В качестве нормативной базы будут использоваться Конституция Российской Федерации и ряд </w:t>
      </w:r>
      <w:r w:rsidR="00986591">
        <w:rPr>
          <w:rFonts w:ascii="Times New Roman" w:hAnsi="Times New Roman" w:cs="Times New Roman"/>
          <w:sz w:val="28"/>
          <w:szCs w:val="28"/>
          <w:lang w:val="ru-RU"/>
        </w:rPr>
        <w:t>других нормативных правовых актов</w:t>
      </w:r>
      <w:r w:rsidR="00267429">
        <w:rPr>
          <w:rFonts w:ascii="Times New Roman" w:hAnsi="Times New Roman" w:cs="Times New Roman"/>
          <w:sz w:val="28"/>
          <w:szCs w:val="28"/>
          <w:lang w:val="ru-RU"/>
        </w:rPr>
        <w:t xml:space="preserve">, касающихся </w:t>
      </w:r>
      <w:r w:rsidR="0026742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правоохранительной деятельности и структурных элементов системы правоохр</w:t>
      </w:r>
      <w:r w:rsidR="002B2C41">
        <w:rPr>
          <w:rFonts w:ascii="Times New Roman" w:hAnsi="Times New Roman" w:cs="Times New Roman"/>
          <w:sz w:val="28"/>
          <w:szCs w:val="28"/>
          <w:lang w:val="ru-RU"/>
        </w:rPr>
        <w:t>анительных органов и институтов</w:t>
      </w:r>
      <w:r w:rsidR="00267429">
        <w:rPr>
          <w:rFonts w:ascii="Times New Roman" w:hAnsi="Times New Roman" w:cs="Times New Roman"/>
          <w:sz w:val="28"/>
          <w:szCs w:val="28"/>
          <w:lang w:val="ru-RU"/>
        </w:rPr>
        <w:t xml:space="preserve"> со схожими целями. </w:t>
      </w:r>
    </w:p>
    <w:p w:rsidR="00580A34" w:rsidRDefault="00580A34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Поэтому целью исследования выступает теоретико-правовая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разработка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значимого вопроса места и роли правоохранительных органов в механизме и, соответственно, в структуре современного государства.</w:t>
      </w:r>
      <w:r w:rsidR="00BC0BAF">
        <w:rPr>
          <w:rFonts w:ascii="Times New Roman" w:hAnsi="Times New Roman" w:cs="Times New Roman"/>
          <w:sz w:val="28"/>
          <w:szCs w:val="28"/>
          <w:lang w:val="ru-RU"/>
        </w:rPr>
        <w:t xml:space="preserve"> В числе задач можно отметить определение понятий «механизм государства»</w:t>
      </w:r>
      <w:r w:rsidR="00976DE9">
        <w:rPr>
          <w:rFonts w:ascii="Times New Roman" w:hAnsi="Times New Roman" w:cs="Times New Roman"/>
          <w:sz w:val="28"/>
          <w:szCs w:val="28"/>
          <w:lang w:val="ru-RU"/>
        </w:rPr>
        <w:t xml:space="preserve"> (и выяснить соотношение </w:t>
      </w:r>
      <w:r w:rsidR="00BC0B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6DE9">
        <w:rPr>
          <w:rFonts w:ascii="Times New Roman" w:hAnsi="Times New Roman" w:cs="Times New Roman"/>
          <w:sz w:val="28"/>
          <w:szCs w:val="28"/>
          <w:lang w:val="ru-RU"/>
        </w:rPr>
        <w:t xml:space="preserve"> с понятием «государственный аппарат») </w:t>
      </w:r>
      <w:r w:rsidR="00BC0BAF">
        <w:rPr>
          <w:rFonts w:ascii="Times New Roman" w:hAnsi="Times New Roman" w:cs="Times New Roman"/>
          <w:sz w:val="28"/>
          <w:szCs w:val="28"/>
          <w:lang w:val="ru-RU"/>
        </w:rPr>
        <w:t>и «правоохранительные органы», их структуру, функциональн</w:t>
      </w:r>
      <w:r w:rsidR="00EB7997">
        <w:rPr>
          <w:rFonts w:ascii="Times New Roman" w:hAnsi="Times New Roman" w:cs="Times New Roman"/>
          <w:sz w:val="28"/>
          <w:szCs w:val="28"/>
          <w:lang w:val="ru-RU"/>
        </w:rPr>
        <w:t>ое назначение</w:t>
      </w:r>
      <w:r w:rsidR="00EB7997" w:rsidRPr="00EB799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EB7997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определение функций государства, исполняемых правоохранительными органами</w:t>
      </w:r>
      <w:r w:rsidR="00EB7997" w:rsidRPr="00EB799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EB7997">
        <w:rPr>
          <w:rFonts w:ascii="Times New Roman" w:hAnsi="Times New Roman" w:cs="Times New Roman"/>
          <w:sz w:val="28"/>
          <w:szCs w:val="28"/>
          <w:lang w:val="ru-RU"/>
        </w:rPr>
        <w:t xml:space="preserve"> обусловить значимость и проследить тенденции</w:t>
      </w:r>
      <w:r w:rsidR="00976DE9">
        <w:rPr>
          <w:rFonts w:ascii="Times New Roman" w:hAnsi="Times New Roman" w:cs="Times New Roman"/>
          <w:sz w:val="28"/>
          <w:szCs w:val="28"/>
          <w:lang w:val="ru-RU"/>
        </w:rPr>
        <w:t xml:space="preserve"> и перспективы</w:t>
      </w:r>
      <w:r w:rsidR="00EB7997">
        <w:rPr>
          <w:rFonts w:ascii="Times New Roman" w:hAnsi="Times New Roman" w:cs="Times New Roman"/>
          <w:sz w:val="28"/>
          <w:szCs w:val="28"/>
          <w:lang w:val="ru-RU"/>
        </w:rPr>
        <w:t xml:space="preserve"> развития правоохранительной деятельности. </w:t>
      </w:r>
      <w:r w:rsidR="00976DE9">
        <w:rPr>
          <w:rFonts w:ascii="Times New Roman" w:hAnsi="Times New Roman" w:cs="Times New Roman"/>
          <w:sz w:val="28"/>
          <w:szCs w:val="28"/>
          <w:lang w:val="ru-RU"/>
        </w:rPr>
        <w:t>В качестве объекта исследования определим общественные отношения, связанные с формированием и функционированием механизма государства как его структуры с акцентированием внимания на правоохранительной функции. Предметом же будет выступать правоохранительные органы и их положение в нём.</w:t>
      </w:r>
    </w:p>
    <w:p w:rsidR="007312C0" w:rsidRPr="00EB7997" w:rsidRDefault="007312C0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Методологическую основу в работе над общими вопросами темы составляют философский метод диалектики, общенаучные методы анализа, синтеза, дедукции, индукции, аналогии</w:t>
      </w:r>
      <w:r w:rsidR="00986591">
        <w:rPr>
          <w:rFonts w:ascii="Times New Roman" w:hAnsi="Times New Roman" w:cs="Times New Roman"/>
          <w:sz w:val="28"/>
          <w:szCs w:val="28"/>
          <w:lang w:val="ru-RU"/>
        </w:rPr>
        <w:t xml:space="preserve"> и сравнения</w:t>
      </w:r>
      <w:r>
        <w:rPr>
          <w:rFonts w:ascii="Times New Roman" w:hAnsi="Times New Roman" w:cs="Times New Roman"/>
          <w:sz w:val="28"/>
          <w:szCs w:val="28"/>
          <w:lang w:val="ru-RU"/>
        </w:rPr>
        <w:t>. При выявлении проблем специфики образования и функционирования правоохранительных органов</w:t>
      </w:r>
      <w:r w:rsidR="00986591">
        <w:rPr>
          <w:rFonts w:ascii="Times New Roman" w:hAnsi="Times New Roman" w:cs="Times New Roman"/>
          <w:sz w:val="28"/>
          <w:szCs w:val="28"/>
          <w:lang w:val="ru-RU"/>
        </w:rPr>
        <w:t xml:space="preserve"> применялись следующие методы: системный, институционально-функциональный,  формально-юридический. </w:t>
      </w:r>
    </w:p>
    <w:p w:rsidR="00DA597E" w:rsidRPr="00DA597E" w:rsidRDefault="00D827CE" w:rsidP="00533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C6183">
        <w:rPr>
          <w:rFonts w:ascii="Times New Roman" w:hAnsi="Times New Roman" w:cs="Times New Roman"/>
          <w:sz w:val="28"/>
          <w:szCs w:val="28"/>
          <w:lang w:val="ru-RU"/>
        </w:rPr>
        <w:t>В работе предпринимается попытка</w:t>
      </w:r>
      <w:r w:rsidR="001D6C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7CE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94147">
        <w:rPr>
          <w:rFonts w:ascii="Times New Roman" w:hAnsi="Times New Roman" w:cs="Times New Roman"/>
          <w:sz w:val="28"/>
          <w:szCs w:val="28"/>
          <w:lang w:val="ru-RU"/>
        </w:rPr>
        <w:t xml:space="preserve">в условиях </w:t>
      </w:r>
      <w:proofErr w:type="gramStart"/>
      <w:r w:rsidR="00594147">
        <w:rPr>
          <w:rFonts w:ascii="Times New Roman" w:hAnsi="Times New Roman" w:cs="Times New Roman"/>
          <w:sz w:val="28"/>
          <w:szCs w:val="28"/>
          <w:lang w:val="ru-RU"/>
        </w:rPr>
        <w:t>необходимости раскрытия сути категории механизма</w:t>
      </w:r>
      <w:proofErr w:type="gramEnd"/>
      <w:r w:rsidR="00594147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государства</w:t>
      </w:r>
      <w:r w:rsidR="00D47CE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94147">
        <w:rPr>
          <w:rFonts w:ascii="Times New Roman" w:hAnsi="Times New Roman" w:cs="Times New Roman"/>
          <w:sz w:val="28"/>
          <w:szCs w:val="28"/>
          <w:lang w:val="ru-RU"/>
        </w:rPr>
        <w:t xml:space="preserve"> теоретико-правового анализа процесса формирования, функционирования системы правоохранительных органов в структуре современного государства с позиций статического и динамического </w:t>
      </w:r>
      <w:r w:rsidR="00594147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подходов, выделения особенностей этого звена, обозначения вариантов оптимизации деятельности и перспектив развития системы.</w:t>
      </w:r>
    </w:p>
    <w:p w:rsidR="00DA597E" w:rsidRPr="00DA597E" w:rsidRDefault="00DA597E" w:rsidP="005334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A597E" w:rsidRPr="00DA597E" w:rsidRDefault="00DA597E" w:rsidP="005334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A597E" w:rsidRPr="00DA597E" w:rsidRDefault="00DA597E" w:rsidP="005334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07473" w:rsidRDefault="00A07473" w:rsidP="005334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E1E11" w:rsidRDefault="005E1E11" w:rsidP="005334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E1E11" w:rsidRDefault="005E1E11" w:rsidP="005334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37C1" w:rsidRDefault="00ED37C1" w:rsidP="005334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37C1" w:rsidRDefault="00ED37C1" w:rsidP="005334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37C1" w:rsidRDefault="00ED37C1" w:rsidP="005334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37C1" w:rsidRDefault="00ED37C1" w:rsidP="005334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37C1" w:rsidRDefault="00ED37C1" w:rsidP="005334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37C1" w:rsidRDefault="00ED37C1" w:rsidP="005334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37C1" w:rsidRDefault="00ED37C1" w:rsidP="005334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37C1" w:rsidRDefault="00ED37C1" w:rsidP="005334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37C1" w:rsidRDefault="00ED37C1" w:rsidP="005334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37C1" w:rsidRDefault="00ED37C1" w:rsidP="005334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3340A" w:rsidRDefault="0053340A" w:rsidP="005334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3340A" w:rsidRDefault="0053340A" w:rsidP="005334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3340A" w:rsidRDefault="0053340A" w:rsidP="005334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3340A" w:rsidRDefault="0053340A" w:rsidP="005334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3340A" w:rsidRDefault="0053340A" w:rsidP="005334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3340A" w:rsidRDefault="0053340A" w:rsidP="005334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3340A" w:rsidRDefault="0053340A" w:rsidP="005334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3340A" w:rsidRDefault="0053340A" w:rsidP="005334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3340A" w:rsidRDefault="0053340A" w:rsidP="005334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07473" w:rsidRPr="00903E44" w:rsidRDefault="00903E44" w:rsidP="00903E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1 </w:t>
      </w:r>
      <w:r w:rsidR="0053340A" w:rsidRPr="00903E44">
        <w:rPr>
          <w:rFonts w:ascii="Times New Roman" w:hAnsi="Times New Roman" w:cs="Times New Roman"/>
          <w:sz w:val="28"/>
          <w:szCs w:val="28"/>
          <w:lang w:val="ru-RU" w:eastAsia="ru-RU"/>
        </w:rPr>
        <w:t>Механизм современного государства</w:t>
      </w:r>
      <w:bookmarkStart w:id="0" w:name="_GoBack"/>
      <w:bookmarkEnd w:id="0"/>
    </w:p>
    <w:p w:rsidR="00C77455" w:rsidRDefault="00C77455" w:rsidP="0053340A">
      <w:pPr>
        <w:spacing w:after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F7F5E" w:rsidRPr="00F03C13" w:rsidRDefault="000F7F5E" w:rsidP="0053340A">
      <w:pPr>
        <w:spacing w:after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742FF" w:rsidRPr="00903E44" w:rsidRDefault="00903E44" w:rsidP="00903E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1.1 </w:t>
      </w:r>
      <w:r w:rsidR="00A07473" w:rsidRPr="00903E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Характеристика механизма государства</w:t>
      </w:r>
      <w:r w:rsidR="007438C4" w:rsidRPr="00903E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Его роль в отправлении государственных функций</w:t>
      </w:r>
    </w:p>
    <w:p w:rsidR="00903E44" w:rsidRPr="00903E44" w:rsidRDefault="00903E44" w:rsidP="00903E44">
      <w:pPr>
        <w:pStyle w:val="a3"/>
        <w:spacing w:after="0" w:line="360" w:lineRule="auto"/>
        <w:ind w:left="21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17378" w:rsidRDefault="005720CB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Прежде всего</w:t>
      </w:r>
      <w:r w:rsidR="000F7F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нужно отметить, что феномен государства во всей его сложности нельзя</w:t>
      </w:r>
      <w:r w:rsidR="000B33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отождествлять сугубо с системой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государственно-властных учреждений</w:t>
      </w:r>
      <w:r w:rsidR="000B33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некой машиной, игнорируя социальную сторону</w:t>
      </w:r>
      <w:r w:rsidR="00CD0C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обусловленную его предназначением</w:t>
      </w:r>
      <w:r w:rsidR="00214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(государство даже в самом узком смысле несет в себе намного больший смысл, не абстрагируется от всего не властно-волевого). Потому их и необходимо развести и подчеркнуть наличие системы внутри системы – </w:t>
      </w:r>
      <w:proofErr w:type="spellStart"/>
      <w:r w:rsidR="00214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институциализированной</w:t>
      </w:r>
      <w:proofErr w:type="spellEnd"/>
      <w:r w:rsidR="00214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общности органов и учреждений, объединенных общей целью и делегированными государственно-властными полномочиями. Таким о</w:t>
      </w:r>
      <w:r w:rsidR="00C173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лицетворением государства, инструментарием реализации его функций</w:t>
      </w:r>
      <w:r w:rsidR="00BA3D4D" w:rsidRPr="006115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имени и в интересах общества</w:t>
      </w:r>
      <w:r w:rsidR="00C173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является механизм государства.</w:t>
      </w:r>
      <w:r w:rsidR="0006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Это понятие </w:t>
      </w:r>
      <w:proofErr w:type="spellStart"/>
      <w:r w:rsidR="0006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многоаспектно</w:t>
      </w:r>
      <w:proofErr w:type="spellEnd"/>
      <w:r w:rsidR="0006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 раскрытие его качественных характеристик позволяет наиболее полно определить суть понятия и сформулировать определение.</w:t>
      </w:r>
    </w:p>
    <w:p w:rsidR="009F4B5D" w:rsidRPr="00FA5D43" w:rsidRDefault="007438C4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06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атериальную основу механизма государства составляет система государстве</w:t>
      </w:r>
      <w:r w:rsidR="00A67D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нных органов и должностных лиц, </w:t>
      </w:r>
      <w:r w:rsidR="0006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иерархично выстроенных </w:t>
      </w:r>
      <w:r w:rsidR="00A67D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связанных между собой. </w:t>
      </w:r>
      <w:r w:rsidR="00352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r w:rsidR="00A67D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них характерно действие</w:t>
      </w:r>
      <w:r w:rsidR="0006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постоянной профессиональной основе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C5D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использованием </w:t>
      </w:r>
      <w:r w:rsidR="00364B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государственно-</w:t>
      </w:r>
      <w:r w:rsidR="004C5D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властных полномочий</w:t>
      </w:r>
      <w:r w:rsidR="0006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пределах, ограниченных компетенцией, </w:t>
      </w:r>
      <w:r w:rsidR="00A67D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несение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67D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личной ответственности</w:t>
      </w:r>
      <w:r w:rsidR="0006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свои действия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а так</w:t>
      </w:r>
      <w:r w:rsidR="00364B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же определенный особой юридической процедурой </w:t>
      </w:r>
      <w:r w:rsidR="00EE53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статус и порядок функционирования</w:t>
      </w:r>
      <w:r w:rsidR="00EE53F1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ru-RU"/>
        </w:rPr>
        <w:footnoteReference w:id="1"/>
      </w:r>
      <w:r w:rsidR="00EE53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F4B5D" w:rsidRDefault="009F4B5D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Необходимо понимать, что система эта целостная и обладает специфической структурой расположения и </w:t>
      </w:r>
      <w:r w:rsidRPr="00FA5D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взаимосвязи </w:t>
      </w:r>
      <w:r w:rsidR="00111FF2" w:rsidRPr="00FA5D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органов и их подсистем  при влиянии основополагающего фактора. </w:t>
      </w:r>
      <w:r w:rsidR="006054C2" w:rsidRPr="00FA5D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</w:t>
      </w:r>
      <w:r w:rsidR="00111FF2" w:rsidRPr="00FA5D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овременной России </w:t>
      </w:r>
      <w:r w:rsidR="006054C2" w:rsidRPr="00FA5D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этим фактором выступает</w:t>
      </w:r>
      <w:r w:rsidR="00405DF3" w:rsidRPr="00FA5D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принцип разделения властей на законодательную</w:t>
      </w:r>
      <w:r w:rsidR="00405D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исполнительную, судебную</w:t>
      </w:r>
      <w:r w:rsidR="00FA5D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что следует из статьи 10 Конституции Российской Федерации</w:t>
      </w:r>
      <w:r w:rsidR="00FA5D43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ru-RU"/>
        </w:rPr>
        <w:footnoteReference w:id="2"/>
      </w:r>
      <w:r w:rsidR="00FA5D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но можно также заочно выделить надзорную ветвь. В пунктах 1,</w:t>
      </w:r>
      <w:r w:rsidR="00AA4E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</w:t>
      </w:r>
      <w:r w:rsidR="004C5D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статьи 11</w:t>
      </w:r>
      <w:r w:rsidR="00FA5D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дано общее описание органов, осуще</w:t>
      </w:r>
      <w:r w:rsidR="00AA4E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ствляющих государственную власть</w:t>
      </w:r>
      <w:r w:rsidR="00FA5D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AA4E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Принципы субординации и взаимодействия органов</w:t>
      </w:r>
      <w:r w:rsidR="00131E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C5D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излагаются</w:t>
      </w:r>
      <w:r w:rsidR="00AA4E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 в Конституции, так и в соответствующих федеральных конституционных и федеральных законах, как-то </w:t>
      </w:r>
      <w:r w:rsidR="004C5D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Федеральный консти</w:t>
      </w:r>
      <w:r w:rsidR="004C5D61" w:rsidRPr="004C5D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туционный закон от 31 декабря 1996 г. </w:t>
      </w:r>
      <w:r w:rsidR="004C5D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«О судебной системе» </w:t>
      </w:r>
      <w:r w:rsidR="004C5D61" w:rsidRPr="004C5D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 1-ФКЗ</w:t>
      </w:r>
      <w:r w:rsidR="004C5D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3922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A5D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Важно отметить, что органы местного самоуправления относиться к механизму государства</w:t>
      </w:r>
      <w:r w:rsidR="00AA4E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будут, что указано в</w:t>
      </w:r>
      <w:r w:rsidR="00FA5D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стать</w:t>
      </w:r>
      <w:r w:rsidR="00AA4E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FA5D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12 </w:t>
      </w:r>
      <w:r w:rsidR="00AA4E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Конституции</w:t>
      </w:r>
      <w:r w:rsidR="00131E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РФ</w:t>
      </w:r>
      <w:r w:rsidR="004C5D61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ru-RU"/>
        </w:rPr>
        <w:footnoteReference w:id="3"/>
      </w:r>
      <w:r w:rsidR="00AA4E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AA4ED8" w:rsidRDefault="00AA4ED8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Являясь ядром в структуре государства, органы власти, </w:t>
      </w:r>
      <w:r w:rsidR="004C5D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впрочем, не составляют исчерпывающего его инструментария. </w:t>
      </w:r>
      <w:r w:rsidR="00876A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Логично, что самостоятельно справиться со всем массивом </w:t>
      </w:r>
      <w:r w:rsidR="00093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возникающих в процессе реализации функций, исполнении программных целей </w:t>
      </w:r>
      <w:r w:rsidR="00876A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задач, возложенных на государство</w:t>
      </w:r>
      <w:r w:rsidR="00093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опосредованно – на них, органы не в состоянии.</w:t>
      </w:r>
      <w:r w:rsidR="007438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основании этого</w:t>
      </w:r>
      <w:r w:rsidR="00093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совершения действий огромного числа,  не являющихся исполнением прямых обязанностей, образуется опора, называемая материальными придатками. Эта опора представляет собой</w:t>
      </w:r>
      <w:r w:rsidR="001C77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самостоятельные элементы, а непосредственно вещественную надстройку: имущество, бюджетные средства, помещения и даже </w:t>
      </w:r>
      <w:r w:rsidR="001C77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целые организации, учреждения, предприятия</w:t>
      </w:r>
      <w:r w:rsidR="001C77F7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ru-RU"/>
        </w:rPr>
        <w:footnoteReference w:id="4"/>
      </w:r>
      <w:r w:rsidR="001C77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занимающиеся </w:t>
      </w:r>
      <w:r w:rsidR="007E3F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проблемами</w:t>
      </w:r>
      <w:r w:rsidR="001C77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вытекающими из </w:t>
      </w:r>
      <w:proofErr w:type="gramStart"/>
      <w:r w:rsidR="001C77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первичных</w:t>
      </w:r>
      <w:proofErr w:type="gramEnd"/>
      <w:r w:rsidR="001C77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950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Институт материальных придатков порождает дискуссионную проблему отказа или признания их включения в механизм государства. Так вводится понятие аппарата государства, который суть есть совокупность именно органов государства, игнорирующий придатки. Единства мнений по поводу соотношения так и не было установлено. </w:t>
      </w:r>
      <w:proofErr w:type="gramStart"/>
      <w:r w:rsidR="00950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Основные т</w:t>
      </w:r>
      <w:r w:rsidR="00EA10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 концепции изложены Л.Л. Григоряном</w:t>
      </w:r>
      <w:r w:rsidR="003833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950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первая использует аппарат государства как</w:t>
      </w:r>
      <w:r w:rsidR="007438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его механизм в узком в смысле, </w:t>
      </w:r>
      <w:r w:rsidR="00950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когда как в широком это уже политическая система</w:t>
      </w:r>
      <w:r w:rsidR="009508BB" w:rsidRPr="00950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="00713B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r w:rsidR="009508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второй</w:t>
      </w:r>
      <w:r w:rsidR="004106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13B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характерно традиционное их отождествление и приравнивание к государственно-властному агрегату</w:t>
      </w:r>
      <w:r w:rsidR="00713BB3" w:rsidRPr="00713B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="00713B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третья же предлагает понимание механизма государства как совокупную систему органов и придатков.</w:t>
      </w:r>
      <w:proofErr w:type="gramEnd"/>
      <w:r w:rsidR="009508BB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ru-RU"/>
        </w:rPr>
        <w:footnoteReference w:id="5"/>
      </w:r>
      <w:r w:rsidR="00713B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Есть также и специфические точки зрения, рассматривающие аппарат государства</w:t>
      </w:r>
      <w:r w:rsidR="00ED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например,</w:t>
      </w:r>
      <w:r w:rsidR="00713B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только как систему органов исполнительной власти</w:t>
      </w:r>
      <w:r w:rsidR="00ED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Однако они характерны для более ранних научных работ, когда как современники больше склоняются к рассмотрению вопросов широкого и узкого пониманий</w:t>
      </w:r>
      <w:r w:rsidR="00ED6DD5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ru-RU"/>
        </w:rPr>
        <w:footnoteReference w:id="6"/>
      </w:r>
      <w:r w:rsidR="00ED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 частности, из-за определения в механизме элемента динамики, и аппарата – статики. То есть, со вторым связываются вопросы непосредственной деятельности, процессе осуществлении функций государства и формах взаимодействия органов, когда как в вопросе первого важны теоретическое обоснование назначения, принципов существования</w:t>
      </w:r>
      <w:r w:rsidR="0088593B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ru-RU"/>
        </w:rPr>
        <w:footnoteReference w:id="7"/>
      </w:r>
      <w:r w:rsidR="00ED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8859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Такое, расширенное </w:t>
      </w:r>
      <w:r w:rsidR="008859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понимание механизма государства представляется адекватным современным реалиям и будет использоваться нами в данной работе. </w:t>
      </w:r>
    </w:p>
    <w:p w:rsidR="00FA5D43" w:rsidRDefault="0088593B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Впрочем, единство как придатков и непосредственно органов, так и строго </w:t>
      </w:r>
      <w:r w:rsidR="00BE64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аппарата государства обусловлено главным назначением этих формирований, а именно функцией рычага, материальной и организационной силой достижения правопорядка и иных методов управления обществом путём использования государственной власти</w:t>
      </w:r>
      <w:r w:rsidR="00BE64EB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ru-RU"/>
        </w:rPr>
        <w:footnoteReference w:id="8"/>
      </w:r>
      <w:r w:rsidR="004A3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Само</w:t>
      </w:r>
      <w:r w:rsidR="00BE64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единство целей и задач является тем клеем, который создает целостность и равновесие в структуре государства</w:t>
      </w:r>
      <w:r w:rsidR="00B249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направляя активность в позитивное русло и материально воплощая</w:t>
      </w:r>
      <w:proofErr w:type="gramEnd"/>
      <w:r w:rsidR="00B249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сам </w:t>
      </w:r>
      <w:proofErr w:type="spellStart"/>
      <w:r w:rsidR="00B249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эйдос</w:t>
      </w:r>
      <w:proofErr w:type="spellEnd"/>
      <w:r w:rsidR="00B249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государства</w:t>
      </w:r>
      <w:r w:rsidR="00BE64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777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Власенко считает, что «ф</w:t>
      </w:r>
      <w:r w:rsidR="007778DF" w:rsidRPr="00777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ункции государства являются основным "двигателем" механизма государства, поскольку они взаимосвязаны и взаимозависимы настолько, что не могут существовать друг без друга</w:t>
      </w:r>
      <w:r w:rsidR="00777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7778DF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ru-RU"/>
        </w:rPr>
        <w:footnoteReference w:id="9"/>
      </w:r>
      <w:r w:rsidR="007778DF" w:rsidRPr="00777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14A57" w:rsidRDefault="003922F0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Основная лепта, тем не менее, в </w:t>
      </w:r>
      <w:r w:rsidR="004930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конструировании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дееспособной и единой системы</w:t>
      </w:r>
      <w:r w:rsidR="00693E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её целенаправ</w:t>
      </w:r>
      <w:r w:rsidR="000479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лен</w:t>
      </w:r>
      <w:r w:rsidR="00693E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ности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остается за принципами её организации и деятельности</w:t>
      </w:r>
      <w:r w:rsidR="004930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то есть отправными началами функционирования механизма государства. </w:t>
      </w:r>
      <w:proofErr w:type="gramStart"/>
      <w:r w:rsidR="004F38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Выделяют две группы принципов: общие детерминируют весь механизм в целом, относясь к каждому его структурному подразделению, когда как частные проистекают из общих, более конкретны, </w:t>
      </w:r>
      <w:proofErr w:type="spellStart"/>
      <w:r w:rsidR="004F38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применительны</w:t>
      </w:r>
      <w:proofErr w:type="spellEnd"/>
      <w:r w:rsidR="004F38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только в отношении определенной группы элементов или же вовсе распространяются на конкретный орган или организацию ввиду специфичности назначения последнего</w:t>
      </w:r>
      <w:r w:rsidR="006A3C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F38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(-ей).</w:t>
      </w:r>
      <w:proofErr w:type="gramEnd"/>
      <w:r w:rsidR="004F38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106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роли примера второй группы может выступить принцип неприкосновенности Президента, депутатов Государственной Думы и членов Совета Федерации Федерального Собрания, судей Российской Федерации, </w:t>
      </w:r>
      <w:r w:rsidR="000F7F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работников Прокуратуры, Следственного комитета, </w:t>
      </w:r>
      <w:r w:rsidR="00E353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который обоснован особой ролью этих органов и должностных лиц, сама возможность оказания влияния, угроз, иного психологического давления на  которых недопустима. Он </w:t>
      </w:r>
      <w:r w:rsidR="004106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закреплен в Конституции и иных соответствующих актах федерального и локального уровней:</w:t>
      </w:r>
      <w:r w:rsidR="00410656" w:rsidRPr="004106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E353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Федеральном</w:t>
      </w:r>
      <w:r w:rsidR="004106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</w:t>
      </w:r>
      <w:r w:rsidR="00E353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 от 26.06.1996 № 3132-</w:t>
      </w:r>
      <w:r w:rsidR="00E35397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4106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 статусе судей</w:t>
      </w:r>
      <w:r w:rsidR="00E353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Российской Федерации</w:t>
      </w:r>
      <w:r w:rsidR="004106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E353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4106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353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Федеральном</w:t>
      </w:r>
      <w:r w:rsidR="004106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</w:t>
      </w:r>
      <w:r w:rsidR="00E353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4106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</w:t>
      </w:r>
      <w:r w:rsidR="00E353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106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08.05.1994 №3-ФЗ «О статусе члена Совета Федерации и статусе депутата Государственной Думы Федерального Собрания Российской федерации», </w:t>
      </w:r>
      <w:r w:rsidR="00E353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регламентах палат Парламента. </w:t>
      </w:r>
      <w:proofErr w:type="gramEnd"/>
    </w:p>
    <w:p w:rsidR="003922F0" w:rsidRPr="00287E63" w:rsidRDefault="00BE2D0B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Вторую же группу принципов ученые также разбивают на две подгруппы на основании источника: Конституции или ряда федеральных законов. </w:t>
      </w:r>
      <w:r w:rsidR="00321B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Всю </w:t>
      </w:r>
      <w:r w:rsidR="00F542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ту </w:t>
      </w:r>
      <w:r w:rsidR="00321B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массу приводимых и раскрытых  </w:t>
      </w:r>
      <w:r w:rsidR="00F542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своих работах </w:t>
      </w:r>
      <w:r w:rsidR="00321B1F" w:rsidRPr="00321B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Лазарев</w:t>
      </w:r>
      <w:r w:rsidR="00321B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ым В.В. и Ли</w:t>
      </w:r>
      <w:r w:rsidR="00F542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пень С.В., а также Марченко М.Н.</w:t>
      </w:r>
      <w:r w:rsidR="009A4B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также изложенных в  Федеральном законе «Об основах государственной службы Российской Федерации» </w:t>
      </w:r>
      <w:r w:rsidR="00F542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принципов попробуем разделить по этой модели</w:t>
      </w:r>
      <w:r w:rsidR="00321B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="00777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Конституции Российской Федерации можно проследить закрепление хорошо известных принципов гуманизма, народовластия, федерализма, законности, </w:t>
      </w:r>
      <w:r w:rsidR="00321B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гласности, </w:t>
      </w:r>
      <w:r w:rsidR="00777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уже затронутого принципа разделения властей</w:t>
      </w:r>
      <w:r w:rsidR="009A4B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="009A4BE5" w:rsidRPr="009A4B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единства системы государственной власти, разграничения предметов ведения между Российской Федерацией и </w:t>
      </w:r>
      <w:r w:rsidR="009A4B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субъектами Российской Федерации</w:t>
      </w:r>
      <w:r w:rsidR="00014A57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ru-RU"/>
        </w:rPr>
        <w:footnoteReference w:id="10"/>
      </w:r>
      <w:r w:rsidR="00014A57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ru-RU"/>
        </w:rPr>
        <w:footnoteReference w:id="11"/>
      </w:r>
      <w:r w:rsidR="009A4B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014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542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оставшейся подгруппе принципов значительно больше:</w:t>
      </w:r>
      <w:r w:rsidR="00287E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здесь и научный подход к управленческой деятельности, профессионализм в подборе кадров, </w:t>
      </w:r>
      <w:r w:rsidR="009A4B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их стабильность, </w:t>
      </w:r>
      <w:r w:rsidR="00014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</w:t>
      </w:r>
      <w:r w:rsidR="00287E63" w:rsidRPr="00287E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равный доступ граждан к государственной</w:t>
      </w:r>
      <w:proofErr w:type="gramEnd"/>
      <w:r w:rsidR="00287E63" w:rsidRPr="00287E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287E63" w:rsidRPr="00287E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службе в соответствии со способностями и профессиональной подготовкой</w:t>
      </w:r>
      <w:r w:rsidR="00287E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834B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законность и конституционность,</w:t>
      </w:r>
      <w:r w:rsidR="009A4B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14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</w:t>
      </w:r>
      <w:r w:rsidR="009A4B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единство основных требований, предъявляемых к работнику,</w:t>
      </w:r>
      <w:r w:rsidR="00834B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беспрекословное исполнение служебных обязанностей</w:t>
      </w:r>
      <w:r w:rsidR="009A4B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решений, </w:t>
      </w:r>
      <w:r w:rsidR="009A4B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исходящих от вышестоящего звена</w:t>
      </w:r>
      <w:r w:rsidR="00014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(центризм)</w:t>
      </w:r>
      <w:r w:rsidR="00834B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требований профессиональной этики</w:t>
      </w:r>
      <w:r w:rsidR="009A4B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а также личная ответственность за свои профессиональные действия</w:t>
      </w:r>
      <w:r w:rsidR="00014A57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ru-RU"/>
        </w:rPr>
        <w:footnoteReference w:id="12"/>
      </w:r>
      <w:r w:rsidR="00F94E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а также сочетание коллегиальности и единоначалия,</w:t>
      </w:r>
      <w:r w:rsidR="006A3C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выборности и </w:t>
      </w:r>
      <w:proofErr w:type="spellStart"/>
      <w:r w:rsidR="006A3C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назначаемости</w:t>
      </w:r>
      <w:proofErr w:type="spellEnd"/>
      <w:r w:rsidR="006A3C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F94E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оптимальность состава штата, экономичность. </w:t>
      </w:r>
      <w:proofErr w:type="gramEnd"/>
    </w:p>
    <w:p w:rsidR="005B61A8" w:rsidRDefault="003161D0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Так, о</w:t>
      </w:r>
      <w:r w:rsidR="00357374" w:rsidRPr="006115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бщим определением может выступать формулировка, данная</w:t>
      </w:r>
      <w:r w:rsidR="000D4083" w:rsidRPr="006115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профессором</w:t>
      </w:r>
      <w:r w:rsidR="00F664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115EB" w:rsidRPr="006115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Байтиным: «Механизм современного российского государства – пронизанная едиными, законодательно закрепленными принципами, основанная на разделении влас</w:t>
      </w:r>
      <w:r w:rsidR="00214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тей, располагающая необходимыми </w:t>
      </w:r>
      <w:r w:rsidR="006115EB" w:rsidRPr="006115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материальными</w:t>
      </w:r>
      <w:r w:rsidR="00214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115EB" w:rsidRPr="006115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придатками система государственных органов, посредством которой осуществляются задачи и функции государства</w:t>
      </w:r>
      <w:r w:rsidR="006115EB" w:rsidRPr="006115EB">
        <w:rPr>
          <w:rStyle w:val="a6"/>
          <w:rFonts w:ascii="Times New Roman" w:eastAsia="Times New Roman" w:hAnsi="Times New Roman" w:cs="Times New Roman"/>
          <w:sz w:val="28"/>
          <w:szCs w:val="28"/>
          <w:vertAlign w:val="baseline"/>
          <w:lang w:val="ru-RU" w:eastAsia="ru-RU"/>
        </w:rPr>
        <w:t>»</w:t>
      </w:r>
      <w:r w:rsidR="000D4083" w:rsidRPr="006115EB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ru-RU"/>
        </w:rPr>
        <w:footnoteReference w:id="13"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97CAD" w:rsidRDefault="00F66472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B61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По-настоящему же он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раскрывает себя </w:t>
      </w:r>
      <w:r w:rsidR="005B61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ходе непосредственной активности по исполнению функций государства, выраженной в задачах, государством на него возложенных</w:t>
      </w:r>
      <w:r w:rsidR="00330E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Именно они являются факторами-приматами выстраивания </w:t>
      </w:r>
      <w:r w:rsidR="005B61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структуры механизма государства.</w:t>
      </w:r>
      <w:r w:rsidR="002147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7C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Далее для нас значение будет иметь </w:t>
      </w:r>
      <w:r w:rsidR="007167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большей части </w:t>
      </w:r>
      <w:r w:rsidR="00F97C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государственный аппарат, то есть тот сегмент в структуре государства, который затрагивает саму деятельность государственных органов.</w:t>
      </w:r>
    </w:p>
    <w:p w:rsidR="00F97CAD" w:rsidRDefault="00330EE2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общем смысле обособляются институты по </w:t>
      </w:r>
      <w:r w:rsidR="00F97C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принципу разделения властей (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ведомствам</w:t>
      </w:r>
      <w:r w:rsidR="00F97C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– горизонтально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вертикально</w:t>
      </w:r>
      <w:r w:rsidR="00F97C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(рассматриваются уровень федеральный, региональный и особняком – местный, как не находящийся в компетенции государства в полной мере)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Есть</w:t>
      </w:r>
      <w:r w:rsidR="00F97C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различные точки зрения по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поводу</w:t>
      </w:r>
      <w:r w:rsidR="00F97C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первого положения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Выделяются как две основные ветви: за</w:t>
      </w:r>
      <w:r w:rsidR="001F61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конодательная и исполнительная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(данное понимание представляется крайне широким и игнорирующим ряд особенностей, в частности, деятельности судов), так и  четыре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(включая контрольно-надзорную ветвь как относительно независимую от исполнит</w:t>
      </w:r>
      <w:r w:rsidR="00F97C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ельной) и большее их число (как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то президентская власть, особенно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суперпрезидентских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республиках, или даже власть средств массовой информации</w:t>
      </w:r>
      <w:r w:rsidR="00DB3C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(которая непосредственно, впрочем, никак не может быть прерогативой государства</w:t>
      </w:r>
      <w:r w:rsidR="00A42F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что</w:t>
      </w:r>
      <w:proofErr w:type="gramEnd"/>
      <w:r w:rsidR="00A42F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A42F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делает эту теорию ненаучной</w:t>
      </w:r>
      <w:r w:rsidR="00F97C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DB3C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  <w:proofErr w:type="gramEnd"/>
      <w:r w:rsidR="00DB3C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A42F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Были представлены и крайне специфические варианты, среди которых можно назвать власть материальную (основу которой составляют силовые органы как материальные придатки государственного аппарата), федеративную (как средство решения вопросов, затрагивающих все общество – вопросов войны и мира, внешней политики, взаимоотношения центра и субъектов) и другие</w:t>
      </w:r>
      <w:r w:rsidR="009C7E12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ru-RU"/>
        </w:rPr>
        <w:footnoteReference w:id="14"/>
      </w:r>
      <w:r w:rsidR="00A42F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9C7E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Такое изобилие представлений говорит о сложности феномена власти государства и многоаспектности, мно</w:t>
      </w:r>
      <w:r w:rsidR="00F97C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гофункциональности его аппарата</w:t>
      </w:r>
      <w:r w:rsidR="009C7E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но чревато внесением определённой</w:t>
      </w:r>
      <w:proofErr w:type="gramEnd"/>
      <w:r w:rsidR="009C7E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путаницы, неопределённости.</w:t>
      </w:r>
      <w:r w:rsidR="00A42F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DB3C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="00A42F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ак уже говорилось ранее, в Российской Федерации официально признается классический вариант триединой власти с надзорной </w:t>
      </w:r>
      <w:proofErr w:type="spellStart"/>
      <w:r w:rsidR="00A42F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подветвью</w:t>
      </w:r>
      <w:proofErr w:type="spellEnd"/>
      <w:r w:rsidR="00A42F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 которой в Конституции почему-то упоминается в </w:t>
      </w:r>
      <w:r w:rsidR="009C7E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одной главе с судебной систем</w:t>
      </w:r>
      <w:r w:rsidR="00C845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ой, при особой роли института президентства.</w:t>
      </w:r>
      <w:proofErr w:type="gramEnd"/>
      <w:r w:rsidR="009C7E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Таким образом, вопрос о наличии и соотнесении </w:t>
      </w:r>
      <w:r w:rsidR="00DD74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задач </w:t>
      </w:r>
      <w:r w:rsidR="009C7E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государственных органов и их материальных п</w:t>
      </w:r>
      <w:r w:rsidR="00DD74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ридатков</w:t>
      </w:r>
      <w:r w:rsidR="009C7E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более или менее решен</w:t>
      </w:r>
      <w:r w:rsidR="00C845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хотя отказать в выделении специфических особе</w:t>
      </w:r>
      <w:r w:rsidR="00DD74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нностей означало бы извратить их</w:t>
      </w:r>
      <w:r w:rsidR="00C845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суть.</w:t>
      </w:r>
      <w:r w:rsidR="00F97C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характеру исполняемых задач всё многообразие государственных органов разводится в </w:t>
      </w:r>
      <w:r w:rsidR="001F61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два подвида, две формы: организационную и правовую.  По мнению </w:t>
      </w:r>
      <w:proofErr w:type="spellStart"/>
      <w:r w:rsidR="001F61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Матузова</w:t>
      </w:r>
      <w:proofErr w:type="spellEnd"/>
      <w:r w:rsidR="001F61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Малько, </w:t>
      </w:r>
      <w:r w:rsidR="001F6165" w:rsidRPr="001F61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однородная деятельность органов государства, посредством </w:t>
      </w:r>
      <w:r w:rsidR="001F61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которой реализуются его </w:t>
      </w:r>
      <w:proofErr w:type="gramStart"/>
      <w:r w:rsidR="001F61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функции</w:t>
      </w:r>
      <w:proofErr w:type="gramEnd"/>
      <w:r w:rsidR="001F61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есть форма осуществления его функций</w:t>
      </w:r>
      <w:r w:rsidR="001F6165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ru-RU"/>
        </w:rPr>
        <w:footnoteReference w:id="15"/>
      </w:r>
      <w:r w:rsidR="001F61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Вторая </w:t>
      </w:r>
      <w:r w:rsidR="001F61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форма имеет вторичное, материально-обеспечительное </w:t>
      </w:r>
      <w:r w:rsidR="004E5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разъяснительное </w:t>
      </w:r>
      <w:r w:rsidR="001F61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значение</w:t>
      </w:r>
      <w:r w:rsidR="004E5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обусловленное сущностным воплощением формы первой</w:t>
      </w:r>
      <w:r w:rsidR="00E466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которую и целесообразно рассматривать в рамках нашего исследования. </w:t>
      </w:r>
      <w:r w:rsidR="004E5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Правовая форма представляет собой </w:t>
      </w:r>
      <w:r w:rsidR="00F97C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 самостоятельные с</w:t>
      </w:r>
      <w:r w:rsidR="004E5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истемы</w:t>
      </w:r>
      <w:r w:rsidR="00F97C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правотворческую, </w:t>
      </w:r>
      <w:proofErr w:type="spellStart"/>
      <w:r w:rsidR="00F97C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правореализаторскую</w:t>
      </w:r>
      <w:proofErr w:type="spellEnd"/>
      <w:r w:rsidR="00F97C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(исполнительную) и правоохранительную.</w:t>
      </w:r>
    </w:p>
    <w:p w:rsidR="005720CB" w:rsidRDefault="00A76102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Меньше всего разногласий возникает по поводу правотворческой правовой формы, обоснованность выделения которой определена объективной потребностью в формировании нормативной юридической базы, правовой основы регламентации общественных отношений. </w:t>
      </w:r>
      <w:r w:rsidR="00C845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Законодательная функция государства имеет здесь в некоторой мере приоритетное положение по одной той причине, что все остальные структурные элементы государства приобретают свой статус в результате ее осуществления</w:t>
      </w:r>
      <w:r w:rsidR="00B667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на её основе</w:t>
      </w:r>
      <w:r w:rsidR="00C845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E831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Это – базис нормы, так как именно от формы выражения и закрепления зависит её дальнейшая судьба. </w:t>
      </w:r>
      <w:r w:rsidR="00861F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Характерно отсутствие иерархии, прямого подчинения друг другу всех  органов с привилегией правотворчества</w:t>
      </w:r>
      <w:r w:rsidR="00861F21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ru-RU"/>
        </w:rPr>
        <w:footnoteReference w:id="16"/>
      </w:r>
      <w:r w:rsidR="00861F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Единство системы обеспечивается за счет верховенства законов. </w:t>
      </w:r>
      <w:r w:rsidR="00E831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большинстве развитых стран органы законодательной власти (как высш</w:t>
      </w:r>
      <w:r w:rsidR="00861F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его</w:t>
      </w:r>
      <w:r w:rsidR="00E831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институт</w:t>
      </w:r>
      <w:r w:rsidR="00861F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E831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правотворчества)</w:t>
      </w:r>
      <w:r w:rsidR="00861F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831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являются представительными, тем самым отражая зависимость права не от воли государства как с</w:t>
      </w:r>
      <w:r w:rsidR="00A82F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убъекта, а воли всего народа. </w:t>
      </w:r>
      <w:r w:rsidR="00E831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Парламент Российской Федерации – двухпалатное </w:t>
      </w:r>
      <w:r w:rsidR="00DD74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Федеральное Собрание, на котором лежит задача не только законотворческой деятельности, но и назначения некоторых должностных лиц, рассмотрении вопросов государст</w:t>
      </w:r>
      <w:r w:rsidR="00B667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венного бю</w:t>
      </w:r>
      <w:r w:rsidR="006A51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джета и контроль над </w:t>
      </w:r>
      <w:r w:rsidR="00B667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</w:t>
      </w:r>
      <w:r w:rsidR="00DD74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тельностью Правительства и Президента.</w:t>
      </w:r>
      <w:r w:rsidR="00B667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Правотворческими функциями обладают также в пределах своей компетенции представительные органы субъектов, специально уполномоченные должностные лица. </w:t>
      </w:r>
      <w:r w:rsidR="00DD74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</w:t>
      </w:r>
      <w:r w:rsidR="00E831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рав</w:t>
      </w:r>
      <w:r w:rsidR="00B667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ом законодательной инициативы, а также </w:t>
      </w:r>
      <w:r w:rsidR="00E831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собственного </w:t>
      </w:r>
      <w:r w:rsidR="00E831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правотворчества обладает целый ряд органов, с парламентом неразрывно не связанный.</w:t>
      </w:r>
    </w:p>
    <w:p w:rsidR="00E83118" w:rsidRPr="00B667CA" w:rsidRDefault="00E83118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качестве примера можно привести Президента Российской Федерации.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Президент в принципе обладает несколько </w:t>
      </w:r>
      <w:proofErr w:type="spellStart"/>
      <w:r w:rsidR="00861F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сынтегрированным</w:t>
      </w:r>
      <w:proofErr w:type="spellEnd"/>
      <w:r w:rsidR="00861F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набором полномочий помимо исключительно своих и, как правило, не принадлежит ни к одной из ветвей власти</w:t>
      </w:r>
      <w:r w:rsidR="00C04E34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ru-RU"/>
        </w:rPr>
        <w:footnoteReference w:id="17"/>
      </w:r>
      <w:r w:rsidR="00861F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647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Анализируя статус Президента в Российской Федерации (в Конституции этому отводится отдельная глава), можно объяснить данную посылку: обладая правом законодательной инициативы, а также правом на издание своих актов, относящихся к подзаконным,</w:t>
      </w:r>
      <w:r w:rsidR="00351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он также назначает ряд должностных лиц в органах</w:t>
      </w:r>
      <w:proofErr w:type="gramEnd"/>
      <w:r w:rsidR="00351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351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исполнительной и судебной власти или тем или иным образом влияет на этот процесс</w:t>
      </w:r>
      <w:r w:rsidR="005442BB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ru-RU"/>
        </w:rPr>
        <w:footnoteReference w:id="18"/>
      </w:r>
      <w:r w:rsidR="00351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Помимо этого Президент – Верховный Главнокомандующий Вооружёнными Си</w:t>
      </w:r>
      <w:r w:rsidR="0054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лами, а также гарант Конституции, прав и свобод человека и гражданина, лицо, наделённое определёнными </w:t>
      </w:r>
      <w:r w:rsidR="00C04E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исполнительно-распорядительными </w:t>
      </w:r>
      <w:r w:rsidR="0054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правомочиями на решение вопросов внутренней и внешней политики, войны и мира, охраны суверенитета, целостности и независимости государства.</w:t>
      </w:r>
      <w:proofErr w:type="gramEnd"/>
      <w:r w:rsidR="005442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Институт президентства имеет различное положение в структуре государства, что для каждой национальной системы определяется индивидуально.</w:t>
      </w:r>
    </w:p>
    <w:p w:rsidR="005E1E11" w:rsidRDefault="005E1E11" w:rsidP="005334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67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 w:rsidR="00B41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Правореализаторское</w:t>
      </w:r>
      <w:proofErr w:type="spellEnd"/>
      <w:r w:rsidR="00B41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D37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назначение государства соответствует части государственного аппарата</w:t>
      </w:r>
      <w:r w:rsidR="007019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принадлежащей</w:t>
      </w:r>
      <w:r w:rsidR="00ED37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исполнительной ветви власти.</w:t>
      </w:r>
      <w:r w:rsidR="00DD7414" w:rsidRPr="00DD74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D41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Обычно</w:t>
      </w:r>
      <w:r w:rsidR="00DD74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сюда относят </w:t>
      </w:r>
      <w:r w:rsidR="004C70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</w:t>
      </w:r>
      <w:proofErr w:type="spellStart"/>
      <w:r w:rsidR="00DD74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</w:t>
      </w:r>
      <w:r w:rsidR="003D41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шеобозначенную</w:t>
      </w:r>
      <w:proofErr w:type="spellEnd"/>
      <w:r w:rsidR="003D41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должность президента, монарха – главы государства как носителя высшей исполнительной власти</w:t>
      </w:r>
      <w:r w:rsidR="003D4195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ru-RU"/>
        </w:rPr>
        <w:footnoteReference w:id="19"/>
      </w:r>
      <w:r w:rsidR="003D41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(для </w:t>
      </w:r>
      <w:r w:rsidR="003D41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современной России это не свойственно)</w:t>
      </w:r>
      <w:r w:rsidR="00DD74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F97C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41B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Это наиболее многочисленная по составу группа с наиболее сложной структурой. Связано это с разнонаправленностью задач, поставленных перед органами этой системой. Деятельность этой части аппарата государства по своей сути есть  управление во исполнение законов, принятых парламентом, и иных нормативных актов, неся подзаконный характер. </w:t>
      </w:r>
      <w:r w:rsidR="007167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этом существует иерархия, система функционирует на принципе субординации. В высшее звено входят глава государства (в РФ  систему возглавляет премьер-министр), правительство,</w:t>
      </w:r>
      <w:r w:rsidR="003742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 также</w:t>
      </w:r>
      <w:r w:rsidR="007167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министерства, службы, агентства, комитеты и иные центральные учреждения</w:t>
      </w:r>
      <w:r w:rsidR="003742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которые имеют свои структурные подразделения (подотчётные исключительно им) на каждом уровне организации общества и государства</w:t>
      </w:r>
      <w:r w:rsidR="007167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К среднему </w:t>
      </w:r>
      <w:r w:rsidR="003742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звену </w:t>
      </w:r>
      <w:r w:rsidR="007167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можно отнести администрации субъектов (если речь идёт о федерации), а низшим уровнем обычно выступают органы местного самоуправления.</w:t>
      </w:r>
      <w:r w:rsidR="003742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Объем и </w:t>
      </w:r>
      <w:proofErr w:type="spellStart"/>
      <w:r w:rsidR="003742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разноплановость</w:t>
      </w:r>
      <w:proofErr w:type="spellEnd"/>
      <w:r w:rsidR="003742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предметов ведения </w:t>
      </w:r>
      <w:proofErr w:type="spellStart"/>
      <w:r w:rsidR="003742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правореализатора</w:t>
      </w:r>
      <w:proofErr w:type="spellEnd"/>
      <w:r w:rsidR="003742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требуют значительных материальных, финансовых, человеческих ресурсов. Исполнительная ветвь в целом наиболее часто взаимодействует с двумя другими, являясь посредником между ними, главным слугой закона. В этом она часто опирается на силовые структуры</w:t>
      </w:r>
      <w:r w:rsidR="002A63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право делегированного правотворчества и в некоторых случаях – законодательной инициативы</w:t>
      </w:r>
      <w:r w:rsidR="003742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Основной задачей этой системы органов является вся многообразная деятельность, связанная с осуществлением экономи</w:t>
      </w:r>
      <w:r w:rsidR="00F157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ческих, социальных функций государства</w:t>
      </w:r>
      <w:r w:rsidR="002A63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защитой конституционного строя.</w:t>
      </w:r>
      <w:r w:rsidR="00DF6C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Наиболее тесно в своей работе </w:t>
      </w:r>
      <w:proofErr w:type="spellStart"/>
      <w:r w:rsidR="00DF6C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правоисполнители</w:t>
      </w:r>
      <w:proofErr w:type="spellEnd"/>
      <w:r w:rsidR="00DF6C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сотрудничают с органами правоохранительными, связанными с судопроизводством и функцией контроля. Поподробнее об основах их структуры и деятельности будет изложено в следующих </w:t>
      </w:r>
      <w:r w:rsidR="00A678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разделах и </w:t>
      </w:r>
      <w:r w:rsidR="00DF6C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главах.</w:t>
      </w:r>
    </w:p>
    <w:p w:rsidR="00A678C4" w:rsidRPr="006D519D" w:rsidRDefault="00A678C4" w:rsidP="005334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Итак, видно, что характер механизма государства и его аппарата напрямую зависит от </w:t>
      </w:r>
      <w:r w:rsidR="008376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установленной концепции отправления базовых государственных </w:t>
      </w:r>
      <w:r w:rsidR="008376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функций, однако в той или иной мере каждая задача будет решаться посредством компетентного уполномоченного на то образования. Мы охарактеризовали российскую схему, оставив для раскрытия правоохранительное направление.</w:t>
      </w:r>
    </w:p>
    <w:p w:rsidR="00DD7414" w:rsidRDefault="00DD7414" w:rsidP="005334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B0B5D" w:rsidRDefault="00C16EE6" w:rsidP="0053340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1.2 </w:t>
      </w:r>
      <w:r w:rsidRPr="002B2C41">
        <w:rPr>
          <w:rFonts w:ascii="Times New Roman" w:hAnsi="Times New Roman" w:cs="Times New Roman"/>
          <w:sz w:val="28"/>
          <w:szCs w:val="28"/>
          <w:lang w:val="ru-RU"/>
        </w:rPr>
        <w:t>Правоохранительная деятельность как средство реализации функций современного государства</w:t>
      </w:r>
    </w:p>
    <w:p w:rsidR="000F7F5E" w:rsidRDefault="000F7F5E" w:rsidP="0053340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6EE6" w:rsidRDefault="00C16EE6" w:rsidP="005334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106E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Ошибочно было б</w:t>
      </w:r>
      <w:r w:rsidR="00EA10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ы утверждать, что </w:t>
      </w:r>
      <w:r w:rsidR="00106E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правоохранительной деятельностью занимаются строго детерминированный, обособленный круг органов. В разной мере в пределах своей компетенции каждый орган способствует правопорядку и контролю над состоянием права в конкретных условиях</w:t>
      </w:r>
      <w:r w:rsidR="00106E94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ru-RU"/>
        </w:rPr>
        <w:footnoteReference w:id="20"/>
      </w:r>
      <w:r w:rsidR="00106E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Потому-то даже относимые </w:t>
      </w:r>
      <w:proofErr w:type="gramStart"/>
      <w:r w:rsidR="00106E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proofErr w:type="gramEnd"/>
      <w:r w:rsidR="00106E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сугубо правоохранительным</w:t>
      </w:r>
      <w:r w:rsidR="00E035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то есть занимающимися в первую очередь вопросами определения фактов нарушения права и противодействия им, не выстраиваются в систему однородных элементов. Обусловлено это разной направленностью деятельности органов. Конституция Российской Федерации в шестую главу включает положения о судебной системе и Прокуратуре, но эклектичность присоединения  к судебной власти  элементов власти</w:t>
      </w:r>
      <w:r w:rsidR="009165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E035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находящейся на стыке исполнительной и контрольной</w:t>
      </w:r>
      <w:r w:rsidR="009165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E035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заметна, особенно в ситуации закрепления клас</w:t>
      </w:r>
      <w:r w:rsidR="004243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сического варианта трёх самостоятельных ветвей</w:t>
      </w:r>
      <w:r w:rsidR="00E035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4D30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C2EBA" w:rsidRDefault="000C2EBA" w:rsidP="005334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Проблема  сущности </w:t>
      </w:r>
      <w:r w:rsidR="00CF3E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категории 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правоохранительн</w:t>
      </w:r>
      <w:r w:rsidR="00CF3E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</w:t>
      </w:r>
      <w:r w:rsidR="00CF3E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выраженная в определении её состава и структуры</w:t>
      </w:r>
      <w:r w:rsidR="00CF3E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F3E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значительно осложняет исследование роли этой системы в исполнении функций государства. Попытаемся в целом характеризовать её, детализировав уже позднее</w:t>
      </w:r>
      <w:r w:rsidR="00E021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 непосредственные функции правоохранительной деятельности</w:t>
      </w:r>
      <w:r w:rsidR="00CF3E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рассмотрении</w:t>
      </w:r>
      <w:r w:rsidR="00E021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задач </w:t>
      </w:r>
      <w:r w:rsidR="00CF3E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структурных элементов</w:t>
      </w:r>
      <w:r w:rsidR="006E5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ведь совокупность функций органов не сводится к многообразию </w:t>
      </w:r>
      <w:r w:rsidR="006E5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функций государства</w:t>
      </w:r>
      <w:r w:rsidR="00CF3E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E021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E1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работе будем </w:t>
      </w:r>
      <w:r w:rsidR="006E5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придерживаться классификации направлений деятельности</w:t>
      </w:r>
      <w:r w:rsidR="009165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государства, </w:t>
      </w:r>
      <w:r w:rsidR="002F29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основу которой составит типология, </w:t>
      </w:r>
      <w:r w:rsidR="009165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представленн</w:t>
      </w:r>
      <w:r w:rsidR="002F29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ая</w:t>
      </w:r>
      <w:r w:rsidR="00DE1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E1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Кашаниной</w:t>
      </w:r>
      <w:proofErr w:type="spellEnd"/>
      <w:r w:rsidR="00DE1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proofErr w:type="spellStart"/>
      <w:r w:rsidR="00DE1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Кашаниным</w:t>
      </w:r>
      <w:proofErr w:type="spellEnd"/>
      <w:r w:rsidR="00DE104A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ru-RU"/>
        </w:rPr>
        <w:footnoteReference w:id="21"/>
      </w:r>
      <w:r w:rsidR="00DE1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332C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Включая в сферу компетенции правопорядок в целом, отметим, что правоохранительные органы занимаются всео</w:t>
      </w:r>
      <w:r w:rsidR="009165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бъемлющей поддержкой государства как института</w:t>
      </w:r>
      <w:r w:rsidR="00332C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0814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0814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Правозащитная</w:t>
      </w:r>
      <w:r w:rsidR="00395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(правоохрану и </w:t>
      </w:r>
      <w:proofErr w:type="spellStart"/>
      <w:r w:rsidR="00395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правозащиту</w:t>
      </w:r>
      <w:proofErr w:type="spellEnd"/>
      <w:r w:rsidR="00395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этой работе считаем разумным отождествлять, основываясь н</w:t>
      </w:r>
      <w:r w:rsidR="00EA10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их </w:t>
      </w:r>
      <w:proofErr w:type="spellStart"/>
      <w:r w:rsidR="00EA10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взаимодополняемости</w:t>
      </w:r>
      <w:proofErr w:type="spellEnd"/>
      <w:r w:rsidR="00EA10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0814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форма воплощения функций государства выражается в защите прав и свобод человека и гражданина, установлении правопорядка и законности, что является одной из главных государственных обязанностей.</w:t>
      </w:r>
      <w:proofErr w:type="gramEnd"/>
      <w:r w:rsidR="000814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32C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Следовательно, в отправлении и внутренних, и внешних функций государства конкретное место занимают правоохранительные органы. Причем касательно второй группы функций нужно допустить оговорку</w:t>
      </w:r>
      <w:r w:rsidR="00E84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З</w:t>
      </w:r>
      <w:r w:rsidR="00DE1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десь право</w:t>
      </w:r>
      <w:r w:rsidR="009165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охранительные органы имеют особенность наличия</w:t>
      </w:r>
      <w:r w:rsidR="00E84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165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E84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экстраполированны</w:t>
      </w:r>
      <w:r w:rsidR="009165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="00E84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внутренни</w:t>
      </w:r>
      <w:r w:rsidR="009165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="00E84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функци</w:t>
      </w:r>
      <w:r w:rsidR="009165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="00E84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обеспечение правопорядка в мире путем военной помощи странам и народам, решение споров в международных судах и организациях, борьба с терроризмом, международной преступностью</w:t>
      </w:r>
      <w:r w:rsidR="009165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F717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исполнении внешних функций государства</w:t>
      </w:r>
      <w:r w:rsidR="00E84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717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крайне специфическими являются</w:t>
      </w:r>
      <w:r w:rsidR="00DE1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полномочия, связанные с государственной тайной (и секретами не только «своей» страны)</w:t>
      </w:r>
      <w:r w:rsidR="00D171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E84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разведка</w:t>
      </w:r>
      <w:r w:rsidR="00DE1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конечном </w:t>
      </w:r>
      <w:proofErr w:type="gramStart"/>
      <w:r w:rsidR="00DE1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счёте</w:t>
      </w:r>
      <w:proofErr w:type="gramEnd"/>
      <w:r w:rsidR="00DE1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обесп</w:t>
      </w:r>
      <w:r w:rsidR="00E847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ечивающая</w:t>
      </w:r>
      <w:r w:rsidR="00DE10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безопасность и недопущение нарушения норм международного права</w:t>
      </w:r>
      <w:r w:rsidR="00101B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101C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01B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Значимость проведения этих мероприятий для государства продолжает увеличиваться во всё более набирающем силу процессе глобализации.</w:t>
      </w:r>
    </w:p>
    <w:p w:rsidR="00C67747" w:rsidRDefault="00C67747" w:rsidP="005334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Основн</w:t>
      </w:r>
      <w:r w:rsidR="005A19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ая же часть работы правоохранительных органов лежит в поле функций внутригосударственных. Очевидно, что </w:t>
      </w:r>
      <w:r w:rsidR="007A7F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 всем многообразии общественных положений их субъекты – граждане, организации, государство и </w:t>
      </w:r>
      <w:r w:rsidR="007A7F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подразделения его механизма полагаются на точное и полное соблюдение положений права и законодательства. Однако </w:t>
      </w:r>
      <w:r w:rsidR="007845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факты их нарушения встречаются более чем часто, а значит, требуют особенных мер и методов. Среди них можно назвать метод организационно-правовой, правоприменительный</w:t>
      </w:r>
      <w:r w:rsidR="00D75C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частично правотворческий, а также превентивный, воспитательный. Борьба с правонарушениями – важнейшая, общая сторона правоохранительной деятельности.</w:t>
      </w:r>
    </w:p>
    <w:p w:rsidR="00A3552F" w:rsidRDefault="00101B20" w:rsidP="005334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Нахождение места правоохранительной деятельности среди </w:t>
      </w:r>
      <w:r w:rsidR="00C67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функций государства необходимо рассматривать и в </w:t>
      </w:r>
      <w:proofErr w:type="spellStart"/>
      <w:r w:rsidR="00C67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</w:t>
      </w:r>
      <w:r w:rsidR="005A19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мпоральной</w:t>
      </w:r>
      <w:proofErr w:type="spellEnd"/>
      <w:r w:rsidR="005A19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плоскости. </w:t>
      </w:r>
      <w:r w:rsidR="002627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зависимости от периода для государства становятся приоритетными те или иные функции</w:t>
      </w:r>
      <w:r w:rsidR="00063496">
        <w:rPr>
          <w:rStyle w:val="a6"/>
          <w:rFonts w:ascii="Times New Roman" w:eastAsia="Times New Roman" w:hAnsi="Times New Roman" w:cs="Times New Roman"/>
          <w:sz w:val="28"/>
          <w:szCs w:val="28"/>
          <w:lang w:val="ru-RU" w:eastAsia="ru-RU"/>
        </w:rPr>
        <w:footnoteReference w:id="22"/>
      </w:r>
      <w:r w:rsidR="002627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922C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Касательно </w:t>
      </w:r>
      <w:proofErr w:type="spellStart"/>
      <w:r w:rsidR="00922C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правозащиты</w:t>
      </w:r>
      <w:proofErr w:type="spellEnd"/>
      <w:r w:rsidR="002627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стоит </w:t>
      </w:r>
      <w:r w:rsidR="00A044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отметить, что она всегда занимает место в авангарде и является постоянной</w:t>
      </w:r>
      <w:r w:rsidR="00246C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ведь нельзя представить </w:t>
      </w:r>
      <w:r w:rsidR="00476A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достойное функционирование государства, правопорядок без системы органов, стоящих на его страже. На всех этапах развития государства в той или иной мере их наличие прослеживается.</w:t>
      </w:r>
    </w:p>
    <w:p w:rsidR="00101B20" w:rsidRDefault="00A3552F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Любопытно, что при общем фундаментальном значении правоохранительная форма суть есть совокупность направлений деятельности</w:t>
      </w:r>
      <w:r w:rsidR="002F68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не являющихся однородными по значению. К основным функциям можно, к примеру, отнести охрану общественного порядка, контроль над состоянием законности</w:t>
      </w:r>
      <w:r w:rsidR="002F6836" w:rsidRPr="002F68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="002F68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2F68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proofErr w:type="gramEnd"/>
      <w:r w:rsidR="002F68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специальным – рассмотрение споров</w:t>
      </w:r>
      <w:r w:rsidR="000634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суде.</w:t>
      </w:r>
      <w:r w:rsidR="003465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Однако отказ неосновным функциям</w:t>
      </w:r>
      <w:r w:rsidR="00F9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значимости был бы тождественен превращению системы в </w:t>
      </w:r>
      <w:proofErr w:type="gramStart"/>
      <w:r w:rsidR="00F9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несостоятельную</w:t>
      </w:r>
      <w:proofErr w:type="gramEnd"/>
      <w:r w:rsidR="00F9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ибо только совокупно они формируют рабочий механизм </w:t>
      </w:r>
      <w:proofErr w:type="spellStart"/>
      <w:r w:rsidR="00F9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правозащиты</w:t>
      </w:r>
      <w:proofErr w:type="spellEnd"/>
      <w:r w:rsidR="00F9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D3F3E" w:rsidRPr="00897C27" w:rsidRDefault="002D3F3E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Таким образом</w:t>
      </w:r>
      <w:r w:rsidR="003465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F9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становится понятно, что </w:t>
      </w:r>
      <w:r w:rsidR="00C12B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без адекватной уровню государственного развития  системы правоохранительных органов </w:t>
      </w:r>
      <w:r w:rsidR="00865D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государство в </w:t>
      </w:r>
      <w:r w:rsidR="00865D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принципе не будет являться жизнеспособным. Правовая система как один из главных признаков государственности закрепляет и его непосредственные функции</w:t>
      </w:r>
      <w:r w:rsidR="003D4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При всей возможной разработанности, тем не менее, она не сможет сама себя обеспечить, поэтому соответствующую по</w:t>
      </w:r>
      <w:r w:rsidR="00865D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ддерж</w:t>
      </w:r>
      <w:r w:rsidR="003D43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 предоставляет соответствующая правовая форма и вторично – организационные.</w:t>
      </w:r>
      <w:r w:rsidR="004F0E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C50A78" w:rsidRPr="00897C27" w:rsidRDefault="00C50A78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50A78" w:rsidRPr="00897C27" w:rsidRDefault="00C50A78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50A78" w:rsidRPr="00897C27" w:rsidRDefault="00C50A78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50A78" w:rsidRPr="00897C27" w:rsidRDefault="00C50A78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50A78" w:rsidRPr="00897C27" w:rsidRDefault="00C50A78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50A78" w:rsidRPr="00897C27" w:rsidRDefault="00C50A78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50A78" w:rsidRDefault="00C50A78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3340A" w:rsidRDefault="0053340A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3340A" w:rsidRDefault="0053340A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3340A" w:rsidRDefault="0053340A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3340A" w:rsidRDefault="0053340A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3340A" w:rsidRDefault="0053340A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3340A" w:rsidRDefault="0053340A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3340A" w:rsidRDefault="0053340A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3340A" w:rsidRPr="00897C27" w:rsidRDefault="0053340A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50A78" w:rsidRDefault="00C50A78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0700" w:rsidRDefault="004C0700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0700" w:rsidRDefault="004C0700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0700" w:rsidRDefault="004C0700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0700" w:rsidRPr="00897C27" w:rsidRDefault="004C0700" w:rsidP="0053340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50A78" w:rsidRPr="00897C27" w:rsidRDefault="00C50A78" w:rsidP="005334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F0E11" w:rsidRPr="00C50A78" w:rsidRDefault="00C50A78" w:rsidP="00903E4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0A78">
        <w:rPr>
          <w:rFonts w:ascii="Times New Roman" w:hAnsi="Times New Roman" w:cs="Times New Roman"/>
          <w:sz w:val="28"/>
          <w:szCs w:val="28"/>
          <w:lang w:val="ru-RU"/>
        </w:rPr>
        <w:lastRenderedPageBreak/>
        <w:t>2</w:t>
      </w:r>
      <w:r w:rsidR="00BF1EBF" w:rsidRPr="00C50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340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3340A" w:rsidRPr="00C50A78">
        <w:rPr>
          <w:rFonts w:ascii="Times New Roman" w:hAnsi="Times New Roman" w:cs="Times New Roman"/>
          <w:sz w:val="28"/>
          <w:szCs w:val="28"/>
          <w:lang w:val="ru-RU"/>
        </w:rPr>
        <w:t>равоохранительные органы в механизме современного государства</w:t>
      </w:r>
    </w:p>
    <w:p w:rsidR="000F7F5E" w:rsidRDefault="000F7F5E" w:rsidP="00533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340A" w:rsidRPr="005A3FF2" w:rsidRDefault="0053340A" w:rsidP="00533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2AAB" w:rsidRDefault="004F2AAB" w:rsidP="005334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 </w:t>
      </w:r>
      <w:r w:rsidR="004F0E11" w:rsidRPr="004F2AAB">
        <w:rPr>
          <w:rFonts w:ascii="Times New Roman" w:hAnsi="Times New Roman" w:cs="Times New Roman"/>
          <w:sz w:val="28"/>
          <w:szCs w:val="28"/>
          <w:lang w:val="ru-RU"/>
        </w:rPr>
        <w:t>Понятие и система правоохранительных органо</w:t>
      </w:r>
      <w:r w:rsidRPr="004F2AAB">
        <w:rPr>
          <w:rFonts w:ascii="Times New Roman" w:hAnsi="Times New Roman" w:cs="Times New Roman"/>
          <w:sz w:val="28"/>
          <w:szCs w:val="28"/>
          <w:lang w:val="ru-RU"/>
        </w:rPr>
        <w:t>в</w:t>
      </w:r>
    </w:p>
    <w:p w:rsidR="00C25AC5" w:rsidRDefault="00C25AC5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Обладая всеми признаками государственных органов</w:t>
      </w:r>
      <w:r w:rsidR="00232A9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712B1C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 w:rsidR="00232A95">
        <w:rPr>
          <w:rFonts w:ascii="Times New Roman" w:hAnsi="Times New Roman" w:cs="Times New Roman"/>
          <w:sz w:val="28"/>
          <w:szCs w:val="28"/>
          <w:lang w:val="ru-RU"/>
        </w:rPr>
        <w:t>неотъемлемая часть государственного организма,</w:t>
      </w:r>
      <w:r w:rsidR="00712B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2A95">
        <w:rPr>
          <w:rFonts w:ascii="Times New Roman" w:hAnsi="Times New Roman" w:cs="Times New Roman"/>
          <w:sz w:val="28"/>
          <w:szCs w:val="28"/>
          <w:lang w:val="ru-RU"/>
        </w:rPr>
        <w:t xml:space="preserve"> обладающая самостоятельностью в рамках определённой нормативными правовыми актами компетенции</w:t>
      </w:r>
      <w:r w:rsidR="007C1B0F">
        <w:rPr>
          <w:rFonts w:ascii="Times New Roman" w:hAnsi="Times New Roman" w:cs="Times New Roman"/>
          <w:sz w:val="28"/>
          <w:szCs w:val="28"/>
          <w:lang w:val="ru-RU"/>
        </w:rPr>
        <w:t xml:space="preserve"> и территории</w:t>
      </w:r>
      <w:r w:rsidR="007C1B0F" w:rsidRPr="007C1B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1B0F">
        <w:rPr>
          <w:rFonts w:ascii="Times New Roman" w:hAnsi="Times New Roman" w:cs="Times New Roman"/>
          <w:sz w:val="28"/>
          <w:szCs w:val="28"/>
          <w:lang w:val="ru-RU"/>
        </w:rPr>
        <w:t xml:space="preserve">действующая от его имени с использованием материальной и технической базы, характеризуемая </w:t>
      </w:r>
      <w:r w:rsidR="00712B1C">
        <w:rPr>
          <w:rFonts w:ascii="Times New Roman" w:hAnsi="Times New Roman" w:cs="Times New Roman"/>
          <w:sz w:val="28"/>
          <w:szCs w:val="28"/>
          <w:lang w:val="ru-RU"/>
        </w:rPr>
        <w:t>специфическ</w:t>
      </w:r>
      <w:r w:rsidR="007C1B0F">
        <w:rPr>
          <w:rFonts w:ascii="Times New Roman" w:hAnsi="Times New Roman" w:cs="Times New Roman"/>
          <w:sz w:val="28"/>
          <w:szCs w:val="28"/>
          <w:lang w:val="ru-RU"/>
        </w:rPr>
        <w:t>ими</w:t>
      </w:r>
      <w:r w:rsidR="00712B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1B0F">
        <w:rPr>
          <w:rFonts w:ascii="Times New Roman" w:hAnsi="Times New Roman" w:cs="Times New Roman"/>
          <w:sz w:val="28"/>
          <w:szCs w:val="28"/>
          <w:lang w:val="ru-RU"/>
        </w:rPr>
        <w:t>функциями и задачами, приёмами и методами работы, а также структурой</w:t>
      </w:r>
      <w:r w:rsidR="00232089"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23"/>
      </w:r>
      <w:r w:rsidR="007C1B0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607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D7352">
        <w:rPr>
          <w:rFonts w:ascii="Times New Roman" w:hAnsi="Times New Roman" w:cs="Times New Roman"/>
          <w:sz w:val="28"/>
          <w:szCs w:val="28"/>
          <w:lang w:val="ru-RU"/>
        </w:rPr>
        <w:t>правоохранительн</w:t>
      </w:r>
      <w:r w:rsidR="003D3372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BD7352">
        <w:rPr>
          <w:rFonts w:ascii="Times New Roman" w:hAnsi="Times New Roman" w:cs="Times New Roman"/>
          <w:sz w:val="28"/>
          <w:szCs w:val="28"/>
          <w:lang w:val="ru-RU"/>
        </w:rPr>
        <w:t xml:space="preserve"> ор</w:t>
      </w:r>
      <w:r w:rsidR="003D3372">
        <w:rPr>
          <w:rFonts w:ascii="Times New Roman" w:hAnsi="Times New Roman" w:cs="Times New Roman"/>
          <w:sz w:val="28"/>
          <w:szCs w:val="28"/>
          <w:lang w:val="ru-RU"/>
        </w:rPr>
        <w:t>ганы</w:t>
      </w:r>
      <w:r w:rsidR="00BD7352">
        <w:rPr>
          <w:rFonts w:ascii="Times New Roman" w:hAnsi="Times New Roman" w:cs="Times New Roman"/>
          <w:sz w:val="28"/>
          <w:szCs w:val="28"/>
          <w:lang w:val="ru-RU"/>
        </w:rPr>
        <w:t xml:space="preserve"> им</w:t>
      </w:r>
      <w:r w:rsidR="003D3372">
        <w:rPr>
          <w:rFonts w:ascii="Times New Roman" w:hAnsi="Times New Roman" w:cs="Times New Roman"/>
          <w:sz w:val="28"/>
          <w:szCs w:val="28"/>
          <w:lang w:val="ru-RU"/>
        </w:rPr>
        <w:t>ею</w:t>
      </w:r>
      <w:r w:rsidR="00BD7352">
        <w:rPr>
          <w:rFonts w:ascii="Times New Roman" w:hAnsi="Times New Roman" w:cs="Times New Roman"/>
          <w:sz w:val="28"/>
          <w:szCs w:val="28"/>
          <w:lang w:val="ru-RU"/>
        </w:rPr>
        <w:t xml:space="preserve">т ряд </w:t>
      </w:r>
      <w:proofErr w:type="spellStart"/>
      <w:r w:rsidR="003D3372">
        <w:rPr>
          <w:rFonts w:ascii="Times New Roman" w:hAnsi="Times New Roman" w:cs="Times New Roman"/>
          <w:sz w:val="28"/>
          <w:szCs w:val="28"/>
          <w:lang w:val="ru-RU"/>
        </w:rPr>
        <w:t>систематизующих</w:t>
      </w:r>
      <w:proofErr w:type="spellEnd"/>
      <w:r w:rsidR="003D33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7352">
        <w:rPr>
          <w:rFonts w:ascii="Times New Roman" w:hAnsi="Times New Roman" w:cs="Times New Roman"/>
          <w:sz w:val="28"/>
          <w:szCs w:val="28"/>
          <w:lang w:val="ru-RU"/>
        </w:rPr>
        <w:t>особенносте</w:t>
      </w:r>
      <w:r w:rsidR="003D337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011DE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34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1DEA">
        <w:rPr>
          <w:rFonts w:ascii="Times New Roman" w:hAnsi="Times New Roman" w:cs="Times New Roman"/>
          <w:sz w:val="28"/>
          <w:szCs w:val="28"/>
          <w:lang w:val="ru-RU"/>
        </w:rPr>
        <w:t xml:space="preserve"> первыми среди которых</w:t>
      </w:r>
      <w:r w:rsidR="00B34E2A">
        <w:rPr>
          <w:rFonts w:ascii="Times New Roman" w:hAnsi="Times New Roman" w:cs="Times New Roman"/>
          <w:sz w:val="28"/>
          <w:szCs w:val="28"/>
          <w:lang w:val="ru-RU"/>
        </w:rPr>
        <w:t>, по нашему мнению,</w:t>
      </w:r>
      <w:r w:rsidR="00011DEA">
        <w:rPr>
          <w:rFonts w:ascii="Times New Roman" w:hAnsi="Times New Roman" w:cs="Times New Roman"/>
          <w:sz w:val="28"/>
          <w:szCs w:val="28"/>
          <w:lang w:val="ru-RU"/>
        </w:rPr>
        <w:t xml:space="preserve"> стоят</w:t>
      </w:r>
      <w:r w:rsidR="00011DEA" w:rsidRPr="00011D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1DEA">
        <w:rPr>
          <w:rFonts w:ascii="Times New Roman" w:hAnsi="Times New Roman" w:cs="Times New Roman"/>
          <w:sz w:val="28"/>
          <w:szCs w:val="28"/>
          <w:lang w:val="ru-RU"/>
        </w:rPr>
        <w:t>предмет ведения и меры</w:t>
      </w:r>
      <w:proofErr w:type="gramEnd"/>
      <w:r w:rsidR="00011DEA">
        <w:rPr>
          <w:rFonts w:ascii="Times New Roman" w:hAnsi="Times New Roman" w:cs="Times New Roman"/>
          <w:sz w:val="28"/>
          <w:szCs w:val="28"/>
          <w:lang w:val="ru-RU"/>
        </w:rPr>
        <w:t xml:space="preserve"> воздействия</w:t>
      </w:r>
      <w:r w:rsidR="00232089">
        <w:rPr>
          <w:rFonts w:ascii="Times New Roman" w:hAnsi="Times New Roman" w:cs="Times New Roman"/>
          <w:sz w:val="28"/>
          <w:szCs w:val="28"/>
          <w:lang w:val="ru-RU"/>
        </w:rPr>
        <w:t>, место в упра</w:t>
      </w:r>
      <w:r w:rsidR="00146ED3">
        <w:rPr>
          <w:rFonts w:ascii="Times New Roman" w:hAnsi="Times New Roman" w:cs="Times New Roman"/>
          <w:sz w:val="28"/>
          <w:szCs w:val="28"/>
          <w:lang w:val="ru-RU"/>
        </w:rPr>
        <w:t xml:space="preserve">вленческой иерархии </w:t>
      </w:r>
      <w:proofErr w:type="spellStart"/>
      <w:r w:rsidR="00146ED3">
        <w:rPr>
          <w:rFonts w:ascii="Times New Roman" w:hAnsi="Times New Roman" w:cs="Times New Roman"/>
          <w:sz w:val="28"/>
          <w:szCs w:val="28"/>
          <w:lang w:val="ru-RU"/>
        </w:rPr>
        <w:t>государст</w:t>
      </w:r>
      <w:proofErr w:type="spellEnd"/>
      <w:r w:rsidR="00146ED3">
        <w:rPr>
          <w:rFonts w:ascii="Times New Roman" w:hAnsi="Times New Roman" w:cs="Times New Roman"/>
          <w:sz w:val="28"/>
          <w:szCs w:val="28"/>
          <w:lang w:val="ru-RU"/>
        </w:rPr>
        <w:t>. З</w:t>
      </w:r>
      <w:r w:rsidR="00EA10E3">
        <w:rPr>
          <w:rFonts w:ascii="Times New Roman" w:hAnsi="Times New Roman" w:cs="Times New Roman"/>
          <w:sz w:val="28"/>
          <w:szCs w:val="28"/>
          <w:lang w:val="ru-RU"/>
        </w:rPr>
        <w:t xml:space="preserve">атем уже </w:t>
      </w:r>
      <w:r w:rsidR="00146ED3">
        <w:rPr>
          <w:rFonts w:ascii="Times New Roman" w:hAnsi="Times New Roman" w:cs="Times New Roman"/>
          <w:sz w:val="28"/>
          <w:szCs w:val="28"/>
          <w:lang w:val="ru-RU"/>
        </w:rPr>
        <w:t xml:space="preserve">выступят </w:t>
      </w:r>
      <w:r w:rsidR="00EA10E3">
        <w:rPr>
          <w:rFonts w:ascii="Times New Roman" w:hAnsi="Times New Roman" w:cs="Times New Roman"/>
          <w:sz w:val="28"/>
          <w:szCs w:val="28"/>
          <w:lang w:val="ru-RU"/>
        </w:rPr>
        <w:t xml:space="preserve">порядок образования, реорганизации, ликвидации, </w:t>
      </w:r>
      <w:r w:rsidR="00B34E2A">
        <w:rPr>
          <w:rFonts w:ascii="Times New Roman" w:hAnsi="Times New Roman" w:cs="Times New Roman"/>
          <w:sz w:val="28"/>
          <w:szCs w:val="28"/>
          <w:lang w:val="ru-RU"/>
        </w:rPr>
        <w:t xml:space="preserve"> а также так называемые признаки второй очереди, принадлежащие лишь некоторым правоохранительным органам</w:t>
      </w:r>
      <w:r w:rsidR="003C7F2B">
        <w:rPr>
          <w:rFonts w:ascii="Times New Roman" w:hAnsi="Times New Roman" w:cs="Times New Roman"/>
          <w:sz w:val="28"/>
          <w:szCs w:val="28"/>
          <w:lang w:val="ru-RU"/>
        </w:rPr>
        <w:t xml:space="preserve"> (право применения норм уголовного законодательства и процессуальная форма осуществления полномочий)</w:t>
      </w:r>
      <w:r w:rsidR="00146ED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34E2A"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24"/>
      </w:r>
      <w:r w:rsidR="00F52D7B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приоритетных рассматриваются и такие признаки, как правовая регламентация </w:t>
      </w:r>
      <w:r w:rsidR="00F52D7B" w:rsidRPr="00F52D7B">
        <w:rPr>
          <w:rFonts w:ascii="Times New Roman" w:hAnsi="Times New Roman" w:cs="Times New Roman"/>
          <w:sz w:val="28"/>
          <w:szCs w:val="28"/>
          <w:lang w:val="ru-RU"/>
        </w:rPr>
        <w:t>статуса</w:t>
      </w:r>
      <w:r w:rsidR="00F52D7B">
        <w:rPr>
          <w:rFonts w:ascii="Times New Roman" w:hAnsi="Times New Roman" w:cs="Times New Roman"/>
          <w:sz w:val="28"/>
          <w:szCs w:val="28"/>
          <w:lang w:val="ru-RU"/>
        </w:rPr>
        <w:t xml:space="preserve"> и деятельности; задачи (о них поговорим после)</w:t>
      </w:r>
      <w:r w:rsidR="00F52D7B" w:rsidRPr="00F52D7B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F52D7B">
        <w:rPr>
          <w:rFonts w:ascii="Times New Roman" w:hAnsi="Times New Roman" w:cs="Times New Roman"/>
          <w:sz w:val="28"/>
          <w:szCs w:val="28"/>
          <w:lang w:val="ru-RU"/>
        </w:rPr>
        <w:t xml:space="preserve"> наличие в</w:t>
      </w:r>
      <w:r w:rsidR="00F52D7B" w:rsidRPr="00F52D7B">
        <w:rPr>
          <w:rFonts w:ascii="Times New Roman" w:hAnsi="Times New Roman" w:cs="Times New Roman"/>
          <w:sz w:val="28"/>
          <w:szCs w:val="28"/>
          <w:lang w:val="ru-RU"/>
        </w:rPr>
        <w:t xml:space="preserve"> распоряжении </w:t>
      </w:r>
      <w:r w:rsidR="00F52D7B">
        <w:rPr>
          <w:rFonts w:ascii="Times New Roman" w:hAnsi="Times New Roman" w:cs="Times New Roman"/>
          <w:sz w:val="28"/>
          <w:szCs w:val="28"/>
          <w:lang w:val="ru-RU"/>
        </w:rPr>
        <w:t xml:space="preserve">законом определённых </w:t>
      </w:r>
      <w:r w:rsidR="00F52D7B" w:rsidRPr="00F52D7B">
        <w:rPr>
          <w:rFonts w:ascii="Times New Roman" w:hAnsi="Times New Roman" w:cs="Times New Roman"/>
          <w:sz w:val="28"/>
          <w:szCs w:val="28"/>
          <w:lang w:val="ru-RU"/>
        </w:rPr>
        <w:t>средств</w:t>
      </w:r>
      <w:r w:rsidR="00F52D7B">
        <w:rPr>
          <w:rFonts w:ascii="Times New Roman" w:hAnsi="Times New Roman" w:cs="Times New Roman"/>
          <w:sz w:val="28"/>
          <w:szCs w:val="28"/>
          <w:lang w:val="ru-RU"/>
        </w:rPr>
        <w:t xml:space="preserve"> на решение задач</w:t>
      </w:r>
      <w:r w:rsidR="00F52D7B"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25"/>
      </w:r>
      <w:r w:rsidR="00F52D7B" w:rsidRPr="00F52D7B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86107F" w:rsidRDefault="005C79FC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Перво-наперво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приведём характеристику правоохранительной деятельности. Отмечается, что именно она как основной род занятия органа позволяет отнести его к числу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правоохранительных</w:t>
      </w:r>
      <w:proofErr w:type="gramEnd"/>
      <w:r w:rsidR="00CE3F26">
        <w:rPr>
          <w:rFonts w:ascii="Times New Roman" w:hAnsi="Times New Roman" w:cs="Times New Roman"/>
          <w:sz w:val="28"/>
          <w:szCs w:val="28"/>
          <w:lang w:val="ru-RU"/>
        </w:rPr>
        <w:t>, ведь многие органы обладают полномочиями не только в области защиты права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E3F26">
        <w:rPr>
          <w:rFonts w:ascii="Times New Roman" w:hAnsi="Times New Roman" w:cs="Times New Roman"/>
          <w:sz w:val="28"/>
          <w:szCs w:val="28"/>
          <w:lang w:val="ru-RU"/>
        </w:rPr>
        <w:t>Также це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лая группа органов содействует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правоохра</w:t>
      </w:r>
      <w:r w:rsidR="00B619D6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е, но не </w:t>
      </w:r>
      <w:r w:rsidR="00B619D6">
        <w:rPr>
          <w:rFonts w:ascii="Times New Roman" w:hAnsi="Times New Roman" w:cs="Times New Roman"/>
          <w:sz w:val="28"/>
          <w:szCs w:val="28"/>
          <w:lang w:val="ru-RU"/>
        </w:rPr>
        <w:t>отвечает всем заданным критериям, что</w:t>
      </w:r>
      <w:r w:rsidR="004F14B3">
        <w:rPr>
          <w:rFonts w:ascii="Times New Roman" w:hAnsi="Times New Roman" w:cs="Times New Roman"/>
          <w:sz w:val="28"/>
          <w:szCs w:val="28"/>
          <w:lang w:val="ru-RU"/>
        </w:rPr>
        <w:t xml:space="preserve"> заставляет её примкнуть</w:t>
      </w:r>
      <w:r w:rsidR="00B619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3F26">
        <w:rPr>
          <w:rFonts w:ascii="Times New Roman" w:hAnsi="Times New Roman" w:cs="Times New Roman"/>
          <w:sz w:val="28"/>
          <w:szCs w:val="28"/>
          <w:lang w:val="ru-RU"/>
        </w:rPr>
        <w:t xml:space="preserve">скорее </w:t>
      </w:r>
      <w:r w:rsidR="00B619D6">
        <w:rPr>
          <w:rFonts w:ascii="Times New Roman" w:hAnsi="Times New Roman" w:cs="Times New Roman"/>
          <w:sz w:val="28"/>
          <w:szCs w:val="28"/>
          <w:lang w:val="ru-RU"/>
        </w:rPr>
        <w:t>к так назыв</w:t>
      </w:r>
      <w:r w:rsidR="00CE3F2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619D6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4F14B3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="00B619D6">
        <w:rPr>
          <w:rFonts w:ascii="Times New Roman" w:hAnsi="Times New Roman" w:cs="Times New Roman"/>
          <w:sz w:val="28"/>
          <w:szCs w:val="28"/>
          <w:lang w:val="ru-RU"/>
        </w:rPr>
        <w:t>правоприменительн</w:t>
      </w:r>
      <w:r w:rsidR="004F14B3">
        <w:rPr>
          <w:rFonts w:ascii="Times New Roman" w:hAnsi="Times New Roman" w:cs="Times New Roman"/>
          <w:sz w:val="28"/>
          <w:szCs w:val="28"/>
          <w:lang w:val="ru-RU"/>
        </w:rPr>
        <w:t>ой системе</w:t>
      </w:r>
      <w:r w:rsidR="00146ED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E3F26"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26"/>
      </w:r>
      <w:r w:rsidR="008F662B">
        <w:rPr>
          <w:rFonts w:ascii="Times New Roman" w:hAnsi="Times New Roman" w:cs="Times New Roman"/>
          <w:sz w:val="28"/>
          <w:szCs w:val="28"/>
          <w:lang w:val="ru-RU"/>
        </w:rPr>
        <w:t xml:space="preserve"> Итак, </w:t>
      </w:r>
      <w:r w:rsidR="0086107F">
        <w:rPr>
          <w:rFonts w:ascii="Times New Roman" w:hAnsi="Times New Roman" w:cs="Times New Roman"/>
          <w:sz w:val="28"/>
          <w:szCs w:val="28"/>
          <w:lang w:val="ru-RU"/>
        </w:rPr>
        <w:t>назначением правоохранительной деятельности является охрана прав и законных интересов человека, гражданина, юридического лица, государства и его органов, а также обеспечение выполнение ими своих обязанностей</w:t>
      </w:r>
      <w:r w:rsidR="0086107F"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27"/>
      </w:r>
      <w:r w:rsidR="0086107F">
        <w:rPr>
          <w:rFonts w:ascii="Times New Roman" w:hAnsi="Times New Roman" w:cs="Times New Roman"/>
          <w:sz w:val="28"/>
          <w:szCs w:val="28"/>
          <w:lang w:val="ru-RU"/>
        </w:rPr>
        <w:t xml:space="preserve">.  Особенностью правозащитной активности здесь выступит её непосредственно практическая направленность – началом её послужит конкретный повод, обычно выражающийся в сообщении о нарушении чьего-либо права либо необходимости предупреждения. </w:t>
      </w:r>
      <w:r w:rsidR="00AE7B76">
        <w:rPr>
          <w:rFonts w:ascii="Times New Roman" w:hAnsi="Times New Roman" w:cs="Times New Roman"/>
          <w:sz w:val="28"/>
          <w:szCs w:val="28"/>
          <w:lang w:val="ru-RU"/>
        </w:rPr>
        <w:t xml:space="preserve">Очевидно, что недопустимо нарушение прав одного субъекта для защиты – другого, поэтому начала вседозволенности пресекаются на корню строгой регламентацией основ деятельности правоохранительных органов законодательством с установлением личной дисциплинарной, административной и уголовной ответственности. Органы, осуществляющие свои функции в процессуальной форме полагаются на нормы процессуального законодательства об условиях, последовательности, порядке </w:t>
      </w:r>
      <w:proofErr w:type="gramStart"/>
      <w:r w:rsidR="00AE7B76">
        <w:rPr>
          <w:rFonts w:ascii="Times New Roman" w:hAnsi="Times New Roman" w:cs="Times New Roman"/>
          <w:sz w:val="28"/>
          <w:szCs w:val="28"/>
          <w:lang w:val="ru-RU"/>
        </w:rPr>
        <w:t>совершения</w:t>
      </w:r>
      <w:proofErr w:type="gramEnd"/>
      <w:r w:rsidR="00AE7B76">
        <w:rPr>
          <w:rFonts w:ascii="Times New Roman" w:hAnsi="Times New Roman" w:cs="Times New Roman"/>
          <w:sz w:val="28"/>
          <w:szCs w:val="28"/>
          <w:lang w:val="ru-RU"/>
        </w:rPr>
        <w:t xml:space="preserve"> как отдельных действий, так и процессуальной деятельности в целом</w:t>
      </w:r>
      <w:r w:rsidR="003C7F2B"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28"/>
      </w:r>
      <w:r w:rsidR="00AE7B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C0C72">
        <w:rPr>
          <w:rFonts w:ascii="Times New Roman" w:hAnsi="Times New Roman" w:cs="Times New Roman"/>
          <w:sz w:val="28"/>
          <w:szCs w:val="28"/>
          <w:lang w:val="ru-RU"/>
        </w:rPr>
        <w:t>В очерченных государством рамках относительно субъектов подведомственного правоотношения правоохранительный орган как специально уполномоченный на то вправе принимать обоснованные решения, в том числе о применении мер</w:t>
      </w:r>
      <w:r w:rsidR="006D2D1E">
        <w:rPr>
          <w:rFonts w:ascii="Times New Roman" w:hAnsi="Times New Roman" w:cs="Times New Roman"/>
          <w:sz w:val="28"/>
          <w:szCs w:val="28"/>
          <w:lang w:val="ru-RU"/>
        </w:rPr>
        <w:t xml:space="preserve"> принуждения,</w:t>
      </w:r>
      <w:r w:rsidR="000273FB">
        <w:rPr>
          <w:rFonts w:ascii="Times New Roman" w:hAnsi="Times New Roman" w:cs="Times New Roman"/>
          <w:sz w:val="28"/>
          <w:szCs w:val="28"/>
          <w:lang w:val="ru-RU"/>
        </w:rPr>
        <w:t xml:space="preserve"> неисполнение которых приравнено к самостоятельному правонарушению.</w:t>
      </w:r>
    </w:p>
    <w:p w:rsidR="00894B68" w:rsidRPr="00B34E2A" w:rsidRDefault="00561788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 уже было сказано, к дополнительным критериям относят и удельный вес правоохранительной деятельности в компетенции конкретного органа, её значимость для данного органа или должностного лица. Неправильно было бы безоговорочно наделять соответствующим статусом все органы, реализующие данную функцию</w:t>
      </w:r>
      <w:r w:rsidR="003B4C05"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29"/>
      </w:r>
      <w:r w:rsidR="00EE5D47">
        <w:rPr>
          <w:rFonts w:ascii="Times New Roman" w:hAnsi="Times New Roman" w:cs="Times New Roman"/>
          <w:sz w:val="28"/>
          <w:szCs w:val="28"/>
          <w:lang w:val="ru-RU"/>
        </w:rPr>
        <w:t>: ФССП, таможню, ФСИН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E5D47">
        <w:rPr>
          <w:rFonts w:ascii="Times New Roman" w:hAnsi="Times New Roman" w:cs="Times New Roman"/>
          <w:sz w:val="28"/>
          <w:szCs w:val="28"/>
          <w:lang w:val="ru-RU"/>
        </w:rPr>
        <w:t xml:space="preserve"> К тому же, существуют и негосударственные организации, вовлечённые в правозащитный процесс – адвокатура, нотариат и другие. </w:t>
      </w:r>
      <w:r>
        <w:rPr>
          <w:rFonts w:ascii="Times New Roman" w:hAnsi="Times New Roman" w:cs="Times New Roman"/>
          <w:sz w:val="28"/>
          <w:szCs w:val="28"/>
          <w:lang w:val="ru-RU"/>
        </w:rPr>
        <w:t>Невозм</w:t>
      </w:r>
      <w:r w:rsidR="00187F29">
        <w:rPr>
          <w:rFonts w:ascii="Times New Roman" w:hAnsi="Times New Roman" w:cs="Times New Roman"/>
          <w:sz w:val="28"/>
          <w:szCs w:val="28"/>
          <w:lang w:val="ru-RU"/>
        </w:rPr>
        <w:t>ожность однозначного определения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степени участия того или иного органа и должностного лица в выявлении, расследовании, пресечении правонарушений,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правовосстановительных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мерах</w:t>
      </w:r>
      <w:r w:rsidR="00187F29">
        <w:rPr>
          <w:rFonts w:ascii="Times New Roman" w:hAnsi="Times New Roman" w:cs="Times New Roman"/>
          <w:sz w:val="28"/>
          <w:szCs w:val="28"/>
          <w:lang w:val="ru-RU"/>
        </w:rPr>
        <w:t>, а также выборки полномочий, являющихся правозащитными,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обуславливает сложность </w:t>
      </w:r>
      <w:r w:rsidR="003B4C05">
        <w:rPr>
          <w:rFonts w:ascii="Times New Roman" w:hAnsi="Times New Roman" w:cs="Times New Roman"/>
          <w:sz w:val="28"/>
          <w:szCs w:val="28"/>
          <w:lang w:val="ru-RU"/>
        </w:rPr>
        <w:t>формирования единой, окончательной структуры правоохранительной системы</w:t>
      </w:r>
      <w:r w:rsidR="00187F29">
        <w:rPr>
          <w:rFonts w:ascii="Times New Roman" w:hAnsi="Times New Roman" w:cs="Times New Roman"/>
          <w:sz w:val="28"/>
          <w:szCs w:val="28"/>
          <w:lang w:val="ru-RU"/>
        </w:rPr>
        <w:t>. Законодательно этот вопрос в России не урегулирован, как не дано и общего понятия правоохранительного органа. Попробуем дать дополнительную характеристику и сформировать систему органов правоохранительных и правоприменительных, оказывающих им поддержку.</w:t>
      </w:r>
    </w:p>
    <w:p w:rsidR="0071294E" w:rsidRDefault="00722A6F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всего ведомства объясним коллективн</w:t>
      </w:r>
      <w:r w:rsidR="002F128B">
        <w:rPr>
          <w:rFonts w:ascii="Times New Roman" w:hAnsi="Times New Roman" w:cs="Times New Roman"/>
          <w:sz w:val="28"/>
          <w:szCs w:val="28"/>
          <w:lang w:val="ru-RU"/>
        </w:rPr>
        <w:t>ый состав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органов</w:t>
      </w:r>
      <w:r w:rsidR="002F128B">
        <w:rPr>
          <w:rFonts w:ascii="Times New Roman" w:hAnsi="Times New Roman" w:cs="Times New Roman"/>
          <w:sz w:val="28"/>
          <w:szCs w:val="28"/>
          <w:lang w:val="ru-RU"/>
        </w:rPr>
        <w:t xml:space="preserve"> ввиду совокупного объема и разнородности работы даже подразделения самого низшего уровня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57E34">
        <w:rPr>
          <w:rFonts w:ascii="Times New Roman" w:hAnsi="Times New Roman" w:cs="Times New Roman"/>
          <w:sz w:val="28"/>
          <w:szCs w:val="28"/>
          <w:lang w:val="ru-RU"/>
        </w:rPr>
        <w:t>При это</w:t>
      </w:r>
      <w:r w:rsidR="00B75F4D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="00857E34">
        <w:rPr>
          <w:rFonts w:ascii="Times New Roman" w:hAnsi="Times New Roman" w:cs="Times New Roman"/>
          <w:sz w:val="28"/>
          <w:szCs w:val="28"/>
          <w:lang w:val="ru-RU"/>
        </w:rPr>
        <w:t>сотрудники обладают как равными полномочиями (помощники прокурора, судь</w:t>
      </w:r>
      <w:r w:rsidR="00C77455">
        <w:rPr>
          <w:rFonts w:ascii="Times New Roman" w:hAnsi="Times New Roman" w:cs="Times New Roman"/>
          <w:sz w:val="28"/>
          <w:szCs w:val="28"/>
          <w:lang w:val="ru-RU"/>
        </w:rPr>
        <w:t xml:space="preserve">и), так и разными (секретарь, </w:t>
      </w:r>
      <w:r w:rsidR="00857E34">
        <w:rPr>
          <w:rFonts w:ascii="Times New Roman" w:hAnsi="Times New Roman" w:cs="Times New Roman"/>
          <w:sz w:val="28"/>
          <w:szCs w:val="28"/>
          <w:lang w:val="ru-RU"/>
        </w:rPr>
        <w:t>руководитель управления,</w:t>
      </w:r>
      <w:r w:rsidR="00B75F4D">
        <w:rPr>
          <w:rFonts w:ascii="Times New Roman" w:hAnsi="Times New Roman" w:cs="Times New Roman"/>
          <w:sz w:val="28"/>
          <w:szCs w:val="28"/>
          <w:lang w:val="ru-RU"/>
        </w:rPr>
        <w:t xml:space="preserve"> следователь-криминалист). Состав и штатное расписание определяются нормативными актами уполномоченных на то субъектов (так, количество заместителей Председателя Следственного комитета Российской Федерации устанавливается исключительно Президентом) на основе оценки территориального и иных критериев объема деятельности подразделения.</w:t>
      </w:r>
      <w:r w:rsidR="00857E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128B">
        <w:rPr>
          <w:rFonts w:ascii="Times New Roman" w:hAnsi="Times New Roman" w:cs="Times New Roman"/>
          <w:sz w:val="28"/>
          <w:szCs w:val="28"/>
          <w:lang w:val="ru-RU"/>
        </w:rPr>
        <w:t>Координацию же деятельности</w:t>
      </w:r>
      <w:r w:rsidR="00B75F4D">
        <w:rPr>
          <w:rFonts w:ascii="Times New Roman" w:hAnsi="Times New Roman" w:cs="Times New Roman"/>
          <w:sz w:val="28"/>
          <w:szCs w:val="28"/>
          <w:lang w:val="ru-RU"/>
        </w:rPr>
        <w:t xml:space="preserve"> даже</w:t>
      </w:r>
      <w:r w:rsidR="002F128B">
        <w:rPr>
          <w:rFonts w:ascii="Times New Roman" w:hAnsi="Times New Roman" w:cs="Times New Roman"/>
          <w:sz w:val="28"/>
          <w:szCs w:val="28"/>
          <w:lang w:val="ru-RU"/>
        </w:rPr>
        <w:t xml:space="preserve"> подсистемы</w:t>
      </w:r>
      <w:r w:rsidR="00B75F4D">
        <w:rPr>
          <w:rFonts w:ascii="Times New Roman" w:hAnsi="Times New Roman" w:cs="Times New Roman"/>
          <w:sz w:val="28"/>
          <w:szCs w:val="28"/>
          <w:lang w:val="ru-RU"/>
        </w:rPr>
        <w:t xml:space="preserve"> (прокуратуры, судебной </w:t>
      </w:r>
      <w:r w:rsidR="00B75F4D">
        <w:rPr>
          <w:rFonts w:ascii="Times New Roman" w:hAnsi="Times New Roman" w:cs="Times New Roman"/>
          <w:sz w:val="28"/>
          <w:szCs w:val="28"/>
          <w:lang w:val="ru-RU"/>
        </w:rPr>
        <w:lastRenderedPageBreak/>
        <w:t>системы)</w:t>
      </w:r>
      <w:r w:rsidR="002F128B">
        <w:rPr>
          <w:rFonts w:ascii="Times New Roman" w:hAnsi="Times New Roman" w:cs="Times New Roman"/>
          <w:sz w:val="28"/>
          <w:szCs w:val="28"/>
          <w:lang w:val="ru-RU"/>
        </w:rPr>
        <w:t xml:space="preserve"> нецелесообразно</w:t>
      </w:r>
      <w:r w:rsidR="00B75F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7E34">
        <w:rPr>
          <w:rFonts w:ascii="Times New Roman" w:hAnsi="Times New Roman" w:cs="Times New Roman"/>
          <w:sz w:val="28"/>
          <w:szCs w:val="28"/>
          <w:lang w:val="ru-RU"/>
        </w:rPr>
        <w:t>возлагать на</w:t>
      </w:r>
      <w:r w:rsidR="002F128B">
        <w:rPr>
          <w:rFonts w:ascii="Times New Roman" w:hAnsi="Times New Roman" w:cs="Times New Roman"/>
          <w:sz w:val="28"/>
          <w:szCs w:val="28"/>
          <w:lang w:val="ru-RU"/>
        </w:rPr>
        <w:t xml:space="preserve"> одного человека</w:t>
      </w:r>
      <w:r w:rsidR="00857E34">
        <w:rPr>
          <w:rFonts w:ascii="Times New Roman" w:hAnsi="Times New Roman" w:cs="Times New Roman"/>
          <w:sz w:val="28"/>
          <w:szCs w:val="28"/>
          <w:lang w:val="ru-RU"/>
        </w:rPr>
        <w:t xml:space="preserve">, и полномочия  </w:t>
      </w:r>
      <w:r w:rsidR="00B75F4D">
        <w:rPr>
          <w:rFonts w:ascii="Times New Roman" w:hAnsi="Times New Roman" w:cs="Times New Roman"/>
          <w:sz w:val="28"/>
          <w:szCs w:val="28"/>
          <w:lang w:val="ru-RU"/>
        </w:rPr>
        <w:t xml:space="preserve">управления высшего звена (во главе которого стоит высшее должностное лицо, отнюдь не самостоятельный орган) </w:t>
      </w:r>
      <w:r w:rsidR="00857E34">
        <w:rPr>
          <w:rFonts w:ascii="Times New Roman" w:hAnsi="Times New Roman" w:cs="Times New Roman"/>
          <w:sz w:val="28"/>
          <w:szCs w:val="28"/>
          <w:lang w:val="ru-RU"/>
        </w:rPr>
        <w:t xml:space="preserve">делегируются руководителям </w:t>
      </w:r>
      <w:r w:rsidR="00B75F4D">
        <w:rPr>
          <w:rFonts w:ascii="Times New Roman" w:hAnsi="Times New Roman" w:cs="Times New Roman"/>
          <w:sz w:val="28"/>
          <w:szCs w:val="28"/>
          <w:lang w:val="ru-RU"/>
        </w:rPr>
        <w:t xml:space="preserve">различного рода </w:t>
      </w:r>
      <w:r w:rsidR="00857E34">
        <w:rPr>
          <w:rFonts w:ascii="Times New Roman" w:hAnsi="Times New Roman" w:cs="Times New Roman"/>
          <w:sz w:val="28"/>
          <w:szCs w:val="28"/>
          <w:lang w:val="ru-RU"/>
        </w:rPr>
        <w:t>управлений, отделений и иных структурных единиц</w:t>
      </w:r>
      <w:r w:rsidR="00894844">
        <w:rPr>
          <w:rFonts w:ascii="Times New Roman" w:hAnsi="Times New Roman" w:cs="Times New Roman"/>
          <w:sz w:val="28"/>
          <w:szCs w:val="28"/>
          <w:lang w:val="ru-RU"/>
        </w:rPr>
        <w:t xml:space="preserve">, которые несут персональную ответственность за свои решения. </w:t>
      </w:r>
    </w:p>
    <w:p w:rsidR="004F2AAB" w:rsidRPr="004F2AAB" w:rsidRDefault="00894844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Правоохранительная деятельность своей первоосновой имеет федеральное законодательство и обеспечивает его исполнение на всех уровнях организации общества и государства. Соответственно, эта система наиболее едина и централизована (исключит</w:t>
      </w:r>
      <w:r w:rsidR="00C77455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можно разве что институт мировых судей), что имеет выражение в принципе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назначаемости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должностных лиц, удовлетворяющих специфическим требованиям, более строгим по отношению к иным государственным служащим. </w:t>
      </w:r>
      <w:r w:rsidR="003B4C05">
        <w:rPr>
          <w:rFonts w:ascii="Times New Roman" w:hAnsi="Times New Roman" w:cs="Times New Roman"/>
          <w:sz w:val="28"/>
          <w:szCs w:val="28"/>
          <w:lang w:val="ru-RU"/>
        </w:rPr>
        <w:t>Например, для замещения части должностей необходимо высшее юридическое образование, обозначенный стаж работы и достижение определённого возраста.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Однако стоит обратить внимание на то, что в своей работе звенья и даже отдельные служ</w:t>
      </w:r>
      <w:r w:rsidR="00C77455">
        <w:rPr>
          <w:rFonts w:ascii="Times New Roman" w:hAnsi="Times New Roman" w:cs="Times New Roman"/>
          <w:sz w:val="28"/>
          <w:szCs w:val="28"/>
          <w:lang w:val="ru-RU"/>
        </w:rPr>
        <w:t>ащие самостоятельны, независимы,</w:t>
      </w:r>
      <w:r w:rsidR="005C79FC">
        <w:rPr>
          <w:rFonts w:ascii="Times New Roman" w:hAnsi="Times New Roman" w:cs="Times New Roman"/>
          <w:sz w:val="28"/>
          <w:szCs w:val="28"/>
          <w:lang w:val="ru-RU"/>
        </w:rPr>
        <w:t xml:space="preserve"> а то и неприкосновенны,</w:t>
      </w:r>
      <w:r w:rsidR="00C77455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неподотчётны друг другу в целях наиболее беспристрастного и справедливого подхода к подведомственному делу.</w:t>
      </w:r>
      <w:r w:rsidR="003B4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17640" w:rsidRDefault="00F17640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5D47">
        <w:rPr>
          <w:rFonts w:ascii="Times New Roman" w:hAnsi="Times New Roman" w:cs="Times New Roman"/>
          <w:sz w:val="28"/>
          <w:szCs w:val="28"/>
          <w:lang w:val="ru-RU"/>
        </w:rPr>
        <w:t>Таким образом, пра</w:t>
      </w:r>
      <w:r w:rsidR="00EE5D47">
        <w:rPr>
          <w:rFonts w:ascii="Times New Roman" w:hAnsi="Times New Roman" w:cs="Times New Roman"/>
          <w:sz w:val="28"/>
          <w:szCs w:val="28"/>
          <w:lang w:val="ru-RU"/>
        </w:rPr>
        <w:t>воохранительным органом будем считать</w:t>
      </w:r>
      <w:r w:rsidRPr="00EE5D47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учреждение, а в некоторых сл</w:t>
      </w:r>
      <w:r w:rsidR="00EE5D47">
        <w:rPr>
          <w:rFonts w:ascii="Times New Roman" w:hAnsi="Times New Roman" w:cs="Times New Roman"/>
          <w:sz w:val="28"/>
          <w:szCs w:val="28"/>
          <w:lang w:val="ru-RU"/>
        </w:rPr>
        <w:t xml:space="preserve">учаях должностное или иное лицо, отвечающее определённым требованиям, </w:t>
      </w:r>
      <w:r w:rsidRPr="00EE5D47">
        <w:rPr>
          <w:rFonts w:ascii="Times New Roman" w:hAnsi="Times New Roman" w:cs="Times New Roman"/>
          <w:sz w:val="28"/>
          <w:szCs w:val="28"/>
          <w:lang w:val="ru-RU"/>
        </w:rPr>
        <w:t xml:space="preserve">которое </w:t>
      </w:r>
      <w:r w:rsidR="00EE5D47">
        <w:rPr>
          <w:rFonts w:ascii="Times New Roman" w:hAnsi="Times New Roman" w:cs="Times New Roman"/>
          <w:sz w:val="28"/>
          <w:szCs w:val="28"/>
          <w:lang w:val="ru-RU"/>
        </w:rPr>
        <w:t>специально уполномочено</w:t>
      </w:r>
      <w:r w:rsidRPr="00EE5D47">
        <w:rPr>
          <w:rFonts w:ascii="Times New Roman" w:hAnsi="Times New Roman" w:cs="Times New Roman"/>
          <w:sz w:val="28"/>
          <w:szCs w:val="28"/>
          <w:lang w:val="ru-RU"/>
        </w:rPr>
        <w:t xml:space="preserve"> защищать права, свободы, законные интересы физических (юридических) лиц, субъектов Российской Федерации, муниципальных образован</w:t>
      </w:r>
      <w:r w:rsidR="00EE5D47">
        <w:rPr>
          <w:rFonts w:ascii="Times New Roman" w:hAnsi="Times New Roman" w:cs="Times New Roman"/>
          <w:sz w:val="28"/>
          <w:szCs w:val="28"/>
          <w:lang w:val="ru-RU"/>
        </w:rPr>
        <w:t xml:space="preserve">ий, государства в целом, </w:t>
      </w:r>
      <w:r w:rsidRPr="00EE5D47">
        <w:rPr>
          <w:rFonts w:ascii="Times New Roman" w:hAnsi="Times New Roman" w:cs="Times New Roman"/>
          <w:sz w:val="28"/>
          <w:szCs w:val="28"/>
          <w:lang w:val="ru-RU"/>
        </w:rPr>
        <w:t>обеспеч</w:t>
      </w:r>
      <w:r w:rsidR="00EE5D47">
        <w:rPr>
          <w:rFonts w:ascii="Times New Roman" w:hAnsi="Times New Roman" w:cs="Times New Roman"/>
          <w:sz w:val="28"/>
          <w:szCs w:val="28"/>
          <w:lang w:val="ru-RU"/>
        </w:rPr>
        <w:t xml:space="preserve">ивать законность и </w:t>
      </w:r>
      <w:proofErr w:type="gramStart"/>
      <w:r w:rsidR="00EE5D47">
        <w:rPr>
          <w:rFonts w:ascii="Times New Roman" w:hAnsi="Times New Roman" w:cs="Times New Roman"/>
          <w:sz w:val="28"/>
          <w:szCs w:val="28"/>
          <w:lang w:val="ru-RU"/>
        </w:rPr>
        <w:t>правопорядок</w:t>
      </w:r>
      <w:proofErr w:type="gramEnd"/>
      <w:r w:rsidR="00F12101"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путём контроля</w:t>
      </w:r>
      <w:r w:rsidR="00EE5D47">
        <w:rPr>
          <w:rFonts w:ascii="Times New Roman" w:hAnsi="Times New Roman" w:cs="Times New Roman"/>
          <w:sz w:val="28"/>
          <w:szCs w:val="28"/>
          <w:lang w:val="ru-RU"/>
        </w:rPr>
        <w:t xml:space="preserve"> в рамках, определённых законодательством, обязательность р</w:t>
      </w:r>
      <w:r w:rsidR="00516BF2">
        <w:rPr>
          <w:rFonts w:ascii="Times New Roman" w:hAnsi="Times New Roman" w:cs="Times New Roman"/>
          <w:sz w:val="28"/>
          <w:szCs w:val="28"/>
          <w:lang w:val="ru-RU"/>
        </w:rPr>
        <w:t>ешений которого будет поддержана</w:t>
      </w:r>
      <w:r w:rsidR="00EE5D47">
        <w:rPr>
          <w:rFonts w:ascii="Times New Roman" w:hAnsi="Times New Roman" w:cs="Times New Roman"/>
          <w:sz w:val="28"/>
          <w:szCs w:val="28"/>
          <w:lang w:val="ru-RU"/>
        </w:rPr>
        <w:t xml:space="preserve"> правом применени</w:t>
      </w:r>
      <w:r w:rsidR="0012129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E5D47">
        <w:rPr>
          <w:rFonts w:ascii="Times New Roman" w:hAnsi="Times New Roman" w:cs="Times New Roman"/>
          <w:sz w:val="28"/>
          <w:szCs w:val="28"/>
          <w:lang w:val="ru-RU"/>
        </w:rPr>
        <w:t xml:space="preserve"> мер государственного принуждения. </w:t>
      </w:r>
    </w:p>
    <w:p w:rsidR="00146ED3" w:rsidRDefault="00B84E7C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 учётом данного определения и характеристик правоохранительной деятельности и органов</w:t>
      </w:r>
      <w:r w:rsidR="000F7F5E">
        <w:rPr>
          <w:rFonts w:ascii="Times New Roman" w:hAnsi="Times New Roman" w:cs="Times New Roman"/>
          <w:sz w:val="28"/>
          <w:szCs w:val="28"/>
          <w:lang w:val="ru-RU"/>
        </w:rPr>
        <w:t xml:space="preserve"> и других образований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её осуществляющих, </w:t>
      </w:r>
      <w:r w:rsidR="000F7F5E">
        <w:rPr>
          <w:rFonts w:ascii="Times New Roman" w:hAnsi="Times New Roman" w:cs="Times New Roman"/>
          <w:sz w:val="28"/>
          <w:szCs w:val="28"/>
          <w:lang w:val="ru-RU"/>
        </w:rPr>
        <w:t>представим следующую схему</w:t>
      </w:r>
      <w:r w:rsidR="00516BF2">
        <w:rPr>
          <w:rFonts w:ascii="Times New Roman" w:hAnsi="Times New Roman" w:cs="Times New Roman"/>
          <w:sz w:val="28"/>
          <w:szCs w:val="28"/>
          <w:lang w:val="ru-RU"/>
        </w:rPr>
        <w:t xml:space="preserve"> си</w:t>
      </w:r>
      <w:r w:rsidR="00CB54F4">
        <w:rPr>
          <w:rFonts w:ascii="Times New Roman" w:hAnsi="Times New Roman" w:cs="Times New Roman"/>
          <w:sz w:val="28"/>
          <w:szCs w:val="28"/>
          <w:lang w:val="ru-RU"/>
        </w:rPr>
        <w:t>стемы правоохранительных организаций</w:t>
      </w:r>
      <w:r w:rsidR="0073371A">
        <w:rPr>
          <w:rFonts w:ascii="Times New Roman" w:hAnsi="Times New Roman" w:cs="Times New Roman"/>
          <w:sz w:val="28"/>
          <w:szCs w:val="28"/>
          <w:lang w:val="ru-RU"/>
        </w:rPr>
        <w:t xml:space="preserve"> (Российской Федерации)</w:t>
      </w:r>
      <w:r w:rsidR="000F7F5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25752">
        <w:rPr>
          <w:rFonts w:ascii="Times New Roman" w:hAnsi="Times New Roman" w:cs="Times New Roman"/>
          <w:sz w:val="28"/>
          <w:szCs w:val="28"/>
          <w:lang w:val="ru-RU"/>
        </w:rPr>
        <w:t>центр</w:t>
      </w:r>
      <w:r w:rsidR="005A3FF2">
        <w:rPr>
          <w:rFonts w:ascii="Times New Roman" w:hAnsi="Times New Roman" w:cs="Times New Roman"/>
          <w:sz w:val="28"/>
          <w:szCs w:val="28"/>
          <w:lang w:val="ru-RU"/>
        </w:rPr>
        <w:t>, в который</w:t>
      </w:r>
      <w:r w:rsidR="000F7F5E">
        <w:rPr>
          <w:rFonts w:ascii="Times New Roman" w:hAnsi="Times New Roman" w:cs="Times New Roman"/>
          <w:sz w:val="28"/>
          <w:szCs w:val="28"/>
          <w:lang w:val="ru-RU"/>
        </w:rPr>
        <w:t xml:space="preserve"> входят </w:t>
      </w:r>
      <w:r w:rsidR="00A25752">
        <w:rPr>
          <w:rFonts w:ascii="Times New Roman" w:hAnsi="Times New Roman" w:cs="Times New Roman"/>
          <w:sz w:val="28"/>
          <w:szCs w:val="28"/>
          <w:lang w:val="ru-RU"/>
        </w:rPr>
        <w:t xml:space="preserve">«безусловные» правоохранительные </w:t>
      </w:r>
      <w:r w:rsidR="000F7F5E">
        <w:rPr>
          <w:rFonts w:ascii="Times New Roman" w:hAnsi="Times New Roman" w:cs="Times New Roman"/>
          <w:sz w:val="28"/>
          <w:szCs w:val="28"/>
          <w:lang w:val="ru-RU"/>
        </w:rPr>
        <w:t>органы</w:t>
      </w:r>
      <w:r w:rsidR="00A25752">
        <w:rPr>
          <w:rFonts w:ascii="Times New Roman" w:hAnsi="Times New Roman" w:cs="Times New Roman"/>
          <w:sz w:val="28"/>
          <w:szCs w:val="28"/>
          <w:lang w:val="ru-RU"/>
        </w:rPr>
        <w:t>, и «лепестки» органов и организаций, не являющиеся непосредственно таковыми в силу различных причин. Итак, ядро системы, по нашему мнению, имеет приблизительно такой состав:</w:t>
      </w:r>
    </w:p>
    <w:p w:rsidR="00516BF2" w:rsidRPr="00146ED3" w:rsidRDefault="00516BF2" w:rsidP="0053340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ED3">
        <w:rPr>
          <w:rFonts w:ascii="Times New Roman" w:hAnsi="Times New Roman" w:cs="Times New Roman"/>
          <w:sz w:val="28"/>
          <w:szCs w:val="28"/>
          <w:lang w:val="ru-RU"/>
        </w:rPr>
        <w:t>Суды (Конституционный и Верховный Суды Российской Федерации,</w:t>
      </w:r>
      <w:r w:rsidR="0073371A" w:rsidRPr="00146E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6ED3">
        <w:rPr>
          <w:rFonts w:ascii="Times New Roman" w:hAnsi="Times New Roman" w:cs="Times New Roman"/>
          <w:sz w:val="28"/>
          <w:szCs w:val="28"/>
          <w:lang w:val="ru-RU"/>
        </w:rPr>
        <w:t>федеральные суды общей юрисдикции, арбитражные суды</w:t>
      </w:r>
      <w:r w:rsidR="0073371A" w:rsidRPr="00146ED3">
        <w:rPr>
          <w:rFonts w:ascii="Times New Roman" w:hAnsi="Times New Roman" w:cs="Times New Roman"/>
          <w:sz w:val="28"/>
          <w:szCs w:val="28"/>
          <w:lang w:val="ru-RU"/>
        </w:rPr>
        <w:t xml:space="preserve"> и конституционные (уставные) суды субъектов</w:t>
      </w:r>
      <w:r w:rsidR="00D64B87" w:rsidRPr="00146ED3">
        <w:rPr>
          <w:rFonts w:ascii="Times New Roman" w:hAnsi="Times New Roman" w:cs="Times New Roman"/>
          <w:sz w:val="28"/>
          <w:szCs w:val="28"/>
          <w:lang w:val="ru-RU"/>
        </w:rPr>
        <w:t>, другие специальные суды</w:t>
      </w:r>
      <w:r w:rsidR="0073371A" w:rsidRPr="00146ED3">
        <w:rPr>
          <w:rFonts w:ascii="Times New Roman" w:hAnsi="Times New Roman" w:cs="Times New Roman"/>
          <w:sz w:val="28"/>
          <w:szCs w:val="28"/>
          <w:lang w:val="ru-RU"/>
        </w:rPr>
        <w:t>), а также учреждения, осуществляющие организационное обеспечение их деятельности;</w:t>
      </w:r>
    </w:p>
    <w:p w:rsidR="0073371A" w:rsidRDefault="00D64B87" w:rsidP="0053340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органы Прокуратуры</w:t>
      </w:r>
      <w:r w:rsidR="0073371A">
        <w:rPr>
          <w:rFonts w:ascii="Times New Roman" w:hAnsi="Times New Roman" w:cs="Times New Roman"/>
          <w:sz w:val="28"/>
          <w:szCs w:val="28"/>
        </w:rPr>
        <w:t>;</w:t>
      </w:r>
    </w:p>
    <w:p w:rsidR="0073371A" w:rsidRDefault="00D64B87" w:rsidP="0053340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органы Следственного</w:t>
      </w:r>
      <w:r w:rsidR="0073371A">
        <w:rPr>
          <w:rFonts w:ascii="Times New Roman" w:hAnsi="Times New Roman" w:cs="Times New Roman"/>
          <w:sz w:val="28"/>
          <w:szCs w:val="28"/>
          <w:lang w:val="ru-RU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0AA5" w:rsidRDefault="00E50AA5" w:rsidP="0053340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государственные органы охраны правопорядка и обеспечения безопасности (органы внутренних дел: полиция, Федеральная служба безопасности, внутренние войска).</w:t>
      </w:r>
    </w:p>
    <w:p w:rsidR="00462D18" w:rsidRDefault="005B69B5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Слегка особняком стоят министерства, </w:t>
      </w:r>
      <w:r w:rsidR="00C7217A">
        <w:rPr>
          <w:rFonts w:ascii="Times New Roman" w:hAnsi="Times New Roman" w:cs="Times New Roman"/>
          <w:sz w:val="28"/>
          <w:szCs w:val="28"/>
          <w:lang w:val="ru-RU"/>
        </w:rPr>
        <w:t xml:space="preserve">находящиеся уровнем выше любого конкретного органа и сочетающие несколько </w:t>
      </w:r>
      <w:proofErr w:type="gramStart"/>
      <w:r w:rsidR="00C7217A">
        <w:rPr>
          <w:rFonts w:ascii="Times New Roman" w:hAnsi="Times New Roman" w:cs="Times New Roman"/>
          <w:sz w:val="28"/>
          <w:szCs w:val="28"/>
          <w:lang w:val="ru-RU"/>
        </w:rPr>
        <w:t>направлении</w:t>
      </w:r>
      <w:proofErr w:type="gramEnd"/>
      <w:r w:rsidR="00C7217A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деятельности, одним из которых и является правоохрана, а именно Министерство юстиции и Министерство внутренних дел.</w:t>
      </w:r>
    </w:p>
    <w:p w:rsidR="00AB2508" w:rsidRDefault="004D3E39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Весомый вклад в </w:t>
      </w:r>
      <w:r w:rsidR="003D671F">
        <w:rPr>
          <w:rFonts w:ascii="Times New Roman" w:hAnsi="Times New Roman" w:cs="Times New Roman"/>
          <w:sz w:val="28"/>
          <w:szCs w:val="28"/>
          <w:lang w:val="ru-RU"/>
        </w:rPr>
        <w:t>поддержание правопорядка вносят такие исполнительные органы, как Федеральная служба судебных приставов, Федеральная служба исполнения наказаний</w:t>
      </w:r>
      <w:r w:rsidR="0039600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B443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96007">
        <w:rPr>
          <w:rFonts w:ascii="Times New Roman" w:hAnsi="Times New Roman" w:cs="Times New Roman"/>
          <w:sz w:val="28"/>
          <w:szCs w:val="28"/>
          <w:lang w:val="ru-RU"/>
        </w:rPr>
        <w:t xml:space="preserve">ные задачи, но </w:t>
      </w:r>
      <w:proofErr w:type="gramStart"/>
      <w:r w:rsidR="00396007">
        <w:rPr>
          <w:rFonts w:ascii="Times New Roman" w:hAnsi="Times New Roman" w:cs="Times New Roman"/>
          <w:sz w:val="28"/>
          <w:szCs w:val="28"/>
          <w:lang w:val="ru-RU"/>
        </w:rPr>
        <w:t>тот</w:t>
      </w:r>
      <w:proofErr w:type="gramEnd"/>
      <w:r w:rsidR="00396007">
        <w:rPr>
          <w:rFonts w:ascii="Times New Roman" w:hAnsi="Times New Roman" w:cs="Times New Roman"/>
          <w:sz w:val="28"/>
          <w:szCs w:val="28"/>
          <w:lang w:val="ru-RU"/>
        </w:rPr>
        <w:t xml:space="preserve"> же уровень имеют</w:t>
      </w:r>
      <w:r w:rsidR="003D671F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Федеральная служба по контролю за оборотом наркотиков, </w:t>
      </w:r>
      <w:r w:rsidR="00396007">
        <w:rPr>
          <w:rFonts w:ascii="Times New Roman" w:hAnsi="Times New Roman" w:cs="Times New Roman"/>
          <w:sz w:val="28"/>
          <w:szCs w:val="28"/>
          <w:lang w:val="ru-RU"/>
        </w:rPr>
        <w:t xml:space="preserve">ряд федеральных служб по надзору (в сфере </w:t>
      </w:r>
      <w:proofErr w:type="spellStart"/>
      <w:r w:rsidR="00396007">
        <w:rPr>
          <w:rFonts w:ascii="Times New Roman" w:hAnsi="Times New Roman" w:cs="Times New Roman"/>
          <w:sz w:val="28"/>
          <w:szCs w:val="28"/>
          <w:lang w:val="ru-RU"/>
        </w:rPr>
        <w:t>природоохраны</w:t>
      </w:r>
      <w:proofErr w:type="spellEnd"/>
      <w:r w:rsidR="00396007">
        <w:rPr>
          <w:rFonts w:ascii="Times New Roman" w:hAnsi="Times New Roman" w:cs="Times New Roman"/>
          <w:sz w:val="28"/>
          <w:szCs w:val="28"/>
          <w:lang w:val="ru-RU"/>
        </w:rPr>
        <w:t>, здравоохранения и другие), а также таможня</w:t>
      </w:r>
      <w:r w:rsidR="00AB2508">
        <w:rPr>
          <w:rFonts w:ascii="Times New Roman" w:hAnsi="Times New Roman" w:cs="Times New Roman"/>
          <w:sz w:val="28"/>
          <w:szCs w:val="28"/>
          <w:lang w:val="ru-RU"/>
        </w:rPr>
        <w:t xml:space="preserve"> и другие</w:t>
      </w:r>
      <w:r w:rsidR="003960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0F8C" w:rsidRDefault="00AB2508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Ввиду отсутствия властно-распорядительных полномочий, нельзя причислить к прошлой группе институтов Уполномоченного по правам человека и Уполномоченного по правам ребёнка, судебно-экспертные учреждения, органы ЗАГС и прочие.</w:t>
      </w:r>
    </w:p>
    <w:p w:rsidR="00CB4435" w:rsidRDefault="00CB4435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Стоит упомянуть </w:t>
      </w:r>
      <w:r w:rsidR="00CB54F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учреждения, содействующие государству в исполнении его правоохранительной фун</w:t>
      </w:r>
      <w:r w:rsidR="00CB54F4">
        <w:rPr>
          <w:rFonts w:ascii="Times New Roman" w:hAnsi="Times New Roman" w:cs="Times New Roman"/>
          <w:sz w:val="28"/>
          <w:szCs w:val="28"/>
          <w:lang w:val="ru-RU"/>
        </w:rPr>
        <w:t xml:space="preserve">кции, но которые частью </w:t>
      </w:r>
      <w:proofErr w:type="spellStart"/>
      <w:r w:rsidR="00CB54F4">
        <w:rPr>
          <w:rFonts w:ascii="Times New Roman" w:hAnsi="Times New Roman" w:cs="Times New Roman"/>
          <w:sz w:val="28"/>
          <w:szCs w:val="28"/>
          <w:lang w:val="ru-RU"/>
        </w:rPr>
        <w:t>ео</w:t>
      </w:r>
      <w:proofErr w:type="spellEnd"/>
      <w:r w:rsidR="00CB54F4">
        <w:rPr>
          <w:rFonts w:ascii="Times New Roman" w:hAnsi="Times New Roman" w:cs="Times New Roman"/>
          <w:sz w:val="28"/>
          <w:szCs w:val="28"/>
          <w:lang w:val="ru-RU"/>
        </w:rPr>
        <w:t xml:space="preserve"> аппарата являться не будут.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Юридическую помощь оказывают институты адвокатуры и нотариата, специальные клиники. В сфере обеспечения личной безопасности действуют частные охранные организации и детективные агентства. </w:t>
      </w:r>
    </w:p>
    <w:p w:rsidR="00C20A40" w:rsidRDefault="00C20A40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Интегрируются  систему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правозащиты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элементы международных, всемирных институтов: Организация Объединённых Наций, Европейский Суд по правам человека, </w:t>
      </w:r>
      <w:r w:rsidR="008F6CE5">
        <w:rPr>
          <w:rFonts w:ascii="Times New Roman" w:hAnsi="Times New Roman" w:cs="Times New Roman"/>
          <w:sz w:val="28"/>
          <w:szCs w:val="28"/>
          <w:lang w:val="ru-RU"/>
        </w:rPr>
        <w:t>Интерпол и другие, обеспечивающие пресечение и расследование преступлений международного масштаба, а также осуществляющие функцию контроля над реальным состоянием обеспечения прав и свобод человека и гражданина.</w:t>
      </w:r>
    </w:p>
    <w:p w:rsidR="00396007" w:rsidRDefault="00CB4435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раскрывая пока основ деятельности представленных образований,</w:t>
      </w:r>
      <w:r w:rsidR="00C20A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6CE5">
        <w:rPr>
          <w:rFonts w:ascii="Times New Roman" w:hAnsi="Times New Roman" w:cs="Times New Roman"/>
          <w:sz w:val="28"/>
          <w:szCs w:val="28"/>
          <w:lang w:val="ru-RU"/>
        </w:rPr>
        <w:t>отметим, что данная классификация условна</w:t>
      </w:r>
      <w:r w:rsidR="00561B3C">
        <w:rPr>
          <w:rFonts w:ascii="Times New Roman" w:hAnsi="Times New Roman" w:cs="Times New Roman"/>
          <w:sz w:val="28"/>
          <w:szCs w:val="28"/>
          <w:lang w:val="ru-RU"/>
        </w:rPr>
        <w:t>, а её состав неполон</w:t>
      </w:r>
      <w:r w:rsidR="008F6CE5">
        <w:rPr>
          <w:rFonts w:ascii="Times New Roman" w:hAnsi="Times New Roman" w:cs="Times New Roman"/>
          <w:sz w:val="28"/>
          <w:szCs w:val="28"/>
          <w:lang w:val="ru-RU"/>
        </w:rPr>
        <w:t>, однако отражает принципиальные моменты разграничения всей массы правоохранительных</w:t>
      </w:r>
      <w:r w:rsidR="00A678C4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образований ввиду </w:t>
      </w:r>
      <w:proofErr w:type="spellStart"/>
      <w:r w:rsidR="00A678C4">
        <w:rPr>
          <w:rFonts w:ascii="Times New Roman" w:hAnsi="Times New Roman" w:cs="Times New Roman"/>
          <w:sz w:val="28"/>
          <w:szCs w:val="28"/>
          <w:lang w:val="ru-RU"/>
        </w:rPr>
        <w:t>разнопорядковости</w:t>
      </w:r>
      <w:proofErr w:type="spellEnd"/>
      <w:r w:rsidR="00A678C4">
        <w:rPr>
          <w:rFonts w:ascii="Times New Roman" w:hAnsi="Times New Roman" w:cs="Times New Roman"/>
          <w:sz w:val="28"/>
          <w:szCs w:val="28"/>
          <w:lang w:val="ru-RU"/>
        </w:rPr>
        <w:t xml:space="preserve"> ролей и разнонаправленности</w:t>
      </w:r>
      <w:r w:rsidR="008F6CE5">
        <w:rPr>
          <w:rFonts w:ascii="Times New Roman" w:hAnsi="Times New Roman" w:cs="Times New Roman"/>
          <w:sz w:val="28"/>
          <w:szCs w:val="28"/>
          <w:lang w:val="ru-RU"/>
        </w:rPr>
        <w:t xml:space="preserve"> в исполнении государством своего предназначения</w:t>
      </w:r>
      <w:r w:rsidR="00ED07B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C67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07B8">
        <w:rPr>
          <w:rFonts w:ascii="Times New Roman" w:hAnsi="Times New Roman" w:cs="Times New Roman"/>
          <w:sz w:val="28"/>
          <w:szCs w:val="28"/>
          <w:lang w:val="ru-RU"/>
        </w:rPr>
        <w:t>Среди критериев моно назвать внутригосударственный и международный характер деятельности, возможность отнесения к одной или нескольким ветвям власти, степень важности правоохраны среди других функций и задач органа, государственный либо частный интерес в отправлении деятельности</w:t>
      </w:r>
      <w:r w:rsidR="008F6CE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D07B8">
        <w:rPr>
          <w:rFonts w:ascii="Times New Roman" w:hAnsi="Times New Roman" w:cs="Times New Roman"/>
          <w:sz w:val="28"/>
          <w:szCs w:val="28"/>
          <w:lang w:val="ru-RU"/>
        </w:rPr>
        <w:t xml:space="preserve"> Подробно же о целях, функциях и задачах будет рассказано в следующем разделе.</w:t>
      </w:r>
    </w:p>
    <w:p w:rsidR="00BC67C4" w:rsidRDefault="00BC67C4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07B8" w:rsidRDefault="00ED07B8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2.1 </w:t>
      </w:r>
      <w:r w:rsidRPr="002B2C41">
        <w:rPr>
          <w:rFonts w:ascii="Times New Roman" w:hAnsi="Times New Roman" w:cs="Times New Roman"/>
          <w:sz w:val="28"/>
          <w:szCs w:val="28"/>
          <w:lang w:val="ru-RU"/>
        </w:rPr>
        <w:t xml:space="preserve">Основные </w:t>
      </w:r>
      <w:r w:rsidR="00547DCE">
        <w:rPr>
          <w:rFonts w:ascii="Times New Roman" w:hAnsi="Times New Roman" w:cs="Times New Roman"/>
          <w:sz w:val="28"/>
          <w:szCs w:val="28"/>
          <w:lang w:val="ru-RU"/>
        </w:rPr>
        <w:t xml:space="preserve">цели, </w:t>
      </w:r>
      <w:r w:rsidRPr="002B2C41">
        <w:rPr>
          <w:rFonts w:ascii="Times New Roman" w:hAnsi="Times New Roman" w:cs="Times New Roman"/>
          <w:sz w:val="28"/>
          <w:szCs w:val="28"/>
          <w:lang w:val="ru-RU"/>
        </w:rPr>
        <w:t>направления деятельности и задачи правоохранительных органов</w:t>
      </w:r>
    </w:p>
    <w:p w:rsidR="003F0F8C" w:rsidRDefault="003F0F8C" w:rsidP="0053340A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6ED3" w:rsidRDefault="00547DCE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Правоохранительная деятельность характеризуется крайне широким разбросом целей, что объясняет её положение как одного из приматов функций государства. Среди них можно назвать такие (предложено Рыжаковым):</w:t>
      </w:r>
      <w:r w:rsidRPr="00547DCE">
        <w:rPr>
          <w:lang w:val="ru-RU"/>
        </w:rPr>
        <w:t xml:space="preserve"> </w:t>
      </w:r>
      <w:r w:rsidR="00E27A7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547DCE">
        <w:rPr>
          <w:rFonts w:ascii="Times New Roman" w:hAnsi="Times New Roman" w:cs="Times New Roman"/>
          <w:sz w:val="28"/>
          <w:szCs w:val="28"/>
          <w:lang w:val="ru-RU"/>
        </w:rPr>
        <w:t>епосредственные цели:</w:t>
      </w:r>
    </w:p>
    <w:p w:rsidR="00E27A7C" w:rsidRPr="00146ED3" w:rsidRDefault="00547DCE" w:rsidP="0053340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6ED3">
        <w:rPr>
          <w:rFonts w:ascii="Times New Roman" w:hAnsi="Times New Roman" w:cs="Times New Roman"/>
          <w:sz w:val="28"/>
          <w:szCs w:val="28"/>
          <w:lang w:val="ru-RU"/>
        </w:rPr>
        <w:t>обеспечение и защита (охрана):</w:t>
      </w:r>
    </w:p>
    <w:p w:rsidR="00E27A7C" w:rsidRDefault="00547DCE" w:rsidP="0053340A">
      <w:pPr>
        <w:pStyle w:val="a3"/>
        <w:numPr>
          <w:ilvl w:val="0"/>
          <w:numId w:val="17"/>
        </w:numPr>
        <w:spacing w:after="0" w:line="360" w:lineRule="auto"/>
        <w:ind w:left="20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A7C">
        <w:rPr>
          <w:rFonts w:ascii="Times New Roman" w:hAnsi="Times New Roman" w:cs="Times New Roman"/>
          <w:sz w:val="28"/>
          <w:szCs w:val="28"/>
          <w:lang w:val="ru-RU"/>
        </w:rPr>
        <w:t xml:space="preserve">нарушенных и (или) оспариваемых прав, свобод и охраняемых законом интересов человека и гражданина, юридических лиц и их объединений;  </w:t>
      </w:r>
    </w:p>
    <w:p w:rsidR="00E27A7C" w:rsidRDefault="00547DCE" w:rsidP="0053340A">
      <w:pPr>
        <w:pStyle w:val="a3"/>
        <w:numPr>
          <w:ilvl w:val="0"/>
          <w:numId w:val="17"/>
        </w:numPr>
        <w:spacing w:after="0" w:line="360" w:lineRule="auto"/>
        <w:ind w:left="20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A7C">
        <w:rPr>
          <w:rFonts w:ascii="Times New Roman" w:hAnsi="Times New Roman" w:cs="Times New Roman"/>
          <w:sz w:val="28"/>
          <w:szCs w:val="28"/>
          <w:lang w:val="ru-RU"/>
        </w:rPr>
        <w:t xml:space="preserve">нарушенных и (или) оспариваемых прав и охраняемых законом интересов местного самоуправления; </w:t>
      </w:r>
    </w:p>
    <w:p w:rsidR="00E27A7C" w:rsidRDefault="00547DCE" w:rsidP="0053340A">
      <w:pPr>
        <w:pStyle w:val="a3"/>
        <w:numPr>
          <w:ilvl w:val="0"/>
          <w:numId w:val="17"/>
        </w:numPr>
        <w:spacing w:after="0" w:line="360" w:lineRule="auto"/>
        <w:ind w:left="20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A7C">
        <w:rPr>
          <w:rFonts w:ascii="Times New Roman" w:hAnsi="Times New Roman" w:cs="Times New Roman"/>
          <w:sz w:val="28"/>
          <w:szCs w:val="28"/>
          <w:lang w:val="ru-RU"/>
        </w:rPr>
        <w:t>нарушенных и (или) оспариваемых прав и охраняемых законом интересов Российской Федерации, субъектов Российской Федерации, федеральных органов государственной власти и органов государственной власти субъектов Российской Федерации;</w:t>
      </w:r>
    </w:p>
    <w:p w:rsidR="00E27A7C" w:rsidRDefault="00547DCE" w:rsidP="0053340A">
      <w:pPr>
        <w:pStyle w:val="a3"/>
        <w:numPr>
          <w:ilvl w:val="0"/>
          <w:numId w:val="17"/>
        </w:numPr>
        <w:spacing w:after="0" w:line="360" w:lineRule="auto"/>
        <w:ind w:left="20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A7C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общественного строя Российской Федерации; </w:t>
      </w:r>
    </w:p>
    <w:p w:rsidR="00E27A7C" w:rsidRDefault="00547DCE" w:rsidP="0053340A">
      <w:pPr>
        <w:pStyle w:val="a3"/>
        <w:numPr>
          <w:ilvl w:val="0"/>
          <w:numId w:val="17"/>
        </w:numPr>
        <w:spacing w:after="0" w:line="360" w:lineRule="auto"/>
        <w:ind w:left="20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27A7C">
        <w:rPr>
          <w:rFonts w:ascii="Times New Roman" w:hAnsi="Times New Roman" w:cs="Times New Roman"/>
          <w:sz w:val="28"/>
          <w:szCs w:val="28"/>
          <w:lang w:val="ru-RU"/>
        </w:rPr>
        <w:t>установленных</w:t>
      </w:r>
      <w:proofErr w:type="gramEnd"/>
      <w:r w:rsidRPr="00E27A7C">
        <w:rPr>
          <w:rFonts w:ascii="Times New Roman" w:hAnsi="Times New Roman" w:cs="Times New Roman"/>
          <w:sz w:val="28"/>
          <w:szCs w:val="28"/>
          <w:lang w:val="ru-RU"/>
        </w:rPr>
        <w:t xml:space="preserve"> системы хозяйства и собственности; </w:t>
      </w:r>
    </w:p>
    <w:p w:rsidR="00E27A7C" w:rsidRDefault="00547DCE" w:rsidP="0053340A">
      <w:pPr>
        <w:pStyle w:val="a3"/>
        <w:numPr>
          <w:ilvl w:val="0"/>
          <w:numId w:val="17"/>
        </w:numPr>
        <w:spacing w:after="0" w:line="360" w:lineRule="auto"/>
        <w:ind w:left="20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A7C">
        <w:rPr>
          <w:rFonts w:ascii="Times New Roman" w:hAnsi="Times New Roman" w:cs="Times New Roman"/>
          <w:sz w:val="28"/>
          <w:szCs w:val="28"/>
          <w:lang w:val="ru-RU"/>
        </w:rPr>
        <w:t xml:space="preserve"> порядка управления, государственного и общественного порядка, порядка деятельнос</w:t>
      </w:r>
      <w:r w:rsidR="00E27A7C">
        <w:rPr>
          <w:rFonts w:ascii="Times New Roman" w:hAnsi="Times New Roman" w:cs="Times New Roman"/>
          <w:sz w:val="28"/>
          <w:szCs w:val="28"/>
          <w:lang w:val="ru-RU"/>
        </w:rPr>
        <w:t>ти правоохранительных органов;</w:t>
      </w:r>
    </w:p>
    <w:p w:rsidR="00E27A7C" w:rsidRPr="00E27A7C" w:rsidRDefault="00547DCE" w:rsidP="0053340A">
      <w:pPr>
        <w:pStyle w:val="a3"/>
        <w:numPr>
          <w:ilvl w:val="0"/>
          <w:numId w:val="13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A7C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исполнения актов судебных и других органов, предусмотренных федеральным законом об исполнительном производстве; </w:t>
      </w:r>
    </w:p>
    <w:p w:rsidR="00E27A7C" w:rsidRDefault="00E27A7C" w:rsidP="0053340A">
      <w:pPr>
        <w:pStyle w:val="a3"/>
        <w:numPr>
          <w:ilvl w:val="0"/>
          <w:numId w:val="13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547DCE" w:rsidRPr="00E27A7C">
        <w:rPr>
          <w:rFonts w:ascii="Times New Roman" w:hAnsi="Times New Roman" w:cs="Times New Roman"/>
          <w:sz w:val="28"/>
          <w:szCs w:val="28"/>
          <w:lang w:val="ru-RU"/>
        </w:rPr>
        <w:t>чтобы каждый совершивший правонарушение был подвергнут справедливому наказанию и ни один невиновный не б</w:t>
      </w:r>
      <w:r>
        <w:rPr>
          <w:rFonts w:ascii="Times New Roman" w:hAnsi="Times New Roman" w:cs="Times New Roman"/>
          <w:sz w:val="28"/>
          <w:szCs w:val="28"/>
          <w:lang w:val="ru-RU"/>
        </w:rPr>
        <w:t>ыл привлечен к ответственности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;,</w:t>
      </w:r>
      <w:proofErr w:type="gramEnd"/>
    </w:p>
    <w:p w:rsidR="00146ED3" w:rsidRDefault="00E27A7C" w:rsidP="00533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и ц</w:t>
      </w:r>
      <w:r w:rsidR="00547DCE" w:rsidRPr="00E27A7C">
        <w:rPr>
          <w:rFonts w:ascii="Times New Roman" w:hAnsi="Times New Roman" w:cs="Times New Roman"/>
          <w:sz w:val="28"/>
          <w:szCs w:val="28"/>
          <w:lang w:val="ru-RU"/>
        </w:rPr>
        <w:t xml:space="preserve">ели, совпадающие с целью всего государства и общества, то есть цели более высокого уровня: </w:t>
      </w:r>
    </w:p>
    <w:p w:rsidR="00E27A7C" w:rsidRDefault="00547DCE" w:rsidP="0053340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A7C">
        <w:rPr>
          <w:rFonts w:ascii="Times New Roman" w:hAnsi="Times New Roman" w:cs="Times New Roman"/>
          <w:sz w:val="28"/>
          <w:szCs w:val="28"/>
          <w:lang w:val="ru-RU"/>
        </w:rPr>
        <w:t xml:space="preserve">укрепление законности и правопорядка;  </w:t>
      </w:r>
    </w:p>
    <w:p w:rsidR="00E27A7C" w:rsidRDefault="00547DCE" w:rsidP="0053340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A7C">
        <w:rPr>
          <w:rFonts w:ascii="Times New Roman" w:hAnsi="Times New Roman" w:cs="Times New Roman"/>
          <w:sz w:val="28"/>
          <w:szCs w:val="28"/>
          <w:lang w:val="ru-RU"/>
        </w:rPr>
        <w:t>предупреждение совершения преступлений и иных правонарушений;</w:t>
      </w:r>
    </w:p>
    <w:p w:rsidR="00E27A7C" w:rsidRDefault="00547DCE" w:rsidP="0053340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A7C">
        <w:rPr>
          <w:rFonts w:ascii="Times New Roman" w:hAnsi="Times New Roman" w:cs="Times New Roman"/>
          <w:sz w:val="28"/>
          <w:szCs w:val="28"/>
          <w:lang w:val="ru-RU"/>
        </w:rPr>
        <w:t xml:space="preserve">исправление осужденных; </w:t>
      </w:r>
    </w:p>
    <w:p w:rsidR="00547DCE" w:rsidRPr="00E27A7C" w:rsidRDefault="00547DCE" w:rsidP="0053340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A7C">
        <w:rPr>
          <w:rFonts w:ascii="Times New Roman" w:hAnsi="Times New Roman" w:cs="Times New Roman"/>
          <w:sz w:val="28"/>
          <w:szCs w:val="28"/>
          <w:lang w:val="ru-RU"/>
        </w:rPr>
        <w:t xml:space="preserve"> правовое и нравственное воспитание граждан в духе точного и неуклонного исполнения российских законов, бережного отношения к институту собственности, соблюдения дисциплины труда, уважения к правам (свободам), че</w:t>
      </w:r>
      <w:r w:rsidR="00E27A7C">
        <w:rPr>
          <w:rFonts w:ascii="Times New Roman" w:hAnsi="Times New Roman" w:cs="Times New Roman"/>
          <w:sz w:val="28"/>
          <w:szCs w:val="28"/>
          <w:lang w:val="ru-RU"/>
        </w:rPr>
        <w:t>сти и достоинству других лиц</w:t>
      </w:r>
      <w:r w:rsidR="00E27A7C"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30"/>
      </w:r>
      <w:r w:rsidR="00E27A7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86518" w:rsidRDefault="00C8457B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Формы правоохранительной деятельности – вопрос дискуссионный и на сегодняшний день.</w:t>
      </w:r>
      <w:r w:rsidR="00086518">
        <w:rPr>
          <w:rFonts w:ascii="Times New Roman" w:hAnsi="Times New Roman" w:cs="Times New Roman"/>
          <w:sz w:val="28"/>
          <w:szCs w:val="28"/>
          <w:lang w:val="ru-RU"/>
        </w:rPr>
        <w:t xml:space="preserve"> Мнение профессора </w:t>
      </w:r>
      <w:proofErr w:type="spellStart"/>
      <w:r w:rsidR="00086518">
        <w:rPr>
          <w:rFonts w:ascii="Times New Roman" w:hAnsi="Times New Roman" w:cs="Times New Roman"/>
          <w:sz w:val="28"/>
          <w:szCs w:val="28"/>
          <w:lang w:val="ru-RU"/>
        </w:rPr>
        <w:t>Нерсесянца</w:t>
      </w:r>
      <w:proofErr w:type="spellEnd"/>
      <w:r w:rsidR="00086518">
        <w:rPr>
          <w:rFonts w:ascii="Times New Roman" w:hAnsi="Times New Roman" w:cs="Times New Roman"/>
          <w:sz w:val="28"/>
          <w:szCs w:val="28"/>
          <w:lang w:val="ru-RU"/>
        </w:rPr>
        <w:t xml:space="preserve"> по этому поводу уже было представлено ранее. </w:t>
      </w:r>
      <w:proofErr w:type="spellStart"/>
      <w:r w:rsidR="00086518">
        <w:rPr>
          <w:rFonts w:ascii="Times New Roman" w:hAnsi="Times New Roman" w:cs="Times New Roman"/>
          <w:sz w:val="28"/>
          <w:szCs w:val="28"/>
          <w:lang w:val="ru-RU"/>
        </w:rPr>
        <w:t>Жариков</w:t>
      </w:r>
      <w:proofErr w:type="spellEnd"/>
      <w:r w:rsidR="00086518">
        <w:rPr>
          <w:rFonts w:ascii="Times New Roman" w:hAnsi="Times New Roman" w:cs="Times New Roman"/>
          <w:sz w:val="28"/>
          <w:szCs w:val="28"/>
          <w:lang w:val="ru-RU"/>
        </w:rPr>
        <w:t xml:space="preserve"> Ю.С. и Попов К.И. </w:t>
      </w:r>
      <w:r w:rsidR="00B841EA">
        <w:rPr>
          <w:rFonts w:ascii="Times New Roman" w:hAnsi="Times New Roman" w:cs="Times New Roman"/>
          <w:sz w:val="28"/>
          <w:szCs w:val="28"/>
          <w:lang w:val="ru-RU"/>
        </w:rPr>
        <w:t>ссылаются</w:t>
      </w:r>
      <w:r w:rsidR="00086518">
        <w:rPr>
          <w:rFonts w:ascii="Times New Roman" w:hAnsi="Times New Roman" w:cs="Times New Roman"/>
          <w:sz w:val="28"/>
          <w:szCs w:val="28"/>
          <w:lang w:val="ru-RU"/>
        </w:rPr>
        <w:t xml:space="preserve"> в своём учебнике </w:t>
      </w:r>
      <w:r w:rsidR="00B841E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086518">
        <w:rPr>
          <w:rFonts w:ascii="Times New Roman" w:hAnsi="Times New Roman" w:cs="Times New Roman"/>
          <w:sz w:val="28"/>
          <w:szCs w:val="28"/>
          <w:lang w:val="ru-RU"/>
        </w:rPr>
        <w:t xml:space="preserve">классификацию </w:t>
      </w:r>
      <w:proofErr w:type="spellStart"/>
      <w:r w:rsidR="00086518">
        <w:rPr>
          <w:rFonts w:ascii="Times New Roman" w:hAnsi="Times New Roman" w:cs="Times New Roman"/>
          <w:sz w:val="28"/>
          <w:szCs w:val="28"/>
          <w:lang w:val="ru-RU"/>
        </w:rPr>
        <w:t>Радько</w:t>
      </w:r>
      <w:proofErr w:type="spellEnd"/>
      <w:r w:rsidR="00086518">
        <w:rPr>
          <w:rFonts w:ascii="Times New Roman" w:hAnsi="Times New Roman" w:cs="Times New Roman"/>
          <w:sz w:val="28"/>
          <w:szCs w:val="28"/>
          <w:lang w:val="ru-RU"/>
        </w:rPr>
        <w:t xml:space="preserve"> Т.Н. охранительной деятельности</w:t>
      </w:r>
      <w:r w:rsidR="00B841EA">
        <w:rPr>
          <w:rFonts w:ascii="Times New Roman" w:hAnsi="Times New Roman" w:cs="Times New Roman"/>
          <w:sz w:val="28"/>
          <w:szCs w:val="28"/>
          <w:lang w:val="ru-RU"/>
        </w:rPr>
        <w:t xml:space="preserve">, экстраполируя на правоохрану, расчленяя её </w:t>
      </w:r>
      <w:proofErr w:type="gramStart"/>
      <w:r w:rsidR="00B841EA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08651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86518" w:rsidRDefault="00086518" w:rsidP="0053340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функциональную форму – издание и применение актов, направленных на охрану общественных отношений</w:t>
      </w:r>
      <w:r w:rsidRPr="000865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841EA" w:rsidRDefault="00B841EA" w:rsidP="0053340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объектную форму – непосредственную охрану общественного порядка, прав и свобод человека и гражданина.</w:t>
      </w:r>
      <w:r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31"/>
      </w:r>
    </w:p>
    <w:p w:rsidR="00086518" w:rsidRDefault="00B841EA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41EA">
        <w:rPr>
          <w:rFonts w:ascii="Times New Roman" w:hAnsi="Times New Roman" w:cs="Times New Roman"/>
          <w:sz w:val="28"/>
          <w:szCs w:val="28"/>
          <w:lang w:val="ru-RU"/>
        </w:rPr>
        <w:t xml:space="preserve">О функциональной форме  мы уже говорили, назвав </w:t>
      </w:r>
      <w:proofErr w:type="spellStart"/>
      <w:r w:rsidRPr="00B841EA">
        <w:rPr>
          <w:rFonts w:ascii="Times New Roman" w:hAnsi="Times New Roman" w:cs="Times New Roman"/>
          <w:sz w:val="28"/>
          <w:szCs w:val="28"/>
          <w:lang w:val="ru-RU"/>
        </w:rPr>
        <w:t>правоприменение</w:t>
      </w:r>
      <w:proofErr w:type="spellEnd"/>
      <w:r w:rsidRPr="00B841EA">
        <w:rPr>
          <w:rFonts w:ascii="Times New Roman" w:hAnsi="Times New Roman" w:cs="Times New Roman"/>
          <w:sz w:val="28"/>
          <w:szCs w:val="28"/>
          <w:lang w:val="ru-RU"/>
        </w:rPr>
        <w:t xml:space="preserve"> вариацией, а правотворчество – средством обеспечения </w:t>
      </w:r>
      <w:proofErr w:type="spellStart"/>
      <w:r w:rsidRPr="00B841EA">
        <w:rPr>
          <w:rFonts w:ascii="Times New Roman" w:hAnsi="Times New Roman" w:cs="Times New Roman"/>
          <w:sz w:val="28"/>
          <w:szCs w:val="28"/>
          <w:lang w:val="ru-RU"/>
        </w:rPr>
        <w:t>правозащиты</w:t>
      </w:r>
      <w:proofErr w:type="spellEnd"/>
      <w:r w:rsidRPr="00B841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954BD">
        <w:rPr>
          <w:rFonts w:ascii="Times New Roman" w:hAnsi="Times New Roman" w:cs="Times New Roman"/>
          <w:sz w:val="28"/>
          <w:szCs w:val="28"/>
          <w:lang w:val="ru-RU"/>
        </w:rPr>
        <w:t xml:space="preserve">Объектная правоохрана  же, как было замечено в первой главе, включает в себя применение </w:t>
      </w:r>
      <w:r w:rsidR="003954BD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мер,</w:t>
      </w:r>
      <w:r w:rsidR="003954BD" w:rsidRPr="003954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54BD">
        <w:rPr>
          <w:rFonts w:ascii="Times New Roman" w:hAnsi="Times New Roman" w:cs="Times New Roman"/>
          <w:sz w:val="28"/>
          <w:szCs w:val="28"/>
          <w:lang w:val="ru-RU"/>
        </w:rPr>
        <w:t>предусмотренных законом, к совершающим преступление лицам, а также мер по восстановлению нарушенных прав и интересов.</w:t>
      </w:r>
    </w:p>
    <w:p w:rsidR="00ED07B8" w:rsidRDefault="003954BD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раскрытии нашего вопроса важен и другой момент:</w:t>
      </w:r>
      <w:r w:rsidR="00C8457B">
        <w:rPr>
          <w:rFonts w:ascii="Times New Roman" w:hAnsi="Times New Roman" w:cs="Times New Roman"/>
          <w:sz w:val="28"/>
          <w:szCs w:val="28"/>
          <w:lang w:val="ru-RU"/>
        </w:rPr>
        <w:t xml:space="preserve"> правоохранительная деятельность и деятельность правоохранительных органов – понятия не тождественные, потому как «содержание последней шире, так как на правоохранительные органы возлагаются и функции, вытекающие из предупреждения преступности, общей организацией борьбы с ней</w:t>
      </w:r>
      <w:r w:rsidR="0008651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86518"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32"/>
      </w:r>
      <w:r w:rsidR="00AB2508">
        <w:rPr>
          <w:rFonts w:ascii="Times New Roman" w:hAnsi="Times New Roman" w:cs="Times New Roman"/>
          <w:sz w:val="28"/>
          <w:szCs w:val="28"/>
          <w:lang w:val="ru-RU"/>
        </w:rPr>
        <w:t xml:space="preserve"> (профессор Долгова)</w:t>
      </w:r>
      <w:r w:rsidR="000865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C67C4">
        <w:rPr>
          <w:rFonts w:ascii="Times New Roman" w:hAnsi="Times New Roman" w:cs="Times New Roman"/>
          <w:sz w:val="28"/>
          <w:szCs w:val="28"/>
          <w:lang w:val="ru-RU"/>
        </w:rPr>
        <w:t xml:space="preserve"> Так, </w:t>
      </w:r>
      <w:r w:rsidR="00E16B1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16B1D" w:rsidRPr="00E16B1D">
        <w:rPr>
          <w:rFonts w:ascii="Times New Roman" w:hAnsi="Times New Roman" w:cs="Times New Roman"/>
          <w:sz w:val="28"/>
          <w:szCs w:val="28"/>
          <w:lang w:val="ru-RU"/>
        </w:rPr>
        <w:t xml:space="preserve">статье 3 </w:t>
      </w:r>
      <w:r w:rsidR="00E16B1D" w:rsidRPr="00E16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Федеральный закон от 25 июля 2002 г. </w:t>
      </w:r>
      <w:r w:rsidR="00E16B1D" w:rsidRPr="00E16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</w:t>
      </w:r>
      <w:r w:rsidR="00E16B1D" w:rsidRPr="00E16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114-ФЗ (в ред. от 31.12.2014) "О противодействии экстремистской деятельности"</w:t>
      </w:r>
      <w:r w:rsidR="00E16B1D" w:rsidRPr="00E16B1D">
        <w:rPr>
          <w:rFonts w:ascii="Arial" w:hAnsi="Arial" w:cs="Arial"/>
          <w:color w:val="000000"/>
          <w:sz w:val="27"/>
          <w:szCs w:val="27"/>
          <w:lang w:val="ru-RU"/>
        </w:rPr>
        <w:br/>
      </w:r>
      <w:r w:rsidR="00E16B1D">
        <w:rPr>
          <w:rFonts w:ascii="Times New Roman" w:hAnsi="Times New Roman" w:cs="Times New Roman"/>
          <w:sz w:val="28"/>
          <w:szCs w:val="28"/>
          <w:lang w:val="ru-RU"/>
        </w:rPr>
        <w:t xml:space="preserve">к полномочиям правоохранительных (как части исполнительных) органов в пределах компетенции помимо собственно выявления, предупреждения и пресечения, </w:t>
      </w:r>
      <w:proofErr w:type="gramStart"/>
      <w:r w:rsidR="00E16B1D">
        <w:rPr>
          <w:rFonts w:ascii="Times New Roman" w:hAnsi="Times New Roman" w:cs="Times New Roman"/>
          <w:sz w:val="28"/>
          <w:szCs w:val="28"/>
          <w:lang w:val="ru-RU"/>
        </w:rPr>
        <w:t>прибавляется</w:t>
      </w:r>
      <w:proofErr w:type="gramEnd"/>
      <w:r w:rsidR="00E16B1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E16B1D" w:rsidRPr="00E16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принятие профилактических мер, направленных на предупреждение</w:t>
      </w:r>
      <w:r w:rsidR="00E16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преступлений</w:t>
      </w:r>
      <w:r w:rsidR="00E16B1D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footnoteReference w:id="33"/>
      </w:r>
      <w:r w:rsidR="00E16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7D1671" w:rsidRDefault="00547DCE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Однако мы говорим об основных положениях правоохранительной деятельности, выделяя следующие:</w:t>
      </w:r>
    </w:p>
    <w:p w:rsidR="00547DCE" w:rsidRDefault="00E27A7C" w:rsidP="0053340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конституционный контроль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27A7C" w:rsidRDefault="00E27A7C" w:rsidP="0053340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правосудие</w:t>
      </w:r>
      <w:r w:rsidR="00416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организационное обеспечение деятельности судов</w:t>
      </w:r>
      <w:r w:rsidRPr="00416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4166DD" w:rsidRDefault="004166DD" w:rsidP="0053340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прокурорский надзор и деятельность, с ним сопряжённая</w:t>
      </w:r>
      <w:r w:rsidR="003A7E4B" w:rsidRPr="003A7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4166DD" w:rsidRDefault="004166DD" w:rsidP="0053340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выявление и расследование преступлений</w:t>
      </w:r>
      <w:r w:rsidR="003A7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166DD" w:rsidRDefault="004166DD" w:rsidP="0053340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уголовно-исполнительная деятельность</w:t>
      </w:r>
      <w:r w:rsidR="003A7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166DD" w:rsidRDefault="004166DD" w:rsidP="0053340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обеспечение безопасности</w:t>
      </w:r>
      <w:r w:rsidR="003A7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166DD" w:rsidRDefault="004166DD" w:rsidP="0053340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охрана общественного порядка</w:t>
      </w:r>
      <w:r w:rsidR="003A7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166DD" w:rsidRPr="004166DD" w:rsidRDefault="004166DD" w:rsidP="0053340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разведывательная и контрразведывательная деятельность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другое</w:t>
      </w:r>
      <w:proofErr w:type="gramEnd"/>
    </w:p>
    <w:p w:rsidR="007D1671" w:rsidRDefault="007D1671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Приняв расширенное понятие правоохранительной деятельности, мы тем самым расширили и формы правоохранительной деятельности. Так, в данном случае, в одном только противодействии </w:t>
      </w:r>
      <w:r w:rsidR="003A7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правонарушениям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выделим административную, оперативно-розыскную, розыскную, уголовн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административно- и гражданско-процессуальную, уголовно-исполнительную </w:t>
      </w:r>
      <w:r w:rsidR="003A7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 другие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формы.</w:t>
      </w:r>
      <w:r w:rsidR="00BC3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Однако отказать </w:t>
      </w:r>
      <w:r w:rsidR="003A7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любой из них означало бы превратить механизм правоохраны и </w:t>
      </w:r>
      <w:proofErr w:type="spellStart"/>
      <w:r w:rsidR="003A7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правозащиты</w:t>
      </w:r>
      <w:proofErr w:type="spellEnd"/>
      <w:r w:rsidR="003A7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3A7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="003A7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неполноценный.</w:t>
      </w:r>
    </w:p>
    <w:p w:rsidR="00434542" w:rsidRDefault="003A7E4B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Описание задач можно предварить, указав на совпадение некоторых задач с самими целями правоохранительной деятельности. Задачи также целесообразно делить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общие и характерные отдельным направлениям. Наиболее </w:t>
      </w:r>
      <w:r w:rsidR="00434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общей классификацией выступит такое понимание:</w:t>
      </w:r>
    </w:p>
    <w:p w:rsidR="00434542" w:rsidRDefault="00434542" w:rsidP="0053340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контроль над состоянием законности</w:t>
      </w:r>
      <w:r w:rsidRPr="0043454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34542" w:rsidRPr="00434542" w:rsidRDefault="00434542" w:rsidP="0053340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предупреждение либо пресечение правонарушения</w:t>
      </w:r>
      <w:r w:rsidR="003A7E4B" w:rsidRPr="0043454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34542" w:rsidRPr="00434542" w:rsidRDefault="00434542" w:rsidP="0053340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определение характера правонарушения</w:t>
      </w:r>
      <w:r w:rsidRPr="0043454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34542" w:rsidRPr="00434542" w:rsidRDefault="00434542" w:rsidP="0053340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поиск правонарушителя, определение справедливой меры наказания</w:t>
      </w:r>
      <w:r w:rsidRPr="0043454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34542" w:rsidRPr="00434542" w:rsidRDefault="00434542" w:rsidP="0053340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восстановление нарушенного права и (или) наказание правонарушителя</w:t>
      </w:r>
      <w:r w:rsidRPr="0043454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C67C4" w:rsidRPr="00F91036" w:rsidRDefault="00434542" w:rsidP="0053340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предоставление необходимой информации обратившимся за ней</w:t>
      </w:r>
      <w:r w:rsidR="00F91036">
        <w:rPr>
          <w:rFonts w:ascii="Times New Roman" w:hAnsi="Times New Roman" w:cs="Times New Roman"/>
          <w:sz w:val="28"/>
          <w:szCs w:val="28"/>
          <w:lang w:val="ru-RU"/>
        </w:rPr>
        <w:t xml:space="preserve"> лицам</w:t>
      </w:r>
      <w:r w:rsidR="003A7E4B" w:rsidRPr="00F9103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91036" w:rsidRPr="00F91036" w:rsidRDefault="00F91036" w:rsidP="0053340A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другое</w:t>
      </w:r>
    </w:p>
    <w:p w:rsidR="00F91036" w:rsidRPr="00F91036" w:rsidRDefault="00F91036" w:rsidP="0053340A">
      <w:pPr>
        <w:pStyle w:val="a3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Наиболее исчерпывающий список целей, направлений деятельности и задач можно найти в нормативных правовых актах, регламентирующих статус того или иного правоохранительного образования, а также актах более общего характера: как в отдельных законах, так и в кодексах. </w:t>
      </w:r>
      <w:r w:rsidR="002F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Впрочем, как было отмечено, совокупность функций и задач правоохранительных органов не будет сводиться к аналогичной массе </w:t>
      </w:r>
      <w:r w:rsidR="002F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правоохранительной деятельности ввиду включения в неё негосударственных учреждений, а также более широкого её понимания и постоянного развития при общей стабильности. Спор по этому вопросу в научных кругах не прекращается и вряд ли когда-либо прекратится.</w:t>
      </w:r>
    </w:p>
    <w:p w:rsidR="004F2AAB" w:rsidRPr="004F0E11" w:rsidRDefault="004F2AAB" w:rsidP="0053340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2D9A" w:rsidRDefault="005C2D9A" w:rsidP="005334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2D9A" w:rsidRDefault="005C2D9A" w:rsidP="005334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2D9A" w:rsidRDefault="005C2D9A" w:rsidP="005334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2D9A" w:rsidRDefault="005C2D9A" w:rsidP="005334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C5FAD" w:rsidRDefault="00CC5FAD" w:rsidP="005334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C5FAD" w:rsidRDefault="00CC5FAD" w:rsidP="005334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2D9A" w:rsidRDefault="005C2D9A" w:rsidP="005334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42FF" w:rsidRDefault="00357374" w:rsidP="0053340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4D64F8" w:rsidRDefault="004D64F8" w:rsidP="0053340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D64F8" w:rsidRDefault="004D64F8" w:rsidP="0053340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D64F8" w:rsidRDefault="004D64F8" w:rsidP="0053340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D64F8" w:rsidRDefault="004D64F8" w:rsidP="0053340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6ED3" w:rsidRDefault="00146ED3" w:rsidP="0053340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D64F8" w:rsidRDefault="004D64F8" w:rsidP="0053340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D64F8" w:rsidRDefault="004D64F8" w:rsidP="005334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340A" w:rsidRDefault="0053340A" w:rsidP="005334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340A" w:rsidRDefault="0053340A" w:rsidP="005334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340A" w:rsidRDefault="0053340A" w:rsidP="005334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340A" w:rsidRDefault="0053340A" w:rsidP="005334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340A" w:rsidRDefault="0053340A" w:rsidP="005334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340A" w:rsidRDefault="0053340A" w:rsidP="005334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340A" w:rsidRDefault="0053340A" w:rsidP="005334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56408" w:rsidRDefault="00A56408" w:rsidP="005334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56408" w:rsidRDefault="00A56408" w:rsidP="005334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D64F8" w:rsidRPr="00C4520B" w:rsidRDefault="00C4520B" w:rsidP="00903E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 </w:t>
      </w:r>
      <w:r w:rsidR="0053340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3340A" w:rsidRPr="00C4520B">
        <w:rPr>
          <w:rFonts w:ascii="Times New Roman" w:hAnsi="Times New Roman" w:cs="Times New Roman"/>
          <w:sz w:val="28"/>
          <w:szCs w:val="28"/>
          <w:lang w:val="ru-RU"/>
        </w:rPr>
        <w:t>азвитие системы правоохранительных органов. Тенденции и зн</w:t>
      </w:r>
      <w:r w:rsidR="0053340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3340A" w:rsidRPr="00C4520B">
        <w:rPr>
          <w:rFonts w:ascii="Times New Roman" w:hAnsi="Times New Roman" w:cs="Times New Roman"/>
          <w:sz w:val="28"/>
          <w:szCs w:val="28"/>
          <w:lang w:val="ru-RU"/>
        </w:rPr>
        <w:t>чение</w:t>
      </w:r>
      <w:r w:rsidR="0053340A">
        <w:rPr>
          <w:rFonts w:ascii="Times New Roman" w:hAnsi="Times New Roman" w:cs="Times New Roman"/>
          <w:sz w:val="28"/>
          <w:szCs w:val="28"/>
          <w:lang w:val="ru-RU"/>
        </w:rPr>
        <w:t>. Способы совершенствования</w:t>
      </w:r>
    </w:p>
    <w:p w:rsidR="004D64F8" w:rsidRDefault="004D64F8" w:rsidP="00533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64F8" w:rsidRDefault="004D64F8" w:rsidP="00533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340A" w:rsidRDefault="0053340A" w:rsidP="00533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64F8" w:rsidRDefault="007C6449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Нетрудно понять, что система правоохранительных органов, пожалуй, должна как никакая другая молниеносно реагировать на изменение политических и экономических условий функционирования государства, принципов организации власти и местного самоуправления, а также текущего законодательства.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Неидеально отлаженная система будет непрестанно давать сбои и затруднять процесс выполнения задач, а это неизбежно: </w:t>
      </w:r>
      <w:r w:rsidR="0077581E">
        <w:rPr>
          <w:rFonts w:ascii="Times New Roman" w:hAnsi="Times New Roman" w:cs="Times New Roman"/>
          <w:sz w:val="28"/>
          <w:szCs w:val="28"/>
          <w:lang w:val="ru-RU"/>
        </w:rPr>
        <w:t>ведомства дублируют полномочия друг друга (</w:t>
      </w:r>
      <w:r w:rsidR="00256805">
        <w:rPr>
          <w:rFonts w:ascii="Times New Roman" w:hAnsi="Times New Roman" w:cs="Times New Roman"/>
          <w:sz w:val="28"/>
          <w:szCs w:val="28"/>
          <w:lang w:val="ru-RU"/>
        </w:rPr>
        <w:t xml:space="preserve">что может случиться, например, с ФСКН и Государственным </w:t>
      </w:r>
      <w:proofErr w:type="spellStart"/>
      <w:r w:rsidR="00256805">
        <w:rPr>
          <w:rFonts w:ascii="Times New Roman" w:hAnsi="Times New Roman" w:cs="Times New Roman"/>
          <w:sz w:val="28"/>
          <w:szCs w:val="28"/>
          <w:lang w:val="ru-RU"/>
        </w:rPr>
        <w:t>антинаркотическим</w:t>
      </w:r>
      <w:proofErr w:type="spellEnd"/>
      <w:r w:rsidR="00256805">
        <w:rPr>
          <w:rFonts w:ascii="Times New Roman" w:hAnsi="Times New Roman" w:cs="Times New Roman"/>
          <w:sz w:val="28"/>
          <w:szCs w:val="28"/>
          <w:lang w:val="ru-RU"/>
        </w:rPr>
        <w:t xml:space="preserve"> комитетом)</w:t>
      </w:r>
      <w:r w:rsidR="007758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значительный объём функций правоохранительных органов не отрегулирован процедурно</w:t>
      </w:r>
      <w:r w:rsidR="00256805">
        <w:rPr>
          <w:rFonts w:ascii="Times New Roman" w:hAnsi="Times New Roman" w:cs="Times New Roman"/>
          <w:sz w:val="28"/>
          <w:szCs w:val="28"/>
          <w:lang w:val="ru-RU"/>
        </w:rPr>
        <w:t xml:space="preserve"> (отсутствуют регламентации оснований и порядка проведения правоохранительными органами </w:t>
      </w:r>
      <w:proofErr w:type="spellStart"/>
      <w:r w:rsidR="00256805">
        <w:rPr>
          <w:rFonts w:ascii="Times New Roman" w:hAnsi="Times New Roman" w:cs="Times New Roman"/>
          <w:sz w:val="28"/>
          <w:szCs w:val="28"/>
          <w:lang w:val="ru-RU"/>
        </w:rPr>
        <w:t>общенадзорных</w:t>
      </w:r>
      <w:proofErr w:type="spellEnd"/>
      <w:r w:rsidR="00256805">
        <w:rPr>
          <w:rFonts w:ascii="Times New Roman" w:hAnsi="Times New Roman" w:cs="Times New Roman"/>
          <w:sz w:val="28"/>
          <w:szCs w:val="28"/>
          <w:lang w:val="ru-RU"/>
        </w:rPr>
        <w:t xml:space="preserve"> и иных проверок)</w:t>
      </w:r>
      <w:r>
        <w:rPr>
          <w:rFonts w:ascii="Times New Roman" w:hAnsi="Times New Roman" w:cs="Times New Roman"/>
          <w:sz w:val="28"/>
          <w:szCs w:val="28"/>
          <w:lang w:val="ru-RU"/>
        </w:rPr>
        <w:t>, отсутству</w:t>
      </w:r>
      <w:r w:rsidR="00256805"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т гарантии должного контроля над деятельностью государственных органов (как проверка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нарушений </w:t>
      </w:r>
      <w:r w:rsidR="0077581E">
        <w:rPr>
          <w:rFonts w:ascii="Times New Roman" w:hAnsi="Times New Roman" w:cs="Times New Roman"/>
          <w:sz w:val="28"/>
          <w:szCs w:val="28"/>
          <w:lang w:val="ru-RU"/>
        </w:rPr>
        <w:t>работников Прокуратуры проводится органами Прокуратуры</w:t>
      </w:r>
      <w:r w:rsidR="0077581E"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34"/>
      </w:r>
      <w:r w:rsidR="0077581E">
        <w:rPr>
          <w:rFonts w:ascii="Times New Roman" w:hAnsi="Times New Roman" w:cs="Times New Roman"/>
          <w:sz w:val="28"/>
          <w:szCs w:val="28"/>
          <w:lang w:val="ru-RU"/>
        </w:rPr>
        <w:t xml:space="preserve">) –  можно назвать массу иных причин, вплоть до недостаточного размера заработной платы для большинства служащих. </w:t>
      </w:r>
      <w:proofErr w:type="gramStart"/>
      <w:r w:rsidR="0077581E">
        <w:rPr>
          <w:rFonts w:ascii="Times New Roman" w:hAnsi="Times New Roman" w:cs="Times New Roman"/>
          <w:sz w:val="28"/>
          <w:szCs w:val="28"/>
          <w:lang w:val="ru-RU"/>
        </w:rPr>
        <w:t>Пробелы</w:t>
      </w:r>
      <w:proofErr w:type="gramEnd"/>
      <w:r w:rsidR="0077581E">
        <w:rPr>
          <w:rFonts w:ascii="Times New Roman" w:hAnsi="Times New Roman" w:cs="Times New Roman"/>
          <w:sz w:val="28"/>
          <w:szCs w:val="28"/>
          <w:lang w:val="ru-RU"/>
        </w:rPr>
        <w:t xml:space="preserve"> как в нормативном, так и </w:t>
      </w:r>
      <w:r w:rsidR="00256805">
        <w:rPr>
          <w:rFonts w:ascii="Times New Roman" w:hAnsi="Times New Roman" w:cs="Times New Roman"/>
          <w:sz w:val="28"/>
          <w:szCs w:val="28"/>
          <w:lang w:val="ru-RU"/>
        </w:rPr>
        <w:t>материально-техническом, финансовом обеспечении чреват различными административными барьерами, служебными ошибками, произволом</w:t>
      </w:r>
      <w:r w:rsidR="00724B24">
        <w:rPr>
          <w:rFonts w:ascii="Times New Roman" w:hAnsi="Times New Roman" w:cs="Times New Roman"/>
          <w:sz w:val="28"/>
          <w:szCs w:val="28"/>
          <w:lang w:val="ru-RU"/>
        </w:rPr>
        <w:t xml:space="preserve"> и расцветом коррупции</w:t>
      </w:r>
      <w:r w:rsidR="002568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56805">
        <w:rPr>
          <w:rFonts w:ascii="Times New Roman" w:hAnsi="Times New Roman" w:cs="Times New Roman"/>
          <w:sz w:val="28"/>
          <w:szCs w:val="28"/>
          <w:lang w:val="ru-RU"/>
        </w:rPr>
        <w:t>нерешением</w:t>
      </w:r>
      <w:proofErr w:type="spellEnd"/>
      <w:r w:rsidR="00256805">
        <w:rPr>
          <w:rFonts w:ascii="Times New Roman" w:hAnsi="Times New Roman" w:cs="Times New Roman"/>
          <w:sz w:val="28"/>
          <w:szCs w:val="28"/>
          <w:lang w:val="ru-RU"/>
        </w:rPr>
        <w:t xml:space="preserve"> задач в срок, бюджетными расходами, формированием негативного имидж</w:t>
      </w:r>
      <w:r w:rsidR="004268C4">
        <w:rPr>
          <w:rFonts w:ascii="Times New Roman" w:hAnsi="Times New Roman" w:cs="Times New Roman"/>
          <w:sz w:val="28"/>
          <w:szCs w:val="28"/>
          <w:lang w:val="ru-RU"/>
        </w:rPr>
        <w:t xml:space="preserve">а системы и государства в целом, ведь на кону высшая ценность государства – права и свободы </w:t>
      </w:r>
      <w:r w:rsidR="004268C4">
        <w:rPr>
          <w:rFonts w:ascii="Times New Roman" w:hAnsi="Times New Roman" w:cs="Times New Roman"/>
          <w:sz w:val="28"/>
          <w:szCs w:val="28"/>
          <w:lang w:val="ru-RU"/>
        </w:rPr>
        <w:lastRenderedPageBreak/>
        <w:t>человека и гражданина.</w:t>
      </w:r>
      <w:r w:rsidR="00724B24">
        <w:rPr>
          <w:rFonts w:ascii="Times New Roman" w:hAnsi="Times New Roman" w:cs="Times New Roman"/>
          <w:sz w:val="28"/>
          <w:szCs w:val="28"/>
          <w:lang w:val="ru-RU"/>
        </w:rPr>
        <w:t xml:space="preserve"> Оперативные меры по предупреждению и </w:t>
      </w:r>
      <w:r w:rsidR="004268C4">
        <w:rPr>
          <w:rFonts w:ascii="Times New Roman" w:hAnsi="Times New Roman" w:cs="Times New Roman"/>
          <w:sz w:val="28"/>
          <w:szCs w:val="28"/>
          <w:lang w:val="ru-RU"/>
        </w:rPr>
        <w:t>ликвидации дисфункции – ключ к нормальному, рабочему состоянию всего государства в целом.</w:t>
      </w:r>
      <w:r w:rsidR="003D0E68">
        <w:rPr>
          <w:rFonts w:ascii="Times New Roman" w:hAnsi="Times New Roman" w:cs="Times New Roman"/>
          <w:sz w:val="28"/>
          <w:szCs w:val="28"/>
          <w:lang w:val="ru-RU"/>
        </w:rPr>
        <w:t xml:space="preserve"> Так, например, Александр Лебедев предлагал в 20</w:t>
      </w:r>
      <w:r w:rsidR="00E36822">
        <w:rPr>
          <w:rFonts w:ascii="Times New Roman" w:hAnsi="Times New Roman" w:cs="Times New Roman"/>
          <w:sz w:val="28"/>
          <w:szCs w:val="28"/>
          <w:lang w:val="ru-RU"/>
        </w:rPr>
        <w:t>08</w:t>
      </w:r>
      <w:r w:rsidR="003D0E68">
        <w:rPr>
          <w:rFonts w:ascii="Times New Roman" w:hAnsi="Times New Roman" w:cs="Times New Roman"/>
          <w:sz w:val="28"/>
          <w:szCs w:val="28"/>
          <w:lang w:val="ru-RU"/>
        </w:rPr>
        <w:t xml:space="preserve"> году следующие меры по совершенствованию системы правоохранительных органов (все положения актуальны и сейчас, </w:t>
      </w:r>
      <w:r w:rsidR="00E36822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="003D0E68">
        <w:rPr>
          <w:rFonts w:ascii="Times New Roman" w:hAnsi="Times New Roman" w:cs="Times New Roman"/>
          <w:sz w:val="28"/>
          <w:szCs w:val="28"/>
          <w:lang w:val="ru-RU"/>
        </w:rPr>
        <w:t>другие меры изложены в его статье):</w:t>
      </w:r>
    </w:p>
    <w:p w:rsidR="003D0E68" w:rsidRPr="003D0E68" w:rsidRDefault="003D0E68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0E68">
        <w:rPr>
          <w:rFonts w:ascii="Times New Roman" w:hAnsi="Times New Roman" w:cs="Times New Roman"/>
          <w:sz w:val="28"/>
          <w:szCs w:val="28"/>
          <w:lang w:val="ru-RU"/>
        </w:rPr>
        <w:t>• повышение уровня открытости правоохранительных органов, их доступности для внешнего государственного и общественного контроля;</w:t>
      </w:r>
    </w:p>
    <w:p w:rsidR="003D0E68" w:rsidRPr="003D0E68" w:rsidRDefault="003D0E68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0E68">
        <w:rPr>
          <w:rFonts w:ascii="Times New Roman" w:hAnsi="Times New Roman" w:cs="Times New Roman"/>
          <w:sz w:val="28"/>
          <w:szCs w:val="28"/>
          <w:lang w:val="ru-RU"/>
        </w:rPr>
        <w:t>• освобождение от избыточных функций;</w:t>
      </w:r>
    </w:p>
    <w:p w:rsidR="003D0E68" w:rsidRPr="003D0E68" w:rsidRDefault="003D0E68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0E68">
        <w:rPr>
          <w:rFonts w:ascii="Times New Roman" w:hAnsi="Times New Roman" w:cs="Times New Roman"/>
          <w:sz w:val="28"/>
          <w:szCs w:val="28"/>
          <w:lang w:val="ru-RU"/>
        </w:rPr>
        <w:t>• концентрация усилий на обеспечении защиты личности и общества от преступных посягательств;</w:t>
      </w:r>
    </w:p>
    <w:p w:rsidR="003D0E68" w:rsidRPr="003D0E68" w:rsidRDefault="003D0E68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0E68">
        <w:rPr>
          <w:rFonts w:ascii="Times New Roman" w:hAnsi="Times New Roman" w:cs="Times New Roman"/>
          <w:sz w:val="28"/>
          <w:szCs w:val="28"/>
          <w:lang w:val="ru-RU"/>
        </w:rPr>
        <w:t>• законодательное закрепление единых подходов к оценке деятельности правоохранительных органов в сфере осуществления уголовного преследования;</w:t>
      </w:r>
    </w:p>
    <w:p w:rsidR="003D0E68" w:rsidRPr="003D0E68" w:rsidRDefault="003D0E68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0E68">
        <w:rPr>
          <w:rFonts w:ascii="Times New Roman" w:hAnsi="Times New Roman" w:cs="Times New Roman"/>
          <w:sz w:val="28"/>
          <w:szCs w:val="28"/>
          <w:lang w:val="ru-RU"/>
        </w:rPr>
        <w:t>• смещение акцентов в функциях прокуратуры Российской Федерации в сторону осуществл</w:t>
      </w:r>
      <w:r w:rsidR="00D7743B">
        <w:rPr>
          <w:rFonts w:ascii="Times New Roman" w:hAnsi="Times New Roman" w:cs="Times New Roman"/>
          <w:sz w:val="28"/>
          <w:szCs w:val="28"/>
          <w:lang w:val="ru-RU"/>
        </w:rPr>
        <w:t>ения процессуального контроля над</w:t>
      </w:r>
      <w:r w:rsidRPr="003D0E68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деятельностью органов дознания и предварительного расследования, а также поддержания обвинения в суде;</w:t>
      </w:r>
    </w:p>
    <w:p w:rsidR="003D0E68" w:rsidRPr="003D0E68" w:rsidRDefault="003D0E68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0E68">
        <w:rPr>
          <w:rFonts w:ascii="Times New Roman" w:hAnsi="Times New Roman" w:cs="Times New Roman"/>
          <w:sz w:val="28"/>
          <w:szCs w:val="28"/>
          <w:lang w:val="ru-RU"/>
        </w:rPr>
        <w:t>• реализация принципов межбюджетных отношений при определении порядка финансирования правоохранительных органов;</w:t>
      </w:r>
    </w:p>
    <w:p w:rsidR="003D0E68" w:rsidRDefault="003D0E68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0E68">
        <w:rPr>
          <w:rFonts w:ascii="Times New Roman" w:hAnsi="Times New Roman" w:cs="Times New Roman"/>
          <w:sz w:val="28"/>
          <w:szCs w:val="28"/>
          <w:lang w:val="ru-RU"/>
        </w:rPr>
        <w:t>• перераспределение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 в сфере обеспечения правопорядка и общественной безопасности.</w:t>
      </w:r>
      <w:r w:rsidR="00E36822"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35"/>
      </w:r>
    </w:p>
    <w:p w:rsidR="00E36822" w:rsidRDefault="00E36822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Необходимость совершенствования правоохранительной системы обуславливается также </w:t>
      </w:r>
      <w:r w:rsidR="00BC4528">
        <w:rPr>
          <w:rFonts w:ascii="Times New Roman" w:hAnsi="Times New Roman" w:cs="Times New Roman"/>
          <w:sz w:val="28"/>
          <w:szCs w:val="28"/>
          <w:lang w:val="ru-RU"/>
        </w:rPr>
        <w:t>усложнением характера преступлений ввиду глобализации, ростом знания и умения потенциального преступника, а также научно-</w:t>
      </w:r>
      <w:r w:rsidR="00BC4528">
        <w:rPr>
          <w:rFonts w:ascii="Times New Roman" w:hAnsi="Times New Roman" w:cs="Times New Roman"/>
          <w:sz w:val="28"/>
          <w:szCs w:val="28"/>
          <w:lang w:val="ru-RU"/>
        </w:rPr>
        <w:lastRenderedPageBreak/>
        <w:t>технического прогресса.</w:t>
      </w:r>
      <w:r w:rsidR="00604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48CF" w:rsidRPr="006048CF">
        <w:rPr>
          <w:rFonts w:ascii="Times New Roman" w:hAnsi="Times New Roman" w:cs="Times New Roman"/>
          <w:sz w:val="28"/>
          <w:szCs w:val="28"/>
          <w:lang w:val="ru-RU"/>
        </w:rPr>
        <w:t>В современных условиях правоохранительные органы  не могут эффективно выполнять свои функции без использования новейших оперативно-технических средств</w:t>
      </w:r>
      <w:r w:rsidR="006048C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B33D7">
        <w:rPr>
          <w:rFonts w:ascii="Times New Roman" w:hAnsi="Times New Roman" w:cs="Times New Roman"/>
          <w:sz w:val="28"/>
          <w:szCs w:val="28"/>
          <w:lang w:val="ru-RU"/>
        </w:rPr>
        <w:t xml:space="preserve">Большую роль в содействии деятельности правоохранительных органов (в частности, упрощена процедура поиска информации и значительно ускорена иная работа с документами) сыграло введение автоматизированных информационных систем «Правосудие», «Прокуратура» и иных. Возможность  отследить местоположение преступника по номеру телефона или </w:t>
      </w:r>
      <w:r w:rsidR="002B33D7">
        <w:rPr>
          <w:rFonts w:ascii="Times New Roman" w:hAnsi="Times New Roman" w:cs="Times New Roman"/>
          <w:sz w:val="28"/>
          <w:szCs w:val="28"/>
        </w:rPr>
        <w:t>IP</w:t>
      </w:r>
      <w:r w:rsidR="002B33D7">
        <w:rPr>
          <w:rFonts w:ascii="Times New Roman" w:hAnsi="Times New Roman" w:cs="Times New Roman"/>
          <w:sz w:val="28"/>
          <w:szCs w:val="28"/>
          <w:lang w:val="ru-RU"/>
        </w:rPr>
        <w:t xml:space="preserve"> адресу компьютера, которым он пользовался, без сомнения, является эффективным методом расследования преступления. В процессе дознания, предварительного расследования, а также судопроизводстве положительно себя зарекомендовала практика применения видеозаписи: «…</w:t>
      </w:r>
      <w:r w:rsidR="00DD3847">
        <w:rPr>
          <w:rFonts w:ascii="Times New Roman" w:hAnsi="Times New Roman" w:cs="Times New Roman"/>
          <w:sz w:val="28"/>
          <w:szCs w:val="28"/>
          <w:lang w:val="ru-RU"/>
        </w:rPr>
        <w:t>с её</w:t>
      </w:r>
      <w:r w:rsidR="002B33D7" w:rsidRPr="002B33D7">
        <w:rPr>
          <w:rFonts w:ascii="Times New Roman" w:hAnsi="Times New Roman" w:cs="Times New Roman"/>
          <w:sz w:val="28"/>
          <w:szCs w:val="28"/>
          <w:lang w:val="ru-RU"/>
        </w:rPr>
        <w:t xml:space="preserve"> помощью доступна фиксация как звуковой, так и зрительной информации, а также эмоционально-психологического состояния запечатленных субъектов процессуального разбирательства, в том числе, разрабатываемых лиц в ходе проведения оперативно-розыскных мероприятий. Просмотр видеозаписи значительно упрощает восприятие полученной информации, создает эффект присутствия при реальном, имевшем место времени</w:t>
      </w:r>
      <w:r w:rsidR="00DD384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D3847"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36"/>
      </w:r>
      <w:r w:rsidR="00DD38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058A6">
        <w:rPr>
          <w:rFonts w:ascii="Times New Roman" w:hAnsi="Times New Roman" w:cs="Times New Roman"/>
          <w:sz w:val="28"/>
          <w:szCs w:val="28"/>
          <w:lang w:val="ru-RU"/>
        </w:rPr>
        <w:t xml:space="preserve"> Биометрический метод в целом как средство верификации и идентификации личности человека – один </w:t>
      </w:r>
      <w:proofErr w:type="gramStart"/>
      <w:r w:rsidR="002058A6"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gramEnd"/>
      <w:r w:rsidR="002058A6">
        <w:rPr>
          <w:rFonts w:ascii="Times New Roman" w:hAnsi="Times New Roman" w:cs="Times New Roman"/>
          <w:sz w:val="28"/>
          <w:szCs w:val="28"/>
          <w:lang w:val="ru-RU"/>
        </w:rPr>
        <w:t xml:space="preserve"> наиболее прогрессивных в настоящее время. Среди форм его применения можно назвать помимо видео получение изображений с помощью фотоаппарата или сканера, в инфракрасном свете, </w:t>
      </w:r>
      <w:r w:rsidR="002058A6" w:rsidRPr="002058A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058A6">
        <w:rPr>
          <w:rFonts w:ascii="Times New Roman" w:hAnsi="Times New Roman" w:cs="Times New Roman"/>
          <w:sz w:val="28"/>
          <w:szCs w:val="28"/>
        </w:rPr>
        <w:t>D</w:t>
      </w:r>
      <w:r w:rsidR="002058A6">
        <w:rPr>
          <w:rFonts w:ascii="Times New Roman" w:hAnsi="Times New Roman" w:cs="Times New Roman"/>
          <w:sz w:val="28"/>
          <w:szCs w:val="28"/>
          <w:lang w:val="ru-RU"/>
        </w:rPr>
        <w:t xml:space="preserve"> моделирование и другие</w:t>
      </w:r>
      <w:r w:rsidR="00032518"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37"/>
      </w:r>
      <w:r w:rsidR="002058A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B28E2">
        <w:rPr>
          <w:rFonts w:ascii="Times New Roman" w:hAnsi="Times New Roman" w:cs="Times New Roman"/>
          <w:sz w:val="28"/>
          <w:szCs w:val="28"/>
          <w:lang w:val="ru-RU"/>
        </w:rPr>
        <w:t xml:space="preserve">Уже несколько лет </w:t>
      </w:r>
      <w:r w:rsidR="00CB28E2">
        <w:rPr>
          <w:rFonts w:ascii="Times New Roman" w:hAnsi="Times New Roman" w:cs="Times New Roman"/>
          <w:sz w:val="28"/>
          <w:szCs w:val="28"/>
          <w:lang w:val="ru-RU"/>
        </w:rPr>
        <w:lastRenderedPageBreak/>
        <w:t>а</w:t>
      </w:r>
      <w:r w:rsidR="00BF6B31">
        <w:rPr>
          <w:rFonts w:ascii="Times New Roman" w:hAnsi="Times New Roman" w:cs="Times New Roman"/>
          <w:sz w:val="28"/>
          <w:szCs w:val="28"/>
          <w:lang w:val="ru-RU"/>
        </w:rPr>
        <w:t>ктивно вводятся биометрические внутренние и заграничные паспорта,</w:t>
      </w:r>
      <w:r w:rsidR="00CB28E2">
        <w:rPr>
          <w:rFonts w:ascii="Times New Roman" w:hAnsi="Times New Roman" w:cs="Times New Roman"/>
          <w:sz w:val="28"/>
          <w:szCs w:val="28"/>
          <w:lang w:val="ru-RU"/>
        </w:rPr>
        <w:t xml:space="preserve"> что говорит о признании положительного эффекта применения данного метода.</w:t>
      </w:r>
    </w:p>
    <w:p w:rsidR="00CB28E2" w:rsidRDefault="00CB28E2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Эта процедура пришла в Россию как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перенятие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опыта иностранных государств, где эта практика уже показала себя как действенная. Взаимодействие с зарубежными организациями, впрочем, должно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происходить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происходит не только в области обмена разработками.  В связи с все набирающей темпы глобализацией, относительной свободой перемещения и деятельности, рост международной преступности только увеличивается, что требует кооперации национальных правоохранительных органов друг с другом, а также работы международных организаций по борьбе с преступностью,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 прав и свобод человека и гражданина, а также судов. Чем большее число государств согласится сотрудничать</w:t>
      </w:r>
      <w:r w:rsidR="00DE4B95">
        <w:rPr>
          <w:rFonts w:ascii="Times New Roman" w:hAnsi="Times New Roman" w:cs="Times New Roman"/>
          <w:sz w:val="28"/>
          <w:szCs w:val="28"/>
          <w:lang w:val="ru-RU"/>
        </w:rPr>
        <w:t xml:space="preserve"> в данной сфере, тем быстрее и легче будут разрешаться ситуации с раскрытием преступлений, совершенных лицами в другой стране, с определением наказания и экстрадиции, а также с раскрытием международных преступлений.</w:t>
      </w:r>
    </w:p>
    <w:p w:rsidR="00D46198" w:rsidRDefault="007010A0" w:rsidP="00D461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Международное сотрудничество </w:t>
      </w:r>
      <w:r w:rsidR="00C32E91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собой только одну сторону. </w:t>
      </w:r>
      <w:r>
        <w:rPr>
          <w:rFonts w:ascii="Times New Roman" w:hAnsi="Times New Roman" w:cs="Times New Roman"/>
          <w:sz w:val="28"/>
          <w:szCs w:val="28"/>
          <w:lang w:val="ru-RU"/>
        </w:rPr>
        <w:t>Куда более част</w:t>
      </w:r>
      <w:r w:rsidR="00C32E91">
        <w:rPr>
          <w:rFonts w:ascii="Times New Roman" w:hAnsi="Times New Roman" w:cs="Times New Roman"/>
          <w:sz w:val="28"/>
          <w:szCs w:val="28"/>
          <w:lang w:val="ru-RU"/>
        </w:rPr>
        <w:t xml:space="preserve">о требуется и происходит взаимодействие между внутригосударственными </w:t>
      </w:r>
      <w:proofErr w:type="spellStart"/>
      <w:r w:rsidR="00C32E91">
        <w:rPr>
          <w:rFonts w:ascii="Times New Roman" w:hAnsi="Times New Roman" w:cs="Times New Roman"/>
          <w:sz w:val="28"/>
          <w:szCs w:val="28"/>
          <w:lang w:val="ru-RU"/>
        </w:rPr>
        <w:t>раз</w:t>
      </w:r>
      <w:r w:rsidR="00B1096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C32E91">
        <w:rPr>
          <w:rFonts w:ascii="Times New Roman" w:hAnsi="Times New Roman" w:cs="Times New Roman"/>
          <w:sz w:val="28"/>
          <w:szCs w:val="28"/>
          <w:lang w:val="ru-RU"/>
        </w:rPr>
        <w:t>оотраслевыми</w:t>
      </w:r>
      <w:proofErr w:type="spellEnd"/>
      <w:r w:rsidR="00C32E91">
        <w:rPr>
          <w:rFonts w:ascii="Times New Roman" w:hAnsi="Times New Roman" w:cs="Times New Roman"/>
          <w:sz w:val="28"/>
          <w:szCs w:val="28"/>
          <w:lang w:val="ru-RU"/>
        </w:rPr>
        <w:t xml:space="preserve"> структ</w:t>
      </w:r>
      <w:r w:rsidR="00B1096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32E91">
        <w:rPr>
          <w:rFonts w:ascii="Times New Roman" w:hAnsi="Times New Roman" w:cs="Times New Roman"/>
          <w:sz w:val="28"/>
          <w:szCs w:val="28"/>
          <w:lang w:val="ru-RU"/>
        </w:rPr>
        <w:t xml:space="preserve">рами, в том числе и частными предприятиями. </w:t>
      </w:r>
      <w:r w:rsidR="00196216">
        <w:rPr>
          <w:rFonts w:ascii="Times New Roman" w:hAnsi="Times New Roman" w:cs="Times New Roman"/>
          <w:sz w:val="28"/>
          <w:szCs w:val="28"/>
          <w:lang w:val="ru-RU"/>
        </w:rPr>
        <w:t>Например, характерно</w:t>
      </w:r>
      <w:r w:rsidR="00196216" w:rsidRPr="00196216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взаимодействие ОВД и общественности по осуществлению охраны общественного порядка</w:t>
      </w:r>
      <w:r w:rsidR="001962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196216">
        <w:rPr>
          <w:rFonts w:ascii="Times New Roman" w:hAnsi="Times New Roman" w:cs="Times New Roman"/>
          <w:sz w:val="28"/>
          <w:szCs w:val="28"/>
          <w:lang w:val="ru-RU"/>
        </w:rPr>
        <w:t>По м</w:t>
      </w:r>
      <w:r w:rsidR="00B1096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196216">
        <w:rPr>
          <w:rFonts w:ascii="Times New Roman" w:hAnsi="Times New Roman" w:cs="Times New Roman"/>
          <w:sz w:val="28"/>
          <w:szCs w:val="28"/>
          <w:lang w:val="ru-RU"/>
        </w:rPr>
        <w:t xml:space="preserve">ению </w:t>
      </w:r>
      <w:r w:rsidR="00B10969">
        <w:rPr>
          <w:rFonts w:ascii="Times New Roman" w:hAnsi="Times New Roman" w:cs="Times New Roman"/>
          <w:sz w:val="28"/>
          <w:szCs w:val="28"/>
          <w:lang w:val="ru-RU"/>
        </w:rPr>
        <w:t xml:space="preserve">Л.И. </w:t>
      </w:r>
      <w:proofErr w:type="spellStart"/>
      <w:r w:rsidR="00196216">
        <w:rPr>
          <w:rFonts w:ascii="Times New Roman" w:hAnsi="Times New Roman" w:cs="Times New Roman"/>
          <w:sz w:val="28"/>
          <w:szCs w:val="28"/>
          <w:lang w:val="ru-RU"/>
        </w:rPr>
        <w:t>Овчинниковой</w:t>
      </w:r>
      <w:proofErr w:type="spellEnd"/>
      <w:r w:rsidR="00196216">
        <w:rPr>
          <w:rFonts w:ascii="Times New Roman" w:hAnsi="Times New Roman" w:cs="Times New Roman"/>
          <w:sz w:val="28"/>
          <w:szCs w:val="28"/>
          <w:lang w:val="ru-RU"/>
        </w:rPr>
        <w:t>, оно может состоять</w:t>
      </w:r>
      <w:r w:rsidR="00B10969">
        <w:rPr>
          <w:rFonts w:ascii="Times New Roman" w:hAnsi="Times New Roman" w:cs="Times New Roman"/>
          <w:sz w:val="28"/>
          <w:szCs w:val="28"/>
          <w:lang w:val="ru-RU"/>
        </w:rPr>
        <w:t xml:space="preserve"> в форме</w:t>
      </w:r>
      <w:r w:rsidR="00196216" w:rsidRPr="00196216">
        <w:rPr>
          <w:rFonts w:ascii="Times New Roman" w:hAnsi="Times New Roman" w:cs="Times New Roman"/>
          <w:sz w:val="28"/>
          <w:szCs w:val="28"/>
          <w:lang w:val="ru-RU"/>
        </w:rPr>
        <w:t xml:space="preserve"> их </w:t>
      </w:r>
      <w:r w:rsidR="0019621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96216" w:rsidRPr="00196216">
        <w:rPr>
          <w:rFonts w:ascii="Times New Roman" w:hAnsi="Times New Roman" w:cs="Times New Roman"/>
          <w:sz w:val="28"/>
          <w:szCs w:val="28"/>
          <w:lang w:val="ru-RU"/>
        </w:rPr>
        <w:t xml:space="preserve">совместной (патрулирование, рейды, выставление смешанных постов милиции и другие) или согласованной (расстановка сил и средств, в т. ч. на основе разработки единой дислокации патрульно-постовой службы милиции и т. п.) деятельности, а также организации взаимодействия (включая методическую помощь в планировании, информирование об </w:t>
      </w:r>
      <w:r w:rsidR="00196216" w:rsidRPr="00196216">
        <w:rPr>
          <w:rFonts w:ascii="Times New Roman" w:hAnsi="Times New Roman" w:cs="Times New Roman"/>
          <w:sz w:val="28"/>
          <w:szCs w:val="28"/>
          <w:lang w:val="ru-RU"/>
        </w:rPr>
        <w:lastRenderedPageBreak/>
        <w:t>оперативной обстановке и конкретных нарушениях правопорядка, инструктаж, советы</w:t>
      </w:r>
      <w:proofErr w:type="gramEnd"/>
      <w:r w:rsidR="00196216" w:rsidRPr="00196216">
        <w:rPr>
          <w:rFonts w:ascii="Times New Roman" w:hAnsi="Times New Roman" w:cs="Times New Roman"/>
          <w:sz w:val="28"/>
          <w:szCs w:val="28"/>
          <w:lang w:val="ru-RU"/>
        </w:rPr>
        <w:t xml:space="preserve"> и рекомендации по поводу организации работы формам и методам борьбы с правонарушениями)</w:t>
      </w:r>
      <w:r w:rsidR="0019621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96216"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38"/>
      </w:r>
      <w:r w:rsidR="001962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109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00E3">
        <w:rPr>
          <w:rFonts w:ascii="Times New Roman" w:hAnsi="Times New Roman" w:cs="Times New Roman"/>
          <w:sz w:val="28"/>
          <w:szCs w:val="28"/>
          <w:lang w:val="ru-RU"/>
        </w:rPr>
        <w:t>Можно привести достаточное количество иных примеров, но этот вопрос является самостоятельным предметом исследования и затрагивается нами как сопутствующий.</w:t>
      </w:r>
    </w:p>
    <w:p w:rsidR="00D7743B" w:rsidRDefault="00F00843" w:rsidP="00D461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будучи динамичной, система правоохранительных органов быстро отомрёт, не будучи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способной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справляться старыми методами с массой правонарушений более высокого порядка, не говоря уже о достижении её уменьшения. Совершенствование должно происходить многоканально: внедрением материально-технических</w:t>
      </w:r>
      <w:r w:rsidR="004250EA">
        <w:rPr>
          <w:rFonts w:ascii="Times New Roman" w:hAnsi="Times New Roman" w:cs="Times New Roman"/>
          <w:sz w:val="28"/>
          <w:szCs w:val="28"/>
          <w:lang w:val="ru-RU"/>
        </w:rPr>
        <w:t xml:space="preserve"> и научных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новшеств, облегчающих работу, взаимодействием с </w:t>
      </w:r>
      <w:r w:rsidR="004250EA">
        <w:rPr>
          <w:rFonts w:ascii="Times New Roman" w:hAnsi="Times New Roman" w:cs="Times New Roman"/>
          <w:sz w:val="28"/>
          <w:szCs w:val="28"/>
          <w:lang w:val="ru-RU"/>
        </w:rPr>
        <w:t>негосударственными образованиями правоохранительного профиля, а также иностранными институтами – и не прекращаться, а только увеличивать масштабы, чтобы соответствовать уровню,  предъявляемого современными реалиями.</w:t>
      </w:r>
    </w:p>
    <w:p w:rsidR="004250EA" w:rsidRDefault="004250EA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50EA" w:rsidRDefault="004250EA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0700" w:rsidRDefault="004C0700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0700" w:rsidRDefault="004C0700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0700" w:rsidRDefault="004C0700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0700" w:rsidRDefault="004C0700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0700" w:rsidRDefault="004C0700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0700" w:rsidRDefault="004C0700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57AE" w:rsidRDefault="003657AE" w:rsidP="00533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50EA" w:rsidRDefault="004250EA" w:rsidP="00CA5FD6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ЗАКЛЮЧЕНИЕ</w:t>
      </w:r>
    </w:p>
    <w:p w:rsidR="004250EA" w:rsidRDefault="004250EA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50EA" w:rsidRDefault="004250EA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50EA" w:rsidRDefault="004250EA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1AAE" w:rsidRDefault="00EA10E3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оказалось, </w:t>
      </w:r>
      <w:r w:rsidR="00CB62AE">
        <w:rPr>
          <w:rFonts w:ascii="Times New Roman" w:hAnsi="Times New Roman" w:cs="Times New Roman"/>
          <w:sz w:val="28"/>
          <w:szCs w:val="28"/>
          <w:lang w:val="ru-RU"/>
        </w:rPr>
        <w:t xml:space="preserve">вопрос </w:t>
      </w:r>
      <w:r w:rsidR="00A21C2E">
        <w:rPr>
          <w:rFonts w:ascii="Times New Roman" w:hAnsi="Times New Roman" w:cs="Times New Roman"/>
          <w:sz w:val="28"/>
          <w:szCs w:val="28"/>
          <w:lang w:val="ru-RU"/>
        </w:rPr>
        <w:t xml:space="preserve">нахождения места правоохранительных органов является проблемным в силу того, что ни понятия правоохранительных органов, и механизма государства, в который они, </w:t>
      </w:r>
      <w:r w:rsidR="00C81894">
        <w:rPr>
          <w:rFonts w:ascii="Times New Roman" w:hAnsi="Times New Roman" w:cs="Times New Roman"/>
          <w:sz w:val="28"/>
          <w:szCs w:val="28"/>
          <w:lang w:val="ru-RU"/>
        </w:rPr>
        <w:t>безусловно, входят</w:t>
      </w:r>
      <w:r w:rsidR="00A21C2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81894">
        <w:rPr>
          <w:rFonts w:ascii="Times New Roman" w:hAnsi="Times New Roman" w:cs="Times New Roman"/>
          <w:sz w:val="28"/>
          <w:szCs w:val="28"/>
          <w:lang w:val="ru-RU"/>
        </w:rPr>
        <w:t xml:space="preserve">и так, </w:t>
      </w:r>
      <w:r w:rsidR="00A21C2E">
        <w:rPr>
          <w:rFonts w:ascii="Times New Roman" w:hAnsi="Times New Roman" w:cs="Times New Roman"/>
          <w:sz w:val="28"/>
          <w:szCs w:val="28"/>
          <w:lang w:val="ru-RU"/>
        </w:rPr>
        <w:t>в отправлении государственной функции правоохраны, обосновывают свою роль, не было сформировано чётко и безоговорочно.</w:t>
      </w:r>
      <w:r w:rsidR="006F1AAE">
        <w:rPr>
          <w:rFonts w:ascii="Times New Roman" w:hAnsi="Times New Roman" w:cs="Times New Roman"/>
          <w:sz w:val="28"/>
          <w:szCs w:val="28"/>
          <w:lang w:val="ru-RU"/>
        </w:rPr>
        <w:t xml:space="preserve"> Слишком много разногласий возникает по поводу включения или не включения в механизм государства его материальных придатков – иными словами, равняется ли механизм государства как единый институт исполнения его обязанностей государственному аппарату, совокупной массе </w:t>
      </w:r>
      <w:r w:rsidR="00C81894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6F1AAE">
        <w:rPr>
          <w:rFonts w:ascii="Times New Roman" w:hAnsi="Times New Roman" w:cs="Times New Roman"/>
          <w:sz w:val="28"/>
          <w:szCs w:val="28"/>
          <w:lang w:val="ru-RU"/>
        </w:rPr>
        <w:t xml:space="preserve">ишь государственных органов? По нашему мнению, не является, так как этот институт должен представлять собой </w:t>
      </w:r>
      <w:proofErr w:type="spellStart"/>
      <w:r w:rsidR="006F1AAE">
        <w:rPr>
          <w:rFonts w:ascii="Times New Roman" w:hAnsi="Times New Roman" w:cs="Times New Roman"/>
          <w:sz w:val="28"/>
          <w:szCs w:val="28"/>
          <w:lang w:val="ru-RU"/>
        </w:rPr>
        <w:t>самодостаточную</w:t>
      </w:r>
      <w:proofErr w:type="spellEnd"/>
      <w:r w:rsidR="006F1AAE">
        <w:rPr>
          <w:rFonts w:ascii="Times New Roman" w:hAnsi="Times New Roman" w:cs="Times New Roman"/>
          <w:sz w:val="28"/>
          <w:szCs w:val="28"/>
          <w:lang w:val="ru-RU"/>
        </w:rPr>
        <w:t xml:space="preserve"> систему, способную поддерживать свое функционирование.</w:t>
      </w:r>
      <w:r w:rsidR="00CB54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50EA" w:rsidRDefault="006F1AAE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касается</w:t>
      </w:r>
      <w:r w:rsidR="00CB54F4">
        <w:rPr>
          <w:rFonts w:ascii="Times New Roman" w:hAnsi="Times New Roman" w:cs="Times New Roman"/>
          <w:sz w:val="28"/>
          <w:szCs w:val="28"/>
          <w:lang w:val="ru-RU"/>
        </w:rPr>
        <w:t xml:space="preserve"> положения правоохранительных органов в самом механизме государства, то говорить, что он</w:t>
      </w:r>
      <w:r w:rsidR="00DB7BC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B54F4">
        <w:rPr>
          <w:rFonts w:ascii="Times New Roman" w:hAnsi="Times New Roman" w:cs="Times New Roman"/>
          <w:sz w:val="28"/>
          <w:szCs w:val="28"/>
          <w:lang w:val="ru-RU"/>
        </w:rPr>
        <w:t xml:space="preserve"> – единственное, что осуществляет вверенные им государством задачи, неверно. Правоохранительная деятельность значительно шире, нежели деятельность государственных органов совокупно, ибо она включает в себя также совместные действия органов, деятельность негосударственных образований и содействие соответствующему сегменту аппарата государства, а также взаимодействие с иностранными элементами правоохранительной системы.</w:t>
      </w:r>
      <w:r w:rsidR="000D0AD5">
        <w:rPr>
          <w:rFonts w:ascii="Times New Roman" w:hAnsi="Times New Roman" w:cs="Times New Roman"/>
          <w:sz w:val="28"/>
          <w:szCs w:val="28"/>
          <w:lang w:val="ru-RU"/>
        </w:rPr>
        <w:t xml:space="preserve"> При этом правоохраной как неосновной своей функцией занимаются и другие институты государственного аппарата.</w:t>
      </w:r>
      <w:r w:rsidR="00637F1B">
        <w:rPr>
          <w:rFonts w:ascii="Times New Roman" w:hAnsi="Times New Roman" w:cs="Times New Roman"/>
          <w:sz w:val="28"/>
          <w:szCs w:val="28"/>
          <w:lang w:val="ru-RU"/>
        </w:rPr>
        <w:t xml:space="preserve"> Попытка разобраться и определить круг институтов, отвечающих </w:t>
      </w:r>
      <w:proofErr w:type="gramStart"/>
      <w:r w:rsidR="00637F1B">
        <w:rPr>
          <w:rFonts w:ascii="Times New Roman" w:hAnsi="Times New Roman" w:cs="Times New Roman"/>
          <w:sz w:val="28"/>
          <w:szCs w:val="28"/>
          <w:lang w:val="ru-RU"/>
        </w:rPr>
        <w:t>критериям</w:t>
      </w:r>
      <w:proofErr w:type="gramEnd"/>
      <w:r w:rsidR="00637F1B">
        <w:rPr>
          <w:rFonts w:ascii="Times New Roman" w:hAnsi="Times New Roman" w:cs="Times New Roman"/>
          <w:sz w:val="28"/>
          <w:szCs w:val="28"/>
          <w:lang w:val="ru-RU"/>
        </w:rPr>
        <w:t xml:space="preserve"> как государственного органа, так и правоохранительной деятельности, дали в </w:t>
      </w:r>
      <w:r w:rsidR="00637F1B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результате не синергетическую систему, а голый костяк, неспособный взять на себя</w:t>
      </w:r>
      <w:r w:rsidR="00C81894">
        <w:rPr>
          <w:rFonts w:ascii="Times New Roman" w:hAnsi="Times New Roman" w:cs="Times New Roman"/>
          <w:sz w:val="28"/>
          <w:szCs w:val="28"/>
          <w:lang w:val="ru-RU"/>
        </w:rPr>
        <w:t xml:space="preserve"> решение</w:t>
      </w:r>
      <w:r w:rsidR="00637F1B">
        <w:rPr>
          <w:rFonts w:ascii="Times New Roman" w:hAnsi="Times New Roman" w:cs="Times New Roman"/>
          <w:sz w:val="28"/>
          <w:szCs w:val="28"/>
          <w:lang w:val="ru-RU"/>
        </w:rPr>
        <w:t xml:space="preserve"> все</w:t>
      </w:r>
      <w:r w:rsidR="00C81894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637F1B">
        <w:rPr>
          <w:rFonts w:ascii="Times New Roman" w:hAnsi="Times New Roman" w:cs="Times New Roman"/>
          <w:sz w:val="28"/>
          <w:szCs w:val="28"/>
          <w:lang w:val="ru-RU"/>
        </w:rPr>
        <w:t xml:space="preserve"> задач. Тем не менее, нельзя отрицать его приоритет по отношению к другим, «»надстроечным» элементам института правоохраны. </w:t>
      </w:r>
    </w:p>
    <w:p w:rsidR="00637F1B" w:rsidRDefault="00276850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Помимо этого</w:t>
      </w:r>
      <w:r w:rsidR="00637F1B">
        <w:rPr>
          <w:rFonts w:ascii="Times New Roman" w:hAnsi="Times New Roman" w:cs="Times New Roman"/>
          <w:sz w:val="28"/>
          <w:szCs w:val="28"/>
          <w:lang w:val="ru-RU"/>
        </w:rPr>
        <w:t xml:space="preserve"> нами было определено, что без рабочего механизма защиты, возможности восстановления нарушенного права, сама идея охраны права не имеет силы, то есть правоохранительные органы всег</w:t>
      </w:r>
      <w:r w:rsidR="00C8189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637F1B">
        <w:rPr>
          <w:rFonts w:ascii="Times New Roman" w:hAnsi="Times New Roman" w:cs="Times New Roman"/>
          <w:sz w:val="28"/>
          <w:szCs w:val="28"/>
          <w:lang w:val="ru-RU"/>
        </w:rPr>
        <w:t xml:space="preserve">а нуждаются в поддержке институтов </w:t>
      </w:r>
      <w:proofErr w:type="spellStart"/>
      <w:r w:rsidR="00637F1B">
        <w:rPr>
          <w:rFonts w:ascii="Times New Roman" w:hAnsi="Times New Roman" w:cs="Times New Roman"/>
          <w:sz w:val="28"/>
          <w:szCs w:val="28"/>
          <w:lang w:val="ru-RU"/>
        </w:rPr>
        <w:t>правозащиты</w:t>
      </w:r>
      <w:proofErr w:type="spellEnd"/>
      <w:r w:rsidR="00637F1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21AB3" w:rsidRDefault="00C81894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Так, рассмотрев </w:t>
      </w:r>
      <w:r w:rsidR="00FC2D56">
        <w:rPr>
          <w:rFonts w:ascii="Times New Roman" w:hAnsi="Times New Roman" w:cs="Times New Roman"/>
          <w:sz w:val="28"/>
          <w:szCs w:val="28"/>
          <w:lang w:val="ru-RU"/>
        </w:rPr>
        <w:t xml:space="preserve">признаки механизма государства, его органа, правоохранительной деятельности, мы синтезировали образ правоохранительного органа  с его характерными чертами. Проанализировав же функции государства (в частности, правоохранительную как поддерживающую баланс и лежащую в основании правоотношений), определили и статус в нём органов правоохраны и с позиции разделения властей, выяснив, что так или иначе, все формы интегрируются в правоохранительный </w:t>
      </w:r>
      <w:proofErr w:type="gramStart"/>
      <w:r w:rsidR="00FC2D56">
        <w:rPr>
          <w:rFonts w:ascii="Times New Roman" w:hAnsi="Times New Roman" w:cs="Times New Roman"/>
          <w:sz w:val="28"/>
          <w:szCs w:val="28"/>
          <w:lang w:val="ru-RU"/>
        </w:rPr>
        <w:t>процесс</w:t>
      </w:r>
      <w:proofErr w:type="gramEnd"/>
      <w:r w:rsidR="00FC2D56">
        <w:rPr>
          <w:rFonts w:ascii="Times New Roman" w:hAnsi="Times New Roman" w:cs="Times New Roman"/>
          <w:sz w:val="28"/>
          <w:szCs w:val="28"/>
          <w:lang w:val="ru-RU"/>
        </w:rPr>
        <w:t xml:space="preserve"> как в целом, так и в деятельности конкретного органа. Дел</w:t>
      </w:r>
      <w:r w:rsidR="00CE6873">
        <w:rPr>
          <w:rFonts w:ascii="Times New Roman" w:hAnsi="Times New Roman" w:cs="Times New Roman"/>
          <w:sz w:val="28"/>
          <w:szCs w:val="28"/>
          <w:lang w:val="ru-RU"/>
        </w:rPr>
        <w:t xml:space="preserve">егация полномочий предупреждает волокиту и перегруженность других органов в решении вопросов, находящихся по большей части в компетенции правоохранительного органа. </w:t>
      </w:r>
    </w:p>
    <w:p w:rsidR="00CE6873" w:rsidRDefault="00CE6873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в ходе исследования мы выяснили, что в реалиях постоянно меняющегося мира роль правоохранительных органов возрастает, меняясь в сторону расширения сферы вовлечённости. Несомненно, что </w:t>
      </w:r>
      <w:r w:rsidR="00BD0768">
        <w:rPr>
          <w:rFonts w:ascii="Times New Roman" w:hAnsi="Times New Roman" w:cs="Times New Roman"/>
          <w:sz w:val="28"/>
          <w:szCs w:val="28"/>
          <w:lang w:val="ru-RU"/>
        </w:rPr>
        <w:t xml:space="preserve">всё чаще возникает необходимость взаимодействия с иностранными правоохранительными структурами как в самой деятельности, так и опосредовано, путём заимствования научно-технических разработок, тактик и приёмов. </w:t>
      </w:r>
      <w:proofErr w:type="spellStart"/>
      <w:r w:rsidR="00BD0768">
        <w:rPr>
          <w:rFonts w:ascii="Times New Roman" w:hAnsi="Times New Roman" w:cs="Times New Roman"/>
          <w:sz w:val="28"/>
          <w:szCs w:val="28"/>
          <w:lang w:val="ru-RU"/>
        </w:rPr>
        <w:t>Взаимо</w:t>
      </w:r>
      <w:r w:rsidR="006D08FD">
        <w:rPr>
          <w:rFonts w:ascii="Times New Roman" w:hAnsi="Times New Roman" w:cs="Times New Roman"/>
          <w:sz w:val="28"/>
          <w:szCs w:val="28"/>
          <w:lang w:val="ru-RU"/>
        </w:rPr>
        <w:t>дополняемость</w:t>
      </w:r>
      <w:proofErr w:type="spellEnd"/>
      <w:r w:rsidR="006D08FD">
        <w:rPr>
          <w:rFonts w:ascii="Times New Roman" w:hAnsi="Times New Roman" w:cs="Times New Roman"/>
          <w:sz w:val="28"/>
          <w:szCs w:val="28"/>
          <w:lang w:val="ru-RU"/>
        </w:rPr>
        <w:t xml:space="preserve"> органов и негосударственных и </w:t>
      </w:r>
      <w:proofErr w:type="spellStart"/>
      <w:r w:rsidR="006D08FD">
        <w:rPr>
          <w:rFonts w:ascii="Times New Roman" w:hAnsi="Times New Roman" w:cs="Times New Roman"/>
          <w:sz w:val="28"/>
          <w:szCs w:val="28"/>
          <w:lang w:val="ru-RU"/>
        </w:rPr>
        <w:t>несобственно</w:t>
      </w:r>
      <w:proofErr w:type="spellEnd"/>
      <w:r w:rsidR="006D08FD">
        <w:rPr>
          <w:rFonts w:ascii="Times New Roman" w:hAnsi="Times New Roman" w:cs="Times New Roman"/>
          <w:sz w:val="28"/>
          <w:szCs w:val="28"/>
          <w:lang w:val="ru-RU"/>
        </w:rPr>
        <w:t xml:space="preserve"> правоохранительных образований в работе</w:t>
      </w:r>
      <w:r w:rsidR="00DA63D6">
        <w:rPr>
          <w:rFonts w:ascii="Times New Roman" w:hAnsi="Times New Roman" w:cs="Times New Roman"/>
          <w:sz w:val="28"/>
          <w:szCs w:val="28"/>
          <w:lang w:val="ru-RU"/>
        </w:rPr>
        <w:t xml:space="preserve"> друг друга теперь всё более заметн</w:t>
      </w:r>
      <w:r w:rsidR="006D08FD">
        <w:rPr>
          <w:rFonts w:ascii="Times New Roman" w:hAnsi="Times New Roman" w:cs="Times New Roman"/>
          <w:sz w:val="28"/>
          <w:szCs w:val="28"/>
          <w:lang w:val="ru-RU"/>
        </w:rPr>
        <w:t>а и более серьёзна, а что главное, обоснованна объективными требованиями</w:t>
      </w:r>
      <w:proofErr w:type="gramStart"/>
      <w:r w:rsidR="006D08FD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proofErr w:type="gramEnd"/>
      <w:r w:rsidR="006D08FD">
        <w:rPr>
          <w:rFonts w:ascii="Times New Roman" w:hAnsi="Times New Roman" w:cs="Times New Roman"/>
          <w:sz w:val="28"/>
          <w:szCs w:val="28"/>
          <w:lang w:val="ru-RU"/>
        </w:rPr>
        <w:t xml:space="preserve"> слову, чем плотнее государство сотрудничает с </w:t>
      </w:r>
      <w:r w:rsidR="006D08FD">
        <w:rPr>
          <w:rFonts w:ascii="Times New Roman" w:hAnsi="Times New Roman" w:cs="Times New Roman"/>
          <w:sz w:val="28"/>
          <w:szCs w:val="28"/>
          <w:lang w:val="ru-RU"/>
        </w:rPr>
        <w:lastRenderedPageBreak/>
        <w:t>гражданским обществом, тем сильнее оно как институт и тем эффективнее отправляет свои функции, находясь под общественным контролем же. Но и не в рамках взаимодействия, а исключительно в сфере собственного регулирования государство должно представлять собой идеально отлаженную, самосовершенствующуюся систему регламентации общественных отношений и организацию власти</w:t>
      </w:r>
      <w:r w:rsidR="0081379F">
        <w:rPr>
          <w:rFonts w:ascii="Times New Roman" w:hAnsi="Times New Roman" w:cs="Times New Roman"/>
          <w:sz w:val="28"/>
          <w:szCs w:val="28"/>
          <w:lang w:val="ru-RU"/>
        </w:rPr>
        <w:t>, действующую на благо граждан. Без соответствующей уровню развития государственности совокупности правоохранительных органов и правоохранительной системы в целом как обеспечительном механизме всех функции государства это не представляется возможным.</w:t>
      </w:r>
    </w:p>
    <w:p w:rsidR="00CE6873" w:rsidRDefault="00CE6873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1AB3" w:rsidRDefault="00621AB3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1AB3" w:rsidRDefault="00621AB3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1AB3" w:rsidRDefault="00621AB3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1AB3" w:rsidRDefault="00621AB3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1AB3" w:rsidRDefault="00621AB3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1AB3" w:rsidRDefault="00621AB3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1AB3" w:rsidRDefault="00621AB3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1AB3" w:rsidRDefault="00621AB3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1AB3" w:rsidRDefault="00621AB3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1AB3" w:rsidRDefault="00621AB3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1AB3" w:rsidRDefault="00621AB3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1AB3" w:rsidRDefault="00621AB3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1AB3" w:rsidRDefault="00621AB3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1AB3" w:rsidRDefault="00621AB3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1AB3" w:rsidRDefault="00621AB3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1AB3" w:rsidRDefault="00621AB3" w:rsidP="00903E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1AB3" w:rsidRDefault="00621AB3" w:rsidP="00CA5FD6">
      <w:pPr>
        <w:shd w:val="clear" w:color="auto" w:fill="FFFFFF"/>
        <w:autoSpaceDE w:val="0"/>
        <w:autoSpaceDN w:val="0"/>
        <w:adjustRightInd w:val="0"/>
        <w:spacing w:after="0" w:line="360" w:lineRule="auto"/>
        <w:ind w:right="540" w:firstLine="714"/>
        <w:jc w:val="center"/>
        <w:outlineLvl w:val="0"/>
        <w:rPr>
          <w:rFonts w:ascii="Times New Roman" w:hAnsi="Times New Roman"/>
          <w:bCs/>
          <w:caps/>
          <w:sz w:val="28"/>
          <w:szCs w:val="28"/>
          <w:lang w:val="ru-RU"/>
        </w:rPr>
      </w:pPr>
      <w:r w:rsidRPr="00863A1C">
        <w:rPr>
          <w:rFonts w:ascii="Times New Roman" w:hAnsi="Times New Roman"/>
          <w:iCs/>
          <w:caps/>
          <w:color w:val="000000"/>
          <w:sz w:val="28"/>
          <w:szCs w:val="28"/>
          <w:lang w:val="ru-RU"/>
        </w:rPr>
        <w:lastRenderedPageBreak/>
        <w:t>Список</w:t>
      </w:r>
      <w:r w:rsidRPr="00863A1C">
        <w:rPr>
          <w:rFonts w:ascii="Times New Roman" w:hAnsi="Times New Roman"/>
          <w:bCs/>
          <w:caps/>
          <w:sz w:val="28"/>
          <w:szCs w:val="28"/>
          <w:lang w:val="ru-RU"/>
        </w:rPr>
        <w:t xml:space="preserve"> использованных источников</w:t>
      </w:r>
    </w:p>
    <w:p w:rsidR="00FC2D56" w:rsidRDefault="00FC2D56" w:rsidP="0053340A">
      <w:pPr>
        <w:shd w:val="clear" w:color="auto" w:fill="FFFFFF"/>
        <w:autoSpaceDE w:val="0"/>
        <w:autoSpaceDN w:val="0"/>
        <w:adjustRightInd w:val="0"/>
        <w:spacing w:after="0" w:line="360" w:lineRule="auto"/>
        <w:ind w:right="540"/>
        <w:jc w:val="both"/>
        <w:outlineLvl w:val="0"/>
        <w:rPr>
          <w:rFonts w:ascii="Times New Roman" w:hAnsi="Times New Roman"/>
          <w:bCs/>
          <w:caps/>
          <w:sz w:val="28"/>
          <w:szCs w:val="28"/>
          <w:lang w:val="ru-RU"/>
        </w:rPr>
      </w:pPr>
    </w:p>
    <w:p w:rsidR="00FC2D56" w:rsidRDefault="00FC2D56" w:rsidP="0053340A">
      <w:pPr>
        <w:shd w:val="clear" w:color="auto" w:fill="FFFFFF"/>
        <w:autoSpaceDE w:val="0"/>
        <w:autoSpaceDN w:val="0"/>
        <w:adjustRightInd w:val="0"/>
        <w:spacing w:after="0" w:line="360" w:lineRule="auto"/>
        <w:ind w:right="540"/>
        <w:jc w:val="both"/>
        <w:outlineLvl w:val="0"/>
        <w:rPr>
          <w:rFonts w:ascii="Times New Roman" w:hAnsi="Times New Roman"/>
          <w:bCs/>
          <w:caps/>
          <w:sz w:val="28"/>
          <w:szCs w:val="28"/>
          <w:lang w:val="ru-RU"/>
        </w:rPr>
      </w:pPr>
    </w:p>
    <w:p w:rsidR="00FC2D56" w:rsidRPr="00863A1C" w:rsidRDefault="00FC2D56" w:rsidP="0053340A">
      <w:pPr>
        <w:shd w:val="clear" w:color="auto" w:fill="FFFFFF"/>
        <w:autoSpaceDE w:val="0"/>
        <w:autoSpaceDN w:val="0"/>
        <w:adjustRightInd w:val="0"/>
        <w:spacing w:after="0" w:line="360" w:lineRule="auto"/>
        <w:ind w:right="540"/>
        <w:jc w:val="both"/>
        <w:outlineLvl w:val="0"/>
        <w:rPr>
          <w:rFonts w:ascii="Times New Roman" w:hAnsi="Times New Roman"/>
          <w:caps/>
          <w:sz w:val="28"/>
          <w:szCs w:val="28"/>
          <w:lang w:val="ru-RU"/>
        </w:rPr>
      </w:pPr>
    </w:p>
    <w:p w:rsidR="00621AB3" w:rsidRPr="00863A1C" w:rsidRDefault="00621AB3" w:rsidP="0053340A">
      <w:pPr>
        <w:shd w:val="clear" w:color="auto" w:fill="FFFFFF"/>
        <w:autoSpaceDE w:val="0"/>
        <w:autoSpaceDN w:val="0"/>
        <w:adjustRightInd w:val="0"/>
        <w:spacing w:after="0" w:line="360" w:lineRule="auto"/>
        <w:ind w:right="540" w:firstLine="714"/>
        <w:jc w:val="center"/>
        <w:rPr>
          <w:rFonts w:ascii="Times New Roman" w:hAnsi="Times New Roman"/>
          <w:sz w:val="28"/>
          <w:szCs w:val="28"/>
          <w:lang w:val="ru-RU"/>
        </w:rPr>
      </w:pPr>
      <w:r w:rsidRPr="00863A1C">
        <w:rPr>
          <w:rFonts w:ascii="Times New Roman" w:hAnsi="Times New Roman"/>
          <w:sz w:val="28"/>
          <w:szCs w:val="28"/>
          <w:lang w:val="ru-RU"/>
        </w:rPr>
        <w:t>Нормативные правовые акты</w:t>
      </w:r>
    </w:p>
    <w:p w:rsidR="003E7917" w:rsidRPr="00863A1C" w:rsidRDefault="003E7917" w:rsidP="0053340A">
      <w:pPr>
        <w:pStyle w:val="a4"/>
        <w:widowControl w:val="0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63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// "Собрание законодательства РФ", 04.08.2014, N 31, ст. 4398.</w:t>
      </w:r>
    </w:p>
    <w:p w:rsidR="003E7917" w:rsidRPr="00863A1C" w:rsidRDefault="003E7917" w:rsidP="0053340A">
      <w:pPr>
        <w:pStyle w:val="a7"/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863A1C">
        <w:rPr>
          <w:color w:val="000000"/>
          <w:sz w:val="28"/>
          <w:szCs w:val="28"/>
          <w:shd w:val="clear" w:color="auto" w:fill="FFFFFF"/>
        </w:rPr>
        <w:t>Федеральный закон от 31.07.1995 N 119-ФЗ (ред. от 27.05.2003) "Об основах государственной службы Российской Федерации" // "Собрание законодательства РФ", 31.07.1995, N 31, ст. 2990.</w:t>
      </w:r>
    </w:p>
    <w:p w:rsidR="003E7917" w:rsidRPr="00863A1C" w:rsidRDefault="003E7917" w:rsidP="0053340A">
      <w:pPr>
        <w:pStyle w:val="a7"/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863A1C">
        <w:rPr>
          <w:sz w:val="28"/>
          <w:szCs w:val="28"/>
        </w:rPr>
        <w:t>Федеральный закон от 31.07.1995 N 119-ФЗ (ред. от 27.05.2003) "Об основах государственной службы Российской Федерации" // "Собрание законодательства РФ", 31.07.1995, N 31, ст. 2990.</w:t>
      </w:r>
    </w:p>
    <w:p w:rsidR="003E7917" w:rsidRPr="00863A1C" w:rsidRDefault="003E7917" w:rsidP="0053340A">
      <w:pPr>
        <w:pStyle w:val="a7"/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863A1C">
        <w:rPr>
          <w:sz w:val="28"/>
          <w:szCs w:val="28"/>
        </w:rPr>
        <w:t xml:space="preserve">Федеральный закон от 17.01.1992 N 2202-1 (ред. от 22.12.2014, с </w:t>
      </w:r>
      <w:proofErr w:type="spellStart"/>
      <w:r w:rsidRPr="00863A1C">
        <w:rPr>
          <w:sz w:val="28"/>
          <w:szCs w:val="28"/>
        </w:rPr>
        <w:t>изм</w:t>
      </w:r>
      <w:proofErr w:type="spellEnd"/>
      <w:r w:rsidRPr="00863A1C">
        <w:rPr>
          <w:sz w:val="28"/>
          <w:szCs w:val="28"/>
        </w:rPr>
        <w:t>. от 17.02.2015) "О прокуратуре Российской Федерации" // "Собрание законодательства РФ", 20.11.1995, N 47, ст. 4472.</w:t>
      </w:r>
    </w:p>
    <w:p w:rsidR="00621AB3" w:rsidRDefault="003E7917" w:rsidP="00CE6873">
      <w:pPr>
        <w:pStyle w:val="a7"/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863A1C">
        <w:rPr>
          <w:sz w:val="28"/>
          <w:szCs w:val="28"/>
        </w:rPr>
        <w:t>Федеральный закон от 25 июля 2002 г. N 114-ФЗ (в ред. от 31.12.2014) "О противодействии экстремистской деятельности" // Собрание законодательства Российской Федерации от 29 июля 2002 г. N 30 ст. 3031.</w:t>
      </w:r>
    </w:p>
    <w:p w:rsidR="00903E44" w:rsidRPr="00CE6873" w:rsidRDefault="00903E44" w:rsidP="00903E44">
      <w:pPr>
        <w:pStyle w:val="a7"/>
        <w:widowControl w:val="0"/>
        <w:tabs>
          <w:tab w:val="left" w:pos="851"/>
        </w:tabs>
        <w:spacing w:after="0" w:line="360" w:lineRule="auto"/>
        <w:ind w:left="567"/>
        <w:jc w:val="both"/>
        <w:rPr>
          <w:sz w:val="28"/>
          <w:szCs w:val="28"/>
        </w:rPr>
      </w:pPr>
    </w:p>
    <w:p w:rsidR="00621AB3" w:rsidRPr="00863A1C" w:rsidRDefault="00621AB3" w:rsidP="0053340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3A1C">
        <w:rPr>
          <w:rFonts w:ascii="Times New Roman" w:hAnsi="Times New Roman"/>
          <w:color w:val="000000"/>
          <w:sz w:val="28"/>
          <w:szCs w:val="28"/>
          <w:lang w:val="ru-RU"/>
        </w:rPr>
        <w:t xml:space="preserve">Монографии, </w:t>
      </w:r>
      <w:r w:rsidRPr="00863A1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3A1C">
        <w:rPr>
          <w:rFonts w:ascii="Times New Roman" w:hAnsi="Times New Roman"/>
          <w:color w:val="000000"/>
          <w:sz w:val="28"/>
          <w:szCs w:val="28"/>
          <w:lang w:val="ru-RU"/>
        </w:rPr>
        <w:t xml:space="preserve">учебники, учебные пособия,  комментарии </w:t>
      </w:r>
    </w:p>
    <w:p w:rsidR="003E7917" w:rsidRPr="00CE6873" w:rsidRDefault="003E7917" w:rsidP="00CE6873">
      <w:pPr>
        <w:tabs>
          <w:tab w:val="left" w:pos="561"/>
          <w:tab w:val="left" w:pos="709"/>
        </w:tabs>
        <w:spacing w:after="0" w:line="240" w:lineRule="auto"/>
        <w:ind w:left="360"/>
        <w:contextualSpacing/>
        <w:jc w:val="both"/>
        <w:rPr>
          <w:sz w:val="28"/>
          <w:szCs w:val="28"/>
          <w:lang w:val="ru-RU"/>
        </w:rPr>
      </w:pPr>
      <w:r w:rsidRPr="00863A1C">
        <w:rPr>
          <w:sz w:val="28"/>
          <w:szCs w:val="28"/>
          <w:lang w:val="ru-RU"/>
        </w:rPr>
        <w:t xml:space="preserve"> </w:t>
      </w:r>
    </w:p>
    <w:p w:rsidR="003E7917" w:rsidRPr="00863A1C" w:rsidRDefault="003E7917" w:rsidP="0053340A">
      <w:pPr>
        <w:pStyle w:val="a7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color w:val="000000"/>
          <w:sz w:val="28"/>
          <w:szCs w:val="28"/>
        </w:rPr>
      </w:pPr>
      <w:r w:rsidRPr="00863A1C">
        <w:rPr>
          <w:sz w:val="28"/>
          <w:szCs w:val="28"/>
        </w:rPr>
        <w:t xml:space="preserve"> Поляков М.П.,  Федулов А.В. Правоохранительные органы Российской Федерации: краткий курс лекций. 4-е изд. – М.: </w:t>
      </w:r>
      <w:proofErr w:type="spellStart"/>
      <w:r w:rsidRPr="00863A1C">
        <w:rPr>
          <w:sz w:val="28"/>
          <w:szCs w:val="28"/>
        </w:rPr>
        <w:t>Юрайт-издат</w:t>
      </w:r>
      <w:proofErr w:type="spellEnd"/>
      <w:r w:rsidRPr="00863A1C">
        <w:rPr>
          <w:sz w:val="28"/>
          <w:szCs w:val="28"/>
        </w:rPr>
        <w:t>, 2009</w:t>
      </w:r>
      <w:r w:rsidRPr="00863A1C">
        <w:rPr>
          <w:color w:val="000000"/>
          <w:sz w:val="28"/>
          <w:szCs w:val="28"/>
          <w:shd w:val="clear" w:color="auto" w:fill="F7F7F7"/>
        </w:rPr>
        <w:t>.</w:t>
      </w:r>
    </w:p>
    <w:p w:rsidR="003E7917" w:rsidRPr="00863A1C" w:rsidRDefault="003E7917" w:rsidP="0053340A">
      <w:pPr>
        <w:pStyle w:val="a7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color w:val="000000"/>
          <w:sz w:val="28"/>
          <w:szCs w:val="28"/>
        </w:rPr>
      </w:pPr>
      <w:r w:rsidRPr="00863A1C">
        <w:rPr>
          <w:color w:val="000000"/>
          <w:sz w:val="28"/>
          <w:szCs w:val="28"/>
        </w:rPr>
        <w:lastRenderedPageBreak/>
        <w:t xml:space="preserve">   Власенко Н.А. Теория государства и права: учебное пособие (2-е изд., </w:t>
      </w:r>
      <w:proofErr w:type="spellStart"/>
      <w:r w:rsidRPr="00863A1C">
        <w:rPr>
          <w:color w:val="000000"/>
          <w:sz w:val="28"/>
          <w:szCs w:val="28"/>
        </w:rPr>
        <w:t>перераб</w:t>
      </w:r>
      <w:proofErr w:type="spellEnd"/>
      <w:r w:rsidRPr="00863A1C">
        <w:rPr>
          <w:color w:val="000000"/>
          <w:sz w:val="28"/>
          <w:szCs w:val="28"/>
        </w:rPr>
        <w:t xml:space="preserve">., доп. и </w:t>
      </w:r>
      <w:proofErr w:type="spellStart"/>
      <w:r w:rsidRPr="00863A1C">
        <w:rPr>
          <w:color w:val="000000"/>
          <w:sz w:val="28"/>
          <w:szCs w:val="28"/>
        </w:rPr>
        <w:t>испр</w:t>
      </w:r>
      <w:proofErr w:type="spellEnd"/>
      <w:r w:rsidRPr="00863A1C">
        <w:rPr>
          <w:color w:val="000000"/>
          <w:sz w:val="28"/>
          <w:szCs w:val="28"/>
        </w:rPr>
        <w:t xml:space="preserve">.). –  М.: Проспект, 2011. </w:t>
      </w:r>
    </w:p>
    <w:p w:rsidR="003E7917" w:rsidRPr="00863A1C" w:rsidRDefault="003E7917" w:rsidP="0053340A">
      <w:pPr>
        <w:pStyle w:val="a7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color w:val="000000"/>
          <w:sz w:val="28"/>
          <w:szCs w:val="28"/>
        </w:rPr>
      </w:pPr>
      <w:r w:rsidRPr="00863A1C">
        <w:rPr>
          <w:color w:val="000000"/>
          <w:sz w:val="28"/>
          <w:szCs w:val="28"/>
        </w:rPr>
        <w:t xml:space="preserve">Диаконов В.В. Теория государства и права: учебное пособие. – </w:t>
      </w:r>
      <w:proofErr w:type="spellStart"/>
      <w:r w:rsidRPr="00863A1C">
        <w:rPr>
          <w:color w:val="000000"/>
          <w:sz w:val="28"/>
          <w:szCs w:val="28"/>
        </w:rPr>
        <w:t>Allpravo.ru</w:t>
      </w:r>
      <w:proofErr w:type="spellEnd"/>
      <w:r w:rsidRPr="00863A1C">
        <w:rPr>
          <w:color w:val="000000"/>
          <w:sz w:val="28"/>
          <w:szCs w:val="28"/>
        </w:rPr>
        <w:t>, 2004. http://allpravo.ru/library/doc108p0/instrum151/item2747.html дата обращения: 27.04.2015.</w:t>
      </w:r>
    </w:p>
    <w:p w:rsidR="003E7917" w:rsidRPr="00863A1C" w:rsidRDefault="003E7917" w:rsidP="0053340A">
      <w:pPr>
        <w:pStyle w:val="a7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color w:val="000000"/>
          <w:sz w:val="28"/>
          <w:szCs w:val="28"/>
        </w:rPr>
      </w:pPr>
      <w:proofErr w:type="spellStart"/>
      <w:r w:rsidRPr="00863A1C">
        <w:rPr>
          <w:color w:val="000000"/>
          <w:sz w:val="28"/>
          <w:szCs w:val="28"/>
        </w:rPr>
        <w:t>Жариков</w:t>
      </w:r>
      <w:proofErr w:type="spellEnd"/>
      <w:r w:rsidRPr="00863A1C">
        <w:rPr>
          <w:color w:val="000000"/>
          <w:sz w:val="28"/>
          <w:szCs w:val="28"/>
        </w:rPr>
        <w:t xml:space="preserve"> Ю.С., Попов К.И. Правоохранительные органы: учебное пособие – изд. 2-е, </w:t>
      </w:r>
      <w:proofErr w:type="spellStart"/>
      <w:r w:rsidRPr="00863A1C">
        <w:rPr>
          <w:color w:val="000000"/>
          <w:sz w:val="28"/>
          <w:szCs w:val="28"/>
        </w:rPr>
        <w:t>перераб</w:t>
      </w:r>
      <w:proofErr w:type="spellEnd"/>
      <w:r w:rsidRPr="00863A1C">
        <w:rPr>
          <w:color w:val="000000"/>
          <w:sz w:val="28"/>
          <w:szCs w:val="28"/>
        </w:rPr>
        <w:t>. и доп.  – М.: Юриспруденция, 2010.</w:t>
      </w:r>
    </w:p>
    <w:p w:rsidR="003E7917" w:rsidRPr="00863A1C" w:rsidRDefault="003E7917" w:rsidP="0053340A">
      <w:pPr>
        <w:pStyle w:val="a7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color w:val="000000"/>
          <w:sz w:val="28"/>
          <w:szCs w:val="28"/>
        </w:rPr>
      </w:pPr>
      <w:proofErr w:type="spellStart"/>
      <w:r w:rsidRPr="00863A1C">
        <w:rPr>
          <w:color w:val="000000"/>
          <w:sz w:val="28"/>
          <w:szCs w:val="28"/>
        </w:rPr>
        <w:t>Кашанина</w:t>
      </w:r>
      <w:proofErr w:type="spellEnd"/>
      <w:r w:rsidRPr="00863A1C">
        <w:rPr>
          <w:color w:val="000000"/>
          <w:sz w:val="28"/>
          <w:szCs w:val="28"/>
        </w:rPr>
        <w:t xml:space="preserve"> Т.В., </w:t>
      </w:r>
      <w:proofErr w:type="spellStart"/>
      <w:r w:rsidRPr="00863A1C">
        <w:rPr>
          <w:color w:val="000000"/>
          <w:sz w:val="28"/>
          <w:szCs w:val="28"/>
        </w:rPr>
        <w:t>Кашанин</w:t>
      </w:r>
      <w:proofErr w:type="spellEnd"/>
      <w:r w:rsidRPr="00863A1C">
        <w:rPr>
          <w:color w:val="000000"/>
          <w:sz w:val="28"/>
          <w:szCs w:val="28"/>
        </w:rPr>
        <w:t xml:space="preserve"> А.В. Основы российского права: Учебник. – 3-е изд., </w:t>
      </w:r>
      <w:proofErr w:type="spellStart"/>
      <w:r w:rsidRPr="00863A1C">
        <w:rPr>
          <w:color w:val="000000"/>
          <w:sz w:val="28"/>
          <w:szCs w:val="28"/>
        </w:rPr>
        <w:t>перераб</w:t>
      </w:r>
      <w:proofErr w:type="spellEnd"/>
      <w:r w:rsidRPr="00863A1C">
        <w:rPr>
          <w:color w:val="000000"/>
          <w:sz w:val="28"/>
          <w:szCs w:val="28"/>
        </w:rPr>
        <w:t>. и доп. – М.: Норма, 2003.</w:t>
      </w:r>
    </w:p>
    <w:p w:rsidR="003E7917" w:rsidRPr="00863A1C" w:rsidRDefault="003E7917" w:rsidP="0053340A">
      <w:pPr>
        <w:pStyle w:val="a7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color w:val="000000"/>
          <w:sz w:val="28"/>
          <w:szCs w:val="28"/>
        </w:rPr>
      </w:pPr>
      <w:r w:rsidRPr="00863A1C">
        <w:rPr>
          <w:color w:val="000000"/>
          <w:sz w:val="28"/>
          <w:szCs w:val="28"/>
        </w:rPr>
        <w:t>Криминология: Учебник для вузов/Под общ</w:t>
      </w:r>
      <w:proofErr w:type="gramStart"/>
      <w:r w:rsidRPr="00863A1C">
        <w:rPr>
          <w:color w:val="000000"/>
          <w:sz w:val="28"/>
          <w:szCs w:val="28"/>
        </w:rPr>
        <w:t>.</w:t>
      </w:r>
      <w:proofErr w:type="gramEnd"/>
      <w:r w:rsidRPr="00863A1C">
        <w:rPr>
          <w:color w:val="000000"/>
          <w:sz w:val="28"/>
          <w:szCs w:val="28"/>
        </w:rPr>
        <w:t xml:space="preserve"> </w:t>
      </w:r>
      <w:proofErr w:type="gramStart"/>
      <w:r w:rsidRPr="00863A1C">
        <w:rPr>
          <w:color w:val="000000"/>
          <w:sz w:val="28"/>
          <w:szCs w:val="28"/>
        </w:rPr>
        <w:t>р</w:t>
      </w:r>
      <w:proofErr w:type="gramEnd"/>
      <w:r w:rsidRPr="00863A1C">
        <w:rPr>
          <w:color w:val="000000"/>
          <w:sz w:val="28"/>
          <w:szCs w:val="28"/>
        </w:rPr>
        <w:t xml:space="preserve">ед. д. </w:t>
      </w:r>
      <w:proofErr w:type="spellStart"/>
      <w:r w:rsidRPr="00863A1C">
        <w:rPr>
          <w:color w:val="000000"/>
          <w:sz w:val="28"/>
          <w:szCs w:val="28"/>
        </w:rPr>
        <w:t>ю</w:t>
      </w:r>
      <w:proofErr w:type="spellEnd"/>
      <w:r w:rsidRPr="00863A1C">
        <w:rPr>
          <w:color w:val="000000"/>
          <w:sz w:val="28"/>
          <w:szCs w:val="28"/>
        </w:rPr>
        <w:t xml:space="preserve">. н., проф. А. И. Долговой. — 3-е изд., </w:t>
      </w:r>
      <w:proofErr w:type="spellStart"/>
      <w:r w:rsidRPr="00863A1C">
        <w:rPr>
          <w:color w:val="000000"/>
          <w:sz w:val="28"/>
          <w:szCs w:val="28"/>
        </w:rPr>
        <w:t>перераб</w:t>
      </w:r>
      <w:proofErr w:type="spellEnd"/>
      <w:r w:rsidRPr="00863A1C">
        <w:rPr>
          <w:color w:val="000000"/>
          <w:sz w:val="28"/>
          <w:szCs w:val="28"/>
        </w:rPr>
        <w:t xml:space="preserve">. и доп. — М.: </w:t>
      </w:r>
      <w:proofErr w:type="spellStart"/>
      <w:r w:rsidRPr="00863A1C">
        <w:rPr>
          <w:color w:val="000000"/>
          <w:sz w:val="28"/>
          <w:szCs w:val="28"/>
        </w:rPr>
        <w:t>Нор¬ма</w:t>
      </w:r>
      <w:proofErr w:type="spellEnd"/>
      <w:r w:rsidRPr="00863A1C">
        <w:rPr>
          <w:color w:val="000000"/>
          <w:sz w:val="28"/>
          <w:szCs w:val="28"/>
        </w:rPr>
        <w:t>, 2005. С.334.</w:t>
      </w:r>
    </w:p>
    <w:p w:rsidR="003E7917" w:rsidRPr="00863A1C" w:rsidRDefault="003E7917" w:rsidP="0053340A">
      <w:pPr>
        <w:pStyle w:val="a7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color w:val="000000"/>
          <w:sz w:val="28"/>
          <w:szCs w:val="28"/>
        </w:rPr>
      </w:pPr>
      <w:r w:rsidRPr="00863A1C">
        <w:rPr>
          <w:color w:val="000000"/>
          <w:sz w:val="28"/>
          <w:szCs w:val="28"/>
        </w:rPr>
        <w:t xml:space="preserve">Лазарев В.В., Липень С.В. Теория государства и права: Учебник для вузов –  М.: </w:t>
      </w:r>
      <w:proofErr w:type="spellStart"/>
      <w:r w:rsidRPr="00863A1C">
        <w:rPr>
          <w:color w:val="000000"/>
          <w:sz w:val="28"/>
          <w:szCs w:val="28"/>
        </w:rPr>
        <w:t>Спарк</w:t>
      </w:r>
      <w:proofErr w:type="spellEnd"/>
      <w:r w:rsidRPr="00863A1C">
        <w:rPr>
          <w:color w:val="000000"/>
          <w:sz w:val="28"/>
          <w:szCs w:val="28"/>
        </w:rPr>
        <w:t xml:space="preserve">, 1998. </w:t>
      </w:r>
    </w:p>
    <w:p w:rsidR="003E7917" w:rsidRPr="00863A1C" w:rsidRDefault="003E7917" w:rsidP="0053340A">
      <w:pPr>
        <w:pStyle w:val="a7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color w:val="000000"/>
          <w:sz w:val="28"/>
          <w:szCs w:val="28"/>
        </w:rPr>
      </w:pPr>
      <w:proofErr w:type="spellStart"/>
      <w:r w:rsidRPr="00863A1C">
        <w:rPr>
          <w:color w:val="000000"/>
          <w:sz w:val="28"/>
          <w:szCs w:val="28"/>
        </w:rPr>
        <w:t>Матузов</w:t>
      </w:r>
      <w:proofErr w:type="spellEnd"/>
      <w:r w:rsidRPr="00863A1C">
        <w:rPr>
          <w:color w:val="000000"/>
          <w:sz w:val="28"/>
          <w:szCs w:val="28"/>
        </w:rPr>
        <w:t xml:space="preserve"> Н.И., Малько А.В. Теория государства и права: Учебник. – 3-е изд. – М.: Дело АНХ, 2009. </w:t>
      </w:r>
    </w:p>
    <w:p w:rsidR="003E7917" w:rsidRPr="00863A1C" w:rsidRDefault="003E7917" w:rsidP="0053340A">
      <w:pPr>
        <w:pStyle w:val="a7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color w:val="000000"/>
          <w:sz w:val="28"/>
          <w:szCs w:val="28"/>
        </w:rPr>
      </w:pPr>
      <w:r w:rsidRPr="00863A1C">
        <w:rPr>
          <w:color w:val="000000"/>
          <w:sz w:val="28"/>
          <w:szCs w:val="28"/>
        </w:rPr>
        <w:t xml:space="preserve">   </w:t>
      </w:r>
      <w:proofErr w:type="spellStart"/>
      <w:r w:rsidRPr="00863A1C">
        <w:rPr>
          <w:color w:val="000000"/>
          <w:sz w:val="28"/>
          <w:szCs w:val="28"/>
        </w:rPr>
        <w:t>Нерсесянц</w:t>
      </w:r>
      <w:proofErr w:type="spellEnd"/>
      <w:r w:rsidRPr="00863A1C">
        <w:rPr>
          <w:color w:val="000000"/>
          <w:sz w:val="28"/>
          <w:szCs w:val="28"/>
        </w:rPr>
        <w:t xml:space="preserve"> В.С. Общая теория права и государства: учебник. – М.: Норма: </w:t>
      </w:r>
      <w:proofErr w:type="spellStart"/>
      <w:r w:rsidRPr="00863A1C">
        <w:rPr>
          <w:color w:val="000000"/>
          <w:sz w:val="28"/>
          <w:szCs w:val="28"/>
        </w:rPr>
        <w:t>Инфра-М</w:t>
      </w:r>
      <w:proofErr w:type="spellEnd"/>
      <w:r w:rsidRPr="00863A1C">
        <w:rPr>
          <w:color w:val="000000"/>
          <w:sz w:val="28"/>
          <w:szCs w:val="28"/>
        </w:rPr>
        <w:t>, 2012.</w:t>
      </w:r>
    </w:p>
    <w:p w:rsidR="003E7917" w:rsidRPr="00863A1C" w:rsidRDefault="003E7917" w:rsidP="0053340A">
      <w:pPr>
        <w:pStyle w:val="a7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color w:val="000000"/>
          <w:sz w:val="28"/>
          <w:szCs w:val="28"/>
        </w:rPr>
      </w:pPr>
      <w:r w:rsidRPr="00863A1C">
        <w:rPr>
          <w:color w:val="000000"/>
          <w:sz w:val="28"/>
          <w:szCs w:val="28"/>
        </w:rPr>
        <w:t xml:space="preserve">Правоохранительные органы: Учебник для юридических вузов и факультетов / под ред. К.Ф. </w:t>
      </w:r>
      <w:proofErr w:type="spellStart"/>
      <w:r w:rsidRPr="00863A1C">
        <w:rPr>
          <w:color w:val="000000"/>
          <w:sz w:val="28"/>
          <w:szCs w:val="28"/>
        </w:rPr>
        <w:t>Гуценко</w:t>
      </w:r>
      <w:proofErr w:type="spellEnd"/>
      <w:r w:rsidRPr="00863A1C">
        <w:rPr>
          <w:color w:val="000000"/>
          <w:sz w:val="28"/>
          <w:szCs w:val="28"/>
        </w:rPr>
        <w:t xml:space="preserve">. – М.: </w:t>
      </w:r>
      <w:proofErr w:type="spellStart"/>
      <w:r w:rsidRPr="00863A1C">
        <w:rPr>
          <w:color w:val="000000"/>
          <w:sz w:val="28"/>
          <w:szCs w:val="28"/>
        </w:rPr>
        <w:t>Зерцало-М</w:t>
      </w:r>
      <w:proofErr w:type="spellEnd"/>
      <w:r w:rsidRPr="00863A1C">
        <w:rPr>
          <w:color w:val="000000"/>
          <w:sz w:val="28"/>
          <w:szCs w:val="28"/>
        </w:rPr>
        <w:t>, 2005.</w:t>
      </w:r>
    </w:p>
    <w:p w:rsidR="003E7917" w:rsidRPr="00863A1C" w:rsidRDefault="003E7917" w:rsidP="0053340A">
      <w:pPr>
        <w:pStyle w:val="a7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color w:val="000000"/>
          <w:sz w:val="28"/>
          <w:szCs w:val="28"/>
        </w:rPr>
      </w:pPr>
      <w:r w:rsidRPr="00863A1C">
        <w:rPr>
          <w:color w:val="000000"/>
          <w:sz w:val="28"/>
          <w:szCs w:val="28"/>
        </w:rPr>
        <w:t xml:space="preserve"> Правоохранительные органы: учебник. – 4-е изд., </w:t>
      </w:r>
      <w:proofErr w:type="spellStart"/>
      <w:r w:rsidRPr="00863A1C">
        <w:rPr>
          <w:color w:val="000000"/>
          <w:sz w:val="28"/>
          <w:szCs w:val="28"/>
        </w:rPr>
        <w:t>испр</w:t>
      </w:r>
      <w:proofErr w:type="spellEnd"/>
      <w:r w:rsidRPr="00863A1C">
        <w:rPr>
          <w:color w:val="000000"/>
          <w:sz w:val="28"/>
          <w:szCs w:val="28"/>
        </w:rPr>
        <w:t xml:space="preserve">. и доп./отв. ред. С.Л. </w:t>
      </w:r>
      <w:proofErr w:type="spellStart"/>
      <w:r w:rsidRPr="00863A1C">
        <w:rPr>
          <w:color w:val="000000"/>
          <w:sz w:val="28"/>
          <w:szCs w:val="28"/>
        </w:rPr>
        <w:t>Лонь</w:t>
      </w:r>
      <w:proofErr w:type="spellEnd"/>
      <w:r w:rsidRPr="00863A1C">
        <w:rPr>
          <w:color w:val="000000"/>
          <w:sz w:val="28"/>
          <w:szCs w:val="28"/>
        </w:rPr>
        <w:t>. – Томск: НТЛ, 2011.</w:t>
      </w:r>
    </w:p>
    <w:p w:rsidR="003E7917" w:rsidRPr="00863A1C" w:rsidRDefault="003E7917" w:rsidP="0053340A">
      <w:pPr>
        <w:pStyle w:val="a7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color w:val="000000"/>
          <w:sz w:val="28"/>
          <w:szCs w:val="28"/>
        </w:rPr>
      </w:pPr>
      <w:r w:rsidRPr="00863A1C">
        <w:rPr>
          <w:color w:val="000000"/>
          <w:sz w:val="28"/>
          <w:szCs w:val="28"/>
        </w:rPr>
        <w:t xml:space="preserve">  Правоохранительные органы: учебное пособие для студентов вузов, обучающихся по специальности «Юриспруденция» / под ред. А.В. </w:t>
      </w:r>
      <w:proofErr w:type="spellStart"/>
      <w:r w:rsidRPr="00863A1C">
        <w:rPr>
          <w:color w:val="000000"/>
          <w:sz w:val="28"/>
          <w:szCs w:val="28"/>
        </w:rPr>
        <w:t>Ендольцевой</w:t>
      </w:r>
      <w:proofErr w:type="spellEnd"/>
      <w:r w:rsidRPr="00863A1C">
        <w:rPr>
          <w:color w:val="000000"/>
          <w:sz w:val="28"/>
          <w:szCs w:val="28"/>
        </w:rPr>
        <w:t xml:space="preserve">. – М.: </w:t>
      </w:r>
      <w:proofErr w:type="spellStart"/>
      <w:r w:rsidRPr="00863A1C">
        <w:rPr>
          <w:color w:val="000000"/>
          <w:sz w:val="28"/>
          <w:szCs w:val="28"/>
        </w:rPr>
        <w:t>Юнити-Дана</w:t>
      </w:r>
      <w:proofErr w:type="spellEnd"/>
      <w:r w:rsidRPr="00863A1C">
        <w:rPr>
          <w:color w:val="000000"/>
          <w:sz w:val="28"/>
          <w:szCs w:val="28"/>
        </w:rPr>
        <w:t>: Закон и право, 2009.</w:t>
      </w:r>
    </w:p>
    <w:p w:rsidR="003E7917" w:rsidRPr="00863A1C" w:rsidRDefault="003E7917" w:rsidP="0053340A">
      <w:pPr>
        <w:pStyle w:val="a7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color w:val="000000"/>
          <w:sz w:val="28"/>
          <w:szCs w:val="28"/>
        </w:rPr>
      </w:pPr>
      <w:r w:rsidRPr="00863A1C">
        <w:rPr>
          <w:color w:val="000000"/>
          <w:sz w:val="28"/>
          <w:szCs w:val="28"/>
        </w:rPr>
        <w:t xml:space="preserve">  Рыжаков А.П. Правоохранительные органы: учебник для вузов.— М.: </w:t>
      </w:r>
      <w:proofErr w:type="spellStart"/>
      <w:r w:rsidRPr="00863A1C">
        <w:rPr>
          <w:color w:val="000000"/>
          <w:sz w:val="28"/>
          <w:szCs w:val="28"/>
        </w:rPr>
        <w:t>Инфра-М</w:t>
      </w:r>
      <w:proofErr w:type="spellEnd"/>
      <w:r w:rsidRPr="00863A1C">
        <w:rPr>
          <w:color w:val="000000"/>
          <w:sz w:val="28"/>
          <w:szCs w:val="28"/>
        </w:rPr>
        <w:t>, 2004. С.</w:t>
      </w:r>
    </w:p>
    <w:p w:rsidR="003E7917" w:rsidRPr="00903E44" w:rsidRDefault="003E7917" w:rsidP="0053340A">
      <w:pPr>
        <w:pStyle w:val="a7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color w:val="000000"/>
          <w:sz w:val="28"/>
          <w:szCs w:val="28"/>
        </w:rPr>
      </w:pPr>
      <w:r w:rsidRPr="00863A1C">
        <w:rPr>
          <w:sz w:val="28"/>
          <w:szCs w:val="28"/>
        </w:rPr>
        <w:lastRenderedPageBreak/>
        <w:t xml:space="preserve">Теория государства и права. Часть 1. Теория государства: Учебник / под ред. М.Н. Марченко. – М.: </w:t>
      </w:r>
      <w:proofErr w:type="spellStart"/>
      <w:r w:rsidRPr="00863A1C">
        <w:rPr>
          <w:sz w:val="28"/>
          <w:szCs w:val="28"/>
        </w:rPr>
        <w:t>Зерцало-М</w:t>
      </w:r>
      <w:proofErr w:type="spellEnd"/>
      <w:r w:rsidRPr="00863A1C">
        <w:rPr>
          <w:sz w:val="28"/>
          <w:szCs w:val="28"/>
        </w:rPr>
        <w:t xml:space="preserve">, 2011.  </w:t>
      </w:r>
    </w:p>
    <w:p w:rsidR="00903E44" w:rsidRPr="00863A1C" w:rsidRDefault="00903E44" w:rsidP="00903E44">
      <w:pPr>
        <w:pStyle w:val="a7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color w:val="000000"/>
          <w:sz w:val="28"/>
          <w:szCs w:val="28"/>
        </w:rPr>
      </w:pPr>
    </w:p>
    <w:p w:rsidR="00621AB3" w:rsidRPr="00863A1C" w:rsidRDefault="00621AB3" w:rsidP="0053340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863A1C">
        <w:rPr>
          <w:rFonts w:ascii="Times New Roman" w:hAnsi="Times New Roman"/>
          <w:sz w:val="28"/>
          <w:szCs w:val="28"/>
          <w:lang w:val="ru-RU"/>
        </w:rPr>
        <w:t>Научные статьи</w:t>
      </w:r>
    </w:p>
    <w:p w:rsidR="003E7917" w:rsidRPr="00863A1C" w:rsidRDefault="003E7917" w:rsidP="0053340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36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7917" w:rsidRPr="00863A1C" w:rsidRDefault="003E7917" w:rsidP="0053340A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863A1C">
        <w:rPr>
          <w:rFonts w:ascii="Times New Roman" w:hAnsi="Times New Roman" w:cs="Times New Roman"/>
          <w:sz w:val="28"/>
          <w:szCs w:val="28"/>
          <w:lang w:val="ru-RU"/>
        </w:rPr>
        <w:t>Байтин М.И. Механизм современного Российского государства // "Правоведение" , 1996. № 3.</w:t>
      </w:r>
    </w:p>
    <w:p w:rsidR="003E7917" w:rsidRPr="00863A1C" w:rsidRDefault="003E7917" w:rsidP="0053340A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863A1C">
        <w:rPr>
          <w:rFonts w:ascii="Times New Roman" w:hAnsi="Times New Roman"/>
          <w:sz w:val="28"/>
          <w:szCs w:val="28"/>
          <w:lang w:val="ru-RU"/>
        </w:rPr>
        <w:t xml:space="preserve"> Егоров О.О. О возможности использования правоохранительными органами биометрического метода распознавания лица // Информационная безопасность регионов.</w:t>
      </w:r>
      <w:r w:rsidR="00863A1C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863A1C">
        <w:rPr>
          <w:rFonts w:ascii="Times New Roman" w:hAnsi="Times New Roman"/>
          <w:sz w:val="28"/>
          <w:szCs w:val="28"/>
          <w:lang w:val="ru-RU"/>
        </w:rPr>
        <w:t xml:space="preserve"> Саратов: Саратовский социально-экономический институт (филиал) федерального государственного бюджетного образовательного учреждения высшего профессионального образования "Российский экономический университет им. Г.В. Плеханова" , 2011. №2.</w:t>
      </w:r>
    </w:p>
    <w:p w:rsidR="003E7917" w:rsidRPr="00863A1C" w:rsidRDefault="003E7917" w:rsidP="0053340A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63A1C">
        <w:rPr>
          <w:rFonts w:ascii="Times New Roman" w:hAnsi="Times New Roman"/>
          <w:sz w:val="28"/>
          <w:szCs w:val="28"/>
          <w:lang w:val="ru-RU"/>
        </w:rPr>
        <w:t>Овчинникова</w:t>
      </w:r>
      <w:proofErr w:type="spellEnd"/>
      <w:r w:rsidRPr="00863A1C">
        <w:rPr>
          <w:rFonts w:ascii="Times New Roman" w:hAnsi="Times New Roman"/>
          <w:sz w:val="28"/>
          <w:szCs w:val="28"/>
          <w:lang w:val="ru-RU"/>
        </w:rPr>
        <w:t xml:space="preserve"> Л.И. Основные направления взаимодействия негосударственных субъектов правоохранительной направленности с органами внутренних дел в вопросах </w:t>
      </w:r>
      <w:proofErr w:type="gramStart"/>
      <w:r w:rsidRPr="00863A1C">
        <w:rPr>
          <w:rFonts w:ascii="Times New Roman" w:hAnsi="Times New Roman"/>
          <w:sz w:val="28"/>
          <w:szCs w:val="28"/>
          <w:lang w:val="ru-RU"/>
        </w:rPr>
        <w:t>охраны правопорядка // Проблемы укрепления законности</w:t>
      </w:r>
      <w:proofErr w:type="gramEnd"/>
      <w:r w:rsidRPr="00863A1C">
        <w:rPr>
          <w:rFonts w:ascii="Times New Roman" w:hAnsi="Times New Roman"/>
          <w:sz w:val="28"/>
          <w:szCs w:val="28"/>
          <w:lang w:val="ru-RU"/>
        </w:rPr>
        <w:t xml:space="preserve"> и правопорядка: наука, практика, тенденции.</w:t>
      </w:r>
      <w:r w:rsidR="00863A1C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863A1C">
        <w:rPr>
          <w:rFonts w:ascii="Times New Roman" w:hAnsi="Times New Roman"/>
          <w:sz w:val="28"/>
          <w:szCs w:val="28"/>
          <w:lang w:val="ru-RU"/>
        </w:rPr>
        <w:t xml:space="preserve"> Минск: Государственное учреждение "Научно-практический центр проблем укрепления законности и правопорядка Генеральной прокуратуры Республики Беларусь, 2009. №2. С. 412.</w:t>
      </w:r>
    </w:p>
    <w:p w:rsidR="003E7917" w:rsidRDefault="003E7917" w:rsidP="0053340A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863A1C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863A1C">
        <w:rPr>
          <w:rFonts w:ascii="Times New Roman" w:hAnsi="Times New Roman"/>
          <w:sz w:val="28"/>
          <w:szCs w:val="28"/>
          <w:lang w:val="ru-RU"/>
        </w:rPr>
        <w:t>Стяжкин</w:t>
      </w:r>
      <w:proofErr w:type="spellEnd"/>
      <w:r w:rsidRPr="00863A1C">
        <w:rPr>
          <w:rFonts w:ascii="Times New Roman" w:hAnsi="Times New Roman"/>
          <w:sz w:val="28"/>
          <w:szCs w:val="28"/>
          <w:lang w:val="ru-RU"/>
        </w:rPr>
        <w:t xml:space="preserve"> Ю.А. Общие аспекты использования видеозаписи при проведении </w:t>
      </w:r>
      <w:proofErr w:type="spellStart"/>
      <w:r w:rsidRPr="00863A1C">
        <w:rPr>
          <w:rFonts w:ascii="Times New Roman" w:hAnsi="Times New Roman"/>
          <w:sz w:val="28"/>
          <w:szCs w:val="28"/>
          <w:lang w:val="ru-RU"/>
        </w:rPr>
        <w:t>правоохранитеьным</w:t>
      </w:r>
      <w:proofErr w:type="spellEnd"/>
      <w:r w:rsidRPr="00863A1C">
        <w:rPr>
          <w:rFonts w:ascii="Times New Roman" w:hAnsi="Times New Roman"/>
          <w:sz w:val="28"/>
          <w:szCs w:val="28"/>
          <w:lang w:val="ru-RU"/>
        </w:rPr>
        <w:t xml:space="preserve"> органами оперативно-розыскных м</w:t>
      </w:r>
      <w:r w:rsidR="00863A1C">
        <w:rPr>
          <w:rFonts w:ascii="Times New Roman" w:hAnsi="Times New Roman"/>
          <w:sz w:val="28"/>
          <w:szCs w:val="28"/>
          <w:lang w:val="ru-RU"/>
        </w:rPr>
        <w:t xml:space="preserve">ероприятий // Общество и право. – </w:t>
      </w:r>
      <w:r w:rsidRPr="00863A1C">
        <w:rPr>
          <w:rFonts w:ascii="Times New Roman" w:hAnsi="Times New Roman"/>
          <w:sz w:val="28"/>
          <w:szCs w:val="28"/>
          <w:lang w:val="ru-RU"/>
        </w:rPr>
        <w:t>Краснодар: Федеральное государственное казенное образовательное учреждение высшего профессионального образования "Краснодарский университет Министерства внутренних дел Российской Федерации", 2007. №2 (16).</w:t>
      </w:r>
    </w:p>
    <w:p w:rsidR="00C1472B" w:rsidRDefault="00C1472B" w:rsidP="0053340A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1472B">
        <w:rPr>
          <w:rFonts w:ascii="Times New Roman" w:hAnsi="Times New Roman"/>
          <w:sz w:val="28"/>
          <w:szCs w:val="28"/>
          <w:lang w:val="ru-RU"/>
        </w:rPr>
        <w:lastRenderedPageBreak/>
        <w:tab/>
        <w:t>Лебедев А.Е. Концепция реформирования системы правоохранительных органов Российской Федерации http://www.alebedev.ru/archive/40/42/3927.html дата обращения: 1.05.2015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21AB3" w:rsidRPr="00863A1C" w:rsidRDefault="00621AB3" w:rsidP="0053340A">
      <w:pPr>
        <w:framePr w:h="284" w:hRule="exact" w:hSpace="180" w:wrap="around" w:vAnchor="text" w:hAnchor="text" w:y="285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right="-182" w:firstLine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3E44" w:rsidRDefault="00903E44" w:rsidP="0053340A">
      <w:pPr>
        <w:shd w:val="clear" w:color="auto" w:fill="FFFFFF"/>
        <w:tabs>
          <w:tab w:val="left" w:pos="0"/>
          <w:tab w:val="center" w:pos="4906"/>
          <w:tab w:val="left" w:pos="7155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21AB3" w:rsidRPr="00863A1C" w:rsidRDefault="00621AB3" w:rsidP="0053340A">
      <w:pPr>
        <w:shd w:val="clear" w:color="auto" w:fill="FFFFFF"/>
        <w:tabs>
          <w:tab w:val="left" w:pos="0"/>
          <w:tab w:val="center" w:pos="4906"/>
          <w:tab w:val="left" w:pos="7155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3A1C">
        <w:rPr>
          <w:rFonts w:ascii="Times New Roman" w:hAnsi="Times New Roman"/>
          <w:color w:val="000000"/>
          <w:sz w:val="28"/>
          <w:szCs w:val="28"/>
          <w:lang w:val="ru-RU"/>
        </w:rPr>
        <w:t>Авторефераты диссертаций</w:t>
      </w:r>
    </w:p>
    <w:p w:rsidR="003E7917" w:rsidRPr="00863A1C" w:rsidRDefault="003E7917" w:rsidP="0053340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C1472B" w:rsidRDefault="00C1472B" w:rsidP="0053340A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1472B">
        <w:rPr>
          <w:rFonts w:ascii="Times New Roman" w:hAnsi="Times New Roman"/>
          <w:sz w:val="28"/>
          <w:szCs w:val="28"/>
          <w:lang w:val="ru-RU"/>
        </w:rPr>
        <w:tab/>
        <w:t xml:space="preserve">Астахов, Д. В. Место и роль органов внутренних дел в государственном механизме современной России: Теоретико-правовой анализ // </w:t>
      </w:r>
      <w:proofErr w:type="spellStart"/>
      <w:r w:rsidRPr="00C1472B">
        <w:rPr>
          <w:rFonts w:ascii="Times New Roman" w:hAnsi="Times New Roman"/>
          <w:sz w:val="28"/>
          <w:szCs w:val="28"/>
          <w:lang w:val="ru-RU"/>
        </w:rPr>
        <w:t>Автореф</w:t>
      </w:r>
      <w:proofErr w:type="spellEnd"/>
      <w:r w:rsidRPr="00C147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C1472B">
        <w:rPr>
          <w:rFonts w:ascii="Times New Roman" w:hAnsi="Times New Roman"/>
          <w:sz w:val="28"/>
          <w:szCs w:val="28"/>
          <w:lang w:val="ru-RU"/>
        </w:rPr>
        <w:t>дис</w:t>
      </w:r>
      <w:proofErr w:type="spellEnd"/>
      <w:r w:rsidRPr="00C1472B">
        <w:rPr>
          <w:rFonts w:ascii="Times New Roman" w:hAnsi="Times New Roman"/>
          <w:sz w:val="28"/>
          <w:szCs w:val="28"/>
          <w:lang w:val="ru-RU"/>
        </w:rPr>
        <w:t xml:space="preserve">. … канд. </w:t>
      </w:r>
      <w:proofErr w:type="spellStart"/>
      <w:r w:rsidRPr="00C1472B">
        <w:rPr>
          <w:rFonts w:ascii="Times New Roman" w:hAnsi="Times New Roman"/>
          <w:sz w:val="28"/>
          <w:szCs w:val="28"/>
          <w:lang w:val="ru-RU"/>
        </w:rPr>
        <w:t>юрид</w:t>
      </w:r>
      <w:proofErr w:type="spellEnd"/>
      <w:r w:rsidRPr="00C1472B">
        <w:rPr>
          <w:rFonts w:ascii="Times New Roman" w:hAnsi="Times New Roman"/>
          <w:sz w:val="28"/>
          <w:szCs w:val="28"/>
          <w:lang w:val="ru-RU"/>
        </w:rPr>
        <w:t>. наук</w:t>
      </w:r>
      <w:proofErr w:type="gramStart"/>
      <w:r w:rsidRPr="00C1472B">
        <w:rPr>
          <w:rFonts w:ascii="Times New Roman" w:hAnsi="Times New Roman"/>
          <w:sz w:val="28"/>
          <w:szCs w:val="28"/>
          <w:lang w:val="ru-RU"/>
        </w:rPr>
        <w:t>.. -</w:t>
      </w:r>
      <w:proofErr w:type="gramEnd"/>
      <w:r w:rsidRPr="00C1472B">
        <w:rPr>
          <w:rFonts w:ascii="Times New Roman" w:hAnsi="Times New Roman"/>
          <w:sz w:val="28"/>
          <w:szCs w:val="28"/>
          <w:lang w:val="ru-RU"/>
        </w:rPr>
        <w:t>СПб., 2005.</w:t>
      </w:r>
    </w:p>
    <w:p w:rsidR="00C1472B" w:rsidRPr="00C1472B" w:rsidRDefault="00C1472B" w:rsidP="0053340A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1472B">
        <w:rPr>
          <w:rFonts w:ascii="Times New Roman" w:hAnsi="Times New Roman"/>
          <w:sz w:val="28"/>
          <w:szCs w:val="28"/>
          <w:lang w:val="ru-RU"/>
        </w:rPr>
        <w:tab/>
        <w:t xml:space="preserve">Григорян Л.Л. Теоретические и конституционные основы механизма советского государства: </w:t>
      </w:r>
      <w:proofErr w:type="spellStart"/>
      <w:r w:rsidRPr="00C1472B">
        <w:rPr>
          <w:rFonts w:ascii="Times New Roman" w:hAnsi="Times New Roman"/>
          <w:sz w:val="28"/>
          <w:szCs w:val="28"/>
          <w:lang w:val="ru-RU"/>
        </w:rPr>
        <w:t>Автореф</w:t>
      </w:r>
      <w:proofErr w:type="spellEnd"/>
      <w:r w:rsidRPr="00C1472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C1472B">
        <w:rPr>
          <w:rFonts w:ascii="Times New Roman" w:hAnsi="Times New Roman"/>
          <w:sz w:val="28"/>
          <w:szCs w:val="28"/>
          <w:lang w:val="ru-RU"/>
        </w:rPr>
        <w:t>дис</w:t>
      </w:r>
      <w:proofErr w:type="spellEnd"/>
      <w:r w:rsidRPr="00C1472B">
        <w:rPr>
          <w:rFonts w:ascii="Times New Roman" w:hAnsi="Times New Roman"/>
          <w:sz w:val="28"/>
          <w:szCs w:val="28"/>
          <w:lang w:val="ru-RU"/>
        </w:rPr>
        <w:t xml:space="preserve">. ... канд. </w:t>
      </w:r>
      <w:proofErr w:type="spellStart"/>
      <w:r w:rsidRPr="00C1472B">
        <w:rPr>
          <w:rFonts w:ascii="Times New Roman" w:hAnsi="Times New Roman"/>
          <w:sz w:val="28"/>
          <w:szCs w:val="28"/>
          <w:lang w:val="ru-RU"/>
        </w:rPr>
        <w:t>юрид</w:t>
      </w:r>
      <w:proofErr w:type="spellEnd"/>
      <w:r w:rsidRPr="00C1472B">
        <w:rPr>
          <w:rFonts w:ascii="Times New Roman" w:hAnsi="Times New Roman"/>
          <w:sz w:val="28"/>
          <w:szCs w:val="28"/>
          <w:lang w:val="ru-RU"/>
        </w:rPr>
        <w:t>. наук М.,1989.</w:t>
      </w:r>
    </w:p>
    <w:p w:rsidR="007555E0" w:rsidRPr="00863A1C" w:rsidRDefault="007555E0" w:rsidP="0053340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621AB3" w:rsidRPr="00863A1C" w:rsidRDefault="00621AB3" w:rsidP="0053340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621AB3" w:rsidRPr="00863A1C" w:rsidRDefault="00621AB3" w:rsidP="005334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21AB3" w:rsidRPr="00863A1C" w:rsidSect="009F0AA4">
      <w:footerReference w:type="default" r:id="rId8"/>
      <w:footnotePr>
        <w:numRestart w:val="eachPage"/>
      </w:footnotePr>
      <w:type w:val="continuous"/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BB9" w:rsidRDefault="00313BB9" w:rsidP="000D4083">
      <w:pPr>
        <w:spacing w:after="0" w:line="240" w:lineRule="auto"/>
      </w:pPr>
      <w:r>
        <w:separator/>
      </w:r>
    </w:p>
  </w:endnote>
  <w:endnote w:type="continuationSeparator" w:id="0">
    <w:p w:rsidR="00313BB9" w:rsidRDefault="00313BB9" w:rsidP="000D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072126"/>
    </w:sdtPr>
    <w:sdtContent>
      <w:p w:rsidR="006D08FD" w:rsidRDefault="006D08FD">
        <w:pPr>
          <w:pStyle w:val="ab"/>
          <w:jc w:val="center"/>
          <w:rPr>
            <w:sz w:val="28"/>
            <w:szCs w:val="28"/>
            <w:lang w:val="ru-RU"/>
          </w:rPr>
        </w:pPr>
      </w:p>
      <w:p w:rsidR="006D08FD" w:rsidRDefault="006D08FD">
        <w:pPr>
          <w:pStyle w:val="ab"/>
          <w:jc w:val="center"/>
          <w:rPr>
            <w:rFonts w:ascii="Times New Roman" w:hAnsi="Times New Roman" w:cs="Times New Roman"/>
            <w:lang w:val="ru-RU"/>
          </w:rPr>
        </w:pPr>
      </w:p>
      <w:p w:rsidR="006D08FD" w:rsidRDefault="009D760E">
        <w:pPr>
          <w:pStyle w:val="ab"/>
          <w:jc w:val="center"/>
        </w:pPr>
        <w:r w:rsidRPr="00A074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D08FD" w:rsidRPr="00A0747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074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08E8">
          <w:rPr>
            <w:rFonts w:ascii="Times New Roman" w:hAnsi="Times New Roman" w:cs="Times New Roman"/>
            <w:noProof/>
            <w:sz w:val="28"/>
            <w:szCs w:val="28"/>
          </w:rPr>
          <w:t>42</w:t>
        </w:r>
        <w:r w:rsidRPr="00A074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D08FD" w:rsidRDefault="006D08F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BB9" w:rsidRDefault="00313BB9" w:rsidP="000D4083">
      <w:pPr>
        <w:spacing w:after="0" w:line="240" w:lineRule="auto"/>
      </w:pPr>
      <w:r>
        <w:separator/>
      </w:r>
    </w:p>
  </w:footnote>
  <w:footnote w:type="continuationSeparator" w:id="0">
    <w:p w:rsidR="00313BB9" w:rsidRDefault="00313BB9" w:rsidP="000D4083">
      <w:pPr>
        <w:spacing w:after="0" w:line="240" w:lineRule="auto"/>
      </w:pPr>
      <w:r>
        <w:continuationSeparator/>
      </w:r>
    </w:p>
  </w:footnote>
  <w:footnote w:id="1">
    <w:p w:rsidR="006D08FD" w:rsidRPr="00EE53F1" w:rsidRDefault="006D08FD">
      <w:pPr>
        <w:pStyle w:val="a4"/>
        <w:rPr>
          <w:lang w:val="ru-RU"/>
        </w:rPr>
      </w:pPr>
      <w:r>
        <w:rPr>
          <w:rStyle w:val="a6"/>
        </w:rPr>
        <w:footnoteRef/>
      </w:r>
      <w:r w:rsidRPr="00EE53F1">
        <w:rPr>
          <w:lang w:val="ru-RU"/>
        </w:rPr>
        <w:t xml:space="preserve"> </w:t>
      </w:r>
      <w:r w:rsidRPr="00604D6D">
        <w:rPr>
          <w:rFonts w:ascii="Times New Roman" w:hAnsi="Times New Roman" w:cs="Times New Roman"/>
          <w:sz w:val="24"/>
          <w:szCs w:val="24"/>
          <w:lang w:val="ru-RU"/>
        </w:rPr>
        <w:t>Теория государства и права. Часть 1</w:t>
      </w:r>
      <w:r>
        <w:rPr>
          <w:rFonts w:ascii="Times New Roman" w:hAnsi="Times New Roman" w:cs="Times New Roman"/>
          <w:sz w:val="24"/>
          <w:szCs w:val="24"/>
          <w:lang w:val="ru-RU"/>
        </w:rPr>
        <w:t>. Теория государства: Учебник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604D6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604D6D">
        <w:rPr>
          <w:rFonts w:ascii="Times New Roman" w:hAnsi="Times New Roman" w:cs="Times New Roman"/>
          <w:sz w:val="24"/>
          <w:szCs w:val="24"/>
          <w:lang w:val="ru-RU"/>
        </w:rPr>
        <w:t>од ред. М.Н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Марченко. –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Зерцало-М</w:t>
      </w:r>
      <w:proofErr w:type="spellEnd"/>
      <w:r w:rsidRPr="00604D6D">
        <w:rPr>
          <w:rFonts w:ascii="Times New Roman" w:hAnsi="Times New Roman" w:cs="Times New Roman"/>
          <w:sz w:val="24"/>
          <w:szCs w:val="24"/>
          <w:lang w:val="ru-RU"/>
        </w:rPr>
        <w:t>, 2011. С. 245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2">
    <w:p w:rsidR="006D08FD" w:rsidRPr="00131E07" w:rsidRDefault="006D08FD" w:rsidP="00131E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445F1D">
        <w:rPr>
          <w:rStyle w:val="a8"/>
          <w:rFonts w:eastAsiaTheme="minorHAnsi"/>
          <w:vertAlign w:val="superscript"/>
        </w:rPr>
        <w:footnoteRef/>
      </w:r>
      <w:r w:rsidRPr="00131E07">
        <w:rPr>
          <w:lang w:val="ru-RU"/>
        </w:rPr>
        <w:t xml:space="preserve"> </w:t>
      </w:r>
      <w:r w:rsidRPr="00131E07">
        <w:rPr>
          <w:rFonts w:ascii="Times New Roman" w:hAnsi="Times New Roman" w:cs="Times New Roman"/>
          <w:sz w:val="24"/>
          <w:szCs w:val="24"/>
          <w:lang w:val="ru-RU"/>
        </w:rPr>
        <w:t>"Кон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ституция Российской Федерации" </w:t>
      </w:r>
      <w:r w:rsidRPr="00131E07">
        <w:rPr>
          <w:rFonts w:ascii="Times New Roman" w:hAnsi="Times New Roman" w:cs="Times New Roman"/>
          <w:sz w:val="24"/>
          <w:szCs w:val="24"/>
          <w:lang w:val="ru-RU"/>
        </w:rPr>
        <w:t xml:space="preserve">(принята всенародным голосованием 12.12.1993) </w:t>
      </w:r>
    </w:p>
    <w:p w:rsidR="006D08FD" w:rsidRPr="00131E07" w:rsidRDefault="006D08FD" w:rsidP="00131E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131E07">
        <w:rPr>
          <w:rFonts w:ascii="Times New Roman" w:hAnsi="Times New Roman" w:cs="Times New Roman"/>
          <w:sz w:val="24"/>
          <w:szCs w:val="24"/>
          <w:lang w:val="ru-RU"/>
        </w:rPr>
        <w:t xml:space="preserve">(с учетом поправок, внесенных Законами РФ о поправках к Конституции РФ от 30.12.2008 N 6-ФКЗ, от 30.12.2008 N 7-ФКЗ, от 05.02.2014 N 2-ФКЗ, от 21.07.2014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N 11-ФКЗ) </w:t>
      </w:r>
      <w:r w:rsidRPr="00131E07">
        <w:rPr>
          <w:rFonts w:ascii="Times New Roman" w:hAnsi="Times New Roman" w:cs="Times New Roman"/>
          <w:sz w:val="24"/>
          <w:szCs w:val="24"/>
          <w:lang w:val="ru-RU"/>
        </w:rPr>
        <w:t>//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"Собрание законодательства РФ", 04.08.2014, </w:t>
      </w:r>
      <w:r w:rsidRPr="00131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Pr="00131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31, ст. 4398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</w:footnote>
  <w:footnote w:id="3">
    <w:p w:rsidR="006D08FD" w:rsidRPr="004C5D61" w:rsidRDefault="006D08F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4C5D61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ru-RU"/>
        </w:rPr>
        <w:t>См. там же.</w:t>
      </w:r>
    </w:p>
  </w:footnote>
  <w:footnote w:id="4">
    <w:p w:rsidR="006D08FD" w:rsidRPr="00BE64EB" w:rsidRDefault="006D08F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E64E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E64EB">
        <w:rPr>
          <w:rFonts w:ascii="Times New Roman" w:hAnsi="Times New Roman" w:cs="Times New Roman"/>
          <w:sz w:val="24"/>
          <w:szCs w:val="24"/>
          <w:lang w:val="ru-RU"/>
        </w:rPr>
        <w:t>Байтин М.И. Механизм современного Российского гос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ударства // "Правоведение" , 1996. </w:t>
      </w:r>
      <w:r w:rsidRPr="00BE64EB">
        <w:rPr>
          <w:rFonts w:ascii="Times New Roman" w:hAnsi="Times New Roman" w:cs="Times New Roman"/>
          <w:sz w:val="24"/>
          <w:szCs w:val="24"/>
          <w:lang w:val="ru-RU"/>
        </w:rPr>
        <w:t>№ 3</w:t>
      </w:r>
      <w:r>
        <w:rPr>
          <w:rFonts w:ascii="Times New Roman" w:hAnsi="Times New Roman" w:cs="Times New Roman"/>
          <w:sz w:val="24"/>
          <w:szCs w:val="24"/>
          <w:lang w:val="ru-RU"/>
        </w:rPr>
        <w:t>. С. 7.</w:t>
      </w:r>
    </w:p>
  </w:footnote>
  <w:footnote w:id="5">
    <w:p w:rsidR="006D08FD" w:rsidRPr="00BE64EB" w:rsidRDefault="006D08F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E64E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E64EB">
        <w:rPr>
          <w:rFonts w:ascii="Times New Roman" w:hAnsi="Times New Roman" w:cs="Times New Roman"/>
          <w:sz w:val="24"/>
          <w:szCs w:val="24"/>
          <w:lang w:val="ru-RU"/>
        </w:rPr>
        <w:t xml:space="preserve">Григорян Л.Л. Теоретические и конституционные основы механизма советского государства: </w:t>
      </w:r>
      <w:proofErr w:type="spellStart"/>
      <w:r w:rsidRPr="00BE64EB">
        <w:rPr>
          <w:rFonts w:ascii="Times New Roman" w:hAnsi="Times New Roman" w:cs="Times New Roman"/>
          <w:sz w:val="24"/>
          <w:szCs w:val="24"/>
          <w:lang w:val="ru-RU"/>
        </w:rPr>
        <w:t>Автореф</w:t>
      </w:r>
      <w:proofErr w:type="spellEnd"/>
      <w:r w:rsidRPr="00BE64E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BE64EB">
        <w:rPr>
          <w:rFonts w:ascii="Times New Roman" w:hAnsi="Times New Roman" w:cs="Times New Roman"/>
          <w:sz w:val="24"/>
          <w:szCs w:val="24"/>
          <w:lang w:val="ru-RU"/>
        </w:rPr>
        <w:t>дис</w:t>
      </w:r>
      <w:proofErr w:type="spellEnd"/>
      <w:r w:rsidRPr="00BE64EB">
        <w:rPr>
          <w:rFonts w:ascii="Times New Roman" w:hAnsi="Times New Roman" w:cs="Times New Roman"/>
          <w:sz w:val="24"/>
          <w:szCs w:val="24"/>
          <w:lang w:val="ru-RU"/>
        </w:rPr>
        <w:t xml:space="preserve">. ... канд. </w:t>
      </w:r>
      <w:proofErr w:type="spellStart"/>
      <w:r w:rsidRPr="00BE64EB">
        <w:rPr>
          <w:rFonts w:ascii="Times New Roman" w:hAnsi="Times New Roman" w:cs="Times New Roman"/>
          <w:sz w:val="24"/>
          <w:szCs w:val="24"/>
          <w:lang w:val="ru-RU"/>
        </w:rPr>
        <w:t>юрид</w:t>
      </w:r>
      <w:proofErr w:type="spellEnd"/>
      <w:r w:rsidRPr="00BE64EB">
        <w:rPr>
          <w:rFonts w:ascii="Times New Roman" w:hAnsi="Times New Roman" w:cs="Times New Roman"/>
          <w:sz w:val="24"/>
          <w:szCs w:val="24"/>
          <w:lang w:val="ru-RU"/>
        </w:rPr>
        <w:t>. наук М.,1989. C. 7-8.</w:t>
      </w:r>
    </w:p>
  </w:footnote>
  <w:footnote w:id="6">
    <w:p w:rsidR="006D08FD" w:rsidRPr="00BE64EB" w:rsidRDefault="006D08F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E64E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E64EB">
        <w:rPr>
          <w:rFonts w:ascii="Times New Roman" w:hAnsi="Times New Roman" w:cs="Times New Roman"/>
          <w:sz w:val="24"/>
          <w:szCs w:val="24"/>
          <w:lang w:val="ru-RU"/>
        </w:rPr>
        <w:t>Астахов, Д. В. Место и роль органов внутренних дел в государственном механизме современной России: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64EB">
        <w:rPr>
          <w:rFonts w:ascii="Times New Roman" w:hAnsi="Times New Roman" w:cs="Times New Roman"/>
          <w:sz w:val="24"/>
          <w:szCs w:val="24"/>
          <w:lang w:val="ru-RU"/>
        </w:rPr>
        <w:t xml:space="preserve">Теоретико-правовой анализ // </w:t>
      </w:r>
      <w:proofErr w:type="spellStart"/>
      <w:r w:rsidRPr="00BE64EB">
        <w:rPr>
          <w:rFonts w:ascii="Times New Roman" w:hAnsi="Times New Roman" w:cs="Times New Roman"/>
          <w:sz w:val="24"/>
          <w:szCs w:val="24"/>
          <w:lang w:val="ru-RU"/>
        </w:rPr>
        <w:t>Автореф</w:t>
      </w:r>
      <w:proofErr w:type="spellEnd"/>
      <w:r w:rsidRPr="00BE64E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BE64EB">
        <w:rPr>
          <w:rFonts w:ascii="Times New Roman" w:hAnsi="Times New Roman" w:cs="Times New Roman"/>
          <w:sz w:val="24"/>
          <w:szCs w:val="24"/>
          <w:lang w:val="ru-RU"/>
        </w:rPr>
        <w:t>дис</w:t>
      </w:r>
      <w:proofErr w:type="spellEnd"/>
      <w:r w:rsidRPr="00BE64EB">
        <w:rPr>
          <w:rFonts w:ascii="Times New Roman" w:hAnsi="Times New Roman" w:cs="Times New Roman"/>
          <w:sz w:val="24"/>
          <w:szCs w:val="24"/>
          <w:lang w:val="ru-RU"/>
        </w:rPr>
        <w:t xml:space="preserve">. … канд. </w:t>
      </w:r>
      <w:proofErr w:type="spellStart"/>
      <w:r w:rsidRPr="00BE64EB">
        <w:rPr>
          <w:rFonts w:ascii="Times New Roman" w:hAnsi="Times New Roman" w:cs="Times New Roman"/>
          <w:sz w:val="24"/>
          <w:szCs w:val="24"/>
          <w:lang w:val="ru-RU"/>
        </w:rPr>
        <w:t>юрид</w:t>
      </w:r>
      <w:proofErr w:type="spellEnd"/>
      <w:r w:rsidRPr="00BE64EB">
        <w:rPr>
          <w:rFonts w:ascii="Times New Roman" w:hAnsi="Times New Roman" w:cs="Times New Roman"/>
          <w:sz w:val="24"/>
          <w:szCs w:val="24"/>
          <w:lang w:val="ru-RU"/>
        </w:rPr>
        <w:t>. наук</w:t>
      </w:r>
      <w:proofErr w:type="gramStart"/>
      <w:r w:rsidRPr="00BE64EB">
        <w:rPr>
          <w:rFonts w:ascii="Times New Roman" w:hAnsi="Times New Roman" w:cs="Times New Roman"/>
          <w:sz w:val="24"/>
          <w:szCs w:val="24"/>
          <w:lang w:val="ru-RU"/>
        </w:rPr>
        <w:t>.. -</w:t>
      </w:r>
      <w:proofErr w:type="gramEnd"/>
      <w:r w:rsidRPr="00BE64EB">
        <w:rPr>
          <w:rFonts w:ascii="Times New Roman" w:hAnsi="Times New Roman" w:cs="Times New Roman"/>
          <w:sz w:val="24"/>
          <w:szCs w:val="24"/>
          <w:lang w:val="ru-RU"/>
        </w:rPr>
        <w:t>СПб.,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64EB">
        <w:rPr>
          <w:rFonts w:ascii="Times New Roman" w:hAnsi="Times New Roman" w:cs="Times New Roman"/>
          <w:sz w:val="24"/>
          <w:szCs w:val="24"/>
          <w:lang w:val="ru-RU"/>
        </w:rPr>
        <w:t>2005. С. 11.</w:t>
      </w:r>
    </w:p>
  </w:footnote>
  <w:footnote w:id="7">
    <w:p w:rsidR="006D08FD" w:rsidRPr="00BE64EB" w:rsidRDefault="006D08F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21B1F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1B1F">
        <w:rPr>
          <w:rFonts w:ascii="Times New Roman" w:hAnsi="Times New Roman" w:cs="Times New Roman"/>
          <w:sz w:val="24"/>
          <w:szCs w:val="24"/>
          <w:lang w:val="ru-RU"/>
        </w:rPr>
        <w:t xml:space="preserve">Лазарев В.В., Липень С.В. </w:t>
      </w:r>
      <w:r w:rsidRPr="00495AE5">
        <w:rPr>
          <w:rFonts w:ascii="Times New Roman" w:hAnsi="Times New Roman" w:cs="Times New Roman"/>
          <w:sz w:val="24"/>
          <w:szCs w:val="24"/>
          <w:lang w:val="ru-RU"/>
        </w:rPr>
        <w:t>Теория государства и права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Учебник для вузов </w:t>
      </w:r>
      <w:r w:rsidRPr="00321B1F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Спарк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21B1F">
        <w:rPr>
          <w:rFonts w:ascii="Times New Roman" w:hAnsi="Times New Roman" w:cs="Times New Roman"/>
          <w:sz w:val="24"/>
          <w:szCs w:val="24"/>
          <w:lang w:val="ru-RU"/>
        </w:rPr>
        <w:t>1998</w:t>
      </w:r>
      <w:r w:rsidRPr="00495AE5">
        <w:rPr>
          <w:rFonts w:ascii="Times New Roman" w:hAnsi="Times New Roman" w:cs="Times New Roman"/>
          <w:sz w:val="24"/>
          <w:szCs w:val="24"/>
          <w:lang w:val="ru-RU"/>
        </w:rPr>
        <w:t>. – 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72.</w:t>
      </w:r>
    </w:p>
  </w:footnote>
  <w:footnote w:id="8">
    <w:p w:rsidR="006D08FD" w:rsidRPr="00BE64EB" w:rsidRDefault="006D08FD">
      <w:pPr>
        <w:pStyle w:val="a4"/>
        <w:rPr>
          <w:lang w:val="ru-RU"/>
        </w:rPr>
      </w:pPr>
      <w:r w:rsidRPr="00BE64EB">
        <w:rPr>
          <w:rStyle w:val="a6"/>
          <w:rFonts w:ascii="Times New Roman" w:hAnsi="Times New Roman" w:cs="Times New Roman"/>
          <w:sz w:val="24"/>
          <w:szCs w:val="24"/>
        </w:rPr>
        <w:footnoteRef/>
      </w:r>
      <w:proofErr w:type="spellStart"/>
      <w:r w:rsidRPr="00BE64EB">
        <w:rPr>
          <w:rFonts w:ascii="Times New Roman" w:hAnsi="Times New Roman" w:cs="Times New Roman"/>
          <w:sz w:val="24"/>
          <w:szCs w:val="24"/>
          <w:lang w:val="ru-RU"/>
        </w:rPr>
        <w:t>Матузов</w:t>
      </w:r>
      <w:proofErr w:type="spellEnd"/>
      <w:r w:rsidRPr="00BE64EB">
        <w:rPr>
          <w:rFonts w:ascii="Times New Roman" w:hAnsi="Times New Roman" w:cs="Times New Roman"/>
          <w:sz w:val="24"/>
          <w:szCs w:val="24"/>
          <w:lang w:val="ru-RU"/>
        </w:rPr>
        <w:t xml:space="preserve"> Н.И., Малько А.В. Теория государства и права: Учебник. – 3-е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изд. – М.: Дело </w:t>
      </w:r>
      <w:r w:rsidRPr="00BE64EB">
        <w:rPr>
          <w:rFonts w:ascii="Times New Roman" w:hAnsi="Times New Roman" w:cs="Times New Roman"/>
          <w:sz w:val="24"/>
          <w:szCs w:val="24"/>
          <w:lang w:val="ru-RU"/>
        </w:rPr>
        <w:t>АНХ, 2009. С. 86.</w:t>
      </w:r>
    </w:p>
  </w:footnote>
  <w:footnote w:id="9">
    <w:p w:rsidR="006D08FD" w:rsidRPr="00321B1F" w:rsidRDefault="006D08F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21B1F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21B1F">
        <w:rPr>
          <w:rFonts w:ascii="Times New Roman" w:hAnsi="Times New Roman" w:cs="Times New Roman"/>
          <w:sz w:val="24"/>
          <w:szCs w:val="24"/>
          <w:lang w:val="ru-RU"/>
        </w:rPr>
        <w:t xml:space="preserve"> Власенко Н.А. Теория государства и пра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ва: учебное пособие (2-е изд.,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., доп.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.). – </w:t>
      </w:r>
      <w:r w:rsidRPr="00321B1F">
        <w:rPr>
          <w:rFonts w:ascii="Times New Roman" w:hAnsi="Times New Roman" w:cs="Times New Roman"/>
          <w:sz w:val="24"/>
          <w:szCs w:val="24"/>
          <w:lang w:val="ru-RU"/>
        </w:rPr>
        <w:t xml:space="preserve"> М.: Проспект, 2011. С. 134.</w:t>
      </w:r>
    </w:p>
  </w:footnote>
  <w:footnote w:id="10">
    <w:p w:rsidR="006D08FD" w:rsidRPr="00014A57" w:rsidRDefault="006D08F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6"/>
        </w:rPr>
        <w:footnoteRef/>
      </w:r>
      <w:r w:rsidRPr="00014A57">
        <w:rPr>
          <w:lang w:val="ru-RU"/>
        </w:rPr>
        <w:t xml:space="preserve"> </w:t>
      </w:r>
      <w:r w:rsidRPr="00321B1F">
        <w:rPr>
          <w:rFonts w:ascii="Times New Roman" w:hAnsi="Times New Roman" w:cs="Times New Roman"/>
          <w:sz w:val="24"/>
          <w:szCs w:val="24"/>
          <w:lang w:val="ru-RU"/>
        </w:rPr>
        <w:t xml:space="preserve">Лазарев В.В., Липень С.В. </w:t>
      </w:r>
      <w:r w:rsidRPr="00495AE5">
        <w:rPr>
          <w:rFonts w:ascii="Times New Roman" w:hAnsi="Times New Roman" w:cs="Times New Roman"/>
          <w:sz w:val="24"/>
          <w:szCs w:val="24"/>
          <w:lang w:val="ru-RU"/>
        </w:rPr>
        <w:t>Теория государства и права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Учебник для вузов </w:t>
      </w:r>
      <w:r w:rsidRPr="00321B1F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:.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Спарк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21B1F">
        <w:rPr>
          <w:rFonts w:ascii="Times New Roman" w:hAnsi="Times New Roman" w:cs="Times New Roman"/>
          <w:sz w:val="24"/>
          <w:szCs w:val="24"/>
          <w:lang w:val="ru-RU"/>
        </w:rPr>
        <w:t>1998</w:t>
      </w:r>
      <w:r w:rsidRPr="00495AE5">
        <w:rPr>
          <w:rFonts w:ascii="Times New Roman" w:hAnsi="Times New Roman" w:cs="Times New Roman"/>
          <w:sz w:val="24"/>
          <w:szCs w:val="24"/>
          <w:lang w:val="ru-RU"/>
        </w:rPr>
        <w:t>. – 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72.</w:t>
      </w:r>
    </w:p>
  </w:footnote>
  <w:footnote w:id="11">
    <w:p w:rsidR="006D08FD" w:rsidRPr="00014A57" w:rsidRDefault="006D08FD">
      <w:pPr>
        <w:pStyle w:val="a4"/>
        <w:rPr>
          <w:lang w:val="ru-RU"/>
        </w:rPr>
      </w:pPr>
      <w:r>
        <w:rPr>
          <w:rStyle w:val="a6"/>
        </w:rPr>
        <w:footnoteRef/>
      </w:r>
      <w:r w:rsidRPr="00014A57">
        <w:rPr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там же.</w:t>
      </w:r>
      <w:r w:rsidRPr="00495AE5">
        <w:rPr>
          <w:rFonts w:ascii="Times New Roman" w:hAnsi="Times New Roman" w:cs="Times New Roman"/>
          <w:sz w:val="24"/>
          <w:szCs w:val="24"/>
          <w:lang w:val="ru-RU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73-75.</w:t>
      </w:r>
    </w:p>
  </w:footnote>
  <w:footnote w:id="12">
    <w:p w:rsidR="006D08FD" w:rsidRPr="00014A57" w:rsidRDefault="006D08FD">
      <w:pPr>
        <w:pStyle w:val="a4"/>
        <w:rPr>
          <w:lang w:val="ru-RU"/>
        </w:rPr>
      </w:pPr>
      <w:r>
        <w:rPr>
          <w:rStyle w:val="a6"/>
        </w:rPr>
        <w:footnoteRef/>
      </w:r>
      <w:r w:rsidRPr="00014A57">
        <w:rPr>
          <w:lang w:val="ru-RU"/>
        </w:rPr>
        <w:t xml:space="preserve"> </w:t>
      </w:r>
      <w:r w:rsidRPr="00014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Федеральный закон от 31.07.1995 </w:t>
      </w:r>
      <w:r w:rsidRPr="00014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Pr="00014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119-ФЗ (ред. от 27.05.2003) "Об основах государственной службы Российской Федерации" // "Собрание законодательства РФ", 31.07.1995, </w:t>
      </w:r>
      <w:r w:rsidRPr="00014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Pr="00014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31, ст. 2990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</w:footnote>
  <w:footnote w:id="13">
    <w:p w:rsidR="006D08FD" w:rsidRPr="00214B18" w:rsidRDefault="006D08FD" w:rsidP="006115EB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14A57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014A57">
        <w:rPr>
          <w:rFonts w:ascii="Times New Roman" w:hAnsi="Times New Roman" w:cs="Times New Roman"/>
          <w:sz w:val="24"/>
          <w:szCs w:val="24"/>
          <w:lang w:val="ru-RU"/>
        </w:rPr>
        <w:t>Байтин М.И. Механизм современного Российского гос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ударства // "Правоведение". 1996, </w:t>
      </w:r>
      <w:r w:rsidRPr="00014A57">
        <w:rPr>
          <w:rFonts w:ascii="Times New Roman" w:hAnsi="Times New Roman" w:cs="Times New Roman"/>
          <w:sz w:val="24"/>
          <w:szCs w:val="24"/>
          <w:lang w:val="ru-RU"/>
        </w:rPr>
        <w:t>№ 3 С. 7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14">
    <w:p w:rsidR="006D08FD" w:rsidRPr="00330EE2" w:rsidRDefault="006D08FD" w:rsidP="009C7E12">
      <w:pPr>
        <w:pStyle w:val="a4"/>
        <w:rPr>
          <w:lang w:val="ru-RU"/>
        </w:rPr>
      </w:pPr>
      <w:r w:rsidRPr="00214B1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14B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1B1F">
        <w:rPr>
          <w:rFonts w:ascii="Times New Roman" w:hAnsi="Times New Roman" w:cs="Times New Roman"/>
          <w:sz w:val="24"/>
          <w:szCs w:val="24"/>
          <w:lang w:val="ru-RU"/>
        </w:rPr>
        <w:t xml:space="preserve">Лазарев В.В., Липень С.В. </w:t>
      </w:r>
      <w:r w:rsidRPr="00495AE5">
        <w:rPr>
          <w:rFonts w:ascii="Times New Roman" w:hAnsi="Times New Roman" w:cs="Times New Roman"/>
          <w:sz w:val="24"/>
          <w:szCs w:val="24"/>
          <w:lang w:val="ru-RU"/>
        </w:rPr>
        <w:t>Теория государства и права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Учебник для вузов </w:t>
      </w:r>
      <w:r w:rsidRPr="00321B1F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Спарк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21B1F">
        <w:rPr>
          <w:rFonts w:ascii="Times New Roman" w:hAnsi="Times New Roman" w:cs="Times New Roman"/>
          <w:sz w:val="24"/>
          <w:szCs w:val="24"/>
          <w:lang w:val="ru-RU"/>
        </w:rPr>
        <w:t>1998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95AE5">
        <w:rPr>
          <w:rFonts w:ascii="Times New Roman" w:hAnsi="Times New Roman" w:cs="Times New Roman"/>
          <w:sz w:val="24"/>
          <w:szCs w:val="24"/>
          <w:lang w:val="ru-RU"/>
        </w:rPr>
        <w:t>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77-78.</w:t>
      </w:r>
    </w:p>
  </w:footnote>
  <w:footnote w:id="15">
    <w:p w:rsidR="006D08FD" w:rsidRPr="001F6165" w:rsidRDefault="006D08FD">
      <w:pPr>
        <w:pStyle w:val="a4"/>
        <w:rPr>
          <w:lang w:val="ru-RU"/>
        </w:rPr>
      </w:pPr>
      <w:r w:rsidRPr="00C7745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74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64EB">
        <w:rPr>
          <w:rFonts w:ascii="Times New Roman" w:hAnsi="Times New Roman" w:cs="Times New Roman"/>
          <w:sz w:val="24"/>
          <w:szCs w:val="24"/>
          <w:lang w:val="ru-RU"/>
        </w:rPr>
        <w:t>Матузов</w:t>
      </w:r>
      <w:proofErr w:type="spellEnd"/>
      <w:r w:rsidRPr="00BE64EB">
        <w:rPr>
          <w:rFonts w:ascii="Times New Roman" w:hAnsi="Times New Roman" w:cs="Times New Roman"/>
          <w:sz w:val="24"/>
          <w:szCs w:val="24"/>
          <w:lang w:val="ru-RU"/>
        </w:rPr>
        <w:t xml:space="preserve"> Н.И., Малько А.В. Теория государства и права: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Учебник. – 3-е изд. – М.: Дело АНХ, 2009. С. 61.</w:t>
      </w:r>
    </w:p>
  </w:footnote>
  <w:footnote w:id="16">
    <w:p w:rsidR="006D08FD" w:rsidRPr="00861F21" w:rsidRDefault="006D08F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861F21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86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1F21">
        <w:rPr>
          <w:rFonts w:ascii="Times New Roman" w:hAnsi="Times New Roman" w:cs="Times New Roman"/>
          <w:sz w:val="24"/>
          <w:szCs w:val="24"/>
          <w:lang w:val="ru-RU"/>
        </w:rPr>
        <w:t>Кашанина</w:t>
      </w:r>
      <w:proofErr w:type="spellEnd"/>
      <w:r w:rsidRPr="00861F21">
        <w:rPr>
          <w:rFonts w:ascii="Times New Roman" w:hAnsi="Times New Roman" w:cs="Times New Roman"/>
          <w:sz w:val="24"/>
          <w:szCs w:val="24"/>
          <w:lang w:val="ru-RU"/>
        </w:rPr>
        <w:t xml:space="preserve"> Т.В., </w:t>
      </w:r>
      <w:proofErr w:type="spellStart"/>
      <w:r w:rsidRPr="00861F21">
        <w:rPr>
          <w:rFonts w:ascii="Times New Roman" w:hAnsi="Times New Roman" w:cs="Times New Roman"/>
          <w:sz w:val="24"/>
          <w:szCs w:val="24"/>
          <w:lang w:val="ru-RU"/>
        </w:rPr>
        <w:t>Кашанин</w:t>
      </w:r>
      <w:proofErr w:type="spellEnd"/>
      <w:r w:rsidRPr="00861F21">
        <w:rPr>
          <w:rFonts w:ascii="Times New Roman" w:hAnsi="Times New Roman" w:cs="Times New Roman"/>
          <w:sz w:val="24"/>
          <w:szCs w:val="24"/>
          <w:lang w:val="ru-RU"/>
        </w:rPr>
        <w:t xml:space="preserve"> А.В. Основы российского права: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Учебник. – 3-е изд.,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Pr="00861F21">
        <w:rPr>
          <w:rFonts w:ascii="Times New Roman" w:hAnsi="Times New Roman" w:cs="Times New Roman"/>
          <w:sz w:val="24"/>
          <w:szCs w:val="24"/>
          <w:lang w:val="ru-RU"/>
        </w:rPr>
        <w:t xml:space="preserve"> доп. – М.: </w:t>
      </w:r>
      <w:r>
        <w:rPr>
          <w:rFonts w:ascii="Times New Roman" w:hAnsi="Times New Roman" w:cs="Times New Roman"/>
          <w:sz w:val="24"/>
          <w:szCs w:val="24"/>
          <w:lang w:val="ru-RU"/>
        </w:rPr>
        <w:t>Норма</w:t>
      </w:r>
      <w:r w:rsidRPr="00861F21">
        <w:rPr>
          <w:rFonts w:ascii="Times New Roman" w:hAnsi="Times New Roman" w:cs="Times New Roman"/>
          <w:sz w:val="24"/>
          <w:szCs w:val="24"/>
          <w:lang w:val="ru-RU"/>
        </w:rPr>
        <w:t>, 2003. С. 33.</w:t>
      </w:r>
    </w:p>
  </w:footnote>
  <w:footnote w:id="17">
    <w:p w:rsidR="006D08FD" w:rsidRPr="00AB7FCC" w:rsidRDefault="006D08F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AB7FCC">
        <w:rPr>
          <w:rStyle w:val="a6"/>
          <w:sz w:val="24"/>
          <w:szCs w:val="24"/>
        </w:rPr>
        <w:footnoteRef/>
      </w:r>
      <w:r w:rsidRPr="00AB7FCC">
        <w:rPr>
          <w:sz w:val="24"/>
          <w:szCs w:val="24"/>
          <w:lang w:val="ru-RU"/>
        </w:rPr>
        <w:t xml:space="preserve"> </w:t>
      </w:r>
      <w:r w:rsidRPr="00AB7FCC">
        <w:rPr>
          <w:rFonts w:ascii="Times New Roman" w:hAnsi="Times New Roman" w:cs="Times New Roman"/>
          <w:sz w:val="24"/>
          <w:szCs w:val="24"/>
          <w:lang w:val="ru-RU"/>
        </w:rPr>
        <w:t>Теория государства и права. Часть 1. Теория государства: Учебник</w:t>
      </w:r>
      <w:proofErr w:type="gramStart"/>
      <w:r w:rsidRPr="00AB7FCC">
        <w:rPr>
          <w:rFonts w:ascii="Times New Roman" w:hAnsi="Times New Roman" w:cs="Times New Roman"/>
          <w:sz w:val="24"/>
          <w:szCs w:val="24"/>
          <w:lang w:val="ru-RU"/>
        </w:rPr>
        <w:t xml:space="preserve"> / П</w:t>
      </w:r>
      <w:proofErr w:type="gramEnd"/>
      <w:r w:rsidRPr="00AB7FCC">
        <w:rPr>
          <w:rFonts w:ascii="Times New Roman" w:hAnsi="Times New Roman" w:cs="Times New Roman"/>
          <w:sz w:val="24"/>
          <w:szCs w:val="24"/>
          <w:lang w:val="ru-RU"/>
        </w:rPr>
        <w:t>од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ед. М.Н. Марченко. –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Зерцало-М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2011. С. 29</w:t>
      </w:r>
      <w:r w:rsidRPr="00AB7FCC">
        <w:rPr>
          <w:rFonts w:ascii="Times New Roman" w:hAnsi="Times New Roman" w:cs="Times New Roman"/>
          <w:sz w:val="24"/>
          <w:szCs w:val="24"/>
          <w:lang w:val="ru-RU"/>
        </w:rPr>
        <w:t>5</w:t>
      </w:r>
    </w:p>
  </w:footnote>
  <w:footnote w:id="18">
    <w:p w:rsidR="006D08FD" w:rsidRPr="00131E07" w:rsidRDefault="006D08FD" w:rsidP="00131E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131E07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31E07">
        <w:rPr>
          <w:rFonts w:ascii="Times New Roman" w:hAnsi="Times New Roman" w:cs="Times New Roman"/>
          <w:sz w:val="24"/>
          <w:szCs w:val="24"/>
          <w:lang w:val="ru-RU"/>
        </w:rPr>
        <w:t xml:space="preserve"> "Кон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ституция Российской Федерации" </w:t>
      </w:r>
      <w:r w:rsidRPr="00131E07">
        <w:rPr>
          <w:rFonts w:ascii="Times New Roman" w:hAnsi="Times New Roman" w:cs="Times New Roman"/>
          <w:sz w:val="24"/>
          <w:szCs w:val="24"/>
          <w:lang w:val="ru-RU"/>
        </w:rPr>
        <w:t xml:space="preserve">(принята всенародным голосованием 12.12.1993) </w:t>
      </w:r>
    </w:p>
    <w:p w:rsidR="006D08FD" w:rsidRPr="00131E07" w:rsidRDefault="006D08FD" w:rsidP="00131E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131E07">
        <w:rPr>
          <w:rFonts w:ascii="Times New Roman" w:hAnsi="Times New Roman" w:cs="Times New Roman"/>
          <w:sz w:val="24"/>
          <w:szCs w:val="24"/>
          <w:lang w:val="ru-RU"/>
        </w:rPr>
        <w:t xml:space="preserve">(с учетом поправок, внесенных Законами РФ о поправках к Конституции РФ от 30.12.2008 N 6-ФКЗ, от 30.12.2008 N 7-ФКЗ, от 05.02.2014 N 2-ФКЗ, от 21.07.2014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N 11-ФКЗ) </w:t>
      </w:r>
      <w:r w:rsidRPr="00131E07">
        <w:rPr>
          <w:rFonts w:ascii="Times New Roman" w:hAnsi="Times New Roman" w:cs="Times New Roman"/>
          <w:sz w:val="24"/>
          <w:szCs w:val="24"/>
          <w:lang w:val="ru-RU"/>
        </w:rPr>
        <w:t>//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"Собрание законодательства РФ", 04.08.2014, </w:t>
      </w:r>
      <w:r w:rsidRPr="00131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Pr="00131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31, ст. 4398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</w:footnote>
  <w:footnote w:id="19">
    <w:p w:rsidR="006D08FD" w:rsidRPr="003D4195" w:rsidRDefault="006D08FD">
      <w:pPr>
        <w:pStyle w:val="a4"/>
        <w:rPr>
          <w:lang w:val="ru-RU"/>
        </w:rPr>
      </w:pPr>
      <w:r w:rsidRPr="004C70D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4C70D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4C70D8">
        <w:rPr>
          <w:rFonts w:ascii="Times New Roman" w:hAnsi="Times New Roman" w:cs="Times New Roman"/>
          <w:sz w:val="24"/>
          <w:szCs w:val="24"/>
          <w:lang w:val="ru-RU"/>
        </w:rPr>
        <w:t>Нерсесянц</w:t>
      </w:r>
      <w:proofErr w:type="spellEnd"/>
      <w:r w:rsidRPr="004C70D8">
        <w:rPr>
          <w:rFonts w:ascii="Times New Roman" w:hAnsi="Times New Roman" w:cs="Times New Roman"/>
          <w:sz w:val="24"/>
          <w:szCs w:val="24"/>
          <w:lang w:val="ru-RU"/>
        </w:rPr>
        <w:t xml:space="preserve"> В.С. Общая теория права и государства: учебник.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М.: Норма: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Инфра</w:t>
      </w:r>
      <w:r w:rsidRPr="004C70D8">
        <w:rPr>
          <w:rFonts w:ascii="Times New Roman" w:hAnsi="Times New Roman" w:cs="Times New Roman"/>
          <w:sz w:val="24"/>
          <w:szCs w:val="24"/>
          <w:lang w:val="ru-RU"/>
        </w:rPr>
        <w:t>-М</w:t>
      </w:r>
      <w:proofErr w:type="spellEnd"/>
      <w:r w:rsidRPr="004C70D8">
        <w:rPr>
          <w:rFonts w:ascii="Times New Roman" w:hAnsi="Times New Roman" w:cs="Times New Roman"/>
          <w:sz w:val="24"/>
          <w:szCs w:val="24"/>
          <w:lang w:val="ru-RU"/>
        </w:rPr>
        <w:t>, 2012. С. 263.</w:t>
      </w:r>
    </w:p>
  </w:footnote>
  <w:footnote w:id="20">
    <w:p w:rsidR="006D08FD" w:rsidRPr="00106E94" w:rsidRDefault="006D08FD">
      <w:pPr>
        <w:pStyle w:val="a4"/>
        <w:rPr>
          <w:lang w:val="ru-RU"/>
        </w:rPr>
      </w:pPr>
      <w:r w:rsidRPr="00106E9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06E94">
        <w:rPr>
          <w:lang w:val="ru-RU"/>
        </w:rPr>
        <w:t xml:space="preserve"> </w:t>
      </w:r>
      <w:proofErr w:type="spellStart"/>
      <w:r w:rsidRPr="004C70D8">
        <w:rPr>
          <w:rFonts w:ascii="Times New Roman" w:hAnsi="Times New Roman" w:cs="Times New Roman"/>
          <w:sz w:val="24"/>
          <w:szCs w:val="24"/>
          <w:lang w:val="ru-RU"/>
        </w:rPr>
        <w:t>Нерсесянц</w:t>
      </w:r>
      <w:proofErr w:type="spellEnd"/>
      <w:r w:rsidRPr="004C70D8">
        <w:rPr>
          <w:rFonts w:ascii="Times New Roman" w:hAnsi="Times New Roman" w:cs="Times New Roman"/>
          <w:sz w:val="24"/>
          <w:szCs w:val="24"/>
          <w:lang w:val="ru-RU"/>
        </w:rPr>
        <w:t xml:space="preserve"> В.С. Общая теория права и государс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тва: учебник. – М.: Норма: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Инфра</w:t>
      </w:r>
      <w:r w:rsidRPr="004C70D8">
        <w:rPr>
          <w:rFonts w:ascii="Times New Roman" w:hAnsi="Times New Roman" w:cs="Times New Roman"/>
          <w:sz w:val="24"/>
          <w:szCs w:val="24"/>
          <w:lang w:val="ru-RU"/>
        </w:rPr>
        <w:t>-М</w:t>
      </w:r>
      <w:proofErr w:type="spellEnd"/>
      <w:r w:rsidRPr="004C70D8">
        <w:rPr>
          <w:rFonts w:ascii="Times New Roman" w:hAnsi="Times New Roman" w:cs="Times New Roman"/>
          <w:sz w:val="24"/>
          <w:szCs w:val="24"/>
          <w:lang w:val="ru-RU"/>
        </w:rPr>
        <w:t>, 2012. 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264</w:t>
      </w:r>
      <w:r w:rsidRPr="004C70D8">
        <w:rPr>
          <w:rFonts w:ascii="Times New Roman" w:hAnsi="Times New Roman" w:cs="Times New Roman"/>
          <w:sz w:val="24"/>
          <w:szCs w:val="24"/>
          <w:lang w:val="ru-RU"/>
        </w:rPr>
        <w:t>.</w:t>
      </w:r>
    </w:p>
  </w:footnote>
  <w:footnote w:id="21">
    <w:p w:rsidR="006D08FD" w:rsidRPr="00DE104A" w:rsidRDefault="006D08FD">
      <w:pPr>
        <w:pStyle w:val="a4"/>
        <w:rPr>
          <w:lang w:val="ru-RU"/>
        </w:rPr>
      </w:pPr>
      <w:r>
        <w:rPr>
          <w:rStyle w:val="a6"/>
        </w:rPr>
        <w:footnoteRef/>
      </w:r>
      <w:r w:rsidRPr="00DE104A">
        <w:rPr>
          <w:lang w:val="ru-RU"/>
        </w:rPr>
        <w:t xml:space="preserve"> </w:t>
      </w:r>
      <w:proofErr w:type="spellStart"/>
      <w:r w:rsidRPr="00861F21">
        <w:rPr>
          <w:rFonts w:ascii="Times New Roman" w:hAnsi="Times New Roman" w:cs="Times New Roman"/>
          <w:sz w:val="24"/>
          <w:szCs w:val="24"/>
          <w:lang w:val="ru-RU"/>
        </w:rPr>
        <w:t>Кашанина</w:t>
      </w:r>
      <w:proofErr w:type="spellEnd"/>
      <w:r w:rsidRPr="00861F21">
        <w:rPr>
          <w:rFonts w:ascii="Times New Roman" w:hAnsi="Times New Roman" w:cs="Times New Roman"/>
          <w:sz w:val="24"/>
          <w:szCs w:val="24"/>
          <w:lang w:val="ru-RU"/>
        </w:rPr>
        <w:t xml:space="preserve"> Т.В., </w:t>
      </w:r>
      <w:proofErr w:type="spellStart"/>
      <w:r w:rsidRPr="00861F21">
        <w:rPr>
          <w:rFonts w:ascii="Times New Roman" w:hAnsi="Times New Roman" w:cs="Times New Roman"/>
          <w:sz w:val="24"/>
          <w:szCs w:val="24"/>
          <w:lang w:val="ru-RU"/>
        </w:rPr>
        <w:t>Кашанин</w:t>
      </w:r>
      <w:proofErr w:type="spellEnd"/>
      <w:r w:rsidRPr="00861F21">
        <w:rPr>
          <w:rFonts w:ascii="Times New Roman" w:hAnsi="Times New Roman" w:cs="Times New Roman"/>
          <w:sz w:val="24"/>
          <w:szCs w:val="24"/>
          <w:lang w:val="ru-RU"/>
        </w:rPr>
        <w:t xml:space="preserve"> А.В. Основы российского права: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Учебник. – 3-е изд.,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и доп. – М.: Норма, 2003. С. 9-15.</w:t>
      </w:r>
    </w:p>
  </w:footnote>
  <w:footnote w:id="22">
    <w:p w:rsidR="006D08FD" w:rsidRPr="00063496" w:rsidRDefault="006D08FD">
      <w:pPr>
        <w:pStyle w:val="a4"/>
        <w:rPr>
          <w:lang w:val="ru-RU"/>
        </w:rPr>
      </w:pPr>
      <w:r w:rsidRPr="0006349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0634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64EB">
        <w:rPr>
          <w:rFonts w:ascii="Times New Roman" w:hAnsi="Times New Roman" w:cs="Times New Roman"/>
          <w:sz w:val="24"/>
          <w:szCs w:val="24"/>
          <w:lang w:val="ru-RU"/>
        </w:rPr>
        <w:t>Матузов</w:t>
      </w:r>
      <w:proofErr w:type="spellEnd"/>
      <w:r w:rsidRPr="00BE64EB">
        <w:rPr>
          <w:rFonts w:ascii="Times New Roman" w:hAnsi="Times New Roman" w:cs="Times New Roman"/>
          <w:sz w:val="24"/>
          <w:szCs w:val="24"/>
          <w:lang w:val="ru-RU"/>
        </w:rPr>
        <w:t xml:space="preserve"> Н.И., Малько А.В. Теория государства и права: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Учебник. – 3-е изд. – М.: Дело АНХ, 2009. С. 63.</w:t>
      </w:r>
    </w:p>
  </w:footnote>
  <w:footnote w:id="23">
    <w:p w:rsidR="006D08FD" w:rsidRPr="000273FB" w:rsidRDefault="006D08F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232089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089">
        <w:rPr>
          <w:rFonts w:ascii="Times New Roman" w:hAnsi="Times New Roman" w:cs="Times New Roman"/>
          <w:sz w:val="24"/>
          <w:szCs w:val="24"/>
          <w:lang w:val="ru-RU"/>
        </w:rPr>
        <w:t xml:space="preserve">Диаконов В.В. Теория государства и права: учебное пособие.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EB1F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Allpravo</w:t>
      </w:r>
      <w:proofErr w:type="spellEnd"/>
      <w:r w:rsidRPr="00EB1F4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B1F4B">
        <w:rPr>
          <w:rFonts w:ascii="Times New Roman" w:hAnsi="Times New Roman" w:cs="Times New Roman"/>
          <w:sz w:val="24"/>
          <w:szCs w:val="24"/>
          <w:lang w:val="ru-RU"/>
        </w:rPr>
        <w:t>, 2004.</w:t>
      </w:r>
      <w:proofErr w:type="gramEnd"/>
      <w:r w:rsidRPr="00EB1F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" w:history="1">
        <w:r w:rsidRPr="00AD067B">
          <w:rPr>
            <w:rStyle w:val="af"/>
            <w:rFonts w:ascii="Times New Roman" w:hAnsi="Times New Roman" w:cs="Times New Roman"/>
            <w:sz w:val="24"/>
            <w:szCs w:val="24"/>
          </w:rPr>
          <w:t>http</w:t>
        </w:r>
        <w:r w:rsidRPr="00AD067B">
          <w:rPr>
            <w:rStyle w:val="af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AD067B">
          <w:rPr>
            <w:rStyle w:val="af"/>
            <w:rFonts w:ascii="Times New Roman" w:hAnsi="Times New Roman" w:cs="Times New Roman"/>
            <w:sz w:val="24"/>
            <w:szCs w:val="24"/>
          </w:rPr>
          <w:t>allpravo</w:t>
        </w:r>
        <w:proofErr w:type="spellEnd"/>
        <w:r w:rsidRPr="00AD067B">
          <w:rPr>
            <w:rStyle w:val="af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D067B">
          <w:rPr>
            <w:rStyle w:val="af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AD067B">
          <w:rPr>
            <w:rStyle w:val="af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AD067B">
          <w:rPr>
            <w:rStyle w:val="af"/>
            <w:rFonts w:ascii="Times New Roman" w:hAnsi="Times New Roman" w:cs="Times New Roman"/>
            <w:sz w:val="24"/>
            <w:szCs w:val="24"/>
          </w:rPr>
          <w:t>library</w:t>
        </w:r>
        <w:r w:rsidRPr="00AD067B">
          <w:rPr>
            <w:rStyle w:val="af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AD067B">
          <w:rPr>
            <w:rStyle w:val="af"/>
            <w:rFonts w:ascii="Times New Roman" w:hAnsi="Times New Roman" w:cs="Times New Roman"/>
            <w:sz w:val="24"/>
            <w:szCs w:val="24"/>
          </w:rPr>
          <w:t>doc</w:t>
        </w:r>
        <w:r w:rsidRPr="00AD067B">
          <w:rPr>
            <w:rStyle w:val="af"/>
            <w:rFonts w:ascii="Times New Roman" w:hAnsi="Times New Roman" w:cs="Times New Roman"/>
            <w:sz w:val="24"/>
            <w:szCs w:val="24"/>
            <w:lang w:val="ru-RU"/>
          </w:rPr>
          <w:t>108</w:t>
        </w:r>
        <w:r w:rsidRPr="00AD067B">
          <w:rPr>
            <w:rStyle w:val="af"/>
            <w:rFonts w:ascii="Times New Roman" w:hAnsi="Times New Roman" w:cs="Times New Roman"/>
            <w:sz w:val="24"/>
            <w:szCs w:val="24"/>
          </w:rPr>
          <w:t>p</w:t>
        </w:r>
        <w:r w:rsidRPr="00AD067B">
          <w:rPr>
            <w:rStyle w:val="af"/>
            <w:rFonts w:ascii="Times New Roman" w:hAnsi="Times New Roman" w:cs="Times New Roman"/>
            <w:sz w:val="24"/>
            <w:szCs w:val="24"/>
            <w:lang w:val="ru-RU"/>
          </w:rPr>
          <w:t>0/</w:t>
        </w:r>
        <w:proofErr w:type="spellStart"/>
        <w:r w:rsidRPr="00AD067B">
          <w:rPr>
            <w:rStyle w:val="af"/>
            <w:rFonts w:ascii="Times New Roman" w:hAnsi="Times New Roman" w:cs="Times New Roman"/>
            <w:sz w:val="24"/>
            <w:szCs w:val="24"/>
          </w:rPr>
          <w:t>instrum</w:t>
        </w:r>
        <w:proofErr w:type="spellEnd"/>
        <w:r w:rsidRPr="00AD067B">
          <w:rPr>
            <w:rStyle w:val="af"/>
            <w:rFonts w:ascii="Times New Roman" w:hAnsi="Times New Roman" w:cs="Times New Roman"/>
            <w:sz w:val="24"/>
            <w:szCs w:val="24"/>
            <w:lang w:val="ru-RU"/>
          </w:rPr>
          <w:t>151/</w:t>
        </w:r>
        <w:r w:rsidRPr="00AD067B">
          <w:rPr>
            <w:rStyle w:val="af"/>
            <w:rFonts w:ascii="Times New Roman" w:hAnsi="Times New Roman" w:cs="Times New Roman"/>
            <w:sz w:val="24"/>
            <w:szCs w:val="24"/>
          </w:rPr>
          <w:t>item</w:t>
        </w:r>
        <w:r w:rsidRPr="00AD067B">
          <w:rPr>
            <w:rStyle w:val="af"/>
            <w:rFonts w:ascii="Times New Roman" w:hAnsi="Times New Roman" w:cs="Times New Roman"/>
            <w:sz w:val="24"/>
            <w:szCs w:val="24"/>
            <w:lang w:val="ru-RU"/>
          </w:rPr>
          <w:t>2747.</w:t>
        </w:r>
        <w:r w:rsidRPr="00AD067B">
          <w:rPr>
            <w:rStyle w:val="af"/>
            <w:rFonts w:ascii="Times New Roman" w:hAnsi="Times New Roman" w:cs="Times New Roman"/>
            <w:sz w:val="24"/>
            <w:szCs w:val="24"/>
          </w:rPr>
          <w:t>html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дата обращения: 27.04.2015.</w:t>
      </w:r>
    </w:p>
  </w:footnote>
  <w:footnote w:id="24">
    <w:p w:rsidR="006D08FD" w:rsidRPr="00F52D7B" w:rsidRDefault="006D08FD" w:rsidP="00B34E2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F52D7B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52D7B">
        <w:rPr>
          <w:rFonts w:ascii="Times New Roman" w:hAnsi="Times New Roman" w:cs="Times New Roman"/>
          <w:sz w:val="24"/>
          <w:szCs w:val="24"/>
          <w:lang w:val="ru-RU"/>
        </w:rPr>
        <w:t>Поляков,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М.П., </w:t>
      </w:r>
      <w:r w:rsidRPr="00F52D7B">
        <w:rPr>
          <w:rFonts w:ascii="Times New Roman" w:hAnsi="Times New Roman" w:cs="Times New Roman"/>
          <w:sz w:val="24"/>
          <w:szCs w:val="24"/>
          <w:lang w:val="ru-RU"/>
        </w:rPr>
        <w:t>Федулов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А.В</w:t>
      </w:r>
      <w:r w:rsidRPr="00F52D7B">
        <w:rPr>
          <w:rFonts w:ascii="Times New Roman" w:hAnsi="Times New Roman" w:cs="Times New Roman"/>
          <w:sz w:val="24"/>
          <w:szCs w:val="24"/>
          <w:lang w:val="ru-RU"/>
        </w:rPr>
        <w:t xml:space="preserve">. Правоохранительные органы Российской Федерации: краткий курс лекций. 4-е изд. –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Юрайт-издат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52D7B">
        <w:rPr>
          <w:rFonts w:ascii="Times New Roman" w:hAnsi="Times New Roman" w:cs="Times New Roman"/>
          <w:sz w:val="24"/>
          <w:szCs w:val="24"/>
          <w:lang w:val="ru-RU"/>
        </w:rPr>
        <w:t>2009</w:t>
      </w:r>
      <w:r w:rsidRPr="00F52D7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  <w:lang w:val="ru-RU"/>
        </w:rPr>
        <w:t xml:space="preserve">. С. 8. </w:t>
      </w:r>
    </w:p>
  </w:footnote>
  <w:footnote w:id="25">
    <w:p w:rsidR="006D08FD" w:rsidRPr="00F52D7B" w:rsidRDefault="006D08FD">
      <w:pPr>
        <w:pStyle w:val="a4"/>
        <w:rPr>
          <w:lang w:val="ru-RU"/>
        </w:rPr>
      </w:pPr>
      <w:r w:rsidRPr="00F52D7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F52D7B">
        <w:rPr>
          <w:rFonts w:ascii="Times New Roman" w:hAnsi="Times New Roman" w:cs="Times New Roman"/>
          <w:sz w:val="24"/>
          <w:szCs w:val="24"/>
          <w:lang w:val="ru-RU"/>
        </w:rPr>
        <w:t xml:space="preserve"> Рыжаков А.П. Правоохранительные орган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ы: учебник для вузов.—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Инфра</w:t>
      </w:r>
      <w:r w:rsidRPr="00F52D7B">
        <w:rPr>
          <w:rFonts w:ascii="Times New Roman" w:hAnsi="Times New Roman" w:cs="Times New Roman"/>
          <w:sz w:val="24"/>
          <w:szCs w:val="24"/>
          <w:lang w:val="ru-RU"/>
        </w:rPr>
        <w:t>-М</w:t>
      </w:r>
      <w:proofErr w:type="spellEnd"/>
      <w:r w:rsidRPr="00F52D7B">
        <w:rPr>
          <w:rFonts w:ascii="Times New Roman" w:hAnsi="Times New Roman" w:cs="Times New Roman"/>
          <w:sz w:val="24"/>
          <w:szCs w:val="24"/>
          <w:lang w:val="ru-RU"/>
        </w:rPr>
        <w:t>, 2004. 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52D7B">
        <w:rPr>
          <w:rFonts w:ascii="Times New Roman" w:hAnsi="Times New Roman" w:cs="Times New Roman"/>
          <w:sz w:val="24"/>
          <w:szCs w:val="24"/>
          <w:lang w:val="ru-RU"/>
        </w:rPr>
        <w:t>14.</w:t>
      </w:r>
    </w:p>
  </w:footnote>
  <w:footnote w:id="26">
    <w:p w:rsidR="006D08FD" w:rsidRPr="000273FB" w:rsidRDefault="006D08F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273F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0273FB">
        <w:rPr>
          <w:rFonts w:ascii="Times New Roman" w:hAnsi="Times New Roman" w:cs="Times New Roman"/>
          <w:sz w:val="24"/>
          <w:szCs w:val="24"/>
          <w:lang w:val="ru-RU"/>
        </w:rPr>
        <w:t xml:space="preserve"> Правоохранительные органы: учебное пособие для студентов вузов, обучающихся по специальности «Юриспруденция» / под ред. А.В. </w:t>
      </w:r>
      <w:proofErr w:type="spellStart"/>
      <w:r w:rsidRPr="000273FB">
        <w:rPr>
          <w:rFonts w:ascii="Times New Roman" w:hAnsi="Times New Roman" w:cs="Times New Roman"/>
          <w:sz w:val="24"/>
          <w:szCs w:val="24"/>
          <w:lang w:val="ru-RU"/>
        </w:rPr>
        <w:t>Ендольцевой</w:t>
      </w:r>
      <w:proofErr w:type="spellEnd"/>
      <w:r w:rsidRPr="000273FB">
        <w:rPr>
          <w:rFonts w:ascii="Times New Roman" w:hAnsi="Times New Roman" w:cs="Times New Roman"/>
          <w:sz w:val="24"/>
          <w:szCs w:val="24"/>
          <w:lang w:val="ru-RU"/>
        </w:rPr>
        <w:t xml:space="preserve">. – М.: </w:t>
      </w:r>
      <w:proofErr w:type="spellStart"/>
      <w:r w:rsidRPr="000273FB">
        <w:rPr>
          <w:rFonts w:ascii="Times New Roman" w:hAnsi="Times New Roman" w:cs="Times New Roman"/>
          <w:sz w:val="24"/>
          <w:szCs w:val="24"/>
          <w:lang w:val="ru-RU"/>
        </w:rPr>
        <w:t>Юнити-Дана</w:t>
      </w:r>
      <w:proofErr w:type="spellEnd"/>
      <w:r w:rsidRPr="000273FB">
        <w:rPr>
          <w:rFonts w:ascii="Times New Roman" w:hAnsi="Times New Roman" w:cs="Times New Roman"/>
          <w:sz w:val="24"/>
          <w:szCs w:val="24"/>
          <w:lang w:val="ru-RU"/>
        </w:rPr>
        <w:t>: Закон и право, 2009. С. 8.</w:t>
      </w:r>
    </w:p>
  </w:footnote>
  <w:footnote w:id="27">
    <w:p w:rsidR="006D08FD" w:rsidRPr="000273FB" w:rsidRDefault="006D08F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273F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0273FB">
        <w:rPr>
          <w:rFonts w:ascii="Times New Roman" w:hAnsi="Times New Roman" w:cs="Times New Roman"/>
          <w:sz w:val="24"/>
          <w:szCs w:val="24"/>
          <w:lang w:val="ru-RU"/>
        </w:rPr>
        <w:t xml:space="preserve"> Правоохранительные органы: учебник. – 4-е изд., </w:t>
      </w:r>
      <w:proofErr w:type="spellStart"/>
      <w:r w:rsidRPr="000273FB">
        <w:rPr>
          <w:rFonts w:ascii="Times New Roman" w:hAnsi="Times New Roman" w:cs="Times New Roman"/>
          <w:sz w:val="24"/>
          <w:szCs w:val="24"/>
          <w:lang w:val="ru-RU"/>
        </w:rPr>
        <w:t>испр</w:t>
      </w:r>
      <w:proofErr w:type="spellEnd"/>
      <w:r w:rsidRPr="000273FB">
        <w:rPr>
          <w:rFonts w:ascii="Times New Roman" w:hAnsi="Times New Roman" w:cs="Times New Roman"/>
          <w:sz w:val="24"/>
          <w:szCs w:val="24"/>
          <w:lang w:val="ru-RU"/>
        </w:rPr>
        <w:t xml:space="preserve">. и доп./отв. ред.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С.Л.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Лонь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Томск:</w:t>
      </w:r>
      <w:r w:rsidRPr="000273FB">
        <w:rPr>
          <w:rFonts w:ascii="Times New Roman" w:hAnsi="Times New Roman" w:cs="Times New Roman"/>
          <w:sz w:val="24"/>
          <w:szCs w:val="24"/>
          <w:lang w:val="ru-RU"/>
        </w:rPr>
        <w:t xml:space="preserve"> НТЛ, 2011. С. 18.</w:t>
      </w:r>
    </w:p>
  </w:footnote>
  <w:footnote w:id="28">
    <w:p w:rsidR="006D08FD" w:rsidRPr="000273FB" w:rsidRDefault="006D08FD" w:rsidP="003C7F2B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273F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0273FB">
        <w:rPr>
          <w:rFonts w:ascii="Times New Roman" w:hAnsi="Times New Roman" w:cs="Times New Roman"/>
          <w:sz w:val="24"/>
          <w:szCs w:val="24"/>
          <w:lang w:val="ru-RU"/>
        </w:rPr>
        <w:t xml:space="preserve"> М. П. Поляков, А. В. Федулов. Правоохранительные органы Российской Федерации: краткий курс лекций. 4-е изд. –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Юрайт-издат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273FB">
        <w:rPr>
          <w:rFonts w:ascii="Times New Roman" w:hAnsi="Times New Roman" w:cs="Times New Roman"/>
          <w:sz w:val="24"/>
          <w:szCs w:val="24"/>
          <w:lang w:val="ru-RU"/>
        </w:rPr>
        <w:t>2009</w:t>
      </w:r>
      <w:r w:rsidRPr="000273F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  <w:lang w:val="ru-RU"/>
        </w:rPr>
        <w:t xml:space="preserve">. С. 8. </w:t>
      </w:r>
    </w:p>
    <w:p w:rsidR="006D08FD" w:rsidRPr="003C7F2B" w:rsidRDefault="006D08FD">
      <w:pPr>
        <w:pStyle w:val="a4"/>
        <w:rPr>
          <w:lang w:val="ru-RU"/>
        </w:rPr>
      </w:pPr>
    </w:p>
  </w:footnote>
  <w:footnote w:id="29">
    <w:p w:rsidR="006D08FD" w:rsidRPr="003B4C05" w:rsidRDefault="006D08FD">
      <w:pPr>
        <w:pStyle w:val="a4"/>
        <w:rPr>
          <w:lang w:val="ru-RU"/>
        </w:rPr>
      </w:pPr>
      <w:r>
        <w:rPr>
          <w:rStyle w:val="a6"/>
        </w:rPr>
        <w:footnoteRef/>
      </w:r>
      <w:r w:rsidRPr="003B4C05">
        <w:rPr>
          <w:lang w:val="ru-RU"/>
        </w:rPr>
        <w:t xml:space="preserve"> </w:t>
      </w:r>
      <w:r w:rsidRPr="003B4C05">
        <w:rPr>
          <w:rFonts w:ascii="Times New Roman" w:hAnsi="Times New Roman" w:cs="Times New Roman"/>
          <w:sz w:val="24"/>
          <w:szCs w:val="24"/>
          <w:lang w:val="ru-RU"/>
        </w:rPr>
        <w:t>Правоохранительные органы: Учебник для юридических вузов и факультетов</w:t>
      </w:r>
      <w:proofErr w:type="gramStart"/>
      <w:r w:rsidRPr="003B4C05">
        <w:rPr>
          <w:rFonts w:ascii="Times New Roman" w:hAnsi="Times New Roman" w:cs="Times New Roman"/>
          <w:sz w:val="24"/>
          <w:szCs w:val="24"/>
          <w:lang w:val="ru-RU"/>
        </w:rPr>
        <w:t xml:space="preserve"> / П</w:t>
      </w:r>
      <w:proofErr w:type="gramEnd"/>
      <w:r w:rsidRPr="003B4C05">
        <w:rPr>
          <w:rFonts w:ascii="Times New Roman" w:hAnsi="Times New Roman" w:cs="Times New Roman"/>
          <w:sz w:val="24"/>
          <w:szCs w:val="24"/>
          <w:lang w:val="ru-RU"/>
        </w:rPr>
        <w:t>од ред. К.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Гуценко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Зерцало-М</w:t>
      </w:r>
      <w:proofErr w:type="spellEnd"/>
      <w:r w:rsidRPr="003B4C05">
        <w:rPr>
          <w:rFonts w:ascii="Times New Roman" w:hAnsi="Times New Roman" w:cs="Times New Roman"/>
          <w:sz w:val="24"/>
          <w:szCs w:val="24"/>
          <w:lang w:val="ru-RU"/>
        </w:rPr>
        <w:t>, 2005. С. 17.</w:t>
      </w:r>
    </w:p>
  </w:footnote>
  <w:footnote w:id="30">
    <w:p w:rsidR="006D08FD" w:rsidRPr="00E27A7C" w:rsidRDefault="006D08FD">
      <w:pPr>
        <w:pStyle w:val="a4"/>
        <w:rPr>
          <w:lang w:val="ru-RU"/>
        </w:rPr>
      </w:pPr>
      <w:r w:rsidRPr="00E27A7C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27A7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52D7B">
        <w:rPr>
          <w:rFonts w:ascii="Times New Roman" w:hAnsi="Times New Roman" w:cs="Times New Roman"/>
          <w:sz w:val="24"/>
          <w:szCs w:val="24"/>
          <w:lang w:val="ru-RU"/>
        </w:rPr>
        <w:t>Рыжаков А.П. Правоохранительные орган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ы: учебник для вузов.—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Инфра</w:t>
      </w:r>
      <w:r w:rsidRPr="00F52D7B">
        <w:rPr>
          <w:rFonts w:ascii="Times New Roman" w:hAnsi="Times New Roman" w:cs="Times New Roman"/>
          <w:sz w:val="24"/>
          <w:szCs w:val="24"/>
          <w:lang w:val="ru-RU"/>
        </w:rPr>
        <w:t>-М</w:t>
      </w:r>
      <w:proofErr w:type="spellEnd"/>
      <w:r w:rsidRPr="00F52D7B">
        <w:rPr>
          <w:rFonts w:ascii="Times New Roman" w:hAnsi="Times New Roman" w:cs="Times New Roman"/>
          <w:sz w:val="24"/>
          <w:szCs w:val="24"/>
          <w:lang w:val="ru-RU"/>
        </w:rPr>
        <w:t>, 2004. 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12.</w:t>
      </w:r>
    </w:p>
  </w:footnote>
  <w:footnote w:id="31">
    <w:p w:rsidR="006D08FD" w:rsidRPr="00BC67C4" w:rsidRDefault="006D08F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C67C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C67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C67C4">
        <w:rPr>
          <w:rFonts w:ascii="Times New Roman" w:hAnsi="Times New Roman" w:cs="Times New Roman"/>
          <w:sz w:val="24"/>
          <w:szCs w:val="24"/>
          <w:lang w:val="ru-RU"/>
        </w:rPr>
        <w:t>Жариков</w:t>
      </w:r>
      <w:proofErr w:type="spellEnd"/>
      <w:r w:rsidRPr="00BC67C4">
        <w:rPr>
          <w:rFonts w:ascii="Times New Roman" w:hAnsi="Times New Roman" w:cs="Times New Roman"/>
          <w:sz w:val="24"/>
          <w:szCs w:val="24"/>
          <w:lang w:val="ru-RU"/>
        </w:rPr>
        <w:t xml:space="preserve"> Ю.С., Попов К.И. Правоохранительные органы: учебное пособие – изд. 2-е, </w:t>
      </w:r>
      <w:proofErr w:type="spellStart"/>
      <w:r w:rsidRPr="00BC67C4">
        <w:rPr>
          <w:rFonts w:ascii="Times New Roman" w:hAnsi="Times New Roman" w:cs="Times New Roman"/>
          <w:sz w:val="24"/>
          <w:szCs w:val="24"/>
          <w:lang w:val="ru-RU"/>
        </w:rPr>
        <w:t>перераб</w:t>
      </w:r>
      <w:proofErr w:type="spellEnd"/>
      <w:r w:rsidRPr="00BC67C4">
        <w:rPr>
          <w:rFonts w:ascii="Times New Roman" w:hAnsi="Times New Roman" w:cs="Times New Roman"/>
          <w:sz w:val="24"/>
          <w:szCs w:val="24"/>
          <w:lang w:val="ru-RU"/>
        </w:rPr>
        <w:t xml:space="preserve">. и доп.  – М.: </w:t>
      </w:r>
      <w:r>
        <w:rPr>
          <w:rFonts w:ascii="Times New Roman" w:hAnsi="Times New Roman" w:cs="Times New Roman"/>
          <w:sz w:val="24"/>
          <w:szCs w:val="24"/>
          <w:lang w:val="ru-RU"/>
        </w:rPr>
        <w:t>Юриспруденция</w:t>
      </w:r>
      <w:r w:rsidRPr="00BC67C4">
        <w:rPr>
          <w:rFonts w:ascii="Times New Roman" w:hAnsi="Times New Roman" w:cs="Times New Roman"/>
          <w:sz w:val="24"/>
          <w:szCs w:val="24"/>
          <w:lang w:val="ru-RU"/>
        </w:rPr>
        <w:t>, 2010, С.7</w:t>
      </w:r>
    </w:p>
  </w:footnote>
  <w:footnote w:id="32">
    <w:p w:rsidR="006D08FD" w:rsidRPr="00BC67C4" w:rsidRDefault="006D08F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BC67C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C67C4">
        <w:rPr>
          <w:rFonts w:ascii="Times New Roman" w:hAnsi="Times New Roman" w:cs="Times New Roman"/>
          <w:sz w:val="24"/>
          <w:szCs w:val="24"/>
          <w:lang w:val="ru-RU"/>
        </w:rPr>
        <w:t xml:space="preserve"> Криминология: Учебник для вузов/Под общ</w:t>
      </w:r>
      <w:proofErr w:type="gramStart"/>
      <w:r w:rsidRPr="00BC67C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BC67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C67C4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BC67C4">
        <w:rPr>
          <w:rFonts w:ascii="Times New Roman" w:hAnsi="Times New Roman" w:cs="Times New Roman"/>
          <w:sz w:val="24"/>
          <w:szCs w:val="24"/>
          <w:lang w:val="ru-RU"/>
        </w:rPr>
        <w:t xml:space="preserve">ед. д. </w:t>
      </w:r>
      <w:proofErr w:type="spellStart"/>
      <w:r w:rsidRPr="00BC67C4">
        <w:rPr>
          <w:rFonts w:ascii="Times New Roman" w:hAnsi="Times New Roman" w:cs="Times New Roman"/>
          <w:sz w:val="24"/>
          <w:szCs w:val="24"/>
          <w:lang w:val="ru-RU"/>
        </w:rPr>
        <w:t>ю</w:t>
      </w:r>
      <w:proofErr w:type="spellEnd"/>
      <w:r w:rsidRPr="00BC67C4">
        <w:rPr>
          <w:rFonts w:ascii="Times New Roman" w:hAnsi="Times New Roman" w:cs="Times New Roman"/>
          <w:sz w:val="24"/>
          <w:szCs w:val="24"/>
          <w:lang w:val="ru-RU"/>
        </w:rPr>
        <w:t xml:space="preserve">. н., проф. А. И. Долговой. — 3-е изд., </w:t>
      </w:r>
      <w:proofErr w:type="spellStart"/>
      <w:r w:rsidRPr="00BC67C4">
        <w:rPr>
          <w:rFonts w:ascii="Times New Roman" w:hAnsi="Times New Roman" w:cs="Times New Roman"/>
          <w:sz w:val="24"/>
          <w:szCs w:val="24"/>
          <w:lang w:val="ru-RU"/>
        </w:rPr>
        <w:t>перераб</w:t>
      </w:r>
      <w:proofErr w:type="spellEnd"/>
      <w:r w:rsidRPr="00BC67C4">
        <w:rPr>
          <w:rFonts w:ascii="Times New Roman" w:hAnsi="Times New Roman" w:cs="Times New Roman"/>
          <w:sz w:val="24"/>
          <w:szCs w:val="24"/>
          <w:lang w:val="ru-RU"/>
        </w:rPr>
        <w:t>. и доп. — М.: Нор</w:t>
      </w:r>
      <w:r w:rsidRPr="00BC67C4">
        <w:rPr>
          <w:rFonts w:ascii="Times New Roman" w:hAnsi="Times New Roman" w:cs="Times New Roman"/>
          <w:sz w:val="24"/>
          <w:szCs w:val="24"/>
          <w:lang w:val="ru-RU"/>
        </w:rPr>
        <w:softHyphen/>
        <w:t>ма, 2005. С.334.</w:t>
      </w:r>
    </w:p>
  </w:footnote>
  <w:footnote w:id="33">
    <w:p w:rsidR="006D08FD" w:rsidRPr="004166DD" w:rsidRDefault="006D08FD" w:rsidP="00E16B1D">
      <w:pPr>
        <w:pStyle w:val="s16"/>
        <w:spacing w:before="0" w:beforeAutospacing="0" w:after="0" w:afterAutospacing="0"/>
        <w:ind w:firstLine="120"/>
        <w:rPr>
          <w:rFonts w:ascii="Arial" w:hAnsi="Arial" w:cs="Arial"/>
          <w:color w:val="000000"/>
        </w:rPr>
      </w:pPr>
      <w:r w:rsidRPr="004166DD">
        <w:rPr>
          <w:rStyle w:val="a6"/>
        </w:rPr>
        <w:footnoteRef/>
      </w:r>
      <w:r w:rsidRPr="005A3FF2">
        <w:t>Федеральный закон от 25 июля 2002 г. N 114-ФЗ (в ред. от 31.12.2014) "О противодействии экстремистской деятельности" //</w:t>
      </w:r>
      <w:r w:rsidRPr="004166DD">
        <w:t xml:space="preserve"> </w:t>
      </w:r>
      <w:r w:rsidRPr="004166DD">
        <w:rPr>
          <w:color w:val="000000"/>
        </w:rPr>
        <w:t>Собрание законодательства Российской Федерации от 29 июля 2002 г. N 30 ст. 3031</w:t>
      </w:r>
      <w:r>
        <w:rPr>
          <w:color w:val="000000"/>
        </w:rPr>
        <w:t>.</w:t>
      </w:r>
    </w:p>
    <w:p w:rsidR="006D08FD" w:rsidRPr="00E16B1D" w:rsidRDefault="006D08FD" w:rsidP="00E16B1D">
      <w:pPr>
        <w:pStyle w:val="a4"/>
        <w:rPr>
          <w:lang w:val="ru-RU"/>
        </w:rPr>
      </w:pPr>
      <w:r w:rsidRPr="00E16B1D">
        <w:rPr>
          <w:rFonts w:ascii="Arial" w:hAnsi="Arial" w:cs="Arial"/>
          <w:color w:val="000000"/>
          <w:sz w:val="27"/>
          <w:szCs w:val="27"/>
          <w:lang w:val="ru-RU"/>
        </w:rPr>
        <w:br/>
      </w:r>
      <w:r w:rsidRPr="00E16B1D">
        <w:rPr>
          <w:rFonts w:ascii="Arial" w:hAnsi="Arial" w:cs="Arial"/>
          <w:color w:val="000000"/>
          <w:sz w:val="27"/>
          <w:szCs w:val="27"/>
          <w:lang w:val="ru-RU"/>
        </w:rPr>
        <w:br/>
      </w:r>
    </w:p>
  </w:footnote>
  <w:footnote w:id="34">
    <w:p w:rsidR="006D08FD" w:rsidRPr="0077581E" w:rsidRDefault="006D08FD" w:rsidP="0077581E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7581E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7581E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Федеральный закон от 17.01.1992 </w:t>
      </w:r>
      <w:r w:rsidRPr="0077581E">
        <w:rPr>
          <w:rFonts w:ascii="Times New Roman" w:hAnsi="Times New Roman" w:cs="Times New Roman"/>
          <w:sz w:val="24"/>
          <w:szCs w:val="24"/>
        </w:rPr>
        <w:t>N</w:t>
      </w:r>
      <w:r w:rsidRPr="0077581E">
        <w:rPr>
          <w:rFonts w:ascii="Times New Roman" w:hAnsi="Times New Roman" w:cs="Times New Roman"/>
          <w:sz w:val="24"/>
          <w:szCs w:val="24"/>
          <w:lang w:val="ru-RU"/>
        </w:rPr>
        <w:t xml:space="preserve"> 2202-1 (ред. от 22.12.2014, с </w:t>
      </w:r>
      <w:proofErr w:type="spellStart"/>
      <w:r w:rsidRPr="0077581E">
        <w:rPr>
          <w:rFonts w:ascii="Times New Roman" w:hAnsi="Times New Roman" w:cs="Times New Roman"/>
          <w:sz w:val="24"/>
          <w:szCs w:val="24"/>
          <w:lang w:val="ru-RU"/>
        </w:rPr>
        <w:t>изм</w:t>
      </w:r>
      <w:proofErr w:type="spellEnd"/>
      <w:r w:rsidRPr="0077581E">
        <w:rPr>
          <w:rFonts w:ascii="Times New Roman" w:hAnsi="Times New Roman" w:cs="Times New Roman"/>
          <w:sz w:val="24"/>
          <w:szCs w:val="24"/>
          <w:lang w:val="ru-RU"/>
        </w:rPr>
        <w:t>. от 17.02.2015) "О прокуратуре Российской Федерации" // "Собрание законодательства РФ", 20.11.1995, N 47, ст. 4472.</w:t>
      </w:r>
    </w:p>
    <w:p w:rsidR="006D08FD" w:rsidRPr="0077581E" w:rsidRDefault="006D08FD" w:rsidP="0077581E">
      <w:pPr>
        <w:pStyle w:val="a4"/>
        <w:rPr>
          <w:lang w:val="ru-RU"/>
        </w:rPr>
      </w:pPr>
    </w:p>
  </w:footnote>
  <w:footnote w:id="35">
    <w:p w:rsidR="006D08FD" w:rsidRPr="009212CF" w:rsidRDefault="006D08F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9212CF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21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" w:history="1">
        <w:r w:rsidRPr="009212CF">
          <w:rPr>
            <w:rStyle w:val="af"/>
            <w:rFonts w:ascii="Times New Roman" w:hAnsi="Times New Roman" w:cs="Times New Roman"/>
            <w:sz w:val="24"/>
            <w:szCs w:val="24"/>
          </w:rPr>
          <w:t>http</w:t>
        </w:r>
        <w:r w:rsidRPr="009212CF">
          <w:rPr>
            <w:rStyle w:val="af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212CF">
          <w:rPr>
            <w:rStyle w:val="af"/>
            <w:rFonts w:ascii="Times New Roman" w:hAnsi="Times New Roman" w:cs="Times New Roman"/>
            <w:sz w:val="24"/>
            <w:szCs w:val="24"/>
          </w:rPr>
          <w:t>www</w:t>
        </w:r>
        <w:r w:rsidRPr="009212CF">
          <w:rPr>
            <w:rStyle w:val="af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9212CF">
          <w:rPr>
            <w:rStyle w:val="af"/>
            <w:rFonts w:ascii="Times New Roman" w:hAnsi="Times New Roman" w:cs="Times New Roman"/>
            <w:sz w:val="24"/>
            <w:szCs w:val="24"/>
          </w:rPr>
          <w:t>alebedev</w:t>
        </w:r>
        <w:proofErr w:type="spellEnd"/>
        <w:r w:rsidRPr="009212CF">
          <w:rPr>
            <w:rStyle w:val="af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9212CF">
          <w:rPr>
            <w:rStyle w:val="af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9212CF">
          <w:rPr>
            <w:rStyle w:val="af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212CF">
          <w:rPr>
            <w:rStyle w:val="af"/>
            <w:rFonts w:ascii="Times New Roman" w:hAnsi="Times New Roman" w:cs="Times New Roman"/>
            <w:sz w:val="24"/>
            <w:szCs w:val="24"/>
          </w:rPr>
          <w:t>archive</w:t>
        </w:r>
        <w:r w:rsidRPr="009212CF">
          <w:rPr>
            <w:rStyle w:val="af"/>
            <w:rFonts w:ascii="Times New Roman" w:hAnsi="Times New Roman" w:cs="Times New Roman"/>
            <w:sz w:val="24"/>
            <w:szCs w:val="24"/>
            <w:lang w:val="ru-RU"/>
          </w:rPr>
          <w:t>/40/42/3927.</w:t>
        </w:r>
        <w:r w:rsidRPr="009212CF">
          <w:rPr>
            <w:rStyle w:val="af"/>
            <w:rFonts w:ascii="Times New Roman" w:hAnsi="Times New Roman" w:cs="Times New Roman"/>
            <w:sz w:val="24"/>
            <w:szCs w:val="24"/>
          </w:rPr>
          <w:t>html</w:t>
        </w:r>
      </w:hyperlink>
      <w:r w:rsidRPr="009212CF">
        <w:rPr>
          <w:rFonts w:ascii="Times New Roman" w:hAnsi="Times New Roman" w:cs="Times New Roman"/>
          <w:sz w:val="24"/>
          <w:szCs w:val="24"/>
          <w:lang w:val="ru-RU"/>
        </w:rPr>
        <w:t xml:space="preserve"> дата обращения: 1.05.2015</w:t>
      </w:r>
    </w:p>
  </w:footnote>
  <w:footnote w:id="36">
    <w:p w:rsidR="006D08FD" w:rsidRPr="00DD3847" w:rsidRDefault="006D08FD">
      <w:pPr>
        <w:pStyle w:val="a4"/>
        <w:rPr>
          <w:lang w:val="ru-RU"/>
        </w:rPr>
      </w:pPr>
      <w:r w:rsidRPr="009212CF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21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12CF">
        <w:rPr>
          <w:rFonts w:ascii="Times New Roman" w:hAnsi="Times New Roman" w:cs="Times New Roman"/>
          <w:sz w:val="24"/>
          <w:szCs w:val="24"/>
          <w:lang w:val="ru-RU"/>
        </w:rPr>
        <w:t>Стяжкин</w:t>
      </w:r>
      <w:proofErr w:type="spellEnd"/>
      <w:r w:rsidRPr="009212CF">
        <w:rPr>
          <w:rFonts w:ascii="Times New Roman" w:hAnsi="Times New Roman" w:cs="Times New Roman"/>
          <w:sz w:val="24"/>
          <w:szCs w:val="24"/>
          <w:lang w:val="ru-RU"/>
        </w:rPr>
        <w:t xml:space="preserve"> Ю.А. Общие аспекты использования видеозаписи при проведении </w:t>
      </w:r>
      <w:proofErr w:type="spellStart"/>
      <w:r w:rsidRPr="009212CF">
        <w:rPr>
          <w:rFonts w:ascii="Times New Roman" w:hAnsi="Times New Roman" w:cs="Times New Roman"/>
          <w:sz w:val="24"/>
          <w:szCs w:val="24"/>
          <w:lang w:val="ru-RU"/>
        </w:rPr>
        <w:t>правоохранитеьным</w:t>
      </w:r>
      <w:proofErr w:type="spellEnd"/>
      <w:r w:rsidRPr="009212CF">
        <w:rPr>
          <w:rFonts w:ascii="Times New Roman" w:hAnsi="Times New Roman" w:cs="Times New Roman"/>
          <w:sz w:val="24"/>
          <w:szCs w:val="24"/>
          <w:lang w:val="ru-RU"/>
        </w:rPr>
        <w:t xml:space="preserve"> органами оперативно-розыскных мероприятий // Общество и право. Краснодар: Федеральное государственное казенное образовательное учреждение высшего профессионального образования "Краснодарский университет Министерства внутренних дел Российской Федерации", 2007. №2 (16). С.83.</w:t>
      </w:r>
    </w:p>
  </w:footnote>
  <w:footnote w:id="37">
    <w:p w:rsidR="006D08FD" w:rsidRPr="004220BC" w:rsidRDefault="006D08F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4220BC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4220BC">
        <w:rPr>
          <w:rFonts w:ascii="Times New Roman" w:hAnsi="Times New Roman" w:cs="Times New Roman"/>
          <w:sz w:val="24"/>
          <w:szCs w:val="24"/>
          <w:lang w:val="ru-RU"/>
        </w:rPr>
        <w:t xml:space="preserve"> Егоров О.О. О возможности использования правоохранительными органами биометрического метода распознавания лица // Информационная безопасность регионов. Саратов: Саратовский социально-экономический институт (филиал) федерального государственного бюджетного образовательного учреждения высшего профессионального образования "Российский экономический университет им. Г.В. Плеханова" , 2011. №2. С.117.</w:t>
      </w:r>
    </w:p>
  </w:footnote>
  <w:footnote w:id="38">
    <w:p w:rsidR="006D08FD" w:rsidRPr="00BC00E3" w:rsidRDefault="006D08FD" w:rsidP="00B10969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BC00E3">
        <w:rPr>
          <w:rStyle w:val="a6"/>
          <w:rFonts w:ascii="Times New Roman" w:hAnsi="Times New Roman" w:cs="Times New Roman"/>
          <w:sz w:val="24"/>
          <w:szCs w:val="24"/>
        </w:rPr>
        <w:footnoteRef/>
      </w:r>
      <w:proofErr w:type="spellStart"/>
      <w:r w:rsidRPr="00BC0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Овчинникова</w:t>
      </w:r>
      <w:proofErr w:type="spellEnd"/>
      <w:r w:rsidRPr="00BC0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Л.И. Основные направления взаимодействия негосударственных субъектов правоохранительной направленности с органами внутренних дел в вопросах </w:t>
      </w:r>
      <w:proofErr w:type="gramStart"/>
      <w:r w:rsidRPr="00BC0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охраны правопорядка // Проблемы укрепления законности</w:t>
      </w:r>
      <w:proofErr w:type="gramEnd"/>
      <w:r w:rsidRPr="00BC0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правопорядка: наука, практика, тенденции. Минск: Государственное учреждение "Научно-практический центр проблем укрепления законности и правопорядка Генеральной прокуратуры Республики Беларусь, 2009. №2. С. 412.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00F"/>
    <w:multiLevelType w:val="multilevel"/>
    <w:tmpl w:val="F3C455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7671B00"/>
    <w:multiLevelType w:val="hybridMultilevel"/>
    <w:tmpl w:val="C792BF5A"/>
    <w:lvl w:ilvl="0" w:tplc="53F2BE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D93DDB"/>
    <w:multiLevelType w:val="hybridMultilevel"/>
    <w:tmpl w:val="8F00687E"/>
    <w:lvl w:ilvl="0" w:tplc="8CC280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283758"/>
    <w:multiLevelType w:val="hybridMultilevel"/>
    <w:tmpl w:val="D304E85E"/>
    <w:lvl w:ilvl="0" w:tplc="CC5C759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8433A"/>
    <w:multiLevelType w:val="hybridMultilevel"/>
    <w:tmpl w:val="7ABC1E9E"/>
    <w:lvl w:ilvl="0" w:tplc="CC5C759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B92EE7"/>
    <w:multiLevelType w:val="multilevel"/>
    <w:tmpl w:val="7ABC1E9E"/>
    <w:lvl w:ilvl="0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2C5EBF"/>
    <w:multiLevelType w:val="multilevel"/>
    <w:tmpl w:val="3EA6D6A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7">
    <w:nsid w:val="24EC3729"/>
    <w:multiLevelType w:val="hybridMultilevel"/>
    <w:tmpl w:val="1570CD7C"/>
    <w:lvl w:ilvl="0" w:tplc="D30C08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7BA1"/>
    <w:multiLevelType w:val="hybridMultilevel"/>
    <w:tmpl w:val="1494FA3A"/>
    <w:lvl w:ilvl="0" w:tplc="96A007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65537"/>
    <w:multiLevelType w:val="hybridMultilevel"/>
    <w:tmpl w:val="5DE0F352"/>
    <w:lvl w:ilvl="0" w:tplc="8CC280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339A1"/>
    <w:multiLevelType w:val="multilevel"/>
    <w:tmpl w:val="FCCA5E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29B70039"/>
    <w:multiLevelType w:val="hybridMultilevel"/>
    <w:tmpl w:val="28FE2514"/>
    <w:lvl w:ilvl="0" w:tplc="6CE4CFE6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2D35156A"/>
    <w:multiLevelType w:val="hybridMultilevel"/>
    <w:tmpl w:val="7ABC1E9E"/>
    <w:lvl w:ilvl="0" w:tplc="CC5C759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8D32BD"/>
    <w:multiLevelType w:val="hybridMultilevel"/>
    <w:tmpl w:val="6E006358"/>
    <w:lvl w:ilvl="0" w:tplc="6CE4CFE6">
      <w:start w:val="1"/>
      <w:numFmt w:val="decimal"/>
      <w:lvlText w:val="%1)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4">
    <w:nsid w:val="349F7C37"/>
    <w:multiLevelType w:val="hybridMultilevel"/>
    <w:tmpl w:val="16DA0A56"/>
    <w:lvl w:ilvl="0" w:tplc="8CC280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993012"/>
    <w:multiLevelType w:val="hybridMultilevel"/>
    <w:tmpl w:val="6A94218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6">
    <w:nsid w:val="394F5433"/>
    <w:multiLevelType w:val="hybridMultilevel"/>
    <w:tmpl w:val="01382A30"/>
    <w:lvl w:ilvl="0" w:tplc="0B981AC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40892"/>
    <w:multiLevelType w:val="multilevel"/>
    <w:tmpl w:val="F3C455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552374BC"/>
    <w:multiLevelType w:val="multilevel"/>
    <w:tmpl w:val="5540D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9">
    <w:nsid w:val="57B62356"/>
    <w:multiLevelType w:val="multilevel"/>
    <w:tmpl w:val="980EC36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0">
    <w:nsid w:val="61BF185F"/>
    <w:multiLevelType w:val="hybridMultilevel"/>
    <w:tmpl w:val="20328EB0"/>
    <w:lvl w:ilvl="0" w:tplc="06D0D3B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676D0993"/>
    <w:multiLevelType w:val="hybridMultilevel"/>
    <w:tmpl w:val="9DAC4ABE"/>
    <w:lvl w:ilvl="0" w:tplc="0B981A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D1494"/>
    <w:multiLevelType w:val="multilevel"/>
    <w:tmpl w:val="389AB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>
    <w:nsid w:val="6E6023D3"/>
    <w:multiLevelType w:val="hybridMultilevel"/>
    <w:tmpl w:val="C71E683E"/>
    <w:lvl w:ilvl="0" w:tplc="04190001">
      <w:start w:val="1"/>
      <w:numFmt w:val="bullet"/>
      <w:lvlText w:val=""/>
      <w:lvlJc w:val="left"/>
      <w:pPr>
        <w:ind w:left="2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24">
    <w:nsid w:val="6F781762"/>
    <w:multiLevelType w:val="hybridMultilevel"/>
    <w:tmpl w:val="9EB05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432D3"/>
    <w:multiLevelType w:val="multilevel"/>
    <w:tmpl w:val="FCCA5E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>
    <w:nsid w:val="784D693A"/>
    <w:multiLevelType w:val="hybridMultilevel"/>
    <w:tmpl w:val="AAC863E4"/>
    <w:lvl w:ilvl="0" w:tplc="93F45B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406270"/>
    <w:multiLevelType w:val="hybridMultilevel"/>
    <w:tmpl w:val="E6BEC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87D00"/>
    <w:multiLevelType w:val="multilevel"/>
    <w:tmpl w:val="7394982C"/>
    <w:lvl w:ilvl="0">
      <w:start w:val="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8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9">
    <w:nsid w:val="7FC90AC0"/>
    <w:multiLevelType w:val="hybridMultilevel"/>
    <w:tmpl w:val="2D489716"/>
    <w:lvl w:ilvl="0" w:tplc="8CC280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</w:num>
  <w:num w:numId="5">
    <w:abstractNumId w:val="4"/>
  </w:num>
  <w:num w:numId="6">
    <w:abstractNumId w:val="25"/>
  </w:num>
  <w:num w:numId="7">
    <w:abstractNumId w:val="17"/>
  </w:num>
  <w:num w:numId="8">
    <w:abstractNumId w:val="0"/>
  </w:num>
  <w:num w:numId="9">
    <w:abstractNumId w:val="6"/>
  </w:num>
  <w:num w:numId="10">
    <w:abstractNumId w:val="27"/>
  </w:num>
  <w:num w:numId="11">
    <w:abstractNumId w:val="7"/>
  </w:num>
  <w:num w:numId="12">
    <w:abstractNumId w:val="9"/>
  </w:num>
  <w:num w:numId="13">
    <w:abstractNumId w:val="11"/>
  </w:num>
  <w:num w:numId="14">
    <w:abstractNumId w:val="13"/>
  </w:num>
  <w:num w:numId="15">
    <w:abstractNumId w:val="20"/>
  </w:num>
  <w:num w:numId="16">
    <w:abstractNumId w:val="21"/>
  </w:num>
  <w:num w:numId="17">
    <w:abstractNumId w:val="23"/>
  </w:num>
  <w:num w:numId="18">
    <w:abstractNumId w:val="16"/>
  </w:num>
  <w:num w:numId="19">
    <w:abstractNumId w:val="14"/>
  </w:num>
  <w:num w:numId="20">
    <w:abstractNumId w:val="29"/>
  </w:num>
  <w:num w:numId="21">
    <w:abstractNumId w:val="2"/>
  </w:num>
  <w:num w:numId="22">
    <w:abstractNumId w:val="24"/>
  </w:num>
  <w:num w:numId="23">
    <w:abstractNumId w:val="10"/>
  </w:num>
  <w:num w:numId="24">
    <w:abstractNumId w:val="5"/>
  </w:num>
  <w:num w:numId="25">
    <w:abstractNumId w:val="3"/>
  </w:num>
  <w:num w:numId="26">
    <w:abstractNumId w:val="15"/>
  </w:num>
  <w:num w:numId="27">
    <w:abstractNumId w:val="12"/>
  </w:num>
  <w:num w:numId="28">
    <w:abstractNumId w:val="28"/>
  </w:num>
  <w:num w:numId="29">
    <w:abstractNumId w:val="26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466133"/>
    <w:rsid w:val="00011DEA"/>
    <w:rsid w:val="00014A57"/>
    <w:rsid w:val="00017186"/>
    <w:rsid w:val="000273FB"/>
    <w:rsid w:val="00032518"/>
    <w:rsid w:val="000438DA"/>
    <w:rsid w:val="00045EA5"/>
    <w:rsid w:val="0004793E"/>
    <w:rsid w:val="00062396"/>
    <w:rsid w:val="00063496"/>
    <w:rsid w:val="000769A9"/>
    <w:rsid w:val="0008147B"/>
    <w:rsid w:val="00086518"/>
    <w:rsid w:val="00093280"/>
    <w:rsid w:val="000B339E"/>
    <w:rsid w:val="000C11DD"/>
    <w:rsid w:val="000C2EBA"/>
    <w:rsid w:val="000D0AD5"/>
    <w:rsid w:val="000D4083"/>
    <w:rsid w:val="000F7F5E"/>
    <w:rsid w:val="00101B20"/>
    <w:rsid w:val="00101C86"/>
    <w:rsid w:val="00106E94"/>
    <w:rsid w:val="00107900"/>
    <w:rsid w:val="00111FF2"/>
    <w:rsid w:val="00121292"/>
    <w:rsid w:val="00131E07"/>
    <w:rsid w:val="00146ED3"/>
    <w:rsid w:val="0017640A"/>
    <w:rsid w:val="0018675A"/>
    <w:rsid w:val="00187F29"/>
    <w:rsid w:val="00196216"/>
    <w:rsid w:val="001C0C72"/>
    <w:rsid w:val="001C3173"/>
    <w:rsid w:val="001C77F7"/>
    <w:rsid w:val="001D6CD5"/>
    <w:rsid w:val="001F6165"/>
    <w:rsid w:val="002058A6"/>
    <w:rsid w:val="002147F1"/>
    <w:rsid w:val="00214B18"/>
    <w:rsid w:val="00227FBB"/>
    <w:rsid w:val="00232089"/>
    <w:rsid w:val="00232A95"/>
    <w:rsid w:val="00246C68"/>
    <w:rsid w:val="00254737"/>
    <w:rsid w:val="00256805"/>
    <w:rsid w:val="00262754"/>
    <w:rsid w:val="00267429"/>
    <w:rsid w:val="00267B7E"/>
    <w:rsid w:val="00271143"/>
    <w:rsid w:val="0027217B"/>
    <w:rsid w:val="00276850"/>
    <w:rsid w:val="00280D0E"/>
    <w:rsid w:val="00287844"/>
    <w:rsid w:val="00287E63"/>
    <w:rsid w:val="002933D8"/>
    <w:rsid w:val="00295D48"/>
    <w:rsid w:val="002A63AB"/>
    <w:rsid w:val="002B2C41"/>
    <w:rsid w:val="002B33D7"/>
    <w:rsid w:val="002D3F3E"/>
    <w:rsid w:val="002F128B"/>
    <w:rsid w:val="002F2984"/>
    <w:rsid w:val="002F5CCC"/>
    <w:rsid w:val="002F6836"/>
    <w:rsid w:val="00306FBF"/>
    <w:rsid w:val="00313BB9"/>
    <w:rsid w:val="003161D0"/>
    <w:rsid w:val="00321B1F"/>
    <w:rsid w:val="00330EE2"/>
    <w:rsid w:val="00332CD8"/>
    <w:rsid w:val="00346555"/>
    <w:rsid w:val="003514D7"/>
    <w:rsid w:val="003521ED"/>
    <w:rsid w:val="00357374"/>
    <w:rsid w:val="00364BA7"/>
    <w:rsid w:val="003657AE"/>
    <w:rsid w:val="003742B2"/>
    <w:rsid w:val="0038336C"/>
    <w:rsid w:val="003922F0"/>
    <w:rsid w:val="003954BD"/>
    <w:rsid w:val="00396007"/>
    <w:rsid w:val="003A7E4B"/>
    <w:rsid w:val="003B4C05"/>
    <w:rsid w:val="003C7F2B"/>
    <w:rsid w:val="003D0E68"/>
    <w:rsid w:val="003D3372"/>
    <w:rsid w:val="003D4195"/>
    <w:rsid w:val="003D435D"/>
    <w:rsid w:val="003D671F"/>
    <w:rsid w:val="003E13BC"/>
    <w:rsid w:val="003E7917"/>
    <w:rsid w:val="003F0F8C"/>
    <w:rsid w:val="003F60B1"/>
    <w:rsid w:val="00405DF3"/>
    <w:rsid w:val="00410656"/>
    <w:rsid w:val="004166DD"/>
    <w:rsid w:val="004220BC"/>
    <w:rsid w:val="004243AD"/>
    <w:rsid w:val="004250EA"/>
    <w:rsid w:val="004268C4"/>
    <w:rsid w:val="00434542"/>
    <w:rsid w:val="004377A5"/>
    <w:rsid w:val="00445F1D"/>
    <w:rsid w:val="00462D18"/>
    <w:rsid w:val="00466133"/>
    <w:rsid w:val="00471E01"/>
    <w:rsid w:val="004767B5"/>
    <w:rsid w:val="00476AE4"/>
    <w:rsid w:val="0049304F"/>
    <w:rsid w:val="00495AE5"/>
    <w:rsid w:val="004A3812"/>
    <w:rsid w:val="004C0700"/>
    <w:rsid w:val="004C5D61"/>
    <w:rsid w:val="004C70D8"/>
    <w:rsid w:val="004D3013"/>
    <w:rsid w:val="004D3E39"/>
    <w:rsid w:val="004D64F8"/>
    <w:rsid w:val="004D6CE0"/>
    <w:rsid w:val="004E0639"/>
    <w:rsid w:val="004E5914"/>
    <w:rsid w:val="004F0E11"/>
    <w:rsid w:val="004F14B3"/>
    <w:rsid w:val="004F2AAB"/>
    <w:rsid w:val="004F3801"/>
    <w:rsid w:val="00507070"/>
    <w:rsid w:val="00511AA0"/>
    <w:rsid w:val="00516BF2"/>
    <w:rsid w:val="0053340A"/>
    <w:rsid w:val="005442BB"/>
    <w:rsid w:val="00547DCE"/>
    <w:rsid w:val="00561788"/>
    <w:rsid w:val="00561B3C"/>
    <w:rsid w:val="005720CB"/>
    <w:rsid w:val="005808E8"/>
    <w:rsid w:val="00580A34"/>
    <w:rsid w:val="00594147"/>
    <w:rsid w:val="005A197F"/>
    <w:rsid w:val="005A3FF2"/>
    <w:rsid w:val="005B61A8"/>
    <w:rsid w:val="005B69B5"/>
    <w:rsid w:val="005C2D9A"/>
    <w:rsid w:val="005C79FC"/>
    <w:rsid w:val="005E1E11"/>
    <w:rsid w:val="005F053B"/>
    <w:rsid w:val="005F60F0"/>
    <w:rsid w:val="006048CF"/>
    <w:rsid w:val="00604D6D"/>
    <w:rsid w:val="006054C2"/>
    <w:rsid w:val="006115EB"/>
    <w:rsid w:val="00621AB3"/>
    <w:rsid w:val="00624A36"/>
    <w:rsid w:val="00637F1B"/>
    <w:rsid w:val="0064750F"/>
    <w:rsid w:val="00663E9C"/>
    <w:rsid w:val="00693E6B"/>
    <w:rsid w:val="006A3C4F"/>
    <w:rsid w:val="006A518F"/>
    <w:rsid w:val="006D08FD"/>
    <w:rsid w:val="006D2D1E"/>
    <w:rsid w:val="006D519D"/>
    <w:rsid w:val="006E0994"/>
    <w:rsid w:val="006E557A"/>
    <w:rsid w:val="006F1AAE"/>
    <w:rsid w:val="007010A0"/>
    <w:rsid w:val="00701991"/>
    <w:rsid w:val="0071294E"/>
    <w:rsid w:val="00712B1C"/>
    <w:rsid w:val="00713BB3"/>
    <w:rsid w:val="0071674E"/>
    <w:rsid w:val="00722A6F"/>
    <w:rsid w:val="00724B24"/>
    <w:rsid w:val="007312C0"/>
    <w:rsid w:val="0073371A"/>
    <w:rsid w:val="007438C4"/>
    <w:rsid w:val="007555E0"/>
    <w:rsid w:val="00770BF2"/>
    <w:rsid w:val="007742FF"/>
    <w:rsid w:val="0077581E"/>
    <w:rsid w:val="007778DF"/>
    <w:rsid w:val="007845F7"/>
    <w:rsid w:val="007A7F92"/>
    <w:rsid w:val="007C1B0F"/>
    <w:rsid w:val="007C6183"/>
    <w:rsid w:val="007C6449"/>
    <w:rsid w:val="007D1671"/>
    <w:rsid w:val="007D1EBF"/>
    <w:rsid w:val="007E3FEF"/>
    <w:rsid w:val="0081040F"/>
    <w:rsid w:val="0081379F"/>
    <w:rsid w:val="00834B6F"/>
    <w:rsid w:val="0083765D"/>
    <w:rsid w:val="008431C1"/>
    <w:rsid w:val="00857E34"/>
    <w:rsid w:val="0086107F"/>
    <w:rsid w:val="00861F21"/>
    <w:rsid w:val="00863A1C"/>
    <w:rsid w:val="00865D98"/>
    <w:rsid w:val="00876A5F"/>
    <w:rsid w:val="0088593B"/>
    <w:rsid w:val="00894844"/>
    <w:rsid w:val="00894B68"/>
    <w:rsid w:val="00897C27"/>
    <w:rsid w:val="008B1ED5"/>
    <w:rsid w:val="008F662B"/>
    <w:rsid w:val="008F6CE5"/>
    <w:rsid w:val="00903E44"/>
    <w:rsid w:val="00916514"/>
    <w:rsid w:val="009212CF"/>
    <w:rsid w:val="00922C60"/>
    <w:rsid w:val="0092346B"/>
    <w:rsid w:val="00942B8B"/>
    <w:rsid w:val="009508BB"/>
    <w:rsid w:val="00976DE9"/>
    <w:rsid w:val="00986591"/>
    <w:rsid w:val="009A4BE5"/>
    <w:rsid w:val="009B66EC"/>
    <w:rsid w:val="009C7E12"/>
    <w:rsid w:val="009D760E"/>
    <w:rsid w:val="009F0AA4"/>
    <w:rsid w:val="009F4B5D"/>
    <w:rsid w:val="00A0443A"/>
    <w:rsid w:val="00A07473"/>
    <w:rsid w:val="00A1751E"/>
    <w:rsid w:val="00A21C2E"/>
    <w:rsid w:val="00A24C50"/>
    <w:rsid w:val="00A25752"/>
    <w:rsid w:val="00A3552F"/>
    <w:rsid w:val="00A42FD5"/>
    <w:rsid w:val="00A47698"/>
    <w:rsid w:val="00A47EA4"/>
    <w:rsid w:val="00A56408"/>
    <w:rsid w:val="00A678C4"/>
    <w:rsid w:val="00A67D90"/>
    <w:rsid w:val="00A76102"/>
    <w:rsid w:val="00A82F20"/>
    <w:rsid w:val="00A96B09"/>
    <w:rsid w:val="00AA4ED8"/>
    <w:rsid w:val="00AB2508"/>
    <w:rsid w:val="00AB7FCC"/>
    <w:rsid w:val="00AE6F7C"/>
    <w:rsid w:val="00AE7B76"/>
    <w:rsid w:val="00B10969"/>
    <w:rsid w:val="00B156B9"/>
    <w:rsid w:val="00B24900"/>
    <w:rsid w:val="00B331EC"/>
    <w:rsid w:val="00B34E2A"/>
    <w:rsid w:val="00B41BE2"/>
    <w:rsid w:val="00B43997"/>
    <w:rsid w:val="00B60781"/>
    <w:rsid w:val="00B619D6"/>
    <w:rsid w:val="00B667CA"/>
    <w:rsid w:val="00B75F4D"/>
    <w:rsid w:val="00B7634B"/>
    <w:rsid w:val="00B841EA"/>
    <w:rsid w:val="00B84E7C"/>
    <w:rsid w:val="00B977AC"/>
    <w:rsid w:val="00BA3D4D"/>
    <w:rsid w:val="00BB3A82"/>
    <w:rsid w:val="00BC00E3"/>
    <w:rsid w:val="00BC0BAF"/>
    <w:rsid w:val="00BC351B"/>
    <w:rsid w:val="00BC4528"/>
    <w:rsid w:val="00BC67C4"/>
    <w:rsid w:val="00BD0768"/>
    <w:rsid w:val="00BD2ABF"/>
    <w:rsid w:val="00BD7352"/>
    <w:rsid w:val="00BE2D0B"/>
    <w:rsid w:val="00BE64EB"/>
    <w:rsid w:val="00BF1EBF"/>
    <w:rsid w:val="00BF6B31"/>
    <w:rsid w:val="00C04E34"/>
    <w:rsid w:val="00C12B30"/>
    <w:rsid w:val="00C1472B"/>
    <w:rsid w:val="00C16EE6"/>
    <w:rsid w:val="00C17378"/>
    <w:rsid w:val="00C20A40"/>
    <w:rsid w:val="00C25AC5"/>
    <w:rsid w:val="00C32E91"/>
    <w:rsid w:val="00C4520B"/>
    <w:rsid w:val="00C50A78"/>
    <w:rsid w:val="00C529E3"/>
    <w:rsid w:val="00C67747"/>
    <w:rsid w:val="00C7217A"/>
    <w:rsid w:val="00C77455"/>
    <w:rsid w:val="00C81894"/>
    <w:rsid w:val="00C84529"/>
    <w:rsid w:val="00C8457B"/>
    <w:rsid w:val="00C9059C"/>
    <w:rsid w:val="00C92074"/>
    <w:rsid w:val="00CA183D"/>
    <w:rsid w:val="00CA5FD6"/>
    <w:rsid w:val="00CB0742"/>
    <w:rsid w:val="00CB0B5D"/>
    <w:rsid w:val="00CB28E2"/>
    <w:rsid w:val="00CB4435"/>
    <w:rsid w:val="00CB54F4"/>
    <w:rsid w:val="00CB62AE"/>
    <w:rsid w:val="00CC5FAD"/>
    <w:rsid w:val="00CC7B2B"/>
    <w:rsid w:val="00CD0CAD"/>
    <w:rsid w:val="00CE3F26"/>
    <w:rsid w:val="00CE6873"/>
    <w:rsid w:val="00CF3ECE"/>
    <w:rsid w:val="00D171C8"/>
    <w:rsid w:val="00D46198"/>
    <w:rsid w:val="00D47CE6"/>
    <w:rsid w:val="00D64B87"/>
    <w:rsid w:val="00D70D97"/>
    <w:rsid w:val="00D75CF9"/>
    <w:rsid w:val="00D7743B"/>
    <w:rsid w:val="00D827CE"/>
    <w:rsid w:val="00D8423F"/>
    <w:rsid w:val="00DA597E"/>
    <w:rsid w:val="00DA63D6"/>
    <w:rsid w:val="00DB10A1"/>
    <w:rsid w:val="00DB3CC8"/>
    <w:rsid w:val="00DB7BCB"/>
    <w:rsid w:val="00DD3847"/>
    <w:rsid w:val="00DD7414"/>
    <w:rsid w:val="00DE104A"/>
    <w:rsid w:val="00DE4B95"/>
    <w:rsid w:val="00DE5963"/>
    <w:rsid w:val="00DF2230"/>
    <w:rsid w:val="00DF6CCA"/>
    <w:rsid w:val="00E0214B"/>
    <w:rsid w:val="00E035E2"/>
    <w:rsid w:val="00E16B1D"/>
    <w:rsid w:val="00E27A7C"/>
    <w:rsid w:val="00E35397"/>
    <w:rsid w:val="00E36822"/>
    <w:rsid w:val="00E466D7"/>
    <w:rsid w:val="00E50AA5"/>
    <w:rsid w:val="00E73317"/>
    <w:rsid w:val="00E83118"/>
    <w:rsid w:val="00E847B1"/>
    <w:rsid w:val="00E910BA"/>
    <w:rsid w:val="00EA10E3"/>
    <w:rsid w:val="00EA4821"/>
    <w:rsid w:val="00EB1F4B"/>
    <w:rsid w:val="00EB2591"/>
    <w:rsid w:val="00EB7997"/>
    <w:rsid w:val="00ED07B8"/>
    <w:rsid w:val="00ED37C1"/>
    <w:rsid w:val="00ED6DD5"/>
    <w:rsid w:val="00EE53F1"/>
    <w:rsid w:val="00EE5D47"/>
    <w:rsid w:val="00EF32DB"/>
    <w:rsid w:val="00F00843"/>
    <w:rsid w:val="00F03C13"/>
    <w:rsid w:val="00F12101"/>
    <w:rsid w:val="00F15749"/>
    <w:rsid w:val="00F17640"/>
    <w:rsid w:val="00F50B45"/>
    <w:rsid w:val="00F52D7B"/>
    <w:rsid w:val="00F542B6"/>
    <w:rsid w:val="00F663BF"/>
    <w:rsid w:val="00F66472"/>
    <w:rsid w:val="00F717AF"/>
    <w:rsid w:val="00F91036"/>
    <w:rsid w:val="00F94E18"/>
    <w:rsid w:val="00F970AC"/>
    <w:rsid w:val="00F97CAD"/>
    <w:rsid w:val="00FA5D43"/>
    <w:rsid w:val="00FA6492"/>
    <w:rsid w:val="00FC2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6133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0D408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D408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D4083"/>
    <w:rPr>
      <w:vertAlign w:val="superscript"/>
    </w:rPr>
  </w:style>
  <w:style w:type="paragraph" w:styleId="a7">
    <w:name w:val="Body Text"/>
    <w:basedOn w:val="a"/>
    <w:link w:val="a8"/>
    <w:uiPriority w:val="99"/>
    <w:semiHidden/>
    <w:rsid w:val="00FA5D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FA5D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A0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7473"/>
  </w:style>
  <w:style w:type="paragraph" w:styleId="ab">
    <w:name w:val="footer"/>
    <w:basedOn w:val="a"/>
    <w:link w:val="ac"/>
    <w:uiPriority w:val="99"/>
    <w:unhideWhenUsed/>
    <w:rsid w:val="00A0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7473"/>
  </w:style>
  <w:style w:type="paragraph" w:styleId="ad">
    <w:name w:val="Balloon Text"/>
    <w:basedOn w:val="a"/>
    <w:link w:val="ae"/>
    <w:uiPriority w:val="99"/>
    <w:semiHidden/>
    <w:unhideWhenUsed/>
    <w:rsid w:val="00B6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67C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0273F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16B1D"/>
  </w:style>
  <w:style w:type="paragraph" w:customStyle="1" w:styleId="s16">
    <w:name w:val="s_16"/>
    <w:basedOn w:val="a"/>
    <w:rsid w:val="00E1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endnote text"/>
    <w:basedOn w:val="a"/>
    <w:link w:val="af1"/>
    <w:uiPriority w:val="99"/>
    <w:rsid w:val="00621AB3"/>
    <w:pPr>
      <w:spacing w:after="160" w:line="259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f1">
    <w:name w:val="Текст концевой сноски Знак"/>
    <w:basedOn w:val="a0"/>
    <w:link w:val="af0"/>
    <w:uiPriority w:val="99"/>
    <w:rsid w:val="00621AB3"/>
    <w:rPr>
      <w:rFonts w:ascii="Calibri" w:eastAsia="Times New Roman" w:hAnsi="Calibri" w:cs="Times New Roman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ebedev.ru/archive/40/42/3927.html" TargetMode="External"/><Relationship Id="rId1" Type="http://schemas.openxmlformats.org/officeDocument/2006/relationships/hyperlink" Target="http://allpravo.ru/library/doc108p0/instrum151/item27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0DA53-B6CA-4069-B210-FCC8177A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4998</TotalTime>
  <Pages>42</Pages>
  <Words>8559</Words>
  <Characters>48789</Characters>
  <Application>Microsoft Office Word</Application>
  <DocSecurity>0</DocSecurity>
  <Lines>406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Чепуркова</cp:lastModifiedBy>
  <cp:revision>133</cp:revision>
  <dcterms:created xsi:type="dcterms:W3CDTF">2015-04-25T09:09:00Z</dcterms:created>
  <dcterms:modified xsi:type="dcterms:W3CDTF">2016-05-22T12:10:00Z</dcterms:modified>
</cp:coreProperties>
</file>