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6329" w14:textId="77777777" w:rsidR="00754012" w:rsidRPr="005A0800" w:rsidRDefault="00754012" w:rsidP="00754012">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color w:val="000000"/>
          <w:sz w:val="24"/>
          <w:szCs w:val="24"/>
          <w:lang w:eastAsia="ru-RU" w:bidi="ru-RU"/>
        </w:rPr>
      </w:pPr>
      <w:bookmarkStart w:id="0" w:name="_Hlk41906600"/>
      <w:bookmarkEnd w:id="0"/>
      <w:r w:rsidRPr="005A0800">
        <w:rPr>
          <w:rFonts w:ascii="Times New Roman" w:eastAsia="Times New Roman" w:hAnsi="Times New Roman" w:cs="Times New Roman"/>
          <w:color w:val="000000"/>
          <w:sz w:val="24"/>
          <w:szCs w:val="24"/>
          <w:lang w:eastAsia="ru-RU" w:bidi="ru-RU"/>
        </w:rPr>
        <w:t xml:space="preserve">МИНИСТЕРСТВО </w:t>
      </w:r>
      <w:r w:rsidRPr="005A0800">
        <w:rPr>
          <w:rFonts w:ascii="Times New Roman" w:eastAsia="Times New Roman" w:hAnsi="Times New Roman" w:cs="Times New Roman"/>
          <w:caps/>
          <w:color w:val="000000"/>
          <w:sz w:val="24"/>
          <w:szCs w:val="24"/>
          <w:lang w:eastAsia="ru-RU" w:bidi="ru-RU"/>
        </w:rPr>
        <w:t>НАУКИ и высшего</w:t>
      </w:r>
      <w:r w:rsidRPr="005A0800">
        <w:rPr>
          <w:rFonts w:ascii="Times New Roman" w:eastAsia="Times New Roman" w:hAnsi="Times New Roman" w:cs="Times New Roman"/>
          <w:color w:val="000000"/>
          <w:sz w:val="24"/>
          <w:szCs w:val="24"/>
          <w:lang w:eastAsia="ru-RU" w:bidi="ru-RU"/>
        </w:rPr>
        <w:t xml:space="preserve"> ОБРАЗОВАНИЯ РОССИЙСКОЙ ФЕДЕРАЦИИ</w:t>
      </w:r>
    </w:p>
    <w:p w14:paraId="58FDF01D" w14:textId="77777777" w:rsidR="00754012" w:rsidRPr="005A0800" w:rsidRDefault="00754012" w:rsidP="00754012">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color w:val="000000"/>
          <w:sz w:val="24"/>
          <w:szCs w:val="24"/>
          <w:lang w:eastAsia="ru-RU" w:bidi="ru-RU"/>
        </w:rPr>
      </w:pPr>
      <w:r w:rsidRPr="005A0800">
        <w:rPr>
          <w:rFonts w:ascii="Times New Roman" w:eastAsia="Times New Roman" w:hAnsi="Times New Roman" w:cs="Times New Roman"/>
          <w:color w:val="000000"/>
          <w:sz w:val="24"/>
          <w:szCs w:val="24"/>
          <w:lang w:eastAsia="ru-RU" w:bidi="ru-RU"/>
        </w:rPr>
        <w:t>Федеральное государственное бюджетное образовательное учреждение</w:t>
      </w:r>
    </w:p>
    <w:p w14:paraId="20F168AC" w14:textId="77777777" w:rsidR="00754012" w:rsidRPr="005A0800" w:rsidRDefault="00754012" w:rsidP="00754012">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color w:val="000000"/>
          <w:sz w:val="24"/>
          <w:szCs w:val="24"/>
          <w:lang w:eastAsia="ru-RU" w:bidi="ru-RU"/>
        </w:rPr>
      </w:pPr>
      <w:r w:rsidRPr="005A0800">
        <w:rPr>
          <w:rFonts w:ascii="Times New Roman" w:eastAsia="Times New Roman" w:hAnsi="Times New Roman" w:cs="Times New Roman"/>
          <w:color w:val="000000"/>
          <w:sz w:val="24"/>
          <w:szCs w:val="24"/>
          <w:lang w:eastAsia="ru-RU" w:bidi="ru-RU"/>
        </w:rPr>
        <w:t>высшего образования</w:t>
      </w:r>
    </w:p>
    <w:p w14:paraId="684943AE" w14:textId="77777777" w:rsidR="00754012" w:rsidRPr="00587A22" w:rsidRDefault="00754012" w:rsidP="00754012">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color w:val="000000"/>
          <w:sz w:val="24"/>
          <w:szCs w:val="24"/>
          <w:lang w:eastAsia="ru-RU" w:bidi="ru-RU"/>
        </w:rPr>
      </w:pPr>
      <w:r>
        <w:rPr>
          <w:rFonts w:eastAsia="Times New Roman"/>
          <w:b/>
          <w:color w:val="000000"/>
          <w:sz w:val="28"/>
          <w:szCs w:val="28"/>
          <w:lang w:eastAsia="ru-RU" w:bidi="ru-RU"/>
        </w:rPr>
        <w:t xml:space="preserve"> </w:t>
      </w:r>
      <w:r>
        <w:rPr>
          <w:rFonts w:ascii="Times New Roman" w:eastAsia="Times New Roman" w:hAnsi="Times New Roman" w:cs="Times New Roman"/>
          <w:b/>
          <w:color w:val="000000"/>
          <w:sz w:val="28"/>
          <w:szCs w:val="28"/>
          <w:lang w:eastAsia="ru-RU" w:bidi="ru-RU"/>
        </w:rPr>
        <w:t>«КУБАНСКИЙ ГОСУДАРСТВЕННЫЙ УНИВЕРСИТЕТ»</w:t>
      </w:r>
    </w:p>
    <w:p w14:paraId="5DB66910" w14:textId="77777777" w:rsidR="00754012" w:rsidRDefault="00754012" w:rsidP="00754012">
      <w:pPr>
        <w:widowControl w:val="0"/>
        <w:shd w:val="clear" w:color="auto" w:fill="FFFFFF"/>
        <w:autoSpaceDE w:val="0"/>
        <w:autoSpaceDN w:val="0"/>
        <w:adjustRightInd w:val="0"/>
        <w:spacing w:line="240" w:lineRule="auto"/>
        <w:ind w:right="-2" w:firstLine="709"/>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(ФГБОУ ВО «</w:t>
      </w:r>
      <w:proofErr w:type="spellStart"/>
      <w:r>
        <w:rPr>
          <w:rFonts w:ascii="Times New Roman" w:eastAsia="Times New Roman" w:hAnsi="Times New Roman" w:cs="Times New Roman"/>
          <w:b/>
          <w:color w:val="000000"/>
          <w:sz w:val="28"/>
          <w:szCs w:val="28"/>
          <w:lang w:eastAsia="ru-RU" w:bidi="ru-RU"/>
        </w:rPr>
        <w:t>КубГУ</w:t>
      </w:r>
      <w:proofErr w:type="spellEnd"/>
      <w:r>
        <w:rPr>
          <w:rFonts w:ascii="Times New Roman" w:eastAsia="Times New Roman" w:hAnsi="Times New Roman" w:cs="Times New Roman"/>
          <w:b/>
          <w:color w:val="000000"/>
          <w:sz w:val="28"/>
          <w:szCs w:val="28"/>
          <w:lang w:eastAsia="ru-RU" w:bidi="ru-RU"/>
        </w:rPr>
        <w:t>»)</w:t>
      </w:r>
    </w:p>
    <w:p w14:paraId="39E97882" w14:textId="77777777" w:rsidR="00754012" w:rsidRDefault="00754012" w:rsidP="00754012">
      <w:pPr>
        <w:widowControl w:val="0"/>
        <w:shd w:val="clear" w:color="auto" w:fill="FFFFFF"/>
        <w:autoSpaceDE w:val="0"/>
        <w:autoSpaceDN w:val="0"/>
        <w:adjustRightInd w:val="0"/>
        <w:spacing w:line="240" w:lineRule="auto"/>
        <w:ind w:right="-2" w:firstLine="709"/>
        <w:jc w:val="center"/>
        <w:rPr>
          <w:rFonts w:ascii="Times New Roman" w:eastAsia="Times New Roman" w:hAnsi="Times New Roman" w:cs="Times New Roman"/>
          <w:b/>
          <w:color w:val="000000"/>
          <w:sz w:val="28"/>
          <w:szCs w:val="28"/>
          <w:lang w:eastAsia="ru-RU" w:bidi="ru-RU"/>
        </w:rPr>
      </w:pPr>
    </w:p>
    <w:p w14:paraId="4CC0EA11" w14:textId="77777777" w:rsidR="00754012" w:rsidRDefault="00754012" w:rsidP="00754012">
      <w:pPr>
        <w:widowControl w:val="0"/>
        <w:shd w:val="clear" w:color="auto" w:fill="FFFFFF"/>
        <w:autoSpaceDE w:val="0"/>
        <w:autoSpaceDN w:val="0"/>
        <w:adjustRightInd w:val="0"/>
        <w:spacing w:after="0" w:line="240" w:lineRule="auto"/>
        <w:ind w:right="-2" w:firstLine="709"/>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Факультет экономический</w:t>
      </w:r>
    </w:p>
    <w:p w14:paraId="1FE07C06" w14:textId="77777777" w:rsidR="00754012" w:rsidRDefault="00754012" w:rsidP="00754012">
      <w:pPr>
        <w:widowControl w:val="0"/>
        <w:shd w:val="clear" w:color="auto" w:fill="FFFFFF"/>
        <w:autoSpaceDE w:val="0"/>
        <w:autoSpaceDN w:val="0"/>
        <w:adjustRightInd w:val="0"/>
        <w:spacing w:line="240" w:lineRule="auto"/>
        <w:ind w:right="-2" w:firstLine="709"/>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Кафедра теоретической экономики</w:t>
      </w:r>
    </w:p>
    <w:p w14:paraId="0202B099" w14:textId="77777777" w:rsidR="00754012" w:rsidRDefault="00754012" w:rsidP="00754012">
      <w:pPr>
        <w:widowControl w:val="0"/>
        <w:shd w:val="clear" w:color="auto" w:fill="FFFFFF"/>
        <w:autoSpaceDE w:val="0"/>
        <w:autoSpaceDN w:val="0"/>
        <w:adjustRightInd w:val="0"/>
        <w:spacing w:line="240" w:lineRule="auto"/>
        <w:ind w:right="-2"/>
        <w:rPr>
          <w:rFonts w:ascii="Times New Roman" w:eastAsia="Times New Roman" w:hAnsi="Times New Roman" w:cs="Times New Roman"/>
          <w:b/>
          <w:color w:val="000000"/>
          <w:sz w:val="28"/>
          <w:szCs w:val="28"/>
          <w:lang w:eastAsia="ru-RU" w:bidi="ru-RU"/>
        </w:rPr>
      </w:pPr>
    </w:p>
    <w:p w14:paraId="3C3D9CD2" w14:textId="77777777" w:rsidR="00754012" w:rsidRDefault="00754012" w:rsidP="00754012">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КУРСОВАЯ РАБОТА</w:t>
      </w:r>
    </w:p>
    <w:p w14:paraId="22B609D2" w14:textId="77777777" w:rsidR="00754012" w:rsidRPr="002E55EF" w:rsidRDefault="00754012" w:rsidP="00754012">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Cs/>
          <w:color w:val="000000"/>
          <w:sz w:val="28"/>
          <w:szCs w:val="28"/>
          <w:lang w:eastAsia="ru-RU" w:bidi="ru-RU"/>
        </w:rPr>
        <w:t>по дисциплине «Общая экономическая теория»</w:t>
      </w:r>
    </w:p>
    <w:p w14:paraId="3CA38C7D" w14:textId="77777777" w:rsidR="00754012" w:rsidRDefault="00754012" w:rsidP="00754012">
      <w:pPr>
        <w:widowControl w:val="0"/>
        <w:shd w:val="clear" w:color="auto" w:fill="FFFFFF"/>
        <w:autoSpaceDE w:val="0"/>
        <w:autoSpaceDN w:val="0"/>
        <w:adjustRightInd w:val="0"/>
        <w:spacing w:line="240" w:lineRule="auto"/>
        <w:ind w:right="-2" w:firstLine="709"/>
        <w:jc w:val="center"/>
        <w:rPr>
          <w:rFonts w:ascii="Times New Roman" w:eastAsia="Times New Roman" w:hAnsi="Times New Roman" w:cs="Times New Roman"/>
          <w:bCs/>
          <w:color w:val="000000"/>
          <w:sz w:val="28"/>
          <w:szCs w:val="28"/>
          <w:lang w:eastAsia="ru-RU" w:bidi="ru-RU"/>
        </w:rPr>
      </w:pPr>
    </w:p>
    <w:p w14:paraId="69517106" w14:textId="77777777" w:rsidR="00754012" w:rsidRDefault="00754012" w:rsidP="00754012">
      <w:pPr>
        <w:widowControl w:val="0"/>
        <w:shd w:val="clear" w:color="auto" w:fill="FFFFFF"/>
        <w:autoSpaceDE w:val="0"/>
        <w:autoSpaceDN w:val="0"/>
        <w:adjustRightInd w:val="0"/>
        <w:spacing w:line="240" w:lineRule="auto"/>
        <w:ind w:right="-2" w:firstLine="709"/>
        <w:jc w:val="center"/>
        <w:rPr>
          <w:rFonts w:ascii="Times New Roman" w:eastAsia="Times New Roman" w:hAnsi="Times New Roman" w:cs="Times New Roman"/>
          <w:bCs/>
          <w:color w:val="000000"/>
          <w:sz w:val="28"/>
          <w:szCs w:val="28"/>
          <w:lang w:eastAsia="ru-RU" w:bidi="ru-RU"/>
        </w:rPr>
      </w:pPr>
    </w:p>
    <w:p w14:paraId="7469D64F" w14:textId="3A9F1AD4" w:rsidR="00754012" w:rsidRDefault="002532A2" w:rsidP="00754012">
      <w:pPr>
        <w:widowControl w:val="0"/>
        <w:shd w:val="clear" w:color="auto" w:fill="FFFFFF"/>
        <w:autoSpaceDE w:val="0"/>
        <w:autoSpaceDN w:val="0"/>
        <w:adjustRightInd w:val="0"/>
        <w:spacing w:line="240" w:lineRule="auto"/>
        <w:ind w:right="-2" w:firstLine="709"/>
        <w:jc w:val="center"/>
        <w:rPr>
          <w:rFonts w:ascii="Times New Roman" w:eastAsia="Times New Roman" w:hAnsi="Times New Roman" w:cs="Times New Roman"/>
          <w:b/>
          <w:color w:val="000000"/>
          <w:sz w:val="28"/>
          <w:szCs w:val="28"/>
          <w:lang w:eastAsia="ru-RU" w:bidi="ru-RU"/>
        </w:rPr>
      </w:pPr>
      <w:r w:rsidRPr="002532A2">
        <w:rPr>
          <w:rFonts w:ascii="Times New Roman" w:hAnsi="Times New Roman" w:cs="Times New Roman"/>
          <w:b/>
          <w:bCs/>
          <w:sz w:val="32"/>
          <w:szCs w:val="32"/>
        </w:rPr>
        <w:t>Многообразие форм собственности и типов предприятий в рыночной экономике</w:t>
      </w:r>
      <w:r w:rsidR="00754012">
        <w:rPr>
          <w:rFonts w:ascii="Times New Roman" w:eastAsia="Times New Roman" w:hAnsi="Times New Roman" w:cs="Times New Roman"/>
          <w:b/>
          <w:color w:val="000000"/>
          <w:sz w:val="28"/>
          <w:szCs w:val="28"/>
          <w:lang w:eastAsia="ru-RU" w:bidi="ru-RU"/>
        </w:rPr>
        <w:t>.</w:t>
      </w:r>
    </w:p>
    <w:p w14:paraId="1B4F7A74" w14:textId="77777777" w:rsidR="00754012" w:rsidRDefault="00754012" w:rsidP="00754012">
      <w:pPr>
        <w:widowControl w:val="0"/>
        <w:shd w:val="clear" w:color="auto" w:fill="FFFFFF"/>
        <w:autoSpaceDE w:val="0"/>
        <w:autoSpaceDN w:val="0"/>
        <w:adjustRightInd w:val="0"/>
        <w:spacing w:line="240" w:lineRule="auto"/>
        <w:ind w:right="-2" w:firstLine="709"/>
        <w:jc w:val="center"/>
        <w:rPr>
          <w:rFonts w:ascii="Times New Roman" w:eastAsia="Times New Roman" w:hAnsi="Times New Roman" w:cs="Times New Roman"/>
          <w:b/>
          <w:color w:val="000000"/>
          <w:sz w:val="28"/>
          <w:szCs w:val="28"/>
          <w:lang w:eastAsia="ru-RU" w:bidi="ru-RU"/>
        </w:rPr>
      </w:pPr>
    </w:p>
    <w:p w14:paraId="53198164" w14:textId="3533867B" w:rsidR="00754012" w:rsidRDefault="00754012" w:rsidP="00754012">
      <w:pPr>
        <w:widowControl w:val="0"/>
        <w:shd w:val="clear" w:color="auto" w:fill="FFFFFF"/>
        <w:autoSpaceDE w:val="0"/>
        <w:autoSpaceDN w:val="0"/>
        <w:adjustRightInd w:val="0"/>
        <w:spacing w:after="0" w:line="240" w:lineRule="auto"/>
        <w:ind w:right="-2"/>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Работу выполнила </w:t>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r>
      <w:r>
        <w:rPr>
          <w:rFonts w:ascii="Times New Roman" w:eastAsia="Times New Roman" w:hAnsi="Times New Roman" w:cs="Times New Roman"/>
          <w:bCs/>
          <w:color w:val="000000"/>
          <w:sz w:val="28"/>
          <w:szCs w:val="28"/>
          <w:lang w:eastAsia="ru-RU" w:bidi="ru-RU"/>
        </w:rPr>
        <w:softHyphen/>
        <w:t>_____________________________</w:t>
      </w:r>
      <w:r w:rsidR="00020ACB">
        <w:rPr>
          <w:rFonts w:ascii="Times New Roman" w:eastAsia="Times New Roman" w:hAnsi="Times New Roman" w:cs="Times New Roman"/>
          <w:bCs/>
          <w:color w:val="000000"/>
          <w:sz w:val="28"/>
          <w:szCs w:val="28"/>
          <w:lang w:eastAsia="ru-RU" w:bidi="ru-RU"/>
        </w:rPr>
        <w:t>____</w:t>
      </w:r>
      <w:r>
        <w:rPr>
          <w:rFonts w:ascii="Times New Roman" w:eastAsia="Times New Roman" w:hAnsi="Times New Roman" w:cs="Times New Roman"/>
          <w:bCs/>
          <w:color w:val="000000"/>
          <w:sz w:val="28"/>
          <w:szCs w:val="28"/>
          <w:lang w:eastAsia="ru-RU" w:bidi="ru-RU"/>
        </w:rPr>
        <w:t xml:space="preserve">__ </w:t>
      </w:r>
      <w:r w:rsidR="002532A2">
        <w:rPr>
          <w:rFonts w:ascii="Times New Roman" w:eastAsia="Times New Roman" w:hAnsi="Times New Roman" w:cs="Times New Roman"/>
          <w:bCs/>
          <w:color w:val="000000"/>
          <w:sz w:val="28"/>
          <w:szCs w:val="28"/>
          <w:lang w:eastAsia="ru-RU" w:bidi="ru-RU"/>
        </w:rPr>
        <w:t xml:space="preserve">Е.Ю. </w:t>
      </w:r>
      <w:proofErr w:type="spellStart"/>
      <w:r w:rsidR="002532A2">
        <w:rPr>
          <w:rFonts w:ascii="Times New Roman" w:eastAsia="Times New Roman" w:hAnsi="Times New Roman" w:cs="Times New Roman"/>
          <w:bCs/>
          <w:color w:val="000000"/>
          <w:sz w:val="28"/>
          <w:szCs w:val="28"/>
          <w:lang w:eastAsia="ru-RU" w:bidi="ru-RU"/>
        </w:rPr>
        <w:t>Гусакова</w:t>
      </w:r>
      <w:proofErr w:type="spellEnd"/>
    </w:p>
    <w:p w14:paraId="1485BD96" w14:textId="77777777" w:rsidR="00754012" w:rsidRPr="002E55EF" w:rsidRDefault="00754012" w:rsidP="00754012">
      <w:pPr>
        <w:widowControl w:val="0"/>
        <w:shd w:val="clear" w:color="auto" w:fill="FFFFFF"/>
        <w:autoSpaceDE w:val="0"/>
        <w:autoSpaceDN w:val="0"/>
        <w:adjustRightInd w:val="0"/>
        <w:spacing w:line="240" w:lineRule="auto"/>
        <w:ind w:right="-2" w:firstLine="709"/>
        <w:jc w:val="center"/>
        <w:rPr>
          <w:rFonts w:ascii="Times New Roman" w:eastAsia="Times New Roman" w:hAnsi="Times New Roman" w:cs="Times New Roman"/>
          <w:bCs/>
          <w:color w:val="000000"/>
          <w:sz w:val="24"/>
          <w:szCs w:val="24"/>
          <w:vertAlign w:val="superscript"/>
          <w:lang w:eastAsia="ru-RU" w:bidi="ru-RU"/>
        </w:rPr>
      </w:pPr>
      <w:r w:rsidRPr="002E55EF">
        <w:rPr>
          <w:rFonts w:ascii="Times New Roman" w:eastAsia="Times New Roman" w:hAnsi="Times New Roman" w:cs="Times New Roman"/>
          <w:bCs/>
          <w:color w:val="000000"/>
          <w:sz w:val="24"/>
          <w:szCs w:val="24"/>
          <w:vertAlign w:val="superscript"/>
          <w:lang w:eastAsia="ru-RU" w:bidi="ru-RU"/>
        </w:rPr>
        <w:t>(</w:t>
      </w:r>
      <w:r>
        <w:rPr>
          <w:rFonts w:ascii="Times New Roman" w:eastAsia="Times New Roman" w:hAnsi="Times New Roman" w:cs="Times New Roman"/>
          <w:bCs/>
          <w:color w:val="000000"/>
          <w:sz w:val="24"/>
          <w:szCs w:val="24"/>
          <w:vertAlign w:val="superscript"/>
          <w:lang w:eastAsia="ru-RU" w:bidi="ru-RU"/>
        </w:rPr>
        <w:t>подпись, дата</w:t>
      </w:r>
      <w:r w:rsidRPr="002E55EF">
        <w:rPr>
          <w:rFonts w:ascii="Times New Roman" w:eastAsia="Times New Roman" w:hAnsi="Times New Roman" w:cs="Times New Roman"/>
          <w:bCs/>
          <w:color w:val="000000"/>
          <w:sz w:val="24"/>
          <w:szCs w:val="24"/>
          <w:vertAlign w:val="superscript"/>
          <w:lang w:eastAsia="ru-RU" w:bidi="ru-RU"/>
        </w:rPr>
        <w:t>)</w:t>
      </w:r>
    </w:p>
    <w:p w14:paraId="69C6D850" w14:textId="77777777" w:rsidR="00754012" w:rsidRDefault="00754012" w:rsidP="00754012">
      <w:pPr>
        <w:widowControl w:val="0"/>
        <w:shd w:val="clear" w:color="auto" w:fill="FFFFFF"/>
        <w:autoSpaceDE w:val="0"/>
        <w:autoSpaceDN w:val="0"/>
        <w:adjustRightInd w:val="0"/>
        <w:spacing w:line="240" w:lineRule="auto"/>
        <w:ind w:right="-2"/>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Направление подготовки 38.05.01 – Экономическая безопасность курс 1 ОФО</w:t>
      </w:r>
    </w:p>
    <w:p w14:paraId="0C657771" w14:textId="77777777" w:rsidR="00754012" w:rsidRDefault="00754012" w:rsidP="00754012">
      <w:pPr>
        <w:widowControl w:val="0"/>
        <w:shd w:val="clear" w:color="auto" w:fill="FFFFFF"/>
        <w:autoSpaceDE w:val="0"/>
        <w:autoSpaceDN w:val="0"/>
        <w:adjustRightInd w:val="0"/>
        <w:spacing w:after="0" w:line="240" w:lineRule="auto"/>
        <w:ind w:right="-2"/>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Научный руководитель</w:t>
      </w:r>
    </w:p>
    <w:p w14:paraId="2BA3DFA0" w14:textId="77777777" w:rsidR="00754012" w:rsidRDefault="00754012" w:rsidP="00754012">
      <w:pPr>
        <w:widowControl w:val="0"/>
        <w:shd w:val="clear" w:color="auto" w:fill="FFFFFF"/>
        <w:autoSpaceDE w:val="0"/>
        <w:autoSpaceDN w:val="0"/>
        <w:adjustRightInd w:val="0"/>
        <w:spacing w:after="0" w:line="240" w:lineRule="auto"/>
        <w:ind w:right="-2"/>
        <w:jc w:val="both"/>
        <w:rPr>
          <w:rFonts w:ascii="Times New Roman" w:eastAsia="Times New Roman" w:hAnsi="Times New Roman" w:cs="Times New Roman"/>
          <w:bCs/>
          <w:color w:val="000000"/>
          <w:sz w:val="28"/>
          <w:szCs w:val="28"/>
          <w:lang w:eastAsia="ru-RU" w:bidi="ru-RU"/>
        </w:rPr>
      </w:pPr>
      <w:bookmarkStart w:id="1" w:name="_Hlk167997324"/>
      <w:r>
        <w:rPr>
          <w:rFonts w:ascii="Times New Roman" w:eastAsia="Times New Roman" w:hAnsi="Times New Roman" w:cs="Times New Roman"/>
          <w:bCs/>
          <w:color w:val="000000"/>
          <w:sz w:val="28"/>
          <w:szCs w:val="28"/>
          <w:lang w:eastAsia="ru-RU" w:bidi="ru-RU"/>
        </w:rPr>
        <w:t>канд. экон. наук, доцент</w:t>
      </w:r>
      <w:bookmarkEnd w:id="1"/>
      <w:r>
        <w:rPr>
          <w:rFonts w:ascii="Times New Roman" w:eastAsia="Times New Roman" w:hAnsi="Times New Roman" w:cs="Times New Roman"/>
          <w:bCs/>
          <w:color w:val="000000"/>
          <w:sz w:val="28"/>
          <w:szCs w:val="28"/>
          <w:lang w:eastAsia="ru-RU" w:bidi="ru-RU"/>
        </w:rPr>
        <w:t xml:space="preserve"> _______________________</w:t>
      </w:r>
      <w:r w:rsidR="00020ACB">
        <w:rPr>
          <w:rFonts w:ascii="Times New Roman" w:eastAsia="Times New Roman" w:hAnsi="Times New Roman" w:cs="Times New Roman"/>
          <w:bCs/>
          <w:color w:val="000000"/>
          <w:sz w:val="28"/>
          <w:szCs w:val="28"/>
          <w:lang w:eastAsia="ru-RU" w:bidi="ru-RU"/>
        </w:rPr>
        <w:t>___________</w:t>
      </w:r>
      <w:r>
        <w:rPr>
          <w:rFonts w:ascii="Times New Roman" w:eastAsia="Times New Roman" w:hAnsi="Times New Roman" w:cs="Times New Roman"/>
          <w:bCs/>
          <w:color w:val="000000"/>
          <w:sz w:val="28"/>
          <w:szCs w:val="28"/>
          <w:lang w:eastAsia="ru-RU" w:bidi="ru-RU"/>
        </w:rPr>
        <w:t xml:space="preserve">__ А.В. </w:t>
      </w:r>
      <w:proofErr w:type="spellStart"/>
      <w:r>
        <w:rPr>
          <w:rFonts w:ascii="Times New Roman" w:eastAsia="Times New Roman" w:hAnsi="Times New Roman" w:cs="Times New Roman"/>
          <w:bCs/>
          <w:color w:val="000000"/>
          <w:sz w:val="28"/>
          <w:szCs w:val="28"/>
          <w:lang w:eastAsia="ru-RU" w:bidi="ru-RU"/>
        </w:rPr>
        <w:t>Болик</w:t>
      </w:r>
      <w:proofErr w:type="spellEnd"/>
    </w:p>
    <w:p w14:paraId="48C6D218" w14:textId="77777777" w:rsidR="00754012" w:rsidRDefault="00754012" w:rsidP="00754012">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bCs/>
          <w:color w:val="000000"/>
          <w:sz w:val="24"/>
          <w:szCs w:val="24"/>
          <w:vertAlign w:val="superscript"/>
          <w:lang w:eastAsia="ru-RU" w:bidi="ru-RU"/>
        </w:rPr>
      </w:pPr>
      <w:r>
        <w:rPr>
          <w:rFonts w:ascii="Times New Roman" w:eastAsia="Times New Roman" w:hAnsi="Times New Roman" w:cs="Times New Roman"/>
          <w:bCs/>
          <w:color w:val="000000"/>
          <w:sz w:val="24"/>
          <w:szCs w:val="24"/>
          <w:vertAlign w:val="superscript"/>
          <w:lang w:eastAsia="ru-RU" w:bidi="ru-RU"/>
        </w:rPr>
        <w:t>(подпись, дата)</w:t>
      </w:r>
    </w:p>
    <w:p w14:paraId="0E76BBD0" w14:textId="77777777" w:rsidR="00754012" w:rsidRDefault="00754012" w:rsidP="00754012">
      <w:pPr>
        <w:widowControl w:val="0"/>
        <w:shd w:val="clear" w:color="auto" w:fill="FFFFFF"/>
        <w:autoSpaceDE w:val="0"/>
        <w:autoSpaceDN w:val="0"/>
        <w:adjustRightInd w:val="0"/>
        <w:spacing w:line="240" w:lineRule="auto"/>
        <w:ind w:right="-2"/>
        <w:jc w:val="both"/>
        <w:rPr>
          <w:rFonts w:ascii="Times New Roman" w:eastAsia="Times New Roman" w:hAnsi="Times New Roman" w:cs="Times New Roman"/>
          <w:bCs/>
          <w:color w:val="000000"/>
          <w:sz w:val="28"/>
          <w:szCs w:val="28"/>
          <w:lang w:eastAsia="ru-RU" w:bidi="ru-RU"/>
        </w:rPr>
      </w:pPr>
      <w:proofErr w:type="spellStart"/>
      <w:r>
        <w:rPr>
          <w:rFonts w:ascii="Times New Roman" w:eastAsia="Times New Roman" w:hAnsi="Times New Roman" w:cs="Times New Roman"/>
          <w:bCs/>
          <w:color w:val="000000"/>
          <w:sz w:val="28"/>
          <w:szCs w:val="28"/>
          <w:lang w:eastAsia="ru-RU" w:bidi="ru-RU"/>
        </w:rPr>
        <w:t>Нормоконтроллер</w:t>
      </w:r>
      <w:proofErr w:type="spellEnd"/>
    </w:p>
    <w:p w14:paraId="7C0FCCE9" w14:textId="77777777" w:rsidR="00754012" w:rsidRDefault="00754012" w:rsidP="00754012">
      <w:pPr>
        <w:widowControl w:val="0"/>
        <w:shd w:val="clear" w:color="auto" w:fill="FFFFFF"/>
        <w:autoSpaceDE w:val="0"/>
        <w:autoSpaceDN w:val="0"/>
        <w:adjustRightInd w:val="0"/>
        <w:spacing w:after="0" w:line="240" w:lineRule="auto"/>
        <w:ind w:right="-2"/>
        <w:jc w:val="both"/>
        <w:rPr>
          <w:rFonts w:ascii="Times New Roman" w:eastAsia="Times New Roman" w:hAnsi="Times New Roman" w:cs="Times New Roman"/>
          <w:bCs/>
          <w:color w:val="000000"/>
          <w:sz w:val="28"/>
          <w:szCs w:val="28"/>
          <w:lang w:eastAsia="ru-RU" w:bidi="ru-RU"/>
        </w:rPr>
      </w:pPr>
      <w:r w:rsidRPr="0087788A">
        <w:rPr>
          <w:rFonts w:ascii="Times New Roman" w:eastAsia="Times New Roman" w:hAnsi="Times New Roman" w:cs="Times New Roman"/>
          <w:bCs/>
          <w:color w:val="000000"/>
          <w:sz w:val="28"/>
          <w:szCs w:val="28"/>
          <w:lang w:eastAsia="ru-RU" w:bidi="ru-RU"/>
        </w:rPr>
        <w:t>канд. экон. наук, доцент</w:t>
      </w:r>
      <w:r>
        <w:rPr>
          <w:rFonts w:ascii="Times New Roman" w:eastAsia="Times New Roman" w:hAnsi="Times New Roman" w:cs="Times New Roman"/>
          <w:bCs/>
          <w:color w:val="000000"/>
          <w:sz w:val="28"/>
          <w:szCs w:val="28"/>
          <w:lang w:eastAsia="ru-RU" w:bidi="ru-RU"/>
        </w:rPr>
        <w:t xml:space="preserve"> _______________________</w:t>
      </w:r>
      <w:r w:rsidR="00020ACB">
        <w:rPr>
          <w:rFonts w:ascii="Times New Roman" w:eastAsia="Times New Roman" w:hAnsi="Times New Roman" w:cs="Times New Roman"/>
          <w:bCs/>
          <w:color w:val="000000"/>
          <w:sz w:val="28"/>
          <w:szCs w:val="28"/>
          <w:lang w:eastAsia="ru-RU" w:bidi="ru-RU"/>
        </w:rPr>
        <w:t>___________</w:t>
      </w:r>
      <w:r>
        <w:rPr>
          <w:rFonts w:ascii="Times New Roman" w:eastAsia="Times New Roman" w:hAnsi="Times New Roman" w:cs="Times New Roman"/>
          <w:bCs/>
          <w:color w:val="000000"/>
          <w:sz w:val="28"/>
          <w:szCs w:val="28"/>
          <w:lang w:eastAsia="ru-RU" w:bidi="ru-RU"/>
        </w:rPr>
        <w:t xml:space="preserve">__ А.В. </w:t>
      </w:r>
      <w:proofErr w:type="spellStart"/>
      <w:r>
        <w:rPr>
          <w:rFonts w:ascii="Times New Roman" w:eastAsia="Times New Roman" w:hAnsi="Times New Roman" w:cs="Times New Roman"/>
          <w:bCs/>
          <w:color w:val="000000"/>
          <w:sz w:val="28"/>
          <w:szCs w:val="28"/>
          <w:lang w:eastAsia="ru-RU" w:bidi="ru-RU"/>
        </w:rPr>
        <w:t>Болик</w:t>
      </w:r>
      <w:proofErr w:type="spellEnd"/>
    </w:p>
    <w:p w14:paraId="05350940" w14:textId="77777777" w:rsidR="00754012" w:rsidRDefault="00754012" w:rsidP="00754012">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bCs/>
          <w:color w:val="000000"/>
          <w:sz w:val="24"/>
          <w:szCs w:val="24"/>
          <w:vertAlign w:val="superscript"/>
          <w:lang w:eastAsia="ru-RU" w:bidi="ru-RU"/>
        </w:rPr>
      </w:pPr>
      <w:r>
        <w:rPr>
          <w:rFonts w:ascii="Times New Roman" w:eastAsia="Times New Roman" w:hAnsi="Times New Roman" w:cs="Times New Roman"/>
          <w:bCs/>
          <w:color w:val="000000"/>
          <w:sz w:val="24"/>
          <w:szCs w:val="24"/>
          <w:vertAlign w:val="superscript"/>
          <w:lang w:eastAsia="ru-RU" w:bidi="ru-RU"/>
        </w:rPr>
        <w:t>(подпись, дата)</w:t>
      </w:r>
    </w:p>
    <w:p w14:paraId="5EB08070" w14:textId="77777777" w:rsidR="00754012" w:rsidRPr="005B67BF" w:rsidRDefault="00754012" w:rsidP="00754012">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bCs/>
          <w:color w:val="000000"/>
          <w:sz w:val="28"/>
          <w:szCs w:val="28"/>
          <w:lang w:eastAsia="ru-RU" w:bidi="ru-RU"/>
        </w:rPr>
      </w:pPr>
    </w:p>
    <w:p w14:paraId="343C3EA0" w14:textId="77777777" w:rsidR="00754012" w:rsidRPr="005B67BF" w:rsidRDefault="00754012" w:rsidP="00754012">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bCs/>
          <w:color w:val="000000"/>
          <w:sz w:val="28"/>
          <w:szCs w:val="28"/>
          <w:lang w:eastAsia="ru-RU" w:bidi="ru-RU"/>
        </w:rPr>
      </w:pPr>
    </w:p>
    <w:p w14:paraId="063B5639" w14:textId="77777777" w:rsidR="00754012" w:rsidRDefault="00754012" w:rsidP="00754012">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bCs/>
          <w:color w:val="000000"/>
          <w:sz w:val="28"/>
          <w:szCs w:val="28"/>
          <w:lang w:eastAsia="ru-RU" w:bidi="ru-RU"/>
        </w:rPr>
      </w:pPr>
    </w:p>
    <w:p w14:paraId="2D6770DF" w14:textId="77777777" w:rsidR="00754012" w:rsidRDefault="00754012" w:rsidP="00754012">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bCs/>
          <w:color w:val="000000"/>
          <w:sz w:val="28"/>
          <w:szCs w:val="28"/>
          <w:lang w:eastAsia="ru-RU" w:bidi="ru-RU"/>
        </w:rPr>
      </w:pPr>
    </w:p>
    <w:p w14:paraId="7461DC45" w14:textId="77777777" w:rsidR="00754012" w:rsidRDefault="00754012" w:rsidP="00754012">
      <w:pPr>
        <w:widowControl w:val="0"/>
        <w:shd w:val="clear" w:color="auto" w:fill="FFFFFF"/>
        <w:autoSpaceDE w:val="0"/>
        <w:autoSpaceDN w:val="0"/>
        <w:adjustRightInd w:val="0"/>
        <w:spacing w:line="240" w:lineRule="auto"/>
        <w:ind w:right="-2"/>
        <w:rPr>
          <w:rFonts w:ascii="Times New Roman" w:eastAsia="Times New Roman" w:hAnsi="Times New Roman" w:cs="Times New Roman"/>
          <w:bCs/>
          <w:color w:val="000000"/>
          <w:sz w:val="28"/>
          <w:szCs w:val="28"/>
          <w:lang w:eastAsia="ru-RU" w:bidi="ru-RU"/>
        </w:rPr>
      </w:pPr>
    </w:p>
    <w:p w14:paraId="694C4B49" w14:textId="77777777" w:rsidR="00754012" w:rsidRDefault="00754012" w:rsidP="00754012">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bCs/>
          <w:color w:val="000000"/>
          <w:sz w:val="28"/>
          <w:szCs w:val="28"/>
          <w:lang w:eastAsia="ru-RU" w:bidi="ru-RU"/>
        </w:rPr>
      </w:pPr>
    </w:p>
    <w:p w14:paraId="2EF1120D" w14:textId="77777777" w:rsidR="00754012" w:rsidRDefault="00754012" w:rsidP="00754012">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Краснодар</w:t>
      </w:r>
    </w:p>
    <w:p w14:paraId="714E5117" w14:textId="77777777" w:rsidR="00754012" w:rsidRPr="0087788A" w:rsidRDefault="00754012" w:rsidP="00754012">
      <w:pPr>
        <w:widowControl w:val="0"/>
        <w:shd w:val="clear" w:color="auto" w:fill="FFFFFF"/>
        <w:autoSpaceDE w:val="0"/>
        <w:autoSpaceDN w:val="0"/>
        <w:adjustRightInd w:val="0"/>
        <w:spacing w:line="240" w:lineRule="auto"/>
        <w:ind w:right="-2"/>
        <w:jc w:val="center"/>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2024</w:t>
      </w:r>
    </w:p>
    <w:p w14:paraId="6489CD6C" w14:textId="77777777" w:rsidR="00754012" w:rsidRPr="00FA45B8" w:rsidRDefault="00754012" w:rsidP="00754012">
      <w:pPr>
        <w:spacing w:after="0" w:line="360" w:lineRule="auto"/>
        <w:ind w:firstLine="709"/>
        <w:jc w:val="center"/>
        <w:rPr>
          <w:rFonts w:ascii="Times New Roman" w:hAnsi="Times New Roman" w:cs="Times New Roman"/>
          <w:b/>
          <w:sz w:val="28"/>
          <w:szCs w:val="28"/>
        </w:rPr>
      </w:pPr>
      <w:r w:rsidRPr="00FA45B8">
        <w:rPr>
          <w:rFonts w:ascii="Times New Roman" w:hAnsi="Times New Roman" w:cs="Times New Roman"/>
          <w:b/>
          <w:sz w:val="28"/>
          <w:szCs w:val="28"/>
        </w:rPr>
        <w:lastRenderedPageBreak/>
        <w:t>Содержание</w:t>
      </w:r>
    </w:p>
    <w:p w14:paraId="159AA1FF" w14:textId="77777777" w:rsidR="00754012" w:rsidRPr="00F70793" w:rsidRDefault="00754012" w:rsidP="00754012">
      <w:pPr>
        <w:spacing w:before="40" w:after="0" w:line="360" w:lineRule="auto"/>
        <w:jc w:val="both"/>
        <w:rPr>
          <w:rFonts w:ascii="Times New Roman" w:hAnsi="Times New Roman" w:cs="Times New Roman"/>
          <w:sz w:val="28"/>
          <w:szCs w:val="28"/>
        </w:rPr>
      </w:pPr>
      <w:r w:rsidRPr="00F70793">
        <w:rPr>
          <w:rFonts w:ascii="Times New Roman" w:hAnsi="Times New Roman" w:cs="Times New Roman"/>
          <w:sz w:val="28"/>
          <w:szCs w:val="28"/>
        </w:rPr>
        <w:t>ВВЕДЕН</w:t>
      </w:r>
      <w:r w:rsidR="008E77A9" w:rsidRPr="00F70793">
        <w:rPr>
          <w:rFonts w:ascii="Times New Roman" w:hAnsi="Times New Roman" w:cs="Times New Roman"/>
          <w:sz w:val="28"/>
          <w:szCs w:val="28"/>
        </w:rPr>
        <w:t>ИЕ…………………………………………………………………</w:t>
      </w:r>
      <w:proofErr w:type="gramStart"/>
      <w:r w:rsidR="008E77A9" w:rsidRPr="00F70793">
        <w:rPr>
          <w:rFonts w:ascii="Times New Roman" w:hAnsi="Times New Roman" w:cs="Times New Roman"/>
          <w:sz w:val="28"/>
          <w:szCs w:val="28"/>
        </w:rPr>
        <w:t>…….</w:t>
      </w:r>
      <w:proofErr w:type="gramEnd"/>
      <w:r w:rsidR="008E77A9" w:rsidRPr="00F70793">
        <w:rPr>
          <w:rFonts w:ascii="Times New Roman" w:hAnsi="Times New Roman" w:cs="Times New Roman"/>
          <w:sz w:val="28"/>
          <w:szCs w:val="28"/>
        </w:rPr>
        <w:t>.3</w:t>
      </w:r>
    </w:p>
    <w:p w14:paraId="68456D7B" w14:textId="0EF2A997" w:rsidR="00754012" w:rsidRPr="00F70793" w:rsidRDefault="00754012" w:rsidP="00754012">
      <w:pPr>
        <w:spacing w:before="40" w:after="0" w:line="360" w:lineRule="auto"/>
        <w:jc w:val="both"/>
        <w:rPr>
          <w:rFonts w:ascii="Times New Roman" w:hAnsi="Times New Roman" w:cs="Times New Roman"/>
          <w:sz w:val="28"/>
          <w:szCs w:val="28"/>
        </w:rPr>
      </w:pPr>
      <w:r w:rsidRPr="00F70793">
        <w:rPr>
          <w:rFonts w:ascii="Times New Roman" w:hAnsi="Times New Roman" w:cs="Times New Roman"/>
          <w:sz w:val="28"/>
          <w:szCs w:val="28"/>
        </w:rPr>
        <w:t>1</w:t>
      </w:r>
      <w:r w:rsidR="002532A2" w:rsidRPr="00F70793">
        <w:rPr>
          <w:rFonts w:ascii="Times New Roman" w:hAnsi="Times New Roman" w:cs="Times New Roman"/>
          <w:sz w:val="28"/>
          <w:szCs w:val="28"/>
        </w:rPr>
        <w:t xml:space="preserve"> </w:t>
      </w:r>
      <w:r w:rsidR="002532A2" w:rsidRPr="00F70793">
        <w:rPr>
          <w:rFonts w:ascii="Times New Roman" w:hAnsi="Times New Roman" w:cs="Times New Roman"/>
          <w:sz w:val="28"/>
          <w:szCs w:val="28"/>
        </w:rPr>
        <w:t>Теоретические аспекты собственности в рыночной экономике</w:t>
      </w:r>
      <w:r w:rsidR="002532A2" w:rsidRPr="00F70793">
        <w:rPr>
          <w:rFonts w:ascii="Times New Roman" w:hAnsi="Times New Roman" w:cs="Times New Roman"/>
          <w:sz w:val="28"/>
          <w:szCs w:val="28"/>
        </w:rPr>
        <w:t xml:space="preserve"> </w:t>
      </w:r>
      <w:r w:rsidR="008E77A9" w:rsidRPr="00F70793">
        <w:rPr>
          <w:rFonts w:ascii="Times New Roman" w:hAnsi="Times New Roman" w:cs="Times New Roman"/>
          <w:sz w:val="28"/>
          <w:szCs w:val="28"/>
        </w:rPr>
        <w:t>……………...5</w:t>
      </w:r>
    </w:p>
    <w:p w14:paraId="4A85EA37" w14:textId="4D69230B" w:rsidR="00754012" w:rsidRPr="00F70793" w:rsidRDefault="00754012" w:rsidP="00754012">
      <w:pPr>
        <w:spacing w:before="40" w:after="0" w:line="360" w:lineRule="auto"/>
        <w:jc w:val="both"/>
        <w:rPr>
          <w:rFonts w:ascii="Times New Roman" w:hAnsi="Times New Roman" w:cs="Times New Roman"/>
          <w:sz w:val="28"/>
          <w:szCs w:val="28"/>
        </w:rPr>
      </w:pPr>
      <w:r w:rsidRPr="00F70793">
        <w:rPr>
          <w:rFonts w:ascii="Times New Roman" w:hAnsi="Times New Roman" w:cs="Times New Roman"/>
          <w:sz w:val="28"/>
          <w:szCs w:val="28"/>
        </w:rPr>
        <w:t xml:space="preserve">     1.1 История </w:t>
      </w:r>
      <w:r w:rsidR="002532A2" w:rsidRPr="00F70793">
        <w:rPr>
          <w:rFonts w:ascii="Times New Roman" w:hAnsi="Times New Roman" w:cs="Times New Roman"/>
          <w:sz w:val="28"/>
          <w:szCs w:val="28"/>
        </w:rPr>
        <w:t xml:space="preserve">возникновения собственности </w:t>
      </w:r>
      <w:r w:rsidR="008E77A9" w:rsidRPr="00F70793">
        <w:rPr>
          <w:rFonts w:ascii="Times New Roman" w:hAnsi="Times New Roman" w:cs="Times New Roman"/>
          <w:sz w:val="28"/>
          <w:szCs w:val="28"/>
        </w:rPr>
        <w:t>……………</w:t>
      </w:r>
      <w:proofErr w:type="gramStart"/>
      <w:r w:rsidR="002532A2" w:rsidRPr="00F70793">
        <w:rPr>
          <w:rFonts w:ascii="Times New Roman" w:hAnsi="Times New Roman" w:cs="Times New Roman"/>
          <w:sz w:val="28"/>
          <w:szCs w:val="28"/>
        </w:rPr>
        <w:t>…….</w:t>
      </w:r>
      <w:proofErr w:type="gramEnd"/>
      <w:r w:rsidR="002532A2" w:rsidRPr="00F70793">
        <w:rPr>
          <w:rFonts w:ascii="Times New Roman" w:hAnsi="Times New Roman" w:cs="Times New Roman"/>
          <w:sz w:val="28"/>
          <w:szCs w:val="28"/>
        </w:rPr>
        <w:t>.</w:t>
      </w:r>
      <w:r w:rsidR="008E77A9" w:rsidRPr="00F70793">
        <w:rPr>
          <w:rFonts w:ascii="Times New Roman" w:hAnsi="Times New Roman" w:cs="Times New Roman"/>
          <w:sz w:val="28"/>
          <w:szCs w:val="28"/>
        </w:rPr>
        <w:t>……………...5</w:t>
      </w:r>
    </w:p>
    <w:p w14:paraId="0E77145A" w14:textId="5218CE0E" w:rsidR="00754012" w:rsidRPr="00F70793" w:rsidRDefault="00754012" w:rsidP="00754012">
      <w:pPr>
        <w:spacing w:before="40" w:after="0" w:line="360" w:lineRule="auto"/>
        <w:jc w:val="both"/>
        <w:rPr>
          <w:rFonts w:ascii="Times New Roman" w:hAnsi="Times New Roman" w:cs="Times New Roman"/>
          <w:sz w:val="28"/>
          <w:szCs w:val="28"/>
        </w:rPr>
      </w:pPr>
      <w:r w:rsidRPr="00F70793">
        <w:rPr>
          <w:rFonts w:ascii="Times New Roman" w:hAnsi="Times New Roman" w:cs="Times New Roman"/>
          <w:sz w:val="28"/>
          <w:szCs w:val="28"/>
        </w:rPr>
        <w:t xml:space="preserve">     1.2 </w:t>
      </w:r>
      <w:r w:rsidR="002532A2" w:rsidRPr="00F70793">
        <w:rPr>
          <w:rFonts w:ascii="Times New Roman" w:hAnsi="Times New Roman" w:cs="Times New Roman"/>
          <w:sz w:val="28"/>
          <w:szCs w:val="28"/>
        </w:rPr>
        <w:t xml:space="preserve">Классификация форм собственности </w:t>
      </w:r>
      <w:r w:rsidR="008E77A9" w:rsidRPr="00F70793">
        <w:rPr>
          <w:rFonts w:ascii="Times New Roman" w:hAnsi="Times New Roman" w:cs="Times New Roman"/>
          <w:sz w:val="28"/>
          <w:szCs w:val="28"/>
        </w:rPr>
        <w:t>…………………</w:t>
      </w:r>
      <w:r w:rsidR="002532A2" w:rsidRPr="00F70793">
        <w:rPr>
          <w:rFonts w:ascii="Times New Roman" w:hAnsi="Times New Roman" w:cs="Times New Roman"/>
          <w:sz w:val="28"/>
          <w:szCs w:val="28"/>
        </w:rPr>
        <w:t>………</w:t>
      </w:r>
      <w:proofErr w:type="gramStart"/>
      <w:r w:rsidR="002532A2" w:rsidRPr="00F70793">
        <w:rPr>
          <w:rFonts w:ascii="Times New Roman" w:hAnsi="Times New Roman" w:cs="Times New Roman"/>
          <w:sz w:val="28"/>
          <w:szCs w:val="28"/>
        </w:rPr>
        <w:t>…….</w:t>
      </w:r>
      <w:proofErr w:type="gramEnd"/>
      <w:r w:rsidR="008E77A9" w:rsidRPr="00F70793">
        <w:rPr>
          <w:rFonts w:ascii="Times New Roman" w:hAnsi="Times New Roman" w:cs="Times New Roman"/>
          <w:sz w:val="28"/>
          <w:szCs w:val="28"/>
        </w:rPr>
        <w:t>…....7</w:t>
      </w:r>
    </w:p>
    <w:p w14:paraId="09548868" w14:textId="03BD32EA" w:rsidR="00754012" w:rsidRPr="00F70793" w:rsidRDefault="00754012" w:rsidP="00F70793">
      <w:pPr>
        <w:spacing w:before="40" w:after="0" w:line="360" w:lineRule="auto"/>
        <w:rPr>
          <w:rFonts w:ascii="Times New Roman" w:hAnsi="Times New Roman" w:cs="Times New Roman"/>
          <w:sz w:val="28"/>
          <w:szCs w:val="28"/>
        </w:rPr>
      </w:pPr>
      <w:proofErr w:type="gramStart"/>
      <w:r w:rsidRPr="00F70793">
        <w:rPr>
          <w:rFonts w:ascii="Times New Roman" w:hAnsi="Times New Roman" w:cs="Times New Roman"/>
          <w:sz w:val="28"/>
          <w:szCs w:val="28"/>
        </w:rPr>
        <w:t>2</w:t>
      </w:r>
      <w:r w:rsidR="00F70793" w:rsidRPr="00F70793">
        <w:rPr>
          <w:rFonts w:ascii="Times New Roman" w:hAnsi="Times New Roman" w:cs="Times New Roman"/>
          <w:sz w:val="28"/>
          <w:szCs w:val="28"/>
        </w:rPr>
        <w:t xml:space="preserve"> </w:t>
      </w:r>
      <w:r w:rsidR="00F70793">
        <w:rPr>
          <w:rFonts w:ascii="Times New Roman" w:hAnsi="Times New Roman" w:cs="Times New Roman"/>
          <w:sz w:val="28"/>
          <w:szCs w:val="28"/>
        </w:rPr>
        <w:t xml:space="preserve"> </w:t>
      </w:r>
      <w:r w:rsidR="002532A2" w:rsidRPr="00F70793">
        <w:rPr>
          <w:rFonts w:ascii="Times New Roman" w:hAnsi="Times New Roman" w:cs="Times New Roman"/>
          <w:sz w:val="28"/>
          <w:szCs w:val="28"/>
        </w:rPr>
        <w:t>Развитие</w:t>
      </w:r>
      <w:proofErr w:type="gramEnd"/>
      <w:r w:rsidR="002532A2" w:rsidRPr="00F70793">
        <w:rPr>
          <w:rFonts w:ascii="Times New Roman" w:hAnsi="Times New Roman" w:cs="Times New Roman"/>
          <w:sz w:val="28"/>
          <w:szCs w:val="28"/>
        </w:rPr>
        <w:t xml:space="preserve"> предпринимательства в многообразии форм</w:t>
      </w:r>
      <w:r w:rsidR="002532A2" w:rsidRPr="00F70793">
        <w:rPr>
          <w:rFonts w:ascii="Times New Roman" w:hAnsi="Times New Roman" w:cs="Times New Roman"/>
          <w:sz w:val="28"/>
          <w:szCs w:val="28"/>
        </w:rPr>
        <w:t xml:space="preserve"> </w:t>
      </w:r>
      <w:r w:rsidR="002532A2" w:rsidRPr="00F70793">
        <w:rPr>
          <w:rFonts w:ascii="Times New Roman" w:hAnsi="Times New Roman" w:cs="Times New Roman"/>
          <w:sz w:val="28"/>
          <w:szCs w:val="28"/>
        </w:rPr>
        <w:t>собственности</w:t>
      </w:r>
      <w:r w:rsidR="00F70793" w:rsidRPr="00F70793">
        <w:rPr>
          <w:rFonts w:ascii="Times New Roman" w:hAnsi="Times New Roman" w:cs="Times New Roman"/>
          <w:sz w:val="28"/>
          <w:szCs w:val="28"/>
        </w:rPr>
        <w:t xml:space="preserve">……11 </w:t>
      </w:r>
    </w:p>
    <w:p w14:paraId="0B01AABE" w14:textId="0D3C7206" w:rsidR="00754012" w:rsidRPr="00F70793" w:rsidRDefault="00754012" w:rsidP="00F70793">
      <w:pPr>
        <w:spacing w:before="40" w:after="0" w:line="360" w:lineRule="auto"/>
        <w:rPr>
          <w:rFonts w:ascii="Times New Roman" w:hAnsi="Times New Roman" w:cs="Times New Roman"/>
          <w:sz w:val="28"/>
          <w:szCs w:val="28"/>
        </w:rPr>
      </w:pPr>
      <w:r w:rsidRPr="00F70793">
        <w:rPr>
          <w:rFonts w:ascii="Times New Roman" w:hAnsi="Times New Roman" w:cs="Times New Roman"/>
          <w:sz w:val="28"/>
          <w:szCs w:val="28"/>
        </w:rPr>
        <w:t xml:space="preserve">      2.1 </w:t>
      </w:r>
      <w:r w:rsidR="002532A2" w:rsidRPr="00F70793">
        <w:rPr>
          <w:rFonts w:ascii="Times New Roman" w:hAnsi="Times New Roman" w:cs="Times New Roman"/>
          <w:sz w:val="28"/>
          <w:szCs w:val="28"/>
        </w:rPr>
        <w:t>Типы предприятий в рыночной экономике</w:t>
      </w:r>
      <w:r w:rsidR="00F70793" w:rsidRPr="00F70793">
        <w:rPr>
          <w:rFonts w:ascii="Times New Roman" w:hAnsi="Times New Roman" w:cs="Times New Roman"/>
          <w:sz w:val="28"/>
          <w:szCs w:val="28"/>
        </w:rPr>
        <w:t>……………………………11</w:t>
      </w:r>
    </w:p>
    <w:p w14:paraId="59FFEDE6" w14:textId="23F3D9F2" w:rsidR="00754012" w:rsidRPr="00F70793" w:rsidRDefault="00754012" w:rsidP="00F70793">
      <w:pPr>
        <w:spacing w:before="40" w:after="0" w:line="360" w:lineRule="auto"/>
        <w:rPr>
          <w:rFonts w:ascii="Times New Roman" w:hAnsi="Times New Roman" w:cs="Times New Roman"/>
          <w:sz w:val="28"/>
          <w:szCs w:val="28"/>
        </w:rPr>
      </w:pPr>
      <w:r w:rsidRPr="00F70793">
        <w:rPr>
          <w:rFonts w:ascii="Times New Roman" w:hAnsi="Times New Roman" w:cs="Times New Roman"/>
          <w:sz w:val="28"/>
          <w:szCs w:val="28"/>
        </w:rPr>
        <w:t xml:space="preserve">      2.2 </w:t>
      </w:r>
      <w:r w:rsidR="002532A2" w:rsidRPr="00F70793">
        <w:rPr>
          <w:rFonts w:ascii="Times New Roman" w:hAnsi="Times New Roman" w:cs="Times New Roman"/>
          <w:sz w:val="28"/>
          <w:szCs w:val="28"/>
        </w:rPr>
        <w:t xml:space="preserve">перспективы развития предприятия в кризисный период </w:t>
      </w:r>
      <w:r w:rsidR="00F70793" w:rsidRPr="00F70793">
        <w:rPr>
          <w:rFonts w:ascii="Times New Roman" w:hAnsi="Times New Roman" w:cs="Times New Roman"/>
          <w:sz w:val="28"/>
          <w:szCs w:val="28"/>
        </w:rPr>
        <w:t>РФ…</w:t>
      </w:r>
      <w:proofErr w:type="gramStart"/>
      <w:r w:rsidR="00F70793" w:rsidRPr="00F70793">
        <w:rPr>
          <w:rFonts w:ascii="Times New Roman" w:hAnsi="Times New Roman" w:cs="Times New Roman"/>
          <w:sz w:val="28"/>
          <w:szCs w:val="28"/>
        </w:rPr>
        <w:t>…….</w:t>
      </w:r>
      <w:proofErr w:type="gramEnd"/>
      <w:r w:rsidR="00F70793" w:rsidRPr="00F70793">
        <w:rPr>
          <w:rFonts w:ascii="Times New Roman" w:hAnsi="Times New Roman" w:cs="Times New Roman"/>
          <w:sz w:val="28"/>
          <w:szCs w:val="28"/>
        </w:rPr>
        <w:t>.11</w:t>
      </w:r>
    </w:p>
    <w:p w14:paraId="4A567735" w14:textId="0C56EF3C" w:rsidR="00754012" w:rsidRPr="00F70793" w:rsidRDefault="00754012" w:rsidP="00F70793">
      <w:pPr>
        <w:rPr>
          <w:rFonts w:ascii="Times New Roman" w:hAnsi="Times New Roman" w:cs="Times New Roman"/>
          <w:sz w:val="28"/>
          <w:szCs w:val="28"/>
        </w:rPr>
      </w:pPr>
      <w:proofErr w:type="gramStart"/>
      <w:r w:rsidRPr="00F70793">
        <w:rPr>
          <w:rFonts w:ascii="Times New Roman" w:hAnsi="Times New Roman" w:cs="Times New Roman"/>
          <w:sz w:val="28"/>
          <w:szCs w:val="28"/>
        </w:rPr>
        <w:t xml:space="preserve">3 </w:t>
      </w:r>
      <w:r w:rsidR="00F70793">
        <w:rPr>
          <w:rFonts w:ascii="Times New Roman" w:hAnsi="Times New Roman" w:cs="Times New Roman"/>
          <w:sz w:val="28"/>
          <w:szCs w:val="28"/>
        </w:rPr>
        <w:t xml:space="preserve"> </w:t>
      </w:r>
      <w:r w:rsidR="00F70793" w:rsidRPr="00F70793">
        <w:rPr>
          <w:rFonts w:ascii="Times New Roman" w:hAnsi="Times New Roman" w:cs="Times New Roman"/>
          <w:sz w:val="28"/>
          <w:szCs w:val="28"/>
        </w:rPr>
        <w:t>Влияние</w:t>
      </w:r>
      <w:proofErr w:type="gramEnd"/>
      <w:r w:rsidR="00F70793" w:rsidRPr="00F70793">
        <w:rPr>
          <w:rFonts w:ascii="Times New Roman" w:hAnsi="Times New Roman" w:cs="Times New Roman"/>
          <w:sz w:val="28"/>
          <w:szCs w:val="28"/>
        </w:rPr>
        <w:t xml:space="preserve"> форм собственности и типов предприятий на эконом</w:t>
      </w:r>
      <w:r w:rsidR="00F70793">
        <w:rPr>
          <w:rFonts w:ascii="Times New Roman" w:hAnsi="Times New Roman" w:cs="Times New Roman"/>
          <w:sz w:val="28"/>
          <w:szCs w:val="28"/>
        </w:rPr>
        <w:t xml:space="preserve">ическое  </w:t>
      </w:r>
      <w:r w:rsidR="00F70793" w:rsidRPr="00F70793">
        <w:rPr>
          <w:rFonts w:ascii="Times New Roman" w:hAnsi="Times New Roman" w:cs="Times New Roman"/>
          <w:sz w:val="28"/>
          <w:szCs w:val="28"/>
        </w:rPr>
        <w:t>развитие</w:t>
      </w:r>
      <w:r w:rsidR="00F70793">
        <w:rPr>
          <w:rFonts w:ascii="Times New Roman" w:hAnsi="Times New Roman" w:cs="Times New Roman"/>
          <w:sz w:val="28"/>
          <w:szCs w:val="28"/>
        </w:rPr>
        <w:t>………………………………………...</w:t>
      </w:r>
      <w:r w:rsidR="008E77A9" w:rsidRPr="00F70793">
        <w:rPr>
          <w:rFonts w:ascii="Times New Roman" w:hAnsi="Times New Roman" w:cs="Times New Roman"/>
          <w:sz w:val="28"/>
          <w:szCs w:val="28"/>
        </w:rPr>
        <w:t>…………………………….......20</w:t>
      </w:r>
    </w:p>
    <w:p w14:paraId="7228003F" w14:textId="77777777" w:rsidR="00754012" w:rsidRPr="00F70793" w:rsidRDefault="00754012" w:rsidP="00F70793">
      <w:pPr>
        <w:spacing w:before="40" w:after="0" w:line="360" w:lineRule="auto"/>
        <w:rPr>
          <w:rFonts w:ascii="Times New Roman" w:hAnsi="Times New Roman" w:cs="Times New Roman"/>
          <w:sz w:val="28"/>
          <w:szCs w:val="28"/>
        </w:rPr>
      </w:pPr>
      <w:r w:rsidRPr="00F70793">
        <w:rPr>
          <w:rFonts w:ascii="Times New Roman" w:hAnsi="Times New Roman" w:cs="Times New Roman"/>
          <w:sz w:val="28"/>
          <w:szCs w:val="28"/>
        </w:rPr>
        <w:t>ЗАКЛЮЧЕН</w:t>
      </w:r>
      <w:r w:rsidR="008E77A9" w:rsidRPr="00F70793">
        <w:rPr>
          <w:rFonts w:ascii="Times New Roman" w:hAnsi="Times New Roman" w:cs="Times New Roman"/>
          <w:sz w:val="28"/>
          <w:szCs w:val="28"/>
        </w:rPr>
        <w:t>ИЕ…………………………………………………………</w:t>
      </w:r>
      <w:proofErr w:type="gramStart"/>
      <w:r w:rsidR="008E77A9" w:rsidRPr="00F70793">
        <w:rPr>
          <w:rFonts w:ascii="Times New Roman" w:hAnsi="Times New Roman" w:cs="Times New Roman"/>
          <w:sz w:val="28"/>
          <w:szCs w:val="28"/>
        </w:rPr>
        <w:t>…….</w:t>
      </w:r>
      <w:proofErr w:type="gramEnd"/>
      <w:r w:rsidR="008E77A9" w:rsidRPr="00F70793">
        <w:rPr>
          <w:rFonts w:ascii="Times New Roman" w:hAnsi="Times New Roman" w:cs="Times New Roman"/>
          <w:sz w:val="28"/>
          <w:szCs w:val="28"/>
        </w:rPr>
        <w:t>…23</w:t>
      </w:r>
    </w:p>
    <w:p w14:paraId="039E627B" w14:textId="77777777" w:rsidR="00754012" w:rsidRPr="00F70793" w:rsidRDefault="00754012" w:rsidP="00F70793">
      <w:pPr>
        <w:spacing w:before="40" w:after="0" w:line="360" w:lineRule="auto"/>
        <w:rPr>
          <w:rFonts w:ascii="Times New Roman" w:hAnsi="Times New Roman" w:cs="Times New Roman"/>
          <w:sz w:val="28"/>
          <w:szCs w:val="28"/>
        </w:rPr>
      </w:pPr>
      <w:r w:rsidRPr="00F70793">
        <w:rPr>
          <w:rFonts w:ascii="Times New Roman" w:hAnsi="Times New Roman" w:cs="Times New Roman"/>
          <w:sz w:val="28"/>
          <w:szCs w:val="28"/>
        </w:rPr>
        <w:t>СПИСОК ИСПОЛЬ</w:t>
      </w:r>
      <w:r w:rsidR="008E77A9" w:rsidRPr="00F70793">
        <w:rPr>
          <w:rFonts w:ascii="Times New Roman" w:hAnsi="Times New Roman" w:cs="Times New Roman"/>
          <w:sz w:val="28"/>
          <w:szCs w:val="28"/>
        </w:rPr>
        <w:t>ЗОВАННЫХ ИСТОЧНИКОВ……………………………25</w:t>
      </w:r>
    </w:p>
    <w:p w14:paraId="6E34CA3E" w14:textId="77777777" w:rsidR="00754012" w:rsidRPr="00F70793" w:rsidRDefault="00754012" w:rsidP="00F70793">
      <w:pPr>
        <w:spacing w:line="259" w:lineRule="auto"/>
        <w:rPr>
          <w:rFonts w:ascii="Times New Roman" w:hAnsi="Times New Roman" w:cs="Times New Roman"/>
          <w:sz w:val="28"/>
          <w:szCs w:val="28"/>
        </w:rPr>
      </w:pPr>
      <w:r w:rsidRPr="00F70793">
        <w:rPr>
          <w:rFonts w:ascii="Times New Roman" w:hAnsi="Times New Roman" w:cs="Times New Roman"/>
          <w:sz w:val="28"/>
          <w:szCs w:val="28"/>
        </w:rPr>
        <w:br w:type="page"/>
      </w:r>
    </w:p>
    <w:p w14:paraId="7A3FAA40" w14:textId="77777777" w:rsidR="00754012" w:rsidRDefault="00754012" w:rsidP="00754012">
      <w:pPr>
        <w:spacing w:after="0" w:line="360" w:lineRule="auto"/>
        <w:ind w:firstLine="709"/>
        <w:jc w:val="center"/>
        <w:rPr>
          <w:rFonts w:ascii="Times New Roman" w:hAnsi="Times New Roman" w:cs="Times New Roman"/>
          <w:b/>
          <w:sz w:val="28"/>
          <w:szCs w:val="28"/>
        </w:rPr>
      </w:pPr>
      <w:r w:rsidRPr="00855815">
        <w:rPr>
          <w:rFonts w:ascii="Times New Roman" w:hAnsi="Times New Roman" w:cs="Times New Roman"/>
          <w:b/>
          <w:sz w:val="28"/>
          <w:szCs w:val="28"/>
        </w:rPr>
        <w:lastRenderedPageBreak/>
        <w:t>В</w:t>
      </w:r>
      <w:r>
        <w:rPr>
          <w:rFonts w:ascii="Times New Roman" w:hAnsi="Times New Roman" w:cs="Times New Roman"/>
          <w:b/>
          <w:sz w:val="28"/>
          <w:szCs w:val="28"/>
        </w:rPr>
        <w:t>ВЕДЕНИЕ</w:t>
      </w:r>
    </w:p>
    <w:p w14:paraId="777351A8" w14:textId="77777777" w:rsidR="00754012" w:rsidRDefault="00754012" w:rsidP="00754012">
      <w:pPr>
        <w:spacing w:before="160" w:after="0" w:line="360" w:lineRule="auto"/>
        <w:ind w:firstLine="709"/>
        <w:jc w:val="center"/>
        <w:rPr>
          <w:rFonts w:ascii="Times New Roman" w:hAnsi="Times New Roman" w:cs="Times New Roman"/>
          <w:b/>
          <w:sz w:val="28"/>
          <w:szCs w:val="28"/>
        </w:rPr>
      </w:pPr>
    </w:p>
    <w:p w14:paraId="1E109657" w14:textId="535D646B" w:rsidR="00754012" w:rsidRPr="00DC4FF9" w:rsidRDefault="00754012" w:rsidP="00DC4FF9">
      <w:pPr>
        <w:pStyle w:val="a4"/>
        <w:spacing w:line="360" w:lineRule="auto"/>
        <w:ind w:firstLine="709"/>
        <w:jc w:val="both"/>
        <w:rPr>
          <w:sz w:val="28"/>
          <w:szCs w:val="28"/>
        </w:rPr>
      </w:pPr>
      <w:r w:rsidRPr="00291E9D">
        <w:rPr>
          <w:i/>
          <w:sz w:val="28"/>
          <w:szCs w:val="28"/>
        </w:rPr>
        <w:t>Актуальность</w:t>
      </w:r>
      <w:r w:rsidRPr="00855815">
        <w:rPr>
          <w:sz w:val="28"/>
          <w:szCs w:val="28"/>
        </w:rPr>
        <w:t xml:space="preserve"> </w:t>
      </w:r>
      <w:r w:rsidR="00DC4FF9">
        <w:rPr>
          <w:sz w:val="28"/>
          <w:szCs w:val="28"/>
        </w:rPr>
        <w:t>темы заключается в том</w:t>
      </w:r>
      <w:r w:rsidR="00DC4FF9" w:rsidRPr="00DC4FF9">
        <w:rPr>
          <w:sz w:val="28"/>
          <w:szCs w:val="28"/>
        </w:rPr>
        <w:t>,</w:t>
      </w:r>
      <w:r w:rsidR="00DC4FF9">
        <w:rPr>
          <w:sz w:val="28"/>
          <w:szCs w:val="28"/>
        </w:rPr>
        <w:t xml:space="preserve"> что р</w:t>
      </w:r>
      <w:r w:rsidR="00DC4FF9" w:rsidRPr="00DC4FF9">
        <w:rPr>
          <w:sz w:val="28"/>
          <w:szCs w:val="28"/>
        </w:rPr>
        <w:t>азличные отрасли и секторы экономики могут требовать различных форм собственности и типов предприятий для эффективной работы.</w:t>
      </w:r>
      <w:r w:rsidR="00DC4FF9">
        <w:rPr>
          <w:sz w:val="28"/>
          <w:szCs w:val="28"/>
        </w:rPr>
        <w:t xml:space="preserve"> </w:t>
      </w:r>
      <w:r w:rsidR="00DC4FF9" w:rsidRPr="00DC4FF9">
        <w:rPr>
          <w:sz w:val="28"/>
          <w:szCs w:val="28"/>
        </w:rPr>
        <w:t>Наличие разнообразных форм собственности способствует конкуренции, поскольку различные предприятия могут предлагать разнообразные подходы к производству, инновациям, ценообразованию и качеству товаров и услуг</w:t>
      </w:r>
      <w:r w:rsidR="00DC4FF9" w:rsidRPr="00DC4FF9">
        <w:rPr>
          <w:sz w:val="28"/>
          <w:szCs w:val="28"/>
        </w:rPr>
        <w:t xml:space="preserve">, </w:t>
      </w:r>
      <w:r w:rsidR="00DC4FF9">
        <w:rPr>
          <w:sz w:val="28"/>
          <w:szCs w:val="28"/>
        </w:rPr>
        <w:t xml:space="preserve">также </w:t>
      </w:r>
      <w:r w:rsidR="00DC4FF9" w:rsidRPr="00DC4FF9">
        <w:rPr>
          <w:sz w:val="28"/>
          <w:szCs w:val="28"/>
        </w:rPr>
        <w:t>позволяет удовлетворять различные социальные и экономические потребности общества.</w:t>
      </w:r>
    </w:p>
    <w:p w14:paraId="7D644844" w14:textId="1DD0DABC" w:rsidR="00754012" w:rsidRDefault="00754012" w:rsidP="00754012">
      <w:pPr>
        <w:pStyle w:val="a4"/>
        <w:spacing w:before="0" w:beforeAutospacing="0" w:after="160" w:afterAutospacing="0" w:line="360" w:lineRule="auto"/>
        <w:ind w:firstLine="709"/>
        <w:jc w:val="both"/>
        <w:rPr>
          <w:bCs/>
          <w:color w:val="1D1D1B"/>
          <w:sz w:val="28"/>
          <w:szCs w:val="28"/>
        </w:rPr>
      </w:pPr>
      <w:r w:rsidRPr="00DF7BD9">
        <w:rPr>
          <w:bCs/>
          <w:i/>
          <w:color w:val="1D1D1B"/>
          <w:sz w:val="28"/>
          <w:szCs w:val="28"/>
        </w:rPr>
        <w:t>Цель</w:t>
      </w:r>
      <w:r>
        <w:rPr>
          <w:bCs/>
          <w:color w:val="1D1D1B"/>
          <w:sz w:val="28"/>
          <w:szCs w:val="28"/>
        </w:rPr>
        <w:t xml:space="preserve"> исследования является рассмотрение </w:t>
      </w:r>
      <w:r w:rsidR="00DC4FF9">
        <w:rPr>
          <w:bCs/>
          <w:color w:val="1D1D1B"/>
          <w:sz w:val="28"/>
          <w:szCs w:val="28"/>
        </w:rPr>
        <w:t xml:space="preserve">форм собственности </w:t>
      </w:r>
      <w:r>
        <w:rPr>
          <w:bCs/>
          <w:color w:val="1D1D1B"/>
          <w:sz w:val="28"/>
          <w:szCs w:val="28"/>
        </w:rPr>
        <w:t xml:space="preserve">и </w:t>
      </w:r>
      <w:r w:rsidR="00DC4FF9">
        <w:rPr>
          <w:bCs/>
          <w:color w:val="1D1D1B"/>
          <w:sz w:val="28"/>
          <w:szCs w:val="28"/>
        </w:rPr>
        <w:t>типов предприятий</w:t>
      </w:r>
      <w:r w:rsidR="00DC4FF9" w:rsidRPr="00DC4FF9">
        <w:rPr>
          <w:bCs/>
          <w:color w:val="1D1D1B"/>
          <w:sz w:val="28"/>
          <w:szCs w:val="28"/>
        </w:rPr>
        <w:t>,</w:t>
      </w:r>
      <w:r w:rsidR="00DC4FF9">
        <w:rPr>
          <w:bCs/>
          <w:color w:val="1D1D1B"/>
          <w:sz w:val="28"/>
          <w:szCs w:val="28"/>
        </w:rPr>
        <w:t xml:space="preserve"> </w:t>
      </w:r>
      <w:r>
        <w:rPr>
          <w:bCs/>
          <w:color w:val="1D1D1B"/>
          <w:sz w:val="28"/>
          <w:szCs w:val="28"/>
        </w:rPr>
        <w:t>определение</w:t>
      </w:r>
      <w:r w:rsidR="00DC4FF9">
        <w:rPr>
          <w:bCs/>
          <w:color w:val="1D1D1B"/>
          <w:sz w:val="28"/>
          <w:szCs w:val="28"/>
        </w:rPr>
        <w:t xml:space="preserve"> их</w:t>
      </w:r>
      <w:r>
        <w:rPr>
          <w:bCs/>
          <w:color w:val="1D1D1B"/>
          <w:sz w:val="28"/>
          <w:szCs w:val="28"/>
        </w:rPr>
        <w:t xml:space="preserve"> роли </w:t>
      </w:r>
      <w:r w:rsidR="00DC4FF9">
        <w:rPr>
          <w:bCs/>
          <w:color w:val="1D1D1B"/>
          <w:sz w:val="28"/>
          <w:szCs w:val="28"/>
        </w:rPr>
        <w:t>в рыночной экономике.</w:t>
      </w:r>
    </w:p>
    <w:p w14:paraId="0B354F8B" w14:textId="77777777" w:rsidR="00754012" w:rsidRDefault="00754012" w:rsidP="00754012">
      <w:pPr>
        <w:pStyle w:val="a4"/>
        <w:spacing w:before="0" w:beforeAutospacing="0" w:after="160" w:afterAutospacing="0" w:line="360" w:lineRule="auto"/>
        <w:ind w:firstLine="709"/>
        <w:jc w:val="both"/>
        <w:rPr>
          <w:bCs/>
          <w:color w:val="1D1D1B"/>
          <w:sz w:val="28"/>
          <w:szCs w:val="28"/>
        </w:rPr>
      </w:pPr>
      <w:r>
        <w:rPr>
          <w:bCs/>
          <w:color w:val="1D1D1B"/>
          <w:sz w:val="28"/>
          <w:szCs w:val="28"/>
        </w:rPr>
        <w:t xml:space="preserve">Для достижения поставленной цели, необходимо решить </w:t>
      </w:r>
      <w:proofErr w:type="gramStart"/>
      <w:r>
        <w:rPr>
          <w:bCs/>
          <w:color w:val="1D1D1B"/>
          <w:sz w:val="28"/>
          <w:szCs w:val="28"/>
        </w:rPr>
        <w:t xml:space="preserve">следующие </w:t>
      </w:r>
      <w:r>
        <w:rPr>
          <w:bCs/>
          <w:i/>
          <w:color w:val="1D1D1B"/>
          <w:sz w:val="28"/>
          <w:szCs w:val="28"/>
        </w:rPr>
        <w:t xml:space="preserve"> </w:t>
      </w:r>
      <w:r w:rsidRPr="00DF7BD9">
        <w:rPr>
          <w:bCs/>
          <w:i/>
          <w:color w:val="1D1D1B"/>
          <w:sz w:val="28"/>
          <w:szCs w:val="28"/>
        </w:rPr>
        <w:t>задачи</w:t>
      </w:r>
      <w:proofErr w:type="gramEnd"/>
      <w:r>
        <w:rPr>
          <w:bCs/>
          <w:color w:val="1D1D1B"/>
          <w:sz w:val="28"/>
          <w:szCs w:val="28"/>
        </w:rPr>
        <w:t xml:space="preserve">: </w:t>
      </w:r>
    </w:p>
    <w:p w14:paraId="17393E46" w14:textId="5575FCCE" w:rsidR="00754012" w:rsidRPr="00B85B1B" w:rsidRDefault="00754012" w:rsidP="00754012">
      <w:pPr>
        <w:pStyle w:val="a4"/>
        <w:numPr>
          <w:ilvl w:val="0"/>
          <w:numId w:val="1"/>
        </w:numPr>
        <w:spacing w:before="0" w:beforeAutospacing="0" w:after="160" w:afterAutospacing="0"/>
        <w:jc w:val="both"/>
        <w:rPr>
          <w:bCs/>
          <w:color w:val="1D1D1B"/>
          <w:sz w:val="28"/>
          <w:szCs w:val="28"/>
        </w:rPr>
      </w:pPr>
      <w:r w:rsidRPr="00B85B1B">
        <w:rPr>
          <w:sz w:val="28"/>
          <w:szCs w:val="28"/>
        </w:rPr>
        <w:t xml:space="preserve">Изучение теоретических аспектов </w:t>
      </w:r>
      <w:r w:rsidR="00DC4FF9">
        <w:rPr>
          <w:sz w:val="28"/>
          <w:szCs w:val="28"/>
        </w:rPr>
        <w:t>собственности</w:t>
      </w:r>
      <w:r w:rsidRPr="00B85B1B">
        <w:rPr>
          <w:sz w:val="28"/>
          <w:szCs w:val="28"/>
        </w:rPr>
        <w:t>.</w:t>
      </w:r>
    </w:p>
    <w:p w14:paraId="0A16AE71" w14:textId="4C89C25F" w:rsidR="00754012" w:rsidRDefault="00754012" w:rsidP="00754012">
      <w:pPr>
        <w:pStyle w:val="a4"/>
        <w:numPr>
          <w:ilvl w:val="0"/>
          <w:numId w:val="1"/>
        </w:numPr>
        <w:spacing w:before="0" w:beforeAutospacing="0" w:after="160" w:afterAutospacing="0"/>
        <w:jc w:val="both"/>
        <w:rPr>
          <w:sz w:val="28"/>
          <w:szCs w:val="28"/>
        </w:rPr>
      </w:pPr>
      <w:r w:rsidRPr="00B85B1B">
        <w:rPr>
          <w:sz w:val="28"/>
          <w:szCs w:val="28"/>
        </w:rPr>
        <w:t xml:space="preserve">Выявить роль </w:t>
      </w:r>
      <w:r w:rsidR="00DC4FF9">
        <w:rPr>
          <w:sz w:val="28"/>
          <w:szCs w:val="28"/>
        </w:rPr>
        <w:t>собственности</w:t>
      </w:r>
      <w:r w:rsidRPr="00B85B1B">
        <w:rPr>
          <w:sz w:val="28"/>
          <w:szCs w:val="28"/>
        </w:rPr>
        <w:t xml:space="preserve"> в </w:t>
      </w:r>
      <w:r w:rsidR="00DC4FF9">
        <w:rPr>
          <w:sz w:val="28"/>
          <w:szCs w:val="28"/>
        </w:rPr>
        <w:t>рыночной экономике.</w:t>
      </w:r>
    </w:p>
    <w:p w14:paraId="232EE292" w14:textId="37FAE33E" w:rsidR="00754012" w:rsidRPr="00B85B1B" w:rsidRDefault="00754012" w:rsidP="00754012">
      <w:pPr>
        <w:pStyle w:val="a4"/>
        <w:numPr>
          <w:ilvl w:val="0"/>
          <w:numId w:val="1"/>
        </w:numPr>
        <w:spacing w:before="0" w:beforeAutospacing="0" w:after="160" w:afterAutospacing="0" w:line="360" w:lineRule="auto"/>
        <w:jc w:val="both"/>
        <w:rPr>
          <w:sz w:val="28"/>
          <w:szCs w:val="28"/>
        </w:rPr>
      </w:pPr>
      <w:r w:rsidRPr="00B85B1B">
        <w:rPr>
          <w:sz w:val="28"/>
          <w:szCs w:val="28"/>
        </w:rPr>
        <w:t xml:space="preserve">Рассмотреть перспективы развития </w:t>
      </w:r>
      <w:r w:rsidR="00DC4FF9">
        <w:rPr>
          <w:sz w:val="28"/>
          <w:szCs w:val="28"/>
        </w:rPr>
        <w:t>предприятия в рыночной</w:t>
      </w:r>
      <w:r w:rsidRPr="00B85B1B">
        <w:rPr>
          <w:sz w:val="28"/>
          <w:szCs w:val="28"/>
        </w:rPr>
        <w:t>.</w:t>
      </w:r>
    </w:p>
    <w:p w14:paraId="58B6B362" w14:textId="7EB1D4F9" w:rsidR="00754012" w:rsidRPr="00B85B1B" w:rsidRDefault="00754012" w:rsidP="00754012">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Pr="00B85B1B">
        <w:rPr>
          <w:rFonts w:ascii="Times New Roman" w:hAnsi="Times New Roman" w:cs="Times New Roman"/>
          <w:i/>
          <w:sz w:val="28"/>
          <w:szCs w:val="28"/>
        </w:rPr>
        <w:t>Объектом</w:t>
      </w:r>
      <w:r w:rsidRPr="00B85B1B">
        <w:rPr>
          <w:rFonts w:ascii="Times New Roman" w:hAnsi="Times New Roman" w:cs="Times New Roman"/>
          <w:sz w:val="28"/>
          <w:szCs w:val="28"/>
        </w:rPr>
        <w:t xml:space="preserve"> исследования является </w:t>
      </w:r>
      <w:r w:rsidR="007F4937">
        <w:rPr>
          <w:rFonts w:ascii="Times New Roman" w:hAnsi="Times New Roman" w:cs="Times New Roman"/>
          <w:sz w:val="28"/>
          <w:szCs w:val="28"/>
        </w:rPr>
        <w:t>собственность и типы предприятий.</w:t>
      </w:r>
    </w:p>
    <w:p w14:paraId="740CA737" w14:textId="2DFA9236" w:rsidR="00754012" w:rsidRDefault="00754012" w:rsidP="00754012">
      <w:pPr>
        <w:spacing w:line="360" w:lineRule="auto"/>
        <w:ind w:firstLine="709"/>
        <w:jc w:val="both"/>
        <w:rPr>
          <w:rFonts w:ascii="Times New Roman" w:hAnsi="Times New Roman" w:cs="Times New Roman"/>
          <w:sz w:val="28"/>
          <w:szCs w:val="28"/>
        </w:rPr>
      </w:pPr>
      <w:r w:rsidRPr="00DF7BD9">
        <w:rPr>
          <w:rFonts w:ascii="Times New Roman" w:hAnsi="Times New Roman" w:cs="Times New Roman"/>
          <w:i/>
          <w:sz w:val="28"/>
          <w:szCs w:val="28"/>
        </w:rPr>
        <w:t>Предметом исследования</w:t>
      </w:r>
      <w:r>
        <w:rPr>
          <w:rFonts w:ascii="Times New Roman" w:hAnsi="Times New Roman" w:cs="Times New Roman"/>
          <w:sz w:val="28"/>
          <w:szCs w:val="28"/>
        </w:rPr>
        <w:t xml:space="preserve"> является роль </w:t>
      </w:r>
      <w:r w:rsidR="007F4937">
        <w:rPr>
          <w:rFonts w:ascii="Times New Roman" w:hAnsi="Times New Roman" w:cs="Times New Roman"/>
          <w:sz w:val="28"/>
          <w:szCs w:val="28"/>
        </w:rPr>
        <w:t>собственности и типов предприятий</w:t>
      </w:r>
      <w:r>
        <w:rPr>
          <w:rFonts w:ascii="Times New Roman" w:hAnsi="Times New Roman" w:cs="Times New Roman"/>
          <w:sz w:val="28"/>
          <w:szCs w:val="28"/>
        </w:rPr>
        <w:t xml:space="preserve">, </w:t>
      </w:r>
      <w:r w:rsidR="007F4937">
        <w:rPr>
          <w:rFonts w:ascii="Times New Roman" w:hAnsi="Times New Roman" w:cs="Times New Roman"/>
          <w:sz w:val="28"/>
          <w:szCs w:val="28"/>
        </w:rPr>
        <w:t>их</w:t>
      </w:r>
      <w:r>
        <w:rPr>
          <w:rFonts w:ascii="Times New Roman" w:hAnsi="Times New Roman" w:cs="Times New Roman"/>
          <w:sz w:val="28"/>
          <w:szCs w:val="28"/>
        </w:rPr>
        <w:t xml:space="preserve"> сущность</w:t>
      </w:r>
      <w:r w:rsidR="007F4937">
        <w:rPr>
          <w:rFonts w:ascii="Times New Roman" w:hAnsi="Times New Roman" w:cs="Times New Roman"/>
          <w:sz w:val="28"/>
          <w:szCs w:val="28"/>
        </w:rPr>
        <w:t xml:space="preserve"> в рыночной экономике</w:t>
      </w:r>
      <w:r>
        <w:rPr>
          <w:rFonts w:ascii="Times New Roman" w:hAnsi="Times New Roman" w:cs="Times New Roman"/>
          <w:sz w:val="28"/>
          <w:szCs w:val="28"/>
        </w:rPr>
        <w:t xml:space="preserve"> и перспектив</w:t>
      </w:r>
      <w:r w:rsidR="007F4937">
        <w:rPr>
          <w:rFonts w:ascii="Times New Roman" w:hAnsi="Times New Roman" w:cs="Times New Roman"/>
          <w:sz w:val="28"/>
          <w:szCs w:val="28"/>
        </w:rPr>
        <w:t>ы</w:t>
      </w:r>
      <w:r>
        <w:rPr>
          <w:rFonts w:ascii="Times New Roman" w:hAnsi="Times New Roman" w:cs="Times New Roman"/>
          <w:sz w:val="28"/>
          <w:szCs w:val="28"/>
        </w:rPr>
        <w:t xml:space="preserve"> развития.</w:t>
      </w:r>
    </w:p>
    <w:p w14:paraId="2477E969" w14:textId="77777777" w:rsidR="00754012" w:rsidRDefault="00754012" w:rsidP="0075401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поставленных задач были использованы следующие </w:t>
      </w:r>
      <w:r w:rsidRPr="00291E9D">
        <w:rPr>
          <w:rFonts w:ascii="Times New Roman" w:hAnsi="Times New Roman" w:cs="Times New Roman"/>
          <w:i/>
          <w:sz w:val="28"/>
          <w:szCs w:val="28"/>
        </w:rPr>
        <w:t>методы</w:t>
      </w:r>
      <w:r>
        <w:rPr>
          <w:rFonts w:ascii="Times New Roman" w:hAnsi="Times New Roman" w:cs="Times New Roman"/>
          <w:sz w:val="28"/>
          <w:szCs w:val="28"/>
        </w:rPr>
        <w:t>: системный и сравнительный анализ, синтез, анализ статистических данных, дедукция.</w:t>
      </w:r>
    </w:p>
    <w:p w14:paraId="27422183" w14:textId="77777777" w:rsidR="00754012" w:rsidRDefault="00754012" w:rsidP="00754012">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Информационной базой исследования послужили официальные статистические данные, законодательные акты, такие как, например, федеральный закон.</w:t>
      </w:r>
    </w:p>
    <w:p w14:paraId="2F0C5331" w14:textId="4C4C0151" w:rsidR="00754012" w:rsidRDefault="00754012" w:rsidP="00754012">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первой главе будут рассмотрены теоретические вопросы, связанные с изучением </w:t>
      </w:r>
      <w:r w:rsidR="007F4937">
        <w:rPr>
          <w:rFonts w:ascii="Times New Roman" w:hAnsi="Times New Roman" w:cs="Times New Roman"/>
          <w:sz w:val="28"/>
          <w:szCs w:val="28"/>
        </w:rPr>
        <w:t>типов собственности</w:t>
      </w:r>
      <w:r>
        <w:rPr>
          <w:rFonts w:ascii="Times New Roman" w:hAnsi="Times New Roman" w:cs="Times New Roman"/>
          <w:sz w:val="28"/>
          <w:szCs w:val="28"/>
        </w:rPr>
        <w:t xml:space="preserve">, рассмотрение зарождения </w:t>
      </w:r>
      <w:r w:rsidR="007F4937">
        <w:rPr>
          <w:rFonts w:ascii="Times New Roman" w:hAnsi="Times New Roman" w:cs="Times New Roman"/>
          <w:sz w:val="28"/>
          <w:szCs w:val="28"/>
        </w:rPr>
        <w:t>собственности</w:t>
      </w:r>
      <w:r>
        <w:rPr>
          <w:rFonts w:ascii="Times New Roman" w:hAnsi="Times New Roman" w:cs="Times New Roman"/>
          <w:sz w:val="28"/>
          <w:szCs w:val="28"/>
        </w:rPr>
        <w:t>, а также определение основных</w:t>
      </w:r>
      <w:r w:rsidR="007F4937">
        <w:rPr>
          <w:rFonts w:ascii="Times New Roman" w:hAnsi="Times New Roman" w:cs="Times New Roman"/>
          <w:sz w:val="28"/>
          <w:szCs w:val="28"/>
        </w:rPr>
        <w:t xml:space="preserve"> ее</w:t>
      </w:r>
      <w:r>
        <w:rPr>
          <w:rFonts w:ascii="Times New Roman" w:hAnsi="Times New Roman" w:cs="Times New Roman"/>
          <w:sz w:val="28"/>
          <w:szCs w:val="28"/>
        </w:rPr>
        <w:t xml:space="preserve"> целей и сущности</w:t>
      </w:r>
      <w:r w:rsidR="007F4937">
        <w:rPr>
          <w:rFonts w:ascii="Times New Roman" w:hAnsi="Times New Roman" w:cs="Times New Roman"/>
          <w:sz w:val="28"/>
          <w:szCs w:val="28"/>
        </w:rPr>
        <w:t xml:space="preserve">. </w:t>
      </w:r>
      <w:r>
        <w:rPr>
          <w:rFonts w:ascii="Times New Roman" w:hAnsi="Times New Roman" w:cs="Times New Roman"/>
          <w:sz w:val="28"/>
          <w:szCs w:val="28"/>
        </w:rPr>
        <w:t xml:space="preserve">Во второй главе будут рассмотрены </w:t>
      </w:r>
      <w:r w:rsidR="007F4937">
        <w:rPr>
          <w:rFonts w:ascii="Times New Roman" w:hAnsi="Times New Roman" w:cs="Times New Roman"/>
          <w:sz w:val="28"/>
          <w:szCs w:val="28"/>
        </w:rPr>
        <w:t>предприятия</w:t>
      </w:r>
      <w:r w:rsidR="007F4937" w:rsidRPr="007F4937">
        <w:rPr>
          <w:rFonts w:ascii="Times New Roman" w:hAnsi="Times New Roman" w:cs="Times New Roman"/>
          <w:sz w:val="28"/>
          <w:szCs w:val="28"/>
        </w:rPr>
        <w:t>,</w:t>
      </w:r>
      <w:r>
        <w:rPr>
          <w:rFonts w:ascii="Times New Roman" w:hAnsi="Times New Roman" w:cs="Times New Roman"/>
          <w:sz w:val="28"/>
          <w:szCs w:val="28"/>
        </w:rPr>
        <w:t xml:space="preserve"> их </w:t>
      </w:r>
      <w:r w:rsidR="007F4937">
        <w:rPr>
          <w:rFonts w:ascii="Times New Roman" w:hAnsi="Times New Roman" w:cs="Times New Roman"/>
          <w:sz w:val="28"/>
          <w:szCs w:val="28"/>
        </w:rPr>
        <w:t>типы</w:t>
      </w:r>
      <w:r>
        <w:rPr>
          <w:rFonts w:ascii="Times New Roman" w:hAnsi="Times New Roman" w:cs="Times New Roman"/>
          <w:sz w:val="28"/>
          <w:szCs w:val="28"/>
        </w:rPr>
        <w:t xml:space="preserve"> и </w:t>
      </w:r>
      <w:r w:rsidR="007F4937">
        <w:rPr>
          <w:rFonts w:ascii="Times New Roman" w:hAnsi="Times New Roman" w:cs="Times New Roman"/>
          <w:sz w:val="28"/>
          <w:szCs w:val="28"/>
        </w:rPr>
        <w:t>перспективы развития</w:t>
      </w:r>
      <w:r>
        <w:rPr>
          <w:rFonts w:ascii="Times New Roman" w:hAnsi="Times New Roman" w:cs="Times New Roman"/>
          <w:sz w:val="28"/>
          <w:szCs w:val="28"/>
        </w:rPr>
        <w:t xml:space="preserve">. Третья глава имеет практический характер. В ней </w:t>
      </w:r>
      <w:r w:rsidR="007F4937">
        <w:rPr>
          <w:rFonts w:ascii="Times New Roman" w:hAnsi="Times New Roman" w:cs="Times New Roman"/>
          <w:sz w:val="28"/>
          <w:szCs w:val="28"/>
        </w:rPr>
        <w:t>рассматриваются</w:t>
      </w:r>
      <w:r>
        <w:rPr>
          <w:rFonts w:ascii="Times New Roman" w:hAnsi="Times New Roman" w:cs="Times New Roman"/>
          <w:sz w:val="28"/>
          <w:szCs w:val="28"/>
        </w:rPr>
        <w:t xml:space="preserve"> </w:t>
      </w:r>
      <w:r w:rsidR="007F4937">
        <w:rPr>
          <w:rFonts w:ascii="Times New Roman" w:hAnsi="Times New Roman" w:cs="Times New Roman"/>
          <w:sz w:val="28"/>
          <w:szCs w:val="28"/>
        </w:rPr>
        <w:t>в</w:t>
      </w:r>
      <w:r w:rsidR="007F4937" w:rsidRPr="007F4937">
        <w:rPr>
          <w:rFonts w:ascii="Times New Roman" w:hAnsi="Times New Roman" w:cs="Times New Roman"/>
          <w:sz w:val="28"/>
          <w:szCs w:val="28"/>
        </w:rPr>
        <w:t>лияние форм собственности и типов предприятий на экономическое развитие</w:t>
      </w:r>
      <w:r>
        <w:rPr>
          <w:rFonts w:ascii="Times New Roman" w:hAnsi="Times New Roman" w:cs="Times New Roman"/>
          <w:sz w:val="28"/>
          <w:szCs w:val="28"/>
        </w:rPr>
        <w:t>.</w:t>
      </w:r>
    </w:p>
    <w:p w14:paraId="06E045E9" w14:textId="77777777" w:rsidR="00754012" w:rsidRPr="00134974" w:rsidRDefault="00754012" w:rsidP="00754012">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в котором отражается актуальность работы, предмета, объекта, цели и задачи работы, трёх глав, раскрывающих сущность работы, а также заключения и списка использованных источников.</w:t>
      </w:r>
    </w:p>
    <w:p w14:paraId="64E6BD94" w14:textId="77777777" w:rsidR="00754012" w:rsidRDefault="00754012" w:rsidP="00754012"/>
    <w:p w14:paraId="0303D0FA" w14:textId="77777777" w:rsidR="00754012" w:rsidRDefault="00754012" w:rsidP="00754012"/>
    <w:p w14:paraId="4474C41D" w14:textId="77777777" w:rsidR="00754012" w:rsidRDefault="00754012" w:rsidP="00754012"/>
    <w:p w14:paraId="4E945657" w14:textId="77777777" w:rsidR="00754012" w:rsidRDefault="00754012" w:rsidP="00754012"/>
    <w:p w14:paraId="2BC1353A" w14:textId="77777777" w:rsidR="00754012" w:rsidRDefault="00754012" w:rsidP="00754012"/>
    <w:p w14:paraId="2E23C1F2" w14:textId="77777777" w:rsidR="00754012" w:rsidRDefault="00754012" w:rsidP="00754012"/>
    <w:p w14:paraId="2CD42C85" w14:textId="77777777" w:rsidR="00754012" w:rsidRDefault="00754012" w:rsidP="00754012"/>
    <w:p w14:paraId="62BCA85B" w14:textId="77777777" w:rsidR="00754012" w:rsidRDefault="00754012" w:rsidP="00754012"/>
    <w:p w14:paraId="7A93942E" w14:textId="77777777" w:rsidR="00754012" w:rsidRDefault="00754012" w:rsidP="00754012"/>
    <w:p w14:paraId="0AA8A2D9" w14:textId="77777777" w:rsidR="00754012" w:rsidRDefault="00754012" w:rsidP="00754012"/>
    <w:p w14:paraId="027C154F" w14:textId="77777777" w:rsidR="00754012" w:rsidRDefault="00754012" w:rsidP="00754012"/>
    <w:p w14:paraId="6D4A2D32" w14:textId="77777777" w:rsidR="00754012" w:rsidRDefault="00754012" w:rsidP="00754012"/>
    <w:p w14:paraId="51B4CB87" w14:textId="1ADB6DC0" w:rsidR="00754012" w:rsidRDefault="00754012" w:rsidP="00754012"/>
    <w:p w14:paraId="6F0E12BF" w14:textId="09F22BD7" w:rsidR="007F4937" w:rsidRDefault="007F4937" w:rsidP="00754012"/>
    <w:p w14:paraId="2A8893B9" w14:textId="5497F806" w:rsidR="007F4937" w:rsidRDefault="007F4937" w:rsidP="00754012"/>
    <w:p w14:paraId="6512D385" w14:textId="1E499140" w:rsidR="007F4937" w:rsidRDefault="007F4937" w:rsidP="00754012"/>
    <w:p w14:paraId="0756085D" w14:textId="0A8B8F89" w:rsidR="007F4937" w:rsidRDefault="007F4937" w:rsidP="00754012"/>
    <w:p w14:paraId="270E33A4" w14:textId="66DFEF3F" w:rsidR="007F4937" w:rsidRDefault="007F4937" w:rsidP="00754012"/>
    <w:p w14:paraId="37EA2778" w14:textId="77777777" w:rsidR="007F4937" w:rsidRDefault="007F4937" w:rsidP="00754012"/>
    <w:p w14:paraId="1FF0EE42" w14:textId="77777777" w:rsidR="00754012" w:rsidRDefault="00754012" w:rsidP="00754012"/>
    <w:p w14:paraId="78F1293F" w14:textId="25704ABA" w:rsidR="00754012" w:rsidRPr="00FA166E" w:rsidRDefault="00754012" w:rsidP="00754012">
      <w:pPr>
        <w:pStyle w:val="a3"/>
        <w:numPr>
          <w:ilvl w:val="0"/>
          <w:numId w:val="2"/>
        </w:numPr>
        <w:shd w:val="clear" w:color="auto" w:fill="FFFFFF"/>
        <w:spacing w:line="360" w:lineRule="auto"/>
        <w:ind w:left="846"/>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Теоретические аспекты </w:t>
      </w:r>
      <w:r w:rsidR="007F4937">
        <w:rPr>
          <w:rFonts w:ascii="Times New Roman" w:eastAsia="Calibri" w:hAnsi="Times New Roman" w:cs="Times New Roman"/>
          <w:b/>
          <w:bCs/>
          <w:sz w:val="28"/>
          <w:szCs w:val="28"/>
          <w:lang w:eastAsia="ru-RU"/>
        </w:rPr>
        <w:t>собственности в рыночной экономике</w:t>
      </w:r>
      <w:r w:rsidRPr="00FA166E">
        <w:rPr>
          <w:rFonts w:ascii="Times New Roman" w:eastAsia="Calibri" w:hAnsi="Times New Roman" w:cs="Times New Roman"/>
          <w:b/>
          <w:bCs/>
          <w:sz w:val="28"/>
          <w:szCs w:val="28"/>
          <w:lang w:eastAsia="ru-RU"/>
        </w:rPr>
        <w:t>.</w:t>
      </w:r>
      <w:bookmarkStart w:id="2" w:name="_Toc167057090"/>
      <w:r w:rsidRPr="00FA166E">
        <w:rPr>
          <w:rFonts w:ascii="Times New Roman" w:eastAsia="Calibri" w:hAnsi="Times New Roman" w:cs="Times New Roman"/>
          <w:b/>
          <w:bCs/>
          <w:sz w:val="28"/>
          <w:szCs w:val="28"/>
          <w:lang w:eastAsia="ru-RU"/>
        </w:rPr>
        <w:t xml:space="preserve"> </w:t>
      </w:r>
    </w:p>
    <w:p w14:paraId="56C85CD5" w14:textId="77777777" w:rsidR="00754012" w:rsidRPr="00FA166E" w:rsidRDefault="00754012" w:rsidP="00754012">
      <w:pPr>
        <w:pStyle w:val="a3"/>
        <w:shd w:val="clear" w:color="auto" w:fill="FFFFFF"/>
        <w:spacing w:line="360" w:lineRule="auto"/>
        <w:ind w:left="846"/>
        <w:jc w:val="both"/>
        <w:rPr>
          <w:rFonts w:ascii="Times New Roman" w:eastAsia="Calibri" w:hAnsi="Times New Roman" w:cs="Times New Roman"/>
          <w:b/>
          <w:bCs/>
          <w:sz w:val="28"/>
          <w:szCs w:val="28"/>
          <w:lang w:eastAsia="ru-RU"/>
        </w:rPr>
      </w:pPr>
    </w:p>
    <w:bookmarkEnd w:id="2"/>
    <w:p w14:paraId="3E19671F" w14:textId="78438F5D" w:rsidR="006C44B9" w:rsidRPr="006C44B9" w:rsidRDefault="00754012" w:rsidP="006C44B9">
      <w:pPr>
        <w:pStyle w:val="a3"/>
        <w:numPr>
          <w:ilvl w:val="1"/>
          <w:numId w:val="2"/>
        </w:numPr>
        <w:shd w:val="clear" w:color="auto" w:fill="FFFFFF"/>
        <w:spacing w:line="360" w:lineRule="auto"/>
        <w:ind w:left="1554" w:hanging="702"/>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История </w:t>
      </w:r>
      <w:r w:rsidR="007F4937">
        <w:rPr>
          <w:rFonts w:ascii="Times New Roman" w:eastAsia="Calibri" w:hAnsi="Times New Roman" w:cs="Times New Roman"/>
          <w:b/>
          <w:bCs/>
          <w:sz w:val="28"/>
          <w:szCs w:val="28"/>
          <w:lang w:eastAsia="ru-RU"/>
        </w:rPr>
        <w:t>возникновения собственности</w:t>
      </w:r>
    </w:p>
    <w:p w14:paraId="3C2D9831" w14:textId="71619DAC" w:rsidR="00854523" w:rsidRPr="005E1D0B" w:rsidRDefault="006C44B9" w:rsidP="006C44B9">
      <w:pPr>
        <w:pStyle w:val="a4"/>
        <w:spacing w:line="360" w:lineRule="auto"/>
        <w:ind w:firstLine="709"/>
        <w:jc w:val="both"/>
        <w:rPr>
          <w:color w:val="000000"/>
          <w:sz w:val="28"/>
          <w:szCs w:val="28"/>
        </w:rPr>
      </w:pPr>
      <w:r>
        <w:rPr>
          <w:color w:val="000000"/>
          <w:sz w:val="28"/>
          <w:szCs w:val="28"/>
        </w:rPr>
        <w:t xml:space="preserve">  </w:t>
      </w:r>
      <w:r w:rsidR="00854523" w:rsidRPr="005E1D0B">
        <w:rPr>
          <w:color w:val="000000"/>
          <w:sz w:val="28"/>
          <w:szCs w:val="28"/>
        </w:rPr>
        <w:t>В первобытнообщинном строе собственность характеризовалась как коллективная власть рода, племени, которая распространялась на средства производства, орудия труда и территории. Постепенно повышалась производительность труда и развитие отношений собственности.</w:t>
      </w:r>
    </w:p>
    <w:p w14:paraId="3C347481" w14:textId="72344FDC" w:rsidR="00854523" w:rsidRPr="005E1D0B" w:rsidRDefault="00854523" w:rsidP="006C44B9">
      <w:pPr>
        <w:pStyle w:val="a4"/>
        <w:spacing w:line="360" w:lineRule="auto"/>
        <w:ind w:firstLine="709"/>
        <w:jc w:val="both"/>
        <w:rPr>
          <w:color w:val="000000"/>
          <w:sz w:val="28"/>
          <w:szCs w:val="28"/>
        </w:rPr>
      </w:pPr>
      <w:r w:rsidRPr="005E1D0B">
        <w:rPr>
          <w:color w:val="000000"/>
          <w:sz w:val="28"/>
          <w:szCs w:val="28"/>
        </w:rPr>
        <w:t>Понятие собственности "частной" наиболее полно можно проследить на примере античного периода в Риме. Римляне не дали научного и точного определения собственности, но разработали своего рода учение о правомочиях, которые составляют понятие собственность (владение, пользование, распоряжение). Развитие учения о собственности в то время следует искать в рабовладении. Именно собственность на раба</w:t>
      </w:r>
      <w:r w:rsidR="006C44B9">
        <w:rPr>
          <w:color w:val="000000"/>
          <w:sz w:val="28"/>
          <w:szCs w:val="28"/>
        </w:rPr>
        <w:t xml:space="preserve"> </w:t>
      </w:r>
      <w:proofErr w:type="gramStart"/>
      <w:r w:rsidRPr="005E1D0B">
        <w:rPr>
          <w:color w:val="000000"/>
          <w:sz w:val="28"/>
          <w:szCs w:val="28"/>
        </w:rPr>
        <w:t>-</w:t>
      </w:r>
      <w:r w:rsidR="006C44B9">
        <w:rPr>
          <w:color w:val="000000"/>
          <w:sz w:val="28"/>
          <w:szCs w:val="28"/>
        </w:rPr>
        <w:t xml:space="preserve"> </w:t>
      </w:r>
      <w:r w:rsidRPr="005E1D0B">
        <w:rPr>
          <w:color w:val="000000"/>
          <w:sz w:val="28"/>
          <w:szCs w:val="28"/>
        </w:rPr>
        <w:t>это</w:t>
      </w:r>
      <w:proofErr w:type="gramEnd"/>
      <w:r w:rsidRPr="005E1D0B">
        <w:rPr>
          <w:color w:val="000000"/>
          <w:sz w:val="28"/>
          <w:szCs w:val="28"/>
        </w:rPr>
        <w:t xml:space="preserve"> та модель, по которой строились все отношения в античном мире, ведь раб считался ни чем иным как вещью, и соответственно он не имел никаких прав.</w:t>
      </w:r>
    </w:p>
    <w:p w14:paraId="4366577F" w14:textId="0425888D" w:rsidR="00854523" w:rsidRPr="005E1D0B" w:rsidRDefault="00854523" w:rsidP="006C44B9">
      <w:pPr>
        <w:pStyle w:val="a4"/>
        <w:spacing w:line="360" w:lineRule="auto"/>
        <w:ind w:firstLine="709"/>
        <w:jc w:val="both"/>
        <w:rPr>
          <w:color w:val="000000"/>
          <w:sz w:val="28"/>
          <w:szCs w:val="28"/>
        </w:rPr>
      </w:pPr>
      <w:r w:rsidRPr="005E1D0B">
        <w:rPr>
          <w:color w:val="000000"/>
          <w:sz w:val="28"/>
          <w:szCs w:val="28"/>
        </w:rPr>
        <w:t xml:space="preserve">В феодальный период на первый план вышла собственность на землю, как на основной объект производства в феодальном обществе. Но именно тогда оформилось отношение ограниченной собственности, когда так называемый подчиненный </w:t>
      </w:r>
      <w:r w:rsidR="006C44B9" w:rsidRPr="005E1D0B">
        <w:rPr>
          <w:color w:val="000000"/>
          <w:sz w:val="28"/>
          <w:szCs w:val="28"/>
        </w:rPr>
        <w:t>собственник</w:t>
      </w:r>
      <w:r w:rsidRPr="005E1D0B">
        <w:rPr>
          <w:color w:val="000000"/>
          <w:sz w:val="28"/>
          <w:szCs w:val="28"/>
        </w:rPr>
        <w:t xml:space="preserve"> имел возможность владения и пользования вещью лишь в определенных пределах. И именно в этот период в России окончательно оформились и начали использоваться в законодательстве термины "собственность" и "право собственности". Об этом свидетельствует Манифест Екатерины II от 1782 "О подтверждении права собственности дворян на землю"</w:t>
      </w:r>
    </w:p>
    <w:p w14:paraId="48378CC9" w14:textId="6C7BA366" w:rsidR="00854523" w:rsidRPr="005E1D0B" w:rsidRDefault="00854523" w:rsidP="006C44B9">
      <w:pPr>
        <w:pStyle w:val="a4"/>
        <w:spacing w:line="360" w:lineRule="auto"/>
        <w:ind w:firstLine="709"/>
        <w:jc w:val="both"/>
        <w:rPr>
          <w:color w:val="000000"/>
          <w:sz w:val="28"/>
          <w:szCs w:val="28"/>
        </w:rPr>
      </w:pPr>
      <w:r w:rsidRPr="005E1D0B">
        <w:rPr>
          <w:color w:val="000000"/>
          <w:sz w:val="28"/>
          <w:szCs w:val="28"/>
        </w:rPr>
        <w:t xml:space="preserve">Вот еще один пример </w:t>
      </w:r>
      <w:proofErr w:type="gramStart"/>
      <w:r w:rsidRPr="005E1D0B">
        <w:rPr>
          <w:color w:val="000000"/>
          <w:sz w:val="28"/>
          <w:szCs w:val="28"/>
        </w:rPr>
        <w:t>- </w:t>
      </w:r>
      <w:r w:rsidR="006C44B9">
        <w:rPr>
          <w:color w:val="000000"/>
          <w:sz w:val="28"/>
          <w:szCs w:val="28"/>
        </w:rPr>
        <w:t xml:space="preserve"> д</w:t>
      </w:r>
      <w:r w:rsidRPr="005E1D0B">
        <w:rPr>
          <w:color w:val="000000"/>
          <w:sz w:val="28"/>
          <w:szCs w:val="28"/>
        </w:rPr>
        <w:t>екларация</w:t>
      </w:r>
      <w:proofErr w:type="gramEnd"/>
      <w:r w:rsidRPr="005E1D0B">
        <w:rPr>
          <w:color w:val="000000"/>
          <w:sz w:val="28"/>
          <w:szCs w:val="28"/>
        </w:rPr>
        <w:t xml:space="preserve"> прав человека и гражданина Франции 1789 провозглашала собственность естественным и неотчуждаемым правом. Каждый человек объявлялся хозяином своего </w:t>
      </w:r>
      <w:r w:rsidRPr="005E1D0B">
        <w:rPr>
          <w:color w:val="000000"/>
          <w:sz w:val="28"/>
          <w:szCs w:val="28"/>
        </w:rPr>
        <w:lastRenderedPageBreak/>
        <w:t xml:space="preserve">имущества, могущим распоряжаться им по своему усмотрению. Уже начиная с 60-х годов </w:t>
      </w:r>
      <w:proofErr w:type="spellStart"/>
      <w:r w:rsidRPr="005E1D0B">
        <w:rPr>
          <w:color w:val="000000"/>
          <w:sz w:val="28"/>
          <w:szCs w:val="28"/>
        </w:rPr>
        <w:t>XIXв</w:t>
      </w:r>
      <w:proofErr w:type="spellEnd"/>
      <w:r w:rsidRPr="005E1D0B">
        <w:rPr>
          <w:color w:val="000000"/>
          <w:sz w:val="28"/>
          <w:szCs w:val="28"/>
        </w:rPr>
        <w:t>. именно частная собственность нового класса - буржуазии стала толчком к экономическому развитию России.</w:t>
      </w:r>
    </w:p>
    <w:p w14:paraId="1620D935" w14:textId="5CAC139E" w:rsidR="00854523" w:rsidRPr="005E1D0B" w:rsidRDefault="00854523" w:rsidP="006C44B9">
      <w:pPr>
        <w:pStyle w:val="a4"/>
        <w:spacing w:line="360" w:lineRule="auto"/>
        <w:ind w:firstLine="709"/>
        <w:jc w:val="both"/>
        <w:rPr>
          <w:color w:val="000000"/>
          <w:sz w:val="28"/>
          <w:szCs w:val="28"/>
        </w:rPr>
      </w:pPr>
      <w:r w:rsidRPr="005E1D0B">
        <w:rPr>
          <w:color w:val="000000"/>
          <w:sz w:val="28"/>
          <w:szCs w:val="28"/>
        </w:rPr>
        <w:t>В советский период в нашей стране законодательно насаждалось негативное отн</w:t>
      </w:r>
      <w:r w:rsidR="00600C45">
        <w:rPr>
          <w:color w:val="000000"/>
          <w:sz w:val="28"/>
          <w:szCs w:val="28"/>
        </w:rPr>
        <w:t>о</w:t>
      </w:r>
      <w:r w:rsidRPr="005E1D0B">
        <w:rPr>
          <w:color w:val="000000"/>
          <w:sz w:val="28"/>
          <w:szCs w:val="28"/>
        </w:rPr>
        <w:t>шение к частной собственности как к пережитку прошлого капиталистического развития.</w:t>
      </w:r>
    </w:p>
    <w:p w14:paraId="05398619" w14:textId="77777777" w:rsidR="00854523" w:rsidRPr="005E1D0B" w:rsidRDefault="00854523" w:rsidP="006C44B9">
      <w:pPr>
        <w:pStyle w:val="a4"/>
        <w:spacing w:line="360" w:lineRule="auto"/>
        <w:ind w:firstLine="709"/>
        <w:jc w:val="both"/>
        <w:rPr>
          <w:color w:val="000000"/>
          <w:sz w:val="28"/>
          <w:szCs w:val="28"/>
        </w:rPr>
      </w:pPr>
      <w:r w:rsidRPr="005E1D0B">
        <w:rPr>
          <w:color w:val="000000"/>
          <w:sz w:val="28"/>
          <w:szCs w:val="28"/>
        </w:rPr>
        <w:t xml:space="preserve">С распадом Союза и либерализацией российской экономики государство провозгласило равноправие государственной, муниципальной и частной форм собственности и поддерживало инициативу к занятию предпринимательством. </w:t>
      </w:r>
    </w:p>
    <w:p w14:paraId="1D63C79F" w14:textId="77777777" w:rsidR="00754012" w:rsidRPr="00D17C36" w:rsidRDefault="00754012" w:rsidP="006C44B9">
      <w:pPr>
        <w:spacing w:line="360" w:lineRule="auto"/>
        <w:ind w:firstLine="709"/>
        <w:jc w:val="both"/>
        <w:rPr>
          <w:rFonts w:ascii="Times New Roman" w:hAnsi="Times New Roman" w:cs="Times New Roman"/>
          <w:sz w:val="28"/>
          <w:szCs w:val="28"/>
        </w:rPr>
      </w:pPr>
      <w:r w:rsidRPr="00D17C36">
        <w:rPr>
          <w:rFonts w:ascii="Times New Roman" w:hAnsi="Times New Roman" w:cs="Times New Roman"/>
          <w:sz w:val="28"/>
          <w:szCs w:val="28"/>
        </w:rPr>
        <w:t xml:space="preserve">Таким образом, главные задачи создания полноценной российской рыночной банковской системы состояли в следующем: </w:t>
      </w:r>
    </w:p>
    <w:p w14:paraId="17EDCE7E" w14:textId="175F6B5A" w:rsidR="00754012" w:rsidRPr="00600C45" w:rsidRDefault="00754012" w:rsidP="006C44B9">
      <w:pPr>
        <w:spacing w:line="360" w:lineRule="auto"/>
        <w:ind w:firstLine="709"/>
        <w:jc w:val="both"/>
        <w:rPr>
          <w:rFonts w:ascii="Times New Roman" w:hAnsi="Times New Roman" w:cs="Times New Roman"/>
          <w:sz w:val="28"/>
          <w:szCs w:val="28"/>
        </w:rPr>
      </w:pPr>
      <w:r w:rsidRPr="00D17C36">
        <w:rPr>
          <w:rFonts w:ascii="Times New Roman" w:hAnsi="Times New Roman" w:cs="Times New Roman"/>
          <w:sz w:val="28"/>
          <w:szCs w:val="28"/>
        </w:rPr>
        <w:t xml:space="preserve">1) </w:t>
      </w:r>
      <w:r w:rsidR="00600C45">
        <w:rPr>
          <w:rFonts w:ascii="Times New Roman" w:hAnsi="Times New Roman" w:cs="Times New Roman"/>
          <w:sz w:val="28"/>
          <w:szCs w:val="28"/>
        </w:rPr>
        <w:t>обеспечение порядка и стабильности. Четкое определение прав собственности позволяет избежать конфликтов и споров по поводу владения и использования ресурсов</w:t>
      </w:r>
      <w:r w:rsidR="00600C45" w:rsidRPr="00600C45">
        <w:rPr>
          <w:rFonts w:ascii="Times New Roman" w:hAnsi="Times New Roman" w:cs="Times New Roman"/>
          <w:sz w:val="28"/>
          <w:szCs w:val="28"/>
        </w:rPr>
        <w:t>;</w:t>
      </w:r>
    </w:p>
    <w:p w14:paraId="1917864D" w14:textId="695EED6E" w:rsidR="00754012" w:rsidRPr="00400CDA" w:rsidRDefault="00754012" w:rsidP="006C44B9">
      <w:pPr>
        <w:spacing w:line="360" w:lineRule="auto"/>
        <w:ind w:firstLine="709"/>
        <w:jc w:val="both"/>
        <w:rPr>
          <w:rFonts w:ascii="Times New Roman" w:hAnsi="Times New Roman" w:cs="Times New Roman"/>
          <w:sz w:val="28"/>
          <w:szCs w:val="28"/>
        </w:rPr>
      </w:pPr>
      <w:r w:rsidRPr="00D17C36">
        <w:rPr>
          <w:rFonts w:ascii="Times New Roman" w:hAnsi="Times New Roman" w:cs="Times New Roman"/>
          <w:sz w:val="28"/>
          <w:szCs w:val="28"/>
        </w:rPr>
        <w:t xml:space="preserve">2) </w:t>
      </w:r>
      <w:r w:rsidR="00400CDA">
        <w:rPr>
          <w:rFonts w:ascii="Times New Roman" w:hAnsi="Times New Roman" w:cs="Times New Roman"/>
          <w:sz w:val="28"/>
          <w:szCs w:val="28"/>
        </w:rPr>
        <w:t>у</w:t>
      </w:r>
      <w:r w:rsidR="00400CDA" w:rsidRPr="001D717E">
        <w:rPr>
          <w:rFonts w:ascii="Times New Roman" w:hAnsi="Times New Roman" w:cs="Times New Roman"/>
          <w:sz w:val="28"/>
          <w:szCs w:val="28"/>
        </w:rPr>
        <w:t>правление ресурсами</w:t>
      </w:r>
      <w:r w:rsidR="00400CDA">
        <w:rPr>
          <w:rFonts w:ascii="Times New Roman" w:hAnsi="Times New Roman" w:cs="Times New Roman"/>
          <w:sz w:val="28"/>
          <w:szCs w:val="28"/>
        </w:rPr>
        <w:t xml:space="preserve">. </w:t>
      </w:r>
      <w:r w:rsidR="00400CDA" w:rsidRPr="001D717E">
        <w:rPr>
          <w:rFonts w:ascii="Times New Roman" w:hAnsi="Times New Roman" w:cs="Times New Roman"/>
          <w:sz w:val="28"/>
          <w:szCs w:val="28"/>
        </w:rPr>
        <w:t>Права собственности на природные ресурсы способствуют их рациональному использованию и охране</w:t>
      </w:r>
      <w:r w:rsidR="00400CDA" w:rsidRPr="00400CDA">
        <w:rPr>
          <w:rFonts w:ascii="Times New Roman" w:hAnsi="Times New Roman" w:cs="Times New Roman"/>
          <w:sz w:val="28"/>
          <w:szCs w:val="28"/>
        </w:rPr>
        <w:t>;</w:t>
      </w:r>
    </w:p>
    <w:p w14:paraId="3687F93C" w14:textId="11911110" w:rsidR="00754012" w:rsidRPr="00D17C36" w:rsidRDefault="00754012" w:rsidP="006C44B9">
      <w:pPr>
        <w:spacing w:line="360" w:lineRule="auto"/>
        <w:ind w:firstLine="709"/>
        <w:jc w:val="both"/>
        <w:rPr>
          <w:rFonts w:ascii="Times New Roman" w:hAnsi="Times New Roman" w:cs="Times New Roman"/>
          <w:sz w:val="28"/>
          <w:szCs w:val="28"/>
        </w:rPr>
      </w:pPr>
      <w:r w:rsidRPr="00D17C36">
        <w:rPr>
          <w:rFonts w:ascii="Times New Roman" w:hAnsi="Times New Roman" w:cs="Times New Roman"/>
          <w:sz w:val="28"/>
          <w:szCs w:val="28"/>
        </w:rPr>
        <w:t>3)</w:t>
      </w:r>
      <w:r w:rsidR="008603B2" w:rsidRPr="008603B2">
        <w:rPr>
          <w:rFonts w:ascii="Times New Roman" w:hAnsi="Times New Roman" w:cs="Times New Roman"/>
          <w:sz w:val="28"/>
          <w:szCs w:val="28"/>
        </w:rPr>
        <w:t xml:space="preserve"> </w:t>
      </w:r>
      <w:r w:rsidR="008603B2">
        <w:rPr>
          <w:rFonts w:ascii="Times New Roman" w:hAnsi="Times New Roman" w:cs="Times New Roman"/>
          <w:sz w:val="28"/>
          <w:szCs w:val="28"/>
        </w:rPr>
        <w:t>че</w:t>
      </w:r>
      <w:r w:rsidR="008603B2" w:rsidRPr="001D717E">
        <w:rPr>
          <w:rFonts w:ascii="Times New Roman" w:hAnsi="Times New Roman" w:cs="Times New Roman"/>
          <w:sz w:val="28"/>
          <w:szCs w:val="28"/>
        </w:rPr>
        <w:t>ткое определение прав собственности создаёт основу для функционирования рыночной экономики, позволяя людям свободно покупать, продавать и обменивать собственность</w:t>
      </w:r>
      <w:r>
        <w:rPr>
          <w:rFonts w:ascii="Times New Roman" w:hAnsi="Times New Roman" w:cs="Times New Roman"/>
          <w:sz w:val="28"/>
          <w:szCs w:val="28"/>
        </w:rPr>
        <w:t>.</w:t>
      </w:r>
    </w:p>
    <w:p w14:paraId="197154A8" w14:textId="77777777" w:rsidR="00754012" w:rsidRDefault="00754012" w:rsidP="00754012">
      <w:pPr>
        <w:spacing w:after="0" w:line="276" w:lineRule="auto"/>
        <w:jc w:val="both"/>
        <w:rPr>
          <w:rFonts w:ascii="Times New Roman" w:eastAsia="Calibri" w:hAnsi="Times New Roman" w:cs="Times New Roman"/>
          <w:sz w:val="28"/>
          <w:szCs w:val="28"/>
          <w:lang w:eastAsia="ru-RU"/>
        </w:rPr>
      </w:pPr>
    </w:p>
    <w:p w14:paraId="2BC96D0D" w14:textId="3D208BC7" w:rsidR="00754012" w:rsidRDefault="00754012" w:rsidP="00754012">
      <w:pPr>
        <w:spacing w:line="276" w:lineRule="auto"/>
        <w:ind w:firstLine="709"/>
        <w:jc w:val="both"/>
        <w:rPr>
          <w:rFonts w:ascii="Times New Roman" w:hAnsi="Times New Roman" w:cs="Times New Roman"/>
          <w:b/>
          <w:sz w:val="28"/>
          <w:szCs w:val="28"/>
        </w:rPr>
      </w:pPr>
      <w:proofErr w:type="gramStart"/>
      <w:r w:rsidRPr="00D17C36">
        <w:rPr>
          <w:rFonts w:ascii="Times New Roman" w:hAnsi="Times New Roman" w:cs="Times New Roman"/>
          <w:b/>
          <w:sz w:val="28"/>
          <w:szCs w:val="28"/>
        </w:rPr>
        <w:t xml:space="preserve">1.2  </w:t>
      </w:r>
      <w:r w:rsidR="00E326F1">
        <w:rPr>
          <w:rFonts w:ascii="Times New Roman" w:hAnsi="Times New Roman" w:cs="Times New Roman"/>
          <w:b/>
          <w:sz w:val="28"/>
          <w:szCs w:val="28"/>
        </w:rPr>
        <w:t>Классификация</w:t>
      </w:r>
      <w:proofErr w:type="gramEnd"/>
      <w:r w:rsidR="00E326F1">
        <w:rPr>
          <w:rFonts w:ascii="Times New Roman" w:hAnsi="Times New Roman" w:cs="Times New Roman"/>
          <w:b/>
          <w:sz w:val="28"/>
          <w:szCs w:val="28"/>
        </w:rPr>
        <w:t xml:space="preserve"> форм собственности </w:t>
      </w:r>
    </w:p>
    <w:p w14:paraId="69695227" w14:textId="77777777" w:rsidR="00754012" w:rsidRPr="00D17C36" w:rsidRDefault="00754012" w:rsidP="00754012">
      <w:pPr>
        <w:spacing w:line="276" w:lineRule="auto"/>
        <w:jc w:val="both"/>
        <w:rPr>
          <w:rFonts w:ascii="Times New Roman" w:hAnsi="Times New Roman" w:cs="Times New Roman"/>
          <w:b/>
          <w:sz w:val="28"/>
          <w:szCs w:val="28"/>
        </w:rPr>
      </w:pPr>
    </w:p>
    <w:p w14:paraId="78DBED57" w14:textId="22D764B8" w:rsidR="00E326F1" w:rsidRPr="00A97B25" w:rsidRDefault="00A97B25" w:rsidP="00A97B25">
      <w:pPr>
        <w:spacing w:line="360" w:lineRule="auto"/>
        <w:ind w:firstLineChars="125" w:firstLine="350"/>
        <w:jc w:val="both"/>
        <w:rPr>
          <w:rFonts w:ascii="Times New Roman" w:hAnsi="Times New Roman" w:cs="Times New Roman"/>
          <w:sz w:val="28"/>
          <w:szCs w:val="28"/>
        </w:rPr>
      </w:pPr>
      <w:r w:rsidRPr="00A97B25">
        <w:rPr>
          <w:rFonts w:ascii="Times New Roman" w:hAnsi="Times New Roman" w:cs="Times New Roman"/>
          <w:sz w:val="28"/>
          <w:szCs w:val="28"/>
        </w:rPr>
        <w:t xml:space="preserve">    </w:t>
      </w:r>
      <w:r w:rsidR="00E326F1" w:rsidRPr="00A97B25">
        <w:rPr>
          <w:rFonts w:ascii="Times New Roman" w:hAnsi="Times New Roman" w:cs="Times New Roman"/>
          <w:sz w:val="28"/>
          <w:szCs w:val="28"/>
        </w:rPr>
        <w:t xml:space="preserve">В экономической практике формы присвоения воплощаются в конкретных формах собственности. Формой собственности называют ее вид, характеризуемый по признаку субъекта собственности. Форма собственности определяет принадлежность объектов собственности субъекту единой </w:t>
      </w:r>
      <w:r w:rsidR="00E326F1" w:rsidRPr="00A97B25">
        <w:rPr>
          <w:rFonts w:ascii="Times New Roman" w:hAnsi="Times New Roman" w:cs="Times New Roman"/>
          <w:sz w:val="28"/>
          <w:szCs w:val="28"/>
        </w:rPr>
        <w:lastRenderedPageBreak/>
        <w:t xml:space="preserve">природы. От характера утвердившихся форм собственности зависят формы распределения, обмена, потребления, а также характер использования ресурсов, факторов производства, результативность общественного производства, положение отдельных социальных групп и слоев. </w:t>
      </w:r>
    </w:p>
    <w:p w14:paraId="282D0ECE" w14:textId="77777777" w:rsidR="00E326F1" w:rsidRPr="00A97B25" w:rsidRDefault="00E326F1" w:rsidP="00040EC0">
      <w:pPr>
        <w:spacing w:line="360" w:lineRule="auto"/>
        <w:ind w:firstLineChars="252" w:firstLine="706"/>
        <w:jc w:val="both"/>
        <w:rPr>
          <w:rFonts w:ascii="Times New Roman" w:hAnsi="Times New Roman" w:cs="Times New Roman"/>
          <w:sz w:val="28"/>
          <w:szCs w:val="28"/>
        </w:rPr>
      </w:pPr>
      <w:r w:rsidRPr="00A97B25">
        <w:rPr>
          <w:rFonts w:ascii="Times New Roman" w:hAnsi="Times New Roman" w:cs="Times New Roman"/>
          <w:sz w:val="28"/>
          <w:szCs w:val="28"/>
        </w:rPr>
        <w:t xml:space="preserve">На первый взгляд можно выделить столько форм собственности, сколько имеется в наличии субъектов собственности, то есть различать личную, семейную, групповую, коллективную, территориальную, народную, управленческую собственность и другие. В действительности часто выделяют более узкую их совокупность, иногда даже ограничивая ее двумя формами – частной и общественной. </w:t>
      </w:r>
    </w:p>
    <w:p w14:paraId="639DB366" w14:textId="77777777" w:rsidR="00E326F1" w:rsidRPr="00A97B25" w:rsidRDefault="00E326F1" w:rsidP="00040EC0">
      <w:pPr>
        <w:spacing w:line="360" w:lineRule="auto"/>
        <w:ind w:firstLineChars="252" w:firstLine="706"/>
        <w:jc w:val="both"/>
        <w:rPr>
          <w:rFonts w:ascii="Times New Roman" w:hAnsi="Times New Roman" w:cs="Times New Roman"/>
          <w:sz w:val="28"/>
          <w:szCs w:val="28"/>
        </w:rPr>
      </w:pPr>
      <w:r w:rsidRPr="00A97B25">
        <w:rPr>
          <w:rFonts w:ascii="Times New Roman" w:hAnsi="Times New Roman" w:cs="Times New Roman"/>
          <w:sz w:val="28"/>
          <w:szCs w:val="28"/>
        </w:rPr>
        <w:t xml:space="preserve">Частная собственность – одна из форм собственности, предполагающая абсолютное, защищенное законом право физического или юридического лица на конкретное имущество, в том числе средства производства. Она появилась в следствие развития производительных сил и товарного производства. Частная собственность на средства производства является мощным экономическим стимулом для их эффективного использования. Частный собственник заинтересован в эффективном хозяйствовании, сохранении и приумножении собственности. Экономическая самостоятельность и независимость дают возможность субъектам гибко и быстро реагировать на изменения рынка и достичь цели. Частный собственник поступает со своей собственностью по личному усмотрению без согласования с публичными властями. Выделяют следующие формы частной собственности. </w:t>
      </w:r>
    </w:p>
    <w:p w14:paraId="33F84398" w14:textId="7CEBD6EF" w:rsidR="00E326F1" w:rsidRDefault="00A97B25" w:rsidP="00040EC0">
      <w:pPr>
        <w:pStyle w:val="a3"/>
        <w:numPr>
          <w:ilvl w:val="0"/>
          <w:numId w:val="3"/>
        </w:numPr>
        <w:spacing w:line="360" w:lineRule="auto"/>
        <w:ind w:left="0" w:firstLineChars="252" w:firstLine="706"/>
        <w:jc w:val="both"/>
        <w:rPr>
          <w:rFonts w:ascii="Times New Roman" w:hAnsi="Times New Roman" w:cs="Times New Roman"/>
          <w:sz w:val="28"/>
          <w:szCs w:val="28"/>
        </w:rPr>
      </w:pPr>
      <w:r>
        <w:rPr>
          <w:rFonts w:ascii="Times New Roman" w:hAnsi="Times New Roman" w:cs="Times New Roman"/>
          <w:sz w:val="28"/>
          <w:szCs w:val="28"/>
        </w:rPr>
        <w:t>и</w:t>
      </w:r>
      <w:r w:rsidR="00E326F1" w:rsidRPr="00A97B25">
        <w:rPr>
          <w:rFonts w:ascii="Times New Roman" w:hAnsi="Times New Roman" w:cs="Times New Roman"/>
          <w:sz w:val="28"/>
          <w:szCs w:val="28"/>
        </w:rPr>
        <w:t>ндивидуальная частная собственность – форма присвоения вещественных факторов и результатов производства одним лицом. Индивидуальная частная собственность, чаще всего, представлена в малом бизнесе. В условиях рыночной экономики предприятия, находящиеся в индивидуальной частной собственности, более распространены;</w:t>
      </w:r>
    </w:p>
    <w:p w14:paraId="5645FB81" w14:textId="2AC72F96" w:rsidR="00E326F1" w:rsidRDefault="00040EC0" w:rsidP="00040EC0">
      <w:pPr>
        <w:pStyle w:val="a3"/>
        <w:numPr>
          <w:ilvl w:val="0"/>
          <w:numId w:val="3"/>
        </w:numPr>
        <w:spacing w:line="360" w:lineRule="auto"/>
        <w:ind w:left="0" w:firstLineChars="252" w:firstLine="706"/>
        <w:jc w:val="both"/>
        <w:rPr>
          <w:rFonts w:ascii="Times New Roman" w:hAnsi="Times New Roman" w:cs="Times New Roman"/>
          <w:sz w:val="28"/>
          <w:szCs w:val="28"/>
        </w:rPr>
      </w:pPr>
      <w:r>
        <w:rPr>
          <w:rFonts w:ascii="Times New Roman" w:hAnsi="Times New Roman" w:cs="Times New Roman"/>
          <w:sz w:val="28"/>
          <w:szCs w:val="28"/>
        </w:rPr>
        <w:lastRenderedPageBreak/>
        <w:t>с</w:t>
      </w:r>
      <w:r w:rsidR="00E326F1" w:rsidRPr="00040EC0">
        <w:rPr>
          <w:rFonts w:ascii="Times New Roman" w:hAnsi="Times New Roman" w:cs="Times New Roman"/>
          <w:sz w:val="28"/>
          <w:szCs w:val="28"/>
        </w:rPr>
        <w:t>емейная собственность – олицетворяется с имуществом, которое принадлежит на общих началах членам семьи и представляет одну из разновидностей частной собственности;</w:t>
      </w:r>
    </w:p>
    <w:p w14:paraId="55CE632C" w14:textId="2ADAAA9B" w:rsidR="00E326F1" w:rsidRDefault="00040EC0" w:rsidP="00040EC0">
      <w:pPr>
        <w:pStyle w:val="a3"/>
        <w:numPr>
          <w:ilvl w:val="0"/>
          <w:numId w:val="3"/>
        </w:numPr>
        <w:spacing w:line="360" w:lineRule="auto"/>
        <w:ind w:left="0" w:firstLineChars="252" w:firstLine="706"/>
        <w:jc w:val="both"/>
        <w:rPr>
          <w:rFonts w:ascii="Times New Roman" w:hAnsi="Times New Roman" w:cs="Times New Roman"/>
          <w:sz w:val="28"/>
          <w:szCs w:val="28"/>
        </w:rPr>
      </w:pPr>
      <w:r>
        <w:rPr>
          <w:rFonts w:ascii="Times New Roman" w:hAnsi="Times New Roman" w:cs="Times New Roman"/>
          <w:sz w:val="28"/>
          <w:szCs w:val="28"/>
        </w:rPr>
        <w:t>с</w:t>
      </w:r>
      <w:r w:rsidR="00E326F1" w:rsidRPr="00040EC0">
        <w:rPr>
          <w:rFonts w:ascii="Times New Roman" w:hAnsi="Times New Roman" w:cs="Times New Roman"/>
          <w:sz w:val="28"/>
          <w:szCs w:val="28"/>
        </w:rPr>
        <w:t>обственность фермерского хозяйства – собственность, принадлежащая его членам на праве совместной собственности. К объектам совместной собственности фермерского хозяйства можно отнести земельный участок, оборудование, транспортные средства, инвентарь;</w:t>
      </w:r>
    </w:p>
    <w:p w14:paraId="69BF6A9F" w14:textId="7B1E79E0" w:rsidR="00E326F1" w:rsidRPr="00040EC0" w:rsidRDefault="00040EC0" w:rsidP="00040EC0">
      <w:pPr>
        <w:pStyle w:val="a3"/>
        <w:numPr>
          <w:ilvl w:val="0"/>
          <w:numId w:val="3"/>
        </w:numPr>
        <w:spacing w:line="360" w:lineRule="auto"/>
        <w:ind w:left="0" w:firstLineChars="252" w:firstLine="706"/>
        <w:jc w:val="both"/>
        <w:rPr>
          <w:rFonts w:ascii="Times New Roman" w:hAnsi="Times New Roman" w:cs="Times New Roman"/>
          <w:sz w:val="28"/>
          <w:szCs w:val="28"/>
        </w:rPr>
      </w:pPr>
      <w:r>
        <w:rPr>
          <w:rFonts w:ascii="Times New Roman" w:hAnsi="Times New Roman" w:cs="Times New Roman"/>
          <w:sz w:val="28"/>
          <w:szCs w:val="28"/>
        </w:rPr>
        <w:t>п</w:t>
      </w:r>
      <w:r w:rsidR="00E326F1" w:rsidRPr="00040EC0">
        <w:rPr>
          <w:rFonts w:ascii="Times New Roman" w:hAnsi="Times New Roman" w:cs="Times New Roman"/>
          <w:sz w:val="28"/>
          <w:szCs w:val="28"/>
        </w:rPr>
        <w:t>артнерская собственность предполагает объединение в той или иной форме имущества, капитала нескольких юридических или физических лиц с целью реализации общей предпринимательской деятельности, то есть образование предприятия на основе паевых взносов учредителей</w:t>
      </w:r>
      <w:r w:rsidRPr="00040EC0">
        <w:rPr>
          <w:rFonts w:ascii="Times New Roman" w:hAnsi="Times New Roman" w:cs="Times New Roman"/>
          <w:sz w:val="28"/>
          <w:szCs w:val="28"/>
        </w:rPr>
        <w:t xml:space="preserve">. </w:t>
      </w:r>
    </w:p>
    <w:p w14:paraId="6F6A3538" w14:textId="77777777" w:rsidR="00E326F1" w:rsidRPr="00A97B25" w:rsidRDefault="00E326F1" w:rsidP="00040EC0">
      <w:pPr>
        <w:spacing w:line="360" w:lineRule="auto"/>
        <w:ind w:firstLineChars="252" w:firstLine="706"/>
        <w:jc w:val="both"/>
        <w:rPr>
          <w:rFonts w:ascii="Times New Roman" w:hAnsi="Times New Roman" w:cs="Times New Roman"/>
          <w:sz w:val="28"/>
          <w:szCs w:val="28"/>
        </w:rPr>
      </w:pPr>
      <w:r w:rsidRPr="00A97B25">
        <w:rPr>
          <w:rFonts w:ascii="Times New Roman" w:hAnsi="Times New Roman" w:cs="Times New Roman"/>
          <w:sz w:val="28"/>
          <w:szCs w:val="28"/>
        </w:rPr>
        <w:t xml:space="preserve">К преимуществам частной собственности можно отнести стимулирование экономической активности и предприимчивости, эффективное и рациональное ведение хозяйства, гарант свободы и независимости личности. Товарное производство, товарный обмен, рынок не существует без частной собственности. </w:t>
      </w:r>
    </w:p>
    <w:p w14:paraId="58888EEB" w14:textId="77777777" w:rsidR="00E326F1" w:rsidRPr="00A97B25" w:rsidRDefault="00E326F1" w:rsidP="00040EC0">
      <w:pPr>
        <w:spacing w:line="360" w:lineRule="auto"/>
        <w:ind w:firstLineChars="252" w:firstLine="706"/>
        <w:jc w:val="both"/>
        <w:rPr>
          <w:rFonts w:ascii="Times New Roman" w:hAnsi="Times New Roman" w:cs="Times New Roman"/>
          <w:sz w:val="28"/>
          <w:szCs w:val="28"/>
        </w:rPr>
      </w:pPr>
      <w:r w:rsidRPr="00A97B25">
        <w:rPr>
          <w:rFonts w:ascii="Times New Roman" w:hAnsi="Times New Roman" w:cs="Times New Roman"/>
          <w:sz w:val="28"/>
          <w:szCs w:val="28"/>
        </w:rPr>
        <w:t>Недостатки частной собственности: обуславливает социальное неравенство, является причиной расслоения общества, порождает стремление к личной выгоде одних членов в обществе в ущерб интересам других членов.</w:t>
      </w:r>
    </w:p>
    <w:p w14:paraId="09DFA4AB" w14:textId="460B2E0B" w:rsidR="00E326F1" w:rsidRPr="00A97B25" w:rsidRDefault="00E326F1" w:rsidP="00040EC0">
      <w:pPr>
        <w:spacing w:line="360" w:lineRule="auto"/>
        <w:ind w:firstLineChars="252" w:firstLine="706"/>
        <w:jc w:val="both"/>
        <w:rPr>
          <w:rFonts w:ascii="Times New Roman" w:hAnsi="Times New Roman" w:cs="Times New Roman"/>
          <w:sz w:val="28"/>
          <w:szCs w:val="28"/>
        </w:rPr>
      </w:pPr>
      <w:r w:rsidRPr="00A97B25">
        <w:rPr>
          <w:rFonts w:ascii="Times New Roman" w:hAnsi="Times New Roman" w:cs="Times New Roman"/>
          <w:sz w:val="28"/>
          <w:szCs w:val="28"/>
        </w:rPr>
        <w:t xml:space="preserve">Общественная собственность – собственность, находящаяся во владении, распоряжении и пользовании обществом, выступающим как коллективный субъект. В отличии от частной собственности, где собственник распоряжается ею самостоятельно, общественная собственность используется на благо обществу. Исторически общественная собственность появилась </w:t>
      </w:r>
      <w:r w:rsidR="00040EC0" w:rsidRPr="00A97B25">
        <w:rPr>
          <w:rFonts w:ascii="Times New Roman" w:hAnsi="Times New Roman" w:cs="Times New Roman"/>
          <w:sz w:val="28"/>
          <w:szCs w:val="28"/>
        </w:rPr>
        <w:t>раньше частной</w:t>
      </w:r>
      <w:r w:rsidRPr="00A97B25">
        <w:rPr>
          <w:rFonts w:ascii="Times New Roman" w:hAnsi="Times New Roman" w:cs="Times New Roman"/>
          <w:sz w:val="28"/>
          <w:szCs w:val="28"/>
        </w:rPr>
        <w:t xml:space="preserve"> и впоследствии трансформировалась в коллективную, государственную и интернациональную. </w:t>
      </w:r>
    </w:p>
    <w:p w14:paraId="63BCD8AF" w14:textId="4AE5BB47" w:rsidR="00E326F1" w:rsidRPr="00040EC0" w:rsidRDefault="00FA1370" w:rsidP="00040EC0">
      <w:pPr>
        <w:pStyle w:val="a3"/>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E326F1" w:rsidRPr="00040EC0">
        <w:rPr>
          <w:rFonts w:ascii="Times New Roman" w:hAnsi="Times New Roman" w:cs="Times New Roman"/>
          <w:sz w:val="28"/>
          <w:szCs w:val="28"/>
        </w:rPr>
        <w:t xml:space="preserve">оллективная собственность – форма собственности, при которой все члены коллектива обладают равными правами на её владение и </w:t>
      </w:r>
      <w:r w:rsidR="00E326F1" w:rsidRPr="00040EC0">
        <w:rPr>
          <w:rFonts w:ascii="Times New Roman" w:hAnsi="Times New Roman" w:cs="Times New Roman"/>
          <w:sz w:val="28"/>
          <w:szCs w:val="28"/>
        </w:rPr>
        <w:lastRenderedPageBreak/>
        <w:t>использование, а также на полноправное участие в распоряжении результатами труда</w:t>
      </w:r>
      <w:r>
        <w:rPr>
          <w:rFonts w:ascii="Times New Roman" w:hAnsi="Times New Roman" w:cs="Times New Roman"/>
          <w:sz w:val="28"/>
          <w:szCs w:val="28"/>
        </w:rPr>
        <w:t>.</w:t>
      </w:r>
    </w:p>
    <w:p w14:paraId="5ED1A3FD" w14:textId="77777777" w:rsidR="00E326F1" w:rsidRPr="00A97B25" w:rsidRDefault="00E326F1" w:rsidP="00040EC0">
      <w:pPr>
        <w:spacing w:line="360" w:lineRule="auto"/>
        <w:ind w:firstLineChars="252" w:firstLine="706"/>
        <w:jc w:val="both"/>
        <w:rPr>
          <w:rFonts w:ascii="Times New Roman" w:hAnsi="Times New Roman" w:cs="Times New Roman"/>
          <w:sz w:val="28"/>
          <w:szCs w:val="28"/>
        </w:rPr>
      </w:pPr>
      <w:r w:rsidRPr="00A97B25">
        <w:rPr>
          <w:rFonts w:ascii="Times New Roman" w:hAnsi="Times New Roman" w:cs="Times New Roman"/>
          <w:sz w:val="28"/>
          <w:szCs w:val="28"/>
        </w:rPr>
        <w:t xml:space="preserve">К преимуществам коллективной собственности можно отнести расширение масштаба функционирования, специализацию партнеров, большой приток идей и специалистов. </w:t>
      </w:r>
    </w:p>
    <w:p w14:paraId="2B6B7276" w14:textId="77777777" w:rsidR="00040EC0" w:rsidRDefault="00E326F1" w:rsidP="00040EC0">
      <w:pPr>
        <w:spacing w:line="360" w:lineRule="auto"/>
        <w:ind w:firstLineChars="252" w:firstLine="706"/>
        <w:jc w:val="both"/>
        <w:rPr>
          <w:rFonts w:ascii="Times New Roman" w:hAnsi="Times New Roman" w:cs="Times New Roman"/>
          <w:sz w:val="28"/>
          <w:szCs w:val="28"/>
        </w:rPr>
      </w:pPr>
      <w:r w:rsidRPr="00A97B25">
        <w:rPr>
          <w:rFonts w:ascii="Times New Roman" w:hAnsi="Times New Roman" w:cs="Times New Roman"/>
          <w:sz w:val="28"/>
          <w:szCs w:val="28"/>
        </w:rPr>
        <w:t>Недостатки коллективной собственности: низкая оперативность при принятии решений, разногласие коллективизма и прибыли, участники ответственны за деятельность других. Наиболее распространенными формами коллективной собственности являются кооперативная, корпоративная, совместная собственность хозяйственных и религиозных товариществ и обществ. Кооперативная собственность – это собственность лиц, соединивших свои средства для ведения совместной деятельности. Кооперативная собственность возникает на основе денежных и иных имущественных взносов членов кооператива, доходов, полученных от реализации продукции. Корпоративная собственность – это групповая собственность, образованная посредством выпуска и реализации ценных бумаг (акций и облигаций). К объектам совместной собственности хозяйственных и религиозных товариществ и обществ относят имущество, переданное в качестве вкладов или взносов, а также произведенное или приобретенное по другим основаниям, например, от размещения акций и иных ценных бумаг.</w:t>
      </w:r>
    </w:p>
    <w:p w14:paraId="5C95F13D" w14:textId="0785D926" w:rsidR="00E326F1" w:rsidRPr="00040EC0" w:rsidRDefault="00FA1370" w:rsidP="00040EC0">
      <w:pPr>
        <w:pStyle w:val="a3"/>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E326F1" w:rsidRPr="00040EC0">
        <w:rPr>
          <w:rFonts w:ascii="Times New Roman" w:hAnsi="Times New Roman" w:cs="Times New Roman"/>
          <w:sz w:val="28"/>
          <w:szCs w:val="28"/>
        </w:rPr>
        <w:t xml:space="preserve">осударственная собственность – имущество, включая средства и результаты производства, относящиеся государству полностью или на основе долевой и совместной собственности. Широко распространена в современных наукоемких отраслях, в отраслях производственной и социальной инфраструктуры. Имущество, находящееся в государственной собственности, закрепляется за государственными предприятиями и организациями во владение, пользование и распоряжение. Государственная собственность в Российской Федерации подразделяется на федеральную собственность и собственность субъектов федерации. Федеральная собственность – </w:t>
      </w:r>
      <w:r w:rsidR="00E326F1" w:rsidRPr="00040EC0">
        <w:rPr>
          <w:rFonts w:ascii="Times New Roman" w:hAnsi="Times New Roman" w:cs="Times New Roman"/>
          <w:sz w:val="28"/>
          <w:szCs w:val="28"/>
        </w:rPr>
        <w:lastRenderedPageBreak/>
        <w:t xml:space="preserve">имущество, принадлежащее на праве собственности Российской Федерации. Региональная собственность – имущество, принадлежащее на правах собственности субъектам Российской Федерации. Объекты, формирующие основу национального богатства страны, объекты оборонного производства, объекты, обеспечивающие действия федеральных органов власти и управления являются федеральной собственностью. </w:t>
      </w:r>
    </w:p>
    <w:p w14:paraId="7F54872D" w14:textId="77777777" w:rsidR="00E326F1" w:rsidRPr="00A97B25" w:rsidRDefault="00E326F1" w:rsidP="00040EC0">
      <w:pPr>
        <w:spacing w:line="360" w:lineRule="auto"/>
        <w:ind w:firstLineChars="252" w:firstLine="706"/>
        <w:jc w:val="both"/>
        <w:rPr>
          <w:rFonts w:ascii="Times New Roman" w:hAnsi="Times New Roman" w:cs="Times New Roman"/>
          <w:sz w:val="28"/>
          <w:szCs w:val="28"/>
        </w:rPr>
      </w:pPr>
      <w:r w:rsidRPr="00A97B25">
        <w:rPr>
          <w:rFonts w:ascii="Times New Roman" w:hAnsi="Times New Roman" w:cs="Times New Roman"/>
          <w:sz w:val="28"/>
          <w:szCs w:val="28"/>
        </w:rPr>
        <w:t>К достоинствам государственной собственности можно отнести создание условий для осуществления государственных интересов и потребностей, увеличение возможности воздействия на инфляцию издержек, рационализацию использования инфраструктурных сетей.</w:t>
      </w:r>
    </w:p>
    <w:p w14:paraId="2418A368" w14:textId="60419BD4" w:rsidR="00040EC0" w:rsidRPr="00A97B25" w:rsidRDefault="00E326F1" w:rsidP="00040EC0">
      <w:pPr>
        <w:spacing w:line="360" w:lineRule="auto"/>
        <w:ind w:firstLineChars="252" w:firstLine="706"/>
        <w:jc w:val="both"/>
        <w:rPr>
          <w:rFonts w:ascii="Times New Roman" w:hAnsi="Times New Roman" w:cs="Times New Roman"/>
          <w:sz w:val="28"/>
          <w:szCs w:val="28"/>
        </w:rPr>
      </w:pPr>
      <w:r w:rsidRPr="00A97B25">
        <w:rPr>
          <w:rFonts w:ascii="Times New Roman" w:hAnsi="Times New Roman" w:cs="Times New Roman"/>
          <w:sz w:val="28"/>
          <w:szCs w:val="28"/>
        </w:rPr>
        <w:t xml:space="preserve"> Недостатками являются увеличение монопольной власти государства, ограниченность финансовых возможностей, монопольное давление на потребителей общественно значимых благ. </w:t>
      </w:r>
    </w:p>
    <w:p w14:paraId="76CD9786" w14:textId="3AE50AB4" w:rsidR="00E326F1" w:rsidRPr="00040EC0" w:rsidRDefault="00FA1370" w:rsidP="00040EC0">
      <w:pPr>
        <w:pStyle w:val="a3"/>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E326F1" w:rsidRPr="00040EC0">
        <w:rPr>
          <w:rFonts w:ascii="Times New Roman" w:hAnsi="Times New Roman" w:cs="Times New Roman"/>
          <w:sz w:val="28"/>
          <w:szCs w:val="28"/>
        </w:rPr>
        <w:t xml:space="preserve">нтернациональная собственность предполагает коллективное владение, распоряжение и пользование неделимого имущества, которое находится в собственности резидентов различных государств. Интернациональную собственность подразделяют на межгосударственную собственность, собственность международных организаций, совместную собственность межнациональных компаний. Муниципальная собственность – имущество, относящееся на правах собственности городским и сельским поселениям и другим муниципальным образованиям. Объектом муниципальной собственности является имущество органов местного самоуправления, средства местного бюджета и муниципальных внебюджетных фондов, жилищных фондов, объекты инженерной инфраструктуры и другие. Смешанная собственность является общей собственностью участников хозяйственной деятельности. Смешанные формы собственности отличаются своим многообразием. Смешанная российская собственность – это общая собственность субъектов, которые представляют разные отечественные формы собственности; смешанная российская и </w:t>
      </w:r>
      <w:r w:rsidR="00E326F1" w:rsidRPr="00040EC0">
        <w:rPr>
          <w:rFonts w:ascii="Times New Roman" w:hAnsi="Times New Roman" w:cs="Times New Roman"/>
          <w:sz w:val="28"/>
          <w:szCs w:val="28"/>
        </w:rPr>
        <w:lastRenderedPageBreak/>
        <w:t>иностранная собственность – общая собственность субъектов, демонстрирующих отечественные и иностранные формы собственности. Интеллектуальная собственность – временное исключительное право, закреплённое законом, а также личные неимущественные права авторов на продукт интеллектуальной деятельности или средства индивидуализации. Всемирная организация интеллектуальной собственности рассматривает права, связанные с литературными, художественными и научными произведениями, изобретениями во всех сферах человеческой деятельности. Промышленная собственность – вид интеллектуальной собственности, объекты которой связаны с промышленным производством. К примерам промышленной собственности можно отнести патенты на изобретения, товарные знаки и знаки обслуживания, промышленные образцы, коммерческие обозначения.</w:t>
      </w:r>
    </w:p>
    <w:p w14:paraId="483AD821" w14:textId="77777777" w:rsidR="00E326F1" w:rsidRPr="00A97B25" w:rsidRDefault="00E326F1" w:rsidP="00040EC0">
      <w:pPr>
        <w:spacing w:line="360" w:lineRule="auto"/>
        <w:ind w:firstLineChars="252" w:firstLine="706"/>
        <w:jc w:val="both"/>
        <w:rPr>
          <w:rFonts w:ascii="Times New Roman" w:hAnsi="Times New Roman" w:cs="Times New Roman"/>
          <w:sz w:val="28"/>
          <w:szCs w:val="28"/>
        </w:rPr>
      </w:pPr>
      <w:r w:rsidRPr="00A97B25">
        <w:rPr>
          <w:rFonts w:ascii="Times New Roman" w:hAnsi="Times New Roman" w:cs="Times New Roman"/>
          <w:sz w:val="28"/>
          <w:szCs w:val="28"/>
        </w:rPr>
        <w:t xml:space="preserve"> Таким образом, многообразие форм собственности является условием функционирования рыночной экономики. Это многообразие позволяет более эффективно использовать преимущества той или иной формы собственности и в то же время корректировать возможные отрицательные социально-экономические последствия.</w:t>
      </w:r>
    </w:p>
    <w:p w14:paraId="14824BEC" w14:textId="77777777" w:rsidR="00E326F1" w:rsidRPr="00A97B25" w:rsidRDefault="00E326F1" w:rsidP="00040EC0">
      <w:pPr>
        <w:spacing w:line="360" w:lineRule="auto"/>
        <w:ind w:firstLineChars="252" w:firstLine="706"/>
        <w:jc w:val="both"/>
        <w:rPr>
          <w:rFonts w:ascii="Times New Roman" w:hAnsi="Times New Roman" w:cs="Times New Roman"/>
          <w:sz w:val="28"/>
          <w:szCs w:val="28"/>
        </w:rPr>
      </w:pPr>
    </w:p>
    <w:p w14:paraId="65A75FB8" w14:textId="77777777" w:rsidR="00E326F1" w:rsidRPr="00A97B25" w:rsidRDefault="00E326F1" w:rsidP="00040EC0">
      <w:pPr>
        <w:spacing w:line="360" w:lineRule="auto"/>
        <w:ind w:firstLineChars="252" w:firstLine="706"/>
        <w:jc w:val="both"/>
        <w:rPr>
          <w:rFonts w:ascii="Times New Roman" w:hAnsi="Times New Roman" w:cs="Times New Roman"/>
          <w:sz w:val="28"/>
          <w:szCs w:val="28"/>
        </w:rPr>
      </w:pPr>
    </w:p>
    <w:p w14:paraId="0894510C" w14:textId="77777777" w:rsidR="00E326F1" w:rsidRPr="00A97B25" w:rsidRDefault="00E326F1" w:rsidP="00A97B25">
      <w:pPr>
        <w:spacing w:line="360" w:lineRule="auto"/>
        <w:ind w:firstLineChars="125" w:firstLine="350"/>
        <w:jc w:val="both"/>
        <w:rPr>
          <w:rFonts w:ascii="Times New Roman" w:hAnsi="Times New Roman" w:cs="Times New Roman"/>
          <w:sz w:val="28"/>
          <w:szCs w:val="28"/>
        </w:rPr>
      </w:pPr>
    </w:p>
    <w:p w14:paraId="3F8636B1" w14:textId="77777777" w:rsidR="00E326F1" w:rsidRPr="00A97B25" w:rsidRDefault="00E326F1" w:rsidP="00A97B25">
      <w:pPr>
        <w:spacing w:line="360" w:lineRule="auto"/>
        <w:ind w:firstLineChars="709" w:firstLine="1985"/>
        <w:jc w:val="both"/>
        <w:rPr>
          <w:rFonts w:ascii="Times New Roman" w:hAnsi="Times New Roman" w:cs="Times New Roman"/>
          <w:sz w:val="28"/>
          <w:szCs w:val="28"/>
        </w:rPr>
      </w:pPr>
    </w:p>
    <w:p w14:paraId="12BBA749" w14:textId="537F2DC4" w:rsidR="00E326F1" w:rsidRDefault="00E326F1" w:rsidP="00754012">
      <w:pPr>
        <w:spacing w:line="360" w:lineRule="auto"/>
        <w:ind w:firstLine="709"/>
        <w:jc w:val="both"/>
        <w:rPr>
          <w:rFonts w:ascii="Times New Roman" w:hAnsi="Times New Roman" w:cs="Times New Roman"/>
          <w:sz w:val="28"/>
          <w:szCs w:val="28"/>
        </w:rPr>
      </w:pPr>
    </w:p>
    <w:p w14:paraId="510BA0A7" w14:textId="461F0873" w:rsidR="00040EC0" w:rsidRDefault="00040EC0" w:rsidP="00754012">
      <w:pPr>
        <w:spacing w:line="360" w:lineRule="auto"/>
        <w:ind w:firstLine="709"/>
        <w:jc w:val="both"/>
        <w:rPr>
          <w:rFonts w:ascii="Times New Roman" w:hAnsi="Times New Roman" w:cs="Times New Roman"/>
          <w:sz w:val="28"/>
          <w:szCs w:val="28"/>
        </w:rPr>
      </w:pPr>
    </w:p>
    <w:p w14:paraId="2F93FF31" w14:textId="77777777" w:rsidR="00040EC0" w:rsidRDefault="00040EC0" w:rsidP="00754012">
      <w:pPr>
        <w:spacing w:line="360" w:lineRule="auto"/>
        <w:ind w:firstLine="709"/>
        <w:jc w:val="both"/>
        <w:rPr>
          <w:rFonts w:ascii="Times New Roman" w:hAnsi="Times New Roman" w:cs="Times New Roman"/>
          <w:sz w:val="28"/>
          <w:szCs w:val="28"/>
        </w:rPr>
      </w:pPr>
    </w:p>
    <w:p w14:paraId="4E8253F6" w14:textId="77777777" w:rsidR="00E326F1" w:rsidRDefault="00E326F1" w:rsidP="00754012">
      <w:pPr>
        <w:spacing w:line="360" w:lineRule="auto"/>
        <w:ind w:firstLine="709"/>
        <w:jc w:val="both"/>
        <w:rPr>
          <w:rFonts w:ascii="Times New Roman" w:hAnsi="Times New Roman" w:cs="Times New Roman"/>
          <w:sz w:val="28"/>
          <w:szCs w:val="28"/>
        </w:rPr>
      </w:pPr>
    </w:p>
    <w:p w14:paraId="0594DBDD" w14:textId="4C72A704" w:rsidR="00754012" w:rsidRPr="00D17C36" w:rsidRDefault="00754012" w:rsidP="00754012">
      <w:pPr>
        <w:spacing w:line="360" w:lineRule="auto"/>
        <w:jc w:val="both"/>
        <w:rPr>
          <w:rFonts w:ascii="Times New Roman" w:hAnsi="Times New Roman" w:cs="Times New Roman"/>
          <w:sz w:val="28"/>
          <w:szCs w:val="28"/>
        </w:rPr>
      </w:pPr>
      <w:r w:rsidRPr="00D17C36">
        <w:rPr>
          <w:rFonts w:ascii="Times New Roman" w:hAnsi="Times New Roman" w:cs="Times New Roman"/>
          <w:b/>
          <w:sz w:val="28"/>
          <w:szCs w:val="28"/>
        </w:rPr>
        <w:lastRenderedPageBreak/>
        <w:t xml:space="preserve">2     </w:t>
      </w:r>
      <w:r w:rsidR="00FA1370">
        <w:rPr>
          <w:rFonts w:ascii="Times New Roman" w:hAnsi="Times New Roman" w:cs="Times New Roman"/>
          <w:b/>
          <w:sz w:val="28"/>
          <w:szCs w:val="28"/>
        </w:rPr>
        <w:t xml:space="preserve">Развитие предпринимательства в многообразии форм собственности </w:t>
      </w:r>
    </w:p>
    <w:p w14:paraId="3AC36AA7" w14:textId="1346902B" w:rsidR="00754012" w:rsidRPr="00D17C36" w:rsidRDefault="00FA1370" w:rsidP="00754012">
      <w:pPr>
        <w:spacing w:line="360" w:lineRule="auto"/>
        <w:ind w:firstLine="709"/>
        <w:jc w:val="both"/>
        <w:rPr>
          <w:rFonts w:ascii="Times New Roman" w:hAnsi="Times New Roman" w:cs="Times New Roman"/>
          <w:b/>
          <w:sz w:val="28"/>
          <w:szCs w:val="28"/>
        </w:rPr>
      </w:pPr>
      <w:r w:rsidRPr="00D17C36">
        <w:rPr>
          <w:rFonts w:ascii="Times New Roman" w:hAnsi="Times New Roman" w:cs="Times New Roman"/>
          <w:b/>
          <w:sz w:val="28"/>
          <w:szCs w:val="28"/>
        </w:rPr>
        <w:t>2.1 Типы</w:t>
      </w:r>
      <w:r>
        <w:rPr>
          <w:rFonts w:ascii="Times New Roman" w:hAnsi="Times New Roman" w:cs="Times New Roman"/>
          <w:b/>
          <w:sz w:val="28"/>
          <w:szCs w:val="28"/>
        </w:rPr>
        <w:t xml:space="preserve"> предприятий в рыночной экономике </w:t>
      </w:r>
    </w:p>
    <w:p w14:paraId="09FC1041"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 xml:space="preserve">Согласно Гражданскому кодексу </w:t>
      </w:r>
      <w:proofErr w:type="gramStart"/>
      <w:r w:rsidRPr="00B01FB4">
        <w:rPr>
          <w:color w:val="000000"/>
          <w:sz w:val="28"/>
          <w:szCs w:val="28"/>
        </w:rPr>
        <w:t>РФ</w:t>
      </w:r>
      <w:proofErr w:type="gramEnd"/>
      <w:r w:rsidRPr="00B01FB4">
        <w:rPr>
          <w:color w:val="000000"/>
          <w:sz w:val="28"/>
          <w:szCs w:val="28"/>
        </w:rPr>
        <w:t xml:space="preserve"> все предприятия в зависимости от основной цели деятельности подразделяются на: некоммерческие и коммерческие.</w:t>
      </w:r>
    </w:p>
    <w:p w14:paraId="2608407E"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Некоммерческие предприятия отличаются от коммерческих тем, что извлечение прибыли у них не основная цель и они не распределяют ее между участниками. Примером таких предприятий являются различные потребительские кооперативы, общественные или религиозные организации.</w:t>
      </w:r>
    </w:p>
    <w:p w14:paraId="259EE210"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Коммерческие предприятия в соответствии с их организационно-правовыми формами можно классифицировать по нескольким признакам:</w:t>
      </w:r>
    </w:p>
    <w:p w14:paraId="5B5353CE"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1) хозяйственные товарищества и общества</w:t>
      </w:r>
    </w:p>
    <w:p w14:paraId="26C2F76E"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-полное товарищество;</w:t>
      </w:r>
    </w:p>
    <w:p w14:paraId="209AF887"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-ООО;</w:t>
      </w:r>
    </w:p>
    <w:p w14:paraId="743D040B"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-Акционерное общество;</w:t>
      </w:r>
    </w:p>
    <w:p w14:paraId="63D11241"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 товарищество на вере;</w:t>
      </w:r>
    </w:p>
    <w:p w14:paraId="66B635FB"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 Общество с дополнительной ответственностью.</w:t>
      </w:r>
    </w:p>
    <w:p w14:paraId="7741CD60"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2) личные (индивидуальные) предприятия</w:t>
      </w:r>
    </w:p>
    <w:p w14:paraId="3270CAFF"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3) производственные кооперативы</w:t>
      </w:r>
    </w:p>
    <w:p w14:paraId="2C285A80"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4) государственные и муниципальные унитарные предприятия.</w:t>
      </w:r>
    </w:p>
    <w:p w14:paraId="2324AD61"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lastRenderedPageBreak/>
        <w:t>Хозяйственными товариществами и обществами признаются коммерческие организации (предприятия) с разделенным на доли (вклады) учредителей уставным (складочным) капиталом.</w:t>
      </w:r>
    </w:p>
    <w:p w14:paraId="511C23A6"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Товарищества представляют собой объединение лиц, а общества - объединение капиталов. Основное отличие между объединениями лиц и капиталов состоит в степени ответственности учредителей перед кредиторами.</w:t>
      </w:r>
    </w:p>
    <w:p w14:paraId="3F908719"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Хозяйственные товарищества и общества могут создаваться как полные товарищества, с ограниченной ответственностью и товарищества на вере.</w:t>
      </w:r>
    </w:p>
    <w:p w14:paraId="269BA439"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Полное товарищество отличается двумя основными признаками: предпринимательская деятельность его участников считается деятельностью самого товарищества, а по его обязательствам любой из участников отвечает всем своим имуществом, в том числе и не переданным товариществу в качестве вклада. Этим обусловлены и особенности правового положения данной формы предприятия и ее участников.</w:t>
      </w:r>
    </w:p>
    <w:p w14:paraId="3BF7E5E4"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Товарищество на вере отличается тем, что оно состоит из двух групп участников. Одни из них осуществляют предпринимательскую деятельность от имени всего товарищества и при этом несут дополнительную неограниченную ответственность своим личным имуществом по его обязательствам. Другие - не несут такой ответственности, поскольку их вклады становятся собственностью товарищества. Они несут лишь риск утраты вкладов.</w:t>
      </w:r>
    </w:p>
    <w:p w14:paraId="303B24BC"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 xml:space="preserve">Общество с ограниченной ответственностью </w:t>
      </w:r>
      <w:proofErr w:type="gramStart"/>
      <w:r w:rsidRPr="00B01FB4">
        <w:rPr>
          <w:color w:val="000000"/>
          <w:sz w:val="28"/>
          <w:szCs w:val="28"/>
        </w:rPr>
        <w:t>- это</w:t>
      </w:r>
      <w:proofErr w:type="gramEnd"/>
      <w:r w:rsidRPr="00B01FB4">
        <w:rPr>
          <w:color w:val="000000"/>
          <w:sz w:val="28"/>
          <w:szCs w:val="28"/>
        </w:rPr>
        <w:t xml:space="preserve"> разновидность объединения капиталов, не требующих личного участия своих членов в делах общества. Характерными признаками этой формы предприятий является деление его уставного капитала на доли участников и отсутствие ответственности последних по долгам общества. Имущество общества, </w:t>
      </w:r>
      <w:r w:rsidRPr="00B01FB4">
        <w:rPr>
          <w:color w:val="000000"/>
          <w:sz w:val="28"/>
          <w:szCs w:val="28"/>
        </w:rPr>
        <w:lastRenderedPageBreak/>
        <w:t>включая его уставный капитал, принадлежащий ему самому как юридическому лицу, не образует объекта долевой собственности участников.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14:paraId="67FD1005"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 xml:space="preserve">Основная отличительная черта акционерного общества заключается в том, что его уставный капитал делится на определенное число одинаковых долей, а каждая из них выражена ценной бумагой - акцией. Поэтому акции одного выпуска должны иметь одинаковую номинальную стоимость. Акционеры-обладатели акций - не отвечают по обязательствам общества, а несут лишь риск убытков - утраты стоимости принадлежащих им акций. </w:t>
      </w:r>
    </w:p>
    <w:p w14:paraId="725C73D8" w14:textId="77777777" w:rsidR="00F50701" w:rsidRPr="00B01FB4" w:rsidRDefault="00F50701" w:rsidP="00F50701">
      <w:pPr>
        <w:pStyle w:val="a4"/>
        <w:spacing w:line="360" w:lineRule="auto"/>
        <w:ind w:firstLine="709"/>
        <w:jc w:val="both"/>
        <w:rPr>
          <w:color w:val="000000"/>
          <w:sz w:val="28"/>
          <w:szCs w:val="28"/>
        </w:rPr>
      </w:pPr>
      <w:r w:rsidRPr="00B01FB4">
        <w:rPr>
          <w:color w:val="000000"/>
          <w:sz w:val="28"/>
          <w:szCs w:val="28"/>
        </w:rPr>
        <w:t>Производственные кооперативы создаются на основе добровольного объединения граждан для совместной производственной, хозяйственной или иной деятельности, не противоречащей законодательству, основанной на личном трудовом или ином участии. В производственном кооперативе всем участникам предоставляются равные права в управлении делами кооператива независимо от размера имущественного взноса.</w:t>
      </w:r>
    </w:p>
    <w:p w14:paraId="5FD5121D" w14:textId="77777777" w:rsidR="00F50701" w:rsidRPr="00B01FB4" w:rsidRDefault="00F50701" w:rsidP="004A11B2">
      <w:pPr>
        <w:pStyle w:val="a4"/>
        <w:spacing w:line="360" w:lineRule="auto"/>
        <w:ind w:firstLine="709"/>
        <w:jc w:val="both"/>
        <w:rPr>
          <w:color w:val="000000"/>
          <w:sz w:val="28"/>
          <w:szCs w:val="28"/>
        </w:rPr>
      </w:pPr>
      <w:r w:rsidRPr="00B01FB4">
        <w:rPr>
          <w:color w:val="000000"/>
          <w:sz w:val="28"/>
          <w:szCs w:val="28"/>
        </w:rPr>
        <w:t xml:space="preserve">Унитарное предприятие - коммерческая организация, не наделенная правом собственности на закрепленное за ней имущество. Имущество передается собственником в хозяйственное ведение. Оно является неделимым и не может быть распределено по вкладам (паям), в том числе между работниками предприятия. </w:t>
      </w:r>
    </w:p>
    <w:p w14:paraId="0C24CB10" w14:textId="77777777" w:rsidR="00F50701" w:rsidRPr="00B01FB4" w:rsidRDefault="00F50701" w:rsidP="004A11B2">
      <w:pPr>
        <w:pStyle w:val="a4"/>
        <w:spacing w:line="360" w:lineRule="auto"/>
        <w:ind w:firstLine="709"/>
        <w:jc w:val="both"/>
        <w:rPr>
          <w:color w:val="000000"/>
          <w:sz w:val="28"/>
          <w:szCs w:val="28"/>
        </w:rPr>
      </w:pPr>
      <w:r w:rsidRPr="00B01FB4">
        <w:rPr>
          <w:color w:val="000000"/>
          <w:sz w:val="28"/>
          <w:szCs w:val="28"/>
        </w:rPr>
        <w:t>Казенное предприятие создается по решению Правительства Российской Федерации. Оно же утверждает устав и принимает решение о его ликвидации. Субсидиарную ответственность по обязательствам казенного предприятия несет Российская Федерация.</w:t>
      </w:r>
    </w:p>
    <w:p w14:paraId="7A8EE732" w14:textId="77777777" w:rsidR="00F50701" w:rsidRPr="00B01FB4" w:rsidRDefault="00F50701" w:rsidP="004A11B2">
      <w:pPr>
        <w:pStyle w:val="a4"/>
        <w:spacing w:line="360" w:lineRule="auto"/>
        <w:ind w:firstLine="709"/>
        <w:jc w:val="both"/>
        <w:rPr>
          <w:color w:val="000000"/>
          <w:sz w:val="28"/>
          <w:szCs w:val="28"/>
        </w:rPr>
      </w:pPr>
      <w:r w:rsidRPr="00B01FB4">
        <w:rPr>
          <w:color w:val="000000"/>
          <w:sz w:val="28"/>
          <w:szCs w:val="28"/>
        </w:rPr>
        <w:lastRenderedPageBreak/>
        <w:t>Малые предприятия в рыночной экономике занимают особое место. Во многих странах с развитой рыночной экономикой результаты деятельности малых предприятий определяют темпы экономического роста, структуру и качество валового национального продукта (ВНП), занимая до 60-70% его общего объема.</w:t>
      </w:r>
    </w:p>
    <w:p w14:paraId="574866D1" w14:textId="77777777" w:rsidR="00F50701" w:rsidRPr="00B01FB4" w:rsidRDefault="00F50701" w:rsidP="004A11B2">
      <w:pPr>
        <w:pStyle w:val="a4"/>
        <w:spacing w:line="360" w:lineRule="auto"/>
        <w:ind w:firstLine="709"/>
        <w:jc w:val="both"/>
        <w:rPr>
          <w:color w:val="000000"/>
          <w:sz w:val="28"/>
          <w:szCs w:val="28"/>
        </w:rPr>
      </w:pPr>
      <w:r w:rsidRPr="00B01FB4">
        <w:rPr>
          <w:color w:val="000000"/>
          <w:sz w:val="28"/>
          <w:szCs w:val="28"/>
        </w:rPr>
        <w:t>Государственное или муниципальное учреждение может быть бюджетным или автономным учреждением.</w:t>
      </w:r>
    </w:p>
    <w:p w14:paraId="7F2A6346" w14:textId="182F7190" w:rsidR="00F50701" w:rsidRPr="00F50701" w:rsidRDefault="00F50701" w:rsidP="004A11B2">
      <w:pPr>
        <w:pStyle w:val="a4"/>
        <w:spacing w:line="360" w:lineRule="auto"/>
        <w:ind w:firstLine="709"/>
        <w:jc w:val="both"/>
        <w:rPr>
          <w:color w:val="000000"/>
          <w:sz w:val="28"/>
          <w:szCs w:val="28"/>
        </w:rPr>
      </w:pPr>
      <w:r w:rsidRPr="00B01FB4">
        <w:rPr>
          <w:color w:val="000000"/>
          <w:sz w:val="28"/>
          <w:szCs w:val="28"/>
        </w:rPr>
        <w:t>Автономное учреждение отвечает по своим обязательствам всем закрепленным за ним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и в других сферах. Такие учреждение в установленном порядке вправе открывать счета в кредитных организациях. 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Федеральным законом.</w:t>
      </w:r>
    </w:p>
    <w:p w14:paraId="1922668C" w14:textId="3D81B32A" w:rsidR="00754012" w:rsidRPr="00D17C36" w:rsidRDefault="00754012" w:rsidP="004A11B2">
      <w:pPr>
        <w:pStyle w:val="book-paragraph"/>
        <w:shd w:val="clear" w:color="auto" w:fill="FFFFFF"/>
        <w:spacing w:before="0" w:beforeAutospacing="0" w:after="160" w:afterAutospacing="0" w:line="360" w:lineRule="auto"/>
        <w:ind w:firstLine="709"/>
        <w:jc w:val="both"/>
        <w:rPr>
          <w:color w:val="000000"/>
          <w:sz w:val="28"/>
          <w:szCs w:val="28"/>
        </w:rPr>
      </w:pPr>
      <w:r w:rsidRPr="00D17C36">
        <w:rPr>
          <w:b/>
          <w:sz w:val="28"/>
          <w:szCs w:val="28"/>
        </w:rPr>
        <w:t xml:space="preserve">2.2 </w:t>
      </w:r>
      <w:r w:rsidR="00F50701">
        <w:rPr>
          <w:b/>
          <w:sz w:val="28"/>
          <w:szCs w:val="28"/>
        </w:rPr>
        <w:t xml:space="preserve">Перспективы развития предприятия в кризисный период Российской Федерации </w:t>
      </w:r>
    </w:p>
    <w:p w14:paraId="5EF7E541" w14:textId="77777777" w:rsidR="007D5DB1" w:rsidRDefault="007D5DB1" w:rsidP="004A11B2">
      <w:pPr>
        <w:spacing w:line="360" w:lineRule="auto"/>
        <w:ind w:firstLine="709"/>
        <w:jc w:val="both"/>
        <w:rPr>
          <w:rFonts w:ascii="Times New Roman" w:hAnsi="Times New Roman" w:cs="Times New Roman"/>
          <w:sz w:val="28"/>
          <w:szCs w:val="28"/>
        </w:rPr>
      </w:pPr>
      <w:r w:rsidRPr="007D5DB1">
        <w:rPr>
          <w:rFonts w:ascii="Times New Roman" w:hAnsi="Times New Roman" w:cs="Times New Roman"/>
          <w:sz w:val="28"/>
          <w:szCs w:val="28"/>
        </w:rPr>
        <w:t xml:space="preserve">В условиях резкого падения спроса и ограниченного доступа к внешнему финансированию круг возможностей обеспечения устойчивого </w:t>
      </w:r>
      <w:r w:rsidRPr="007D5DB1">
        <w:rPr>
          <w:rFonts w:ascii="Times New Roman" w:hAnsi="Times New Roman" w:cs="Times New Roman"/>
          <w:sz w:val="28"/>
          <w:szCs w:val="28"/>
        </w:rPr>
        <w:lastRenderedPageBreak/>
        <w:t xml:space="preserve">функционирования и развития бизнеса значительно сужается. Предприниматели встают перед необходимостью поиска альтернативных источников развития. </w:t>
      </w:r>
    </w:p>
    <w:p w14:paraId="2AC77946" w14:textId="5CF2059D" w:rsidR="007D5DB1" w:rsidRPr="007D5DB1" w:rsidRDefault="004A11B2" w:rsidP="004A11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D5DB1" w:rsidRPr="007D5DB1">
        <w:rPr>
          <w:rFonts w:ascii="Times New Roman" w:hAnsi="Times New Roman" w:cs="Times New Roman"/>
          <w:sz w:val="28"/>
          <w:szCs w:val="28"/>
        </w:rPr>
        <w:t xml:space="preserve">ервое, что рекомендуют специалисты и с чего предприятия начинают реформирование бизнеса в условиях кризиса - поиск источников сокращения затрат и возможностей стабилизации финансового состояния предприятия. К основным направлениям повышения платежеспособности и финансовой устойчивости, к которым прибегают предприятия, можно отнести попытки реструктуризации и пролонгации кредитов, снижение сроков предоставления товарного кредита покупателям, распродажу товарных запасов, продажу или сдачу в аренду части неиспользуемых внеоборотных активов (оборудования, офисных и складских площадей), реструктуризацию кредиторской задолженности, сокращение операционных затрат. Однако в реальности возможности компании ограничены: банки не дают долгосрочных кредитов, спрос на продукцию падает, задолженность покупателей растет, а поставщики не только не дают товарных кредитов, но и ужесточают условия оплаты и повышают цены. В условиях роста цен на сырье и материалы, повышения тарифов естественных монополий, возможности сокращения затрат также весьма ограничены. В первую очередь компании отказываются от «необязательных» статей затрат: представительские и коммерческие расходы, рекламные бюджеты, расходы на консалтинг, программы обучения персонала. </w:t>
      </w:r>
    </w:p>
    <w:p w14:paraId="41842D66" w14:textId="77777777" w:rsidR="007D5DB1" w:rsidRPr="007D5DB1" w:rsidRDefault="007D5DB1" w:rsidP="004A11B2">
      <w:pPr>
        <w:spacing w:line="360" w:lineRule="auto"/>
        <w:ind w:firstLine="709"/>
        <w:jc w:val="both"/>
        <w:rPr>
          <w:rFonts w:ascii="Times New Roman" w:hAnsi="Times New Roman" w:cs="Times New Roman"/>
          <w:sz w:val="28"/>
          <w:szCs w:val="28"/>
        </w:rPr>
      </w:pPr>
      <w:r w:rsidRPr="007D5DB1">
        <w:rPr>
          <w:rFonts w:ascii="Times New Roman" w:hAnsi="Times New Roman" w:cs="Times New Roman"/>
          <w:sz w:val="28"/>
          <w:szCs w:val="28"/>
        </w:rPr>
        <w:t xml:space="preserve">Одним из инструментов, позволяющих уменьшить постоянные затраты, может стать развитие аутсорсинга. Аутсорсинг предполагает передачу определенных производственных функций или бизнес-процессов другим организациям, специализирующимся в данной области. Применение аутсорсинга позволяет организации высвободить финансовые, человеческие и организационные ресурсы и сконцентрироваться на направления своей ключевой компетенции. Кроме того, в условиях высокой волатильности спроса компания, применяющая аутсорсинг, может гибко регулировать объем </w:t>
      </w:r>
      <w:r w:rsidRPr="007D5DB1">
        <w:rPr>
          <w:rFonts w:ascii="Times New Roman" w:hAnsi="Times New Roman" w:cs="Times New Roman"/>
          <w:sz w:val="28"/>
          <w:szCs w:val="28"/>
        </w:rPr>
        <w:lastRenderedPageBreak/>
        <w:t>производства и, соответственно, затраты исходя из потребностей текущей рыночной ситуации.</w:t>
      </w:r>
    </w:p>
    <w:p w14:paraId="06CE7A06" w14:textId="77777777" w:rsidR="007D5DB1" w:rsidRPr="007D5DB1" w:rsidRDefault="007D5DB1" w:rsidP="004A11B2">
      <w:pPr>
        <w:spacing w:line="360" w:lineRule="auto"/>
        <w:ind w:firstLine="709"/>
        <w:jc w:val="both"/>
        <w:rPr>
          <w:rFonts w:ascii="Times New Roman" w:hAnsi="Times New Roman" w:cs="Times New Roman"/>
          <w:sz w:val="28"/>
          <w:szCs w:val="28"/>
        </w:rPr>
      </w:pPr>
      <w:r w:rsidRPr="007D5DB1">
        <w:rPr>
          <w:rFonts w:ascii="Times New Roman" w:hAnsi="Times New Roman" w:cs="Times New Roman"/>
          <w:sz w:val="28"/>
          <w:szCs w:val="28"/>
        </w:rPr>
        <w:t>Затраты на персонал в компании любого размера и профиля входят в топ самых крупных статей расходов и, конечно, в условиях кризиса компании стремятся к их сокращению. Как правило, компании используют две основные возможности: уменьшение уровня зарплат (в том числе отказ от премий, уменьшение окладов, отказ от индексации заработной платы) и сокращение количества персонала. Однако такие действия могут привести к негативным последствиям, таким как увеличение нагрузки на персонал, падение мотивации, падение качества выполнения заказов. Кроме того, в условиях нестабильного спроса компания испытывает трудности с планированием человеческих ресурсов: увольнение специалистов может привести к сбоям в производстве в случае, если поступит крупный заказ. Выходом для компании может стать изменение структуры персонала: перевод части сотрудников на удаленную занятость и неполный рабочий день, применение принципов проектной работы, когда сотрудники привлекаются для работы по конкретному проекту, а после завершения проекта команда распускается.</w:t>
      </w:r>
    </w:p>
    <w:p w14:paraId="3A2BF519" w14:textId="77777777" w:rsidR="007D5DB1" w:rsidRPr="007D5DB1" w:rsidRDefault="007D5DB1" w:rsidP="004A11B2">
      <w:pPr>
        <w:spacing w:line="360" w:lineRule="auto"/>
        <w:ind w:firstLine="709"/>
        <w:jc w:val="both"/>
        <w:rPr>
          <w:rFonts w:ascii="Times New Roman" w:hAnsi="Times New Roman" w:cs="Times New Roman"/>
          <w:sz w:val="28"/>
          <w:szCs w:val="28"/>
        </w:rPr>
      </w:pPr>
      <w:r w:rsidRPr="007D5DB1">
        <w:rPr>
          <w:rFonts w:ascii="Times New Roman" w:hAnsi="Times New Roman" w:cs="Times New Roman"/>
          <w:sz w:val="28"/>
          <w:szCs w:val="28"/>
        </w:rPr>
        <w:t xml:space="preserve">В условиях кризиса необходимость развиваться, искать перспективные направления развития, реализовывать инвестиционные проекты сочетается с отсутствием возможностей финансирования, ограниченным доступом к инвестициям. Решением может стать межфирменная кооперация и развитие сетевых организационных структур. Выделяют стабильные и динамические сетевые структуры. Сетевые структуры стабильного типа могут образовываться в традиционных отраслях за счет передачи части работ на аутсорсинг другим компаниям. Такое объединение носит долгосрочный характер и позволяет организациям использовать ресурсы участников сети и выводить на рынок новые продукты без значительных инвестиционных затрат. Динамические сети представляют собой временное объединение компаний для реализации конкретных проектов. В этом случае изменения </w:t>
      </w:r>
      <w:r w:rsidRPr="007D5DB1">
        <w:rPr>
          <w:rFonts w:ascii="Times New Roman" w:hAnsi="Times New Roman" w:cs="Times New Roman"/>
          <w:sz w:val="28"/>
          <w:szCs w:val="28"/>
        </w:rPr>
        <w:lastRenderedPageBreak/>
        <w:t>состава участников сети осуществляется практически постоянно, а структура мгновенно перестраивается в ответ на изменения рынка. Сетевые структуры даже в условиях кризиса и резкого сокращения финансовых потоков могут реализовывать новые проекты и развивать перспективные направления деятельности за счет комбинирования и оптимизации ресурсов участников сети.</w:t>
      </w:r>
    </w:p>
    <w:p w14:paraId="43668D68" w14:textId="28F02B2E" w:rsidR="007D5DB1" w:rsidRPr="007D5DB1" w:rsidRDefault="007D5DB1" w:rsidP="004A11B2">
      <w:pPr>
        <w:spacing w:line="360" w:lineRule="auto"/>
        <w:ind w:firstLine="709"/>
        <w:jc w:val="both"/>
        <w:rPr>
          <w:rFonts w:ascii="Times New Roman" w:hAnsi="Times New Roman" w:cs="Times New Roman"/>
          <w:sz w:val="28"/>
          <w:szCs w:val="28"/>
        </w:rPr>
      </w:pPr>
      <w:r w:rsidRPr="007D5DB1">
        <w:rPr>
          <w:rFonts w:ascii="Times New Roman" w:hAnsi="Times New Roman" w:cs="Times New Roman"/>
          <w:sz w:val="28"/>
          <w:szCs w:val="28"/>
        </w:rPr>
        <w:t xml:space="preserve">Традиционно в период кризиса наибольшее внимание уделяется таким аспектам деятельности предприятия как производство, финансы, маркетинг. Однако зачастую, руководство организации забывает, что основу успеха предприятия, в первую очередь, составляют квалифицированные кадры. Длительный кризис формирует у сотрудников чувство незащищенности, отсутствия стабильности. В условиях боязни увольнения и сокращения доходов персонал становится </w:t>
      </w:r>
      <w:proofErr w:type="spellStart"/>
      <w:r w:rsidRPr="007D5DB1">
        <w:rPr>
          <w:rFonts w:ascii="Times New Roman" w:hAnsi="Times New Roman" w:cs="Times New Roman"/>
          <w:sz w:val="28"/>
          <w:szCs w:val="28"/>
        </w:rPr>
        <w:t>демотивированным</w:t>
      </w:r>
      <w:proofErr w:type="spellEnd"/>
      <w:r w:rsidRPr="007D5DB1">
        <w:rPr>
          <w:rFonts w:ascii="Times New Roman" w:hAnsi="Times New Roman" w:cs="Times New Roman"/>
          <w:sz w:val="28"/>
          <w:szCs w:val="28"/>
        </w:rPr>
        <w:t xml:space="preserve">. Предприятие же, в свою очередь, вынуждено снижать затраты на персонал, сокращать его численность. </w:t>
      </w:r>
      <w:r w:rsidRPr="007D5DB1">
        <w:rPr>
          <w:rFonts w:ascii="Times New Roman" w:hAnsi="Times New Roman" w:cs="Times New Roman"/>
          <w:sz w:val="28"/>
          <w:szCs w:val="28"/>
        </w:rPr>
        <w:t>Кроме того,</w:t>
      </w:r>
      <w:r w:rsidRPr="007D5DB1">
        <w:rPr>
          <w:rFonts w:ascii="Times New Roman" w:hAnsi="Times New Roman" w:cs="Times New Roman"/>
          <w:sz w:val="28"/>
          <w:szCs w:val="28"/>
        </w:rPr>
        <w:t xml:space="preserve"> растет и просроченная задолженность по заработной плате, связанная с отсутствием у предприятий оборотных средств.</w:t>
      </w:r>
    </w:p>
    <w:p w14:paraId="504BBA01" w14:textId="5282609E" w:rsidR="007D5DB1" w:rsidRPr="007D5DB1" w:rsidRDefault="007D5DB1" w:rsidP="004A11B2">
      <w:pPr>
        <w:spacing w:line="360" w:lineRule="auto"/>
        <w:ind w:firstLine="709"/>
        <w:jc w:val="both"/>
        <w:rPr>
          <w:rFonts w:ascii="Times New Roman" w:hAnsi="Times New Roman" w:cs="Times New Roman"/>
          <w:sz w:val="28"/>
          <w:szCs w:val="28"/>
        </w:rPr>
      </w:pPr>
      <w:r w:rsidRPr="007D5DB1">
        <w:rPr>
          <w:rFonts w:ascii="Times New Roman" w:hAnsi="Times New Roman" w:cs="Times New Roman"/>
          <w:sz w:val="28"/>
          <w:szCs w:val="28"/>
        </w:rPr>
        <w:t xml:space="preserve">Достаточно часто экономия затрат на предприятии сопровождается сокращением фиксированной части заработной платы. Для сохранения мотивации сотрудников в этом случае необходим переход от фиксированной заработной платы к сдельной оплате. Таким образом, персонал будет заинтересован в повышении производительности труда и росте качества продукции. При этом сотрудники должны четко понимать, каким образом формируется их доход, какова будет его величина и в какие сроки он будет выплачен. Кроме того, важными составляющими эффективности материальной мотивации в условиях кризиса является осуществление постоянного контроля за достижением поставленных целей и наличие обратной связи, обеспечивающей прозрачность стимулирующих выплат. Однако, как показывают исследования, материальная мотивация в определенный момент достигает пика своей эффективности. Далее </w:t>
      </w:r>
      <w:r w:rsidRPr="007D5DB1">
        <w:rPr>
          <w:rFonts w:ascii="Times New Roman" w:hAnsi="Times New Roman" w:cs="Times New Roman"/>
          <w:sz w:val="28"/>
          <w:szCs w:val="28"/>
        </w:rPr>
        <w:lastRenderedPageBreak/>
        <w:t xml:space="preserve">срабатывает </w:t>
      </w:r>
      <w:r w:rsidRPr="007D5DB1">
        <w:rPr>
          <w:rFonts w:ascii="Times New Roman" w:hAnsi="Times New Roman" w:cs="Times New Roman"/>
          <w:sz w:val="28"/>
          <w:szCs w:val="28"/>
        </w:rPr>
        <w:t>эффект привыкания,</w:t>
      </w:r>
      <w:r w:rsidRPr="007D5DB1">
        <w:rPr>
          <w:rFonts w:ascii="Times New Roman" w:hAnsi="Times New Roman" w:cs="Times New Roman"/>
          <w:sz w:val="28"/>
          <w:szCs w:val="28"/>
        </w:rPr>
        <w:t xml:space="preserve"> и сила мотивации снижается. В этом случае на первый план выходит нематериальная мотивация, которая при грамотном применении может позволить повысить лояльность сотрудников, создать у них чувство стабильности и уверенности в завтрашнем дне, приведет к росту профессионального уровня сотрудников. В условиях кризиса для обеспечения эффективности нематериальной мотивации возможно применения индивидуального подхода или подхода, основанного на выявлении мотивационных профилей сотрудников. Эти подходы предполагают выделение потребностей разного уровня и их ранжирование по степени важности для каждого конкретного сотрудника. Это позволяет сохранить мотивацию и лояльность ключевых сотрудников без осуществления высоких материальных затрат. Так, например, реализуя потребность сотрудников в свободном времени, можно организовать мобильный офис или систему удаленной работы.</w:t>
      </w:r>
    </w:p>
    <w:p w14:paraId="042B8F6F" w14:textId="77777777" w:rsidR="007D5DB1" w:rsidRPr="007D5DB1" w:rsidRDefault="007D5DB1" w:rsidP="004A11B2">
      <w:pPr>
        <w:spacing w:line="360" w:lineRule="auto"/>
        <w:ind w:firstLine="709"/>
        <w:jc w:val="both"/>
        <w:rPr>
          <w:rFonts w:ascii="Times New Roman" w:hAnsi="Times New Roman" w:cs="Times New Roman"/>
          <w:sz w:val="28"/>
          <w:szCs w:val="28"/>
        </w:rPr>
      </w:pPr>
      <w:r w:rsidRPr="007D5DB1">
        <w:rPr>
          <w:rFonts w:ascii="Times New Roman" w:hAnsi="Times New Roman" w:cs="Times New Roman"/>
          <w:sz w:val="28"/>
          <w:szCs w:val="28"/>
        </w:rPr>
        <w:t>Таким образом, даже в период кризиса компания имеет широкий диапазон возможностей оптимизации и повышения эффективности своей деятельности. Однако мероприятия по совершенствованию структур, процессов и методов управления не должны осуществляться бессистемно. Представляется целесообразной разработка комплексной программы антикризисного развития предприятия, включающей совокупность следующих этапов:</w:t>
      </w:r>
    </w:p>
    <w:p w14:paraId="162A4B5A" w14:textId="6810C553" w:rsidR="007D5DB1" w:rsidRDefault="008C67B3" w:rsidP="004A11B2">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7D5DB1" w:rsidRPr="008C67B3">
        <w:rPr>
          <w:rFonts w:ascii="Times New Roman" w:hAnsi="Times New Roman" w:cs="Times New Roman"/>
          <w:sz w:val="28"/>
          <w:szCs w:val="28"/>
        </w:rPr>
        <w:t xml:space="preserve">омплексная диагностика состояния предприятия (включающая анализ финансово-хозяйственной деятельности, анализ системы управления, выявление сильных и слабых сторон организации в условиях внешней среды); </w:t>
      </w:r>
    </w:p>
    <w:p w14:paraId="6F996DBF" w14:textId="46DF7EEC" w:rsidR="007D5DB1" w:rsidRDefault="007D5DB1" w:rsidP="004A11B2">
      <w:pPr>
        <w:pStyle w:val="a3"/>
        <w:numPr>
          <w:ilvl w:val="0"/>
          <w:numId w:val="5"/>
        </w:numPr>
        <w:spacing w:line="360" w:lineRule="auto"/>
        <w:ind w:left="0" w:firstLine="709"/>
        <w:jc w:val="both"/>
        <w:rPr>
          <w:rFonts w:ascii="Times New Roman" w:hAnsi="Times New Roman" w:cs="Times New Roman"/>
          <w:sz w:val="28"/>
          <w:szCs w:val="28"/>
        </w:rPr>
      </w:pPr>
      <w:r w:rsidRPr="008C67B3">
        <w:rPr>
          <w:rFonts w:ascii="Times New Roman" w:hAnsi="Times New Roman" w:cs="Times New Roman"/>
          <w:sz w:val="28"/>
          <w:szCs w:val="28"/>
        </w:rPr>
        <w:t xml:space="preserve"> </w:t>
      </w:r>
      <w:r w:rsidR="008C67B3">
        <w:rPr>
          <w:rFonts w:ascii="Times New Roman" w:hAnsi="Times New Roman" w:cs="Times New Roman"/>
          <w:sz w:val="28"/>
          <w:szCs w:val="28"/>
        </w:rPr>
        <w:t>р</w:t>
      </w:r>
      <w:r w:rsidRPr="008C67B3">
        <w:rPr>
          <w:rFonts w:ascii="Times New Roman" w:hAnsi="Times New Roman" w:cs="Times New Roman"/>
          <w:sz w:val="28"/>
          <w:szCs w:val="28"/>
        </w:rPr>
        <w:t xml:space="preserve">азработка антикризисной стратегии (включающей общую стратегию компании, стратегии бизнес-единиц и функциональные стратегии в области финансов, маркетинга, управления персоналом и др.); </w:t>
      </w:r>
    </w:p>
    <w:p w14:paraId="6C141F1C" w14:textId="49F211DA" w:rsidR="007D5DB1" w:rsidRDefault="008C67B3" w:rsidP="004A11B2">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7D5DB1" w:rsidRPr="008C67B3">
        <w:rPr>
          <w:rFonts w:ascii="Times New Roman" w:hAnsi="Times New Roman" w:cs="Times New Roman"/>
          <w:sz w:val="28"/>
          <w:szCs w:val="28"/>
        </w:rPr>
        <w:t xml:space="preserve">овершенствование организационной структуры организации (оптимизация структуры производственных и управленческих звеньев, </w:t>
      </w:r>
      <w:r w:rsidR="007D5DB1" w:rsidRPr="008C67B3">
        <w:rPr>
          <w:rFonts w:ascii="Times New Roman" w:hAnsi="Times New Roman" w:cs="Times New Roman"/>
          <w:sz w:val="28"/>
          <w:szCs w:val="28"/>
        </w:rPr>
        <w:lastRenderedPageBreak/>
        <w:t>оптимизация численности и состава персонала, форм занятости) и информационной системы (коммуникации, информационные потоки, частичная виртуализация структуры);</w:t>
      </w:r>
    </w:p>
    <w:p w14:paraId="5AFA7692" w14:textId="317BCEBC" w:rsidR="007D5DB1" w:rsidRDefault="008C67B3" w:rsidP="004A11B2">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7D5DB1" w:rsidRPr="008C67B3">
        <w:rPr>
          <w:rFonts w:ascii="Times New Roman" w:hAnsi="Times New Roman" w:cs="Times New Roman"/>
          <w:sz w:val="28"/>
          <w:szCs w:val="28"/>
        </w:rPr>
        <w:t xml:space="preserve">птимизация управления финансами (контроль за расходами, сокращение затрат, системы финансового планирования и учета, кредитная и инвестиционная политика); </w:t>
      </w:r>
    </w:p>
    <w:p w14:paraId="55A3B38D" w14:textId="0230C783" w:rsidR="007D5DB1" w:rsidRDefault="008C67B3" w:rsidP="004A11B2">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7D5DB1" w:rsidRPr="008C67B3">
        <w:rPr>
          <w:rFonts w:ascii="Times New Roman" w:hAnsi="Times New Roman" w:cs="Times New Roman"/>
          <w:sz w:val="28"/>
          <w:szCs w:val="28"/>
        </w:rPr>
        <w:t xml:space="preserve">овершенствование маркетинга, сбыта и производства (стимулирование продаж, поиск новых каналов сбыта, поиск возможностей кооперации, аутсорсинга и </w:t>
      </w:r>
      <w:proofErr w:type="spellStart"/>
      <w:r w:rsidR="007D5DB1" w:rsidRPr="008C67B3">
        <w:rPr>
          <w:rFonts w:ascii="Times New Roman" w:hAnsi="Times New Roman" w:cs="Times New Roman"/>
          <w:sz w:val="28"/>
          <w:szCs w:val="28"/>
        </w:rPr>
        <w:t>сетизации</w:t>
      </w:r>
      <w:proofErr w:type="spellEnd"/>
      <w:r w:rsidR="007D5DB1" w:rsidRPr="008C67B3">
        <w:rPr>
          <w:rFonts w:ascii="Times New Roman" w:hAnsi="Times New Roman" w:cs="Times New Roman"/>
          <w:sz w:val="28"/>
          <w:szCs w:val="28"/>
        </w:rPr>
        <w:t>, сокращение затрат на закупки, хранение и реализацию продукции);</w:t>
      </w:r>
    </w:p>
    <w:p w14:paraId="042C1360" w14:textId="77F0EED8" w:rsidR="007D5DB1" w:rsidRPr="008C67B3" w:rsidRDefault="008C67B3" w:rsidP="004A11B2">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7D5DB1" w:rsidRPr="008C67B3">
        <w:rPr>
          <w:rFonts w:ascii="Times New Roman" w:hAnsi="Times New Roman" w:cs="Times New Roman"/>
          <w:sz w:val="28"/>
          <w:szCs w:val="28"/>
        </w:rPr>
        <w:t>зменение подходов к мотивации персонала и формированию организационной культуры. Системное переосмысление и реформирование системы управления, организационной структуры, бизнес-процессов, информационных потоков и организационной культуры может открыть для компании новые перспективы. Возможно, именно кризис станет тем толчком, который позволит компании выйти на новый уровень развития, сформировать более эффективную модель управления, повысить конкурентоспособность в долгосрочной перспективе.</w:t>
      </w:r>
    </w:p>
    <w:p w14:paraId="29EFF39D" w14:textId="77777777" w:rsidR="007D5DB1" w:rsidRPr="007D5DB1" w:rsidRDefault="007D5DB1" w:rsidP="004A11B2">
      <w:pPr>
        <w:spacing w:line="360" w:lineRule="auto"/>
        <w:ind w:firstLine="709"/>
        <w:jc w:val="both"/>
        <w:rPr>
          <w:rFonts w:ascii="Times New Roman" w:hAnsi="Times New Roman" w:cs="Times New Roman"/>
          <w:sz w:val="28"/>
          <w:szCs w:val="28"/>
        </w:rPr>
      </w:pPr>
    </w:p>
    <w:p w14:paraId="7561882D" w14:textId="77777777" w:rsidR="007D5DB1" w:rsidRPr="007D5DB1" w:rsidRDefault="007D5DB1" w:rsidP="004A11B2">
      <w:pPr>
        <w:spacing w:line="360" w:lineRule="auto"/>
        <w:ind w:firstLine="709"/>
        <w:jc w:val="both"/>
        <w:rPr>
          <w:rFonts w:ascii="Times New Roman" w:hAnsi="Times New Roman" w:cs="Times New Roman"/>
          <w:sz w:val="28"/>
          <w:szCs w:val="28"/>
        </w:rPr>
      </w:pPr>
    </w:p>
    <w:p w14:paraId="2046E1C8" w14:textId="77777777" w:rsidR="00754012" w:rsidRPr="007D5DB1" w:rsidRDefault="00754012" w:rsidP="004A11B2">
      <w:pPr>
        <w:spacing w:after="0" w:line="360" w:lineRule="auto"/>
        <w:ind w:firstLine="709"/>
        <w:jc w:val="both"/>
        <w:rPr>
          <w:rFonts w:ascii="Times New Roman" w:hAnsi="Times New Roman" w:cs="Times New Roman"/>
          <w:sz w:val="28"/>
          <w:szCs w:val="28"/>
        </w:rPr>
      </w:pPr>
    </w:p>
    <w:p w14:paraId="74C769CF" w14:textId="6F81415B" w:rsidR="00754012" w:rsidRDefault="00754012" w:rsidP="004A11B2">
      <w:pPr>
        <w:spacing w:line="360" w:lineRule="auto"/>
        <w:jc w:val="both"/>
        <w:rPr>
          <w:rFonts w:ascii="Times New Roman" w:hAnsi="Times New Roman" w:cs="Times New Roman"/>
          <w:b/>
          <w:sz w:val="28"/>
          <w:szCs w:val="28"/>
        </w:rPr>
      </w:pPr>
    </w:p>
    <w:p w14:paraId="4CB521EA" w14:textId="5BE2F08A" w:rsidR="004A11B2" w:rsidRDefault="004A11B2" w:rsidP="004A11B2">
      <w:pPr>
        <w:spacing w:line="360" w:lineRule="auto"/>
        <w:jc w:val="both"/>
        <w:rPr>
          <w:rFonts w:ascii="Times New Roman" w:hAnsi="Times New Roman" w:cs="Times New Roman"/>
          <w:b/>
          <w:sz w:val="28"/>
          <w:szCs w:val="28"/>
        </w:rPr>
      </w:pPr>
    </w:p>
    <w:p w14:paraId="2C32B281" w14:textId="2FF6C692" w:rsidR="004A11B2" w:rsidRDefault="004A11B2" w:rsidP="004A11B2">
      <w:pPr>
        <w:spacing w:line="360" w:lineRule="auto"/>
        <w:jc w:val="both"/>
        <w:rPr>
          <w:rFonts w:ascii="Times New Roman" w:hAnsi="Times New Roman" w:cs="Times New Roman"/>
          <w:b/>
          <w:sz w:val="28"/>
          <w:szCs w:val="28"/>
        </w:rPr>
      </w:pPr>
    </w:p>
    <w:p w14:paraId="292CA25C" w14:textId="305D7CAA" w:rsidR="004A11B2" w:rsidRDefault="004A11B2" w:rsidP="004A11B2">
      <w:pPr>
        <w:spacing w:line="360" w:lineRule="auto"/>
        <w:jc w:val="both"/>
        <w:rPr>
          <w:rFonts w:ascii="Times New Roman" w:hAnsi="Times New Roman" w:cs="Times New Roman"/>
          <w:b/>
          <w:sz w:val="28"/>
          <w:szCs w:val="28"/>
        </w:rPr>
      </w:pPr>
    </w:p>
    <w:p w14:paraId="0D84460D" w14:textId="77777777" w:rsidR="004A11B2" w:rsidRDefault="004A11B2" w:rsidP="004A11B2">
      <w:pPr>
        <w:spacing w:line="360" w:lineRule="auto"/>
        <w:jc w:val="both"/>
        <w:rPr>
          <w:rFonts w:ascii="Times New Roman" w:hAnsi="Times New Roman" w:cs="Times New Roman"/>
          <w:b/>
          <w:sz w:val="28"/>
          <w:szCs w:val="28"/>
        </w:rPr>
      </w:pPr>
    </w:p>
    <w:p w14:paraId="553173C0" w14:textId="77777777" w:rsidR="008C67B3" w:rsidRDefault="008C67B3" w:rsidP="007D5DB1">
      <w:pPr>
        <w:spacing w:line="360" w:lineRule="auto"/>
        <w:jc w:val="both"/>
        <w:rPr>
          <w:rFonts w:ascii="Times New Roman" w:hAnsi="Times New Roman" w:cs="Times New Roman"/>
          <w:b/>
          <w:sz w:val="28"/>
          <w:szCs w:val="28"/>
        </w:rPr>
      </w:pPr>
    </w:p>
    <w:p w14:paraId="21331B0C" w14:textId="7F29F5AB" w:rsidR="00754012" w:rsidRPr="000675E8" w:rsidRDefault="00754012" w:rsidP="00754012">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3. </w:t>
      </w:r>
      <w:r w:rsidR="004A11B2">
        <w:rPr>
          <w:rFonts w:ascii="Times New Roman" w:hAnsi="Times New Roman" w:cs="Times New Roman"/>
          <w:b/>
          <w:sz w:val="28"/>
          <w:szCs w:val="28"/>
        </w:rPr>
        <w:t xml:space="preserve">Влияние форм собственности типов предприятий на экономическое развитие </w:t>
      </w:r>
    </w:p>
    <w:p w14:paraId="5DDAD28F" w14:textId="77777777" w:rsidR="00A13C3F" w:rsidRPr="00E94D0D" w:rsidRDefault="00A13C3F" w:rsidP="00A13C3F">
      <w:pPr>
        <w:spacing w:line="360" w:lineRule="auto"/>
        <w:ind w:firstLine="709"/>
        <w:jc w:val="both"/>
        <w:rPr>
          <w:rFonts w:ascii="Times New Roman" w:hAnsi="Times New Roman" w:cs="Times New Roman"/>
          <w:sz w:val="28"/>
          <w:szCs w:val="28"/>
        </w:rPr>
      </w:pPr>
      <w:bookmarkStart w:id="3" w:name="_Hlk169492950"/>
      <w:r w:rsidRPr="00E94D0D">
        <w:rPr>
          <w:rFonts w:ascii="Times New Roman" w:hAnsi="Times New Roman" w:cs="Times New Roman"/>
          <w:sz w:val="28"/>
          <w:szCs w:val="28"/>
        </w:rPr>
        <w:t xml:space="preserve">В России формы собственности и типы предприятий имеют значительное влияние на экономическое развитие. В период после распада Советского Союза российская экономика пережила значительные изменения в структуре собственности и типах предприятий. </w:t>
      </w:r>
    </w:p>
    <w:p w14:paraId="2ECCA785" w14:textId="77777777" w:rsidR="00A13C3F" w:rsidRPr="00E94D0D" w:rsidRDefault="00A13C3F" w:rsidP="00A13C3F">
      <w:pPr>
        <w:spacing w:line="360" w:lineRule="auto"/>
        <w:ind w:firstLine="709"/>
        <w:jc w:val="both"/>
        <w:rPr>
          <w:rFonts w:ascii="Times New Roman" w:hAnsi="Times New Roman" w:cs="Times New Roman"/>
          <w:sz w:val="28"/>
          <w:szCs w:val="28"/>
        </w:rPr>
      </w:pPr>
      <w:r w:rsidRPr="00E94D0D">
        <w:rPr>
          <w:rFonts w:ascii="Times New Roman" w:hAnsi="Times New Roman" w:cs="Times New Roman"/>
          <w:sz w:val="28"/>
          <w:szCs w:val="28"/>
        </w:rPr>
        <w:t xml:space="preserve">Государственные предприятия, которые ранее играли доминирующую роль во многих отраслях, были приватизированы или реорганизованы. Это привело к возникновению частных предприятий и смешанных форм собственности. Однако государственное вмешательство все еще остается значительным в некоторых стратегически важных отраслях, таких как энергетика и транспорт. </w:t>
      </w:r>
    </w:p>
    <w:p w14:paraId="7C435E8C" w14:textId="77777777" w:rsidR="00A13C3F" w:rsidRPr="00E94D0D" w:rsidRDefault="00A13C3F" w:rsidP="00A13C3F">
      <w:pPr>
        <w:spacing w:line="360" w:lineRule="auto"/>
        <w:ind w:firstLine="709"/>
        <w:jc w:val="both"/>
        <w:rPr>
          <w:rFonts w:ascii="Times New Roman" w:hAnsi="Times New Roman" w:cs="Times New Roman"/>
          <w:sz w:val="28"/>
          <w:szCs w:val="28"/>
        </w:rPr>
      </w:pPr>
      <w:r w:rsidRPr="00E94D0D">
        <w:rPr>
          <w:rFonts w:ascii="Times New Roman" w:hAnsi="Times New Roman" w:cs="Times New Roman"/>
          <w:sz w:val="28"/>
          <w:szCs w:val="28"/>
        </w:rPr>
        <w:t xml:space="preserve">Частные предприятия в России стали играть все более важную роль в экономике, особенно в сферах торговли, услуг, информационных технологий и производства. Они способствуют конкуренции, инновациям и привлечению инвестиций. </w:t>
      </w:r>
    </w:p>
    <w:p w14:paraId="3F8F1AC5" w14:textId="77777777" w:rsidR="00A13C3F" w:rsidRPr="00E94D0D" w:rsidRDefault="00A13C3F" w:rsidP="00A13C3F">
      <w:pPr>
        <w:spacing w:line="360" w:lineRule="auto"/>
        <w:ind w:firstLine="709"/>
        <w:jc w:val="both"/>
        <w:rPr>
          <w:rFonts w:ascii="Times New Roman" w:hAnsi="Times New Roman" w:cs="Times New Roman"/>
          <w:sz w:val="28"/>
          <w:szCs w:val="28"/>
        </w:rPr>
      </w:pPr>
      <w:r w:rsidRPr="00E94D0D">
        <w:rPr>
          <w:rFonts w:ascii="Times New Roman" w:hAnsi="Times New Roman" w:cs="Times New Roman"/>
          <w:sz w:val="28"/>
          <w:szCs w:val="28"/>
        </w:rPr>
        <w:t xml:space="preserve">Смешанные формы собственности также имеют место в российской экономике, особенно в контексте государственных корпораций и компаний с участием иностранных инвестиций. </w:t>
      </w:r>
    </w:p>
    <w:p w14:paraId="7002BF6C" w14:textId="77777777" w:rsidR="00A13C3F" w:rsidRPr="00E94D0D" w:rsidRDefault="00A13C3F" w:rsidP="00A13C3F">
      <w:pPr>
        <w:spacing w:line="360" w:lineRule="auto"/>
        <w:ind w:firstLine="709"/>
        <w:jc w:val="both"/>
        <w:rPr>
          <w:rFonts w:ascii="Times New Roman" w:hAnsi="Times New Roman" w:cs="Times New Roman"/>
          <w:sz w:val="28"/>
          <w:szCs w:val="28"/>
        </w:rPr>
      </w:pPr>
      <w:r w:rsidRPr="00E94D0D">
        <w:rPr>
          <w:rFonts w:ascii="Times New Roman" w:hAnsi="Times New Roman" w:cs="Times New Roman"/>
          <w:sz w:val="28"/>
          <w:szCs w:val="28"/>
        </w:rPr>
        <w:t xml:space="preserve">Одним из ключевых аспектов, влияющих на экономическое развитие в России, является баланс между государственным управлением и частной инициативой. Это связано с необходимостью создания благоприятной для бизнеса среды, борьбой с коррупцией и улучшением правовой защиты частной собственности. </w:t>
      </w:r>
    </w:p>
    <w:p w14:paraId="3476737E" w14:textId="7BA507D3" w:rsidR="00A13C3F" w:rsidRDefault="00A13C3F" w:rsidP="00A13C3F">
      <w:pPr>
        <w:spacing w:line="360" w:lineRule="auto"/>
        <w:ind w:firstLine="709"/>
        <w:jc w:val="both"/>
        <w:rPr>
          <w:rFonts w:ascii="Times New Roman" w:hAnsi="Times New Roman" w:cs="Times New Roman"/>
          <w:sz w:val="28"/>
          <w:szCs w:val="28"/>
        </w:rPr>
      </w:pPr>
      <w:r w:rsidRPr="00E94D0D">
        <w:rPr>
          <w:rFonts w:ascii="Times New Roman" w:hAnsi="Times New Roman" w:cs="Times New Roman"/>
          <w:sz w:val="28"/>
          <w:szCs w:val="28"/>
        </w:rPr>
        <w:t>Таким образом, формы собственности и типы предприятий оказывают значительное влияние на экономическое развитие в России, и эффективное управление этими аспектами играет важную роль в формировании стабильной и конкурентоспособной экономики.</w:t>
      </w:r>
      <w:bookmarkEnd w:id="3"/>
    </w:p>
    <w:p w14:paraId="3C507A52" w14:textId="77777777" w:rsidR="00A13C3F" w:rsidRDefault="00A13C3F" w:rsidP="00A13C3F">
      <w:pPr>
        <w:spacing w:line="360" w:lineRule="auto"/>
        <w:ind w:firstLine="709"/>
        <w:jc w:val="both"/>
        <w:rPr>
          <w:rFonts w:ascii="Times New Roman" w:hAnsi="Times New Roman" w:cs="Times New Roman"/>
          <w:sz w:val="28"/>
          <w:szCs w:val="28"/>
        </w:rPr>
      </w:pPr>
      <w:r w:rsidRPr="00E94D0D">
        <w:rPr>
          <w:rFonts w:ascii="Times New Roman" w:hAnsi="Times New Roman" w:cs="Times New Roman"/>
          <w:sz w:val="28"/>
          <w:szCs w:val="28"/>
        </w:rPr>
        <w:lastRenderedPageBreak/>
        <w:t>Типы предприятий имеют значительное влияние на экономическое развитие</w:t>
      </w:r>
      <w:r>
        <w:rPr>
          <w:rFonts w:ascii="Times New Roman" w:hAnsi="Times New Roman" w:cs="Times New Roman"/>
          <w:sz w:val="28"/>
          <w:szCs w:val="28"/>
        </w:rPr>
        <w:t xml:space="preserve">. </w:t>
      </w:r>
      <w:r w:rsidRPr="00E94D0D">
        <w:rPr>
          <w:rFonts w:ascii="Times New Roman" w:hAnsi="Times New Roman" w:cs="Times New Roman"/>
          <w:sz w:val="28"/>
          <w:szCs w:val="28"/>
        </w:rPr>
        <w:t>Различные типы предприятий могут способствовать инновациям и развитию новых технологий. Например, высокотехнологичные стартапы часто являются источником новых идей и технологий, которые могут стимулировать экономический рост.</w:t>
      </w:r>
    </w:p>
    <w:p w14:paraId="7B4A012E" w14:textId="77777777" w:rsidR="00A13C3F" w:rsidRDefault="00A13C3F" w:rsidP="00A13C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Типы</w:t>
      </w:r>
      <w:r w:rsidRPr="00E94D0D">
        <w:rPr>
          <w:rFonts w:ascii="Times New Roman" w:hAnsi="Times New Roman" w:cs="Times New Roman"/>
          <w:sz w:val="28"/>
          <w:szCs w:val="28"/>
        </w:rPr>
        <w:t xml:space="preserve"> предприятий могут иметь разный уровень доступа к капиталу и различные стратегии инвестирования, </w:t>
      </w:r>
      <w:r>
        <w:rPr>
          <w:rFonts w:ascii="Times New Roman" w:hAnsi="Times New Roman" w:cs="Times New Roman"/>
          <w:sz w:val="28"/>
          <w:szCs w:val="28"/>
        </w:rPr>
        <w:t>к</w:t>
      </w:r>
      <w:r w:rsidRPr="00E94D0D">
        <w:rPr>
          <w:rFonts w:ascii="Times New Roman" w:hAnsi="Times New Roman" w:cs="Times New Roman"/>
          <w:sz w:val="28"/>
          <w:szCs w:val="28"/>
        </w:rPr>
        <w:t>рупные корпорации могут иметь доступ к большим объемам капитала для масштабных инвестиций, в то время как небольшие предприятия могут полагаться на инвестиции от частных лиц или венчурных капиталистов.</w:t>
      </w:r>
      <w:r>
        <w:rPr>
          <w:rFonts w:ascii="Times New Roman" w:hAnsi="Times New Roman" w:cs="Times New Roman"/>
          <w:sz w:val="28"/>
          <w:szCs w:val="28"/>
        </w:rPr>
        <w:t xml:space="preserve"> </w:t>
      </w:r>
    </w:p>
    <w:p w14:paraId="146FBBE1" w14:textId="77777777" w:rsidR="00A13C3F" w:rsidRDefault="00A13C3F" w:rsidP="00A13C3F">
      <w:pPr>
        <w:spacing w:line="360" w:lineRule="auto"/>
        <w:ind w:firstLine="709"/>
        <w:jc w:val="both"/>
        <w:rPr>
          <w:rFonts w:ascii="Times New Roman" w:hAnsi="Times New Roman" w:cs="Times New Roman"/>
          <w:sz w:val="28"/>
          <w:szCs w:val="28"/>
        </w:rPr>
      </w:pPr>
      <w:r w:rsidRPr="00E94D0D">
        <w:rPr>
          <w:rFonts w:ascii="Times New Roman" w:hAnsi="Times New Roman" w:cs="Times New Roman"/>
          <w:sz w:val="28"/>
          <w:szCs w:val="28"/>
        </w:rPr>
        <w:t>Разнообразие типов предприятий способствует конкуренции, что может стимулировать эффективность производства, инновации и улучшение качества товаров и услуг. Конкуренция также может способствовать снижению цен и повышению потребительского выбора</w:t>
      </w:r>
      <w:r>
        <w:rPr>
          <w:rFonts w:ascii="Times New Roman" w:hAnsi="Times New Roman" w:cs="Times New Roman"/>
          <w:sz w:val="28"/>
          <w:szCs w:val="28"/>
        </w:rPr>
        <w:t xml:space="preserve">. </w:t>
      </w:r>
    </w:p>
    <w:p w14:paraId="68ED1614" w14:textId="611C4429" w:rsidR="00A13C3F" w:rsidRDefault="00A13C3F" w:rsidP="00A13C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появляются </w:t>
      </w:r>
      <w:r w:rsidRPr="00E94D0D">
        <w:rPr>
          <w:rFonts w:ascii="Times New Roman" w:hAnsi="Times New Roman" w:cs="Times New Roman"/>
          <w:sz w:val="28"/>
          <w:szCs w:val="28"/>
        </w:rPr>
        <w:t>рабочие места</w:t>
      </w:r>
      <w:r w:rsidRPr="005A1A48">
        <w:rPr>
          <w:rFonts w:ascii="Times New Roman" w:hAnsi="Times New Roman" w:cs="Times New Roman"/>
          <w:sz w:val="28"/>
          <w:szCs w:val="28"/>
        </w:rPr>
        <w:t>,</w:t>
      </w:r>
      <w:r>
        <w:rPr>
          <w:rFonts w:ascii="Times New Roman" w:hAnsi="Times New Roman" w:cs="Times New Roman"/>
          <w:sz w:val="28"/>
          <w:szCs w:val="28"/>
        </w:rPr>
        <w:t xml:space="preserve"> что </w:t>
      </w:r>
      <w:r w:rsidRPr="00E94D0D">
        <w:rPr>
          <w:rFonts w:ascii="Times New Roman" w:hAnsi="Times New Roman" w:cs="Times New Roman"/>
          <w:sz w:val="28"/>
          <w:szCs w:val="28"/>
        </w:rPr>
        <w:t>способств</w:t>
      </w:r>
      <w:r>
        <w:rPr>
          <w:rFonts w:ascii="Times New Roman" w:hAnsi="Times New Roman" w:cs="Times New Roman"/>
          <w:sz w:val="28"/>
          <w:szCs w:val="28"/>
        </w:rPr>
        <w:t>ует</w:t>
      </w:r>
      <w:r w:rsidRPr="00E94D0D">
        <w:rPr>
          <w:rFonts w:ascii="Times New Roman" w:hAnsi="Times New Roman" w:cs="Times New Roman"/>
          <w:sz w:val="28"/>
          <w:szCs w:val="28"/>
        </w:rPr>
        <w:t xml:space="preserve"> социальной стабильности в обществе. Некоторые типы предприятий могут оказывать значительное влияние на окружающую среду. Развитие экологически устойчивых предприятий и технологий может способствовать более устойчивому экономическому развитию.</w:t>
      </w:r>
      <w:r>
        <w:rPr>
          <w:rFonts w:ascii="Times New Roman" w:hAnsi="Times New Roman" w:cs="Times New Roman"/>
          <w:sz w:val="28"/>
          <w:szCs w:val="28"/>
        </w:rPr>
        <w:t xml:space="preserve"> </w:t>
      </w:r>
    </w:p>
    <w:p w14:paraId="6A74DFB8" w14:textId="77777777" w:rsidR="00A13C3F" w:rsidRPr="002077BC" w:rsidRDefault="00A13C3F" w:rsidP="00A13C3F">
      <w:pPr>
        <w:spacing w:line="360" w:lineRule="auto"/>
        <w:ind w:firstLine="709"/>
        <w:jc w:val="both"/>
        <w:rPr>
          <w:rFonts w:ascii="Times New Roman" w:hAnsi="Times New Roman" w:cs="Times New Roman"/>
          <w:sz w:val="28"/>
          <w:szCs w:val="28"/>
        </w:rPr>
      </w:pPr>
      <w:r w:rsidRPr="00E94D0D">
        <w:rPr>
          <w:rFonts w:ascii="Times New Roman" w:hAnsi="Times New Roman" w:cs="Times New Roman"/>
          <w:sz w:val="28"/>
          <w:szCs w:val="28"/>
        </w:rPr>
        <w:t>Таким образом, типы предприятий играют важную роль в формировании экономической среды, определяют направления инноваций, инвестиций и конкуренции, а также влияют на занятость, социальное развитие и экологическую устойчивость общества.</w:t>
      </w:r>
    </w:p>
    <w:p w14:paraId="052A1926" w14:textId="3D0B8E72" w:rsidR="00A13C3F" w:rsidRDefault="00A13C3F" w:rsidP="00A13C3F">
      <w:pPr>
        <w:spacing w:line="360" w:lineRule="auto"/>
        <w:ind w:firstLine="709"/>
        <w:jc w:val="both"/>
        <w:rPr>
          <w:rFonts w:ascii="Times New Roman" w:hAnsi="Times New Roman" w:cs="Times New Roman"/>
          <w:sz w:val="28"/>
          <w:szCs w:val="28"/>
        </w:rPr>
      </w:pPr>
    </w:p>
    <w:p w14:paraId="1677F8FD" w14:textId="1D875832" w:rsidR="00A13C3F" w:rsidRDefault="00A13C3F" w:rsidP="00A13C3F">
      <w:pPr>
        <w:spacing w:line="360" w:lineRule="auto"/>
        <w:ind w:firstLine="709"/>
        <w:jc w:val="both"/>
        <w:rPr>
          <w:rFonts w:ascii="Times New Roman" w:hAnsi="Times New Roman" w:cs="Times New Roman"/>
          <w:sz w:val="28"/>
          <w:szCs w:val="28"/>
        </w:rPr>
      </w:pPr>
    </w:p>
    <w:p w14:paraId="6C4F2524" w14:textId="77777777" w:rsidR="00A13C3F" w:rsidRDefault="00A13C3F" w:rsidP="00A13C3F">
      <w:pPr>
        <w:spacing w:line="360" w:lineRule="auto"/>
        <w:ind w:firstLine="709"/>
        <w:jc w:val="both"/>
        <w:rPr>
          <w:rFonts w:ascii="Times New Roman" w:hAnsi="Times New Roman" w:cs="Times New Roman"/>
          <w:sz w:val="28"/>
          <w:szCs w:val="28"/>
        </w:rPr>
      </w:pPr>
    </w:p>
    <w:p w14:paraId="40862C93" w14:textId="77777777" w:rsidR="00A13C3F" w:rsidRDefault="00A13C3F" w:rsidP="00A13C3F">
      <w:pPr>
        <w:spacing w:line="360" w:lineRule="auto"/>
        <w:ind w:firstLine="709"/>
        <w:jc w:val="both"/>
        <w:rPr>
          <w:rFonts w:ascii="Times New Roman" w:hAnsi="Times New Roman" w:cs="Times New Roman"/>
          <w:sz w:val="28"/>
          <w:szCs w:val="28"/>
        </w:rPr>
      </w:pPr>
    </w:p>
    <w:p w14:paraId="0B400F40" w14:textId="77777777" w:rsidR="00754012" w:rsidRDefault="00754012" w:rsidP="00754012">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14:paraId="3395D3E8" w14:textId="77777777" w:rsidR="00754012" w:rsidRDefault="00754012" w:rsidP="00754012">
      <w:pPr>
        <w:spacing w:line="360" w:lineRule="auto"/>
        <w:ind w:firstLine="709"/>
        <w:jc w:val="both"/>
        <w:rPr>
          <w:rFonts w:ascii="Times New Roman" w:hAnsi="Times New Roman" w:cs="Times New Roman"/>
          <w:color w:val="000000"/>
          <w:sz w:val="28"/>
          <w:szCs w:val="28"/>
          <w:shd w:val="clear" w:color="auto" w:fill="FFFFFF"/>
        </w:rPr>
      </w:pPr>
      <w:r w:rsidRPr="00950828">
        <w:rPr>
          <w:rFonts w:ascii="Times New Roman" w:hAnsi="Times New Roman" w:cs="Times New Roman"/>
          <w:color w:val="000000"/>
          <w:sz w:val="28"/>
          <w:szCs w:val="28"/>
          <w:shd w:val="clear" w:color="auto" w:fill="FFFFFF"/>
        </w:rPr>
        <w:t xml:space="preserve">По итогам первой главы можно сделать вывод, что банковская система играет ключевую роль в экономике, обеспечивая механизмы для сбережения, инвестирования и кредитования. Центральный банк является ключевым игроком в банковской системе и отвечает за монетарную политику, регулирование финансового рынка и обеспечение финансовой стабильности. Регулирование и надзор за банковской системой имеет ключевое значение для обеспечения её стабильности, защиты интересов вкладчиков и предотвращения финансовых кризисов. </w:t>
      </w:r>
    </w:p>
    <w:p w14:paraId="15EF33F7" w14:textId="77777777" w:rsidR="00754012" w:rsidRDefault="00754012" w:rsidP="00754012">
      <w:pPr>
        <w:spacing w:line="360" w:lineRule="auto"/>
        <w:ind w:firstLine="709"/>
        <w:jc w:val="both"/>
        <w:rPr>
          <w:rFonts w:ascii="Times New Roman" w:hAnsi="Times New Roman" w:cs="Times New Roman"/>
          <w:color w:val="000000"/>
          <w:sz w:val="28"/>
          <w:szCs w:val="28"/>
          <w:shd w:val="clear" w:color="auto" w:fill="FFFFFF"/>
        </w:rPr>
      </w:pPr>
      <w:r w:rsidRPr="00950828">
        <w:rPr>
          <w:rFonts w:ascii="Times New Roman" w:hAnsi="Times New Roman" w:cs="Times New Roman"/>
          <w:color w:val="000000"/>
          <w:sz w:val="28"/>
          <w:szCs w:val="28"/>
          <w:shd w:val="clear" w:color="auto" w:fill="FFFFFF"/>
        </w:rPr>
        <w:t>Таким образом, изучение теоретических аспектов банковской системы и её уровней помогает понять её функционирование, значение для экономики и необходимость правильного регулирования.</w:t>
      </w:r>
    </w:p>
    <w:p w14:paraId="14A9458D" w14:textId="77777777" w:rsidR="00754012" w:rsidRDefault="00754012" w:rsidP="00754012">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Рассмотрев роль</w:t>
      </w:r>
      <w:r w:rsidRPr="0076292B">
        <w:rPr>
          <w:rFonts w:ascii="Times New Roman" w:hAnsi="Times New Roman" w:cs="Times New Roman"/>
          <w:color w:val="000000"/>
          <w:sz w:val="28"/>
          <w:szCs w:val="28"/>
          <w:shd w:val="clear" w:color="auto" w:fill="FFFFFF"/>
        </w:rPr>
        <w:t xml:space="preserve"> коммерческ</w:t>
      </w:r>
      <w:r>
        <w:rPr>
          <w:rFonts w:ascii="Times New Roman" w:hAnsi="Times New Roman" w:cs="Times New Roman"/>
          <w:color w:val="000000"/>
          <w:sz w:val="28"/>
          <w:szCs w:val="28"/>
          <w:shd w:val="clear" w:color="auto" w:fill="FFFFFF"/>
        </w:rPr>
        <w:t xml:space="preserve">их банков </w:t>
      </w:r>
      <w:proofErr w:type="gramStart"/>
      <w:r>
        <w:rPr>
          <w:rFonts w:ascii="Times New Roman" w:hAnsi="Times New Roman" w:cs="Times New Roman"/>
          <w:color w:val="000000"/>
          <w:sz w:val="28"/>
          <w:szCs w:val="28"/>
          <w:shd w:val="clear" w:color="auto" w:fill="FFFFFF"/>
        </w:rPr>
        <w:t>в банковской системе</w:t>
      </w:r>
      <w:proofErr w:type="gramEnd"/>
      <w:r>
        <w:rPr>
          <w:rFonts w:ascii="Times New Roman" w:hAnsi="Times New Roman" w:cs="Times New Roman"/>
          <w:color w:val="000000"/>
          <w:sz w:val="28"/>
          <w:szCs w:val="28"/>
          <w:shd w:val="clear" w:color="auto" w:fill="FFFFFF"/>
        </w:rPr>
        <w:t xml:space="preserve"> можно сделать вывод, что к</w:t>
      </w:r>
      <w:r w:rsidRPr="0076292B">
        <w:rPr>
          <w:rFonts w:ascii="Times New Roman" w:hAnsi="Times New Roman" w:cs="Times New Roman"/>
          <w:color w:val="000000"/>
          <w:sz w:val="28"/>
          <w:szCs w:val="28"/>
          <w:shd w:val="clear" w:color="auto" w:fill="FFFFFF"/>
        </w:rPr>
        <w:t>оммерческие банки являются ключевыми участниками банковской системы, поскольку они предоставляют широкий спектр финансовых услуг для клиентов, таких как сберегательные и текущие счета, кредиты, и</w:t>
      </w:r>
      <w:r>
        <w:rPr>
          <w:rFonts w:ascii="Times New Roman" w:hAnsi="Times New Roman" w:cs="Times New Roman"/>
          <w:color w:val="000000"/>
          <w:sz w:val="28"/>
          <w:szCs w:val="28"/>
          <w:shd w:val="clear" w:color="auto" w:fill="FFFFFF"/>
        </w:rPr>
        <w:t>потеки, инвестиции и другие. Также к</w:t>
      </w:r>
      <w:r w:rsidRPr="0076292B">
        <w:rPr>
          <w:rFonts w:ascii="Times New Roman" w:hAnsi="Times New Roman" w:cs="Times New Roman"/>
          <w:color w:val="000000"/>
          <w:sz w:val="28"/>
          <w:szCs w:val="28"/>
          <w:shd w:val="clear" w:color="auto" w:fill="FFFFFF"/>
        </w:rPr>
        <w:t>оммерческие банки играют роль посредника между вкладчиками, которые размещают свои средства в банке, и заемщиками, которые берут кредиты для финанс</w:t>
      </w:r>
      <w:r>
        <w:rPr>
          <w:rFonts w:ascii="Times New Roman" w:hAnsi="Times New Roman" w:cs="Times New Roman"/>
          <w:color w:val="000000"/>
          <w:sz w:val="28"/>
          <w:szCs w:val="28"/>
          <w:shd w:val="clear" w:color="auto" w:fill="FFFFFF"/>
        </w:rPr>
        <w:t xml:space="preserve">ирования своих потребностей. </w:t>
      </w:r>
      <w:r w:rsidRPr="0076292B">
        <w:rPr>
          <w:rFonts w:ascii="Times New Roman" w:hAnsi="Times New Roman" w:cs="Times New Roman"/>
          <w:color w:val="000000"/>
          <w:sz w:val="28"/>
          <w:szCs w:val="28"/>
          <w:shd w:val="clear" w:color="auto" w:fill="FFFFFF"/>
        </w:rPr>
        <w:t xml:space="preserve">Эти банки также способствуют развитию экономики, предоставляя кредиты предприятиям для расширения бизнеса, потребителям для приобретения товаров и услуг, а также инвесторам для размещения капитала. </w:t>
      </w:r>
    </w:p>
    <w:p w14:paraId="3CDDFC41" w14:textId="77777777" w:rsidR="00754012" w:rsidRPr="0076292B" w:rsidRDefault="00754012" w:rsidP="00754012">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итогам третьей главы можно сделать вывод, что т</w:t>
      </w:r>
      <w:r w:rsidRPr="0076292B">
        <w:rPr>
          <w:rFonts w:ascii="Times New Roman" w:hAnsi="Times New Roman" w:cs="Times New Roman"/>
          <w:color w:val="000000"/>
          <w:sz w:val="28"/>
          <w:szCs w:val="28"/>
          <w:shd w:val="clear" w:color="auto" w:fill="FFFFFF"/>
        </w:rPr>
        <w:t xml:space="preserve">ехнологические инновации будут играть ключевую роль в развитии банковской системы. Цифровизация банковских услуг, развитие онлайн-банкинга, мобильных приложений и использование </w:t>
      </w:r>
      <w:r>
        <w:rPr>
          <w:rFonts w:ascii="Times New Roman" w:hAnsi="Times New Roman" w:cs="Times New Roman"/>
          <w:color w:val="000000"/>
          <w:sz w:val="28"/>
          <w:szCs w:val="28"/>
          <w:shd w:val="clear" w:color="auto" w:fill="FFFFFF"/>
        </w:rPr>
        <w:t xml:space="preserve">новых </w:t>
      </w:r>
      <w:r w:rsidRPr="0076292B">
        <w:rPr>
          <w:rFonts w:ascii="Times New Roman" w:hAnsi="Times New Roman" w:cs="Times New Roman"/>
          <w:color w:val="000000"/>
          <w:sz w:val="28"/>
          <w:szCs w:val="28"/>
          <w:shd w:val="clear" w:color="auto" w:fill="FFFFFF"/>
        </w:rPr>
        <w:t>технологий изменят способы взаи</w:t>
      </w:r>
      <w:r>
        <w:rPr>
          <w:rFonts w:ascii="Times New Roman" w:hAnsi="Times New Roman" w:cs="Times New Roman"/>
          <w:color w:val="000000"/>
          <w:sz w:val="28"/>
          <w:szCs w:val="28"/>
          <w:shd w:val="clear" w:color="auto" w:fill="FFFFFF"/>
        </w:rPr>
        <w:t>модействия клиентов с банками.</w:t>
      </w:r>
      <w:r w:rsidRPr="0076292B">
        <w:rPr>
          <w:rFonts w:ascii="Times New Roman" w:hAnsi="Times New Roman" w:cs="Times New Roman"/>
          <w:color w:val="000000"/>
          <w:sz w:val="28"/>
          <w:szCs w:val="28"/>
          <w:shd w:val="clear" w:color="auto" w:fill="FFFFFF"/>
        </w:rPr>
        <w:t xml:space="preserve"> Банки будут активно работать над </w:t>
      </w:r>
      <w:r w:rsidRPr="0076292B">
        <w:rPr>
          <w:rFonts w:ascii="Times New Roman" w:hAnsi="Times New Roman" w:cs="Times New Roman"/>
          <w:color w:val="000000"/>
          <w:sz w:val="28"/>
          <w:szCs w:val="28"/>
          <w:shd w:val="clear" w:color="auto" w:fill="FFFFFF"/>
        </w:rPr>
        <w:lastRenderedPageBreak/>
        <w:t xml:space="preserve">улучшением качества обслуживания клиентов, персонализацией услуг и предложением инновационных продуктов для удовлетворения потребностей </w:t>
      </w:r>
      <w:r>
        <w:rPr>
          <w:rFonts w:ascii="Times New Roman" w:hAnsi="Times New Roman" w:cs="Times New Roman"/>
          <w:color w:val="000000"/>
          <w:sz w:val="28"/>
          <w:szCs w:val="28"/>
          <w:shd w:val="clear" w:color="auto" w:fill="FFFFFF"/>
        </w:rPr>
        <w:t xml:space="preserve">современного потребителя. </w:t>
      </w:r>
      <w:r>
        <w:rPr>
          <w:rFonts w:ascii="Times New Roman" w:hAnsi="Times New Roman" w:cs="Times New Roman"/>
          <w:color w:val="000000"/>
          <w:sz w:val="28"/>
          <w:szCs w:val="28"/>
          <w:shd w:val="clear" w:color="auto" w:fill="FFFFFF"/>
        </w:rPr>
        <w:tab/>
        <w:t>Следовательно</w:t>
      </w:r>
      <w:r w:rsidRPr="0076292B">
        <w:rPr>
          <w:rFonts w:ascii="Times New Roman" w:hAnsi="Times New Roman" w:cs="Times New Roman"/>
          <w:color w:val="000000"/>
          <w:sz w:val="28"/>
          <w:szCs w:val="28"/>
          <w:shd w:val="clear" w:color="auto" w:fill="FFFFFF"/>
        </w:rPr>
        <w:t>, анализ перспектив развития банковской системы позволяет предположить, что банки будут стремиться к инновациям, улучшению сервиса, адаптации к изменяющимся условиям рынка и повышению эффективности своей деятельности.</w:t>
      </w:r>
    </w:p>
    <w:p w14:paraId="2B230EC6" w14:textId="77777777" w:rsidR="00754012" w:rsidRPr="0076292B" w:rsidRDefault="00754012" w:rsidP="00754012">
      <w:pPr>
        <w:spacing w:line="360" w:lineRule="auto"/>
        <w:ind w:firstLine="709"/>
        <w:jc w:val="both"/>
        <w:rPr>
          <w:rFonts w:ascii="Times New Roman" w:hAnsi="Times New Roman" w:cs="Times New Roman"/>
          <w:sz w:val="28"/>
          <w:szCs w:val="28"/>
        </w:rPr>
      </w:pPr>
      <w:r w:rsidRPr="00DE4119">
        <w:rPr>
          <w:rFonts w:ascii="Times New Roman" w:hAnsi="Times New Roman" w:cs="Times New Roman"/>
          <w:color w:val="000000"/>
          <w:sz w:val="28"/>
          <w:szCs w:val="28"/>
          <w:shd w:val="clear" w:color="auto" w:fill="FFFFFF"/>
        </w:rPr>
        <w:t>Таким образом, анализ банковской системы государства и роли коммерческих банков позволяет понять их важность для экономики, необходимость регулирования и важность соблюдения высоких стандартов работы для обеспечения устойчивого развития финансовой системы.</w:t>
      </w:r>
    </w:p>
    <w:p w14:paraId="7AFA8E81" w14:textId="77777777" w:rsidR="00754012" w:rsidRDefault="00754012" w:rsidP="00754012">
      <w:pPr>
        <w:spacing w:after="0" w:line="360" w:lineRule="auto"/>
        <w:ind w:firstLine="709"/>
        <w:jc w:val="both"/>
        <w:rPr>
          <w:rFonts w:ascii="Times New Roman" w:hAnsi="Times New Roman" w:cs="Times New Roman"/>
          <w:b/>
          <w:sz w:val="28"/>
          <w:szCs w:val="28"/>
        </w:rPr>
      </w:pPr>
    </w:p>
    <w:p w14:paraId="7939DD20" w14:textId="77777777" w:rsidR="00754012" w:rsidRDefault="00754012" w:rsidP="00754012">
      <w:pPr>
        <w:rPr>
          <w:rFonts w:ascii="Times New Roman" w:hAnsi="Times New Roman" w:cs="Times New Roman"/>
          <w:b/>
          <w:sz w:val="28"/>
          <w:szCs w:val="28"/>
        </w:rPr>
      </w:pPr>
      <w:r>
        <w:rPr>
          <w:rFonts w:ascii="Times New Roman" w:hAnsi="Times New Roman" w:cs="Times New Roman"/>
          <w:b/>
          <w:sz w:val="28"/>
          <w:szCs w:val="28"/>
        </w:rPr>
        <w:br w:type="page"/>
      </w:r>
    </w:p>
    <w:p w14:paraId="3BE514FA" w14:textId="77777777" w:rsidR="00754012" w:rsidRDefault="00754012" w:rsidP="0075401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 ИСТОЧНИКОВ</w:t>
      </w:r>
    </w:p>
    <w:p w14:paraId="5E629A81" w14:textId="77777777" w:rsidR="00754012" w:rsidRDefault="00754012" w:rsidP="007540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Андреева Е.В. Развитие банковской системы в условиях цифровизации экономики // Экономика и управление. - 2019. - №5. - С. 23-29.</w:t>
      </w:r>
    </w:p>
    <w:p w14:paraId="07CE1EFC"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2 Афанасьева </w:t>
      </w:r>
      <w:proofErr w:type="gramStart"/>
      <w:r>
        <w:rPr>
          <w:rFonts w:ascii="Times New Roman" w:hAnsi="Times New Roman" w:cs="Times New Roman"/>
          <w:color w:val="000000"/>
          <w:sz w:val="28"/>
          <w:szCs w:val="28"/>
          <w:shd w:val="clear" w:color="auto" w:fill="FFFFFF"/>
        </w:rPr>
        <w:t>О.Н</w:t>
      </w:r>
      <w:proofErr w:type="gramEnd"/>
      <w:r>
        <w:rPr>
          <w:rFonts w:ascii="Times New Roman" w:hAnsi="Times New Roman" w:cs="Times New Roman"/>
          <w:color w:val="000000"/>
          <w:sz w:val="28"/>
          <w:szCs w:val="28"/>
          <w:shd w:val="clear" w:color="auto" w:fill="FFFFFF"/>
        </w:rPr>
        <w:t>, Корниенко С.Л, О.И. Лаврушин Банковское дело: современная система кредитования. - 8 изд. - М.: 2021. - 360 с.</w:t>
      </w:r>
    </w:p>
    <w:p w14:paraId="09874E0A" w14:textId="77777777" w:rsidR="00754012" w:rsidRDefault="00754012" w:rsidP="0075401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3 Белоглазова Г.Н., </w:t>
      </w:r>
      <w:proofErr w:type="spellStart"/>
      <w:r>
        <w:rPr>
          <w:rFonts w:ascii="Times New Roman" w:hAnsi="Times New Roman" w:cs="Times New Roman"/>
          <w:color w:val="000000"/>
          <w:sz w:val="28"/>
          <w:szCs w:val="28"/>
          <w:shd w:val="clear" w:color="auto" w:fill="FFFFFF"/>
        </w:rPr>
        <w:t>Кроливецкая</w:t>
      </w:r>
      <w:proofErr w:type="spellEnd"/>
      <w:r>
        <w:rPr>
          <w:rFonts w:ascii="Times New Roman" w:hAnsi="Times New Roman" w:cs="Times New Roman"/>
          <w:color w:val="000000"/>
          <w:sz w:val="28"/>
          <w:szCs w:val="28"/>
          <w:shd w:val="clear" w:color="auto" w:fill="FFFFFF"/>
        </w:rPr>
        <w:t xml:space="preserve"> Л.П. Банковское дело. Организация деятельности коммерческого банка. - М.: </w:t>
      </w:r>
      <w:proofErr w:type="spellStart"/>
      <w:r>
        <w:rPr>
          <w:rFonts w:ascii="Times New Roman" w:hAnsi="Times New Roman" w:cs="Times New Roman"/>
          <w:color w:val="000000"/>
          <w:sz w:val="28"/>
          <w:szCs w:val="28"/>
          <w:shd w:val="clear" w:color="auto" w:fill="FFFFFF"/>
        </w:rPr>
        <w:t>Юрайт</w:t>
      </w:r>
      <w:proofErr w:type="spellEnd"/>
      <w:r>
        <w:rPr>
          <w:rFonts w:ascii="Times New Roman" w:hAnsi="Times New Roman" w:cs="Times New Roman"/>
          <w:color w:val="000000"/>
          <w:sz w:val="28"/>
          <w:szCs w:val="28"/>
          <w:shd w:val="clear" w:color="auto" w:fill="FFFFFF"/>
        </w:rPr>
        <w:t>, 2020. - 654 с.</w:t>
      </w:r>
    </w:p>
    <w:p w14:paraId="26C99AB8" w14:textId="77777777" w:rsidR="00754012" w:rsidRDefault="00754012" w:rsidP="00754012">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color w:val="000000"/>
          <w:sz w:val="28"/>
          <w:szCs w:val="28"/>
          <w:shd w:val="clear" w:color="auto" w:fill="FFFFFF"/>
        </w:rPr>
        <w:t>4  В.А.</w:t>
      </w:r>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Боровковой</w:t>
      </w:r>
      <w:proofErr w:type="spellEnd"/>
      <w:r>
        <w:rPr>
          <w:rFonts w:ascii="Times New Roman" w:hAnsi="Times New Roman" w:cs="Times New Roman"/>
          <w:color w:val="000000"/>
          <w:sz w:val="28"/>
          <w:szCs w:val="28"/>
          <w:shd w:val="clear" w:color="auto" w:fill="FFFFFF"/>
        </w:rPr>
        <w:t xml:space="preserve"> Банковское дело. - 1 изд. - СПб.: 2021. - 528 с.</w:t>
      </w:r>
    </w:p>
    <w:p w14:paraId="1F414A74"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Гулин</w:t>
      </w:r>
      <w:proofErr w:type="spellEnd"/>
      <w:r>
        <w:rPr>
          <w:rFonts w:ascii="Times New Roman" w:hAnsi="Times New Roman" w:cs="Times New Roman"/>
          <w:sz w:val="28"/>
          <w:szCs w:val="28"/>
        </w:rPr>
        <w:t xml:space="preserve"> В.М. Банковская система в наши дни / В.М. </w:t>
      </w:r>
      <w:proofErr w:type="spellStart"/>
      <w:r>
        <w:rPr>
          <w:rFonts w:ascii="Times New Roman" w:hAnsi="Times New Roman" w:cs="Times New Roman"/>
          <w:sz w:val="28"/>
          <w:szCs w:val="28"/>
        </w:rPr>
        <w:t>Гулин</w:t>
      </w:r>
      <w:proofErr w:type="spellEnd"/>
      <w:r>
        <w:rPr>
          <w:rFonts w:ascii="Times New Roman" w:hAnsi="Times New Roman" w:cs="Times New Roman"/>
          <w:sz w:val="28"/>
          <w:szCs w:val="28"/>
        </w:rPr>
        <w:t xml:space="preserve"> // Академическая публицистика. - 2022. - №6-2. С. 113-115.</w:t>
      </w:r>
    </w:p>
    <w:p w14:paraId="26D2142A" w14:textId="77777777" w:rsidR="00754012" w:rsidRDefault="00754012" w:rsidP="0075401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6 Жуков Е.Ф., </w:t>
      </w:r>
      <w:proofErr w:type="spellStart"/>
      <w:r>
        <w:rPr>
          <w:rFonts w:ascii="Times New Roman" w:hAnsi="Times New Roman" w:cs="Times New Roman"/>
          <w:color w:val="000000"/>
          <w:sz w:val="28"/>
          <w:szCs w:val="28"/>
          <w:shd w:val="clear" w:color="auto" w:fill="FFFFFF"/>
        </w:rPr>
        <w:t>Эриашвили</w:t>
      </w:r>
      <w:proofErr w:type="spellEnd"/>
      <w:r>
        <w:rPr>
          <w:rFonts w:ascii="Times New Roman" w:hAnsi="Times New Roman" w:cs="Times New Roman"/>
          <w:color w:val="000000"/>
          <w:sz w:val="28"/>
          <w:szCs w:val="28"/>
          <w:shd w:val="clear" w:color="auto" w:fill="FFFFFF"/>
        </w:rPr>
        <w:t xml:space="preserve"> Н.Д. Банковское дело. - М.: ЮНИТИ-ДАНА, 2019. - 687 с.</w:t>
      </w:r>
    </w:p>
    <w:p w14:paraId="645C68CC" w14:textId="77777777" w:rsidR="00754012" w:rsidRDefault="00754012" w:rsidP="0075401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7 </w:t>
      </w:r>
      <w:proofErr w:type="spellStart"/>
      <w:r>
        <w:rPr>
          <w:rFonts w:ascii="Times New Roman" w:hAnsi="Times New Roman" w:cs="Times New Roman"/>
          <w:color w:val="000000"/>
          <w:sz w:val="28"/>
          <w:szCs w:val="28"/>
          <w:shd w:val="clear" w:color="auto" w:fill="FFFFFF"/>
        </w:rPr>
        <w:t>Звонова</w:t>
      </w:r>
      <w:proofErr w:type="spellEnd"/>
      <w:r>
        <w:rPr>
          <w:rFonts w:ascii="Times New Roman" w:hAnsi="Times New Roman" w:cs="Times New Roman"/>
          <w:color w:val="000000"/>
          <w:sz w:val="28"/>
          <w:szCs w:val="28"/>
          <w:shd w:val="clear" w:color="auto" w:fill="FFFFFF"/>
        </w:rPr>
        <w:t xml:space="preserve"> Е.А. Деньги, кредит, банки: учебник и практикум для вузов. - 2 изд. - М.: 2020. - 455 с</w:t>
      </w:r>
    </w:p>
    <w:p w14:paraId="482D3645" w14:textId="77777777" w:rsidR="00754012" w:rsidRDefault="00754012" w:rsidP="007540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Ибрагимов </w:t>
      </w:r>
      <w:proofErr w:type="gramStart"/>
      <w:r>
        <w:rPr>
          <w:rFonts w:ascii="Times New Roman" w:hAnsi="Times New Roman" w:cs="Times New Roman"/>
          <w:sz w:val="28"/>
          <w:szCs w:val="28"/>
        </w:rPr>
        <w:t>К.Х</w:t>
      </w:r>
      <w:proofErr w:type="gramEnd"/>
      <w:r>
        <w:rPr>
          <w:rFonts w:ascii="Times New Roman" w:hAnsi="Times New Roman" w:cs="Times New Roman"/>
          <w:sz w:val="28"/>
          <w:szCs w:val="28"/>
        </w:rPr>
        <w:t xml:space="preserve"> Российская банковская система: ретроспектива развития и современные тенденции / К.Х Ибрагимов // Вестник евразийской науки. - 2021. - №6.</w:t>
      </w:r>
    </w:p>
    <w:p w14:paraId="0987DEF2"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9 Иван Михайлович Байдаков Рождение Банковской системы в Российской Федерации в 1991-1995 годах/ Иван Михайлович Байдаков // История экономики. — 2023. — № 4. — С. 36-57.</w:t>
      </w:r>
    </w:p>
    <w:p w14:paraId="3C809047"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10 М. С. </w:t>
      </w:r>
      <w:proofErr w:type="spellStart"/>
      <w:r>
        <w:rPr>
          <w:rFonts w:ascii="Times New Roman" w:hAnsi="Times New Roman" w:cs="Times New Roman"/>
          <w:sz w:val="28"/>
          <w:szCs w:val="28"/>
        </w:rPr>
        <w:t>Марамыгин</w:t>
      </w:r>
      <w:proofErr w:type="spellEnd"/>
      <w:r>
        <w:rPr>
          <w:rFonts w:ascii="Times New Roman" w:hAnsi="Times New Roman" w:cs="Times New Roman"/>
          <w:sz w:val="28"/>
          <w:szCs w:val="28"/>
        </w:rPr>
        <w:t>, Е. Г. Шатковская Банковское дело и банковские операции/ учебник - 1-е изд. - Екатеринбург: Министерство науки и высшего образования Российской Федерации, Уральский государственный экономический университет. – Екатеринбург: Изд-во Урал. ун-та, 2021. – 567 с.</w:t>
      </w:r>
    </w:p>
    <w:p w14:paraId="2B2BCDA2"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11 Мартинес. Л Регулирование и надзор за коммерческими банками в банковской системе государства // Экономическая политика. - 2021. - №25. - С. 56-58.</w:t>
      </w:r>
    </w:p>
    <w:p w14:paraId="4A7C9186"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lastRenderedPageBreak/>
        <w:t xml:space="preserve">12 Меркулова Н.С., </w:t>
      </w:r>
      <w:proofErr w:type="spellStart"/>
      <w:r>
        <w:rPr>
          <w:rFonts w:ascii="Times New Roman" w:hAnsi="Times New Roman" w:cs="Times New Roman"/>
          <w:color w:val="000000"/>
          <w:sz w:val="28"/>
          <w:szCs w:val="28"/>
          <w:shd w:val="clear" w:color="auto" w:fill="FFFFFF"/>
        </w:rPr>
        <w:t>Шаптала</w:t>
      </w:r>
      <w:proofErr w:type="spellEnd"/>
      <w:r>
        <w:rPr>
          <w:rFonts w:ascii="Times New Roman" w:hAnsi="Times New Roman" w:cs="Times New Roman"/>
          <w:color w:val="000000"/>
          <w:sz w:val="28"/>
          <w:szCs w:val="28"/>
          <w:shd w:val="clear" w:color="auto" w:fill="FFFFFF"/>
        </w:rPr>
        <w:t xml:space="preserve"> А.Р. Перспективы развития современной банковской системы РФ // Научное обозрение. Экономические науки. - 2021. - №4. - С. 10-14.</w:t>
      </w:r>
    </w:p>
    <w:p w14:paraId="27E79B12"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Митюченко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Л.С..</w:t>
      </w:r>
      <w:proofErr w:type="gramEnd"/>
      <w:r>
        <w:rPr>
          <w:rFonts w:ascii="Times New Roman" w:hAnsi="Times New Roman" w:cs="Times New Roman"/>
          <w:sz w:val="28"/>
          <w:szCs w:val="28"/>
        </w:rPr>
        <w:t xml:space="preserve"> Банковская система в условиях развития цифровой коммуникации / Л. С. </w:t>
      </w:r>
      <w:proofErr w:type="spellStart"/>
      <w:r>
        <w:rPr>
          <w:rFonts w:ascii="Times New Roman" w:hAnsi="Times New Roman" w:cs="Times New Roman"/>
          <w:sz w:val="28"/>
          <w:szCs w:val="28"/>
        </w:rPr>
        <w:t>Митюченко</w:t>
      </w:r>
      <w:proofErr w:type="spellEnd"/>
      <w:r>
        <w:rPr>
          <w:rFonts w:ascii="Times New Roman" w:hAnsi="Times New Roman" w:cs="Times New Roman"/>
          <w:sz w:val="28"/>
          <w:szCs w:val="28"/>
        </w:rPr>
        <w:t xml:space="preserve"> // Экономика. Социология. Право. - 2022. - №2 (26). - С. 19-25.</w:t>
      </w:r>
    </w:p>
    <w:p w14:paraId="7B34CFC3"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14 </w:t>
      </w:r>
      <w:r>
        <w:rPr>
          <w:rFonts w:ascii="Times New Roman" w:hAnsi="Times New Roman" w:cs="Times New Roman"/>
          <w:color w:val="000000"/>
          <w:sz w:val="28"/>
          <w:szCs w:val="28"/>
          <w:shd w:val="clear" w:color="auto" w:fill="FFFFFF"/>
        </w:rPr>
        <w:t>Моисеенко Д.В. Банковская система России: современное состояние и перспективы развития // Экономика и управление в социальных системах. - 2020. - №7. - С. 116-120.</w:t>
      </w:r>
    </w:p>
    <w:p w14:paraId="34135DF5"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15 </w:t>
      </w:r>
      <w:proofErr w:type="spellStart"/>
      <w:r>
        <w:rPr>
          <w:rFonts w:ascii="Times New Roman" w:hAnsi="Times New Roman" w:cs="Times New Roman"/>
          <w:color w:val="000000"/>
          <w:sz w:val="28"/>
          <w:szCs w:val="28"/>
          <w:shd w:val="clear" w:color="auto" w:fill="FFFFFF"/>
        </w:rPr>
        <w:t>Наточеева</w:t>
      </w:r>
      <w:proofErr w:type="spellEnd"/>
      <w:r>
        <w:rPr>
          <w:rFonts w:ascii="Times New Roman" w:hAnsi="Times New Roman" w:cs="Times New Roman"/>
          <w:color w:val="000000"/>
          <w:sz w:val="28"/>
          <w:szCs w:val="28"/>
          <w:shd w:val="clear" w:color="auto" w:fill="FFFFFF"/>
        </w:rPr>
        <w:t xml:space="preserve">, Н. Н. Банковское </w:t>
      </w:r>
      <w:proofErr w:type="gramStart"/>
      <w:r>
        <w:rPr>
          <w:rFonts w:ascii="Times New Roman" w:hAnsi="Times New Roman" w:cs="Times New Roman"/>
          <w:color w:val="000000"/>
          <w:sz w:val="28"/>
          <w:szCs w:val="28"/>
          <w:shd w:val="clear" w:color="auto" w:fill="FFFFFF"/>
        </w:rPr>
        <w:t>дело :</w:t>
      </w:r>
      <w:proofErr w:type="gramEnd"/>
      <w:r>
        <w:rPr>
          <w:rFonts w:ascii="Times New Roman" w:hAnsi="Times New Roman" w:cs="Times New Roman"/>
          <w:color w:val="000000"/>
          <w:sz w:val="28"/>
          <w:szCs w:val="28"/>
          <w:shd w:val="clear" w:color="auto" w:fill="FFFFFF"/>
        </w:rPr>
        <w:t xml:space="preserve"> учебник для бакалавров / Под ред. д. э. н. , проф. Н. Н. </w:t>
      </w:r>
      <w:proofErr w:type="spellStart"/>
      <w:r>
        <w:rPr>
          <w:rFonts w:ascii="Times New Roman" w:hAnsi="Times New Roman" w:cs="Times New Roman"/>
          <w:color w:val="000000"/>
          <w:sz w:val="28"/>
          <w:szCs w:val="28"/>
          <w:shd w:val="clear" w:color="auto" w:fill="FFFFFF"/>
        </w:rPr>
        <w:t>Наточеевой</w:t>
      </w:r>
      <w:proofErr w:type="spellEnd"/>
      <w:r>
        <w:rPr>
          <w:rFonts w:ascii="Times New Roman" w:hAnsi="Times New Roman" w:cs="Times New Roman"/>
          <w:color w:val="000000"/>
          <w:sz w:val="28"/>
          <w:szCs w:val="28"/>
          <w:shd w:val="clear" w:color="auto" w:fill="FFFFFF"/>
        </w:rPr>
        <w:t xml:space="preserve">. - 2-е </w:t>
      </w:r>
      <w:proofErr w:type="gramStart"/>
      <w:r>
        <w:rPr>
          <w:rFonts w:ascii="Times New Roman" w:hAnsi="Times New Roman" w:cs="Times New Roman"/>
          <w:color w:val="000000"/>
          <w:sz w:val="28"/>
          <w:szCs w:val="28"/>
          <w:shd w:val="clear" w:color="auto" w:fill="FFFFFF"/>
        </w:rPr>
        <w:t>изд. ,</w:t>
      </w:r>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перераб</w:t>
      </w:r>
      <w:proofErr w:type="spellEnd"/>
      <w:r>
        <w:rPr>
          <w:rFonts w:ascii="Times New Roman" w:hAnsi="Times New Roman" w:cs="Times New Roman"/>
          <w:color w:val="000000"/>
          <w:sz w:val="28"/>
          <w:szCs w:val="28"/>
          <w:shd w:val="clear" w:color="auto" w:fill="FFFFFF"/>
        </w:rPr>
        <w:t>. и доп. - Москва : Дашков и К, 2019. - 270 с</w:t>
      </w:r>
    </w:p>
    <w:p w14:paraId="66084C0E" w14:textId="77777777" w:rsidR="00754012" w:rsidRDefault="00754012" w:rsidP="0075401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16 Официальный сайт ПС Консультант Плюс. URL: www.consultant.ru (дата обращения: 02.06.2024).</w:t>
      </w:r>
    </w:p>
    <w:p w14:paraId="675A9CEF"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17 Официальный сайт Центрального банка Российской федерации [Электронный ресурс]. URL: https://www.cbr.ru/ (дата обращения 02.06.2024).</w:t>
      </w:r>
    </w:p>
    <w:p w14:paraId="1A437397"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18 Прокофьева А.А. Банковский сектор в России: история развития, текущее состояние и перспективы развития // Электронный научный журнал. - 2023. - №3. - С. 3-6.</w:t>
      </w:r>
    </w:p>
    <w:p w14:paraId="28B61783"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19 Развитие банковской системы в России // Платформа для создания и управления документами – Режим доступа - URL: https://doczilla.pro/ru/blog/banks-in-russia/ (Дата обращения 02.06.2024).</w:t>
      </w:r>
    </w:p>
    <w:p w14:paraId="6CB0C425" w14:textId="77777777" w:rsidR="00754012" w:rsidRDefault="00754012" w:rsidP="0075401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20 Тавасиев А.М. Банковское дело: управление и технологии. - М.: ЮНИТИ-ДАНА, 2021. - 671 с.</w:t>
      </w:r>
    </w:p>
    <w:p w14:paraId="5461AB30" w14:textId="77777777" w:rsidR="00754012" w:rsidRDefault="00754012" w:rsidP="0075401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21 </w:t>
      </w:r>
      <w:proofErr w:type="spellStart"/>
      <w:r>
        <w:rPr>
          <w:rFonts w:ascii="Times New Roman" w:hAnsi="Times New Roman" w:cs="Times New Roman"/>
          <w:color w:val="000000"/>
          <w:sz w:val="28"/>
          <w:szCs w:val="28"/>
          <w:shd w:val="clear" w:color="auto" w:fill="FFFFFF"/>
        </w:rPr>
        <w:t>Тосунян</w:t>
      </w:r>
      <w:proofErr w:type="spellEnd"/>
      <w:r>
        <w:rPr>
          <w:rFonts w:ascii="Times New Roman" w:hAnsi="Times New Roman" w:cs="Times New Roman"/>
          <w:color w:val="000000"/>
          <w:sz w:val="28"/>
          <w:szCs w:val="28"/>
          <w:shd w:val="clear" w:color="auto" w:fill="FFFFFF"/>
        </w:rPr>
        <w:t xml:space="preserve"> Г.А., Викулин А.Ю. Банковское право Российской Федерации. - М.: </w:t>
      </w:r>
      <w:proofErr w:type="spellStart"/>
      <w:r>
        <w:rPr>
          <w:rFonts w:ascii="Times New Roman" w:hAnsi="Times New Roman" w:cs="Times New Roman"/>
          <w:color w:val="000000"/>
          <w:sz w:val="28"/>
          <w:szCs w:val="28"/>
          <w:shd w:val="clear" w:color="auto" w:fill="FFFFFF"/>
        </w:rPr>
        <w:t>Юрайт</w:t>
      </w:r>
      <w:proofErr w:type="spellEnd"/>
      <w:r>
        <w:rPr>
          <w:rFonts w:ascii="Times New Roman" w:hAnsi="Times New Roman" w:cs="Times New Roman"/>
          <w:color w:val="000000"/>
          <w:sz w:val="28"/>
          <w:szCs w:val="28"/>
          <w:shd w:val="clear" w:color="auto" w:fill="FFFFFF"/>
        </w:rPr>
        <w:t>, 2020. - 548 с.</w:t>
      </w:r>
    </w:p>
    <w:p w14:paraId="41F13212"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22 Федеральный закон «О банках и банковской деятельности» в редакции законов № 106-ФЗ от 21.07.2005</w:t>
      </w:r>
    </w:p>
    <w:p w14:paraId="5D1AAA03" w14:textId="77777777" w:rsidR="00754012" w:rsidRDefault="00754012" w:rsidP="0075401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23 Фетисов Г.Г., Лаврушин О.И., Мамонова И.Д. Организация деятельности центрального банка. - М.: </w:t>
      </w:r>
      <w:proofErr w:type="spellStart"/>
      <w:r>
        <w:rPr>
          <w:rFonts w:ascii="Times New Roman" w:hAnsi="Times New Roman" w:cs="Times New Roman"/>
          <w:color w:val="000000"/>
          <w:sz w:val="28"/>
          <w:szCs w:val="28"/>
          <w:shd w:val="clear" w:color="auto" w:fill="FFFFFF"/>
        </w:rPr>
        <w:t>КноРус</w:t>
      </w:r>
      <w:proofErr w:type="spellEnd"/>
      <w:r>
        <w:rPr>
          <w:rFonts w:ascii="Times New Roman" w:hAnsi="Times New Roman" w:cs="Times New Roman"/>
          <w:color w:val="000000"/>
          <w:sz w:val="28"/>
          <w:szCs w:val="28"/>
          <w:shd w:val="clear" w:color="auto" w:fill="FFFFFF"/>
        </w:rPr>
        <w:t>, 2019. - 400 с.</w:t>
      </w:r>
    </w:p>
    <w:p w14:paraId="62F92E3F" w14:textId="77777777" w:rsidR="00754012" w:rsidRDefault="00754012" w:rsidP="0075401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24 Челноков В.А. Банки и банковские операции. - М.: </w:t>
      </w:r>
      <w:proofErr w:type="spellStart"/>
      <w:r>
        <w:rPr>
          <w:rFonts w:ascii="Times New Roman" w:hAnsi="Times New Roman" w:cs="Times New Roman"/>
          <w:color w:val="000000"/>
          <w:sz w:val="28"/>
          <w:szCs w:val="28"/>
          <w:shd w:val="clear" w:color="auto" w:fill="FFFFFF"/>
        </w:rPr>
        <w:t>Юрайт</w:t>
      </w:r>
      <w:proofErr w:type="spellEnd"/>
      <w:r>
        <w:rPr>
          <w:rFonts w:ascii="Times New Roman" w:hAnsi="Times New Roman" w:cs="Times New Roman"/>
          <w:color w:val="000000"/>
          <w:sz w:val="28"/>
          <w:szCs w:val="28"/>
          <w:shd w:val="clear" w:color="auto" w:fill="FFFFFF"/>
        </w:rPr>
        <w:t>, 2021. - 530 с.</w:t>
      </w:r>
    </w:p>
    <w:p w14:paraId="0C701C14" w14:textId="77777777" w:rsidR="00754012" w:rsidRDefault="00754012" w:rsidP="0075401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25 Янова С.Ю. Деньги, кредит, банки. Финансовые рынки: учебник для вузов / С. Ю. Янова.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2023. С. 51-57</w:t>
      </w:r>
    </w:p>
    <w:p w14:paraId="43F1E20A" w14:textId="77777777" w:rsidR="00754012" w:rsidRDefault="00754012">
      <w:pPr>
        <w:spacing w:line="259" w:lineRule="auto"/>
      </w:pPr>
      <w:r>
        <w:br w:type="page"/>
      </w:r>
    </w:p>
    <w:p w14:paraId="31796B02" w14:textId="77777777" w:rsidR="00754012" w:rsidRPr="00DE7205" w:rsidRDefault="00923FCD">
      <w:pPr>
        <w:spacing w:line="259" w:lineRule="auto"/>
        <w:rPr>
          <w:rFonts w:ascii="Times New Roman" w:hAnsi="Times New Roman" w:cs="Times New Roman"/>
        </w:rPr>
      </w:pPr>
      <w:r>
        <w:rPr>
          <w:noProof/>
          <w:lang w:eastAsia="ru-RU"/>
        </w:rPr>
        <w:lastRenderedPageBreak/>
        <w:drawing>
          <wp:inline distT="0" distB="0" distL="0" distR="0" wp14:anchorId="2FA2CE3C" wp14:editId="13CE9E0E">
            <wp:extent cx="8678545" cy="6221997"/>
            <wp:effectExtent l="9208"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eb9eda7-a6be-4432-b516-ea3dcd8bb1e5.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8684639" cy="6226366"/>
                    </a:xfrm>
                    <a:prstGeom prst="rect">
                      <a:avLst/>
                    </a:prstGeom>
                  </pic:spPr>
                </pic:pic>
              </a:graphicData>
            </a:graphic>
          </wp:inline>
        </w:drawing>
      </w:r>
      <w:r w:rsidR="00754012">
        <w:br w:type="page"/>
      </w:r>
      <w:r w:rsidR="00DE7205">
        <w:rPr>
          <w:noProof/>
          <w:lang w:eastAsia="ru-RU"/>
        </w:rPr>
        <w:lastRenderedPageBreak/>
        <mc:AlternateContent>
          <mc:Choice Requires="wps">
            <w:drawing>
              <wp:inline distT="0" distB="0" distL="0" distR="0" wp14:anchorId="789232C9" wp14:editId="1BB32F99">
                <wp:extent cx="304800" cy="304800"/>
                <wp:effectExtent l="0" t="0" r="0" b="0"/>
                <wp:docPr id="1" name="Прямоугольник 1" descr="blob:https://web.telegram.org/c0e42579-574c-4b4b-bdd2-0fcb8f805f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0F19B" id="Прямоугольник 1" o:spid="_x0000_s1026" alt="blob:https://web.telegram.org/c0e42579-574c-4b4b-bdd2-0fcb8f805f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OZhCoDwMAABMGAAAOAAAAAAAAAAAAAAAAAC4CAABkcnMvZTJvRG9j&#10;LnhtbFBLAQItABQABgAIAAAAIQBMoOks2AAAAAMBAAAPAAAAAAAAAAAAAAAAAGkFAABkcnMvZG93&#10;bnJldi54bWxQSwUGAAAAAAQABADzAAAAbgYAAAAA&#10;" filled="f" stroked="f">
                <o:lock v:ext="edit" aspectratio="t"/>
                <w10:anchorlock/>
              </v:rect>
            </w:pict>
          </mc:Fallback>
        </mc:AlternateContent>
      </w:r>
    </w:p>
    <w:p w14:paraId="1A0AE93F" w14:textId="77777777" w:rsidR="00441D03" w:rsidRDefault="003374A2"/>
    <w:sectPr w:rsidR="00441D0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9CEF" w14:textId="77777777" w:rsidR="003374A2" w:rsidRDefault="003374A2" w:rsidP="008E77A9">
      <w:pPr>
        <w:spacing w:after="0" w:line="240" w:lineRule="auto"/>
      </w:pPr>
      <w:r>
        <w:separator/>
      </w:r>
    </w:p>
  </w:endnote>
  <w:endnote w:type="continuationSeparator" w:id="0">
    <w:p w14:paraId="520DE7E1" w14:textId="77777777" w:rsidR="003374A2" w:rsidRDefault="003374A2" w:rsidP="008E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84974"/>
      <w:docPartObj>
        <w:docPartGallery w:val="Page Numbers (Bottom of Page)"/>
        <w:docPartUnique/>
      </w:docPartObj>
    </w:sdtPr>
    <w:sdtEndPr/>
    <w:sdtContent>
      <w:p w14:paraId="27515775" w14:textId="77777777" w:rsidR="008E77A9" w:rsidRDefault="008E77A9">
        <w:pPr>
          <w:pStyle w:val="a8"/>
          <w:jc w:val="center"/>
        </w:pPr>
        <w:r>
          <w:fldChar w:fldCharType="begin"/>
        </w:r>
        <w:r>
          <w:instrText>PAGE   \* MERGEFORMAT</w:instrText>
        </w:r>
        <w:r>
          <w:fldChar w:fldCharType="separate"/>
        </w:r>
        <w:r w:rsidR="00020ACB">
          <w:rPr>
            <w:noProof/>
          </w:rPr>
          <w:t>28</w:t>
        </w:r>
        <w:r>
          <w:fldChar w:fldCharType="end"/>
        </w:r>
      </w:p>
    </w:sdtContent>
  </w:sdt>
  <w:p w14:paraId="7694D866" w14:textId="77777777" w:rsidR="008E77A9" w:rsidRDefault="008E77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578D" w14:textId="77777777" w:rsidR="003374A2" w:rsidRDefault="003374A2" w:rsidP="008E77A9">
      <w:pPr>
        <w:spacing w:after="0" w:line="240" w:lineRule="auto"/>
      </w:pPr>
      <w:r>
        <w:separator/>
      </w:r>
    </w:p>
  </w:footnote>
  <w:footnote w:type="continuationSeparator" w:id="0">
    <w:p w14:paraId="4435BDC3" w14:textId="77777777" w:rsidR="003374A2" w:rsidRDefault="003374A2" w:rsidP="008E7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3D56"/>
    <w:multiLevelType w:val="hybridMultilevel"/>
    <w:tmpl w:val="AEB84E8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977EC9"/>
    <w:multiLevelType w:val="multilevel"/>
    <w:tmpl w:val="4C58630E"/>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42C82FCD"/>
    <w:multiLevelType w:val="hybridMultilevel"/>
    <w:tmpl w:val="D3A035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F041AB"/>
    <w:multiLevelType w:val="hybridMultilevel"/>
    <w:tmpl w:val="C2FE17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3F4B62"/>
    <w:multiLevelType w:val="hybridMultilevel"/>
    <w:tmpl w:val="C2FE17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3A3"/>
    <w:rsid w:val="00020ACB"/>
    <w:rsid w:val="00040EC0"/>
    <w:rsid w:val="00062AAC"/>
    <w:rsid w:val="00237A22"/>
    <w:rsid w:val="002532A2"/>
    <w:rsid w:val="003374A2"/>
    <w:rsid w:val="00383EE2"/>
    <w:rsid w:val="00400CDA"/>
    <w:rsid w:val="00405A46"/>
    <w:rsid w:val="004A11B2"/>
    <w:rsid w:val="005C68D8"/>
    <w:rsid w:val="00600C45"/>
    <w:rsid w:val="006C44B9"/>
    <w:rsid w:val="006C73A3"/>
    <w:rsid w:val="00741629"/>
    <w:rsid w:val="00754012"/>
    <w:rsid w:val="007D5DB1"/>
    <w:rsid w:val="007F4937"/>
    <w:rsid w:val="00826EFA"/>
    <w:rsid w:val="00854523"/>
    <w:rsid w:val="008603B2"/>
    <w:rsid w:val="008C67B3"/>
    <w:rsid w:val="008E77A9"/>
    <w:rsid w:val="00923FCD"/>
    <w:rsid w:val="00A13C3F"/>
    <w:rsid w:val="00A97B25"/>
    <w:rsid w:val="00B572E6"/>
    <w:rsid w:val="00DC4FF9"/>
    <w:rsid w:val="00DE7205"/>
    <w:rsid w:val="00E326F1"/>
    <w:rsid w:val="00F10EAC"/>
    <w:rsid w:val="00F50701"/>
    <w:rsid w:val="00F70793"/>
    <w:rsid w:val="00FA1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3485"/>
  <w15:chartTrackingRefBased/>
  <w15:docId w15:val="{5FFE199D-6722-4743-8804-E75A8E24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01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012"/>
    <w:pPr>
      <w:spacing w:line="259" w:lineRule="auto"/>
      <w:ind w:left="720"/>
      <w:contextualSpacing/>
    </w:pPr>
  </w:style>
  <w:style w:type="paragraph" w:styleId="a4">
    <w:name w:val="Normal (Web)"/>
    <w:basedOn w:val="a"/>
    <w:uiPriority w:val="99"/>
    <w:unhideWhenUsed/>
    <w:rsid w:val="00754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75401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754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77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77A9"/>
  </w:style>
  <w:style w:type="paragraph" w:styleId="a8">
    <w:name w:val="footer"/>
    <w:basedOn w:val="a"/>
    <w:link w:val="a9"/>
    <w:uiPriority w:val="99"/>
    <w:unhideWhenUsed/>
    <w:rsid w:val="008E77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7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5681</Words>
  <Characters>32385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UseR</cp:lastModifiedBy>
  <cp:revision>2</cp:revision>
  <dcterms:created xsi:type="dcterms:W3CDTF">2024-06-17T02:27:00Z</dcterms:created>
  <dcterms:modified xsi:type="dcterms:W3CDTF">2024-06-17T02:27:00Z</dcterms:modified>
</cp:coreProperties>
</file>