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EFFD5" w14:textId="77777777" w:rsidR="00B75BB3" w:rsidRPr="0002698C" w:rsidRDefault="00B75BB3" w:rsidP="00B75BB3">
      <w:pPr>
        <w:shd w:val="clear" w:color="auto" w:fill="FFFFFF"/>
        <w:autoSpaceDE w:val="0"/>
        <w:autoSpaceDN w:val="0"/>
        <w:adjustRightInd w:val="0"/>
        <w:jc w:val="center"/>
        <w:rPr>
          <w:color w:val="000000"/>
          <w:sz w:val="22"/>
          <w:szCs w:val="22"/>
        </w:rPr>
      </w:pPr>
      <w:bookmarkStart w:id="0" w:name="_Toc194788309"/>
      <w:r w:rsidRPr="0002698C">
        <w:rPr>
          <w:color w:val="000000"/>
          <w:sz w:val="22"/>
          <w:szCs w:val="22"/>
        </w:rPr>
        <w:t>МИНИСТЕРСТВО НАУКИ И ВЫСШЕГО ОБРАЗОВАНИЯ РОССИЙСКОЙ ФЕДЕРАЦИИ</w:t>
      </w:r>
    </w:p>
    <w:p w14:paraId="78A975ED" w14:textId="77777777" w:rsidR="00B75BB3" w:rsidRPr="00B21149" w:rsidRDefault="00B75BB3" w:rsidP="00B75BB3">
      <w:pPr>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14:paraId="181E065A" w14:textId="77777777" w:rsidR="00B75BB3" w:rsidRPr="00B21149" w:rsidRDefault="00B75BB3" w:rsidP="00B75BB3">
      <w:pPr>
        <w:shd w:val="clear" w:color="auto" w:fill="FFFFFF"/>
        <w:autoSpaceDE w:val="0"/>
        <w:autoSpaceDN w:val="0"/>
        <w:adjustRightInd w:val="0"/>
        <w:jc w:val="center"/>
        <w:rPr>
          <w:b/>
          <w:color w:val="000000"/>
          <w:sz w:val="24"/>
          <w:szCs w:val="24"/>
        </w:rPr>
      </w:pPr>
      <w:r>
        <w:rPr>
          <w:color w:val="000000"/>
          <w:sz w:val="24"/>
          <w:szCs w:val="24"/>
        </w:rPr>
        <w:t xml:space="preserve">высшего </w:t>
      </w:r>
      <w:r w:rsidRPr="00B21149">
        <w:rPr>
          <w:color w:val="000000"/>
          <w:sz w:val="24"/>
          <w:szCs w:val="24"/>
        </w:rPr>
        <w:t>образования</w:t>
      </w:r>
    </w:p>
    <w:p w14:paraId="52E66AE8" w14:textId="77777777" w:rsidR="00B75BB3" w:rsidRPr="00B21149" w:rsidRDefault="00B75BB3" w:rsidP="00B75BB3">
      <w:pPr>
        <w:shd w:val="clear" w:color="auto" w:fill="FFFFFF"/>
        <w:autoSpaceDE w:val="0"/>
        <w:autoSpaceDN w:val="0"/>
        <w:adjustRightInd w:val="0"/>
        <w:jc w:val="center"/>
        <w:rPr>
          <w:b/>
          <w:color w:val="000000"/>
          <w:sz w:val="28"/>
          <w:szCs w:val="28"/>
        </w:rPr>
      </w:pPr>
      <w:r w:rsidRPr="00B21149">
        <w:rPr>
          <w:b/>
          <w:color w:val="000000"/>
          <w:sz w:val="28"/>
          <w:szCs w:val="28"/>
        </w:rPr>
        <w:t>«КУБАНСКИЙ ГОСУДАРСТВЕННЫЙ УНИВЕРСИТЕТ»</w:t>
      </w:r>
    </w:p>
    <w:p w14:paraId="6CA039AB" w14:textId="77777777" w:rsidR="00B75BB3" w:rsidRPr="00B21149" w:rsidRDefault="00B75BB3" w:rsidP="00B75BB3">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«КубГУ»)</w:t>
      </w:r>
    </w:p>
    <w:p w14:paraId="59D14AD5" w14:textId="77777777" w:rsidR="00B75BB3" w:rsidRDefault="00B75BB3" w:rsidP="00B75BB3">
      <w:pPr>
        <w:shd w:val="clear" w:color="auto" w:fill="FFFFFF"/>
        <w:autoSpaceDE w:val="0"/>
        <w:autoSpaceDN w:val="0"/>
        <w:adjustRightInd w:val="0"/>
        <w:jc w:val="center"/>
        <w:outlineLvl w:val="0"/>
        <w:rPr>
          <w:b/>
          <w:color w:val="000000"/>
          <w:sz w:val="28"/>
          <w:szCs w:val="28"/>
        </w:rPr>
      </w:pPr>
      <w:r>
        <w:rPr>
          <w:b/>
          <w:color w:val="000000"/>
          <w:sz w:val="28"/>
          <w:szCs w:val="28"/>
        </w:rPr>
        <w:t>Экономический факультет</w:t>
      </w:r>
    </w:p>
    <w:p w14:paraId="4D30B501" w14:textId="77777777" w:rsidR="00B75BB3" w:rsidRPr="004D473D" w:rsidRDefault="00B75BB3" w:rsidP="00B75BB3">
      <w:pPr>
        <w:shd w:val="clear" w:color="auto" w:fill="FFFFFF"/>
        <w:autoSpaceDE w:val="0"/>
        <w:autoSpaceDN w:val="0"/>
        <w:adjustRightInd w:val="0"/>
        <w:jc w:val="center"/>
        <w:outlineLvl w:val="0"/>
        <w:rPr>
          <w:b/>
          <w:color w:val="000000"/>
          <w:sz w:val="28"/>
          <w:szCs w:val="28"/>
        </w:rPr>
      </w:pPr>
      <w:r>
        <w:rPr>
          <w:b/>
          <w:color w:val="000000"/>
          <w:sz w:val="28"/>
          <w:szCs w:val="28"/>
        </w:rPr>
        <w:t>Кафедра экономики и управления инновационными системами</w:t>
      </w:r>
    </w:p>
    <w:p w14:paraId="609CC938" w14:textId="77777777" w:rsidR="00B75BB3" w:rsidRDefault="00B75BB3" w:rsidP="00B75BB3">
      <w:pPr>
        <w:pStyle w:val="a8"/>
        <w:tabs>
          <w:tab w:val="clear" w:pos="4677"/>
          <w:tab w:val="clear" w:pos="9355"/>
          <w:tab w:val="center" w:pos="4153"/>
          <w:tab w:val="right" w:pos="8306"/>
        </w:tabs>
        <w:jc w:val="center"/>
        <w:rPr>
          <w:b/>
          <w:color w:val="000000"/>
          <w:sz w:val="28"/>
          <w:szCs w:val="28"/>
        </w:rPr>
      </w:pPr>
    </w:p>
    <w:p w14:paraId="79E04BB9"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2CC5E501"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3EEF2750"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77C3FAA1"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3472F923"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39CC76ED"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73FB3950"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07D29C64"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p>
    <w:p w14:paraId="35C65237" w14:textId="77777777" w:rsidR="00B75BB3" w:rsidRPr="00B75BB3" w:rsidRDefault="00B75BB3" w:rsidP="00B75BB3">
      <w:pPr>
        <w:pStyle w:val="a8"/>
        <w:tabs>
          <w:tab w:val="clear" w:pos="4677"/>
          <w:tab w:val="clear" w:pos="9355"/>
          <w:tab w:val="center" w:pos="4153"/>
          <w:tab w:val="right" w:pos="8306"/>
        </w:tabs>
        <w:jc w:val="center"/>
        <w:rPr>
          <w:b/>
          <w:color w:val="000000"/>
          <w:sz w:val="28"/>
          <w:szCs w:val="28"/>
        </w:rPr>
      </w:pPr>
      <w:r w:rsidRPr="00B75BB3">
        <w:rPr>
          <w:b/>
          <w:color w:val="000000"/>
          <w:sz w:val="28"/>
          <w:szCs w:val="28"/>
        </w:rPr>
        <w:t>КУРСОВАЯ РАБОТА</w:t>
      </w:r>
    </w:p>
    <w:p w14:paraId="144CD011" w14:textId="77777777" w:rsidR="00B75BB3" w:rsidRDefault="00B75BB3" w:rsidP="00B75BB3">
      <w:pPr>
        <w:overflowPunct w:val="0"/>
        <w:adjustRightInd w:val="0"/>
        <w:jc w:val="center"/>
        <w:textAlignment w:val="baseline"/>
        <w:rPr>
          <w:b/>
          <w:caps/>
          <w:color w:val="000000"/>
          <w:sz w:val="28"/>
          <w:szCs w:val="28"/>
        </w:rPr>
      </w:pPr>
    </w:p>
    <w:p w14:paraId="61D6C59C" w14:textId="77777777" w:rsidR="00B75BB3" w:rsidRDefault="00B75BB3" w:rsidP="00B75BB3">
      <w:pPr>
        <w:jc w:val="center"/>
        <w:rPr>
          <w:rFonts w:eastAsia="Calibri"/>
          <w:b/>
          <w:caps/>
          <w:color w:val="000000"/>
          <w:sz w:val="28"/>
          <w:szCs w:val="28"/>
          <w:shd w:val="clear" w:color="auto" w:fill="FFFFFF"/>
          <w:lang w:eastAsia="en-US"/>
        </w:rPr>
      </w:pPr>
      <w:r w:rsidRPr="00BE24F6">
        <w:rPr>
          <w:rFonts w:eastAsia="Calibri"/>
          <w:b/>
          <w:caps/>
          <w:color w:val="000000"/>
          <w:sz w:val="28"/>
          <w:szCs w:val="28"/>
          <w:shd w:val="clear" w:color="auto" w:fill="FFFFFF"/>
          <w:lang w:eastAsia="en-US"/>
        </w:rPr>
        <w:t>Инновации в управлении: применение Agile</w:t>
      </w:r>
      <w:r>
        <w:rPr>
          <w:rFonts w:eastAsia="Calibri"/>
          <w:b/>
          <w:caps/>
          <w:color w:val="000000"/>
          <w:sz w:val="28"/>
          <w:szCs w:val="28"/>
          <w:shd w:val="clear" w:color="auto" w:fill="FFFFFF"/>
          <w:lang w:eastAsia="en-US"/>
        </w:rPr>
        <w:t>-</w:t>
      </w:r>
      <w:r w:rsidRPr="00BE24F6">
        <w:rPr>
          <w:rFonts w:eastAsia="Calibri"/>
          <w:b/>
          <w:caps/>
          <w:color w:val="000000"/>
          <w:sz w:val="28"/>
          <w:szCs w:val="28"/>
          <w:shd w:val="clear" w:color="auto" w:fill="FFFFFF"/>
          <w:lang w:eastAsia="en-US"/>
        </w:rPr>
        <w:t>подходов в российских компаниях</w:t>
      </w:r>
    </w:p>
    <w:p w14:paraId="0767DCAC" w14:textId="77777777" w:rsidR="00B75BB3" w:rsidRDefault="00B75BB3" w:rsidP="00B75BB3">
      <w:pPr>
        <w:jc w:val="center"/>
        <w:rPr>
          <w:b/>
          <w:sz w:val="30"/>
          <w:szCs w:val="30"/>
        </w:rPr>
      </w:pPr>
    </w:p>
    <w:p w14:paraId="368974A6" w14:textId="77777777" w:rsidR="00B75BB3" w:rsidRDefault="00B75BB3" w:rsidP="00B75BB3">
      <w:pPr>
        <w:jc w:val="center"/>
        <w:rPr>
          <w:b/>
          <w:sz w:val="30"/>
          <w:szCs w:val="30"/>
        </w:rPr>
      </w:pPr>
    </w:p>
    <w:p w14:paraId="524CC6B1" w14:textId="77777777" w:rsidR="00B75BB3" w:rsidRPr="00B21149" w:rsidRDefault="00B75BB3" w:rsidP="00B75BB3">
      <w:pPr>
        <w:rPr>
          <w:color w:val="000000"/>
          <w:sz w:val="28"/>
          <w:szCs w:val="28"/>
        </w:rPr>
      </w:pPr>
    </w:p>
    <w:p w14:paraId="666F4B97" w14:textId="77777777" w:rsidR="00B75BB3" w:rsidRPr="00B21149" w:rsidRDefault="00B75BB3" w:rsidP="00B75BB3">
      <w:pPr>
        <w:rPr>
          <w:color w:val="000000"/>
          <w:sz w:val="28"/>
          <w:szCs w:val="28"/>
        </w:rPr>
      </w:pPr>
      <w:r w:rsidRPr="00B21149">
        <w:rPr>
          <w:color w:val="000000"/>
          <w:sz w:val="28"/>
          <w:szCs w:val="28"/>
        </w:rPr>
        <w:t>Работу выполнил</w:t>
      </w:r>
      <w:r>
        <w:rPr>
          <w:color w:val="000000"/>
          <w:sz w:val="28"/>
          <w:szCs w:val="28"/>
        </w:rPr>
        <w:t>а _</w:t>
      </w:r>
      <w:r w:rsidRPr="00B21149">
        <w:rPr>
          <w:color w:val="000000"/>
          <w:sz w:val="28"/>
          <w:szCs w:val="28"/>
        </w:rPr>
        <w:t>_________________________</w:t>
      </w:r>
      <w:r>
        <w:rPr>
          <w:color w:val="000000"/>
          <w:sz w:val="28"/>
          <w:szCs w:val="28"/>
        </w:rPr>
        <w:t>________</w:t>
      </w:r>
      <w:proofErr w:type="gramStart"/>
      <w:r>
        <w:rPr>
          <w:color w:val="000000"/>
          <w:sz w:val="28"/>
          <w:szCs w:val="28"/>
        </w:rPr>
        <w:t xml:space="preserve">_  </w:t>
      </w:r>
      <w:bookmarkStart w:id="1" w:name="_GoBack"/>
      <w:bookmarkEnd w:id="1"/>
      <w:r>
        <w:rPr>
          <w:color w:val="000000"/>
          <w:sz w:val="28"/>
          <w:szCs w:val="28"/>
        </w:rPr>
        <w:t>В.А.</w:t>
      </w:r>
      <w:proofErr w:type="gramEnd"/>
      <w:r>
        <w:rPr>
          <w:color w:val="000000"/>
          <w:sz w:val="28"/>
          <w:szCs w:val="28"/>
        </w:rPr>
        <w:t xml:space="preserve"> Кудряшова</w:t>
      </w:r>
    </w:p>
    <w:p w14:paraId="56B3D125" w14:textId="77777777" w:rsidR="00B75BB3" w:rsidRPr="00AC712E" w:rsidRDefault="00B75BB3" w:rsidP="00B75BB3">
      <w:pPr>
        <w:rPr>
          <w:color w:val="000000"/>
          <w:sz w:val="24"/>
          <w:szCs w:val="24"/>
        </w:rPr>
      </w:pPr>
      <w:r>
        <w:rPr>
          <w:color w:val="000000"/>
        </w:rPr>
        <w:t xml:space="preserve">                                                                                    </w:t>
      </w:r>
      <w:r>
        <w:rPr>
          <w:color w:val="000000"/>
          <w:sz w:val="24"/>
          <w:szCs w:val="24"/>
        </w:rPr>
        <w:t>(подпись</w:t>
      </w:r>
      <w:r w:rsidRPr="00AC712E">
        <w:rPr>
          <w:color w:val="000000"/>
          <w:sz w:val="24"/>
          <w:szCs w:val="24"/>
        </w:rPr>
        <w:t xml:space="preserve">)           </w:t>
      </w:r>
    </w:p>
    <w:p w14:paraId="4B6B6ADB" w14:textId="52A7D446" w:rsidR="00B75BB3" w:rsidRPr="00344E40" w:rsidRDefault="00B75BB3" w:rsidP="00B75BB3">
      <w:pPr>
        <w:tabs>
          <w:tab w:val="right" w:pos="9355"/>
        </w:tabs>
        <w:spacing w:line="360" w:lineRule="auto"/>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175CF7E9" wp14:editId="021DF760">
                <wp:simplePos x="0" y="0"/>
                <wp:positionH relativeFrom="column">
                  <wp:posOffset>2005965</wp:posOffset>
                </wp:positionH>
                <wp:positionV relativeFrom="paragraph">
                  <wp:posOffset>192405</wp:posOffset>
                </wp:positionV>
                <wp:extent cx="3857625" cy="635"/>
                <wp:effectExtent l="9525" t="13335" r="952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1A6C3" id="_x0000_t32" coordsize="21600,21600" o:spt="32" o:oned="t" path="m,l21600,21600e" filled="f">
                <v:path arrowok="t" fillok="f" o:connecttype="none"/>
                <o:lock v:ext="edit" shapetype="t"/>
              </v:shapetype>
              <v:shape id="Прямая со стрелкой 3"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"/>
            </w:pict>
          </mc:Fallback>
        </mc:AlternateContent>
      </w:r>
      <w:r>
        <w:rPr>
          <w:color w:val="000000"/>
          <w:sz w:val="28"/>
          <w:szCs w:val="28"/>
        </w:rPr>
        <w:t xml:space="preserve">Направление </w:t>
      </w:r>
      <w:r w:rsidRPr="00344E40">
        <w:rPr>
          <w:color w:val="000000"/>
          <w:sz w:val="28"/>
          <w:szCs w:val="28"/>
        </w:rPr>
        <w:t>подготовки                     27.03.05 Инноватика</w:t>
      </w:r>
      <w:r w:rsidRPr="00344E40">
        <w:rPr>
          <w:color w:val="000000"/>
          <w:sz w:val="28"/>
          <w:szCs w:val="28"/>
        </w:rPr>
        <w:tab/>
      </w:r>
    </w:p>
    <w:p w14:paraId="72EF3B68" w14:textId="79433781" w:rsidR="00B75BB3" w:rsidRPr="00037092" w:rsidRDefault="00B75BB3" w:rsidP="00B75BB3">
      <w:pPr>
        <w:spacing w:line="360" w:lineRule="auto"/>
        <w:ind w:left="3261" w:hanging="3261"/>
        <w:rPr>
          <w:color w:val="000000"/>
          <w:sz w:val="28"/>
          <w:szCs w:val="28"/>
          <w:u w:val="single"/>
        </w:rPr>
      </w:pPr>
      <w:r w:rsidRPr="00BE2DD8">
        <w:rPr>
          <w:noProof/>
          <w:color w:val="000000"/>
          <w:sz w:val="28"/>
          <w:szCs w:val="28"/>
        </w:rPr>
        <mc:AlternateContent>
          <mc:Choice Requires="wps">
            <w:drawing>
              <wp:anchor distT="0" distB="0" distL="114300" distR="114300" simplePos="0" relativeHeight="251660288" behindDoc="0" locked="0" layoutInCell="1" allowOverlap="1" wp14:anchorId="649F72AB" wp14:editId="24AF6F07">
                <wp:simplePos x="0" y="0"/>
                <wp:positionH relativeFrom="column">
                  <wp:posOffset>2091690</wp:posOffset>
                </wp:positionH>
                <wp:positionV relativeFrom="paragraph">
                  <wp:posOffset>181610</wp:posOffset>
                </wp:positionV>
                <wp:extent cx="3771900" cy="0"/>
                <wp:effectExtent l="9525" t="13970" r="952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4BD6C" id="Прямая со стрелкой 1"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"/>
            </w:pict>
          </mc:Fallback>
        </mc:AlternateContent>
      </w:r>
      <w:r w:rsidRPr="00BE2DD8">
        <w:rPr>
          <w:color w:val="000000"/>
          <w:sz w:val="28"/>
          <w:szCs w:val="28"/>
        </w:rPr>
        <w:t>Направленность (профиль)</w:t>
      </w:r>
      <w:r>
        <w:rPr>
          <w:color w:val="000000"/>
          <w:sz w:val="28"/>
          <w:szCs w:val="28"/>
        </w:rPr>
        <w:t xml:space="preserve"> Управление инновационными проектами и      </w:t>
      </w:r>
      <w:r w:rsidRPr="00037092">
        <w:rPr>
          <w:color w:val="000000"/>
          <w:sz w:val="28"/>
          <w:szCs w:val="28"/>
          <w:u w:val="single"/>
        </w:rPr>
        <w:t>трансфер технологий</w:t>
      </w:r>
    </w:p>
    <w:p w14:paraId="5EC6FB8B" w14:textId="77777777" w:rsidR="00B75BB3" w:rsidRDefault="00B75BB3" w:rsidP="00B75BB3">
      <w:pPr>
        <w:tabs>
          <w:tab w:val="right" w:pos="9355"/>
        </w:tabs>
        <w:spacing w:line="360" w:lineRule="auto"/>
        <w:rPr>
          <w:color w:val="000000"/>
          <w:sz w:val="28"/>
          <w:szCs w:val="28"/>
        </w:rPr>
      </w:pPr>
    </w:p>
    <w:p w14:paraId="12ACD997" w14:textId="77777777" w:rsidR="00B75BB3" w:rsidRDefault="00B75BB3" w:rsidP="00B75BB3">
      <w:pPr>
        <w:rPr>
          <w:sz w:val="28"/>
          <w:szCs w:val="28"/>
        </w:rPr>
      </w:pPr>
    </w:p>
    <w:p w14:paraId="0C244462" w14:textId="77777777" w:rsidR="00B75BB3" w:rsidRDefault="00B75BB3" w:rsidP="00B75BB3">
      <w:pPr>
        <w:rPr>
          <w:sz w:val="28"/>
          <w:szCs w:val="28"/>
        </w:rPr>
      </w:pPr>
      <w:r>
        <w:rPr>
          <w:sz w:val="28"/>
          <w:szCs w:val="28"/>
        </w:rPr>
        <w:t xml:space="preserve">Научный руководитель </w:t>
      </w:r>
    </w:p>
    <w:p w14:paraId="666024DD" w14:textId="77777777" w:rsidR="00B75BB3" w:rsidRDefault="00B75BB3" w:rsidP="00B75BB3">
      <w:pPr>
        <w:pStyle w:val="Web"/>
        <w:tabs>
          <w:tab w:val="left" w:pos="1125"/>
          <w:tab w:val="center" w:pos="4819"/>
        </w:tabs>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 </w:t>
      </w:r>
      <w:r>
        <w:rPr>
          <w:color w:val="000000"/>
          <w:sz w:val="28"/>
          <w:szCs w:val="28"/>
          <w:u w:val="single"/>
        </w:rPr>
        <w:t xml:space="preserve">                                                                     </w:t>
      </w:r>
      <w:r>
        <w:rPr>
          <w:color w:val="000000"/>
          <w:sz w:val="28"/>
          <w:szCs w:val="28"/>
        </w:rPr>
        <w:t xml:space="preserve">Н.Н. Аведисян          </w:t>
      </w:r>
    </w:p>
    <w:p w14:paraId="11731425" w14:textId="77777777" w:rsidR="00B75BB3" w:rsidRDefault="00B75BB3" w:rsidP="00B75BB3">
      <w:pPr>
        <w:pStyle w:val="Web"/>
        <w:tabs>
          <w:tab w:val="left" w:pos="1125"/>
          <w:tab w:val="center" w:pos="4819"/>
        </w:tabs>
        <w:rPr>
          <w:color w:val="000000"/>
          <w:sz w:val="28"/>
          <w:szCs w:val="28"/>
        </w:rPr>
      </w:pPr>
      <w:r>
        <w:rPr>
          <w:color w:val="000000"/>
          <w:sz w:val="28"/>
          <w:szCs w:val="28"/>
        </w:rPr>
        <w:t xml:space="preserve">                                                             </w:t>
      </w:r>
      <w:r>
        <w:rPr>
          <w:color w:val="000000"/>
          <w:sz w:val="24"/>
          <w:szCs w:val="24"/>
        </w:rPr>
        <w:t>(подпись</w:t>
      </w:r>
      <w:r w:rsidRPr="00AC712E">
        <w:rPr>
          <w:color w:val="000000"/>
          <w:sz w:val="24"/>
          <w:szCs w:val="24"/>
        </w:rPr>
        <w:t>)</w:t>
      </w:r>
      <w:r w:rsidRPr="00BF74B6">
        <w:rPr>
          <w:color w:val="000000"/>
        </w:rPr>
        <w:t xml:space="preserve">  </w:t>
      </w:r>
      <w:r>
        <w:rPr>
          <w:color w:val="000000"/>
          <w:sz w:val="28"/>
          <w:szCs w:val="28"/>
        </w:rPr>
        <w:t xml:space="preserve">            </w:t>
      </w:r>
    </w:p>
    <w:p w14:paraId="06D88B76" w14:textId="77777777" w:rsidR="00B75BB3" w:rsidRPr="00B21149" w:rsidRDefault="00B75BB3" w:rsidP="00B75BB3">
      <w:pPr>
        <w:pStyle w:val="Web"/>
        <w:tabs>
          <w:tab w:val="left" w:pos="0"/>
          <w:tab w:val="center" w:pos="4819"/>
        </w:tabs>
        <w:rPr>
          <w:color w:val="000000"/>
          <w:sz w:val="28"/>
          <w:szCs w:val="28"/>
        </w:rPr>
      </w:pPr>
      <w:r>
        <w:rPr>
          <w:color w:val="000000"/>
          <w:sz w:val="28"/>
          <w:szCs w:val="28"/>
        </w:rPr>
        <w:t>Нормоконтролер</w:t>
      </w:r>
    </w:p>
    <w:p w14:paraId="3C6AF44D" w14:textId="77777777" w:rsidR="00B75BB3" w:rsidRDefault="00B75BB3" w:rsidP="00B75BB3">
      <w:pPr>
        <w:pStyle w:val="Web"/>
        <w:tabs>
          <w:tab w:val="left" w:pos="1125"/>
          <w:tab w:val="center" w:pos="4819"/>
        </w:tabs>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 </w:t>
      </w:r>
      <w:r>
        <w:rPr>
          <w:color w:val="000000"/>
          <w:sz w:val="28"/>
          <w:szCs w:val="28"/>
          <w:u w:val="single"/>
        </w:rPr>
        <w:t xml:space="preserve">                                                                     </w:t>
      </w:r>
      <w:r>
        <w:rPr>
          <w:color w:val="000000"/>
          <w:sz w:val="28"/>
          <w:szCs w:val="28"/>
        </w:rPr>
        <w:t>Н.Н. Аведисян</w:t>
      </w:r>
    </w:p>
    <w:p w14:paraId="6E2AFDEB" w14:textId="77777777" w:rsidR="00B75BB3" w:rsidRPr="00AC712E" w:rsidRDefault="00B75BB3" w:rsidP="00B75BB3">
      <w:pPr>
        <w:rPr>
          <w:color w:val="000000"/>
          <w:sz w:val="24"/>
          <w:szCs w:val="24"/>
        </w:rPr>
      </w:pPr>
      <w:r w:rsidRPr="00AC712E">
        <w:rPr>
          <w:color w:val="000000"/>
          <w:sz w:val="24"/>
          <w:szCs w:val="24"/>
        </w:rPr>
        <w:t xml:space="preserve">       </w:t>
      </w:r>
      <w:r>
        <w:rPr>
          <w:color w:val="000000"/>
          <w:sz w:val="24"/>
          <w:szCs w:val="24"/>
        </w:rPr>
        <w:t xml:space="preserve">   </w:t>
      </w:r>
      <w:r w:rsidRPr="00AC712E">
        <w:rPr>
          <w:color w:val="000000"/>
          <w:sz w:val="24"/>
          <w:szCs w:val="24"/>
        </w:rPr>
        <w:t xml:space="preserve"> </w:t>
      </w:r>
      <w:r>
        <w:rPr>
          <w:color w:val="000000"/>
          <w:sz w:val="24"/>
          <w:szCs w:val="24"/>
        </w:rPr>
        <w:t xml:space="preserve">                                                            (подпись</w:t>
      </w:r>
      <w:r w:rsidRPr="00AC712E">
        <w:rPr>
          <w:color w:val="000000"/>
          <w:sz w:val="24"/>
          <w:szCs w:val="24"/>
        </w:rPr>
        <w:t xml:space="preserve">)                   </w:t>
      </w:r>
    </w:p>
    <w:p w14:paraId="025C194F" w14:textId="77777777" w:rsidR="00B75BB3" w:rsidRDefault="00B75BB3" w:rsidP="00B75BB3">
      <w:pPr>
        <w:jc w:val="center"/>
        <w:rPr>
          <w:color w:val="000000"/>
          <w:sz w:val="28"/>
          <w:szCs w:val="28"/>
        </w:rPr>
      </w:pPr>
    </w:p>
    <w:p w14:paraId="2243A5C5" w14:textId="77777777" w:rsidR="00B75BB3" w:rsidRDefault="00B75BB3" w:rsidP="00B75BB3">
      <w:pPr>
        <w:jc w:val="center"/>
        <w:rPr>
          <w:color w:val="000000"/>
          <w:sz w:val="28"/>
          <w:szCs w:val="28"/>
        </w:rPr>
      </w:pPr>
    </w:p>
    <w:p w14:paraId="183B47A5" w14:textId="77777777" w:rsidR="00B75BB3" w:rsidRDefault="00B75BB3" w:rsidP="00B75BB3">
      <w:pPr>
        <w:jc w:val="center"/>
        <w:rPr>
          <w:color w:val="000000"/>
          <w:sz w:val="28"/>
          <w:szCs w:val="28"/>
        </w:rPr>
      </w:pPr>
    </w:p>
    <w:p w14:paraId="35383D97" w14:textId="77777777" w:rsidR="00B75BB3" w:rsidRDefault="00B75BB3" w:rsidP="00B75BB3">
      <w:pPr>
        <w:jc w:val="center"/>
        <w:rPr>
          <w:color w:val="000000"/>
          <w:sz w:val="28"/>
          <w:szCs w:val="28"/>
        </w:rPr>
      </w:pPr>
    </w:p>
    <w:p w14:paraId="499F899F" w14:textId="62079746" w:rsidR="00B75BB3" w:rsidRDefault="00B75BB3" w:rsidP="00B75BB3">
      <w:pPr>
        <w:jc w:val="center"/>
        <w:rPr>
          <w:color w:val="000000"/>
          <w:sz w:val="28"/>
          <w:szCs w:val="28"/>
        </w:rPr>
      </w:pPr>
    </w:p>
    <w:p w14:paraId="58435290" w14:textId="77777777" w:rsidR="00B75BB3" w:rsidRDefault="00B75BB3" w:rsidP="00B75BB3">
      <w:pPr>
        <w:jc w:val="center"/>
        <w:rPr>
          <w:color w:val="000000"/>
          <w:sz w:val="28"/>
          <w:szCs w:val="28"/>
        </w:rPr>
      </w:pPr>
    </w:p>
    <w:p w14:paraId="086F6258" w14:textId="77777777" w:rsidR="00B75BB3" w:rsidRDefault="00B75BB3" w:rsidP="00B75BB3">
      <w:pPr>
        <w:jc w:val="center"/>
        <w:rPr>
          <w:color w:val="000000"/>
          <w:sz w:val="28"/>
          <w:szCs w:val="28"/>
        </w:rPr>
      </w:pPr>
      <w:r>
        <w:rPr>
          <w:color w:val="000000"/>
          <w:sz w:val="28"/>
          <w:szCs w:val="28"/>
        </w:rPr>
        <w:t>К</w:t>
      </w:r>
      <w:r w:rsidRPr="00B21149">
        <w:rPr>
          <w:color w:val="000000"/>
          <w:sz w:val="28"/>
          <w:szCs w:val="28"/>
        </w:rPr>
        <w:t xml:space="preserve">раснодар </w:t>
      </w:r>
    </w:p>
    <w:p w14:paraId="32648388" w14:textId="0B875654" w:rsidR="00CB0CFC" w:rsidRPr="00B75BB3" w:rsidRDefault="00B75BB3" w:rsidP="00B75BB3">
      <w:pPr>
        <w:jc w:val="center"/>
        <w:rPr>
          <w:szCs w:val="28"/>
        </w:rPr>
      </w:pPr>
      <w:r w:rsidRPr="00B21149">
        <w:rPr>
          <w:color w:val="000000"/>
          <w:sz w:val="28"/>
          <w:szCs w:val="28"/>
        </w:rPr>
        <w:t>20</w:t>
      </w:r>
      <w:r>
        <w:rPr>
          <w:color w:val="000000"/>
          <w:sz w:val="28"/>
          <w:szCs w:val="28"/>
        </w:rPr>
        <w:t>25</w:t>
      </w:r>
      <w:r w:rsidR="00805473">
        <w:rPr>
          <w:rFonts w:eastAsia="Calibri"/>
          <w:color w:val="000000"/>
          <w:sz w:val="28"/>
          <w:szCs w:val="28"/>
        </w:rPr>
        <w:br w:type="page"/>
      </w:r>
    </w:p>
    <w:sdt>
      <w:sdtPr>
        <w:id w:val="1302722928"/>
        <w:docPartObj>
          <w:docPartGallery w:val="Table of Contents"/>
          <w:docPartUnique/>
        </w:docPartObj>
      </w:sdtPr>
      <w:sdtEndPr>
        <w:rPr>
          <w:sz w:val="28"/>
          <w:szCs w:val="28"/>
        </w:rPr>
      </w:sdtEndPr>
      <w:sdtContent>
        <w:p w14:paraId="3F73C81E" w14:textId="1AC4D503" w:rsidR="00722ABE" w:rsidRPr="00805473" w:rsidRDefault="00805473" w:rsidP="003F336A">
          <w:pPr>
            <w:spacing w:line="360" w:lineRule="auto"/>
            <w:jc w:val="center"/>
            <w:rPr>
              <w:rFonts w:eastAsia="Calibri"/>
              <w:b/>
              <w:bCs/>
              <w:color w:val="000000"/>
              <w:sz w:val="28"/>
              <w:szCs w:val="28"/>
            </w:rPr>
          </w:pPr>
          <w:r w:rsidRPr="00805473">
            <w:rPr>
              <w:rFonts w:eastAsia="Calibri"/>
              <w:b/>
              <w:bCs/>
              <w:color w:val="000000"/>
              <w:sz w:val="28"/>
              <w:szCs w:val="28"/>
            </w:rPr>
            <w:t>СОДЕРЖАНИЕ</w:t>
          </w:r>
        </w:p>
        <w:p w14:paraId="4FD2BA00" w14:textId="071DB717" w:rsidR="00C13691" w:rsidRPr="00D048AA" w:rsidRDefault="00722ABE" w:rsidP="00997E57">
          <w:pPr>
            <w:pStyle w:val="11"/>
          </w:pPr>
          <w:r w:rsidRPr="00D048AA">
            <w:fldChar w:fldCharType="begin"/>
          </w:r>
          <w:r w:rsidRPr="00D048AA">
            <w:instrText xml:space="preserve"> TOC \o "1-3" \h \z \u </w:instrText>
          </w:r>
          <w:r w:rsidRPr="00D048AA">
            <w:fldChar w:fldCharType="separate"/>
          </w:r>
          <w:hyperlink w:anchor="_Toc196652201" w:history="1">
            <w:r w:rsidR="00C13691" w:rsidRPr="00D048AA">
              <w:rPr>
                <w:rStyle w:val="a5"/>
              </w:rPr>
              <w:t>Введение</w:t>
            </w:r>
            <w:r w:rsidR="00C13691" w:rsidRPr="00D048AA">
              <w:rPr>
                <w:webHidden/>
              </w:rPr>
              <w:tab/>
            </w:r>
            <w:r w:rsidR="00C13691" w:rsidRPr="00D048AA">
              <w:rPr>
                <w:webHidden/>
              </w:rPr>
              <w:fldChar w:fldCharType="begin"/>
            </w:r>
            <w:r w:rsidR="00C13691" w:rsidRPr="00D048AA">
              <w:rPr>
                <w:webHidden/>
              </w:rPr>
              <w:instrText xml:space="preserve"> PAGEREF _Toc196652201 \h </w:instrText>
            </w:r>
            <w:r w:rsidR="00C13691" w:rsidRPr="00D048AA">
              <w:rPr>
                <w:webHidden/>
              </w:rPr>
            </w:r>
            <w:r w:rsidR="00C13691" w:rsidRPr="00D048AA">
              <w:rPr>
                <w:webHidden/>
              </w:rPr>
              <w:fldChar w:fldCharType="separate"/>
            </w:r>
            <w:r w:rsidR="00C13691" w:rsidRPr="00D048AA">
              <w:rPr>
                <w:webHidden/>
              </w:rPr>
              <w:t>3</w:t>
            </w:r>
            <w:r w:rsidR="00C13691" w:rsidRPr="00D048AA">
              <w:rPr>
                <w:webHidden/>
              </w:rPr>
              <w:fldChar w:fldCharType="end"/>
            </w:r>
          </w:hyperlink>
        </w:p>
        <w:p w14:paraId="62366B50" w14:textId="4EE919E7" w:rsidR="00C13691" w:rsidRPr="00D048AA" w:rsidRDefault="00472642" w:rsidP="00997E57">
          <w:pPr>
            <w:pStyle w:val="11"/>
            <w:rPr>
              <w:rStyle w:val="a5"/>
            </w:rPr>
          </w:pPr>
          <w:hyperlink w:anchor="_Toc196652202" w:history="1">
            <w:r w:rsidR="00C13691" w:rsidRPr="00D048AA">
              <w:rPr>
                <w:rStyle w:val="a5"/>
              </w:rPr>
              <w:t xml:space="preserve">1 Теоретические основы и методология </w:t>
            </w:r>
            <w:r w:rsidR="00330F82" w:rsidRPr="00D048AA">
              <w:rPr>
                <w:rStyle w:val="a5"/>
                <w:lang w:val="en-US"/>
              </w:rPr>
              <w:t>A</w:t>
            </w:r>
            <w:r w:rsidR="00C13691" w:rsidRPr="00D048AA">
              <w:rPr>
                <w:rStyle w:val="a5"/>
              </w:rPr>
              <w:t>gile-подходов в современном управлении</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_Toc196652202 \h </w:instrText>
            </w:r>
            <w:r w:rsidR="00C13691" w:rsidRPr="00D048AA">
              <w:rPr>
                <w:rStyle w:val="a5"/>
                <w:webHidden/>
              </w:rPr>
            </w:r>
            <w:r w:rsidR="00C13691" w:rsidRPr="00D048AA">
              <w:rPr>
                <w:rStyle w:val="a5"/>
                <w:webHidden/>
              </w:rPr>
              <w:fldChar w:fldCharType="separate"/>
            </w:r>
            <w:r w:rsidR="00C13691" w:rsidRPr="00D048AA">
              <w:rPr>
                <w:rStyle w:val="a5"/>
                <w:webHidden/>
              </w:rPr>
              <w:t>5</w:t>
            </w:r>
            <w:r w:rsidR="00C13691" w:rsidRPr="00D048AA">
              <w:rPr>
                <w:rStyle w:val="a5"/>
                <w:webHidden/>
              </w:rPr>
              <w:fldChar w:fldCharType="end"/>
            </w:r>
          </w:hyperlink>
        </w:p>
        <w:p w14:paraId="5CBFC9AE" w14:textId="3AB7B028" w:rsidR="00C13691" w:rsidRPr="00D048AA" w:rsidRDefault="00472642" w:rsidP="00997E57">
          <w:pPr>
            <w:pStyle w:val="21"/>
            <w:ind w:firstLine="0"/>
            <w:rPr>
              <w:rFonts w:eastAsiaTheme="minorEastAsia"/>
            </w:rPr>
          </w:pPr>
          <w:hyperlink w:anchor="_Toc196652203" w:history="1">
            <w:r w:rsidR="00C13691" w:rsidRPr="00D048AA">
              <w:rPr>
                <w:rStyle w:val="a5"/>
              </w:rPr>
              <w:t>1.1 Концептуальные основы гибких подходов к управлению</w:t>
            </w:r>
            <w:r w:rsidR="00C13691" w:rsidRPr="00D048AA">
              <w:rPr>
                <w:webHidden/>
              </w:rPr>
              <w:tab/>
            </w:r>
            <w:r w:rsidR="00C13691" w:rsidRPr="00D048AA">
              <w:rPr>
                <w:webHidden/>
              </w:rPr>
              <w:fldChar w:fldCharType="begin"/>
            </w:r>
            <w:r w:rsidR="00C13691" w:rsidRPr="00D048AA">
              <w:rPr>
                <w:webHidden/>
              </w:rPr>
              <w:instrText xml:space="preserve"> PAGEREF _Toc196652203 \h </w:instrText>
            </w:r>
            <w:r w:rsidR="00C13691" w:rsidRPr="00D048AA">
              <w:rPr>
                <w:webHidden/>
              </w:rPr>
            </w:r>
            <w:r w:rsidR="00C13691" w:rsidRPr="00D048AA">
              <w:rPr>
                <w:webHidden/>
              </w:rPr>
              <w:fldChar w:fldCharType="separate"/>
            </w:r>
            <w:r w:rsidR="00C13691" w:rsidRPr="00D048AA">
              <w:rPr>
                <w:webHidden/>
              </w:rPr>
              <w:t>5</w:t>
            </w:r>
            <w:r w:rsidR="00C13691" w:rsidRPr="00D048AA">
              <w:rPr>
                <w:webHidden/>
              </w:rPr>
              <w:fldChar w:fldCharType="end"/>
            </w:r>
          </w:hyperlink>
        </w:p>
        <w:p w14:paraId="44A90E73" w14:textId="44AE105D" w:rsidR="00C13691" w:rsidRPr="00D048AA" w:rsidRDefault="00472642" w:rsidP="00997E57">
          <w:pPr>
            <w:pStyle w:val="21"/>
            <w:ind w:firstLine="0"/>
            <w:rPr>
              <w:rFonts w:eastAsiaTheme="minorEastAsia"/>
            </w:rPr>
          </w:pPr>
          <w:hyperlink w:anchor="_Toc196652204" w:history="1">
            <w:r w:rsidR="00C13691" w:rsidRPr="00D048AA">
              <w:rPr>
                <w:rStyle w:val="a5"/>
              </w:rPr>
              <w:t>1.2 Преимущества гибких подходов к управлению</w:t>
            </w:r>
            <w:r w:rsidR="00C13691" w:rsidRPr="00D048AA">
              <w:rPr>
                <w:webHidden/>
              </w:rPr>
              <w:tab/>
            </w:r>
            <w:r w:rsidR="00C13691" w:rsidRPr="00D048AA">
              <w:rPr>
                <w:webHidden/>
              </w:rPr>
              <w:fldChar w:fldCharType="begin"/>
            </w:r>
            <w:r w:rsidR="00C13691" w:rsidRPr="00D048AA">
              <w:rPr>
                <w:webHidden/>
              </w:rPr>
              <w:instrText xml:space="preserve"> PAGEREF _Toc196652204 \h </w:instrText>
            </w:r>
            <w:r w:rsidR="00C13691" w:rsidRPr="00D048AA">
              <w:rPr>
                <w:webHidden/>
              </w:rPr>
            </w:r>
            <w:r w:rsidR="00C13691" w:rsidRPr="00D048AA">
              <w:rPr>
                <w:webHidden/>
              </w:rPr>
              <w:fldChar w:fldCharType="separate"/>
            </w:r>
            <w:r w:rsidR="00C13691" w:rsidRPr="00D048AA">
              <w:rPr>
                <w:webHidden/>
              </w:rPr>
              <w:t>8</w:t>
            </w:r>
            <w:r w:rsidR="00C13691" w:rsidRPr="00D048AA">
              <w:rPr>
                <w:webHidden/>
              </w:rPr>
              <w:fldChar w:fldCharType="end"/>
            </w:r>
          </w:hyperlink>
        </w:p>
        <w:p w14:paraId="61F7FD65" w14:textId="77777777" w:rsidR="006245F0" w:rsidRPr="00D048AA" w:rsidRDefault="00C13691" w:rsidP="00997E57">
          <w:pPr>
            <w:pStyle w:val="32"/>
            <w:rPr>
              <w:noProof/>
              <w:sz w:val="28"/>
              <w:szCs w:val="28"/>
            </w:rPr>
          </w:pPr>
          <w:r w:rsidRPr="00D048AA">
            <w:rPr>
              <w:noProof/>
              <w:sz w:val="28"/>
              <w:szCs w:val="28"/>
            </w:rPr>
            <w:t>1.3 Ограничения и потенциальные сложности гибких подходов к</w:t>
          </w:r>
        </w:p>
        <w:p w14:paraId="249C1D62" w14:textId="4230B762" w:rsidR="00C13691" w:rsidRPr="00D048AA" w:rsidRDefault="00C13691" w:rsidP="00997E57">
          <w:pPr>
            <w:pStyle w:val="32"/>
            <w:ind w:firstLine="397"/>
            <w:rPr>
              <w:rFonts w:eastAsiaTheme="minorEastAsia"/>
              <w:noProof/>
              <w:sz w:val="28"/>
              <w:szCs w:val="28"/>
            </w:rPr>
          </w:pPr>
          <w:r w:rsidRPr="00D048AA">
            <w:rPr>
              <w:noProof/>
              <w:sz w:val="28"/>
              <w:szCs w:val="28"/>
            </w:rPr>
            <w:t>управлению</w:t>
          </w:r>
          <w:r w:rsidRPr="00D048AA">
            <w:rPr>
              <w:noProof/>
              <w:webHidden/>
              <w:sz w:val="28"/>
              <w:szCs w:val="28"/>
            </w:rPr>
            <w:tab/>
            <w:t>9</w:t>
          </w:r>
        </w:p>
        <w:p w14:paraId="141FF6A5" w14:textId="08B869CF" w:rsidR="00C13691" w:rsidRPr="00D048AA" w:rsidRDefault="00472642" w:rsidP="00997E57">
          <w:pPr>
            <w:pStyle w:val="11"/>
            <w:rPr>
              <w:rStyle w:val="a5"/>
            </w:rPr>
          </w:pPr>
          <w:hyperlink w:anchor="_Toc196652206" w:history="1">
            <w:r w:rsidR="00C13691" w:rsidRPr="00D048AA">
              <w:rPr>
                <w:rStyle w:val="a5"/>
              </w:rPr>
              <w:t xml:space="preserve">2 Анализ практического опыта внедрения </w:t>
            </w:r>
            <w:r w:rsidR="00330F82" w:rsidRPr="00D048AA">
              <w:rPr>
                <w:rStyle w:val="a5"/>
                <w:lang w:val="en-US"/>
              </w:rPr>
              <w:t>A</w:t>
            </w:r>
            <w:r w:rsidR="00C13691" w:rsidRPr="00D048AA">
              <w:rPr>
                <w:rStyle w:val="a5"/>
              </w:rPr>
              <w:t>gile в российских компаниях</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_Toc196652206 \h </w:instrText>
            </w:r>
            <w:r w:rsidR="00C13691" w:rsidRPr="00D048AA">
              <w:rPr>
                <w:rStyle w:val="a5"/>
                <w:webHidden/>
              </w:rPr>
            </w:r>
            <w:r w:rsidR="00C13691" w:rsidRPr="00D048AA">
              <w:rPr>
                <w:rStyle w:val="a5"/>
                <w:webHidden/>
              </w:rPr>
              <w:fldChar w:fldCharType="separate"/>
            </w:r>
            <w:r w:rsidR="00C13691" w:rsidRPr="00D048AA">
              <w:rPr>
                <w:rStyle w:val="a5"/>
                <w:webHidden/>
              </w:rPr>
              <w:t>12</w:t>
            </w:r>
            <w:r w:rsidR="00C13691" w:rsidRPr="00D048AA">
              <w:rPr>
                <w:rStyle w:val="a5"/>
                <w:webHidden/>
              </w:rPr>
              <w:fldChar w:fldCharType="end"/>
            </w:r>
          </w:hyperlink>
        </w:p>
        <w:p w14:paraId="1763CE41" w14:textId="77777777" w:rsidR="006245F0" w:rsidRPr="00D048AA" w:rsidRDefault="00C13691" w:rsidP="00997E57">
          <w:pPr>
            <w:pStyle w:val="21"/>
            <w:ind w:firstLine="0"/>
          </w:pPr>
          <w:r w:rsidRPr="00D048AA">
            <w:t xml:space="preserve">2.1 Тенденции и особенности внедрения </w:t>
          </w:r>
          <w:r w:rsidR="00330F82" w:rsidRPr="00D048AA">
            <w:rPr>
              <w:lang w:val="en-US"/>
            </w:rPr>
            <w:t>A</w:t>
          </w:r>
          <w:r w:rsidRPr="00D048AA">
            <w:t>gile-подходов в российских</w:t>
          </w:r>
        </w:p>
        <w:p w14:paraId="2945DAB4" w14:textId="16B42107" w:rsidR="00C13691" w:rsidRPr="00D048AA" w:rsidRDefault="00C13691" w:rsidP="00997E57">
          <w:pPr>
            <w:pStyle w:val="21"/>
            <w:ind w:firstLine="397"/>
            <w:rPr>
              <w:rFonts w:eastAsiaTheme="minorEastAsia"/>
            </w:rPr>
          </w:pPr>
          <w:r w:rsidRPr="00D048AA">
            <w:t>компаниях</w:t>
          </w:r>
          <w:r w:rsidRPr="00D048AA">
            <w:rPr>
              <w:webHidden/>
            </w:rPr>
            <w:tab/>
            <w:t>12</w:t>
          </w:r>
        </w:p>
        <w:p w14:paraId="77E3FF28" w14:textId="1035BC0E" w:rsidR="00C13691" w:rsidRPr="00D048AA" w:rsidRDefault="00472642" w:rsidP="00997E57">
          <w:pPr>
            <w:pStyle w:val="21"/>
            <w:ind w:firstLine="0"/>
            <w:rPr>
              <w:rFonts w:eastAsiaTheme="minorEastAsia"/>
            </w:rPr>
          </w:pPr>
          <w:hyperlink w:anchor="_Toc196652208" w:history="1">
            <w:r w:rsidR="00C13691" w:rsidRPr="00D048AA">
              <w:rPr>
                <w:rStyle w:val="a5"/>
              </w:rPr>
              <w:t xml:space="preserve">2.2 Эмпирический анализ: кейсы внедрения </w:t>
            </w:r>
            <w:r w:rsidR="00330F82" w:rsidRPr="00D048AA">
              <w:rPr>
                <w:rStyle w:val="a5"/>
                <w:lang w:val="en-US"/>
              </w:rPr>
              <w:t>A</w:t>
            </w:r>
            <w:r w:rsidR="00C13691" w:rsidRPr="00D048AA">
              <w:rPr>
                <w:rStyle w:val="a5"/>
              </w:rPr>
              <w:t>gile в российских компаниях</w:t>
            </w:r>
            <w:r w:rsidR="00C13691" w:rsidRPr="00D048AA">
              <w:rPr>
                <w:webHidden/>
              </w:rPr>
              <w:tab/>
            </w:r>
            <w:r w:rsidR="00C13691" w:rsidRPr="00D048AA">
              <w:rPr>
                <w:webHidden/>
              </w:rPr>
              <w:fldChar w:fldCharType="begin"/>
            </w:r>
            <w:r w:rsidR="00C13691" w:rsidRPr="00D048AA">
              <w:rPr>
                <w:webHidden/>
              </w:rPr>
              <w:instrText xml:space="preserve"> PAGEREF _Toc196652208 \h </w:instrText>
            </w:r>
            <w:r w:rsidR="00C13691" w:rsidRPr="00D048AA">
              <w:rPr>
                <w:webHidden/>
              </w:rPr>
            </w:r>
            <w:r w:rsidR="00C13691" w:rsidRPr="00D048AA">
              <w:rPr>
                <w:webHidden/>
              </w:rPr>
              <w:fldChar w:fldCharType="separate"/>
            </w:r>
            <w:r w:rsidR="00C13691" w:rsidRPr="00D048AA">
              <w:rPr>
                <w:webHidden/>
              </w:rPr>
              <w:t>15</w:t>
            </w:r>
            <w:r w:rsidR="00C13691" w:rsidRPr="00D048AA">
              <w:rPr>
                <w:webHidden/>
              </w:rPr>
              <w:fldChar w:fldCharType="end"/>
            </w:r>
          </w:hyperlink>
        </w:p>
        <w:p w14:paraId="00C0A496" w14:textId="1198B445" w:rsidR="00C13691" w:rsidRPr="00D048AA" w:rsidRDefault="00472642" w:rsidP="00997E57">
          <w:pPr>
            <w:pStyle w:val="21"/>
            <w:ind w:firstLine="0"/>
            <w:rPr>
              <w:rFonts w:eastAsiaTheme="minorEastAsia"/>
            </w:rPr>
          </w:pPr>
          <w:hyperlink w:anchor="_Toc196652209" w:history="1">
            <w:r w:rsidR="00C13691" w:rsidRPr="00D048AA">
              <w:rPr>
                <w:rStyle w:val="a5"/>
              </w:rPr>
              <w:t>2.3 Сравнительный анализ agile-практик в разных отраслях экономики</w:t>
            </w:r>
            <w:r w:rsidR="00C13691" w:rsidRPr="00D048AA">
              <w:rPr>
                <w:webHidden/>
              </w:rPr>
              <w:tab/>
            </w:r>
            <w:r w:rsidR="00C13691" w:rsidRPr="00D048AA">
              <w:rPr>
                <w:webHidden/>
              </w:rPr>
              <w:fldChar w:fldCharType="begin"/>
            </w:r>
            <w:r w:rsidR="00C13691" w:rsidRPr="00D048AA">
              <w:rPr>
                <w:webHidden/>
              </w:rPr>
              <w:instrText xml:space="preserve"> PAGEREF _Toc196652209 \h </w:instrText>
            </w:r>
            <w:r w:rsidR="00C13691" w:rsidRPr="00D048AA">
              <w:rPr>
                <w:webHidden/>
              </w:rPr>
            </w:r>
            <w:r w:rsidR="00C13691" w:rsidRPr="00D048AA">
              <w:rPr>
                <w:webHidden/>
              </w:rPr>
              <w:fldChar w:fldCharType="separate"/>
            </w:r>
            <w:r w:rsidR="00C13691" w:rsidRPr="00D048AA">
              <w:rPr>
                <w:webHidden/>
              </w:rPr>
              <w:t>18</w:t>
            </w:r>
            <w:r w:rsidR="00C13691" w:rsidRPr="00D048AA">
              <w:rPr>
                <w:webHidden/>
              </w:rPr>
              <w:fldChar w:fldCharType="end"/>
            </w:r>
          </w:hyperlink>
        </w:p>
        <w:p w14:paraId="7976B620" w14:textId="45A2BC05" w:rsidR="00C13691" w:rsidRPr="00D048AA" w:rsidRDefault="00472642" w:rsidP="00997E57">
          <w:pPr>
            <w:pStyle w:val="11"/>
            <w:rPr>
              <w:rStyle w:val="a5"/>
            </w:rPr>
          </w:pPr>
          <w:hyperlink w:anchor="_Toc196652210" w:history="1">
            <w:r w:rsidR="00C13691" w:rsidRPr="00D048AA">
              <w:rPr>
                <w:rStyle w:val="a5"/>
              </w:rPr>
              <w:t xml:space="preserve">3 Практические рекомендации по внедрению и развитию </w:t>
            </w:r>
            <w:r w:rsidR="006245F0" w:rsidRPr="00D048AA">
              <w:rPr>
                <w:rStyle w:val="a5"/>
                <w:lang w:val="en-US"/>
              </w:rPr>
              <w:t>A</w:t>
            </w:r>
            <w:r w:rsidR="00C13691" w:rsidRPr="00D048AA">
              <w:rPr>
                <w:rStyle w:val="a5"/>
              </w:rPr>
              <w:t>gile-подходов в российских компаниях</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_Toc196652210 \h </w:instrText>
            </w:r>
            <w:r w:rsidR="00C13691" w:rsidRPr="00D048AA">
              <w:rPr>
                <w:rStyle w:val="a5"/>
                <w:webHidden/>
              </w:rPr>
            </w:r>
            <w:r w:rsidR="00C13691" w:rsidRPr="00D048AA">
              <w:rPr>
                <w:rStyle w:val="a5"/>
                <w:webHidden/>
              </w:rPr>
              <w:fldChar w:fldCharType="separate"/>
            </w:r>
            <w:r w:rsidR="00C13691" w:rsidRPr="00D048AA">
              <w:rPr>
                <w:rStyle w:val="a5"/>
                <w:webHidden/>
              </w:rPr>
              <w:t>22</w:t>
            </w:r>
            <w:r w:rsidR="00C13691" w:rsidRPr="00D048AA">
              <w:rPr>
                <w:rStyle w:val="a5"/>
                <w:webHidden/>
              </w:rPr>
              <w:fldChar w:fldCharType="end"/>
            </w:r>
          </w:hyperlink>
        </w:p>
        <w:p w14:paraId="5A35ED33" w14:textId="40F582C4" w:rsidR="00C13691" w:rsidRPr="00D048AA" w:rsidRDefault="00472642" w:rsidP="00997E57">
          <w:pPr>
            <w:pStyle w:val="21"/>
            <w:ind w:firstLine="0"/>
            <w:rPr>
              <w:rFonts w:eastAsiaTheme="minorEastAsia"/>
            </w:rPr>
          </w:pPr>
          <w:hyperlink w:anchor="_Toc196652211" w:history="1">
            <w:r w:rsidR="00C13691" w:rsidRPr="00D048AA">
              <w:rPr>
                <w:rStyle w:val="a5"/>
              </w:rPr>
              <w:t>3.1 Обобщение результатов и аналитических выводов</w:t>
            </w:r>
            <w:r w:rsidR="00C13691" w:rsidRPr="00D048AA">
              <w:rPr>
                <w:webHidden/>
              </w:rPr>
              <w:tab/>
            </w:r>
            <w:r w:rsidR="00C13691" w:rsidRPr="00D048AA">
              <w:rPr>
                <w:webHidden/>
              </w:rPr>
              <w:fldChar w:fldCharType="begin"/>
            </w:r>
            <w:r w:rsidR="00C13691" w:rsidRPr="00D048AA">
              <w:rPr>
                <w:webHidden/>
              </w:rPr>
              <w:instrText xml:space="preserve"> PAGEREF _Toc196652211 \h </w:instrText>
            </w:r>
            <w:r w:rsidR="00C13691" w:rsidRPr="00D048AA">
              <w:rPr>
                <w:webHidden/>
              </w:rPr>
            </w:r>
            <w:r w:rsidR="00C13691" w:rsidRPr="00D048AA">
              <w:rPr>
                <w:webHidden/>
              </w:rPr>
              <w:fldChar w:fldCharType="separate"/>
            </w:r>
            <w:r w:rsidR="00C13691" w:rsidRPr="00D048AA">
              <w:rPr>
                <w:webHidden/>
              </w:rPr>
              <w:t>22</w:t>
            </w:r>
            <w:r w:rsidR="00C13691" w:rsidRPr="00D048AA">
              <w:rPr>
                <w:webHidden/>
              </w:rPr>
              <w:fldChar w:fldCharType="end"/>
            </w:r>
          </w:hyperlink>
        </w:p>
        <w:p w14:paraId="61D9A168" w14:textId="3AA87EDB" w:rsidR="00C13691" w:rsidRPr="00D048AA" w:rsidRDefault="00472642" w:rsidP="00997E57">
          <w:pPr>
            <w:pStyle w:val="21"/>
            <w:ind w:firstLine="0"/>
            <w:rPr>
              <w:rFonts w:eastAsiaTheme="minorEastAsia"/>
            </w:rPr>
          </w:pPr>
          <w:hyperlink w:anchor="_Toc196652212" w:history="1">
            <w:r w:rsidR="00C13691" w:rsidRPr="00D048AA">
              <w:rPr>
                <w:rStyle w:val="a5"/>
              </w:rPr>
              <w:t xml:space="preserve">3.2 Рекомендации по внедрению и развитию </w:t>
            </w:r>
            <w:r w:rsidR="00330F82" w:rsidRPr="00D048AA">
              <w:rPr>
                <w:rStyle w:val="a5"/>
                <w:lang w:val="en-US"/>
              </w:rPr>
              <w:t>A</w:t>
            </w:r>
            <w:r w:rsidR="00C13691" w:rsidRPr="00D048AA">
              <w:rPr>
                <w:rStyle w:val="a5"/>
              </w:rPr>
              <w:t>gile</w:t>
            </w:r>
            <w:r w:rsidR="00C13691" w:rsidRPr="00D048AA">
              <w:rPr>
                <w:webHidden/>
              </w:rPr>
              <w:tab/>
            </w:r>
            <w:r w:rsidR="00C13691" w:rsidRPr="00D048AA">
              <w:rPr>
                <w:webHidden/>
              </w:rPr>
              <w:fldChar w:fldCharType="begin"/>
            </w:r>
            <w:r w:rsidR="00C13691" w:rsidRPr="00D048AA">
              <w:rPr>
                <w:webHidden/>
              </w:rPr>
              <w:instrText xml:space="preserve"> PAGEREF _Toc196652212 \h </w:instrText>
            </w:r>
            <w:r w:rsidR="00C13691" w:rsidRPr="00D048AA">
              <w:rPr>
                <w:webHidden/>
              </w:rPr>
            </w:r>
            <w:r w:rsidR="00C13691" w:rsidRPr="00D048AA">
              <w:rPr>
                <w:webHidden/>
              </w:rPr>
              <w:fldChar w:fldCharType="separate"/>
            </w:r>
            <w:r w:rsidR="00C13691" w:rsidRPr="00D048AA">
              <w:rPr>
                <w:webHidden/>
              </w:rPr>
              <w:t>22</w:t>
            </w:r>
            <w:r w:rsidR="00C13691" w:rsidRPr="00D048AA">
              <w:rPr>
                <w:webHidden/>
              </w:rPr>
              <w:fldChar w:fldCharType="end"/>
            </w:r>
          </w:hyperlink>
        </w:p>
        <w:p w14:paraId="7511F17D" w14:textId="495FA7FA" w:rsidR="00C13691" w:rsidRPr="00D048AA" w:rsidRDefault="00472642" w:rsidP="00997E57">
          <w:pPr>
            <w:pStyle w:val="21"/>
            <w:ind w:firstLine="0"/>
            <w:rPr>
              <w:rFonts w:eastAsiaTheme="minorEastAsia"/>
            </w:rPr>
          </w:pPr>
          <w:hyperlink w:anchor="_Toc196652213" w:history="1">
            <w:r w:rsidR="00C13691" w:rsidRPr="00D048AA">
              <w:rPr>
                <w:rStyle w:val="a5"/>
              </w:rPr>
              <w:t>3.3 Перспективы дальнейших исследований</w:t>
            </w:r>
            <w:r w:rsidR="00C13691" w:rsidRPr="00D048AA">
              <w:rPr>
                <w:webHidden/>
              </w:rPr>
              <w:tab/>
            </w:r>
            <w:r w:rsidR="00C13691" w:rsidRPr="00D048AA">
              <w:rPr>
                <w:webHidden/>
              </w:rPr>
              <w:fldChar w:fldCharType="begin"/>
            </w:r>
            <w:r w:rsidR="00C13691" w:rsidRPr="00D048AA">
              <w:rPr>
                <w:webHidden/>
              </w:rPr>
              <w:instrText xml:space="preserve"> PAGEREF _Toc196652213 \h </w:instrText>
            </w:r>
            <w:r w:rsidR="00C13691" w:rsidRPr="00D048AA">
              <w:rPr>
                <w:webHidden/>
              </w:rPr>
            </w:r>
            <w:r w:rsidR="00C13691" w:rsidRPr="00D048AA">
              <w:rPr>
                <w:webHidden/>
              </w:rPr>
              <w:fldChar w:fldCharType="separate"/>
            </w:r>
            <w:r w:rsidR="00C13691" w:rsidRPr="00D048AA">
              <w:rPr>
                <w:webHidden/>
              </w:rPr>
              <w:t>24</w:t>
            </w:r>
            <w:r w:rsidR="00C13691" w:rsidRPr="00D048AA">
              <w:rPr>
                <w:webHidden/>
              </w:rPr>
              <w:fldChar w:fldCharType="end"/>
            </w:r>
          </w:hyperlink>
        </w:p>
        <w:p w14:paraId="4C6A3907" w14:textId="28106992" w:rsidR="00C13691" w:rsidRPr="00D048AA" w:rsidRDefault="00472642" w:rsidP="00997E57">
          <w:pPr>
            <w:pStyle w:val="11"/>
            <w:rPr>
              <w:rStyle w:val="a5"/>
            </w:rPr>
          </w:pPr>
          <w:hyperlink w:anchor="_Toc196652214" w:history="1">
            <w:r w:rsidR="00C13691" w:rsidRPr="00D048AA">
              <w:rPr>
                <w:rStyle w:val="a5"/>
              </w:rPr>
              <w:t>Заключение</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_Toc196652214 \h </w:instrText>
            </w:r>
            <w:r w:rsidR="00C13691" w:rsidRPr="00D048AA">
              <w:rPr>
                <w:rStyle w:val="a5"/>
                <w:webHidden/>
              </w:rPr>
            </w:r>
            <w:r w:rsidR="00C13691" w:rsidRPr="00D048AA">
              <w:rPr>
                <w:rStyle w:val="a5"/>
                <w:webHidden/>
              </w:rPr>
              <w:fldChar w:fldCharType="separate"/>
            </w:r>
            <w:r w:rsidR="00C13691" w:rsidRPr="00D048AA">
              <w:rPr>
                <w:rStyle w:val="a5"/>
                <w:webHidden/>
              </w:rPr>
              <w:t>25</w:t>
            </w:r>
            <w:r w:rsidR="00C13691" w:rsidRPr="00D048AA">
              <w:rPr>
                <w:rStyle w:val="a5"/>
                <w:webHidden/>
              </w:rPr>
              <w:fldChar w:fldCharType="end"/>
            </w:r>
          </w:hyperlink>
        </w:p>
        <w:p w14:paraId="221A9BAF" w14:textId="59C420C6" w:rsidR="00C13691" w:rsidRPr="00D048AA" w:rsidRDefault="00472642" w:rsidP="00997E57">
          <w:pPr>
            <w:pStyle w:val="11"/>
            <w:rPr>
              <w:rStyle w:val="a5"/>
            </w:rPr>
          </w:pPr>
          <w:hyperlink w:anchor="_Toc196652215" w:history="1">
            <w:r w:rsidR="00C13691" w:rsidRPr="00D048AA">
              <w:rPr>
                <w:rStyle w:val="a5"/>
              </w:rPr>
              <w:t>Список использованных источников</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_Toc196652215 \h </w:instrText>
            </w:r>
            <w:r w:rsidR="00C13691" w:rsidRPr="00D048AA">
              <w:rPr>
                <w:rStyle w:val="a5"/>
                <w:webHidden/>
              </w:rPr>
            </w:r>
            <w:r w:rsidR="00C13691" w:rsidRPr="00D048AA">
              <w:rPr>
                <w:rStyle w:val="a5"/>
                <w:webHidden/>
              </w:rPr>
              <w:fldChar w:fldCharType="separate"/>
            </w:r>
            <w:r w:rsidR="00C13691" w:rsidRPr="00D048AA">
              <w:rPr>
                <w:rStyle w:val="a5"/>
                <w:webHidden/>
              </w:rPr>
              <w:t>27</w:t>
            </w:r>
            <w:r w:rsidR="00C13691" w:rsidRPr="00D048AA">
              <w:rPr>
                <w:rStyle w:val="a5"/>
                <w:webHidden/>
              </w:rPr>
              <w:fldChar w:fldCharType="end"/>
            </w:r>
          </w:hyperlink>
        </w:p>
        <w:p w14:paraId="71D34FC1" w14:textId="4269479D" w:rsidR="00C13691" w:rsidRPr="00D048AA" w:rsidRDefault="00472642" w:rsidP="00997E57">
          <w:pPr>
            <w:pStyle w:val="11"/>
            <w:rPr>
              <w:rStyle w:val="a5"/>
            </w:rPr>
          </w:pPr>
          <w:hyperlink w:anchor="_Toc196652216" w:history="1">
            <w:r w:rsidR="00C13691" w:rsidRPr="00D048AA">
              <w:rPr>
                <w:rStyle w:val="a5"/>
              </w:rPr>
              <w:t>Приложение А Сравнительная характеристика подходов</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_Toc196652216 \h </w:instrText>
            </w:r>
            <w:r w:rsidR="00C13691" w:rsidRPr="00D048AA">
              <w:rPr>
                <w:rStyle w:val="a5"/>
                <w:webHidden/>
              </w:rPr>
            </w:r>
            <w:r w:rsidR="00C13691" w:rsidRPr="00D048AA">
              <w:rPr>
                <w:rStyle w:val="a5"/>
                <w:webHidden/>
              </w:rPr>
              <w:fldChar w:fldCharType="separate"/>
            </w:r>
            <w:r w:rsidR="00C13691" w:rsidRPr="00D048AA">
              <w:rPr>
                <w:rStyle w:val="a5"/>
                <w:webHidden/>
              </w:rPr>
              <w:t>30</w:t>
            </w:r>
            <w:r w:rsidR="00C13691" w:rsidRPr="00D048AA">
              <w:rPr>
                <w:rStyle w:val="a5"/>
                <w:webHidden/>
              </w:rPr>
              <w:fldChar w:fldCharType="end"/>
            </w:r>
          </w:hyperlink>
        </w:p>
        <w:p w14:paraId="52A78E62" w14:textId="7689DE91" w:rsidR="00C13691" w:rsidRPr="00D048AA" w:rsidRDefault="00472642" w:rsidP="00997E57">
          <w:pPr>
            <w:pStyle w:val="11"/>
            <w:rPr>
              <w:rStyle w:val="a5"/>
            </w:rPr>
          </w:pPr>
          <w:hyperlink w:anchor="_Toc196652217" w:history="1">
            <w:r w:rsidR="00C13691" w:rsidRPr="00D048AA">
              <w:rPr>
                <w:rStyle w:val="a5"/>
              </w:rPr>
              <w:t>Приложение Б Распространённость Agile в отраслях РФ</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_Toc196652217 \h </w:instrText>
            </w:r>
            <w:r w:rsidR="00C13691" w:rsidRPr="00D048AA">
              <w:rPr>
                <w:rStyle w:val="a5"/>
                <w:webHidden/>
              </w:rPr>
            </w:r>
            <w:r w:rsidR="00C13691" w:rsidRPr="00D048AA">
              <w:rPr>
                <w:rStyle w:val="a5"/>
                <w:webHidden/>
              </w:rPr>
              <w:fldChar w:fldCharType="separate"/>
            </w:r>
            <w:r w:rsidR="00C13691" w:rsidRPr="00D048AA">
              <w:rPr>
                <w:rStyle w:val="a5"/>
                <w:webHidden/>
              </w:rPr>
              <w:t>31</w:t>
            </w:r>
            <w:r w:rsidR="00C13691" w:rsidRPr="00D048AA">
              <w:rPr>
                <w:rStyle w:val="a5"/>
                <w:webHidden/>
              </w:rPr>
              <w:fldChar w:fldCharType="end"/>
            </w:r>
          </w:hyperlink>
        </w:p>
        <w:p w14:paraId="010E1568" w14:textId="19082244" w:rsidR="00C13691" w:rsidRPr="00D048AA" w:rsidRDefault="00472642" w:rsidP="00997E57">
          <w:pPr>
            <w:pStyle w:val="11"/>
            <w:rPr>
              <w:rStyle w:val="a5"/>
            </w:rPr>
          </w:pPr>
          <w:hyperlink w:anchor="_Toc196652218" w:history="1">
            <w:r w:rsidR="00C13691" w:rsidRPr="00D048AA">
              <w:rPr>
                <w:rStyle w:val="a5"/>
              </w:rPr>
              <w:t>Приложение В Изменения в применяемых подходах к 2023 году</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_Toc196652218 \h </w:instrText>
            </w:r>
            <w:r w:rsidR="00C13691" w:rsidRPr="00D048AA">
              <w:rPr>
                <w:rStyle w:val="a5"/>
                <w:webHidden/>
              </w:rPr>
            </w:r>
            <w:r w:rsidR="00C13691" w:rsidRPr="00D048AA">
              <w:rPr>
                <w:rStyle w:val="a5"/>
                <w:webHidden/>
              </w:rPr>
              <w:fldChar w:fldCharType="separate"/>
            </w:r>
            <w:r w:rsidR="00C13691" w:rsidRPr="00D048AA">
              <w:rPr>
                <w:rStyle w:val="a5"/>
                <w:webHidden/>
              </w:rPr>
              <w:t>32</w:t>
            </w:r>
            <w:r w:rsidR="00C13691" w:rsidRPr="00D048AA">
              <w:rPr>
                <w:rStyle w:val="a5"/>
                <w:webHidden/>
              </w:rPr>
              <w:fldChar w:fldCharType="end"/>
            </w:r>
          </w:hyperlink>
        </w:p>
        <w:p w14:paraId="1457D50E" w14:textId="54B51B91" w:rsidR="00C13691" w:rsidRPr="00D048AA" w:rsidRDefault="00472642" w:rsidP="00997E57">
          <w:pPr>
            <w:pStyle w:val="11"/>
            <w:rPr>
              <w:rStyle w:val="a5"/>
            </w:rPr>
          </w:pPr>
          <w:hyperlink w:anchor="_Toc196652219" w:history="1">
            <w:r w:rsidR="00C13691" w:rsidRPr="00D048AA">
              <w:rPr>
                <w:rStyle w:val="a5"/>
              </w:rPr>
              <w:t>Приложение Г Внедрение Agile-практик в разных отраслях экономики</w:t>
            </w:r>
            <w:r w:rsidR="00C13691" w:rsidRPr="00D048AA">
              <w:rPr>
                <w:rStyle w:val="a5"/>
                <w:webHidden/>
              </w:rPr>
              <w:tab/>
            </w:r>
            <w:r w:rsidR="00C13691" w:rsidRPr="00D048AA">
              <w:rPr>
                <w:rStyle w:val="a5"/>
                <w:webHidden/>
              </w:rPr>
              <w:fldChar w:fldCharType="begin"/>
            </w:r>
            <w:r w:rsidR="00C13691" w:rsidRPr="00D048AA">
              <w:rPr>
                <w:rStyle w:val="a5"/>
                <w:webHidden/>
              </w:rPr>
              <w:instrText xml:space="preserve"> PAGEREF _Toc196652219 \h </w:instrText>
            </w:r>
            <w:r w:rsidR="00C13691" w:rsidRPr="00D048AA">
              <w:rPr>
                <w:rStyle w:val="a5"/>
                <w:webHidden/>
              </w:rPr>
            </w:r>
            <w:r w:rsidR="00C13691" w:rsidRPr="00D048AA">
              <w:rPr>
                <w:rStyle w:val="a5"/>
                <w:webHidden/>
              </w:rPr>
              <w:fldChar w:fldCharType="separate"/>
            </w:r>
            <w:r w:rsidR="00C13691" w:rsidRPr="00D048AA">
              <w:rPr>
                <w:rStyle w:val="a5"/>
                <w:webHidden/>
              </w:rPr>
              <w:t>33</w:t>
            </w:r>
            <w:r w:rsidR="00C13691" w:rsidRPr="00D048AA">
              <w:rPr>
                <w:rStyle w:val="a5"/>
                <w:webHidden/>
              </w:rPr>
              <w:fldChar w:fldCharType="end"/>
            </w:r>
          </w:hyperlink>
        </w:p>
        <w:p w14:paraId="57D10F46" w14:textId="0BD5A63E" w:rsidR="00722ABE" w:rsidRPr="00D048AA" w:rsidRDefault="00722ABE" w:rsidP="00997E57">
          <w:pPr>
            <w:suppressAutoHyphens/>
            <w:spacing w:line="360" w:lineRule="auto"/>
            <w:jc w:val="center"/>
            <w:rPr>
              <w:b/>
              <w:bCs/>
              <w:sz w:val="28"/>
              <w:szCs w:val="28"/>
            </w:rPr>
          </w:pPr>
          <w:r w:rsidRPr="00D048AA">
            <w:rPr>
              <w:sz w:val="28"/>
              <w:szCs w:val="28"/>
            </w:rPr>
            <w:fldChar w:fldCharType="end"/>
          </w:r>
          <w:r w:rsidR="00C13691" w:rsidRPr="00D048AA">
            <w:rPr>
              <w:b/>
              <w:bCs/>
              <w:sz w:val="28"/>
              <w:szCs w:val="28"/>
            </w:rPr>
            <w:t xml:space="preserve"> </w:t>
          </w:r>
        </w:p>
      </w:sdtContent>
    </w:sdt>
    <w:p w14:paraId="200ED3B4" w14:textId="36A4D1F5" w:rsidR="00331C14" w:rsidRPr="00CC7B01" w:rsidRDefault="00CB0CFC" w:rsidP="00CC7B01">
      <w:pPr>
        <w:spacing w:after="160" w:line="360" w:lineRule="auto"/>
        <w:jc w:val="center"/>
        <w:rPr>
          <w:rFonts w:eastAsia="Calibri"/>
          <w:b/>
          <w:bCs/>
          <w:color w:val="000000"/>
          <w:sz w:val="28"/>
          <w:szCs w:val="28"/>
        </w:rPr>
      </w:pPr>
      <w:r w:rsidRPr="00CC7B01">
        <w:rPr>
          <w:rFonts w:eastAsia="Calibri"/>
          <w:b/>
          <w:bCs/>
          <w:color w:val="000000"/>
          <w:sz w:val="28"/>
          <w:szCs w:val="28"/>
        </w:rPr>
        <w:br w:type="page"/>
      </w:r>
    </w:p>
    <w:p w14:paraId="20BD76DA" w14:textId="0C15C559" w:rsidR="00CB0CFC" w:rsidRPr="002E50E1" w:rsidRDefault="00EF3C75" w:rsidP="002E50E1">
      <w:pPr>
        <w:pStyle w:val="2"/>
        <w:spacing w:before="0" w:beforeAutospacing="0" w:after="0" w:afterAutospacing="0" w:line="360" w:lineRule="auto"/>
        <w:jc w:val="center"/>
        <w:rPr>
          <w:sz w:val="28"/>
          <w:szCs w:val="28"/>
        </w:rPr>
      </w:pPr>
      <w:bookmarkStart w:id="2" w:name="_Toc194954236"/>
      <w:bookmarkStart w:id="3" w:name="_Toc196652201"/>
      <w:bookmarkEnd w:id="0"/>
      <w:r w:rsidRPr="002E50E1">
        <w:rPr>
          <w:sz w:val="28"/>
          <w:szCs w:val="28"/>
        </w:rPr>
        <w:lastRenderedPageBreak/>
        <w:t>ВВЕДЕНИЕ</w:t>
      </w:r>
      <w:bookmarkEnd w:id="2"/>
      <w:bookmarkEnd w:id="3"/>
    </w:p>
    <w:p w14:paraId="0D1E2014" w14:textId="77777777" w:rsidR="000D36E5" w:rsidRPr="000D36E5" w:rsidRDefault="000D36E5" w:rsidP="000D36E5">
      <w:pPr>
        <w:spacing w:line="360" w:lineRule="auto"/>
        <w:ind w:left="-567"/>
        <w:jc w:val="center"/>
        <w:rPr>
          <w:rFonts w:eastAsiaTheme="minorEastAsia"/>
          <w:b/>
          <w:bCs/>
          <w:sz w:val="28"/>
          <w:szCs w:val="28"/>
        </w:rPr>
      </w:pPr>
    </w:p>
    <w:p w14:paraId="5A776A7A" w14:textId="39540BE7" w:rsidR="00CB0CFC" w:rsidRPr="00964FAD" w:rsidRDefault="00CB0CFC" w:rsidP="00C805FC">
      <w:pPr>
        <w:spacing w:line="360" w:lineRule="auto"/>
        <w:ind w:firstLine="709"/>
        <w:jc w:val="both"/>
        <w:rPr>
          <w:rFonts w:eastAsiaTheme="minorEastAsia"/>
          <w:sz w:val="28"/>
          <w:szCs w:val="28"/>
        </w:rPr>
      </w:pPr>
      <w:r w:rsidRPr="00964FAD">
        <w:rPr>
          <w:rFonts w:eastAsiaTheme="minorEastAsia"/>
          <w:sz w:val="28"/>
          <w:szCs w:val="28"/>
        </w:rPr>
        <w:t xml:space="preserve">Современные экономические условия характеризуются высокой степенью неопределённости, цифровой трансформацией и возрастающей конкуренцией. Для выживания и устойчивого роста организациям необходимо не только адаптироваться к переменам, но и активно внедрять инновационные управленческие практики. Одним из наиболее эффективных инструментов, получивших широкое распространение в последние годы, являются Agile-подходы </w:t>
      </w:r>
      <w:r w:rsidR="00A45BF5" w:rsidRPr="00964FAD">
        <w:rPr>
          <w:rFonts w:eastAsiaTheme="minorEastAsia"/>
          <w:sz w:val="28"/>
          <w:szCs w:val="28"/>
        </w:rPr>
        <w:t>–</w:t>
      </w:r>
      <w:r w:rsidRPr="00964FAD">
        <w:rPr>
          <w:rFonts w:eastAsiaTheme="minorEastAsia"/>
          <w:sz w:val="28"/>
          <w:szCs w:val="28"/>
        </w:rPr>
        <w:t xml:space="preserve"> гибкие методологии, ориентированные на итеративную разработку, постоянную обратную связь и высокую степень автономии команд.</w:t>
      </w:r>
    </w:p>
    <w:p w14:paraId="323CA728" w14:textId="53A46E6C" w:rsidR="00CB0CFC" w:rsidRPr="00964FAD" w:rsidRDefault="00CB0CFC" w:rsidP="00C805FC">
      <w:pPr>
        <w:spacing w:line="360" w:lineRule="auto"/>
        <w:ind w:firstLine="709"/>
        <w:jc w:val="both"/>
        <w:rPr>
          <w:rFonts w:eastAsiaTheme="minorEastAsia"/>
          <w:sz w:val="28"/>
          <w:szCs w:val="28"/>
        </w:rPr>
      </w:pPr>
      <w:r w:rsidRPr="00964FAD">
        <w:rPr>
          <w:rFonts w:eastAsiaTheme="minorEastAsia"/>
          <w:sz w:val="28"/>
          <w:szCs w:val="28"/>
        </w:rPr>
        <w:t xml:space="preserve">Agile как управленческая парадигма зародился в сфере разработки программного обеспечения, но сегодня находит применение в банках, промышленности, розничной торговле и даже в госсекторе. Основные принципы Agile </w:t>
      </w:r>
      <w:r w:rsidR="00A45BF5" w:rsidRPr="00964FAD">
        <w:rPr>
          <w:rFonts w:eastAsiaTheme="minorEastAsia"/>
          <w:sz w:val="28"/>
          <w:szCs w:val="28"/>
        </w:rPr>
        <w:t>–</w:t>
      </w:r>
      <w:r w:rsidRPr="00964FAD">
        <w:rPr>
          <w:rFonts w:eastAsiaTheme="minorEastAsia"/>
          <w:sz w:val="28"/>
          <w:szCs w:val="28"/>
        </w:rPr>
        <w:t xml:space="preserve"> адаптивность, ценность для клиента и </w:t>
      </w:r>
      <w:proofErr w:type="spellStart"/>
      <w:r w:rsidRPr="00964FAD">
        <w:rPr>
          <w:rFonts w:eastAsiaTheme="minorEastAsia"/>
          <w:sz w:val="28"/>
          <w:szCs w:val="28"/>
        </w:rPr>
        <w:t>межфункциональное</w:t>
      </w:r>
      <w:proofErr w:type="spellEnd"/>
      <w:r w:rsidRPr="00964FAD">
        <w:rPr>
          <w:rFonts w:eastAsiaTheme="minorEastAsia"/>
          <w:sz w:val="28"/>
          <w:szCs w:val="28"/>
        </w:rPr>
        <w:t xml:space="preserve"> взаимодействие </w:t>
      </w:r>
      <w:r w:rsidR="00A45BF5" w:rsidRPr="00964FAD">
        <w:rPr>
          <w:rFonts w:eastAsiaTheme="minorEastAsia"/>
          <w:sz w:val="28"/>
          <w:szCs w:val="28"/>
        </w:rPr>
        <w:t>–</w:t>
      </w:r>
      <w:r w:rsidRPr="00964FAD">
        <w:rPr>
          <w:rFonts w:eastAsiaTheme="minorEastAsia"/>
          <w:sz w:val="28"/>
          <w:szCs w:val="28"/>
        </w:rPr>
        <w:t xml:space="preserve"> позволяют компаниям быстрее выводить новые продукты на рынок и эффективнее реагировать на вызовы внешней среды. Однако в российском контексте эти подходы нередко сталкиваются с рядом барьеров: от бюрократических структур до недостаточной зрелости корпоративной культуры.</w:t>
      </w:r>
    </w:p>
    <w:p w14:paraId="5BE58564" w14:textId="77777777" w:rsidR="00CB0CFC" w:rsidRPr="00964FAD" w:rsidRDefault="00CB0CFC" w:rsidP="00964FAD">
      <w:pPr>
        <w:spacing w:line="360" w:lineRule="auto"/>
        <w:ind w:firstLine="709"/>
        <w:jc w:val="both"/>
        <w:rPr>
          <w:rFonts w:eastAsiaTheme="minorEastAsia"/>
          <w:sz w:val="28"/>
          <w:szCs w:val="28"/>
        </w:rPr>
      </w:pPr>
      <w:r w:rsidRPr="00964FAD">
        <w:rPr>
          <w:rFonts w:eastAsiaTheme="minorEastAsia"/>
          <w:sz w:val="28"/>
          <w:szCs w:val="28"/>
        </w:rPr>
        <w:t>Несмотря на активное внедрение Agile в ИТ и финансовом секторе, в отечественной литературе по-прежнему отсутствует комплексное исследование, отражающее специфику применения гибких подходов в российских компаниях с учётом отраслевых и организационных особенностей. Это ограничивает возможности для осмысленного масштабирования успешных практик и формирует риски некорректной адаптации заимствованных моделей. В условиях, когда инновационность становится стратегическим фактором конкурентоспособности, изучение механизмов внедрения Agile в национальной управленческой практике приобретает особую значимость.</w:t>
      </w:r>
    </w:p>
    <w:p w14:paraId="6F540082" w14:textId="77777777" w:rsidR="00CB0CFC" w:rsidRPr="00964FAD" w:rsidRDefault="00CB0CFC" w:rsidP="00964FAD">
      <w:pPr>
        <w:spacing w:line="360" w:lineRule="auto"/>
        <w:ind w:firstLine="709"/>
        <w:jc w:val="both"/>
        <w:rPr>
          <w:rFonts w:eastAsiaTheme="minorEastAsia"/>
          <w:sz w:val="28"/>
          <w:szCs w:val="28"/>
        </w:rPr>
      </w:pPr>
      <w:r w:rsidRPr="00964FAD">
        <w:rPr>
          <w:rFonts w:eastAsiaTheme="minorEastAsia"/>
          <w:sz w:val="28"/>
          <w:szCs w:val="28"/>
        </w:rPr>
        <w:t xml:space="preserve">Целью настоящей работы является анализ применения Agile-подходов в российских компаниях, выявление факторов, способствующих или </w:t>
      </w:r>
      <w:r w:rsidRPr="00964FAD">
        <w:rPr>
          <w:rFonts w:eastAsiaTheme="minorEastAsia"/>
          <w:sz w:val="28"/>
          <w:szCs w:val="28"/>
        </w:rPr>
        <w:lastRenderedPageBreak/>
        <w:t>препятствующих их результативному внедрению, а также разработка рекомендаций по адаптации гибких методологий к условиям отечественного бизнеса.</w:t>
      </w:r>
    </w:p>
    <w:p w14:paraId="04A479EF" w14:textId="77777777" w:rsidR="00CB0CFC" w:rsidRPr="00964FAD" w:rsidRDefault="00CB0CFC" w:rsidP="00964FAD">
      <w:pPr>
        <w:spacing w:line="360" w:lineRule="auto"/>
        <w:ind w:firstLine="709"/>
        <w:jc w:val="both"/>
        <w:rPr>
          <w:rFonts w:eastAsiaTheme="minorEastAsia"/>
          <w:sz w:val="28"/>
          <w:szCs w:val="28"/>
        </w:rPr>
      </w:pPr>
      <w:r w:rsidRPr="00964FAD">
        <w:rPr>
          <w:rFonts w:eastAsiaTheme="minorEastAsia"/>
          <w:sz w:val="28"/>
          <w:szCs w:val="28"/>
        </w:rPr>
        <w:t>Для достижения цели были поставлены следующие задачи:</w:t>
      </w:r>
    </w:p>
    <w:p w14:paraId="34E67F4C" w14:textId="77777777" w:rsidR="00CB0CFC" w:rsidRPr="00964FAD" w:rsidRDefault="00CB0CFC" w:rsidP="00C626DD">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964FAD">
        <w:rPr>
          <w:rFonts w:ascii="Times New Roman" w:eastAsiaTheme="minorEastAsia" w:hAnsi="Times New Roman" w:cs="Times New Roman"/>
          <w:sz w:val="28"/>
          <w:szCs w:val="28"/>
        </w:rPr>
        <w:t>провести теоретический обзор Agile-подходов, их концепций и эволюции;</w:t>
      </w:r>
    </w:p>
    <w:p w14:paraId="09AE464D" w14:textId="77777777" w:rsidR="00CB0CFC" w:rsidRPr="00964FAD" w:rsidRDefault="00CB0CFC" w:rsidP="00C626DD">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964FAD">
        <w:rPr>
          <w:rFonts w:ascii="Times New Roman" w:eastAsiaTheme="minorEastAsia" w:hAnsi="Times New Roman" w:cs="Times New Roman"/>
          <w:sz w:val="28"/>
          <w:szCs w:val="28"/>
        </w:rPr>
        <w:t>оценить уровень внедрения гибких методологий в различных отраслях экономики РФ;</w:t>
      </w:r>
    </w:p>
    <w:p w14:paraId="7DCBBA95" w14:textId="77777777" w:rsidR="00CB0CFC" w:rsidRPr="00964FAD" w:rsidRDefault="00CB0CFC" w:rsidP="00C626DD">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964FAD">
        <w:rPr>
          <w:rFonts w:ascii="Times New Roman" w:eastAsiaTheme="minorEastAsia" w:hAnsi="Times New Roman" w:cs="Times New Roman"/>
          <w:sz w:val="28"/>
          <w:szCs w:val="28"/>
        </w:rPr>
        <w:t>проанализировать успешные и проблемные кейсы из российской практики;</w:t>
      </w:r>
    </w:p>
    <w:p w14:paraId="0BC1D254" w14:textId="77777777" w:rsidR="00CB0CFC" w:rsidRPr="00964FAD" w:rsidRDefault="00CB0CFC" w:rsidP="00C626DD">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964FAD">
        <w:rPr>
          <w:rFonts w:ascii="Times New Roman" w:eastAsiaTheme="minorEastAsia" w:hAnsi="Times New Roman" w:cs="Times New Roman"/>
          <w:sz w:val="28"/>
          <w:szCs w:val="28"/>
        </w:rPr>
        <w:t>выявить ключевые барьеры и драйверы внедрения;</w:t>
      </w:r>
    </w:p>
    <w:p w14:paraId="25AE9F15" w14:textId="77777777" w:rsidR="00CB0CFC" w:rsidRPr="00964FAD" w:rsidRDefault="00CB0CFC" w:rsidP="00C626DD">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964FAD">
        <w:rPr>
          <w:rFonts w:ascii="Times New Roman" w:eastAsiaTheme="minorEastAsia" w:hAnsi="Times New Roman" w:cs="Times New Roman"/>
          <w:sz w:val="28"/>
          <w:szCs w:val="28"/>
        </w:rPr>
        <w:t>предложить практические рекомендации, учитывающие культурный и отраслевой контекст.</w:t>
      </w:r>
    </w:p>
    <w:p w14:paraId="70607D1E" w14:textId="66CF52BF" w:rsidR="00CB0CFC" w:rsidRPr="00964FAD" w:rsidRDefault="00CB0CFC" w:rsidP="00964FAD">
      <w:pPr>
        <w:spacing w:line="360" w:lineRule="auto"/>
        <w:ind w:firstLine="709"/>
        <w:jc w:val="both"/>
        <w:rPr>
          <w:rFonts w:eastAsiaTheme="minorEastAsia"/>
          <w:sz w:val="28"/>
          <w:szCs w:val="28"/>
        </w:rPr>
      </w:pPr>
      <w:r w:rsidRPr="00964FAD">
        <w:rPr>
          <w:rFonts w:eastAsiaTheme="minorEastAsia"/>
          <w:sz w:val="28"/>
          <w:szCs w:val="28"/>
        </w:rPr>
        <w:t xml:space="preserve">В качестве рабочей гипотезы выдвинуто следующее предположение: Agile-подходы оказывают позитивное влияние на инновационность и адаптивность российских компаний, однако успешность их применения определяется не универсальными шаблонами, а совокупностью внутренних условий </w:t>
      </w:r>
      <w:r w:rsidR="00A45BF5" w:rsidRPr="00964FAD">
        <w:rPr>
          <w:rFonts w:eastAsiaTheme="minorEastAsia"/>
          <w:sz w:val="28"/>
          <w:szCs w:val="28"/>
        </w:rPr>
        <w:t>–</w:t>
      </w:r>
      <w:r w:rsidRPr="00964FAD">
        <w:rPr>
          <w:rFonts w:eastAsiaTheme="minorEastAsia"/>
          <w:sz w:val="28"/>
          <w:szCs w:val="28"/>
        </w:rPr>
        <w:t xml:space="preserve"> от поддержки руководства до готовности персонала к изменениям и особенностей организационной среды.</w:t>
      </w:r>
    </w:p>
    <w:p w14:paraId="4522D5AD" w14:textId="191186DD" w:rsidR="00CB0CFC" w:rsidRPr="00964FAD" w:rsidRDefault="00CB0CFC" w:rsidP="00964FAD">
      <w:pPr>
        <w:spacing w:line="360" w:lineRule="auto"/>
        <w:ind w:firstLine="709"/>
        <w:jc w:val="both"/>
        <w:rPr>
          <w:rFonts w:eastAsiaTheme="minorEastAsia"/>
          <w:sz w:val="28"/>
          <w:szCs w:val="28"/>
        </w:rPr>
      </w:pPr>
      <w:r w:rsidRPr="00964FAD">
        <w:rPr>
          <w:rFonts w:eastAsiaTheme="minorEastAsia"/>
          <w:sz w:val="28"/>
          <w:szCs w:val="28"/>
        </w:rPr>
        <w:t xml:space="preserve">Объект исследования </w:t>
      </w:r>
      <w:r w:rsidR="00A45BF5" w:rsidRPr="00964FAD">
        <w:rPr>
          <w:rFonts w:eastAsiaTheme="minorEastAsia"/>
          <w:sz w:val="28"/>
          <w:szCs w:val="28"/>
        </w:rPr>
        <w:t>–</w:t>
      </w:r>
      <w:r w:rsidRPr="00964FAD">
        <w:rPr>
          <w:rFonts w:eastAsiaTheme="minorEastAsia"/>
          <w:sz w:val="28"/>
          <w:szCs w:val="28"/>
        </w:rPr>
        <w:t xml:space="preserve"> российские компании различных отраслей и масштабов, внедряющие или планирующие внедрение Agile-инструментов в систему управления.</w:t>
      </w:r>
    </w:p>
    <w:p w14:paraId="646C2D4E" w14:textId="62459956" w:rsidR="00CB0CFC" w:rsidRPr="00964FAD" w:rsidRDefault="00CB0CFC" w:rsidP="00964FAD">
      <w:pPr>
        <w:spacing w:line="360" w:lineRule="auto"/>
        <w:ind w:firstLine="709"/>
        <w:jc w:val="both"/>
        <w:rPr>
          <w:rFonts w:eastAsiaTheme="minorEastAsia"/>
          <w:sz w:val="28"/>
          <w:szCs w:val="28"/>
        </w:rPr>
      </w:pPr>
      <w:r w:rsidRPr="00964FAD">
        <w:rPr>
          <w:rFonts w:eastAsiaTheme="minorEastAsia"/>
          <w:sz w:val="28"/>
          <w:szCs w:val="28"/>
        </w:rPr>
        <w:t xml:space="preserve">Предмет исследования </w:t>
      </w:r>
      <w:r w:rsidR="00A45BF5" w:rsidRPr="00964FAD">
        <w:rPr>
          <w:rFonts w:eastAsiaTheme="minorEastAsia"/>
          <w:sz w:val="28"/>
          <w:szCs w:val="28"/>
        </w:rPr>
        <w:t>–</w:t>
      </w:r>
      <w:r w:rsidRPr="00964FAD">
        <w:rPr>
          <w:rFonts w:eastAsiaTheme="minorEastAsia"/>
          <w:sz w:val="28"/>
          <w:szCs w:val="28"/>
        </w:rPr>
        <w:t xml:space="preserve"> Agile-методологии как управленческая практика: их концепции, фреймворки (</w:t>
      </w:r>
      <w:proofErr w:type="spellStart"/>
      <w:r w:rsidRPr="00964FAD">
        <w:rPr>
          <w:rFonts w:eastAsiaTheme="minorEastAsia"/>
          <w:sz w:val="28"/>
          <w:szCs w:val="28"/>
        </w:rPr>
        <w:t>Scrum</w:t>
      </w:r>
      <w:proofErr w:type="spellEnd"/>
      <w:r w:rsidRPr="00964FAD">
        <w:rPr>
          <w:rFonts w:eastAsiaTheme="minorEastAsia"/>
          <w:sz w:val="28"/>
          <w:szCs w:val="28"/>
        </w:rPr>
        <w:t xml:space="preserve">, </w:t>
      </w:r>
      <w:proofErr w:type="spellStart"/>
      <w:r w:rsidRPr="00964FAD">
        <w:rPr>
          <w:rFonts w:eastAsiaTheme="minorEastAsia"/>
          <w:sz w:val="28"/>
          <w:szCs w:val="28"/>
        </w:rPr>
        <w:t>Kanban</w:t>
      </w:r>
      <w:proofErr w:type="spellEnd"/>
      <w:r w:rsidRPr="00964FAD">
        <w:rPr>
          <w:rFonts w:eastAsiaTheme="minorEastAsia"/>
          <w:sz w:val="28"/>
          <w:szCs w:val="28"/>
        </w:rPr>
        <w:t xml:space="preserve"> и др.), инструменты и условия эффективного применения в российской корпоративной среде.</w:t>
      </w:r>
    </w:p>
    <w:p w14:paraId="57FFD385" w14:textId="364BD760" w:rsidR="00463A36" w:rsidRPr="00DE5EEB" w:rsidRDefault="00463A36" w:rsidP="00964FAD">
      <w:pPr>
        <w:spacing w:line="360" w:lineRule="auto"/>
        <w:ind w:firstLine="709"/>
        <w:jc w:val="both"/>
        <w:rPr>
          <w:sz w:val="28"/>
          <w:szCs w:val="28"/>
        </w:rPr>
      </w:pPr>
      <w:r w:rsidRPr="00964FAD">
        <w:rPr>
          <w:rFonts w:eastAsiaTheme="minorEastAsia"/>
          <w:sz w:val="28"/>
          <w:szCs w:val="28"/>
        </w:rPr>
        <w:t>Для изучения особенностей внедрения Agile-подходов в российских компаниях использован комплексный методологический подход, сочетающий анализ литературных источников, статистическую обработку данных и кейс-</w:t>
      </w:r>
      <w:proofErr w:type="spellStart"/>
      <w:r w:rsidRPr="00964FAD">
        <w:rPr>
          <w:rFonts w:eastAsiaTheme="minorEastAsia"/>
          <w:sz w:val="28"/>
          <w:szCs w:val="28"/>
        </w:rPr>
        <w:t>стади</w:t>
      </w:r>
      <w:proofErr w:type="spellEnd"/>
      <w:r w:rsidRPr="00964FAD">
        <w:rPr>
          <w:rFonts w:eastAsiaTheme="minorEastAsia"/>
          <w:sz w:val="28"/>
          <w:szCs w:val="28"/>
        </w:rPr>
        <w:t>. Это обеспечило достоверность и обоснованность выводов, а также позволило учесть специфику отечественной деловой среды.</w:t>
      </w:r>
      <w:r w:rsidR="00722ABE">
        <w:rPr>
          <w:sz w:val="28"/>
          <w:szCs w:val="28"/>
        </w:rPr>
        <w:br w:type="page"/>
      </w:r>
    </w:p>
    <w:p w14:paraId="6226ECA9" w14:textId="79CFFDCD" w:rsidR="00F05A1C" w:rsidRPr="00194F9C" w:rsidRDefault="00F05A1C" w:rsidP="00194F9C">
      <w:pPr>
        <w:pStyle w:val="2"/>
        <w:suppressAutoHyphens/>
        <w:spacing w:before="0" w:beforeAutospacing="0" w:after="0" w:afterAutospacing="0" w:line="360" w:lineRule="auto"/>
        <w:ind w:firstLine="709"/>
        <w:contextualSpacing/>
        <w:jc w:val="both"/>
        <w:rPr>
          <w:sz w:val="28"/>
          <w:szCs w:val="28"/>
        </w:rPr>
      </w:pPr>
      <w:bookmarkStart w:id="4" w:name="_Toc196652202"/>
      <w:r w:rsidRPr="00F05A1C">
        <w:rPr>
          <w:sz w:val="28"/>
          <w:szCs w:val="28"/>
        </w:rPr>
        <w:lastRenderedPageBreak/>
        <w:t>1</w:t>
      </w:r>
      <w:r>
        <w:rPr>
          <w:sz w:val="28"/>
          <w:szCs w:val="28"/>
        </w:rPr>
        <w:t xml:space="preserve"> </w:t>
      </w:r>
      <w:r w:rsidR="00CB0CFC" w:rsidRPr="00DE5EEB">
        <w:rPr>
          <w:sz w:val="28"/>
          <w:szCs w:val="28"/>
        </w:rPr>
        <w:t>Теоретические основы и методология Agile</w:t>
      </w:r>
      <w:r w:rsidR="001950E8">
        <w:rPr>
          <w:sz w:val="28"/>
          <w:szCs w:val="28"/>
        </w:rPr>
        <w:t>-</w:t>
      </w:r>
      <w:r w:rsidR="00CB0CFC" w:rsidRPr="00DE5EEB">
        <w:rPr>
          <w:sz w:val="28"/>
          <w:szCs w:val="28"/>
        </w:rPr>
        <w:t xml:space="preserve">подходов </w:t>
      </w:r>
      <w:r w:rsidR="00194F9C">
        <w:rPr>
          <w:sz w:val="28"/>
          <w:szCs w:val="28"/>
        </w:rPr>
        <w:t xml:space="preserve">в </w:t>
      </w:r>
      <w:r w:rsidR="00CB0CFC" w:rsidRPr="00ED444C">
        <w:rPr>
          <w:sz w:val="28"/>
          <w:szCs w:val="28"/>
        </w:rPr>
        <w:t>современном</w:t>
      </w:r>
      <w:r w:rsidR="00ED444C" w:rsidRPr="00ED444C">
        <w:rPr>
          <w:sz w:val="28"/>
          <w:szCs w:val="28"/>
        </w:rPr>
        <w:t xml:space="preserve"> </w:t>
      </w:r>
      <w:r w:rsidR="00CB0CFC" w:rsidRPr="00ED444C">
        <w:rPr>
          <w:sz w:val="28"/>
          <w:szCs w:val="28"/>
        </w:rPr>
        <w:t>управлении</w:t>
      </w:r>
      <w:bookmarkEnd w:id="4"/>
    </w:p>
    <w:p w14:paraId="75E073B0" w14:textId="2A3BC6A7" w:rsidR="00ED444C" w:rsidRPr="00ED444C" w:rsidRDefault="00ED444C" w:rsidP="00ED444C">
      <w:pPr>
        <w:spacing w:line="360" w:lineRule="auto"/>
        <w:rPr>
          <w:b/>
          <w:bCs/>
          <w:sz w:val="28"/>
          <w:szCs w:val="28"/>
        </w:rPr>
      </w:pPr>
    </w:p>
    <w:p w14:paraId="48263404" w14:textId="63D8E1FA" w:rsidR="00CB0CFC" w:rsidRDefault="00F05A1C" w:rsidP="003F336A">
      <w:pPr>
        <w:pStyle w:val="2"/>
        <w:suppressAutoHyphens/>
        <w:spacing w:before="0" w:beforeAutospacing="0" w:after="0" w:afterAutospacing="0" w:line="360" w:lineRule="auto"/>
        <w:ind w:firstLine="709"/>
        <w:jc w:val="both"/>
        <w:rPr>
          <w:sz w:val="28"/>
          <w:szCs w:val="28"/>
        </w:rPr>
      </w:pPr>
      <w:bookmarkStart w:id="5" w:name="_Toc194954238"/>
      <w:bookmarkStart w:id="6" w:name="_Toc196652203"/>
      <w:r w:rsidRPr="00F05A1C">
        <w:rPr>
          <w:sz w:val="28"/>
          <w:szCs w:val="28"/>
        </w:rPr>
        <w:t>1.1</w:t>
      </w:r>
      <w:r>
        <w:rPr>
          <w:sz w:val="28"/>
          <w:szCs w:val="28"/>
        </w:rPr>
        <w:t xml:space="preserve"> </w:t>
      </w:r>
      <w:r w:rsidR="00CB0CFC" w:rsidRPr="00F7266A">
        <w:rPr>
          <w:sz w:val="28"/>
          <w:szCs w:val="28"/>
        </w:rPr>
        <w:t>Концептуальные основы гибких подходов к управлению</w:t>
      </w:r>
      <w:bookmarkEnd w:id="5"/>
      <w:bookmarkEnd w:id="6"/>
    </w:p>
    <w:p w14:paraId="29D6B74C" w14:textId="77777777" w:rsidR="00F05A1C" w:rsidRPr="00F05A1C" w:rsidRDefault="00F05A1C" w:rsidP="00F05A1C">
      <w:pPr>
        <w:rPr>
          <w:sz w:val="28"/>
          <w:szCs w:val="28"/>
        </w:rPr>
      </w:pPr>
    </w:p>
    <w:p w14:paraId="16F38CF4" w14:textId="2B1B5484" w:rsidR="00CB0CFC" w:rsidRPr="00DE5EEB" w:rsidRDefault="00CB0CFC" w:rsidP="00964FAD">
      <w:pPr>
        <w:spacing w:line="360" w:lineRule="auto"/>
        <w:ind w:firstLine="709"/>
        <w:jc w:val="both"/>
        <w:rPr>
          <w:sz w:val="28"/>
          <w:szCs w:val="28"/>
        </w:rPr>
      </w:pPr>
      <w:r w:rsidRPr="00D033E7">
        <w:rPr>
          <w:sz w:val="28"/>
          <w:szCs w:val="28"/>
        </w:rPr>
        <w:t>Сокращение циклов разработки и обратной связи</w:t>
      </w:r>
      <w:r w:rsidR="00F05A1C">
        <w:rPr>
          <w:sz w:val="28"/>
          <w:szCs w:val="28"/>
        </w:rPr>
        <w:t xml:space="preserve">. </w:t>
      </w:r>
      <w:r w:rsidRPr="00DE5EEB">
        <w:rPr>
          <w:sz w:val="28"/>
          <w:szCs w:val="28"/>
        </w:rPr>
        <w:t>В отличие от классических моделей, ориентированных на длительные фазы планирования и строгую последовательность этапов (</w:t>
      </w:r>
      <w:proofErr w:type="spellStart"/>
      <w:r w:rsidRPr="00DE5EEB">
        <w:rPr>
          <w:sz w:val="28"/>
          <w:szCs w:val="28"/>
        </w:rPr>
        <w:t>Waterfall</w:t>
      </w:r>
      <w:proofErr w:type="spellEnd"/>
      <w:r w:rsidRPr="00DE5EEB">
        <w:rPr>
          <w:sz w:val="28"/>
          <w:szCs w:val="28"/>
        </w:rPr>
        <w:t>), Agile предполагает разбивку работы на короткие итерации. Каждая из них заканчивается получением конкретного результата (например, прототипа), который затем передаётся заказчику или пользователю для обратной связи. Подобный итеративный формат позволяет оперативно корректировать планы и улучшать продукт по мере выявления новых требований.</w:t>
      </w:r>
    </w:p>
    <w:p w14:paraId="18731D6C" w14:textId="5D3CBC33" w:rsidR="00CB0CFC" w:rsidRPr="00DE5EEB" w:rsidRDefault="00CB0CFC" w:rsidP="00964FAD">
      <w:pPr>
        <w:spacing w:line="360" w:lineRule="auto"/>
        <w:ind w:firstLine="709"/>
        <w:jc w:val="both"/>
        <w:rPr>
          <w:sz w:val="28"/>
          <w:szCs w:val="28"/>
        </w:rPr>
      </w:pPr>
      <w:r w:rsidRPr="00D033E7">
        <w:rPr>
          <w:sz w:val="28"/>
          <w:szCs w:val="28"/>
        </w:rPr>
        <w:t>Ценность людей и взаимодействия</w:t>
      </w:r>
      <w:r w:rsidR="00F05A1C">
        <w:rPr>
          <w:sz w:val="28"/>
          <w:szCs w:val="28"/>
        </w:rPr>
        <w:t xml:space="preserve">. </w:t>
      </w:r>
      <w:r w:rsidRPr="00DE5EEB">
        <w:rPr>
          <w:sz w:val="28"/>
          <w:szCs w:val="28"/>
        </w:rPr>
        <w:t>Agile-философия подчёркивает важность человеческого фактора в процессе управления. Команды, работающие гибко, стремятся к тесной коммуникации, активному обмену знаниями и прозрачному распределению ролей. Считается, что грамотная самоорганизация сотрудников и их вовлечённость в общий результат повышают мотивацию и улучшают качество принимаемых решений.</w:t>
      </w:r>
    </w:p>
    <w:p w14:paraId="133C753B" w14:textId="0F3996CC" w:rsidR="00CB0CFC" w:rsidRPr="00DE5EEB" w:rsidRDefault="00CB0CFC" w:rsidP="00964FAD">
      <w:pPr>
        <w:spacing w:line="360" w:lineRule="auto"/>
        <w:ind w:firstLine="709"/>
        <w:jc w:val="both"/>
        <w:rPr>
          <w:sz w:val="28"/>
          <w:szCs w:val="28"/>
        </w:rPr>
      </w:pPr>
      <w:r w:rsidRPr="00D033E7">
        <w:rPr>
          <w:sz w:val="28"/>
          <w:szCs w:val="28"/>
        </w:rPr>
        <w:t>Готовность к изменениям</w:t>
      </w:r>
      <w:r w:rsidR="00F05A1C">
        <w:rPr>
          <w:sz w:val="28"/>
          <w:szCs w:val="28"/>
        </w:rPr>
        <w:t xml:space="preserve">. </w:t>
      </w:r>
      <w:r w:rsidRPr="00DE5EEB">
        <w:rPr>
          <w:sz w:val="28"/>
          <w:szCs w:val="28"/>
        </w:rPr>
        <w:t xml:space="preserve">Подчеркивается, что планирование на длительный период может быть неэффективным в условиях быстрого изменения рынка. Agile допускает и даже поощряет возможность корректировать направление проекта в любой момент времени, когда появляется новая информация </w:t>
      </w:r>
      <w:r w:rsidR="00F05A1C" w:rsidRPr="00DE5EEB">
        <w:rPr>
          <w:sz w:val="28"/>
          <w:szCs w:val="28"/>
        </w:rPr>
        <w:t>или,</w:t>
      </w:r>
      <w:r w:rsidRPr="00DE5EEB">
        <w:rPr>
          <w:sz w:val="28"/>
          <w:szCs w:val="28"/>
        </w:rPr>
        <w:t xml:space="preserve"> меняются приоритеты заказчиков.</w:t>
      </w:r>
    </w:p>
    <w:p w14:paraId="116A065E" w14:textId="64717D47" w:rsidR="00CB0CFC" w:rsidRPr="00DE5EEB" w:rsidRDefault="00CB0CFC" w:rsidP="00964FAD">
      <w:pPr>
        <w:spacing w:line="360" w:lineRule="auto"/>
        <w:ind w:firstLine="709"/>
        <w:jc w:val="both"/>
        <w:rPr>
          <w:sz w:val="28"/>
          <w:szCs w:val="28"/>
        </w:rPr>
      </w:pPr>
      <w:r w:rsidRPr="00D033E7">
        <w:rPr>
          <w:sz w:val="28"/>
          <w:szCs w:val="28"/>
        </w:rPr>
        <w:t>Минимализм в формальных процедурах</w:t>
      </w:r>
      <w:r w:rsidR="00F05A1C">
        <w:rPr>
          <w:sz w:val="28"/>
          <w:szCs w:val="28"/>
        </w:rPr>
        <w:t xml:space="preserve">. </w:t>
      </w:r>
      <w:r w:rsidRPr="00DE5EEB">
        <w:rPr>
          <w:sz w:val="28"/>
          <w:szCs w:val="28"/>
        </w:rPr>
        <w:t>В классических управленческих схемах важную роль играют подробная документация, регламентированные процедуры и многоуровневая иерархия согласований. Agile, напротив, стремится к лаконичной и гибкой структуре, предоставляя участникам проекта возможность самостоятельно выбирать оптимальные инструменты и формы взаимодействия, опираясь на потребности бизнеса.</w:t>
      </w:r>
    </w:p>
    <w:p w14:paraId="2B8304E3" w14:textId="7864F20A" w:rsidR="00CB0CFC" w:rsidRPr="00DE5EEB" w:rsidRDefault="00CB0CFC" w:rsidP="00964FAD">
      <w:pPr>
        <w:spacing w:line="360" w:lineRule="auto"/>
        <w:ind w:firstLine="709"/>
        <w:jc w:val="both"/>
        <w:rPr>
          <w:sz w:val="28"/>
          <w:szCs w:val="28"/>
        </w:rPr>
      </w:pPr>
      <w:r w:rsidRPr="00DE5EEB">
        <w:rPr>
          <w:sz w:val="28"/>
          <w:szCs w:val="28"/>
        </w:rPr>
        <w:lastRenderedPageBreak/>
        <w:t xml:space="preserve">Со временем Agile-философия вышла за пределы программной индустрии, распространившись на области маркетинга, финансов, производственных процессов, HR и другие направления. С одной стороны, это расширило поле применения гибких подходов. С другой </w:t>
      </w:r>
      <w:r w:rsidR="00A45BF5">
        <w:rPr>
          <w:sz w:val="28"/>
          <w:szCs w:val="28"/>
        </w:rPr>
        <w:t>–</w:t>
      </w:r>
      <w:r w:rsidRPr="00DE5EEB">
        <w:rPr>
          <w:sz w:val="28"/>
          <w:szCs w:val="28"/>
        </w:rPr>
        <w:t xml:space="preserve"> выявило ряд вызовов, связанных с органичным сочетанием Agile-принципов и уже существующих в организациях структур.</w:t>
      </w:r>
    </w:p>
    <w:p w14:paraId="5C5F4FE8" w14:textId="77777777" w:rsidR="00CB0CFC" w:rsidRPr="00DE5EEB" w:rsidRDefault="00CB0CFC" w:rsidP="00964FAD">
      <w:pPr>
        <w:spacing w:line="360" w:lineRule="auto"/>
        <w:ind w:firstLine="709"/>
        <w:jc w:val="both"/>
        <w:rPr>
          <w:sz w:val="28"/>
          <w:szCs w:val="28"/>
        </w:rPr>
      </w:pPr>
      <w:r w:rsidRPr="00D033E7">
        <w:rPr>
          <w:sz w:val="28"/>
          <w:szCs w:val="28"/>
        </w:rPr>
        <w:t xml:space="preserve">Ключевые методологии: </w:t>
      </w:r>
      <w:proofErr w:type="spellStart"/>
      <w:r w:rsidRPr="00D033E7">
        <w:rPr>
          <w:sz w:val="28"/>
          <w:szCs w:val="28"/>
        </w:rPr>
        <w:t>Scrum</w:t>
      </w:r>
      <w:proofErr w:type="spellEnd"/>
      <w:r w:rsidRPr="00D033E7">
        <w:rPr>
          <w:sz w:val="28"/>
          <w:szCs w:val="28"/>
        </w:rPr>
        <w:t xml:space="preserve">, </w:t>
      </w:r>
      <w:proofErr w:type="spellStart"/>
      <w:r w:rsidRPr="00D033E7">
        <w:rPr>
          <w:sz w:val="28"/>
          <w:szCs w:val="28"/>
        </w:rPr>
        <w:t>Kanban</w:t>
      </w:r>
      <w:proofErr w:type="spellEnd"/>
      <w:r w:rsidRPr="00D033E7">
        <w:rPr>
          <w:sz w:val="28"/>
          <w:szCs w:val="28"/>
        </w:rPr>
        <w:t xml:space="preserve">, </w:t>
      </w:r>
      <w:proofErr w:type="spellStart"/>
      <w:r w:rsidRPr="00D033E7">
        <w:rPr>
          <w:sz w:val="28"/>
          <w:szCs w:val="28"/>
        </w:rPr>
        <w:t>Lean</w:t>
      </w:r>
      <w:proofErr w:type="spellEnd"/>
      <w:r w:rsidRPr="00D033E7">
        <w:rPr>
          <w:sz w:val="28"/>
          <w:szCs w:val="28"/>
        </w:rPr>
        <w:t xml:space="preserve">, </w:t>
      </w:r>
      <w:proofErr w:type="spellStart"/>
      <w:r w:rsidRPr="00D033E7">
        <w:rPr>
          <w:sz w:val="28"/>
          <w:szCs w:val="28"/>
        </w:rPr>
        <w:t>Extreme</w:t>
      </w:r>
      <w:proofErr w:type="spellEnd"/>
      <w:r w:rsidRPr="00D033E7">
        <w:rPr>
          <w:sz w:val="28"/>
          <w:szCs w:val="28"/>
        </w:rPr>
        <w:t xml:space="preserve"> </w:t>
      </w:r>
      <w:proofErr w:type="spellStart"/>
      <w:r w:rsidRPr="00D033E7">
        <w:rPr>
          <w:sz w:val="28"/>
          <w:szCs w:val="28"/>
        </w:rPr>
        <w:t>Programming</w:t>
      </w:r>
      <w:proofErr w:type="spellEnd"/>
      <w:r w:rsidRPr="00D033E7">
        <w:rPr>
          <w:sz w:val="28"/>
          <w:szCs w:val="28"/>
        </w:rPr>
        <w:t xml:space="preserve"> (XP)</w:t>
      </w:r>
      <w:r w:rsidRPr="00DE5EEB">
        <w:rPr>
          <w:sz w:val="28"/>
          <w:szCs w:val="28"/>
        </w:rPr>
        <w:br/>
        <w:t>В рамках Agile существует несколько основных методологий, отличающихся детализацией и спецификой применения:</w:t>
      </w:r>
    </w:p>
    <w:p w14:paraId="4F895025" w14:textId="58E93B24" w:rsidR="00CB0CFC" w:rsidRPr="00DE5EEB" w:rsidRDefault="00CB0CFC" w:rsidP="00964FAD">
      <w:pPr>
        <w:spacing w:line="360" w:lineRule="auto"/>
        <w:ind w:firstLine="709"/>
        <w:jc w:val="both"/>
        <w:rPr>
          <w:sz w:val="28"/>
          <w:szCs w:val="28"/>
          <w:lang w:val="en-US"/>
        </w:rPr>
      </w:pPr>
      <w:proofErr w:type="spellStart"/>
      <w:r w:rsidRPr="00D033E7">
        <w:rPr>
          <w:sz w:val="28"/>
          <w:szCs w:val="28"/>
        </w:rPr>
        <w:t>Scrum</w:t>
      </w:r>
      <w:proofErr w:type="spellEnd"/>
      <w:r w:rsidRPr="00DE5EEB">
        <w:rPr>
          <w:sz w:val="28"/>
          <w:szCs w:val="28"/>
        </w:rPr>
        <w:t xml:space="preserve"> </w:t>
      </w:r>
      <w:r w:rsidR="00A45BF5">
        <w:rPr>
          <w:sz w:val="28"/>
          <w:szCs w:val="28"/>
        </w:rPr>
        <w:t>–</w:t>
      </w:r>
      <w:r w:rsidRPr="00DE5EEB">
        <w:rPr>
          <w:sz w:val="28"/>
          <w:szCs w:val="28"/>
        </w:rPr>
        <w:t xml:space="preserve"> одна из наиболее популярных методик, базирующаяся на итерациях («спринтах») длительностью от одной до четырёх недель. В каждой итерации формируется список задач (</w:t>
      </w:r>
      <w:proofErr w:type="spellStart"/>
      <w:r w:rsidRPr="00DE5EEB">
        <w:rPr>
          <w:sz w:val="28"/>
          <w:szCs w:val="28"/>
        </w:rPr>
        <w:t>Backlog</w:t>
      </w:r>
      <w:proofErr w:type="spellEnd"/>
      <w:r w:rsidRPr="00DE5EEB">
        <w:rPr>
          <w:sz w:val="28"/>
          <w:szCs w:val="28"/>
        </w:rPr>
        <w:t xml:space="preserve">), который команда стремится выполнить к её завершению. Ключевые роли </w:t>
      </w:r>
      <w:proofErr w:type="spellStart"/>
      <w:r w:rsidRPr="00DE5EEB">
        <w:rPr>
          <w:sz w:val="28"/>
          <w:szCs w:val="28"/>
        </w:rPr>
        <w:t>Scrum</w:t>
      </w:r>
      <w:proofErr w:type="spellEnd"/>
      <w:r w:rsidRPr="00DE5EEB">
        <w:rPr>
          <w:sz w:val="28"/>
          <w:szCs w:val="28"/>
        </w:rPr>
        <w:t xml:space="preserve">: </w:t>
      </w:r>
      <w:proofErr w:type="spellStart"/>
      <w:r w:rsidRPr="00DE5EEB">
        <w:rPr>
          <w:sz w:val="28"/>
          <w:szCs w:val="28"/>
        </w:rPr>
        <w:t>Product</w:t>
      </w:r>
      <w:proofErr w:type="spellEnd"/>
      <w:r w:rsidRPr="00DE5EEB">
        <w:rPr>
          <w:sz w:val="28"/>
          <w:szCs w:val="28"/>
        </w:rPr>
        <w:t xml:space="preserve"> </w:t>
      </w:r>
      <w:proofErr w:type="spellStart"/>
      <w:r w:rsidRPr="00DE5EEB">
        <w:rPr>
          <w:sz w:val="28"/>
          <w:szCs w:val="28"/>
        </w:rPr>
        <w:t>Owner</w:t>
      </w:r>
      <w:proofErr w:type="spellEnd"/>
      <w:r w:rsidRPr="00DE5EEB">
        <w:rPr>
          <w:sz w:val="28"/>
          <w:szCs w:val="28"/>
        </w:rPr>
        <w:t xml:space="preserve"> (ответственный за видение продукта), </w:t>
      </w:r>
      <w:proofErr w:type="spellStart"/>
      <w:r w:rsidRPr="00DE5EEB">
        <w:rPr>
          <w:sz w:val="28"/>
          <w:szCs w:val="28"/>
        </w:rPr>
        <w:t>Scrum</w:t>
      </w:r>
      <w:proofErr w:type="spellEnd"/>
      <w:r w:rsidRPr="00DE5EEB">
        <w:rPr>
          <w:sz w:val="28"/>
          <w:szCs w:val="28"/>
        </w:rPr>
        <w:t xml:space="preserve"> </w:t>
      </w:r>
      <w:proofErr w:type="spellStart"/>
      <w:r w:rsidRPr="00DE5EEB">
        <w:rPr>
          <w:sz w:val="28"/>
          <w:szCs w:val="28"/>
        </w:rPr>
        <w:t>Master</w:t>
      </w:r>
      <w:proofErr w:type="spellEnd"/>
      <w:r w:rsidRPr="00DE5EEB">
        <w:rPr>
          <w:sz w:val="28"/>
          <w:szCs w:val="28"/>
        </w:rPr>
        <w:t xml:space="preserve"> (</w:t>
      </w:r>
      <w:proofErr w:type="spellStart"/>
      <w:r w:rsidRPr="00DE5EEB">
        <w:rPr>
          <w:sz w:val="28"/>
          <w:szCs w:val="28"/>
        </w:rPr>
        <w:t>фасилитирует</w:t>
      </w:r>
      <w:proofErr w:type="spellEnd"/>
      <w:r w:rsidRPr="00DE5EEB">
        <w:rPr>
          <w:sz w:val="28"/>
          <w:szCs w:val="28"/>
        </w:rPr>
        <w:t xml:space="preserve"> работу команды, устраняет препятствия) и команда разработчиков или специалистов, непосредственно создающих продукт. Прозрачность</w:t>
      </w:r>
      <w:r w:rsidRPr="00DE5EEB">
        <w:rPr>
          <w:sz w:val="28"/>
          <w:szCs w:val="28"/>
          <w:lang w:val="en-US"/>
        </w:rPr>
        <w:t xml:space="preserve"> </w:t>
      </w:r>
      <w:r w:rsidRPr="00DE5EEB">
        <w:rPr>
          <w:sz w:val="28"/>
          <w:szCs w:val="28"/>
        </w:rPr>
        <w:t>достигается</w:t>
      </w:r>
      <w:r w:rsidRPr="00DE5EEB">
        <w:rPr>
          <w:sz w:val="28"/>
          <w:szCs w:val="28"/>
          <w:lang w:val="en-US"/>
        </w:rPr>
        <w:t xml:space="preserve"> </w:t>
      </w:r>
      <w:r w:rsidRPr="00DE5EEB">
        <w:rPr>
          <w:sz w:val="28"/>
          <w:szCs w:val="28"/>
        </w:rPr>
        <w:t>регулярными</w:t>
      </w:r>
      <w:r w:rsidRPr="00DE5EEB">
        <w:rPr>
          <w:sz w:val="28"/>
          <w:szCs w:val="28"/>
          <w:lang w:val="en-US"/>
        </w:rPr>
        <w:t xml:space="preserve"> </w:t>
      </w:r>
      <w:r w:rsidRPr="00DE5EEB">
        <w:rPr>
          <w:sz w:val="28"/>
          <w:szCs w:val="28"/>
        </w:rPr>
        <w:t>встречами</w:t>
      </w:r>
      <w:r w:rsidRPr="00DE5EEB">
        <w:rPr>
          <w:sz w:val="28"/>
          <w:szCs w:val="28"/>
          <w:lang w:val="en-US"/>
        </w:rPr>
        <w:t xml:space="preserve">: Daily Scrum, Sprint Planning, Sprint Review </w:t>
      </w:r>
      <w:r w:rsidRPr="00DE5EEB">
        <w:rPr>
          <w:sz w:val="28"/>
          <w:szCs w:val="28"/>
        </w:rPr>
        <w:t>и</w:t>
      </w:r>
      <w:r w:rsidRPr="00DE5EEB">
        <w:rPr>
          <w:sz w:val="28"/>
          <w:szCs w:val="28"/>
          <w:lang w:val="en-US"/>
        </w:rPr>
        <w:t xml:space="preserve"> Sprint Retrospective.</w:t>
      </w:r>
    </w:p>
    <w:p w14:paraId="61D4859D" w14:textId="2A14C928" w:rsidR="00CB0CFC" w:rsidRPr="00DE5EEB" w:rsidRDefault="00CB0CFC" w:rsidP="00964FAD">
      <w:pPr>
        <w:spacing w:line="360" w:lineRule="auto"/>
        <w:ind w:firstLine="709"/>
        <w:jc w:val="both"/>
        <w:rPr>
          <w:sz w:val="28"/>
          <w:szCs w:val="28"/>
        </w:rPr>
      </w:pPr>
      <w:proofErr w:type="spellStart"/>
      <w:r w:rsidRPr="00D033E7">
        <w:rPr>
          <w:sz w:val="28"/>
          <w:szCs w:val="28"/>
        </w:rPr>
        <w:t>Kanban</w:t>
      </w:r>
      <w:proofErr w:type="spellEnd"/>
      <w:r w:rsidRPr="00DE5EEB">
        <w:rPr>
          <w:sz w:val="28"/>
          <w:szCs w:val="28"/>
        </w:rPr>
        <w:t xml:space="preserve"> </w:t>
      </w:r>
      <w:r w:rsidR="00A45BF5">
        <w:rPr>
          <w:sz w:val="28"/>
          <w:szCs w:val="28"/>
        </w:rPr>
        <w:t>–</w:t>
      </w:r>
      <w:r w:rsidRPr="00DE5EEB">
        <w:rPr>
          <w:sz w:val="28"/>
          <w:szCs w:val="28"/>
        </w:rPr>
        <w:t xml:space="preserve"> ориентирован на визуализацию рабочих процессов и оптимизацию «потока» задач. Основной инструмент – доска (физическая или электронная), на которой задачи перемещаются от столбца «В работе» к столбцу «Выполнено» по мере их завершения. Концепция «</w:t>
      </w:r>
      <w:proofErr w:type="spellStart"/>
      <w:r w:rsidRPr="00DE5EEB">
        <w:rPr>
          <w:i/>
          <w:iCs/>
          <w:sz w:val="28"/>
          <w:szCs w:val="28"/>
        </w:rPr>
        <w:t>pull</w:t>
      </w:r>
      <w:proofErr w:type="spellEnd"/>
      <w:r w:rsidRPr="00DE5EEB">
        <w:rPr>
          <w:i/>
          <w:iCs/>
          <w:sz w:val="28"/>
          <w:szCs w:val="28"/>
        </w:rPr>
        <w:t xml:space="preserve"> </w:t>
      </w:r>
      <w:proofErr w:type="spellStart"/>
      <w:r w:rsidRPr="00DE5EEB">
        <w:rPr>
          <w:i/>
          <w:iCs/>
          <w:sz w:val="28"/>
          <w:szCs w:val="28"/>
        </w:rPr>
        <w:t>system</w:t>
      </w:r>
      <w:proofErr w:type="spellEnd"/>
      <w:r w:rsidRPr="00DE5EEB">
        <w:rPr>
          <w:i/>
          <w:iCs/>
          <w:sz w:val="28"/>
          <w:szCs w:val="28"/>
        </w:rPr>
        <w:t>»</w:t>
      </w:r>
      <w:r w:rsidRPr="00DE5EEB">
        <w:rPr>
          <w:sz w:val="28"/>
          <w:szCs w:val="28"/>
        </w:rPr>
        <w:t xml:space="preserve"> (система «вытягивания») подразумевает, что новая задача берётся в работу только при наличии свободных ресурсов. Это помогает избегать перегрузок и избыточной многозадачности.</w:t>
      </w:r>
    </w:p>
    <w:p w14:paraId="3116C0A3" w14:textId="77777777" w:rsidR="00CB0CFC" w:rsidRPr="00DE5EEB" w:rsidRDefault="00CB0CFC" w:rsidP="00964FAD">
      <w:pPr>
        <w:spacing w:line="360" w:lineRule="auto"/>
        <w:ind w:firstLine="709"/>
        <w:jc w:val="both"/>
        <w:rPr>
          <w:sz w:val="28"/>
          <w:szCs w:val="28"/>
        </w:rPr>
      </w:pPr>
      <w:proofErr w:type="spellStart"/>
      <w:r w:rsidRPr="00D033E7">
        <w:rPr>
          <w:sz w:val="28"/>
          <w:szCs w:val="28"/>
        </w:rPr>
        <w:t>Lean</w:t>
      </w:r>
      <w:proofErr w:type="spellEnd"/>
      <w:r w:rsidRPr="00DE5EEB">
        <w:rPr>
          <w:sz w:val="28"/>
          <w:szCs w:val="28"/>
        </w:rPr>
        <w:t xml:space="preserve"> – методология, возникшая в производственных процессах и затем адаптированная к другим областям. Её основная идея – устранение всех видов потерь (времени, материалов, усилий), которые не приносят ценности конечному пользователю. </w:t>
      </w:r>
      <w:proofErr w:type="spellStart"/>
      <w:r w:rsidRPr="00DE5EEB">
        <w:rPr>
          <w:sz w:val="28"/>
          <w:szCs w:val="28"/>
        </w:rPr>
        <w:t>Lean</w:t>
      </w:r>
      <w:proofErr w:type="spellEnd"/>
      <w:r w:rsidRPr="00DE5EEB">
        <w:rPr>
          <w:sz w:val="28"/>
          <w:szCs w:val="28"/>
        </w:rPr>
        <w:t xml:space="preserve">-философия тесно связана с постоянным </w:t>
      </w:r>
      <w:r w:rsidRPr="00DE5EEB">
        <w:rPr>
          <w:sz w:val="28"/>
          <w:szCs w:val="28"/>
        </w:rPr>
        <w:lastRenderedPageBreak/>
        <w:t>совершенствованием (кайдзен) и максимальной ориентацией на потребности заказчиков.</w:t>
      </w:r>
    </w:p>
    <w:p w14:paraId="50E8F692" w14:textId="77777777" w:rsidR="00CB0CFC" w:rsidRPr="00DE5EEB" w:rsidRDefault="00CB0CFC" w:rsidP="00964FAD">
      <w:pPr>
        <w:spacing w:line="360" w:lineRule="auto"/>
        <w:ind w:firstLine="709"/>
        <w:jc w:val="both"/>
        <w:rPr>
          <w:sz w:val="28"/>
          <w:szCs w:val="28"/>
        </w:rPr>
      </w:pPr>
      <w:proofErr w:type="spellStart"/>
      <w:r w:rsidRPr="00D033E7">
        <w:rPr>
          <w:sz w:val="28"/>
          <w:szCs w:val="28"/>
        </w:rPr>
        <w:t>Extreme</w:t>
      </w:r>
      <w:proofErr w:type="spellEnd"/>
      <w:r w:rsidRPr="00D033E7">
        <w:rPr>
          <w:sz w:val="28"/>
          <w:szCs w:val="28"/>
        </w:rPr>
        <w:t xml:space="preserve"> </w:t>
      </w:r>
      <w:proofErr w:type="spellStart"/>
      <w:r w:rsidRPr="00D033E7">
        <w:rPr>
          <w:sz w:val="28"/>
          <w:szCs w:val="28"/>
        </w:rPr>
        <w:t>Programming</w:t>
      </w:r>
      <w:proofErr w:type="spellEnd"/>
      <w:r w:rsidRPr="00D033E7">
        <w:rPr>
          <w:sz w:val="28"/>
          <w:szCs w:val="28"/>
        </w:rPr>
        <w:t xml:space="preserve"> (XP)</w:t>
      </w:r>
      <w:r w:rsidRPr="00DE5EEB">
        <w:rPr>
          <w:sz w:val="28"/>
          <w:szCs w:val="28"/>
        </w:rPr>
        <w:t xml:space="preserve"> – изначально применялся в разработке ПО и предполагает более жёсткие практики, такие как парное программирование, тестирование на основе пользовательских историй и частая интеграция кода. Цель – минимизировать дефекты, повысить качество продукта и обеспечить постоянное взаимодействие с заказчиком. Несмотря на «программистские» корни, некоторые практики XP находят применение и в управленческих или исследовательских проектах, где важна высокая скорость обратной связи.</w:t>
      </w:r>
    </w:p>
    <w:p w14:paraId="14481236" w14:textId="77777777" w:rsidR="00CB0CFC" w:rsidRPr="00DE5EEB" w:rsidRDefault="00CB0CFC" w:rsidP="00964FAD">
      <w:pPr>
        <w:spacing w:line="360" w:lineRule="auto"/>
        <w:ind w:firstLine="709"/>
        <w:jc w:val="both"/>
        <w:rPr>
          <w:sz w:val="28"/>
          <w:szCs w:val="28"/>
        </w:rPr>
      </w:pPr>
      <w:r w:rsidRPr="00D033E7">
        <w:rPr>
          <w:sz w:val="28"/>
          <w:szCs w:val="28"/>
        </w:rPr>
        <w:t>Сравнение Agile с традиционными методами управления</w:t>
      </w:r>
      <w:r w:rsidRPr="00DE5EEB">
        <w:rPr>
          <w:sz w:val="28"/>
          <w:szCs w:val="28"/>
        </w:rPr>
        <w:br/>
        <w:t xml:space="preserve">Традиционные (каскадные) модели, такие как </w:t>
      </w:r>
      <w:proofErr w:type="spellStart"/>
      <w:r w:rsidRPr="00DE5EEB">
        <w:rPr>
          <w:sz w:val="28"/>
          <w:szCs w:val="28"/>
        </w:rPr>
        <w:t>Waterfall</w:t>
      </w:r>
      <w:proofErr w:type="spellEnd"/>
      <w:r w:rsidRPr="00DE5EEB">
        <w:rPr>
          <w:sz w:val="28"/>
          <w:szCs w:val="28"/>
        </w:rPr>
        <w:t>, предполагают строгую последовательность этапов: анализ требований, проектирование, разработка, тестирование, ввод в эксплуатацию. Изменения внутри проекта нежелательны, так как ведут к дополнительным затратам и нарушениям сроков. Это может быть эффективно, если заказчик точно знает, что ему нужно, а окружение относительно стабильно.</w:t>
      </w:r>
    </w:p>
    <w:p w14:paraId="2BEF6CEC" w14:textId="39ACA037" w:rsidR="00CB0CFC" w:rsidRPr="00DE5EEB" w:rsidRDefault="00CB0CFC" w:rsidP="00964FAD">
      <w:pPr>
        <w:spacing w:line="360" w:lineRule="auto"/>
        <w:ind w:firstLine="709"/>
        <w:jc w:val="both"/>
        <w:rPr>
          <w:sz w:val="28"/>
          <w:szCs w:val="28"/>
        </w:rPr>
      </w:pPr>
      <w:r w:rsidRPr="00DE5EEB">
        <w:rPr>
          <w:sz w:val="28"/>
          <w:szCs w:val="28"/>
        </w:rPr>
        <w:t>Agile, напротив, ориентирован на постоянное взаимодействие с заинтересованными сторонами и готовность к быстрому пересмотру планов. В условиях, когда бизнес-требования часто уточняются, а рынок претерпевает резкие изменения, такой подход выглядит более адаптивным</w:t>
      </w:r>
      <w:r w:rsidR="00815C1F">
        <w:rPr>
          <w:sz w:val="28"/>
          <w:szCs w:val="28"/>
        </w:rPr>
        <w:t>. Более подробная с</w:t>
      </w:r>
      <w:r w:rsidR="00815C1F" w:rsidRPr="00510644">
        <w:rPr>
          <w:sz w:val="28"/>
          <w:szCs w:val="28"/>
        </w:rPr>
        <w:t>равнительная характеристика подходов</w:t>
      </w:r>
      <w:r w:rsidR="00815C1F">
        <w:rPr>
          <w:sz w:val="28"/>
          <w:szCs w:val="28"/>
        </w:rPr>
        <w:t xml:space="preserve"> представлена в</w:t>
      </w:r>
      <w:r w:rsidRPr="00DE5EEB">
        <w:rPr>
          <w:sz w:val="28"/>
          <w:szCs w:val="28"/>
        </w:rPr>
        <w:t xml:space="preserve"> </w:t>
      </w:r>
      <w:r w:rsidR="00815C1F">
        <w:rPr>
          <w:sz w:val="28"/>
          <w:szCs w:val="28"/>
        </w:rPr>
        <w:t xml:space="preserve">виде таблицы в </w:t>
      </w:r>
      <w:r w:rsidRPr="00DE5EEB">
        <w:rPr>
          <w:sz w:val="28"/>
          <w:szCs w:val="28"/>
        </w:rPr>
        <w:t>Приложени</w:t>
      </w:r>
      <w:r w:rsidR="00815C1F">
        <w:rPr>
          <w:sz w:val="28"/>
          <w:szCs w:val="28"/>
        </w:rPr>
        <w:t>и</w:t>
      </w:r>
      <w:r w:rsidR="006F1BA4" w:rsidRPr="00DE5EEB">
        <w:rPr>
          <w:sz w:val="28"/>
          <w:szCs w:val="28"/>
        </w:rPr>
        <w:t xml:space="preserve"> А</w:t>
      </w:r>
      <w:r w:rsidRPr="00DE5EEB">
        <w:rPr>
          <w:sz w:val="28"/>
          <w:szCs w:val="28"/>
        </w:rPr>
        <w:t>.</w:t>
      </w:r>
    </w:p>
    <w:p w14:paraId="1B326244" w14:textId="77777777" w:rsidR="00CB0CFC" w:rsidRPr="00DE5EEB" w:rsidRDefault="00CB0CFC" w:rsidP="00964FAD">
      <w:pPr>
        <w:spacing w:line="360" w:lineRule="auto"/>
        <w:ind w:firstLine="709"/>
        <w:jc w:val="both"/>
        <w:rPr>
          <w:sz w:val="28"/>
          <w:szCs w:val="28"/>
        </w:rPr>
      </w:pPr>
      <w:r w:rsidRPr="00D033E7">
        <w:rPr>
          <w:sz w:val="28"/>
          <w:szCs w:val="28"/>
        </w:rPr>
        <w:t>Применение гибких подходов в российской практике</w:t>
      </w:r>
      <w:r w:rsidRPr="00DE5EEB">
        <w:rPr>
          <w:sz w:val="28"/>
          <w:szCs w:val="28"/>
        </w:rPr>
        <w:br/>
        <w:t>В российских компаниях Agile постепенно набирает популярность с середины 2010-х годов, особенно в секторах высоких технологий, электронной коммерции, банковском деле и маркетинговых агентствах. Однако встречаются и барьеры, связанные с иерархическими культурными установками, формализованными процедурами согласований и недостатком подготовки менеджеров, способных грамотно сопровождать процесс внедрения гибких методологий.</w:t>
      </w:r>
    </w:p>
    <w:p w14:paraId="76F09DF2" w14:textId="77777777" w:rsidR="00CB0CFC" w:rsidRPr="00DE5EEB" w:rsidRDefault="00CB0CFC" w:rsidP="00964FAD">
      <w:pPr>
        <w:spacing w:line="360" w:lineRule="auto"/>
        <w:ind w:firstLine="709"/>
        <w:jc w:val="both"/>
        <w:rPr>
          <w:sz w:val="28"/>
          <w:szCs w:val="28"/>
        </w:rPr>
      </w:pPr>
      <w:r w:rsidRPr="00DE5EEB">
        <w:rPr>
          <w:sz w:val="28"/>
          <w:szCs w:val="28"/>
        </w:rPr>
        <w:lastRenderedPageBreak/>
        <w:t xml:space="preserve">Несмотря на это, предприятия, сумевшие адаптировать </w:t>
      </w:r>
      <w:proofErr w:type="spellStart"/>
      <w:r w:rsidRPr="00DE5EEB">
        <w:rPr>
          <w:sz w:val="28"/>
          <w:szCs w:val="28"/>
        </w:rPr>
        <w:t>Scrum</w:t>
      </w:r>
      <w:proofErr w:type="spellEnd"/>
      <w:r w:rsidRPr="00DE5EEB">
        <w:rPr>
          <w:sz w:val="28"/>
          <w:szCs w:val="28"/>
        </w:rPr>
        <w:t xml:space="preserve">, </w:t>
      </w:r>
      <w:proofErr w:type="spellStart"/>
      <w:r w:rsidRPr="00DE5EEB">
        <w:rPr>
          <w:sz w:val="28"/>
          <w:szCs w:val="28"/>
        </w:rPr>
        <w:t>Kanban</w:t>
      </w:r>
      <w:proofErr w:type="spellEnd"/>
      <w:r w:rsidRPr="00DE5EEB">
        <w:rPr>
          <w:sz w:val="28"/>
          <w:szCs w:val="28"/>
        </w:rPr>
        <w:t xml:space="preserve"> или их гибриды, отмечают ускорение вывода новых продуктов на рынок и улучшение взаимодействия между командами. Для успешной трансформации нередко нужна поддержка со стороны высшего руководства и предварительное обучение сотрудников принципам и инструментам Agile.</w:t>
      </w:r>
    </w:p>
    <w:p w14:paraId="07E8458D" w14:textId="733A7FE4" w:rsidR="00CB0CFC" w:rsidRDefault="00CB0CFC" w:rsidP="00964FAD">
      <w:pPr>
        <w:spacing w:line="360" w:lineRule="auto"/>
        <w:ind w:firstLine="709"/>
        <w:jc w:val="both"/>
        <w:rPr>
          <w:sz w:val="28"/>
          <w:szCs w:val="28"/>
        </w:rPr>
      </w:pPr>
      <w:r w:rsidRPr="00DE5EEB">
        <w:rPr>
          <w:sz w:val="28"/>
          <w:szCs w:val="28"/>
        </w:rPr>
        <w:t>Таким образом, концептуальные основы гибких методологий предполагают переосмысление многих аспектов управления: от распределения ролей в команде до принципов постановки целей и приоритетов. Именно поэтому Agile всё чаще рассматривается как драйвер инноваций и конкурентного преимущества в эпоху быстрых рыночных перемен.</w:t>
      </w:r>
    </w:p>
    <w:p w14:paraId="26494F15" w14:textId="76680C48" w:rsidR="00EB42D5" w:rsidRDefault="00EB42D5" w:rsidP="00964FAD">
      <w:pPr>
        <w:spacing w:line="360" w:lineRule="auto"/>
        <w:ind w:firstLine="709"/>
        <w:jc w:val="both"/>
        <w:rPr>
          <w:sz w:val="28"/>
          <w:szCs w:val="28"/>
        </w:rPr>
      </w:pPr>
      <w:r w:rsidRPr="00DE5EEB">
        <w:rPr>
          <w:sz w:val="28"/>
          <w:szCs w:val="28"/>
        </w:rPr>
        <w:t>Прежде чем перейти к анализу конкретных практик внедрения Agile в российских условиях, важно понимать спектр преимуществ и ограничений, которые сопровождают гибкие методологии</w:t>
      </w:r>
      <w:r>
        <w:rPr>
          <w:sz w:val="28"/>
          <w:szCs w:val="28"/>
        </w:rPr>
        <w:t>.</w:t>
      </w:r>
    </w:p>
    <w:p w14:paraId="10AC211E" w14:textId="77777777" w:rsidR="00F05A1C" w:rsidRPr="00DE5EEB" w:rsidRDefault="00F05A1C" w:rsidP="00722ABE">
      <w:pPr>
        <w:spacing w:line="360" w:lineRule="auto"/>
        <w:ind w:firstLine="709"/>
        <w:jc w:val="both"/>
        <w:rPr>
          <w:sz w:val="28"/>
          <w:szCs w:val="28"/>
        </w:rPr>
      </w:pPr>
    </w:p>
    <w:p w14:paraId="74C0F6C7" w14:textId="4DD16A19" w:rsidR="00CB0CFC" w:rsidRPr="00F7266A" w:rsidRDefault="00CB0CFC" w:rsidP="003F336A">
      <w:pPr>
        <w:pStyle w:val="2"/>
        <w:suppressAutoHyphens/>
        <w:spacing w:before="0" w:beforeAutospacing="0" w:after="0" w:afterAutospacing="0" w:line="360" w:lineRule="auto"/>
        <w:ind w:firstLine="709"/>
        <w:jc w:val="both"/>
        <w:rPr>
          <w:sz w:val="28"/>
          <w:szCs w:val="28"/>
        </w:rPr>
      </w:pPr>
      <w:bookmarkStart w:id="7" w:name="_Toc194954239"/>
      <w:bookmarkStart w:id="8" w:name="_Toc196652204"/>
      <w:r w:rsidRPr="00F7266A">
        <w:rPr>
          <w:sz w:val="28"/>
          <w:szCs w:val="28"/>
        </w:rPr>
        <w:t>1.2 Преимущества гибких подходов к управлению</w:t>
      </w:r>
      <w:bookmarkEnd w:id="7"/>
      <w:bookmarkEnd w:id="8"/>
    </w:p>
    <w:p w14:paraId="48B682A2" w14:textId="77777777" w:rsidR="00F05A1C" w:rsidRDefault="00F05A1C" w:rsidP="00C805FC">
      <w:pPr>
        <w:spacing w:line="360" w:lineRule="auto"/>
        <w:ind w:firstLine="709"/>
        <w:jc w:val="both"/>
        <w:rPr>
          <w:sz w:val="28"/>
          <w:szCs w:val="28"/>
        </w:rPr>
      </w:pPr>
    </w:p>
    <w:p w14:paraId="29C83837" w14:textId="367F3239" w:rsidR="00CB0CFC" w:rsidRPr="00DE5EEB" w:rsidRDefault="000B6599" w:rsidP="00963263">
      <w:pPr>
        <w:spacing w:line="360" w:lineRule="auto"/>
        <w:ind w:firstLine="709"/>
        <w:jc w:val="both"/>
        <w:rPr>
          <w:sz w:val="28"/>
          <w:szCs w:val="28"/>
        </w:rPr>
      </w:pPr>
      <w:r w:rsidRPr="000B6599">
        <w:rPr>
          <w:sz w:val="28"/>
          <w:szCs w:val="28"/>
        </w:rPr>
        <w:t xml:space="preserve">Применение Agile даёт ряд ощутимых </w:t>
      </w:r>
      <w:r>
        <w:rPr>
          <w:sz w:val="28"/>
          <w:szCs w:val="28"/>
        </w:rPr>
        <w:t>выгод</w:t>
      </w:r>
      <w:r w:rsidRPr="000B6599">
        <w:rPr>
          <w:sz w:val="28"/>
          <w:szCs w:val="28"/>
        </w:rPr>
        <w:t>, среди которых особенно важны ускорение инновационного процесса, улучшение коммуникации в команде и повышение общей адаптивности организации к изменениям внешней среды.</w:t>
      </w:r>
    </w:p>
    <w:p w14:paraId="77EBBE11" w14:textId="5715E9CF" w:rsidR="00CB0CFC" w:rsidRPr="00DE5EEB" w:rsidRDefault="00CB0CFC" w:rsidP="00963263">
      <w:pPr>
        <w:spacing w:line="360" w:lineRule="auto"/>
        <w:ind w:firstLine="709"/>
        <w:jc w:val="both"/>
        <w:rPr>
          <w:sz w:val="28"/>
          <w:szCs w:val="28"/>
        </w:rPr>
      </w:pPr>
      <w:r w:rsidRPr="008271EA">
        <w:rPr>
          <w:sz w:val="28"/>
          <w:szCs w:val="28"/>
        </w:rPr>
        <w:t>Гибкость и адаптивность</w:t>
      </w:r>
      <w:r w:rsidR="008271EA">
        <w:rPr>
          <w:sz w:val="28"/>
          <w:szCs w:val="28"/>
        </w:rPr>
        <w:t xml:space="preserve">. </w:t>
      </w:r>
      <w:r w:rsidRPr="00DE5EEB">
        <w:rPr>
          <w:sz w:val="28"/>
          <w:szCs w:val="28"/>
        </w:rPr>
        <w:t>Короткие итерации (спринты) позволяют оперативно реагировать на меняющиеся требования, что особенно актуально в условиях высококонкурентных и динамичных рынков. Команда может пересмотреть приоритеты и учесть новую информацию без необходимости «переписывать» весь проект.</w:t>
      </w:r>
    </w:p>
    <w:p w14:paraId="29E77EC0" w14:textId="347AE544" w:rsidR="00CB0CFC" w:rsidRPr="00DE5EEB" w:rsidRDefault="00CB0CFC" w:rsidP="00963263">
      <w:pPr>
        <w:spacing w:line="360" w:lineRule="auto"/>
        <w:ind w:firstLine="709"/>
        <w:jc w:val="both"/>
        <w:rPr>
          <w:sz w:val="28"/>
          <w:szCs w:val="28"/>
        </w:rPr>
      </w:pPr>
      <w:r w:rsidRPr="008271EA">
        <w:rPr>
          <w:sz w:val="28"/>
          <w:szCs w:val="28"/>
        </w:rPr>
        <w:t>Ускорение инновационных процессов</w:t>
      </w:r>
      <w:r w:rsidR="008271EA">
        <w:rPr>
          <w:sz w:val="28"/>
          <w:szCs w:val="28"/>
        </w:rPr>
        <w:t xml:space="preserve">. </w:t>
      </w:r>
      <w:r w:rsidRPr="00DE5EEB">
        <w:rPr>
          <w:sz w:val="28"/>
          <w:szCs w:val="28"/>
        </w:rPr>
        <w:t>Постоянные проверки промежуточных результатов стимулируют генерацию идей и позволяют вовремя отбраковывать неэффективные решения. За счёт этого новые продукты и услуги выводятся на рынок быстрее, что даёт компаниям конкурентное преимущество.</w:t>
      </w:r>
    </w:p>
    <w:p w14:paraId="30F65269" w14:textId="0B07127D" w:rsidR="00CB0CFC" w:rsidRPr="00DE5EEB" w:rsidRDefault="00CB0CFC" w:rsidP="00963263">
      <w:pPr>
        <w:spacing w:line="360" w:lineRule="auto"/>
        <w:ind w:firstLine="709"/>
        <w:jc w:val="both"/>
        <w:rPr>
          <w:sz w:val="28"/>
          <w:szCs w:val="28"/>
        </w:rPr>
      </w:pPr>
      <w:r w:rsidRPr="008271EA">
        <w:rPr>
          <w:sz w:val="28"/>
          <w:szCs w:val="28"/>
        </w:rPr>
        <w:lastRenderedPageBreak/>
        <w:t>Повышение прозрачности и мотивации</w:t>
      </w:r>
      <w:r w:rsidR="008271EA">
        <w:rPr>
          <w:sz w:val="28"/>
          <w:szCs w:val="28"/>
        </w:rPr>
        <w:t xml:space="preserve">. </w:t>
      </w:r>
      <w:r w:rsidRPr="00DE5EEB">
        <w:rPr>
          <w:sz w:val="28"/>
          <w:szCs w:val="28"/>
        </w:rPr>
        <w:t xml:space="preserve">Регулярные встречи и ретроспективы (в </w:t>
      </w:r>
      <w:proofErr w:type="spellStart"/>
      <w:r w:rsidRPr="00DE5EEB">
        <w:rPr>
          <w:sz w:val="28"/>
          <w:szCs w:val="28"/>
        </w:rPr>
        <w:t>Scrum</w:t>
      </w:r>
      <w:proofErr w:type="spellEnd"/>
      <w:r w:rsidRPr="00DE5EEB">
        <w:rPr>
          <w:sz w:val="28"/>
          <w:szCs w:val="28"/>
        </w:rPr>
        <w:t xml:space="preserve">), визуальные доски задач (в </w:t>
      </w:r>
      <w:proofErr w:type="spellStart"/>
      <w:r w:rsidRPr="00DE5EEB">
        <w:rPr>
          <w:sz w:val="28"/>
          <w:szCs w:val="28"/>
        </w:rPr>
        <w:t>Kanban</w:t>
      </w:r>
      <w:proofErr w:type="spellEnd"/>
      <w:r w:rsidRPr="00DE5EEB">
        <w:rPr>
          <w:sz w:val="28"/>
          <w:szCs w:val="28"/>
        </w:rPr>
        <w:t>) и фокус на конечной ценности способствуют лучшему взаимопониманию в команде. Сотрудники видят вклад каждого в общий результат и получают обратную связь не по завершении проекта, а на всех этапах.</w:t>
      </w:r>
    </w:p>
    <w:p w14:paraId="74C444A2" w14:textId="4755897A" w:rsidR="00CB0CFC" w:rsidRPr="00DE5EEB" w:rsidRDefault="00CB0CFC" w:rsidP="00963263">
      <w:pPr>
        <w:spacing w:line="360" w:lineRule="auto"/>
        <w:ind w:firstLine="709"/>
        <w:jc w:val="both"/>
        <w:rPr>
          <w:sz w:val="28"/>
          <w:szCs w:val="28"/>
        </w:rPr>
      </w:pPr>
      <w:r w:rsidRPr="008271EA">
        <w:rPr>
          <w:sz w:val="28"/>
          <w:szCs w:val="28"/>
        </w:rPr>
        <w:t>Улучшение взаимодействия с заказчиком</w:t>
      </w:r>
      <w:r w:rsidR="008271EA">
        <w:rPr>
          <w:sz w:val="28"/>
          <w:szCs w:val="28"/>
        </w:rPr>
        <w:t xml:space="preserve">. </w:t>
      </w:r>
      <w:r w:rsidRPr="00DE5EEB">
        <w:rPr>
          <w:sz w:val="28"/>
          <w:szCs w:val="28"/>
        </w:rPr>
        <w:t>Agile подразумевает тесную коллаборацию с клиентами или конечными пользователями. Их мнение учитывается на постоянной основе, что снижает риск выпуска продукта, не отвечающего реальным запросам рынка. Это особенно ценно для стартапов и инновационных проектов, где сложно заранее предсказать конечный результат.</w:t>
      </w:r>
    </w:p>
    <w:p w14:paraId="0E284273" w14:textId="528614A2" w:rsidR="00CB0CFC" w:rsidRDefault="00CB0CFC" w:rsidP="00963263">
      <w:pPr>
        <w:spacing w:line="360" w:lineRule="auto"/>
        <w:ind w:firstLine="709"/>
        <w:jc w:val="both"/>
        <w:rPr>
          <w:sz w:val="28"/>
          <w:szCs w:val="28"/>
        </w:rPr>
      </w:pPr>
      <w:r w:rsidRPr="008271EA">
        <w:rPr>
          <w:sz w:val="28"/>
          <w:szCs w:val="28"/>
        </w:rPr>
        <w:t>Более точное управление рисками</w:t>
      </w:r>
      <w:r w:rsidR="008271EA">
        <w:rPr>
          <w:sz w:val="28"/>
          <w:szCs w:val="28"/>
        </w:rPr>
        <w:t xml:space="preserve">. </w:t>
      </w:r>
      <w:r w:rsidRPr="00DE5EEB">
        <w:rPr>
          <w:sz w:val="28"/>
          <w:szCs w:val="28"/>
        </w:rPr>
        <w:t>За счёт дробления задач и итеративного плана можно вовремя обнаружить потенциальные проблемы или ошибки. Вместо того чтобы узнавать о дефектах ближе к завершению проекта (как бывает при последовательных моделях), в Agile эти вопросы выявляются и решаются на ранних стадиях.</w:t>
      </w:r>
    </w:p>
    <w:p w14:paraId="7CD26C08" w14:textId="77777777" w:rsidR="00F05A1C" w:rsidRPr="00DE5EEB" w:rsidRDefault="00F05A1C" w:rsidP="00722ABE">
      <w:pPr>
        <w:spacing w:line="360" w:lineRule="auto"/>
        <w:ind w:firstLine="709"/>
        <w:jc w:val="both"/>
        <w:rPr>
          <w:sz w:val="28"/>
          <w:szCs w:val="28"/>
        </w:rPr>
      </w:pPr>
    </w:p>
    <w:p w14:paraId="10AF4C69" w14:textId="150ABEEA" w:rsidR="00146996" w:rsidRPr="00040BD1" w:rsidRDefault="00CB0CFC" w:rsidP="00040BD1">
      <w:pPr>
        <w:pStyle w:val="2"/>
        <w:suppressAutoHyphens/>
        <w:spacing w:before="0" w:beforeAutospacing="0" w:after="0" w:afterAutospacing="0" w:line="360" w:lineRule="auto"/>
        <w:ind w:firstLine="709"/>
        <w:jc w:val="both"/>
        <w:rPr>
          <w:sz w:val="28"/>
          <w:szCs w:val="28"/>
        </w:rPr>
      </w:pPr>
      <w:bookmarkStart w:id="9" w:name="_Toc194954240"/>
      <w:bookmarkStart w:id="10" w:name="_Toc195037044"/>
      <w:bookmarkStart w:id="11" w:name="_Toc196652205"/>
      <w:r w:rsidRPr="00040BD1">
        <w:rPr>
          <w:sz w:val="28"/>
          <w:szCs w:val="28"/>
        </w:rPr>
        <w:t xml:space="preserve">1.3 </w:t>
      </w:r>
      <w:bookmarkEnd w:id="9"/>
      <w:r w:rsidR="00146996" w:rsidRPr="00040BD1">
        <w:rPr>
          <w:sz w:val="28"/>
          <w:szCs w:val="28"/>
        </w:rPr>
        <w:t>Ограничения и потенциальные сложности гибких подходов к</w:t>
      </w:r>
      <w:r w:rsidR="003F336A" w:rsidRPr="00040BD1">
        <w:rPr>
          <w:sz w:val="28"/>
          <w:szCs w:val="28"/>
        </w:rPr>
        <w:t xml:space="preserve"> </w:t>
      </w:r>
      <w:r w:rsidR="00146996" w:rsidRPr="00040BD1">
        <w:rPr>
          <w:sz w:val="28"/>
          <w:szCs w:val="28"/>
        </w:rPr>
        <w:t>упра</w:t>
      </w:r>
      <w:r w:rsidR="00963263" w:rsidRPr="00040BD1">
        <w:rPr>
          <w:sz w:val="28"/>
          <w:szCs w:val="28"/>
        </w:rPr>
        <w:t>в</w:t>
      </w:r>
      <w:r w:rsidR="00146996" w:rsidRPr="00040BD1">
        <w:rPr>
          <w:sz w:val="28"/>
          <w:szCs w:val="28"/>
        </w:rPr>
        <w:t>лению</w:t>
      </w:r>
      <w:bookmarkEnd w:id="10"/>
      <w:bookmarkEnd w:id="11"/>
    </w:p>
    <w:p w14:paraId="775FD221" w14:textId="77777777" w:rsidR="00F05A1C" w:rsidRDefault="00F05A1C" w:rsidP="00722ABE">
      <w:pPr>
        <w:spacing w:line="360" w:lineRule="auto"/>
        <w:ind w:firstLine="709"/>
        <w:jc w:val="both"/>
        <w:rPr>
          <w:sz w:val="28"/>
          <w:szCs w:val="28"/>
        </w:rPr>
      </w:pPr>
    </w:p>
    <w:p w14:paraId="26E51EA4" w14:textId="2F875F4D" w:rsidR="00146996" w:rsidRPr="00DE5EEB" w:rsidRDefault="00EB42D5" w:rsidP="00946F0B">
      <w:pPr>
        <w:spacing w:line="360" w:lineRule="auto"/>
        <w:ind w:firstLine="709"/>
        <w:jc w:val="both"/>
        <w:rPr>
          <w:sz w:val="28"/>
          <w:szCs w:val="28"/>
        </w:rPr>
      </w:pPr>
      <w:r>
        <w:rPr>
          <w:sz w:val="28"/>
          <w:szCs w:val="28"/>
        </w:rPr>
        <w:t>В</w:t>
      </w:r>
      <w:r w:rsidR="00146996" w:rsidRPr="00DE5EEB">
        <w:rPr>
          <w:sz w:val="28"/>
          <w:szCs w:val="28"/>
        </w:rPr>
        <w:t>о внедрении гибких подходов</w:t>
      </w:r>
      <w:r w:rsidR="000B6599">
        <w:rPr>
          <w:sz w:val="28"/>
          <w:szCs w:val="28"/>
        </w:rPr>
        <w:t xml:space="preserve"> </w:t>
      </w:r>
      <w:r w:rsidR="00146996" w:rsidRPr="00DE5EEB">
        <w:rPr>
          <w:sz w:val="28"/>
          <w:szCs w:val="28"/>
        </w:rPr>
        <w:t xml:space="preserve">кроются </w:t>
      </w:r>
      <w:r w:rsidR="000B6599">
        <w:rPr>
          <w:sz w:val="28"/>
          <w:szCs w:val="28"/>
        </w:rPr>
        <w:t xml:space="preserve">и </w:t>
      </w:r>
      <w:r w:rsidR="00146996" w:rsidRPr="00DE5EEB">
        <w:rPr>
          <w:sz w:val="28"/>
          <w:szCs w:val="28"/>
        </w:rPr>
        <w:t>сложности, способные свести на нет все положительные эффекты, если организация не готова к глубоким структурным и культурным изменениям.</w:t>
      </w:r>
    </w:p>
    <w:p w14:paraId="301311B1" w14:textId="24DB54B9" w:rsidR="00146996" w:rsidRPr="00DE5EEB" w:rsidRDefault="00146996" w:rsidP="00946F0B">
      <w:pPr>
        <w:spacing w:line="360" w:lineRule="auto"/>
        <w:ind w:firstLine="709"/>
        <w:jc w:val="both"/>
        <w:rPr>
          <w:sz w:val="28"/>
          <w:szCs w:val="28"/>
        </w:rPr>
      </w:pPr>
      <w:r w:rsidRPr="00D033E7">
        <w:rPr>
          <w:sz w:val="28"/>
          <w:szCs w:val="28"/>
        </w:rPr>
        <w:t>Сопротивление изменениям</w:t>
      </w:r>
      <w:r w:rsidR="0005584B">
        <w:rPr>
          <w:sz w:val="28"/>
          <w:szCs w:val="28"/>
        </w:rPr>
        <w:t xml:space="preserve">. </w:t>
      </w:r>
      <w:r w:rsidRPr="00DE5EEB">
        <w:rPr>
          <w:sz w:val="28"/>
          <w:szCs w:val="28"/>
        </w:rPr>
        <w:t>Agile требует пересмотра иерархических структур и усиления роли самоорганизующихся команд. В организациях с жёсткой бюрократией и сильной вертикалью власти часто встречается сопротивление, так как гибкие методы снижают степень контроля со стороны руководителей и подразумевают новую модель распределения ответственности.</w:t>
      </w:r>
    </w:p>
    <w:p w14:paraId="669A79F5" w14:textId="75073805" w:rsidR="00146996" w:rsidRPr="00DE5EEB" w:rsidRDefault="00146996" w:rsidP="00946F0B">
      <w:pPr>
        <w:spacing w:line="360" w:lineRule="auto"/>
        <w:ind w:firstLine="709"/>
        <w:jc w:val="both"/>
        <w:rPr>
          <w:sz w:val="28"/>
          <w:szCs w:val="28"/>
        </w:rPr>
      </w:pPr>
      <w:r w:rsidRPr="00D033E7">
        <w:rPr>
          <w:sz w:val="28"/>
          <w:szCs w:val="28"/>
        </w:rPr>
        <w:t>Культурная несовместимость</w:t>
      </w:r>
      <w:r w:rsidR="0005584B">
        <w:rPr>
          <w:sz w:val="28"/>
          <w:szCs w:val="28"/>
        </w:rPr>
        <w:t xml:space="preserve">. </w:t>
      </w:r>
      <w:r w:rsidRPr="00DE5EEB">
        <w:rPr>
          <w:sz w:val="28"/>
          <w:szCs w:val="28"/>
        </w:rPr>
        <w:t xml:space="preserve">Успешное внедрение Agile предполагает открытость, прозрачность, доверие и готовность учиться на ошибках. В некоторых корпоративных культурах сотрудники привыкли формально выполнять </w:t>
      </w:r>
      <w:r w:rsidRPr="00DE5EEB">
        <w:rPr>
          <w:sz w:val="28"/>
          <w:szCs w:val="28"/>
        </w:rPr>
        <w:lastRenderedPageBreak/>
        <w:t>инструкции «сверху», избегая инициативы и не имея опыта командной работы в итеративном формате.</w:t>
      </w:r>
    </w:p>
    <w:p w14:paraId="4F4590DB" w14:textId="78A0FE4C" w:rsidR="00146996" w:rsidRPr="00DE5EEB" w:rsidRDefault="00146996" w:rsidP="00946F0B">
      <w:pPr>
        <w:spacing w:line="360" w:lineRule="auto"/>
        <w:ind w:firstLine="709"/>
        <w:jc w:val="both"/>
        <w:rPr>
          <w:sz w:val="28"/>
          <w:szCs w:val="28"/>
        </w:rPr>
      </w:pPr>
      <w:r w:rsidRPr="00D033E7">
        <w:rPr>
          <w:sz w:val="28"/>
          <w:szCs w:val="28"/>
        </w:rPr>
        <w:t>Проблемы масштабирования</w:t>
      </w:r>
      <w:r w:rsidR="0005584B">
        <w:rPr>
          <w:sz w:val="28"/>
          <w:szCs w:val="28"/>
        </w:rPr>
        <w:t xml:space="preserve">. </w:t>
      </w:r>
      <w:r w:rsidRPr="00DE5EEB">
        <w:rPr>
          <w:sz w:val="28"/>
          <w:szCs w:val="28"/>
        </w:rPr>
        <w:t xml:space="preserve">Проекты среднего масштаба сравнительно легко переводятся на </w:t>
      </w:r>
      <w:proofErr w:type="spellStart"/>
      <w:r w:rsidRPr="00DE5EEB">
        <w:rPr>
          <w:sz w:val="28"/>
          <w:szCs w:val="28"/>
        </w:rPr>
        <w:t>Scrum</w:t>
      </w:r>
      <w:proofErr w:type="spellEnd"/>
      <w:r w:rsidRPr="00DE5EEB">
        <w:rPr>
          <w:sz w:val="28"/>
          <w:szCs w:val="28"/>
        </w:rPr>
        <w:t xml:space="preserve"> или </w:t>
      </w:r>
      <w:proofErr w:type="spellStart"/>
      <w:r w:rsidRPr="00DE5EEB">
        <w:rPr>
          <w:sz w:val="28"/>
          <w:szCs w:val="28"/>
        </w:rPr>
        <w:t>Kanban</w:t>
      </w:r>
      <w:proofErr w:type="spellEnd"/>
      <w:r w:rsidRPr="00DE5EEB">
        <w:rPr>
          <w:sz w:val="28"/>
          <w:szCs w:val="28"/>
        </w:rPr>
        <w:t>. Но в крупных холдингах, особенно с несколькими параллельными проектами, масштабирование гибких подходов нередко оказывается сложным и затратным. Требуется выстраивать дополнительные коммуникации и адаптировать гибкие процедуры к комплексным структурам.</w:t>
      </w:r>
    </w:p>
    <w:p w14:paraId="3AD30E21" w14:textId="7A7096EC" w:rsidR="00146996" w:rsidRPr="00DE5EEB" w:rsidRDefault="00146996" w:rsidP="00946F0B">
      <w:pPr>
        <w:spacing w:line="360" w:lineRule="auto"/>
        <w:ind w:firstLine="709"/>
        <w:jc w:val="both"/>
        <w:rPr>
          <w:sz w:val="28"/>
          <w:szCs w:val="28"/>
        </w:rPr>
      </w:pPr>
      <w:r w:rsidRPr="00D033E7">
        <w:rPr>
          <w:sz w:val="28"/>
          <w:szCs w:val="28"/>
        </w:rPr>
        <w:t>Трудности с формализацией договорённостей</w:t>
      </w:r>
      <w:r w:rsidR="0005584B">
        <w:rPr>
          <w:sz w:val="28"/>
          <w:szCs w:val="28"/>
        </w:rPr>
        <w:t xml:space="preserve">. </w:t>
      </w:r>
      <w:r w:rsidRPr="00DE5EEB">
        <w:rPr>
          <w:sz w:val="28"/>
          <w:szCs w:val="28"/>
        </w:rPr>
        <w:t xml:space="preserve">Agile предполагает </w:t>
      </w:r>
      <w:proofErr w:type="spellStart"/>
      <w:r w:rsidRPr="00DE5EEB">
        <w:rPr>
          <w:sz w:val="28"/>
          <w:szCs w:val="28"/>
        </w:rPr>
        <w:t>приоритизацию</w:t>
      </w:r>
      <w:proofErr w:type="spellEnd"/>
      <w:r w:rsidRPr="00DE5EEB">
        <w:rPr>
          <w:sz w:val="28"/>
          <w:szCs w:val="28"/>
        </w:rPr>
        <w:t xml:space="preserve"> ценности и сотрудничества, а не чрезмерную фиксацию детальных спецификаций в контракте. При работе с внешними подрядчиками или государственными организациями, где требуется чётко прописывать объёмы и сроки, могут возникать конфликты интересов и недопонимание.</w:t>
      </w:r>
    </w:p>
    <w:p w14:paraId="4DD1E965" w14:textId="06755C86" w:rsidR="00146996" w:rsidRPr="00DE5EEB" w:rsidRDefault="00146996" w:rsidP="00946F0B">
      <w:pPr>
        <w:spacing w:line="360" w:lineRule="auto"/>
        <w:ind w:firstLine="709"/>
        <w:jc w:val="both"/>
        <w:rPr>
          <w:sz w:val="28"/>
          <w:szCs w:val="28"/>
        </w:rPr>
      </w:pPr>
      <w:r w:rsidRPr="00D033E7">
        <w:rPr>
          <w:sz w:val="28"/>
          <w:szCs w:val="28"/>
        </w:rPr>
        <w:t>Недостаток компетенций</w:t>
      </w:r>
      <w:r w:rsidR="0005584B">
        <w:rPr>
          <w:sz w:val="28"/>
          <w:szCs w:val="28"/>
        </w:rPr>
        <w:t xml:space="preserve">. </w:t>
      </w:r>
      <w:r w:rsidRPr="00DE5EEB">
        <w:rPr>
          <w:sz w:val="28"/>
          <w:szCs w:val="28"/>
        </w:rPr>
        <w:t xml:space="preserve">Перевод классической команды на Agile-рельсы не гарантирует мгновенного успеха. Необходима подготовка </w:t>
      </w:r>
      <w:proofErr w:type="spellStart"/>
      <w:r w:rsidRPr="00DE5EEB">
        <w:rPr>
          <w:sz w:val="28"/>
          <w:szCs w:val="28"/>
        </w:rPr>
        <w:t>Scrum</w:t>
      </w:r>
      <w:proofErr w:type="spellEnd"/>
      <w:r w:rsidRPr="00DE5EEB">
        <w:rPr>
          <w:sz w:val="28"/>
          <w:szCs w:val="28"/>
        </w:rPr>
        <w:t xml:space="preserve"> </w:t>
      </w:r>
      <w:proofErr w:type="spellStart"/>
      <w:r w:rsidRPr="00DE5EEB">
        <w:rPr>
          <w:sz w:val="28"/>
          <w:szCs w:val="28"/>
        </w:rPr>
        <w:t>Master</w:t>
      </w:r>
      <w:proofErr w:type="spellEnd"/>
      <w:r w:rsidRPr="00DE5EEB">
        <w:rPr>
          <w:sz w:val="28"/>
          <w:szCs w:val="28"/>
        </w:rPr>
        <w:t>(-</w:t>
      </w:r>
      <w:proofErr w:type="spellStart"/>
      <w:r w:rsidRPr="00DE5EEB">
        <w:rPr>
          <w:sz w:val="28"/>
          <w:szCs w:val="28"/>
        </w:rPr>
        <w:t>ов</w:t>
      </w:r>
      <w:proofErr w:type="spellEnd"/>
      <w:r w:rsidRPr="00DE5EEB">
        <w:rPr>
          <w:sz w:val="28"/>
          <w:szCs w:val="28"/>
        </w:rPr>
        <w:t xml:space="preserve">), Agile </w:t>
      </w:r>
      <w:proofErr w:type="spellStart"/>
      <w:r w:rsidRPr="00DE5EEB">
        <w:rPr>
          <w:sz w:val="28"/>
          <w:szCs w:val="28"/>
        </w:rPr>
        <w:t>Coach</w:t>
      </w:r>
      <w:proofErr w:type="spellEnd"/>
      <w:r w:rsidRPr="00DE5EEB">
        <w:rPr>
          <w:sz w:val="28"/>
          <w:szCs w:val="28"/>
        </w:rPr>
        <w:t xml:space="preserve">(-ей), </w:t>
      </w:r>
      <w:proofErr w:type="spellStart"/>
      <w:r w:rsidRPr="00DE5EEB">
        <w:rPr>
          <w:sz w:val="28"/>
          <w:szCs w:val="28"/>
        </w:rPr>
        <w:t>Product</w:t>
      </w:r>
      <w:proofErr w:type="spellEnd"/>
      <w:r w:rsidRPr="00DE5EEB">
        <w:rPr>
          <w:sz w:val="28"/>
          <w:szCs w:val="28"/>
        </w:rPr>
        <w:t xml:space="preserve"> </w:t>
      </w:r>
      <w:proofErr w:type="spellStart"/>
      <w:r w:rsidRPr="00DE5EEB">
        <w:rPr>
          <w:sz w:val="28"/>
          <w:szCs w:val="28"/>
        </w:rPr>
        <w:t>Owner</w:t>
      </w:r>
      <w:proofErr w:type="spellEnd"/>
      <w:r w:rsidRPr="00DE5EEB">
        <w:rPr>
          <w:sz w:val="28"/>
          <w:szCs w:val="28"/>
        </w:rPr>
        <w:t>(-</w:t>
      </w:r>
      <w:proofErr w:type="spellStart"/>
      <w:r w:rsidRPr="00DE5EEB">
        <w:rPr>
          <w:sz w:val="28"/>
          <w:szCs w:val="28"/>
        </w:rPr>
        <w:t>ов</w:t>
      </w:r>
      <w:proofErr w:type="spellEnd"/>
      <w:r w:rsidRPr="00DE5EEB">
        <w:rPr>
          <w:sz w:val="28"/>
          <w:szCs w:val="28"/>
        </w:rPr>
        <w:t>), а также обучение рядовых специалистов основам гибких методологий. Отсутствие такой экспертизы грозит формальным «</w:t>
      </w:r>
      <w:proofErr w:type="spellStart"/>
      <w:r w:rsidRPr="00DE5EEB">
        <w:rPr>
          <w:sz w:val="28"/>
          <w:szCs w:val="28"/>
        </w:rPr>
        <w:t>псевдовнедрением</w:t>
      </w:r>
      <w:proofErr w:type="spellEnd"/>
      <w:r w:rsidRPr="00DE5EEB">
        <w:rPr>
          <w:sz w:val="28"/>
          <w:szCs w:val="28"/>
        </w:rPr>
        <w:t>», когда принципы декларируются, но на практике не соблюдаются.</w:t>
      </w:r>
    </w:p>
    <w:p w14:paraId="08F3A6A1" w14:textId="09F00B95" w:rsidR="00146996" w:rsidRPr="00DE5EEB" w:rsidRDefault="00146996" w:rsidP="00946F0B">
      <w:pPr>
        <w:spacing w:line="360" w:lineRule="auto"/>
        <w:ind w:firstLine="709"/>
        <w:jc w:val="both"/>
        <w:rPr>
          <w:sz w:val="28"/>
          <w:szCs w:val="28"/>
        </w:rPr>
      </w:pPr>
      <w:r w:rsidRPr="00D033E7">
        <w:rPr>
          <w:rStyle w:val="a4"/>
          <w:rFonts w:eastAsiaTheme="minorHAnsi"/>
          <w:b w:val="0"/>
          <w:bCs w:val="0"/>
          <w:sz w:val="28"/>
          <w:szCs w:val="28"/>
          <w:lang w:eastAsia="en-US"/>
        </w:rPr>
        <w:t>Значимость для российских организаций</w:t>
      </w:r>
      <w:r w:rsidR="0005584B">
        <w:rPr>
          <w:sz w:val="28"/>
          <w:szCs w:val="28"/>
        </w:rPr>
        <w:t xml:space="preserve">. </w:t>
      </w:r>
      <w:r w:rsidRPr="00DE5EEB">
        <w:rPr>
          <w:sz w:val="28"/>
          <w:szCs w:val="28"/>
        </w:rPr>
        <w:t xml:space="preserve">Российские компании, стремящиеся к инновационному прорыву, неизбежно сталкиваются с потребностью быстро адаптироваться к новым экономическим условиям. Гибкие подходы дают возможность сокращать время выхода на рынок, что становится решающим фактором успеха в высокотехнологичных и динамичных секторах. Однако специфика отечественного менеджмента </w:t>
      </w:r>
      <w:r w:rsidR="00A45BF5">
        <w:rPr>
          <w:sz w:val="28"/>
          <w:szCs w:val="28"/>
        </w:rPr>
        <w:t>–</w:t>
      </w:r>
      <w:r w:rsidRPr="00DE5EEB">
        <w:rPr>
          <w:sz w:val="28"/>
          <w:szCs w:val="28"/>
        </w:rPr>
        <w:t xml:space="preserve"> сохранение элементов директивного управления и сложные процедуры принятия решений </w:t>
      </w:r>
      <w:r w:rsidR="00A45BF5">
        <w:rPr>
          <w:sz w:val="28"/>
          <w:szCs w:val="28"/>
        </w:rPr>
        <w:t>–</w:t>
      </w:r>
      <w:r w:rsidRPr="00DE5EEB">
        <w:rPr>
          <w:sz w:val="28"/>
          <w:szCs w:val="28"/>
        </w:rPr>
        <w:t xml:space="preserve"> может затруднить переход на Agile-модели.</w:t>
      </w:r>
    </w:p>
    <w:p w14:paraId="3BB97D12" w14:textId="77777777" w:rsidR="0005584B" w:rsidRDefault="00146996" w:rsidP="00946F0B">
      <w:pPr>
        <w:spacing w:line="360" w:lineRule="auto"/>
        <w:ind w:firstLine="709"/>
        <w:jc w:val="both"/>
        <w:rPr>
          <w:sz w:val="28"/>
          <w:szCs w:val="28"/>
        </w:rPr>
      </w:pPr>
      <w:r w:rsidRPr="00DE5EEB">
        <w:rPr>
          <w:sz w:val="28"/>
          <w:szCs w:val="28"/>
        </w:rPr>
        <w:t xml:space="preserve">Нередко российским предприятиям полезен «гибридный» подход, сочетающий преимущества иерархических структур (чёткое распределение ролей, формальное бюджетирование) с элементами гибкого управления </w:t>
      </w:r>
      <w:r w:rsidRPr="00DE5EEB">
        <w:rPr>
          <w:sz w:val="28"/>
          <w:szCs w:val="28"/>
        </w:rPr>
        <w:lastRenderedPageBreak/>
        <w:t>(итеративность, открытость, вовлечённость сотрудников). Удачная комбинация методов позволяет снять часть барьеров и даёт возможность постепенно модернизировать внутренние процессы.</w:t>
      </w:r>
    </w:p>
    <w:p w14:paraId="328BE939" w14:textId="4B0C8E3C" w:rsidR="00146996" w:rsidRPr="00DE5EEB" w:rsidRDefault="00146996" w:rsidP="00946F0B">
      <w:pPr>
        <w:spacing w:line="360" w:lineRule="auto"/>
        <w:ind w:firstLine="709"/>
        <w:jc w:val="both"/>
        <w:rPr>
          <w:sz w:val="28"/>
          <w:szCs w:val="28"/>
        </w:rPr>
      </w:pPr>
      <w:r w:rsidRPr="00DE5EEB">
        <w:rPr>
          <w:sz w:val="28"/>
          <w:szCs w:val="28"/>
        </w:rPr>
        <w:t>Для того, чтобы объективно оценить, насколько эффективно Agile работает в российских реалиях, нужно изучить эмпирический опыт организаций разных отраслей, масштабов и форм собственности. Важно учитывать, что одни и те же подходы могут давать разные результаты в зависимости от уровня корпоративной культуры и доступности квалифицированных кадров.</w:t>
      </w:r>
    </w:p>
    <w:p w14:paraId="397920C3" w14:textId="373555CB" w:rsidR="00CB0CFC" w:rsidRPr="00DE5EEB" w:rsidRDefault="00146996" w:rsidP="00946F0B">
      <w:pPr>
        <w:pStyle w:val="a3"/>
        <w:spacing w:before="0" w:beforeAutospacing="0" w:after="0" w:afterAutospacing="0" w:line="360" w:lineRule="auto"/>
        <w:ind w:firstLine="709"/>
        <w:jc w:val="both"/>
        <w:rPr>
          <w:sz w:val="28"/>
          <w:szCs w:val="28"/>
        </w:rPr>
      </w:pPr>
      <w:r w:rsidRPr="00DE5EEB">
        <w:rPr>
          <w:sz w:val="28"/>
          <w:szCs w:val="28"/>
        </w:rPr>
        <w:t>Таким образом, понимание преимуществ Agile (гибкость, ускорение инноваций, прозрачность) и осознание ограничений (культурная несовместимость, сложность масштабирования, недостаток компетенций) формирует основу для дальнейшего исследования. В следующем подразделе будет рассмотрен инструментарий, который позволяет собрать достаточный объём данных и сделать взвешенные выводы о применимости гибких методологий на практике.</w:t>
      </w:r>
      <w:r w:rsidR="00722ABE">
        <w:rPr>
          <w:sz w:val="28"/>
          <w:szCs w:val="28"/>
        </w:rPr>
        <w:br w:type="page"/>
      </w:r>
    </w:p>
    <w:p w14:paraId="1AA2E9B2" w14:textId="01C8A947" w:rsidR="00CB0CFC" w:rsidRPr="003F336A" w:rsidRDefault="00CB0CFC" w:rsidP="003F336A">
      <w:pPr>
        <w:pStyle w:val="2"/>
        <w:suppressAutoHyphens/>
        <w:spacing w:before="0" w:beforeAutospacing="0" w:after="0" w:afterAutospacing="0" w:line="360" w:lineRule="auto"/>
        <w:ind w:firstLine="709"/>
        <w:jc w:val="both"/>
        <w:rPr>
          <w:sz w:val="28"/>
          <w:szCs w:val="28"/>
        </w:rPr>
      </w:pPr>
      <w:bookmarkStart w:id="12" w:name="_Toc194954241"/>
      <w:bookmarkStart w:id="13" w:name="_Toc196652206"/>
      <w:r w:rsidRPr="00DE5EEB">
        <w:rPr>
          <w:sz w:val="28"/>
          <w:szCs w:val="28"/>
        </w:rPr>
        <w:lastRenderedPageBreak/>
        <w:t>2 Анализ практического опыта внедрения Agile в российских</w:t>
      </w:r>
      <w:r w:rsidR="003F336A">
        <w:rPr>
          <w:sz w:val="28"/>
          <w:szCs w:val="28"/>
        </w:rPr>
        <w:t xml:space="preserve"> </w:t>
      </w:r>
      <w:r w:rsidRPr="00ED444C">
        <w:rPr>
          <w:sz w:val="28"/>
          <w:szCs w:val="28"/>
        </w:rPr>
        <w:t>компаниях</w:t>
      </w:r>
      <w:bookmarkEnd w:id="12"/>
      <w:bookmarkEnd w:id="13"/>
    </w:p>
    <w:p w14:paraId="24A21073" w14:textId="77777777" w:rsidR="00F05A1C" w:rsidRPr="00DE5EEB" w:rsidRDefault="00F05A1C" w:rsidP="003F336A">
      <w:pPr>
        <w:pStyle w:val="a3"/>
        <w:suppressAutoHyphens/>
        <w:spacing w:before="0" w:beforeAutospacing="0" w:after="0" w:afterAutospacing="0" w:line="360" w:lineRule="auto"/>
        <w:ind w:firstLine="709"/>
        <w:jc w:val="both"/>
        <w:rPr>
          <w:sz w:val="28"/>
          <w:szCs w:val="28"/>
        </w:rPr>
      </w:pPr>
    </w:p>
    <w:p w14:paraId="76EC110D" w14:textId="04FDE503" w:rsidR="00CB0CFC" w:rsidRPr="00F7266A" w:rsidRDefault="00CB0CFC" w:rsidP="003F336A">
      <w:pPr>
        <w:pStyle w:val="2"/>
        <w:suppressAutoHyphens/>
        <w:spacing w:before="0" w:beforeAutospacing="0" w:after="0" w:afterAutospacing="0" w:line="360" w:lineRule="auto"/>
        <w:ind w:firstLine="709"/>
        <w:jc w:val="both"/>
        <w:rPr>
          <w:sz w:val="28"/>
          <w:szCs w:val="28"/>
        </w:rPr>
      </w:pPr>
      <w:bookmarkStart w:id="14" w:name="_Toc194954242"/>
      <w:bookmarkStart w:id="15" w:name="_Toc195037046"/>
      <w:bookmarkStart w:id="16" w:name="_Toc196652207"/>
      <w:r w:rsidRPr="00F7266A">
        <w:rPr>
          <w:sz w:val="28"/>
          <w:szCs w:val="28"/>
        </w:rPr>
        <w:t xml:space="preserve">2.1 </w:t>
      </w:r>
      <w:bookmarkStart w:id="17" w:name="_Hlk194944981"/>
      <w:r w:rsidRPr="00F7266A">
        <w:rPr>
          <w:sz w:val="28"/>
          <w:szCs w:val="28"/>
        </w:rPr>
        <w:t>Тенденции и особенности внедрения Agile-подходов в российских компаниях</w:t>
      </w:r>
      <w:bookmarkEnd w:id="14"/>
      <w:bookmarkEnd w:id="15"/>
      <w:bookmarkEnd w:id="16"/>
      <w:bookmarkEnd w:id="17"/>
    </w:p>
    <w:p w14:paraId="3ECE2C83" w14:textId="77777777" w:rsidR="00F05A1C" w:rsidRDefault="00F05A1C" w:rsidP="00722ABE">
      <w:pPr>
        <w:pStyle w:val="a3"/>
        <w:spacing w:before="0" w:beforeAutospacing="0" w:after="0" w:afterAutospacing="0" w:line="360" w:lineRule="auto"/>
        <w:ind w:firstLine="709"/>
        <w:jc w:val="both"/>
        <w:rPr>
          <w:sz w:val="28"/>
          <w:szCs w:val="28"/>
        </w:rPr>
      </w:pPr>
    </w:p>
    <w:p w14:paraId="59571330" w14:textId="60A90844" w:rsidR="00CB0CFC" w:rsidRPr="00E72B7C"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В последние годы в российской практике управления проектами наблюдается устойчивый рост интереса к гибким методологиям. Согласно исследованию </w:t>
      </w:r>
      <w:proofErr w:type="spellStart"/>
      <w:r w:rsidRPr="00DE5EEB">
        <w:rPr>
          <w:sz w:val="28"/>
          <w:szCs w:val="28"/>
        </w:rPr>
        <w:t>CNews</w:t>
      </w:r>
      <w:proofErr w:type="spellEnd"/>
      <w:r w:rsidRPr="00DE5EEB">
        <w:rPr>
          <w:sz w:val="28"/>
          <w:szCs w:val="28"/>
        </w:rPr>
        <w:t xml:space="preserve"> </w:t>
      </w:r>
      <w:proofErr w:type="spellStart"/>
      <w:r w:rsidRPr="00DE5EEB">
        <w:rPr>
          <w:sz w:val="28"/>
          <w:szCs w:val="28"/>
        </w:rPr>
        <w:t>Analytics</w:t>
      </w:r>
      <w:proofErr w:type="spellEnd"/>
      <w:r w:rsidRPr="00DE5EEB">
        <w:rPr>
          <w:sz w:val="28"/>
          <w:szCs w:val="28"/>
        </w:rPr>
        <w:t xml:space="preserve"> и NAUMEN, доля организаций, активно внедряющих Agile, </w:t>
      </w:r>
      <w:r w:rsidRPr="00E72B7C">
        <w:rPr>
          <w:sz w:val="28"/>
          <w:szCs w:val="28"/>
        </w:rPr>
        <w:t>увеличилась с 40 % в 2017 г. до 59 % в 2022 г</w:t>
      </w:r>
      <w:r w:rsidR="00E72B7C">
        <w:rPr>
          <w:sz w:val="28"/>
          <w:szCs w:val="28"/>
        </w:rPr>
        <w:t>.</w:t>
      </w:r>
      <w:r w:rsidR="005865A3" w:rsidRPr="005865A3">
        <w:rPr>
          <w:sz w:val="28"/>
          <w:szCs w:val="28"/>
        </w:rPr>
        <w:t xml:space="preserve"> [5]</w:t>
      </w:r>
      <w:r w:rsidRPr="00E72B7C">
        <w:rPr>
          <w:sz w:val="28"/>
          <w:szCs w:val="28"/>
        </w:rPr>
        <w:t>. Хотя официальные данные Росстата по данному направлению отсутствуют, экспертные оценки указывают на то, что сотни средних и крупные предприятия в различных секторах экономики уже применяют элементы Agile-подхода. Наибольшая концентрация таких организаций зафиксирована в IT, финансовом секторе, телекоммуникациях, а также в высокотехнологичных отраслях.</w:t>
      </w:r>
    </w:p>
    <w:p w14:paraId="7C87EED4" w14:textId="77777777"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Средний накопленный опыт использования Agile в российских компаниях по состоянию на 2022 г. составляет 3,4 года, что соизмеримо с показателями зрелых зарубежных рынков (около 4 лет), и свидетельствует о постепенном формировании системной экспертизы.</w:t>
      </w:r>
    </w:p>
    <w:p w14:paraId="4FC22AA6" w14:textId="7BEEA301"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Анализ отраслевой структуры демонстрирует высокую вариативность уровня адаптации Agile-подходов</w:t>
      </w:r>
      <w:r w:rsidR="00815C1F">
        <w:rPr>
          <w:sz w:val="28"/>
          <w:szCs w:val="28"/>
        </w:rPr>
        <w:t xml:space="preserve">. </w:t>
      </w:r>
      <w:r w:rsidR="00815C1F" w:rsidRPr="00697ADD">
        <w:rPr>
          <w:rStyle w:val="a4"/>
          <w:b w:val="0"/>
          <w:bCs w:val="0"/>
          <w:sz w:val="28"/>
          <w:szCs w:val="28"/>
        </w:rPr>
        <w:t>Распространённость Agile в отраслях РФ на 2022–2023 гг.</w:t>
      </w:r>
      <w:r w:rsidR="00815C1F">
        <w:rPr>
          <w:rStyle w:val="a4"/>
          <w:b w:val="0"/>
          <w:bCs w:val="0"/>
          <w:sz w:val="28"/>
          <w:szCs w:val="28"/>
        </w:rPr>
        <w:t xml:space="preserve"> представлена в </w:t>
      </w:r>
      <w:r w:rsidR="006F1BA4" w:rsidRPr="00DE5EEB">
        <w:rPr>
          <w:sz w:val="28"/>
          <w:szCs w:val="28"/>
        </w:rPr>
        <w:t>Приложени</w:t>
      </w:r>
      <w:r w:rsidR="00815C1F">
        <w:rPr>
          <w:sz w:val="28"/>
          <w:szCs w:val="28"/>
        </w:rPr>
        <w:t>и</w:t>
      </w:r>
      <w:r w:rsidR="006F1BA4" w:rsidRPr="00DE5EEB">
        <w:rPr>
          <w:sz w:val="28"/>
          <w:szCs w:val="28"/>
        </w:rPr>
        <w:t xml:space="preserve"> Б</w:t>
      </w:r>
      <w:r w:rsidRPr="00DE5EEB">
        <w:rPr>
          <w:sz w:val="28"/>
          <w:szCs w:val="28"/>
        </w:rPr>
        <w:t>. Лидирующие позиции занимают IT и финансы, где гибкие методологии де-факто стали стандартом.</w:t>
      </w:r>
    </w:p>
    <w:p w14:paraId="66EB05A8" w14:textId="77777777"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Наиболее зрелыми в плане интеграции Agile считаются компании, реализующие цифровые продукты, включая банки, телеком-операторов и технологические корпорации. Так, уже к 2020 году 91 % российских банков применяли гибкие практики, что объясняется необходимостью ускорения вывода новых услуг и оптимизации клиентского пути в условиях растущей конкуренции со стороны </w:t>
      </w:r>
      <w:proofErr w:type="spellStart"/>
      <w:r w:rsidRPr="00DE5EEB">
        <w:rPr>
          <w:sz w:val="28"/>
          <w:szCs w:val="28"/>
        </w:rPr>
        <w:t>финтех</w:t>
      </w:r>
      <w:proofErr w:type="spellEnd"/>
      <w:r w:rsidRPr="00DE5EEB">
        <w:rPr>
          <w:sz w:val="28"/>
          <w:szCs w:val="28"/>
        </w:rPr>
        <w:t>-компаний.</w:t>
      </w:r>
    </w:p>
    <w:p w14:paraId="6144F8B0" w14:textId="66BE201D"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lastRenderedPageBreak/>
        <w:t xml:space="preserve">Информационно-коммуникационные технологии также демонстрируют высокий уровень зрелости </w:t>
      </w:r>
      <w:r w:rsidR="00A45BF5">
        <w:rPr>
          <w:sz w:val="28"/>
          <w:szCs w:val="28"/>
        </w:rPr>
        <w:t>–</w:t>
      </w:r>
      <w:r w:rsidRPr="00DE5EEB">
        <w:rPr>
          <w:sz w:val="28"/>
          <w:szCs w:val="28"/>
        </w:rPr>
        <w:t xml:space="preserve"> Agile применяется в проектах по разработке ПО, цифровых платформ и облачных решений. В этих отраслях гибкие методологии интегрированы в основные производственные циклы и активно масштабируются на смежные бизнес-функции.</w:t>
      </w:r>
    </w:p>
    <w:p w14:paraId="2E055F0A" w14:textId="77777777"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В отличие от них, в промышленности, энергетике и традиционном ритейле уровень проникновения Agile пока невысок. Это обусловлено структурной инерционностью, капиталоёмкостью производственных процессов и необходимостью соблюдать жёсткие регламенты. Тем не менее, наблюдается рост интереса к Agile в подразделениях НИОКР, цифровых лабораториях и в проектах по внедрению </w:t>
      </w:r>
      <w:proofErr w:type="spellStart"/>
      <w:r w:rsidRPr="00DE5EEB">
        <w:rPr>
          <w:sz w:val="28"/>
          <w:szCs w:val="28"/>
        </w:rPr>
        <w:t>IoT</w:t>
      </w:r>
      <w:proofErr w:type="spellEnd"/>
      <w:r w:rsidRPr="00DE5EEB">
        <w:rPr>
          <w:sz w:val="28"/>
          <w:szCs w:val="28"/>
        </w:rPr>
        <w:t>-технологий. Таким образом, наметился тренд по выходу Agile за пределы IT-среды в сторону операционного и производственного контуров.</w:t>
      </w:r>
    </w:p>
    <w:p w14:paraId="1F1BDA14" w14:textId="69931D2E"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Примечателен также рост зрелости финансовых институтов: по оценке Agile-экспертов, уже к 2022 г. около 25 % банковских организаций в России достигли высокой степени Agile-интеграции, тогда как в IT-секторе этот показатель составил около 20 %. Это объясняется тем, что крупнейшие банки начали трансформации одними из первых </w:t>
      </w:r>
      <w:r w:rsidR="00A45BF5">
        <w:rPr>
          <w:sz w:val="28"/>
          <w:szCs w:val="28"/>
        </w:rPr>
        <w:t>–</w:t>
      </w:r>
      <w:r w:rsidRPr="00DE5EEB">
        <w:rPr>
          <w:sz w:val="28"/>
          <w:szCs w:val="28"/>
        </w:rPr>
        <w:t xml:space="preserve"> например, Сбербанк инициировал переход к Agile в начале 2010-х годов, адаптировав методологии под условия высокой регуляторной нагрузки.</w:t>
      </w:r>
    </w:p>
    <w:p w14:paraId="66F3C060" w14:textId="04FF2BCB"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Период 2022–2024 гг. ознаменовался переходом от экспериментальных моделей к масштабируемым корпоративным Agile-фреймворкам. Организации стремятся внедрять гибкие принципы на уровне всей структуры </w:t>
      </w:r>
      <w:r w:rsidR="00A45BF5">
        <w:rPr>
          <w:sz w:val="28"/>
          <w:szCs w:val="28"/>
        </w:rPr>
        <w:t>–</w:t>
      </w:r>
      <w:r w:rsidRPr="00DE5EEB">
        <w:rPr>
          <w:sz w:val="28"/>
          <w:szCs w:val="28"/>
        </w:rPr>
        <w:t xml:space="preserve"> от цифровых подразделений до функций HR и закупок.</w:t>
      </w:r>
    </w:p>
    <w:p w14:paraId="30280B7A" w14:textId="0CD1D492" w:rsidR="00CB0CFC" w:rsidRPr="004B6234"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Наиболее востребованными остаются </w:t>
      </w:r>
      <w:proofErr w:type="spellStart"/>
      <w:r w:rsidRPr="00DE5EEB">
        <w:rPr>
          <w:sz w:val="28"/>
          <w:szCs w:val="28"/>
        </w:rPr>
        <w:t>Scrum</w:t>
      </w:r>
      <w:proofErr w:type="spellEnd"/>
      <w:r w:rsidRPr="00DE5EEB">
        <w:rPr>
          <w:sz w:val="28"/>
          <w:szCs w:val="28"/>
        </w:rPr>
        <w:t xml:space="preserve"> (82 % компаний) и </w:t>
      </w:r>
      <w:proofErr w:type="spellStart"/>
      <w:r w:rsidRPr="00DE5EEB">
        <w:rPr>
          <w:sz w:val="28"/>
          <w:szCs w:val="28"/>
        </w:rPr>
        <w:t>Kanban</w:t>
      </w:r>
      <w:proofErr w:type="spellEnd"/>
      <w:r w:rsidRPr="00DE5EEB">
        <w:rPr>
          <w:sz w:val="28"/>
          <w:szCs w:val="28"/>
        </w:rPr>
        <w:t xml:space="preserve"> (61 %). При этом 52 % опрошенных практикуют смешанный подход (</w:t>
      </w:r>
      <w:proofErr w:type="spellStart"/>
      <w:r w:rsidRPr="00DE5EEB">
        <w:rPr>
          <w:sz w:val="28"/>
          <w:szCs w:val="28"/>
        </w:rPr>
        <w:t>Scrumban</w:t>
      </w:r>
      <w:proofErr w:type="spellEnd"/>
      <w:r w:rsidRPr="00DE5EEB">
        <w:rPr>
          <w:sz w:val="28"/>
          <w:szCs w:val="28"/>
        </w:rPr>
        <w:t xml:space="preserve">), тогда как </w:t>
      </w:r>
      <w:r w:rsidRPr="004B6234">
        <w:rPr>
          <w:sz w:val="28"/>
          <w:szCs w:val="28"/>
        </w:rPr>
        <w:t xml:space="preserve">«чистый» </w:t>
      </w:r>
      <w:proofErr w:type="spellStart"/>
      <w:r w:rsidRPr="004B6234">
        <w:rPr>
          <w:sz w:val="28"/>
          <w:szCs w:val="28"/>
        </w:rPr>
        <w:t>Kanban</w:t>
      </w:r>
      <w:proofErr w:type="spellEnd"/>
      <w:r w:rsidRPr="004B6234">
        <w:rPr>
          <w:sz w:val="28"/>
          <w:szCs w:val="28"/>
        </w:rPr>
        <w:t xml:space="preserve"> используется лишь в 9 %</w:t>
      </w:r>
      <w:r w:rsidR="005865A3" w:rsidRPr="005865A3">
        <w:rPr>
          <w:sz w:val="28"/>
          <w:szCs w:val="28"/>
        </w:rPr>
        <w:t xml:space="preserve"> [7]</w:t>
      </w:r>
      <w:r w:rsidRPr="004B6234">
        <w:rPr>
          <w:sz w:val="28"/>
          <w:szCs w:val="28"/>
        </w:rPr>
        <w:t xml:space="preserve">. С 2022 по 2023 год доля организаций, создающих собственные версии Agile-фреймворков, выросла почти вдвое </w:t>
      </w:r>
      <w:r w:rsidR="00A45BF5" w:rsidRPr="004B6234">
        <w:rPr>
          <w:sz w:val="28"/>
          <w:szCs w:val="28"/>
        </w:rPr>
        <w:t>–</w:t>
      </w:r>
      <w:r w:rsidRPr="004B6234">
        <w:rPr>
          <w:sz w:val="28"/>
          <w:szCs w:val="28"/>
        </w:rPr>
        <w:t xml:space="preserve"> с 14 % до 27 %. Примерами выступают </w:t>
      </w:r>
      <w:r w:rsidRPr="004B6234">
        <w:rPr>
          <w:sz w:val="28"/>
          <w:szCs w:val="28"/>
        </w:rPr>
        <w:lastRenderedPageBreak/>
        <w:t>«</w:t>
      </w:r>
      <w:proofErr w:type="spellStart"/>
      <w:r w:rsidRPr="004B6234">
        <w:rPr>
          <w:sz w:val="28"/>
          <w:szCs w:val="28"/>
        </w:rPr>
        <w:t>Сберджайл</w:t>
      </w:r>
      <w:proofErr w:type="spellEnd"/>
      <w:r w:rsidRPr="004B6234">
        <w:rPr>
          <w:sz w:val="28"/>
          <w:szCs w:val="28"/>
        </w:rPr>
        <w:t>» в Сбербанке и внутренний Agile-фреймворк ВТБ</w:t>
      </w:r>
      <w:r w:rsidR="00815C1F" w:rsidRPr="004B6234">
        <w:rPr>
          <w:sz w:val="28"/>
          <w:szCs w:val="28"/>
        </w:rPr>
        <w:t>.</w:t>
      </w:r>
      <w:r w:rsidRPr="004B6234">
        <w:rPr>
          <w:sz w:val="28"/>
          <w:szCs w:val="28"/>
        </w:rPr>
        <w:t xml:space="preserve"> </w:t>
      </w:r>
      <w:r w:rsidR="00815C1F" w:rsidRPr="004B6234">
        <w:rPr>
          <w:sz w:val="28"/>
          <w:szCs w:val="28"/>
        </w:rPr>
        <w:t xml:space="preserve">Изменения в применяемых подходах к 2023 году наглядно представлены в </w:t>
      </w:r>
      <w:r w:rsidR="006F1BA4" w:rsidRPr="004B6234">
        <w:rPr>
          <w:sz w:val="28"/>
          <w:szCs w:val="28"/>
        </w:rPr>
        <w:t>Приложени</w:t>
      </w:r>
      <w:r w:rsidR="00815C1F" w:rsidRPr="004B6234">
        <w:rPr>
          <w:sz w:val="28"/>
          <w:szCs w:val="28"/>
        </w:rPr>
        <w:t>и</w:t>
      </w:r>
      <w:r w:rsidR="006F1BA4" w:rsidRPr="004B6234">
        <w:rPr>
          <w:sz w:val="28"/>
          <w:szCs w:val="28"/>
        </w:rPr>
        <w:t xml:space="preserve"> В</w:t>
      </w:r>
      <w:r w:rsidRPr="004B6234">
        <w:rPr>
          <w:sz w:val="28"/>
          <w:szCs w:val="28"/>
        </w:rPr>
        <w:t>.</w:t>
      </w:r>
    </w:p>
    <w:p w14:paraId="0B4D10AE" w14:textId="77777777"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Уход международных Agile-ассоциаций в 2022 году, вызванный внешнеэкономическими санкциями, изменил архитектуру методического сопровождения. Доступ к зарубежной сертификации затруднён, а западные масштабируемые фреймворки (например, </w:t>
      </w:r>
      <w:proofErr w:type="spellStart"/>
      <w:r w:rsidRPr="00DE5EEB">
        <w:rPr>
          <w:sz w:val="28"/>
          <w:szCs w:val="28"/>
        </w:rPr>
        <w:t>SAFe</w:t>
      </w:r>
      <w:proofErr w:type="spellEnd"/>
      <w:r w:rsidRPr="00DE5EEB">
        <w:rPr>
          <w:sz w:val="28"/>
          <w:szCs w:val="28"/>
        </w:rPr>
        <w:t xml:space="preserve"> и </w:t>
      </w:r>
      <w:proofErr w:type="spellStart"/>
      <w:r w:rsidRPr="00DE5EEB">
        <w:rPr>
          <w:sz w:val="28"/>
          <w:szCs w:val="28"/>
        </w:rPr>
        <w:t>LeSS</w:t>
      </w:r>
      <w:proofErr w:type="spellEnd"/>
      <w:r w:rsidRPr="00DE5EEB">
        <w:rPr>
          <w:sz w:val="28"/>
          <w:szCs w:val="28"/>
        </w:rPr>
        <w:t>) используются ограниченно. Это стимулировало рост локального Agile-сообщества, появление национальных центров обучения и обмена практиками, адаптацию методологий к российским реалиям.</w:t>
      </w:r>
    </w:p>
    <w:p w14:paraId="6CF2DB1E" w14:textId="77777777"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Наблюдается качественный сдвиг в понимании целей Agile-трансформации. Если ранее гибкие методологии воспринимались как универсальный «тренд», то в последние два года акцент смещается на достижение измеримого бизнес-результата. Руководство компаний всё чаще оценивает Agile как средство повышения адаптивности, а не как формальный признак прогрессивности.</w:t>
      </w:r>
    </w:p>
    <w:p w14:paraId="3BCCFCCB" w14:textId="77777777"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Это выражается в:</w:t>
      </w:r>
    </w:p>
    <w:p w14:paraId="420ACAFE"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 xml:space="preserve">фокусе на конкретных KPI (сокращение </w:t>
      </w:r>
      <w:proofErr w:type="spellStart"/>
      <w:r w:rsidRPr="003A62D9">
        <w:rPr>
          <w:rFonts w:ascii="Times New Roman" w:eastAsiaTheme="minorEastAsia" w:hAnsi="Times New Roman" w:cs="Times New Roman"/>
          <w:sz w:val="28"/>
          <w:szCs w:val="28"/>
        </w:rPr>
        <w:t>time-to-market</w:t>
      </w:r>
      <w:proofErr w:type="spellEnd"/>
      <w:r w:rsidRPr="003A62D9">
        <w:rPr>
          <w:rFonts w:ascii="Times New Roman" w:eastAsiaTheme="minorEastAsia" w:hAnsi="Times New Roman" w:cs="Times New Roman"/>
          <w:sz w:val="28"/>
          <w:szCs w:val="28"/>
        </w:rPr>
        <w:t>, рост NPS, снижение стоимости релиза);</w:t>
      </w:r>
    </w:p>
    <w:p w14:paraId="331A448C"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усилении роли Agile-коучей как бизнес-экспертов, а не только методологов;</w:t>
      </w:r>
    </w:p>
    <w:p w14:paraId="11C47346" w14:textId="3F435571"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 xml:space="preserve">переходе к «Agile по смыслу», а не по форме </w:t>
      </w:r>
      <w:r w:rsidR="00A45BF5" w:rsidRPr="003A62D9">
        <w:rPr>
          <w:rFonts w:ascii="Times New Roman" w:eastAsiaTheme="minorEastAsia" w:hAnsi="Times New Roman" w:cs="Times New Roman"/>
          <w:sz w:val="28"/>
          <w:szCs w:val="28"/>
        </w:rPr>
        <w:t>–</w:t>
      </w:r>
      <w:r w:rsidRPr="003A62D9">
        <w:rPr>
          <w:rFonts w:ascii="Times New Roman" w:eastAsiaTheme="minorEastAsia" w:hAnsi="Times New Roman" w:cs="Times New Roman"/>
          <w:sz w:val="28"/>
          <w:szCs w:val="28"/>
        </w:rPr>
        <w:t xml:space="preserve"> от слепого копирования </w:t>
      </w:r>
      <w:proofErr w:type="spellStart"/>
      <w:r w:rsidRPr="003A62D9">
        <w:rPr>
          <w:rFonts w:ascii="Times New Roman" w:eastAsiaTheme="minorEastAsia" w:hAnsi="Times New Roman" w:cs="Times New Roman"/>
          <w:sz w:val="28"/>
          <w:szCs w:val="28"/>
        </w:rPr>
        <w:t>Scrum</w:t>
      </w:r>
      <w:proofErr w:type="spellEnd"/>
      <w:r w:rsidRPr="003A62D9">
        <w:rPr>
          <w:rFonts w:ascii="Times New Roman" w:eastAsiaTheme="minorEastAsia" w:hAnsi="Times New Roman" w:cs="Times New Roman"/>
          <w:sz w:val="28"/>
          <w:szCs w:val="28"/>
        </w:rPr>
        <w:t>-карточек к выстраиванию системной итеративной логики управления проектом.</w:t>
      </w:r>
    </w:p>
    <w:p w14:paraId="2BF2BBB0" w14:textId="64C6CF14" w:rsidR="00CB0CFC" w:rsidRPr="00DE5EEB" w:rsidRDefault="00CB0CFC" w:rsidP="004B6234">
      <w:pPr>
        <w:pStyle w:val="a3"/>
        <w:spacing w:before="0" w:beforeAutospacing="0" w:after="0" w:afterAutospacing="0" w:line="360" w:lineRule="auto"/>
        <w:ind w:firstLine="709"/>
        <w:jc w:val="both"/>
        <w:rPr>
          <w:sz w:val="28"/>
          <w:szCs w:val="28"/>
        </w:rPr>
      </w:pPr>
      <w:r w:rsidRPr="00DE5EEB">
        <w:rPr>
          <w:sz w:val="28"/>
          <w:szCs w:val="28"/>
        </w:rPr>
        <w:t xml:space="preserve">Таким образом, за период 2020–2024 гг. в России сформировалась устойчивая тенденция к интеграции гибких методологий в корпоративную практику. Отдельные отрасли </w:t>
      </w:r>
      <w:r w:rsidR="00A45BF5">
        <w:rPr>
          <w:sz w:val="28"/>
          <w:szCs w:val="28"/>
        </w:rPr>
        <w:t>–</w:t>
      </w:r>
      <w:r w:rsidRPr="00DE5EEB">
        <w:rPr>
          <w:sz w:val="28"/>
          <w:szCs w:val="28"/>
        </w:rPr>
        <w:t xml:space="preserve"> IT и финансы </w:t>
      </w:r>
      <w:r w:rsidR="00A45BF5">
        <w:rPr>
          <w:sz w:val="28"/>
          <w:szCs w:val="28"/>
        </w:rPr>
        <w:t>–</w:t>
      </w:r>
      <w:r w:rsidRPr="00DE5EEB">
        <w:rPr>
          <w:sz w:val="28"/>
          <w:szCs w:val="28"/>
        </w:rPr>
        <w:t xml:space="preserve"> достигли высокой зрелости, тогда как другие (промышленность, энергетика, логистика) находятся на стадии пилотных внедрений и методической адаптации. Среди ключевых изменений:</w:t>
      </w:r>
    </w:p>
    <w:p w14:paraId="1A17251C" w14:textId="7A188149" w:rsidR="00CB0CFC" w:rsidRPr="003A62D9" w:rsidRDefault="005615DE"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00CB0CFC" w:rsidRPr="003A62D9">
        <w:rPr>
          <w:rFonts w:ascii="Times New Roman" w:eastAsiaTheme="minorEastAsia" w:hAnsi="Times New Roman" w:cs="Times New Roman"/>
          <w:sz w:val="28"/>
          <w:szCs w:val="28"/>
        </w:rPr>
        <w:t>стойчивый рост числа организаций, переходящих от экспериментов к масштабным Agile-программам</w:t>
      </w:r>
      <w:r>
        <w:rPr>
          <w:rFonts w:ascii="Times New Roman" w:eastAsiaTheme="minorEastAsia" w:hAnsi="Times New Roman" w:cs="Times New Roman"/>
          <w:sz w:val="28"/>
          <w:szCs w:val="28"/>
        </w:rPr>
        <w:t>;</w:t>
      </w:r>
    </w:p>
    <w:p w14:paraId="04F7524E" w14:textId="35C3CF0F" w:rsidR="00CB0CFC" w:rsidRPr="003A62D9" w:rsidRDefault="005615DE"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w:t>
      </w:r>
      <w:r w:rsidR="00CB0CFC" w:rsidRPr="003A62D9">
        <w:rPr>
          <w:rFonts w:ascii="Times New Roman" w:eastAsiaTheme="minorEastAsia" w:hAnsi="Times New Roman" w:cs="Times New Roman"/>
          <w:sz w:val="28"/>
          <w:szCs w:val="28"/>
        </w:rPr>
        <w:t>ереход от использования импортных моделей к разработке собственных методологических решений</w:t>
      </w:r>
      <w:r>
        <w:rPr>
          <w:rFonts w:ascii="Times New Roman" w:eastAsiaTheme="minorEastAsia" w:hAnsi="Times New Roman" w:cs="Times New Roman"/>
          <w:sz w:val="28"/>
          <w:szCs w:val="28"/>
        </w:rPr>
        <w:t>;</w:t>
      </w:r>
    </w:p>
    <w:p w14:paraId="1F1D377B" w14:textId="631738DB" w:rsidR="00CB0CFC" w:rsidRPr="003A62D9" w:rsidRDefault="005615DE"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00CB0CFC" w:rsidRPr="003A62D9">
        <w:rPr>
          <w:rFonts w:ascii="Times New Roman" w:eastAsiaTheme="minorEastAsia" w:hAnsi="Times New Roman" w:cs="Times New Roman"/>
          <w:sz w:val="28"/>
          <w:szCs w:val="28"/>
        </w:rPr>
        <w:t xml:space="preserve">волюция фокуса </w:t>
      </w:r>
      <w:r>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от формального внедрения к повышению бизнес-эффективности</w:t>
      </w:r>
      <w:r>
        <w:rPr>
          <w:rFonts w:ascii="Times New Roman" w:eastAsiaTheme="minorEastAsia" w:hAnsi="Times New Roman" w:cs="Times New Roman"/>
          <w:sz w:val="28"/>
          <w:szCs w:val="28"/>
        </w:rPr>
        <w:t>);</w:t>
      </w:r>
    </w:p>
    <w:p w14:paraId="3EE6258D" w14:textId="00905937" w:rsidR="00CB0CFC" w:rsidRPr="003A62D9" w:rsidRDefault="005615DE"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00CB0CFC" w:rsidRPr="003A62D9">
        <w:rPr>
          <w:rFonts w:ascii="Times New Roman" w:eastAsiaTheme="minorEastAsia" w:hAnsi="Times New Roman" w:cs="Times New Roman"/>
          <w:sz w:val="28"/>
          <w:szCs w:val="28"/>
        </w:rPr>
        <w:t xml:space="preserve">асширение сферы применения за пределы IT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в производство, ритейл, госсектор.</w:t>
      </w:r>
    </w:p>
    <w:p w14:paraId="073A8C42" w14:textId="77777777" w:rsidR="00F05A1C" w:rsidRPr="00DE5EEB" w:rsidRDefault="00F05A1C" w:rsidP="00F05A1C">
      <w:pPr>
        <w:pStyle w:val="a3"/>
        <w:spacing w:before="0" w:beforeAutospacing="0" w:after="0" w:afterAutospacing="0" w:line="360" w:lineRule="auto"/>
        <w:ind w:left="360"/>
        <w:jc w:val="both"/>
        <w:rPr>
          <w:sz w:val="28"/>
          <w:szCs w:val="28"/>
        </w:rPr>
      </w:pPr>
    </w:p>
    <w:p w14:paraId="1E3B7116" w14:textId="5852310D" w:rsidR="00CB0CFC" w:rsidRPr="003F336A" w:rsidRDefault="00CB0CFC" w:rsidP="003F336A">
      <w:pPr>
        <w:pStyle w:val="2"/>
        <w:suppressAutoHyphens/>
        <w:spacing w:before="0" w:beforeAutospacing="0" w:after="0" w:afterAutospacing="0" w:line="360" w:lineRule="auto"/>
        <w:ind w:firstLine="709"/>
        <w:jc w:val="both"/>
        <w:rPr>
          <w:sz w:val="28"/>
          <w:szCs w:val="28"/>
        </w:rPr>
      </w:pPr>
      <w:bookmarkStart w:id="18" w:name="_Toc194954243"/>
      <w:bookmarkStart w:id="19" w:name="_Toc196652208"/>
      <w:r w:rsidRPr="00F7266A">
        <w:rPr>
          <w:sz w:val="28"/>
          <w:szCs w:val="28"/>
        </w:rPr>
        <w:t xml:space="preserve">2.2 </w:t>
      </w:r>
      <w:bookmarkStart w:id="20" w:name="_Hlk194945743"/>
      <w:r w:rsidRPr="00F7266A">
        <w:rPr>
          <w:sz w:val="28"/>
          <w:szCs w:val="28"/>
        </w:rPr>
        <w:t>Эмпирический анализ: кейсы внедрения Agile в российских</w:t>
      </w:r>
      <w:r w:rsidR="003F336A">
        <w:rPr>
          <w:sz w:val="28"/>
          <w:szCs w:val="28"/>
        </w:rPr>
        <w:t xml:space="preserve"> </w:t>
      </w:r>
      <w:r w:rsidRPr="00CA199A">
        <w:rPr>
          <w:sz w:val="28"/>
          <w:szCs w:val="28"/>
        </w:rPr>
        <w:t>компаниях</w:t>
      </w:r>
      <w:bookmarkEnd w:id="18"/>
      <w:bookmarkEnd w:id="19"/>
      <w:bookmarkEnd w:id="20"/>
    </w:p>
    <w:p w14:paraId="1CE2F33F" w14:textId="77777777" w:rsidR="00F05A1C" w:rsidRDefault="00F05A1C" w:rsidP="00722ABE">
      <w:pPr>
        <w:spacing w:line="360" w:lineRule="auto"/>
        <w:ind w:firstLine="709"/>
        <w:jc w:val="both"/>
        <w:rPr>
          <w:sz w:val="28"/>
          <w:szCs w:val="28"/>
        </w:rPr>
      </w:pPr>
    </w:p>
    <w:p w14:paraId="696E0AD1" w14:textId="71567567" w:rsidR="00CB0CFC" w:rsidRPr="00946F0B" w:rsidRDefault="00CB0CFC" w:rsidP="00946F0B">
      <w:pPr>
        <w:spacing w:line="360" w:lineRule="auto"/>
        <w:ind w:firstLine="709"/>
        <w:jc w:val="both"/>
        <w:rPr>
          <w:sz w:val="28"/>
          <w:szCs w:val="28"/>
        </w:rPr>
      </w:pPr>
      <w:r w:rsidRPr="00946F0B">
        <w:rPr>
          <w:sz w:val="28"/>
          <w:szCs w:val="28"/>
        </w:rPr>
        <w:t>Для выявления особенностей внедрения гибких методологий в различных секторах экономики проведён анализ трёх кейсов: «Яндекс» (информационные технологии), Сбербанк (финансовый сектор) и «Северсталь» (промышленность). Такой подход позволяет оценить степень адаптации Agile к специфике отрасли, организационной структуре и корпоративной культуре.</w:t>
      </w:r>
    </w:p>
    <w:p w14:paraId="3DA1EC1C" w14:textId="77777777" w:rsidR="00CB0CFC" w:rsidRPr="00946F0B" w:rsidRDefault="00CB0CFC" w:rsidP="00946F0B">
      <w:pPr>
        <w:spacing w:line="360" w:lineRule="auto"/>
        <w:ind w:firstLine="709"/>
        <w:jc w:val="both"/>
        <w:rPr>
          <w:rStyle w:val="a4"/>
          <w:b w:val="0"/>
          <w:bCs w:val="0"/>
          <w:sz w:val="28"/>
          <w:szCs w:val="28"/>
        </w:rPr>
      </w:pPr>
      <w:r w:rsidRPr="00946F0B">
        <w:rPr>
          <w:rStyle w:val="a4"/>
          <w:b w:val="0"/>
          <w:bCs w:val="0"/>
          <w:sz w:val="28"/>
          <w:szCs w:val="28"/>
        </w:rPr>
        <w:t>Кейс 1: «Яндекс» (IT-сектор)</w:t>
      </w:r>
    </w:p>
    <w:p w14:paraId="07EBD580" w14:textId="58A32E54" w:rsidR="00CB0CFC" w:rsidRPr="00946F0B" w:rsidRDefault="00CB0CFC" w:rsidP="00946F0B">
      <w:pPr>
        <w:spacing w:line="360" w:lineRule="auto"/>
        <w:ind w:firstLine="709"/>
        <w:jc w:val="both"/>
        <w:rPr>
          <w:sz w:val="28"/>
          <w:szCs w:val="28"/>
        </w:rPr>
      </w:pPr>
      <w:r w:rsidRPr="00946F0B">
        <w:rPr>
          <w:sz w:val="28"/>
          <w:szCs w:val="28"/>
        </w:rPr>
        <w:t>Один из крупнейших российских поставщиков цифровых сервисов и поисковых решений. Компания действует в высококонкурентной среде, где скорость вывода продукта на рынок имеет решающее значение.</w:t>
      </w:r>
    </w:p>
    <w:p w14:paraId="7D6A557B" w14:textId="77777777" w:rsidR="00CB0CFC" w:rsidRPr="00946F0B" w:rsidRDefault="00CB0CFC" w:rsidP="00946F0B">
      <w:pPr>
        <w:spacing w:line="360" w:lineRule="auto"/>
        <w:ind w:firstLine="709"/>
        <w:jc w:val="both"/>
        <w:rPr>
          <w:rStyle w:val="a4"/>
          <w:b w:val="0"/>
          <w:bCs w:val="0"/>
          <w:sz w:val="28"/>
          <w:szCs w:val="28"/>
        </w:rPr>
      </w:pPr>
      <w:r w:rsidRPr="00946F0B">
        <w:rPr>
          <w:rStyle w:val="a4"/>
          <w:b w:val="0"/>
          <w:bCs w:val="0"/>
          <w:sz w:val="28"/>
          <w:szCs w:val="28"/>
        </w:rPr>
        <w:t>Предпосылки внедрения:</w:t>
      </w:r>
    </w:p>
    <w:p w14:paraId="735E428C" w14:textId="7D2BFCC5"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CB0CFC" w:rsidRPr="003A62D9">
        <w:rPr>
          <w:rFonts w:ascii="Times New Roman" w:eastAsiaTheme="minorEastAsia" w:hAnsi="Times New Roman" w:cs="Times New Roman"/>
          <w:sz w:val="28"/>
          <w:szCs w:val="28"/>
        </w:rPr>
        <w:t>ысокая инновационная активность: необходимость быстрого тестирования и доработки новых функций;</w:t>
      </w:r>
    </w:p>
    <w:p w14:paraId="022BE03C" w14:textId="6110C319"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00CB0CFC" w:rsidRPr="003A62D9">
        <w:rPr>
          <w:rFonts w:ascii="Times New Roman" w:eastAsiaTheme="minorEastAsia" w:hAnsi="Times New Roman" w:cs="Times New Roman"/>
          <w:sz w:val="28"/>
          <w:szCs w:val="28"/>
        </w:rPr>
        <w:t>окращение цикла вывода продукта (</w:t>
      </w:r>
      <w:proofErr w:type="spellStart"/>
      <w:r w:rsidR="00CB0CFC" w:rsidRPr="003A62D9">
        <w:rPr>
          <w:rFonts w:ascii="Times New Roman" w:eastAsiaTheme="minorEastAsia" w:hAnsi="Times New Roman" w:cs="Times New Roman"/>
          <w:sz w:val="28"/>
          <w:szCs w:val="28"/>
        </w:rPr>
        <w:t>time-to-market</w:t>
      </w:r>
      <w:proofErr w:type="spellEnd"/>
      <w:r w:rsidR="00CB0CFC" w:rsidRPr="003A62D9">
        <w:rPr>
          <w:rFonts w:ascii="Times New Roman" w:eastAsiaTheme="minorEastAsia" w:hAnsi="Times New Roman" w:cs="Times New Roman"/>
          <w:sz w:val="28"/>
          <w:szCs w:val="28"/>
        </w:rPr>
        <w:t>);</w:t>
      </w:r>
    </w:p>
    <w:p w14:paraId="68461C82" w14:textId="0C5FF638"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w:t>
      </w:r>
      <w:r w:rsidR="00CB0CFC" w:rsidRPr="003A62D9">
        <w:rPr>
          <w:rFonts w:ascii="Times New Roman" w:eastAsiaTheme="minorEastAsia" w:hAnsi="Times New Roman" w:cs="Times New Roman"/>
          <w:sz w:val="28"/>
          <w:szCs w:val="28"/>
        </w:rPr>
        <w:t>ультура децентрализации и экспериментирования.</w:t>
      </w:r>
    </w:p>
    <w:p w14:paraId="64C0A8B4" w14:textId="77777777" w:rsidR="00CB0CFC" w:rsidRPr="00946F0B" w:rsidRDefault="00CB0CFC" w:rsidP="00946F0B">
      <w:pPr>
        <w:spacing w:line="360" w:lineRule="auto"/>
        <w:ind w:firstLine="709"/>
        <w:jc w:val="both"/>
        <w:rPr>
          <w:rStyle w:val="a4"/>
          <w:b w:val="0"/>
          <w:bCs w:val="0"/>
          <w:sz w:val="28"/>
          <w:szCs w:val="28"/>
        </w:rPr>
      </w:pPr>
      <w:r w:rsidRPr="00946F0B">
        <w:rPr>
          <w:rStyle w:val="a4"/>
          <w:b w:val="0"/>
          <w:bCs w:val="0"/>
          <w:sz w:val="28"/>
          <w:szCs w:val="28"/>
        </w:rPr>
        <w:t>Этапы трансформации:</w:t>
      </w:r>
    </w:p>
    <w:p w14:paraId="4E14ED70" w14:textId="2CBFF044"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 xml:space="preserve">ервоначально использовался </w:t>
      </w:r>
      <w:proofErr w:type="spellStart"/>
      <w:r w:rsidR="00CB0CFC" w:rsidRPr="003A62D9">
        <w:rPr>
          <w:rFonts w:ascii="Times New Roman" w:eastAsiaTheme="minorEastAsia" w:hAnsi="Times New Roman" w:cs="Times New Roman"/>
          <w:sz w:val="28"/>
          <w:szCs w:val="28"/>
        </w:rPr>
        <w:t>Scrum</w:t>
      </w:r>
      <w:proofErr w:type="spellEnd"/>
      <w:r w:rsidR="00CB0CFC" w:rsidRPr="003A62D9">
        <w:rPr>
          <w:rFonts w:ascii="Times New Roman" w:eastAsiaTheme="minorEastAsia" w:hAnsi="Times New Roman" w:cs="Times New Roman"/>
          <w:sz w:val="28"/>
          <w:szCs w:val="28"/>
        </w:rPr>
        <w:t xml:space="preserve"> в продуктовых командах, с фокусом на двухнедельные спринты и самостоятельное формирование </w:t>
      </w:r>
      <w:proofErr w:type="spellStart"/>
      <w:r w:rsidR="00CB0CFC" w:rsidRPr="003A62D9">
        <w:rPr>
          <w:rFonts w:ascii="Times New Roman" w:eastAsiaTheme="minorEastAsia" w:hAnsi="Times New Roman" w:cs="Times New Roman"/>
          <w:sz w:val="28"/>
          <w:szCs w:val="28"/>
        </w:rPr>
        <w:t>backlog</w:t>
      </w:r>
      <w:proofErr w:type="spellEnd"/>
      <w:r w:rsidR="00CB0CFC" w:rsidRPr="003A62D9">
        <w:rPr>
          <w:rFonts w:ascii="Times New Roman" w:eastAsiaTheme="minorEastAsia" w:hAnsi="Times New Roman" w:cs="Times New Roman"/>
          <w:sz w:val="28"/>
          <w:szCs w:val="28"/>
        </w:rPr>
        <w:t>;</w:t>
      </w:r>
    </w:p>
    <w:p w14:paraId="13E5B8AF" w14:textId="4161C063"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CB0CFC" w:rsidRPr="003A62D9">
        <w:rPr>
          <w:rFonts w:ascii="Times New Roman" w:eastAsiaTheme="minorEastAsia" w:hAnsi="Times New Roman" w:cs="Times New Roman"/>
          <w:sz w:val="28"/>
          <w:szCs w:val="28"/>
        </w:rPr>
        <w:t xml:space="preserve">последствии внедрён </w:t>
      </w:r>
      <w:proofErr w:type="spellStart"/>
      <w:r w:rsidR="00CB0CFC" w:rsidRPr="003A62D9">
        <w:rPr>
          <w:rFonts w:ascii="Times New Roman" w:eastAsiaTheme="minorEastAsia" w:hAnsi="Times New Roman" w:cs="Times New Roman"/>
          <w:sz w:val="28"/>
          <w:szCs w:val="28"/>
        </w:rPr>
        <w:t>Scrumban</w:t>
      </w:r>
      <w:proofErr w:type="spellEnd"/>
      <w:r w:rsidR="00CB0CFC" w:rsidRPr="003A62D9">
        <w:rPr>
          <w:rFonts w:ascii="Times New Roman" w:eastAsiaTheme="minorEastAsia" w:hAnsi="Times New Roman" w:cs="Times New Roman"/>
          <w:sz w:val="28"/>
          <w:szCs w:val="28"/>
        </w:rPr>
        <w:t xml:space="preserve">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для оптимизации параллельных процессов и гибкого перераспределения задач;</w:t>
      </w:r>
    </w:p>
    <w:p w14:paraId="6EEAC0A0" w14:textId="52FB8941"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с</w:t>
      </w:r>
      <w:r w:rsidR="00CB0CFC" w:rsidRPr="003A62D9">
        <w:rPr>
          <w:rFonts w:ascii="Times New Roman" w:eastAsiaTheme="minorEastAsia" w:hAnsi="Times New Roman" w:cs="Times New Roman"/>
          <w:sz w:val="28"/>
          <w:szCs w:val="28"/>
        </w:rPr>
        <w:t xml:space="preserve">оздана система внутренней подготовки Agile-коучей и </w:t>
      </w:r>
      <w:proofErr w:type="spellStart"/>
      <w:r w:rsidR="00CB0CFC" w:rsidRPr="003A62D9">
        <w:rPr>
          <w:rFonts w:ascii="Times New Roman" w:eastAsiaTheme="minorEastAsia" w:hAnsi="Times New Roman" w:cs="Times New Roman"/>
          <w:sz w:val="28"/>
          <w:szCs w:val="28"/>
        </w:rPr>
        <w:t>скрам</w:t>
      </w:r>
      <w:proofErr w:type="spellEnd"/>
      <w:r w:rsidR="00CB0CFC" w:rsidRPr="003A62D9">
        <w:rPr>
          <w:rFonts w:ascii="Times New Roman" w:eastAsiaTheme="minorEastAsia" w:hAnsi="Times New Roman" w:cs="Times New Roman"/>
          <w:sz w:val="28"/>
          <w:szCs w:val="28"/>
        </w:rPr>
        <w:t>-мастеров.</w:t>
      </w:r>
    </w:p>
    <w:p w14:paraId="3EECBD06" w14:textId="77777777" w:rsidR="00CB0CFC" w:rsidRPr="00946F0B" w:rsidRDefault="00CB0CFC" w:rsidP="00946F0B">
      <w:pPr>
        <w:spacing w:line="360" w:lineRule="auto"/>
        <w:ind w:firstLine="709"/>
        <w:jc w:val="both"/>
        <w:rPr>
          <w:b/>
          <w:bCs/>
          <w:sz w:val="28"/>
          <w:szCs w:val="28"/>
        </w:rPr>
      </w:pPr>
      <w:r w:rsidRPr="00946F0B">
        <w:rPr>
          <w:rStyle w:val="a4"/>
          <w:b w:val="0"/>
          <w:bCs w:val="0"/>
          <w:sz w:val="28"/>
          <w:szCs w:val="28"/>
        </w:rPr>
        <w:t>Результаты:</w:t>
      </w:r>
    </w:p>
    <w:p w14:paraId="1B1C759C" w14:textId="606BF3C9"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00CB0CFC" w:rsidRPr="003A62D9">
        <w:rPr>
          <w:rFonts w:ascii="Times New Roman" w:eastAsiaTheme="minorEastAsia" w:hAnsi="Times New Roman" w:cs="Times New Roman"/>
          <w:sz w:val="28"/>
          <w:szCs w:val="28"/>
        </w:rPr>
        <w:t>меньшение времени от идеи до прототипа на ~30 %;</w:t>
      </w:r>
    </w:p>
    <w:p w14:paraId="2DD8A0C3" w14:textId="0EBFCCBA"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00CB0CFC" w:rsidRPr="003A62D9">
        <w:rPr>
          <w:rFonts w:ascii="Times New Roman" w:eastAsiaTheme="minorEastAsia" w:hAnsi="Times New Roman" w:cs="Times New Roman"/>
          <w:sz w:val="28"/>
          <w:szCs w:val="28"/>
        </w:rPr>
        <w:t xml:space="preserve">ост вовлечённости сотрудников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по данным HR-опросов, повысилась удовлетворённость участников команд;</w:t>
      </w:r>
    </w:p>
    <w:p w14:paraId="6A9C306E" w14:textId="615E0AB1"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овышение продуктивности благодаря итеративному тестированию гипотез на реальных пользователях.</w:t>
      </w:r>
    </w:p>
    <w:p w14:paraId="7D4AC2EA" w14:textId="2B418BC2" w:rsidR="00CB0CFC" w:rsidRPr="0022699F" w:rsidRDefault="00CB0CFC" w:rsidP="0022699F">
      <w:pPr>
        <w:spacing w:line="360" w:lineRule="auto"/>
        <w:ind w:firstLine="709"/>
        <w:jc w:val="both"/>
        <w:rPr>
          <w:sz w:val="28"/>
          <w:szCs w:val="28"/>
        </w:rPr>
      </w:pPr>
      <w:r w:rsidRPr="00946F0B">
        <w:rPr>
          <w:rStyle w:val="a4"/>
          <w:b w:val="0"/>
          <w:bCs w:val="0"/>
          <w:sz w:val="28"/>
          <w:szCs w:val="28"/>
        </w:rPr>
        <w:t>Основны</w:t>
      </w:r>
      <w:r w:rsidR="0022699F">
        <w:rPr>
          <w:rStyle w:val="a4"/>
          <w:b w:val="0"/>
          <w:bCs w:val="0"/>
          <w:sz w:val="28"/>
          <w:szCs w:val="28"/>
        </w:rPr>
        <w:t>ми</w:t>
      </w:r>
      <w:r w:rsidRPr="00946F0B">
        <w:rPr>
          <w:rStyle w:val="a4"/>
          <w:b w:val="0"/>
          <w:bCs w:val="0"/>
          <w:sz w:val="28"/>
          <w:szCs w:val="28"/>
        </w:rPr>
        <w:t xml:space="preserve"> вызов</w:t>
      </w:r>
      <w:r w:rsidR="0022699F">
        <w:rPr>
          <w:rStyle w:val="a4"/>
          <w:b w:val="0"/>
          <w:bCs w:val="0"/>
          <w:sz w:val="28"/>
          <w:szCs w:val="28"/>
        </w:rPr>
        <w:t xml:space="preserve">ами выступают </w:t>
      </w:r>
      <w:r w:rsidR="005A7C81" w:rsidRPr="0022699F">
        <w:rPr>
          <w:rFonts w:eastAsiaTheme="minorEastAsia"/>
          <w:sz w:val="28"/>
          <w:szCs w:val="28"/>
        </w:rPr>
        <w:t>т</w:t>
      </w:r>
      <w:r w:rsidRPr="0022699F">
        <w:rPr>
          <w:rFonts w:eastAsiaTheme="minorEastAsia"/>
          <w:sz w:val="28"/>
          <w:szCs w:val="28"/>
        </w:rPr>
        <w:t>рудности синхронизации при масштабировании Agile на множество команд</w:t>
      </w:r>
      <w:r w:rsidR="0022699F">
        <w:rPr>
          <w:rFonts w:eastAsiaTheme="minorEastAsia"/>
          <w:sz w:val="28"/>
          <w:szCs w:val="28"/>
        </w:rPr>
        <w:t xml:space="preserve"> и </w:t>
      </w:r>
      <w:r w:rsidR="005A7C81" w:rsidRPr="0022699F">
        <w:rPr>
          <w:rFonts w:eastAsiaTheme="minorEastAsia"/>
          <w:sz w:val="28"/>
          <w:szCs w:val="28"/>
        </w:rPr>
        <w:t>п</w:t>
      </w:r>
      <w:r w:rsidRPr="0022699F">
        <w:rPr>
          <w:rFonts w:eastAsiaTheme="minorEastAsia"/>
          <w:sz w:val="28"/>
          <w:szCs w:val="28"/>
        </w:rPr>
        <w:t>роблемы планирования ресурсов</w:t>
      </w:r>
      <w:r w:rsidR="0022699F">
        <w:rPr>
          <w:rFonts w:eastAsiaTheme="minorEastAsia"/>
          <w:sz w:val="28"/>
          <w:szCs w:val="28"/>
        </w:rPr>
        <w:t xml:space="preserve"> (</w:t>
      </w:r>
      <w:r w:rsidRPr="0022699F">
        <w:rPr>
          <w:rFonts w:eastAsiaTheme="minorEastAsia"/>
          <w:sz w:val="28"/>
          <w:szCs w:val="28"/>
        </w:rPr>
        <w:t xml:space="preserve">необходимость гибкой </w:t>
      </w:r>
      <w:proofErr w:type="spellStart"/>
      <w:r w:rsidRPr="0022699F">
        <w:rPr>
          <w:rFonts w:eastAsiaTheme="minorEastAsia"/>
          <w:sz w:val="28"/>
          <w:szCs w:val="28"/>
        </w:rPr>
        <w:t>аллокации</w:t>
      </w:r>
      <w:proofErr w:type="spellEnd"/>
      <w:r w:rsidRPr="0022699F">
        <w:rPr>
          <w:rFonts w:eastAsiaTheme="minorEastAsia"/>
          <w:sz w:val="28"/>
          <w:szCs w:val="28"/>
        </w:rPr>
        <w:t xml:space="preserve"> специалистов при высокой динамике проектного портфеля</w:t>
      </w:r>
      <w:r w:rsidR="0022699F">
        <w:rPr>
          <w:rFonts w:eastAsiaTheme="minorEastAsia"/>
          <w:sz w:val="28"/>
          <w:szCs w:val="28"/>
        </w:rPr>
        <w:t>)</w:t>
      </w:r>
      <w:r w:rsidRPr="0022699F">
        <w:rPr>
          <w:rFonts w:eastAsiaTheme="minorEastAsia"/>
          <w:sz w:val="28"/>
          <w:szCs w:val="28"/>
        </w:rPr>
        <w:t>.</w:t>
      </w:r>
    </w:p>
    <w:p w14:paraId="382473AF" w14:textId="77777777" w:rsidR="00CB0CFC" w:rsidRPr="00946F0B" w:rsidRDefault="00CB0CFC" w:rsidP="00946F0B">
      <w:pPr>
        <w:spacing w:line="360" w:lineRule="auto"/>
        <w:ind w:firstLine="709"/>
        <w:jc w:val="both"/>
        <w:rPr>
          <w:rStyle w:val="a4"/>
          <w:b w:val="0"/>
          <w:bCs w:val="0"/>
          <w:sz w:val="28"/>
          <w:szCs w:val="28"/>
        </w:rPr>
      </w:pPr>
      <w:r w:rsidRPr="00946F0B">
        <w:rPr>
          <w:rStyle w:val="a4"/>
          <w:b w:val="0"/>
          <w:bCs w:val="0"/>
          <w:sz w:val="28"/>
          <w:szCs w:val="28"/>
        </w:rPr>
        <w:t>Кейс 2: Сбербанк (финансовый сектор)</w:t>
      </w:r>
    </w:p>
    <w:p w14:paraId="6976D0F8" w14:textId="55FFFD3F" w:rsidR="00CB0CFC" w:rsidRPr="00946F0B" w:rsidRDefault="00CB0CFC" w:rsidP="00946F0B">
      <w:pPr>
        <w:spacing w:line="360" w:lineRule="auto"/>
        <w:ind w:firstLine="709"/>
        <w:jc w:val="both"/>
        <w:rPr>
          <w:sz w:val="28"/>
          <w:szCs w:val="28"/>
        </w:rPr>
      </w:pPr>
      <w:r w:rsidRPr="00946F0B">
        <w:rPr>
          <w:sz w:val="28"/>
          <w:szCs w:val="28"/>
        </w:rPr>
        <w:t>Ведущий банк страны с широкой филиальной сетью и сильной цифровой повесткой. Внедрение Agile стало частью масштабной цифровой трансформации, начатой в 2010-х гг.</w:t>
      </w:r>
    </w:p>
    <w:p w14:paraId="0E3BB67A" w14:textId="77777777" w:rsidR="00CB0CFC" w:rsidRPr="00946F0B" w:rsidRDefault="00CB0CFC" w:rsidP="00946F0B">
      <w:pPr>
        <w:spacing w:line="360" w:lineRule="auto"/>
        <w:ind w:firstLine="709"/>
        <w:jc w:val="both"/>
        <w:rPr>
          <w:b/>
          <w:bCs/>
          <w:sz w:val="28"/>
          <w:szCs w:val="28"/>
        </w:rPr>
      </w:pPr>
      <w:r w:rsidRPr="00946F0B">
        <w:rPr>
          <w:rStyle w:val="a4"/>
          <w:b w:val="0"/>
          <w:bCs w:val="0"/>
          <w:sz w:val="28"/>
          <w:szCs w:val="28"/>
        </w:rPr>
        <w:t>Предпосылки внедрения:</w:t>
      </w:r>
    </w:p>
    <w:p w14:paraId="23D42DE1" w14:textId="3F633A02"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00CB0CFC" w:rsidRPr="003A62D9">
        <w:rPr>
          <w:rFonts w:ascii="Times New Roman" w:eastAsiaTheme="minorEastAsia" w:hAnsi="Times New Roman" w:cs="Times New Roman"/>
          <w:sz w:val="28"/>
          <w:szCs w:val="28"/>
        </w:rPr>
        <w:t xml:space="preserve">авление со стороны </w:t>
      </w:r>
      <w:proofErr w:type="spellStart"/>
      <w:r w:rsidR="00CB0CFC" w:rsidRPr="003A62D9">
        <w:rPr>
          <w:rFonts w:ascii="Times New Roman" w:eastAsiaTheme="minorEastAsia" w:hAnsi="Times New Roman" w:cs="Times New Roman"/>
          <w:sz w:val="28"/>
          <w:szCs w:val="28"/>
        </w:rPr>
        <w:t>финтех</w:t>
      </w:r>
      <w:proofErr w:type="spellEnd"/>
      <w:r w:rsidR="00CB0CFC" w:rsidRPr="003A62D9">
        <w:rPr>
          <w:rFonts w:ascii="Times New Roman" w:eastAsiaTheme="minorEastAsia" w:hAnsi="Times New Roman" w:cs="Times New Roman"/>
          <w:sz w:val="28"/>
          <w:szCs w:val="28"/>
        </w:rPr>
        <w:t>-стартапов и растущие ожидания клиентов;</w:t>
      </w:r>
    </w:p>
    <w:p w14:paraId="1DF0D620" w14:textId="3144AD75"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w:t>
      </w:r>
      <w:r w:rsidR="00CB0CFC" w:rsidRPr="003A62D9">
        <w:rPr>
          <w:rFonts w:ascii="Times New Roman" w:eastAsiaTheme="minorEastAsia" w:hAnsi="Times New Roman" w:cs="Times New Roman"/>
          <w:sz w:val="28"/>
          <w:szCs w:val="28"/>
        </w:rPr>
        <w:t>еобходимость ускорения разработки цифровых решений;</w:t>
      </w:r>
    </w:p>
    <w:p w14:paraId="3B5344BE" w14:textId="6D2F1252"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CB0CFC" w:rsidRPr="003A62D9">
        <w:rPr>
          <w:rFonts w:ascii="Times New Roman" w:eastAsiaTheme="minorEastAsia" w:hAnsi="Times New Roman" w:cs="Times New Roman"/>
          <w:sz w:val="28"/>
          <w:szCs w:val="28"/>
        </w:rPr>
        <w:t xml:space="preserve">ысокая иерархичность и </w:t>
      </w:r>
      <w:proofErr w:type="spellStart"/>
      <w:r w:rsidR="00CB0CFC" w:rsidRPr="003A62D9">
        <w:rPr>
          <w:rFonts w:ascii="Times New Roman" w:eastAsiaTheme="minorEastAsia" w:hAnsi="Times New Roman" w:cs="Times New Roman"/>
          <w:sz w:val="28"/>
          <w:szCs w:val="28"/>
        </w:rPr>
        <w:t>фрагментированность</w:t>
      </w:r>
      <w:proofErr w:type="spellEnd"/>
      <w:r w:rsidR="00CB0CFC" w:rsidRPr="003A62D9">
        <w:rPr>
          <w:rFonts w:ascii="Times New Roman" w:eastAsiaTheme="minorEastAsia" w:hAnsi="Times New Roman" w:cs="Times New Roman"/>
          <w:sz w:val="28"/>
          <w:szCs w:val="28"/>
        </w:rPr>
        <w:t xml:space="preserve"> процессов внутри банка.</w:t>
      </w:r>
    </w:p>
    <w:p w14:paraId="048112EE" w14:textId="77777777" w:rsidR="00CB0CFC" w:rsidRPr="00946F0B" w:rsidRDefault="00CB0CFC" w:rsidP="00946F0B">
      <w:pPr>
        <w:spacing w:line="360" w:lineRule="auto"/>
        <w:ind w:firstLine="709"/>
        <w:jc w:val="both"/>
        <w:rPr>
          <w:b/>
          <w:bCs/>
          <w:sz w:val="28"/>
          <w:szCs w:val="28"/>
        </w:rPr>
      </w:pPr>
      <w:r w:rsidRPr="00946F0B">
        <w:rPr>
          <w:rStyle w:val="a4"/>
          <w:b w:val="0"/>
          <w:bCs w:val="0"/>
          <w:sz w:val="28"/>
          <w:szCs w:val="28"/>
        </w:rPr>
        <w:t>Этапы внедрения:</w:t>
      </w:r>
    </w:p>
    <w:p w14:paraId="66BFE922"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Agile апробирован в рамках пилотных проектов мобильного банкинга;</w:t>
      </w:r>
    </w:p>
    <w:p w14:paraId="6B5FB1CA" w14:textId="18EE11B0"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ереход к корпоративному фреймворку с учётом требований регулятора и информационной безопасности;</w:t>
      </w:r>
    </w:p>
    <w:p w14:paraId="51347690" w14:textId="48991FB1"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w:t>
      </w:r>
      <w:r w:rsidR="00CB0CFC" w:rsidRPr="003A62D9">
        <w:rPr>
          <w:rFonts w:ascii="Times New Roman" w:eastAsiaTheme="minorEastAsia" w:hAnsi="Times New Roman" w:cs="Times New Roman"/>
          <w:sz w:val="28"/>
          <w:szCs w:val="28"/>
        </w:rPr>
        <w:t>ормирование кросс-функциональных команд (разработка, аналитика, маркетинг, операционные специалисты).</w:t>
      </w:r>
    </w:p>
    <w:p w14:paraId="64B5469B" w14:textId="77777777" w:rsidR="00CB0CFC" w:rsidRPr="00946F0B" w:rsidRDefault="00CB0CFC" w:rsidP="00946F0B">
      <w:pPr>
        <w:spacing w:line="360" w:lineRule="auto"/>
        <w:ind w:firstLine="709"/>
        <w:jc w:val="both"/>
        <w:rPr>
          <w:b/>
          <w:bCs/>
          <w:sz w:val="28"/>
          <w:szCs w:val="28"/>
        </w:rPr>
      </w:pPr>
      <w:r w:rsidRPr="00946F0B">
        <w:rPr>
          <w:rStyle w:val="a4"/>
          <w:b w:val="0"/>
          <w:bCs w:val="0"/>
          <w:sz w:val="28"/>
          <w:szCs w:val="28"/>
        </w:rPr>
        <w:t>Результаты:</w:t>
      </w:r>
    </w:p>
    <w:p w14:paraId="19628F6A" w14:textId="7B247A02"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с</w:t>
      </w:r>
      <w:r w:rsidR="00CB0CFC" w:rsidRPr="003A62D9">
        <w:rPr>
          <w:rFonts w:ascii="Times New Roman" w:eastAsiaTheme="minorEastAsia" w:hAnsi="Times New Roman" w:cs="Times New Roman"/>
          <w:sz w:val="28"/>
          <w:szCs w:val="28"/>
        </w:rPr>
        <w:t>окращение цикла вывода цифровых продуктов на рынок на 20–25 %;</w:t>
      </w:r>
    </w:p>
    <w:p w14:paraId="75248695" w14:textId="0A2897A0"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овышение NPS и вовлечённости клиентов благодаря персонализированным обновлениям;</w:t>
      </w:r>
    </w:p>
    <w:p w14:paraId="154C015C" w14:textId="03EE6894"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00CB0CFC" w:rsidRPr="003A62D9">
        <w:rPr>
          <w:rFonts w:ascii="Times New Roman" w:eastAsiaTheme="minorEastAsia" w:hAnsi="Times New Roman" w:cs="Times New Roman"/>
          <w:sz w:val="28"/>
          <w:szCs w:val="28"/>
        </w:rPr>
        <w:t>аспространение «Agile-культуры» на региональные подразделения.</w:t>
      </w:r>
    </w:p>
    <w:p w14:paraId="35E019C7" w14:textId="72FBF8F0" w:rsidR="00CB0CFC" w:rsidRPr="0022699F" w:rsidRDefault="0022699F" w:rsidP="0022699F">
      <w:pPr>
        <w:spacing w:line="360" w:lineRule="auto"/>
        <w:ind w:firstLine="709"/>
        <w:jc w:val="both"/>
        <w:rPr>
          <w:sz w:val="28"/>
          <w:szCs w:val="28"/>
        </w:rPr>
      </w:pPr>
      <w:r>
        <w:rPr>
          <w:rStyle w:val="a4"/>
          <w:b w:val="0"/>
          <w:bCs w:val="0"/>
          <w:sz w:val="28"/>
          <w:szCs w:val="28"/>
        </w:rPr>
        <w:t>Существует н</w:t>
      </w:r>
      <w:r w:rsidR="00CB0CFC" w:rsidRPr="0022699F">
        <w:rPr>
          <w:rFonts w:eastAsiaTheme="minorEastAsia"/>
          <w:sz w:val="28"/>
          <w:szCs w:val="28"/>
        </w:rPr>
        <w:t>еобходимость интеграции гибких подходов в систему комплаенса и регуляторного контроля</w:t>
      </w:r>
      <w:r>
        <w:rPr>
          <w:rFonts w:eastAsiaTheme="minorEastAsia"/>
          <w:sz w:val="28"/>
          <w:szCs w:val="28"/>
        </w:rPr>
        <w:t xml:space="preserve">, </w:t>
      </w:r>
      <w:r w:rsidR="005A7C81" w:rsidRPr="0022699F">
        <w:rPr>
          <w:rFonts w:eastAsiaTheme="minorEastAsia"/>
          <w:sz w:val="28"/>
          <w:szCs w:val="28"/>
        </w:rPr>
        <w:t>с</w:t>
      </w:r>
      <w:r w:rsidR="00CB0CFC" w:rsidRPr="0022699F">
        <w:rPr>
          <w:rFonts w:eastAsiaTheme="minorEastAsia"/>
          <w:sz w:val="28"/>
          <w:szCs w:val="28"/>
        </w:rPr>
        <w:t>опротивление сотрудников филиалов, не знакомых с гибкими форматами</w:t>
      </w:r>
      <w:r>
        <w:rPr>
          <w:rFonts w:eastAsiaTheme="minorEastAsia"/>
          <w:sz w:val="28"/>
          <w:szCs w:val="28"/>
        </w:rPr>
        <w:t xml:space="preserve">, а также </w:t>
      </w:r>
      <w:r w:rsidR="005A7C81" w:rsidRPr="0022699F">
        <w:rPr>
          <w:rFonts w:eastAsiaTheme="minorEastAsia"/>
          <w:sz w:val="28"/>
          <w:szCs w:val="28"/>
        </w:rPr>
        <w:t>с</w:t>
      </w:r>
      <w:r w:rsidR="00CB0CFC" w:rsidRPr="0022699F">
        <w:rPr>
          <w:rFonts w:eastAsiaTheme="minorEastAsia"/>
          <w:sz w:val="28"/>
          <w:szCs w:val="28"/>
        </w:rPr>
        <w:t>ложности при трансформации организационной структуры</w:t>
      </w:r>
      <w:r>
        <w:rPr>
          <w:rFonts w:eastAsiaTheme="minorEastAsia"/>
          <w:sz w:val="28"/>
          <w:szCs w:val="28"/>
        </w:rPr>
        <w:t xml:space="preserve"> (</w:t>
      </w:r>
      <w:r w:rsidR="00CB0CFC" w:rsidRPr="0022699F">
        <w:rPr>
          <w:rFonts w:eastAsiaTheme="minorEastAsia"/>
          <w:sz w:val="28"/>
          <w:szCs w:val="28"/>
        </w:rPr>
        <w:t>сопротивление менеджеров среднего звена</w:t>
      </w:r>
      <w:r>
        <w:rPr>
          <w:rFonts w:eastAsiaTheme="minorEastAsia"/>
          <w:sz w:val="28"/>
          <w:szCs w:val="28"/>
        </w:rPr>
        <w:t>)</w:t>
      </w:r>
      <w:r w:rsidR="00CB0CFC" w:rsidRPr="0022699F">
        <w:rPr>
          <w:rFonts w:eastAsiaTheme="minorEastAsia"/>
          <w:sz w:val="28"/>
          <w:szCs w:val="28"/>
        </w:rPr>
        <w:t>.</w:t>
      </w:r>
    </w:p>
    <w:p w14:paraId="7149B285" w14:textId="77777777" w:rsidR="00CB0CFC" w:rsidRPr="00946F0B" w:rsidRDefault="00CB0CFC" w:rsidP="00946F0B">
      <w:pPr>
        <w:spacing w:line="360" w:lineRule="auto"/>
        <w:ind w:firstLine="709"/>
        <w:jc w:val="both"/>
        <w:rPr>
          <w:rStyle w:val="a4"/>
          <w:b w:val="0"/>
          <w:bCs w:val="0"/>
          <w:sz w:val="28"/>
          <w:szCs w:val="28"/>
        </w:rPr>
      </w:pPr>
      <w:r w:rsidRPr="00946F0B">
        <w:rPr>
          <w:rStyle w:val="a4"/>
          <w:b w:val="0"/>
          <w:bCs w:val="0"/>
          <w:sz w:val="28"/>
          <w:szCs w:val="28"/>
        </w:rPr>
        <w:t>Кейс 3: «Северсталь» (промышленность)</w:t>
      </w:r>
    </w:p>
    <w:p w14:paraId="3352803E" w14:textId="0735418F" w:rsidR="00CB0CFC" w:rsidRPr="00946F0B" w:rsidRDefault="00CB0CFC" w:rsidP="00946F0B">
      <w:pPr>
        <w:spacing w:line="360" w:lineRule="auto"/>
        <w:ind w:firstLine="709"/>
        <w:jc w:val="both"/>
        <w:rPr>
          <w:sz w:val="28"/>
          <w:szCs w:val="28"/>
        </w:rPr>
      </w:pPr>
      <w:r w:rsidRPr="00946F0B">
        <w:rPr>
          <w:sz w:val="28"/>
          <w:szCs w:val="28"/>
        </w:rPr>
        <w:t>Один из крупнейших производителей стали в России. Характеризуется сложной логистикой, капиталоёмкими проектами и высоким уровнем регламентирования процессов.</w:t>
      </w:r>
    </w:p>
    <w:p w14:paraId="2D01D2BF" w14:textId="46A77B8A" w:rsidR="00CB0CFC" w:rsidRPr="001C38B1" w:rsidRDefault="00CB0CFC" w:rsidP="001C38B1">
      <w:pPr>
        <w:spacing w:line="360" w:lineRule="auto"/>
        <w:ind w:firstLine="709"/>
        <w:jc w:val="both"/>
        <w:rPr>
          <w:rFonts w:eastAsiaTheme="minorEastAsia"/>
          <w:sz w:val="28"/>
          <w:szCs w:val="28"/>
        </w:rPr>
      </w:pPr>
      <w:r w:rsidRPr="00946F0B">
        <w:rPr>
          <w:rStyle w:val="a4"/>
          <w:b w:val="0"/>
          <w:bCs w:val="0"/>
          <w:sz w:val="28"/>
          <w:szCs w:val="28"/>
        </w:rPr>
        <w:t>Предпосылк</w:t>
      </w:r>
      <w:r w:rsidR="001C38B1">
        <w:rPr>
          <w:rStyle w:val="a4"/>
          <w:b w:val="0"/>
          <w:bCs w:val="0"/>
          <w:sz w:val="28"/>
          <w:szCs w:val="28"/>
        </w:rPr>
        <w:t>ами</w:t>
      </w:r>
      <w:r w:rsidRPr="00946F0B">
        <w:rPr>
          <w:rStyle w:val="a4"/>
          <w:b w:val="0"/>
          <w:bCs w:val="0"/>
          <w:sz w:val="28"/>
          <w:szCs w:val="28"/>
        </w:rPr>
        <w:t xml:space="preserve"> внедрения</w:t>
      </w:r>
      <w:r w:rsidR="001C38B1">
        <w:rPr>
          <w:rStyle w:val="a4"/>
          <w:b w:val="0"/>
          <w:bCs w:val="0"/>
          <w:sz w:val="28"/>
          <w:szCs w:val="28"/>
        </w:rPr>
        <w:t xml:space="preserve"> являются</w:t>
      </w:r>
      <w:r w:rsidR="001C38B1">
        <w:rPr>
          <w:b/>
          <w:bCs/>
          <w:sz w:val="28"/>
          <w:szCs w:val="28"/>
        </w:rPr>
        <w:t xml:space="preserve"> </w:t>
      </w:r>
      <w:r w:rsidR="005A7C81" w:rsidRPr="001C38B1">
        <w:rPr>
          <w:rFonts w:eastAsiaTheme="minorEastAsia"/>
          <w:sz w:val="28"/>
          <w:szCs w:val="28"/>
        </w:rPr>
        <w:t>ц</w:t>
      </w:r>
      <w:r w:rsidRPr="001C38B1">
        <w:rPr>
          <w:rFonts w:eastAsiaTheme="minorEastAsia"/>
          <w:sz w:val="28"/>
          <w:szCs w:val="28"/>
        </w:rPr>
        <w:t>ифровизация производственных процессов</w:t>
      </w:r>
      <w:r w:rsidR="001C38B1">
        <w:rPr>
          <w:rFonts w:eastAsiaTheme="minorEastAsia"/>
          <w:sz w:val="28"/>
          <w:szCs w:val="28"/>
        </w:rPr>
        <w:t xml:space="preserve"> (</w:t>
      </w:r>
      <w:r w:rsidRPr="001C38B1">
        <w:rPr>
          <w:rFonts w:eastAsiaTheme="minorEastAsia"/>
          <w:sz w:val="28"/>
          <w:szCs w:val="28"/>
        </w:rPr>
        <w:t xml:space="preserve">внедрение систем предиктивной аналитики, </w:t>
      </w:r>
      <w:proofErr w:type="spellStart"/>
      <w:r w:rsidRPr="001C38B1">
        <w:rPr>
          <w:rFonts w:eastAsiaTheme="minorEastAsia"/>
          <w:sz w:val="28"/>
          <w:szCs w:val="28"/>
        </w:rPr>
        <w:t>IoT</w:t>
      </w:r>
      <w:proofErr w:type="spellEnd"/>
      <w:r w:rsidRPr="001C38B1">
        <w:rPr>
          <w:rFonts w:eastAsiaTheme="minorEastAsia"/>
          <w:sz w:val="28"/>
          <w:szCs w:val="28"/>
        </w:rPr>
        <w:t xml:space="preserve"> и автоматизации</w:t>
      </w:r>
      <w:r w:rsidR="001C38B1">
        <w:rPr>
          <w:rFonts w:eastAsiaTheme="minorEastAsia"/>
          <w:sz w:val="28"/>
          <w:szCs w:val="28"/>
        </w:rPr>
        <w:t>),</w:t>
      </w:r>
      <w:r w:rsidR="001C38B1">
        <w:rPr>
          <w:b/>
          <w:bCs/>
          <w:sz w:val="28"/>
          <w:szCs w:val="28"/>
        </w:rPr>
        <w:t xml:space="preserve"> </w:t>
      </w:r>
      <w:r w:rsidR="005A7C81" w:rsidRPr="001C38B1">
        <w:rPr>
          <w:rFonts w:eastAsiaTheme="minorEastAsia"/>
          <w:sz w:val="28"/>
          <w:szCs w:val="28"/>
        </w:rPr>
        <w:t>н</w:t>
      </w:r>
      <w:r w:rsidRPr="001C38B1">
        <w:rPr>
          <w:rFonts w:eastAsiaTheme="minorEastAsia"/>
          <w:sz w:val="28"/>
          <w:szCs w:val="28"/>
        </w:rPr>
        <w:t>еобходимость сокращения простоев и повышения надёжности оборудования</w:t>
      </w:r>
      <w:r w:rsidR="001C38B1">
        <w:rPr>
          <w:rFonts w:eastAsiaTheme="minorEastAsia"/>
          <w:sz w:val="28"/>
          <w:szCs w:val="28"/>
        </w:rPr>
        <w:t xml:space="preserve">, а также </w:t>
      </w:r>
      <w:r w:rsidR="005A7C81" w:rsidRPr="001C38B1">
        <w:rPr>
          <w:rFonts w:eastAsiaTheme="minorEastAsia"/>
          <w:sz w:val="28"/>
          <w:szCs w:val="28"/>
        </w:rPr>
        <w:t>ф</w:t>
      </w:r>
      <w:r w:rsidRPr="001C38B1">
        <w:rPr>
          <w:rFonts w:eastAsiaTheme="minorEastAsia"/>
          <w:sz w:val="28"/>
          <w:szCs w:val="28"/>
        </w:rPr>
        <w:t>ормирование внутренних R&amp;D-структур и цифровых лабораторий.</w:t>
      </w:r>
    </w:p>
    <w:p w14:paraId="39FEB178" w14:textId="77777777" w:rsidR="00CB0CFC" w:rsidRPr="00946F0B" w:rsidRDefault="00CB0CFC" w:rsidP="00946F0B">
      <w:pPr>
        <w:spacing w:line="360" w:lineRule="auto"/>
        <w:ind w:firstLine="709"/>
        <w:jc w:val="both"/>
        <w:rPr>
          <w:b/>
          <w:bCs/>
          <w:sz w:val="28"/>
          <w:szCs w:val="28"/>
        </w:rPr>
      </w:pPr>
      <w:r w:rsidRPr="00946F0B">
        <w:rPr>
          <w:rStyle w:val="a4"/>
          <w:b w:val="0"/>
          <w:bCs w:val="0"/>
          <w:sz w:val="28"/>
          <w:szCs w:val="28"/>
        </w:rPr>
        <w:t>Этапы внедрения:</w:t>
      </w:r>
    </w:p>
    <w:p w14:paraId="7AEB1864" w14:textId="77103246"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 xml:space="preserve">илотные команды использовали </w:t>
      </w:r>
      <w:proofErr w:type="spellStart"/>
      <w:r w:rsidR="00CB0CFC" w:rsidRPr="003A62D9">
        <w:rPr>
          <w:rFonts w:ascii="Times New Roman" w:eastAsiaTheme="minorEastAsia" w:hAnsi="Times New Roman" w:cs="Times New Roman"/>
          <w:sz w:val="28"/>
          <w:szCs w:val="28"/>
        </w:rPr>
        <w:t>Scrum</w:t>
      </w:r>
      <w:proofErr w:type="spellEnd"/>
      <w:r w:rsidR="00CB0CFC" w:rsidRPr="003A62D9">
        <w:rPr>
          <w:rFonts w:ascii="Times New Roman" w:eastAsiaTheme="minorEastAsia" w:hAnsi="Times New Roman" w:cs="Times New Roman"/>
          <w:sz w:val="28"/>
          <w:szCs w:val="28"/>
        </w:rPr>
        <w:t xml:space="preserve"> в проектах по диагностике оборудования;</w:t>
      </w:r>
    </w:p>
    <w:p w14:paraId="28139F54"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Agile-подход адаптирован под производственный ритм: спринты согласовывались с графиками переналадок и техническими регламентами;</w:t>
      </w:r>
    </w:p>
    <w:p w14:paraId="13D41BAE" w14:textId="2F46F34E"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w:t>
      </w:r>
      <w:r w:rsidR="00CB0CFC" w:rsidRPr="003A62D9">
        <w:rPr>
          <w:rFonts w:ascii="Times New Roman" w:eastAsiaTheme="minorEastAsia" w:hAnsi="Times New Roman" w:cs="Times New Roman"/>
          <w:sz w:val="28"/>
          <w:szCs w:val="28"/>
        </w:rPr>
        <w:t xml:space="preserve">нтеграция с </w:t>
      </w:r>
      <w:proofErr w:type="spellStart"/>
      <w:r w:rsidR="00CB0CFC" w:rsidRPr="003A62D9">
        <w:rPr>
          <w:rFonts w:ascii="Times New Roman" w:eastAsiaTheme="minorEastAsia" w:hAnsi="Times New Roman" w:cs="Times New Roman"/>
          <w:sz w:val="28"/>
          <w:szCs w:val="28"/>
        </w:rPr>
        <w:t>Lean</w:t>
      </w:r>
      <w:proofErr w:type="spellEnd"/>
      <w:r w:rsidR="00CB0CFC" w:rsidRPr="003A62D9">
        <w:rPr>
          <w:rFonts w:ascii="Times New Roman" w:eastAsiaTheme="minorEastAsia" w:hAnsi="Times New Roman" w:cs="Times New Roman"/>
          <w:sz w:val="28"/>
          <w:szCs w:val="28"/>
        </w:rPr>
        <w:t>-подходами, ранее внедрёнными для оптимизации производственной эффективности.</w:t>
      </w:r>
    </w:p>
    <w:p w14:paraId="4B36A499" w14:textId="77777777" w:rsidR="00CB0CFC" w:rsidRPr="00946F0B" w:rsidRDefault="00CB0CFC" w:rsidP="00946F0B">
      <w:pPr>
        <w:spacing w:line="360" w:lineRule="auto"/>
        <w:ind w:firstLine="709"/>
        <w:jc w:val="both"/>
        <w:rPr>
          <w:b/>
          <w:bCs/>
          <w:sz w:val="28"/>
          <w:szCs w:val="28"/>
        </w:rPr>
      </w:pPr>
      <w:r w:rsidRPr="00946F0B">
        <w:rPr>
          <w:rStyle w:val="a4"/>
          <w:b w:val="0"/>
          <w:bCs w:val="0"/>
          <w:sz w:val="28"/>
          <w:szCs w:val="28"/>
        </w:rPr>
        <w:t>Результаты:</w:t>
      </w:r>
    </w:p>
    <w:p w14:paraId="0A5558E1" w14:textId="627BF534"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00CB0CFC" w:rsidRPr="003A62D9">
        <w:rPr>
          <w:rFonts w:ascii="Times New Roman" w:eastAsiaTheme="minorEastAsia" w:hAnsi="Times New Roman" w:cs="Times New Roman"/>
          <w:sz w:val="28"/>
          <w:szCs w:val="28"/>
        </w:rPr>
        <w:t>окращение незапланированных простоев на отдельных производственных линиях до 15 %;</w:t>
      </w:r>
    </w:p>
    <w:p w14:paraId="073F544F" w14:textId="24A4E390"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овышение точности прогнозирования и логистического планирования;</w:t>
      </w:r>
    </w:p>
    <w:p w14:paraId="23920064" w14:textId="6FCDC828"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w:t>
      </w:r>
      <w:r w:rsidR="00CB0CFC" w:rsidRPr="003A62D9">
        <w:rPr>
          <w:rFonts w:ascii="Times New Roman" w:eastAsiaTheme="minorEastAsia" w:hAnsi="Times New Roman" w:cs="Times New Roman"/>
          <w:sz w:val="28"/>
          <w:szCs w:val="28"/>
        </w:rPr>
        <w:t>ост привлекательности компании для молодых специалистов благодаря гибкому формату работы в R&amp;D.</w:t>
      </w:r>
    </w:p>
    <w:p w14:paraId="3ECB308B" w14:textId="343824A6" w:rsidR="00CB0CFC" w:rsidRPr="008E660A" w:rsidRDefault="00CB0CFC" w:rsidP="008E660A">
      <w:pPr>
        <w:spacing w:line="360" w:lineRule="auto"/>
        <w:ind w:firstLine="709"/>
        <w:jc w:val="both"/>
        <w:rPr>
          <w:sz w:val="28"/>
          <w:szCs w:val="28"/>
        </w:rPr>
      </w:pPr>
      <w:r w:rsidRPr="00946F0B">
        <w:rPr>
          <w:rStyle w:val="a4"/>
          <w:b w:val="0"/>
          <w:bCs w:val="0"/>
          <w:sz w:val="28"/>
          <w:szCs w:val="28"/>
        </w:rPr>
        <w:t>Основные вызовы</w:t>
      </w:r>
      <w:r w:rsidR="008E660A">
        <w:rPr>
          <w:rStyle w:val="a4"/>
          <w:b w:val="0"/>
          <w:bCs w:val="0"/>
          <w:sz w:val="28"/>
          <w:szCs w:val="28"/>
        </w:rPr>
        <w:t xml:space="preserve"> заключаются в </w:t>
      </w:r>
      <w:r w:rsidR="005A7C81" w:rsidRPr="008E660A">
        <w:rPr>
          <w:rFonts w:eastAsiaTheme="minorEastAsia"/>
          <w:sz w:val="28"/>
          <w:szCs w:val="28"/>
        </w:rPr>
        <w:t>н</w:t>
      </w:r>
      <w:r w:rsidRPr="008E660A">
        <w:rPr>
          <w:rFonts w:eastAsiaTheme="minorEastAsia"/>
          <w:sz w:val="28"/>
          <w:szCs w:val="28"/>
        </w:rPr>
        <w:t>едостаточно</w:t>
      </w:r>
      <w:r w:rsidR="008E660A">
        <w:rPr>
          <w:rFonts w:eastAsiaTheme="minorEastAsia"/>
          <w:sz w:val="28"/>
          <w:szCs w:val="28"/>
        </w:rPr>
        <w:t>м</w:t>
      </w:r>
      <w:r w:rsidRPr="008E660A">
        <w:rPr>
          <w:rFonts w:eastAsiaTheme="minorEastAsia"/>
          <w:sz w:val="28"/>
          <w:szCs w:val="28"/>
        </w:rPr>
        <w:t xml:space="preserve"> понимани</w:t>
      </w:r>
      <w:r w:rsidR="008E660A">
        <w:rPr>
          <w:rFonts w:eastAsiaTheme="minorEastAsia"/>
          <w:sz w:val="28"/>
          <w:szCs w:val="28"/>
        </w:rPr>
        <w:t>и</w:t>
      </w:r>
      <w:r w:rsidRPr="008E660A">
        <w:rPr>
          <w:rFonts w:eastAsiaTheme="minorEastAsia"/>
          <w:sz w:val="28"/>
          <w:szCs w:val="28"/>
        </w:rPr>
        <w:t xml:space="preserve"> Agile среди линейного персонала</w:t>
      </w:r>
      <w:r w:rsidR="008E660A">
        <w:rPr>
          <w:rFonts w:eastAsiaTheme="minorEastAsia"/>
          <w:sz w:val="28"/>
          <w:szCs w:val="28"/>
        </w:rPr>
        <w:t xml:space="preserve">, </w:t>
      </w:r>
      <w:r w:rsidR="005A7C81" w:rsidRPr="008E660A">
        <w:rPr>
          <w:rFonts w:eastAsiaTheme="minorEastAsia"/>
          <w:sz w:val="28"/>
          <w:szCs w:val="28"/>
        </w:rPr>
        <w:t>н</w:t>
      </w:r>
      <w:r w:rsidRPr="008E660A">
        <w:rPr>
          <w:rFonts w:eastAsiaTheme="minorEastAsia"/>
          <w:sz w:val="28"/>
          <w:szCs w:val="28"/>
        </w:rPr>
        <w:t>еобходимост</w:t>
      </w:r>
      <w:r w:rsidR="008E660A">
        <w:rPr>
          <w:rFonts w:eastAsiaTheme="minorEastAsia"/>
          <w:sz w:val="28"/>
          <w:szCs w:val="28"/>
        </w:rPr>
        <w:t>и</w:t>
      </w:r>
      <w:r w:rsidRPr="008E660A">
        <w:rPr>
          <w:rFonts w:eastAsiaTheme="minorEastAsia"/>
          <w:sz w:val="28"/>
          <w:szCs w:val="28"/>
        </w:rPr>
        <w:t xml:space="preserve"> соблюдения норм промышленной безопасности при внедрении изменений</w:t>
      </w:r>
      <w:r w:rsidR="008E660A">
        <w:rPr>
          <w:rFonts w:eastAsiaTheme="minorEastAsia"/>
          <w:sz w:val="28"/>
          <w:szCs w:val="28"/>
        </w:rPr>
        <w:t xml:space="preserve"> и </w:t>
      </w:r>
      <w:r w:rsidR="005A7C81" w:rsidRPr="008E660A">
        <w:rPr>
          <w:rFonts w:eastAsiaTheme="minorEastAsia"/>
          <w:sz w:val="28"/>
          <w:szCs w:val="28"/>
        </w:rPr>
        <w:t>з</w:t>
      </w:r>
      <w:r w:rsidRPr="008E660A">
        <w:rPr>
          <w:rFonts w:eastAsiaTheme="minorEastAsia"/>
          <w:sz w:val="28"/>
          <w:szCs w:val="28"/>
        </w:rPr>
        <w:t>адержк</w:t>
      </w:r>
      <w:r w:rsidR="008E660A">
        <w:rPr>
          <w:rFonts w:eastAsiaTheme="minorEastAsia"/>
          <w:sz w:val="28"/>
          <w:szCs w:val="28"/>
        </w:rPr>
        <w:t>е</w:t>
      </w:r>
      <w:r w:rsidRPr="008E660A">
        <w:rPr>
          <w:rFonts w:eastAsiaTheme="minorEastAsia"/>
          <w:sz w:val="28"/>
          <w:szCs w:val="28"/>
        </w:rPr>
        <w:t xml:space="preserve"> в возврате инвестиций, что снижало энтузиазм со стороны топ-менеджмента.</w:t>
      </w:r>
    </w:p>
    <w:p w14:paraId="1311DE39" w14:textId="77777777" w:rsidR="00CB0CFC" w:rsidRPr="00946F0B" w:rsidRDefault="00CB0CFC" w:rsidP="00946F0B">
      <w:pPr>
        <w:spacing w:line="360" w:lineRule="auto"/>
        <w:ind w:firstLine="709"/>
        <w:jc w:val="both"/>
        <w:rPr>
          <w:sz w:val="28"/>
          <w:szCs w:val="28"/>
        </w:rPr>
      </w:pPr>
      <w:r w:rsidRPr="00946F0B">
        <w:rPr>
          <w:sz w:val="28"/>
          <w:szCs w:val="28"/>
        </w:rPr>
        <w:t>Рассмотренные примеры подтверждают возможность успешного применения Agile независимо от отрасли. При этом наблюдаются общие закономерности:</w:t>
      </w:r>
    </w:p>
    <w:p w14:paraId="2F86F03F" w14:textId="43197C02"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илотный формат выступает типичной стартовой точкой внедрения;</w:t>
      </w:r>
    </w:p>
    <w:p w14:paraId="66BB7BEC" w14:textId="637274FF"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w:t>
      </w:r>
      <w:r w:rsidR="00CB0CFC" w:rsidRPr="003A62D9">
        <w:rPr>
          <w:rFonts w:ascii="Times New Roman" w:eastAsiaTheme="minorEastAsia" w:hAnsi="Times New Roman" w:cs="Times New Roman"/>
          <w:sz w:val="28"/>
          <w:szCs w:val="28"/>
        </w:rPr>
        <w:t>росс-функциональность и автономия команд способствуют росту эффективности;</w:t>
      </w:r>
    </w:p>
    <w:p w14:paraId="418E012C" w14:textId="341F4061"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CB0CFC" w:rsidRPr="003A62D9">
        <w:rPr>
          <w:rFonts w:ascii="Times New Roman" w:eastAsiaTheme="minorEastAsia" w:hAnsi="Times New Roman" w:cs="Times New Roman"/>
          <w:sz w:val="28"/>
          <w:szCs w:val="28"/>
        </w:rPr>
        <w:t xml:space="preserve">ибридизация методологий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неизбежный этап адаптации к отраслевому контексту;</w:t>
      </w:r>
    </w:p>
    <w:p w14:paraId="7FCFD929" w14:textId="3FFA506B" w:rsidR="00CB0CFC" w:rsidRPr="003A62D9" w:rsidRDefault="005A7C81"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w:t>
      </w:r>
      <w:r w:rsidR="00CB0CFC" w:rsidRPr="003A62D9">
        <w:rPr>
          <w:rFonts w:ascii="Times New Roman" w:eastAsiaTheme="minorEastAsia" w:hAnsi="Times New Roman" w:cs="Times New Roman"/>
          <w:sz w:val="28"/>
          <w:szCs w:val="28"/>
        </w:rPr>
        <w:t>асштабирование требует поддержки руководства и чётких механизмов координации.</w:t>
      </w:r>
    </w:p>
    <w:p w14:paraId="63CAF47A" w14:textId="499A710F" w:rsidR="00CB0CFC" w:rsidRPr="00946F0B" w:rsidRDefault="00CB0CFC" w:rsidP="00946F0B">
      <w:pPr>
        <w:spacing w:line="360" w:lineRule="auto"/>
        <w:ind w:firstLine="709"/>
        <w:jc w:val="both"/>
        <w:rPr>
          <w:sz w:val="28"/>
          <w:szCs w:val="28"/>
        </w:rPr>
      </w:pPr>
      <w:r w:rsidRPr="00946F0B">
        <w:rPr>
          <w:sz w:val="28"/>
          <w:szCs w:val="28"/>
        </w:rPr>
        <w:t>Наиболее выраженные эффекты Agile демонстрируют компании с высокой степенью цифровой зрелости и развитой корпоративной культурой изменений. В более консервативных сферах гибкие практики чаще внедряются в изолированных инновационных подразделениях.</w:t>
      </w:r>
    </w:p>
    <w:p w14:paraId="44F016A1" w14:textId="77777777" w:rsidR="00F05A1C" w:rsidRPr="00DE5EEB" w:rsidRDefault="00F05A1C" w:rsidP="00722ABE">
      <w:pPr>
        <w:spacing w:line="360" w:lineRule="auto"/>
        <w:ind w:firstLine="709"/>
        <w:jc w:val="both"/>
        <w:rPr>
          <w:rFonts w:eastAsiaTheme="minorHAnsi"/>
          <w:sz w:val="28"/>
          <w:szCs w:val="28"/>
          <w:lang w:eastAsia="en-US"/>
        </w:rPr>
      </w:pPr>
    </w:p>
    <w:p w14:paraId="7C11CC73" w14:textId="00A6DE62" w:rsidR="00CB0CFC" w:rsidRPr="003F336A" w:rsidRDefault="00CB0CFC" w:rsidP="003F336A">
      <w:pPr>
        <w:pStyle w:val="2"/>
        <w:suppressAutoHyphens/>
        <w:spacing w:before="0" w:beforeAutospacing="0" w:after="0" w:afterAutospacing="0" w:line="360" w:lineRule="auto"/>
        <w:ind w:firstLine="709"/>
        <w:jc w:val="both"/>
        <w:rPr>
          <w:sz w:val="28"/>
          <w:szCs w:val="28"/>
        </w:rPr>
      </w:pPr>
      <w:bookmarkStart w:id="21" w:name="_Toc194954244"/>
      <w:bookmarkStart w:id="22" w:name="_Toc195037048"/>
      <w:bookmarkStart w:id="23" w:name="_Toc196652209"/>
      <w:r w:rsidRPr="00F7266A">
        <w:rPr>
          <w:sz w:val="28"/>
          <w:szCs w:val="28"/>
        </w:rPr>
        <w:t>2.3 Сравнительный анализ Agile-практик в разных отраслях</w:t>
      </w:r>
      <w:r w:rsidR="003F336A">
        <w:rPr>
          <w:sz w:val="28"/>
          <w:szCs w:val="28"/>
        </w:rPr>
        <w:t xml:space="preserve"> </w:t>
      </w:r>
      <w:r w:rsidRPr="00ED444C">
        <w:rPr>
          <w:sz w:val="28"/>
          <w:szCs w:val="28"/>
        </w:rPr>
        <w:t>экономики</w:t>
      </w:r>
      <w:bookmarkEnd w:id="21"/>
      <w:bookmarkEnd w:id="22"/>
      <w:bookmarkEnd w:id="23"/>
    </w:p>
    <w:p w14:paraId="3E60CBD4" w14:textId="77777777" w:rsidR="00F05A1C" w:rsidRDefault="00F05A1C" w:rsidP="00722ABE">
      <w:pPr>
        <w:spacing w:line="360" w:lineRule="auto"/>
        <w:ind w:firstLine="709"/>
        <w:jc w:val="both"/>
        <w:rPr>
          <w:sz w:val="28"/>
          <w:szCs w:val="28"/>
        </w:rPr>
      </w:pPr>
    </w:p>
    <w:p w14:paraId="51DD59B4" w14:textId="49A0F195" w:rsidR="00CB0CFC" w:rsidRPr="00DE5EEB" w:rsidRDefault="00CB0CFC" w:rsidP="008066EB">
      <w:pPr>
        <w:spacing w:line="360" w:lineRule="auto"/>
        <w:ind w:firstLine="709"/>
        <w:jc w:val="both"/>
        <w:rPr>
          <w:sz w:val="28"/>
          <w:szCs w:val="28"/>
        </w:rPr>
      </w:pPr>
      <w:r w:rsidRPr="00DE5EEB">
        <w:rPr>
          <w:sz w:val="28"/>
          <w:szCs w:val="28"/>
        </w:rPr>
        <w:t>Обобщение и систематизация кейсов позволяют выявить закономерности внедрения Agile в различных отраслях. Характер трансформации, применяемые методологии и достигнутые результаты демонстрируют высокую вариативность, обусловленную спецификой рынков, уровнем цифровизации, организационной культурой и внешними ограничениями.</w:t>
      </w:r>
    </w:p>
    <w:p w14:paraId="7A31332C" w14:textId="67990A28" w:rsidR="00CB0CFC" w:rsidRPr="00DE5EEB" w:rsidRDefault="00CB0CFC" w:rsidP="008066EB">
      <w:pPr>
        <w:spacing w:line="360" w:lineRule="auto"/>
        <w:ind w:firstLine="709"/>
        <w:jc w:val="both"/>
        <w:rPr>
          <w:sz w:val="28"/>
          <w:szCs w:val="28"/>
        </w:rPr>
      </w:pPr>
      <w:r w:rsidRPr="00D033E7">
        <w:rPr>
          <w:rStyle w:val="a4"/>
          <w:b w:val="0"/>
          <w:bCs w:val="0"/>
          <w:sz w:val="28"/>
          <w:szCs w:val="28"/>
        </w:rPr>
        <w:lastRenderedPageBreak/>
        <w:t>IT и высокотехнологичный сектор.</w:t>
      </w:r>
      <w:r w:rsidR="0005584B">
        <w:rPr>
          <w:sz w:val="28"/>
          <w:szCs w:val="28"/>
        </w:rPr>
        <w:t xml:space="preserve"> </w:t>
      </w:r>
      <w:r w:rsidRPr="00DE5EEB">
        <w:rPr>
          <w:sz w:val="28"/>
          <w:szCs w:val="28"/>
        </w:rPr>
        <w:t>Организации в данной сфере, как правило, характеризуются высокой зрелостью Agile-практик. Гибкие методологии являются основой разработки цифровых продуктов и интегрированы в корпоративную архитектуру. Основные драйверы внедрения:</w:t>
      </w:r>
    </w:p>
    <w:p w14:paraId="4C8513F2" w14:textId="77777777" w:rsidR="00CB0CFC" w:rsidRPr="003A62D9" w:rsidRDefault="00CB0CFC" w:rsidP="00981A87">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необходимость частых релизов;</w:t>
      </w:r>
    </w:p>
    <w:p w14:paraId="285B1996"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ориентация на пользовательский опыт;</w:t>
      </w:r>
    </w:p>
    <w:p w14:paraId="49F14DD5"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культура децентрализации и быстрой адаптации.</w:t>
      </w:r>
    </w:p>
    <w:p w14:paraId="4943C303" w14:textId="0B28EB2A" w:rsidR="00CB0CFC" w:rsidRPr="00DE5EEB" w:rsidRDefault="00CB0CFC" w:rsidP="008066EB">
      <w:pPr>
        <w:spacing w:line="360" w:lineRule="auto"/>
        <w:ind w:firstLine="709"/>
        <w:jc w:val="both"/>
        <w:rPr>
          <w:sz w:val="28"/>
          <w:szCs w:val="28"/>
        </w:rPr>
      </w:pPr>
      <w:r w:rsidRPr="00D033E7">
        <w:rPr>
          <w:rStyle w:val="a4"/>
          <w:b w:val="0"/>
          <w:bCs w:val="0"/>
          <w:sz w:val="28"/>
          <w:szCs w:val="28"/>
        </w:rPr>
        <w:t>Финансовый сектор.</w:t>
      </w:r>
      <w:r w:rsidR="0005584B">
        <w:rPr>
          <w:sz w:val="28"/>
          <w:szCs w:val="28"/>
        </w:rPr>
        <w:t xml:space="preserve"> </w:t>
      </w:r>
      <w:r w:rsidRPr="00DE5EEB">
        <w:rPr>
          <w:sz w:val="28"/>
          <w:szCs w:val="28"/>
        </w:rPr>
        <w:t xml:space="preserve">Крупные банки и </w:t>
      </w:r>
      <w:proofErr w:type="spellStart"/>
      <w:r w:rsidRPr="00DE5EEB">
        <w:rPr>
          <w:sz w:val="28"/>
          <w:szCs w:val="28"/>
        </w:rPr>
        <w:t>финтех</w:t>
      </w:r>
      <w:proofErr w:type="spellEnd"/>
      <w:r w:rsidRPr="00DE5EEB">
        <w:rPr>
          <w:sz w:val="28"/>
          <w:szCs w:val="28"/>
        </w:rPr>
        <w:t>-компании активно инвестируют в Agile-программы. Внедрение связано с цифровой трансформацией, ростом онлайн-услуг и необходимостью сокращения цикла вывода новых продуктов. Особенности сектора:</w:t>
      </w:r>
    </w:p>
    <w:p w14:paraId="479D33BD"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строгие регуляторные ограничения;</w:t>
      </w:r>
    </w:p>
    <w:p w14:paraId="74D6B7D8"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высокая стоимость ошибок;</w:t>
      </w:r>
    </w:p>
    <w:p w14:paraId="6C57BFAB"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 xml:space="preserve">использование гибридных моделей (Agile + </w:t>
      </w:r>
      <w:proofErr w:type="spellStart"/>
      <w:r w:rsidRPr="003A62D9">
        <w:rPr>
          <w:rFonts w:ascii="Times New Roman" w:eastAsiaTheme="minorEastAsia" w:hAnsi="Times New Roman" w:cs="Times New Roman"/>
          <w:sz w:val="28"/>
          <w:szCs w:val="28"/>
        </w:rPr>
        <w:t>Waterfall</w:t>
      </w:r>
      <w:proofErr w:type="spellEnd"/>
      <w:r w:rsidRPr="003A62D9">
        <w:rPr>
          <w:rFonts w:ascii="Times New Roman" w:eastAsiaTheme="minorEastAsia" w:hAnsi="Times New Roman" w:cs="Times New Roman"/>
          <w:sz w:val="28"/>
          <w:szCs w:val="28"/>
        </w:rPr>
        <w:t>).</w:t>
      </w:r>
    </w:p>
    <w:p w14:paraId="7D60FA07" w14:textId="10124A98" w:rsidR="00CB0CFC" w:rsidRPr="00DE5EEB" w:rsidRDefault="00CB0CFC" w:rsidP="008066EB">
      <w:pPr>
        <w:spacing w:line="360" w:lineRule="auto"/>
        <w:ind w:firstLine="709"/>
        <w:jc w:val="both"/>
        <w:rPr>
          <w:sz w:val="28"/>
          <w:szCs w:val="28"/>
        </w:rPr>
      </w:pPr>
      <w:r w:rsidRPr="00D033E7">
        <w:rPr>
          <w:rStyle w:val="a4"/>
          <w:b w:val="0"/>
          <w:bCs w:val="0"/>
          <w:sz w:val="28"/>
          <w:szCs w:val="28"/>
        </w:rPr>
        <w:t>Промышленность.</w:t>
      </w:r>
      <w:r w:rsidR="0005584B">
        <w:rPr>
          <w:sz w:val="28"/>
          <w:szCs w:val="28"/>
        </w:rPr>
        <w:t xml:space="preserve"> </w:t>
      </w:r>
      <w:r w:rsidRPr="00DE5EEB">
        <w:rPr>
          <w:sz w:val="28"/>
          <w:szCs w:val="28"/>
        </w:rPr>
        <w:t>Компании демонстрируют начальный или средний уровень зрелости. Agile применяется преимущественно в R&amp;D, цифровых лабораториях и проектах по автоматизации. Основные стимулы:</w:t>
      </w:r>
    </w:p>
    <w:p w14:paraId="0C64E8F0"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необходимость снижения издержек;</w:t>
      </w:r>
    </w:p>
    <w:p w14:paraId="1649058C"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оптимизация производственных процессов;</w:t>
      </w:r>
    </w:p>
    <w:p w14:paraId="0A6694D8"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интеграция цифровых решений (</w:t>
      </w:r>
      <w:proofErr w:type="spellStart"/>
      <w:r w:rsidRPr="003A62D9">
        <w:rPr>
          <w:rFonts w:ascii="Times New Roman" w:eastAsiaTheme="minorEastAsia" w:hAnsi="Times New Roman" w:cs="Times New Roman"/>
          <w:sz w:val="28"/>
          <w:szCs w:val="28"/>
        </w:rPr>
        <w:t>IoT</w:t>
      </w:r>
      <w:proofErr w:type="spellEnd"/>
      <w:r w:rsidRPr="003A62D9">
        <w:rPr>
          <w:rFonts w:ascii="Times New Roman" w:eastAsiaTheme="minorEastAsia" w:hAnsi="Times New Roman" w:cs="Times New Roman"/>
          <w:sz w:val="28"/>
          <w:szCs w:val="28"/>
        </w:rPr>
        <w:t>, предиктивная аналитика).</w:t>
      </w:r>
    </w:p>
    <w:p w14:paraId="4C18D279" w14:textId="77777777" w:rsidR="00CB0CFC" w:rsidRPr="00DE5EEB" w:rsidRDefault="00CB0CFC" w:rsidP="008066EB">
      <w:pPr>
        <w:spacing w:line="360" w:lineRule="auto"/>
        <w:ind w:firstLine="709"/>
        <w:jc w:val="both"/>
        <w:rPr>
          <w:sz w:val="28"/>
          <w:szCs w:val="28"/>
        </w:rPr>
      </w:pPr>
      <w:r w:rsidRPr="00D033E7">
        <w:rPr>
          <w:rStyle w:val="a4"/>
          <w:b w:val="0"/>
          <w:bCs w:val="0"/>
          <w:sz w:val="28"/>
          <w:szCs w:val="28"/>
        </w:rPr>
        <w:t>IT-сектор</w:t>
      </w:r>
      <w:r w:rsidRPr="00DE5EEB">
        <w:rPr>
          <w:sz w:val="28"/>
          <w:szCs w:val="28"/>
        </w:rPr>
        <w:t xml:space="preserve"> демонстрирует наибольший возврат инвестиций за счёт коротких итерационных циклов, высокой степени автоматизации и ориентации на клиента. Быстрая обратная связь и гибкость позволяют оперативно адаптировать продукт под изменяющиеся требования рынка.</w:t>
      </w:r>
    </w:p>
    <w:p w14:paraId="6F4F50E2" w14:textId="77777777" w:rsidR="00CB0CFC" w:rsidRPr="00DE5EEB" w:rsidRDefault="00CB0CFC" w:rsidP="008066EB">
      <w:pPr>
        <w:spacing w:line="360" w:lineRule="auto"/>
        <w:ind w:firstLine="709"/>
        <w:jc w:val="both"/>
        <w:rPr>
          <w:sz w:val="28"/>
          <w:szCs w:val="28"/>
        </w:rPr>
      </w:pPr>
      <w:r w:rsidRPr="00D033E7">
        <w:rPr>
          <w:rStyle w:val="a4"/>
          <w:b w:val="0"/>
          <w:bCs w:val="0"/>
          <w:sz w:val="28"/>
          <w:szCs w:val="28"/>
        </w:rPr>
        <w:t>Финансовые организации</w:t>
      </w:r>
      <w:r w:rsidRPr="00DE5EEB">
        <w:rPr>
          <w:sz w:val="28"/>
          <w:szCs w:val="28"/>
        </w:rPr>
        <w:t xml:space="preserve"> достигают значительного повышения удовлетворённости клиентов и сокращения времени вывода услуг, но сталкиваются с высокой нагрузкой на нормативную базу и потребностью в интеграции Agile с существующими ИТ-системами и процедурами контроля.</w:t>
      </w:r>
    </w:p>
    <w:p w14:paraId="50DEE1A4" w14:textId="1A7D73C5" w:rsidR="00CB0CFC" w:rsidRPr="00DE5EEB" w:rsidRDefault="00CB0CFC" w:rsidP="008066EB">
      <w:pPr>
        <w:spacing w:line="360" w:lineRule="auto"/>
        <w:ind w:firstLine="709"/>
        <w:jc w:val="both"/>
        <w:rPr>
          <w:sz w:val="28"/>
          <w:szCs w:val="28"/>
        </w:rPr>
      </w:pPr>
      <w:r w:rsidRPr="00D033E7">
        <w:rPr>
          <w:rStyle w:val="a4"/>
          <w:b w:val="0"/>
          <w:bCs w:val="0"/>
          <w:sz w:val="28"/>
          <w:szCs w:val="28"/>
        </w:rPr>
        <w:lastRenderedPageBreak/>
        <w:t>Промышленные предприятия</w:t>
      </w:r>
      <w:r w:rsidRPr="00DE5EEB">
        <w:rPr>
          <w:sz w:val="28"/>
          <w:szCs w:val="28"/>
        </w:rPr>
        <w:t xml:space="preserve"> извлекают выгоду через оптимизацию затрат, снижение простоев, рост точности прогнозов и развитие R&amp;D-компетенций. Однако эффект часто проявляется в средне- и долгосрочной перспективе, что требует терпимости к инвестиционному горизонту</w:t>
      </w:r>
      <w:r w:rsidR="00815C1F">
        <w:rPr>
          <w:sz w:val="28"/>
          <w:szCs w:val="28"/>
        </w:rPr>
        <w:t>.</w:t>
      </w:r>
      <w:r w:rsidR="0005584B">
        <w:rPr>
          <w:sz w:val="28"/>
          <w:szCs w:val="28"/>
        </w:rPr>
        <w:t xml:space="preserve"> </w:t>
      </w:r>
      <w:r w:rsidR="00815C1F" w:rsidRPr="00815C1F">
        <w:rPr>
          <w:sz w:val="28"/>
          <w:szCs w:val="28"/>
        </w:rPr>
        <w:t>Внедрение Agile-практик в раз</w:t>
      </w:r>
      <w:r w:rsidR="00CD75EA">
        <w:rPr>
          <w:sz w:val="28"/>
          <w:szCs w:val="28"/>
        </w:rPr>
        <w:t>личных</w:t>
      </w:r>
      <w:r w:rsidR="00815C1F" w:rsidRPr="00815C1F">
        <w:rPr>
          <w:sz w:val="28"/>
          <w:szCs w:val="28"/>
        </w:rPr>
        <w:t xml:space="preserve"> отраслях экономики</w:t>
      </w:r>
      <w:r w:rsidR="00815C1F" w:rsidRPr="00D033E7">
        <w:rPr>
          <w:sz w:val="28"/>
          <w:szCs w:val="28"/>
        </w:rPr>
        <w:t xml:space="preserve"> </w:t>
      </w:r>
      <w:r w:rsidR="00CD75EA">
        <w:rPr>
          <w:sz w:val="28"/>
          <w:szCs w:val="28"/>
        </w:rPr>
        <w:t xml:space="preserve">более подробно представлено в </w:t>
      </w:r>
      <w:r w:rsidR="0005584B" w:rsidRPr="00D033E7">
        <w:rPr>
          <w:sz w:val="28"/>
          <w:szCs w:val="28"/>
        </w:rPr>
        <w:t>Приложени</w:t>
      </w:r>
      <w:r w:rsidR="00CD75EA">
        <w:rPr>
          <w:sz w:val="28"/>
          <w:szCs w:val="28"/>
        </w:rPr>
        <w:t>и</w:t>
      </w:r>
      <w:r w:rsidR="0005584B" w:rsidRPr="00D033E7">
        <w:rPr>
          <w:sz w:val="28"/>
          <w:szCs w:val="28"/>
        </w:rPr>
        <w:t xml:space="preserve"> Г</w:t>
      </w:r>
      <w:r w:rsidR="0005584B">
        <w:rPr>
          <w:sz w:val="28"/>
          <w:szCs w:val="28"/>
        </w:rPr>
        <w:t>.</w:t>
      </w:r>
    </w:p>
    <w:p w14:paraId="70891655" w14:textId="77777777" w:rsidR="00CB0CFC" w:rsidRPr="00DE5EEB" w:rsidRDefault="00CB0CFC" w:rsidP="008066EB">
      <w:pPr>
        <w:spacing w:line="360" w:lineRule="auto"/>
        <w:ind w:firstLine="709"/>
        <w:jc w:val="both"/>
        <w:rPr>
          <w:sz w:val="28"/>
          <w:szCs w:val="28"/>
        </w:rPr>
      </w:pPr>
      <w:r w:rsidRPr="00DE5EEB">
        <w:rPr>
          <w:sz w:val="28"/>
          <w:szCs w:val="28"/>
        </w:rPr>
        <w:t>Анализ показывает, что «чистые» подходы (</w:t>
      </w:r>
      <w:proofErr w:type="spellStart"/>
      <w:r w:rsidRPr="00DE5EEB">
        <w:rPr>
          <w:sz w:val="28"/>
          <w:szCs w:val="28"/>
        </w:rPr>
        <w:t>Scrum</w:t>
      </w:r>
      <w:proofErr w:type="spellEnd"/>
      <w:r w:rsidRPr="00DE5EEB">
        <w:rPr>
          <w:sz w:val="28"/>
          <w:szCs w:val="28"/>
        </w:rPr>
        <w:t xml:space="preserve"> или </w:t>
      </w:r>
      <w:proofErr w:type="spellStart"/>
      <w:r w:rsidRPr="00DE5EEB">
        <w:rPr>
          <w:sz w:val="28"/>
          <w:szCs w:val="28"/>
        </w:rPr>
        <w:t>Kanban</w:t>
      </w:r>
      <w:proofErr w:type="spellEnd"/>
      <w:r w:rsidRPr="00DE5EEB">
        <w:rPr>
          <w:sz w:val="28"/>
          <w:szCs w:val="28"/>
        </w:rPr>
        <w:t xml:space="preserve"> в изоляции) применяются всё реже. На практике компании выстраивают собственные гибридные фреймворки с учётом:</w:t>
      </w:r>
    </w:p>
    <w:p w14:paraId="562AB4A3"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специфики процессов (например, цикличность производства);</w:t>
      </w:r>
    </w:p>
    <w:p w14:paraId="3F60B180"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требований к безопасности и надёжности;</w:t>
      </w:r>
    </w:p>
    <w:p w14:paraId="7B863EA2" w14:textId="77777777" w:rsidR="00CB0CFC" w:rsidRPr="003A62D9" w:rsidRDefault="00CB0CFC"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ограничений корпоративных систем (ERP, CRM и др.).</w:t>
      </w:r>
    </w:p>
    <w:p w14:paraId="681DC376" w14:textId="56EA54A5" w:rsidR="00CB0CFC" w:rsidRPr="00D033E7" w:rsidRDefault="00CB0CFC" w:rsidP="008066EB">
      <w:pPr>
        <w:spacing w:line="360" w:lineRule="auto"/>
        <w:ind w:firstLine="709"/>
        <w:jc w:val="both"/>
        <w:rPr>
          <w:b/>
          <w:bCs/>
          <w:sz w:val="28"/>
          <w:szCs w:val="28"/>
        </w:rPr>
      </w:pPr>
      <w:r w:rsidRPr="00D033E7">
        <w:rPr>
          <w:rStyle w:val="a4"/>
          <w:b w:val="0"/>
          <w:bCs w:val="0"/>
          <w:sz w:val="28"/>
          <w:szCs w:val="28"/>
        </w:rPr>
        <w:t>Наиболее распространённые трудности</w:t>
      </w:r>
      <w:r w:rsidR="0005584B">
        <w:rPr>
          <w:rStyle w:val="a4"/>
          <w:b w:val="0"/>
          <w:bCs w:val="0"/>
          <w:sz w:val="28"/>
          <w:szCs w:val="28"/>
        </w:rPr>
        <w:t>:</w:t>
      </w:r>
    </w:p>
    <w:p w14:paraId="58E07463" w14:textId="31729BDC" w:rsidR="00CB0CFC" w:rsidRPr="003A62D9" w:rsidRDefault="0005584B"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с</w:t>
      </w:r>
      <w:r w:rsidR="00CB0CFC" w:rsidRPr="003A62D9">
        <w:rPr>
          <w:rFonts w:ascii="Times New Roman" w:eastAsiaTheme="minorEastAsia" w:hAnsi="Times New Roman" w:cs="Times New Roman"/>
          <w:sz w:val="28"/>
          <w:szCs w:val="28"/>
        </w:rPr>
        <w:t xml:space="preserve">опротивление изменениям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особенно среди сотрудников среднего звена и на местах;</w:t>
      </w:r>
    </w:p>
    <w:p w14:paraId="35DDD0BC" w14:textId="5C9BA65F" w:rsidR="00CB0CFC" w:rsidRPr="003A62D9" w:rsidRDefault="0005584B"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д</w:t>
      </w:r>
      <w:r w:rsidR="00CB0CFC" w:rsidRPr="003A62D9">
        <w:rPr>
          <w:rFonts w:ascii="Times New Roman" w:eastAsiaTheme="minorEastAsia" w:hAnsi="Times New Roman" w:cs="Times New Roman"/>
          <w:sz w:val="28"/>
          <w:szCs w:val="28"/>
        </w:rPr>
        <w:t xml:space="preserve">ефицит компетенций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нехватка сертифицированных Agile-коучей, </w:t>
      </w:r>
      <w:proofErr w:type="spellStart"/>
      <w:r w:rsidR="00CB0CFC" w:rsidRPr="003A62D9">
        <w:rPr>
          <w:rFonts w:ascii="Times New Roman" w:eastAsiaTheme="minorEastAsia" w:hAnsi="Times New Roman" w:cs="Times New Roman"/>
          <w:sz w:val="28"/>
          <w:szCs w:val="28"/>
        </w:rPr>
        <w:t>скрам</w:t>
      </w:r>
      <w:proofErr w:type="spellEnd"/>
      <w:r w:rsidR="00CB0CFC" w:rsidRPr="003A62D9">
        <w:rPr>
          <w:rFonts w:ascii="Times New Roman" w:eastAsiaTheme="minorEastAsia" w:hAnsi="Times New Roman" w:cs="Times New Roman"/>
          <w:sz w:val="28"/>
          <w:szCs w:val="28"/>
        </w:rPr>
        <w:t>-мастеров;</w:t>
      </w:r>
    </w:p>
    <w:p w14:paraId="199D7CD0" w14:textId="76233DE5" w:rsidR="00CB0CFC" w:rsidRPr="003A62D9" w:rsidRDefault="0005584B"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п</w:t>
      </w:r>
      <w:r w:rsidR="00CB0CFC" w:rsidRPr="003A62D9">
        <w:rPr>
          <w:rFonts w:ascii="Times New Roman" w:eastAsiaTheme="minorEastAsia" w:hAnsi="Times New Roman" w:cs="Times New Roman"/>
          <w:sz w:val="28"/>
          <w:szCs w:val="28"/>
        </w:rPr>
        <w:t xml:space="preserve">роблемы масштабирования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сложности координации при распространении Agile на уровень всей организации;</w:t>
      </w:r>
    </w:p>
    <w:p w14:paraId="49C9FA19" w14:textId="4845DA9D" w:rsidR="00CB0CFC" w:rsidRPr="003A62D9" w:rsidRDefault="0005584B" w:rsidP="00B45DC9">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и</w:t>
      </w:r>
      <w:r w:rsidR="00CB0CFC" w:rsidRPr="003A62D9">
        <w:rPr>
          <w:rFonts w:ascii="Times New Roman" w:eastAsiaTheme="minorEastAsia" w:hAnsi="Times New Roman" w:cs="Times New Roman"/>
          <w:sz w:val="28"/>
          <w:szCs w:val="28"/>
        </w:rPr>
        <w:t xml:space="preserve">нтеграция с жёсткими бизнес-процессами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необходимость учитывать нормативные требования и технические стандарты.</w:t>
      </w:r>
    </w:p>
    <w:p w14:paraId="7BA39DBF" w14:textId="03E7827A" w:rsidR="00CB0CFC" w:rsidRPr="00DE5EEB" w:rsidRDefault="00CB0CFC" w:rsidP="008066EB">
      <w:pPr>
        <w:spacing w:line="360" w:lineRule="auto"/>
        <w:ind w:firstLine="709"/>
        <w:jc w:val="both"/>
        <w:rPr>
          <w:sz w:val="28"/>
          <w:szCs w:val="28"/>
        </w:rPr>
      </w:pPr>
      <w:r w:rsidRPr="00DE5EEB">
        <w:rPr>
          <w:sz w:val="28"/>
          <w:szCs w:val="28"/>
        </w:rPr>
        <w:t xml:space="preserve">Успешность Agile напрямую зависит от степени вовлечённости руководства и состояния корпоративной культуры. В IT и </w:t>
      </w:r>
      <w:proofErr w:type="spellStart"/>
      <w:r w:rsidRPr="00DE5EEB">
        <w:rPr>
          <w:sz w:val="28"/>
          <w:szCs w:val="28"/>
        </w:rPr>
        <w:t>финтехе</w:t>
      </w:r>
      <w:proofErr w:type="spellEnd"/>
      <w:r w:rsidRPr="00DE5EEB">
        <w:rPr>
          <w:sz w:val="28"/>
          <w:szCs w:val="28"/>
        </w:rPr>
        <w:t xml:space="preserve"> трансформация зачастую инициируется «снизу вверх» </w:t>
      </w:r>
      <w:r w:rsidR="00A45BF5">
        <w:rPr>
          <w:sz w:val="28"/>
          <w:szCs w:val="28"/>
        </w:rPr>
        <w:t>–</w:t>
      </w:r>
      <w:r w:rsidRPr="00DE5EEB">
        <w:rPr>
          <w:sz w:val="28"/>
          <w:szCs w:val="28"/>
        </w:rPr>
        <w:t xml:space="preserve"> командами, которым предоставляется высокая степень автономии. В промышленности и госсекторе чаще требуется «вертикальный мандат» </w:t>
      </w:r>
      <w:r w:rsidR="00A45BF5">
        <w:rPr>
          <w:sz w:val="28"/>
          <w:szCs w:val="28"/>
        </w:rPr>
        <w:t>–</w:t>
      </w:r>
      <w:r w:rsidRPr="00DE5EEB">
        <w:rPr>
          <w:sz w:val="28"/>
          <w:szCs w:val="28"/>
        </w:rPr>
        <w:t xml:space="preserve"> формальная поддержка со стороны высшего менеджмента.</w:t>
      </w:r>
    </w:p>
    <w:p w14:paraId="15466529" w14:textId="46D06E61" w:rsidR="00CB0CFC" w:rsidRPr="001B753F" w:rsidRDefault="00CB0CFC" w:rsidP="001B753F">
      <w:pPr>
        <w:spacing w:line="360" w:lineRule="auto"/>
        <w:ind w:firstLine="709"/>
        <w:jc w:val="both"/>
        <w:rPr>
          <w:b/>
          <w:bCs/>
          <w:sz w:val="28"/>
          <w:szCs w:val="28"/>
        </w:rPr>
      </w:pPr>
      <w:r w:rsidRPr="00D033E7">
        <w:rPr>
          <w:rStyle w:val="a4"/>
          <w:b w:val="0"/>
          <w:bCs w:val="0"/>
          <w:sz w:val="28"/>
          <w:szCs w:val="28"/>
        </w:rPr>
        <w:t>Ключевые организационные условия</w:t>
      </w:r>
      <w:r w:rsidR="001B753F">
        <w:rPr>
          <w:rStyle w:val="a4"/>
          <w:b w:val="0"/>
          <w:bCs w:val="0"/>
          <w:sz w:val="28"/>
          <w:szCs w:val="28"/>
        </w:rPr>
        <w:t xml:space="preserve"> включают в себя</w:t>
      </w:r>
      <w:r w:rsidR="001B753F">
        <w:rPr>
          <w:b/>
          <w:bCs/>
          <w:sz w:val="28"/>
          <w:szCs w:val="28"/>
        </w:rPr>
        <w:t xml:space="preserve"> </w:t>
      </w:r>
      <w:r w:rsidRPr="001B753F">
        <w:rPr>
          <w:rFonts w:eastAsiaTheme="minorEastAsia"/>
          <w:sz w:val="28"/>
          <w:szCs w:val="28"/>
        </w:rPr>
        <w:t>наличие гибкой HR-политики (мотивация, обучение, карьерные треки)</w:t>
      </w:r>
      <w:r w:rsidR="001B753F">
        <w:rPr>
          <w:rFonts w:eastAsiaTheme="minorEastAsia"/>
          <w:sz w:val="28"/>
          <w:szCs w:val="28"/>
        </w:rPr>
        <w:t>,</w:t>
      </w:r>
      <w:r w:rsidR="001B753F">
        <w:rPr>
          <w:b/>
          <w:bCs/>
          <w:sz w:val="28"/>
          <w:szCs w:val="28"/>
        </w:rPr>
        <w:t xml:space="preserve"> </w:t>
      </w:r>
      <w:r w:rsidRPr="001B753F">
        <w:rPr>
          <w:rFonts w:eastAsiaTheme="minorEastAsia"/>
          <w:sz w:val="28"/>
          <w:szCs w:val="28"/>
        </w:rPr>
        <w:t xml:space="preserve">готовность </w:t>
      </w:r>
      <w:r w:rsidRPr="001B753F">
        <w:rPr>
          <w:rFonts w:eastAsiaTheme="minorEastAsia"/>
          <w:sz w:val="28"/>
          <w:szCs w:val="28"/>
        </w:rPr>
        <w:lastRenderedPageBreak/>
        <w:t>управленцев к новым ролям (</w:t>
      </w:r>
      <w:proofErr w:type="spellStart"/>
      <w:r w:rsidRPr="001B753F">
        <w:rPr>
          <w:rFonts w:eastAsiaTheme="minorEastAsia"/>
          <w:sz w:val="28"/>
          <w:szCs w:val="28"/>
        </w:rPr>
        <w:t>servant</w:t>
      </w:r>
      <w:proofErr w:type="spellEnd"/>
      <w:r w:rsidRPr="001B753F">
        <w:rPr>
          <w:rFonts w:eastAsiaTheme="minorEastAsia"/>
          <w:sz w:val="28"/>
          <w:szCs w:val="28"/>
        </w:rPr>
        <w:t xml:space="preserve"> </w:t>
      </w:r>
      <w:proofErr w:type="spellStart"/>
      <w:r w:rsidRPr="001B753F">
        <w:rPr>
          <w:rFonts w:eastAsiaTheme="minorEastAsia"/>
          <w:sz w:val="28"/>
          <w:szCs w:val="28"/>
        </w:rPr>
        <w:t>leadership</w:t>
      </w:r>
      <w:proofErr w:type="spellEnd"/>
      <w:r w:rsidRPr="001B753F">
        <w:rPr>
          <w:rFonts w:eastAsiaTheme="minorEastAsia"/>
          <w:sz w:val="28"/>
          <w:szCs w:val="28"/>
        </w:rPr>
        <w:t xml:space="preserve">, </w:t>
      </w:r>
      <w:proofErr w:type="spellStart"/>
      <w:r w:rsidRPr="001B753F">
        <w:rPr>
          <w:rFonts w:eastAsiaTheme="minorEastAsia"/>
          <w:sz w:val="28"/>
          <w:szCs w:val="28"/>
        </w:rPr>
        <w:t>фасилитация</w:t>
      </w:r>
      <w:proofErr w:type="spellEnd"/>
      <w:r w:rsidRPr="001B753F">
        <w:rPr>
          <w:rFonts w:eastAsiaTheme="minorEastAsia"/>
          <w:sz w:val="28"/>
          <w:szCs w:val="28"/>
        </w:rPr>
        <w:t>, наставничество)</w:t>
      </w:r>
      <w:r w:rsidR="001B753F">
        <w:rPr>
          <w:rFonts w:eastAsiaTheme="minorEastAsia"/>
          <w:sz w:val="28"/>
          <w:szCs w:val="28"/>
        </w:rPr>
        <w:t xml:space="preserve">, а также </w:t>
      </w:r>
      <w:r w:rsidRPr="001B753F">
        <w:rPr>
          <w:rFonts w:eastAsiaTheme="minorEastAsia"/>
          <w:sz w:val="28"/>
          <w:szCs w:val="28"/>
        </w:rPr>
        <w:t>институционализация Agile как элемент системы управления, а не внешнего «пилота».</w:t>
      </w:r>
    </w:p>
    <w:p w14:paraId="48634A72" w14:textId="77777777" w:rsidR="00CB0CFC" w:rsidRPr="00DE5EEB" w:rsidRDefault="00CB0CFC" w:rsidP="008066EB">
      <w:pPr>
        <w:spacing w:line="360" w:lineRule="auto"/>
        <w:ind w:firstLine="709"/>
        <w:jc w:val="both"/>
        <w:rPr>
          <w:sz w:val="28"/>
          <w:szCs w:val="28"/>
        </w:rPr>
      </w:pPr>
      <w:r w:rsidRPr="00DE5EEB">
        <w:rPr>
          <w:sz w:val="28"/>
          <w:szCs w:val="28"/>
        </w:rPr>
        <w:t>На основе сопоставления практик можно выделить следующие общие тенденции:</w:t>
      </w:r>
    </w:p>
    <w:p w14:paraId="242BD706" w14:textId="0891CF5D" w:rsidR="00CB0CFC" w:rsidRPr="003A62D9" w:rsidRDefault="005A7C81" w:rsidP="001B753F">
      <w:pPr>
        <w:pStyle w:val="af4"/>
        <w:numPr>
          <w:ilvl w:val="0"/>
          <w:numId w:val="41"/>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Ун</w:t>
      </w:r>
      <w:r w:rsidR="00CB0CFC" w:rsidRPr="003A62D9">
        <w:rPr>
          <w:rFonts w:ascii="Times New Roman" w:eastAsiaTheme="minorEastAsia" w:hAnsi="Times New Roman" w:cs="Times New Roman"/>
          <w:sz w:val="28"/>
          <w:szCs w:val="28"/>
        </w:rPr>
        <w:t xml:space="preserve">иверсализация Agile. Гибкие подходы перестают быть прерогативой ИТ </w:t>
      </w:r>
      <w:r w:rsidR="00A45BF5" w:rsidRPr="003A62D9">
        <w:rPr>
          <w:rFonts w:ascii="Times New Roman" w:eastAsiaTheme="minorEastAsia" w:hAnsi="Times New Roman" w:cs="Times New Roman"/>
          <w:sz w:val="28"/>
          <w:szCs w:val="28"/>
        </w:rPr>
        <w:t>–</w:t>
      </w:r>
      <w:r w:rsidR="00CB0CFC" w:rsidRPr="003A62D9">
        <w:rPr>
          <w:rFonts w:ascii="Times New Roman" w:eastAsiaTheme="minorEastAsia" w:hAnsi="Times New Roman" w:cs="Times New Roman"/>
          <w:sz w:val="28"/>
          <w:szCs w:val="28"/>
        </w:rPr>
        <w:t xml:space="preserve"> они применяются в логистике, энергетике, госуправлении и промышленности</w:t>
      </w:r>
      <w:r>
        <w:rPr>
          <w:rFonts w:ascii="Times New Roman" w:eastAsiaTheme="minorEastAsia" w:hAnsi="Times New Roman" w:cs="Times New Roman"/>
          <w:sz w:val="28"/>
          <w:szCs w:val="28"/>
        </w:rPr>
        <w:t>.</w:t>
      </w:r>
    </w:p>
    <w:p w14:paraId="40E4D254" w14:textId="3BF95AD8" w:rsidR="00CB0CFC" w:rsidRPr="003A62D9" w:rsidRDefault="00CB0CFC" w:rsidP="001B753F">
      <w:pPr>
        <w:pStyle w:val="af4"/>
        <w:numPr>
          <w:ilvl w:val="0"/>
          <w:numId w:val="41"/>
        </w:numPr>
        <w:spacing w:after="0" w:line="360" w:lineRule="auto"/>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Гибридизация. Большинство компаний выстраивают уникальные комбинации фреймворков в зависимости от задач и ограничений</w:t>
      </w:r>
      <w:r w:rsidR="005A7C81">
        <w:rPr>
          <w:rFonts w:ascii="Times New Roman" w:eastAsiaTheme="minorEastAsia" w:hAnsi="Times New Roman" w:cs="Times New Roman"/>
          <w:sz w:val="28"/>
          <w:szCs w:val="28"/>
        </w:rPr>
        <w:t>.</w:t>
      </w:r>
    </w:p>
    <w:p w14:paraId="2565AF7E" w14:textId="05A243C8" w:rsidR="00CB0CFC" w:rsidRPr="003A62D9" w:rsidRDefault="00CB0CFC" w:rsidP="001B753F">
      <w:pPr>
        <w:pStyle w:val="af4"/>
        <w:numPr>
          <w:ilvl w:val="0"/>
          <w:numId w:val="41"/>
        </w:numPr>
        <w:spacing w:after="0" w:line="360" w:lineRule="auto"/>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Ориентация на результат. От формального следования методикам компании переходят к оценке практической ценности Agile для бизнеса</w:t>
      </w:r>
      <w:r w:rsidR="005A7C81">
        <w:rPr>
          <w:rFonts w:ascii="Times New Roman" w:eastAsiaTheme="minorEastAsia" w:hAnsi="Times New Roman" w:cs="Times New Roman"/>
          <w:sz w:val="28"/>
          <w:szCs w:val="28"/>
        </w:rPr>
        <w:t>.</w:t>
      </w:r>
    </w:p>
    <w:p w14:paraId="490A397C" w14:textId="0126817D" w:rsidR="00CB0CFC" w:rsidRPr="003A62D9" w:rsidRDefault="00CB0CFC" w:rsidP="001B753F">
      <w:pPr>
        <w:pStyle w:val="af4"/>
        <w:numPr>
          <w:ilvl w:val="0"/>
          <w:numId w:val="41"/>
        </w:numPr>
        <w:spacing w:after="0" w:line="360" w:lineRule="auto"/>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Рост зрелости. Наблюдается переход от проектной импровизации к системному планированию, выстраиванию ролей и архитектуры процессов</w:t>
      </w:r>
      <w:r w:rsidR="005A7C81">
        <w:rPr>
          <w:rFonts w:ascii="Times New Roman" w:eastAsiaTheme="minorEastAsia" w:hAnsi="Times New Roman" w:cs="Times New Roman"/>
          <w:sz w:val="28"/>
          <w:szCs w:val="28"/>
        </w:rPr>
        <w:t>.</w:t>
      </w:r>
    </w:p>
    <w:p w14:paraId="284C132E" w14:textId="77777777" w:rsidR="00CB0CFC" w:rsidRPr="003A62D9" w:rsidRDefault="00CB0CFC" w:rsidP="001B753F">
      <w:pPr>
        <w:pStyle w:val="af4"/>
        <w:numPr>
          <w:ilvl w:val="0"/>
          <w:numId w:val="41"/>
        </w:numPr>
        <w:spacing w:after="0" w:line="360" w:lineRule="auto"/>
        <w:jc w:val="both"/>
        <w:rPr>
          <w:rFonts w:ascii="Times New Roman" w:eastAsiaTheme="minorEastAsia" w:hAnsi="Times New Roman" w:cs="Times New Roman"/>
          <w:sz w:val="28"/>
          <w:szCs w:val="28"/>
        </w:rPr>
      </w:pPr>
      <w:r w:rsidRPr="003A62D9">
        <w:rPr>
          <w:rFonts w:ascii="Times New Roman" w:eastAsiaTheme="minorEastAsia" w:hAnsi="Times New Roman" w:cs="Times New Roman"/>
          <w:sz w:val="28"/>
          <w:szCs w:val="28"/>
        </w:rPr>
        <w:t>Недостаток компетенций. Особенно остро дефицит экспертов ощущается в регионах и традиционных секторах экономики.</w:t>
      </w:r>
    </w:p>
    <w:p w14:paraId="0650417C" w14:textId="726B5BA0" w:rsidR="00CB0CFC" w:rsidRPr="00DE5EEB" w:rsidRDefault="00CB0CFC" w:rsidP="008066EB">
      <w:pPr>
        <w:spacing w:line="360" w:lineRule="auto"/>
        <w:ind w:firstLine="709"/>
        <w:jc w:val="both"/>
        <w:rPr>
          <w:sz w:val="28"/>
          <w:szCs w:val="28"/>
        </w:rPr>
      </w:pPr>
      <w:r w:rsidRPr="00DE5EEB">
        <w:rPr>
          <w:sz w:val="28"/>
          <w:szCs w:val="28"/>
        </w:rPr>
        <w:t xml:space="preserve">Таким образом, перспективы развития Agile в России связаны с дальнейшим накоплением методической экспертизы, ростом локальных профессиональных сообществ и углублением трансформационных стратегий. При этом важно учитывать, что гибкие методологии не являются универсальным решением и требуют адаптации под конкретный контекст </w:t>
      </w:r>
      <w:r w:rsidR="00A45BF5">
        <w:rPr>
          <w:sz w:val="28"/>
          <w:szCs w:val="28"/>
        </w:rPr>
        <w:t>–</w:t>
      </w:r>
      <w:r w:rsidRPr="00DE5EEB">
        <w:rPr>
          <w:sz w:val="28"/>
          <w:szCs w:val="28"/>
        </w:rPr>
        <w:t xml:space="preserve"> технический, организационный и культурный.</w:t>
      </w:r>
      <w:r w:rsidR="00722ABE">
        <w:rPr>
          <w:sz w:val="28"/>
          <w:szCs w:val="28"/>
        </w:rPr>
        <w:br w:type="page"/>
      </w:r>
    </w:p>
    <w:p w14:paraId="5622137C" w14:textId="0E05DCDE" w:rsidR="00CB0CFC" w:rsidRPr="003F336A" w:rsidRDefault="00CB0CFC" w:rsidP="003F336A">
      <w:pPr>
        <w:pStyle w:val="2"/>
        <w:suppressAutoHyphens/>
        <w:spacing w:before="0" w:beforeAutospacing="0" w:after="0" w:afterAutospacing="0" w:line="360" w:lineRule="auto"/>
        <w:ind w:firstLine="709"/>
        <w:jc w:val="both"/>
        <w:rPr>
          <w:sz w:val="28"/>
          <w:szCs w:val="28"/>
        </w:rPr>
      </w:pPr>
      <w:bookmarkStart w:id="24" w:name="_Toc194954245"/>
      <w:bookmarkStart w:id="25" w:name="_Toc196652210"/>
      <w:r w:rsidRPr="00DE5EEB">
        <w:rPr>
          <w:sz w:val="28"/>
          <w:szCs w:val="28"/>
        </w:rPr>
        <w:lastRenderedPageBreak/>
        <w:t>3 Практические рекомендации по внедрению и развитию</w:t>
      </w:r>
      <w:r w:rsidR="003F336A">
        <w:rPr>
          <w:sz w:val="28"/>
          <w:szCs w:val="28"/>
        </w:rPr>
        <w:t xml:space="preserve"> </w:t>
      </w:r>
      <w:r w:rsidRPr="00ED444C">
        <w:rPr>
          <w:sz w:val="28"/>
          <w:szCs w:val="28"/>
        </w:rPr>
        <w:t>Agile-подходов</w:t>
      </w:r>
      <w:r w:rsidR="00ED444C" w:rsidRPr="00ED444C">
        <w:rPr>
          <w:sz w:val="28"/>
          <w:szCs w:val="28"/>
        </w:rPr>
        <w:t xml:space="preserve"> </w:t>
      </w:r>
      <w:r w:rsidRPr="00ED444C">
        <w:rPr>
          <w:sz w:val="28"/>
          <w:szCs w:val="28"/>
        </w:rPr>
        <w:t>в российских компаниях</w:t>
      </w:r>
      <w:bookmarkEnd w:id="24"/>
      <w:bookmarkEnd w:id="25"/>
    </w:p>
    <w:p w14:paraId="66E40543" w14:textId="77777777" w:rsidR="00F05A1C" w:rsidRPr="00DE5EEB" w:rsidRDefault="00F05A1C" w:rsidP="00F05A1C">
      <w:pPr>
        <w:spacing w:line="360" w:lineRule="auto"/>
        <w:ind w:firstLine="709"/>
        <w:jc w:val="both"/>
        <w:rPr>
          <w:sz w:val="28"/>
          <w:szCs w:val="28"/>
        </w:rPr>
      </w:pPr>
    </w:p>
    <w:p w14:paraId="745269D0" w14:textId="5DCD727F" w:rsidR="00CB0CFC" w:rsidRPr="00DE5EEB" w:rsidRDefault="00CB0CFC" w:rsidP="003F336A">
      <w:pPr>
        <w:pStyle w:val="2"/>
        <w:suppressAutoHyphens/>
        <w:spacing w:before="0" w:beforeAutospacing="0" w:after="0" w:afterAutospacing="0" w:line="360" w:lineRule="auto"/>
        <w:ind w:firstLine="709"/>
        <w:jc w:val="both"/>
        <w:rPr>
          <w:sz w:val="28"/>
          <w:szCs w:val="28"/>
        </w:rPr>
      </w:pPr>
      <w:bookmarkStart w:id="26" w:name="_Toc194954246"/>
      <w:bookmarkStart w:id="27" w:name="_Toc196652211"/>
      <w:r w:rsidRPr="00F7266A">
        <w:rPr>
          <w:sz w:val="28"/>
          <w:szCs w:val="28"/>
        </w:rPr>
        <w:t>3.1 Обобщение результатов и аналитических выводов</w:t>
      </w:r>
      <w:bookmarkEnd w:id="26"/>
      <w:bookmarkEnd w:id="27"/>
    </w:p>
    <w:p w14:paraId="7CBB82FD" w14:textId="77777777" w:rsidR="00F05A1C" w:rsidRDefault="00F05A1C" w:rsidP="008066EB">
      <w:pPr>
        <w:spacing w:line="360" w:lineRule="auto"/>
        <w:ind w:firstLine="709"/>
        <w:jc w:val="both"/>
        <w:rPr>
          <w:sz w:val="28"/>
          <w:szCs w:val="28"/>
        </w:rPr>
      </w:pPr>
    </w:p>
    <w:p w14:paraId="6E690C2C" w14:textId="77777777"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Проведённый анализ выявил ключевые барьеры, препятствующие эффективному внедрению Agile-подходов в российских компаниях. Среди них наиболее выражены сопротивление изменениям сотрудников и руководства, недостаточная зрелость корпоративной культуры, проблемы масштабирования гибких методик в бюрократических структурах и острый дефицит компетентных специалистов в области Agile. Эти факторы не позволяют компаниям в полной мере использовать потенциал Agile для ускорения инноваций и повышения адаптивности к рыночным изменениям.</w:t>
      </w:r>
    </w:p>
    <w:p w14:paraId="4F04F1CA" w14:textId="77777777" w:rsidR="00AC21D6" w:rsidRDefault="00AC21D6" w:rsidP="00AC21D6">
      <w:pPr>
        <w:pStyle w:val="a3"/>
        <w:spacing w:before="0" w:beforeAutospacing="0" w:after="0" w:afterAutospacing="0" w:line="360" w:lineRule="auto"/>
        <w:ind w:firstLine="709"/>
        <w:jc w:val="both"/>
        <w:rPr>
          <w:sz w:val="28"/>
          <w:szCs w:val="28"/>
        </w:rPr>
      </w:pPr>
      <w:r w:rsidRPr="004B5382">
        <w:rPr>
          <w:sz w:val="28"/>
          <w:szCs w:val="28"/>
        </w:rPr>
        <w:t>Для преодоления обозначенных трудностей необходимо не просто механическое внедрение Agile-практик, а комплексная адаптация, учитывающая специфику отечественного менеджмента и корпоративной среды.</w:t>
      </w:r>
    </w:p>
    <w:p w14:paraId="7E3F688D" w14:textId="77777777" w:rsidR="00F05A1C" w:rsidRPr="00DE5EEB" w:rsidRDefault="00F05A1C" w:rsidP="008066EB">
      <w:pPr>
        <w:spacing w:line="360" w:lineRule="auto"/>
        <w:ind w:firstLine="709"/>
        <w:jc w:val="both"/>
        <w:rPr>
          <w:sz w:val="28"/>
          <w:szCs w:val="28"/>
        </w:rPr>
      </w:pPr>
    </w:p>
    <w:p w14:paraId="54248480" w14:textId="61E5B19F" w:rsidR="00CB0CFC" w:rsidRPr="00F7266A" w:rsidRDefault="00CB0CFC" w:rsidP="003F336A">
      <w:pPr>
        <w:pStyle w:val="2"/>
        <w:suppressAutoHyphens/>
        <w:spacing w:before="0" w:beforeAutospacing="0" w:after="0" w:afterAutospacing="0" w:line="360" w:lineRule="auto"/>
        <w:ind w:firstLine="709"/>
        <w:jc w:val="both"/>
        <w:rPr>
          <w:sz w:val="28"/>
          <w:szCs w:val="28"/>
        </w:rPr>
      </w:pPr>
      <w:bookmarkStart w:id="28" w:name="_Toc194954247"/>
      <w:bookmarkStart w:id="29" w:name="_Toc196652212"/>
      <w:r w:rsidRPr="00F7266A">
        <w:rPr>
          <w:sz w:val="28"/>
          <w:szCs w:val="28"/>
        </w:rPr>
        <w:t>3.2 Рекомендации по внедрению и развитию Agile</w:t>
      </w:r>
      <w:bookmarkEnd w:id="28"/>
      <w:bookmarkEnd w:id="29"/>
    </w:p>
    <w:p w14:paraId="4CA535C3" w14:textId="77777777" w:rsidR="00F05A1C" w:rsidRDefault="00F05A1C" w:rsidP="008066EB">
      <w:pPr>
        <w:spacing w:line="360" w:lineRule="auto"/>
        <w:ind w:firstLine="709"/>
        <w:jc w:val="both"/>
        <w:rPr>
          <w:rStyle w:val="a4"/>
          <w:b w:val="0"/>
          <w:bCs w:val="0"/>
          <w:sz w:val="28"/>
          <w:szCs w:val="28"/>
        </w:rPr>
      </w:pPr>
    </w:p>
    <w:p w14:paraId="5BE89F7F" w14:textId="395EDF6F"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Решение 1. Внедрение внутренней Agile-академии</w:t>
      </w:r>
      <w:r w:rsidR="00A55884">
        <w:rPr>
          <w:sz w:val="28"/>
          <w:szCs w:val="28"/>
        </w:rPr>
        <w:t>.</w:t>
      </w:r>
    </w:p>
    <w:p w14:paraId="063BA43B" w14:textId="77777777"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 xml:space="preserve">Для решения проблемы недостатка квалифицированных кадров предлагается создать внутреннюю Agile-академию на основе бесплатных цифровых платформ (например, </w:t>
      </w:r>
      <w:proofErr w:type="spellStart"/>
      <w:r w:rsidRPr="004B5382">
        <w:rPr>
          <w:sz w:val="28"/>
          <w:szCs w:val="28"/>
        </w:rPr>
        <w:t>Moodle</w:t>
      </w:r>
      <w:proofErr w:type="spellEnd"/>
      <w:r w:rsidRPr="004B5382">
        <w:rPr>
          <w:sz w:val="28"/>
          <w:szCs w:val="28"/>
        </w:rPr>
        <w:t xml:space="preserve"> или </w:t>
      </w:r>
      <w:proofErr w:type="spellStart"/>
      <w:r w:rsidRPr="004B5382">
        <w:rPr>
          <w:sz w:val="28"/>
          <w:szCs w:val="28"/>
        </w:rPr>
        <w:t>Google</w:t>
      </w:r>
      <w:proofErr w:type="spellEnd"/>
      <w:r w:rsidRPr="004B5382">
        <w:rPr>
          <w:sz w:val="28"/>
          <w:szCs w:val="28"/>
        </w:rPr>
        <w:t xml:space="preserve"> </w:t>
      </w:r>
      <w:proofErr w:type="spellStart"/>
      <w:r w:rsidRPr="004B5382">
        <w:rPr>
          <w:sz w:val="28"/>
          <w:szCs w:val="28"/>
        </w:rPr>
        <w:t>Classroom</w:t>
      </w:r>
      <w:proofErr w:type="spellEnd"/>
      <w:r w:rsidRPr="004B5382">
        <w:rPr>
          <w:sz w:val="28"/>
          <w:szCs w:val="28"/>
        </w:rPr>
        <w:t>). Отбор сотрудников с базовыми Agile-компетенциями в качестве наставников позволит сократить затраты на внешнее обучение. Регулярные внутренние вебинары и мастер-классы, а также мотивационные инструменты (внутренние сертификаты, нематериальные поощрения) обеспечат быстрое повышение квалификации сотрудников с минимальными инвестициями.</w:t>
      </w:r>
    </w:p>
    <w:p w14:paraId="39181DC9" w14:textId="58CFDD05"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 xml:space="preserve">Решение 2. Гибридная модель управления Agile + </w:t>
      </w:r>
      <w:proofErr w:type="spellStart"/>
      <w:r w:rsidRPr="004B5382">
        <w:rPr>
          <w:sz w:val="28"/>
          <w:szCs w:val="28"/>
        </w:rPr>
        <w:t>Waterfall</w:t>
      </w:r>
      <w:proofErr w:type="spellEnd"/>
      <w:r w:rsidR="00A55884">
        <w:rPr>
          <w:sz w:val="28"/>
          <w:szCs w:val="28"/>
        </w:rPr>
        <w:t>.</w:t>
      </w:r>
    </w:p>
    <w:p w14:paraId="6D3B8441" w14:textId="77777777"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lastRenderedPageBreak/>
        <w:t>Для снижения сопротивления изменениям и преодоления бюрократических барьеров рекомендуется внедрение гибридной модели управления, которая сочетает Agile-подходы в проектной деятельности и классические каскадные методы в административных и регуляторных процессах. Это позволит поэтапно интегрировать Agile, избегая радикальной перестройки структуры компании.</w:t>
      </w:r>
    </w:p>
    <w:p w14:paraId="1F4DA275" w14:textId="3B9EDEA3"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Решение 3. Введение системы непрерывной обратной связи (</w:t>
      </w:r>
      <w:proofErr w:type="spellStart"/>
      <w:r w:rsidRPr="004B5382">
        <w:rPr>
          <w:sz w:val="28"/>
          <w:szCs w:val="28"/>
        </w:rPr>
        <w:t>continuous</w:t>
      </w:r>
      <w:proofErr w:type="spellEnd"/>
      <w:r w:rsidRPr="004B5382">
        <w:rPr>
          <w:sz w:val="28"/>
          <w:szCs w:val="28"/>
        </w:rPr>
        <w:t xml:space="preserve"> </w:t>
      </w:r>
      <w:proofErr w:type="spellStart"/>
      <w:r w:rsidRPr="004B5382">
        <w:rPr>
          <w:sz w:val="28"/>
          <w:szCs w:val="28"/>
        </w:rPr>
        <w:t>feedback</w:t>
      </w:r>
      <w:proofErr w:type="spellEnd"/>
      <w:r w:rsidRPr="004B5382">
        <w:rPr>
          <w:sz w:val="28"/>
          <w:szCs w:val="28"/>
        </w:rPr>
        <w:t xml:space="preserve"> </w:t>
      </w:r>
      <w:proofErr w:type="spellStart"/>
      <w:r w:rsidRPr="004B5382">
        <w:rPr>
          <w:sz w:val="28"/>
          <w:szCs w:val="28"/>
        </w:rPr>
        <w:t>loop</w:t>
      </w:r>
      <w:proofErr w:type="spellEnd"/>
      <w:r w:rsidRPr="004B5382">
        <w:rPr>
          <w:sz w:val="28"/>
          <w:szCs w:val="28"/>
        </w:rPr>
        <w:t>)</w:t>
      </w:r>
      <w:r w:rsidR="00A55884">
        <w:rPr>
          <w:sz w:val="28"/>
          <w:szCs w:val="28"/>
        </w:rPr>
        <w:t>.</w:t>
      </w:r>
    </w:p>
    <w:p w14:paraId="005E2B43" w14:textId="77777777"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Важнейшим шагом по формированию зрелой корпоративной культуры станет создание системы постоянной и прозрачной обратной связи. Используя бесплатные цифровые сервисы (</w:t>
      </w:r>
      <w:proofErr w:type="spellStart"/>
      <w:r w:rsidRPr="004B5382">
        <w:rPr>
          <w:sz w:val="28"/>
          <w:szCs w:val="28"/>
        </w:rPr>
        <w:t>Google</w:t>
      </w:r>
      <w:proofErr w:type="spellEnd"/>
      <w:r w:rsidRPr="004B5382">
        <w:rPr>
          <w:sz w:val="28"/>
          <w:szCs w:val="28"/>
        </w:rPr>
        <w:t xml:space="preserve"> </w:t>
      </w:r>
      <w:proofErr w:type="spellStart"/>
      <w:r w:rsidRPr="004B5382">
        <w:rPr>
          <w:sz w:val="28"/>
          <w:szCs w:val="28"/>
        </w:rPr>
        <w:t>Forms</w:t>
      </w:r>
      <w:proofErr w:type="spellEnd"/>
      <w:r w:rsidRPr="004B5382">
        <w:rPr>
          <w:sz w:val="28"/>
          <w:szCs w:val="28"/>
        </w:rPr>
        <w:t xml:space="preserve">, </w:t>
      </w:r>
      <w:proofErr w:type="spellStart"/>
      <w:r w:rsidRPr="004B5382">
        <w:rPr>
          <w:sz w:val="28"/>
          <w:szCs w:val="28"/>
        </w:rPr>
        <w:t>Trello</w:t>
      </w:r>
      <w:proofErr w:type="spellEnd"/>
      <w:r w:rsidRPr="004B5382">
        <w:rPr>
          <w:sz w:val="28"/>
          <w:szCs w:val="28"/>
        </w:rPr>
        <w:t xml:space="preserve">, </w:t>
      </w:r>
      <w:proofErr w:type="spellStart"/>
      <w:r w:rsidRPr="004B5382">
        <w:rPr>
          <w:sz w:val="28"/>
          <w:szCs w:val="28"/>
        </w:rPr>
        <w:t>Miro</w:t>
      </w:r>
      <w:proofErr w:type="spellEnd"/>
      <w:r w:rsidRPr="004B5382">
        <w:rPr>
          <w:sz w:val="28"/>
          <w:szCs w:val="28"/>
        </w:rPr>
        <w:t>), компания может оперативно выявлять проблемы, собирать лучшие практики и повышать вовлечённость сотрудников. Регулярные ретроспективы с участием руководства обеспечат эффективное распространение Agile-принципов и минимальные затраты.</w:t>
      </w:r>
    </w:p>
    <w:p w14:paraId="37AE6B21" w14:textId="28FAE138"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Решение 4. Кросс-функциональные Agile-команды для инновационных проектов</w:t>
      </w:r>
      <w:r w:rsidR="00A55884">
        <w:rPr>
          <w:sz w:val="28"/>
          <w:szCs w:val="28"/>
        </w:rPr>
        <w:t>.</w:t>
      </w:r>
    </w:p>
    <w:p w14:paraId="395096E6" w14:textId="77777777"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Для реализации инновационных инициатив предлагается формирование небольших кросс-функциональных команд, объединяющих специалистов из разных подразделений. Такие команды должны иметь чёткие сроки и цели, а управление осуществляется назначенными Agile-коучами из числа подготовленных сотрудников. Этот подход обеспечит минимальные финансовые затраты и быстрое достижение практических результатов.</w:t>
      </w:r>
    </w:p>
    <w:p w14:paraId="63B9C979" w14:textId="63DCCEEA"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 xml:space="preserve">Решение 5. Создание и внедрение </w:t>
      </w:r>
      <w:proofErr w:type="spellStart"/>
      <w:r w:rsidRPr="004B5382">
        <w:rPr>
          <w:sz w:val="28"/>
          <w:szCs w:val="28"/>
        </w:rPr>
        <w:t>AgileBox</w:t>
      </w:r>
      <w:proofErr w:type="spellEnd"/>
      <w:r w:rsidRPr="004B5382">
        <w:rPr>
          <w:sz w:val="28"/>
          <w:szCs w:val="28"/>
        </w:rPr>
        <w:t xml:space="preserve"> – набора для быстрого старта Agile</w:t>
      </w:r>
      <w:r w:rsidR="00A55884">
        <w:rPr>
          <w:sz w:val="28"/>
          <w:szCs w:val="28"/>
        </w:rPr>
        <w:t>.</w:t>
      </w:r>
    </w:p>
    <w:p w14:paraId="69731194" w14:textId="7C4722E9" w:rsidR="00AC21D6" w:rsidRPr="004B5382" w:rsidRDefault="00AC21D6" w:rsidP="00AC21D6">
      <w:pPr>
        <w:pStyle w:val="a3"/>
        <w:spacing w:before="0" w:beforeAutospacing="0" w:after="0" w:afterAutospacing="0" w:line="360" w:lineRule="auto"/>
        <w:ind w:firstLine="709"/>
        <w:jc w:val="both"/>
        <w:rPr>
          <w:sz w:val="28"/>
          <w:szCs w:val="28"/>
        </w:rPr>
      </w:pPr>
      <w:r w:rsidRPr="004B5382">
        <w:rPr>
          <w:sz w:val="28"/>
          <w:szCs w:val="28"/>
        </w:rPr>
        <w:t xml:space="preserve">Инновационным решением является </w:t>
      </w:r>
      <w:proofErr w:type="spellStart"/>
      <w:r w:rsidRPr="004B5382">
        <w:rPr>
          <w:sz w:val="28"/>
          <w:szCs w:val="28"/>
        </w:rPr>
        <w:t>AgileBox</w:t>
      </w:r>
      <w:proofErr w:type="spellEnd"/>
      <w:r w:rsidRPr="004B5382">
        <w:rPr>
          <w:sz w:val="28"/>
          <w:szCs w:val="28"/>
        </w:rPr>
        <w:t xml:space="preserve"> – физическое и цифровое «коробочное» решение, включающее методические материалы, визуальные инструменты (</w:t>
      </w:r>
      <w:proofErr w:type="spellStart"/>
      <w:r w:rsidRPr="004B5382">
        <w:rPr>
          <w:sz w:val="28"/>
          <w:szCs w:val="28"/>
        </w:rPr>
        <w:t>Scrum</w:t>
      </w:r>
      <w:proofErr w:type="spellEnd"/>
      <w:r w:rsidRPr="004B5382">
        <w:rPr>
          <w:sz w:val="28"/>
          <w:szCs w:val="28"/>
        </w:rPr>
        <w:t>/</w:t>
      </w:r>
      <w:proofErr w:type="spellStart"/>
      <w:r w:rsidRPr="004B5382">
        <w:rPr>
          <w:sz w:val="28"/>
          <w:szCs w:val="28"/>
        </w:rPr>
        <w:t>Kanban</w:t>
      </w:r>
      <w:proofErr w:type="spellEnd"/>
      <w:r w:rsidRPr="004B5382">
        <w:rPr>
          <w:sz w:val="28"/>
          <w:szCs w:val="28"/>
        </w:rPr>
        <w:t>-доски, карточки задач), цифровое приложение и автоматизированный аудит готовности персонала (</w:t>
      </w:r>
      <w:proofErr w:type="spellStart"/>
      <w:r w:rsidRPr="004B5382">
        <w:rPr>
          <w:sz w:val="28"/>
          <w:szCs w:val="28"/>
        </w:rPr>
        <w:t>AgileCheck</w:t>
      </w:r>
      <w:proofErr w:type="spellEnd"/>
      <w:r w:rsidRPr="004B5382">
        <w:rPr>
          <w:sz w:val="28"/>
          <w:szCs w:val="28"/>
        </w:rPr>
        <w:t xml:space="preserve">). Данное </w:t>
      </w:r>
      <w:r w:rsidRPr="004B5382">
        <w:rPr>
          <w:sz w:val="28"/>
          <w:szCs w:val="28"/>
        </w:rPr>
        <w:lastRenderedPageBreak/>
        <w:t>решение позволяет компаниям любого размера быстро внедрить Agile без привлечения дорогостоящих внешних консультантов.</w:t>
      </w:r>
    </w:p>
    <w:p w14:paraId="7E7646CF" w14:textId="7C745E81" w:rsidR="00AC21D6" w:rsidRDefault="00AC21D6" w:rsidP="00AC21D6">
      <w:pPr>
        <w:pStyle w:val="a3"/>
        <w:spacing w:before="0" w:beforeAutospacing="0" w:after="0" w:afterAutospacing="0" w:line="360" w:lineRule="auto"/>
        <w:ind w:firstLine="709"/>
        <w:jc w:val="both"/>
        <w:rPr>
          <w:sz w:val="28"/>
          <w:szCs w:val="28"/>
        </w:rPr>
      </w:pPr>
      <w:r w:rsidRPr="004B5382">
        <w:rPr>
          <w:sz w:val="28"/>
          <w:szCs w:val="28"/>
        </w:rPr>
        <w:t xml:space="preserve">Для реализации </w:t>
      </w:r>
      <w:proofErr w:type="spellStart"/>
      <w:r w:rsidRPr="004B5382">
        <w:rPr>
          <w:sz w:val="28"/>
          <w:szCs w:val="28"/>
        </w:rPr>
        <w:t>AgileBox</w:t>
      </w:r>
      <w:proofErr w:type="spellEnd"/>
      <w:r w:rsidRPr="004B5382">
        <w:rPr>
          <w:sz w:val="28"/>
          <w:szCs w:val="28"/>
        </w:rPr>
        <w:t xml:space="preserve"> </w:t>
      </w:r>
      <w:r w:rsidR="00A55884">
        <w:rPr>
          <w:sz w:val="28"/>
          <w:szCs w:val="28"/>
        </w:rPr>
        <w:t>будут необходимы</w:t>
      </w:r>
      <w:r w:rsidRPr="004B5382">
        <w:rPr>
          <w:sz w:val="28"/>
          <w:szCs w:val="28"/>
        </w:rPr>
        <w:t xml:space="preserve"> следующие шаги: </w:t>
      </w:r>
    </w:p>
    <w:p w14:paraId="1A87708F" w14:textId="77777777" w:rsidR="00AC21D6" w:rsidRPr="001B753F" w:rsidRDefault="00AC21D6" w:rsidP="001B753F">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приобретение и настройка физического и цифрового комплекта;</w:t>
      </w:r>
    </w:p>
    <w:p w14:paraId="58F5CD14" w14:textId="77777777" w:rsidR="00AC21D6" w:rsidRPr="001B753F" w:rsidRDefault="00AC21D6" w:rsidP="001B753F">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проведение экспресс-аудита готовности компании (</w:t>
      </w:r>
      <w:proofErr w:type="spellStart"/>
      <w:r w:rsidRPr="001B753F">
        <w:rPr>
          <w:rFonts w:ascii="Times New Roman" w:eastAsiaTheme="minorEastAsia" w:hAnsi="Times New Roman" w:cs="Times New Roman"/>
          <w:sz w:val="28"/>
          <w:szCs w:val="28"/>
        </w:rPr>
        <w:t>AgileCheck</w:t>
      </w:r>
      <w:proofErr w:type="spellEnd"/>
      <w:r w:rsidRPr="001B753F">
        <w:rPr>
          <w:rFonts w:ascii="Times New Roman" w:eastAsiaTheme="minorEastAsia" w:hAnsi="Times New Roman" w:cs="Times New Roman"/>
          <w:sz w:val="28"/>
          <w:szCs w:val="28"/>
        </w:rPr>
        <w:t>);</w:t>
      </w:r>
    </w:p>
    <w:p w14:paraId="68C95BC5" w14:textId="77777777" w:rsidR="00AC21D6" w:rsidRPr="001B753F" w:rsidRDefault="00AC21D6" w:rsidP="001B753F">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пошаговое внедрение Agile-практик с помощью мобильного приложения;</w:t>
      </w:r>
    </w:p>
    <w:p w14:paraId="0FD276CD" w14:textId="77777777" w:rsidR="00AC21D6" w:rsidRPr="001B753F" w:rsidRDefault="00AC21D6" w:rsidP="001B753F">
      <w:pPr>
        <w:pStyle w:val="af4"/>
        <w:numPr>
          <w:ilvl w:val="0"/>
          <w:numId w:val="28"/>
        </w:numPr>
        <w:spacing w:after="0" w:line="360" w:lineRule="auto"/>
        <w:ind w:left="0" w:firstLine="709"/>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оценка экономического эффекта через встроенный ROI-калькулятор.</w:t>
      </w:r>
    </w:p>
    <w:p w14:paraId="2BDD58D7" w14:textId="77777777" w:rsidR="00F05A1C" w:rsidRPr="00DE5EEB" w:rsidRDefault="00F05A1C" w:rsidP="008066EB">
      <w:pPr>
        <w:spacing w:line="360" w:lineRule="auto"/>
        <w:ind w:firstLine="709"/>
        <w:jc w:val="both"/>
        <w:rPr>
          <w:sz w:val="28"/>
          <w:szCs w:val="28"/>
        </w:rPr>
      </w:pPr>
    </w:p>
    <w:p w14:paraId="162D523D" w14:textId="1956F57A" w:rsidR="00CB0CFC" w:rsidRPr="00F7266A" w:rsidRDefault="00CB0CFC" w:rsidP="003F336A">
      <w:pPr>
        <w:pStyle w:val="2"/>
        <w:suppressAutoHyphens/>
        <w:spacing w:before="0" w:beforeAutospacing="0" w:after="0" w:afterAutospacing="0" w:line="360" w:lineRule="auto"/>
        <w:ind w:firstLine="709"/>
        <w:jc w:val="both"/>
        <w:rPr>
          <w:sz w:val="28"/>
          <w:szCs w:val="28"/>
        </w:rPr>
      </w:pPr>
      <w:bookmarkStart w:id="30" w:name="_Toc194954248"/>
      <w:bookmarkStart w:id="31" w:name="_Toc196652213"/>
      <w:r w:rsidRPr="00F7266A">
        <w:rPr>
          <w:sz w:val="28"/>
          <w:szCs w:val="28"/>
        </w:rPr>
        <w:t>3.3 Перспективы дальнейших исследований</w:t>
      </w:r>
      <w:bookmarkEnd w:id="30"/>
      <w:bookmarkEnd w:id="31"/>
    </w:p>
    <w:p w14:paraId="6A715AAE" w14:textId="77777777" w:rsidR="00F05A1C" w:rsidRDefault="00F05A1C" w:rsidP="008066EB">
      <w:pPr>
        <w:spacing w:line="360" w:lineRule="auto"/>
        <w:ind w:firstLine="709"/>
        <w:jc w:val="both"/>
        <w:rPr>
          <w:sz w:val="28"/>
          <w:szCs w:val="28"/>
        </w:rPr>
      </w:pPr>
    </w:p>
    <w:p w14:paraId="78F4BC43" w14:textId="11567D31" w:rsidR="00CB0CFC" w:rsidRPr="00DE5EEB" w:rsidRDefault="00AC21D6" w:rsidP="00AC21D6">
      <w:pPr>
        <w:pStyle w:val="a3"/>
        <w:spacing w:before="0" w:beforeAutospacing="0" w:after="0" w:afterAutospacing="0" w:line="360" w:lineRule="auto"/>
        <w:ind w:firstLine="709"/>
        <w:jc w:val="both"/>
        <w:rPr>
          <w:sz w:val="28"/>
          <w:szCs w:val="28"/>
        </w:rPr>
      </w:pPr>
      <w:r w:rsidRPr="004B5382">
        <w:rPr>
          <w:sz w:val="28"/>
          <w:szCs w:val="28"/>
        </w:rPr>
        <w:t xml:space="preserve">Перспективными направлениями дальнейших исследований могут стать изучение экономической эффективности Agile-подходов с разработкой более точных моделей оценки ROI, исследование психологических и культурных аспектов внедрения Agile и разработка интегрированных подходов, сочетающих Agile с другими управленческими концепциями, такими как </w:t>
      </w:r>
      <w:proofErr w:type="spellStart"/>
      <w:r w:rsidRPr="004B5382">
        <w:rPr>
          <w:sz w:val="28"/>
          <w:szCs w:val="28"/>
        </w:rPr>
        <w:t>Lean</w:t>
      </w:r>
      <w:proofErr w:type="spellEnd"/>
      <w:r w:rsidRPr="004B5382">
        <w:rPr>
          <w:sz w:val="28"/>
          <w:szCs w:val="28"/>
        </w:rPr>
        <w:t xml:space="preserve"> или ESG-подходы. Эти исследования помогут углубить понимание условий успешной интеграции гибких методологий и обеспечить устойчивое развитие Agile-подходов в российском бизнес-контексте.</w:t>
      </w:r>
      <w:r w:rsidR="00E223F0">
        <w:rPr>
          <w:sz w:val="28"/>
          <w:szCs w:val="28"/>
        </w:rPr>
        <w:br w:type="page"/>
      </w:r>
    </w:p>
    <w:p w14:paraId="1250D65D" w14:textId="3D79EAD2" w:rsidR="00F05A1C" w:rsidRPr="00DE5EEB" w:rsidRDefault="00523916" w:rsidP="008066EB">
      <w:pPr>
        <w:pStyle w:val="2"/>
        <w:spacing w:before="0" w:beforeAutospacing="0" w:after="0" w:afterAutospacing="0" w:line="360" w:lineRule="auto"/>
        <w:jc w:val="center"/>
        <w:rPr>
          <w:sz w:val="28"/>
          <w:szCs w:val="28"/>
        </w:rPr>
      </w:pPr>
      <w:bookmarkStart w:id="32" w:name="_Toc194954249"/>
      <w:bookmarkStart w:id="33" w:name="_Toc196652214"/>
      <w:r w:rsidRPr="00DE5EEB">
        <w:rPr>
          <w:sz w:val="28"/>
          <w:szCs w:val="28"/>
        </w:rPr>
        <w:lastRenderedPageBreak/>
        <w:t>ЗАКЛЮЧЕНИЕ</w:t>
      </w:r>
      <w:bookmarkEnd w:id="32"/>
      <w:bookmarkEnd w:id="33"/>
    </w:p>
    <w:p w14:paraId="5919F460" w14:textId="36E5D81A" w:rsidR="00F05A1C" w:rsidRDefault="00F05A1C" w:rsidP="00F05A1C">
      <w:pPr>
        <w:spacing w:line="360" w:lineRule="auto"/>
        <w:ind w:firstLine="709"/>
        <w:jc w:val="both"/>
        <w:rPr>
          <w:sz w:val="28"/>
          <w:szCs w:val="28"/>
        </w:rPr>
      </w:pPr>
    </w:p>
    <w:p w14:paraId="6EB2FBDD" w14:textId="01EF6C4A" w:rsidR="00CB0CFC" w:rsidRPr="00DE5EEB" w:rsidRDefault="00CB0CFC" w:rsidP="008066EB">
      <w:pPr>
        <w:spacing w:line="360" w:lineRule="auto"/>
        <w:ind w:firstLine="709"/>
        <w:jc w:val="both"/>
        <w:rPr>
          <w:sz w:val="28"/>
          <w:szCs w:val="28"/>
        </w:rPr>
      </w:pPr>
      <w:r w:rsidRPr="00DE5EEB">
        <w:rPr>
          <w:sz w:val="28"/>
          <w:szCs w:val="28"/>
        </w:rPr>
        <w:t xml:space="preserve">Проведённое исследование подтвердило актуальность и эффективность Agile-подходов как инструмента управления в условиях высокой рыночной турбулентности и технологических изменений. Гибкие методологии </w:t>
      </w:r>
      <w:r w:rsidR="00A45BF5">
        <w:rPr>
          <w:sz w:val="28"/>
          <w:szCs w:val="28"/>
        </w:rPr>
        <w:t>–</w:t>
      </w:r>
      <w:r w:rsidRPr="00DE5EEB">
        <w:rPr>
          <w:sz w:val="28"/>
          <w:szCs w:val="28"/>
        </w:rPr>
        <w:t xml:space="preserve"> </w:t>
      </w:r>
      <w:proofErr w:type="spellStart"/>
      <w:r w:rsidRPr="00DE5EEB">
        <w:rPr>
          <w:sz w:val="28"/>
          <w:szCs w:val="28"/>
        </w:rPr>
        <w:t>Scrum</w:t>
      </w:r>
      <w:proofErr w:type="spellEnd"/>
      <w:r w:rsidRPr="00DE5EEB">
        <w:rPr>
          <w:sz w:val="28"/>
          <w:szCs w:val="28"/>
        </w:rPr>
        <w:t xml:space="preserve">, </w:t>
      </w:r>
      <w:proofErr w:type="spellStart"/>
      <w:r w:rsidRPr="00DE5EEB">
        <w:rPr>
          <w:sz w:val="28"/>
          <w:szCs w:val="28"/>
        </w:rPr>
        <w:t>Kanban</w:t>
      </w:r>
      <w:proofErr w:type="spellEnd"/>
      <w:r w:rsidRPr="00DE5EEB">
        <w:rPr>
          <w:sz w:val="28"/>
          <w:szCs w:val="28"/>
        </w:rPr>
        <w:t xml:space="preserve">, </w:t>
      </w:r>
      <w:proofErr w:type="spellStart"/>
      <w:r w:rsidRPr="00DE5EEB">
        <w:rPr>
          <w:sz w:val="28"/>
          <w:szCs w:val="28"/>
        </w:rPr>
        <w:t>Lean</w:t>
      </w:r>
      <w:proofErr w:type="spellEnd"/>
      <w:r w:rsidRPr="00DE5EEB">
        <w:rPr>
          <w:sz w:val="28"/>
          <w:szCs w:val="28"/>
        </w:rPr>
        <w:t xml:space="preserve"> и их вариации </w:t>
      </w:r>
      <w:r w:rsidR="00A45BF5">
        <w:rPr>
          <w:sz w:val="28"/>
          <w:szCs w:val="28"/>
        </w:rPr>
        <w:t>–</w:t>
      </w:r>
      <w:r w:rsidRPr="00DE5EEB">
        <w:rPr>
          <w:sz w:val="28"/>
          <w:szCs w:val="28"/>
        </w:rPr>
        <w:t xml:space="preserve"> способствуют сокращению цикла разработки продуктов, повышению адаптивности и стимулированию вовлечённости персонала. Российские компании, особенно в ИТ и финансовом секторе, демонстрируют успешный опыт масштабного внедрения Agile, адаптируя практики к локальным условиям.</w:t>
      </w:r>
    </w:p>
    <w:p w14:paraId="5A688306" w14:textId="77777777" w:rsidR="00A10633" w:rsidRDefault="00CB0CFC" w:rsidP="008066EB">
      <w:pPr>
        <w:spacing w:line="360" w:lineRule="auto"/>
        <w:ind w:firstLine="709"/>
        <w:jc w:val="both"/>
        <w:rPr>
          <w:sz w:val="28"/>
          <w:szCs w:val="28"/>
        </w:rPr>
      </w:pPr>
      <w:r w:rsidRPr="00DE5EEB">
        <w:rPr>
          <w:sz w:val="28"/>
          <w:szCs w:val="28"/>
        </w:rPr>
        <w:t>В начале исследования была сформулирована гипотеза: использование Agile-подходов положительно влияет на инновационность и эффективность российских организаций, при этом результат зависит от отраслевой специфики, организационной культуры и уровня управленческой поддержки. Эмпирический и теоретический анализ подтвердил эту гипотезу. Agile действительно повышает гибкость и скорость процессов, однако его успешное внедрение требует целенаправленных изменений в структурах управления, системах мотивации и подготовке персонала. Одним из ключевых барьеров остаётся несоответствие гибких практик традиционным иерархическим моделям, а также нехватка подготовленных специалистов.</w:t>
      </w:r>
    </w:p>
    <w:p w14:paraId="2CD46A81" w14:textId="7ACEAE68" w:rsidR="00CB0CFC" w:rsidRPr="00DE5EEB" w:rsidRDefault="00A10633" w:rsidP="008066EB">
      <w:pPr>
        <w:spacing w:line="360" w:lineRule="auto"/>
        <w:ind w:firstLine="709"/>
        <w:jc w:val="both"/>
        <w:rPr>
          <w:sz w:val="28"/>
          <w:szCs w:val="28"/>
        </w:rPr>
      </w:pPr>
      <w:r>
        <w:rPr>
          <w:sz w:val="28"/>
          <w:szCs w:val="28"/>
        </w:rPr>
        <w:t>С</w:t>
      </w:r>
      <w:r w:rsidRPr="00DE5EEB">
        <w:rPr>
          <w:sz w:val="28"/>
          <w:szCs w:val="28"/>
        </w:rPr>
        <w:t>формулирован</w:t>
      </w:r>
      <w:r>
        <w:rPr>
          <w:sz w:val="28"/>
          <w:szCs w:val="28"/>
        </w:rPr>
        <w:t>ные в</w:t>
      </w:r>
      <w:r w:rsidR="00CB0CFC" w:rsidRPr="00950C6A">
        <w:rPr>
          <w:sz w:val="28"/>
          <w:szCs w:val="28"/>
        </w:rPr>
        <w:t>о введении</w:t>
      </w:r>
      <w:r w:rsidR="00CB0CFC" w:rsidRPr="00DE5EEB">
        <w:rPr>
          <w:sz w:val="28"/>
          <w:szCs w:val="28"/>
        </w:rPr>
        <w:t xml:space="preserve"> актуальность темы, проблема и исследовательская гипотеза</w:t>
      </w:r>
      <w:r>
        <w:rPr>
          <w:sz w:val="28"/>
          <w:szCs w:val="28"/>
        </w:rPr>
        <w:t xml:space="preserve"> были обоснованы</w:t>
      </w:r>
      <w:r w:rsidR="00CB0CFC" w:rsidRPr="00DE5EEB">
        <w:rPr>
          <w:sz w:val="28"/>
          <w:szCs w:val="28"/>
        </w:rPr>
        <w:t>.</w:t>
      </w:r>
      <w:r>
        <w:rPr>
          <w:sz w:val="28"/>
          <w:szCs w:val="28"/>
        </w:rPr>
        <w:t xml:space="preserve"> </w:t>
      </w:r>
      <w:r w:rsidR="00CB0CFC" w:rsidRPr="00950C6A">
        <w:rPr>
          <w:sz w:val="28"/>
          <w:szCs w:val="28"/>
        </w:rPr>
        <w:t xml:space="preserve">В </w:t>
      </w:r>
      <w:r>
        <w:rPr>
          <w:sz w:val="28"/>
          <w:szCs w:val="28"/>
        </w:rPr>
        <w:t>следующем разделе подробно</w:t>
      </w:r>
      <w:r w:rsidR="00CB0CFC" w:rsidRPr="00DE5EEB">
        <w:rPr>
          <w:sz w:val="28"/>
          <w:szCs w:val="28"/>
        </w:rPr>
        <w:t xml:space="preserve"> рассмотрены эволюция гибких подходов, их ключевые принципы, отличия от каскадных систем, а также определена методология исследования.</w:t>
      </w:r>
      <w:r>
        <w:rPr>
          <w:sz w:val="28"/>
          <w:szCs w:val="28"/>
        </w:rPr>
        <w:t xml:space="preserve"> </w:t>
      </w:r>
      <w:r w:rsidR="00CB0CFC" w:rsidRPr="00950C6A">
        <w:rPr>
          <w:sz w:val="28"/>
          <w:szCs w:val="28"/>
        </w:rPr>
        <w:t>В аналитическо</w:t>
      </w:r>
      <w:r>
        <w:rPr>
          <w:sz w:val="28"/>
          <w:szCs w:val="28"/>
        </w:rPr>
        <w:t>й части</w:t>
      </w:r>
      <w:r w:rsidR="00CB0CFC" w:rsidRPr="00DE5EEB">
        <w:rPr>
          <w:sz w:val="28"/>
          <w:szCs w:val="28"/>
        </w:rPr>
        <w:t xml:space="preserve"> представлены данные о распространённости Agile в России, проанализированы кейсы «Яндекс», Сбербанка и «Северстали», выявлены общие закономерности и отраслевые особенности.</w:t>
      </w:r>
      <w:r>
        <w:rPr>
          <w:sz w:val="28"/>
          <w:szCs w:val="28"/>
        </w:rPr>
        <w:t xml:space="preserve"> </w:t>
      </w:r>
      <w:r w:rsidR="00CB0CFC" w:rsidRPr="00950C6A">
        <w:rPr>
          <w:sz w:val="28"/>
          <w:szCs w:val="28"/>
        </w:rPr>
        <w:t>В практическом блоке</w:t>
      </w:r>
      <w:r w:rsidR="00CB0CFC" w:rsidRPr="00DE5EEB">
        <w:rPr>
          <w:sz w:val="28"/>
          <w:szCs w:val="28"/>
        </w:rPr>
        <w:t xml:space="preserve"> предложены рекомендации по организационной трансформации, учёту специфики сектора, развитию культуры доверия и обучению лидеров.</w:t>
      </w:r>
    </w:p>
    <w:p w14:paraId="54463076" w14:textId="77777777" w:rsidR="00CB0CFC" w:rsidRPr="00DE5EEB" w:rsidRDefault="00CB0CFC" w:rsidP="008066EB">
      <w:pPr>
        <w:spacing w:line="360" w:lineRule="auto"/>
        <w:ind w:firstLine="709"/>
        <w:jc w:val="both"/>
        <w:rPr>
          <w:sz w:val="28"/>
          <w:szCs w:val="28"/>
        </w:rPr>
      </w:pPr>
      <w:r w:rsidRPr="00DE5EEB">
        <w:rPr>
          <w:sz w:val="28"/>
          <w:szCs w:val="28"/>
        </w:rPr>
        <w:lastRenderedPageBreak/>
        <w:t>Agile-подходы демонстрируют высокую адаптивность к российскому бизнес-контексту, при условии осмысленного внедрения и поддержки на уровне топ-менеджмента. Потенциал гибких методологий особенно велик в условиях цифровой трансформации, где требуется ускоренное принятие решений и активное вовлечение персонала. Вместе с тем, для широкого распространения Agile необходима методическая поддержка, развитие профессиональных компетенций и выстраивание внутренних механизмов управления изменениями.</w:t>
      </w:r>
    </w:p>
    <w:p w14:paraId="23BDF3EA" w14:textId="77777777" w:rsidR="00CB0CFC" w:rsidRPr="00DE5EEB" w:rsidRDefault="00CB0CFC" w:rsidP="008066EB">
      <w:pPr>
        <w:spacing w:line="360" w:lineRule="auto"/>
        <w:ind w:firstLine="709"/>
        <w:jc w:val="both"/>
        <w:rPr>
          <w:sz w:val="28"/>
          <w:szCs w:val="28"/>
        </w:rPr>
      </w:pPr>
      <w:r w:rsidRPr="00DE5EEB">
        <w:rPr>
          <w:sz w:val="28"/>
          <w:szCs w:val="28"/>
        </w:rPr>
        <w:t>Agile перестаёт быть узкопрофильным ИТ-инструментом и становится частью стратегического управления. Компании, готовые к организационной гибкости и лидерству в условиях неопределённости, получают ощутимые конкурентные преимущества. В условиях усиливающейся глобальной конкуренции и нестабильной внешней среды это может стать ключевым фактором устойчивого развития.</w:t>
      </w:r>
    </w:p>
    <w:p w14:paraId="494311B4" w14:textId="77777777" w:rsidR="00CB0CFC" w:rsidRPr="00DE5EEB" w:rsidRDefault="00CB0CFC" w:rsidP="00DE5EEB">
      <w:pPr>
        <w:spacing w:line="360" w:lineRule="auto"/>
        <w:rPr>
          <w:sz w:val="28"/>
          <w:szCs w:val="28"/>
        </w:rPr>
      </w:pPr>
      <w:r w:rsidRPr="00DE5EEB">
        <w:rPr>
          <w:sz w:val="28"/>
          <w:szCs w:val="28"/>
        </w:rPr>
        <w:br w:type="page"/>
      </w:r>
    </w:p>
    <w:p w14:paraId="2D0AFAFC" w14:textId="3BFCA0CC" w:rsidR="00CB0CFC" w:rsidRPr="00DE5EEB" w:rsidRDefault="00523916" w:rsidP="00510644">
      <w:pPr>
        <w:pStyle w:val="2"/>
        <w:spacing w:before="0" w:beforeAutospacing="0" w:after="0" w:afterAutospacing="0" w:line="360" w:lineRule="auto"/>
        <w:jc w:val="center"/>
        <w:rPr>
          <w:sz w:val="28"/>
          <w:szCs w:val="28"/>
        </w:rPr>
      </w:pPr>
      <w:bookmarkStart w:id="34" w:name="_Toc194954250"/>
      <w:bookmarkStart w:id="35" w:name="_Toc196652215"/>
      <w:r w:rsidRPr="00DE5EEB">
        <w:rPr>
          <w:sz w:val="28"/>
          <w:szCs w:val="28"/>
        </w:rPr>
        <w:lastRenderedPageBreak/>
        <w:t>СПИСОК ИСПОЛЬЗОВАНН</w:t>
      </w:r>
      <w:r w:rsidR="00722ABE">
        <w:rPr>
          <w:sz w:val="28"/>
          <w:szCs w:val="28"/>
        </w:rPr>
        <w:t>ЫХ</w:t>
      </w:r>
      <w:r w:rsidRPr="00DE5EEB">
        <w:rPr>
          <w:sz w:val="28"/>
          <w:szCs w:val="28"/>
        </w:rPr>
        <w:t xml:space="preserve"> </w:t>
      </w:r>
      <w:bookmarkEnd w:id="34"/>
      <w:r w:rsidR="00722ABE">
        <w:rPr>
          <w:sz w:val="28"/>
          <w:szCs w:val="28"/>
        </w:rPr>
        <w:t>ИСТОЧНИКОВ</w:t>
      </w:r>
      <w:bookmarkEnd w:id="35"/>
    </w:p>
    <w:p w14:paraId="2A96485B" w14:textId="77777777" w:rsidR="00F05A1C" w:rsidRDefault="00F05A1C" w:rsidP="00510644">
      <w:pPr>
        <w:spacing w:line="360" w:lineRule="auto"/>
        <w:ind w:firstLine="709"/>
        <w:jc w:val="both"/>
        <w:rPr>
          <w:sz w:val="28"/>
          <w:szCs w:val="28"/>
        </w:rPr>
      </w:pPr>
    </w:p>
    <w:p w14:paraId="194B7229" w14:textId="79B61E5E"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Национальные проекты. Отчёты о реализации национальных проектов в сфере цифровой трансформации и управленческих инноваций за 2022–2023 гг.</w:t>
      </w:r>
      <w:r w:rsidR="009E2930" w:rsidRPr="001B753F">
        <w:rPr>
          <w:rFonts w:ascii="Times New Roman" w:eastAsiaTheme="minorEastAsia" w:hAnsi="Times New Roman" w:cs="Times New Roman"/>
          <w:sz w:val="28"/>
          <w:szCs w:val="28"/>
        </w:rPr>
        <w:t>: официальный сайт.</w:t>
      </w:r>
      <w:r w:rsidRPr="001B753F">
        <w:rPr>
          <w:rFonts w:ascii="Times New Roman" w:eastAsiaTheme="minorEastAsia" w:hAnsi="Times New Roman" w:cs="Times New Roman"/>
          <w:sz w:val="28"/>
          <w:szCs w:val="28"/>
        </w:rPr>
        <w:t xml:space="preserve"> – </w:t>
      </w:r>
      <w:r w:rsidR="009E2930" w:rsidRPr="001B753F">
        <w:rPr>
          <w:rFonts w:ascii="Times New Roman" w:eastAsiaTheme="minorEastAsia" w:hAnsi="Times New Roman" w:cs="Times New Roman"/>
          <w:sz w:val="28"/>
          <w:szCs w:val="28"/>
        </w:rPr>
        <w:t>URL</w:t>
      </w:r>
      <w:r w:rsidRPr="001B753F">
        <w:rPr>
          <w:rFonts w:ascii="Times New Roman" w:eastAsiaTheme="minorEastAsia" w:hAnsi="Times New Roman" w:cs="Times New Roman"/>
          <w:sz w:val="28"/>
          <w:szCs w:val="28"/>
        </w:rPr>
        <w:t>: https://национальныепроекты.рф (дата обращения: 05.04.2025).</w:t>
      </w:r>
    </w:p>
    <w:p w14:paraId="7E6755D9" w14:textId="5F0B3DDB"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Министерство экономического развития РФ. Доклад об инновационном развитии экономики России в 2021–2022 гг.</w:t>
      </w:r>
      <w:r w:rsidR="009E2930" w:rsidRPr="001B753F">
        <w:rPr>
          <w:rFonts w:ascii="Times New Roman" w:eastAsiaTheme="minorEastAsia" w:hAnsi="Times New Roman" w:cs="Times New Roman"/>
          <w:sz w:val="28"/>
          <w:szCs w:val="28"/>
        </w:rPr>
        <w:t xml:space="preserve">: официальный сайт. – URL: </w:t>
      </w:r>
      <w:r w:rsidRPr="001B753F">
        <w:rPr>
          <w:rFonts w:ascii="Times New Roman" w:eastAsiaTheme="minorEastAsia" w:hAnsi="Times New Roman" w:cs="Times New Roman"/>
          <w:sz w:val="28"/>
          <w:szCs w:val="28"/>
        </w:rPr>
        <w:t>https://economy.gov.ru (дата обращения: 05.04.2025).</w:t>
      </w:r>
    </w:p>
    <w:p w14:paraId="5D55668F" w14:textId="360D03E2"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Федеральная служба государственной статистики (Росстат). Официальные статистические материалы по цифровой трансформации и инновациям, 2022–2023 гг</w:t>
      </w:r>
      <w:r w:rsidR="009E2930" w:rsidRPr="001B753F">
        <w:rPr>
          <w:rFonts w:ascii="Times New Roman" w:eastAsiaTheme="minorEastAsia" w:hAnsi="Times New Roman" w:cs="Times New Roman"/>
          <w:sz w:val="28"/>
          <w:szCs w:val="28"/>
        </w:rPr>
        <w:t xml:space="preserve">.: официальный сайт. – URL: </w:t>
      </w:r>
      <w:r w:rsidRPr="001B753F">
        <w:rPr>
          <w:rFonts w:ascii="Times New Roman" w:eastAsiaTheme="minorEastAsia" w:hAnsi="Times New Roman" w:cs="Times New Roman"/>
          <w:sz w:val="28"/>
          <w:szCs w:val="28"/>
        </w:rPr>
        <w:t>https://rosstat.gov.ru (дата обращения: 05.04.2025).</w:t>
      </w:r>
    </w:p>
    <w:p w14:paraId="304C5830" w14:textId="33659DDA"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Отчёт об исследовании Agile в России, 2020–2022 гг.</w:t>
      </w:r>
      <w:r w:rsidR="003C05BC" w:rsidRPr="001B753F">
        <w:rPr>
          <w:rFonts w:ascii="Times New Roman" w:eastAsiaTheme="minorEastAsia" w:hAnsi="Times New Roman" w:cs="Times New Roman"/>
          <w:sz w:val="28"/>
          <w:szCs w:val="28"/>
        </w:rPr>
        <w:t>: сайт/ ScrumTrek.</w:t>
      </w:r>
      <w:r w:rsidR="009E2930" w:rsidRPr="001B753F">
        <w:rPr>
          <w:rFonts w:ascii="Times New Roman" w:eastAsiaTheme="minorEastAsia" w:hAnsi="Times New Roman" w:cs="Times New Roman"/>
          <w:sz w:val="28"/>
          <w:szCs w:val="28"/>
        </w:rPr>
        <w:t xml:space="preserve"> –</w:t>
      </w:r>
      <w:r w:rsidR="003C05BC" w:rsidRPr="001B753F">
        <w:rPr>
          <w:rFonts w:ascii="Times New Roman" w:eastAsiaTheme="minorEastAsia" w:hAnsi="Times New Roman" w:cs="Times New Roman"/>
          <w:sz w:val="28"/>
          <w:szCs w:val="28"/>
        </w:rPr>
        <w:t xml:space="preserve"> </w:t>
      </w:r>
      <w:r w:rsidR="009E2930" w:rsidRPr="001B753F">
        <w:rPr>
          <w:rFonts w:ascii="Times New Roman" w:eastAsiaTheme="minorEastAsia" w:hAnsi="Times New Roman" w:cs="Times New Roman"/>
          <w:sz w:val="28"/>
          <w:szCs w:val="28"/>
        </w:rPr>
        <w:t xml:space="preserve">URL: </w:t>
      </w:r>
      <w:r w:rsidRPr="001B753F">
        <w:rPr>
          <w:rFonts w:ascii="Times New Roman" w:eastAsiaTheme="minorEastAsia" w:hAnsi="Times New Roman" w:cs="Times New Roman"/>
          <w:sz w:val="28"/>
          <w:szCs w:val="28"/>
        </w:rPr>
        <w:t>https://agilesurvey.ru (дата обращения: 05.04.2025).</w:t>
      </w:r>
    </w:p>
    <w:p w14:paraId="7BDFF3EA" w14:textId="7FDE8BBA"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Динамика развития Agile в России в 2017–2022 гг. /</w:t>
      </w:r>
      <w:r w:rsidR="00ED06D0" w:rsidRPr="001B753F">
        <w:rPr>
          <w:rFonts w:ascii="Times New Roman" w:eastAsiaTheme="minorEastAsia" w:hAnsi="Times New Roman" w:cs="Times New Roman"/>
          <w:sz w:val="28"/>
          <w:szCs w:val="28"/>
        </w:rPr>
        <w:t xml:space="preserve"> </w:t>
      </w:r>
      <w:r w:rsidRPr="001B753F">
        <w:rPr>
          <w:rFonts w:ascii="Times New Roman" w:eastAsiaTheme="minorEastAsia" w:hAnsi="Times New Roman" w:cs="Times New Roman"/>
          <w:sz w:val="28"/>
          <w:szCs w:val="28"/>
        </w:rPr>
        <w:t>Современный город: власть, управление, экономика</w:t>
      </w:r>
      <w:r w:rsidR="00ED06D0" w:rsidRPr="001B753F">
        <w:rPr>
          <w:rFonts w:ascii="Times New Roman" w:eastAsiaTheme="minorEastAsia" w:hAnsi="Times New Roman" w:cs="Times New Roman"/>
          <w:sz w:val="28"/>
          <w:szCs w:val="28"/>
        </w:rPr>
        <w:t>;</w:t>
      </w:r>
      <w:r w:rsidRPr="001B753F">
        <w:rPr>
          <w:rFonts w:ascii="Times New Roman" w:eastAsiaTheme="minorEastAsia" w:hAnsi="Times New Roman" w:cs="Times New Roman"/>
          <w:sz w:val="28"/>
          <w:szCs w:val="28"/>
        </w:rPr>
        <w:t xml:space="preserve"> </w:t>
      </w:r>
      <w:proofErr w:type="spellStart"/>
      <w:r w:rsidR="00ED06D0" w:rsidRPr="001B753F">
        <w:rPr>
          <w:rFonts w:ascii="Times New Roman" w:eastAsiaTheme="minorEastAsia" w:hAnsi="Times New Roman" w:cs="Times New Roman"/>
          <w:sz w:val="28"/>
          <w:szCs w:val="28"/>
        </w:rPr>
        <w:t>Семёнова</w:t>
      </w:r>
      <w:proofErr w:type="spellEnd"/>
      <w:r w:rsidR="00ED06D0" w:rsidRPr="001B753F">
        <w:rPr>
          <w:rFonts w:ascii="Times New Roman" w:eastAsiaTheme="minorEastAsia" w:hAnsi="Times New Roman" w:cs="Times New Roman"/>
          <w:sz w:val="28"/>
          <w:szCs w:val="28"/>
        </w:rPr>
        <w:t xml:space="preserve"> Д. М., Кудрявцев С. А. </w:t>
      </w:r>
      <w:r w:rsidRPr="001B753F">
        <w:rPr>
          <w:rFonts w:ascii="Times New Roman" w:eastAsiaTheme="minorEastAsia" w:hAnsi="Times New Roman" w:cs="Times New Roman"/>
          <w:sz w:val="28"/>
          <w:szCs w:val="28"/>
        </w:rPr>
        <w:t>– Пермь: ПНИПУ, 2024. –</w:t>
      </w:r>
      <w:r w:rsidR="00ED06D0" w:rsidRPr="001B753F">
        <w:rPr>
          <w:rFonts w:ascii="Times New Roman" w:eastAsiaTheme="minorEastAsia" w:hAnsi="Times New Roman" w:cs="Times New Roman"/>
          <w:sz w:val="28"/>
          <w:szCs w:val="28"/>
        </w:rPr>
        <w:t xml:space="preserve"> </w:t>
      </w:r>
      <w:r w:rsidRPr="001B753F">
        <w:rPr>
          <w:rFonts w:ascii="Times New Roman" w:eastAsiaTheme="minorEastAsia" w:hAnsi="Times New Roman" w:cs="Times New Roman"/>
          <w:sz w:val="28"/>
          <w:szCs w:val="28"/>
        </w:rPr>
        <w:t>18–23</w:t>
      </w:r>
      <w:r w:rsidR="00ED06D0" w:rsidRPr="001B753F">
        <w:rPr>
          <w:rFonts w:ascii="Times New Roman" w:eastAsiaTheme="minorEastAsia" w:hAnsi="Times New Roman" w:cs="Times New Roman"/>
          <w:sz w:val="28"/>
          <w:szCs w:val="28"/>
        </w:rPr>
        <w:t xml:space="preserve"> с</w:t>
      </w:r>
      <w:r w:rsidRPr="001B753F">
        <w:rPr>
          <w:rFonts w:ascii="Times New Roman" w:eastAsiaTheme="minorEastAsia" w:hAnsi="Times New Roman" w:cs="Times New Roman"/>
          <w:sz w:val="28"/>
          <w:szCs w:val="28"/>
        </w:rPr>
        <w:t>.</w:t>
      </w:r>
    </w:p>
    <w:p w14:paraId="599D46FA" w14:textId="154A907F"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 xml:space="preserve">9 из 10 IT-компаний используют Agile. Как понять, нужен ли он </w:t>
      </w:r>
      <w:r w:rsidR="00ED06D0" w:rsidRPr="001B753F">
        <w:rPr>
          <w:rFonts w:ascii="Times New Roman" w:eastAsiaTheme="minorEastAsia" w:hAnsi="Times New Roman" w:cs="Times New Roman"/>
          <w:sz w:val="28"/>
          <w:szCs w:val="28"/>
        </w:rPr>
        <w:t>вам</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Русбейс</w:t>
      </w:r>
      <w:proofErr w:type="spellEnd"/>
      <w:r w:rsidR="00B57409" w:rsidRPr="001B753F">
        <w:rPr>
          <w:rFonts w:ascii="Times New Roman" w:eastAsiaTheme="minorEastAsia" w:hAnsi="Times New Roman" w:cs="Times New Roman"/>
          <w:sz w:val="28"/>
          <w:szCs w:val="28"/>
        </w:rPr>
        <w:t xml:space="preserve">. </w:t>
      </w:r>
      <w:r w:rsidR="009E2930"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https://rb.ru/story/agile-in-it/ (дата обращения: 05.04.2025).</w:t>
      </w:r>
    </w:p>
    <w:p w14:paraId="01B8BF1D" w14:textId="14F96BCA"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Опыт применения Agile-технологий российскими компаниями</w:t>
      </w:r>
      <w:r w:rsidR="00B57409" w:rsidRPr="001B753F">
        <w:rPr>
          <w:rFonts w:ascii="Times New Roman" w:eastAsiaTheme="minorEastAsia" w:hAnsi="Times New Roman" w:cs="Times New Roman"/>
          <w:sz w:val="28"/>
          <w:szCs w:val="28"/>
        </w:rPr>
        <w:t xml:space="preserve">: сайт/ Первое экономическое издательство. </w:t>
      </w:r>
      <w:r w:rsidR="001C6EE8"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https://1econ.ru (дата обращения: 05.04.2025).</w:t>
      </w:r>
    </w:p>
    <w:p w14:paraId="27886A4B" w14:textId="4B3D06CB"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proofErr w:type="spellStart"/>
      <w:r w:rsidRPr="001B753F">
        <w:rPr>
          <w:rFonts w:ascii="Times New Roman" w:eastAsiaTheme="minorEastAsia" w:hAnsi="Times New Roman" w:cs="Times New Roman"/>
          <w:sz w:val="28"/>
          <w:szCs w:val="28"/>
        </w:rPr>
        <w:t>Аджайл</w:t>
      </w:r>
      <w:proofErr w:type="spellEnd"/>
      <w:r w:rsidRPr="001B753F">
        <w:rPr>
          <w:rFonts w:ascii="Times New Roman" w:eastAsiaTheme="minorEastAsia" w:hAnsi="Times New Roman" w:cs="Times New Roman"/>
          <w:sz w:val="28"/>
          <w:szCs w:val="28"/>
        </w:rPr>
        <w:t>-тренды в 2023 году</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ProКачество</w:t>
      </w:r>
      <w:proofErr w:type="spellEnd"/>
      <w:r w:rsidR="00B57409" w:rsidRPr="001B753F">
        <w:rPr>
          <w:rFonts w:ascii="Times New Roman" w:eastAsiaTheme="minorEastAsia" w:hAnsi="Times New Roman" w:cs="Times New Roman"/>
          <w:sz w:val="28"/>
          <w:szCs w:val="28"/>
        </w:rPr>
        <w:t xml:space="preserve">. </w:t>
      </w:r>
      <w:r w:rsidR="009E2930"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https://prokachestvo.ru (дата обращения: 05.04.2025).</w:t>
      </w:r>
    </w:p>
    <w:p w14:paraId="37627FEA" w14:textId="7F5FFF72"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Agile в России: барьеры и способы преодоления</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Skolkovo</w:t>
      </w:r>
      <w:proofErr w:type="spellEnd"/>
      <w:r w:rsidR="00B57409" w:rsidRPr="001B753F">
        <w:rPr>
          <w:rFonts w:ascii="Times New Roman" w:eastAsiaTheme="minorEastAsia" w:hAnsi="Times New Roman" w:cs="Times New Roman"/>
          <w:sz w:val="28"/>
          <w:szCs w:val="28"/>
        </w:rPr>
        <w:t xml:space="preserve">. </w:t>
      </w:r>
      <w:r w:rsidR="009E2930"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https://sk.ru (дата обращения: 05.04.2025).</w:t>
      </w:r>
    </w:p>
    <w:p w14:paraId="58D1F51F" w14:textId="1610BF00"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Кон</w:t>
      </w:r>
      <w:r w:rsidR="001C6EE8" w:rsidRPr="001B753F">
        <w:rPr>
          <w:rFonts w:ascii="Times New Roman" w:eastAsiaTheme="minorEastAsia" w:hAnsi="Times New Roman" w:cs="Times New Roman"/>
          <w:sz w:val="28"/>
          <w:szCs w:val="28"/>
        </w:rPr>
        <w:t>,</w:t>
      </w:r>
      <w:r w:rsidRPr="001B753F">
        <w:rPr>
          <w:rFonts w:ascii="Times New Roman" w:eastAsiaTheme="minorEastAsia" w:hAnsi="Times New Roman" w:cs="Times New Roman"/>
          <w:sz w:val="28"/>
          <w:szCs w:val="28"/>
        </w:rPr>
        <w:t xml:space="preserve"> М. Agile: оценка и планирование проектов</w:t>
      </w:r>
      <w:r w:rsidR="001C6EE8" w:rsidRPr="001B753F">
        <w:rPr>
          <w:rFonts w:ascii="Times New Roman" w:eastAsiaTheme="minorEastAsia" w:hAnsi="Times New Roman" w:cs="Times New Roman"/>
          <w:sz w:val="28"/>
          <w:szCs w:val="28"/>
        </w:rPr>
        <w:t>/ М. Кон</w:t>
      </w:r>
      <w:r w:rsidR="008E1EA3" w:rsidRPr="001B753F">
        <w:rPr>
          <w:rFonts w:ascii="Times New Roman" w:eastAsiaTheme="minorEastAsia" w:hAnsi="Times New Roman" w:cs="Times New Roman"/>
          <w:sz w:val="28"/>
          <w:szCs w:val="28"/>
        </w:rPr>
        <w:t>. –</w:t>
      </w:r>
      <w:r w:rsidR="001C6EE8" w:rsidRPr="001B753F">
        <w:rPr>
          <w:rFonts w:ascii="Times New Roman" w:eastAsiaTheme="minorEastAsia" w:hAnsi="Times New Roman" w:cs="Times New Roman"/>
          <w:sz w:val="28"/>
          <w:szCs w:val="28"/>
        </w:rPr>
        <w:t xml:space="preserve"> </w:t>
      </w:r>
      <w:r w:rsidR="008E1EA3" w:rsidRPr="001B753F">
        <w:rPr>
          <w:rFonts w:ascii="Times New Roman" w:eastAsiaTheme="minorEastAsia" w:hAnsi="Times New Roman" w:cs="Times New Roman"/>
          <w:sz w:val="28"/>
          <w:szCs w:val="28"/>
        </w:rPr>
        <w:t xml:space="preserve">Москва: </w:t>
      </w:r>
      <w:r w:rsidR="001C6EE8" w:rsidRPr="001B753F">
        <w:rPr>
          <w:rFonts w:ascii="Times New Roman" w:eastAsiaTheme="minorEastAsia" w:hAnsi="Times New Roman" w:cs="Times New Roman"/>
          <w:sz w:val="28"/>
          <w:szCs w:val="28"/>
        </w:rPr>
        <w:t xml:space="preserve">Альпина </w:t>
      </w:r>
      <w:proofErr w:type="spellStart"/>
      <w:r w:rsidR="001C6EE8" w:rsidRPr="001B753F">
        <w:rPr>
          <w:rFonts w:ascii="Times New Roman" w:eastAsiaTheme="minorEastAsia" w:hAnsi="Times New Roman" w:cs="Times New Roman"/>
          <w:sz w:val="28"/>
          <w:szCs w:val="28"/>
        </w:rPr>
        <w:t>Паблишер</w:t>
      </w:r>
      <w:proofErr w:type="spellEnd"/>
      <w:r w:rsidR="001C6EE8" w:rsidRPr="001B753F">
        <w:rPr>
          <w:rFonts w:ascii="Times New Roman" w:eastAsiaTheme="minorEastAsia" w:hAnsi="Times New Roman" w:cs="Times New Roman"/>
          <w:sz w:val="28"/>
          <w:szCs w:val="28"/>
        </w:rPr>
        <w:t>, 2018</w:t>
      </w:r>
      <w:r w:rsidRPr="001B753F">
        <w:rPr>
          <w:rFonts w:ascii="Times New Roman" w:eastAsiaTheme="minorEastAsia" w:hAnsi="Times New Roman" w:cs="Times New Roman"/>
          <w:sz w:val="28"/>
          <w:szCs w:val="28"/>
        </w:rPr>
        <w:t>. – 37 с.</w:t>
      </w:r>
      <w:r w:rsidR="001C6EE8" w:rsidRPr="001B753F">
        <w:rPr>
          <w:rFonts w:ascii="Times New Roman" w:eastAsiaTheme="minorEastAsia" w:hAnsi="Times New Roman" w:cs="Times New Roman"/>
          <w:sz w:val="28"/>
          <w:szCs w:val="28"/>
        </w:rPr>
        <w:t xml:space="preserve"> – ISBN 978-5-9614-5208-2.</w:t>
      </w:r>
    </w:p>
    <w:p w14:paraId="09B57A2F" w14:textId="2A3221BD" w:rsidR="00CB0CFC" w:rsidRPr="001B753F" w:rsidRDefault="008E1EA3" w:rsidP="001B753F">
      <w:pPr>
        <w:pStyle w:val="af4"/>
        <w:numPr>
          <w:ilvl w:val="0"/>
          <w:numId w:val="42"/>
        </w:numPr>
        <w:spacing w:after="0" w:line="360" w:lineRule="auto"/>
        <w:jc w:val="both"/>
        <w:rPr>
          <w:rFonts w:ascii="Times New Roman" w:eastAsiaTheme="minorEastAsia" w:hAnsi="Times New Roman" w:cs="Times New Roman"/>
          <w:sz w:val="28"/>
          <w:szCs w:val="28"/>
        </w:rPr>
      </w:pPr>
      <w:proofErr w:type="spellStart"/>
      <w:r w:rsidRPr="001B753F">
        <w:rPr>
          <w:rFonts w:ascii="Times New Roman" w:eastAsiaTheme="minorEastAsia" w:hAnsi="Times New Roman" w:cs="Times New Roman"/>
          <w:sz w:val="28"/>
          <w:szCs w:val="28"/>
        </w:rPr>
        <w:lastRenderedPageBreak/>
        <w:t>Коул</w:t>
      </w:r>
      <w:proofErr w:type="spellEnd"/>
      <w:r w:rsidRPr="001B753F">
        <w:rPr>
          <w:rFonts w:ascii="Times New Roman" w:eastAsiaTheme="minorEastAsia" w:hAnsi="Times New Roman" w:cs="Times New Roman"/>
          <w:sz w:val="28"/>
          <w:szCs w:val="28"/>
        </w:rPr>
        <w:t xml:space="preserve">, Р. Блистательный Agile. Гибкое управление проектами с помощью Agile, </w:t>
      </w:r>
      <w:proofErr w:type="spellStart"/>
      <w:r w:rsidRPr="001B753F">
        <w:rPr>
          <w:rFonts w:ascii="Times New Roman" w:eastAsiaTheme="minorEastAsia" w:hAnsi="Times New Roman" w:cs="Times New Roman"/>
          <w:sz w:val="28"/>
          <w:szCs w:val="28"/>
        </w:rPr>
        <w:t>Scrum</w:t>
      </w:r>
      <w:proofErr w:type="spellEnd"/>
      <w:r w:rsidRPr="001B753F">
        <w:rPr>
          <w:rFonts w:ascii="Times New Roman" w:eastAsiaTheme="minorEastAsia" w:hAnsi="Times New Roman" w:cs="Times New Roman"/>
          <w:sz w:val="28"/>
          <w:szCs w:val="28"/>
        </w:rPr>
        <w:t xml:space="preserve"> и </w:t>
      </w:r>
      <w:proofErr w:type="spellStart"/>
      <w:r w:rsidRPr="001B753F">
        <w:rPr>
          <w:rFonts w:ascii="Times New Roman" w:eastAsiaTheme="minorEastAsia" w:hAnsi="Times New Roman" w:cs="Times New Roman"/>
          <w:sz w:val="28"/>
          <w:szCs w:val="28"/>
        </w:rPr>
        <w:t>Kanban</w:t>
      </w:r>
      <w:proofErr w:type="spellEnd"/>
      <w:r w:rsidRPr="001B753F">
        <w:rPr>
          <w:rFonts w:ascii="Times New Roman" w:eastAsiaTheme="minorEastAsia" w:hAnsi="Times New Roman" w:cs="Times New Roman"/>
          <w:sz w:val="28"/>
          <w:szCs w:val="28"/>
        </w:rPr>
        <w:t xml:space="preserve"> / Р. </w:t>
      </w:r>
      <w:proofErr w:type="spellStart"/>
      <w:r w:rsidRPr="001B753F">
        <w:rPr>
          <w:rFonts w:ascii="Times New Roman" w:eastAsiaTheme="minorEastAsia" w:hAnsi="Times New Roman" w:cs="Times New Roman"/>
          <w:sz w:val="28"/>
          <w:szCs w:val="28"/>
        </w:rPr>
        <w:t>Коул</w:t>
      </w:r>
      <w:proofErr w:type="spellEnd"/>
      <w:r w:rsidRPr="001B753F">
        <w:rPr>
          <w:rFonts w:ascii="Times New Roman" w:eastAsiaTheme="minorEastAsia" w:hAnsi="Times New Roman" w:cs="Times New Roman"/>
          <w:sz w:val="28"/>
          <w:szCs w:val="28"/>
        </w:rPr>
        <w:t xml:space="preserve">, Э. </w:t>
      </w:r>
      <w:proofErr w:type="spellStart"/>
      <w:r w:rsidRPr="001B753F">
        <w:rPr>
          <w:rFonts w:ascii="Times New Roman" w:eastAsiaTheme="minorEastAsia" w:hAnsi="Times New Roman" w:cs="Times New Roman"/>
          <w:sz w:val="28"/>
          <w:szCs w:val="28"/>
        </w:rPr>
        <w:t>Скотчер</w:t>
      </w:r>
      <w:proofErr w:type="spellEnd"/>
      <w:r w:rsidRPr="001B753F">
        <w:rPr>
          <w:rFonts w:ascii="Times New Roman" w:eastAsiaTheme="minorEastAsia" w:hAnsi="Times New Roman" w:cs="Times New Roman"/>
          <w:sz w:val="28"/>
          <w:szCs w:val="28"/>
        </w:rPr>
        <w:t>. – Санкт-Петербург: Питер, 2019. – 304 с. – ISBN 978-5-4461-1051-3. </w:t>
      </w:r>
    </w:p>
    <w:p w14:paraId="121D2156" w14:textId="5675AB32"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Грин</w:t>
      </w:r>
      <w:r w:rsidR="003C05BC" w:rsidRPr="001B753F">
        <w:rPr>
          <w:rFonts w:ascii="Times New Roman" w:eastAsiaTheme="minorEastAsia" w:hAnsi="Times New Roman" w:cs="Times New Roman"/>
          <w:sz w:val="28"/>
          <w:szCs w:val="28"/>
        </w:rPr>
        <w:t>,</w:t>
      </w:r>
      <w:r w:rsidRPr="001B753F">
        <w:rPr>
          <w:rFonts w:ascii="Times New Roman" w:eastAsiaTheme="minorEastAsia" w:hAnsi="Times New Roman" w:cs="Times New Roman"/>
          <w:sz w:val="28"/>
          <w:szCs w:val="28"/>
        </w:rPr>
        <w:t xml:space="preserve"> Д. Постигая Agile. Ценности, принципы, методологии</w:t>
      </w:r>
      <w:r w:rsidR="008E1EA3" w:rsidRPr="001B753F">
        <w:rPr>
          <w:rFonts w:ascii="Times New Roman" w:eastAsiaTheme="minorEastAsia" w:hAnsi="Times New Roman" w:cs="Times New Roman"/>
          <w:sz w:val="28"/>
          <w:szCs w:val="28"/>
        </w:rPr>
        <w:t xml:space="preserve"> / </w:t>
      </w:r>
      <w:r w:rsidR="003C05BC" w:rsidRPr="001B753F">
        <w:rPr>
          <w:rFonts w:ascii="Times New Roman" w:eastAsiaTheme="minorEastAsia" w:hAnsi="Times New Roman" w:cs="Times New Roman"/>
          <w:sz w:val="28"/>
          <w:szCs w:val="28"/>
        </w:rPr>
        <w:t xml:space="preserve">Д. </w:t>
      </w:r>
      <w:r w:rsidR="008E1EA3" w:rsidRPr="001B753F">
        <w:rPr>
          <w:rFonts w:ascii="Times New Roman" w:eastAsiaTheme="minorEastAsia" w:hAnsi="Times New Roman" w:cs="Times New Roman"/>
          <w:sz w:val="28"/>
          <w:szCs w:val="28"/>
        </w:rPr>
        <w:t>Грин</w:t>
      </w:r>
      <w:r w:rsidR="003C05BC" w:rsidRPr="001B753F">
        <w:rPr>
          <w:rFonts w:ascii="Times New Roman" w:eastAsiaTheme="minorEastAsia" w:hAnsi="Times New Roman" w:cs="Times New Roman"/>
          <w:sz w:val="28"/>
          <w:szCs w:val="28"/>
        </w:rPr>
        <w:t xml:space="preserve">, Э. </w:t>
      </w:r>
      <w:proofErr w:type="spellStart"/>
      <w:r w:rsidR="008E1EA3" w:rsidRPr="001B753F">
        <w:rPr>
          <w:rFonts w:ascii="Times New Roman" w:eastAsiaTheme="minorEastAsia" w:hAnsi="Times New Roman" w:cs="Times New Roman"/>
          <w:sz w:val="28"/>
          <w:szCs w:val="28"/>
        </w:rPr>
        <w:t>Стеллман</w:t>
      </w:r>
      <w:proofErr w:type="spellEnd"/>
      <w:r w:rsidR="003C05BC" w:rsidRPr="001B753F">
        <w:rPr>
          <w:rFonts w:ascii="Times New Roman" w:eastAsiaTheme="minorEastAsia" w:hAnsi="Times New Roman" w:cs="Times New Roman"/>
          <w:sz w:val="28"/>
          <w:szCs w:val="28"/>
        </w:rPr>
        <w:t>.</w:t>
      </w:r>
      <w:r w:rsidR="008E1EA3" w:rsidRPr="001B753F">
        <w:rPr>
          <w:rFonts w:ascii="Times New Roman" w:eastAsiaTheme="minorEastAsia" w:hAnsi="Times New Roman" w:cs="Times New Roman"/>
          <w:sz w:val="28"/>
          <w:szCs w:val="28"/>
        </w:rPr>
        <w:t xml:space="preserve"> </w:t>
      </w:r>
      <w:r w:rsidRPr="001B753F">
        <w:rPr>
          <w:rFonts w:ascii="Times New Roman" w:eastAsiaTheme="minorEastAsia" w:hAnsi="Times New Roman" w:cs="Times New Roman"/>
          <w:sz w:val="28"/>
          <w:szCs w:val="28"/>
        </w:rPr>
        <w:t xml:space="preserve">– М.: </w:t>
      </w:r>
      <w:r w:rsidR="003C05BC" w:rsidRPr="001B753F">
        <w:rPr>
          <w:rFonts w:ascii="Times New Roman" w:eastAsiaTheme="minorEastAsia" w:hAnsi="Times New Roman" w:cs="Times New Roman"/>
          <w:sz w:val="28"/>
          <w:szCs w:val="28"/>
        </w:rPr>
        <w:t>МИФ</w:t>
      </w:r>
      <w:r w:rsidRPr="001B753F">
        <w:rPr>
          <w:rFonts w:ascii="Times New Roman" w:eastAsiaTheme="minorEastAsia" w:hAnsi="Times New Roman" w:cs="Times New Roman"/>
          <w:sz w:val="28"/>
          <w:szCs w:val="28"/>
        </w:rPr>
        <w:t>, 2019. – 256 с.</w:t>
      </w:r>
      <w:r w:rsidR="003C05BC" w:rsidRPr="001B753F">
        <w:rPr>
          <w:rFonts w:ascii="Times New Roman" w:eastAsiaTheme="minorEastAsia" w:hAnsi="Times New Roman" w:cs="Times New Roman"/>
          <w:sz w:val="28"/>
          <w:szCs w:val="28"/>
        </w:rPr>
        <w:t xml:space="preserve"> – ISBN 978-5-00146-085-5.</w:t>
      </w:r>
    </w:p>
    <w:p w14:paraId="0294A5EE" w14:textId="0FF1CA37"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Цифровая трансформация бизнеса</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СберПро</w:t>
      </w:r>
      <w:proofErr w:type="spellEnd"/>
      <w:r w:rsidR="00B57409" w:rsidRPr="001B753F">
        <w:rPr>
          <w:rFonts w:ascii="Times New Roman" w:eastAsiaTheme="minorEastAsia" w:hAnsi="Times New Roman" w:cs="Times New Roman"/>
          <w:sz w:val="28"/>
          <w:szCs w:val="28"/>
        </w:rPr>
        <w:t xml:space="preserve">. </w:t>
      </w:r>
      <w:r w:rsidR="009E2930"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https://sber.pro (дата обращения: 04.04.2025).</w:t>
      </w:r>
    </w:p>
    <w:p w14:paraId="1BAE4C18" w14:textId="189CE14B"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proofErr w:type="spellStart"/>
      <w:r w:rsidRPr="001B753F">
        <w:rPr>
          <w:rFonts w:ascii="Times New Roman" w:eastAsiaTheme="minorEastAsia" w:hAnsi="Times New Roman" w:cs="Times New Roman"/>
          <w:sz w:val="28"/>
          <w:szCs w:val="28"/>
        </w:rPr>
        <w:t>Sbergile</w:t>
      </w:r>
      <w:proofErr w:type="spellEnd"/>
      <w:r w:rsidRPr="001B753F">
        <w:rPr>
          <w:rFonts w:ascii="Times New Roman" w:eastAsiaTheme="minorEastAsia" w:hAnsi="Times New Roman" w:cs="Times New Roman"/>
          <w:sz w:val="28"/>
          <w:szCs w:val="28"/>
        </w:rPr>
        <w:t xml:space="preserve"> </w:t>
      </w:r>
      <w:proofErr w:type="spellStart"/>
      <w:r w:rsidRPr="001B753F">
        <w:rPr>
          <w:rFonts w:ascii="Times New Roman" w:eastAsiaTheme="minorEastAsia" w:hAnsi="Times New Roman" w:cs="Times New Roman"/>
          <w:sz w:val="28"/>
          <w:szCs w:val="28"/>
        </w:rPr>
        <w:t>Talks</w:t>
      </w:r>
      <w:proofErr w:type="spellEnd"/>
      <w:r w:rsidRPr="001B753F">
        <w:rPr>
          <w:rFonts w:ascii="Times New Roman" w:eastAsiaTheme="minorEastAsia" w:hAnsi="Times New Roman" w:cs="Times New Roman"/>
          <w:sz w:val="28"/>
          <w:szCs w:val="28"/>
        </w:rPr>
        <w:t xml:space="preserve"> 2023</w:t>
      </w:r>
      <w:r w:rsidR="00B57409" w:rsidRPr="001B753F">
        <w:rPr>
          <w:rFonts w:ascii="Times New Roman" w:eastAsiaTheme="minorEastAsia" w:hAnsi="Times New Roman" w:cs="Times New Roman"/>
          <w:sz w:val="28"/>
          <w:szCs w:val="28"/>
        </w:rPr>
        <w:t xml:space="preserve">: сайт/ Сбербанк. </w:t>
      </w:r>
      <w:r w:rsidR="009E2930"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https://www.sberbank.com/ru/st2023 (дата обращения: 04.04.2025).</w:t>
      </w:r>
    </w:p>
    <w:p w14:paraId="08A9E3C8" w14:textId="4CEF04DA"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Перемен требует наше ИТ: как в компании «</w:t>
      </w:r>
      <w:proofErr w:type="spellStart"/>
      <w:r w:rsidRPr="001B753F">
        <w:rPr>
          <w:rFonts w:ascii="Times New Roman" w:eastAsiaTheme="minorEastAsia" w:hAnsi="Times New Roman" w:cs="Times New Roman"/>
          <w:sz w:val="28"/>
          <w:szCs w:val="28"/>
        </w:rPr>
        <w:t>Тимбермаш</w:t>
      </w:r>
      <w:proofErr w:type="spellEnd"/>
      <w:r w:rsidRPr="001B753F">
        <w:rPr>
          <w:rFonts w:ascii="Times New Roman" w:eastAsiaTheme="minorEastAsia" w:hAnsi="Times New Roman" w:cs="Times New Roman"/>
          <w:sz w:val="28"/>
          <w:szCs w:val="28"/>
        </w:rPr>
        <w:t xml:space="preserve"> Байкал» внедрили Agile</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СберПро</w:t>
      </w:r>
      <w:proofErr w:type="spellEnd"/>
      <w:r w:rsidR="00B57409" w:rsidRPr="001B753F">
        <w:rPr>
          <w:rFonts w:ascii="Times New Roman" w:eastAsiaTheme="minorEastAsia" w:hAnsi="Times New Roman" w:cs="Times New Roman"/>
          <w:sz w:val="28"/>
          <w:szCs w:val="28"/>
        </w:rPr>
        <w:t xml:space="preserve">. </w:t>
      </w:r>
      <w:r w:rsidR="009E2930"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https://sber.pro (дата обращения: 04.04.2025).</w:t>
      </w:r>
    </w:p>
    <w:p w14:paraId="78941677" w14:textId="07CF60D6"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Научная электронная библиотека eLIBRARY.RU</w:t>
      </w:r>
      <w:r w:rsidR="00A5142F" w:rsidRPr="001B753F">
        <w:rPr>
          <w:rFonts w:ascii="Times New Roman" w:eastAsiaTheme="minorEastAsia" w:hAnsi="Times New Roman" w:cs="Times New Roman"/>
          <w:sz w:val="28"/>
          <w:szCs w:val="28"/>
        </w:rPr>
        <w:t xml:space="preserve">: официальный сайт. – URL: </w:t>
      </w:r>
      <w:r w:rsidRPr="001B753F">
        <w:rPr>
          <w:rFonts w:ascii="Times New Roman" w:eastAsiaTheme="minorEastAsia" w:hAnsi="Times New Roman" w:cs="Times New Roman"/>
          <w:sz w:val="28"/>
          <w:szCs w:val="28"/>
        </w:rPr>
        <w:t>https://elibrary.ru (дата обращения: 29.03.2025).</w:t>
      </w:r>
    </w:p>
    <w:p w14:paraId="642ED6E1" w14:textId="7A940F29"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Российская конференция по гибким методологиям</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AgileDays</w:t>
      </w:r>
      <w:proofErr w:type="spellEnd"/>
      <w:r w:rsidR="00B57409" w:rsidRPr="001B753F">
        <w:rPr>
          <w:rFonts w:ascii="Times New Roman" w:eastAsiaTheme="minorEastAsia" w:hAnsi="Times New Roman" w:cs="Times New Roman"/>
          <w:sz w:val="28"/>
          <w:szCs w:val="28"/>
        </w:rPr>
        <w:t xml:space="preserve">.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https://agiledays.ru (дата обращения: 05.04.2025).</w:t>
      </w:r>
    </w:p>
    <w:p w14:paraId="73F6551F" w14:textId="056E7913"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Антон Мироненков: «Скорость – наша первоочередная задача»</w:t>
      </w:r>
      <w:r w:rsidR="00B57409" w:rsidRPr="001B753F">
        <w:rPr>
          <w:rFonts w:ascii="Times New Roman" w:eastAsiaTheme="minorEastAsia" w:hAnsi="Times New Roman" w:cs="Times New Roman"/>
          <w:sz w:val="28"/>
          <w:szCs w:val="28"/>
        </w:rPr>
        <w:t xml:space="preserve">: сайт/ X5 </w:t>
      </w:r>
      <w:proofErr w:type="spellStart"/>
      <w:r w:rsidR="00B57409" w:rsidRPr="001B753F">
        <w:rPr>
          <w:rFonts w:ascii="Times New Roman" w:eastAsiaTheme="minorEastAsia" w:hAnsi="Times New Roman" w:cs="Times New Roman"/>
          <w:sz w:val="28"/>
          <w:szCs w:val="28"/>
        </w:rPr>
        <w:t>Group</w:t>
      </w:r>
      <w:proofErr w:type="spellEnd"/>
      <w:r w:rsidR="00B57409" w:rsidRPr="001B753F">
        <w:rPr>
          <w:rFonts w:ascii="Times New Roman" w:eastAsiaTheme="minorEastAsia" w:hAnsi="Times New Roman" w:cs="Times New Roman"/>
          <w:sz w:val="28"/>
          <w:szCs w:val="28"/>
        </w:rPr>
        <w:t xml:space="preserve">.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https://x5.ru (дата обращения: 06.04.2025).</w:t>
      </w:r>
    </w:p>
    <w:p w14:paraId="4C2C68DE" w14:textId="57566686"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Государство. Бизнес. Технологии. Гибкая методология разработки</w:t>
      </w:r>
      <w:r w:rsidR="00B57409" w:rsidRPr="001B753F">
        <w:rPr>
          <w:rFonts w:ascii="Times New Roman" w:eastAsiaTheme="minorEastAsia" w:hAnsi="Times New Roman" w:cs="Times New Roman"/>
          <w:sz w:val="28"/>
          <w:szCs w:val="28"/>
        </w:rPr>
        <w:t xml:space="preserve">: сайт/ </w:t>
      </w:r>
      <w:proofErr w:type="spellStart"/>
      <w:r w:rsidR="00B57409" w:rsidRPr="001B753F">
        <w:rPr>
          <w:rFonts w:ascii="Times New Roman" w:eastAsiaTheme="minorEastAsia" w:hAnsi="Times New Roman" w:cs="Times New Roman"/>
          <w:sz w:val="28"/>
          <w:szCs w:val="28"/>
        </w:rPr>
        <w:t>Tadviser</w:t>
      </w:r>
      <w:proofErr w:type="spellEnd"/>
      <w:r w:rsidR="00B57409" w:rsidRPr="001B753F">
        <w:rPr>
          <w:rFonts w:ascii="Times New Roman" w:eastAsiaTheme="minorEastAsia" w:hAnsi="Times New Roman" w:cs="Times New Roman"/>
          <w:sz w:val="28"/>
          <w:szCs w:val="28"/>
        </w:rPr>
        <w:t xml:space="preserve">.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https://www.tadviser.ru (дата обращения: 06.04.2025).</w:t>
      </w:r>
    </w:p>
    <w:p w14:paraId="5EBFE7FC" w14:textId="504D0374"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Отчёты о развитии IT-рынка и тенденциях в применении Agile. – М., 2023</w:t>
      </w:r>
      <w:r w:rsidR="00B57409" w:rsidRPr="001B753F">
        <w:rPr>
          <w:rFonts w:ascii="Times New Roman" w:eastAsiaTheme="minorEastAsia" w:hAnsi="Times New Roman" w:cs="Times New Roman"/>
          <w:sz w:val="28"/>
          <w:szCs w:val="28"/>
        </w:rPr>
        <w:t xml:space="preserve">: сайт/ Российская ассоциация электронных коммуникаций.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https://raec.ru (дата обращения: 06.04.2025).</w:t>
      </w:r>
    </w:p>
    <w:p w14:paraId="03339880" w14:textId="1608BF95"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Цифровая трансформация промышленности: тенденции, управление, стратегии</w:t>
      </w:r>
      <w:r w:rsidR="00B57409" w:rsidRPr="001B753F">
        <w:rPr>
          <w:rFonts w:ascii="Times New Roman" w:eastAsiaTheme="minorEastAsia" w:hAnsi="Times New Roman" w:cs="Times New Roman"/>
          <w:sz w:val="28"/>
          <w:szCs w:val="28"/>
        </w:rPr>
        <w:t xml:space="preserve">: сайт/ Институт экономики </w:t>
      </w:r>
      <w:proofErr w:type="spellStart"/>
      <w:r w:rsidR="00B57409" w:rsidRPr="001B753F">
        <w:rPr>
          <w:rFonts w:ascii="Times New Roman" w:eastAsiaTheme="minorEastAsia" w:hAnsi="Times New Roman" w:cs="Times New Roman"/>
          <w:sz w:val="28"/>
          <w:szCs w:val="28"/>
        </w:rPr>
        <w:t>УрО</w:t>
      </w:r>
      <w:proofErr w:type="spellEnd"/>
      <w:r w:rsidR="00B57409" w:rsidRPr="001B753F">
        <w:rPr>
          <w:rFonts w:ascii="Times New Roman" w:eastAsiaTheme="minorEastAsia" w:hAnsi="Times New Roman" w:cs="Times New Roman"/>
          <w:sz w:val="28"/>
          <w:szCs w:val="28"/>
        </w:rPr>
        <w:t xml:space="preserve"> РАН.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https://inecon.ru (дата обращения: 06.04.2025).</w:t>
      </w:r>
    </w:p>
    <w:p w14:paraId="6D6E13D4" w14:textId="7015A7F5"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Обзор практик применения Agile в проектах цифровой трансформации органов государственной власти в РФ и за рубежом</w:t>
      </w:r>
      <w:r w:rsidR="00A5142F" w:rsidRPr="001B753F">
        <w:rPr>
          <w:rFonts w:ascii="Times New Roman" w:eastAsiaTheme="minorEastAsia" w:hAnsi="Times New Roman" w:cs="Times New Roman"/>
          <w:sz w:val="28"/>
          <w:szCs w:val="28"/>
        </w:rPr>
        <w:t xml:space="preserve"> / Е.И. </w:t>
      </w:r>
      <w:proofErr w:type="spellStart"/>
      <w:r w:rsidR="00A5142F" w:rsidRPr="001B753F">
        <w:rPr>
          <w:rFonts w:ascii="Times New Roman" w:eastAsiaTheme="minorEastAsia" w:hAnsi="Times New Roman" w:cs="Times New Roman"/>
          <w:sz w:val="28"/>
          <w:szCs w:val="28"/>
        </w:rPr>
        <w:t>Шаюк</w:t>
      </w:r>
      <w:proofErr w:type="spellEnd"/>
      <w:r w:rsidR="00A5142F" w:rsidRPr="001B753F">
        <w:rPr>
          <w:rFonts w:ascii="Times New Roman" w:eastAsiaTheme="minorEastAsia" w:hAnsi="Times New Roman" w:cs="Times New Roman"/>
          <w:sz w:val="28"/>
          <w:szCs w:val="28"/>
        </w:rPr>
        <w:t>, А.И. Галкин</w:t>
      </w:r>
      <w:r w:rsidRPr="001B753F">
        <w:rPr>
          <w:rFonts w:ascii="Times New Roman" w:eastAsiaTheme="minorEastAsia" w:hAnsi="Times New Roman" w:cs="Times New Roman"/>
          <w:sz w:val="28"/>
          <w:szCs w:val="28"/>
        </w:rPr>
        <w:t>//</w:t>
      </w:r>
      <w:r w:rsidR="00A5142F" w:rsidRPr="001B753F">
        <w:rPr>
          <w:rFonts w:ascii="Times New Roman" w:eastAsiaTheme="minorEastAsia" w:hAnsi="Times New Roman" w:cs="Times New Roman"/>
          <w:sz w:val="28"/>
          <w:szCs w:val="28"/>
        </w:rPr>
        <w:t xml:space="preserve"> </w:t>
      </w:r>
      <w:r w:rsidRPr="001B753F">
        <w:rPr>
          <w:rFonts w:ascii="Times New Roman" w:eastAsiaTheme="minorEastAsia" w:hAnsi="Times New Roman" w:cs="Times New Roman"/>
          <w:sz w:val="28"/>
          <w:szCs w:val="28"/>
        </w:rPr>
        <w:t>Московский экономический журнал. – 2022. – № 7.</w:t>
      </w:r>
      <w:r w:rsidR="00A5142F" w:rsidRPr="001B753F">
        <w:rPr>
          <w:rFonts w:ascii="Times New Roman" w:eastAsiaTheme="minorEastAsia" w:hAnsi="Times New Roman" w:cs="Times New Roman"/>
          <w:sz w:val="28"/>
          <w:szCs w:val="28"/>
        </w:rPr>
        <w:t xml:space="preserve"> – URL: </w:t>
      </w:r>
      <w:r w:rsidRPr="001B753F">
        <w:rPr>
          <w:rFonts w:ascii="Times New Roman" w:eastAsiaTheme="minorEastAsia" w:hAnsi="Times New Roman" w:cs="Times New Roman"/>
          <w:sz w:val="28"/>
          <w:szCs w:val="28"/>
        </w:rPr>
        <w:t>https://qje.su/mej</w:t>
      </w:r>
      <w:r w:rsidR="00A5142F" w:rsidRPr="001B753F">
        <w:rPr>
          <w:rFonts w:ascii="Times New Roman" w:eastAsiaTheme="minorEastAsia" w:hAnsi="Times New Roman" w:cs="Times New Roman"/>
          <w:sz w:val="28"/>
          <w:szCs w:val="28"/>
        </w:rPr>
        <w:t>. –  Д</w:t>
      </w:r>
      <w:r w:rsidRPr="001B753F">
        <w:rPr>
          <w:rFonts w:ascii="Times New Roman" w:eastAsiaTheme="minorEastAsia" w:hAnsi="Times New Roman" w:cs="Times New Roman"/>
          <w:sz w:val="28"/>
          <w:szCs w:val="28"/>
        </w:rPr>
        <w:t xml:space="preserve">ата </w:t>
      </w:r>
      <w:r w:rsidR="00A5142F" w:rsidRPr="001B753F">
        <w:rPr>
          <w:rFonts w:ascii="Times New Roman" w:eastAsiaTheme="minorEastAsia" w:hAnsi="Times New Roman" w:cs="Times New Roman"/>
          <w:sz w:val="28"/>
          <w:szCs w:val="28"/>
        </w:rPr>
        <w:t>публикации</w:t>
      </w:r>
      <w:r w:rsidRPr="001B753F">
        <w:rPr>
          <w:rFonts w:ascii="Times New Roman" w:eastAsiaTheme="minorEastAsia" w:hAnsi="Times New Roman" w:cs="Times New Roman"/>
          <w:sz w:val="28"/>
          <w:szCs w:val="28"/>
        </w:rPr>
        <w:t xml:space="preserve">: </w:t>
      </w:r>
      <w:r w:rsidR="00A5142F" w:rsidRPr="001B753F">
        <w:rPr>
          <w:rFonts w:ascii="Times New Roman" w:eastAsiaTheme="minorEastAsia" w:hAnsi="Times New Roman" w:cs="Times New Roman"/>
          <w:sz w:val="28"/>
          <w:szCs w:val="28"/>
        </w:rPr>
        <w:t>20.04.2023</w:t>
      </w:r>
      <w:r w:rsidRPr="001B753F">
        <w:rPr>
          <w:rFonts w:ascii="Times New Roman" w:eastAsiaTheme="minorEastAsia" w:hAnsi="Times New Roman" w:cs="Times New Roman"/>
          <w:sz w:val="28"/>
          <w:szCs w:val="28"/>
        </w:rPr>
        <w:t>.</w:t>
      </w:r>
    </w:p>
    <w:p w14:paraId="32FBA81A" w14:textId="702F8450"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lastRenderedPageBreak/>
        <w:t>Корпоративные практики Agile</w:t>
      </w:r>
      <w:r w:rsidR="00B57409" w:rsidRPr="001B753F">
        <w:rPr>
          <w:rFonts w:ascii="Times New Roman" w:eastAsiaTheme="minorEastAsia" w:hAnsi="Times New Roman" w:cs="Times New Roman"/>
          <w:sz w:val="28"/>
          <w:szCs w:val="28"/>
        </w:rPr>
        <w:t xml:space="preserve">: сайт/ Яндекс.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https://yandex.ru/company/ (дата обращения: 06.04.2025).</w:t>
      </w:r>
    </w:p>
    <w:p w14:paraId="7B6CB034" w14:textId="4D7BBB09" w:rsidR="00CB0CFC" w:rsidRPr="001B753F" w:rsidRDefault="00CB0CFC" w:rsidP="001B753F">
      <w:pPr>
        <w:pStyle w:val="af4"/>
        <w:numPr>
          <w:ilvl w:val="0"/>
          <w:numId w:val="42"/>
        </w:numPr>
        <w:spacing w:after="0" w:line="360" w:lineRule="auto"/>
        <w:jc w:val="both"/>
        <w:rPr>
          <w:rFonts w:ascii="Times New Roman" w:eastAsiaTheme="minorEastAsia" w:hAnsi="Times New Roman" w:cs="Times New Roman"/>
          <w:sz w:val="28"/>
          <w:szCs w:val="28"/>
        </w:rPr>
      </w:pPr>
      <w:r w:rsidRPr="001B753F">
        <w:rPr>
          <w:rFonts w:ascii="Times New Roman" w:eastAsiaTheme="minorEastAsia" w:hAnsi="Times New Roman" w:cs="Times New Roman"/>
          <w:sz w:val="28"/>
          <w:szCs w:val="28"/>
        </w:rPr>
        <w:t xml:space="preserve">Проектная деятельность и </w:t>
      </w:r>
      <w:proofErr w:type="spellStart"/>
      <w:r w:rsidRPr="001B753F">
        <w:rPr>
          <w:rFonts w:ascii="Times New Roman" w:eastAsiaTheme="minorEastAsia" w:hAnsi="Times New Roman" w:cs="Times New Roman"/>
          <w:sz w:val="28"/>
          <w:szCs w:val="28"/>
        </w:rPr>
        <w:t>Lean</w:t>
      </w:r>
      <w:proofErr w:type="spellEnd"/>
      <w:r w:rsidRPr="001B753F">
        <w:rPr>
          <w:rFonts w:ascii="Times New Roman" w:eastAsiaTheme="minorEastAsia" w:hAnsi="Times New Roman" w:cs="Times New Roman"/>
          <w:sz w:val="28"/>
          <w:szCs w:val="28"/>
        </w:rPr>
        <w:t>-практики в производстве (2021–2023 гг.)</w:t>
      </w:r>
      <w:r w:rsidR="00B57409" w:rsidRPr="001B753F">
        <w:rPr>
          <w:rFonts w:ascii="Times New Roman" w:eastAsiaTheme="minorEastAsia" w:hAnsi="Times New Roman" w:cs="Times New Roman"/>
          <w:sz w:val="28"/>
          <w:szCs w:val="28"/>
        </w:rPr>
        <w:t xml:space="preserve">: сайт/ Газпром нефть. </w:t>
      </w:r>
      <w:r w:rsidR="00A5142F" w:rsidRPr="001B753F">
        <w:rPr>
          <w:rFonts w:ascii="Times New Roman" w:eastAsiaTheme="minorEastAsia" w:hAnsi="Times New Roman" w:cs="Times New Roman"/>
          <w:sz w:val="28"/>
          <w:szCs w:val="28"/>
        </w:rPr>
        <w:t xml:space="preserve">– URL: </w:t>
      </w:r>
      <w:r w:rsidRPr="001B753F">
        <w:rPr>
          <w:rFonts w:ascii="Times New Roman" w:eastAsiaTheme="minorEastAsia" w:hAnsi="Times New Roman" w:cs="Times New Roman"/>
          <w:sz w:val="28"/>
          <w:szCs w:val="28"/>
        </w:rPr>
        <w:t>https://www.gazprom-neft.ru (дата обращения: 06.04.2025).</w:t>
      </w:r>
    </w:p>
    <w:p w14:paraId="13B0B507" w14:textId="77777777" w:rsidR="00CB0CFC" w:rsidRDefault="00CB0CFC" w:rsidP="00121ABC">
      <w:pPr>
        <w:spacing w:line="360" w:lineRule="auto"/>
        <w:ind w:firstLine="709"/>
        <w:jc w:val="both"/>
        <w:rPr>
          <w:sz w:val="28"/>
          <w:szCs w:val="28"/>
        </w:rPr>
      </w:pPr>
      <w:r>
        <w:rPr>
          <w:sz w:val="28"/>
          <w:szCs w:val="28"/>
        </w:rPr>
        <w:br w:type="page"/>
      </w:r>
    </w:p>
    <w:p w14:paraId="31B09B99" w14:textId="77777777" w:rsidR="00D74B2E" w:rsidRDefault="00510644" w:rsidP="003F336A">
      <w:pPr>
        <w:pStyle w:val="2"/>
        <w:suppressAutoHyphens/>
        <w:spacing w:before="0" w:beforeAutospacing="0" w:after="0" w:afterAutospacing="0" w:line="360" w:lineRule="auto"/>
        <w:jc w:val="center"/>
        <w:rPr>
          <w:sz w:val="28"/>
          <w:szCs w:val="28"/>
        </w:rPr>
      </w:pPr>
      <w:bookmarkStart w:id="36" w:name="_Toc194954251"/>
      <w:bookmarkStart w:id="37" w:name="_Toc196652216"/>
      <w:r>
        <w:rPr>
          <w:sz w:val="28"/>
          <w:szCs w:val="28"/>
        </w:rPr>
        <w:lastRenderedPageBreak/>
        <w:t xml:space="preserve">ПРИЛОЖЕНИЕ </w:t>
      </w:r>
      <w:r w:rsidRPr="003263F0">
        <w:rPr>
          <w:sz w:val="28"/>
          <w:szCs w:val="28"/>
        </w:rPr>
        <w:t>A</w:t>
      </w:r>
      <w:bookmarkEnd w:id="36"/>
      <w:bookmarkEnd w:id="37"/>
    </w:p>
    <w:p w14:paraId="7D1D8403" w14:textId="07DFD9BB" w:rsidR="00CB0CFC" w:rsidRPr="00B42798" w:rsidRDefault="001470AE" w:rsidP="003F336A">
      <w:pPr>
        <w:suppressAutoHyphens/>
        <w:spacing w:line="360" w:lineRule="auto"/>
        <w:jc w:val="center"/>
        <w:rPr>
          <w:b/>
          <w:bCs/>
          <w:sz w:val="28"/>
          <w:szCs w:val="28"/>
        </w:rPr>
      </w:pPr>
      <w:r w:rsidRPr="00B42798">
        <w:rPr>
          <w:b/>
          <w:bCs/>
          <w:sz w:val="28"/>
          <w:szCs w:val="28"/>
        </w:rPr>
        <w:t>Сравнительная характеристика подходов</w:t>
      </w:r>
    </w:p>
    <w:p w14:paraId="56050D8D" w14:textId="7BCCF553" w:rsidR="00510644" w:rsidRPr="00510644" w:rsidRDefault="00510644" w:rsidP="00510644">
      <w:pPr>
        <w:spacing w:line="360" w:lineRule="auto"/>
        <w:ind w:firstLine="709"/>
        <w:jc w:val="both"/>
        <w:rPr>
          <w:sz w:val="28"/>
          <w:szCs w:val="28"/>
        </w:rPr>
      </w:pPr>
    </w:p>
    <w:p w14:paraId="1822B21F" w14:textId="62838C0D" w:rsidR="003263F0" w:rsidRPr="00A36D03" w:rsidRDefault="003263F0" w:rsidP="003F336A">
      <w:pPr>
        <w:suppressAutoHyphens/>
        <w:spacing w:line="360" w:lineRule="auto"/>
        <w:jc w:val="both"/>
        <w:rPr>
          <w:sz w:val="28"/>
          <w:szCs w:val="28"/>
        </w:rPr>
      </w:pPr>
      <w:r w:rsidRPr="00697ADD">
        <w:rPr>
          <w:rStyle w:val="a4"/>
          <w:b w:val="0"/>
          <w:bCs w:val="0"/>
          <w:sz w:val="28"/>
          <w:szCs w:val="28"/>
        </w:rPr>
        <w:t>Таблица</w:t>
      </w:r>
      <w:r w:rsidR="00510644">
        <w:rPr>
          <w:rStyle w:val="a4"/>
          <w:b w:val="0"/>
          <w:bCs w:val="0"/>
          <w:sz w:val="28"/>
          <w:szCs w:val="28"/>
        </w:rPr>
        <w:t xml:space="preserve"> </w:t>
      </w:r>
      <w:r w:rsidR="00D74B2E">
        <w:rPr>
          <w:rStyle w:val="a4"/>
          <w:b w:val="0"/>
          <w:bCs w:val="0"/>
          <w:sz w:val="28"/>
          <w:szCs w:val="28"/>
        </w:rPr>
        <w:t>А.</w:t>
      </w:r>
      <w:r>
        <w:rPr>
          <w:rStyle w:val="a4"/>
          <w:b w:val="0"/>
          <w:bCs w:val="0"/>
          <w:sz w:val="28"/>
          <w:szCs w:val="28"/>
        </w:rPr>
        <w:t>1</w:t>
      </w:r>
      <w:r w:rsidRPr="00697ADD">
        <w:rPr>
          <w:rStyle w:val="a4"/>
          <w:b w:val="0"/>
          <w:bCs w:val="0"/>
          <w:sz w:val="28"/>
          <w:szCs w:val="28"/>
        </w:rPr>
        <w:t xml:space="preserve"> </w:t>
      </w:r>
      <w:r>
        <w:rPr>
          <w:sz w:val="28"/>
          <w:szCs w:val="30"/>
        </w:rPr>
        <w:t xml:space="preserve">– </w:t>
      </w:r>
      <w:r w:rsidR="001470AE">
        <w:rPr>
          <w:sz w:val="28"/>
          <w:szCs w:val="28"/>
        </w:rPr>
        <w:t>Таблица сравнения (в обобщённом виде)</w:t>
      </w:r>
    </w:p>
    <w:tbl>
      <w:tblPr>
        <w:tblStyle w:val="af5"/>
        <w:tblW w:w="0" w:type="auto"/>
        <w:tblLook w:val="04A0" w:firstRow="1" w:lastRow="0" w:firstColumn="1" w:lastColumn="0" w:noHBand="0" w:noVBand="1"/>
      </w:tblPr>
      <w:tblGrid>
        <w:gridCol w:w="2405"/>
        <w:gridCol w:w="2977"/>
        <w:gridCol w:w="3962"/>
      </w:tblGrid>
      <w:tr w:rsidR="003263F0" w:rsidRPr="00A36D03" w14:paraId="17266D42" w14:textId="77777777" w:rsidTr="00D74B2E">
        <w:tc>
          <w:tcPr>
            <w:tcW w:w="2405" w:type="dxa"/>
            <w:hideMark/>
          </w:tcPr>
          <w:p w14:paraId="06180729" w14:textId="77777777" w:rsidR="003263F0" w:rsidRPr="00D74B2E" w:rsidRDefault="003263F0" w:rsidP="003F336A">
            <w:pPr>
              <w:suppressAutoHyphens/>
              <w:spacing w:line="360" w:lineRule="auto"/>
              <w:jc w:val="center"/>
              <w:rPr>
                <w:sz w:val="28"/>
                <w:szCs w:val="28"/>
              </w:rPr>
            </w:pPr>
            <w:r w:rsidRPr="00D74B2E">
              <w:rPr>
                <w:sz w:val="28"/>
                <w:szCs w:val="28"/>
              </w:rPr>
              <w:t>Критерий</w:t>
            </w:r>
          </w:p>
        </w:tc>
        <w:tc>
          <w:tcPr>
            <w:tcW w:w="2977" w:type="dxa"/>
            <w:hideMark/>
          </w:tcPr>
          <w:p w14:paraId="62D776B3" w14:textId="50795927" w:rsidR="003263F0" w:rsidRPr="00D74B2E" w:rsidRDefault="003263F0" w:rsidP="003F336A">
            <w:pPr>
              <w:suppressAutoHyphens/>
              <w:spacing w:line="360" w:lineRule="auto"/>
              <w:jc w:val="center"/>
              <w:rPr>
                <w:sz w:val="28"/>
                <w:szCs w:val="28"/>
              </w:rPr>
            </w:pPr>
            <w:r w:rsidRPr="00D74B2E">
              <w:rPr>
                <w:sz w:val="28"/>
                <w:szCs w:val="28"/>
              </w:rPr>
              <w:t>Традиционная</w:t>
            </w:r>
            <w:r w:rsidR="00D74B2E">
              <w:rPr>
                <w:sz w:val="28"/>
                <w:szCs w:val="28"/>
              </w:rPr>
              <w:t xml:space="preserve"> </w:t>
            </w:r>
            <w:r w:rsidRPr="00D74B2E">
              <w:rPr>
                <w:sz w:val="28"/>
                <w:szCs w:val="28"/>
              </w:rPr>
              <w:t>модель</w:t>
            </w:r>
          </w:p>
        </w:tc>
        <w:tc>
          <w:tcPr>
            <w:tcW w:w="3962" w:type="dxa"/>
            <w:hideMark/>
          </w:tcPr>
          <w:p w14:paraId="7EF1A3D0" w14:textId="77777777" w:rsidR="003263F0" w:rsidRPr="00D74B2E" w:rsidRDefault="003263F0" w:rsidP="003F336A">
            <w:pPr>
              <w:suppressAutoHyphens/>
              <w:spacing w:line="360" w:lineRule="auto"/>
              <w:jc w:val="center"/>
              <w:rPr>
                <w:sz w:val="28"/>
                <w:szCs w:val="28"/>
              </w:rPr>
            </w:pPr>
            <w:r w:rsidRPr="00D74B2E">
              <w:rPr>
                <w:sz w:val="28"/>
                <w:szCs w:val="28"/>
              </w:rPr>
              <w:t>Agile-подход</w:t>
            </w:r>
          </w:p>
        </w:tc>
      </w:tr>
      <w:tr w:rsidR="003263F0" w:rsidRPr="00A36D03" w14:paraId="3629E494" w14:textId="77777777" w:rsidTr="00D74B2E">
        <w:tc>
          <w:tcPr>
            <w:tcW w:w="2405" w:type="dxa"/>
            <w:hideMark/>
          </w:tcPr>
          <w:p w14:paraId="383A38D8" w14:textId="77777777" w:rsidR="003263F0" w:rsidRPr="00510644" w:rsidRDefault="003263F0" w:rsidP="00D74B2E">
            <w:pPr>
              <w:spacing w:line="360" w:lineRule="auto"/>
              <w:rPr>
                <w:sz w:val="28"/>
                <w:szCs w:val="28"/>
              </w:rPr>
            </w:pPr>
            <w:r w:rsidRPr="00510644">
              <w:rPr>
                <w:sz w:val="28"/>
                <w:szCs w:val="28"/>
              </w:rPr>
              <w:t>Взаимодействие</w:t>
            </w:r>
          </w:p>
        </w:tc>
        <w:tc>
          <w:tcPr>
            <w:tcW w:w="2977" w:type="dxa"/>
            <w:hideMark/>
          </w:tcPr>
          <w:p w14:paraId="2CA39554" w14:textId="77777777" w:rsidR="003263F0" w:rsidRPr="00A36D03" w:rsidRDefault="003263F0" w:rsidP="00D74B2E">
            <w:pPr>
              <w:spacing w:line="360" w:lineRule="auto"/>
              <w:rPr>
                <w:sz w:val="28"/>
                <w:szCs w:val="28"/>
              </w:rPr>
            </w:pPr>
            <w:r w:rsidRPr="00A36D03">
              <w:rPr>
                <w:sz w:val="28"/>
                <w:szCs w:val="28"/>
              </w:rPr>
              <w:t>Формальное</w:t>
            </w:r>
          </w:p>
        </w:tc>
        <w:tc>
          <w:tcPr>
            <w:tcW w:w="3962" w:type="dxa"/>
            <w:hideMark/>
          </w:tcPr>
          <w:p w14:paraId="1AA48FB5" w14:textId="77777777" w:rsidR="003263F0" w:rsidRPr="00A36D03" w:rsidRDefault="003263F0" w:rsidP="00D74B2E">
            <w:pPr>
              <w:spacing w:line="360" w:lineRule="auto"/>
              <w:rPr>
                <w:sz w:val="28"/>
                <w:szCs w:val="28"/>
              </w:rPr>
            </w:pPr>
            <w:r w:rsidRPr="00A36D03">
              <w:rPr>
                <w:sz w:val="28"/>
                <w:szCs w:val="28"/>
              </w:rPr>
              <w:t>Тесное, постоянное</w:t>
            </w:r>
          </w:p>
        </w:tc>
      </w:tr>
      <w:tr w:rsidR="003263F0" w:rsidRPr="00A36D03" w14:paraId="1085A8B3" w14:textId="77777777" w:rsidTr="00D74B2E">
        <w:tc>
          <w:tcPr>
            <w:tcW w:w="2405" w:type="dxa"/>
            <w:hideMark/>
          </w:tcPr>
          <w:p w14:paraId="0032C2BC" w14:textId="77777777" w:rsidR="003263F0" w:rsidRPr="00510644" w:rsidRDefault="003263F0" w:rsidP="00D74B2E">
            <w:pPr>
              <w:spacing w:line="360" w:lineRule="auto"/>
              <w:rPr>
                <w:sz w:val="28"/>
                <w:szCs w:val="28"/>
              </w:rPr>
            </w:pPr>
            <w:r w:rsidRPr="00510644">
              <w:rPr>
                <w:sz w:val="28"/>
                <w:szCs w:val="28"/>
              </w:rPr>
              <w:t>Документация</w:t>
            </w:r>
          </w:p>
        </w:tc>
        <w:tc>
          <w:tcPr>
            <w:tcW w:w="2977" w:type="dxa"/>
            <w:hideMark/>
          </w:tcPr>
          <w:p w14:paraId="366545EB" w14:textId="77777777" w:rsidR="003263F0" w:rsidRPr="00A36D03" w:rsidRDefault="003263F0" w:rsidP="00D74B2E">
            <w:pPr>
              <w:spacing w:line="360" w:lineRule="auto"/>
              <w:rPr>
                <w:sz w:val="28"/>
                <w:szCs w:val="28"/>
              </w:rPr>
            </w:pPr>
            <w:r w:rsidRPr="00A36D03">
              <w:rPr>
                <w:sz w:val="28"/>
                <w:szCs w:val="28"/>
              </w:rPr>
              <w:t>Обширная, детальная</w:t>
            </w:r>
          </w:p>
        </w:tc>
        <w:tc>
          <w:tcPr>
            <w:tcW w:w="3962" w:type="dxa"/>
            <w:hideMark/>
          </w:tcPr>
          <w:p w14:paraId="663814DF" w14:textId="77777777" w:rsidR="003263F0" w:rsidRPr="00A36D03" w:rsidRDefault="003263F0" w:rsidP="00D74B2E">
            <w:pPr>
              <w:spacing w:line="360" w:lineRule="auto"/>
              <w:rPr>
                <w:sz w:val="28"/>
                <w:szCs w:val="28"/>
              </w:rPr>
            </w:pPr>
            <w:r w:rsidRPr="00A36D03">
              <w:rPr>
                <w:sz w:val="28"/>
                <w:szCs w:val="28"/>
              </w:rPr>
              <w:t>Минимально достаточная</w:t>
            </w:r>
          </w:p>
        </w:tc>
      </w:tr>
      <w:tr w:rsidR="003263F0" w:rsidRPr="00A36D03" w14:paraId="50B40A3D" w14:textId="77777777" w:rsidTr="00D74B2E">
        <w:tc>
          <w:tcPr>
            <w:tcW w:w="2405" w:type="dxa"/>
            <w:hideMark/>
          </w:tcPr>
          <w:p w14:paraId="72A58DE7" w14:textId="77777777" w:rsidR="003263F0" w:rsidRPr="00510644" w:rsidRDefault="003263F0" w:rsidP="00D74B2E">
            <w:pPr>
              <w:spacing w:line="360" w:lineRule="auto"/>
              <w:rPr>
                <w:sz w:val="28"/>
                <w:szCs w:val="28"/>
              </w:rPr>
            </w:pPr>
            <w:r w:rsidRPr="00510644">
              <w:rPr>
                <w:sz w:val="28"/>
                <w:szCs w:val="28"/>
              </w:rPr>
              <w:t>Реакция на изменения</w:t>
            </w:r>
          </w:p>
        </w:tc>
        <w:tc>
          <w:tcPr>
            <w:tcW w:w="2977" w:type="dxa"/>
            <w:hideMark/>
          </w:tcPr>
          <w:p w14:paraId="5441BD92" w14:textId="77777777" w:rsidR="003263F0" w:rsidRPr="00A36D03" w:rsidRDefault="003263F0" w:rsidP="00D74B2E">
            <w:pPr>
              <w:spacing w:line="360" w:lineRule="auto"/>
              <w:rPr>
                <w:sz w:val="28"/>
                <w:szCs w:val="28"/>
              </w:rPr>
            </w:pPr>
            <w:r w:rsidRPr="00A36D03">
              <w:rPr>
                <w:sz w:val="28"/>
                <w:szCs w:val="28"/>
              </w:rPr>
              <w:t>Затруднена</w:t>
            </w:r>
          </w:p>
        </w:tc>
        <w:tc>
          <w:tcPr>
            <w:tcW w:w="3962" w:type="dxa"/>
            <w:hideMark/>
          </w:tcPr>
          <w:p w14:paraId="79125E2E" w14:textId="77777777" w:rsidR="003263F0" w:rsidRPr="00A36D03" w:rsidRDefault="003263F0" w:rsidP="00D74B2E">
            <w:pPr>
              <w:spacing w:line="360" w:lineRule="auto"/>
              <w:rPr>
                <w:sz w:val="28"/>
                <w:szCs w:val="28"/>
              </w:rPr>
            </w:pPr>
            <w:r w:rsidRPr="00A36D03">
              <w:rPr>
                <w:sz w:val="28"/>
                <w:szCs w:val="28"/>
              </w:rPr>
              <w:t>Быстрая и гибкая</w:t>
            </w:r>
          </w:p>
        </w:tc>
      </w:tr>
      <w:tr w:rsidR="003263F0" w:rsidRPr="00A36D03" w14:paraId="00E66BE7" w14:textId="77777777" w:rsidTr="00D74B2E">
        <w:tc>
          <w:tcPr>
            <w:tcW w:w="2405" w:type="dxa"/>
            <w:hideMark/>
          </w:tcPr>
          <w:p w14:paraId="25F9A5FF" w14:textId="77777777" w:rsidR="003263F0" w:rsidRPr="00510644" w:rsidRDefault="003263F0" w:rsidP="00D74B2E">
            <w:pPr>
              <w:spacing w:line="360" w:lineRule="auto"/>
              <w:rPr>
                <w:sz w:val="28"/>
                <w:szCs w:val="28"/>
              </w:rPr>
            </w:pPr>
            <w:r w:rsidRPr="00510644">
              <w:rPr>
                <w:sz w:val="28"/>
                <w:szCs w:val="28"/>
              </w:rPr>
              <w:t>Структура команды</w:t>
            </w:r>
          </w:p>
        </w:tc>
        <w:tc>
          <w:tcPr>
            <w:tcW w:w="2977" w:type="dxa"/>
            <w:hideMark/>
          </w:tcPr>
          <w:p w14:paraId="7561E753" w14:textId="77777777" w:rsidR="003263F0" w:rsidRPr="00A36D03" w:rsidRDefault="003263F0" w:rsidP="00D74B2E">
            <w:pPr>
              <w:spacing w:line="360" w:lineRule="auto"/>
              <w:rPr>
                <w:sz w:val="28"/>
                <w:szCs w:val="28"/>
              </w:rPr>
            </w:pPr>
            <w:r w:rsidRPr="00A36D03">
              <w:rPr>
                <w:sz w:val="28"/>
                <w:szCs w:val="28"/>
              </w:rPr>
              <w:t>Иерархическая</w:t>
            </w:r>
          </w:p>
        </w:tc>
        <w:tc>
          <w:tcPr>
            <w:tcW w:w="3962" w:type="dxa"/>
            <w:hideMark/>
          </w:tcPr>
          <w:p w14:paraId="47F44420" w14:textId="77777777" w:rsidR="003263F0" w:rsidRPr="00A36D03" w:rsidRDefault="003263F0" w:rsidP="00D74B2E">
            <w:pPr>
              <w:spacing w:line="360" w:lineRule="auto"/>
              <w:rPr>
                <w:sz w:val="28"/>
                <w:szCs w:val="28"/>
              </w:rPr>
            </w:pPr>
            <w:r w:rsidRPr="00A36D03">
              <w:rPr>
                <w:sz w:val="28"/>
                <w:szCs w:val="28"/>
              </w:rPr>
              <w:t>Самоорганизующаяся</w:t>
            </w:r>
          </w:p>
        </w:tc>
      </w:tr>
      <w:tr w:rsidR="003263F0" w:rsidRPr="00A36D03" w14:paraId="7D0A6AC5" w14:textId="77777777" w:rsidTr="00D74B2E">
        <w:tc>
          <w:tcPr>
            <w:tcW w:w="2405" w:type="dxa"/>
            <w:hideMark/>
          </w:tcPr>
          <w:p w14:paraId="22C61C17" w14:textId="77777777" w:rsidR="003263F0" w:rsidRPr="00510644" w:rsidRDefault="003263F0" w:rsidP="00D74B2E">
            <w:pPr>
              <w:spacing w:line="360" w:lineRule="auto"/>
              <w:rPr>
                <w:sz w:val="28"/>
                <w:szCs w:val="28"/>
              </w:rPr>
            </w:pPr>
            <w:r w:rsidRPr="00510644">
              <w:rPr>
                <w:sz w:val="28"/>
                <w:szCs w:val="28"/>
              </w:rPr>
              <w:t>Условия успеха</w:t>
            </w:r>
          </w:p>
        </w:tc>
        <w:tc>
          <w:tcPr>
            <w:tcW w:w="2977" w:type="dxa"/>
            <w:hideMark/>
          </w:tcPr>
          <w:p w14:paraId="2530676A" w14:textId="77777777" w:rsidR="003263F0" w:rsidRPr="00A36D03" w:rsidRDefault="003263F0" w:rsidP="00D74B2E">
            <w:pPr>
              <w:spacing w:line="360" w:lineRule="auto"/>
              <w:rPr>
                <w:sz w:val="28"/>
                <w:szCs w:val="28"/>
              </w:rPr>
            </w:pPr>
            <w:r w:rsidRPr="00A36D03">
              <w:rPr>
                <w:sz w:val="28"/>
                <w:szCs w:val="28"/>
              </w:rPr>
              <w:t>Стабильная среда, четкие требования</w:t>
            </w:r>
          </w:p>
        </w:tc>
        <w:tc>
          <w:tcPr>
            <w:tcW w:w="3962" w:type="dxa"/>
            <w:hideMark/>
          </w:tcPr>
          <w:p w14:paraId="4CFC104E" w14:textId="77777777" w:rsidR="003263F0" w:rsidRPr="00A36D03" w:rsidRDefault="003263F0" w:rsidP="00D74B2E">
            <w:pPr>
              <w:spacing w:line="360" w:lineRule="auto"/>
              <w:rPr>
                <w:sz w:val="28"/>
                <w:szCs w:val="28"/>
              </w:rPr>
            </w:pPr>
            <w:r w:rsidRPr="00A36D03">
              <w:rPr>
                <w:sz w:val="28"/>
                <w:szCs w:val="28"/>
              </w:rPr>
              <w:t>Быстро меняющаяся среда, неоднозначные требования</w:t>
            </w:r>
          </w:p>
        </w:tc>
      </w:tr>
    </w:tbl>
    <w:p w14:paraId="48A6ABC8" w14:textId="3D18EEA6" w:rsidR="003263F0" w:rsidRPr="003263F0" w:rsidRDefault="003263F0" w:rsidP="003263F0">
      <w:pPr>
        <w:spacing w:after="160" w:line="259" w:lineRule="auto"/>
        <w:rPr>
          <w:b/>
          <w:bCs/>
          <w:sz w:val="28"/>
          <w:szCs w:val="28"/>
        </w:rPr>
      </w:pPr>
      <w:r>
        <w:rPr>
          <w:sz w:val="28"/>
          <w:szCs w:val="28"/>
        </w:rPr>
        <w:br w:type="page"/>
      </w:r>
    </w:p>
    <w:p w14:paraId="1B8AD672" w14:textId="77777777" w:rsidR="00D74B2E" w:rsidRDefault="00510644" w:rsidP="003F336A">
      <w:pPr>
        <w:pStyle w:val="2"/>
        <w:suppressAutoHyphens/>
        <w:spacing w:before="0" w:beforeAutospacing="0" w:after="0" w:afterAutospacing="0" w:line="360" w:lineRule="auto"/>
        <w:jc w:val="center"/>
        <w:rPr>
          <w:sz w:val="28"/>
          <w:szCs w:val="28"/>
        </w:rPr>
      </w:pPr>
      <w:bookmarkStart w:id="38" w:name="_Toc194954252"/>
      <w:bookmarkStart w:id="39" w:name="_Toc196652217"/>
      <w:r>
        <w:rPr>
          <w:sz w:val="28"/>
          <w:szCs w:val="28"/>
        </w:rPr>
        <w:lastRenderedPageBreak/>
        <w:t>ПРИЛОЖЕНИЕ Б</w:t>
      </w:r>
      <w:bookmarkEnd w:id="38"/>
      <w:bookmarkEnd w:id="39"/>
    </w:p>
    <w:p w14:paraId="665BA3DB" w14:textId="3C15632F" w:rsidR="003263F0" w:rsidRDefault="001470AE" w:rsidP="003F336A">
      <w:pPr>
        <w:suppressAutoHyphens/>
        <w:spacing w:line="360" w:lineRule="auto"/>
        <w:jc w:val="center"/>
      </w:pPr>
      <w:r w:rsidRPr="00697ADD">
        <w:rPr>
          <w:rStyle w:val="a4"/>
          <w:sz w:val="28"/>
          <w:szCs w:val="28"/>
        </w:rPr>
        <w:t>Распространённость Agile в отраслях РФ</w:t>
      </w:r>
    </w:p>
    <w:p w14:paraId="2ADC33F2" w14:textId="77777777" w:rsidR="00510644" w:rsidRPr="00510644" w:rsidRDefault="00510644" w:rsidP="003F336A">
      <w:pPr>
        <w:suppressAutoHyphens/>
        <w:spacing w:line="360" w:lineRule="auto"/>
        <w:ind w:firstLine="709"/>
        <w:jc w:val="both"/>
        <w:rPr>
          <w:sz w:val="28"/>
          <w:szCs w:val="28"/>
        </w:rPr>
      </w:pPr>
    </w:p>
    <w:p w14:paraId="70FB1693" w14:textId="2AED091E" w:rsidR="00CB0CFC" w:rsidRPr="00510644" w:rsidRDefault="00CB0CFC" w:rsidP="003F336A">
      <w:pPr>
        <w:suppressAutoHyphens/>
        <w:spacing w:line="360" w:lineRule="auto"/>
        <w:jc w:val="both"/>
        <w:rPr>
          <w:rStyle w:val="a4"/>
        </w:rPr>
      </w:pPr>
      <w:r w:rsidRPr="00697ADD">
        <w:rPr>
          <w:rStyle w:val="a4"/>
          <w:b w:val="0"/>
          <w:bCs w:val="0"/>
          <w:sz w:val="28"/>
          <w:szCs w:val="28"/>
        </w:rPr>
        <w:t>Таблица</w:t>
      </w:r>
      <w:r w:rsidR="00510644">
        <w:rPr>
          <w:rStyle w:val="a4"/>
          <w:b w:val="0"/>
          <w:bCs w:val="0"/>
          <w:sz w:val="28"/>
          <w:szCs w:val="28"/>
        </w:rPr>
        <w:t xml:space="preserve"> </w:t>
      </w:r>
      <w:r w:rsidR="00D74B2E">
        <w:rPr>
          <w:rStyle w:val="a4"/>
          <w:b w:val="0"/>
          <w:bCs w:val="0"/>
          <w:sz w:val="28"/>
          <w:szCs w:val="28"/>
        </w:rPr>
        <w:t>Б.</w:t>
      </w:r>
      <w:r w:rsidR="00815C1F">
        <w:rPr>
          <w:rStyle w:val="a4"/>
          <w:b w:val="0"/>
          <w:bCs w:val="0"/>
          <w:sz w:val="28"/>
          <w:szCs w:val="28"/>
        </w:rPr>
        <w:t>1</w:t>
      </w:r>
      <w:r w:rsidRPr="00697ADD">
        <w:rPr>
          <w:rStyle w:val="a4"/>
          <w:b w:val="0"/>
          <w:bCs w:val="0"/>
          <w:sz w:val="28"/>
          <w:szCs w:val="28"/>
        </w:rPr>
        <w:t xml:space="preserve"> </w:t>
      </w:r>
      <w:r w:rsidR="00510644">
        <w:rPr>
          <w:sz w:val="28"/>
          <w:szCs w:val="30"/>
        </w:rPr>
        <w:t xml:space="preserve">– </w:t>
      </w:r>
      <w:r w:rsidRPr="00697ADD">
        <w:rPr>
          <w:rStyle w:val="a4"/>
          <w:b w:val="0"/>
          <w:bCs w:val="0"/>
          <w:sz w:val="28"/>
          <w:szCs w:val="28"/>
        </w:rPr>
        <w:t>Распространённость Agile в отраслях РФ (на 2022–2023 гг.)</w:t>
      </w:r>
    </w:p>
    <w:tbl>
      <w:tblPr>
        <w:tblStyle w:val="af5"/>
        <w:tblW w:w="0" w:type="auto"/>
        <w:jc w:val="center"/>
        <w:tblLook w:val="04A0" w:firstRow="1" w:lastRow="0" w:firstColumn="1" w:lastColumn="0" w:noHBand="0" w:noVBand="1"/>
      </w:tblPr>
      <w:tblGrid>
        <w:gridCol w:w="3971"/>
        <w:gridCol w:w="2124"/>
        <w:gridCol w:w="3249"/>
      </w:tblGrid>
      <w:tr w:rsidR="00CB0CFC" w:rsidRPr="00FD0EF1" w14:paraId="1A37009E" w14:textId="77777777" w:rsidTr="00D74B2E">
        <w:trPr>
          <w:jc w:val="center"/>
        </w:trPr>
        <w:tc>
          <w:tcPr>
            <w:tcW w:w="3971" w:type="dxa"/>
            <w:vAlign w:val="center"/>
            <w:hideMark/>
          </w:tcPr>
          <w:p w14:paraId="6B9DF09F" w14:textId="77777777" w:rsidR="00CB0CFC" w:rsidRPr="00D74B2E" w:rsidRDefault="00CB0CFC" w:rsidP="003F336A">
            <w:pPr>
              <w:suppressAutoHyphens/>
              <w:spacing w:line="360" w:lineRule="auto"/>
              <w:jc w:val="center"/>
              <w:rPr>
                <w:sz w:val="28"/>
                <w:szCs w:val="28"/>
              </w:rPr>
            </w:pPr>
            <w:r w:rsidRPr="00D74B2E">
              <w:rPr>
                <w:sz w:val="28"/>
                <w:szCs w:val="28"/>
              </w:rPr>
              <w:t>Отрасль</w:t>
            </w:r>
          </w:p>
        </w:tc>
        <w:tc>
          <w:tcPr>
            <w:tcW w:w="0" w:type="auto"/>
            <w:vAlign w:val="center"/>
            <w:hideMark/>
          </w:tcPr>
          <w:p w14:paraId="25250145" w14:textId="184A0FED" w:rsidR="00CB0CFC" w:rsidRPr="00D74B2E" w:rsidRDefault="00CB0CFC" w:rsidP="003F336A">
            <w:pPr>
              <w:suppressAutoHyphens/>
              <w:spacing w:line="360" w:lineRule="auto"/>
              <w:jc w:val="center"/>
              <w:rPr>
                <w:sz w:val="28"/>
                <w:szCs w:val="28"/>
              </w:rPr>
            </w:pPr>
            <w:r w:rsidRPr="00D74B2E">
              <w:rPr>
                <w:sz w:val="28"/>
                <w:szCs w:val="28"/>
              </w:rPr>
              <w:t>Применение Agile,</w:t>
            </w:r>
            <w:r w:rsidR="003F336A">
              <w:rPr>
                <w:sz w:val="28"/>
                <w:szCs w:val="28"/>
              </w:rPr>
              <w:t xml:space="preserve"> </w:t>
            </w:r>
            <w:r w:rsidRPr="00D74B2E">
              <w:rPr>
                <w:sz w:val="28"/>
                <w:szCs w:val="28"/>
              </w:rPr>
              <w:t>% компаний</w:t>
            </w:r>
          </w:p>
        </w:tc>
        <w:tc>
          <w:tcPr>
            <w:tcW w:w="3249" w:type="dxa"/>
            <w:vAlign w:val="center"/>
            <w:hideMark/>
          </w:tcPr>
          <w:p w14:paraId="17AE7123" w14:textId="77777777" w:rsidR="00CB0CFC" w:rsidRPr="00D74B2E" w:rsidRDefault="00CB0CFC" w:rsidP="003F336A">
            <w:pPr>
              <w:suppressAutoHyphens/>
              <w:spacing w:line="360" w:lineRule="auto"/>
              <w:jc w:val="center"/>
              <w:rPr>
                <w:sz w:val="28"/>
                <w:szCs w:val="28"/>
              </w:rPr>
            </w:pPr>
            <w:r w:rsidRPr="00D74B2E">
              <w:rPr>
                <w:sz w:val="28"/>
                <w:szCs w:val="28"/>
              </w:rPr>
              <w:t>Уровень зрелости</w:t>
            </w:r>
          </w:p>
        </w:tc>
      </w:tr>
      <w:tr w:rsidR="00CB0CFC" w:rsidRPr="00FD0EF1" w14:paraId="3C7758B7" w14:textId="77777777" w:rsidTr="00C05061">
        <w:trPr>
          <w:jc w:val="center"/>
        </w:trPr>
        <w:tc>
          <w:tcPr>
            <w:tcW w:w="3971" w:type="dxa"/>
            <w:hideMark/>
          </w:tcPr>
          <w:p w14:paraId="4B1F6A04" w14:textId="77777777" w:rsidR="00CB0CFC" w:rsidRPr="00510644" w:rsidRDefault="00CB0CFC" w:rsidP="003263F0">
            <w:pPr>
              <w:spacing w:line="360" w:lineRule="auto"/>
              <w:rPr>
                <w:sz w:val="28"/>
                <w:szCs w:val="28"/>
              </w:rPr>
            </w:pPr>
            <w:r w:rsidRPr="00510644">
              <w:rPr>
                <w:sz w:val="28"/>
                <w:szCs w:val="28"/>
              </w:rPr>
              <w:t>Информационные технологии</w:t>
            </w:r>
          </w:p>
        </w:tc>
        <w:tc>
          <w:tcPr>
            <w:tcW w:w="0" w:type="auto"/>
            <w:hideMark/>
          </w:tcPr>
          <w:p w14:paraId="0F32F346" w14:textId="37451CAB" w:rsidR="00CB0CFC" w:rsidRPr="00FD0EF1" w:rsidRDefault="00CB0CFC" w:rsidP="00BB05BF">
            <w:pPr>
              <w:spacing w:line="360" w:lineRule="auto"/>
              <w:jc w:val="center"/>
              <w:rPr>
                <w:sz w:val="28"/>
                <w:szCs w:val="28"/>
              </w:rPr>
            </w:pPr>
            <w:r w:rsidRPr="00FD0EF1">
              <w:rPr>
                <w:sz w:val="28"/>
                <w:szCs w:val="28"/>
              </w:rPr>
              <w:t>~90</w:t>
            </w:r>
          </w:p>
        </w:tc>
        <w:tc>
          <w:tcPr>
            <w:tcW w:w="3249" w:type="dxa"/>
            <w:hideMark/>
          </w:tcPr>
          <w:p w14:paraId="30AB7369" w14:textId="77777777" w:rsidR="00CB0CFC" w:rsidRPr="00FD0EF1" w:rsidRDefault="00CB0CFC" w:rsidP="003263F0">
            <w:pPr>
              <w:spacing w:line="360" w:lineRule="auto"/>
              <w:rPr>
                <w:sz w:val="28"/>
                <w:szCs w:val="28"/>
              </w:rPr>
            </w:pPr>
            <w:r w:rsidRPr="00FD0EF1">
              <w:rPr>
                <w:sz w:val="28"/>
                <w:szCs w:val="28"/>
              </w:rPr>
              <w:t>Высокий</w:t>
            </w:r>
          </w:p>
        </w:tc>
      </w:tr>
      <w:tr w:rsidR="00CB0CFC" w:rsidRPr="00FD0EF1" w14:paraId="47E0A866" w14:textId="77777777" w:rsidTr="00C05061">
        <w:trPr>
          <w:jc w:val="center"/>
        </w:trPr>
        <w:tc>
          <w:tcPr>
            <w:tcW w:w="3971" w:type="dxa"/>
            <w:hideMark/>
          </w:tcPr>
          <w:p w14:paraId="49932897" w14:textId="77777777" w:rsidR="00CB0CFC" w:rsidRPr="00510644" w:rsidRDefault="00CB0CFC" w:rsidP="003263F0">
            <w:pPr>
              <w:spacing w:line="360" w:lineRule="auto"/>
              <w:rPr>
                <w:sz w:val="28"/>
                <w:szCs w:val="28"/>
              </w:rPr>
            </w:pPr>
            <w:r w:rsidRPr="00510644">
              <w:rPr>
                <w:sz w:val="28"/>
                <w:szCs w:val="28"/>
              </w:rPr>
              <w:t>Банковский сектор</w:t>
            </w:r>
          </w:p>
        </w:tc>
        <w:tc>
          <w:tcPr>
            <w:tcW w:w="0" w:type="auto"/>
            <w:hideMark/>
          </w:tcPr>
          <w:p w14:paraId="2D8906F8" w14:textId="797BA94A" w:rsidR="00CB0CFC" w:rsidRPr="00FD0EF1" w:rsidRDefault="00CB0CFC" w:rsidP="00BB05BF">
            <w:pPr>
              <w:spacing w:line="360" w:lineRule="auto"/>
              <w:jc w:val="center"/>
              <w:rPr>
                <w:sz w:val="28"/>
                <w:szCs w:val="28"/>
              </w:rPr>
            </w:pPr>
            <w:r w:rsidRPr="00FD0EF1">
              <w:rPr>
                <w:sz w:val="28"/>
                <w:szCs w:val="28"/>
              </w:rPr>
              <w:t>~91</w:t>
            </w:r>
          </w:p>
        </w:tc>
        <w:tc>
          <w:tcPr>
            <w:tcW w:w="3249" w:type="dxa"/>
            <w:hideMark/>
          </w:tcPr>
          <w:p w14:paraId="7CDD10F6" w14:textId="77777777" w:rsidR="00CB0CFC" w:rsidRPr="00FD0EF1" w:rsidRDefault="00CB0CFC" w:rsidP="003263F0">
            <w:pPr>
              <w:spacing w:line="360" w:lineRule="auto"/>
              <w:rPr>
                <w:sz w:val="28"/>
                <w:szCs w:val="28"/>
              </w:rPr>
            </w:pPr>
            <w:r w:rsidRPr="00FD0EF1">
              <w:rPr>
                <w:sz w:val="28"/>
                <w:szCs w:val="28"/>
              </w:rPr>
              <w:t>Высокий</w:t>
            </w:r>
          </w:p>
        </w:tc>
      </w:tr>
      <w:tr w:rsidR="00CB0CFC" w:rsidRPr="00FD0EF1" w14:paraId="1D1654D7" w14:textId="77777777" w:rsidTr="00C05061">
        <w:trPr>
          <w:jc w:val="center"/>
        </w:trPr>
        <w:tc>
          <w:tcPr>
            <w:tcW w:w="3971" w:type="dxa"/>
            <w:hideMark/>
          </w:tcPr>
          <w:p w14:paraId="10A934CA" w14:textId="77777777" w:rsidR="00CB0CFC" w:rsidRPr="00510644" w:rsidRDefault="00CB0CFC" w:rsidP="003263F0">
            <w:pPr>
              <w:spacing w:line="360" w:lineRule="auto"/>
              <w:rPr>
                <w:sz w:val="28"/>
                <w:szCs w:val="28"/>
              </w:rPr>
            </w:pPr>
            <w:r w:rsidRPr="00510644">
              <w:rPr>
                <w:sz w:val="28"/>
                <w:szCs w:val="28"/>
              </w:rPr>
              <w:t>Телекоммуникации</w:t>
            </w:r>
          </w:p>
        </w:tc>
        <w:tc>
          <w:tcPr>
            <w:tcW w:w="0" w:type="auto"/>
            <w:hideMark/>
          </w:tcPr>
          <w:p w14:paraId="465AD3CB" w14:textId="4C9298AB" w:rsidR="00CB0CFC" w:rsidRPr="00FD0EF1" w:rsidRDefault="00CB0CFC" w:rsidP="00BB05BF">
            <w:pPr>
              <w:spacing w:line="360" w:lineRule="auto"/>
              <w:jc w:val="center"/>
              <w:rPr>
                <w:sz w:val="28"/>
                <w:szCs w:val="28"/>
              </w:rPr>
            </w:pPr>
            <w:r w:rsidRPr="00FD0EF1">
              <w:rPr>
                <w:sz w:val="28"/>
                <w:szCs w:val="28"/>
              </w:rPr>
              <w:t>~70</w:t>
            </w:r>
          </w:p>
        </w:tc>
        <w:tc>
          <w:tcPr>
            <w:tcW w:w="3249" w:type="dxa"/>
            <w:hideMark/>
          </w:tcPr>
          <w:p w14:paraId="257BE53E" w14:textId="77777777" w:rsidR="00CB0CFC" w:rsidRPr="00FD0EF1" w:rsidRDefault="00CB0CFC" w:rsidP="003263F0">
            <w:pPr>
              <w:spacing w:line="360" w:lineRule="auto"/>
              <w:rPr>
                <w:sz w:val="28"/>
                <w:szCs w:val="28"/>
              </w:rPr>
            </w:pPr>
            <w:r w:rsidRPr="00FD0EF1">
              <w:rPr>
                <w:sz w:val="28"/>
                <w:szCs w:val="28"/>
              </w:rPr>
              <w:t>Средний–высокий</w:t>
            </w:r>
          </w:p>
        </w:tc>
      </w:tr>
      <w:tr w:rsidR="00CB0CFC" w:rsidRPr="00FD0EF1" w14:paraId="3FA846C8" w14:textId="77777777" w:rsidTr="00C05061">
        <w:trPr>
          <w:jc w:val="center"/>
        </w:trPr>
        <w:tc>
          <w:tcPr>
            <w:tcW w:w="3971" w:type="dxa"/>
            <w:hideMark/>
          </w:tcPr>
          <w:p w14:paraId="7CC1835C" w14:textId="77777777" w:rsidR="00CB0CFC" w:rsidRPr="00510644" w:rsidRDefault="00CB0CFC" w:rsidP="003263F0">
            <w:pPr>
              <w:spacing w:line="360" w:lineRule="auto"/>
              <w:rPr>
                <w:sz w:val="28"/>
                <w:szCs w:val="28"/>
              </w:rPr>
            </w:pPr>
            <w:r w:rsidRPr="00510644">
              <w:rPr>
                <w:sz w:val="28"/>
                <w:szCs w:val="28"/>
              </w:rPr>
              <w:t>Промышленность</w:t>
            </w:r>
          </w:p>
        </w:tc>
        <w:tc>
          <w:tcPr>
            <w:tcW w:w="0" w:type="auto"/>
            <w:hideMark/>
          </w:tcPr>
          <w:p w14:paraId="26D956A9" w14:textId="46F43F97" w:rsidR="00CB0CFC" w:rsidRPr="00FD0EF1" w:rsidRDefault="00CB0CFC" w:rsidP="00BB05BF">
            <w:pPr>
              <w:spacing w:line="360" w:lineRule="auto"/>
              <w:jc w:val="center"/>
              <w:rPr>
                <w:sz w:val="28"/>
                <w:szCs w:val="28"/>
              </w:rPr>
            </w:pPr>
            <w:r w:rsidRPr="00FD0EF1">
              <w:rPr>
                <w:sz w:val="28"/>
                <w:szCs w:val="28"/>
              </w:rPr>
              <w:t>~</w:t>
            </w:r>
            <w:r w:rsidR="00F43F0B">
              <w:rPr>
                <w:sz w:val="28"/>
                <w:szCs w:val="28"/>
              </w:rPr>
              <w:t>6</w:t>
            </w:r>
            <w:r w:rsidRPr="00FD0EF1">
              <w:rPr>
                <w:sz w:val="28"/>
                <w:szCs w:val="28"/>
              </w:rPr>
              <w:t>,5</w:t>
            </w:r>
          </w:p>
        </w:tc>
        <w:tc>
          <w:tcPr>
            <w:tcW w:w="3249" w:type="dxa"/>
            <w:hideMark/>
          </w:tcPr>
          <w:p w14:paraId="7ADE5D25" w14:textId="77777777" w:rsidR="00CB0CFC" w:rsidRPr="00FD0EF1" w:rsidRDefault="00CB0CFC" w:rsidP="003263F0">
            <w:pPr>
              <w:spacing w:line="360" w:lineRule="auto"/>
              <w:rPr>
                <w:sz w:val="28"/>
                <w:szCs w:val="28"/>
              </w:rPr>
            </w:pPr>
            <w:r w:rsidRPr="00FD0EF1">
              <w:rPr>
                <w:sz w:val="28"/>
                <w:szCs w:val="28"/>
              </w:rPr>
              <w:t>Низкий–средний</w:t>
            </w:r>
          </w:p>
        </w:tc>
      </w:tr>
      <w:tr w:rsidR="00CB0CFC" w:rsidRPr="00FD0EF1" w14:paraId="6E4CC98B" w14:textId="77777777" w:rsidTr="00C05061">
        <w:trPr>
          <w:jc w:val="center"/>
        </w:trPr>
        <w:tc>
          <w:tcPr>
            <w:tcW w:w="3971" w:type="dxa"/>
            <w:hideMark/>
          </w:tcPr>
          <w:p w14:paraId="35B047B0" w14:textId="77777777" w:rsidR="00CB0CFC" w:rsidRPr="00510644" w:rsidRDefault="00CB0CFC" w:rsidP="003263F0">
            <w:pPr>
              <w:spacing w:line="360" w:lineRule="auto"/>
              <w:rPr>
                <w:sz w:val="28"/>
                <w:szCs w:val="28"/>
              </w:rPr>
            </w:pPr>
            <w:r w:rsidRPr="00510644">
              <w:rPr>
                <w:sz w:val="28"/>
                <w:szCs w:val="28"/>
              </w:rPr>
              <w:t>Торговля</w:t>
            </w:r>
          </w:p>
        </w:tc>
        <w:tc>
          <w:tcPr>
            <w:tcW w:w="0" w:type="auto"/>
            <w:hideMark/>
          </w:tcPr>
          <w:p w14:paraId="46BB0D65" w14:textId="465DB117" w:rsidR="00CB0CFC" w:rsidRPr="00FD0EF1" w:rsidRDefault="00CB0CFC" w:rsidP="00BB05BF">
            <w:pPr>
              <w:spacing w:line="360" w:lineRule="auto"/>
              <w:jc w:val="center"/>
              <w:rPr>
                <w:sz w:val="28"/>
                <w:szCs w:val="28"/>
              </w:rPr>
            </w:pPr>
            <w:r w:rsidRPr="00FD0EF1">
              <w:rPr>
                <w:sz w:val="28"/>
                <w:szCs w:val="28"/>
              </w:rPr>
              <w:t>~</w:t>
            </w:r>
            <w:r w:rsidR="00F43F0B">
              <w:rPr>
                <w:sz w:val="28"/>
                <w:szCs w:val="28"/>
              </w:rPr>
              <w:t>4</w:t>
            </w:r>
            <w:r w:rsidRPr="00FD0EF1">
              <w:rPr>
                <w:sz w:val="28"/>
                <w:szCs w:val="28"/>
              </w:rPr>
              <w:t>,5</w:t>
            </w:r>
          </w:p>
        </w:tc>
        <w:tc>
          <w:tcPr>
            <w:tcW w:w="3249" w:type="dxa"/>
            <w:hideMark/>
          </w:tcPr>
          <w:p w14:paraId="10FDA918" w14:textId="77777777" w:rsidR="00CB0CFC" w:rsidRPr="00FD0EF1" w:rsidRDefault="00CB0CFC" w:rsidP="003263F0">
            <w:pPr>
              <w:spacing w:line="360" w:lineRule="auto"/>
              <w:rPr>
                <w:sz w:val="28"/>
                <w:szCs w:val="28"/>
              </w:rPr>
            </w:pPr>
            <w:r w:rsidRPr="00FD0EF1">
              <w:rPr>
                <w:sz w:val="28"/>
                <w:szCs w:val="28"/>
              </w:rPr>
              <w:t>Низкий</w:t>
            </w:r>
          </w:p>
        </w:tc>
      </w:tr>
      <w:tr w:rsidR="00CB0CFC" w:rsidRPr="00FD0EF1" w14:paraId="4FF3EB55" w14:textId="77777777" w:rsidTr="00C05061">
        <w:trPr>
          <w:jc w:val="center"/>
        </w:trPr>
        <w:tc>
          <w:tcPr>
            <w:tcW w:w="3971" w:type="dxa"/>
            <w:hideMark/>
          </w:tcPr>
          <w:p w14:paraId="12DCD2CF" w14:textId="77777777" w:rsidR="00CB0CFC" w:rsidRPr="00510644" w:rsidRDefault="00CB0CFC" w:rsidP="003263F0">
            <w:pPr>
              <w:spacing w:line="360" w:lineRule="auto"/>
              <w:rPr>
                <w:sz w:val="28"/>
                <w:szCs w:val="28"/>
              </w:rPr>
            </w:pPr>
            <w:r w:rsidRPr="00510644">
              <w:rPr>
                <w:sz w:val="28"/>
                <w:szCs w:val="28"/>
              </w:rPr>
              <w:t>Энергетика</w:t>
            </w:r>
          </w:p>
        </w:tc>
        <w:tc>
          <w:tcPr>
            <w:tcW w:w="0" w:type="auto"/>
            <w:hideMark/>
          </w:tcPr>
          <w:p w14:paraId="3C9005AC" w14:textId="40912638" w:rsidR="00CB0CFC" w:rsidRPr="00FD0EF1" w:rsidRDefault="00CB0CFC" w:rsidP="00BB05BF">
            <w:pPr>
              <w:spacing w:line="360" w:lineRule="auto"/>
              <w:jc w:val="center"/>
              <w:rPr>
                <w:sz w:val="28"/>
                <w:szCs w:val="28"/>
              </w:rPr>
            </w:pPr>
            <w:r w:rsidRPr="00FD0EF1">
              <w:rPr>
                <w:sz w:val="28"/>
                <w:szCs w:val="28"/>
              </w:rPr>
              <w:t>~4,5</w:t>
            </w:r>
          </w:p>
        </w:tc>
        <w:tc>
          <w:tcPr>
            <w:tcW w:w="3249" w:type="dxa"/>
            <w:hideMark/>
          </w:tcPr>
          <w:p w14:paraId="7C367358" w14:textId="77777777" w:rsidR="00CB0CFC" w:rsidRPr="00FD0EF1" w:rsidRDefault="00CB0CFC" w:rsidP="003263F0">
            <w:pPr>
              <w:spacing w:line="360" w:lineRule="auto"/>
              <w:rPr>
                <w:sz w:val="28"/>
                <w:szCs w:val="28"/>
              </w:rPr>
            </w:pPr>
            <w:r w:rsidRPr="00FD0EF1">
              <w:rPr>
                <w:sz w:val="28"/>
                <w:szCs w:val="28"/>
              </w:rPr>
              <w:t>Низкий</w:t>
            </w:r>
          </w:p>
        </w:tc>
      </w:tr>
      <w:tr w:rsidR="00CB0CFC" w:rsidRPr="00FD0EF1" w14:paraId="167B3199" w14:textId="77777777" w:rsidTr="00C05061">
        <w:trPr>
          <w:jc w:val="center"/>
        </w:trPr>
        <w:tc>
          <w:tcPr>
            <w:tcW w:w="3971" w:type="dxa"/>
            <w:hideMark/>
          </w:tcPr>
          <w:p w14:paraId="5B97F92A" w14:textId="77777777" w:rsidR="00CB0CFC" w:rsidRPr="00510644" w:rsidRDefault="00CB0CFC" w:rsidP="003263F0">
            <w:pPr>
              <w:spacing w:line="360" w:lineRule="auto"/>
              <w:rPr>
                <w:sz w:val="28"/>
                <w:szCs w:val="28"/>
              </w:rPr>
            </w:pPr>
            <w:r w:rsidRPr="00510644">
              <w:rPr>
                <w:sz w:val="28"/>
                <w:szCs w:val="28"/>
              </w:rPr>
              <w:t>Консалтинг, логистика</w:t>
            </w:r>
          </w:p>
        </w:tc>
        <w:tc>
          <w:tcPr>
            <w:tcW w:w="0" w:type="auto"/>
            <w:hideMark/>
          </w:tcPr>
          <w:p w14:paraId="703E9F90" w14:textId="4C4F4C67" w:rsidR="00CB0CFC" w:rsidRPr="00FD0EF1" w:rsidRDefault="00CB0CFC" w:rsidP="00BB05BF">
            <w:pPr>
              <w:spacing w:line="360" w:lineRule="auto"/>
              <w:jc w:val="center"/>
              <w:rPr>
                <w:sz w:val="28"/>
                <w:szCs w:val="28"/>
              </w:rPr>
            </w:pPr>
            <w:r w:rsidRPr="00FD0EF1">
              <w:rPr>
                <w:sz w:val="28"/>
                <w:szCs w:val="28"/>
              </w:rPr>
              <w:t>~1–3</w:t>
            </w:r>
          </w:p>
        </w:tc>
        <w:tc>
          <w:tcPr>
            <w:tcW w:w="3249" w:type="dxa"/>
            <w:hideMark/>
          </w:tcPr>
          <w:p w14:paraId="2D7C5951" w14:textId="77777777" w:rsidR="00CB0CFC" w:rsidRPr="00FD0EF1" w:rsidRDefault="00CB0CFC" w:rsidP="003263F0">
            <w:pPr>
              <w:spacing w:line="360" w:lineRule="auto"/>
              <w:rPr>
                <w:sz w:val="28"/>
                <w:szCs w:val="28"/>
              </w:rPr>
            </w:pPr>
            <w:r w:rsidRPr="00FD0EF1">
              <w:rPr>
                <w:sz w:val="28"/>
                <w:szCs w:val="28"/>
              </w:rPr>
              <w:t>Начальный</w:t>
            </w:r>
          </w:p>
        </w:tc>
      </w:tr>
      <w:tr w:rsidR="00CB0CFC" w:rsidRPr="00FD0EF1" w14:paraId="19AD0756" w14:textId="77777777" w:rsidTr="00C05061">
        <w:trPr>
          <w:jc w:val="center"/>
        </w:trPr>
        <w:tc>
          <w:tcPr>
            <w:tcW w:w="3971" w:type="dxa"/>
            <w:hideMark/>
          </w:tcPr>
          <w:p w14:paraId="0F2A84C4" w14:textId="77777777" w:rsidR="00CB0CFC" w:rsidRPr="00510644" w:rsidRDefault="00CB0CFC" w:rsidP="003263F0">
            <w:pPr>
              <w:spacing w:line="360" w:lineRule="auto"/>
              <w:rPr>
                <w:sz w:val="28"/>
                <w:szCs w:val="28"/>
              </w:rPr>
            </w:pPr>
            <w:r w:rsidRPr="00510644">
              <w:rPr>
                <w:sz w:val="28"/>
                <w:szCs w:val="28"/>
              </w:rPr>
              <w:t>Государственное управление</w:t>
            </w:r>
          </w:p>
        </w:tc>
        <w:tc>
          <w:tcPr>
            <w:tcW w:w="0" w:type="auto"/>
            <w:hideMark/>
          </w:tcPr>
          <w:p w14:paraId="6D33FFEF" w14:textId="526391B2" w:rsidR="00CB0CFC" w:rsidRPr="00FD0EF1" w:rsidRDefault="00CB0CFC" w:rsidP="00BB05BF">
            <w:pPr>
              <w:spacing w:line="360" w:lineRule="auto"/>
              <w:jc w:val="center"/>
              <w:rPr>
                <w:sz w:val="28"/>
                <w:szCs w:val="28"/>
              </w:rPr>
            </w:pPr>
            <w:r w:rsidRPr="00FD0EF1">
              <w:rPr>
                <w:sz w:val="28"/>
                <w:szCs w:val="28"/>
              </w:rPr>
              <w:t>~1–2</w:t>
            </w:r>
          </w:p>
        </w:tc>
        <w:tc>
          <w:tcPr>
            <w:tcW w:w="3249" w:type="dxa"/>
            <w:hideMark/>
          </w:tcPr>
          <w:p w14:paraId="7EEE5E85" w14:textId="77777777" w:rsidR="00CB0CFC" w:rsidRPr="00FD0EF1" w:rsidRDefault="00CB0CFC" w:rsidP="003263F0">
            <w:pPr>
              <w:spacing w:line="360" w:lineRule="auto"/>
              <w:rPr>
                <w:sz w:val="28"/>
                <w:szCs w:val="28"/>
              </w:rPr>
            </w:pPr>
            <w:r w:rsidRPr="00FD0EF1">
              <w:rPr>
                <w:sz w:val="28"/>
                <w:szCs w:val="28"/>
              </w:rPr>
              <w:t>Начальный</w:t>
            </w:r>
          </w:p>
        </w:tc>
      </w:tr>
    </w:tbl>
    <w:p w14:paraId="5EB4ED69" w14:textId="77777777" w:rsidR="00CB0CFC" w:rsidRDefault="00CB0CFC" w:rsidP="00CB0CFC">
      <w:pPr>
        <w:rPr>
          <w:sz w:val="28"/>
          <w:szCs w:val="28"/>
        </w:rPr>
      </w:pPr>
      <w:r>
        <w:rPr>
          <w:sz w:val="28"/>
          <w:szCs w:val="28"/>
        </w:rPr>
        <w:br w:type="page"/>
      </w:r>
    </w:p>
    <w:p w14:paraId="4110E7BF" w14:textId="77777777" w:rsidR="00D74B2E" w:rsidRDefault="00510644" w:rsidP="003F336A">
      <w:pPr>
        <w:pStyle w:val="2"/>
        <w:suppressAutoHyphens/>
        <w:spacing w:before="0" w:beforeAutospacing="0" w:after="0" w:afterAutospacing="0" w:line="360" w:lineRule="auto"/>
        <w:jc w:val="center"/>
        <w:rPr>
          <w:sz w:val="28"/>
          <w:szCs w:val="28"/>
        </w:rPr>
      </w:pPr>
      <w:bookmarkStart w:id="40" w:name="_Toc194954253"/>
      <w:bookmarkStart w:id="41" w:name="_Toc196652218"/>
      <w:r>
        <w:rPr>
          <w:sz w:val="28"/>
          <w:szCs w:val="28"/>
        </w:rPr>
        <w:lastRenderedPageBreak/>
        <w:t>ПРИЛОЖЕНИЕ В</w:t>
      </w:r>
      <w:bookmarkEnd w:id="40"/>
      <w:bookmarkEnd w:id="41"/>
    </w:p>
    <w:p w14:paraId="5E04D066" w14:textId="22F8E25E" w:rsidR="00CB0CFC" w:rsidRPr="00D74B2E" w:rsidRDefault="00C805FC" w:rsidP="003F336A">
      <w:pPr>
        <w:suppressAutoHyphens/>
        <w:spacing w:line="360" w:lineRule="auto"/>
        <w:jc w:val="center"/>
        <w:rPr>
          <w:b/>
          <w:bCs/>
        </w:rPr>
      </w:pPr>
      <w:r w:rsidRPr="00D74B2E">
        <w:rPr>
          <w:b/>
          <w:bCs/>
          <w:sz w:val="28"/>
          <w:szCs w:val="28"/>
        </w:rPr>
        <w:t>Изменения в применяемых подходах к 2023 году</w:t>
      </w:r>
    </w:p>
    <w:p w14:paraId="356277F8" w14:textId="77777777" w:rsidR="00CB0CFC" w:rsidRPr="00FD0EF1" w:rsidRDefault="00CB0CFC" w:rsidP="00C05061">
      <w:pPr>
        <w:spacing w:before="100" w:beforeAutospacing="1" w:after="100" w:afterAutospacing="1" w:line="360" w:lineRule="auto"/>
        <w:ind w:left="720"/>
        <w:jc w:val="center"/>
        <w:rPr>
          <w:sz w:val="28"/>
          <w:szCs w:val="28"/>
        </w:rPr>
      </w:pPr>
      <w:r>
        <w:rPr>
          <w:noProof/>
          <w:sz w:val="28"/>
          <w:szCs w:val="28"/>
        </w:rPr>
        <w:drawing>
          <wp:inline distT="0" distB="0" distL="0" distR="0" wp14:anchorId="3F0048DC" wp14:editId="617C745D">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FB1FC1" w14:textId="6FD48439" w:rsidR="00D8077E" w:rsidRDefault="00C05061" w:rsidP="001B753F">
      <w:pPr>
        <w:pStyle w:val="a3"/>
        <w:suppressAutoHyphens/>
        <w:spacing w:before="0" w:beforeAutospacing="0" w:after="0" w:afterAutospacing="0"/>
        <w:jc w:val="center"/>
        <w:rPr>
          <w:sz w:val="28"/>
          <w:szCs w:val="28"/>
        </w:rPr>
      </w:pPr>
      <w:r>
        <w:rPr>
          <w:rStyle w:val="a4"/>
          <w:b w:val="0"/>
          <w:bCs w:val="0"/>
          <w:sz w:val="28"/>
          <w:szCs w:val="28"/>
        </w:rPr>
        <w:t>Рисунок</w:t>
      </w:r>
      <w:r w:rsidR="00CB0CFC" w:rsidRPr="00697ADD">
        <w:rPr>
          <w:rStyle w:val="a4"/>
          <w:b w:val="0"/>
          <w:bCs w:val="0"/>
          <w:sz w:val="28"/>
          <w:szCs w:val="28"/>
        </w:rPr>
        <w:t xml:space="preserve"> </w:t>
      </w:r>
      <w:r w:rsidR="00D74B2E">
        <w:rPr>
          <w:rStyle w:val="a4"/>
          <w:b w:val="0"/>
          <w:bCs w:val="0"/>
          <w:sz w:val="28"/>
          <w:szCs w:val="28"/>
        </w:rPr>
        <w:t>В.</w:t>
      </w:r>
      <w:r w:rsidR="00CB0CFC" w:rsidRPr="00697ADD">
        <w:rPr>
          <w:rStyle w:val="a4"/>
          <w:b w:val="0"/>
          <w:bCs w:val="0"/>
          <w:sz w:val="28"/>
          <w:szCs w:val="28"/>
        </w:rPr>
        <w:t>1</w:t>
      </w:r>
      <w:r w:rsidR="00CB0CFC">
        <w:rPr>
          <w:rStyle w:val="a4"/>
          <w:b w:val="0"/>
          <w:bCs w:val="0"/>
          <w:sz w:val="28"/>
          <w:szCs w:val="28"/>
        </w:rPr>
        <w:t xml:space="preserve"> </w:t>
      </w:r>
      <w:r w:rsidR="00CB0CFC">
        <w:rPr>
          <w:sz w:val="28"/>
          <w:szCs w:val="30"/>
        </w:rPr>
        <w:t xml:space="preserve">– </w:t>
      </w:r>
      <w:r w:rsidR="00CB0CFC" w:rsidRPr="00697ADD">
        <w:rPr>
          <w:rStyle w:val="a4"/>
          <w:b w:val="0"/>
          <w:bCs w:val="0"/>
          <w:sz w:val="28"/>
          <w:szCs w:val="28"/>
        </w:rPr>
        <w:t>Agile-подходы</w:t>
      </w:r>
      <w:r w:rsidR="00CB0CFC">
        <w:rPr>
          <w:rStyle w:val="a4"/>
          <w:b w:val="0"/>
          <w:bCs w:val="0"/>
          <w:sz w:val="28"/>
          <w:szCs w:val="28"/>
        </w:rPr>
        <w:t>,</w:t>
      </w:r>
      <w:r w:rsidR="00CB0CFC" w:rsidRPr="00774DCA">
        <w:rPr>
          <w:rStyle w:val="a4"/>
          <w:b w:val="0"/>
          <w:bCs w:val="0"/>
          <w:sz w:val="28"/>
          <w:szCs w:val="28"/>
        </w:rPr>
        <w:t xml:space="preserve"> </w:t>
      </w:r>
      <w:r w:rsidR="00CB0CFC">
        <w:rPr>
          <w:rStyle w:val="a4"/>
          <w:b w:val="0"/>
          <w:bCs w:val="0"/>
          <w:sz w:val="28"/>
          <w:szCs w:val="28"/>
        </w:rPr>
        <w:t>и</w:t>
      </w:r>
      <w:r w:rsidR="00CB0CFC" w:rsidRPr="00697ADD">
        <w:rPr>
          <w:rStyle w:val="a4"/>
          <w:b w:val="0"/>
          <w:bCs w:val="0"/>
          <w:sz w:val="28"/>
          <w:szCs w:val="28"/>
        </w:rPr>
        <w:t>спользуемые в российских компаниях, 2023 г.</w:t>
      </w:r>
      <w:r w:rsidR="003F336A">
        <w:rPr>
          <w:rStyle w:val="a4"/>
          <w:b w:val="0"/>
          <w:bCs w:val="0"/>
          <w:sz w:val="28"/>
          <w:szCs w:val="28"/>
        </w:rPr>
        <w:t xml:space="preserve"> </w:t>
      </w:r>
      <w:r w:rsidR="00CB0CFC" w:rsidRPr="00774DCA">
        <w:rPr>
          <w:rStyle w:val="a4"/>
          <w:b w:val="0"/>
          <w:bCs w:val="0"/>
          <w:sz w:val="28"/>
          <w:szCs w:val="28"/>
        </w:rPr>
        <w:t>(</w:t>
      </w:r>
      <w:r w:rsidR="00CB0CFC" w:rsidRPr="00774DCA">
        <w:rPr>
          <w:sz w:val="28"/>
          <w:szCs w:val="28"/>
        </w:rPr>
        <w:t>Данные отражают частоту использования, один респондент мог указать</w:t>
      </w:r>
      <w:r w:rsidR="003F336A">
        <w:rPr>
          <w:sz w:val="28"/>
          <w:szCs w:val="28"/>
        </w:rPr>
        <w:t xml:space="preserve"> </w:t>
      </w:r>
      <w:r w:rsidR="00CB0CFC" w:rsidRPr="00774DCA">
        <w:rPr>
          <w:sz w:val="28"/>
          <w:szCs w:val="28"/>
        </w:rPr>
        <w:t>несколько методик)</w:t>
      </w:r>
    </w:p>
    <w:p w14:paraId="42AC0FCD" w14:textId="77777777" w:rsidR="00D74B2E" w:rsidRDefault="00D8077E" w:rsidP="003F336A">
      <w:pPr>
        <w:pStyle w:val="2"/>
        <w:suppressAutoHyphens/>
        <w:spacing w:before="0" w:beforeAutospacing="0" w:after="0" w:afterAutospacing="0" w:line="360" w:lineRule="auto"/>
        <w:jc w:val="center"/>
        <w:rPr>
          <w:b w:val="0"/>
          <w:bCs w:val="0"/>
          <w:sz w:val="28"/>
          <w:szCs w:val="28"/>
        </w:rPr>
      </w:pPr>
      <w:r>
        <w:br w:type="page"/>
      </w:r>
      <w:bookmarkStart w:id="42" w:name="_Toc194954254"/>
      <w:bookmarkStart w:id="43" w:name="_Toc195037058"/>
      <w:bookmarkStart w:id="44" w:name="_Toc196652219"/>
      <w:r w:rsidR="00510644" w:rsidRPr="00815C1F">
        <w:rPr>
          <w:sz w:val="28"/>
          <w:szCs w:val="28"/>
        </w:rPr>
        <w:lastRenderedPageBreak/>
        <w:t>ПРИЛОЖЕНИЕ Г</w:t>
      </w:r>
      <w:bookmarkEnd w:id="42"/>
      <w:bookmarkEnd w:id="43"/>
      <w:bookmarkEnd w:id="44"/>
    </w:p>
    <w:p w14:paraId="4E161E34" w14:textId="1FDED55D" w:rsidR="00D8077E" w:rsidRPr="00885DDA" w:rsidRDefault="00C805FC" w:rsidP="003F336A">
      <w:pPr>
        <w:suppressAutoHyphens/>
        <w:spacing w:line="360" w:lineRule="auto"/>
        <w:jc w:val="center"/>
        <w:rPr>
          <w:b/>
          <w:bCs/>
        </w:rPr>
      </w:pPr>
      <w:r w:rsidRPr="00885DDA">
        <w:rPr>
          <w:b/>
          <w:bCs/>
          <w:sz w:val="28"/>
          <w:szCs w:val="28"/>
        </w:rPr>
        <w:t>Внедрение Agile-практик в разных отраслях экономики</w:t>
      </w:r>
    </w:p>
    <w:p w14:paraId="6C63BC0A" w14:textId="77777777" w:rsidR="00284B59" w:rsidRPr="00885DDA" w:rsidRDefault="00284B59" w:rsidP="003F336A">
      <w:pPr>
        <w:suppressAutoHyphens/>
        <w:spacing w:line="360" w:lineRule="auto"/>
        <w:jc w:val="center"/>
        <w:rPr>
          <w:b/>
          <w:bCs/>
          <w:sz w:val="28"/>
          <w:szCs w:val="28"/>
        </w:rPr>
      </w:pPr>
    </w:p>
    <w:p w14:paraId="40580712" w14:textId="63E81EE4" w:rsidR="00D8077E" w:rsidRPr="00284B59" w:rsidRDefault="00D8077E" w:rsidP="003F336A">
      <w:pPr>
        <w:suppressAutoHyphens/>
        <w:spacing w:line="360" w:lineRule="auto"/>
        <w:jc w:val="both"/>
        <w:rPr>
          <w:sz w:val="28"/>
          <w:szCs w:val="28"/>
        </w:rPr>
      </w:pPr>
      <w:r w:rsidRPr="00284B59">
        <w:rPr>
          <w:sz w:val="28"/>
          <w:szCs w:val="28"/>
        </w:rPr>
        <w:t xml:space="preserve">Таблица </w:t>
      </w:r>
      <w:r w:rsidR="00192C72">
        <w:rPr>
          <w:sz w:val="28"/>
          <w:szCs w:val="28"/>
        </w:rPr>
        <w:t>Г.</w:t>
      </w:r>
      <w:r w:rsidRPr="00284B59">
        <w:rPr>
          <w:sz w:val="28"/>
          <w:szCs w:val="28"/>
        </w:rPr>
        <w:t xml:space="preserve">1 – </w:t>
      </w:r>
      <w:r w:rsidR="00C805FC">
        <w:rPr>
          <w:sz w:val="28"/>
          <w:szCs w:val="28"/>
        </w:rPr>
        <w:t>Характер внедрения Agile по отраслям</w:t>
      </w:r>
    </w:p>
    <w:tbl>
      <w:tblPr>
        <w:tblStyle w:val="af5"/>
        <w:tblW w:w="0" w:type="auto"/>
        <w:jc w:val="center"/>
        <w:tblLook w:val="04A0" w:firstRow="1" w:lastRow="0" w:firstColumn="1" w:lastColumn="0" w:noHBand="0" w:noVBand="1"/>
      </w:tblPr>
      <w:tblGrid>
        <w:gridCol w:w="1838"/>
        <w:gridCol w:w="2465"/>
        <w:gridCol w:w="2029"/>
        <w:gridCol w:w="3012"/>
      </w:tblGrid>
      <w:tr w:rsidR="003263F0" w:rsidRPr="00FD0EF1" w14:paraId="167C0DA6" w14:textId="77777777" w:rsidTr="004079F0">
        <w:trPr>
          <w:jc w:val="center"/>
        </w:trPr>
        <w:tc>
          <w:tcPr>
            <w:tcW w:w="1838" w:type="dxa"/>
            <w:vAlign w:val="center"/>
            <w:hideMark/>
          </w:tcPr>
          <w:p w14:paraId="4E48A4E0" w14:textId="77777777" w:rsidR="00CB0CFC" w:rsidRPr="00D74B2E" w:rsidRDefault="00CB0CFC" w:rsidP="003F336A">
            <w:pPr>
              <w:suppressAutoHyphens/>
              <w:spacing w:line="360" w:lineRule="auto"/>
              <w:jc w:val="center"/>
              <w:rPr>
                <w:sz w:val="28"/>
                <w:szCs w:val="28"/>
              </w:rPr>
            </w:pPr>
            <w:r w:rsidRPr="00D74B2E">
              <w:rPr>
                <w:sz w:val="28"/>
                <w:szCs w:val="28"/>
              </w:rPr>
              <w:t>Параметр</w:t>
            </w:r>
          </w:p>
        </w:tc>
        <w:tc>
          <w:tcPr>
            <w:tcW w:w="2465" w:type="dxa"/>
            <w:vAlign w:val="center"/>
            <w:hideMark/>
          </w:tcPr>
          <w:p w14:paraId="53E9FE77" w14:textId="77777777" w:rsidR="00CB0CFC" w:rsidRPr="00D74B2E" w:rsidRDefault="00CB0CFC" w:rsidP="003F336A">
            <w:pPr>
              <w:suppressAutoHyphens/>
              <w:spacing w:line="360" w:lineRule="auto"/>
              <w:jc w:val="center"/>
              <w:rPr>
                <w:sz w:val="28"/>
                <w:szCs w:val="28"/>
              </w:rPr>
            </w:pPr>
            <w:r w:rsidRPr="00D74B2E">
              <w:rPr>
                <w:sz w:val="28"/>
                <w:szCs w:val="28"/>
              </w:rPr>
              <w:t>IT и телеком</w:t>
            </w:r>
          </w:p>
        </w:tc>
        <w:tc>
          <w:tcPr>
            <w:tcW w:w="0" w:type="auto"/>
            <w:vAlign w:val="center"/>
            <w:hideMark/>
          </w:tcPr>
          <w:p w14:paraId="52D3F3F2" w14:textId="77777777" w:rsidR="00CB0CFC" w:rsidRPr="00D74B2E" w:rsidRDefault="00CB0CFC" w:rsidP="003F336A">
            <w:pPr>
              <w:suppressAutoHyphens/>
              <w:spacing w:line="360" w:lineRule="auto"/>
              <w:jc w:val="center"/>
              <w:rPr>
                <w:sz w:val="28"/>
                <w:szCs w:val="28"/>
              </w:rPr>
            </w:pPr>
            <w:r w:rsidRPr="00D74B2E">
              <w:rPr>
                <w:sz w:val="28"/>
                <w:szCs w:val="28"/>
              </w:rPr>
              <w:t>Финансы</w:t>
            </w:r>
          </w:p>
        </w:tc>
        <w:tc>
          <w:tcPr>
            <w:tcW w:w="0" w:type="auto"/>
            <w:vAlign w:val="center"/>
            <w:hideMark/>
          </w:tcPr>
          <w:p w14:paraId="28426727" w14:textId="77777777" w:rsidR="00CB0CFC" w:rsidRPr="00D74B2E" w:rsidRDefault="00CB0CFC" w:rsidP="003F336A">
            <w:pPr>
              <w:suppressAutoHyphens/>
              <w:spacing w:line="360" w:lineRule="auto"/>
              <w:jc w:val="center"/>
              <w:rPr>
                <w:sz w:val="28"/>
                <w:szCs w:val="28"/>
              </w:rPr>
            </w:pPr>
            <w:r w:rsidRPr="00D74B2E">
              <w:rPr>
                <w:sz w:val="28"/>
                <w:szCs w:val="28"/>
              </w:rPr>
              <w:t>Промышленность</w:t>
            </w:r>
          </w:p>
        </w:tc>
      </w:tr>
      <w:tr w:rsidR="00CB0CFC" w:rsidRPr="00FD0EF1" w14:paraId="130B93E9" w14:textId="77777777" w:rsidTr="004079F0">
        <w:trPr>
          <w:jc w:val="center"/>
        </w:trPr>
        <w:tc>
          <w:tcPr>
            <w:tcW w:w="1838" w:type="dxa"/>
            <w:hideMark/>
          </w:tcPr>
          <w:p w14:paraId="302461E9" w14:textId="77777777" w:rsidR="00CB0CFC" w:rsidRPr="00284B59" w:rsidRDefault="00CB0CFC" w:rsidP="003263F0">
            <w:pPr>
              <w:spacing w:line="360" w:lineRule="auto"/>
              <w:rPr>
                <w:sz w:val="28"/>
                <w:szCs w:val="28"/>
              </w:rPr>
            </w:pPr>
            <w:r w:rsidRPr="00284B59">
              <w:rPr>
                <w:sz w:val="28"/>
                <w:szCs w:val="28"/>
              </w:rPr>
              <w:t>Уровень зрелости</w:t>
            </w:r>
          </w:p>
        </w:tc>
        <w:tc>
          <w:tcPr>
            <w:tcW w:w="2465" w:type="dxa"/>
            <w:hideMark/>
          </w:tcPr>
          <w:p w14:paraId="7ECD01DB" w14:textId="77777777" w:rsidR="00CB0CFC" w:rsidRPr="00FD0EF1" w:rsidRDefault="00CB0CFC" w:rsidP="003263F0">
            <w:pPr>
              <w:spacing w:line="360" w:lineRule="auto"/>
              <w:rPr>
                <w:sz w:val="28"/>
                <w:szCs w:val="28"/>
              </w:rPr>
            </w:pPr>
            <w:r w:rsidRPr="00FD0EF1">
              <w:rPr>
                <w:sz w:val="28"/>
                <w:szCs w:val="28"/>
              </w:rPr>
              <w:t>Высокий</w:t>
            </w:r>
          </w:p>
        </w:tc>
        <w:tc>
          <w:tcPr>
            <w:tcW w:w="0" w:type="auto"/>
            <w:hideMark/>
          </w:tcPr>
          <w:p w14:paraId="19CD2313" w14:textId="2A705253" w:rsidR="00CB0CFC" w:rsidRPr="00FD0EF1" w:rsidRDefault="00D74B2E" w:rsidP="003263F0">
            <w:pPr>
              <w:spacing w:line="360" w:lineRule="auto"/>
              <w:rPr>
                <w:sz w:val="28"/>
                <w:szCs w:val="28"/>
              </w:rPr>
            </w:pPr>
            <w:proofErr w:type="gramStart"/>
            <w:r w:rsidRPr="00FD0EF1">
              <w:rPr>
                <w:sz w:val="28"/>
                <w:szCs w:val="28"/>
              </w:rPr>
              <w:t>Средне</w:t>
            </w:r>
            <w:r>
              <w:rPr>
                <w:sz w:val="28"/>
                <w:szCs w:val="28"/>
              </w:rPr>
              <w:t>-</w:t>
            </w:r>
            <w:r w:rsidRPr="00FD0EF1">
              <w:rPr>
                <w:sz w:val="28"/>
                <w:szCs w:val="28"/>
              </w:rPr>
              <w:t>высокий</w:t>
            </w:r>
            <w:proofErr w:type="gramEnd"/>
          </w:p>
        </w:tc>
        <w:tc>
          <w:tcPr>
            <w:tcW w:w="0" w:type="auto"/>
            <w:hideMark/>
          </w:tcPr>
          <w:p w14:paraId="6DC754C2" w14:textId="77777777" w:rsidR="00CB0CFC" w:rsidRPr="00FD0EF1" w:rsidRDefault="00CB0CFC" w:rsidP="003263F0">
            <w:pPr>
              <w:spacing w:line="360" w:lineRule="auto"/>
              <w:rPr>
                <w:sz w:val="28"/>
                <w:szCs w:val="28"/>
              </w:rPr>
            </w:pPr>
            <w:r w:rsidRPr="00FD0EF1">
              <w:rPr>
                <w:sz w:val="28"/>
                <w:szCs w:val="28"/>
              </w:rPr>
              <w:t>Низкий–средний</w:t>
            </w:r>
          </w:p>
        </w:tc>
      </w:tr>
      <w:tr w:rsidR="003263F0" w:rsidRPr="00FD0EF1" w14:paraId="307C3F4B" w14:textId="77777777" w:rsidTr="004079F0">
        <w:trPr>
          <w:jc w:val="center"/>
        </w:trPr>
        <w:tc>
          <w:tcPr>
            <w:tcW w:w="1838" w:type="dxa"/>
            <w:hideMark/>
          </w:tcPr>
          <w:p w14:paraId="3E3607D1" w14:textId="77777777" w:rsidR="00CB0CFC" w:rsidRPr="00284B59" w:rsidRDefault="00CB0CFC" w:rsidP="003263F0">
            <w:pPr>
              <w:spacing w:line="360" w:lineRule="auto"/>
              <w:rPr>
                <w:sz w:val="28"/>
                <w:szCs w:val="28"/>
              </w:rPr>
            </w:pPr>
            <w:r w:rsidRPr="00284B59">
              <w:rPr>
                <w:sz w:val="28"/>
                <w:szCs w:val="28"/>
              </w:rPr>
              <w:t>Тип подхода</w:t>
            </w:r>
          </w:p>
        </w:tc>
        <w:tc>
          <w:tcPr>
            <w:tcW w:w="2465" w:type="dxa"/>
            <w:hideMark/>
          </w:tcPr>
          <w:p w14:paraId="39D6C347" w14:textId="77777777" w:rsidR="00CB0CFC" w:rsidRPr="00FD0EF1" w:rsidRDefault="00CB0CFC" w:rsidP="003263F0">
            <w:pPr>
              <w:spacing w:line="360" w:lineRule="auto"/>
              <w:rPr>
                <w:sz w:val="28"/>
                <w:szCs w:val="28"/>
              </w:rPr>
            </w:pPr>
            <w:proofErr w:type="spellStart"/>
            <w:r w:rsidRPr="00FD0EF1">
              <w:rPr>
                <w:sz w:val="28"/>
                <w:szCs w:val="28"/>
              </w:rPr>
              <w:t>Scrum</w:t>
            </w:r>
            <w:proofErr w:type="spellEnd"/>
            <w:r w:rsidRPr="00FD0EF1">
              <w:rPr>
                <w:sz w:val="28"/>
                <w:szCs w:val="28"/>
              </w:rPr>
              <w:t xml:space="preserve">, </w:t>
            </w:r>
            <w:proofErr w:type="spellStart"/>
            <w:r w:rsidRPr="00FD0EF1">
              <w:rPr>
                <w:sz w:val="28"/>
                <w:szCs w:val="28"/>
              </w:rPr>
              <w:t>Kanban</w:t>
            </w:r>
            <w:proofErr w:type="spellEnd"/>
            <w:r w:rsidRPr="00FD0EF1">
              <w:rPr>
                <w:sz w:val="28"/>
                <w:szCs w:val="28"/>
              </w:rPr>
              <w:t xml:space="preserve">, </w:t>
            </w:r>
            <w:proofErr w:type="spellStart"/>
            <w:r w:rsidRPr="00FD0EF1">
              <w:rPr>
                <w:sz w:val="28"/>
                <w:szCs w:val="28"/>
              </w:rPr>
              <w:t>Scrumban</w:t>
            </w:r>
            <w:proofErr w:type="spellEnd"/>
          </w:p>
        </w:tc>
        <w:tc>
          <w:tcPr>
            <w:tcW w:w="0" w:type="auto"/>
            <w:hideMark/>
          </w:tcPr>
          <w:p w14:paraId="7F0E5946" w14:textId="77777777" w:rsidR="00CB0CFC" w:rsidRPr="00FD0EF1" w:rsidRDefault="00CB0CFC" w:rsidP="003263F0">
            <w:pPr>
              <w:spacing w:line="360" w:lineRule="auto"/>
              <w:rPr>
                <w:sz w:val="28"/>
                <w:szCs w:val="28"/>
              </w:rPr>
            </w:pPr>
            <w:proofErr w:type="spellStart"/>
            <w:r w:rsidRPr="00FD0EF1">
              <w:rPr>
                <w:sz w:val="28"/>
                <w:szCs w:val="28"/>
              </w:rPr>
              <w:t>Scrum</w:t>
            </w:r>
            <w:proofErr w:type="spellEnd"/>
            <w:r w:rsidRPr="00FD0EF1">
              <w:rPr>
                <w:sz w:val="28"/>
                <w:szCs w:val="28"/>
              </w:rPr>
              <w:t xml:space="preserve"> + </w:t>
            </w:r>
            <w:proofErr w:type="spellStart"/>
            <w:r w:rsidRPr="00FD0EF1">
              <w:rPr>
                <w:sz w:val="28"/>
                <w:szCs w:val="28"/>
              </w:rPr>
              <w:t>Waterfall</w:t>
            </w:r>
            <w:proofErr w:type="spellEnd"/>
          </w:p>
        </w:tc>
        <w:tc>
          <w:tcPr>
            <w:tcW w:w="0" w:type="auto"/>
            <w:hideMark/>
          </w:tcPr>
          <w:p w14:paraId="6483D481" w14:textId="77777777" w:rsidR="00CB0CFC" w:rsidRPr="00FD0EF1" w:rsidRDefault="00CB0CFC" w:rsidP="003263F0">
            <w:pPr>
              <w:spacing w:line="360" w:lineRule="auto"/>
              <w:rPr>
                <w:sz w:val="28"/>
                <w:szCs w:val="28"/>
              </w:rPr>
            </w:pPr>
            <w:proofErr w:type="spellStart"/>
            <w:r w:rsidRPr="00FD0EF1">
              <w:rPr>
                <w:sz w:val="28"/>
                <w:szCs w:val="28"/>
              </w:rPr>
              <w:t>Lean</w:t>
            </w:r>
            <w:proofErr w:type="spellEnd"/>
            <w:r w:rsidRPr="00FD0EF1">
              <w:rPr>
                <w:sz w:val="28"/>
                <w:szCs w:val="28"/>
              </w:rPr>
              <w:t xml:space="preserve"> + </w:t>
            </w:r>
            <w:proofErr w:type="spellStart"/>
            <w:r w:rsidRPr="00FD0EF1">
              <w:rPr>
                <w:sz w:val="28"/>
                <w:szCs w:val="28"/>
              </w:rPr>
              <w:t>Kanban</w:t>
            </w:r>
            <w:proofErr w:type="spellEnd"/>
            <w:r w:rsidRPr="00FD0EF1">
              <w:rPr>
                <w:sz w:val="28"/>
                <w:szCs w:val="28"/>
              </w:rPr>
              <w:t xml:space="preserve"> элементы</w:t>
            </w:r>
          </w:p>
        </w:tc>
      </w:tr>
      <w:tr w:rsidR="00CB0CFC" w:rsidRPr="00FD0EF1" w14:paraId="2306FDEE" w14:textId="77777777" w:rsidTr="004079F0">
        <w:trPr>
          <w:jc w:val="center"/>
        </w:trPr>
        <w:tc>
          <w:tcPr>
            <w:tcW w:w="1838" w:type="dxa"/>
            <w:hideMark/>
          </w:tcPr>
          <w:p w14:paraId="2994DF56" w14:textId="77777777" w:rsidR="00CB0CFC" w:rsidRPr="00284B59" w:rsidRDefault="00CB0CFC" w:rsidP="003263F0">
            <w:pPr>
              <w:spacing w:line="360" w:lineRule="auto"/>
              <w:rPr>
                <w:sz w:val="28"/>
                <w:szCs w:val="28"/>
              </w:rPr>
            </w:pPr>
            <w:r w:rsidRPr="00284B59">
              <w:rPr>
                <w:sz w:val="28"/>
                <w:szCs w:val="28"/>
              </w:rPr>
              <w:t>Мотивация</w:t>
            </w:r>
          </w:p>
        </w:tc>
        <w:tc>
          <w:tcPr>
            <w:tcW w:w="2465" w:type="dxa"/>
            <w:hideMark/>
          </w:tcPr>
          <w:p w14:paraId="4F48BDD5" w14:textId="77777777" w:rsidR="00CB0CFC" w:rsidRPr="00FD0EF1" w:rsidRDefault="00CB0CFC" w:rsidP="003263F0">
            <w:pPr>
              <w:spacing w:line="360" w:lineRule="auto"/>
              <w:rPr>
                <w:sz w:val="28"/>
                <w:szCs w:val="28"/>
              </w:rPr>
            </w:pPr>
            <w:r w:rsidRPr="00FD0EF1">
              <w:rPr>
                <w:sz w:val="28"/>
                <w:szCs w:val="28"/>
              </w:rPr>
              <w:t>Скорость, инновации</w:t>
            </w:r>
          </w:p>
        </w:tc>
        <w:tc>
          <w:tcPr>
            <w:tcW w:w="0" w:type="auto"/>
            <w:hideMark/>
          </w:tcPr>
          <w:p w14:paraId="34A77B2E" w14:textId="77777777" w:rsidR="00CB0CFC" w:rsidRPr="00FD0EF1" w:rsidRDefault="00CB0CFC" w:rsidP="003263F0">
            <w:pPr>
              <w:spacing w:line="360" w:lineRule="auto"/>
              <w:rPr>
                <w:sz w:val="28"/>
                <w:szCs w:val="28"/>
              </w:rPr>
            </w:pPr>
            <w:r w:rsidRPr="00FD0EF1">
              <w:rPr>
                <w:sz w:val="28"/>
                <w:szCs w:val="28"/>
              </w:rPr>
              <w:t>Конкуренция, цифровизация</w:t>
            </w:r>
          </w:p>
        </w:tc>
        <w:tc>
          <w:tcPr>
            <w:tcW w:w="0" w:type="auto"/>
            <w:hideMark/>
          </w:tcPr>
          <w:p w14:paraId="182D75A5" w14:textId="77777777" w:rsidR="00CB0CFC" w:rsidRPr="00FD0EF1" w:rsidRDefault="00CB0CFC" w:rsidP="003263F0">
            <w:pPr>
              <w:spacing w:line="360" w:lineRule="auto"/>
              <w:rPr>
                <w:sz w:val="28"/>
                <w:szCs w:val="28"/>
              </w:rPr>
            </w:pPr>
            <w:r w:rsidRPr="00FD0EF1">
              <w:rPr>
                <w:sz w:val="28"/>
                <w:szCs w:val="28"/>
              </w:rPr>
              <w:t>Эффективность, снижение простоев</w:t>
            </w:r>
          </w:p>
        </w:tc>
      </w:tr>
      <w:tr w:rsidR="003263F0" w:rsidRPr="00FD0EF1" w14:paraId="24475BB3" w14:textId="77777777" w:rsidTr="004079F0">
        <w:trPr>
          <w:jc w:val="center"/>
        </w:trPr>
        <w:tc>
          <w:tcPr>
            <w:tcW w:w="1838" w:type="dxa"/>
            <w:hideMark/>
          </w:tcPr>
          <w:p w14:paraId="5E4855C5" w14:textId="77777777" w:rsidR="00CB0CFC" w:rsidRPr="00284B59" w:rsidRDefault="00CB0CFC" w:rsidP="003263F0">
            <w:pPr>
              <w:spacing w:line="360" w:lineRule="auto"/>
              <w:rPr>
                <w:sz w:val="28"/>
                <w:szCs w:val="28"/>
              </w:rPr>
            </w:pPr>
            <w:r w:rsidRPr="00284B59">
              <w:rPr>
                <w:sz w:val="28"/>
                <w:szCs w:val="28"/>
              </w:rPr>
              <w:t>Ограничения</w:t>
            </w:r>
          </w:p>
        </w:tc>
        <w:tc>
          <w:tcPr>
            <w:tcW w:w="2465" w:type="dxa"/>
            <w:hideMark/>
          </w:tcPr>
          <w:p w14:paraId="180F5D41" w14:textId="77777777" w:rsidR="00CB0CFC" w:rsidRPr="00FD0EF1" w:rsidRDefault="00CB0CFC" w:rsidP="003263F0">
            <w:pPr>
              <w:spacing w:line="360" w:lineRule="auto"/>
              <w:rPr>
                <w:sz w:val="28"/>
                <w:szCs w:val="28"/>
              </w:rPr>
            </w:pPr>
            <w:r w:rsidRPr="00FD0EF1">
              <w:rPr>
                <w:sz w:val="28"/>
                <w:szCs w:val="28"/>
              </w:rPr>
              <w:t>Масштабирование</w:t>
            </w:r>
          </w:p>
        </w:tc>
        <w:tc>
          <w:tcPr>
            <w:tcW w:w="0" w:type="auto"/>
            <w:hideMark/>
          </w:tcPr>
          <w:p w14:paraId="207955AA" w14:textId="77777777" w:rsidR="00CB0CFC" w:rsidRPr="00FD0EF1" w:rsidRDefault="00CB0CFC" w:rsidP="003263F0">
            <w:pPr>
              <w:spacing w:line="360" w:lineRule="auto"/>
              <w:rPr>
                <w:sz w:val="28"/>
                <w:szCs w:val="28"/>
              </w:rPr>
            </w:pPr>
            <w:r w:rsidRPr="00FD0EF1">
              <w:rPr>
                <w:sz w:val="28"/>
                <w:szCs w:val="28"/>
              </w:rPr>
              <w:t>Комплаенс, регуляция</w:t>
            </w:r>
          </w:p>
        </w:tc>
        <w:tc>
          <w:tcPr>
            <w:tcW w:w="0" w:type="auto"/>
            <w:hideMark/>
          </w:tcPr>
          <w:p w14:paraId="69D8266F" w14:textId="77777777" w:rsidR="00CB0CFC" w:rsidRPr="00FD0EF1" w:rsidRDefault="00CB0CFC" w:rsidP="003263F0">
            <w:pPr>
              <w:spacing w:line="360" w:lineRule="auto"/>
              <w:rPr>
                <w:sz w:val="28"/>
                <w:szCs w:val="28"/>
              </w:rPr>
            </w:pPr>
            <w:r w:rsidRPr="00FD0EF1">
              <w:rPr>
                <w:sz w:val="28"/>
                <w:szCs w:val="28"/>
              </w:rPr>
              <w:t>Безопасность, ROI</w:t>
            </w:r>
          </w:p>
        </w:tc>
      </w:tr>
      <w:tr w:rsidR="00CB0CFC" w:rsidRPr="00FD0EF1" w14:paraId="0DD79DFF" w14:textId="77777777" w:rsidTr="004079F0">
        <w:trPr>
          <w:jc w:val="center"/>
        </w:trPr>
        <w:tc>
          <w:tcPr>
            <w:tcW w:w="1838" w:type="dxa"/>
            <w:hideMark/>
          </w:tcPr>
          <w:p w14:paraId="6095A0AA" w14:textId="77777777" w:rsidR="00CB0CFC" w:rsidRPr="00284B59" w:rsidRDefault="00CB0CFC" w:rsidP="003263F0">
            <w:pPr>
              <w:spacing w:line="360" w:lineRule="auto"/>
              <w:rPr>
                <w:sz w:val="28"/>
                <w:szCs w:val="28"/>
              </w:rPr>
            </w:pPr>
            <w:r w:rsidRPr="00284B59">
              <w:rPr>
                <w:sz w:val="28"/>
                <w:szCs w:val="28"/>
              </w:rPr>
              <w:t>Результаты</w:t>
            </w:r>
          </w:p>
        </w:tc>
        <w:tc>
          <w:tcPr>
            <w:tcW w:w="2465" w:type="dxa"/>
            <w:hideMark/>
          </w:tcPr>
          <w:p w14:paraId="67419443" w14:textId="77777777" w:rsidR="00CB0CFC" w:rsidRPr="00FD0EF1" w:rsidRDefault="00CB0CFC" w:rsidP="003263F0">
            <w:pPr>
              <w:spacing w:line="360" w:lineRule="auto"/>
              <w:rPr>
                <w:sz w:val="28"/>
                <w:szCs w:val="28"/>
              </w:rPr>
            </w:pPr>
            <w:r w:rsidRPr="00FD0EF1">
              <w:rPr>
                <w:sz w:val="28"/>
                <w:szCs w:val="28"/>
              </w:rPr>
              <w:t>Ускорение релизов, вовлечённость</w:t>
            </w:r>
          </w:p>
        </w:tc>
        <w:tc>
          <w:tcPr>
            <w:tcW w:w="0" w:type="auto"/>
            <w:hideMark/>
          </w:tcPr>
          <w:p w14:paraId="59E1CDDE" w14:textId="77777777" w:rsidR="00CB0CFC" w:rsidRPr="00FD0EF1" w:rsidRDefault="00CB0CFC" w:rsidP="003263F0">
            <w:pPr>
              <w:spacing w:line="360" w:lineRule="auto"/>
              <w:rPr>
                <w:sz w:val="28"/>
                <w:szCs w:val="28"/>
              </w:rPr>
            </w:pPr>
            <w:r w:rsidRPr="00FD0EF1">
              <w:rPr>
                <w:sz w:val="28"/>
                <w:szCs w:val="28"/>
              </w:rPr>
              <w:t>Рост NPS, сокращение цикла</w:t>
            </w:r>
          </w:p>
        </w:tc>
        <w:tc>
          <w:tcPr>
            <w:tcW w:w="0" w:type="auto"/>
            <w:hideMark/>
          </w:tcPr>
          <w:p w14:paraId="46A39D55" w14:textId="77777777" w:rsidR="00CB0CFC" w:rsidRPr="00FD0EF1" w:rsidRDefault="00CB0CFC" w:rsidP="003263F0">
            <w:pPr>
              <w:spacing w:line="360" w:lineRule="auto"/>
              <w:rPr>
                <w:sz w:val="28"/>
                <w:szCs w:val="28"/>
              </w:rPr>
            </w:pPr>
            <w:r w:rsidRPr="00FD0EF1">
              <w:rPr>
                <w:sz w:val="28"/>
                <w:szCs w:val="28"/>
              </w:rPr>
              <w:t>Оптимизация, точность прогнозов</w:t>
            </w:r>
          </w:p>
        </w:tc>
      </w:tr>
    </w:tbl>
    <w:p w14:paraId="23D50A7E" w14:textId="77777777" w:rsidR="00CB0CFC" w:rsidRPr="00FD0EF1" w:rsidRDefault="00CB0CFC" w:rsidP="003263F0">
      <w:pPr>
        <w:spacing w:before="100" w:beforeAutospacing="1" w:after="100" w:afterAutospacing="1" w:line="360" w:lineRule="auto"/>
        <w:rPr>
          <w:sz w:val="28"/>
          <w:szCs w:val="28"/>
        </w:rPr>
      </w:pPr>
    </w:p>
    <w:sectPr w:rsidR="00CB0CFC" w:rsidRPr="00FD0EF1" w:rsidSect="008E660A">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33E82" w14:textId="77777777" w:rsidR="00472642" w:rsidRDefault="00472642" w:rsidP="00AE4727">
      <w:r>
        <w:separator/>
      </w:r>
    </w:p>
  </w:endnote>
  <w:endnote w:type="continuationSeparator" w:id="0">
    <w:p w14:paraId="1FF578BF" w14:textId="77777777" w:rsidR="00472642" w:rsidRDefault="00472642" w:rsidP="00AE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208809"/>
      <w:docPartObj>
        <w:docPartGallery w:val="Page Numbers (Bottom of Page)"/>
        <w:docPartUnique/>
      </w:docPartObj>
    </w:sdtPr>
    <w:sdtEndPr>
      <w:rPr>
        <w:color w:val="000000" w:themeColor="text1"/>
      </w:rPr>
    </w:sdtEndPr>
    <w:sdtContent>
      <w:p w14:paraId="7C4DF21D" w14:textId="3782917A" w:rsidR="00C13691" w:rsidRPr="00EF3C75" w:rsidRDefault="00C13691">
        <w:pPr>
          <w:pStyle w:val="aa"/>
          <w:jc w:val="center"/>
          <w:rPr>
            <w:color w:val="000000" w:themeColor="text1"/>
          </w:rPr>
        </w:pPr>
        <w:r w:rsidRPr="00EF3C75">
          <w:rPr>
            <w:color w:val="000000" w:themeColor="text1"/>
            <w:sz w:val="28"/>
            <w:szCs w:val="28"/>
          </w:rPr>
          <w:fldChar w:fldCharType="begin"/>
        </w:r>
        <w:r w:rsidRPr="00EF3C75">
          <w:rPr>
            <w:color w:val="000000" w:themeColor="text1"/>
            <w:sz w:val="28"/>
            <w:szCs w:val="28"/>
          </w:rPr>
          <w:instrText>PAGE   \* MERGEFORMAT</w:instrText>
        </w:r>
        <w:r w:rsidRPr="00EF3C75">
          <w:rPr>
            <w:color w:val="000000" w:themeColor="text1"/>
            <w:sz w:val="28"/>
            <w:szCs w:val="28"/>
          </w:rPr>
          <w:fldChar w:fldCharType="separate"/>
        </w:r>
        <w:r w:rsidRPr="00EF3C75">
          <w:rPr>
            <w:color w:val="000000" w:themeColor="text1"/>
            <w:sz w:val="28"/>
            <w:szCs w:val="28"/>
          </w:rPr>
          <w:t>2</w:t>
        </w:r>
        <w:r w:rsidRPr="00EF3C75">
          <w:rPr>
            <w:color w:val="000000" w:themeColor="text1"/>
            <w:sz w:val="28"/>
            <w:szCs w:val="28"/>
          </w:rPr>
          <w:fldChar w:fldCharType="end"/>
        </w:r>
      </w:p>
    </w:sdtContent>
  </w:sdt>
  <w:p w14:paraId="5C6BADAB" w14:textId="77777777" w:rsidR="00C13691" w:rsidRDefault="00C136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7C8D" w14:textId="77777777" w:rsidR="00472642" w:rsidRDefault="00472642" w:rsidP="00AE4727">
      <w:r>
        <w:separator/>
      </w:r>
    </w:p>
  </w:footnote>
  <w:footnote w:type="continuationSeparator" w:id="0">
    <w:p w14:paraId="354002BE" w14:textId="77777777" w:rsidR="00472642" w:rsidRDefault="00472642" w:rsidP="00AE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72B"/>
    <w:multiLevelType w:val="multilevel"/>
    <w:tmpl w:val="FD3C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8436D"/>
    <w:multiLevelType w:val="multilevel"/>
    <w:tmpl w:val="48844262"/>
    <w:lvl w:ilvl="0">
      <w:start w:val="1"/>
      <w:numFmt w:val="decimal"/>
      <w:lvlText w:val="%1."/>
      <w:lvlJc w:val="left"/>
      <w:pPr>
        <w:tabs>
          <w:tab w:val="num" w:pos="1021"/>
        </w:tabs>
        <w:ind w:left="567" w:firstLine="0"/>
      </w:pPr>
      <w:rPr>
        <w:rFonts w:hint="default"/>
      </w:rPr>
    </w:lvl>
    <w:lvl w:ilvl="1">
      <w:start w:val="1"/>
      <w:numFmt w:val="bullet"/>
      <w:lvlText w:val="o"/>
      <w:lvlJc w:val="left"/>
      <w:pPr>
        <w:tabs>
          <w:tab w:val="num" w:pos="1588"/>
        </w:tabs>
        <w:ind w:left="1134" w:firstLine="0"/>
      </w:pPr>
      <w:rPr>
        <w:rFonts w:ascii="Courier New" w:hAnsi="Courier New" w:cs="Courier New" w:hint="default"/>
      </w:rPr>
    </w:lvl>
    <w:lvl w:ilvl="2">
      <w:start w:val="1"/>
      <w:numFmt w:val="bullet"/>
      <w:lvlText w:val=""/>
      <w:lvlJc w:val="left"/>
      <w:pPr>
        <w:tabs>
          <w:tab w:val="num" w:pos="2155"/>
        </w:tabs>
        <w:ind w:left="1701" w:firstLine="0"/>
      </w:pPr>
      <w:rPr>
        <w:rFonts w:ascii="Wingdings" w:hAnsi="Wingdings" w:hint="default"/>
      </w:rPr>
    </w:lvl>
    <w:lvl w:ilvl="3">
      <w:start w:val="1"/>
      <w:numFmt w:val="bullet"/>
      <w:lvlText w:val=""/>
      <w:lvlJc w:val="left"/>
      <w:pPr>
        <w:tabs>
          <w:tab w:val="num" w:pos="2722"/>
        </w:tabs>
        <w:ind w:left="2268" w:firstLine="0"/>
      </w:pPr>
      <w:rPr>
        <w:rFonts w:ascii="Symbol" w:hAnsi="Symbol" w:hint="default"/>
      </w:rPr>
    </w:lvl>
    <w:lvl w:ilvl="4">
      <w:start w:val="1"/>
      <w:numFmt w:val="bullet"/>
      <w:lvlText w:val="o"/>
      <w:lvlJc w:val="left"/>
      <w:pPr>
        <w:tabs>
          <w:tab w:val="num" w:pos="3289"/>
        </w:tabs>
        <w:ind w:left="2835" w:firstLine="0"/>
      </w:pPr>
      <w:rPr>
        <w:rFonts w:ascii="Courier New" w:hAnsi="Courier New" w:cs="Courier New" w:hint="default"/>
      </w:rPr>
    </w:lvl>
    <w:lvl w:ilvl="5">
      <w:start w:val="1"/>
      <w:numFmt w:val="bullet"/>
      <w:lvlText w:val=""/>
      <w:lvlJc w:val="left"/>
      <w:pPr>
        <w:tabs>
          <w:tab w:val="num" w:pos="3856"/>
        </w:tabs>
        <w:ind w:left="3402" w:firstLine="0"/>
      </w:pPr>
      <w:rPr>
        <w:rFonts w:ascii="Wingdings" w:hAnsi="Wingdings" w:hint="default"/>
      </w:rPr>
    </w:lvl>
    <w:lvl w:ilvl="6">
      <w:start w:val="1"/>
      <w:numFmt w:val="bullet"/>
      <w:lvlText w:val=""/>
      <w:lvlJc w:val="left"/>
      <w:pPr>
        <w:tabs>
          <w:tab w:val="num" w:pos="4423"/>
        </w:tabs>
        <w:ind w:left="3969" w:firstLine="0"/>
      </w:pPr>
      <w:rPr>
        <w:rFonts w:ascii="Symbol" w:hAnsi="Symbol" w:hint="default"/>
      </w:rPr>
    </w:lvl>
    <w:lvl w:ilvl="7">
      <w:start w:val="1"/>
      <w:numFmt w:val="bullet"/>
      <w:lvlText w:val="o"/>
      <w:lvlJc w:val="left"/>
      <w:pPr>
        <w:tabs>
          <w:tab w:val="num" w:pos="4990"/>
        </w:tabs>
        <w:ind w:left="4536" w:firstLine="0"/>
      </w:pPr>
      <w:rPr>
        <w:rFonts w:ascii="Courier New" w:hAnsi="Courier New" w:cs="Courier New" w:hint="default"/>
      </w:rPr>
    </w:lvl>
    <w:lvl w:ilvl="8">
      <w:start w:val="1"/>
      <w:numFmt w:val="bullet"/>
      <w:lvlText w:val=""/>
      <w:lvlJc w:val="left"/>
      <w:pPr>
        <w:tabs>
          <w:tab w:val="num" w:pos="5557"/>
        </w:tabs>
        <w:ind w:left="5103" w:firstLine="0"/>
      </w:pPr>
      <w:rPr>
        <w:rFonts w:ascii="Wingdings" w:hAnsi="Wingdings" w:hint="default"/>
      </w:rPr>
    </w:lvl>
  </w:abstractNum>
  <w:abstractNum w:abstractNumId="2" w15:restartNumberingAfterBreak="0">
    <w:nsid w:val="051B7BC4"/>
    <w:multiLevelType w:val="multilevel"/>
    <w:tmpl w:val="C88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C5116"/>
    <w:multiLevelType w:val="multilevel"/>
    <w:tmpl w:val="9120F93C"/>
    <w:lvl w:ilvl="0">
      <w:start w:val="1"/>
      <w:numFmt w:val="decimal"/>
      <w:suff w:val="space"/>
      <w:lvlText w:val="%1."/>
      <w:lvlJc w:val="left"/>
      <w:pPr>
        <w:ind w:left="0" w:firstLine="709"/>
      </w:pPr>
      <w:rPr>
        <w:rFonts w:hint="default"/>
      </w:rPr>
    </w:lvl>
    <w:lvl w:ilvl="1">
      <w:start w:val="1"/>
      <w:numFmt w:val="bullet"/>
      <w:lvlText w:val="o"/>
      <w:lvlJc w:val="left"/>
      <w:pPr>
        <w:tabs>
          <w:tab w:val="num" w:pos="1588"/>
        </w:tabs>
        <w:ind w:left="1134" w:firstLine="0"/>
      </w:pPr>
      <w:rPr>
        <w:rFonts w:ascii="Courier New" w:hAnsi="Courier New" w:cs="Courier New" w:hint="default"/>
      </w:rPr>
    </w:lvl>
    <w:lvl w:ilvl="2">
      <w:start w:val="1"/>
      <w:numFmt w:val="bullet"/>
      <w:lvlText w:val=""/>
      <w:lvlJc w:val="left"/>
      <w:pPr>
        <w:tabs>
          <w:tab w:val="num" w:pos="2155"/>
        </w:tabs>
        <w:ind w:left="1701" w:firstLine="0"/>
      </w:pPr>
      <w:rPr>
        <w:rFonts w:ascii="Wingdings" w:hAnsi="Wingdings" w:hint="default"/>
      </w:rPr>
    </w:lvl>
    <w:lvl w:ilvl="3">
      <w:start w:val="1"/>
      <w:numFmt w:val="bullet"/>
      <w:lvlText w:val=""/>
      <w:lvlJc w:val="left"/>
      <w:pPr>
        <w:tabs>
          <w:tab w:val="num" w:pos="2722"/>
        </w:tabs>
        <w:ind w:left="2268" w:firstLine="0"/>
      </w:pPr>
      <w:rPr>
        <w:rFonts w:ascii="Symbol" w:hAnsi="Symbol" w:hint="default"/>
      </w:rPr>
    </w:lvl>
    <w:lvl w:ilvl="4">
      <w:start w:val="1"/>
      <w:numFmt w:val="bullet"/>
      <w:lvlText w:val="o"/>
      <w:lvlJc w:val="left"/>
      <w:pPr>
        <w:tabs>
          <w:tab w:val="num" w:pos="3289"/>
        </w:tabs>
        <w:ind w:left="2835" w:firstLine="0"/>
      </w:pPr>
      <w:rPr>
        <w:rFonts w:ascii="Courier New" w:hAnsi="Courier New" w:cs="Courier New" w:hint="default"/>
      </w:rPr>
    </w:lvl>
    <w:lvl w:ilvl="5">
      <w:start w:val="1"/>
      <w:numFmt w:val="bullet"/>
      <w:lvlText w:val=""/>
      <w:lvlJc w:val="left"/>
      <w:pPr>
        <w:tabs>
          <w:tab w:val="num" w:pos="3856"/>
        </w:tabs>
        <w:ind w:left="3402" w:firstLine="0"/>
      </w:pPr>
      <w:rPr>
        <w:rFonts w:ascii="Wingdings" w:hAnsi="Wingdings" w:hint="default"/>
      </w:rPr>
    </w:lvl>
    <w:lvl w:ilvl="6">
      <w:start w:val="1"/>
      <w:numFmt w:val="bullet"/>
      <w:lvlText w:val=""/>
      <w:lvlJc w:val="left"/>
      <w:pPr>
        <w:tabs>
          <w:tab w:val="num" w:pos="4423"/>
        </w:tabs>
        <w:ind w:left="3969" w:firstLine="0"/>
      </w:pPr>
      <w:rPr>
        <w:rFonts w:ascii="Symbol" w:hAnsi="Symbol" w:hint="default"/>
      </w:rPr>
    </w:lvl>
    <w:lvl w:ilvl="7">
      <w:start w:val="1"/>
      <w:numFmt w:val="bullet"/>
      <w:lvlText w:val="o"/>
      <w:lvlJc w:val="left"/>
      <w:pPr>
        <w:tabs>
          <w:tab w:val="num" w:pos="4990"/>
        </w:tabs>
        <w:ind w:left="4536" w:firstLine="0"/>
      </w:pPr>
      <w:rPr>
        <w:rFonts w:ascii="Courier New" w:hAnsi="Courier New" w:cs="Courier New" w:hint="default"/>
      </w:rPr>
    </w:lvl>
    <w:lvl w:ilvl="8">
      <w:start w:val="1"/>
      <w:numFmt w:val="bullet"/>
      <w:lvlText w:val=""/>
      <w:lvlJc w:val="left"/>
      <w:pPr>
        <w:tabs>
          <w:tab w:val="num" w:pos="5557"/>
        </w:tabs>
        <w:ind w:left="5103" w:firstLine="0"/>
      </w:pPr>
      <w:rPr>
        <w:rFonts w:ascii="Wingdings" w:hAnsi="Wingdings" w:hint="default"/>
      </w:rPr>
    </w:lvl>
  </w:abstractNum>
  <w:abstractNum w:abstractNumId="4" w15:restartNumberingAfterBreak="0">
    <w:nsid w:val="07B442FF"/>
    <w:multiLevelType w:val="multilevel"/>
    <w:tmpl w:val="E1D6859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08501925"/>
    <w:multiLevelType w:val="multilevel"/>
    <w:tmpl w:val="CEAA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12EE"/>
    <w:multiLevelType w:val="multilevel"/>
    <w:tmpl w:val="DF0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10E96"/>
    <w:multiLevelType w:val="multilevel"/>
    <w:tmpl w:val="A482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54491"/>
    <w:multiLevelType w:val="multilevel"/>
    <w:tmpl w:val="5F8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330E9"/>
    <w:multiLevelType w:val="multilevel"/>
    <w:tmpl w:val="142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36BFC"/>
    <w:multiLevelType w:val="multilevel"/>
    <w:tmpl w:val="FAD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87FCA"/>
    <w:multiLevelType w:val="hybridMultilevel"/>
    <w:tmpl w:val="58ECDEDA"/>
    <w:lvl w:ilvl="0" w:tplc="EE028B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2D43CFA"/>
    <w:multiLevelType w:val="hybridMultilevel"/>
    <w:tmpl w:val="1304C9EE"/>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33D5CE3"/>
    <w:multiLevelType w:val="multilevel"/>
    <w:tmpl w:val="2BA4A020"/>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4" w15:restartNumberingAfterBreak="0">
    <w:nsid w:val="34C07458"/>
    <w:multiLevelType w:val="multilevel"/>
    <w:tmpl w:val="37F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332DB"/>
    <w:multiLevelType w:val="hybridMultilevel"/>
    <w:tmpl w:val="7DC8BF40"/>
    <w:lvl w:ilvl="0" w:tplc="EE028B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7B9633D"/>
    <w:multiLevelType w:val="multilevel"/>
    <w:tmpl w:val="E230D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CB6B21"/>
    <w:multiLevelType w:val="multilevel"/>
    <w:tmpl w:val="5BBA4E94"/>
    <w:lvl w:ilvl="0">
      <w:start w:val="1"/>
      <w:numFmt w:val="bullet"/>
      <w:suff w:val="space"/>
      <w:lvlText w:val=""/>
      <w:lvlJc w:val="left"/>
      <w:pPr>
        <w:ind w:left="567" w:firstLine="0"/>
      </w:pPr>
      <w:rPr>
        <w:rFonts w:ascii="Symbol" w:hAnsi="Symbol" w:hint="default"/>
      </w:rPr>
    </w:lvl>
    <w:lvl w:ilvl="1">
      <w:start w:val="1"/>
      <w:numFmt w:val="bullet"/>
      <w:lvlText w:val="o"/>
      <w:lvlJc w:val="left"/>
      <w:pPr>
        <w:tabs>
          <w:tab w:val="num" w:pos="1588"/>
        </w:tabs>
        <w:ind w:left="1134" w:firstLine="0"/>
      </w:pPr>
      <w:rPr>
        <w:rFonts w:ascii="Courier New" w:hAnsi="Courier New" w:cs="Courier New" w:hint="default"/>
      </w:rPr>
    </w:lvl>
    <w:lvl w:ilvl="2">
      <w:start w:val="1"/>
      <w:numFmt w:val="bullet"/>
      <w:lvlText w:val=""/>
      <w:lvlJc w:val="left"/>
      <w:pPr>
        <w:tabs>
          <w:tab w:val="num" w:pos="2155"/>
        </w:tabs>
        <w:ind w:left="1701" w:firstLine="0"/>
      </w:pPr>
      <w:rPr>
        <w:rFonts w:ascii="Wingdings" w:hAnsi="Wingdings" w:hint="default"/>
      </w:rPr>
    </w:lvl>
    <w:lvl w:ilvl="3">
      <w:start w:val="1"/>
      <w:numFmt w:val="bullet"/>
      <w:lvlText w:val=""/>
      <w:lvlJc w:val="left"/>
      <w:pPr>
        <w:tabs>
          <w:tab w:val="num" w:pos="2722"/>
        </w:tabs>
        <w:ind w:left="2268" w:firstLine="0"/>
      </w:pPr>
      <w:rPr>
        <w:rFonts w:ascii="Symbol" w:hAnsi="Symbol" w:hint="default"/>
      </w:rPr>
    </w:lvl>
    <w:lvl w:ilvl="4">
      <w:start w:val="1"/>
      <w:numFmt w:val="bullet"/>
      <w:lvlText w:val="o"/>
      <w:lvlJc w:val="left"/>
      <w:pPr>
        <w:tabs>
          <w:tab w:val="num" w:pos="3289"/>
        </w:tabs>
        <w:ind w:left="2835" w:firstLine="0"/>
      </w:pPr>
      <w:rPr>
        <w:rFonts w:ascii="Courier New" w:hAnsi="Courier New" w:cs="Courier New" w:hint="default"/>
      </w:rPr>
    </w:lvl>
    <w:lvl w:ilvl="5">
      <w:start w:val="1"/>
      <w:numFmt w:val="bullet"/>
      <w:lvlText w:val=""/>
      <w:lvlJc w:val="left"/>
      <w:pPr>
        <w:tabs>
          <w:tab w:val="num" w:pos="3856"/>
        </w:tabs>
        <w:ind w:left="3402" w:firstLine="0"/>
      </w:pPr>
      <w:rPr>
        <w:rFonts w:ascii="Wingdings" w:hAnsi="Wingdings" w:hint="default"/>
      </w:rPr>
    </w:lvl>
    <w:lvl w:ilvl="6">
      <w:start w:val="1"/>
      <w:numFmt w:val="bullet"/>
      <w:lvlText w:val=""/>
      <w:lvlJc w:val="left"/>
      <w:pPr>
        <w:tabs>
          <w:tab w:val="num" w:pos="4423"/>
        </w:tabs>
        <w:ind w:left="3969" w:firstLine="0"/>
      </w:pPr>
      <w:rPr>
        <w:rFonts w:ascii="Symbol" w:hAnsi="Symbol" w:hint="default"/>
      </w:rPr>
    </w:lvl>
    <w:lvl w:ilvl="7">
      <w:start w:val="1"/>
      <w:numFmt w:val="bullet"/>
      <w:lvlText w:val="o"/>
      <w:lvlJc w:val="left"/>
      <w:pPr>
        <w:tabs>
          <w:tab w:val="num" w:pos="4990"/>
        </w:tabs>
        <w:ind w:left="4536" w:firstLine="0"/>
      </w:pPr>
      <w:rPr>
        <w:rFonts w:ascii="Courier New" w:hAnsi="Courier New" w:cs="Courier New" w:hint="default"/>
      </w:rPr>
    </w:lvl>
    <w:lvl w:ilvl="8">
      <w:start w:val="1"/>
      <w:numFmt w:val="bullet"/>
      <w:lvlText w:val=""/>
      <w:lvlJc w:val="left"/>
      <w:pPr>
        <w:tabs>
          <w:tab w:val="num" w:pos="5557"/>
        </w:tabs>
        <w:ind w:left="5103" w:firstLine="0"/>
      </w:pPr>
      <w:rPr>
        <w:rFonts w:ascii="Wingdings" w:hAnsi="Wingdings" w:hint="default"/>
      </w:rPr>
    </w:lvl>
  </w:abstractNum>
  <w:abstractNum w:abstractNumId="18" w15:restartNumberingAfterBreak="0">
    <w:nsid w:val="40A241DE"/>
    <w:multiLevelType w:val="multilevel"/>
    <w:tmpl w:val="402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36B9"/>
    <w:multiLevelType w:val="multilevel"/>
    <w:tmpl w:val="3A5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F587F"/>
    <w:multiLevelType w:val="hybridMultilevel"/>
    <w:tmpl w:val="A41C6B9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498B268B"/>
    <w:multiLevelType w:val="hybridMultilevel"/>
    <w:tmpl w:val="C764CAB6"/>
    <w:lvl w:ilvl="0" w:tplc="EE028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91681C"/>
    <w:multiLevelType w:val="multilevel"/>
    <w:tmpl w:val="8E2A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21064"/>
    <w:multiLevelType w:val="multilevel"/>
    <w:tmpl w:val="0A80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278CA"/>
    <w:multiLevelType w:val="multilevel"/>
    <w:tmpl w:val="745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4421A"/>
    <w:multiLevelType w:val="multilevel"/>
    <w:tmpl w:val="368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F58DD"/>
    <w:multiLevelType w:val="multilevel"/>
    <w:tmpl w:val="E1E8100C"/>
    <w:lvl w:ilvl="0">
      <w:start w:val="1"/>
      <w:numFmt w:val="decimal"/>
      <w:lvlText w:val="%1."/>
      <w:lvlJc w:val="left"/>
      <w:pPr>
        <w:tabs>
          <w:tab w:val="num" w:pos="1021"/>
        </w:tabs>
        <w:ind w:left="567" w:firstLine="0"/>
      </w:pPr>
      <w:rPr>
        <w:rFonts w:hint="default"/>
      </w:rPr>
    </w:lvl>
    <w:lvl w:ilvl="1">
      <w:start w:val="1"/>
      <w:numFmt w:val="bullet"/>
      <w:lvlText w:val="o"/>
      <w:lvlJc w:val="left"/>
      <w:pPr>
        <w:tabs>
          <w:tab w:val="num" w:pos="1588"/>
        </w:tabs>
        <w:ind w:left="1134" w:firstLine="0"/>
      </w:pPr>
      <w:rPr>
        <w:rFonts w:ascii="Courier New" w:hAnsi="Courier New" w:cs="Courier New" w:hint="default"/>
      </w:rPr>
    </w:lvl>
    <w:lvl w:ilvl="2">
      <w:start w:val="1"/>
      <w:numFmt w:val="bullet"/>
      <w:lvlText w:val=""/>
      <w:lvlJc w:val="left"/>
      <w:pPr>
        <w:tabs>
          <w:tab w:val="num" w:pos="2155"/>
        </w:tabs>
        <w:ind w:left="1701" w:firstLine="0"/>
      </w:pPr>
      <w:rPr>
        <w:rFonts w:ascii="Wingdings" w:hAnsi="Wingdings" w:hint="default"/>
      </w:rPr>
    </w:lvl>
    <w:lvl w:ilvl="3">
      <w:start w:val="1"/>
      <w:numFmt w:val="bullet"/>
      <w:lvlText w:val=""/>
      <w:lvlJc w:val="left"/>
      <w:pPr>
        <w:tabs>
          <w:tab w:val="num" w:pos="2722"/>
        </w:tabs>
        <w:ind w:left="2268" w:firstLine="0"/>
      </w:pPr>
      <w:rPr>
        <w:rFonts w:ascii="Symbol" w:hAnsi="Symbol" w:hint="default"/>
      </w:rPr>
    </w:lvl>
    <w:lvl w:ilvl="4">
      <w:start w:val="1"/>
      <w:numFmt w:val="bullet"/>
      <w:lvlText w:val="o"/>
      <w:lvlJc w:val="left"/>
      <w:pPr>
        <w:tabs>
          <w:tab w:val="num" w:pos="3289"/>
        </w:tabs>
        <w:ind w:left="2835" w:firstLine="0"/>
      </w:pPr>
      <w:rPr>
        <w:rFonts w:ascii="Courier New" w:hAnsi="Courier New" w:cs="Courier New" w:hint="default"/>
      </w:rPr>
    </w:lvl>
    <w:lvl w:ilvl="5">
      <w:start w:val="1"/>
      <w:numFmt w:val="bullet"/>
      <w:lvlText w:val=""/>
      <w:lvlJc w:val="left"/>
      <w:pPr>
        <w:tabs>
          <w:tab w:val="num" w:pos="3856"/>
        </w:tabs>
        <w:ind w:left="3402" w:firstLine="0"/>
      </w:pPr>
      <w:rPr>
        <w:rFonts w:ascii="Wingdings" w:hAnsi="Wingdings" w:hint="default"/>
      </w:rPr>
    </w:lvl>
    <w:lvl w:ilvl="6">
      <w:start w:val="1"/>
      <w:numFmt w:val="bullet"/>
      <w:lvlText w:val=""/>
      <w:lvlJc w:val="left"/>
      <w:pPr>
        <w:tabs>
          <w:tab w:val="num" w:pos="4423"/>
        </w:tabs>
        <w:ind w:left="3969" w:firstLine="0"/>
      </w:pPr>
      <w:rPr>
        <w:rFonts w:ascii="Symbol" w:hAnsi="Symbol" w:hint="default"/>
      </w:rPr>
    </w:lvl>
    <w:lvl w:ilvl="7">
      <w:start w:val="1"/>
      <w:numFmt w:val="bullet"/>
      <w:lvlText w:val="o"/>
      <w:lvlJc w:val="left"/>
      <w:pPr>
        <w:tabs>
          <w:tab w:val="num" w:pos="4990"/>
        </w:tabs>
        <w:ind w:left="4536" w:firstLine="0"/>
      </w:pPr>
      <w:rPr>
        <w:rFonts w:ascii="Courier New" w:hAnsi="Courier New" w:cs="Courier New" w:hint="default"/>
      </w:rPr>
    </w:lvl>
    <w:lvl w:ilvl="8">
      <w:start w:val="1"/>
      <w:numFmt w:val="bullet"/>
      <w:lvlText w:val=""/>
      <w:lvlJc w:val="left"/>
      <w:pPr>
        <w:tabs>
          <w:tab w:val="num" w:pos="5557"/>
        </w:tabs>
        <w:ind w:left="5103" w:firstLine="0"/>
      </w:pPr>
      <w:rPr>
        <w:rFonts w:ascii="Wingdings" w:hAnsi="Wingdings" w:hint="default"/>
      </w:rPr>
    </w:lvl>
  </w:abstractNum>
  <w:abstractNum w:abstractNumId="27" w15:restartNumberingAfterBreak="0">
    <w:nsid w:val="66326317"/>
    <w:multiLevelType w:val="multilevel"/>
    <w:tmpl w:val="503C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95B94"/>
    <w:multiLevelType w:val="hybridMultilevel"/>
    <w:tmpl w:val="1B1EACC0"/>
    <w:lvl w:ilvl="0" w:tplc="EE028B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E6454A8"/>
    <w:multiLevelType w:val="multilevel"/>
    <w:tmpl w:val="DDA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92283"/>
    <w:multiLevelType w:val="hybridMultilevel"/>
    <w:tmpl w:val="709ECE3E"/>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70D43555"/>
    <w:multiLevelType w:val="hybridMultilevel"/>
    <w:tmpl w:val="767CFCC0"/>
    <w:lvl w:ilvl="0" w:tplc="EE028B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2020874"/>
    <w:multiLevelType w:val="hybridMultilevel"/>
    <w:tmpl w:val="F44A671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4221345"/>
    <w:multiLevelType w:val="multilevel"/>
    <w:tmpl w:val="E230DC12"/>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4" w15:restartNumberingAfterBreak="0">
    <w:nsid w:val="75080F78"/>
    <w:multiLevelType w:val="multilevel"/>
    <w:tmpl w:val="6448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D225C"/>
    <w:multiLevelType w:val="multilevel"/>
    <w:tmpl w:val="D036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C2573"/>
    <w:multiLevelType w:val="multilevel"/>
    <w:tmpl w:val="C4B0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E546F3"/>
    <w:multiLevelType w:val="multilevel"/>
    <w:tmpl w:val="539E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B469A"/>
    <w:multiLevelType w:val="multilevel"/>
    <w:tmpl w:val="48844262"/>
    <w:lvl w:ilvl="0">
      <w:start w:val="1"/>
      <w:numFmt w:val="decimal"/>
      <w:lvlText w:val="%1."/>
      <w:lvlJc w:val="left"/>
      <w:pPr>
        <w:tabs>
          <w:tab w:val="num" w:pos="1021"/>
        </w:tabs>
        <w:ind w:left="567" w:firstLine="0"/>
      </w:pPr>
      <w:rPr>
        <w:rFonts w:hint="default"/>
      </w:rPr>
    </w:lvl>
    <w:lvl w:ilvl="1">
      <w:start w:val="1"/>
      <w:numFmt w:val="bullet"/>
      <w:lvlText w:val="o"/>
      <w:lvlJc w:val="left"/>
      <w:pPr>
        <w:tabs>
          <w:tab w:val="num" w:pos="1588"/>
        </w:tabs>
        <w:ind w:left="1134" w:firstLine="0"/>
      </w:pPr>
      <w:rPr>
        <w:rFonts w:ascii="Courier New" w:hAnsi="Courier New" w:cs="Courier New" w:hint="default"/>
      </w:rPr>
    </w:lvl>
    <w:lvl w:ilvl="2">
      <w:start w:val="1"/>
      <w:numFmt w:val="bullet"/>
      <w:lvlText w:val=""/>
      <w:lvlJc w:val="left"/>
      <w:pPr>
        <w:tabs>
          <w:tab w:val="num" w:pos="2155"/>
        </w:tabs>
        <w:ind w:left="1701" w:firstLine="0"/>
      </w:pPr>
      <w:rPr>
        <w:rFonts w:ascii="Wingdings" w:hAnsi="Wingdings" w:hint="default"/>
      </w:rPr>
    </w:lvl>
    <w:lvl w:ilvl="3">
      <w:start w:val="1"/>
      <w:numFmt w:val="bullet"/>
      <w:lvlText w:val=""/>
      <w:lvlJc w:val="left"/>
      <w:pPr>
        <w:tabs>
          <w:tab w:val="num" w:pos="2722"/>
        </w:tabs>
        <w:ind w:left="2268" w:firstLine="0"/>
      </w:pPr>
      <w:rPr>
        <w:rFonts w:ascii="Symbol" w:hAnsi="Symbol" w:hint="default"/>
      </w:rPr>
    </w:lvl>
    <w:lvl w:ilvl="4">
      <w:start w:val="1"/>
      <w:numFmt w:val="bullet"/>
      <w:lvlText w:val="o"/>
      <w:lvlJc w:val="left"/>
      <w:pPr>
        <w:tabs>
          <w:tab w:val="num" w:pos="3289"/>
        </w:tabs>
        <w:ind w:left="2835" w:firstLine="0"/>
      </w:pPr>
      <w:rPr>
        <w:rFonts w:ascii="Courier New" w:hAnsi="Courier New" w:cs="Courier New" w:hint="default"/>
      </w:rPr>
    </w:lvl>
    <w:lvl w:ilvl="5">
      <w:start w:val="1"/>
      <w:numFmt w:val="bullet"/>
      <w:lvlText w:val=""/>
      <w:lvlJc w:val="left"/>
      <w:pPr>
        <w:tabs>
          <w:tab w:val="num" w:pos="3856"/>
        </w:tabs>
        <w:ind w:left="3402" w:firstLine="0"/>
      </w:pPr>
      <w:rPr>
        <w:rFonts w:ascii="Wingdings" w:hAnsi="Wingdings" w:hint="default"/>
      </w:rPr>
    </w:lvl>
    <w:lvl w:ilvl="6">
      <w:start w:val="1"/>
      <w:numFmt w:val="bullet"/>
      <w:lvlText w:val=""/>
      <w:lvlJc w:val="left"/>
      <w:pPr>
        <w:tabs>
          <w:tab w:val="num" w:pos="4423"/>
        </w:tabs>
        <w:ind w:left="3969" w:firstLine="0"/>
      </w:pPr>
      <w:rPr>
        <w:rFonts w:ascii="Symbol" w:hAnsi="Symbol" w:hint="default"/>
      </w:rPr>
    </w:lvl>
    <w:lvl w:ilvl="7">
      <w:start w:val="1"/>
      <w:numFmt w:val="bullet"/>
      <w:lvlText w:val="o"/>
      <w:lvlJc w:val="left"/>
      <w:pPr>
        <w:tabs>
          <w:tab w:val="num" w:pos="4990"/>
        </w:tabs>
        <w:ind w:left="4536" w:firstLine="0"/>
      </w:pPr>
      <w:rPr>
        <w:rFonts w:ascii="Courier New" w:hAnsi="Courier New" w:cs="Courier New" w:hint="default"/>
      </w:rPr>
    </w:lvl>
    <w:lvl w:ilvl="8">
      <w:start w:val="1"/>
      <w:numFmt w:val="bullet"/>
      <w:lvlText w:val=""/>
      <w:lvlJc w:val="left"/>
      <w:pPr>
        <w:tabs>
          <w:tab w:val="num" w:pos="5557"/>
        </w:tabs>
        <w:ind w:left="5103" w:firstLine="0"/>
      </w:pPr>
      <w:rPr>
        <w:rFonts w:ascii="Wingdings" w:hAnsi="Wingdings" w:hint="default"/>
      </w:rPr>
    </w:lvl>
  </w:abstractNum>
  <w:num w:numId="1">
    <w:abstractNumId w:val="33"/>
  </w:num>
  <w:num w:numId="2">
    <w:abstractNumId w:val="27"/>
  </w:num>
  <w:num w:numId="3">
    <w:abstractNumId w:val="5"/>
  </w:num>
  <w:num w:numId="4">
    <w:abstractNumId w:val="8"/>
  </w:num>
  <w:num w:numId="5">
    <w:abstractNumId w:val="24"/>
  </w:num>
  <w:num w:numId="6">
    <w:abstractNumId w:val="23"/>
  </w:num>
  <w:num w:numId="7">
    <w:abstractNumId w:val="34"/>
  </w:num>
  <w:num w:numId="8">
    <w:abstractNumId w:val="25"/>
  </w:num>
  <w:num w:numId="9">
    <w:abstractNumId w:val="35"/>
  </w:num>
  <w:num w:numId="10">
    <w:abstractNumId w:val="6"/>
  </w:num>
  <w:num w:numId="11">
    <w:abstractNumId w:val="36"/>
  </w:num>
  <w:num w:numId="12">
    <w:abstractNumId w:val="37"/>
  </w:num>
  <w:num w:numId="13">
    <w:abstractNumId w:val="18"/>
  </w:num>
  <w:num w:numId="14">
    <w:abstractNumId w:val="7"/>
  </w:num>
  <w:num w:numId="15">
    <w:abstractNumId w:val="19"/>
  </w:num>
  <w:num w:numId="16">
    <w:abstractNumId w:val="2"/>
  </w:num>
  <w:num w:numId="17">
    <w:abstractNumId w:val="10"/>
  </w:num>
  <w:num w:numId="18">
    <w:abstractNumId w:val="22"/>
  </w:num>
  <w:num w:numId="19">
    <w:abstractNumId w:val="14"/>
  </w:num>
  <w:num w:numId="20">
    <w:abstractNumId w:val="31"/>
  </w:num>
  <w:num w:numId="21">
    <w:abstractNumId w:val="29"/>
  </w:num>
  <w:num w:numId="22">
    <w:abstractNumId w:val="0"/>
  </w:num>
  <w:num w:numId="23">
    <w:abstractNumId w:val="9"/>
  </w:num>
  <w:num w:numId="24">
    <w:abstractNumId w:val="4"/>
  </w:num>
  <w:num w:numId="25">
    <w:abstractNumId w:val="15"/>
  </w:num>
  <w:num w:numId="26">
    <w:abstractNumId w:val="28"/>
  </w:num>
  <w:num w:numId="27">
    <w:abstractNumId w:val="11"/>
  </w:num>
  <w:num w:numId="28">
    <w:abstractNumId w:val="17"/>
  </w:num>
  <w:num w:numId="29">
    <w:abstractNumId w:val="16"/>
  </w:num>
  <w:num w:numId="30">
    <w:abstractNumId w:val="12"/>
  </w:num>
  <w:num w:numId="31">
    <w:abstractNumId w:val="32"/>
  </w:num>
  <w:num w:numId="32">
    <w:abstractNumId w:val="30"/>
  </w:num>
  <w:num w:numId="33">
    <w:abstractNumId w:val="20"/>
  </w:num>
  <w:num w:numId="34">
    <w:abstractNumId w:val="21"/>
  </w:num>
  <w:num w:numId="35">
    <w:abstractNumId w:val="13"/>
  </w:num>
  <w:num w:numId="36">
    <w:abstractNumId w:val="26"/>
  </w:num>
  <w:num w:numId="37">
    <w:abstractNumId w:val="38"/>
  </w:num>
  <w:num w:numId="38">
    <w:abstractNumId w:val="1"/>
  </w:num>
  <w:num w:numId="39">
    <w:abstractNumId w:val="38"/>
    <w:lvlOverride w:ilvl="0">
      <w:lvl w:ilvl="0">
        <w:start w:val="1"/>
        <w:numFmt w:val="decimal"/>
        <w:lvlText w:val="%1."/>
        <w:lvlJc w:val="left"/>
        <w:pPr>
          <w:tabs>
            <w:tab w:val="num" w:pos="1021"/>
          </w:tabs>
          <w:ind w:left="284" w:hanging="284"/>
        </w:pPr>
        <w:rPr>
          <w:rFonts w:hint="default"/>
        </w:rPr>
      </w:lvl>
    </w:lvlOverride>
    <w:lvlOverride w:ilvl="1">
      <w:lvl w:ilvl="1">
        <w:start w:val="1"/>
        <w:numFmt w:val="bullet"/>
        <w:lvlText w:val="o"/>
        <w:lvlJc w:val="left"/>
        <w:pPr>
          <w:tabs>
            <w:tab w:val="num" w:pos="1588"/>
          </w:tabs>
          <w:ind w:left="1134" w:firstLine="0"/>
        </w:pPr>
        <w:rPr>
          <w:rFonts w:ascii="Courier New" w:hAnsi="Courier New" w:cs="Courier New" w:hint="default"/>
        </w:rPr>
      </w:lvl>
    </w:lvlOverride>
    <w:lvlOverride w:ilvl="2">
      <w:lvl w:ilvl="2">
        <w:start w:val="1"/>
        <w:numFmt w:val="bullet"/>
        <w:lvlText w:val=""/>
        <w:lvlJc w:val="left"/>
        <w:pPr>
          <w:tabs>
            <w:tab w:val="num" w:pos="2155"/>
          </w:tabs>
          <w:ind w:left="1701" w:firstLine="0"/>
        </w:pPr>
        <w:rPr>
          <w:rFonts w:ascii="Wingdings" w:hAnsi="Wingdings" w:hint="default"/>
        </w:rPr>
      </w:lvl>
    </w:lvlOverride>
    <w:lvlOverride w:ilvl="3">
      <w:lvl w:ilvl="3">
        <w:start w:val="1"/>
        <w:numFmt w:val="bullet"/>
        <w:lvlText w:val=""/>
        <w:lvlJc w:val="left"/>
        <w:pPr>
          <w:tabs>
            <w:tab w:val="num" w:pos="2722"/>
          </w:tabs>
          <w:ind w:left="2268" w:firstLine="0"/>
        </w:pPr>
        <w:rPr>
          <w:rFonts w:ascii="Symbol" w:hAnsi="Symbol" w:hint="default"/>
        </w:rPr>
      </w:lvl>
    </w:lvlOverride>
    <w:lvlOverride w:ilvl="4">
      <w:lvl w:ilvl="4">
        <w:start w:val="1"/>
        <w:numFmt w:val="bullet"/>
        <w:lvlText w:val="o"/>
        <w:lvlJc w:val="left"/>
        <w:pPr>
          <w:tabs>
            <w:tab w:val="num" w:pos="3289"/>
          </w:tabs>
          <w:ind w:left="2835" w:firstLine="0"/>
        </w:pPr>
        <w:rPr>
          <w:rFonts w:ascii="Courier New" w:hAnsi="Courier New" w:cs="Courier New" w:hint="default"/>
        </w:rPr>
      </w:lvl>
    </w:lvlOverride>
    <w:lvlOverride w:ilvl="5">
      <w:lvl w:ilvl="5">
        <w:start w:val="1"/>
        <w:numFmt w:val="bullet"/>
        <w:lvlText w:val=""/>
        <w:lvlJc w:val="left"/>
        <w:pPr>
          <w:tabs>
            <w:tab w:val="num" w:pos="3856"/>
          </w:tabs>
          <w:ind w:left="3402" w:firstLine="0"/>
        </w:pPr>
        <w:rPr>
          <w:rFonts w:ascii="Wingdings" w:hAnsi="Wingdings" w:hint="default"/>
        </w:rPr>
      </w:lvl>
    </w:lvlOverride>
    <w:lvlOverride w:ilvl="6">
      <w:lvl w:ilvl="6">
        <w:start w:val="1"/>
        <w:numFmt w:val="bullet"/>
        <w:lvlText w:val=""/>
        <w:lvlJc w:val="left"/>
        <w:pPr>
          <w:tabs>
            <w:tab w:val="num" w:pos="4423"/>
          </w:tabs>
          <w:ind w:left="3969" w:firstLine="0"/>
        </w:pPr>
        <w:rPr>
          <w:rFonts w:ascii="Symbol" w:hAnsi="Symbol" w:hint="default"/>
        </w:rPr>
      </w:lvl>
    </w:lvlOverride>
    <w:lvlOverride w:ilvl="7">
      <w:lvl w:ilvl="7">
        <w:start w:val="1"/>
        <w:numFmt w:val="bullet"/>
        <w:lvlText w:val="o"/>
        <w:lvlJc w:val="left"/>
        <w:pPr>
          <w:tabs>
            <w:tab w:val="num" w:pos="4990"/>
          </w:tabs>
          <w:ind w:left="4536" w:firstLine="0"/>
        </w:pPr>
        <w:rPr>
          <w:rFonts w:ascii="Courier New" w:hAnsi="Courier New" w:cs="Courier New" w:hint="default"/>
        </w:rPr>
      </w:lvl>
    </w:lvlOverride>
    <w:lvlOverride w:ilvl="8">
      <w:lvl w:ilvl="8">
        <w:start w:val="1"/>
        <w:numFmt w:val="bullet"/>
        <w:lvlText w:val=""/>
        <w:lvlJc w:val="left"/>
        <w:pPr>
          <w:tabs>
            <w:tab w:val="num" w:pos="5557"/>
          </w:tabs>
          <w:ind w:left="5103" w:firstLine="0"/>
        </w:pPr>
        <w:rPr>
          <w:rFonts w:ascii="Wingdings" w:hAnsi="Wingdings" w:hint="default"/>
        </w:rPr>
      </w:lvl>
    </w:lvlOverride>
  </w:num>
  <w:num w:numId="40">
    <w:abstractNumId w:val="38"/>
    <w:lvlOverride w:ilvl="0">
      <w:lvl w:ilvl="0">
        <w:start w:val="1"/>
        <w:numFmt w:val="decimal"/>
        <w:lvlText w:val="%1."/>
        <w:lvlJc w:val="left"/>
        <w:pPr>
          <w:tabs>
            <w:tab w:val="num" w:pos="1021"/>
          </w:tabs>
          <w:ind w:left="0" w:firstLine="851"/>
        </w:pPr>
        <w:rPr>
          <w:rFonts w:hint="default"/>
        </w:rPr>
      </w:lvl>
    </w:lvlOverride>
    <w:lvlOverride w:ilvl="1">
      <w:lvl w:ilvl="1">
        <w:start w:val="1"/>
        <w:numFmt w:val="bullet"/>
        <w:lvlText w:val="o"/>
        <w:lvlJc w:val="left"/>
        <w:pPr>
          <w:tabs>
            <w:tab w:val="num" w:pos="1588"/>
          </w:tabs>
          <w:ind w:left="1134" w:firstLine="0"/>
        </w:pPr>
        <w:rPr>
          <w:rFonts w:ascii="Courier New" w:hAnsi="Courier New" w:cs="Courier New" w:hint="default"/>
        </w:rPr>
      </w:lvl>
    </w:lvlOverride>
    <w:lvlOverride w:ilvl="2">
      <w:lvl w:ilvl="2">
        <w:start w:val="1"/>
        <w:numFmt w:val="bullet"/>
        <w:lvlText w:val=""/>
        <w:lvlJc w:val="left"/>
        <w:pPr>
          <w:tabs>
            <w:tab w:val="num" w:pos="2155"/>
          </w:tabs>
          <w:ind w:left="1701" w:firstLine="0"/>
        </w:pPr>
        <w:rPr>
          <w:rFonts w:ascii="Wingdings" w:hAnsi="Wingdings" w:hint="default"/>
        </w:rPr>
      </w:lvl>
    </w:lvlOverride>
    <w:lvlOverride w:ilvl="3">
      <w:lvl w:ilvl="3">
        <w:start w:val="1"/>
        <w:numFmt w:val="bullet"/>
        <w:lvlText w:val=""/>
        <w:lvlJc w:val="left"/>
        <w:pPr>
          <w:tabs>
            <w:tab w:val="num" w:pos="2722"/>
          </w:tabs>
          <w:ind w:left="2268" w:firstLine="0"/>
        </w:pPr>
        <w:rPr>
          <w:rFonts w:ascii="Symbol" w:hAnsi="Symbol" w:hint="default"/>
        </w:rPr>
      </w:lvl>
    </w:lvlOverride>
    <w:lvlOverride w:ilvl="4">
      <w:lvl w:ilvl="4">
        <w:start w:val="1"/>
        <w:numFmt w:val="bullet"/>
        <w:lvlText w:val="o"/>
        <w:lvlJc w:val="left"/>
        <w:pPr>
          <w:tabs>
            <w:tab w:val="num" w:pos="3289"/>
          </w:tabs>
          <w:ind w:left="2835" w:firstLine="0"/>
        </w:pPr>
        <w:rPr>
          <w:rFonts w:ascii="Courier New" w:hAnsi="Courier New" w:cs="Courier New" w:hint="default"/>
        </w:rPr>
      </w:lvl>
    </w:lvlOverride>
    <w:lvlOverride w:ilvl="5">
      <w:lvl w:ilvl="5">
        <w:start w:val="1"/>
        <w:numFmt w:val="bullet"/>
        <w:lvlText w:val=""/>
        <w:lvlJc w:val="left"/>
        <w:pPr>
          <w:tabs>
            <w:tab w:val="num" w:pos="3856"/>
          </w:tabs>
          <w:ind w:left="3402" w:firstLine="0"/>
        </w:pPr>
        <w:rPr>
          <w:rFonts w:ascii="Wingdings" w:hAnsi="Wingdings" w:hint="default"/>
        </w:rPr>
      </w:lvl>
    </w:lvlOverride>
    <w:lvlOverride w:ilvl="6">
      <w:lvl w:ilvl="6">
        <w:start w:val="1"/>
        <w:numFmt w:val="bullet"/>
        <w:lvlText w:val=""/>
        <w:lvlJc w:val="left"/>
        <w:pPr>
          <w:tabs>
            <w:tab w:val="num" w:pos="4423"/>
          </w:tabs>
          <w:ind w:left="3969" w:firstLine="0"/>
        </w:pPr>
        <w:rPr>
          <w:rFonts w:ascii="Symbol" w:hAnsi="Symbol" w:hint="default"/>
        </w:rPr>
      </w:lvl>
    </w:lvlOverride>
    <w:lvlOverride w:ilvl="7">
      <w:lvl w:ilvl="7">
        <w:start w:val="1"/>
        <w:numFmt w:val="bullet"/>
        <w:lvlText w:val="o"/>
        <w:lvlJc w:val="left"/>
        <w:pPr>
          <w:tabs>
            <w:tab w:val="num" w:pos="4990"/>
          </w:tabs>
          <w:ind w:left="4536" w:firstLine="0"/>
        </w:pPr>
        <w:rPr>
          <w:rFonts w:ascii="Courier New" w:hAnsi="Courier New" w:cs="Courier New" w:hint="default"/>
        </w:rPr>
      </w:lvl>
    </w:lvlOverride>
    <w:lvlOverride w:ilvl="8">
      <w:lvl w:ilvl="8">
        <w:start w:val="1"/>
        <w:numFmt w:val="bullet"/>
        <w:lvlText w:val=""/>
        <w:lvlJc w:val="left"/>
        <w:pPr>
          <w:tabs>
            <w:tab w:val="num" w:pos="5557"/>
          </w:tabs>
          <w:ind w:left="5103" w:firstLine="0"/>
        </w:pPr>
        <w:rPr>
          <w:rFonts w:ascii="Wingdings" w:hAnsi="Wingdings" w:hint="default"/>
        </w:rPr>
      </w:lvl>
    </w:lvlOverride>
  </w:num>
  <w:num w:numId="41">
    <w:abstractNumId w:val="38"/>
    <w:lvlOverride w:ilvl="0">
      <w:lvl w:ilvl="0">
        <w:start w:val="1"/>
        <w:numFmt w:val="decimal"/>
        <w:suff w:val="space"/>
        <w:lvlText w:val="%1."/>
        <w:lvlJc w:val="left"/>
        <w:pPr>
          <w:ind w:left="0" w:firstLine="709"/>
        </w:pPr>
        <w:rPr>
          <w:rFonts w:hint="default"/>
        </w:rPr>
      </w:lvl>
    </w:lvlOverride>
    <w:lvlOverride w:ilvl="1">
      <w:lvl w:ilvl="1">
        <w:start w:val="1"/>
        <w:numFmt w:val="bullet"/>
        <w:lvlText w:val="o"/>
        <w:lvlJc w:val="left"/>
        <w:pPr>
          <w:tabs>
            <w:tab w:val="num" w:pos="1588"/>
          </w:tabs>
          <w:ind w:left="1134" w:firstLine="0"/>
        </w:pPr>
        <w:rPr>
          <w:rFonts w:ascii="Courier New" w:hAnsi="Courier New" w:cs="Courier New" w:hint="default"/>
        </w:rPr>
      </w:lvl>
    </w:lvlOverride>
    <w:lvlOverride w:ilvl="2">
      <w:lvl w:ilvl="2">
        <w:start w:val="1"/>
        <w:numFmt w:val="bullet"/>
        <w:lvlText w:val=""/>
        <w:lvlJc w:val="left"/>
        <w:pPr>
          <w:tabs>
            <w:tab w:val="num" w:pos="2155"/>
          </w:tabs>
          <w:ind w:left="1701" w:firstLine="0"/>
        </w:pPr>
        <w:rPr>
          <w:rFonts w:ascii="Wingdings" w:hAnsi="Wingdings" w:hint="default"/>
        </w:rPr>
      </w:lvl>
    </w:lvlOverride>
    <w:lvlOverride w:ilvl="3">
      <w:lvl w:ilvl="3">
        <w:start w:val="1"/>
        <w:numFmt w:val="bullet"/>
        <w:lvlText w:val=""/>
        <w:lvlJc w:val="left"/>
        <w:pPr>
          <w:tabs>
            <w:tab w:val="num" w:pos="2722"/>
          </w:tabs>
          <w:ind w:left="2268" w:firstLine="0"/>
        </w:pPr>
        <w:rPr>
          <w:rFonts w:ascii="Symbol" w:hAnsi="Symbol" w:hint="default"/>
        </w:rPr>
      </w:lvl>
    </w:lvlOverride>
    <w:lvlOverride w:ilvl="4">
      <w:lvl w:ilvl="4">
        <w:start w:val="1"/>
        <w:numFmt w:val="bullet"/>
        <w:lvlText w:val="o"/>
        <w:lvlJc w:val="left"/>
        <w:pPr>
          <w:tabs>
            <w:tab w:val="num" w:pos="3289"/>
          </w:tabs>
          <w:ind w:left="2835" w:firstLine="0"/>
        </w:pPr>
        <w:rPr>
          <w:rFonts w:ascii="Courier New" w:hAnsi="Courier New" w:cs="Courier New" w:hint="default"/>
        </w:rPr>
      </w:lvl>
    </w:lvlOverride>
    <w:lvlOverride w:ilvl="5">
      <w:lvl w:ilvl="5">
        <w:start w:val="1"/>
        <w:numFmt w:val="bullet"/>
        <w:lvlText w:val=""/>
        <w:lvlJc w:val="left"/>
        <w:pPr>
          <w:tabs>
            <w:tab w:val="num" w:pos="3856"/>
          </w:tabs>
          <w:ind w:left="3402" w:firstLine="0"/>
        </w:pPr>
        <w:rPr>
          <w:rFonts w:ascii="Wingdings" w:hAnsi="Wingdings" w:hint="default"/>
        </w:rPr>
      </w:lvl>
    </w:lvlOverride>
    <w:lvlOverride w:ilvl="6">
      <w:lvl w:ilvl="6">
        <w:start w:val="1"/>
        <w:numFmt w:val="bullet"/>
        <w:lvlText w:val=""/>
        <w:lvlJc w:val="left"/>
        <w:pPr>
          <w:tabs>
            <w:tab w:val="num" w:pos="4423"/>
          </w:tabs>
          <w:ind w:left="3969" w:firstLine="0"/>
        </w:pPr>
        <w:rPr>
          <w:rFonts w:ascii="Symbol" w:hAnsi="Symbol" w:hint="default"/>
        </w:rPr>
      </w:lvl>
    </w:lvlOverride>
    <w:lvlOverride w:ilvl="7">
      <w:lvl w:ilvl="7">
        <w:start w:val="1"/>
        <w:numFmt w:val="bullet"/>
        <w:lvlText w:val="o"/>
        <w:lvlJc w:val="left"/>
        <w:pPr>
          <w:tabs>
            <w:tab w:val="num" w:pos="4990"/>
          </w:tabs>
          <w:ind w:left="4536" w:firstLine="0"/>
        </w:pPr>
        <w:rPr>
          <w:rFonts w:ascii="Courier New" w:hAnsi="Courier New" w:cs="Courier New" w:hint="default"/>
        </w:rPr>
      </w:lvl>
    </w:lvlOverride>
    <w:lvlOverride w:ilvl="8">
      <w:lvl w:ilvl="8">
        <w:start w:val="1"/>
        <w:numFmt w:val="bullet"/>
        <w:lvlText w:val=""/>
        <w:lvlJc w:val="left"/>
        <w:pPr>
          <w:tabs>
            <w:tab w:val="num" w:pos="5557"/>
          </w:tabs>
          <w:ind w:left="5103" w:firstLine="0"/>
        </w:pPr>
        <w:rPr>
          <w:rFonts w:ascii="Wingdings" w:hAnsi="Wingdings" w:hint="default"/>
        </w:rPr>
      </w:lvl>
    </w:lvlOverride>
  </w:num>
  <w:num w:numId="4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A"/>
    <w:rsid w:val="000368C2"/>
    <w:rsid w:val="00040BD1"/>
    <w:rsid w:val="0005584B"/>
    <w:rsid w:val="00063CD9"/>
    <w:rsid w:val="00072CF3"/>
    <w:rsid w:val="000B6599"/>
    <w:rsid w:val="000D36E5"/>
    <w:rsid w:val="00121ABC"/>
    <w:rsid w:val="00146996"/>
    <w:rsid w:val="001470AE"/>
    <w:rsid w:val="00147FDF"/>
    <w:rsid w:val="00187E41"/>
    <w:rsid w:val="00192C72"/>
    <w:rsid w:val="00192E09"/>
    <w:rsid w:val="00194F9C"/>
    <w:rsid w:val="001950E8"/>
    <w:rsid w:val="001B753F"/>
    <w:rsid w:val="001C2233"/>
    <w:rsid w:val="001C38B1"/>
    <w:rsid w:val="001C6EE8"/>
    <w:rsid w:val="001F4406"/>
    <w:rsid w:val="00222D1D"/>
    <w:rsid w:val="002231DC"/>
    <w:rsid w:val="0022699F"/>
    <w:rsid w:val="00280C8D"/>
    <w:rsid w:val="00284B59"/>
    <w:rsid w:val="002C14E0"/>
    <w:rsid w:val="002E2644"/>
    <w:rsid w:val="002E50E1"/>
    <w:rsid w:val="003263F0"/>
    <w:rsid w:val="00330F82"/>
    <w:rsid w:val="00331C14"/>
    <w:rsid w:val="00332084"/>
    <w:rsid w:val="00354AE5"/>
    <w:rsid w:val="00356846"/>
    <w:rsid w:val="0037046C"/>
    <w:rsid w:val="00370F55"/>
    <w:rsid w:val="00380ECC"/>
    <w:rsid w:val="0039680D"/>
    <w:rsid w:val="003A62D9"/>
    <w:rsid w:val="003C05BC"/>
    <w:rsid w:val="003C1F7F"/>
    <w:rsid w:val="003C558B"/>
    <w:rsid w:val="003E1D1D"/>
    <w:rsid w:val="003F336A"/>
    <w:rsid w:val="004079F0"/>
    <w:rsid w:val="00410FD9"/>
    <w:rsid w:val="00424520"/>
    <w:rsid w:val="00461649"/>
    <w:rsid w:val="00463A36"/>
    <w:rsid w:val="00472642"/>
    <w:rsid w:val="00494DE0"/>
    <w:rsid w:val="004B6234"/>
    <w:rsid w:val="00502081"/>
    <w:rsid w:val="00507F4B"/>
    <w:rsid w:val="00510644"/>
    <w:rsid w:val="00523916"/>
    <w:rsid w:val="005615DE"/>
    <w:rsid w:val="005865A3"/>
    <w:rsid w:val="005A7C81"/>
    <w:rsid w:val="005B091B"/>
    <w:rsid w:val="006245F0"/>
    <w:rsid w:val="00674F09"/>
    <w:rsid w:val="006A20EA"/>
    <w:rsid w:val="006B7A91"/>
    <w:rsid w:val="006F1BA4"/>
    <w:rsid w:val="007143E0"/>
    <w:rsid w:val="0072156D"/>
    <w:rsid w:val="00722ABE"/>
    <w:rsid w:val="007425A8"/>
    <w:rsid w:val="00771006"/>
    <w:rsid w:val="00781697"/>
    <w:rsid w:val="007F76D5"/>
    <w:rsid w:val="00801374"/>
    <w:rsid w:val="00802F3D"/>
    <w:rsid w:val="00805473"/>
    <w:rsid w:val="008066EB"/>
    <w:rsid w:val="00815C1F"/>
    <w:rsid w:val="008271EA"/>
    <w:rsid w:val="00861385"/>
    <w:rsid w:val="00885DDA"/>
    <w:rsid w:val="008B6824"/>
    <w:rsid w:val="008E1EA3"/>
    <w:rsid w:val="008E660A"/>
    <w:rsid w:val="00935A94"/>
    <w:rsid w:val="00941A1C"/>
    <w:rsid w:val="00945F94"/>
    <w:rsid w:val="00946F0B"/>
    <w:rsid w:val="00950C6A"/>
    <w:rsid w:val="00963263"/>
    <w:rsid w:val="00964FAD"/>
    <w:rsid w:val="009654D8"/>
    <w:rsid w:val="00981A87"/>
    <w:rsid w:val="00997E57"/>
    <w:rsid w:val="009D652C"/>
    <w:rsid w:val="009E2930"/>
    <w:rsid w:val="00A031AA"/>
    <w:rsid w:val="00A10633"/>
    <w:rsid w:val="00A458E2"/>
    <w:rsid w:val="00A45BF5"/>
    <w:rsid w:val="00A5142F"/>
    <w:rsid w:val="00A5150E"/>
    <w:rsid w:val="00A55884"/>
    <w:rsid w:val="00AC21D6"/>
    <w:rsid w:val="00AE4727"/>
    <w:rsid w:val="00B13EDE"/>
    <w:rsid w:val="00B42798"/>
    <w:rsid w:val="00B450D6"/>
    <w:rsid w:val="00B45DC9"/>
    <w:rsid w:val="00B461A2"/>
    <w:rsid w:val="00B57409"/>
    <w:rsid w:val="00B6641B"/>
    <w:rsid w:val="00B72DEF"/>
    <w:rsid w:val="00B75BB3"/>
    <w:rsid w:val="00BB05BF"/>
    <w:rsid w:val="00BE24F6"/>
    <w:rsid w:val="00BE5D25"/>
    <w:rsid w:val="00BF3A2F"/>
    <w:rsid w:val="00C05061"/>
    <w:rsid w:val="00C07420"/>
    <w:rsid w:val="00C13691"/>
    <w:rsid w:val="00C21108"/>
    <w:rsid w:val="00C43FD2"/>
    <w:rsid w:val="00C4551F"/>
    <w:rsid w:val="00C517F9"/>
    <w:rsid w:val="00C554D4"/>
    <w:rsid w:val="00C626DD"/>
    <w:rsid w:val="00C805FC"/>
    <w:rsid w:val="00C94965"/>
    <w:rsid w:val="00CA199A"/>
    <w:rsid w:val="00CA4054"/>
    <w:rsid w:val="00CB0CFC"/>
    <w:rsid w:val="00CC7B01"/>
    <w:rsid w:val="00CD3124"/>
    <w:rsid w:val="00CD75EA"/>
    <w:rsid w:val="00D033E7"/>
    <w:rsid w:val="00D048AA"/>
    <w:rsid w:val="00D07D17"/>
    <w:rsid w:val="00D611BE"/>
    <w:rsid w:val="00D62C07"/>
    <w:rsid w:val="00D74595"/>
    <w:rsid w:val="00D74B2E"/>
    <w:rsid w:val="00D8077E"/>
    <w:rsid w:val="00DB5924"/>
    <w:rsid w:val="00DE5EEB"/>
    <w:rsid w:val="00DE64DC"/>
    <w:rsid w:val="00DF6C01"/>
    <w:rsid w:val="00E223F0"/>
    <w:rsid w:val="00E40F6C"/>
    <w:rsid w:val="00E476F9"/>
    <w:rsid w:val="00E51B6D"/>
    <w:rsid w:val="00E72B7C"/>
    <w:rsid w:val="00E80436"/>
    <w:rsid w:val="00E870BB"/>
    <w:rsid w:val="00EA04F9"/>
    <w:rsid w:val="00EA47D4"/>
    <w:rsid w:val="00EB42D5"/>
    <w:rsid w:val="00EB48F0"/>
    <w:rsid w:val="00ED06D0"/>
    <w:rsid w:val="00ED444C"/>
    <w:rsid w:val="00EF141B"/>
    <w:rsid w:val="00EF3C75"/>
    <w:rsid w:val="00F05A1C"/>
    <w:rsid w:val="00F05E18"/>
    <w:rsid w:val="00F30050"/>
    <w:rsid w:val="00F33400"/>
    <w:rsid w:val="00F43F0B"/>
    <w:rsid w:val="00F44850"/>
    <w:rsid w:val="00F7266A"/>
    <w:rsid w:val="00F74D06"/>
    <w:rsid w:val="00FA7DBC"/>
    <w:rsid w:val="00FD2D90"/>
    <w:rsid w:val="00FE54D8"/>
    <w:rsid w:val="00FF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1A57"/>
  <w15:chartTrackingRefBased/>
  <w15:docId w15:val="{AF748C28-3506-49EA-BC63-70A82B8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ECC"/>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A515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31C14"/>
    <w:pPr>
      <w:spacing w:before="100" w:beforeAutospacing="1" w:after="100" w:afterAutospacing="1"/>
      <w:outlineLvl w:val="1"/>
    </w:pPr>
    <w:rPr>
      <w:b/>
      <w:bCs/>
      <w:sz w:val="36"/>
      <w:szCs w:val="36"/>
    </w:rPr>
  </w:style>
  <w:style w:type="paragraph" w:styleId="3">
    <w:name w:val="heading 3"/>
    <w:basedOn w:val="a"/>
    <w:link w:val="30"/>
    <w:uiPriority w:val="9"/>
    <w:qFormat/>
    <w:rsid w:val="00331C1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1C14"/>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31C14"/>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331C14"/>
    <w:pPr>
      <w:spacing w:before="100" w:beforeAutospacing="1" w:after="100" w:afterAutospacing="1"/>
    </w:pPr>
    <w:rPr>
      <w:sz w:val="24"/>
      <w:szCs w:val="24"/>
    </w:rPr>
  </w:style>
  <w:style w:type="character" w:styleId="a4">
    <w:name w:val="Strong"/>
    <w:basedOn w:val="a0"/>
    <w:uiPriority w:val="22"/>
    <w:qFormat/>
    <w:rsid w:val="00331C14"/>
    <w:rPr>
      <w:b/>
      <w:bCs/>
    </w:rPr>
  </w:style>
  <w:style w:type="table" w:styleId="31">
    <w:name w:val="Plain Table 3"/>
    <w:basedOn w:val="a1"/>
    <w:uiPriority w:val="43"/>
    <w:rsid w:val="00331C1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5">
    <w:name w:val="Hyperlink"/>
    <w:basedOn w:val="a0"/>
    <w:uiPriority w:val="99"/>
    <w:unhideWhenUsed/>
    <w:rsid w:val="00331C14"/>
    <w:rPr>
      <w:color w:val="0000FF"/>
      <w:u w:val="single"/>
    </w:rPr>
  </w:style>
  <w:style w:type="character" w:styleId="a6">
    <w:name w:val="Emphasis"/>
    <w:basedOn w:val="a0"/>
    <w:uiPriority w:val="20"/>
    <w:qFormat/>
    <w:rsid w:val="00331C14"/>
    <w:rPr>
      <w:i/>
      <w:iCs/>
    </w:rPr>
  </w:style>
  <w:style w:type="character" w:customStyle="1" w:styleId="10">
    <w:name w:val="Заголовок 1 Знак"/>
    <w:basedOn w:val="a0"/>
    <w:link w:val="1"/>
    <w:uiPriority w:val="9"/>
    <w:rsid w:val="00A5150E"/>
    <w:rPr>
      <w:rFonts w:asciiTheme="majorHAnsi" w:eastAsiaTheme="majorEastAsia" w:hAnsiTheme="majorHAnsi" w:cstheme="majorBidi"/>
      <w:color w:val="2F5496" w:themeColor="accent1" w:themeShade="BF"/>
      <w:kern w:val="0"/>
      <w:sz w:val="32"/>
      <w:szCs w:val="32"/>
      <w:lang w:eastAsia="ru-RU"/>
      <w14:ligatures w14:val="none"/>
    </w:rPr>
  </w:style>
  <w:style w:type="paragraph" w:styleId="a7">
    <w:name w:val="TOC Heading"/>
    <w:basedOn w:val="1"/>
    <w:next w:val="a"/>
    <w:uiPriority w:val="39"/>
    <w:unhideWhenUsed/>
    <w:qFormat/>
    <w:rsid w:val="00A5150E"/>
    <w:pPr>
      <w:spacing w:line="259" w:lineRule="auto"/>
      <w:outlineLvl w:val="9"/>
    </w:pPr>
  </w:style>
  <w:style w:type="paragraph" w:styleId="21">
    <w:name w:val="toc 2"/>
    <w:basedOn w:val="a"/>
    <w:next w:val="a"/>
    <w:autoRedefine/>
    <w:uiPriority w:val="39"/>
    <w:unhideWhenUsed/>
    <w:rsid w:val="00222D1D"/>
    <w:pPr>
      <w:tabs>
        <w:tab w:val="right" w:leader="dot" w:pos="9911"/>
      </w:tabs>
      <w:spacing w:line="360" w:lineRule="auto"/>
      <w:ind w:hanging="284"/>
    </w:pPr>
    <w:rPr>
      <w:noProof/>
      <w:sz w:val="28"/>
      <w:szCs w:val="28"/>
    </w:rPr>
  </w:style>
  <w:style w:type="paragraph" w:styleId="32">
    <w:name w:val="toc 3"/>
    <w:basedOn w:val="a"/>
    <w:next w:val="a"/>
    <w:autoRedefine/>
    <w:uiPriority w:val="39"/>
    <w:unhideWhenUsed/>
    <w:rsid w:val="00354AE5"/>
    <w:pPr>
      <w:tabs>
        <w:tab w:val="right" w:leader="dot" w:pos="9911"/>
      </w:tabs>
      <w:spacing w:line="360" w:lineRule="auto"/>
    </w:pPr>
  </w:style>
  <w:style w:type="paragraph" w:styleId="11">
    <w:name w:val="toc 1"/>
    <w:basedOn w:val="a"/>
    <w:next w:val="a"/>
    <w:autoRedefine/>
    <w:uiPriority w:val="39"/>
    <w:unhideWhenUsed/>
    <w:rsid w:val="00C13691"/>
    <w:pPr>
      <w:tabs>
        <w:tab w:val="right" w:leader="dot" w:pos="9344"/>
      </w:tabs>
      <w:spacing w:line="360" w:lineRule="auto"/>
      <w:ind w:hanging="284"/>
    </w:pPr>
    <w:rPr>
      <w:rFonts w:eastAsiaTheme="minorEastAsia"/>
      <w:noProof/>
      <w:sz w:val="28"/>
      <w:szCs w:val="28"/>
    </w:rPr>
  </w:style>
  <w:style w:type="paragraph" w:styleId="a8">
    <w:name w:val="header"/>
    <w:basedOn w:val="a"/>
    <w:link w:val="a9"/>
    <w:unhideWhenUsed/>
    <w:rsid w:val="00AE4727"/>
    <w:pPr>
      <w:tabs>
        <w:tab w:val="center" w:pos="4677"/>
        <w:tab w:val="right" w:pos="9355"/>
      </w:tabs>
    </w:pPr>
  </w:style>
  <w:style w:type="character" w:customStyle="1" w:styleId="a9">
    <w:name w:val="Верхний колонтитул Знак"/>
    <w:basedOn w:val="a0"/>
    <w:link w:val="a8"/>
    <w:uiPriority w:val="99"/>
    <w:rsid w:val="00AE4727"/>
    <w:rPr>
      <w:rFonts w:ascii="Times New Roman" w:eastAsia="Times New Roman" w:hAnsi="Times New Roman" w:cs="Times New Roman"/>
      <w:kern w:val="0"/>
      <w:sz w:val="20"/>
      <w:szCs w:val="20"/>
      <w:lang w:eastAsia="ru-RU"/>
      <w14:ligatures w14:val="none"/>
    </w:rPr>
  </w:style>
  <w:style w:type="paragraph" w:styleId="aa">
    <w:name w:val="footer"/>
    <w:basedOn w:val="a"/>
    <w:link w:val="ab"/>
    <w:uiPriority w:val="99"/>
    <w:unhideWhenUsed/>
    <w:rsid w:val="00AE4727"/>
    <w:pPr>
      <w:tabs>
        <w:tab w:val="center" w:pos="4677"/>
        <w:tab w:val="right" w:pos="9355"/>
      </w:tabs>
    </w:pPr>
  </w:style>
  <w:style w:type="character" w:customStyle="1" w:styleId="ab">
    <w:name w:val="Нижний колонтитул Знак"/>
    <w:basedOn w:val="a0"/>
    <w:link w:val="aa"/>
    <w:uiPriority w:val="99"/>
    <w:rsid w:val="00AE4727"/>
    <w:rPr>
      <w:rFonts w:ascii="Times New Roman" w:eastAsia="Times New Roman" w:hAnsi="Times New Roman" w:cs="Times New Roman"/>
      <w:kern w:val="0"/>
      <w:sz w:val="20"/>
      <w:szCs w:val="20"/>
      <w:lang w:eastAsia="ru-RU"/>
      <w14:ligatures w14:val="none"/>
    </w:rPr>
  </w:style>
  <w:style w:type="character" w:styleId="ac">
    <w:name w:val="FollowedHyperlink"/>
    <w:basedOn w:val="a0"/>
    <w:uiPriority w:val="99"/>
    <w:semiHidden/>
    <w:unhideWhenUsed/>
    <w:rsid w:val="00935A94"/>
    <w:rPr>
      <w:color w:val="954F72" w:themeColor="followedHyperlink"/>
      <w:u w:val="single"/>
    </w:rPr>
  </w:style>
  <w:style w:type="character" w:styleId="ad">
    <w:name w:val="annotation reference"/>
    <w:basedOn w:val="a0"/>
    <w:uiPriority w:val="99"/>
    <w:semiHidden/>
    <w:unhideWhenUsed/>
    <w:rsid w:val="00935A94"/>
    <w:rPr>
      <w:sz w:val="16"/>
      <w:szCs w:val="16"/>
    </w:rPr>
  </w:style>
  <w:style w:type="paragraph" w:styleId="ae">
    <w:name w:val="annotation text"/>
    <w:basedOn w:val="a"/>
    <w:link w:val="af"/>
    <w:uiPriority w:val="99"/>
    <w:semiHidden/>
    <w:unhideWhenUsed/>
    <w:rsid w:val="00935A94"/>
  </w:style>
  <w:style w:type="character" w:customStyle="1" w:styleId="af">
    <w:name w:val="Текст примечания Знак"/>
    <w:basedOn w:val="a0"/>
    <w:link w:val="ae"/>
    <w:uiPriority w:val="99"/>
    <w:semiHidden/>
    <w:rsid w:val="00935A94"/>
    <w:rPr>
      <w:rFonts w:ascii="Times New Roman" w:eastAsia="Times New Roman" w:hAnsi="Times New Roman" w:cs="Times New Roman"/>
      <w:kern w:val="0"/>
      <w:sz w:val="20"/>
      <w:szCs w:val="20"/>
      <w:lang w:eastAsia="ru-RU"/>
      <w14:ligatures w14:val="none"/>
    </w:rPr>
  </w:style>
  <w:style w:type="paragraph" w:styleId="af0">
    <w:name w:val="annotation subject"/>
    <w:basedOn w:val="ae"/>
    <w:next w:val="ae"/>
    <w:link w:val="af1"/>
    <w:uiPriority w:val="99"/>
    <w:semiHidden/>
    <w:unhideWhenUsed/>
    <w:rsid w:val="00935A94"/>
    <w:rPr>
      <w:b/>
      <w:bCs/>
    </w:rPr>
  </w:style>
  <w:style w:type="character" w:customStyle="1" w:styleId="af1">
    <w:name w:val="Тема примечания Знак"/>
    <w:basedOn w:val="af"/>
    <w:link w:val="af0"/>
    <w:uiPriority w:val="99"/>
    <w:semiHidden/>
    <w:rsid w:val="00935A94"/>
    <w:rPr>
      <w:rFonts w:ascii="Times New Roman" w:eastAsia="Times New Roman" w:hAnsi="Times New Roman" w:cs="Times New Roman"/>
      <w:b/>
      <w:bCs/>
      <w:kern w:val="0"/>
      <w:sz w:val="20"/>
      <w:szCs w:val="20"/>
      <w:lang w:eastAsia="ru-RU"/>
      <w14:ligatures w14:val="none"/>
    </w:rPr>
  </w:style>
  <w:style w:type="paragraph" w:styleId="af2">
    <w:name w:val="Balloon Text"/>
    <w:basedOn w:val="a"/>
    <w:link w:val="af3"/>
    <w:uiPriority w:val="99"/>
    <w:semiHidden/>
    <w:unhideWhenUsed/>
    <w:rsid w:val="00935A94"/>
    <w:rPr>
      <w:rFonts w:ascii="Segoe UI" w:hAnsi="Segoe UI" w:cs="Segoe UI"/>
      <w:sz w:val="18"/>
      <w:szCs w:val="18"/>
    </w:rPr>
  </w:style>
  <w:style w:type="character" w:customStyle="1" w:styleId="af3">
    <w:name w:val="Текст выноски Знак"/>
    <w:basedOn w:val="a0"/>
    <w:link w:val="af2"/>
    <w:uiPriority w:val="99"/>
    <w:semiHidden/>
    <w:rsid w:val="00935A94"/>
    <w:rPr>
      <w:rFonts w:ascii="Segoe UI" w:eastAsia="Times New Roman" w:hAnsi="Segoe UI" w:cs="Segoe UI"/>
      <w:kern w:val="0"/>
      <w:sz w:val="18"/>
      <w:szCs w:val="18"/>
      <w:lang w:eastAsia="ru-RU"/>
      <w14:ligatures w14:val="none"/>
    </w:rPr>
  </w:style>
  <w:style w:type="paragraph" w:styleId="af4">
    <w:name w:val="List Paragraph"/>
    <w:basedOn w:val="a"/>
    <w:uiPriority w:val="34"/>
    <w:qFormat/>
    <w:rsid w:val="00CB0CFC"/>
    <w:pPr>
      <w:spacing w:after="160" w:line="259" w:lineRule="auto"/>
      <w:ind w:left="720"/>
      <w:contextualSpacing/>
    </w:pPr>
    <w:rPr>
      <w:rFonts w:asciiTheme="minorHAnsi" w:eastAsiaTheme="minorHAnsi" w:hAnsiTheme="minorHAnsi" w:cstheme="minorBidi"/>
      <w:sz w:val="22"/>
      <w:szCs w:val="22"/>
      <w:lang w:eastAsia="en-US"/>
    </w:rPr>
  </w:style>
  <w:style w:type="table" w:styleId="12">
    <w:name w:val="Plain Table 1"/>
    <w:basedOn w:val="a1"/>
    <w:uiPriority w:val="41"/>
    <w:rsid w:val="00CB0CFC"/>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2">
    <w:name w:val="Plain Table 2"/>
    <w:basedOn w:val="a1"/>
    <w:uiPriority w:val="42"/>
    <w:rsid w:val="003263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5">
    <w:name w:val="Table Grid"/>
    <w:basedOn w:val="a1"/>
    <w:uiPriority w:val="39"/>
    <w:rsid w:val="0033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Grid Table Light"/>
    <w:basedOn w:val="a1"/>
    <w:uiPriority w:val="40"/>
    <w:rsid w:val="005106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eb">
    <w:name w:val="Обычный (Web)"/>
    <w:basedOn w:val="a"/>
    <w:rsid w:val="00B7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02714">
      <w:bodyDiv w:val="1"/>
      <w:marLeft w:val="0"/>
      <w:marRight w:val="0"/>
      <w:marTop w:val="0"/>
      <w:marBottom w:val="0"/>
      <w:divBdr>
        <w:top w:val="none" w:sz="0" w:space="0" w:color="auto"/>
        <w:left w:val="none" w:sz="0" w:space="0" w:color="auto"/>
        <w:bottom w:val="none" w:sz="0" w:space="0" w:color="auto"/>
        <w:right w:val="none" w:sz="0" w:space="0" w:color="auto"/>
      </w:divBdr>
    </w:div>
    <w:div w:id="1151484851">
      <w:bodyDiv w:val="1"/>
      <w:marLeft w:val="0"/>
      <w:marRight w:val="0"/>
      <w:marTop w:val="0"/>
      <w:marBottom w:val="0"/>
      <w:divBdr>
        <w:top w:val="none" w:sz="0" w:space="0" w:color="auto"/>
        <w:left w:val="none" w:sz="0" w:space="0" w:color="auto"/>
        <w:bottom w:val="none" w:sz="0" w:space="0" w:color="auto"/>
        <w:right w:val="none" w:sz="0" w:space="0" w:color="auto"/>
      </w:divBdr>
    </w:div>
    <w:div w:id="1367218580">
      <w:bodyDiv w:val="1"/>
      <w:marLeft w:val="0"/>
      <w:marRight w:val="0"/>
      <w:marTop w:val="0"/>
      <w:marBottom w:val="0"/>
      <w:divBdr>
        <w:top w:val="none" w:sz="0" w:space="0" w:color="auto"/>
        <w:left w:val="none" w:sz="0" w:space="0" w:color="auto"/>
        <w:bottom w:val="none" w:sz="0" w:space="0" w:color="auto"/>
        <w:right w:val="none" w:sz="0" w:space="0" w:color="auto"/>
      </w:divBdr>
    </w:div>
    <w:div w:id="16774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baseline="0">
                <a:latin typeface="Times New Roman" panose="02020603050405020304" pitchFamily="18" charset="0"/>
                <a:cs typeface="Times New Roman" panose="02020603050405020304" pitchFamily="18" charset="0"/>
              </a:rPr>
              <a:t>Множественный выбор, % от числа опрошенных</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strRef>
              <c:f>Лист1!$B$1</c:f>
              <c:strCache>
                <c:ptCount val="1"/>
                <c:pt idx="0">
                  <c:v>Доля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21-4F15-9535-E3ED90354A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21-4F15-9535-E3ED90354A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21-4F15-9535-E3ED90354A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21-4F15-9535-E3ED90354AE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21-4F15-9535-E3ED90354AE5}"/>
              </c:ext>
            </c:extLst>
          </c:dPt>
          <c:cat>
            <c:strRef>
              <c:f>Лист1!$A$2:$A$6</c:f>
              <c:strCache>
                <c:ptCount val="5"/>
                <c:pt idx="0">
                  <c:v>Scrum</c:v>
                </c:pt>
                <c:pt idx="1">
                  <c:v>Kanban</c:v>
                </c:pt>
                <c:pt idx="2">
                  <c:v>Scrumban</c:v>
                </c:pt>
                <c:pt idx="3">
                  <c:v>Собственные фреймворки </c:v>
                </c:pt>
                <c:pt idx="4">
                  <c:v>SAFe, LeSS и др. </c:v>
                </c:pt>
              </c:strCache>
            </c:strRef>
          </c:cat>
          <c:val>
            <c:numRef>
              <c:f>Лист1!$B$2:$B$6</c:f>
              <c:numCache>
                <c:formatCode>General</c:formatCode>
                <c:ptCount val="5"/>
                <c:pt idx="0">
                  <c:v>82</c:v>
                </c:pt>
                <c:pt idx="1">
                  <c:v>61</c:v>
                </c:pt>
                <c:pt idx="2">
                  <c:v>52</c:v>
                </c:pt>
                <c:pt idx="3">
                  <c:v>27</c:v>
                </c:pt>
                <c:pt idx="4">
                  <c:v>9</c:v>
                </c:pt>
              </c:numCache>
            </c:numRef>
          </c:val>
          <c:extLst>
            <c:ext xmlns:c16="http://schemas.microsoft.com/office/drawing/2014/chart" uri="{C3380CC4-5D6E-409C-BE32-E72D297353CC}">
              <c16:uniqueId val="{0000000A-5021-4F15-9535-E3ED90354AE5}"/>
            </c:ext>
          </c:extLst>
        </c:ser>
        <c:dLbls>
          <c:showLegendKey val="0"/>
          <c:showVal val="0"/>
          <c:showCatName val="0"/>
          <c:showSerName val="0"/>
          <c:showPercent val="0"/>
          <c:showBubbleSize val="0"/>
          <c:showLeaderLines val="1"/>
        </c:dLbls>
        <c:firstSliceAng val="0"/>
        <c:holeSize val="62"/>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F757-92AF-4ED0-9C91-CB5343C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33</Pages>
  <Words>6841</Words>
  <Characters>38997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Пономаренко</dc:creator>
  <cp:keywords/>
  <dc:description/>
  <cp:lastModifiedBy>Valentina Kudryashova</cp:lastModifiedBy>
  <cp:revision>64</cp:revision>
  <dcterms:created xsi:type="dcterms:W3CDTF">2023-02-20T09:12:00Z</dcterms:created>
  <dcterms:modified xsi:type="dcterms:W3CDTF">2025-05-09T07:51:00Z</dcterms:modified>
</cp:coreProperties>
</file>