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83D7" w14:textId="703872F7" w:rsidR="00984ECF" w:rsidRPr="00A570F9" w:rsidRDefault="00A570F9" w:rsidP="00A570F9">
      <w:pPr>
        <w:shd w:val="clear" w:color="auto" w:fill="FFFFFF"/>
        <w:jc w:val="center"/>
        <w:rPr>
          <w:color w:val="000000"/>
          <w:sz w:val="22"/>
        </w:rPr>
      </w:pPr>
      <w:r>
        <w:rPr>
          <w:noProof/>
          <w:color w:val="000000"/>
          <w:sz w:val="22"/>
        </w:rPr>
        <w:drawing>
          <wp:anchor distT="0" distB="0" distL="114300" distR="114300" simplePos="0" relativeHeight="251658240" behindDoc="0" locked="0" layoutInCell="1" allowOverlap="1" wp14:anchorId="5DF0AE2A" wp14:editId="1DDA6911">
            <wp:simplePos x="0" y="0"/>
            <wp:positionH relativeFrom="margin">
              <wp:posOffset>-1003935</wp:posOffset>
            </wp:positionH>
            <wp:positionV relativeFrom="margin">
              <wp:posOffset>-773430</wp:posOffset>
            </wp:positionV>
            <wp:extent cx="7810500" cy="10799445"/>
            <wp:effectExtent l="0" t="0" r="0" b="1905"/>
            <wp:wrapSquare wrapText="bothSides"/>
            <wp:docPr id="541000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00831" name="Рисунок 541000831"/>
                    <pic:cNvPicPr/>
                  </pic:nvPicPr>
                  <pic:blipFill rotWithShape="1">
                    <a:blip r:embed="rId7">
                      <a:extLst>
                        <a:ext uri="{28A0092B-C50C-407E-A947-70E740481C1C}">
                          <a14:useLocalDpi xmlns:a14="http://schemas.microsoft.com/office/drawing/2010/main" val="0"/>
                        </a:ext>
                      </a:extLst>
                    </a:blip>
                    <a:srcRect l="678"/>
                    <a:stretch/>
                  </pic:blipFill>
                  <pic:spPr bwMode="auto">
                    <a:xfrm>
                      <a:off x="0" y="0"/>
                      <a:ext cx="7810500" cy="10799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2441A" w:rsidRPr="007819B8">
        <w:rPr>
          <w:color w:val="000000"/>
          <w:sz w:val="22"/>
        </w:rPr>
        <w:t>МИНИСТЕРСТВО НАУКИ И ВЫСШЕГО ОБРАЗОВАНИЯ РОССИЙСКОЙ ФЕДЕРАЦИИ</w:t>
      </w:r>
      <w:r w:rsidR="00B2441A">
        <w:rPr>
          <w:color w:val="000000"/>
          <w:szCs w:val="28"/>
          <w:lang w:eastAsia="ru-RU" w:bidi="ru-RU"/>
        </w:rPr>
        <w:br w:type="page"/>
      </w:r>
    </w:p>
    <w:p w14:paraId="6CF72AEF" w14:textId="77777777" w:rsidR="008C2657" w:rsidRDefault="008C2657" w:rsidP="008C2657">
      <w:pPr>
        <w:widowControl/>
        <w:autoSpaceDE/>
        <w:autoSpaceDN/>
        <w:spacing w:line="360" w:lineRule="auto"/>
        <w:jc w:val="center"/>
        <w:rPr>
          <w:szCs w:val="28"/>
        </w:rPr>
      </w:pPr>
      <w:r w:rsidRPr="007819B8">
        <w:rPr>
          <w:rFonts w:eastAsiaTheme="minorHAnsi"/>
          <w:b/>
          <w:szCs w:val="28"/>
        </w:rPr>
        <w:lastRenderedPageBreak/>
        <w:t>СОДЕРЖАНИЕ</w:t>
      </w:r>
    </w:p>
    <w:p w14:paraId="6136F8BA" w14:textId="77777777" w:rsidR="008C2657" w:rsidRPr="007819B8" w:rsidRDefault="008C2657" w:rsidP="008C2657">
      <w:pPr>
        <w:widowControl/>
        <w:autoSpaceDE/>
        <w:autoSpaceDN/>
        <w:spacing w:line="360" w:lineRule="auto"/>
        <w:jc w:val="center"/>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gridCol w:w="496"/>
      </w:tblGrid>
      <w:tr w:rsidR="008C2657" w:rsidRPr="00D10FF5" w14:paraId="40411B91" w14:textId="77777777" w:rsidTr="0029361E">
        <w:tc>
          <w:tcPr>
            <w:tcW w:w="8848" w:type="dxa"/>
          </w:tcPr>
          <w:p w14:paraId="14F0D29C" w14:textId="6CC3F70F" w:rsidR="008C2657" w:rsidRPr="00D10FF5" w:rsidRDefault="008C2657" w:rsidP="0029361E">
            <w:pPr>
              <w:spacing w:line="360" w:lineRule="auto"/>
              <w:rPr>
                <w:szCs w:val="28"/>
              </w:rPr>
            </w:pPr>
            <w:r>
              <w:rPr>
                <w:szCs w:val="28"/>
              </w:rPr>
              <w:t>Введение …………………………………………………………………</w:t>
            </w:r>
          </w:p>
        </w:tc>
        <w:tc>
          <w:tcPr>
            <w:tcW w:w="496" w:type="dxa"/>
          </w:tcPr>
          <w:p w14:paraId="75CC78BF" w14:textId="77777777" w:rsidR="008C2657" w:rsidRPr="00D10FF5" w:rsidRDefault="008C2657" w:rsidP="0029361E">
            <w:pPr>
              <w:spacing w:line="360" w:lineRule="auto"/>
              <w:jc w:val="right"/>
              <w:rPr>
                <w:szCs w:val="28"/>
              </w:rPr>
            </w:pPr>
            <w:r>
              <w:rPr>
                <w:szCs w:val="28"/>
              </w:rPr>
              <w:t>3</w:t>
            </w:r>
          </w:p>
        </w:tc>
      </w:tr>
      <w:tr w:rsidR="008C2657" w:rsidRPr="00D10FF5" w14:paraId="0D1F879C" w14:textId="77777777" w:rsidTr="0029361E">
        <w:tc>
          <w:tcPr>
            <w:tcW w:w="8848" w:type="dxa"/>
          </w:tcPr>
          <w:p w14:paraId="1CCB5DF9" w14:textId="2B71D2FC" w:rsidR="008C2657" w:rsidRPr="00DE6819" w:rsidRDefault="008C2657" w:rsidP="0029361E">
            <w:pPr>
              <w:spacing w:line="360" w:lineRule="auto"/>
              <w:rPr>
                <w:szCs w:val="28"/>
                <w:lang w:val="en-US"/>
              </w:rPr>
            </w:pPr>
            <w:r>
              <w:rPr>
                <w:rFonts w:eastAsia="Calibri"/>
                <w:color w:val="000000"/>
                <w:szCs w:val="28"/>
              </w:rPr>
              <w:t>1 Теоретические аспекты конкуренции ………………</w:t>
            </w:r>
            <w:r>
              <w:rPr>
                <w:rFonts w:eastAsia="Calibri"/>
                <w:color w:val="000000"/>
                <w:szCs w:val="28"/>
                <w:lang w:val="en-US"/>
              </w:rPr>
              <w:t>…………</w:t>
            </w:r>
            <w:proofErr w:type="gramStart"/>
            <w:r>
              <w:rPr>
                <w:rFonts w:eastAsia="Calibri"/>
                <w:color w:val="000000"/>
                <w:szCs w:val="28"/>
                <w:lang w:val="en-US"/>
              </w:rPr>
              <w:t>……</w:t>
            </w:r>
            <w:r w:rsidR="00DE6819">
              <w:rPr>
                <w:rFonts w:eastAsia="Calibri"/>
                <w:color w:val="000000"/>
                <w:szCs w:val="28"/>
                <w:lang w:val="en-US"/>
              </w:rPr>
              <w:t>.</w:t>
            </w:r>
            <w:proofErr w:type="gramEnd"/>
          </w:p>
        </w:tc>
        <w:tc>
          <w:tcPr>
            <w:tcW w:w="496" w:type="dxa"/>
          </w:tcPr>
          <w:p w14:paraId="40E0DA32" w14:textId="77777777" w:rsidR="008C2657" w:rsidRPr="00D10FF5" w:rsidRDefault="008C2657" w:rsidP="0029361E">
            <w:pPr>
              <w:spacing w:line="360" w:lineRule="auto"/>
              <w:jc w:val="right"/>
              <w:rPr>
                <w:szCs w:val="28"/>
              </w:rPr>
            </w:pPr>
            <w:r>
              <w:rPr>
                <w:szCs w:val="28"/>
              </w:rPr>
              <w:t>5</w:t>
            </w:r>
          </w:p>
        </w:tc>
      </w:tr>
      <w:tr w:rsidR="008C2657" w:rsidRPr="00D10FF5" w14:paraId="1CE4AF22" w14:textId="77777777" w:rsidTr="0029361E">
        <w:tc>
          <w:tcPr>
            <w:tcW w:w="8848" w:type="dxa"/>
          </w:tcPr>
          <w:p w14:paraId="0DA21E2D" w14:textId="13A77785" w:rsidR="008C2657" w:rsidRPr="0059709D" w:rsidRDefault="008C2657" w:rsidP="0029361E">
            <w:pPr>
              <w:pStyle w:val="aa"/>
              <w:spacing w:after="0" w:line="360" w:lineRule="auto"/>
              <w:ind w:left="0"/>
              <w:jc w:val="both"/>
              <w:rPr>
                <w:rFonts w:ascii="Times New Roman" w:hAnsi="Times New Roman"/>
                <w:sz w:val="28"/>
                <w:szCs w:val="28"/>
              </w:rPr>
            </w:pPr>
            <w:r>
              <w:rPr>
                <w:rFonts w:ascii="Times New Roman" w:eastAsia="Calibri" w:hAnsi="Times New Roman"/>
                <w:color w:val="000000"/>
                <w:sz w:val="28"/>
                <w:szCs w:val="28"/>
              </w:rPr>
              <w:t xml:space="preserve">   </w:t>
            </w:r>
            <w:r w:rsidRPr="00022ED3">
              <w:rPr>
                <w:rFonts w:ascii="Times New Roman" w:eastAsia="Calibri" w:hAnsi="Times New Roman"/>
                <w:color w:val="000000"/>
                <w:sz w:val="28"/>
                <w:szCs w:val="28"/>
              </w:rPr>
              <w:t>1.1 Понятие</w:t>
            </w:r>
            <w:r>
              <w:rPr>
                <w:rFonts w:ascii="Times New Roman" w:eastAsia="Calibri" w:hAnsi="Times New Roman"/>
                <w:color w:val="000000"/>
                <w:sz w:val="28"/>
                <w:szCs w:val="28"/>
              </w:rPr>
              <w:t xml:space="preserve"> и виды конкуренции ………………</w:t>
            </w:r>
            <w:r>
              <w:rPr>
                <w:rFonts w:ascii="Times New Roman" w:eastAsia="Calibri" w:hAnsi="Times New Roman"/>
                <w:color w:val="000000"/>
                <w:sz w:val="28"/>
                <w:szCs w:val="28"/>
                <w:lang w:val="en-US"/>
              </w:rPr>
              <w:t>……………………</w:t>
            </w:r>
          </w:p>
        </w:tc>
        <w:tc>
          <w:tcPr>
            <w:tcW w:w="496" w:type="dxa"/>
          </w:tcPr>
          <w:p w14:paraId="1F6C6829" w14:textId="77777777" w:rsidR="008C2657" w:rsidRPr="00D10FF5" w:rsidRDefault="008C2657" w:rsidP="0029361E">
            <w:pPr>
              <w:spacing w:line="360" w:lineRule="auto"/>
              <w:jc w:val="right"/>
              <w:rPr>
                <w:szCs w:val="28"/>
              </w:rPr>
            </w:pPr>
            <w:r>
              <w:rPr>
                <w:szCs w:val="28"/>
              </w:rPr>
              <w:t>5</w:t>
            </w:r>
          </w:p>
        </w:tc>
      </w:tr>
      <w:tr w:rsidR="008C2657" w:rsidRPr="00D10FF5" w14:paraId="2FF54D67" w14:textId="77777777" w:rsidTr="0029361E">
        <w:tc>
          <w:tcPr>
            <w:tcW w:w="8848" w:type="dxa"/>
          </w:tcPr>
          <w:p w14:paraId="0C1F74B6" w14:textId="48B7CD76" w:rsidR="008C2657" w:rsidRPr="00DE6819" w:rsidRDefault="008C2657" w:rsidP="0029361E">
            <w:pPr>
              <w:spacing w:line="360" w:lineRule="auto"/>
              <w:jc w:val="left"/>
              <w:rPr>
                <w:szCs w:val="28"/>
              </w:rPr>
            </w:pPr>
            <w:r>
              <w:rPr>
                <w:rFonts w:eastAsia="Calibri"/>
                <w:color w:val="000000"/>
                <w:szCs w:val="28"/>
              </w:rPr>
              <w:t xml:space="preserve">   </w:t>
            </w:r>
            <w:r w:rsidRPr="00706CCD">
              <w:rPr>
                <w:rFonts w:eastAsia="Calibri"/>
                <w:color w:val="000000"/>
                <w:szCs w:val="28"/>
              </w:rPr>
              <w:t>1.2 </w:t>
            </w:r>
            <w:r>
              <w:rPr>
                <w:rFonts w:eastAsia="Calibri"/>
                <w:color w:val="000000"/>
                <w:szCs w:val="28"/>
              </w:rPr>
              <w:t>Роль и влияние конкуренции в рыночной экономике …</w:t>
            </w:r>
            <w:r w:rsidRPr="00DE3582">
              <w:rPr>
                <w:rFonts w:eastAsia="Calibri"/>
                <w:color w:val="000000"/>
                <w:szCs w:val="28"/>
              </w:rPr>
              <w:t>…</w:t>
            </w:r>
            <w:proofErr w:type="gramStart"/>
            <w:r w:rsidRPr="00DE3582">
              <w:rPr>
                <w:rFonts w:eastAsia="Calibri"/>
                <w:color w:val="000000"/>
                <w:szCs w:val="28"/>
              </w:rPr>
              <w:t>……</w:t>
            </w:r>
            <w:r w:rsidR="00DE6819" w:rsidRPr="00DE6819">
              <w:rPr>
                <w:rFonts w:eastAsia="Calibri"/>
                <w:color w:val="000000"/>
                <w:szCs w:val="28"/>
              </w:rPr>
              <w:t>.</w:t>
            </w:r>
            <w:proofErr w:type="gramEnd"/>
          </w:p>
        </w:tc>
        <w:tc>
          <w:tcPr>
            <w:tcW w:w="496" w:type="dxa"/>
          </w:tcPr>
          <w:p w14:paraId="2DCD16ED" w14:textId="3ABDF5BF" w:rsidR="008C2657" w:rsidRPr="00DE6819" w:rsidRDefault="00DE6819" w:rsidP="0029361E">
            <w:pPr>
              <w:spacing w:line="360" w:lineRule="auto"/>
              <w:jc w:val="right"/>
              <w:rPr>
                <w:szCs w:val="28"/>
                <w:lang w:val="en-US"/>
              </w:rPr>
            </w:pPr>
            <w:r>
              <w:rPr>
                <w:szCs w:val="28"/>
                <w:lang w:val="en-US"/>
              </w:rPr>
              <w:t>7</w:t>
            </w:r>
          </w:p>
        </w:tc>
      </w:tr>
      <w:tr w:rsidR="008C2657" w:rsidRPr="00D10FF5" w14:paraId="7CC6C006" w14:textId="77777777" w:rsidTr="0029361E">
        <w:tc>
          <w:tcPr>
            <w:tcW w:w="8848" w:type="dxa"/>
          </w:tcPr>
          <w:p w14:paraId="70A730F2" w14:textId="4E51FF62" w:rsidR="008C2657" w:rsidRPr="0059709D" w:rsidRDefault="008C2657" w:rsidP="0029361E">
            <w:pPr>
              <w:spacing w:line="360" w:lineRule="auto"/>
              <w:jc w:val="left"/>
              <w:rPr>
                <w:szCs w:val="28"/>
              </w:rPr>
            </w:pPr>
            <w:r>
              <w:rPr>
                <w:rFonts w:eastAsia="Calibri"/>
                <w:color w:val="000000"/>
                <w:szCs w:val="28"/>
              </w:rPr>
              <w:t xml:space="preserve">   1.3</w:t>
            </w:r>
            <w:r w:rsidRPr="00706CCD">
              <w:rPr>
                <w:rFonts w:eastAsia="Calibri"/>
                <w:color w:val="000000"/>
                <w:szCs w:val="28"/>
              </w:rPr>
              <w:t> </w:t>
            </w:r>
            <w:r>
              <w:rPr>
                <w:rFonts w:eastAsia="Calibri"/>
                <w:color w:val="000000"/>
                <w:szCs w:val="28"/>
              </w:rPr>
              <w:t xml:space="preserve">Конкуренция и социальное благосостояние </w:t>
            </w:r>
            <w:r>
              <w:rPr>
                <w:rFonts w:eastAsia="Calibri"/>
                <w:color w:val="000000"/>
                <w:szCs w:val="28"/>
                <w:lang w:val="en-US"/>
              </w:rPr>
              <w:t>………………</w:t>
            </w:r>
            <w:proofErr w:type="gramStart"/>
            <w:r>
              <w:rPr>
                <w:rFonts w:eastAsia="Calibri"/>
                <w:color w:val="000000"/>
                <w:szCs w:val="28"/>
                <w:lang w:val="en-US"/>
              </w:rPr>
              <w:t>……</w:t>
            </w:r>
            <w:r w:rsidR="00DE6819">
              <w:rPr>
                <w:rFonts w:eastAsia="Calibri"/>
                <w:color w:val="000000"/>
                <w:szCs w:val="28"/>
                <w:lang w:val="en-US"/>
              </w:rPr>
              <w:t>.</w:t>
            </w:r>
            <w:proofErr w:type="gramEnd"/>
          </w:p>
        </w:tc>
        <w:tc>
          <w:tcPr>
            <w:tcW w:w="496" w:type="dxa"/>
          </w:tcPr>
          <w:p w14:paraId="590DAD85" w14:textId="4668542B" w:rsidR="008C2657" w:rsidRPr="00DE6819" w:rsidRDefault="008C2657" w:rsidP="0029361E">
            <w:pPr>
              <w:spacing w:line="360" w:lineRule="auto"/>
              <w:jc w:val="right"/>
              <w:rPr>
                <w:szCs w:val="28"/>
                <w:lang w:val="en-US"/>
              </w:rPr>
            </w:pPr>
            <w:r>
              <w:rPr>
                <w:szCs w:val="28"/>
              </w:rPr>
              <w:t>1</w:t>
            </w:r>
            <w:r w:rsidR="00DE6819">
              <w:rPr>
                <w:szCs w:val="28"/>
                <w:lang w:val="en-US"/>
              </w:rPr>
              <w:t>1</w:t>
            </w:r>
          </w:p>
        </w:tc>
      </w:tr>
      <w:tr w:rsidR="008C2657" w:rsidRPr="00D10FF5" w14:paraId="76BEB4FE" w14:textId="77777777" w:rsidTr="0029361E">
        <w:tc>
          <w:tcPr>
            <w:tcW w:w="8848" w:type="dxa"/>
          </w:tcPr>
          <w:p w14:paraId="6FC197EB" w14:textId="3089A393" w:rsidR="008C2657" w:rsidRPr="008C2657" w:rsidRDefault="008C2657" w:rsidP="0029361E">
            <w:pPr>
              <w:shd w:val="clear" w:color="auto" w:fill="FFFFFF"/>
              <w:spacing w:line="360" w:lineRule="auto"/>
              <w:ind w:left="215" w:hanging="215"/>
              <w:rPr>
                <w:rFonts w:eastAsia="Calibri"/>
                <w:color w:val="000000"/>
                <w:szCs w:val="28"/>
              </w:rPr>
            </w:pPr>
            <w:r w:rsidRPr="00706CCD">
              <w:rPr>
                <w:rFonts w:eastAsia="Calibri"/>
                <w:color w:val="000000"/>
                <w:szCs w:val="28"/>
              </w:rPr>
              <w:t>2</w:t>
            </w:r>
            <w:r>
              <w:rPr>
                <w:rFonts w:eastAsia="Calibri"/>
                <w:color w:val="000000"/>
                <w:szCs w:val="28"/>
              </w:rPr>
              <w:t> Современные тенденции и вызовы конкуренции…</w:t>
            </w:r>
            <w:r w:rsidRPr="00DE3582">
              <w:rPr>
                <w:rFonts w:eastAsia="Calibri"/>
                <w:color w:val="000000"/>
                <w:szCs w:val="28"/>
              </w:rPr>
              <w:t>…………………</w:t>
            </w:r>
          </w:p>
        </w:tc>
        <w:tc>
          <w:tcPr>
            <w:tcW w:w="496" w:type="dxa"/>
          </w:tcPr>
          <w:p w14:paraId="70EE083B" w14:textId="72EB8137" w:rsidR="008C2657" w:rsidRPr="00DE6819" w:rsidRDefault="00DE6819" w:rsidP="0029361E">
            <w:pPr>
              <w:spacing w:line="360" w:lineRule="auto"/>
              <w:jc w:val="right"/>
              <w:rPr>
                <w:szCs w:val="28"/>
                <w:lang w:val="en-US"/>
              </w:rPr>
            </w:pPr>
            <w:r>
              <w:rPr>
                <w:szCs w:val="28"/>
                <w:lang w:val="en-US"/>
              </w:rPr>
              <w:t>16</w:t>
            </w:r>
          </w:p>
        </w:tc>
      </w:tr>
      <w:tr w:rsidR="008C2657" w:rsidRPr="00D10FF5" w14:paraId="5EEC1EC0" w14:textId="77777777" w:rsidTr="0029361E">
        <w:tc>
          <w:tcPr>
            <w:tcW w:w="8848" w:type="dxa"/>
          </w:tcPr>
          <w:p w14:paraId="0D327454" w14:textId="2B5516D2" w:rsidR="008C2657" w:rsidRPr="008C2657" w:rsidRDefault="008C2657" w:rsidP="0029361E">
            <w:pPr>
              <w:spacing w:line="360" w:lineRule="auto"/>
              <w:jc w:val="left"/>
              <w:rPr>
                <w:szCs w:val="28"/>
              </w:rPr>
            </w:pPr>
            <w:r>
              <w:rPr>
                <w:rFonts w:eastAsia="Calibri"/>
                <w:color w:val="000000"/>
                <w:szCs w:val="28"/>
              </w:rPr>
              <w:t xml:space="preserve">   2.1 </w:t>
            </w:r>
            <w:r>
              <w:rPr>
                <w:color w:val="000000"/>
                <w:szCs w:val="28"/>
              </w:rPr>
              <w:t>Характеристика конкуренции на современном этапе в России</w:t>
            </w:r>
            <w:r w:rsidRPr="00DE3582">
              <w:rPr>
                <w:color w:val="000000"/>
                <w:szCs w:val="28"/>
              </w:rPr>
              <w:t>…</w:t>
            </w:r>
          </w:p>
        </w:tc>
        <w:tc>
          <w:tcPr>
            <w:tcW w:w="496" w:type="dxa"/>
          </w:tcPr>
          <w:p w14:paraId="63A57E53" w14:textId="00778C5B" w:rsidR="008C2657" w:rsidRPr="00DE3582" w:rsidRDefault="00DE6819" w:rsidP="0029361E">
            <w:pPr>
              <w:spacing w:line="360" w:lineRule="auto"/>
              <w:jc w:val="right"/>
              <w:rPr>
                <w:szCs w:val="28"/>
                <w:lang w:val="en-US"/>
              </w:rPr>
            </w:pPr>
            <w:r>
              <w:rPr>
                <w:szCs w:val="28"/>
                <w:lang w:val="en-US"/>
              </w:rPr>
              <w:t>16</w:t>
            </w:r>
          </w:p>
        </w:tc>
      </w:tr>
      <w:tr w:rsidR="008C2657" w:rsidRPr="00D10FF5" w14:paraId="3D5BB382" w14:textId="77777777" w:rsidTr="0029361E">
        <w:tc>
          <w:tcPr>
            <w:tcW w:w="8848" w:type="dxa"/>
          </w:tcPr>
          <w:p w14:paraId="23649B78" w14:textId="7A5936A6" w:rsidR="008C2657" w:rsidRPr="008C2657" w:rsidRDefault="008C2657" w:rsidP="0029361E">
            <w:pPr>
              <w:spacing w:line="360" w:lineRule="auto"/>
              <w:rPr>
                <w:color w:val="000000"/>
                <w:szCs w:val="28"/>
                <w:shd w:val="clear" w:color="auto" w:fill="FFFFFF"/>
              </w:rPr>
            </w:pPr>
            <w:r>
              <w:rPr>
                <w:rFonts w:eastAsia="Calibri"/>
                <w:color w:val="000000"/>
                <w:szCs w:val="28"/>
              </w:rPr>
              <w:t xml:space="preserve">   </w:t>
            </w:r>
            <w:r w:rsidRPr="00706CCD">
              <w:rPr>
                <w:rFonts w:eastAsia="Calibri"/>
                <w:color w:val="000000"/>
                <w:szCs w:val="28"/>
              </w:rPr>
              <w:t>2.2</w:t>
            </w:r>
            <w:r>
              <w:rPr>
                <w:rFonts w:eastAsia="Calibri"/>
                <w:color w:val="000000"/>
                <w:szCs w:val="28"/>
              </w:rPr>
              <w:t> </w:t>
            </w:r>
            <w:r>
              <w:rPr>
                <w:color w:val="000000"/>
                <w:szCs w:val="28"/>
              </w:rPr>
              <w:t>Глобализация и ее влияние на конкуренцию…</w:t>
            </w:r>
            <w:r w:rsidRPr="00DE3582">
              <w:rPr>
                <w:color w:val="000000"/>
                <w:szCs w:val="28"/>
              </w:rPr>
              <w:t>…………………</w:t>
            </w:r>
            <w:r>
              <w:rPr>
                <w:color w:val="000000"/>
                <w:szCs w:val="28"/>
              </w:rPr>
              <w:t>…</w:t>
            </w:r>
          </w:p>
        </w:tc>
        <w:tc>
          <w:tcPr>
            <w:tcW w:w="496" w:type="dxa"/>
          </w:tcPr>
          <w:p w14:paraId="65AD1DC3" w14:textId="4FC90262" w:rsidR="008C2657" w:rsidRPr="00DE3582" w:rsidRDefault="00DE6819" w:rsidP="0029361E">
            <w:pPr>
              <w:spacing w:line="360" w:lineRule="auto"/>
              <w:jc w:val="right"/>
              <w:rPr>
                <w:szCs w:val="28"/>
                <w:lang w:val="en-US"/>
              </w:rPr>
            </w:pPr>
            <w:r>
              <w:rPr>
                <w:szCs w:val="28"/>
                <w:lang w:val="en-US"/>
              </w:rPr>
              <w:t>2</w:t>
            </w:r>
            <w:r w:rsidR="008C2657">
              <w:rPr>
                <w:szCs w:val="28"/>
                <w:lang w:val="en-US"/>
              </w:rPr>
              <w:t>2</w:t>
            </w:r>
          </w:p>
        </w:tc>
      </w:tr>
      <w:tr w:rsidR="008C2657" w:rsidRPr="00D10FF5" w14:paraId="2BCCD67B" w14:textId="77777777" w:rsidTr="0029361E">
        <w:tc>
          <w:tcPr>
            <w:tcW w:w="8848" w:type="dxa"/>
          </w:tcPr>
          <w:p w14:paraId="02024AC3" w14:textId="4B927FA1" w:rsidR="008C2657" w:rsidRPr="008C2657" w:rsidRDefault="008C2657" w:rsidP="0029361E">
            <w:pPr>
              <w:tabs>
                <w:tab w:val="left" w:pos="285"/>
              </w:tabs>
              <w:spacing w:line="360" w:lineRule="auto"/>
              <w:jc w:val="left"/>
              <w:rPr>
                <w:szCs w:val="28"/>
              </w:rPr>
            </w:pPr>
            <w:r>
              <w:rPr>
                <w:rFonts w:eastAsia="Calibri"/>
                <w:color w:val="000000"/>
                <w:szCs w:val="28"/>
              </w:rPr>
              <w:t xml:space="preserve">   </w:t>
            </w:r>
            <w:r w:rsidRPr="00706CCD">
              <w:rPr>
                <w:rFonts w:eastAsia="Calibri"/>
                <w:color w:val="000000"/>
                <w:szCs w:val="28"/>
              </w:rPr>
              <w:t>2.</w:t>
            </w:r>
            <w:r>
              <w:rPr>
                <w:rFonts w:eastAsia="Calibri"/>
                <w:color w:val="000000"/>
                <w:szCs w:val="28"/>
              </w:rPr>
              <w:t xml:space="preserve">3 </w:t>
            </w:r>
            <w:r>
              <w:rPr>
                <w:color w:val="000000"/>
                <w:szCs w:val="28"/>
                <w:shd w:val="clear" w:color="auto" w:fill="FFFFFF"/>
              </w:rPr>
              <w:t>Меры антимонопольного регулирования и защиты конкуренции</w:t>
            </w:r>
          </w:p>
        </w:tc>
        <w:tc>
          <w:tcPr>
            <w:tcW w:w="496" w:type="dxa"/>
          </w:tcPr>
          <w:p w14:paraId="2CFAC7B9" w14:textId="77777777" w:rsidR="008C2657" w:rsidRPr="00557EC5" w:rsidRDefault="008C2657" w:rsidP="0029361E">
            <w:pPr>
              <w:spacing w:line="360" w:lineRule="auto"/>
              <w:jc w:val="right"/>
              <w:rPr>
                <w:szCs w:val="28"/>
                <w:lang w:val="en-US"/>
              </w:rPr>
            </w:pPr>
            <w:r>
              <w:rPr>
                <w:szCs w:val="28"/>
                <w:lang w:val="en-US"/>
              </w:rPr>
              <w:t>28</w:t>
            </w:r>
          </w:p>
        </w:tc>
      </w:tr>
      <w:tr w:rsidR="008C2657" w:rsidRPr="00D10FF5" w14:paraId="43E049DD" w14:textId="77777777" w:rsidTr="0029361E">
        <w:tc>
          <w:tcPr>
            <w:tcW w:w="8848" w:type="dxa"/>
          </w:tcPr>
          <w:p w14:paraId="6C4D0818" w14:textId="3ABF326F" w:rsidR="008C2657" w:rsidRPr="00DE6819" w:rsidRDefault="008C2657" w:rsidP="0029361E">
            <w:pPr>
              <w:spacing w:line="360" w:lineRule="auto"/>
              <w:rPr>
                <w:szCs w:val="28"/>
                <w:lang w:val="en-US"/>
              </w:rPr>
            </w:pPr>
            <w:r>
              <w:rPr>
                <w:szCs w:val="28"/>
              </w:rPr>
              <w:t>Заключение …………………………………………………………</w:t>
            </w:r>
            <w:proofErr w:type="gramStart"/>
            <w:r>
              <w:rPr>
                <w:szCs w:val="28"/>
              </w:rPr>
              <w:t>……</w:t>
            </w:r>
            <w:r w:rsidR="00DE6819">
              <w:rPr>
                <w:szCs w:val="28"/>
                <w:lang w:val="en-US"/>
              </w:rPr>
              <w:t>.</w:t>
            </w:r>
            <w:proofErr w:type="gramEnd"/>
          </w:p>
        </w:tc>
        <w:tc>
          <w:tcPr>
            <w:tcW w:w="496" w:type="dxa"/>
          </w:tcPr>
          <w:p w14:paraId="623C71A2" w14:textId="77777777" w:rsidR="008C2657" w:rsidRPr="00557EC5" w:rsidRDefault="008C2657" w:rsidP="0029361E">
            <w:pPr>
              <w:spacing w:line="360" w:lineRule="auto"/>
              <w:jc w:val="right"/>
              <w:rPr>
                <w:szCs w:val="28"/>
                <w:lang w:val="en-US"/>
              </w:rPr>
            </w:pPr>
            <w:r>
              <w:rPr>
                <w:szCs w:val="28"/>
              </w:rPr>
              <w:t>3</w:t>
            </w:r>
            <w:r>
              <w:rPr>
                <w:szCs w:val="28"/>
                <w:lang w:val="en-US"/>
              </w:rPr>
              <w:t>6</w:t>
            </w:r>
          </w:p>
        </w:tc>
      </w:tr>
      <w:tr w:rsidR="008C2657" w:rsidRPr="00D10FF5" w14:paraId="1A39344D" w14:textId="77777777" w:rsidTr="0029361E">
        <w:trPr>
          <w:trHeight w:val="514"/>
        </w:trPr>
        <w:tc>
          <w:tcPr>
            <w:tcW w:w="8848" w:type="dxa"/>
          </w:tcPr>
          <w:p w14:paraId="0E7E8059" w14:textId="6F1923C5" w:rsidR="008C2657" w:rsidRPr="00D10FF5" w:rsidRDefault="008C2657" w:rsidP="0029361E">
            <w:pPr>
              <w:spacing w:line="360" w:lineRule="auto"/>
              <w:rPr>
                <w:szCs w:val="28"/>
              </w:rPr>
            </w:pPr>
            <w:r>
              <w:rPr>
                <w:szCs w:val="28"/>
              </w:rPr>
              <w:t>Список использованных источников ……………………………………</w:t>
            </w:r>
          </w:p>
        </w:tc>
        <w:tc>
          <w:tcPr>
            <w:tcW w:w="496" w:type="dxa"/>
          </w:tcPr>
          <w:p w14:paraId="260EA0BD" w14:textId="77777777" w:rsidR="008C2657" w:rsidRPr="00D10FF5" w:rsidRDefault="008C2657" w:rsidP="0029361E">
            <w:pPr>
              <w:spacing w:line="360" w:lineRule="auto"/>
              <w:jc w:val="right"/>
              <w:rPr>
                <w:szCs w:val="28"/>
              </w:rPr>
            </w:pPr>
            <w:r>
              <w:rPr>
                <w:szCs w:val="28"/>
              </w:rPr>
              <w:t>38</w:t>
            </w:r>
          </w:p>
        </w:tc>
      </w:tr>
    </w:tbl>
    <w:p w14:paraId="5C68C115" w14:textId="3B17271B" w:rsidR="00DA7E43" w:rsidRDefault="00DA7E43" w:rsidP="00564490">
      <w:pPr>
        <w:widowControl/>
        <w:autoSpaceDE/>
        <w:autoSpaceDN/>
        <w:spacing w:after="160" w:line="259" w:lineRule="auto"/>
        <w:jc w:val="left"/>
      </w:pPr>
      <w:r>
        <w:br w:type="page"/>
      </w:r>
    </w:p>
    <w:p w14:paraId="4ADA552C" w14:textId="0B8B0CED" w:rsidR="00DA7E43" w:rsidRPr="00B2441A" w:rsidRDefault="00DA7E43" w:rsidP="005F2AAB">
      <w:pPr>
        <w:pStyle w:val="1"/>
        <w:spacing w:line="360" w:lineRule="auto"/>
        <w:jc w:val="center"/>
        <w:rPr>
          <w:b/>
          <w:bCs/>
          <w:color w:val="auto"/>
          <w:sz w:val="22"/>
        </w:rPr>
      </w:pPr>
      <w:bookmarkStart w:id="0" w:name="_Toc198692298"/>
      <w:r w:rsidRPr="00B2441A">
        <w:rPr>
          <w:b/>
          <w:bCs/>
        </w:rPr>
        <w:lastRenderedPageBreak/>
        <w:t>ВВЕДЕНИЕ</w:t>
      </w:r>
      <w:bookmarkEnd w:id="0"/>
    </w:p>
    <w:p w14:paraId="6F3F380A" w14:textId="77777777" w:rsidR="00DA7E43" w:rsidRDefault="00DA7E43" w:rsidP="00DA7E43">
      <w:pPr>
        <w:spacing w:line="360" w:lineRule="auto"/>
        <w:ind w:firstLine="709"/>
      </w:pPr>
    </w:p>
    <w:p w14:paraId="1615A178" w14:textId="5747BA18" w:rsidR="00DA7E43" w:rsidRDefault="00DA7E43" w:rsidP="00DA7E43">
      <w:pPr>
        <w:spacing w:line="360" w:lineRule="auto"/>
        <w:ind w:firstLine="709"/>
      </w:pPr>
      <w:r w:rsidRPr="00B2441A">
        <w:rPr>
          <w:i/>
          <w:iCs/>
        </w:rPr>
        <w:t>Актуальность</w:t>
      </w:r>
      <w:r>
        <w:t xml:space="preserve"> темы исследования обусловлена тем, что конкуренция является ключевым элементом современного хозяйственного механизма, определяющим эффективность рыночной экономики. В условиях глобализации и цифровизации конкуренция приобретает новые формы, что требует глубокого изучения её роли, видов и влияния на социально-экономическое развитие. Особое значение имеет анализ антимонопольного регулирования, направленного на поддержание конкурентной среды и обеспечение экономической стабильности.</w:t>
      </w:r>
    </w:p>
    <w:p w14:paraId="71078035" w14:textId="7D5146A1" w:rsidR="00DA7E43" w:rsidRDefault="00DA7E43" w:rsidP="00DA7E43">
      <w:pPr>
        <w:spacing w:line="360" w:lineRule="auto"/>
        <w:ind w:firstLine="709"/>
      </w:pPr>
      <w:r w:rsidRPr="00B2441A">
        <w:rPr>
          <w:i/>
          <w:iCs/>
        </w:rPr>
        <w:t>Цель</w:t>
      </w:r>
      <w:r>
        <w:t xml:space="preserve"> курсовой работы </w:t>
      </w:r>
      <w:r w:rsidR="00B2441A">
        <w:t>–</w:t>
      </w:r>
      <w:r>
        <w:t xml:space="preserve"> исследовать концепцию конкуренции, её виды, место и роль в современном хозяйственном механизме. Для достижения этой цели поставлены следующие </w:t>
      </w:r>
      <w:r w:rsidRPr="00C75EF6">
        <w:rPr>
          <w:i/>
          <w:iCs/>
        </w:rPr>
        <w:t>задачи</w:t>
      </w:r>
      <w:r>
        <w:t>:</w:t>
      </w:r>
    </w:p>
    <w:p w14:paraId="55D22807" w14:textId="1651C40A" w:rsidR="00DA7E43" w:rsidRPr="00C75EF6" w:rsidRDefault="00C75EF6" w:rsidP="00C75EF6">
      <w:pPr>
        <w:spacing w:line="360" w:lineRule="auto"/>
        <w:ind w:firstLine="709"/>
        <w:jc w:val="left"/>
      </w:pPr>
      <w:r w:rsidRPr="00C75EF6">
        <w:t xml:space="preserve"> </w:t>
      </w:r>
      <w:r>
        <w:t>–</w:t>
      </w:r>
      <w:r w:rsidR="00DA7E43">
        <w:t xml:space="preserve"> </w:t>
      </w:r>
      <w:r>
        <w:t>р</w:t>
      </w:r>
      <w:r w:rsidR="00DA7E43">
        <w:t>аскрыть понятие и виды конкуренции</w:t>
      </w:r>
      <w:r w:rsidRPr="00C75EF6">
        <w:t>,</w:t>
      </w:r>
    </w:p>
    <w:p w14:paraId="5FC4638F" w14:textId="0ADCBA64" w:rsidR="00DA7E43" w:rsidRPr="00C75EF6" w:rsidRDefault="00C75EF6" w:rsidP="00C75EF6">
      <w:pPr>
        <w:spacing w:line="360" w:lineRule="auto"/>
        <w:ind w:firstLine="709"/>
        <w:jc w:val="left"/>
      </w:pPr>
      <w:r w:rsidRPr="00C75EF6">
        <w:t xml:space="preserve"> </w:t>
      </w:r>
      <w:r>
        <w:t>– п</w:t>
      </w:r>
      <w:r w:rsidR="00DA7E43">
        <w:t>роанализировать роль и влияние конкуренции в рыночной экономике</w:t>
      </w:r>
      <w:r w:rsidRPr="00C75EF6">
        <w:t>,</w:t>
      </w:r>
    </w:p>
    <w:p w14:paraId="19911020" w14:textId="37C06118" w:rsidR="00DA7E43" w:rsidRPr="00C75EF6" w:rsidRDefault="00C75EF6" w:rsidP="00C75EF6">
      <w:pPr>
        <w:spacing w:line="360" w:lineRule="auto"/>
        <w:ind w:firstLine="709"/>
        <w:jc w:val="left"/>
      </w:pPr>
      <w:r w:rsidRPr="00C75EF6">
        <w:t xml:space="preserve"> </w:t>
      </w:r>
      <w:r>
        <w:t>–</w:t>
      </w:r>
      <w:r w:rsidRPr="00C75EF6">
        <w:t xml:space="preserve"> </w:t>
      </w:r>
      <w:r>
        <w:t>и</w:t>
      </w:r>
      <w:r w:rsidR="00DA7E43">
        <w:t>зучить взаимосвязь конкуренции и социального благосостояния</w:t>
      </w:r>
      <w:r w:rsidRPr="00C75EF6">
        <w:t>,</w:t>
      </w:r>
    </w:p>
    <w:p w14:paraId="266599D3" w14:textId="36277036" w:rsidR="00DA7E43" w:rsidRPr="00C75EF6" w:rsidRDefault="00C75EF6" w:rsidP="00C75EF6">
      <w:pPr>
        <w:spacing w:line="360" w:lineRule="auto"/>
        <w:ind w:firstLine="709"/>
        <w:jc w:val="left"/>
      </w:pPr>
      <w:r>
        <w:t xml:space="preserve"> – о</w:t>
      </w:r>
      <w:r w:rsidR="00DA7E43">
        <w:t>характеризовать современные тенденции конкуренции в России</w:t>
      </w:r>
      <w:r w:rsidRPr="00C75EF6">
        <w:t>,</w:t>
      </w:r>
    </w:p>
    <w:p w14:paraId="5FAC90A8" w14:textId="21B96E63" w:rsidR="00DA7E43" w:rsidRPr="00C75EF6" w:rsidRDefault="00C75EF6" w:rsidP="00C75EF6">
      <w:pPr>
        <w:spacing w:line="360" w:lineRule="auto"/>
        <w:ind w:firstLine="709"/>
        <w:jc w:val="left"/>
      </w:pPr>
      <w:r>
        <w:t xml:space="preserve"> – и</w:t>
      </w:r>
      <w:r w:rsidR="00DA7E43">
        <w:t>сследовать влияние глобализации на конкурентную среду</w:t>
      </w:r>
      <w:r w:rsidRPr="00C75EF6">
        <w:t>,</w:t>
      </w:r>
    </w:p>
    <w:p w14:paraId="1211364A" w14:textId="3D600B9C" w:rsidR="00DA7E43" w:rsidRDefault="00C75EF6" w:rsidP="00C75EF6">
      <w:pPr>
        <w:spacing w:line="360" w:lineRule="auto"/>
        <w:ind w:firstLine="709"/>
        <w:jc w:val="left"/>
      </w:pPr>
      <w:r>
        <w:t xml:space="preserve"> – р</w:t>
      </w:r>
      <w:r w:rsidR="00DA7E43">
        <w:t>ассмотреть меры антимонопольного регулирования и защиты конкуренции.</w:t>
      </w:r>
    </w:p>
    <w:p w14:paraId="2B0ACCDA" w14:textId="16A47892" w:rsidR="00DA7E43" w:rsidRDefault="00DA7E43" w:rsidP="00DA7E43">
      <w:pPr>
        <w:spacing w:line="360" w:lineRule="auto"/>
        <w:ind w:firstLine="709"/>
      </w:pPr>
      <w:r w:rsidRPr="00C75EF6">
        <w:rPr>
          <w:i/>
          <w:iCs/>
        </w:rPr>
        <w:t>Объект исследования</w:t>
      </w:r>
      <w:r>
        <w:t xml:space="preserve"> </w:t>
      </w:r>
      <w:r w:rsidR="00B2441A">
        <w:t>–</w:t>
      </w:r>
      <w:r>
        <w:t xml:space="preserve"> конкуренция как экономическое явление. </w:t>
      </w:r>
      <w:r w:rsidRPr="00C75EF6">
        <w:rPr>
          <w:i/>
          <w:iCs/>
        </w:rPr>
        <w:t>Предмет исследования</w:t>
      </w:r>
      <w:r>
        <w:t xml:space="preserve"> </w:t>
      </w:r>
      <w:r w:rsidR="00B2441A">
        <w:t>–</w:t>
      </w:r>
      <w:r>
        <w:t xml:space="preserve"> </w:t>
      </w:r>
      <w:r w:rsidR="003D0C30">
        <w:t>эконом</w:t>
      </w:r>
      <w:r w:rsidR="00C75EF6">
        <w:t>ические отношения</w:t>
      </w:r>
      <w:r w:rsidR="00C75EF6" w:rsidRPr="00C75EF6">
        <w:t xml:space="preserve">, </w:t>
      </w:r>
      <w:r w:rsidR="00C75EF6">
        <w:t xml:space="preserve">складывающиеся между субъектами экономики </w:t>
      </w:r>
      <w:r w:rsidR="003D0C30">
        <w:t>в процессе развития конкуренции.</w:t>
      </w:r>
    </w:p>
    <w:p w14:paraId="319D0846" w14:textId="7AF78EEB" w:rsidR="00DA7E43" w:rsidRDefault="00DA7E43" w:rsidP="00DA7E43">
      <w:pPr>
        <w:spacing w:line="360" w:lineRule="auto"/>
        <w:ind w:firstLine="709"/>
      </w:pPr>
      <w:r w:rsidRPr="008C2657">
        <w:rPr>
          <w:i/>
          <w:iCs/>
        </w:rPr>
        <w:t xml:space="preserve">Методы </w:t>
      </w:r>
      <w:r>
        <w:t>исследования включают анализ научной литературы, сравнение, обобщение, а также изучение статистических данных и нормативно-правовых актов, регулирующих конкурентные отношения.</w:t>
      </w:r>
    </w:p>
    <w:p w14:paraId="43C91616" w14:textId="38FDC83D" w:rsidR="00DA7E43" w:rsidRDefault="00DA7E43" w:rsidP="00DA7E43">
      <w:pPr>
        <w:spacing w:line="360" w:lineRule="auto"/>
        <w:ind w:firstLine="709"/>
      </w:pPr>
      <w:r w:rsidRPr="00C75EF6">
        <w:rPr>
          <w:i/>
          <w:iCs/>
        </w:rPr>
        <w:t>Теоретической основой</w:t>
      </w:r>
      <w:r>
        <w:t xml:space="preserve"> работы послужили труды отечественных и зарубежных экономистов, посвящённые проблемам конкуренции и антимонопольной политики. Практическая значимость исследования </w:t>
      </w:r>
      <w:r>
        <w:lastRenderedPageBreak/>
        <w:t>заключается в возможности использования его результатов для совершенствования механизмов поддержания конкурентной среды и разработки мер по её защите.</w:t>
      </w:r>
    </w:p>
    <w:p w14:paraId="3F28B74D" w14:textId="7C1F5305" w:rsidR="00DA7E43" w:rsidRDefault="00DA7E43" w:rsidP="005F2AAB">
      <w:pPr>
        <w:spacing w:line="360" w:lineRule="auto"/>
        <w:ind w:firstLine="709"/>
      </w:pPr>
      <w:r>
        <w:t xml:space="preserve">Структура работы соответствует поставленным задачам и включает введение, две главы, заключение и список использованных источников. Во введении обоснована актуальность темы, определены цель, задачи, объект и предмет исследования. Первая глава посвящена теоретическим аспектам конкуренции, вторая </w:t>
      </w:r>
      <w:r w:rsidR="00B2441A">
        <w:t>–</w:t>
      </w:r>
      <w:r>
        <w:t xml:space="preserve"> современным тенденциям и вызовам. В заключении подведены итоги исследования и сформулированы выводы.</w:t>
      </w:r>
      <w:r>
        <w:br w:type="page"/>
      </w:r>
    </w:p>
    <w:p w14:paraId="350252F9" w14:textId="320F8853" w:rsidR="00DA7E43" w:rsidRPr="00DA7E43" w:rsidRDefault="00DA7E43" w:rsidP="00B2441A">
      <w:pPr>
        <w:pStyle w:val="1"/>
        <w:spacing w:line="360" w:lineRule="auto"/>
        <w:ind w:firstLine="709"/>
        <w:rPr>
          <w:b/>
          <w:bCs/>
        </w:rPr>
      </w:pPr>
      <w:bookmarkStart w:id="1" w:name="_Toc198692299"/>
      <w:r w:rsidRPr="00DA7E43">
        <w:rPr>
          <w:b/>
          <w:bCs/>
        </w:rPr>
        <w:lastRenderedPageBreak/>
        <w:t>1 Теоретические аспекты конкуренции</w:t>
      </w:r>
      <w:bookmarkEnd w:id="1"/>
    </w:p>
    <w:p w14:paraId="3E17E267" w14:textId="77777777" w:rsidR="00DA7E43" w:rsidRPr="00DA7E43" w:rsidRDefault="00DA7E43" w:rsidP="00B2441A">
      <w:pPr>
        <w:pStyle w:val="1"/>
        <w:spacing w:line="360" w:lineRule="auto"/>
        <w:ind w:firstLine="709"/>
        <w:rPr>
          <w:b/>
          <w:bCs/>
        </w:rPr>
      </w:pPr>
    </w:p>
    <w:p w14:paraId="3535FA11" w14:textId="18ED991E" w:rsidR="00DA7E43" w:rsidRPr="00DA7E43" w:rsidRDefault="00DA7E43" w:rsidP="00B2441A">
      <w:pPr>
        <w:pStyle w:val="1"/>
        <w:spacing w:line="360" w:lineRule="auto"/>
        <w:ind w:firstLine="709"/>
        <w:rPr>
          <w:b/>
          <w:bCs/>
        </w:rPr>
      </w:pPr>
      <w:bookmarkStart w:id="2" w:name="_Toc198692300"/>
      <w:r w:rsidRPr="00DA7E43">
        <w:rPr>
          <w:b/>
          <w:bCs/>
        </w:rPr>
        <w:t>1.1 Понятие и виды конкуренции</w:t>
      </w:r>
      <w:bookmarkEnd w:id="2"/>
    </w:p>
    <w:p w14:paraId="271894CC" w14:textId="77777777" w:rsidR="00DA7E43" w:rsidRDefault="00DA7E43" w:rsidP="00DA7E43">
      <w:pPr>
        <w:spacing w:line="360" w:lineRule="auto"/>
      </w:pPr>
    </w:p>
    <w:p w14:paraId="386B64EC" w14:textId="4C270BD7" w:rsidR="00DA7E43" w:rsidRDefault="00DA7E43" w:rsidP="00DA7E43">
      <w:pPr>
        <w:spacing w:line="360" w:lineRule="auto"/>
        <w:ind w:firstLine="709"/>
      </w:pPr>
      <w:r>
        <w:t>Конкуренция является фундаментальным элементом рыночной экономики, определяющим динамику развития хозяйственных систем. Её сущность заключается в соперничестве экономических субъектов за ограниченные ресурсы, потребительский спрос и доминирующее положение на рынке. Это соперничество может проявляться в различных формах, каждая из которых оказывает влияние на эффективность производства, инновационную активность и уровень благосостояния общества.</w:t>
      </w:r>
    </w:p>
    <w:p w14:paraId="54E238FA" w14:textId="389F23A4" w:rsidR="00DA7E43" w:rsidRDefault="00DA7E43" w:rsidP="00DA7E43">
      <w:pPr>
        <w:spacing w:line="360" w:lineRule="auto"/>
        <w:ind w:firstLine="709"/>
      </w:pPr>
      <w:r>
        <w:t>С экономической точки зрения конкуренция представляет собой механизм, который стимулирует производителей к снижению издержек, повышению качества продукции и внедрению новых технологий. В условиях свободного рынка она выполняет функцию естественного регулятора, устраняя неэффективные предприятия и поощряя развитие наиболее конкурентоспособных. Однако конкуренция не всегда носит совершенный характер, и её формы могут варьироваться в зависимости от структуры рынка, степени государственного вмешательства и глобальных экономических процессов.</w:t>
      </w:r>
    </w:p>
    <w:p w14:paraId="69849C0D" w14:textId="66C16388" w:rsidR="00DA7E43" w:rsidRPr="002D05C2" w:rsidRDefault="00DA7E43" w:rsidP="00DA7E43">
      <w:pPr>
        <w:spacing w:line="360" w:lineRule="auto"/>
        <w:ind w:firstLine="709"/>
      </w:pPr>
      <w:r>
        <w:t>Одной из ключевых характеристик конкуренции является её классификация по видам. Современная экономическая теория выделяет несколько основных типов, среди которых совершенная (чистая) конкуренция, монополистическая конкуренция, олигополия и монополия. Совершенная конкуренция представляет собой идеальную модель, при которой на рынке действует множество продавцов и покупателей, отсутствуют барьеры для входа и выхода, а все участники обладают полной информацией о ценах и качестве товаров</w:t>
      </w:r>
      <w:r w:rsidR="002D05C2" w:rsidRPr="002D05C2">
        <w:t xml:space="preserve"> [12].</w:t>
      </w:r>
      <w:r>
        <w:t xml:space="preserve"> В реальной экономике такая форма встречается редко, однако она служит эталоном для оценки </w:t>
      </w:r>
      <w:r>
        <w:lastRenderedPageBreak/>
        <w:t>эффективности других рыночных структур</w:t>
      </w:r>
      <w:r w:rsidR="002D05C2">
        <w:t xml:space="preserve"> </w:t>
      </w:r>
      <w:r w:rsidR="002D05C2" w:rsidRPr="002D05C2">
        <w:t>[7].</w:t>
      </w:r>
    </w:p>
    <w:p w14:paraId="47AA4BC0" w14:textId="3A50FEE3" w:rsidR="00DA7E43" w:rsidRPr="002D05C2" w:rsidRDefault="00DA7E43" w:rsidP="00DA7E43">
      <w:pPr>
        <w:spacing w:line="360" w:lineRule="auto"/>
        <w:ind w:firstLine="709"/>
      </w:pPr>
      <w:r>
        <w:t>Монополистическая конкуренция отличается тем, что на рынке присутствует значительное количество производителей, предлагающих схожую, но не идентичную продукцию. Это создаёт условия для дифференциации товаров, что позволяет фирмам устанавливать цены выше предельных издержек. Данный тип конкуренции характерен для многих отраслей, таких как розничная торговля, сфера услуг и производство потребительских товаров</w:t>
      </w:r>
      <w:r w:rsidR="002D05C2" w:rsidRPr="002D05C2">
        <w:t xml:space="preserve"> [17].</w:t>
      </w:r>
    </w:p>
    <w:p w14:paraId="19074301" w14:textId="2F2E7C32" w:rsidR="00DA7E43" w:rsidRDefault="00DA7E43" w:rsidP="00DA7E43">
      <w:pPr>
        <w:spacing w:line="360" w:lineRule="auto"/>
        <w:ind w:firstLine="709"/>
      </w:pPr>
      <w:r>
        <w:t>Олигополия представляет собой рынок, на котором доминирует небольшое количество крупных производителей. Взаимодействие между ними может принимать форму как жёсткого соперничества, так и скрытого сговора. Особенностью олигополистической конкуренции является высокая степень взаимозависимости фирм, когда действия одного участника напрямую влияют на решения других.</w:t>
      </w:r>
    </w:p>
    <w:p w14:paraId="5B320BFF" w14:textId="27BD95F4" w:rsidR="00DA7E43" w:rsidRDefault="00DA7E43" w:rsidP="00DA7E43">
      <w:pPr>
        <w:spacing w:line="360" w:lineRule="auto"/>
        <w:ind w:firstLine="709"/>
      </w:pPr>
      <w:r>
        <w:t>Монополия является противоположностью совершенной конкуренции и предполагает наличие единственного продавца, контролирующего весь рынок. В таких условиях отсутствует ценовая конкуренция, а фирма может диктовать условия потребителям. Монополии часто возникают в отраслях с высокими барьерами для входа, таких как энергетика, железнодорожные перевозки или телекоммуникации. Государственное регулирование в данном случае направлено на предотвращение злоупотреблений рыночной властью.</w:t>
      </w:r>
    </w:p>
    <w:p w14:paraId="523C0F94" w14:textId="6775A812" w:rsidR="00DA7E43" w:rsidRDefault="00DA7E43" w:rsidP="00DA7E43">
      <w:pPr>
        <w:spacing w:line="360" w:lineRule="auto"/>
        <w:ind w:firstLine="709"/>
      </w:pPr>
      <w:r>
        <w:t>Помимо классификации по структуре рынка, конкуренция может подразделяться по методам ведения борьбы. Ценовая конкуренция предполагает снижение цен для привлечения потребителей, тогда как неценовая основывается на улучшении качества, сервиса, рекламе и других факторах, не связанных напрямую с ценой. В современных условиях неценовые методы приобретают всё большее значение, поскольку потребители становятся более требовательными к характеристикам товаров и уровню обслуживания.</w:t>
      </w:r>
    </w:p>
    <w:p w14:paraId="43EB94ED" w14:textId="587DA6D2" w:rsidR="00DA7E43" w:rsidRDefault="00DA7E43" w:rsidP="00DA7E43">
      <w:pPr>
        <w:spacing w:line="360" w:lineRule="auto"/>
        <w:ind w:firstLine="709"/>
      </w:pPr>
      <w:r>
        <w:lastRenderedPageBreak/>
        <w:t>Ещё одним важным аспектом является различие между внутриотраслевой и межотраслевой конкуренцией. Внутриотраслевая конкуренция происходит между фирмами, производящими аналогичную продукцию, и направлена на завоевание большей доли рынка. Межотраслевая конкуренция возникает между предприятиями из разных секторов экономики, конкурирующими за инвестиции, трудовые ресурсы и потребительский спрос.</w:t>
      </w:r>
    </w:p>
    <w:p w14:paraId="2E01FF1E" w14:textId="3FBD33EB" w:rsidR="00DA7E43" w:rsidRDefault="00DA7E43" w:rsidP="00DA7E43">
      <w:pPr>
        <w:spacing w:line="360" w:lineRule="auto"/>
        <w:ind w:firstLine="709"/>
      </w:pPr>
      <w:r>
        <w:t>Таким образом, конкуренция представляет собой сложное и многогранное явление, оказывающее значительное влияние на экономическое развитие. Её формы и методы постоянно эволюционируют под воздействием технологических изменений, глобализации и государственной политики. Понимание природы конкуренции позволяет не только анализировать текущие рыночные процессы, но и прогнозировать их дальнейшее развитие, что имеет важное значение для формирования эффективной экономической стратегии.</w:t>
      </w:r>
    </w:p>
    <w:p w14:paraId="5A01B9DF" w14:textId="77777777" w:rsidR="00DA7E43" w:rsidRDefault="00DA7E43" w:rsidP="00DA7E43">
      <w:pPr>
        <w:spacing w:line="360" w:lineRule="auto"/>
      </w:pPr>
    </w:p>
    <w:p w14:paraId="72C72F52" w14:textId="7B3D43F4" w:rsidR="00DA7E43" w:rsidRPr="00DA7E43" w:rsidRDefault="00DA7E43" w:rsidP="00DA7E43">
      <w:pPr>
        <w:pStyle w:val="1"/>
        <w:spacing w:line="360" w:lineRule="auto"/>
        <w:ind w:firstLine="709"/>
        <w:rPr>
          <w:b/>
          <w:bCs/>
        </w:rPr>
      </w:pPr>
      <w:bookmarkStart w:id="3" w:name="_Toc198692301"/>
      <w:r w:rsidRPr="00DA7E43">
        <w:rPr>
          <w:b/>
          <w:bCs/>
        </w:rPr>
        <w:t>1.2 Роль и влияние конкуренции в рыночной экономике</w:t>
      </w:r>
      <w:bookmarkEnd w:id="3"/>
    </w:p>
    <w:p w14:paraId="7F1077BF" w14:textId="77777777" w:rsidR="00DA7E43" w:rsidRDefault="00DA7E43" w:rsidP="00DA7E43">
      <w:pPr>
        <w:spacing w:line="360" w:lineRule="auto"/>
      </w:pPr>
    </w:p>
    <w:p w14:paraId="430D9B33" w14:textId="13CC0F59" w:rsidR="00DA7E43" w:rsidRDefault="00DA7E43" w:rsidP="00DA7E43">
      <w:pPr>
        <w:spacing w:line="360" w:lineRule="auto"/>
        <w:ind w:firstLine="709"/>
      </w:pPr>
      <w:r>
        <w:t>Конкуренция выступает в качестве важнейшего механизма рыночной экономики, оказывающего комплексное воздействие на все сферы хозяйственной деятельности. Её роль проявляется в создании стимулов для повышения эффективности производства, внедрения инноваций и улучшения качества товаров и услуг</w:t>
      </w:r>
      <w:r w:rsidR="002D05C2" w:rsidRPr="002D05C2">
        <w:t xml:space="preserve"> [6].</w:t>
      </w:r>
      <w:r>
        <w:t xml:space="preserve"> В условиях конкурентной среды предприятия вынуждены постоянно совершенствовать свои технологии и методы управления, чтобы сохранить или расширить свою рыночную долю. Этот процесс способствует ускорению технического прогресса и рациональному использованию ограниченных ресурсов, что в конечном итоге приводит к росту общественного благосостояния.</w:t>
      </w:r>
    </w:p>
    <w:p w14:paraId="5224E368" w14:textId="589D7883" w:rsidR="00DA7E43" w:rsidRDefault="00DA7E43" w:rsidP="00DA7E43">
      <w:pPr>
        <w:spacing w:line="360" w:lineRule="auto"/>
        <w:ind w:firstLine="709"/>
      </w:pPr>
      <w:r>
        <w:t xml:space="preserve">Влияние конкуренции на рыночную экономику проявляется через несколько ключевых аспектов. Прежде всего, она выполняет </w:t>
      </w:r>
      <w:r>
        <w:lastRenderedPageBreak/>
        <w:t>регулирующую функцию, определяя оптимальный объём производства и уровень цен на товары и услуги. Когда спрос на определённую продукцию возрастает, конкуренция способствует увеличению предложения, а при его снижении - перераспределению ресурсов в более перспективные отрасли. Такой механизм саморегулирования позволяет экономике адаптироваться к изменяющимся условиям без значительного вмешательства со стороны государства.</w:t>
      </w:r>
    </w:p>
    <w:p w14:paraId="454F2A1F" w14:textId="4936DBDD" w:rsidR="00DA7E43" w:rsidRDefault="00DA7E43" w:rsidP="00DA7E43">
      <w:pPr>
        <w:spacing w:line="360" w:lineRule="auto"/>
        <w:ind w:firstLine="709"/>
      </w:pPr>
      <w:r>
        <w:t>Конкуренция создаёт условия для эффективного распределения ресурсов между различными секторами экономики. В конкурентной среде капитал и рабочая сила естественным образом перемещаются в те отрасли, где можно получить наибольшую отдачу. Этот процесс способствует ликвидации неэффективных производств и концентрации ресурсов в наиболее продуктивных сферах деятельности. В результате повышается общая производительность экономики и создаются предпосылки для устойчивого экономического роста.</w:t>
      </w:r>
    </w:p>
    <w:p w14:paraId="3DEB430C" w14:textId="116D5C9E" w:rsidR="00DA7E43" w:rsidRDefault="00DA7E43" w:rsidP="00DA7E43">
      <w:pPr>
        <w:spacing w:line="360" w:lineRule="auto"/>
        <w:ind w:firstLine="709"/>
      </w:pPr>
      <w:r>
        <w:t>Важным проявлением роли конкуренции является её влияние на инновационную активность предприятий. В условиях жёсткой конкурентной борьбы компании вынуждены постоянно искать новые технологические решения, разрабатывать оригинальные продукты и совершенствовать бизнес-процессы. Это приводит к ускорению научно-технического прогресса и появлению принципиально новых отраслей экономики. Исторический опыт показывает, что наиболее значимые технологические прорывы обычно происходят именно в условиях интенсивной конкуренции, когда предприятия борются за выживание на рынке</w:t>
      </w:r>
      <w:r w:rsidR="002D05C2">
        <w:t xml:space="preserve"> </w:t>
      </w:r>
      <w:r w:rsidR="002D05C2" w:rsidRPr="002D05C2">
        <w:t>[</w:t>
      </w:r>
      <w:r w:rsidR="002D05C2">
        <w:t>4</w:t>
      </w:r>
      <w:r w:rsidR="002D05C2" w:rsidRPr="002D05C2">
        <w:t>].</w:t>
      </w:r>
    </w:p>
    <w:p w14:paraId="661FABDF" w14:textId="0B6C771C" w:rsidR="00DA7E43" w:rsidRDefault="00DA7E43" w:rsidP="00DA7E43">
      <w:pPr>
        <w:spacing w:line="360" w:lineRule="auto"/>
        <w:ind w:firstLine="709"/>
      </w:pPr>
      <w:r>
        <w:t xml:space="preserve">Конкурентная среда оказывает существенное влияние на качество товаров и услуг. Производители, стремясь привлечь потребителей, вынуждены постоянно работать над улучшением характеристик своей продукции, расширением ассортимента и повышением уровня обслуживания. Это создаёт естественные механизмы защиты интересов </w:t>
      </w:r>
      <w:r>
        <w:lastRenderedPageBreak/>
        <w:t>потребителей, которые получают возможность выбирать лучшие товары по наиболее выгодным ценам. В отсутствие конкуренции качество продукции часто снижается, так как у производителей исчезают стимулы для совершенствования своих товаров и услуг.</w:t>
      </w:r>
    </w:p>
    <w:p w14:paraId="012751BB" w14:textId="7EF999E5" w:rsidR="00DA7E43" w:rsidRDefault="00DA7E43" w:rsidP="00DA7E43">
      <w:pPr>
        <w:spacing w:line="360" w:lineRule="auto"/>
        <w:ind w:firstLine="709"/>
      </w:pPr>
      <w:r>
        <w:t>Особого внимания заслуживает роль конкуренции в формировании справедливых цен</w:t>
      </w:r>
      <w:r w:rsidR="002D05C2">
        <w:t xml:space="preserve"> </w:t>
      </w:r>
      <w:r w:rsidR="002D05C2" w:rsidRPr="002D05C2">
        <w:t>[</w:t>
      </w:r>
      <w:r w:rsidR="002D05C2">
        <w:t>25</w:t>
      </w:r>
      <w:r w:rsidR="002D05C2" w:rsidRPr="002D05C2">
        <w:t>].</w:t>
      </w:r>
      <w:r>
        <w:t xml:space="preserve"> В условиях совершенной конкуренции цена товара стремится к уровню, который отражает реальные затраты на его производство и приносит производителям нормальную прибыль. Это предотвращает завышение цен и обеспечивает оптимальное соотношение между интересами производителей и потребителей</w:t>
      </w:r>
      <w:r w:rsidR="002D05C2">
        <w:t xml:space="preserve"> </w:t>
      </w:r>
      <w:r w:rsidR="002D05C2" w:rsidRPr="002D05C2">
        <w:t>[1</w:t>
      </w:r>
      <w:r w:rsidR="002D05C2">
        <w:t>3</w:t>
      </w:r>
      <w:r w:rsidR="002D05C2" w:rsidRPr="002D05C2">
        <w:t>].</w:t>
      </w:r>
      <w:r>
        <w:t xml:space="preserve"> Даже в условиях несовершенной конкуренции наличие нескольких участников рынка создаёт определённые ограничения для необоснованного роста цен, защищая тем самым интересы конечных потребителей.</w:t>
      </w:r>
    </w:p>
    <w:p w14:paraId="5FE73463" w14:textId="16787DB7" w:rsidR="00DA7E43" w:rsidRDefault="00DA7E43" w:rsidP="00DA7E43">
      <w:pPr>
        <w:spacing w:line="360" w:lineRule="auto"/>
        <w:ind w:firstLine="709"/>
      </w:pPr>
      <w:r>
        <w:t xml:space="preserve">Конкуренция играет важную роль в создании условий для развития малого и среднего бизнеса. На конкурентных рынках новые компании имеют возможность войти в отрасль и успешно конкурировать с уже </w:t>
      </w:r>
      <w:r w:rsidR="00D44F50">
        <w:t>опытными</w:t>
      </w:r>
      <w:r>
        <w:t xml:space="preserve"> игроками. Это способствует демократизации экономики, предотвращает её чрезмерную концентрацию и создаёт условия для реализации предпринимательского потенциала широких слоёв населения. </w:t>
      </w:r>
    </w:p>
    <w:p w14:paraId="5E224956" w14:textId="1DE287CB" w:rsidR="00DA7E43" w:rsidRDefault="00DA7E43" w:rsidP="00DA7E43">
      <w:pPr>
        <w:spacing w:line="360" w:lineRule="auto"/>
        <w:ind w:firstLine="709"/>
      </w:pPr>
      <w:r>
        <w:t>Влияние конкуренции на экономику не ограничивается микроэкономическими аспектами. На макроэкономическом уровне здоровая конкурентная среда способствует стабильности экономической системы, предотвращает возникновение структурных диспропорций и создаёт условия для устойчивого экономического роста. Страны с развитыми конкурентными механизмами обычно демонстрируют более высокие темпы экономического развития, лучшие показатели производительности труда и более высокий уровень жизни населения по сравнению с экономиками, где конкуренция ограничена.</w:t>
      </w:r>
    </w:p>
    <w:p w14:paraId="78F3E702" w14:textId="6854F25B" w:rsidR="00DA7E43" w:rsidRDefault="00DA7E43" w:rsidP="00DA7E43">
      <w:pPr>
        <w:spacing w:line="360" w:lineRule="auto"/>
        <w:ind w:firstLine="709"/>
      </w:pPr>
      <w:r>
        <w:t xml:space="preserve">Необходимо отметить, что роль конкуренции в рыночной экономике не сводится только к экономическим аспектам. Она оказывает значительное </w:t>
      </w:r>
      <w:r>
        <w:lastRenderedPageBreak/>
        <w:t>влияние на социальные процессы, способствуя формированию определённых ценностей и моделей поведения. Конкурентная среда воспитывает такие качества как инициативность, ответственность, способность к риску и адаптации к изменениям. Эти качества важны не только для экономической деятельности, но и для развития общества в целом.</w:t>
      </w:r>
    </w:p>
    <w:p w14:paraId="498C6051" w14:textId="50F529E4" w:rsidR="00DA7E43" w:rsidRDefault="00DA7E43" w:rsidP="00DA7E43">
      <w:pPr>
        <w:spacing w:line="360" w:lineRule="auto"/>
        <w:ind w:firstLine="709"/>
      </w:pPr>
      <w:r>
        <w:t>Однако влияние конкуренции на экономику не является исключительно положительным. В некоторых случаях чрезмерно жёсткая конкуренция может приводить к негативным последствиям, таким как избыточная специализация, неоправданное дублирование усилий или разрушение традиционных отраслей. Кроме того, в погоне за конкурентными преимуществами компании иногда прибегают к недобросовестным методам ведения бизнеса, что может наносить ущерб как потребителям, так и экономике в целом. Поэтому важной задачей государства является создание условий для развития здоровой конкуренции при одновременном предотвращении её негативных проявлений.</w:t>
      </w:r>
    </w:p>
    <w:p w14:paraId="289A04DB" w14:textId="7B8FA68B" w:rsidR="00DA7E43" w:rsidRDefault="00DA7E43" w:rsidP="00DA7E43">
      <w:pPr>
        <w:spacing w:line="360" w:lineRule="auto"/>
        <w:ind w:firstLine="709"/>
      </w:pPr>
      <w:r>
        <w:t>Современные тенденции в развитии мировой экономики, такие как глобализация и цифровая трансформация, существенно изменяют характер конкурентной борьбы. Границы между отраслями становятся более размытыми, появляются новые формы конкуренции, изменяется соотношение между глобальными и локальными игроками. Эти изменения требуют постоянного переосмысления роли конкуренции в экономике и адаптации инструментов конкурентной политики к новым реалиям.</w:t>
      </w:r>
    </w:p>
    <w:p w14:paraId="663D5408" w14:textId="721BCC93" w:rsidR="00DA7E43" w:rsidRDefault="00DA7E43" w:rsidP="0059709D">
      <w:pPr>
        <w:spacing w:line="360" w:lineRule="auto"/>
        <w:ind w:firstLine="709"/>
      </w:pPr>
      <w:r>
        <w:t>Таким образом, конкуренция представляет собой сложный и многогранный феномен, оказывающий всестороннее влияние на развитие рыночной экономики. Её роль проявляется в создании стимулов для повышения эффективности, ускорении технического прогресса, улучшении качества товаров и услуг, формировании справедливых цен и развитии предпринимательской инициативы. Понимание механизмов воздействия конкуренции на экономические процессы име</w:t>
      </w:r>
      <w:r w:rsidR="00D44F50">
        <w:t>ет особое</w:t>
      </w:r>
      <w:r>
        <w:t xml:space="preserve"> значение для </w:t>
      </w:r>
      <w:r>
        <w:lastRenderedPageBreak/>
        <w:t>разработки эффективной экономической политики и создания условий для устойчивого развития национальной экономики.</w:t>
      </w:r>
    </w:p>
    <w:p w14:paraId="78D67FEB" w14:textId="77777777" w:rsidR="00DA7E43" w:rsidRDefault="00DA7E43" w:rsidP="00DA7E43">
      <w:pPr>
        <w:spacing w:line="360" w:lineRule="auto"/>
      </w:pPr>
    </w:p>
    <w:p w14:paraId="5E6F5220" w14:textId="450B86C0" w:rsidR="00DA7E43" w:rsidRPr="00DA7E43" w:rsidRDefault="00DA7E43" w:rsidP="00DA7E43">
      <w:pPr>
        <w:pStyle w:val="1"/>
        <w:spacing w:line="360" w:lineRule="auto"/>
        <w:ind w:firstLine="709"/>
        <w:rPr>
          <w:b/>
          <w:bCs/>
        </w:rPr>
      </w:pPr>
      <w:bookmarkStart w:id="4" w:name="_Toc198692302"/>
      <w:r w:rsidRPr="00DA7E43">
        <w:rPr>
          <w:b/>
          <w:bCs/>
        </w:rPr>
        <w:t>1.3 Конкуренция и социальное благосостояние</w:t>
      </w:r>
      <w:bookmarkEnd w:id="4"/>
      <w:r w:rsidRPr="00DA7E43">
        <w:rPr>
          <w:b/>
          <w:bCs/>
        </w:rPr>
        <w:t xml:space="preserve"> </w:t>
      </w:r>
    </w:p>
    <w:p w14:paraId="7F10C7AF" w14:textId="57F64F42" w:rsidR="00DA7E43" w:rsidRDefault="00DA7E43" w:rsidP="00DA7E43">
      <w:pPr>
        <w:spacing w:line="360" w:lineRule="auto"/>
      </w:pPr>
    </w:p>
    <w:p w14:paraId="48955F58" w14:textId="6D175C96" w:rsidR="00DA7E43" w:rsidRDefault="00DA7E43" w:rsidP="00DA7E43">
      <w:pPr>
        <w:spacing w:line="360" w:lineRule="auto"/>
        <w:ind w:firstLine="709"/>
      </w:pPr>
      <w:r>
        <w:t>Взаимосвязь между конкуренцией и социальным благосостоянием представляет собой сложную систему взаимодействий, где экономические механизмы напрямую влияют на качество жизни населения. Эта взаимозависимость проявляется через многочисленные каналы воздействия, формируя определенный уровень доступности товаров и услуг, создавая условия для развития человеческого капитала и определяя степень экономической свободы граждан. Конкурентная среда выступает как катализатор социального прогресса, стимулируя не только экономический рост, но и способствуя более справедливому распределению создаваемых благ в обществе</w:t>
      </w:r>
      <w:r w:rsidR="002D05C2">
        <w:t xml:space="preserve"> </w:t>
      </w:r>
      <w:r w:rsidR="002D05C2" w:rsidRPr="002D05C2">
        <w:t>[</w:t>
      </w:r>
      <w:r w:rsidR="002D05C2">
        <w:t>26</w:t>
      </w:r>
      <w:r w:rsidR="002D05C2" w:rsidRPr="002D05C2">
        <w:t>].</w:t>
      </w:r>
    </w:p>
    <w:p w14:paraId="75AF7AE3" w14:textId="77891DB5" w:rsidR="00DA7E43" w:rsidRDefault="00DA7E43" w:rsidP="00DA7E43">
      <w:pPr>
        <w:spacing w:line="360" w:lineRule="auto"/>
        <w:ind w:firstLine="709"/>
      </w:pPr>
      <w:r>
        <w:t>Механизмы влияния конкуренции на благосостояние населения начинают действовать уже на стадии формирования ценовой политики предприятий. В условиях здоровой конкурентной борьбы компании вынуждены искать оптимальное соотношение между качеством продукции и её стоимостью, что приводит к установлению справедливых рыночных цен. Такой ценовой баланс позволяет потребителям с разным уровнем дохода удовлетворять свои потребности, одновременно создавая стимулы для производителей к совершенствованию технологий и снижению издержек. Этот процесс имеет кумулятивный эффект - по мере развития конкуренции в различных секторах экономики постепенно повышается общий уровень жизни населения.</w:t>
      </w:r>
    </w:p>
    <w:p w14:paraId="6DA64725" w14:textId="1774D12B" w:rsidR="00DA7E43" w:rsidRDefault="00DA7E43" w:rsidP="00DA7E43">
      <w:pPr>
        <w:spacing w:line="360" w:lineRule="auto"/>
        <w:ind w:firstLine="709"/>
      </w:pPr>
      <w:r>
        <w:t xml:space="preserve">Качество товаров и услуг в конкурентной среде становится важнейшим фактором социального благополучия. Когда производители борются за внимание потребителей, они вынуждены постоянно улучшать характеристики своей продукции, расширять ассортимент и повышать </w:t>
      </w:r>
      <w:r>
        <w:lastRenderedPageBreak/>
        <w:t>стандарты обслуживания. В результате потребители получают доступ к более безопасным, надежным и функциональным товарам, что непосредственно отражается на качестве их повседневной жизни. Особенно значимым это становится в таких чувствительных сферах как медицина, образование, продукты питания и жилищно-коммунальные услуги, где качество продукции напрямую связано с базовыми потребностями человека.</w:t>
      </w:r>
    </w:p>
    <w:p w14:paraId="01A58A7D" w14:textId="5C35CFE1" w:rsidR="00DA7E43" w:rsidRDefault="00DA7E43" w:rsidP="00DA7E43">
      <w:pPr>
        <w:spacing w:line="360" w:lineRule="auto"/>
        <w:ind w:firstLine="709"/>
      </w:pPr>
      <w:r>
        <w:t>Конкурентная среда создает благоприятные условия для развития человеческого капитала, который является фундаментом социального благосостояния. В условиях соперничества компаний за квалифицированных специалистов повышается уровень заработной платы, улучшаются условия труда, расширяются возможности для профессионального роста. Это приводит к формированию устойчивого среднего класса - социальной группы, которая традиционно выступает стабилизирующим фактором в обществе. Одновременно конкуренция стимулирует образовательные учреждения к повышению качества подготовки специалистов, создавая положительную обратную связь между уровнем развития экономики и качеством рабочей силы.</w:t>
      </w:r>
    </w:p>
    <w:p w14:paraId="1514654F" w14:textId="7B71EA48" w:rsidR="00DA7E43" w:rsidRDefault="00DA7E43" w:rsidP="00DA7E43">
      <w:pPr>
        <w:spacing w:line="360" w:lineRule="auto"/>
        <w:ind w:firstLine="709"/>
      </w:pPr>
      <w:r>
        <w:t>Социальные последствия конкуренции особенно заметны в сфере занятости населения. Конкурентные рынки, как правило, создают больше рабочих мест, чем монополизированные сектора экономики, обеспечивая более высокий уровень занятости. При этом разнообразие форм хозяйственной деятельности, порождаемое конкуренцией, позволяет людям с разными способностями и квалификацией найти применение своим навыкам. Это способствует снижению социальной напряженности и обеспечивает более равномерное распределение доходов в обществе. Важно отметить, что в конкурентной среде работники получают возможность выбирать наиболее подходящие условия труда, что повышает их удовлетворенность профессиональной деятельностью.</w:t>
      </w:r>
    </w:p>
    <w:p w14:paraId="0F10B362" w14:textId="57ABF8BA" w:rsidR="00DA7E43" w:rsidRDefault="00DA7E43" w:rsidP="00DA7E43">
      <w:pPr>
        <w:spacing w:line="360" w:lineRule="auto"/>
        <w:ind w:firstLine="709"/>
      </w:pPr>
      <w:r>
        <w:t xml:space="preserve">Влияние конкуренции на социальное благосостояние проявляется и через развитие инфраструктуры. Конкурирующие компании инвестируют </w:t>
      </w:r>
      <w:r>
        <w:lastRenderedPageBreak/>
        <w:t>не только в собственное производство, но и в развитие сопутствующей инфраструктуры - транспортных сетей, телекоммуникаций, объектов социального назначения. Эти инвестиции создают положительные внешние эффекты для всего общества, улучшая условия жизни в отдельных регионах и населенных пунктах. Особенно наглядно это проявляется в сфере цифровых технологий, где конкуренция операторов связи приводит к расширению зоны покрытия и повышению качества услуг при одновременном снижении их стоимости для конечных потребителей.</w:t>
      </w:r>
    </w:p>
    <w:p w14:paraId="3BCFBDBB" w14:textId="6D61B00E" w:rsidR="00DA7E43" w:rsidRDefault="00DA7E43" w:rsidP="00DA7E43">
      <w:pPr>
        <w:spacing w:line="360" w:lineRule="auto"/>
        <w:ind w:firstLine="709"/>
      </w:pPr>
      <w:r>
        <w:t>Конкурентная среда способствует демократизации доступа к экономическим возможностям, что является важным фактором социальной стабильности. Когда входные барьеры на рынок относительно невысоки, у представителей разных социальных групп появляется шанс реализовать свои предпринимательские способности. Это создает социальные лифты и снижает уровень экономического неравенства, позволяя талантливым людям из менее обеспеченных слоев населения улучшать свое материальное положение. В долгосрочной перспективе такой механизм способствует формированию более справедливого общества с равными возможностями для всех его членов.</w:t>
      </w:r>
    </w:p>
    <w:p w14:paraId="5E244F3E" w14:textId="14FDF30B" w:rsidR="00DA7E43" w:rsidRDefault="00DA7E43" w:rsidP="00DA7E43">
      <w:pPr>
        <w:spacing w:line="360" w:lineRule="auto"/>
        <w:ind w:firstLine="709"/>
      </w:pPr>
      <w:r>
        <w:t>Важным аспектом взаимосвязи конкуренции и социального благосостояния является её влияние на инновационные процессы. Конкурентное давление заставляет компании искать новые, более эффективные способы удовлетворения потребностей общества. Результатом становятся не только технологические прорывы, но и появление принципиально новых товаров и услуг, улучшающих качество жизни людей. От медицинских технологий до экологически чистых источников энергии - многие значимые инновации были созданы именно благодаря конкурентной борьбе компаний за потребителя. Эти достижения со временем становятся доступными широким слоям населения, поднимая общий уровень комфорта и продолжительности жизни.</w:t>
      </w:r>
    </w:p>
    <w:p w14:paraId="68A5B62D" w14:textId="6D168BCC" w:rsidR="00DA7E43" w:rsidRDefault="00DA7E43" w:rsidP="00DA7E43">
      <w:pPr>
        <w:spacing w:line="360" w:lineRule="auto"/>
        <w:ind w:firstLine="709"/>
      </w:pPr>
      <w:r>
        <w:t xml:space="preserve">Следует учитывать и косвенные эффекты конкуренции на социальную </w:t>
      </w:r>
      <w:r>
        <w:lastRenderedPageBreak/>
        <w:t>сферу. Конкурентная экономика генерирует больше налоговых поступлений в бюджет, что позволяет государству увеличивать расходы на социальные программы, здравоохранение и образование. Кроме того, здоровая конкуренция снижает уровень коррупции, так как уменьшается зависимость бизнеса от административного ресурса. Это создает предпосылки для более эффективного использования общественных ресурсов и повышения качества государственных услуг, что в конечном итоге положительно сказывается на благосостоянии граждан.</w:t>
      </w:r>
    </w:p>
    <w:p w14:paraId="2655D470" w14:textId="07CA0B0C" w:rsidR="00DA7E43" w:rsidRDefault="00DA7E43" w:rsidP="00DA7E43">
      <w:pPr>
        <w:spacing w:line="360" w:lineRule="auto"/>
        <w:ind w:firstLine="709"/>
      </w:pPr>
      <w:r>
        <w:t>Однако взаимосвязь между конкуренцией и социальным благосостоянием не носит линейного характера. Чрезмерно жесткая конкуренция в некоторых случаях может приводить к негативным социальным последствиям, таким как снижение качества продукции в погоне за низкими ценами, ухудшение условий труда или нестабильность занятости. Особенно остро эти проблемы проявляются в условиях глобализации, когда местные производители вынуждены конкурировать с транснациональными компаниями, использующими дешевую рабочую силу из развивающихся стран. Поэтому важной задачей государства является поиск баланса между поддержанием конкурентной среды и защитой социальных интересов граждан.</w:t>
      </w:r>
    </w:p>
    <w:p w14:paraId="7ABEFE68" w14:textId="2B9925F1" w:rsidR="00DA7E43" w:rsidRDefault="00DA7E43" w:rsidP="00DA7E43">
      <w:pPr>
        <w:spacing w:line="360" w:lineRule="auto"/>
        <w:ind w:firstLine="709"/>
      </w:pPr>
      <w:r>
        <w:t>Современные тенденции в развитии экономики добавляют новые аспекты в понимание взаимосвязи конкуренции и социального благосостояния. Цифровая трансформация экономики создает как новые возможности для повышения благосостояния через усиление конкуренции на цифровых платформах, так и новые вызовы, связанные с появлением цифровых монополий</w:t>
      </w:r>
      <w:r w:rsidR="002D05C2">
        <w:t xml:space="preserve"> </w:t>
      </w:r>
      <w:r w:rsidR="002D05C2" w:rsidRPr="002D05C2">
        <w:t>[</w:t>
      </w:r>
      <w:r w:rsidR="002D05C2">
        <w:t>7</w:t>
      </w:r>
      <w:r w:rsidR="002D05C2" w:rsidRPr="002D05C2">
        <w:t>].</w:t>
      </w:r>
      <w:r>
        <w:t xml:space="preserve"> </w:t>
      </w:r>
    </w:p>
    <w:p w14:paraId="640A41F0" w14:textId="4650192A" w:rsidR="00DA7E43" w:rsidRDefault="00DA7E43" w:rsidP="00DA7E43">
      <w:pPr>
        <w:spacing w:line="360" w:lineRule="auto"/>
        <w:ind w:firstLine="709"/>
      </w:pPr>
      <w:r>
        <w:t xml:space="preserve">В долгосрочной перспективе конкуренция способствует формированию более открытого и толерантного общества. Когда экономические успехи зависят от эффективности и инновационности, а не от административного ресурса или принадлежности к определенным социальным группам, в обществе укрепляются ценности меритократии и </w:t>
      </w:r>
      <w:r>
        <w:lastRenderedPageBreak/>
        <w:t>равных возможностей. Это создает прочную основу для социального согласия и устойчивого развития</w:t>
      </w:r>
      <w:r w:rsidR="00D44F50" w:rsidRPr="00D44F50">
        <w:t>.</w:t>
      </w:r>
      <w:r>
        <w:t xml:space="preserve"> </w:t>
      </w:r>
    </w:p>
    <w:p w14:paraId="13B85A2A" w14:textId="348790D0" w:rsidR="00AB1B34" w:rsidRDefault="00AB1B34" w:rsidP="00AB1B34">
      <w:pPr>
        <w:spacing w:line="360" w:lineRule="auto"/>
        <w:ind w:firstLine="709"/>
      </w:pPr>
      <w:r>
        <w:t>В первой главе курсовой работы проведено комплексное исследование теоретических основ конкуренции как ключевого элемента рыночной экономики. На основе анализа экономической литературы и статистических данных раскрыта сущность конкуренции, которая проявляется в соперничестве хозяйствующих субъектов за ограниченные ресурсы, потребительский спрос и доминирующее положение на рынке. Особое внимание уделено классификации видов конкуренции, где подробно рассмотрены характеристики совершенной (чистой) конкуренции, монополистической конкуренции, олигополии и монополии. Показано, что каждый тип конкурентной среды формирует уникальные условия для участников рынка, определяя их стратегии поведения и степень влияния на экономические процессы.</w:t>
      </w:r>
    </w:p>
    <w:p w14:paraId="7E92325D" w14:textId="2F841A9D" w:rsidR="00AB1B34" w:rsidRDefault="00AB1B34" w:rsidP="00AB1B34">
      <w:pPr>
        <w:spacing w:line="360" w:lineRule="auto"/>
        <w:ind w:firstLine="709"/>
      </w:pPr>
      <w:r>
        <w:t xml:space="preserve">Значительная часть исследования посвящена роли конкуренции в рыночной экономике. Доказано, что конкурентная среда выполняет важнейшие функции: стимулирует повышение эффективности производства, ускоряет внедрение инноваций, способствует оптимальному распределению ресурсов между отраслями и формированию справедливых цен. </w:t>
      </w:r>
    </w:p>
    <w:p w14:paraId="422C1E2D" w14:textId="09E23A1A" w:rsidR="0059709D" w:rsidRPr="00A570F9" w:rsidRDefault="00AB1B34" w:rsidP="00D44F50">
      <w:pPr>
        <w:spacing w:line="360" w:lineRule="auto"/>
        <w:ind w:firstLine="709"/>
      </w:pPr>
      <w:r>
        <w:t>Важным направлением исследования стал анализ взаимосвязи конкуренции и социального благосостояния. Установлено, что здоровая конкурентная среда положительно влияет на качество жизни населения через повышение доступности товаров и услуг, создание новых рабочих мест и развитие человеческого капитала. Конкуренция способствует формированию устойчивого среднего класса, снижает уровень экономического неравенства и стимулирует социальные лифты. Однако подчеркнута необходимость сбалансированного подхода, учитывающего как стимулирующую роль конкуренции, так и важность социальной защиты населения.</w:t>
      </w:r>
    </w:p>
    <w:p w14:paraId="5DF635F2" w14:textId="77777777" w:rsidR="0059709D" w:rsidRPr="00DE6819" w:rsidRDefault="0059709D" w:rsidP="00AB1B34">
      <w:pPr>
        <w:spacing w:line="360" w:lineRule="auto"/>
        <w:ind w:firstLine="709"/>
      </w:pPr>
    </w:p>
    <w:p w14:paraId="6FAE80D8" w14:textId="7864CFCA" w:rsidR="00DA7E43" w:rsidRPr="00DE6819" w:rsidRDefault="00DA7E43" w:rsidP="00DA7D63">
      <w:pPr>
        <w:pStyle w:val="1"/>
        <w:spacing w:line="360" w:lineRule="auto"/>
        <w:ind w:firstLine="709"/>
        <w:rPr>
          <w:rFonts w:cs="Times New Roman"/>
          <w:b/>
          <w:bCs/>
        </w:rPr>
      </w:pPr>
      <w:bookmarkStart w:id="5" w:name="_Toc198692303"/>
      <w:r w:rsidRPr="00DE6819">
        <w:rPr>
          <w:rFonts w:cs="Times New Roman"/>
          <w:b/>
          <w:bCs/>
        </w:rPr>
        <w:t>2 Современные тенденции и вызовы конкуренции</w:t>
      </w:r>
      <w:bookmarkEnd w:id="5"/>
    </w:p>
    <w:p w14:paraId="5A6B3B29" w14:textId="77777777" w:rsidR="00DA7D63" w:rsidRPr="00DA7D63" w:rsidRDefault="00DA7D63" w:rsidP="00DA7D63">
      <w:pPr>
        <w:pStyle w:val="1"/>
        <w:spacing w:line="360" w:lineRule="auto"/>
        <w:ind w:firstLine="709"/>
        <w:rPr>
          <w:b/>
          <w:bCs/>
        </w:rPr>
      </w:pPr>
    </w:p>
    <w:p w14:paraId="1491DBE7" w14:textId="4E8464CE" w:rsidR="00DA7E43" w:rsidRPr="00DA7D63" w:rsidRDefault="00DA7E43" w:rsidP="00DA7D63">
      <w:pPr>
        <w:pStyle w:val="1"/>
        <w:spacing w:line="360" w:lineRule="auto"/>
        <w:ind w:firstLine="709"/>
        <w:rPr>
          <w:b/>
          <w:bCs/>
        </w:rPr>
      </w:pPr>
      <w:bookmarkStart w:id="6" w:name="_Toc198692304"/>
      <w:r w:rsidRPr="00DA7D63">
        <w:rPr>
          <w:b/>
          <w:bCs/>
        </w:rPr>
        <w:t>2.1 Характеристика конкуренции на современном этапе в России</w:t>
      </w:r>
      <w:bookmarkEnd w:id="6"/>
      <w:r w:rsidRPr="00DA7D63">
        <w:rPr>
          <w:b/>
          <w:bCs/>
        </w:rPr>
        <w:t xml:space="preserve"> </w:t>
      </w:r>
    </w:p>
    <w:p w14:paraId="72CDFC95" w14:textId="77777777" w:rsidR="00DA7D63" w:rsidRDefault="00DA7D63" w:rsidP="00DA7E43"/>
    <w:p w14:paraId="6C2710E8" w14:textId="1F8F4F3D" w:rsidR="00860951" w:rsidRDefault="00860951" w:rsidP="00860951">
      <w:pPr>
        <w:spacing w:line="360" w:lineRule="auto"/>
        <w:ind w:firstLine="709"/>
      </w:pPr>
      <w:r>
        <w:t>Современная конкурентная среда в России формируется под влиянием сложного комплекса факторов, включая исторические особенности экономического развития, институциональные преобразования последних десятилетий и текущие глобальные экономические тенденции</w:t>
      </w:r>
      <w:r w:rsidR="002D05C2">
        <w:t xml:space="preserve"> </w:t>
      </w:r>
      <w:r w:rsidR="002D05C2" w:rsidRPr="002D05C2">
        <w:t>[</w:t>
      </w:r>
      <w:r w:rsidR="002D05C2">
        <w:t>2</w:t>
      </w:r>
      <w:r w:rsidR="002D05C2" w:rsidRPr="002D05C2">
        <w:t>].</w:t>
      </w:r>
      <w:r>
        <w:t xml:space="preserve"> После периода трансформации 1990-х годов российская экономика прошла через несколько этапов становления конкурентных отношений, от первоначального хаотичного развития до постепенного формирования более упорядоченной системы рыночных взаимодействий. Сегодня уровень конкуренции существенно варьируется по отраслям, отражая как объективные экономические закономерности, так и последствия государственного регулирования. В высокотехнологичных секторах и сфере услуг конкуренция достигает достаточно высокого уровня, тогда как в традиционных отраслях, особенно связанных с добычей природных ресурсов, сохраняется значительная концентрация рынков.</w:t>
      </w:r>
    </w:p>
    <w:p w14:paraId="4280882E" w14:textId="28F69977" w:rsidR="00860951" w:rsidRDefault="00860951" w:rsidP="00860951">
      <w:pPr>
        <w:spacing w:line="360" w:lineRule="auto"/>
        <w:ind w:firstLine="709"/>
      </w:pPr>
      <w:r>
        <w:t xml:space="preserve">Особенностью современного этапа является усиление влияния цифровых технологий на конкурентную динамику. Цифровизация экономики создает новые возможности для входа на рынок небольших инновационных компаний, одновременно усиливая позиции технологических лидеров, способных инвестировать в масштабные цифровые платформы. Этот парадокс цифровой экономики особенно заметен в таких секторах, как электронная коммерция, финансовые технологии и цифровые медиа, где сочетаются высокая интенсивность конкуренции и быстрая концентрация рынков вокруг нескольких крупных игроков. Государственная политика в этой сфере пытается найти баланс между стимулированием инноваций и предотвращением злоупотреблений </w:t>
      </w:r>
      <w:r>
        <w:lastRenderedPageBreak/>
        <w:t>доминирующим положением, что представляет собой сложную задачу в условиях быстро меняющихся технологических реалий.</w:t>
      </w:r>
    </w:p>
    <w:p w14:paraId="72A3E317" w14:textId="292E4D17" w:rsidR="00860951" w:rsidRDefault="00860951" w:rsidP="00860951">
      <w:pPr>
        <w:spacing w:line="360" w:lineRule="auto"/>
        <w:ind w:firstLine="709"/>
      </w:pPr>
      <w:r>
        <w:t>Важным фактором, определяющим состояние конкурентной среды, остается уровень развития институтов, обеспечивающих защиту и развитие конкуренции. Деятельность Федеральной антимонопольной службы (ФАС) России в последние годы стала более системной и профессиональной, однако сохраняются проблемы с реализацией решений и преодолением системных барьеров для конкуренции, особенно на региональных рынках</w:t>
      </w:r>
      <w:r w:rsidR="002D05C2">
        <w:t xml:space="preserve"> </w:t>
      </w:r>
      <w:r w:rsidR="002D05C2" w:rsidRPr="002D05C2">
        <w:t>[1</w:t>
      </w:r>
      <w:r w:rsidR="002D05C2">
        <w:t>6</w:t>
      </w:r>
      <w:r w:rsidR="002D05C2" w:rsidRPr="002D05C2">
        <w:t>].</w:t>
      </w:r>
    </w:p>
    <w:p w14:paraId="3E3AD0E8" w14:textId="61DF226D" w:rsidR="00860951" w:rsidRDefault="00860951" w:rsidP="00860951">
      <w:pPr>
        <w:spacing w:line="360" w:lineRule="auto"/>
        <w:ind w:firstLine="709"/>
      </w:pPr>
      <w:r>
        <w:t>Динамика основных показателей, характеризующих состояние конкурентной среды в России, отражает эти сложные и противоречивые тенденции. Анализ статистических данных позволяет выявить как положительные сдвиги в развитии конкурентных отношений, так и сохраняющиеся структурные проблемы, требующие внимания со стороны регуляторов и участников рынка. Особого внимания заслуживают изменения в отраслевой структуре конкуренции, динамика рыночных концентраций и эволюция конкурентных стратегий российских компаний в условиях новых экономических реалий.</w:t>
      </w:r>
    </w:p>
    <w:p w14:paraId="762DA561" w14:textId="77777777" w:rsidR="00B2441A" w:rsidRDefault="00B2441A" w:rsidP="00B2441A">
      <w:pPr>
        <w:spacing w:line="360" w:lineRule="auto"/>
      </w:pPr>
    </w:p>
    <w:p w14:paraId="12AE9CFE" w14:textId="06B2D626" w:rsidR="00860951" w:rsidRPr="002D05C2" w:rsidRDefault="00860951" w:rsidP="00B2441A">
      <w:pPr>
        <w:spacing w:line="360" w:lineRule="auto"/>
      </w:pPr>
      <w:r>
        <w:t>Таблица 1</w:t>
      </w:r>
      <w:r w:rsidR="00B2441A">
        <w:t xml:space="preserve"> </w:t>
      </w:r>
      <w:r w:rsidR="00B2441A" w:rsidRPr="00AA5E28">
        <w:rPr>
          <w:szCs w:val="28"/>
        </w:rPr>
        <w:t>–</w:t>
      </w:r>
      <w:r>
        <w:t xml:space="preserve"> Индекс интенсивности конкуренции в ключевых отраслях экономики России (2020-2025 гг.)</w:t>
      </w:r>
      <w:r w:rsidR="002D05C2">
        <w:t xml:space="preserve"> (составлено автором на основе </w:t>
      </w:r>
      <w:r w:rsidR="002D05C2">
        <w:rPr>
          <w:lang w:val="en-US"/>
        </w:rPr>
        <w:t>[14;5;19]).</w:t>
      </w:r>
    </w:p>
    <w:p w14:paraId="074F4542" w14:textId="77777777" w:rsidR="00B2441A" w:rsidRDefault="00B2441A" w:rsidP="00B244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2"/>
        <w:gridCol w:w="780"/>
        <w:gridCol w:w="780"/>
        <w:gridCol w:w="780"/>
        <w:gridCol w:w="780"/>
        <w:gridCol w:w="780"/>
        <w:gridCol w:w="1789"/>
      </w:tblGrid>
      <w:tr w:rsidR="00860951" w:rsidRPr="00B2441A" w14:paraId="3CE5B5A7" w14:textId="77777777" w:rsidTr="00860951">
        <w:trPr>
          <w:tblHeader/>
        </w:trPr>
        <w:tc>
          <w:tcPr>
            <w:tcW w:w="0" w:type="auto"/>
            <w:shd w:val="clear" w:color="auto" w:fill="auto"/>
            <w:tcMar>
              <w:top w:w="150" w:type="dxa"/>
              <w:left w:w="0" w:type="dxa"/>
              <w:bottom w:w="150" w:type="dxa"/>
              <w:right w:w="150" w:type="dxa"/>
            </w:tcMar>
            <w:vAlign w:val="center"/>
            <w:hideMark/>
          </w:tcPr>
          <w:p w14:paraId="2DF609A1" w14:textId="77777777" w:rsidR="00860951" w:rsidRPr="00B2441A" w:rsidRDefault="00860951" w:rsidP="00860951">
            <w:pPr>
              <w:jc w:val="center"/>
              <w:rPr>
                <w:color w:val="auto"/>
                <w:sz w:val="24"/>
                <w:szCs w:val="20"/>
                <w:lang w:eastAsia="ru-RU"/>
              </w:rPr>
            </w:pPr>
            <w:r w:rsidRPr="00B2441A">
              <w:rPr>
                <w:color w:val="auto"/>
                <w:sz w:val="24"/>
                <w:szCs w:val="20"/>
                <w:lang w:eastAsia="ru-RU"/>
              </w:rPr>
              <w:t>Отрасль</w:t>
            </w:r>
          </w:p>
        </w:tc>
        <w:tc>
          <w:tcPr>
            <w:tcW w:w="0" w:type="auto"/>
            <w:shd w:val="clear" w:color="auto" w:fill="auto"/>
            <w:tcMar>
              <w:top w:w="150" w:type="dxa"/>
              <w:left w:w="150" w:type="dxa"/>
              <w:bottom w:w="150" w:type="dxa"/>
              <w:right w:w="150" w:type="dxa"/>
            </w:tcMar>
            <w:vAlign w:val="center"/>
            <w:hideMark/>
          </w:tcPr>
          <w:p w14:paraId="52DC1F68" w14:textId="77777777" w:rsidR="00860951" w:rsidRPr="00B2441A" w:rsidRDefault="00860951" w:rsidP="00860951">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61ADC247" w14:textId="77777777" w:rsidR="00860951" w:rsidRPr="00B2441A" w:rsidRDefault="00860951" w:rsidP="00860951">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62031467" w14:textId="77777777" w:rsidR="00860951" w:rsidRPr="00B2441A" w:rsidRDefault="00860951" w:rsidP="00860951">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2B32A1DD" w14:textId="77777777" w:rsidR="00860951" w:rsidRPr="00B2441A" w:rsidRDefault="00860951" w:rsidP="00860951">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50786B15" w14:textId="38B406FE" w:rsidR="00860951" w:rsidRPr="00B2441A" w:rsidRDefault="00860951" w:rsidP="00860951">
            <w:pPr>
              <w:jc w:val="center"/>
              <w:rPr>
                <w:color w:val="auto"/>
                <w:sz w:val="24"/>
                <w:szCs w:val="20"/>
                <w:lang w:eastAsia="ru-RU"/>
              </w:rPr>
            </w:pPr>
            <w:r w:rsidRPr="00B2441A">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36B0EFA1" w14:textId="77777777" w:rsidR="00860951" w:rsidRPr="00B2441A" w:rsidRDefault="00860951" w:rsidP="00860951">
            <w:pPr>
              <w:jc w:val="center"/>
              <w:rPr>
                <w:color w:val="auto"/>
                <w:sz w:val="24"/>
                <w:szCs w:val="20"/>
                <w:lang w:eastAsia="ru-RU"/>
              </w:rPr>
            </w:pPr>
            <w:r w:rsidRPr="00B2441A">
              <w:rPr>
                <w:color w:val="auto"/>
                <w:sz w:val="24"/>
                <w:szCs w:val="20"/>
                <w:lang w:eastAsia="ru-RU"/>
              </w:rPr>
              <w:t>2025 (прогноз)</w:t>
            </w:r>
          </w:p>
        </w:tc>
      </w:tr>
      <w:tr w:rsidR="00860951" w:rsidRPr="00B2441A" w14:paraId="1B581E24" w14:textId="77777777" w:rsidTr="00860951">
        <w:tc>
          <w:tcPr>
            <w:tcW w:w="0" w:type="auto"/>
            <w:shd w:val="clear" w:color="auto" w:fill="auto"/>
            <w:tcMar>
              <w:top w:w="150" w:type="dxa"/>
              <w:left w:w="0" w:type="dxa"/>
              <w:bottom w:w="150" w:type="dxa"/>
              <w:right w:w="150" w:type="dxa"/>
            </w:tcMar>
            <w:vAlign w:val="center"/>
            <w:hideMark/>
          </w:tcPr>
          <w:p w14:paraId="53768A0E" w14:textId="77777777" w:rsidR="00860951" w:rsidRPr="00B2441A" w:rsidRDefault="00860951" w:rsidP="00860951">
            <w:pPr>
              <w:rPr>
                <w:color w:val="auto"/>
                <w:sz w:val="24"/>
                <w:szCs w:val="20"/>
                <w:lang w:eastAsia="ru-RU"/>
              </w:rPr>
            </w:pPr>
            <w:r w:rsidRPr="00B2441A">
              <w:rPr>
                <w:color w:val="auto"/>
                <w:sz w:val="24"/>
                <w:szCs w:val="20"/>
                <w:lang w:eastAsia="ru-RU"/>
              </w:rPr>
              <w:t>Добыча полезных ископаемых</w:t>
            </w:r>
          </w:p>
        </w:tc>
        <w:tc>
          <w:tcPr>
            <w:tcW w:w="0" w:type="auto"/>
            <w:shd w:val="clear" w:color="auto" w:fill="auto"/>
            <w:tcMar>
              <w:top w:w="150" w:type="dxa"/>
              <w:left w:w="150" w:type="dxa"/>
              <w:bottom w:w="150" w:type="dxa"/>
              <w:right w:w="150" w:type="dxa"/>
            </w:tcMar>
            <w:vAlign w:val="center"/>
            <w:hideMark/>
          </w:tcPr>
          <w:p w14:paraId="059B1262" w14:textId="77777777" w:rsidR="00860951" w:rsidRPr="00B2441A" w:rsidRDefault="00860951" w:rsidP="00860951">
            <w:pPr>
              <w:jc w:val="center"/>
              <w:rPr>
                <w:color w:val="auto"/>
                <w:sz w:val="24"/>
                <w:szCs w:val="20"/>
                <w:lang w:eastAsia="ru-RU"/>
              </w:rPr>
            </w:pPr>
            <w:r w:rsidRPr="00B2441A">
              <w:rPr>
                <w:color w:val="auto"/>
                <w:sz w:val="24"/>
                <w:szCs w:val="20"/>
                <w:lang w:eastAsia="ru-RU"/>
              </w:rPr>
              <w:t>3.2</w:t>
            </w:r>
          </w:p>
        </w:tc>
        <w:tc>
          <w:tcPr>
            <w:tcW w:w="0" w:type="auto"/>
            <w:shd w:val="clear" w:color="auto" w:fill="auto"/>
            <w:tcMar>
              <w:top w:w="150" w:type="dxa"/>
              <w:left w:w="150" w:type="dxa"/>
              <w:bottom w:w="150" w:type="dxa"/>
              <w:right w:w="150" w:type="dxa"/>
            </w:tcMar>
            <w:vAlign w:val="center"/>
            <w:hideMark/>
          </w:tcPr>
          <w:p w14:paraId="291CDE2B" w14:textId="77777777" w:rsidR="00860951" w:rsidRPr="00B2441A" w:rsidRDefault="00860951" w:rsidP="00860951">
            <w:pPr>
              <w:jc w:val="center"/>
              <w:rPr>
                <w:color w:val="auto"/>
                <w:sz w:val="24"/>
                <w:szCs w:val="20"/>
                <w:lang w:eastAsia="ru-RU"/>
              </w:rPr>
            </w:pPr>
            <w:r w:rsidRPr="00B2441A">
              <w:rPr>
                <w:color w:val="auto"/>
                <w:sz w:val="24"/>
                <w:szCs w:val="20"/>
                <w:lang w:eastAsia="ru-RU"/>
              </w:rPr>
              <w:t>3.4</w:t>
            </w:r>
          </w:p>
        </w:tc>
        <w:tc>
          <w:tcPr>
            <w:tcW w:w="0" w:type="auto"/>
            <w:shd w:val="clear" w:color="auto" w:fill="auto"/>
            <w:tcMar>
              <w:top w:w="150" w:type="dxa"/>
              <w:left w:w="150" w:type="dxa"/>
              <w:bottom w:w="150" w:type="dxa"/>
              <w:right w:w="150" w:type="dxa"/>
            </w:tcMar>
            <w:vAlign w:val="center"/>
            <w:hideMark/>
          </w:tcPr>
          <w:p w14:paraId="5383E3AC" w14:textId="77777777" w:rsidR="00860951" w:rsidRPr="00B2441A" w:rsidRDefault="00860951" w:rsidP="00860951">
            <w:pPr>
              <w:jc w:val="center"/>
              <w:rPr>
                <w:color w:val="auto"/>
                <w:sz w:val="24"/>
                <w:szCs w:val="20"/>
                <w:lang w:eastAsia="ru-RU"/>
              </w:rPr>
            </w:pPr>
            <w:r w:rsidRPr="00B2441A">
              <w:rPr>
                <w:color w:val="auto"/>
                <w:sz w:val="24"/>
                <w:szCs w:val="20"/>
                <w:lang w:eastAsia="ru-RU"/>
              </w:rPr>
              <w:t>3.1</w:t>
            </w:r>
          </w:p>
        </w:tc>
        <w:tc>
          <w:tcPr>
            <w:tcW w:w="0" w:type="auto"/>
            <w:shd w:val="clear" w:color="auto" w:fill="auto"/>
            <w:tcMar>
              <w:top w:w="150" w:type="dxa"/>
              <w:left w:w="150" w:type="dxa"/>
              <w:bottom w:w="150" w:type="dxa"/>
              <w:right w:w="150" w:type="dxa"/>
            </w:tcMar>
            <w:vAlign w:val="center"/>
            <w:hideMark/>
          </w:tcPr>
          <w:p w14:paraId="05C22557" w14:textId="77777777" w:rsidR="00860951" w:rsidRPr="00B2441A" w:rsidRDefault="00860951" w:rsidP="00860951">
            <w:pPr>
              <w:jc w:val="center"/>
              <w:rPr>
                <w:color w:val="auto"/>
                <w:sz w:val="24"/>
                <w:szCs w:val="20"/>
                <w:lang w:eastAsia="ru-RU"/>
              </w:rPr>
            </w:pPr>
            <w:r w:rsidRPr="00B2441A">
              <w:rPr>
                <w:color w:val="auto"/>
                <w:sz w:val="24"/>
                <w:szCs w:val="20"/>
                <w:lang w:eastAsia="ru-RU"/>
              </w:rPr>
              <w:t>3.3</w:t>
            </w:r>
          </w:p>
        </w:tc>
        <w:tc>
          <w:tcPr>
            <w:tcW w:w="0" w:type="auto"/>
            <w:shd w:val="clear" w:color="auto" w:fill="auto"/>
            <w:tcMar>
              <w:top w:w="150" w:type="dxa"/>
              <w:left w:w="150" w:type="dxa"/>
              <w:bottom w:w="150" w:type="dxa"/>
              <w:right w:w="150" w:type="dxa"/>
            </w:tcMar>
            <w:vAlign w:val="center"/>
            <w:hideMark/>
          </w:tcPr>
          <w:p w14:paraId="041F24A5" w14:textId="77777777" w:rsidR="00860951" w:rsidRPr="00B2441A" w:rsidRDefault="00860951" w:rsidP="00860951">
            <w:pPr>
              <w:jc w:val="center"/>
              <w:rPr>
                <w:color w:val="auto"/>
                <w:sz w:val="24"/>
                <w:szCs w:val="20"/>
                <w:lang w:eastAsia="ru-RU"/>
              </w:rPr>
            </w:pPr>
            <w:r w:rsidRPr="00B2441A">
              <w:rPr>
                <w:color w:val="auto"/>
                <w:sz w:val="24"/>
                <w:szCs w:val="20"/>
                <w:lang w:eastAsia="ru-RU"/>
              </w:rPr>
              <w:t>3.5</w:t>
            </w:r>
          </w:p>
        </w:tc>
        <w:tc>
          <w:tcPr>
            <w:tcW w:w="0" w:type="auto"/>
            <w:shd w:val="clear" w:color="auto" w:fill="auto"/>
            <w:tcMar>
              <w:top w:w="150" w:type="dxa"/>
              <w:left w:w="150" w:type="dxa"/>
              <w:bottom w:w="150" w:type="dxa"/>
              <w:right w:w="150" w:type="dxa"/>
            </w:tcMar>
            <w:vAlign w:val="center"/>
            <w:hideMark/>
          </w:tcPr>
          <w:p w14:paraId="39CD7D99" w14:textId="77777777" w:rsidR="00860951" w:rsidRPr="00B2441A" w:rsidRDefault="00860951" w:rsidP="00860951">
            <w:pPr>
              <w:jc w:val="center"/>
              <w:rPr>
                <w:color w:val="auto"/>
                <w:sz w:val="24"/>
                <w:szCs w:val="20"/>
                <w:lang w:eastAsia="ru-RU"/>
              </w:rPr>
            </w:pPr>
            <w:r w:rsidRPr="00B2441A">
              <w:rPr>
                <w:color w:val="auto"/>
                <w:sz w:val="24"/>
                <w:szCs w:val="20"/>
                <w:lang w:eastAsia="ru-RU"/>
              </w:rPr>
              <w:t>3.6</w:t>
            </w:r>
          </w:p>
        </w:tc>
      </w:tr>
      <w:tr w:rsidR="00860951" w:rsidRPr="00B2441A" w14:paraId="3C151DE4" w14:textId="77777777" w:rsidTr="00860951">
        <w:tc>
          <w:tcPr>
            <w:tcW w:w="0" w:type="auto"/>
            <w:shd w:val="clear" w:color="auto" w:fill="auto"/>
            <w:tcMar>
              <w:top w:w="150" w:type="dxa"/>
              <w:left w:w="0" w:type="dxa"/>
              <w:bottom w:w="150" w:type="dxa"/>
              <w:right w:w="150" w:type="dxa"/>
            </w:tcMar>
            <w:vAlign w:val="center"/>
            <w:hideMark/>
          </w:tcPr>
          <w:p w14:paraId="1E891077" w14:textId="77777777" w:rsidR="00860951" w:rsidRPr="00B2441A" w:rsidRDefault="00860951" w:rsidP="00860951">
            <w:pPr>
              <w:rPr>
                <w:color w:val="auto"/>
                <w:sz w:val="24"/>
                <w:szCs w:val="20"/>
                <w:lang w:eastAsia="ru-RU"/>
              </w:rPr>
            </w:pPr>
            <w:r w:rsidRPr="00B2441A">
              <w:rPr>
                <w:color w:val="auto"/>
                <w:sz w:val="24"/>
                <w:szCs w:val="20"/>
                <w:lang w:eastAsia="ru-RU"/>
              </w:rPr>
              <w:t>Обрабатывающие производства</w:t>
            </w:r>
          </w:p>
        </w:tc>
        <w:tc>
          <w:tcPr>
            <w:tcW w:w="0" w:type="auto"/>
            <w:shd w:val="clear" w:color="auto" w:fill="auto"/>
            <w:tcMar>
              <w:top w:w="150" w:type="dxa"/>
              <w:left w:w="150" w:type="dxa"/>
              <w:bottom w:w="150" w:type="dxa"/>
              <w:right w:w="150" w:type="dxa"/>
            </w:tcMar>
            <w:vAlign w:val="center"/>
            <w:hideMark/>
          </w:tcPr>
          <w:p w14:paraId="0B49605A" w14:textId="77777777" w:rsidR="00860951" w:rsidRPr="00B2441A" w:rsidRDefault="00860951" w:rsidP="00860951">
            <w:pPr>
              <w:jc w:val="center"/>
              <w:rPr>
                <w:color w:val="auto"/>
                <w:sz w:val="24"/>
                <w:szCs w:val="20"/>
                <w:lang w:eastAsia="ru-RU"/>
              </w:rPr>
            </w:pPr>
            <w:r w:rsidRPr="00B2441A">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19021C3D" w14:textId="77777777" w:rsidR="00860951" w:rsidRPr="00B2441A" w:rsidRDefault="00860951" w:rsidP="00860951">
            <w:pPr>
              <w:jc w:val="center"/>
              <w:rPr>
                <w:color w:val="auto"/>
                <w:sz w:val="24"/>
                <w:szCs w:val="20"/>
                <w:lang w:eastAsia="ru-RU"/>
              </w:rPr>
            </w:pPr>
            <w:r w:rsidRPr="00B2441A">
              <w:rPr>
                <w:color w:val="auto"/>
                <w:sz w:val="24"/>
                <w:szCs w:val="20"/>
                <w:lang w:eastAsia="ru-RU"/>
              </w:rPr>
              <w:t>6.1</w:t>
            </w:r>
          </w:p>
        </w:tc>
        <w:tc>
          <w:tcPr>
            <w:tcW w:w="0" w:type="auto"/>
            <w:shd w:val="clear" w:color="auto" w:fill="auto"/>
            <w:tcMar>
              <w:top w:w="150" w:type="dxa"/>
              <w:left w:w="150" w:type="dxa"/>
              <w:bottom w:w="150" w:type="dxa"/>
              <w:right w:w="150" w:type="dxa"/>
            </w:tcMar>
            <w:vAlign w:val="center"/>
            <w:hideMark/>
          </w:tcPr>
          <w:p w14:paraId="010204D7" w14:textId="77777777" w:rsidR="00860951" w:rsidRPr="00B2441A" w:rsidRDefault="00860951" w:rsidP="00860951">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458053D1" w14:textId="77777777" w:rsidR="00860951" w:rsidRPr="00B2441A" w:rsidRDefault="00860951" w:rsidP="00860951">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671C5D1B" w14:textId="77777777" w:rsidR="00860951" w:rsidRPr="00B2441A" w:rsidRDefault="00860951" w:rsidP="00860951">
            <w:pPr>
              <w:jc w:val="center"/>
              <w:rPr>
                <w:color w:val="auto"/>
                <w:sz w:val="24"/>
                <w:szCs w:val="20"/>
                <w:lang w:eastAsia="ru-RU"/>
              </w:rPr>
            </w:pPr>
            <w:r w:rsidRPr="00B2441A">
              <w:rPr>
                <w:color w:val="auto"/>
                <w:sz w:val="24"/>
                <w:szCs w:val="20"/>
                <w:lang w:eastAsia="ru-RU"/>
              </w:rPr>
              <w:t>6.7</w:t>
            </w:r>
          </w:p>
        </w:tc>
        <w:tc>
          <w:tcPr>
            <w:tcW w:w="0" w:type="auto"/>
            <w:shd w:val="clear" w:color="auto" w:fill="auto"/>
            <w:tcMar>
              <w:top w:w="150" w:type="dxa"/>
              <w:left w:w="150" w:type="dxa"/>
              <w:bottom w:w="150" w:type="dxa"/>
              <w:right w:w="150" w:type="dxa"/>
            </w:tcMar>
            <w:vAlign w:val="center"/>
            <w:hideMark/>
          </w:tcPr>
          <w:p w14:paraId="462CB47E" w14:textId="77777777" w:rsidR="00860951" w:rsidRPr="00B2441A" w:rsidRDefault="00860951" w:rsidP="00860951">
            <w:pPr>
              <w:jc w:val="center"/>
              <w:rPr>
                <w:color w:val="auto"/>
                <w:sz w:val="24"/>
                <w:szCs w:val="20"/>
                <w:lang w:eastAsia="ru-RU"/>
              </w:rPr>
            </w:pPr>
            <w:r w:rsidRPr="00B2441A">
              <w:rPr>
                <w:color w:val="auto"/>
                <w:sz w:val="24"/>
                <w:szCs w:val="20"/>
                <w:lang w:eastAsia="ru-RU"/>
              </w:rPr>
              <w:t>7.0</w:t>
            </w:r>
          </w:p>
        </w:tc>
      </w:tr>
      <w:tr w:rsidR="00860951" w:rsidRPr="00B2441A" w14:paraId="5A3C78D0" w14:textId="77777777" w:rsidTr="00860951">
        <w:tc>
          <w:tcPr>
            <w:tcW w:w="0" w:type="auto"/>
            <w:shd w:val="clear" w:color="auto" w:fill="auto"/>
            <w:tcMar>
              <w:top w:w="150" w:type="dxa"/>
              <w:left w:w="0" w:type="dxa"/>
              <w:bottom w:w="150" w:type="dxa"/>
              <w:right w:w="150" w:type="dxa"/>
            </w:tcMar>
            <w:vAlign w:val="center"/>
            <w:hideMark/>
          </w:tcPr>
          <w:p w14:paraId="11287EAF" w14:textId="77777777" w:rsidR="00860951" w:rsidRPr="00B2441A" w:rsidRDefault="00860951" w:rsidP="00860951">
            <w:pPr>
              <w:rPr>
                <w:color w:val="auto"/>
                <w:sz w:val="24"/>
                <w:szCs w:val="20"/>
                <w:lang w:eastAsia="ru-RU"/>
              </w:rPr>
            </w:pPr>
            <w:r w:rsidRPr="00B2441A">
              <w:rPr>
                <w:color w:val="auto"/>
                <w:sz w:val="24"/>
                <w:szCs w:val="20"/>
                <w:lang w:eastAsia="ru-RU"/>
              </w:rPr>
              <w:t>IT и телекоммуникации</w:t>
            </w:r>
          </w:p>
        </w:tc>
        <w:tc>
          <w:tcPr>
            <w:tcW w:w="0" w:type="auto"/>
            <w:shd w:val="clear" w:color="auto" w:fill="auto"/>
            <w:tcMar>
              <w:top w:w="150" w:type="dxa"/>
              <w:left w:w="150" w:type="dxa"/>
              <w:bottom w:w="150" w:type="dxa"/>
              <w:right w:w="150" w:type="dxa"/>
            </w:tcMar>
            <w:vAlign w:val="center"/>
            <w:hideMark/>
          </w:tcPr>
          <w:p w14:paraId="5990C4A8" w14:textId="77777777" w:rsidR="00860951" w:rsidRPr="00B2441A" w:rsidRDefault="00860951" w:rsidP="00860951">
            <w:pPr>
              <w:jc w:val="center"/>
              <w:rPr>
                <w:color w:val="auto"/>
                <w:sz w:val="24"/>
                <w:szCs w:val="20"/>
                <w:lang w:eastAsia="ru-RU"/>
              </w:rPr>
            </w:pPr>
            <w:r w:rsidRPr="00B2441A">
              <w:rPr>
                <w:color w:val="auto"/>
                <w:sz w:val="24"/>
                <w:szCs w:val="20"/>
                <w:lang w:eastAsia="ru-RU"/>
              </w:rPr>
              <w:t>7.5</w:t>
            </w:r>
          </w:p>
        </w:tc>
        <w:tc>
          <w:tcPr>
            <w:tcW w:w="0" w:type="auto"/>
            <w:shd w:val="clear" w:color="auto" w:fill="auto"/>
            <w:tcMar>
              <w:top w:w="150" w:type="dxa"/>
              <w:left w:w="150" w:type="dxa"/>
              <w:bottom w:w="150" w:type="dxa"/>
              <w:right w:w="150" w:type="dxa"/>
            </w:tcMar>
            <w:vAlign w:val="center"/>
            <w:hideMark/>
          </w:tcPr>
          <w:p w14:paraId="21D54D01" w14:textId="77777777" w:rsidR="00860951" w:rsidRPr="00B2441A" w:rsidRDefault="00860951" w:rsidP="00860951">
            <w:pPr>
              <w:jc w:val="center"/>
              <w:rPr>
                <w:color w:val="auto"/>
                <w:sz w:val="24"/>
                <w:szCs w:val="20"/>
                <w:lang w:eastAsia="ru-RU"/>
              </w:rPr>
            </w:pPr>
            <w:r w:rsidRPr="00B2441A">
              <w:rPr>
                <w:color w:val="auto"/>
                <w:sz w:val="24"/>
                <w:szCs w:val="20"/>
                <w:lang w:eastAsia="ru-RU"/>
              </w:rPr>
              <w:t>7.8</w:t>
            </w:r>
          </w:p>
        </w:tc>
        <w:tc>
          <w:tcPr>
            <w:tcW w:w="0" w:type="auto"/>
            <w:shd w:val="clear" w:color="auto" w:fill="auto"/>
            <w:tcMar>
              <w:top w:w="150" w:type="dxa"/>
              <w:left w:w="150" w:type="dxa"/>
              <w:bottom w:w="150" w:type="dxa"/>
              <w:right w:w="150" w:type="dxa"/>
            </w:tcMar>
            <w:vAlign w:val="center"/>
            <w:hideMark/>
          </w:tcPr>
          <w:p w14:paraId="0EF7EF64" w14:textId="77777777" w:rsidR="00860951" w:rsidRPr="00B2441A" w:rsidRDefault="00860951" w:rsidP="00860951">
            <w:pPr>
              <w:jc w:val="center"/>
              <w:rPr>
                <w:color w:val="auto"/>
                <w:sz w:val="24"/>
                <w:szCs w:val="20"/>
                <w:lang w:eastAsia="ru-RU"/>
              </w:rPr>
            </w:pPr>
            <w:r w:rsidRPr="00B2441A">
              <w:rPr>
                <w:color w:val="auto"/>
                <w:sz w:val="24"/>
                <w:szCs w:val="20"/>
                <w:lang w:eastAsia="ru-RU"/>
              </w:rPr>
              <w:t>8.2</w:t>
            </w:r>
          </w:p>
        </w:tc>
        <w:tc>
          <w:tcPr>
            <w:tcW w:w="0" w:type="auto"/>
            <w:shd w:val="clear" w:color="auto" w:fill="auto"/>
            <w:tcMar>
              <w:top w:w="150" w:type="dxa"/>
              <w:left w:w="150" w:type="dxa"/>
              <w:bottom w:w="150" w:type="dxa"/>
              <w:right w:w="150" w:type="dxa"/>
            </w:tcMar>
            <w:vAlign w:val="center"/>
            <w:hideMark/>
          </w:tcPr>
          <w:p w14:paraId="58A78281" w14:textId="77777777" w:rsidR="00860951" w:rsidRPr="00B2441A" w:rsidRDefault="00860951" w:rsidP="00860951">
            <w:pPr>
              <w:jc w:val="center"/>
              <w:rPr>
                <w:color w:val="auto"/>
                <w:sz w:val="24"/>
                <w:szCs w:val="20"/>
                <w:lang w:eastAsia="ru-RU"/>
              </w:rPr>
            </w:pPr>
            <w:r w:rsidRPr="00B2441A">
              <w:rPr>
                <w:color w:val="auto"/>
                <w:sz w:val="24"/>
                <w:szCs w:val="20"/>
                <w:lang w:eastAsia="ru-RU"/>
              </w:rPr>
              <w:t>8.4</w:t>
            </w:r>
          </w:p>
        </w:tc>
        <w:tc>
          <w:tcPr>
            <w:tcW w:w="0" w:type="auto"/>
            <w:shd w:val="clear" w:color="auto" w:fill="auto"/>
            <w:tcMar>
              <w:top w:w="150" w:type="dxa"/>
              <w:left w:w="150" w:type="dxa"/>
              <w:bottom w:w="150" w:type="dxa"/>
              <w:right w:w="150" w:type="dxa"/>
            </w:tcMar>
            <w:vAlign w:val="center"/>
            <w:hideMark/>
          </w:tcPr>
          <w:p w14:paraId="2D466B07" w14:textId="77777777" w:rsidR="00860951" w:rsidRPr="00B2441A" w:rsidRDefault="00860951" w:rsidP="00860951">
            <w:pPr>
              <w:jc w:val="center"/>
              <w:rPr>
                <w:color w:val="auto"/>
                <w:sz w:val="24"/>
                <w:szCs w:val="20"/>
                <w:lang w:eastAsia="ru-RU"/>
              </w:rPr>
            </w:pPr>
            <w:r w:rsidRPr="00B2441A">
              <w:rPr>
                <w:color w:val="auto"/>
                <w:sz w:val="24"/>
                <w:szCs w:val="20"/>
                <w:lang w:eastAsia="ru-RU"/>
              </w:rPr>
              <w:t>8.6</w:t>
            </w:r>
          </w:p>
        </w:tc>
        <w:tc>
          <w:tcPr>
            <w:tcW w:w="0" w:type="auto"/>
            <w:shd w:val="clear" w:color="auto" w:fill="auto"/>
            <w:tcMar>
              <w:top w:w="150" w:type="dxa"/>
              <w:left w:w="150" w:type="dxa"/>
              <w:bottom w:w="150" w:type="dxa"/>
              <w:right w:w="150" w:type="dxa"/>
            </w:tcMar>
            <w:vAlign w:val="center"/>
            <w:hideMark/>
          </w:tcPr>
          <w:p w14:paraId="0184AF0F" w14:textId="77777777" w:rsidR="00860951" w:rsidRPr="00B2441A" w:rsidRDefault="00860951" w:rsidP="00860951">
            <w:pPr>
              <w:jc w:val="center"/>
              <w:rPr>
                <w:color w:val="auto"/>
                <w:sz w:val="24"/>
                <w:szCs w:val="20"/>
                <w:lang w:eastAsia="ru-RU"/>
              </w:rPr>
            </w:pPr>
            <w:r w:rsidRPr="00B2441A">
              <w:rPr>
                <w:color w:val="auto"/>
                <w:sz w:val="24"/>
                <w:szCs w:val="20"/>
                <w:lang w:eastAsia="ru-RU"/>
              </w:rPr>
              <w:t>8.9</w:t>
            </w:r>
          </w:p>
        </w:tc>
      </w:tr>
      <w:tr w:rsidR="00860951" w:rsidRPr="00B2441A" w14:paraId="6965B7A2" w14:textId="77777777" w:rsidTr="00860951">
        <w:tc>
          <w:tcPr>
            <w:tcW w:w="0" w:type="auto"/>
            <w:shd w:val="clear" w:color="auto" w:fill="auto"/>
            <w:tcMar>
              <w:top w:w="150" w:type="dxa"/>
              <w:left w:w="0" w:type="dxa"/>
              <w:bottom w:w="150" w:type="dxa"/>
              <w:right w:w="150" w:type="dxa"/>
            </w:tcMar>
            <w:vAlign w:val="center"/>
            <w:hideMark/>
          </w:tcPr>
          <w:p w14:paraId="5CF39D67" w14:textId="77777777" w:rsidR="00860951" w:rsidRPr="00B2441A" w:rsidRDefault="00860951" w:rsidP="00860951">
            <w:pPr>
              <w:rPr>
                <w:color w:val="auto"/>
                <w:sz w:val="24"/>
                <w:szCs w:val="20"/>
                <w:lang w:eastAsia="ru-RU"/>
              </w:rPr>
            </w:pPr>
            <w:r w:rsidRPr="00B2441A">
              <w:rPr>
                <w:color w:val="auto"/>
                <w:sz w:val="24"/>
                <w:szCs w:val="20"/>
                <w:lang w:eastAsia="ru-RU"/>
              </w:rPr>
              <w:t>Финансовые услуги</w:t>
            </w:r>
          </w:p>
        </w:tc>
        <w:tc>
          <w:tcPr>
            <w:tcW w:w="0" w:type="auto"/>
            <w:shd w:val="clear" w:color="auto" w:fill="auto"/>
            <w:tcMar>
              <w:top w:w="150" w:type="dxa"/>
              <w:left w:w="150" w:type="dxa"/>
              <w:bottom w:w="150" w:type="dxa"/>
              <w:right w:w="150" w:type="dxa"/>
            </w:tcMar>
            <w:vAlign w:val="center"/>
            <w:hideMark/>
          </w:tcPr>
          <w:p w14:paraId="08EA558F" w14:textId="77777777" w:rsidR="00860951" w:rsidRPr="00B2441A" w:rsidRDefault="00860951" w:rsidP="00860951">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20E0F9F6" w14:textId="77777777" w:rsidR="00860951" w:rsidRPr="00B2441A" w:rsidRDefault="00860951" w:rsidP="00860951">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71E20FE1" w14:textId="77777777" w:rsidR="00860951" w:rsidRPr="00B2441A" w:rsidRDefault="00860951" w:rsidP="00860951">
            <w:pPr>
              <w:jc w:val="center"/>
              <w:rPr>
                <w:color w:val="auto"/>
                <w:sz w:val="24"/>
                <w:szCs w:val="20"/>
                <w:lang w:eastAsia="ru-RU"/>
              </w:rPr>
            </w:pPr>
            <w:r w:rsidRPr="00B2441A">
              <w:rPr>
                <w:color w:val="auto"/>
                <w:sz w:val="24"/>
                <w:szCs w:val="20"/>
                <w:lang w:eastAsia="ru-RU"/>
              </w:rPr>
              <w:t>6.7</w:t>
            </w:r>
          </w:p>
        </w:tc>
        <w:tc>
          <w:tcPr>
            <w:tcW w:w="0" w:type="auto"/>
            <w:shd w:val="clear" w:color="auto" w:fill="auto"/>
            <w:tcMar>
              <w:top w:w="150" w:type="dxa"/>
              <w:left w:w="150" w:type="dxa"/>
              <w:bottom w:w="150" w:type="dxa"/>
              <w:right w:w="150" w:type="dxa"/>
            </w:tcMar>
            <w:vAlign w:val="center"/>
            <w:hideMark/>
          </w:tcPr>
          <w:p w14:paraId="08882FD1" w14:textId="77777777" w:rsidR="00860951" w:rsidRPr="00B2441A" w:rsidRDefault="00860951" w:rsidP="00860951">
            <w:pPr>
              <w:jc w:val="center"/>
              <w:rPr>
                <w:color w:val="auto"/>
                <w:sz w:val="24"/>
                <w:szCs w:val="20"/>
                <w:lang w:eastAsia="ru-RU"/>
              </w:rPr>
            </w:pPr>
            <w:r w:rsidRPr="00B2441A">
              <w:rPr>
                <w:color w:val="auto"/>
                <w:sz w:val="24"/>
                <w:szCs w:val="20"/>
                <w:lang w:eastAsia="ru-RU"/>
              </w:rPr>
              <w:t>6.9</w:t>
            </w:r>
          </w:p>
        </w:tc>
        <w:tc>
          <w:tcPr>
            <w:tcW w:w="0" w:type="auto"/>
            <w:shd w:val="clear" w:color="auto" w:fill="auto"/>
            <w:tcMar>
              <w:top w:w="150" w:type="dxa"/>
              <w:left w:w="150" w:type="dxa"/>
              <w:bottom w:w="150" w:type="dxa"/>
              <w:right w:w="150" w:type="dxa"/>
            </w:tcMar>
            <w:vAlign w:val="center"/>
            <w:hideMark/>
          </w:tcPr>
          <w:p w14:paraId="6B9F08D0" w14:textId="77777777" w:rsidR="00860951" w:rsidRPr="00B2441A" w:rsidRDefault="00860951" w:rsidP="00860951">
            <w:pPr>
              <w:jc w:val="center"/>
              <w:rPr>
                <w:color w:val="auto"/>
                <w:sz w:val="24"/>
                <w:szCs w:val="20"/>
                <w:lang w:eastAsia="ru-RU"/>
              </w:rPr>
            </w:pPr>
            <w:r w:rsidRPr="00B2441A">
              <w:rPr>
                <w:color w:val="auto"/>
                <w:sz w:val="24"/>
                <w:szCs w:val="20"/>
                <w:lang w:eastAsia="ru-RU"/>
              </w:rPr>
              <w:t>7.1</w:t>
            </w:r>
          </w:p>
        </w:tc>
        <w:tc>
          <w:tcPr>
            <w:tcW w:w="0" w:type="auto"/>
            <w:shd w:val="clear" w:color="auto" w:fill="auto"/>
            <w:tcMar>
              <w:top w:w="150" w:type="dxa"/>
              <w:left w:w="150" w:type="dxa"/>
              <w:bottom w:w="150" w:type="dxa"/>
              <w:right w:w="150" w:type="dxa"/>
            </w:tcMar>
            <w:vAlign w:val="center"/>
            <w:hideMark/>
          </w:tcPr>
          <w:p w14:paraId="4F2213FD" w14:textId="77777777" w:rsidR="00860951" w:rsidRPr="00B2441A" w:rsidRDefault="00860951" w:rsidP="00860951">
            <w:pPr>
              <w:jc w:val="center"/>
              <w:rPr>
                <w:color w:val="auto"/>
                <w:sz w:val="24"/>
                <w:szCs w:val="20"/>
                <w:lang w:eastAsia="ru-RU"/>
              </w:rPr>
            </w:pPr>
            <w:r w:rsidRPr="00B2441A">
              <w:rPr>
                <w:color w:val="auto"/>
                <w:sz w:val="24"/>
                <w:szCs w:val="20"/>
                <w:lang w:eastAsia="ru-RU"/>
              </w:rPr>
              <w:t>7.3</w:t>
            </w:r>
          </w:p>
        </w:tc>
      </w:tr>
      <w:tr w:rsidR="00860951" w:rsidRPr="00B2441A" w14:paraId="42A38F20" w14:textId="77777777" w:rsidTr="00860951">
        <w:tc>
          <w:tcPr>
            <w:tcW w:w="0" w:type="auto"/>
            <w:shd w:val="clear" w:color="auto" w:fill="auto"/>
            <w:tcMar>
              <w:top w:w="150" w:type="dxa"/>
              <w:left w:w="0" w:type="dxa"/>
              <w:bottom w:w="150" w:type="dxa"/>
              <w:right w:w="150" w:type="dxa"/>
            </w:tcMar>
            <w:vAlign w:val="center"/>
            <w:hideMark/>
          </w:tcPr>
          <w:p w14:paraId="7E42C32D" w14:textId="77777777" w:rsidR="00860951" w:rsidRPr="00B2441A" w:rsidRDefault="00860951" w:rsidP="00860951">
            <w:pPr>
              <w:rPr>
                <w:color w:val="auto"/>
                <w:sz w:val="24"/>
                <w:szCs w:val="20"/>
                <w:lang w:eastAsia="ru-RU"/>
              </w:rPr>
            </w:pPr>
            <w:r w:rsidRPr="00B2441A">
              <w:rPr>
                <w:color w:val="auto"/>
                <w:sz w:val="24"/>
                <w:szCs w:val="20"/>
                <w:lang w:eastAsia="ru-RU"/>
              </w:rPr>
              <w:lastRenderedPageBreak/>
              <w:t>Розничная торговля</w:t>
            </w:r>
          </w:p>
        </w:tc>
        <w:tc>
          <w:tcPr>
            <w:tcW w:w="0" w:type="auto"/>
            <w:shd w:val="clear" w:color="auto" w:fill="auto"/>
            <w:tcMar>
              <w:top w:w="150" w:type="dxa"/>
              <w:left w:w="150" w:type="dxa"/>
              <w:bottom w:w="150" w:type="dxa"/>
              <w:right w:w="150" w:type="dxa"/>
            </w:tcMar>
            <w:vAlign w:val="center"/>
            <w:hideMark/>
          </w:tcPr>
          <w:p w14:paraId="624682D1" w14:textId="77777777" w:rsidR="00860951" w:rsidRPr="00B2441A" w:rsidRDefault="00860951" w:rsidP="00860951">
            <w:pPr>
              <w:jc w:val="center"/>
              <w:rPr>
                <w:color w:val="auto"/>
                <w:sz w:val="24"/>
                <w:szCs w:val="20"/>
                <w:lang w:eastAsia="ru-RU"/>
              </w:rPr>
            </w:pPr>
            <w:r w:rsidRPr="00B2441A">
              <w:rPr>
                <w:color w:val="auto"/>
                <w:sz w:val="24"/>
                <w:szCs w:val="20"/>
                <w:lang w:eastAsia="ru-RU"/>
              </w:rPr>
              <w:t>8.1</w:t>
            </w:r>
          </w:p>
        </w:tc>
        <w:tc>
          <w:tcPr>
            <w:tcW w:w="0" w:type="auto"/>
            <w:shd w:val="clear" w:color="auto" w:fill="auto"/>
            <w:tcMar>
              <w:top w:w="150" w:type="dxa"/>
              <w:left w:w="150" w:type="dxa"/>
              <w:bottom w:w="150" w:type="dxa"/>
              <w:right w:w="150" w:type="dxa"/>
            </w:tcMar>
            <w:vAlign w:val="center"/>
            <w:hideMark/>
          </w:tcPr>
          <w:p w14:paraId="4615744D" w14:textId="77777777" w:rsidR="00860951" w:rsidRPr="00B2441A" w:rsidRDefault="00860951" w:rsidP="00860951">
            <w:pPr>
              <w:jc w:val="center"/>
              <w:rPr>
                <w:color w:val="auto"/>
                <w:sz w:val="24"/>
                <w:szCs w:val="20"/>
                <w:lang w:eastAsia="ru-RU"/>
              </w:rPr>
            </w:pPr>
            <w:r w:rsidRPr="00B2441A">
              <w:rPr>
                <w:color w:val="auto"/>
                <w:sz w:val="24"/>
                <w:szCs w:val="20"/>
                <w:lang w:eastAsia="ru-RU"/>
              </w:rPr>
              <w:t>8.3</w:t>
            </w:r>
          </w:p>
        </w:tc>
        <w:tc>
          <w:tcPr>
            <w:tcW w:w="0" w:type="auto"/>
            <w:shd w:val="clear" w:color="auto" w:fill="auto"/>
            <w:tcMar>
              <w:top w:w="150" w:type="dxa"/>
              <w:left w:w="150" w:type="dxa"/>
              <w:bottom w:w="150" w:type="dxa"/>
              <w:right w:w="150" w:type="dxa"/>
            </w:tcMar>
            <w:vAlign w:val="center"/>
            <w:hideMark/>
          </w:tcPr>
          <w:p w14:paraId="401B88C9" w14:textId="77777777" w:rsidR="00860951" w:rsidRPr="00B2441A" w:rsidRDefault="00860951" w:rsidP="00860951">
            <w:pPr>
              <w:jc w:val="center"/>
              <w:rPr>
                <w:color w:val="auto"/>
                <w:sz w:val="24"/>
                <w:szCs w:val="20"/>
                <w:lang w:eastAsia="ru-RU"/>
              </w:rPr>
            </w:pPr>
            <w:r w:rsidRPr="00B2441A">
              <w:rPr>
                <w:color w:val="auto"/>
                <w:sz w:val="24"/>
                <w:szCs w:val="20"/>
                <w:lang w:eastAsia="ru-RU"/>
              </w:rPr>
              <w:t>8.4</w:t>
            </w:r>
          </w:p>
        </w:tc>
        <w:tc>
          <w:tcPr>
            <w:tcW w:w="0" w:type="auto"/>
            <w:shd w:val="clear" w:color="auto" w:fill="auto"/>
            <w:tcMar>
              <w:top w:w="150" w:type="dxa"/>
              <w:left w:w="150" w:type="dxa"/>
              <w:bottom w:w="150" w:type="dxa"/>
              <w:right w:w="150" w:type="dxa"/>
            </w:tcMar>
            <w:vAlign w:val="center"/>
            <w:hideMark/>
          </w:tcPr>
          <w:p w14:paraId="7B5B668D" w14:textId="77777777" w:rsidR="00860951" w:rsidRPr="00B2441A" w:rsidRDefault="00860951" w:rsidP="00860951">
            <w:pPr>
              <w:jc w:val="center"/>
              <w:rPr>
                <w:color w:val="auto"/>
                <w:sz w:val="24"/>
                <w:szCs w:val="20"/>
                <w:lang w:eastAsia="ru-RU"/>
              </w:rPr>
            </w:pPr>
            <w:r w:rsidRPr="00B2441A">
              <w:rPr>
                <w:color w:val="auto"/>
                <w:sz w:val="24"/>
                <w:szCs w:val="20"/>
                <w:lang w:eastAsia="ru-RU"/>
              </w:rPr>
              <w:t>8.6</w:t>
            </w:r>
          </w:p>
        </w:tc>
        <w:tc>
          <w:tcPr>
            <w:tcW w:w="0" w:type="auto"/>
            <w:shd w:val="clear" w:color="auto" w:fill="auto"/>
            <w:tcMar>
              <w:top w:w="150" w:type="dxa"/>
              <w:left w:w="150" w:type="dxa"/>
              <w:bottom w:w="150" w:type="dxa"/>
              <w:right w:w="150" w:type="dxa"/>
            </w:tcMar>
            <w:vAlign w:val="center"/>
            <w:hideMark/>
          </w:tcPr>
          <w:p w14:paraId="7C7A1FC3" w14:textId="77777777" w:rsidR="00860951" w:rsidRPr="00B2441A" w:rsidRDefault="00860951" w:rsidP="00860951">
            <w:pPr>
              <w:jc w:val="center"/>
              <w:rPr>
                <w:color w:val="auto"/>
                <w:sz w:val="24"/>
                <w:szCs w:val="20"/>
                <w:lang w:eastAsia="ru-RU"/>
              </w:rPr>
            </w:pPr>
            <w:r w:rsidRPr="00B2441A">
              <w:rPr>
                <w:color w:val="auto"/>
                <w:sz w:val="24"/>
                <w:szCs w:val="20"/>
                <w:lang w:eastAsia="ru-RU"/>
              </w:rPr>
              <w:t>8.8</w:t>
            </w:r>
          </w:p>
        </w:tc>
        <w:tc>
          <w:tcPr>
            <w:tcW w:w="0" w:type="auto"/>
            <w:shd w:val="clear" w:color="auto" w:fill="auto"/>
            <w:tcMar>
              <w:top w:w="150" w:type="dxa"/>
              <w:left w:w="150" w:type="dxa"/>
              <w:bottom w:w="150" w:type="dxa"/>
              <w:right w:w="150" w:type="dxa"/>
            </w:tcMar>
            <w:vAlign w:val="center"/>
            <w:hideMark/>
          </w:tcPr>
          <w:p w14:paraId="74217572" w14:textId="77777777" w:rsidR="00860951" w:rsidRPr="00B2441A" w:rsidRDefault="00860951" w:rsidP="00860951">
            <w:pPr>
              <w:jc w:val="center"/>
              <w:rPr>
                <w:color w:val="auto"/>
                <w:sz w:val="24"/>
                <w:szCs w:val="20"/>
                <w:lang w:eastAsia="ru-RU"/>
              </w:rPr>
            </w:pPr>
            <w:r w:rsidRPr="00B2441A">
              <w:rPr>
                <w:color w:val="auto"/>
                <w:sz w:val="24"/>
                <w:szCs w:val="20"/>
                <w:lang w:eastAsia="ru-RU"/>
              </w:rPr>
              <w:t>9.0</w:t>
            </w:r>
          </w:p>
        </w:tc>
      </w:tr>
    </w:tbl>
    <w:p w14:paraId="3EB7DFEF" w14:textId="748E5122" w:rsidR="00860951" w:rsidRDefault="00860951" w:rsidP="00860951">
      <w:pPr>
        <w:spacing w:line="360" w:lineRule="auto"/>
        <w:ind w:firstLine="709"/>
      </w:pPr>
    </w:p>
    <w:p w14:paraId="4681F5EC" w14:textId="19089C74" w:rsidR="00860951" w:rsidRDefault="00860951" w:rsidP="00860951">
      <w:pPr>
        <w:spacing w:line="360" w:lineRule="auto"/>
        <w:ind w:firstLine="709"/>
      </w:pPr>
      <w:r>
        <w:t>Анализ представленных данных позволяет выявить устойчивую тенденцию к усилению конкуренции в большинстве секторов экономики, особенно заметную в обрабатывающей промышленности и сфере услуг. Наибольший прогресс наблюдается в IT-секторе и розничной торговле, где конкурентная среда приближается к показателям развитых рыночных экономик. В то же время добывающий сектор демонстрирует минимальные изменения, что отражает его традиционно высокую концентрацию и наличие существенных барьеров для входа новых участников. Особого внимания заслуживает устойчивый рост показателей в финансовом секторе, свидетельствующий об успехах политики по развитию конкуренции в этом стратегически важном сегменте экономики.</w:t>
      </w:r>
    </w:p>
    <w:p w14:paraId="3D22AC6B" w14:textId="3A4F8E08" w:rsidR="00860951" w:rsidRDefault="00860951" w:rsidP="00860951">
      <w:pPr>
        <w:spacing w:line="360" w:lineRule="auto"/>
        <w:ind w:firstLine="709"/>
      </w:pPr>
      <w:r>
        <w:t>Современный этап развития конкуренции в России характеризуется усилением региональной дифференциации конкурентных условий. В крупных агломерациях и экономически развитых регионах интенсивность конкуренции существенно выше, чем в периферийных областях, что создает неравные условия для развития бизнеса в различных частях страны. Эта диспропорция особенно заметна в сфере услуг и розничной торговли, где различия между столичными и региональными рынками могут достигать значительных величин. Вместе с тем, развитие цифровых технологий и логистической инфраструктуры постепенно снижает значение географического фактора, позволяя компаниям из регионов конкурировать на общероссийском рынке.</w:t>
      </w:r>
    </w:p>
    <w:p w14:paraId="2C198CC6" w14:textId="7A66D5EB" w:rsidR="00860951" w:rsidRDefault="00860951" w:rsidP="00860951">
      <w:pPr>
        <w:spacing w:line="360" w:lineRule="auto"/>
        <w:ind w:firstLine="709"/>
      </w:pPr>
      <w:r>
        <w:t xml:space="preserve">Важным аспектом современной конкурентной динамики является изменение стратегий российских компаний в условиях новых экономических реалий. Все большее внимание уделяется неценовым методам конкуренции, таким как повышение качества обслуживания, </w:t>
      </w:r>
      <w:r>
        <w:lastRenderedPageBreak/>
        <w:t>развитие брендов и внедрение инновационных бизнес-моделей. Особенно заметна эта тенденция в потребительском секторе, где компании активно инвестируют в цифровые каналы продаж и персонализированный подход к клиентам. В производственных отраслях усиливается конкуренция за квалифицированные кадры и доступ к современным технологиям, что создает новые вызовы для предприятий, особенно малого и среднего бизнеса.</w:t>
      </w:r>
    </w:p>
    <w:p w14:paraId="6B47DFE7" w14:textId="77777777" w:rsidR="00B2441A" w:rsidRDefault="00B2441A" w:rsidP="00B2441A">
      <w:pPr>
        <w:spacing w:line="360" w:lineRule="auto"/>
      </w:pPr>
    </w:p>
    <w:p w14:paraId="12CB7E5D" w14:textId="742CE448" w:rsidR="00860951" w:rsidRPr="002D05C2" w:rsidRDefault="00860951" w:rsidP="00B2441A">
      <w:pPr>
        <w:spacing w:line="360" w:lineRule="auto"/>
        <w:rPr>
          <w:lang w:val="en-US"/>
        </w:rPr>
      </w:pPr>
      <w:r>
        <w:t>Таблица 2</w:t>
      </w:r>
      <w:r w:rsidR="00B2441A">
        <w:t xml:space="preserve"> </w:t>
      </w:r>
      <w:r w:rsidR="00B2441A" w:rsidRPr="00AA5E28">
        <w:rPr>
          <w:szCs w:val="28"/>
        </w:rPr>
        <w:t>–</w:t>
      </w:r>
      <w:r>
        <w:t xml:space="preserve"> Количество антимонопольных дел, рассмотренных ФАС России (2020-2025 гг.)</w:t>
      </w:r>
      <w:r w:rsidR="002D05C2" w:rsidRPr="002D05C2">
        <w:t xml:space="preserve"> </w:t>
      </w:r>
      <w:r w:rsidR="002D05C2">
        <w:rPr>
          <w:lang w:val="en-US"/>
        </w:rPr>
        <w:t>(</w:t>
      </w:r>
      <w:r w:rsidR="002D05C2">
        <w:t xml:space="preserve">составлено автором на основе </w:t>
      </w:r>
      <w:r w:rsidR="002D05C2">
        <w:rPr>
          <w:lang w:val="en-US"/>
        </w:rPr>
        <w:t>[3;27;23]).</w:t>
      </w:r>
    </w:p>
    <w:p w14:paraId="7BE5335A" w14:textId="77777777" w:rsidR="00B2441A" w:rsidRDefault="00B2441A" w:rsidP="00B244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4"/>
        <w:gridCol w:w="780"/>
        <w:gridCol w:w="780"/>
        <w:gridCol w:w="780"/>
        <w:gridCol w:w="780"/>
        <w:gridCol w:w="780"/>
        <w:gridCol w:w="1557"/>
      </w:tblGrid>
      <w:tr w:rsidR="00860951" w:rsidRPr="00B2441A" w14:paraId="72FA7358" w14:textId="77777777" w:rsidTr="00860951">
        <w:trPr>
          <w:tblHeader/>
        </w:trPr>
        <w:tc>
          <w:tcPr>
            <w:tcW w:w="0" w:type="auto"/>
            <w:shd w:val="clear" w:color="auto" w:fill="auto"/>
            <w:tcMar>
              <w:top w:w="150" w:type="dxa"/>
              <w:left w:w="0" w:type="dxa"/>
              <w:bottom w:w="150" w:type="dxa"/>
              <w:right w:w="150" w:type="dxa"/>
            </w:tcMar>
            <w:vAlign w:val="center"/>
            <w:hideMark/>
          </w:tcPr>
          <w:p w14:paraId="080A26D0" w14:textId="77777777" w:rsidR="00860951" w:rsidRPr="00B2441A" w:rsidRDefault="00860951" w:rsidP="00860951">
            <w:pPr>
              <w:jc w:val="center"/>
              <w:rPr>
                <w:color w:val="auto"/>
                <w:sz w:val="24"/>
                <w:szCs w:val="20"/>
                <w:lang w:eastAsia="ru-RU"/>
              </w:rPr>
            </w:pPr>
            <w:r w:rsidRPr="00B2441A">
              <w:rPr>
                <w:color w:val="auto"/>
                <w:sz w:val="24"/>
                <w:szCs w:val="20"/>
                <w:lang w:eastAsia="ru-RU"/>
              </w:rPr>
              <w:t>Категория дел</w:t>
            </w:r>
          </w:p>
        </w:tc>
        <w:tc>
          <w:tcPr>
            <w:tcW w:w="0" w:type="auto"/>
            <w:shd w:val="clear" w:color="auto" w:fill="auto"/>
            <w:tcMar>
              <w:top w:w="150" w:type="dxa"/>
              <w:left w:w="150" w:type="dxa"/>
              <w:bottom w:w="150" w:type="dxa"/>
              <w:right w:w="150" w:type="dxa"/>
            </w:tcMar>
            <w:vAlign w:val="center"/>
            <w:hideMark/>
          </w:tcPr>
          <w:p w14:paraId="087FA001" w14:textId="77777777" w:rsidR="00860951" w:rsidRPr="00B2441A" w:rsidRDefault="00860951" w:rsidP="00860951">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232A00CF" w14:textId="77777777" w:rsidR="00860951" w:rsidRPr="00B2441A" w:rsidRDefault="00860951" w:rsidP="00860951">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1D6DD2C1" w14:textId="77777777" w:rsidR="00860951" w:rsidRPr="00B2441A" w:rsidRDefault="00860951" w:rsidP="00860951">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193AE984" w14:textId="77777777" w:rsidR="00860951" w:rsidRPr="00B2441A" w:rsidRDefault="00860951" w:rsidP="00860951">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041D37A9" w14:textId="0DE2FFA3" w:rsidR="00860951" w:rsidRPr="00B2441A" w:rsidRDefault="00860951" w:rsidP="00860951">
            <w:pPr>
              <w:jc w:val="center"/>
              <w:rPr>
                <w:color w:val="auto"/>
                <w:sz w:val="24"/>
                <w:szCs w:val="20"/>
                <w:lang w:eastAsia="ru-RU"/>
              </w:rPr>
            </w:pPr>
            <w:r w:rsidRPr="00B2441A">
              <w:rPr>
                <w:color w:val="auto"/>
                <w:sz w:val="24"/>
                <w:szCs w:val="20"/>
                <w:lang w:eastAsia="ru-RU"/>
              </w:rPr>
              <w:t xml:space="preserve">2024 </w:t>
            </w:r>
          </w:p>
        </w:tc>
        <w:tc>
          <w:tcPr>
            <w:tcW w:w="0" w:type="auto"/>
            <w:shd w:val="clear" w:color="auto" w:fill="auto"/>
            <w:tcMar>
              <w:top w:w="150" w:type="dxa"/>
              <w:left w:w="150" w:type="dxa"/>
              <w:bottom w:w="150" w:type="dxa"/>
              <w:right w:w="150" w:type="dxa"/>
            </w:tcMar>
            <w:vAlign w:val="center"/>
            <w:hideMark/>
          </w:tcPr>
          <w:p w14:paraId="6FED058A" w14:textId="77777777" w:rsidR="00860951" w:rsidRPr="00B2441A" w:rsidRDefault="00860951" w:rsidP="00860951">
            <w:pPr>
              <w:jc w:val="center"/>
              <w:rPr>
                <w:color w:val="auto"/>
                <w:sz w:val="24"/>
                <w:szCs w:val="20"/>
                <w:lang w:eastAsia="ru-RU"/>
              </w:rPr>
            </w:pPr>
            <w:r w:rsidRPr="00B2441A">
              <w:rPr>
                <w:color w:val="auto"/>
                <w:sz w:val="24"/>
                <w:szCs w:val="20"/>
                <w:lang w:eastAsia="ru-RU"/>
              </w:rPr>
              <w:t>2025 (прогноз)</w:t>
            </w:r>
          </w:p>
        </w:tc>
      </w:tr>
      <w:tr w:rsidR="00860951" w:rsidRPr="00B2441A" w14:paraId="540316E1" w14:textId="77777777" w:rsidTr="00860951">
        <w:tc>
          <w:tcPr>
            <w:tcW w:w="0" w:type="auto"/>
            <w:shd w:val="clear" w:color="auto" w:fill="auto"/>
            <w:tcMar>
              <w:top w:w="150" w:type="dxa"/>
              <w:left w:w="0" w:type="dxa"/>
              <w:bottom w:w="150" w:type="dxa"/>
              <w:right w:w="150" w:type="dxa"/>
            </w:tcMar>
            <w:vAlign w:val="center"/>
            <w:hideMark/>
          </w:tcPr>
          <w:p w14:paraId="0D27ECAF" w14:textId="77777777" w:rsidR="00860951" w:rsidRPr="00B2441A" w:rsidRDefault="00860951" w:rsidP="00860951">
            <w:pPr>
              <w:rPr>
                <w:color w:val="auto"/>
                <w:sz w:val="24"/>
                <w:szCs w:val="20"/>
                <w:lang w:eastAsia="ru-RU"/>
              </w:rPr>
            </w:pPr>
            <w:r w:rsidRPr="00B2441A">
              <w:rPr>
                <w:color w:val="auto"/>
                <w:sz w:val="24"/>
                <w:szCs w:val="20"/>
                <w:lang w:eastAsia="ru-RU"/>
              </w:rPr>
              <w:t>Злоупотребление доминирующим положением</w:t>
            </w:r>
          </w:p>
        </w:tc>
        <w:tc>
          <w:tcPr>
            <w:tcW w:w="0" w:type="auto"/>
            <w:shd w:val="clear" w:color="auto" w:fill="auto"/>
            <w:tcMar>
              <w:top w:w="150" w:type="dxa"/>
              <w:left w:w="150" w:type="dxa"/>
              <w:bottom w:w="150" w:type="dxa"/>
              <w:right w:w="150" w:type="dxa"/>
            </w:tcMar>
            <w:vAlign w:val="center"/>
            <w:hideMark/>
          </w:tcPr>
          <w:p w14:paraId="4FAFB6D6" w14:textId="77777777" w:rsidR="00860951" w:rsidRPr="00B2441A" w:rsidRDefault="00860951" w:rsidP="00860951">
            <w:pPr>
              <w:jc w:val="center"/>
              <w:rPr>
                <w:color w:val="auto"/>
                <w:sz w:val="24"/>
                <w:szCs w:val="20"/>
                <w:lang w:eastAsia="ru-RU"/>
              </w:rPr>
            </w:pPr>
            <w:r w:rsidRPr="00B2441A">
              <w:rPr>
                <w:color w:val="auto"/>
                <w:sz w:val="24"/>
                <w:szCs w:val="20"/>
                <w:lang w:eastAsia="ru-RU"/>
              </w:rPr>
              <w:t>412</w:t>
            </w:r>
          </w:p>
        </w:tc>
        <w:tc>
          <w:tcPr>
            <w:tcW w:w="0" w:type="auto"/>
            <w:shd w:val="clear" w:color="auto" w:fill="auto"/>
            <w:tcMar>
              <w:top w:w="150" w:type="dxa"/>
              <w:left w:w="150" w:type="dxa"/>
              <w:bottom w:w="150" w:type="dxa"/>
              <w:right w:w="150" w:type="dxa"/>
            </w:tcMar>
            <w:vAlign w:val="center"/>
            <w:hideMark/>
          </w:tcPr>
          <w:p w14:paraId="2306119A" w14:textId="77777777" w:rsidR="00860951" w:rsidRPr="00B2441A" w:rsidRDefault="00860951" w:rsidP="00860951">
            <w:pPr>
              <w:jc w:val="center"/>
              <w:rPr>
                <w:color w:val="auto"/>
                <w:sz w:val="24"/>
                <w:szCs w:val="20"/>
                <w:lang w:eastAsia="ru-RU"/>
              </w:rPr>
            </w:pPr>
            <w:r w:rsidRPr="00B2441A">
              <w:rPr>
                <w:color w:val="auto"/>
                <w:sz w:val="24"/>
                <w:szCs w:val="20"/>
                <w:lang w:eastAsia="ru-RU"/>
              </w:rPr>
              <w:t>398</w:t>
            </w:r>
          </w:p>
        </w:tc>
        <w:tc>
          <w:tcPr>
            <w:tcW w:w="0" w:type="auto"/>
            <w:shd w:val="clear" w:color="auto" w:fill="auto"/>
            <w:tcMar>
              <w:top w:w="150" w:type="dxa"/>
              <w:left w:w="150" w:type="dxa"/>
              <w:bottom w:w="150" w:type="dxa"/>
              <w:right w:w="150" w:type="dxa"/>
            </w:tcMar>
            <w:vAlign w:val="center"/>
            <w:hideMark/>
          </w:tcPr>
          <w:p w14:paraId="3ADDFCF7" w14:textId="77777777" w:rsidR="00860951" w:rsidRPr="00B2441A" w:rsidRDefault="00860951" w:rsidP="00860951">
            <w:pPr>
              <w:jc w:val="center"/>
              <w:rPr>
                <w:color w:val="auto"/>
                <w:sz w:val="24"/>
                <w:szCs w:val="20"/>
                <w:lang w:eastAsia="ru-RU"/>
              </w:rPr>
            </w:pPr>
            <w:r w:rsidRPr="00B2441A">
              <w:rPr>
                <w:color w:val="auto"/>
                <w:sz w:val="24"/>
                <w:szCs w:val="20"/>
                <w:lang w:eastAsia="ru-RU"/>
              </w:rPr>
              <w:t>376</w:t>
            </w:r>
          </w:p>
        </w:tc>
        <w:tc>
          <w:tcPr>
            <w:tcW w:w="0" w:type="auto"/>
            <w:shd w:val="clear" w:color="auto" w:fill="auto"/>
            <w:tcMar>
              <w:top w:w="150" w:type="dxa"/>
              <w:left w:w="150" w:type="dxa"/>
              <w:bottom w:w="150" w:type="dxa"/>
              <w:right w:w="150" w:type="dxa"/>
            </w:tcMar>
            <w:vAlign w:val="center"/>
            <w:hideMark/>
          </w:tcPr>
          <w:p w14:paraId="713E5629" w14:textId="77777777" w:rsidR="00860951" w:rsidRPr="00B2441A" w:rsidRDefault="00860951" w:rsidP="00860951">
            <w:pPr>
              <w:jc w:val="center"/>
              <w:rPr>
                <w:color w:val="auto"/>
                <w:sz w:val="24"/>
                <w:szCs w:val="20"/>
                <w:lang w:eastAsia="ru-RU"/>
              </w:rPr>
            </w:pPr>
            <w:r w:rsidRPr="00B2441A">
              <w:rPr>
                <w:color w:val="auto"/>
                <w:sz w:val="24"/>
                <w:szCs w:val="20"/>
                <w:lang w:eastAsia="ru-RU"/>
              </w:rPr>
              <w:t>365</w:t>
            </w:r>
          </w:p>
        </w:tc>
        <w:tc>
          <w:tcPr>
            <w:tcW w:w="0" w:type="auto"/>
            <w:shd w:val="clear" w:color="auto" w:fill="auto"/>
            <w:tcMar>
              <w:top w:w="150" w:type="dxa"/>
              <w:left w:w="150" w:type="dxa"/>
              <w:bottom w:w="150" w:type="dxa"/>
              <w:right w:w="150" w:type="dxa"/>
            </w:tcMar>
            <w:vAlign w:val="center"/>
            <w:hideMark/>
          </w:tcPr>
          <w:p w14:paraId="7F7C5934" w14:textId="77777777" w:rsidR="00860951" w:rsidRPr="00B2441A" w:rsidRDefault="00860951" w:rsidP="00860951">
            <w:pPr>
              <w:jc w:val="center"/>
              <w:rPr>
                <w:color w:val="auto"/>
                <w:sz w:val="24"/>
                <w:szCs w:val="20"/>
                <w:lang w:eastAsia="ru-RU"/>
              </w:rPr>
            </w:pPr>
            <w:r w:rsidRPr="00B2441A">
              <w:rPr>
                <w:color w:val="auto"/>
                <w:sz w:val="24"/>
                <w:szCs w:val="20"/>
                <w:lang w:eastAsia="ru-RU"/>
              </w:rPr>
              <w:t>350</w:t>
            </w:r>
          </w:p>
        </w:tc>
        <w:tc>
          <w:tcPr>
            <w:tcW w:w="0" w:type="auto"/>
            <w:shd w:val="clear" w:color="auto" w:fill="auto"/>
            <w:tcMar>
              <w:top w:w="150" w:type="dxa"/>
              <w:left w:w="150" w:type="dxa"/>
              <w:bottom w:w="150" w:type="dxa"/>
              <w:right w:w="150" w:type="dxa"/>
            </w:tcMar>
            <w:vAlign w:val="center"/>
            <w:hideMark/>
          </w:tcPr>
          <w:p w14:paraId="607718E6" w14:textId="77777777" w:rsidR="00860951" w:rsidRPr="00B2441A" w:rsidRDefault="00860951" w:rsidP="00860951">
            <w:pPr>
              <w:jc w:val="center"/>
              <w:rPr>
                <w:color w:val="auto"/>
                <w:sz w:val="24"/>
                <w:szCs w:val="20"/>
                <w:lang w:eastAsia="ru-RU"/>
              </w:rPr>
            </w:pPr>
            <w:r w:rsidRPr="00B2441A">
              <w:rPr>
                <w:color w:val="auto"/>
                <w:sz w:val="24"/>
                <w:szCs w:val="20"/>
                <w:lang w:eastAsia="ru-RU"/>
              </w:rPr>
              <w:t>340</w:t>
            </w:r>
          </w:p>
        </w:tc>
      </w:tr>
      <w:tr w:rsidR="00860951" w:rsidRPr="00B2441A" w14:paraId="50DC4C55" w14:textId="77777777" w:rsidTr="00860951">
        <w:tc>
          <w:tcPr>
            <w:tcW w:w="0" w:type="auto"/>
            <w:shd w:val="clear" w:color="auto" w:fill="auto"/>
            <w:tcMar>
              <w:top w:w="150" w:type="dxa"/>
              <w:left w:w="0" w:type="dxa"/>
              <w:bottom w:w="150" w:type="dxa"/>
              <w:right w:w="150" w:type="dxa"/>
            </w:tcMar>
            <w:vAlign w:val="center"/>
            <w:hideMark/>
          </w:tcPr>
          <w:p w14:paraId="1591A216" w14:textId="77777777" w:rsidR="00860951" w:rsidRPr="00B2441A" w:rsidRDefault="00860951" w:rsidP="00860951">
            <w:pPr>
              <w:rPr>
                <w:color w:val="auto"/>
                <w:sz w:val="24"/>
                <w:szCs w:val="20"/>
                <w:lang w:eastAsia="ru-RU"/>
              </w:rPr>
            </w:pPr>
            <w:r w:rsidRPr="00B2441A">
              <w:rPr>
                <w:color w:val="auto"/>
                <w:sz w:val="24"/>
                <w:szCs w:val="20"/>
                <w:lang w:eastAsia="ru-RU"/>
              </w:rPr>
              <w:t>Картельные соглашения</w:t>
            </w:r>
          </w:p>
        </w:tc>
        <w:tc>
          <w:tcPr>
            <w:tcW w:w="0" w:type="auto"/>
            <w:shd w:val="clear" w:color="auto" w:fill="auto"/>
            <w:tcMar>
              <w:top w:w="150" w:type="dxa"/>
              <w:left w:w="150" w:type="dxa"/>
              <w:bottom w:w="150" w:type="dxa"/>
              <w:right w:w="150" w:type="dxa"/>
            </w:tcMar>
            <w:vAlign w:val="center"/>
            <w:hideMark/>
          </w:tcPr>
          <w:p w14:paraId="0F03F27F" w14:textId="77777777" w:rsidR="00860951" w:rsidRPr="00B2441A" w:rsidRDefault="00860951" w:rsidP="00860951">
            <w:pPr>
              <w:jc w:val="center"/>
              <w:rPr>
                <w:color w:val="auto"/>
                <w:sz w:val="24"/>
                <w:szCs w:val="20"/>
                <w:lang w:eastAsia="ru-RU"/>
              </w:rPr>
            </w:pPr>
            <w:r w:rsidRPr="00B2441A">
              <w:rPr>
                <w:color w:val="auto"/>
                <w:sz w:val="24"/>
                <w:szCs w:val="20"/>
                <w:lang w:eastAsia="ru-RU"/>
              </w:rPr>
              <w:t>87</w:t>
            </w:r>
          </w:p>
        </w:tc>
        <w:tc>
          <w:tcPr>
            <w:tcW w:w="0" w:type="auto"/>
            <w:shd w:val="clear" w:color="auto" w:fill="auto"/>
            <w:tcMar>
              <w:top w:w="150" w:type="dxa"/>
              <w:left w:w="150" w:type="dxa"/>
              <w:bottom w:w="150" w:type="dxa"/>
              <w:right w:w="150" w:type="dxa"/>
            </w:tcMar>
            <w:vAlign w:val="center"/>
            <w:hideMark/>
          </w:tcPr>
          <w:p w14:paraId="257AB713" w14:textId="77777777" w:rsidR="00860951" w:rsidRPr="00B2441A" w:rsidRDefault="00860951" w:rsidP="00860951">
            <w:pPr>
              <w:jc w:val="center"/>
              <w:rPr>
                <w:color w:val="auto"/>
                <w:sz w:val="24"/>
                <w:szCs w:val="20"/>
                <w:lang w:eastAsia="ru-RU"/>
              </w:rPr>
            </w:pPr>
            <w:r w:rsidRPr="00B2441A">
              <w:rPr>
                <w:color w:val="auto"/>
                <w:sz w:val="24"/>
                <w:szCs w:val="20"/>
                <w:lang w:eastAsia="ru-RU"/>
              </w:rPr>
              <w:t>92</w:t>
            </w:r>
          </w:p>
        </w:tc>
        <w:tc>
          <w:tcPr>
            <w:tcW w:w="0" w:type="auto"/>
            <w:shd w:val="clear" w:color="auto" w:fill="auto"/>
            <w:tcMar>
              <w:top w:w="150" w:type="dxa"/>
              <w:left w:w="150" w:type="dxa"/>
              <w:bottom w:w="150" w:type="dxa"/>
              <w:right w:w="150" w:type="dxa"/>
            </w:tcMar>
            <w:vAlign w:val="center"/>
            <w:hideMark/>
          </w:tcPr>
          <w:p w14:paraId="6FCE0B92" w14:textId="77777777" w:rsidR="00860951" w:rsidRPr="00B2441A" w:rsidRDefault="00860951" w:rsidP="00860951">
            <w:pPr>
              <w:jc w:val="center"/>
              <w:rPr>
                <w:color w:val="auto"/>
                <w:sz w:val="24"/>
                <w:szCs w:val="20"/>
                <w:lang w:eastAsia="ru-RU"/>
              </w:rPr>
            </w:pPr>
            <w:r w:rsidRPr="00B2441A">
              <w:rPr>
                <w:color w:val="auto"/>
                <w:sz w:val="24"/>
                <w:szCs w:val="20"/>
                <w:lang w:eastAsia="ru-RU"/>
              </w:rPr>
              <w:t>85</w:t>
            </w:r>
          </w:p>
        </w:tc>
        <w:tc>
          <w:tcPr>
            <w:tcW w:w="0" w:type="auto"/>
            <w:shd w:val="clear" w:color="auto" w:fill="auto"/>
            <w:tcMar>
              <w:top w:w="150" w:type="dxa"/>
              <w:left w:w="150" w:type="dxa"/>
              <w:bottom w:w="150" w:type="dxa"/>
              <w:right w:w="150" w:type="dxa"/>
            </w:tcMar>
            <w:vAlign w:val="center"/>
            <w:hideMark/>
          </w:tcPr>
          <w:p w14:paraId="4E9EDEAB" w14:textId="77777777" w:rsidR="00860951" w:rsidRPr="00B2441A" w:rsidRDefault="00860951" w:rsidP="00860951">
            <w:pPr>
              <w:jc w:val="center"/>
              <w:rPr>
                <w:color w:val="auto"/>
                <w:sz w:val="24"/>
                <w:szCs w:val="20"/>
                <w:lang w:eastAsia="ru-RU"/>
              </w:rPr>
            </w:pPr>
            <w:r w:rsidRPr="00B2441A">
              <w:rPr>
                <w:color w:val="auto"/>
                <w:sz w:val="24"/>
                <w:szCs w:val="20"/>
                <w:lang w:eastAsia="ru-RU"/>
              </w:rPr>
              <w:t>78</w:t>
            </w:r>
          </w:p>
        </w:tc>
        <w:tc>
          <w:tcPr>
            <w:tcW w:w="0" w:type="auto"/>
            <w:shd w:val="clear" w:color="auto" w:fill="auto"/>
            <w:tcMar>
              <w:top w:w="150" w:type="dxa"/>
              <w:left w:w="150" w:type="dxa"/>
              <w:bottom w:w="150" w:type="dxa"/>
              <w:right w:w="150" w:type="dxa"/>
            </w:tcMar>
            <w:vAlign w:val="center"/>
            <w:hideMark/>
          </w:tcPr>
          <w:p w14:paraId="3FD11F10" w14:textId="77777777" w:rsidR="00860951" w:rsidRPr="00B2441A" w:rsidRDefault="00860951" w:rsidP="00860951">
            <w:pPr>
              <w:jc w:val="center"/>
              <w:rPr>
                <w:color w:val="auto"/>
                <w:sz w:val="24"/>
                <w:szCs w:val="20"/>
                <w:lang w:eastAsia="ru-RU"/>
              </w:rPr>
            </w:pPr>
            <w:r w:rsidRPr="00B2441A">
              <w:rPr>
                <w:color w:val="auto"/>
                <w:sz w:val="24"/>
                <w:szCs w:val="20"/>
                <w:lang w:eastAsia="ru-RU"/>
              </w:rPr>
              <w:t>75</w:t>
            </w:r>
          </w:p>
        </w:tc>
        <w:tc>
          <w:tcPr>
            <w:tcW w:w="0" w:type="auto"/>
            <w:shd w:val="clear" w:color="auto" w:fill="auto"/>
            <w:tcMar>
              <w:top w:w="150" w:type="dxa"/>
              <w:left w:w="150" w:type="dxa"/>
              <w:bottom w:w="150" w:type="dxa"/>
              <w:right w:w="150" w:type="dxa"/>
            </w:tcMar>
            <w:vAlign w:val="center"/>
            <w:hideMark/>
          </w:tcPr>
          <w:p w14:paraId="54A17397" w14:textId="77777777" w:rsidR="00860951" w:rsidRPr="00B2441A" w:rsidRDefault="00860951" w:rsidP="00860951">
            <w:pPr>
              <w:jc w:val="center"/>
              <w:rPr>
                <w:color w:val="auto"/>
                <w:sz w:val="24"/>
                <w:szCs w:val="20"/>
                <w:lang w:eastAsia="ru-RU"/>
              </w:rPr>
            </w:pPr>
            <w:r w:rsidRPr="00B2441A">
              <w:rPr>
                <w:color w:val="auto"/>
                <w:sz w:val="24"/>
                <w:szCs w:val="20"/>
                <w:lang w:eastAsia="ru-RU"/>
              </w:rPr>
              <w:t>70</w:t>
            </w:r>
          </w:p>
        </w:tc>
      </w:tr>
      <w:tr w:rsidR="00860951" w:rsidRPr="00B2441A" w14:paraId="086A9C89" w14:textId="77777777" w:rsidTr="00860951">
        <w:tc>
          <w:tcPr>
            <w:tcW w:w="0" w:type="auto"/>
            <w:shd w:val="clear" w:color="auto" w:fill="auto"/>
            <w:tcMar>
              <w:top w:w="150" w:type="dxa"/>
              <w:left w:w="0" w:type="dxa"/>
              <w:bottom w:w="150" w:type="dxa"/>
              <w:right w:w="150" w:type="dxa"/>
            </w:tcMar>
            <w:vAlign w:val="center"/>
            <w:hideMark/>
          </w:tcPr>
          <w:p w14:paraId="2E6948F9" w14:textId="77777777" w:rsidR="00860951" w:rsidRPr="00B2441A" w:rsidRDefault="00860951" w:rsidP="00860951">
            <w:pPr>
              <w:rPr>
                <w:color w:val="auto"/>
                <w:sz w:val="24"/>
                <w:szCs w:val="20"/>
                <w:lang w:eastAsia="ru-RU"/>
              </w:rPr>
            </w:pPr>
            <w:r w:rsidRPr="00B2441A">
              <w:rPr>
                <w:color w:val="auto"/>
                <w:sz w:val="24"/>
                <w:szCs w:val="20"/>
                <w:lang w:eastAsia="ru-RU"/>
              </w:rPr>
              <w:t>Недобросовестная конкуренция</w:t>
            </w:r>
          </w:p>
        </w:tc>
        <w:tc>
          <w:tcPr>
            <w:tcW w:w="0" w:type="auto"/>
            <w:shd w:val="clear" w:color="auto" w:fill="auto"/>
            <w:tcMar>
              <w:top w:w="150" w:type="dxa"/>
              <w:left w:w="150" w:type="dxa"/>
              <w:bottom w:w="150" w:type="dxa"/>
              <w:right w:w="150" w:type="dxa"/>
            </w:tcMar>
            <w:vAlign w:val="center"/>
            <w:hideMark/>
          </w:tcPr>
          <w:p w14:paraId="1821481C" w14:textId="77777777" w:rsidR="00860951" w:rsidRPr="00B2441A" w:rsidRDefault="00860951" w:rsidP="00860951">
            <w:pPr>
              <w:jc w:val="center"/>
              <w:rPr>
                <w:color w:val="auto"/>
                <w:sz w:val="24"/>
                <w:szCs w:val="20"/>
                <w:lang w:eastAsia="ru-RU"/>
              </w:rPr>
            </w:pPr>
            <w:r w:rsidRPr="00B2441A">
              <w:rPr>
                <w:color w:val="auto"/>
                <w:sz w:val="24"/>
                <w:szCs w:val="20"/>
                <w:lang w:eastAsia="ru-RU"/>
              </w:rPr>
              <w:t>543</w:t>
            </w:r>
          </w:p>
        </w:tc>
        <w:tc>
          <w:tcPr>
            <w:tcW w:w="0" w:type="auto"/>
            <w:shd w:val="clear" w:color="auto" w:fill="auto"/>
            <w:tcMar>
              <w:top w:w="150" w:type="dxa"/>
              <w:left w:w="150" w:type="dxa"/>
              <w:bottom w:w="150" w:type="dxa"/>
              <w:right w:w="150" w:type="dxa"/>
            </w:tcMar>
            <w:vAlign w:val="center"/>
            <w:hideMark/>
          </w:tcPr>
          <w:p w14:paraId="4FD810DE" w14:textId="77777777" w:rsidR="00860951" w:rsidRPr="00B2441A" w:rsidRDefault="00860951" w:rsidP="00860951">
            <w:pPr>
              <w:jc w:val="center"/>
              <w:rPr>
                <w:color w:val="auto"/>
                <w:sz w:val="24"/>
                <w:szCs w:val="20"/>
                <w:lang w:eastAsia="ru-RU"/>
              </w:rPr>
            </w:pPr>
            <w:r w:rsidRPr="00B2441A">
              <w:rPr>
                <w:color w:val="auto"/>
                <w:sz w:val="24"/>
                <w:szCs w:val="20"/>
                <w:lang w:eastAsia="ru-RU"/>
              </w:rPr>
              <w:t>587</w:t>
            </w:r>
          </w:p>
        </w:tc>
        <w:tc>
          <w:tcPr>
            <w:tcW w:w="0" w:type="auto"/>
            <w:shd w:val="clear" w:color="auto" w:fill="auto"/>
            <w:tcMar>
              <w:top w:w="150" w:type="dxa"/>
              <w:left w:w="150" w:type="dxa"/>
              <w:bottom w:w="150" w:type="dxa"/>
              <w:right w:w="150" w:type="dxa"/>
            </w:tcMar>
            <w:vAlign w:val="center"/>
            <w:hideMark/>
          </w:tcPr>
          <w:p w14:paraId="2F0C056B" w14:textId="77777777" w:rsidR="00860951" w:rsidRPr="00B2441A" w:rsidRDefault="00860951" w:rsidP="00860951">
            <w:pPr>
              <w:jc w:val="center"/>
              <w:rPr>
                <w:color w:val="auto"/>
                <w:sz w:val="24"/>
                <w:szCs w:val="20"/>
                <w:lang w:eastAsia="ru-RU"/>
              </w:rPr>
            </w:pPr>
            <w:r w:rsidRPr="00B2441A">
              <w:rPr>
                <w:color w:val="auto"/>
                <w:sz w:val="24"/>
                <w:szCs w:val="20"/>
                <w:lang w:eastAsia="ru-RU"/>
              </w:rPr>
              <w:t>612</w:t>
            </w:r>
          </w:p>
        </w:tc>
        <w:tc>
          <w:tcPr>
            <w:tcW w:w="0" w:type="auto"/>
            <w:shd w:val="clear" w:color="auto" w:fill="auto"/>
            <w:tcMar>
              <w:top w:w="150" w:type="dxa"/>
              <w:left w:w="150" w:type="dxa"/>
              <w:bottom w:w="150" w:type="dxa"/>
              <w:right w:w="150" w:type="dxa"/>
            </w:tcMar>
            <w:vAlign w:val="center"/>
            <w:hideMark/>
          </w:tcPr>
          <w:p w14:paraId="7B389B81" w14:textId="77777777" w:rsidR="00860951" w:rsidRPr="00B2441A" w:rsidRDefault="00860951" w:rsidP="00860951">
            <w:pPr>
              <w:jc w:val="center"/>
              <w:rPr>
                <w:color w:val="auto"/>
                <w:sz w:val="24"/>
                <w:szCs w:val="20"/>
                <w:lang w:eastAsia="ru-RU"/>
              </w:rPr>
            </w:pPr>
            <w:r w:rsidRPr="00B2441A">
              <w:rPr>
                <w:color w:val="auto"/>
                <w:sz w:val="24"/>
                <w:szCs w:val="20"/>
                <w:lang w:eastAsia="ru-RU"/>
              </w:rPr>
              <w:t>635</w:t>
            </w:r>
          </w:p>
        </w:tc>
        <w:tc>
          <w:tcPr>
            <w:tcW w:w="0" w:type="auto"/>
            <w:shd w:val="clear" w:color="auto" w:fill="auto"/>
            <w:tcMar>
              <w:top w:w="150" w:type="dxa"/>
              <w:left w:w="150" w:type="dxa"/>
              <w:bottom w:w="150" w:type="dxa"/>
              <w:right w:w="150" w:type="dxa"/>
            </w:tcMar>
            <w:vAlign w:val="center"/>
            <w:hideMark/>
          </w:tcPr>
          <w:p w14:paraId="45B2A890" w14:textId="77777777" w:rsidR="00860951" w:rsidRPr="00B2441A" w:rsidRDefault="00860951" w:rsidP="00860951">
            <w:pPr>
              <w:jc w:val="center"/>
              <w:rPr>
                <w:color w:val="auto"/>
                <w:sz w:val="24"/>
                <w:szCs w:val="20"/>
                <w:lang w:eastAsia="ru-RU"/>
              </w:rPr>
            </w:pPr>
            <w:r w:rsidRPr="00B2441A">
              <w:rPr>
                <w:color w:val="auto"/>
                <w:sz w:val="24"/>
                <w:szCs w:val="20"/>
                <w:lang w:eastAsia="ru-RU"/>
              </w:rPr>
              <w:t>650</w:t>
            </w:r>
          </w:p>
        </w:tc>
        <w:tc>
          <w:tcPr>
            <w:tcW w:w="0" w:type="auto"/>
            <w:shd w:val="clear" w:color="auto" w:fill="auto"/>
            <w:tcMar>
              <w:top w:w="150" w:type="dxa"/>
              <w:left w:w="150" w:type="dxa"/>
              <w:bottom w:w="150" w:type="dxa"/>
              <w:right w:w="150" w:type="dxa"/>
            </w:tcMar>
            <w:vAlign w:val="center"/>
            <w:hideMark/>
          </w:tcPr>
          <w:p w14:paraId="71F96A29" w14:textId="77777777" w:rsidR="00860951" w:rsidRPr="00B2441A" w:rsidRDefault="00860951" w:rsidP="00860951">
            <w:pPr>
              <w:jc w:val="center"/>
              <w:rPr>
                <w:color w:val="auto"/>
                <w:sz w:val="24"/>
                <w:szCs w:val="20"/>
                <w:lang w:eastAsia="ru-RU"/>
              </w:rPr>
            </w:pPr>
            <w:r w:rsidRPr="00B2441A">
              <w:rPr>
                <w:color w:val="auto"/>
                <w:sz w:val="24"/>
                <w:szCs w:val="20"/>
                <w:lang w:eastAsia="ru-RU"/>
              </w:rPr>
              <w:t>670</w:t>
            </w:r>
          </w:p>
        </w:tc>
      </w:tr>
      <w:tr w:rsidR="00860951" w:rsidRPr="00B2441A" w14:paraId="108D4151" w14:textId="77777777" w:rsidTr="00860951">
        <w:tc>
          <w:tcPr>
            <w:tcW w:w="0" w:type="auto"/>
            <w:shd w:val="clear" w:color="auto" w:fill="auto"/>
            <w:tcMar>
              <w:top w:w="150" w:type="dxa"/>
              <w:left w:w="0" w:type="dxa"/>
              <w:bottom w:w="150" w:type="dxa"/>
              <w:right w:w="150" w:type="dxa"/>
            </w:tcMar>
            <w:vAlign w:val="center"/>
            <w:hideMark/>
          </w:tcPr>
          <w:p w14:paraId="7D03EE23" w14:textId="77777777" w:rsidR="00860951" w:rsidRPr="00B2441A" w:rsidRDefault="00860951" w:rsidP="00860951">
            <w:pPr>
              <w:rPr>
                <w:color w:val="auto"/>
                <w:sz w:val="24"/>
                <w:szCs w:val="20"/>
                <w:lang w:eastAsia="ru-RU"/>
              </w:rPr>
            </w:pPr>
            <w:r w:rsidRPr="00B2441A">
              <w:rPr>
                <w:color w:val="auto"/>
                <w:sz w:val="24"/>
                <w:szCs w:val="20"/>
                <w:lang w:eastAsia="ru-RU"/>
              </w:rPr>
              <w:t>Контроль за госзакупками</w:t>
            </w:r>
          </w:p>
        </w:tc>
        <w:tc>
          <w:tcPr>
            <w:tcW w:w="0" w:type="auto"/>
            <w:shd w:val="clear" w:color="auto" w:fill="auto"/>
            <w:tcMar>
              <w:top w:w="150" w:type="dxa"/>
              <w:left w:w="150" w:type="dxa"/>
              <w:bottom w:w="150" w:type="dxa"/>
              <w:right w:w="150" w:type="dxa"/>
            </w:tcMar>
            <w:vAlign w:val="center"/>
            <w:hideMark/>
          </w:tcPr>
          <w:p w14:paraId="1AD3A1AA" w14:textId="77777777" w:rsidR="00860951" w:rsidRPr="00B2441A" w:rsidRDefault="00860951" w:rsidP="00860951">
            <w:pPr>
              <w:jc w:val="center"/>
              <w:rPr>
                <w:color w:val="auto"/>
                <w:sz w:val="24"/>
                <w:szCs w:val="20"/>
                <w:lang w:eastAsia="ru-RU"/>
              </w:rPr>
            </w:pPr>
            <w:r w:rsidRPr="00B2441A">
              <w:rPr>
                <w:color w:val="auto"/>
                <w:sz w:val="24"/>
                <w:szCs w:val="20"/>
                <w:lang w:eastAsia="ru-RU"/>
              </w:rPr>
              <w:t>789</w:t>
            </w:r>
          </w:p>
        </w:tc>
        <w:tc>
          <w:tcPr>
            <w:tcW w:w="0" w:type="auto"/>
            <w:shd w:val="clear" w:color="auto" w:fill="auto"/>
            <w:tcMar>
              <w:top w:w="150" w:type="dxa"/>
              <w:left w:w="150" w:type="dxa"/>
              <w:bottom w:w="150" w:type="dxa"/>
              <w:right w:w="150" w:type="dxa"/>
            </w:tcMar>
            <w:vAlign w:val="center"/>
            <w:hideMark/>
          </w:tcPr>
          <w:p w14:paraId="43EDAE6E" w14:textId="77777777" w:rsidR="00860951" w:rsidRPr="00B2441A" w:rsidRDefault="00860951" w:rsidP="00860951">
            <w:pPr>
              <w:jc w:val="center"/>
              <w:rPr>
                <w:color w:val="auto"/>
                <w:sz w:val="24"/>
                <w:szCs w:val="20"/>
                <w:lang w:eastAsia="ru-RU"/>
              </w:rPr>
            </w:pPr>
            <w:r w:rsidRPr="00B2441A">
              <w:rPr>
                <w:color w:val="auto"/>
                <w:sz w:val="24"/>
                <w:szCs w:val="20"/>
                <w:lang w:eastAsia="ru-RU"/>
              </w:rPr>
              <w:t>812</w:t>
            </w:r>
          </w:p>
        </w:tc>
        <w:tc>
          <w:tcPr>
            <w:tcW w:w="0" w:type="auto"/>
            <w:shd w:val="clear" w:color="auto" w:fill="auto"/>
            <w:tcMar>
              <w:top w:w="150" w:type="dxa"/>
              <w:left w:w="150" w:type="dxa"/>
              <w:bottom w:w="150" w:type="dxa"/>
              <w:right w:w="150" w:type="dxa"/>
            </w:tcMar>
            <w:vAlign w:val="center"/>
            <w:hideMark/>
          </w:tcPr>
          <w:p w14:paraId="10498A3B" w14:textId="77777777" w:rsidR="00860951" w:rsidRPr="00B2441A" w:rsidRDefault="00860951" w:rsidP="00860951">
            <w:pPr>
              <w:jc w:val="center"/>
              <w:rPr>
                <w:color w:val="auto"/>
                <w:sz w:val="24"/>
                <w:szCs w:val="20"/>
                <w:lang w:eastAsia="ru-RU"/>
              </w:rPr>
            </w:pPr>
            <w:r w:rsidRPr="00B2441A">
              <w:rPr>
                <w:color w:val="auto"/>
                <w:sz w:val="24"/>
                <w:szCs w:val="20"/>
                <w:lang w:eastAsia="ru-RU"/>
              </w:rPr>
              <w:t>845</w:t>
            </w:r>
          </w:p>
        </w:tc>
        <w:tc>
          <w:tcPr>
            <w:tcW w:w="0" w:type="auto"/>
            <w:shd w:val="clear" w:color="auto" w:fill="auto"/>
            <w:tcMar>
              <w:top w:w="150" w:type="dxa"/>
              <w:left w:w="150" w:type="dxa"/>
              <w:bottom w:w="150" w:type="dxa"/>
              <w:right w:w="150" w:type="dxa"/>
            </w:tcMar>
            <w:vAlign w:val="center"/>
            <w:hideMark/>
          </w:tcPr>
          <w:p w14:paraId="7048ABDC" w14:textId="77777777" w:rsidR="00860951" w:rsidRPr="00B2441A" w:rsidRDefault="00860951" w:rsidP="00860951">
            <w:pPr>
              <w:jc w:val="center"/>
              <w:rPr>
                <w:color w:val="auto"/>
                <w:sz w:val="24"/>
                <w:szCs w:val="20"/>
                <w:lang w:eastAsia="ru-RU"/>
              </w:rPr>
            </w:pPr>
            <w:r w:rsidRPr="00B2441A">
              <w:rPr>
                <w:color w:val="auto"/>
                <w:sz w:val="24"/>
                <w:szCs w:val="20"/>
                <w:lang w:eastAsia="ru-RU"/>
              </w:rPr>
              <w:t>870</w:t>
            </w:r>
          </w:p>
        </w:tc>
        <w:tc>
          <w:tcPr>
            <w:tcW w:w="0" w:type="auto"/>
            <w:shd w:val="clear" w:color="auto" w:fill="auto"/>
            <w:tcMar>
              <w:top w:w="150" w:type="dxa"/>
              <w:left w:w="150" w:type="dxa"/>
              <w:bottom w:w="150" w:type="dxa"/>
              <w:right w:w="150" w:type="dxa"/>
            </w:tcMar>
            <w:vAlign w:val="center"/>
            <w:hideMark/>
          </w:tcPr>
          <w:p w14:paraId="2EF5FA21" w14:textId="77777777" w:rsidR="00860951" w:rsidRPr="00B2441A" w:rsidRDefault="00860951" w:rsidP="00860951">
            <w:pPr>
              <w:jc w:val="center"/>
              <w:rPr>
                <w:color w:val="auto"/>
                <w:sz w:val="24"/>
                <w:szCs w:val="20"/>
                <w:lang w:eastAsia="ru-RU"/>
              </w:rPr>
            </w:pPr>
            <w:r w:rsidRPr="00B2441A">
              <w:rPr>
                <w:color w:val="auto"/>
                <w:sz w:val="24"/>
                <w:szCs w:val="20"/>
                <w:lang w:eastAsia="ru-RU"/>
              </w:rPr>
              <w:t>890</w:t>
            </w:r>
          </w:p>
        </w:tc>
        <w:tc>
          <w:tcPr>
            <w:tcW w:w="0" w:type="auto"/>
            <w:shd w:val="clear" w:color="auto" w:fill="auto"/>
            <w:tcMar>
              <w:top w:w="150" w:type="dxa"/>
              <w:left w:w="150" w:type="dxa"/>
              <w:bottom w:w="150" w:type="dxa"/>
              <w:right w:w="150" w:type="dxa"/>
            </w:tcMar>
            <w:vAlign w:val="center"/>
            <w:hideMark/>
          </w:tcPr>
          <w:p w14:paraId="2D898A59" w14:textId="77777777" w:rsidR="00860951" w:rsidRPr="00B2441A" w:rsidRDefault="00860951" w:rsidP="00860951">
            <w:pPr>
              <w:jc w:val="center"/>
              <w:rPr>
                <w:color w:val="auto"/>
                <w:sz w:val="24"/>
                <w:szCs w:val="20"/>
                <w:lang w:eastAsia="ru-RU"/>
              </w:rPr>
            </w:pPr>
            <w:r w:rsidRPr="00B2441A">
              <w:rPr>
                <w:color w:val="auto"/>
                <w:sz w:val="24"/>
                <w:szCs w:val="20"/>
                <w:lang w:eastAsia="ru-RU"/>
              </w:rPr>
              <w:t>900</w:t>
            </w:r>
          </w:p>
        </w:tc>
      </w:tr>
      <w:tr w:rsidR="00860951" w:rsidRPr="00B2441A" w14:paraId="167F39FE" w14:textId="77777777" w:rsidTr="00860951">
        <w:tc>
          <w:tcPr>
            <w:tcW w:w="0" w:type="auto"/>
            <w:shd w:val="clear" w:color="auto" w:fill="auto"/>
            <w:tcMar>
              <w:top w:w="150" w:type="dxa"/>
              <w:left w:w="0" w:type="dxa"/>
              <w:bottom w:w="150" w:type="dxa"/>
              <w:right w:w="150" w:type="dxa"/>
            </w:tcMar>
            <w:vAlign w:val="center"/>
            <w:hideMark/>
          </w:tcPr>
          <w:p w14:paraId="160F70C2" w14:textId="77777777" w:rsidR="00860951" w:rsidRPr="00B2441A" w:rsidRDefault="00860951" w:rsidP="00860951">
            <w:pPr>
              <w:rPr>
                <w:color w:val="auto"/>
                <w:sz w:val="24"/>
                <w:szCs w:val="20"/>
                <w:lang w:eastAsia="ru-RU"/>
              </w:rPr>
            </w:pPr>
            <w:r w:rsidRPr="00B2441A">
              <w:rPr>
                <w:color w:val="auto"/>
                <w:sz w:val="24"/>
                <w:szCs w:val="20"/>
                <w:lang w:eastAsia="ru-RU"/>
              </w:rPr>
              <w:t>Всего</w:t>
            </w:r>
          </w:p>
        </w:tc>
        <w:tc>
          <w:tcPr>
            <w:tcW w:w="0" w:type="auto"/>
            <w:shd w:val="clear" w:color="auto" w:fill="auto"/>
            <w:tcMar>
              <w:top w:w="150" w:type="dxa"/>
              <w:left w:w="150" w:type="dxa"/>
              <w:bottom w:w="150" w:type="dxa"/>
              <w:right w:w="150" w:type="dxa"/>
            </w:tcMar>
            <w:vAlign w:val="center"/>
            <w:hideMark/>
          </w:tcPr>
          <w:p w14:paraId="69657C05" w14:textId="77777777" w:rsidR="00860951" w:rsidRPr="00B2441A" w:rsidRDefault="00860951" w:rsidP="00860951">
            <w:pPr>
              <w:jc w:val="center"/>
              <w:rPr>
                <w:color w:val="auto"/>
                <w:sz w:val="24"/>
                <w:szCs w:val="20"/>
                <w:lang w:eastAsia="ru-RU"/>
              </w:rPr>
            </w:pPr>
            <w:r w:rsidRPr="00B2441A">
              <w:rPr>
                <w:color w:val="auto"/>
                <w:sz w:val="24"/>
                <w:szCs w:val="20"/>
                <w:lang w:eastAsia="ru-RU"/>
              </w:rPr>
              <w:t>1831</w:t>
            </w:r>
          </w:p>
        </w:tc>
        <w:tc>
          <w:tcPr>
            <w:tcW w:w="0" w:type="auto"/>
            <w:shd w:val="clear" w:color="auto" w:fill="auto"/>
            <w:tcMar>
              <w:top w:w="150" w:type="dxa"/>
              <w:left w:w="150" w:type="dxa"/>
              <w:bottom w:w="150" w:type="dxa"/>
              <w:right w:w="150" w:type="dxa"/>
            </w:tcMar>
            <w:vAlign w:val="center"/>
            <w:hideMark/>
          </w:tcPr>
          <w:p w14:paraId="7553B8D6" w14:textId="77777777" w:rsidR="00860951" w:rsidRPr="00B2441A" w:rsidRDefault="00860951" w:rsidP="00860951">
            <w:pPr>
              <w:jc w:val="center"/>
              <w:rPr>
                <w:color w:val="auto"/>
                <w:sz w:val="24"/>
                <w:szCs w:val="20"/>
                <w:lang w:eastAsia="ru-RU"/>
              </w:rPr>
            </w:pPr>
            <w:r w:rsidRPr="00B2441A">
              <w:rPr>
                <w:color w:val="auto"/>
                <w:sz w:val="24"/>
                <w:szCs w:val="20"/>
                <w:lang w:eastAsia="ru-RU"/>
              </w:rPr>
              <w:t>1889</w:t>
            </w:r>
          </w:p>
        </w:tc>
        <w:tc>
          <w:tcPr>
            <w:tcW w:w="0" w:type="auto"/>
            <w:shd w:val="clear" w:color="auto" w:fill="auto"/>
            <w:tcMar>
              <w:top w:w="150" w:type="dxa"/>
              <w:left w:w="150" w:type="dxa"/>
              <w:bottom w:w="150" w:type="dxa"/>
              <w:right w:w="150" w:type="dxa"/>
            </w:tcMar>
            <w:vAlign w:val="center"/>
            <w:hideMark/>
          </w:tcPr>
          <w:p w14:paraId="27E6CE99" w14:textId="77777777" w:rsidR="00860951" w:rsidRPr="00B2441A" w:rsidRDefault="00860951" w:rsidP="00860951">
            <w:pPr>
              <w:jc w:val="center"/>
              <w:rPr>
                <w:color w:val="auto"/>
                <w:sz w:val="24"/>
                <w:szCs w:val="20"/>
                <w:lang w:eastAsia="ru-RU"/>
              </w:rPr>
            </w:pPr>
            <w:r w:rsidRPr="00B2441A">
              <w:rPr>
                <w:color w:val="auto"/>
                <w:sz w:val="24"/>
                <w:szCs w:val="20"/>
                <w:lang w:eastAsia="ru-RU"/>
              </w:rPr>
              <w:t>1918</w:t>
            </w:r>
          </w:p>
        </w:tc>
        <w:tc>
          <w:tcPr>
            <w:tcW w:w="0" w:type="auto"/>
            <w:shd w:val="clear" w:color="auto" w:fill="auto"/>
            <w:tcMar>
              <w:top w:w="150" w:type="dxa"/>
              <w:left w:w="150" w:type="dxa"/>
              <w:bottom w:w="150" w:type="dxa"/>
              <w:right w:w="150" w:type="dxa"/>
            </w:tcMar>
            <w:vAlign w:val="center"/>
            <w:hideMark/>
          </w:tcPr>
          <w:p w14:paraId="5C9089F0" w14:textId="77777777" w:rsidR="00860951" w:rsidRPr="00B2441A" w:rsidRDefault="00860951" w:rsidP="00860951">
            <w:pPr>
              <w:jc w:val="center"/>
              <w:rPr>
                <w:color w:val="auto"/>
                <w:sz w:val="24"/>
                <w:szCs w:val="20"/>
                <w:lang w:eastAsia="ru-RU"/>
              </w:rPr>
            </w:pPr>
            <w:r w:rsidRPr="00B2441A">
              <w:rPr>
                <w:color w:val="auto"/>
                <w:sz w:val="24"/>
                <w:szCs w:val="20"/>
                <w:lang w:eastAsia="ru-RU"/>
              </w:rPr>
              <w:t>1948</w:t>
            </w:r>
          </w:p>
        </w:tc>
        <w:tc>
          <w:tcPr>
            <w:tcW w:w="0" w:type="auto"/>
            <w:shd w:val="clear" w:color="auto" w:fill="auto"/>
            <w:tcMar>
              <w:top w:w="150" w:type="dxa"/>
              <w:left w:w="150" w:type="dxa"/>
              <w:bottom w:w="150" w:type="dxa"/>
              <w:right w:w="150" w:type="dxa"/>
            </w:tcMar>
            <w:vAlign w:val="center"/>
            <w:hideMark/>
          </w:tcPr>
          <w:p w14:paraId="3008AB88" w14:textId="77777777" w:rsidR="00860951" w:rsidRPr="00B2441A" w:rsidRDefault="00860951" w:rsidP="00860951">
            <w:pPr>
              <w:jc w:val="center"/>
              <w:rPr>
                <w:color w:val="auto"/>
                <w:sz w:val="24"/>
                <w:szCs w:val="20"/>
                <w:lang w:eastAsia="ru-RU"/>
              </w:rPr>
            </w:pPr>
            <w:r w:rsidRPr="00B2441A">
              <w:rPr>
                <w:color w:val="auto"/>
                <w:sz w:val="24"/>
                <w:szCs w:val="20"/>
                <w:lang w:eastAsia="ru-RU"/>
              </w:rPr>
              <w:t>1965</w:t>
            </w:r>
          </w:p>
        </w:tc>
        <w:tc>
          <w:tcPr>
            <w:tcW w:w="0" w:type="auto"/>
            <w:shd w:val="clear" w:color="auto" w:fill="auto"/>
            <w:tcMar>
              <w:top w:w="150" w:type="dxa"/>
              <w:left w:w="150" w:type="dxa"/>
              <w:bottom w:w="150" w:type="dxa"/>
              <w:right w:w="150" w:type="dxa"/>
            </w:tcMar>
            <w:vAlign w:val="center"/>
            <w:hideMark/>
          </w:tcPr>
          <w:p w14:paraId="57A95719" w14:textId="77777777" w:rsidR="00860951" w:rsidRPr="00B2441A" w:rsidRDefault="00860951" w:rsidP="00860951">
            <w:pPr>
              <w:jc w:val="center"/>
              <w:rPr>
                <w:color w:val="auto"/>
                <w:sz w:val="24"/>
                <w:szCs w:val="20"/>
                <w:lang w:eastAsia="ru-RU"/>
              </w:rPr>
            </w:pPr>
            <w:r w:rsidRPr="00B2441A">
              <w:rPr>
                <w:color w:val="auto"/>
                <w:sz w:val="24"/>
                <w:szCs w:val="20"/>
                <w:lang w:eastAsia="ru-RU"/>
              </w:rPr>
              <w:t>1980</w:t>
            </w:r>
          </w:p>
        </w:tc>
      </w:tr>
    </w:tbl>
    <w:p w14:paraId="14E05060" w14:textId="41BE816B" w:rsidR="00860951" w:rsidRDefault="00860951" w:rsidP="00860951">
      <w:pPr>
        <w:spacing w:line="360" w:lineRule="auto"/>
        <w:ind w:firstLine="709"/>
      </w:pPr>
    </w:p>
    <w:p w14:paraId="4D45F466" w14:textId="4BB59181" w:rsidR="00860951" w:rsidRDefault="00860951" w:rsidP="00860951">
      <w:pPr>
        <w:spacing w:line="360" w:lineRule="auto"/>
        <w:ind w:firstLine="709"/>
      </w:pPr>
      <w:r>
        <w:t xml:space="preserve">Статистика антимонопольных дел отражает эволюцию вызовов, с которыми сталкиваются регуляторы на современном этапе. Снижение количества дел по злоупотреблению доминирующим положением может свидетельствовать об улучшении конкурентной среды в некоторых сегментах экономики. В то же время рост случаев недобросовестной конкуренции указывает на необходимость совершенствования инструментов защиты честной конкурентной борьбы, особенно в быстро развивающихся секторах. Особого внимания заслуживает стабильно высокое количество дел, связанных с госзакупками, что подчеркивает </w:t>
      </w:r>
      <w:r>
        <w:lastRenderedPageBreak/>
        <w:t>сохраняющиеся проблемы в этой важной сфере экономической деятельности.</w:t>
      </w:r>
    </w:p>
    <w:p w14:paraId="7F25099E" w14:textId="0F9BCF31" w:rsidR="00860951" w:rsidRDefault="00860951" w:rsidP="00860951">
      <w:pPr>
        <w:spacing w:line="360" w:lineRule="auto"/>
        <w:ind w:firstLine="709"/>
      </w:pPr>
      <w:r>
        <w:t>Изменения в глобальной экономической ситуации последних лет оказали существенное влияние на конкурентную динамику в России. Процессы импортозамещения создали новые возможности для отечественных производителей, но одновременно поставили перед ними сложные задачи по обеспечению конкурентоспособности без доступа к некоторым иностранным технологиям и комплектующим. В этих условиях особенно важным становится развитие кооперационных связей между российскими предприятиями и создание эффективных инновационных цепочек добавленной стоимости. Опыт последних лет показывает, что российские компании способны адаптироваться к новым условиям, находя оригинальные решения для сохранения и укрепления своих конкурентных позиций.</w:t>
      </w:r>
    </w:p>
    <w:p w14:paraId="49AFA8C3" w14:textId="77777777" w:rsidR="00B2441A" w:rsidRDefault="00B2441A" w:rsidP="00B2441A">
      <w:pPr>
        <w:spacing w:line="360" w:lineRule="auto"/>
      </w:pPr>
    </w:p>
    <w:p w14:paraId="4477C422" w14:textId="18606E64" w:rsidR="00860951" w:rsidRPr="002D05C2" w:rsidRDefault="00860951" w:rsidP="00B2441A">
      <w:pPr>
        <w:spacing w:line="360" w:lineRule="auto"/>
      </w:pPr>
      <w:r>
        <w:t>Таблица 3</w:t>
      </w:r>
      <w:r w:rsidR="00B2441A">
        <w:t xml:space="preserve"> </w:t>
      </w:r>
      <w:r w:rsidR="00B2441A" w:rsidRPr="00AA5E28">
        <w:rPr>
          <w:szCs w:val="28"/>
        </w:rPr>
        <w:t>–</w:t>
      </w:r>
      <w:r>
        <w:t xml:space="preserve"> Доля рынка крупнейших игроков в ключевых отраслях (%)</w:t>
      </w:r>
      <w:r w:rsidR="002D05C2" w:rsidRPr="002D05C2">
        <w:t xml:space="preserve"> (</w:t>
      </w:r>
      <w:r w:rsidR="002D05C2">
        <w:t xml:space="preserve">составлено автором на основании </w:t>
      </w:r>
      <w:r w:rsidR="002D05C2" w:rsidRPr="002D05C2">
        <w:t>[5;31;3]).</w:t>
      </w:r>
    </w:p>
    <w:p w14:paraId="4770313D" w14:textId="77777777" w:rsidR="00B2441A" w:rsidRDefault="00B2441A" w:rsidP="00B2441A"/>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9"/>
        <w:gridCol w:w="780"/>
        <w:gridCol w:w="780"/>
        <w:gridCol w:w="780"/>
        <w:gridCol w:w="780"/>
        <w:gridCol w:w="780"/>
        <w:gridCol w:w="1775"/>
      </w:tblGrid>
      <w:tr w:rsidR="00860951" w:rsidRPr="00B2441A" w14:paraId="422B4FAB" w14:textId="77777777" w:rsidTr="003D0C30">
        <w:trPr>
          <w:trHeight w:val="699"/>
          <w:tblHeader/>
        </w:trPr>
        <w:tc>
          <w:tcPr>
            <w:tcW w:w="0" w:type="auto"/>
            <w:shd w:val="clear" w:color="auto" w:fill="auto"/>
            <w:tcMar>
              <w:top w:w="150" w:type="dxa"/>
              <w:left w:w="0" w:type="dxa"/>
              <w:bottom w:w="150" w:type="dxa"/>
              <w:right w:w="150" w:type="dxa"/>
            </w:tcMar>
            <w:vAlign w:val="center"/>
            <w:hideMark/>
          </w:tcPr>
          <w:p w14:paraId="602D1C86" w14:textId="77777777" w:rsidR="00860951" w:rsidRPr="00B2441A" w:rsidRDefault="00860951" w:rsidP="00860951">
            <w:pPr>
              <w:jc w:val="center"/>
              <w:rPr>
                <w:color w:val="auto"/>
                <w:sz w:val="24"/>
                <w:szCs w:val="20"/>
                <w:lang w:eastAsia="ru-RU"/>
              </w:rPr>
            </w:pPr>
            <w:r w:rsidRPr="00B2441A">
              <w:rPr>
                <w:color w:val="auto"/>
                <w:sz w:val="24"/>
                <w:szCs w:val="20"/>
                <w:lang w:eastAsia="ru-RU"/>
              </w:rPr>
              <w:t>Отрасль</w:t>
            </w:r>
          </w:p>
        </w:tc>
        <w:tc>
          <w:tcPr>
            <w:tcW w:w="0" w:type="auto"/>
            <w:shd w:val="clear" w:color="auto" w:fill="auto"/>
            <w:tcMar>
              <w:top w:w="150" w:type="dxa"/>
              <w:left w:w="150" w:type="dxa"/>
              <w:bottom w:w="150" w:type="dxa"/>
              <w:right w:w="150" w:type="dxa"/>
            </w:tcMar>
            <w:vAlign w:val="center"/>
            <w:hideMark/>
          </w:tcPr>
          <w:p w14:paraId="3DAC39D7" w14:textId="77777777" w:rsidR="00860951" w:rsidRPr="00B2441A" w:rsidRDefault="00860951" w:rsidP="00860951">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1333BBEF" w14:textId="77777777" w:rsidR="00860951" w:rsidRPr="00B2441A" w:rsidRDefault="00860951" w:rsidP="00860951">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42BD7699" w14:textId="77777777" w:rsidR="00860951" w:rsidRPr="00B2441A" w:rsidRDefault="00860951" w:rsidP="00860951">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797B9CF3" w14:textId="77777777" w:rsidR="00860951" w:rsidRPr="00B2441A" w:rsidRDefault="00860951" w:rsidP="00860951">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16412086" w14:textId="50B251B3" w:rsidR="00860951" w:rsidRPr="00B2441A" w:rsidRDefault="00860951" w:rsidP="00860951">
            <w:pPr>
              <w:jc w:val="center"/>
              <w:rPr>
                <w:color w:val="auto"/>
                <w:sz w:val="24"/>
                <w:szCs w:val="20"/>
                <w:lang w:eastAsia="ru-RU"/>
              </w:rPr>
            </w:pPr>
            <w:r w:rsidRPr="00B2441A">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5B896D19" w14:textId="77777777" w:rsidR="00860951" w:rsidRPr="00B2441A" w:rsidRDefault="00860951" w:rsidP="00860951">
            <w:pPr>
              <w:jc w:val="center"/>
              <w:rPr>
                <w:color w:val="auto"/>
                <w:sz w:val="24"/>
                <w:szCs w:val="20"/>
                <w:lang w:eastAsia="ru-RU"/>
              </w:rPr>
            </w:pPr>
            <w:r w:rsidRPr="00B2441A">
              <w:rPr>
                <w:color w:val="auto"/>
                <w:sz w:val="24"/>
                <w:szCs w:val="20"/>
                <w:lang w:eastAsia="ru-RU"/>
              </w:rPr>
              <w:t>2025 (прогноз)</w:t>
            </w:r>
          </w:p>
        </w:tc>
      </w:tr>
      <w:tr w:rsidR="00860951" w:rsidRPr="00B2441A" w14:paraId="34766754" w14:textId="77777777" w:rsidTr="003D0C30">
        <w:trPr>
          <w:trHeight w:val="341"/>
        </w:trPr>
        <w:tc>
          <w:tcPr>
            <w:tcW w:w="0" w:type="auto"/>
            <w:shd w:val="clear" w:color="auto" w:fill="auto"/>
            <w:tcMar>
              <w:top w:w="150" w:type="dxa"/>
              <w:left w:w="0" w:type="dxa"/>
              <w:bottom w:w="150" w:type="dxa"/>
              <w:right w:w="150" w:type="dxa"/>
            </w:tcMar>
            <w:vAlign w:val="center"/>
            <w:hideMark/>
          </w:tcPr>
          <w:p w14:paraId="129C2911" w14:textId="77777777" w:rsidR="00860951" w:rsidRPr="00B2441A" w:rsidRDefault="00860951" w:rsidP="00860951">
            <w:pPr>
              <w:jc w:val="left"/>
              <w:rPr>
                <w:color w:val="auto"/>
                <w:sz w:val="24"/>
                <w:szCs w:val="20"/>
                <w:lang w:eastAsia="ru-RU"/>
              </w:rPr>
            </w:pPr>
            <w:r w:rsidRPr="00B2441A">
              <w:rPr>
                <w:color w:val="auto"/>
                <w:sz w:val="24"/>
                <w:szCs w:val="20"/>
                <w:lang w:eastAsia="ru-RU"/>
              </w:rPr>
              <w:t>Нефтедобыча (ТОП-3)</w:t>
            </w:r>
          </w:p>
        </w:tc>
        <w:tc>
          <w:tcPr>
            <w:tcW w:w="0" w:type="auto"/>
            <w:shd w:val="clear" w:color="auto" w:fill="auto"/>
            <w:tcMar>
              <w:top w:w="150" w:type="dxa"/>
              <w:left w:w="150" w:type="dxa"/>
              <w:bottom w:w="150" w:type="dxa"/>
              <w:right w:w="150" w:type="dxa"/>
            </w:tcMar>
            <w:vAlign w:val="center"/>
            <w:hideMark/>
          </w:tcPr>
          <w:p w14:paraId="0BE031C4" w14:textId="77777777" w:rsidR="00860951" w:rsidRPr="00B2441A" w:rsidRDefault="00860951" w:rsidP="00860951">
            <w:pPr>
              <w:jc w:val="center"/>
              <w:rPr>
                <w:color w:val="auto"/>
                <w:sz w:val="24"/>
                <w:szCs w:val="20"/>
                <w:lang w:eastAsia="ru-RU"/>
              </w:rPr>
            </w:pPr>
            <w:r w:rsidRPr="00B2441A">
              <w:rPr>
                <w:color w:val="auto"/>
                <w:sz w:val="24"/>
                <w:szCs w:val="20"/>
                <w:lang w:eastAsia="ru-RU"/>
              </w:rPr>
              <w:t>72</w:t>
            </w:r>
          </w:p>
        </w:tc>
        <w:tc>
          <w:tcPr>
            <w:tcW w:w="0" w:type="auto"/>
            <w:shd w:val="clear" w:color="auto" w:fill="auto"/>
            <w:tcMar>
              <w:top w:w="150" w:type="dxa"/>
              <w:left w:w="150" w:type="dxa"/>
              <w:bottom w:w="150" w:type="dxa"/>
              <w:right w:w="150" w:type="dxa"/>
            </w:tcMar>
            <w:vAlign w:val="center"/>
            <w:hideMark/>
          </w:tcPr>
          <w:p w14:paraId="32E1F5B5" w14:textId="77777777" w:rsidR="00860951" w:rsidRPr="00B2441A" w:rsidRDefault="00860951" w:rsidP="00860951">
            <w:pPr>
              <w:jc w:val="center"/>
              <w:rPr>
                <w:color w:val="auto"/>
                <w:sz w:val="24"/>
                <w:szCs w:val="20"/>
                <w:lang w:eastAsia="ru-RU"/>
              </w:rPr>
            </w:pPr>
            <w:r w:rsidRPr="00B2441A">
              <w:rPr>
                <w:color w:val="auto"/>
                <w:sz w:val="24"/>
                <w:szCs w:val="20"/>
                <w:lang w:eastAsia="ru-RU"/>
              </w:rPr>
              <w:t>71</w:t>
            </w:r>
          </w:p>
        </w:tc>
        <w:tc>
          <w:tcPr>
            <w:tcW w:w="0" w:type="auto"/>
            <w:shd w:val="clear" w:color="auto" w:fill="auto"/>
            <w:tcMar>
              <w:top w:w="150" w:type="dxa"/>
              <w:left w:w="150" w:type="dxa"/>
              <w:bottom w:w="150" w:type="dxa"/>
              <w:right w:w="150" w:type="dxa"/>
            </w:tcMar>
            <w:vAlign w:val="center"/>
            <w:hideMark/>
          </w:tcPr>
          <w:p w14:paraId="219C01DD" w14:textId="77777777" w:rsidR="00860951" w:rsidRPr="00B2441A" w:rsidRDefault="00860951" w:rsidP="00860951">
            <w:pPr>
              <w:jc w:val="center"/>
              <w:rPr>
                <w:color w:val="auto"/>
                <w:sz w:val="24"/>
                <w:szCs w:val="20"/>
                <w:lang w:eastAsia="ru-RU"/>
              </w:rPr>
            </w:pPr>
            <w:r w:rsidRPr="00B2441A">
              <w:rPr>
                <w:color w:val="auto"/>
                <w:sz w:val="24"/>
                <w:szCs w:val="20"/>
                <w:lang w:eastAsia="ru-RU"/>
              </w:rPr>
              <w:t>70</w:t>
            </w:r>
          </w:p>
        </w:tc>
        <w:tc>
          <w:tcPr>
            <w:tcW w:w="0" w:type="auto"/>
            <w:shd w:val="clear" w:color="auto" w:fill="auto"/>
            <w:tcMar>
              <w:top w:w="150" w:type="dxa"/>
              <w:left w:w="150" w:type="dxa"/>
              <w:bottom w:w="150" w:type="dxa"/>
              <w:right w:w="150" w:type="dxa"/>
            </w:tcMar>
            <w:vAlign w:val="center"/>
            <w:hideMark/>
          </w:tcPr>
          <w:p w14:paraId="79003E58" w14:textId="77777777" w:rsidR="00860951" w:rsidRPr="00B2441A" w:rsidRDefault="00860951" w:rsidP="00860951">
            <w:pPr>
              <w:jc w:val="center"/>
              <w:rPr>
                <w:color w:val="auto"/>
                <w:sz w:val="24"/>
                <w:szCs w:val="20"/>
                <w:lang w:eastAsia="ru-RU"/>
              </w:rPr>
            </w:pPr>
            <w:r w:rsidRPr="00B2441A">
              <w:rPr>
                <w:color w:val="auto"/>
                <w:sz w:val="24"/>
                <w:szCs w:val="20"/>
                <w:lang w:eastAsia="ru-RU"/>
              </w:rPr>
              <w:t>69</w:t>
            </w:r>
          </w:p>
        </w:tc>
        <w:tc>
          <w:tcPr>
            <w:tcW w:w="0" w:type="auto"/>
            <w:shd w:val="clear" w:color="auto" w:fill="auto"/>
            <w:tcMar>
              <w:top w:w="150" w:type="dxa"/>
              <w:left w:w="150" w:type="dxa"/>
              <w:bottom w:w="150" w:type="dxa"/>
              <w:right w:w="150" w:type="dxa"/>
            </w:tcMar>
            <w:vAlign w:val="center"/>
            <w:hideMark/>
          </w:tcPr>
          <w:p w14:paraId="1964A59D" w14:textId="77777777" w:rsidR="00860951" w:rsidRPr="00B2441A" w:rsidRDefault="00860951" w:rsidP="00860951">
            <w:pPr>
              <w:jc w:val="center"/>
              <w:rPr>
                <w:color w:val="auto"/>
                <w:sz w:val="24"/>
                <w:szCs w:val="20"/>
                <w:lang w:eastAsia="ru-RU"/>
              </w:rPr>
            </w:pPr>
            <w:r w:rsidRPr="00B2441A">
              <w:rPr>
                <w:color w:val="auto"/>
                <w:sz w:val="24"/>
                <w:szCs w:val="20"/>
                <w:lang w:eastAsia="ru-RU"/>
              </w:rPr>
              <w:t>68</w:t>
            </w:r>
          </w:p>
        </w:tc>
        <w:tc>
          <w:tcPr>
            <w:tcW w:w="0" w:type="auto"/>
            <w:shd w:val="clear" w:color="auto" w:fill="auto"/>
            <w:tcMar>
              <w:top w:w="150" w:type="dxa"/>
              <w:left w:w="150" w:type="dxa"/>
              <w:bottom w:w="150" w:type="dxa"/>
              <w:right w:w="150" w:type="dxa"/>
            </w:tcMar>
            <w:vAlign w:val="center"/>
            <w:hideMark/>
          </w:tcPr>
          <w:p w14:paraId="45324463" w14:textId="77777777" w:rsidR="00860951" w:rsidRPr="00B2441A" w:rsidRDefault="00860951" w:rsidP="00860951">
            <w:pPr>
              <w:jc w:val="center"/>
              <w:rPr>
                <w:color w:val="auto"/>
                <w:sz w:val="24"/>
                <w:szCs w:val="20"/>
                <w:lang w:eastAsia="ru-RU"/>
              </w:rPr>
            </w:pPr>
            <w:r w:rsidRPr="00B2441A">
              <w:rPr>
                <w:color w:val="auto"/>
                <w:sz w:val="24"/>
                <w:szCs w:val="20"/>
                <w:lang w:eastAsia="ru-RU"/>
              </w:rPr>
              <w:t>67</w:t>
            </w:r>
          </w:p>
        </w:tc>
      </w:tr>
      <w:tr w:rsidR="00860951" w:rsidRPr="00B2441A" w14:paraId="5CA7F35E" w14:textId="77777777" w:rsidTr="003D0C30">
        <w:trPr>
          <w:trHeight w:val="683"/>
        </w:trPr>
        <w:tc>
          <w:tcPr>
            <w:tcW w:w="0" w:type="auto"/>
            <w:shd w:val="clear" w:color="auto" w:fill="auto"/>
            <w:tcMar>
              <w:top w:w="150" w:type="dxa"/>
              <w:left w:w="0" w:type="dxa"/>
              <w:bottom w:w="150" w:type="dxa"/>
              <w:right w:w="150" w:type="dxa"/>
            </w:tcMar>
            <w:vAlign w:val="center"/>
            <w:hideMark/>
          </w:tcPr>
          <w:p w14:paraId="3D66C16E" w14:textId="77777777" w:rsidR="00860951" w:rsidRPr="00B2441A" w:rsidRDefault="00860951" w:rsidP="00860951">
            <w:pPr>
              <w:jc w:val="left"/>
              <w:rPr>
                <w:color w:val="auto"/>
                <w:sz w:val="24"/>
                <w:szCs w:val="20"/>
                <w:lang w:eastAsia="ru-RU"/>
              </w:rPr>
            </w:pPr>
            <w:r w:rsidRPr="00B2441A">
              <w:rPr>
                <w:color w:val="auto"/>
                <w:sz w:val="24"/>
                <w:szCs w:val="20"/>
                <w:lang w:eastAsia="ru-RU"/>
              </w:rPr>
              <w:t>Телекоммуникации (ТОП-4)</w:t>
            </w:r>
          </w:p>
        </w:tc>
        <w:tc>
          <w:tcPr>
            <w:tcW w:w="0" w:type="auto"/>
            <w:shd w:val="clear" w:color="auto" w:fill="auto"/>
            <w:tcMar>
              <w:top w:w="150" w:type="dxa"/>
              <w:left w:w="150" w:type="dxa"/>
              <w:bottom w:w="150" w:type="dxa"/>
              <w:right w:w="150" w:type="dxa"/>
            </w:tcMar>
            <w:vAlign w:val="center"/>
            <w:hideMark/>
          </w:tcPr>
          <w:p w14:paraId="2A17707B" w14:textId="77777777" w:rsidR="00860951" w:rsidRPr="00B2441A" w:rsidRDefault="00860951" w:rsidP="00860951">
            <w:pPr>
              <w:jc w:val="center"/>
              <w:rPr>
                <w:color w:val="auto"/>
                <w:sz w:val="24"/>
                <w:szCs w:val="20"/>
                <w:lang w:eastAsia="ru-RU"/>
              </w:rPr>
            </w:pPr>
            <w:r w:rsidRPr="00B2441A">
              <w:rPr>
                <w:color w:val="auto"/>
                <w:sz w:val="24"/>
                <w:szCs w:val="20"/>
                <w:lang w:eastAsia="ru-RU"/>
              </w:rPr>
              <w:t>85</w:t>
            </w:r>
          </w:p>
        </w:tc>
        <w:tc>
          <w:tcPr>
            <w:tcW w:w="0" w:type="auto"/>
            <w:shd w:val="clear" w:color="auto" w:fill="auto"/>
            <w:tcMar>
              <w:top w:w="150" w:type="dxa"/>
              <w:left w:w="150" w:type="dxa"/>
              <w:bottom w:w="150" w:type="dxa"/>
              <w:right w:w="150" w:type="dxa"/>
            </w:tcMar>
            <w:vAlign w:val="center"/>
            <w:hideMark/>
          </w:tcPr>
          <w:p w14:paraId="6042D827" w14:textId="77777777" w:rsidR="00860951" w:rsidRPr="00B2441A" w:rsidRDefault="00860951" w:rsidP="00860951">
            <w:pPr>
              <w:jc w:val="center"/>
              <w:rPr>
                <w:color w:val="auto"/>
                <w:sz w:val="24"/>
                <w:szCs w:val="20"/>
                <w:lang w:eastAsia="ru-RU"/>
              </w:rPr>
            </w:pPr>
            <w:r w:rsidRPr="00B2441A">
              <w:rPr>
                <w:color w:val="auto"/>
                <w:sz w:val="24"/>
                <w:szCs w:val="20"/>
                <w:lang w:eastAsia="ru-RU"/>
              </w:rPr>
              <w:t>84</w:t>
            </w:r>
          </w:p>
        </w:tc>
        <w:tc>
          <w:tcPr>
            <w:tcW w:w="0" w:type="auto"/>
            <w:shd w:val="clear" w:color="auto" w:fill="auto"/>
            <w:tcMar>
              <w:top w:w="150" w:type="dxa"/>
              <w:left w:w="150" w:type="dxa"/>
              <w:bottom w:w="150" w:type="dxa"/>
              <w:right w:w="150" w:type="dxa"/>
            </w:tcMar>
            <w:vAlign w:val="center"/>
            <w:hideMark/>
          </w:tcPr>
          <w:p w14:paraId="7F6B3637" w14:textId="77777777" w:rsidR="00860951" w:rsidRPr="00B2441A" w:rsidRDefault="00860951" w:rsidP="00860951">
            <w:pPr>
              <w:jc w:val="center"/>
              <w:rPr>
                <w:color w:val="auto"/>
                <w:sz w:val="24"/>
                <w:szCs w:val="20"/>
                <w:lang w:eastAsia="ru-RU"/>
              </w:rPr>
            </w:pPr>
            <w:r w:rsidRPr="00B2441A">
              <w:rPr>
                <w:color w:val="auto"/>
                <w:sz w:val="24"/>
                <w:szCs w:val="20"/>
                <w:lang w:eastAsia="ru-RU"/>
              </w:rPr>
              <w:t>83</w:t>
            </w:r>
          </w:p>
        </w:tc>
        <w:tc>
          <w:tcPr>
            <w:tcW w:w="0" w:type="auto"/>
            <w:shd w:val="clear" w:color="auto" w:fill="auto"/>
            <w:tcMar>
              <w:top w:w="150" w:type="dxa"/>
              <w:left w:w="150" w:type="dxa"/>
              <w:bottom w:w="150" w:type="dxa"/>
              <w:right w:w="150" w:type="dxa"/>
            </w:tcMar>
            <w:vAlign w:val="center"/>
            <w:hideMark/>
          </w:tcPr>
          <w:p w14:paraId="4F0BEB51" w14:textId="77777777" w:rsidR="00860951" w:rsidRPr="00B2441A" w:rsidRDefault="00860951" w:rsidP="00860951">
            <w:pPr>
              <w:jc w:val="center"/>
              <w:rPr>
                <w:color w:val="auto"/>
                <w:sz w:val="24"/>
                <w:szCs w:val="20"/>
                <w:lang w:eastAsia="ru-RU"/>
              </w:rPr>
            </w:pPr>
            <w:r w:rsidRPr="00B2441A">
              <w:rPr>
                <w:color w:val="auto"/>
                <w:sz w:val="24"/>
                <w:szCs w:val="20"/>
                <w:lang w:eastAsia="ru-RU"/>
              </w:rPr>
              <w:t>82</w:t>
            </w:r>
          </w:p>
        </w:tc>
        <w:tc>
          <w:tcPr>
            <w:tcW w:w="0" w:type="auto"/>
            <w:shd w:val="clear" w:color="auto" w:fill="auto"/>
            <w:tcMar>
              <w:top w:w="150" w:type="dxa"/>
              <w:left w:w="150" w:type="dxa"/>
              <w:bottom w:w="150" w:type="dxa"/>
              <w:right w:w="150" w:type="dxa"/>
            </w:tcMar>
            <w:vAlign w:val="center"/>
            <w:hideMark/>
          </w:tcPr>
          <w:p w14:paraId="174F6EB3" w14:textId="77777777" w:rsidR="00860951" w:rsidRPr="00B2441A" w:rsidRDefault="00860951" w:rsidP="00860951">
            <w:pPr>
              <w:jc w:val="center"/>
              <w:rPr>
                <w:color w:val="auto"/>
                <w:sz w:val="24"/>
                <w:szCs w:val="20"/>
                <w:lang w:eastAsia="ru-RU"/>
              </w:rPr>
            </w:pPr>
            <w:r w:rsidRPr="00B2441A">
              <w:rPr>
                <w:color w:val="auto"/>
                <w:sz w:val="24"/>
                <w:szCs w:val="20"/>
                <w:lang w:eastAsia="ru-RU"/>
              </w:rPr>
              <w:t>81</w:t>
            </w:r>
          </w:p>
        </w:tc>
        <w:tc>
          <w:tcPr>
            <w:tcW w:w="0" w:type="auto"/>
            <w:shd w:val="clear" w:color="auto" w:fill="auto"/>
            <w:tcMar>
              <w:top w:w="150" w:type="dxa"/>
              <w:left w:w="150" w:type="dxa"/>
              <w:bottom w:w="150" w:type="dxa"/>
              <w:right w:w="150" w:type="dxa"/>
            </w:tcMar>
            <w:vAlign w:val="center"/>
            <w:hideMark/>
          </w:tcPr>
          <w:p w14:paraId="5D568E8F" w14:textId="77777777" w:rsidR="00860951" w:rsidRPr="00B2441A" w:rsidRDefault="00860951" w:rsidP="00860951">
            <w:pPr>
              <w:jc w:val="center"/>
              <w:rPr>
                <w:color w:val="auto"/>
                <w:sz w:val="24"/>
                <w:szCs w:val="20"/>
                <w:lang w:eastAsia="ru-RU"/>
              </w:rPr>
            </w:pPr>
            <w:r w:rsidRPr="00B2441A">
              <w:rPr>
                <w:color w:val="auto"/>
                <w:sz w:val="24"/>
                <w:szCs w:val="20"/>
                <w:lang w:eastAsia="ru-RU"/>
              </w:rPr>
              <w:t>80</w:t>
            </w:r>
          </w:p>
        </w:tc>
      </w:tr>
      <w:tr w:rsidR="00860951" w:rsidRPr="00B2441A" w14:paraId="507C363D" w14:textId="77777777" w:rsidTr="003D0C30">
        <w:trPr>
          <w:trHeight w:val="699"/>
        </w:trPr>
        <w:tc>
          <w:tcPr>
            <w:tcW w:w="0" w:type="auto"/>
            <w:shd w:val="clear" w:color="auto" w:fill="auto"/>
            <w:tcMar>
              <w:top w:w="150" w:type="dxa"/>
              <w:left w:w="0" w:type="dxa"/>
              <w:bottom w:w="150" w:type="dxa"/>
              <w:right w:w="150" w:type="dxa"/>
            </w:tcMar>
            <w:vAlign w:val="center"/>
            <w:hideMark/>
          </w:tcPr>
          <w:p w14:paraId="32303ACF" w14:textId="77777777" w:rsidR="00860951" w:rsidRPr="00B2441A" w:rsidRDefault="00860951" w:rsidP="00860951">
            <w:pPr>
              <w:jc w:val="left"/>
              <w:rPr>
                <w:color w:val="auto"/>
                <w:sz w:val="24"/>
                <w:szCs w:val="20"/>
                <w:lang w:eastAsia="ru-RU"/>
              </w:rPr>
            </w:pPr>
            <w:r w:rsidRPr="00B2441A">
              <w:rPr>
                <w:color w:val="auto"/>
                <w:sz w:val="24"/>
                <w:szCs w:val="20"/>
                <w:lang w:eastAsia="ru-RU"/>
              </w:rPr>
              <w:t>Розничная банковская сеть (ТОП-5)</w:t>
            </w:r>
          </w:p>
        </w:tc>
        <w:tc>
          <w:tcPr>
            <w:tcW w:w="0" w:type="auto"/>
            <w:shd w:val="clear" w:color="auto" w:fill="auto"/>
            <w:tcMar>
              <w:top w:w="150" w:type="dxa"/>
              <w:left w:w="150" w:type="dxa"/>
              <w:bottom w:w="150" w:type="dxa"/>
              <w:right w:w="150" w:type="dxa"/>
            </w:tcMar>
            <w:vAlign w:val="center"/>
            <w:hideMark/>
          </w:tcPr>
          <w:p w14:paraId="7F4CF2FC" w14:textId="77777777" w:rsidR="00860951" w:rsidRPr="00B2441A" w:rsidRDefault="00860951" w:rsidP="00860951">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46129AF1" w14:textId="77777777" w:rsidR="00860951" w:rsidRPr="00B2441A" w:rsidRDefault="00860951" w:rsidP="00860951">
            <w:pPr>
              <w:jc w:val="center"/>
              <w:rPr>
                <w:color w:val="auto"/>
                <w:sz w:val="24"/>
                <w:szCs w:val="20"/>
                <w:lang w:eastAsia="ru-RU"/>
              </w:rPr>
            </w:pPr>
            <w:r w:rsidRPr="00B2441A">
              <w:rPr>
                <w:color w:val="auto"/>
                <w:sz w:val="24"/>
                <w:szCs w:val="20"/>
                <w:lang w:eastAsia="ru-RU"/>
              </w:rPr>
              <w:t>62</w:t>
            </w:r>
          </w:p>
        </w:tc>
        <w:tc>
          <w:tcPr>
            <w:tcW w:w="0" w:type="auto"/>
            <w:shd w:val="clear" w:color="auto" w:fill="auto"/>
            <w:tcMar>
              <w:top w:w="150" w:type="dxa"/>
              <w:left w:w="150" w:type="dxa"/>
              <w:bottom w:w="150" w:type="dxa"/>
              <w:right w:w="150" w:type="dxa"/>
            </w:tcMar>
            <w:vAlign w:val="center"/>
            <w:hideMark/>
          </w:tcPr>
          <w:p w14:paraId="52CEF0E2" w14:textId="77777777" w:rsidR="00860951" w:rsidRPr="00B2441A" w:rsidRDefault="00860951" w:rsidP="00860951">
            <w:pPr>
              <w:jc w:val="center"/>
              <w:rPr>
                <w:color w:val="auto"/>
                <w:sz w:val="24"/>
                <w:szCs w:val="20"/>
                <w:lang w:eastAsia="ru-RU"/>
              </w:rPr>
            </w:pPr>
            <w:r w:rsidRPr="00B2441A">
              <w:rPr>
                <w:color w:val="auto"/>
                <w:sz w:val="24"/>
                <w:szCs w:val="20"/>
                <w:lang w:eastAsia="ru-RU"/>
              </w:rPr>
              <w:t>61</w:t>
            </w:r>
          </w:p>
        </w:tc>
        <w:tc>
          <w:tcPr>
            <w:tcW w:w="0" w:type="auto"/>
            <w:shd w:val="clear" w:color="auto" w:fill="auto"/>
            <w:tcMar>
              <w:top w:w="150" w:type="dxa"/>
              <w:left w:w="150" w:type="dxa"/>
              <w:bottom w:w="150" w:type="dxa"/>
              <w:right w:w="150" w:type="dxa"/>
            </w:tcMar>
            <w:vAlign w:val="center"/>
            <w:hideMark/>
          </w:tcPr>
          <w:p w14:paraId="67FBE611" w14:textId="77777777" w:rsidR="00860951" w:rsidRPr="00B2441A" w:rsidRDefault="00860951" w:rsidP="00860951">
            <w:pPr>
              <w:jc w:val="center"/>
              <w:rPr>
                <w:color w:val="auto"/>
                <w:sz w:val="24"/>
                <w:szCs w:val="20"/>
                <w:lang w:eastAsia="ru-RU"/>
              </w:rPr>
            </w:pPr>
            <w:r w:rsidRPr="00B2441A">
              <w:rPr>
                <w:color w:val="auto"/>
                <w:sz w:val="24"/>
                <w:szCs w:val="20"/>
                <w:lang w:eastAsia="ru-RU"/>
              </w:rPr>
              <w:t>60</w:t>
            </w:r>
          </w:p>
        </w:tc>
        <w:tc>
          <w:tcPr>
            <w:tcW w:w="0" w:type="auto"/>
            <w:shd w:val="clear" w:color="auto" w:fill="auto"/>
            <w:tcMar>
              <w:top w:w="150" w:type="dxa"/>
              <w:left w:w="150" w:type="dxa"/>
              <w:bottom w:w="150" w:type="dxa"/>
              <w:right w:w="150" w:type="dxa"/>
            </w:tcMar>
            <w:vAlign w:val="center"/>
            <w:hideMark/>
          </w:tcPr>
          <w:p w14:paraId="45B5FD75" w14:textId="77777777" w:rsidR="00860951" w:rsidRPr="00B2441A" w:rsidRDefault="00860951" w:rsidP="00860951">
            <w:pPr>
              <w:jc w:val="center"/>
              <w:rPr>
                <w:color w:val="auto"/>
                <w:sz w:val="24"/>
                <w:szCs w:val="20"/>
                <w:lang w:eastAsia="ru-RU"/>
              </w:rPr>
            </w:pPr>
            <w:r w:rsidRPr="00B2441A">
              <w:rPr>
                <w:color w:val="auto"/>
                <w:sz w:val="24"/>
                <w:szCs w:val="20"/>
                <w:lang w:eastAsia="ru-RU"/>
              </w:rPr>
              <w:t>59</w:t>
            </w:r>
          </w:p>
        </w:tc>
        <w:tc>
          <w:tcPr>
            <w:tcW w:w="0" w:type="auto"/>
            <w:shd w:val="clear" w:color="auto" w:fill="auto"/>
            <w:tcMar>
              <w:top w:w="150" w:type="dxa"/>
              <w:left w:w="150" w:type="dxa"/>
              <w:bottom w:w="150" w:type="dxa"/>
              <w:right w:w="150" w:type="dxa"/>
            </w:tcMar>
            <w:vAlign w:val="center"/>
            <w:hideMark/>
          </w:tcPr>
          <w:p w14:paraId="71C93ED4" w14:textId="77777777" w:rsidR="00860951" w:rsidRPr="00B2441A" w:rsidRDefault="00860951" w:rsidP="00860951">
            <w:pPr>
              <w:jc w:val="center"/>
              <w:rPr>
                <w:color w:val="auto"/>
                <w:sz w:val="24"/>
                <w:szCs w:val="20"/>
                <w:lang w:eastAsia="ru-RU"/>
              </w:rPr>
            </w:pPr>
            <w:r w:rsidRPr="00B2441A">
              <w:rPr>
                <w:color w:val="auto"/>
                <w:sz w:val="24"/>
                <w:szCs w:val="20"/>
                <w:lang w:eastAsia="ru-RU"/>
              </w:rPr>
              <w:t>58</w:t>
            </w:r>
          </w:p>
        </w:tc>
      </w:tr>
      <w:tr w:rsidR="00860951" w:rsidRPr="00B2441A" w14:paraId="7F99A82C" w14:textId="77777777" w:rsidTr="003D0C30">
        <w:trPr>
          <w:trHeight w:val="341"/>
        </w:trPr>
        <w:tc>
          <w:tcPr>
            <w:tcW w:w="0" w:type="auto"/>
            <w:shd w:val="clear" w:color="auto" w:fill="auto"/>
            <w:tcMar>
              <w:top w:w="150" w:type="dxa"/>
              <w:left w:w="0" w:type="dxa"/>
              <w:bottom w:w="150" w:type="dxa"/>
              <w:right w:w="150" w:type="dxa"/>
            </w:tcMar>
            <w:vAlign w:val="center"/>
            <w:hideMark/>
          </w:tcPr>
          <w:p w14:paraId="4839994D" w14:textId="77777777" w:rsidR="00860951" w:rsidRPr="00B2441A" w:rsidRDefault="00860951" w:rsidP="00860951">
            <w:pPr>
              <w:jc w:val="left"/>
              <w:rPr>
                <w:color w:val="auto"/>
                <w:sz w:val="24"/>
                <w:szCs w:val="20"/>
                <w:lang w:eastAsia="ru-RU"/>
              </w:rPr>
            </w:pPr>
            <w:r w:rsidRPr="00B2441A">
              <w:rPr>
                <w:color w:val="auto"/>
                <w:sz w:val="24"/>
                <w:szCs w:val="20"/>
                <w:lang w:eastAsia="ru-RU"/>
              </w:rPr>
              <w:t>Сетевой ритейл (ТОП-5)</w:t>
            </w:r>
          </w:p>
        </w:tc>
        <w:tc>
          <w:tcPr>
            <w:tcW w:w="0" w:type="auto"/>
            <w:shd w:val="clear" w:color="auto" w:fill="auto"/>
            <w:tcMar>
              <w:top w:w="150" w:type="dxa"/>
              <w:left w:w="150" w:type="dxa"/>
              <w:bottom w:w="150" w:type="dxa"/>
              <w:right w:w="150" w:type="dxa"/>
            </w:tcMar>
            <w:vAlign w:val="center"/>
            <w:hideMark/>
          </w:tcPr>
          <w:p w14:paraId="64BB0253" w14:textId="77777777" w:rsidR="00860951" w:rsidRPr="00B2441A" w:rsidRDefault="00860951" w:rsidP="00860951">
            <w:pPr>
              <w:jc w:val="center"/>
              <w:rPr>
                <w:color w:val="auto"/>
                <w:sz w:val="24"/>
                <w:szCs w:val="20"/>
                <w:lang w:eastAsia="ru-RU"/>
              </w:rPr>
            </w:pPr>
            <w:r w:rsidRPr="00B2441A">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755524CF" w14:textId="77777777" w:rsidR="00860951" w:rsidRPr="00B2441A" w:rsidRDefault="00860951" w:rsidP="00860951">
            <w:pPr>
              <w:jc w:val="center"/>
              <w:rPr>
                <w:color w:val="auto"/>
                <w:sz w:val="24"/>
                <w:szCs w:val="20"/>
                <w:lang w:eastAsia="ru-RU"/>
              </w:rPr>
            </w:pPr>
            <w:r w:rsidRPr="00B2441A">
              <w:rPr>
                <w:color w:val="auto"/>
                <w:sz w:val="24"/>
                <w:szCs w:val="20"/>
                <w:lang w:eastAsia="ru-RU"/>
              </w:rPr>
              <w:t>57</w:t>
            </w:r>
          </w:p>
        </w:tc>
        <w:tc>
          <w:tcPr>
            <w:tcW w:w="0" w:type="auto"/>
            <w:shd w:val="clear" w:color="auto" w:fill="auto"/>
            <w:tcMar>
              <w:top w:w="150" w:type="dxa"/>
              <w:left w:w="150" w:type="dxa"/>
              <w:bottom w:w="150" w:type="dxa"/>
              <w:right w:w="150" w:type="dxa"/>
            </w:tcMar>
            <w:vAlign w:val="center"/>
            <w:hideMark/>
          </w:tcPr>
          <w:p w14:paraId="5E72004D" w14:textId="77777777" w:rsidR="00860951" w:rsidRPr="00B2441A" w:rsidRDefault="00860951" w:rsidP="00860951">
            <w:pPr>
              <w:jc w:val="center"/>
              <w:rPr>
                <w:color w:val="auto"/>
                <w:sz w:val="24"/>
                <w:szCs w:val="20"/>
                <w:lang w:eastAsia="ru-RU"/>
              </w:rPr>
            </w:pPr>
            <w:r w:rsidRPr="00B2441A">
              <w:rPr>
                <w:color w:val="auto"/>
                <w:sz w:val="24"/>
                <w:szCs w:val="20"/>
                <w:lang w:eastAsia="ru-RU"/>
              </w:rPr>
              <w:t>56</w:t>
            </w:r>
          </w:p>
        </w:tc>
        <w:tc>
          <w:tcPr>
            <w:tcW w:w="0" w:type="auto"/>
            <w:shd w:val="clear" w:color="auto" w:fill="auto"/>
            <w:tcMar>
              <w:top w:w="150" w:type="dxa"/>
              <w:left w:w="150" w:type="dxa"/>
              <w:bottom w:w="150" w:type="dxa"/>
              <w:right w:w="150" w:type="dxa"/>
            </w:tcMar>
            <w:vAlign w:val="center"/>
            <w:hideMark/>
          </w:tcPr>
          <w:p w14:paraId="5682616A" w14:textId="77777777" w:rsidR="00860951" w:rsidRPr="00B2441A" w:rsidRDefault="00860951" w:rsidP="00860951">
            <w:pPr>
              <w:jc w:val="center"/>
              <w:rPr>
                <w:color w:val="auto"/>
                <w:sz w:val="24"/>
                <w:szCs w:val="20"/>
                <w:lang w:eastAsia="ru-RU"/>
              </w:rPr>
            </w:pPr>
            <w:r w:rsidRPr="00B2441A">
              <w:rPr>
                <w:color w:val="auto"/>
                <w:sz w:val="24"/>
                <w:szCs w:val="20"/>
                <w:lang w:eastAsia="ru-RU"/>
              </w:rPr>
              <w:t>55</w:t>
            </w:r>
          </w:p>
        </w:tc>
        <w:tc>
          <w:tcPr>
            <w:tcW w:w="0" w:type="auto"/>
            <w:shd w:val="clear" w:color="auto" w:fill="auto"/>
            <w:tcMar>
              <w:top w:w="150" w:type="dxa"/>
              <w:left w:w="150" w:type="dxa"/>
              <w:bottom w:w="150" w:type="dxa"/>
              <w:right w:w="150" w:type="dxa"/>
            </w:tcMar>
            <w:vAlign w:val="center"/>
            <w:hideMark/>
          </w:tcPr>
          <w:p w14:paraId="62DFF85F" w14:textId="77777777" w:rsidR="00860951" w:rsidRPr="00B2441A" w:rsidRDefault="00860951" w:rsidP="00860951">
            <w:pPr>
              <w:jc w:val="center"/>
              <w:rPr>
                <w:color w:val="auto"/>
                <w:sz w:val="24"/>
                <w:szCs w:val="20"/>
                <w:lang w:eastAsia="ru-RU"/>
              </w:rPr>
            </w:pPr>
            <w:r w:rsidRPr="00B2441A">
              <w:rPr>
                <w:color w:val="auto"/>
                <w:sz w:val="24"/>
                <w:szCs w:val="20"/>
                <w:lang w:eastAsia="ru-RU"/>
              </w:rPr>
              <w:t>54</w:t>
            </w:r>
          </w:p>
        </w:tc>
        <w:tc>
          <w:tcPr>
            <w:tcW w:w="0" w:type="auto"/>
            <w:shd w:val="clear" w:color="auto" w:fill="auto"/>
            <w:tcMar>
              <w:top w:w="150" w:type="dxa"/>
              <w:left w:w="150" w:type="dxa"/>
              <w:bottom w:w="150" w:type="dxa"/>
              <w:right w:w="150" w:type="dxa"/>
            </w:tcMar>
            <w:vAlign w:val="center"/>
            <w:hideMark/>
          </w:tcPr>
          <w:p w14:paraId="45483EAF" w14:textId="77777777" w:rsidR="00860951" w:rsidRPr="00B2441A" w:rsidRDefault="00860951" w:rsidP="00860951">
            <w:pPr>
              <w:jc w:val="center"/>
              <w:rPr>
                <w:color w:val="auto"/>
                <w:sz w:val="24"/>
                <w:szCs w:val="20"/>
                <w:lang w:eastAsia="ru-RU"/>
              </w:rPr>
            </w:pPr>
            <w:r w:rsidRPr="00B2441A">
              <w:rPr>
                <w:color w:val="auto"/>
                <w:sz w:val="24"/>
                <w:szCs w:val="20"/>
                <w:lang w:eastAsia="ru-RU"/>
              </w:rPr>
              <w:t>53</w:t>
            </w:r>
          </w:p>
        </w:tc>
      </w:tr>
      <w:tr w:rsidR="00860951" w:rsidRPr="00B2441A" w14:paraId="2D81466B" w14:textId="77777777" w:rsidTr="003D0C30">
        <w:trPr>
          <w:trHeight w:val="341"/>
        </w:trPr>
        <w:tc>
          <w:tcPr>
            <w:tcW w:w="0" w:type="auto"/>
            <w:shd w:val="clear" w:color="auto" w:fill="auto"/>
            <w:tcMar>
              <w:top w:w="150" w:type="dxa"/>
              <w:left w:w="0" w:type="dxa"/>
              <w:bottom w:w="150" w:type="dxa"/>
              <w:right w:w="150" w:type="dxa"/>
            </w:tcMar>
            <w:vAlign w:val="center"/>
            <w:hideMark/>
          </w:tcPr>
          <w:p w14:paraId="44D58FB4" w14:textId="77777777" w:rsidR="00860951" w:rsidRPr="00B2441A" w:rsidRDefault="00860951" w:rsidP="00860951">
            <w:pPr>
              <w:jc w:val="left"/>
              <w:rPr>
                <w:color w:val="auto"/>
                <w:sz w:val="24"/>
                <w:szCs w:val="20"/>
                <w:lang w:eastAsia="ru-RU"/>
              </w:rPr>
            </w:pPr>
            <w:r w:rsidRPr="00B2441A">
              <w:rPr>
                <w:color w:val="auto"/>
                <w:sz w:val="24"/>
                <w:szCs w:val="20"/>
                <w:lang w:eastAsia="ru-RU"/>
              </w:rPr>
              <w:t>IT-услуги (ТОП-5)</w:t>
            </w:r>
          </w:p>
        </w:tc>
        <w:tc>
          <w:tcPr>
            <w:tcW w:w="0" w:type="auto"/>
            <w:shd w:val="clear" w:color="auto" w:fill="auto"/>
            <w:tcMar>
              <w:top w:w="150" w:type="dxa"/>
              <w:left w:w="150" w:type="dxa"/>
              <w:bottom w:w="150" w:type="dxa"/>
              <w:right w:w="150" w:type="dxa"/>
            </w:tcMar>
            <w:vAlign w:val="center"/>
            <w:hideMark/>
          </w:tcPr>
          <w:p w14:paraId="4FF6BFA3" w14:textId="77777777" w:rsidR="00860951" w:rsidRPr="00B2441A" w:rsidRDefault="00860951" w:rsidP="00860951">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4822A27C" w14:textId="77777777" w:rsidR="00860951" w:rsidRPr="00B2441A" w:rsidRDefault="00860951" w:rsidP="00860951">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73C059D1" w14:textId="77777777" w:rsidR="00860951" w:rsidRPr="00B2441A" w:rsidRDefault="00860951" w:rsidP="00860951">
            <w:pPr>
              <w:jc w:val="center"/>
              <w:rPr>
                <w:color w:val="auto"/>
                <w:sz w:val="24"/>
                <w:szCs w:val="20"/>
                <w:lang w:eastAsia="ru-RU"/>
              </w:rPr>
            </w:pPr>
            <w:r w:rsidRPr="00B2441A">
              <w:rPr>
                <w:color w:val="auto"/>
                <w:sz w:val="24"/>
                <w:szCs w:val="20"/>
                <w:lang w:eastAsia="ru-RU"/>
              </w:rPr>
              <w:t>61</w:t>
            </w:r>
          </w:p>
        </w:tc>
        <w:tc>
          <w:tcPr>
            <w:tcW w:w="0" w:type="auto"/>
            <w:shd w:val="clear" w:color="auto" w:fill="auto"/>
            <w:tcMar>
              <w:top w:w="150" w:type="dxa"/>
              <w:left w:w="150" w:type="dxa"/>
              <w:bottom w:w="150" w:type="dxa"/>
              <w:right w:w="150" w:type="dxa"/>
            </w:tcMar>
            <w:vAlign w:val="center"/>
            <w:hideMark/>
          </w:tcPr>
          <w:p w14:paraId="3542A0E9" w14:textId="77777777" w:rsidR="00860951" w:rsidRPr="00B2441A" w:rsidRDefault="00860951" w:rsidP="00860951">
            <w:pPr>
              <w:jc w:val="center"/>
              <w:rPr>
                <w:color w:val="auto"/>
                <w:sz w:val="24"/>
                <w:szCs w:val="20"/>
                <w:lang w:eastAsia="ru-RU"/>
              </w:rPr>
            </w:pPr>
            <w:r w:rsidRPr="00B2441A">
              <w:rPr>
                <w:color w:val="auto"/>
                <w:sz w:val="24"/>
                <w:szCs w:val="20"/>
                <w:lang w:eastAsia="ru-RU"/>
              </w:rPr>
              <w:t>59</w:t>
            </w:r>
          </w:p>
        </w:tc>
        <w:tc>
          <w:tcPr>
            <w:tcW w:w="0" w:type="auto"/>
            <w:shd w:val="clear" w:color="auto" w:fill="auto"/>
            <w:tcMar>
              <w:top w:w="150" w:type="dxa"/>
              <w:left w:w="150" w:type="dxa"/>
              <w:bottom w:w="150" w:type="dxa"/>
              <w:right w:w="150" w:type="dxa"/>
            </w:tcMar>
            <w:vAlign w:val="center"/>
            <w:hideMark/>
          </w:tcPr>
          <w:p w14:paraId="5823D965" w14:textId="77777777" w:rsidR="00860951" w:rsidRPr="00B2441A" w:rsidRDefault="00860951" w:rsidP="00860951">
            <w:pPr>
              <w:jc w:val="center"/>
              <w:rPr>
                <w:color w:val="auto"/>
                <w:sz w:val="24"/>
                <w:szCs w:val="20"/>
                <w:lang w:eastAsia="ru-RU"/>
              </w:rPr>
            </w:pPr>
            <w:r w:rsidRPr="00B2441A">
              <w:rPr>
                <w:color w:val="auto"/>
                <w:sz w:val="24"/>
                <w:szCs w:val="20"/>
                <w:lang w:eastAsia="ru-RU"/>
              </w:rPr>
              <w:t>57</w:t>
            </w:r>
          </w:p>
        </w:tc>
        <w:tc>
          <w:tcPr>
            <w:tcW w:w="0" w:type="auto"/>
            <w:shd w:val="clear" w:color="auto" w:fill="auto"/>
            <w:tcMar>
              <w:top w:w="150" w:type="dxa"/>
              <w:left w:w="150" w:type="dxa"/>
              <w:bottom w:w="150" w:type="dxa"/>
              <w:right w:w="150" w:type="dxa"/>
            </w:tcMar>
            <w:vAlign w:val="center"/>
            <w:hideMark/>
          </w:tcPr>
          <w:p w14:paraId="7257CDDB" w14:textId="77777777" w:rsidR="00860951" w:rsidRPr="00B2441A" w:rsidRDefault="00860951" w:rsidP="00860951">
            <w:pPr>
              <w:jc w:val="center"/>
              <w:rPr>
                <w:color w:val="auto"/>
                <w:sz w:val="24"/>
                <w:szCs w:val="20"/>
                <w:lang w:eastAsia="ru-RU"/>
              </w:rPr>
            </w:pPr>
            <w:r w:rsidRPr="00B2441A">
              <w:rPr>
                <w:color w:val="auto"/>
                <w:sz w:val="24"/>
                <w:szCs w:val="20"/>
                <w:lang w:eastAsia="ru-RU"/>
              </w:rPr>
              <w:t>55</w:t>
            </w:r>
          </w:p>
        </w:tc>
      </w:tr>
    </w:tbl>
    <w:p w14:paraId="27C4DD77" w14:textId="63F50E53" w:rsidR="00860951" w:rsidRDefault="00860951" w:rsidP="00860951">
      <w:pPr>
        <w:spacing w:line="360" w:lineRule="auto"/>
      </w:pPr>
    </w:p>
    <w:p w14:paraId="300AD817" w14:textId="53A72CBE" w:rsidR="00860951" w:rsidRDefault="00860951" w:rsidP="00860951">
      <w:pPr>
        <w:spacing w:line="360" w:lineRule="auto"/>
        <w:ind w:firstLine="709"/>
      </w:pPr>
      <w:r>
        <w:t xml:space="preserve">Анализ концентрации рынков демонстрирует постепенное снижение </w:t>
      </w:r>
      <w:r>
        <w:lastRenderedPageBreak/>
        <w:t>доли крупнейших игроков в большинстве отраслей, что свидетельствует о развитии конкурентной среды. Наиболее заметные изменения происходят в IT-секторе и розничной торговле, где новые участники активно отвоевывают рыночные доли у традиционных лидеров. В то же время темпы деконцентрации в нефтедобыче и телекоммуникациях остаются умеренными, что отражает высокие барьеры для входа в эти капиталоемкие отрасли. Важно отметить, что снижение рыночной концентрации не всегда прямо коррелирует с усилением реальной конкуренции, так как во многих случаях зависит от конкретных условий работы на каждом рынке.</w:t>
      </w:r>
    </w:p>
    <w:p w14:paraId="39C58C0F" w14:textId="79D0A06B" w:rsidR="00860951" w:rsidRDefault="00860951" w:rsidP="00860951">
      <w:pPr>
        <w:spacing w:line="360" w:lineRule="auto"/>
        <w:ind w:firstLine="709"/>
      </w:pPr>
      <w:r>
        <w:t>Перспективы развития конкуренции в России связаны с решением нескольких ключевых задач. Важнейшей из них является совершенствование правоприменительной практики в сфере защиты конкуренции, особенно в части предотвращения новых форм антиконкурентных соглашений в цифровой среде. Существенный потенциал содержит развитие конкуренции в сфере государственных и муниципальных закупок, где сохраняются значительные резервы для повышения эффективности. Особого внимания требует поддержка малого и среднего бизнеса как основного источника конкурентного давления на игроков рынка.</w:t>
      </w:r>
    </w:p>
    <w:p w14:paraId="5248B184" w14:textId="23B70765" w:rsidR="00860951" w:rsidRPr="00A570F9" w:rsidRDefault="00860951" w:rsidP="00860951">
      <w:pPr>
        <w:spacing w:line="360" w:lineRule="auto"/>
        <w:ind w:firstLine="709"/>
      </w:pPr>
      <w:r>
        <w:t>Опыт последних лет показывает, что российская экономика обладает значительным потенциалом для развития здоровой конкурентной среды, несмотря на все внешние и внутренние вызовы. Успешные примеры отдельных отраслей демонстрируют возможность достижения высокой конкурентоспособности при условии правильной отраслевой политики и эффективной работы регуляторов. Дальнейшее развитие конкурентных отношений будет во многом зависеть от способности экономики адаптироваться к новым технологическим реалиям и глобальным экономическим тенденциям, сохраняя при этом баланс между интересами бизнеса, государства и общества.</w:t>
      </w:r>
    </w:p>
    <w:p w14:paraId="72FF9F80" w14:textId="77777777" w:rsidR="00D44F50" w:rsidRPr="00A570F9" w:rsidRDefault="00D44F50" w:rsidP="00860951">
      <w:pPr>
        <w:spacing w:line="360" w:lineRule="auto"/>
        <w:ind w:firstLine="709"/>
      </w:pPr>
    </w:p>
    <w:p w14:paraId="0DC33F86" w14:textId="557E7162" w:rsidR="00B2441A" w:rsidRDefault="00860951" w:rsidP="003D0C30">
      <w:pPr>
        <w:spacing w:line="360" w:lineRule="auto"/>
        <w:ind w:firstLine="709"/>
      </w:pPr>
      <w:r>
        <w:lastRenderedPageBreak/>
        <w:t>В долгосрочной перспективе конкуренция в России, вероятно, будет развиваться по пути усиления специализации и дифференциации предложения, что соответствует общемировым тенденциям. Цифровизация экономики создаст новые возможности для развития конкурентных отношений, но одновременно потребует разработки адекватных инструментов регулирования цифровых рынков. Важным фактором станет развитие человеческого капитала и инновационной инфраструктуры, которые определят способность российских компаний конкурировать не только на внутреннем, но и на внешних рынках. Все эти процессы в совокупности будут формировать новое качество конкурентной среды в российской экономике ближайшего будущего.</w:t>
      </w:r>
      <w:bookmarkStart w:id="7" w:name="_Toc198692305"/>
    </w:p>
    <w:p w14:paraId="6ED0A02E" w14:textId="77777777" w:rsidR="003D0C30" w:rsidRPr="003D0C30" w:rsidRDefault="003D0C30" w:rsidP="003D0C30">
      <w:pPr>
        <w:spacing w:line="360" w:lineRule="auto"/>
        <w:ind w:firstLine="709"/>
      </w:pPr>
    </w:p>
    <w:p w14:paraId="3AADE317" w14:textId="1668C336" w:rsidR="00DA7E43" w:rsidRPr="00860951" w:rsidRDefault="00DA7E43" w:rsidP="00860951">
      <w:pPr>
        <w:pStyle w:val="1"/>
        <w:spacing w:line="360" w:lineRule="auto"/>
        <w:ind w:firstLine="709"/>
        <w:rPr>
          <w:b/>
          <w:bCs/>
        </w:rPr>
      </w:pPr>
      <w:r w:rsidRPr="00860951">
        <w:rPr>
          <w:b/>
          <w:bCs/>
        </w:rPr>
        <w:t>2.2 Глобализация и её влияние на конкуренцию</w:t>
      </w:r>
      <w:bookmarkEnd w:id="7"/>
    </w:p>
    <w:p w14:paraId="0D0E1870" w14:textId="5BA87784" w:rsidR="00860951" w:rsidRDefault="00860951" w:rsidP="00860951">
      <w:pPr>
        <w:spacing w:line="360" w:lineRule="auto"/>
      </w:pPr>
    </w:p>
    <w:p w14:paraId="275FBBF4" w14:textId="11D6C19E" w:rsidR="00984ECF" w:rsidRDefault="00984ECF" w:rsidP="00984ECF">
      <w:pPr>
        <w:spacing w:line="360" w:lineRule="auto"/>
        <w:ind w:firstLine="709"/>
      </w:pPr>
      <w:r>
        <w:t>Глобализация экономических процессов представляет собой один из наиболее значимых факторов, трансформирующих природу конкуренции на современном этапе</w:t>
      </w:r>
      <w:r w:rsidR="002D05C2">
        <w:t xml:space="preserve"> </w:t>
      </w:r>
      <w:r w:rsidR="002D05C2" w:rsidRPr="002D05C2">
        <w:t>[</w:t>
      </w:r>
      <w:r w:rsidR="002D05C2">
        <w:t>4</w:t>
      </w:r>
      <w:r w:rsidR="002D05C2" w:rsidRPr="002D05C2">
        <w:t>].</w:t>
      </w:r>
      <w:r>
        <w:t xml:space="preserve"> Стирание национальных границ для товаров, услуг, капиталов и рабочей силы создает принципиально новые условия конкурентной борьбы, в которой участникам приходится учитывать не только локальные, но и глобальные рыночные тенденции. Российские компании сталкиваются с необходимостью конкурировать не только между собой, но и с международными корпорациями, обладающими значительными финансовыми ресурсами, технологическими преимуществами и доступом к глобальным цепочкам создания стоимости</w:t>
      </w:r>
      <w:r w:rsidR="002D05C2">
        <w:t xml:space="preserve"> </w:t>
      </w:r>
      <w:r w:rsidR="002D05C2" w:rsidRPr="002D05C2">
        <w:t>[</w:t>
      </w:r>
      <w:r w:rsidR="002D05C2">
        <w:t>32</w:t>
      </w:r>
      <w:r w:rsidR="002D05C2" w:rsidRPr="002D05C2">
        <w:t>].</w:t>
      </w:r>
      <w:r>
        <w:t xml:space="preserve"> Этот процесс имеет двойственный характер - с одной стороны, он создает серьезные вызовы для отечественных производителей, а с другой - открывает новые возможности для выхода на внешние рынки и интеграции в мировую экономику.</w:t>
      </w:r>
    </w:p>
    <w:p w14:paraId="6D9A5A44" w14:textId="281BF95F" w:rsidR="00984ECF" w:rsidRDefault="00984ECF" w:rsidP="00984ECF">
      <w:pPr>
        <w:spacing w:line="360" w:lineRule="auto"/>
        <w:ind w:firstLine="709"/>
      </w:pPr>
      <w:r>
        <w:t xml:space="preserve">Изменение конкурентного ландшафта под влиянием глобализации особенно заметно в таких секторах, как обрабатывающая промышленность, </w:t>
      </w:r>
      <w:r>
        <w:lastRenderedPageBreak/>
        <w:t>IT-услуги, финансовый сектор и розничная торговля. В этих отраслях российские компании вынуждены адаптироваться к стандартам качества, ценовой политике и бизнес-моделям, которые формируются на глобальном уровне. При этом процессы глобализации не являются однородными - в некоторых отраслях они приводят к усилению конкуренции, а в других, наоборот, способствуют концентрации рынков вокруг нескольких транснациональных игроков. Особенно ярко эта двойственность проявляется в цифровой экономике, где глобальные платформы могут одновременно усиливать конкуренцию на одних рынках и подавлять ее на других за счет сетевых эффектов и экономии от масштаба.</w:t>
      </w:r>
    </w:p>
    <w:p w14:paraId="0CC62B60" w14:textId="7BBE88A1" w:rsidR="00984ECF" w:rsidRDefault="00984ECF" w:rsidP="00984ECF">
      <w:pPr>
        <w:spacing w:line="360" w:lineRule="auto"/>
        <w:ind w:firstLine="709"/>
      </w:pPr>
      <w:r>
        <w:t>Эти изменения привели к перестройке международных экономических связей, переориентации товарных потоков и трансформации глобальных цепочек поставок. Российские компании столкнулись с необходимостью искать новых поставщиков, осваивать альтернативные рынки сбыта и перестраивать свои бизнес-модели в условиях ограниченного доступа к некоторым технологиям и финансовым инструментам. Эти процессы оказали комплексное влияние на уровень конкуренции - в одних секторах они привели к его снижению из-за ухода иностранных игроков, а в других, наоборот, стимулировали развитие отечественных производителей и усиление конкурентной борьбы.</w:t>
      </w:r>
    </w:p>
    <w:p w14:paraId="75823E2E" w14:textId="77777777" w:rsidR="00B2441A" w:rsidRDefault="00B2441A" w:rsidP="00B2441A">
      <w:pPr>
        <w:spacing w:line="360" w:lineRule="auto"/>
      </w:pPr>
    </w:p>
    <w:p w14:paraId="68FDE93A" w14:textId="778E1BA5" w:rsidR="00860951" w:rsidRDefault="00984ECF" w:rsidP="00B2441A">
      <w:pPr>
        <w:spacing w:line="360" w:lineRule="auto"/>
      </w:pPr>
      <w:r>
        <w:t>Таблица 4</w:t>
      </w:r>
      <w:r w:rsidR="00B2441A">
        <w:t xml:space="preserve"> </w:t>
      </w:r>
      <w:r w:rsidR="00B2441A" w:rsidRPr="00AA5E28">
        <w:rPr>
          <w:szCs w:val="28"/>
        </w:rPr>
        <w:t>–</w:t>
      </w:r>
      <w:r>
        <w:t xml:space="preserve"> Доля импортной продукции на внутреннем рынке России по ключевым отраслям (2020-2025 гг., %)</w:t>
      </w:r>
      <w:r w:rsidR="002D05C2">
        <w:t xml:space="preserve"> </w:t>
      </w:r>
      <w:r w:rsidR="002D05C2" w:rsidRPr="002D05C2">
        <w:t>(</w:t>
      </w:r>
      <w:r w:rsidR="002D05C2">
        <w:t xml:space="preserve">составлено автором на основании </w:t>
      </w:r>
      <w:r w:rsidR="002D05C2" w:rsidRPr="002D05C2">
        <w:t>[</w:t>
      </w:r>
      <w:r w:rsidR="002D05C2">
        <w:t>6</w:t>
      </w:r>
      <w:r w:rsidR="002D05C2" w:rsidRPr="002D05C2">
        <w:t>]</w:t>
      </w:r>
      <w:r w:rsidR="002D05C2">
        <w:t>)</w:t>
      </w:r>
      <w:r w:rsidR="002D05C2" w:rsidRPr="002D05C2">
        <w:t>.</w:t>
      </w:r>
    </w:p>
    <w:p w14:paraId="2889B6CE" w14:textId="77777777" w:rsidR="00B2441A" w:rsidRDefault="00B2441A" w:rsidP="00B2441A"/>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5"/>
        <w:gridCol w:w="856"/>
        <w:gridCol w:w="857"/>
        <w:gridCol w:w="857"/>
        <w:gridCol w:w="857"/>
        <w:gridCol w:w="857"/>
        <w:gridCol w:w="1988"/>
      </w:tblGrid>
      <w:tr w:rsidR="00984ECF" w:rsidRPr="00B2441A" w14:paraId="6D1DCDC5" w14:textId="77777777" w:rsidTr="002D05C2">
        <w:trPr>
          <w:trHeight w:val="94"/>
          <w:tblHeader/>
        </w:trPr>
        <w:tc>
          <w:tcPr>
            <w:tcW w:w="0" w:type="auto"/>
            <w:shd w:val="clear" w:color="auto" w:fill="auto"/>
            <w:tcMar>
              <w:top w:w="150" w:type="dxa"/>
              <w:left w:w="0" w:type="dxa"/>
              <w:bottom w:w="150" w:type="dxa"/>
              <w:right w:w="150" w:type="dxa"/>
            </w:tcMar>
            <w:vAlign w:val="center"/>
            <w:hideMark/>
          </w:tcPr>
          <w:p w14:paraId="64CB391B" w14:textId="77777777" w:rsidR="00984ECF" w:rsidRPr="00B2441A" w:rsidRDefault="00984ECF" w:rsidP="002D05C2">
            <w:pPr>
              <w:jc w:val="center"/>
              <w:rPr>
                <w:color w:val="auto"/>
                <w:sz w:val="24"/>
                <w:szCs w:val="20"/>
                <w:lang w:eastAsia="ru-RU"/>
              </w:rPr>
            </w:pPr>
            <w:r w:rsidRPr="00B2441A">
              <w:rPr>
                <w:color w:val="auto"/>
                <w:sz w:val="24"/>
                <w:szCs w:val="20"/>
                <w:lang w:eastAsia="ru-RU"/>
              </w:rPr>
              <w:t>Отрасль</w:t>
            </w:r>
          </w:p>
        </w:tc>
        <w:tc>
          <w:tcPr>
            <w:tcW w:w="0" w:type="auto"/>
            <w:shd w:val="clear" w:color="auto" w:fill="auto"/>
            <w:tcMar>
              <w:top w:w="150" w:type="dxa"/>
              <w:left w:w="150" w:type="dxa"/>
              <w:bottom w:w="150" w:type="dxa"/>
              <w:right w:w="150" w:type="dxa"/>
            </w:tcMar>
            <w:vAlign w:val="center"/>
            <w:hideMark/>
          </w:tcPr>
          <w:p w14:paraId="635AB732" w14:textId="77777777" w:rsidR="00984ECF" w:rsidRPr="00B2441A" w:rsidRDefault="00984ECF" w:rsidP="002D05C2">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2A32DE2B" w14:textId="77777777" w:rsidR="00984ECF" w:rsidRPr="00B2441A" w:rsidRDefault="00984ECF" w:rsidP="002D05C2">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7C81EBC3" w14:textId="77777777" w:rsidR="00984ECF" w:rsidRPr="00B2441A" w:rsidRDefault="00984ECF" w:rsidP="002D05C2">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1F3E975F" w14:textId="77777777" w:rsidR="00984ECF" w:rsidRPr="00B2441A" w:rsidRDefault="00984ECF" w:rsidP="002D05C2">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3F41D0FB" w14:textId="1C08F0B0" w:rsidR="00984ECF" w:rsidRPr="00B2441A" w:rsidRDefault="00984ECF" w:rsidP="002D05C2">
            <w:pPr>
              <w:jc w:val="center"/>
              <w:rPr>
                <w:color w:val="auto"/>
                <w:sz w:val="24"/>
                <w:szCs w:val="20"/>
                <w:lang w:eastAsia="ru-RU"/>
              </w:rPr>
            </w:pPr>
            <w:r w:rsidRPr="00B2441A">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5AFB133C" w14:textId="77777777" w:rsidR="00984ECF" w:rsidRPr="00B2441A" w:rsidRDefault="00984ECF" w:rsidP="002D05C2">
            <w:pPr>
              <w:jc w:val="center"/>
              <w:rPr>
                <w:color w:val="auto"/>
                <w:sz w:val="24"/>
                <w:szCs w:val="20"/>
                <w:lang w:eastAsia="ru-RU"/>
              </w:rPr>
            </w:pPr>
            <w:r w:rsidRPr="00B2441A">
              <w:rPr>
                <w:color w:val="auto"/>
                <w:sz w:val="24"/>
                <w:szCs w:val="20"/>
                <w:lang w:eastAsia="ru-RU"/>
              </w:rPr>
              <w:t>2025 (прогноз)</w:t>
            </w:r>
          </w:p>
        </w:tc>
      </w:tr>
      <w:tr w:rsidR="00984ECF" w:rsidRPr="00B2441A" w14:paraId="63918418" w14:textId="77777777" w:rsidTr="002D05C2">
        <w:trPr>
          <w:trHeight w:val="215"/>
        </w:trPr>
        <w:tc>
          <w:tcPr>
            <w:tcW w:w="0" w:type="auto"/>
            <w:shd w:val="clear" w:color="auto" w:fill="auto"/>
            <w:tcMar>
              <w:top w:w="150" w:type="dxa"/>
              <w:left w:w="0" w:type="dxa"/>
              <w:bottom w:w="150" w:type="dxa"/>
              <w:right w:w="150" w:type="dxa"/>
            </w:tcMar>
            <w:vAlign w:val="center"/>
            <w:hideMark/>
          </w:tcPr>
          <w:p w14:paraId="2B6BEAC4" w14:textId="77777777" w:rsidR="00984ECF" w:rsidRPr="00B2441A" w:rsidRDefault="00984ECF" w:rsidP="002D05C2">
            <w:pPr>
              <w:rPr>
                <w:color w:val="auto"/>
                <w:sz w:val="24"/>
                <w:szCs w:val="20"/>
                <w:lang w:eastAsia="ru-RU"/>
              </w:rPr>
            </w:pPr>
            <w:r w:rsidRPr="00B2441A">
              <w:rPr>
                <w:color w:val="auto"/>
                <w:sz w:val="24"/>
                <w:szCs w:val="20"/>
                <w:lang w:eastAsia="ru-RU"/>
              </w:rPr>
              <w:t>Машиностроение</w:t>
            </w:r>
          </w:p>
        </w:tc>
        <w:tc>
          <w:tcPr>
            <w:tcW w:w="0" w:type="auto"/>
            <w:shd w:val="clear" w:color="auto" w:fill="auto"/>
            <w:tcMar>
              <w:top w:w="150" w:type="dxa"/>
              <w:left w:w="150" w:type="dxa"/>
              <w:bottom w:w="150" w:type="dxa"/>
              <w:right w:w="150" w:type="dxa"/>
            </w:tcMar>
            <w:vAlign w:val="center"/>
            <w:hideMark/>
          </w:tcPr>
          <w:p w14:paraId="661A1FC4" w14:textId="77777777" w:rsidR="00984ECF" w:rsidRPr="00B2441A" w:rsidRDefault="00984ECF" w:rsidP="002D05C2">
            <w:pPr>
              <w:jc w:val="center"/>
              <w:rPr>
                <w:color w:val="auto"/>
                <w:sz w:val="24"/>
                <w:szCs w:val="20"/>
                <w:lang w:eastAsia="ru-RU"/>
              </w:rPr>
            </w:pPr>
            <w:r w:rsidRPr="00B2441A">
              <w:rPr>
                <w:color w:val="auto"/>
                <w:sz w:val="24"/>
                <w:szCs w:val="20"/>
                <w:lang w:eastAsia="ru-RU"/>
              </w:rPr>
              <w:t>42</w:t>
            </w:r>
          </w:p>
        </w:tc>
        <w:tc>
          <w:tcPr>
            <w:tcW w:w="0" w:type="auto"/>
            <w:shd w:val="clear" w:color="auto" w:fill="auto"/>
            <w:tcMar>
              <w:top w:w="150" w:type="dxa"/>
              <w:left w:w="150" w:type="dxa"/>
              <w:bottom w:w="150" w:type="dxa"/>
              <w:right w:w="150" w:type="dxa"/>
            </w:tcMar>
            <w:vAlign w:val="center"/>
            <w:hideMark/>
          </w:tcPr>
          <w:p w14:paraId="134195BF" w14:textId="77777777" w:rsidR="00984ECF" w:rsidRPr="00B2441A" w:rsidRDefault="00984ECF" w:rsidP="002D05C2">
            <w:pPr>
              <w:jc w:val="center"/>
              <w:rPr>
                <w:color w:val="auto"/>
                <w:sz w:val="24"/>
                <w:szCs w:val="20"/>
                <w:lang w:eastAsia="ru-RU"/>
              </w:rPr>
            </w:pPr>
            <w:r w:rsidRPr="00B2441A">
              <w:rPr>
                <w:color w:val="auto"/>
                <w:sz w:val="24"/>
                <w:szCs w:val="20"/>
                <w:lang w:eastAsia="ru-RU"/>
              </w:rPr>
              <w:t>39</w:t>
            </w:r>
          </w:p>
        </w:tc>
        <w:tc>
          <w:tcPr>
            <w:tcW w:w="0" w:type="auto"/>
            <w:shd w:val="clear" w:color="auto" w:fill="auto"/>
            <w:tcMar>
              <w:top w:w="150" w:type="dxa"/>
              <w:left w:w="150" w:type="dxa"/>
              <w:bottom w:w="150" w:type="dxa"/>
              <w:right w:w="150" w:type="dxa"/>
            </w:tcMar>
            <w:vAlign w:val="center"/>
            <w:hideMark/>
          </w:tcPr>
          <w:p w14:paraId="561A774F" w14:textId="77777777" w:rsidR="00984ECF" w:rsidRPr="00B2441A" w:rsidRDefault="00984ECF" w:rsidP="002D05C2">
            <w:pPr>
              <w:jc w:val="center"/>
              <w:rPr>
                <w:color w:val="auto"/>
                <w:sz w:val="24"/>
                <w:szCs w:val="20"/>
                <w:lang w:eastAsia="ru-RU"/>
              </w:rPr>
            </w:pPr>
            <w:r w:rsidRPr="00B2441A">
              <w:rPr>
                <w:color w:val="auto"/>
                <w:sz w:val="24"/>
                <w:szCs w:val="20"/>
                <w:lang w:eastAsia="ru-RU"/>
              </w:rPr>
              <w:t>31</w:t>
            </w:r>
          </w:p>
        </w:tc>
        <w:tc>
          <w:tcPr>
            <w:tcW w:w="0" w:type="auto"/>
            <w:shd w:val="clear" w:color="auto" w:fill="auto"/>
            <w:tcMar>
              <w:top w:w="150" w:type="dxa"/>
              <w:left w:w="150" w:type="dxa"/>
              <w:bottom w:w="150" w:type="dxa"/>
              <w:right w:w="150" w:type="dxa"/>
            </w:tcMar>
            <w:vAlign w:val="center"/>
            <w:hideMark/>
          </w:tcPr>
          <w:p w14:paraId="505FF102" w14:textId="77777777" w:rsidR="00984ECF" w:rsidRPr="00B2441A" w:rsidRDefault="00984ECF" w:rsidP="002D05C2">
            <w:pPr>
              <w:jc w:val="center"/>
              <w:rPr>
                <w:color w:val="auto"/>
                <w:sz w:val="24"/>
                <w:szCs w:val="20"/>
                <w:lang w:eastAsia="ru-RU"/>
              </w:rPr>
            </w:pPr>
            <w:r w:rsidRPr="00B2441A">
              <w:rPr>
                <w:color w:val="auto"/>
                <w:sz w:val="24"/>
                <w:szCs w:val="20"/>
                <w:lang w:eastAsia="ru-RU"/>
              </w:rPr>
              <w:t>28</w:t>
            </w:r>
          </w:p>
        </w:tc>
        <w:tc>
          <w:tcPr>
            <w:tcW w:w="0" w:type="auto"/>
            <w:shd w:val="clear" w:color="auto" w:fill="auto"/>
            <w:tcMar>
              <w:top w:w="150" w:type="dxa"/>
              <w:left w:w="150" w:type="dxa"/>
              <w:bottom w:w="150" w:type="dxa"/>
              <w:right w:w="150" w:type="dxa"/>
            </w:tcMar>
            <w:vAlign w:val="center"/>
            <w:hideMark/>
          </w:tcPr>
          <w:p w14:paraId="0BADB55E" w14:textId="77777777" w:rsidR="00984ECF" w:rsidRPr="00B2441A" w:rsidRDefault="00984ECF" w:rsidP="002D05C2">
            <w:pPr>
              <w:jc w:val="center"/>
              <w:rPr>
                <w:color w:val="auto"/>
                <w:sz w:val="24"/>
                <w:szCs w:val="20"/>
                <w:lang w:eastAsia="ru-RU"/>
              </w:rPr>
            </w:pPr>
            <w:r w:rsidRPr="00B2441A">
              <w:rPr>
                <w:color w:val="auto"/>
                <w:sz w:val="24"/>
                <w:szCs w:val="20"/>
                <w:lang w:eastAsia="ru-RU"/>
              </w:rPr>
              <w:t>25</w:t>
            </w:r>
          </w:p>
        </w:tc>
        <w:tc>
          <w:tcPr>
            <w:tcW w:w="0" w:type="auto"/>
            <w:shd w:val="clear" w:color="auto" w:fill="auto"/>
            <w:tcMar>
              <w:top w:w="150" w:type="dxa"/>
              <w:left w:w="150" w:type="dxa"/>
              <w:bottom w:w="150" w:type="dxa"/>
              <w:right w:w="150" w:type="dxa"/>
            </w:tcMar>
            <w:vAlign w:val="center"/>
            <w:hideMark/>
          </w:tcPr>
          <w:p w14:paraId="2213903F" w14:textId="77777777" w:rsidR="00984ECF" w:rsidRPr="00B2441A" w:rsidRDefault="00984ECF" w:rsidP="002D05C2">
            <w:pPr>
              <w:jc w:val="center"/>
              <w:rPr>
                <w:color w:val="auto"/>
                <w:sz w:val="24"/>
                <w:szCs w:val="20"/>
                <w:lang w:eastAsia="ru-RU"/>
              </w:rPr>
            </w:pPr>
            <w:r w:rsidRPr="00B2441A">
              <w:rPr>
                <w:color w:val="auto"/>
                <w:sz w:val="24"/>
                <w:szCs w:val="20"/>
                <w:lang w:eastAsia="ru-RU"/>
              </w:rPr>
              <w:t>23</w:t>
            </w:r>
          </w:p>
        </w:tc>
      </w:tr>
      <w:tr w:rsidR="00984ECF" w:rsidRPr="00B2441A" w14:paraId="07817B25" w14:textId="77777777" w:rsidTr="002D05C2">
        <w:trPr>
          <w:trHeight w:val="209"/>
        </w:trPr>
        <w:tc>
          <w:tcPr>
            <w:tcW w:w="0" w:type="auto"/>
            <w:shd w:val="clear" w:color="auto" w:fill="auto"/>
            <w:tcMar>
              <w:top w:w="150" w:type="dxa"/>
              <w:left w:w="0" w:type="dxa"/>
              <w:bottom w:w="150" w:type="dxa"/>
              <w:right w:w="150" w:type="dxa"/>
            </w:tcMar>
            <w:vAlign w:val="center"/>
            <w:hideMark/>
          </w:tcPr>
          <w:p w14:paraId="60858A4C" w14:textId="77777777" w:rsidR="00984ECF" w:rsidRPr="00B2441A" w:rsidRDefault="00984ECF" w:rsidP="002D05C2">
            <w:pPr>
              <w:rPr>
                <w:color w:val="auto"/>
                <w:sz w:val="24"/>
                <w:szCs w:val="20"/>
                <w:lang w:eastAsia="ru-RU"/>
              </w:rPr>
            </w:pPr>
            <w:r w:rsidRPr="00B2441A">
              <w:rPr>
                <w:color w:val="auto"/>
                <w:sz w:val="24"/>
                <w:szCs w:val="20"/>
                <w:lang w:eastAsia="ru-RU"/>
              </w:rPr>
              <w:t>Фармацевтика</w:t>
            </w:r>
          </w:p>
        </w:tc>
        <w:tc>
          <w:tcPr>
            <w:tcW w:w="0" w:type="auto"/>
            <w:shd w:val="clear" w:color="auto" w:fill="auto"/>
            <w:tcMar>
              <w:top w:w="150" w:type="dxa"/>
              <w:left w:w="150" w:type="dxa"/>
              <w:bottom w:w="150" w:type="dxa"/>
              <w:right w:w="150" w:type="dxa"/>
            </w:tcMar>
            <w:vAlign w:val="center"/>
            <w:hideMark/>
          </w:tcPr>
          <w:p w14:paraId="7E176FEE" w14:textId="77777777" w:rsidR="00984ECF" w:rsidRPr="00B2441A" w:rsidRDefault="00984ECF" w:rsidP="002D05C2">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642DF3FF" w14:textId="77777777" w:rsidR="00984ECF" w:rsidRPr="00B2441A" w:rsidRDefault="00984ECF" w:rsidP="002D05C2">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51F66543" w14:textId="77777777" w:rsidR="00984ECF" w:rsidRPr="00B2441A" w:rsidRDefault="00984ECF" w:rsidP="002D05C2">
            <w:pPr>
              <w:jc w:val="center"/>
              <w:rPr>
                <w:color w:val="auto"/>
                <w:sz w:val="24"/>
                <w:szCs w:val="20"/>
                <w:lang w:eastAsia="ru-RU"/>
              </w:rPr>
            </w:pPr>
            <w:r w:rsidRPr="00B2441A">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74979D31" w14:textId="77777777" w:rsidR="00984ECF" w:rsidRPr="00B2441A" w:rsidRDefault="00984ECF" w:rsidP="002D05C2">
            <w:pPr>
              <w:jc w:val="center"/>
              <w:rPr>
                <w:color w:val="auto"/>
                <w:sz w:val="24"/>
                <w:szCs w:val="20"/>
                <w:lang w:eastAsia="ru-RU"/>
              </w:rPr>
            </w:pPr>
            <w:r w:rsidRPr="00B2441A">
              <w:rPr>
                <w:color w:val="auto"/>
                <w:sz w:val="24"/>
                <w:szCs w:val="20"/>
                <w:lang w:eastAsia="ru-RU"/>
              </w:rPr>
              <w:t>54</w:t>
            </w:r>
          </w:p>
        </w:tc>
        <w:tc>
          <w:tcPr>
            <w:tcW w:w="0" w:type="auto"/>
            <w:shd w:val="clear" w:color="auto" w:fill="auto"/>
            <w:tcMar>
              <w:top w:w="150" w:type="dxa"/>
              <w:left w:w="150" w:type="dxa"/>
              <w:bottom w:w="150" w:type="dxa"/>
              <w:right w:w="150" w:type="dxa"/>
            </w:tcMar>
            <w:vAlign w:val="center"/>
            <w:hideMark/>
          </w:tcPr>
          <w:p w14:paraId="7776698B" w14:textId="77777777" w:rsidR="00984ECF" w:rsidRPr="00B2441A" w:rsidRDefault="00984ECF" w:rsidP="002D05C2">
            <w:pPr>
              <w:jc w:val="center"/>
              <w:rPr>
                <w:color w:val="auto"/>
                <w:sz w:val="24"/>
                <w:szCs w:val="20"/>
                <w:lang w:eastAsia="ru-RU"/>
              </w:rPr>
            </w:pPr>
            <w:r w:rsidRPr="00B2441A">
              <w:rPr>
                <w:color w:val="auto"/>
                <w:sz w:val="24"/>
                <w:szCs w:val="20"/>
                <w:lang w:eastAsia="ru-RU"/>
              </w:rPr>
              <w:t>50</w:t>
            </w:r>
          </w:p>
        </w:tc>
        <w:tc>
          <w:tcPr>
            <w:tcW w:w="0" w:type="auto"/>
            <w:shd w:val="clear" w:color="auto" w:fill="auto"/>
            <w:tcMar>
              <w:top w:w="150" w:type="dxa"/>
              <w:left w:w="150" w:type="dxa"/>
              <w:bottom w:w="150" w:type="dxa"/>
              <w:right w:w="150" w:type="dxa"/>
            </w:tcMar>
            <w:vAlign w:val="center"/>
            <w:hideMark/>
          </w:tcPr>
          <w:p w14:paraId="14BBE65F" w14:textId="77777777" w:rsidR="00984ECF" w:rsidRPr="00B2441A" w:rsidRDefault="00984ECF" w:rsidP="002D05C2">
            <w:pPr>
              <w:jc w:val="center"/>
              <w:rPr>
                <w:color w:val="auto"/>
                <w:sz w:val="24"/>
                <w:szCs w:val="20"/>
                <w:lang w:eastAsia="ru-RU"/>
              </w:rPr>
            </w:pPr>
            <w:r w:rsidRPr="00B2441A">
              <w:rPr>
                <w:color w:val="auto"/>
                <w:sz w:val="24"/>
                <w:szCs w:val="20"/>
                <w:lang w:eastAsia="ru-RU"/>
              </w:rPr>
              <w:t>48</w:t>
            </w:r>
          </w:p>
        </w:tc>
      </w:tr>
      <w:tr w:rsidR="00984ECF" w:rsidRPr="00B2441A" w14:paraId="3AF35C39" w14:textId="77777777" w:rsidTr="002D05C2">
        <w:trPr>
          <w:trHeight w:val="331"/>
        </w:trPr>
        <w:tc>
          <w:tcPr>
            <w:tcW w:w="0" w:type="auto"/>
            <w:shd w:val="clear" w:color="auto" w:fill="auto"/>
            <w:tcMar>
              <w:top w:w="150" w:type="dxa"/>
              <w:left w:w="0" w:type="dxa"/>
              <w:bottom w:w="150" w:type="dxa"/>
              <w:right w:w="150" w:type="dxa"/>
            </w:tcMar>
            <w:vAlign w:val="center"/>
            <w:hideMark/>
          </w:tcPr>
          <w:p w14:paraId="0D5DE980" w14:textId="77777777" w:rsidR="00984ECF" w:rsidRPr="00B2441A" w:rsidRDefault="00984ECF" w:rsidP="002D05C2">
            <w:pPr>
              <w:rPr>
                <w:color w:val="auto"/>
                <w:sz w:val="24"/>
                <w:szCs w:val="20"/>
                <w:lang w:eastAsia="ru-RU"/>
              </w:rPr>
            </w:pPr>
            <w:r w:rsidRPr="00B2441A">
              <w:rPr>
                <w:color w:val="auto"/>
                <w:sz w:val="24"/>
                <w:szCs w:val="20"/>
                <w:lang w:eastAsia="ru-RU"/>
              </w:rPr>
              <w:t>IT-оборудование</w:t>
            </w:r>
          </w:p>
        </w:tc>
        <w:tc>
          <w:tcPr>
            <w:tcW w:w="0" w:type="auto"/>
            <w:shd w:val="clear" w:color="auto" w:fill="auto"/>
            <w:tcMar>
              <w:top w:w="150" w:type="dxa"/>
              <w:left w:w="150" w:type="dxa"/>
              <w:bottom w:w="150" w:type="dxa"/>
              <w:right w:w="150" w:type="dxa"/>
            </w:tcMar>
            <w:vAlign w:val="center"/>
            <w:hideMark/>
          </w:tcPr>
          <w:p w14:paraId="66D389AC" w14:textId="77777777" w:rsidR="00984ECF" w:rsidRPr="00B2441A" w:rsidRDefault="00984ECF" w:rsidP="002D05C2">
            <w:pPr>
              <w:jc w:val="center"/>
              <w:rPr>
                <w:color w:val="auto"/>
                <w:sz w:val="24"/>
                <w:szCs w:val="20"/>
                <w:lang w:eastAsia="ru-RU"/>
              </w:rPr>
            </w:pPr>
            <w:r w:rsidRPr="00B2441A">
              <w:rPr>
                <w:color w:val="auto"/>
                <w:sz w:val="24"/>
                <w:szCs w:val="20"/>
                <w:lang w:eastAsia="ru-RU"/>
              </w:rPr>
              <w:t>78</w:t>
            </w:r>
          </w:p>
        </w:tc>
        <w:tc>
          <w:tcPr>
            <w:tcW w:w="0" w:type="auto"/>
            <w:shd w:val="clear" w:color="auto" w:fill="auto"/>
            <w:tcMar>
              <w:top w:w="150" w:type="dxa"/>
              <w:left w:w="150" w:type="dxa"/>
              <w:bottom w:w="150" w:type="dxa"/>
              <w:right w:w="150" w:type="dxa"/>
            </w:tcMar>
            <w:vAlign w:val="center"/>
            <w:hideMark/>
          </w:tcPr>
          <w:p w14:paraId="5C5571D6" w14:textId="77777777" w:rsidR="00984ECF" w:rsidRPr="00B2441A" w:rsidRDefault="00984ECF" w:rsidP="002D05C2">
            <w:pPr>
              <w:jc w:val="center"/>
              <w:rPr>
                <w:color w:val="auto"/>
                <w:sz w:val="24"/>
                <w:szCs w:val="20"/>
                <w:lang w:eastAsia="ru-RU"/>
              </w:rPr>
            </w:pPr>
            <w:r w:rsidRPr="00B2441A">
              <w:rPr>
                <w:color w:val="auto"/>
                <w:sz w:val="24"/>
                <w:szCs w:val="20"/>
                <w:lang w:eastAsia="ru-RU"/>
              </w:rPr>
              <w:t>75</w:t>
            </w:r>
          </w:p>
        </w:tc>
        <w:tc>
          <w:tcPr>
            <w:tcW w:w="0" w:type="auto"/>
            <w:shd w:val="clear" w:color="auto" w:fill="auto"/>
            <w:tcMar>
              <w:top w:w="150" w:type="dxa"/>
              <w:left w:w="150" w:type="dxa"/>
              <w:bottom w:w="150" w:type="dxa"/>
              <w:right w:w="150" w:type="dxa"/>
            </w:tcMar>
            <w:vAlign w:val="center"/>
            <w:hideMark/>
          </w:tcPr>
          <w:p w14:paraId="54FCFD3A" w14:textId="77777777" w:rsidR="00984ECF" w:rsidRPr="00B2441A" w:rsidRDefault="00984ECF" w:rsidP="002D05C2">
            <w:pPr>
              <w:jc w:val="center"/>
              <w:rPr>
                <w:color w:val="auto"/>
                <w:sz w:val="24"/>
                <w:szCs w:val="20"/>
                <w:lang w:eastAsia="ru-RU"/>
              </w:rPr>
            </w:pPr>
            <w:r w:rsidRPr="00B2441A">
              <w:rPr>
                <w:color w:val="auto"/>
                <w:sz w:val="24"/>
                <w:szCs w:val="20"/>
                <w:lang w:eastAsia="ru-RU"/>
              </w:rPr>
              <w:t>68</w:t>
            </w:r>
          </w:p>
        </w:tc>
        <w:tc>
          <w:tcPr>
            <w:tcW w:w="0" w:type="auto"/>
            <w:shd w:val="clear" w:color="auto" w:fill="auto"/>
            <w:tcMar>
              <w:top w:w="150" w:type="dxa"/>
              <w:left w:w="150" w:type="dxa"/>
              <w:bottom w:w="150" w:type="dxa"/>
              <w:right w:w="150" w:type="dxa"/>
            </w:tcMar>
            <w:vAlign w:val="center"/>
            <w:hideMark/>
          </w:tcPr>
          <w:p w14:paraId="088B75C9" w14:textId="77777777" w:rsidR="00984ECF" w:rsidRPr="00B2441A" w:rsidRDefault="00984ECF" w:rsidP="002D05C2">
            <w:pPr>
              <w:jc w:val="center"/>
              <w:rPr>
                <w:color w:val="auto"/>
                <w:sz w:val="24"/>
                <w:szCs w:val="20"/>
                <w:lang w:eastAsia="ru-RU"/>
              </w:rPr>
            </w:pPr>
            <w:r w:rsidRPr="00B2441A">
              <w:rPr>
                <w:color w:val="auto"/>
                <w:sz w:val="24"/>
                <w:szCs w:val="20"/>
                <w:lang w:eastAsia="ru-RU"/>
              </w:rPr>
              <w:t>63</w:t>
            </w:r>
          </w:p>
        </w:tc>
        <w:tc>
          <w:tcPr>
            <w:tcW w:w="0" w:type="auto"/>
            <w:shd w:val="clear" w:color="auto" w:fill="auto"/>
            <w:tcMar>
              <w:top w:w="150" w:type="dxa"/>
              <w:left w:w="150" w:type="dxa"/>
              <w:bottom w:w="150" w:type="dxa"/>
              <w:right w:w="150" w:type="dxa"/>
            </w:tcMar>
            <w:vAlign w:val="center"/>
            <w:hideMark/>
          </w:tcPr>
          <w:p w14:paraId="69326015" w14:textId="77777777" w:rsidR="00984ECF" w:rsidRPr="00B2441A" w:rsidRDefault="00984ECF" w:rsidP="002D05C2">
            <w:pPr>
              <w:jc w:val="center"/>
              <w:rPr>
                <w:color w:val="auto"/>
                <w:sz w:val="24"/>
                <w:szCs w:val="20"/>
                <w:lang w:eastAsia="ru-RU"/>
              </w:rPr>
            </w:pPr>
            <w:r w:rsidRPr="00B2441A">
              <w:rPr>
                <w:color w:val="auto"/>
                <w:sz w:val="24"/>
                <w:szCs w:val="20"/>
                <w:lang w:eastAsia="ru-RU"/>
              </w:rPr>
              <w:t>60</w:t>
            </w:r>
          </w:p>
        </w:tc>
        <w:tc>
          <w:tcPr>
            <w:tcW w:w="0" w:type="auto"/>
            <w:shd w:val="clear" w:color="auto" w:fill="auto"/>
            <w:tcMar>
              <w:top w:w="150" w:type="dxa"/>
              <w:left w:w="150" w:type="dxa"/>
              <w:bottom w:w="150" w:type="dxa"/>
              <w:right w:w="150" w:type="dxa"/>
            </w:tcMar>
            <w:vAlign w:val="center"/>
            <w:hideMark/>
          </w:tcPr>
          <w:p w14:paraId="4C9CEB15" w14:textId="77777777" w:rsidR="00984ECF" w:rsidRPr="00B2441A" w:rsidRDefault="00984ECF" w:rsidP="002D05C2">
            <w:pPr>
              <w:jc w:val="center"/>
              <w:rPr>
                <w:color w:val="auto"/>
                <w:sz w:val="24"/>
                <w:szCs w:val="20"/>
                <w:lang w:eastAsia="ru-RU"/>
              </w:rPr>
            </w:pPr>
            <w:r w:rsidRPr="00B2441A">
              <w:rPr>
                <w:color w:val="auto"/>
                <w:sz w:val="24"/>
                <w:szCs w:val="20"/>
                <w:lang w:eastAsia="ru-RU"/>
              </w:rPr>
              <w:t>58</w:t>
            </w:r>
          </w:p>
        </w:tc>
      </w:tr>
      <w:tr w:rsidR="00984ECF" w:rsidRPr="00B2441A" w14:paraId="5DA3801B" w14:textId="77777777" w:rsidTr="002D05C2">
        <w:trPr>
          <w:trHeight w:val="245"/>
        </w:trPr>
        <w:tc>
          <w:tcPr>
            <w:tcW w:w="0" w:type="auto"/>
            <w:shd w:val="clear" w:color="auto" w:fill="auto"/>
            <w:tcMar>
              <w:top w:w="150" w:type="dxa"/>
              <w:left w:w="0" w:type="dxa"/>
              <w:bottom w:w="150" w:type="dxa"/>
              <w:right w:w="150" w:type="dxa"/>
            </w:tcMar>
            <w:vAlign w:val="center"/>
            <w:hideMark/>
          </w:tcPr>
          <w:p w14:paraId="2525B726" w14:textId="77777777" w:rsidR="00984ECF" w:rsidRPr="00B2441A" w:rsidRDefault="00984ECF" w:rsidP="002D05C2">
            <w:pPr>
              <w:rPr>
                <w:color w:val="auto"/>
                <w:sz w:val="24"/>
                <w:szCs w:val="20"/>
                <w:lang w:eastAsia="ru-RU"/>
              </w:rPr>
            </w:pPr>
            <w:r w:rsidRPr="00B2441A">
              <w:rPr>
                <w:color w:val="auto"/>
                <w:sz w:val="24"/>
                <w:szCs w:val="20"/>
                <w:lang w:eastAsia="ru-RU"/>
              </w:rPr>
              <w:lastRenderedPageBreak/>
              <w:t>Потребительские товары</w:t>
            </w:r>
          </w:p>
        </w:tc>
        <w:tc>
          <w:tcPr>
            <w:tcW w:w="0" w:type="auto"/>
            <w:shd w:val="clear" w:color="auto" w:fill="auto"/>
            <w:tcMar>
              <w:top w:w="150" w:type="dxa"/>
              <w:left w:w="150" w:type="dxa"/>
              <w:bottom w:w="150" w:type="dxa"/>
              <w:right w:w="150" w:type="dxa"/>
            </w:tcMar>
            <w:vAlign w:val="center"/>
            <w:hideMark/>
          </w:tcPr>
          <w:p w14:paraId="32EFE860" w14:textId="77777777" w:rsidR="00984ECF" w:rsidRPr="00B2441A" w:rsidRDefault="00984ECF" w:rsidP="002D05C2">
            <w:pPr>
              <w:jc w:val="center"/>
              <w:rPr>
                <w:color w:val="auto"/>
                <w:sz w:val="24"/>
                <w:szCs w:val="20"/>
                <w:lang w:eastAsia="ru-RU"/>
              </w:rPr>
            </w:pPr>
            <w:r w:rsidRPr="00B2441A">
              <w:rPr>
                <w:color w:val="auto"/>
                <w:sz w:val="24"/>
                <w:szCs w:val="20"/>
                <w:lang w:eastAsia="ru-RU"/>
              </w:rPr>
              <w:t>35</w:t>
            </w:r>
          </w:p>
        </w:tc>
        <w:tc>
          <w:tcPr>
            <w:tcW w:w="0" w:type="auto"/>
            <w:shd w:val="clear" w:color="auto" w:fill="auto"/>
            <w:tcMar>
              <w:top w:w="150" w:type="dxa"/>
              <w:left w:w="150" w:type="dxa"/>
              <w:bottom w:w="150" w:type="dxa"/>
              <w:right w:w="150" w:type="dxa"/>
            </w:tcMar>
            <w:vAlign w:val="center"/>
            <w:hideMark/>
          </w:tcPr>
          <w:p w14:paraId="38B26DDD" w14:textId="77777777" w:rsidR="00984ECF" w:rsidRPr="00B2441A" w:rsidRDefault="00984ECF" w:rsidP="002D05C2">
            <w:pPr>
              <w:jc w:val="center"/>
              <w:rPr>
                <w:color w:val="auto"/>
                <w:sz w:val="24"/>
                <w:szCs w:val="20"/>
                <w:lang w:eastAsia="ru-RU"/>
              </w:rPr>
            </w:pPr>
            <w:r w:rsidRPr="00B2441A">
              <w:rPr>
                <w:color w:val="auto"/>
                <w:sz w:val="24"/>
                <w:szCs w:val="20"/>
                <w:lang w:eastAsia="ru-RU"/>
              </w:rPr>
              <w:t>33</w:t>
            </w:r>
          </w:p>
        </w:tc>
        <w:tc>
          <w:tcPr>
            <w:tcW w:w="0" w:type="auto"/>
            <w:shd w:val="clear" w:color="auto" w:fill="auto"/>
            <w:tcMar>
              <w:top w:w="150" w:type="dxa"/>
              <w:left w:w="150" w:type="dxa"/>
              <w:bottom w:w="150" w:type="dxa"/>
              <w:right w:w="150" w:type="dxa"/>
            </w:tcMar>
            <w:vAlign w:val="center"/>
            <w:hideMark/>
          </w:tcPr>
          <w:p w14:paraId="302D7999" w14:textId="77777777" w:rsidR="00984ECF" w:rsidRPr="00B2441A" w:rsidRDefault="00984ECF" w:rsidP="002D05C2">
            <w:pPr>
              <w:jc w:val="center"/>
              <w:rPr>
                <w:color w:val="auto"/>
                <w:sz w:val="24"/>
                <w:szCs w:val="20"/>
                <w:lang w:eastAsia="ru-RU"/>
              </w:rPr>
            </w:pPr>
            <w:r w:rsidRPr="00B2441A">
              <w:rPr>
                <w:color w:val="auto"/>
                <w:sz w:val="24"/>
                <w:szCs w:val="20"/>
                <w:lang w:eastAsia="ru-RU"/>
              </w:rPr>
              <w:t>30</w:t>
            </w:r>
          </w:p>
        </w:tc>
        <w:tc>
          <w:tcPr>
            <w:tcW w:w="0" w:type="auto"/>
            <w:shd w:val="clear" w:color="auto" w:fill="auto"/>
            <w:tcMar>
              <w:top w:w="150" w:type="dxa"/>
              <w:left w:w="150" w:type="dxa"/>
              <w:bottom w:w="150" w:type="dxa"/>
              <w:right w:w="150" w:type="dxa"/>
            </w:tcMar>
            <w:vAlign w:val="center"/>
            <w:hideMark/>
          </w:tcPr>
          <w:p w14:paraId="5B9EB2E7" w14:textId="77777777" w:rsidR="00984ECF" w:rsidRPr="00B2441A" w:rsidRDefault="00984ECF" w:rsidP="002D05C2">
            <w:pPr>
              <w:jc w:val="center"/>
              <w:rPr>
                <w:color w:val="auto"/>
                <w:sz w:val="24"/>
                <w:szCs w:val="20"/>
                <w:lang w:eastAsia="ru-RU"/>
              </w:rPr>
            </w:pPr>
            <w:r w:rsidRPr="00B2441A">
              <w:rPr>
                <w:color w:val="auto"/>
                <w:sz w:val="24"/>
                <w:szCs w:val="20"/>
                <w:lang w:eastAsia="ru-RU"/>
              </w:rPr>
              <w:t>28</w:t>
            </w:r>
          </w:p>
        </w:tc>
        <w:tc>
          <w:tcPr>
            <w:tcW w:w="0" w:type="auto"/>
            <w:shd w:val="clear" w:color="auto" w:fill="auto"/>
            <w:tcMar>
              <w:top w:w="150" w:type="dxa"/>
              <w:left w:w="150" w:type="dxa"/>
              <w:bottom w:w="150" w:type="dxa"/>
              <w:right w:w="150" w:type="dxa"/>
            </w:tcMar>
            <w:vAlign w:val="center"/>
            <w:hideMark/>
          </w:tcPr>
          <w:p w14:paraId="72423D54" w14:textId="77777777" w:rsidR="00984ECF" w:rsidRPr="00B2441A" w:rsidRDefault="00984ECF" w:rsidP="002D05C2">
            <w:pPr>
              <w:jc w:val="center"/>
              <w:rPr>
                <w:color w:val="auto"/>
                <w:sz w:val="24"/>
                <w:szCs w:val="20"/>
                <w:lang w:eastAsia="ru-RU"/>
              </w:rPr>
            </w:pPr>
            <w:r w:rsidRPr="00B2441A">
              <w:rPr>
                <w:color w:val="auto"/>
                <w:sz w:val="24"/>
                <w:szCs w:val="20"/>
                <w:lang w:eastAsia="ru-RU"/>
              </w:rPr>
              <w:t>27</w:t>
            </w:r>
          </w:p>
        </w:tc>
        <w:tc>
          <w:tcPr>
            <w:tcW w:w="0" w:type="auto"/>
            <w:shd w:val="clear" w:color="auto" w:fill="auto"/>
            <w:tcMar>
              <w:top w:w="150" w:type="dxa"/>
              <w:left w:w="150" w:type="dxa"/>
              <w:bottom w:w="150" w:type="dxa"/>
              <w:right w:w="150" w:type="dxa"/>
            </w:tcMar>
            <w:vAlign w:val="center"/>
            <w:hideMark/>
          </w:tcPr>
          <w:p w14:paraId="7237B18E" w14:textId="77777777" w:rsidR="00984ECF" w:rsidRPr="00B2441A" w:rsidRDefault="00984ECF" w:rsidP="002D05C2">
            <w:pPr>
              <w:jc w:val="center"/>
              <w:rPr>
                <w:color w:val="auto"/>
                <w:sz w:val="24"/>
                <w:szCs w:val="20"/>
                <w:lang w:eastAsia="ru-RU"/>
              </w:rPr>
            </w:pPr>
            <w:r w:rsidRPr="00B2441A">
              <w:rPr>
                <w:color w:val="auto"/>
                <w:sz w:val="24"/>
                <w:szCs w:val="20"/>
                <w:lang w:eastAsia="ru-RU"/>
              </w:rPr>
              <w:t>26</w:t>
            </w:r>
          </w:p>
        </w:tc>
      </w:tr>
      <w:tr w:rsidR="00984ECF" w:rsidRPr="00B2441A" w14:paraId="0E97B430" w14:textId="77777777" w:rsidTr="002D05C2">
        <w:trPr>
          <w:trHeight w:val="25"/>
        </w:trPr>
        <w:tc>
          <w:tcPr>
            <w:tcW w:w="0" w:type="auto"/>
            <w:shd w:val="clear" w:color="auto" w:fill="auto"/>
            <w:tcMar>
              <w:top w:w="150" w:type="dxa"/>
              <w:left w:w="0" w:type="dxa"/>
              <w:bottom w:w="150" w:type="dxa"/>
              <w:right w:w="150" w:type="dxa"/>
            </w:tcMar>
            <w:vAlign w:val="center"/>
            <w:hideMark/>
          </w:tcPr>
          <w:p w14:paraId="64767ED2" w14:textId="77777777" w:rsidR="00984ECF" w:rsidRPr="00B2441A" w:rsidRDefault="00984ECF" w:rsidP="002D05C2">
            <w:pPr>
              <w:rPr>
                <w:color w:val="auto"/>
                <w:sz w:val="24"/>
                <w:szCs w:val="20"/>
                <w:lang w:eastAsia="ru-RU"/>
              </w:rPr>
            </w:pPr>
            <w:r w:rsidRPr="00B2441A">
              <w:rPr>
                <w:color w:val="auto"/>
                <w:sz w:val="24"/>
                <w:szCs w:val="20"/>
                <w:lang w:eastAsia="ru-RU"/>
              </w:rPr>
              <w:t>Автомобилестроение</w:t>
            </w:r>
          </w:p>
        </w:tc>
        <w:tc>
          <w:tcPr>
            <w:tcW w:w="0" w:type="auto"/>
            <w:shd w:val="clear" w:color="auto" w:fill="auto"/>
            <w:tcMar>
              <w:top w:w="150" w:type="dxa"/>
              <w:left w:w="150" w:type="dxa"/>
              <w:bottom w:w="150" w:type="dxa"/>
              <w:right w:w="150" w:type="dxa"/>
            </w:tcMar>
            <w:vAlign w:val="center"/>
            <w:hideMark/>
          </w:tcPr>
          <w:p w14:paraId="30EC3786" w14:textId="77777777" w:rsidR="00984ECF" w:rsidRPr="00B2441A" w:rsidRDefault="00984ECF" w:rsidP="002D05C2">
            <w:pPr>
              <w:jc w:val="center"/>
              <w:rPr>
                <w:color w:val="auto"/>
                <w:sz w:val="24"/>
                <w:szCs w:val="20"/>
                <w:lang w:eastAsia="ru-RU"/>
              </w:rPr>
            </w:pPr>
            <w:r w:rsidRPr="00B2441A">
              <w:rPr>
                <w:color w:val="auto"/>
                <w:sz w:val="24"/>
                <w:szCs w:val="20"/>
                <w:lang w:eastAsia="ru-RU"/>
              </w:rPr>
              <w:t>62</w:t>
            </w:r>
          </w:p>
        </w:tc>
        <w:tc>
          <w:tcPr>
            <w:tcW w:w="0" w:type="auto"/>
            <w:shd w:val="clear" w:color="auto" w:fill="auto"/>
            <w:tcMar>
              <w:top w:w="150" w:type="dxa"/>
              <w:left w:w="150" w:type="dxa"/>
              <w:bottom w:w="150" w:type="dxa"/>
              <w:right w:w="150" w:type="dxa"/>
            </w:tcMar>
            <w:vAlign w:val="center"/>
            <w:hideMark/>
          </w:tcPr>
          <w:p w14:paraId="711AE578" w14:textId="77777777" w:rsidR="00984ECF" w:rsidRPr="00B2441A" w:rsidRDefault="00984ECF" w:rsidP="002D05C2">
            <w:pPr>
              <w:jc w:val="center"/>
              <w:rPr>
                <w:color w:val="auto"/>
                <w:sz w:val="24"/>
                <w:szCs w:val="20"/>
                <w:lang w:eastAsia="ru-RU"/>
              </w:rPr>
            </w:pPr>
            <w:r w:rsidRPr="00B2441A">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2FE22BF9" w14:textId="77777777" w:rsidR="00984ECF" w:rsidRPr="00B2441A" w:rsidRDefault="00984ECF" w:rsidP="002D05C2">
            <w:pPr>
              <w:jc w:val="center"/>
              <w:rPr>
                <w:color w:val="auto"/>
                <w:sz w:val="24"/>
                <w:szCs w:val="20"/>
                <w:lang w:eastAsia="ru-RU"/>
              </w:rPr>
            </w:pPr>
            <w:r w:rsidRPr="00B2441A">
              <w:rPr>
                <w:color w:val="auto"/>
                <w:sz w:val="24"/>
                <w:szCs w:val="20"/>
                <w:lang w:eastAsia="ru-RU"/>
              </w:rPr>
              <w:t>45</w:t>
            </w:r>
          </w:p>
        </w:tc>
        <w:tc>
          <w:tcPr>
            <w:tcW w:w="0" w:type="auto"/>
            <w:shd w:val="clear" w:color="auto" w:fill="auto"/>
            <w:tcMar>
              <w:top w:w="150" w:type="dxa"/>
              <w:left w:w="150" w:type="dxa"/>
              <w:bottom w:w="150" w:type="dxa"/>
              <w:right w:w="150" w:type="dxa"/>
            </w:tcMar>
            <w:vAlign w:val="center"/>
            <w:hideMark/>
          </w:tcPr>
          <w:p w14:paraId="12BDC135" w14:textId="77777777" w:rsidR="00984ECF" w:rsidRPr="00B2441A" w:rsidRDefault="00984ECF" w:rsidP="002D05C2">
            <w:pPr>
              <w:jc w:val="center"/>
              <w:rPr>
                <w:color w:val="auto"/>
                <w:sz w:val="24"/>
                <w:szCs w:val="20"/>
                <w:lang w:eastAsia="ru-RU"/>
              </w:rPr>
            </w:pPr>
            <w:r w:rsidRPr="00B2441A">
              <w:rPr>
                <w:color w:val="auto"/>
                <w:sz w:val="24"/>
                <w:szCs w:val="20"/>
                <w:lang w:eastAsia="ru-RU"/>
              </w:rPr>
              <w:t>40</w:t>
            </w:r>
          </w:p>
        </w:tc>
        <w:tc>
          <w:tcPr>
            <w:tcW w:w="0" w:type="auto"/>
            <w:shd w:val="clear" w:color="auto" w:fill="auto"/>
            <w:tcMar>
              <w:top w:w="150" w:type="dxa"/>
              <w:left w:w="150" w:type="dxa"/>
              <w:bottom w:w="150" w:type="dxa"/>
              <w:right w:w="150" w:type="dxa"/>
            </w:tcMar>
            <w:vAlign w:val="center"/>
            <w:hideMark/>
          </w:tcPr>
          <w:p w14:paraId="14A9C840" w14:textId="77777777" w:rsidR="00984ECF" w:rsidRPr="00B2441A" w:rsidRDefault="00984ECF" w:rsidP="002D05C2">
            <w:pPr>
              <w:jc w:val="center"/>
              <w:rPr>
                <w:color w:val="auto"/>
                <w:sz w:val="24"/>
                <w:szCs w:val="20"/>
                <w:lang w:eastAsia="ru-RU"/>
              </w:rPr>
            </w:pPr>
            <w:r w:rsidRPr="00B2441A">
              <w:rPr>
                <w:color w:val="auto"/>
                <w:sz w:val="24"/>
                <w:szCs w:val="20"/>
                <w:lang w:eastAsia="ru-RU"/>
              </w:rPr>
              <w:t>38</w:t>
            </w:r>
          </w:p>
        </w:tc>
        <w:tc>
          <w:tcPr>
            <w:tcW w:w="0" w:type="auto"/>
            <w:shd w:val="clear" w:color="auto" w:fill="auto"/>
            <w:tcMar>
              <w:top w:w="150" w:type="dxa"/>
              <w:left w:w="150" w:type="dxa"/>
              <w:bottom w:w="150" w:type="dxa"/>
              <w:right w:w="150" w:type="dxa"/>
            </w:tcMar>
            <w:vAlign w:val="center"/>
            <w:hideMark/>
          </w:tcPr>
          <w:p w14:paraId="5074095A" w14:textId="77777777" w:rsidR="00984ECF" w:rsidRPr="00B2441A" w:rsidRDefault="00984ECF" w:rsidP="002D05C2">
            <w:pPr>
              <w:jc w:val="center"/>
              <w:rPr>
                <w:color w:val="auto"/>
                <w:sz w:val="24"/>
                <w:szCs w:val="20"/>
                <w:lang w:eastAsia="ru-RU"/>
              </w:rPr>
            </w:pPr>
            <w:r w:rsidRPr="00B2441A">
              <w:rPr>
                <w:color w:val="auto"/>
                <w:sz w:val="24"/>
                <w:szCs w:val="20"/>
                <w:lang w:eastAsia="ru-RU"/>
              </w:rPr>
              <w:t>36</w:t>
            </w:r>
          </w:p>
        </w:tc>
      </w:tr>
    </w:tbl>
    <w:p w14:paraId="3FC3E4B1" w14:textId="7FFFAD77" w:rsidR="00984ECF" w:rsidRDefault="00984ECF" w:rsidP="00984ECF">
      <w:pPr>
        <w:spacing w:line="360" w:lineRule="auto"/>
        <w:ind w:firstLine="709"/>
      </w:pPr>
    </w:p>
    <w:p w14:paraId="21BB7FED" w14:textId="6E78C924" w:rsidR="00984ECF" w:rsidRDefault="00984ECF" w:rsidP="00984ECF">
      <w:pPr>
        <w:spacing w:line="360" w:lineRule="auto"/>
        <w:ind w:firstLine="709"/>
      </w:pPr>
      <w:r>
        <w:t>Анализ данных таблицы демонстрирует устойчивую тенденцию к снижению доли импорта в большинстве отраслей российской экономики, что отражает процессы импортозамещения и переориентации на альтернативных поставщиков. Наиболее значительные изменения произошли в автомобилестроении и машиностроении, где доля импортной продукции сократилась существенно. В фармацевтике и производстве IT-оборудования темпы импортозамещения несколько ниже, что связано с высокой технологической сложностью продукции в этих отраслях. Важно отметить, что снижение доли импорта не всегда напрямую коррелирует с усилением конкуренции - в некоторых случаях оно может приводить к временному снижению конкурентного давления, пока отечественные производители не смогут полностью восполнить уход иностранных конкурентов по ассортименту и качеству продукции.</w:t>
      </w:r>
    </w:p>
    <w:p w14:paraId="7EA2879F" w14:textId="77777777" w:rsidR="003D0C30" w:rsidRDefault="00984ECF" w:rsidP="00984ECF">
      <w:pPr>
        <w:spacing w:line="360" w:lineRule="auto"/>
        <w:ind w:firstLine="709"/>
      </w:pPr>
      <w:r>
        <w:t xml:space="preserve">Глобализация существенно изменила природу конкурентных преимуществ, которые становятся все более комплексными и многоуровневыми. Если ранее основными факторами конкурентоспособности были цена и базовое качество продукции, то сейчас все большее значение приобретают такие аспекты, как экологичность производства, соответствие международным стандартам, гибкость цепочек поставок и способность к быстрой адаптации. </w:t>
      </w:r>
    </w:p>
    <w:p w14:paraId="5076AC4B" w14:textId="2D35A909" w:rsidR="00984ECF" w:rsidRDefault="00984ECF" w:rsidP="00984ECF">
      <w:pPr>
        <w:spacing w:line="360" w:lineRule="auto"/>
        <w:ind w:firstLine="709"/>
      </w:pPr>
      <w:r>
        <w:t xml:space="preserve">Российские компании вынуждены учитывать эти тенденции даже при работе на внутреннем рынке, так как потребительские предпочтения и регуляторные требования все больше формируются под влиянием глобальных стандартов. Особенно заметно это в секторе B2B, где российские предприятия должны соответствовать международным </w:t>
      </w:r>
      <w:r>
        <w:lastRenderedPageBreak/>
        <w:t>требованиям своих партнеров из дружественных стран.</w:t>
      </w:r>
    </w:p>
    <w:p w14:paraId="27721005" w14:textId="3A951634" w:rsidR="00B2441A" w:rsidRPr="00D44F50" w:rsidRDefault="00984ECF" w:rsidP="003D0C30">
      <w:pPr>
        <w:spacing w:line="360" w:lineRule="auto"/>
        <w:ind w:firstLine="709"/>
      </w:pPr>
      <w:r>
        <w:t>Важным проявлением глобализационных процессов является изменение структуры экспорта российских компаний и их позиционирования на внешних рынках. В условиях перестройки международных экономических связей многие предприятия вынуждены осваивать новые рынки, адаптировать свою продукцию к требованиям других стран и выстраивать альтернативные логистические цепочки. Этот процесс создает как новые возможности для роста, так и дополнительные вызовы, связанные с необходимостью конкурировать в непривычных условиях. Особенно сложной задачей становится сохранение конкурентоспособности в условиях изменения валютных курсов, транспортных издержек и доступа к финансированию международных сделок.</w:t>
      </w:r>
    </w:p>
    <w:p w14:paraId="47086D2A" w14:textId="77777777" w:rsidR="006F6622" w:rsidRPr="00D44F50" w:rsidRDefault="006F6622" w:rsidP="003D0C30">
      <w:pPr>
        <w:spacing w:line="360" w:lineRule="auto"/>
        <w:ind w:firstLine="709"/>
      </w:pPr>
    </w:p>
    <w:p w14:paraId="0EAEB089" w14:textId="313AF219" w:rsidR="00984ECF" w:rsidRPr="002D05C2" w:rsidRDefault="00984ECF" w:rsidP="00B2441A">
      <w:pPr>
        <w:spacing w:line="360" w:lineRule="auto"/>
        <w:rPr>
          <w:lang w:val="en-US"/>
        </w:rPr>
      </w:pPr>
      <w:r>
        <w:t>Таблица 5</w:t>
      </w:r>
      <w:r w:rsidR="00B2441A">
        <w:t xml:space="preserve"> </w:t>
      </w:r>
      <w:bookmarkStart w:id="8" w:name="_Hlk199635081"/>
      <w:r w:rsidR="00B2441A" w:rsidRPr="00AA5E28">
        <w:rPr>
          <w:szCs w:val="28"/>
        </w:rPr>
        <w:t>–</w:t>
      </w:r>
      <w:bookmarkEnd w:id="8"/>
      <w:r>
        <w:t xml:space="preserve"> Экспорт российских несырьевых товаров по основным направлениям (2020-2025 гг., млрд долл.)</w:t>
      </w:r>
      <w:r w:rsidR="002D05C2">
        <w:t xml:space="preserve"> (составлено автором на основании </w:t>
      </w:r>
      <w:r w:rsidR="002D05C2">
        <w:rPr>
          <w:lang w:val="en-US"/>
        </w:rPr>
        <w:t>[10;32;19].</w:t>
      </w:r>
    </w:p>
    <w:p w14:paraId="2906FE03" w14:textId="77777777" w:rsidR="00B2441A" w:rsidRDefault="00B2441A" w:rsidP="00B2441A"/>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992"/>
        <w:gridCol w:w="993"/>
        <w:gridCol w:w="1275"/>
        <w:gridCol w:w="1134"/>
        <w:gridCol w:w="1134"/>
        <w:gridCol w:w="1542"/>
      </w:tblGrid>
      <w:tr w:rsidR="00984ECF" w:rsidRPr="00B2441A" w14:paraId="7533F46F" w14:textId="77777777" w:rsidTr="00984ECF">
        <w:trPr>
          <w:trHeight w:val="328"/>
          <w:tblHeader/>
        </w:trPr>
        <w:tc>
          <w:tcPr>
            <w:tcW w:w="2405" w:type="dxa"/>
            <w:shd w:val="clear" w:color="auto" w:fill="auto"/>
            <w:tcMar>
              <w:top w:w="150" w:type="dxa"/>
              <w:left w:w="0" w:type="dxa"/>
              <w:bottom w:w="150" w:type="dxa"/>
              <w:right w:w="150" w:type="dxa"/>
            </w:tcMar>
            <w:vAlign w:val="center"/>
            <w:hideMark/>
          </w:tcPr>
          <w:p w14:paraId="49B8E54F" w14:textId="77777777" w:rsidR="00984ECF" w:rsidRPr="00B2441A" w:rsidRDefault="00984ECF" w:rsidP="00984ECF">
            <w:pPr>
              <w:jc w:val="center"/>
              <w:rPr>
                <w:color w:val="auto"/>
                <w:sz w:val="24"/>
                <w:szCs w:val="20"/>
                <w:lang w:eastAsia="ru-RU"/>
              </w:rPr>
            </w:pPr>
            <w:r w:rsidRPr="00B2441A">
              <w:rPr>
                <w:color w:val="auto"/>
                <w:sz w:val="24"/>
                <w:szCs w:val="20"/>
                <w:lang w:eastAsia="ru-RU"/>
              </w:rPr>
              <w:t>Направление</w:t>
            </w:r>
          </w:p>
        </w:tc>
        <w:tc>
          <w:tcPr>
            <w:tcW w:w="992" w:type="dxa"/>
            <w:shd w:val="clear" w:color="auto" w:fill="auto"/>
            <w:tcMar>
              <w:top w:w="150" w:type="dxa"/>
              <w:left w:w="150" w:type="dxa"/>
              <w:bottom w:w="150" w:type="dxa"/>
              <w:right w:w="150" w:type="dxa"/>
            </w:tcMar>
            <w:vAlign w:val="center"/>
            <w:hideMark/>
          </w:tcPr>
          <w:p w14:paraId="5541E44F" w14:textId="77777777" w:rsidR="00984ECF" w:rsidRPr="00B2441A" w:rsidRDefault="00984ECF" w:rsidP="00984ECF">
            <w:pPr>
              <w:jc w:val="center"/>
              <w:rPr>
                <w:color w:val="auto"/>
                <w:sz w:val="24"/>
                <w:szCs w:val="20"/>
                <w:lang w:eastAsia="ru-RU"/>
              </w:rPr>
            </w:pPr>
            <w:r w:rsidRPr="00B2441A">
              <w:rPr>
                <w:color w:val="auto"/>
                <w:sz w:val="24"/>
                <w:szCs w:val="20"/>
                <w:lang w:eastAsia="ru-RU"/>
              </w:rPr>
              <w:t>2020</w:t>
            </w:r>
          </w:p>
        </w:tc>
        <w:tc>
          <w:tcPr>
            <w:tcW w:w="993" w:type="dxa"/>
            <w:shd w:val="clear" w:color="auto" w:fill="auto"/>
            <w:tcMar>
              <w:top w:w="150" w:type="dxa"/>
              <w:left w:w="150" w:type="dxa"/>
              <w:bottom w:w="150" w:type="dxa"/>
              <w:right w:w="150" w:type="dxa"/>
            </w:tcMar>
            <w:vAlign w:val="center"/>
            <w:hideMark/>
          </w:tcPr>
          <w:p w14:paraId="5BE09805" w14:textId="77777777" w:rsidR="00984ECF" w:rsidRPr="00B2441A" w:rsidRDefault="00984ECF" w:rsidP="00984ECF">
            <w:pPr>
              <w:jc w:val="center"/>
              <w:rPr>
                <w:color w:val="auto"/>
                <w:sz w:val="24"/>
                <w:szCs w:val="20"/>
                <w:lang w:eastAsia="ru-RU"/>
              </w:rPr>
            </w:pPr>
            <w:r w:rsidRPr="00B2441A">
              <w:rPr>
                <w:color w:val="auto"/>
                <w:sz w:val="24"/>
                <w:szCs w:val="20"/>
                <w:lang w:eastAsia="ru-RU"/>
              </w:rPr>
              <w:t>2021</w:t>
            </w:r>
          </w:p>
        </w:tc>
        <w:tc>
          <w:tcPr>
            <w:tcW w:w="1275" w:type="dxa"/>
            <w:shd w:val="clear" w:color="auto" w:fill="auto"/>
            <w:tcMar>
              <w:top w:w="150" w:type="dxa"/>
              <w:left w:w="150" w:type="dxa"/>
              <w:bottom w:w="150" w:type="dxa"/>
              <w:right w:w="150" w:type="dxa"/>
            </w:tcMar>
            <w:vAlign w:val="center"/>
            <w:hideMark/>
          </w:tcPr>
          <w:p w14:paraId="5234D22E" w14:textId="77777777" w:rsidR="00984ECF" w:rsidRPr="00B2441A" w:rsidRDefault="00984ECF" w:rsidP="00984ECF">
            <w:pPr>
              <w:jc w:val="center"/>
              <w:rPr>
                <w:color w:val="auto"/>
                <w:sz w:val="24"/>
                <w:szCs w:val="20"/>
                <w:lang w:eastAsia="ru-RU"/>
              </w:rPr>
            </w:pPr>
            <w:r w:rsidRPr="00B2441A">
              <w:rPr>
                <w:color w:val="auto"/>
                <w:sz w:val="24"/>
                <w:szCs w:val="20"/>
                <w:lang w:eastAsia="ru-RU"/>
              </w:rPr>
              <w:t>2022</w:t>
            </w:r>
          </w:p>
        </w:tc>
        <w:tc>
          <w:tcPr>
            <w:tcW w:w="1134" w:type="dxa"/>
            <w:shd w:val="clear" w:color="auto" w:fill="auto"/>
            <w:tcMar>
              <w:top w:w="150" w:type="dxa"/>
              <w:left w:w="150" w:type="dxa"/>
              <w:bottom w:w="150" w:type="dxa"/>
              <w:right w:w="150" w:type="dxa"/>
            </w:tcMar>
            <w:vAlign w:val="center"/>
            <w:hideMark/>
          </w:tcPr>
          <w:p w14:paraId="4F700ACC" w14:textId="77777777" w:rsidR="00984ECF" w:rsidRPr="00B2441A" w:rsidRDefault="00984ECF" w:rsidP="00984ECF">
            <w:pPr>
              <w:jc w:val="center"/>
              <w:rPr>
                <w:color w:val="auto"/>
                <w:sz w:val="24"/>
                <w:szCs w:val="20"/>
                <w:lang w:eastAsia="ru-RU"/>
              </w:rPr>
            </w:pPr>
            <w:r w:rsidRPr="00B2441A">
              <w:rPr>
                <w:color w:val="auto"/>
                <w:sz w:val="24"/>
                <w:szCs w:val="20"/>
                <w:lang w:eastAsia="ru-RU"/>
              </w:rPr>
              <w:t>2023</w:t>
            </w:r>
          </w:p>
        </w:tc>
        <w:tc>
          <w:tcPr>
            <w:tcW w:w="1134" w:type="dxa"/>
            <w:shd w:val="clear" w:color="auto" w:fill="auto"/>
            <w:tcMar>
              <w:top w:w="150" w:type="dxa"/>
              <w:left w:w="150" w:type="dxa"/>
              <w:bottom w:w="150" w:type="dxa"/>
              <w:right w:w="150" w:type="dxa"/>
            </w:tcMar>
            <w:vAlign w:val="center"/>
            <w:hideMark/>
          </w:tcPr>
          <w:p w14:paraId="185B1704" w14:textId="5DA82DAC" w:rsidR="00984ECF" w:rsidRPr="00B2441A" w:rsidRDefault="00984ECF" w:rsidP="00984ECF">
            <w:pPr>
              <w:jc w:val="center"/>
              <w:rPr>
                <w:color w:val="auto"/>
                <w:sz w:val="24"/>
                <w:szCs w:val="20"/>
                <w:lang w:eastAsia="ru-RU"/>
              </w:rPr>
            </w:pPr>
            <w:r w:rsidRPr="00B2441A">
              <w:rPr>
                <w:color w:val="auto"/>
                <w:sz w:val="24"/>
                <w:szCs w:val="20"/>
                <w:lang w:eastAsia="ru-RU"/>
              </w:rPr>
              <w:t xml:space="preserve">2024 </w:t>
            </w:r>
          </w:p>
        </w:tc>
        <w:tc>
          <w:tcPr>
            <w:tcW w:w="1542" w:type="dxa"/>
            <w:shd w:val="clear" w:color="auto" w:fill="auto"/>
            <w:tcMar>
              <w:top w:w="150" w:type="dxa"/>
              <w:left w:w="150" w:type="dxa"/>
              <w:bottom w:w="150" w:type="dxa"/>
              <w:right w:w="150" w:type="dxa"/>
            </w:tcMar>
            <w:vAlign w:val="center"/>
            <w:hideMark/>
          </w:tcPr>
          <w:p w14:paraId="798EC54C" w14:textId="77777777" w:rsidR="00984ECF" w:rsidRPr="00B2441A" w:rsidRDefault="00984ECF" w:rsidP="00984ECF">
            <w:pPr>
              <w:jc w:val="center"/>
              <w:rPr>
                <w:color w:val="auto"/>
                <w:sz w:val="24"/>
                <w:szCs w:val="20"/>
                <w:lang w:eastAsia="ru-RU"/>
              </w:rPr>
            </w:pPr>
            <w:r w:rsidRPr="00B2441A">
              <w:rPr>
                <w:color w:val="auto"/>
                <w:sz w:val="24"/>
                <w:szCs w:val="20"/>
                <w:lang w:eastAsia="ru-RU"/>
              </w:rPr>
              <w:t>2025 (прогноз)</w:t>
            </w:r>
          </w:p>
        </w:tc>
      </w:tr>
      <w:tr w:rsidR="00984ECF" w:rsidRPr="00B2441A" w14:paraId="5DFAD866" w14:textId="77777777" w:rsidTr="00984ECF">
        <w:trPr>
          <w:trHeight w:val="328"/>
        </w:trPr>
        <w:tc>
          <w:tcPr>
            <w:tcW w:w="2405" w:type="dxa"/>
            <w:shd w:val="clear" w:color="auto" w:fill="auto"/>
            <w:tcMar>
              <w:top w:w="150" w:type="dxa"/>
              <w:left w:w="0" w:type="dxa"/>
              <w:bottom w:w="150" w:type="dxa"/>
              <w:right w:w="150" w:type="dxa"/>
            </w:tcMar>
            <w:vAlign w:val="center"/>
            <w:hideMark/>
          </w:tcPr>
          <w:p w14:paraId="65354207" w14:textId="77777777" w:rsidR="00984ECF" w:rsidRPr="00B2441A" w:rsidRDefault="00984ECF" w:rsidP="00984ECF">
            <w:pPr>
              <w:rPr>
                <w:color w:val="auto"/>
                <w:sz w:val="24"/>
                <w:szCs w:val="20"/>
                <w:lang w:eastAsia="ru-RU"/>
              </w:rPr>
            </w:pPr>
            <w:r w:rsidRPr="00B2441A">
              <w:rPr>
                <w:color w:val="auto"/>
                <w:sz w:val="24"/>
                <w:szCs w:val="20"/>
                <w:lang w:eastAsia="ru-RU"/>
              </w:rPr>
              <w:t>Страны ЕАЭС</w:t>
            </w:r>
          </w:p>
        </w:tc>
        <w:tc>
          <w:tcPr>
            <w:tcW w:w="992" w:type="dxa"/>
            <w:shd w:val="clear" w:color="auto" w:fill="auto"/>
            <w:tcMar>
              <w:top w:w="150" w:type="dxa"/>
              <w:left w:w="150" w:type="dxa"/>
              <w:bottom w:w="150" w:type="dxa"/>
              <w:right w:w="150" w:type="dxa"/>
            </w:tcMar>
            <w:vAlign w:val="center"/>
            <w:hideMark/>
          </w:tcPr>
          <w:p w14:paraId="4733028D" w14:textId="4EEC1679" w:rsidR="00984ECF" w:rsidRPr="00B2441A" w:rsidRDefault="00984ECF" w:rsidP="00984ECF">
            <w:pPr>
              <w:jc w:val="center"/>
              <w:rPr>
                <w:color w:val="auto"/>
                <w:sz w:val="24"/>
                <w:szCs w:val="20"/>
                <w:lang w:eastAsia="ru-RU"/>
              </w:rPr>
            </w:pPr>
            <w:r w:rsidRPr="00B2441A">
              <w:rPr>
                <w:color w:val="auto"/>
                <w:sz w:val="24"/>
                <w:szCs w:val="20"/>
                <w:lang w:eastAsia="ru-RU"/>
              </w:rPr>
              <w:t>28</w:t>
            </w:r>
            <w:r w:rsidR="00B2441A" w:rsidRPr="00B2441A">
              <w:rPr>
                <w:color w:val="auto"/>
                <w:sz w:val="24"/>
                <w:szCs w:val="20"/>
                <w:lang w:eastAsia="ru-RU"/>
              </w:rPr>
              <w:t>,</w:t>
            </w:r>
            <w:r w:rsidRPr="00B2441A">
              <w:rPr>
                <w:color w:val="auto"/>
                <w:sz w:val="24"/>
                <w:szCs w:val="20"/>
                <w:lang w:eastAsia="ru-RU"/>
              </w:rPr>
              <w:t>4</w:t>
            </w:r>
          </w:p>
        </w:tc>
        <w:tc>
          <w:tcPr>
            <w:tcW w:w="993" w:type="dxa"/>
            <w:shd w:val="clear" w:color="auto" w:fill="auto"/>
            <w:tcMar>
              <w:top w:w="150" w:type="dxa"/>
              <w:left w:w="150" w:type="dxa"/>
              <w:bottom w:w="150" w:type="dxa"/>
              <w:right w:w="150" w:type="dxa"/>
            </w:tcMar>
            <w:vAlign w:val="center"/>
            <w:hideMark/>
          </w:tcPr>
          <w:p w14:paraId="0AF5A64E" w14:textId="3E57E11D" w:rsidR="00984ECF" w:rsidRPr="00B2441A" w:rsidRDefault="00984ECF" w:rsidP="00984ECF">
            <w:pPr>
              <w:jc w:val="center"/>
              <w:rPr>
                <w:color w:val="auto"/>
                <w:sz w:val="24"/>
                <w:szCs w:val="20"/>
                <w:lang w:eastAsia="ru-RU"/>
              </w:rPr>
            </w:pPr>
            <w:r w:rsidRPr="00B2441A">
              <w:rPr>
                <w:color w:val="auto"/>
                <w:sz w:val="24"/>
                <w:szCs w:val="20"/>
                <w:lang w:eastAsia="ru-RU"/>
              </w:rPr>
              <w:t>30</w:t>
            </w:r>
            <w:r w:rsidR="00B2441A" w:rsidRPr="00B2441A">
              <w:rPr>
                <w:color w:val="auto"/>
                <w:sz w:val="24"/>
                <w:szCs w:val="20"/>
                <w:lang w:eastAsia="ru-RU"/>
              </w:rPr>
              <w:t>,</w:t>
            </w:r>
            <w:r w:rsidRPr="00B2441A">
              <w:rPr>
                <w:color w:val="auto"/>
                <w:sz w:val="24"/>
                <w:szCs w:val="20"/>
                <w:lang w:eastAsia="ru-RU"/>
              </w:rPr>
              <w:t>1</w:t>
            </w:r>
          </w:p>
        </w:tc>
        <w:tc>
          <w:tcPr>
            <w:tcW w:w="1275" w:type="dxa"/>
            <w:shd w:val="clear" w:color="auto" w:fill="auto"/>
            <w:tcMar>
              <w:top w:w="150" w:type="dxa"/>
              <w:left w:w="150" w:type="dxa"/>
              <w:bottom w:w="150" w:type="dxa"/>
              <w:right w:w="150" w:type="dxa"/>
            </w:tcMar>
            <w:vAlign w:val="center"/>
            <w:hideMark/>
          </w:tcPr>
          <w:p w14:paraId="0CF9B1F7" w14:textId="32C8D1B1" w:rsidR="00984ECF" w:rsidRPr="00B2441A" w:rsidRDefault="00984ECF" w:rsidP="00984ECF">
            <w:pPr>
              <w:jc w:val="center"/>
              <w:rPr>
                <w:color w:val="auto"/>
                <w:sz w:val="24"/>
                <w:szCs w:val="20"/>
                <w:lang w:eastAsia="ru-RU"/>
              </w:rPr>
            </w:pPr>
            <w:r w:rsidRPr="00B2441A">
              <w:rPr>
                <w:color w:val="auto"/>
                <w:sz w:val="24"/>
                <w:szCs w:val="20"/>
                <w:lang w:eastAsia="ru-RU"/>
              </w:rPr>
              <w:t>34</w:t>
            </w:r>
            <w:r w:rsidR="00B2441A" w:rsidRPr="00B2441A">
              <w:rPr>
                <w:color w:val="auto"/>
                <w:sz w:val="24"/>
                <w:szCs w:val="20"/>
                <w:lang w:eastAsia="ru-RU"/>
              </w:rPr>
              <w:t>,</w:t>
            </w:r>
            <w:r w:rsidRPr="00B2441A">
              <w:rPr>
                <w:color w:val="auto"/>
                <w:sz w:val="24"/>
                <w:szCs w:val="20"/>
                <w:lang w:eastAsia="ru-RU"/>
              </w:rPr>
              <w:t>5</w:t>
            </w:r>
          </w:p>
        </w:tc>
        <w:tc>
          <w:tcPr>
            <w:tcW w:w="1134" w:type="dxa"/>
            <w:shd w:val="clear" w:color="auto" w:fill="auto"/>
            <w:tcMar>
              <w:top w:w="150" w:type="dxa"/>
              <w:left w:w="150" w:type="dxa"/>
              <w:bottom w:w="150" w:type="dxa"/>
              <w:right w:w="150" w:type="dxa"/>
            </w:tcMar>
            <w:vAlign w:val="center"/>
            <w:hideMark/>
          </w:tcPr>
          <w:p w14:paraId="622D09F9" w14:textId="60A4DABE" w:rsidR="00984ECF" w:rsidRPr="00B2441A" w:rsidRDefault="00984ECF" w:rsidP="00984ECF">
            <w:pPr>
              <w:jc w:val="center"/>
              <w:rPr>
                <w:color w:val="auto"/>
                <w:sz w:val="24"/>
                <w:szCs w:val="20"/>
                <w:lang w:eastAsia="ru-RU"/>
              </w:rPr>
            </w:pPr>
            <w:r w:rsidRPr="00B2441A">
              <w:rPr>
                <w:color w:val="auto"/>
                <w:sz w:val="24"/>
                <w:szCs w:val="20"/>
                <w:lang w:eastAsia="ru-RU"/>
              </w:rPr>
              <w:t>38</w:t>
            </w:r>
            <w:r w:rsidR="00B2441A" w:rsidRPr="00B2441A">
              <w:rPr>
                <w:color w:val="auto"/>
                <w:sz w:val="24"/>
                <w:szCs w:val="20"/>
                <w:lang w:eastAsia="ru-RU"/>
              </w:rPr>
              <w:t>,</w:t>
            </w:r>
            <w:r w:rsidRPr="00B2441A">
              <w:rPr>
                <w:color w:val="auto"/>
                <w:sz w:val="24"/>
                <w:szCs w:val="20"/>
                <w:lang w:eastAsia="ru-RU"/>
              </w:rPr>
              <w:t>2</w:t>
            </w:r>
          </w:p>
        </w:tc>
        <w:tc>
          <w:tcPr>
            <w:tcW w:w="1134" w:type="dxa"/>
            <w:shd w:val="clear" w:color="auto" w:fill="auto"/>
            <w:tcMar>
              <w:top w:w="150" w:type="dxa"/>
              <w:left w:w="150" w:type="dxa"/>
              <w:bottom w:w="150" w:type="dxa"/>
              <w:right w:w="150" w:type="dxa"/>
            </w:tcMar>
            <w:vAlign w:val="center"/>
            <w:hideMark/>
          </w:tcPr>
          <w:p w14:paraId="74E48CF7" w14:textId="586D3C11" w:rsidR="00984ECF" w:rsidRPr="00B2441A" w:rsidRDefault="00984ECF" w:rsidP="00984ECF">
            <w:pPr>
              <w:jc w:val="center"/>
              <w:rPr>
                <w:color w:val="auto"/>
                <w:sz w:val="24"/>
                <w:szCs w:val="20"/>
                <w:lang w:eastAsia="ru-RU"/>
              </w:rPr>
            </w:pPr>
            <w:r w:rsidRPr="00B2441A">
              <w:rPr>
                <w:color w:val="auto"/>
                <w:sz w:val="24"/>
                <w:szCs w:val="20"/>
                <w:lang w:eastAsia="ru-RU"/>
              </w:rPr>
              <w:t>42</w:t>
            </w:r>
            <w:r w:rsidR="00B2441A" w:rsidRPr="00B2441A">
              <w:rPr>
                <w:color w:val="auto"/>
                <w:sz w:val="24"/>
                <w:szCs w:val="20"/>
                <w:lang w:eastAsia="ru-RU"/>
              </w:rPr>
              <w:t>,</w:t>
            </w:r>
            <w:r w:rsidRPr="00B2441A">
              <w:rPr>
                <w:color w:val="auto"/>
                <w:sz w:val="24"/>
                <w:szCs w:val="20"/>
                <w:lang w:eastAsia="ru-RU"/>
              </w:rPr>
              <w:t>0</w:t>
            </w:r>
          </w:p>
        </w:tc>
        <w:tc>
          <w:tcPr>
            <w:tcW w:w="1542" w:type="dxa"/>
            <w:shd w:val="clear" w:color="auto" w:fill="auto"/>
            <w:tcMar>
              <w:top w:w="150" w:type="dxa"/>
              <w:left w:w="150" w:type="dxa"/>
              <w:bottom w:w="150" w:type="dxa"/>
              <w:right w:w="150" w:type="dxa"/>
            </w:tcMar>
            <w:vAlign w:val="center"/>
            <w:hideMark/>
          </w:tcPr>
          <w:p w14:paraId="7F00D511" w14:textId="125A984A" w:rsidR="00984ECF" w:rsidRPr="00B2441A" w:rsidRDefault="00984ECF" w:rsidP="00984ECF">
            <w:pPr>
              <w:jc w:val="center"/>
              <w:rPr>
                <w:color w:val="auto"/>
                <w:sz w:val="24"/>
                <w:szCs w:val="20"/>
                <w:lang w:eastAsia="ru-RU"/>
              </w:rPr>
            </w:pPr>
            <w:r w:rsidRPr="00B2441A">
              <w:rPr>
                <w:color w:val="auto"/>
                <w:sz w:val="24"/>
                <w:szCs w:val="20"/>
                <w:lang w:eastAsia="ru-RU"/>
              </w:rPr>
              <w:t>45</w:t>
            </w:r>
            <w:r w:rsidR="00B2441A" w:rsidRPr="00B2441A">
              <w:rPr>
                <w:color w:val="auto"/>
                <w:sz w:val="24"/>
                <w:szCs w:val="20"/>
                <w:lang w:eastAsia="ru-RU"/>
              </w:rPr>
              <w:t>,</w:t>
            </w:r>
            <w:r w:rsidRPr="00B2441A">
              <w:rPr>
                <w:color w:val="auto"/>
                <w:sz w:val="24"/>
                <w:szCs w:val="20"/>
                <w:lang w:eastAsia="ru-RU"/>
              </w:rPr>
              <w:t>5</w:t>
            </w:r>
          </w:p>
        </w:tc>
      </w:tr>
      <w:tr w:rsidR="00984ECF" w:rsidRPr="00B2441A" w14:paraId="3D1DC1C6" w14:textId="77777777" w:rsidTr="00984ECF">
        <w:trPr>
          <w:trHeight w:val="328"/>
        </w:trPr>
        <w:tc>
          <w:tcPr>
            <w:tcW w:w="2405" w:type="dxa"/>
            <w:shd w:val="clear" w:color="auto" w:fill="auto"/>
            <w:tcMar>
              <w:top w:w="150" w:type="dxa"/>
              <w:left w:w="0" w:type="dxa"/>
              <w:bottom w:w="150" w:type="dxa"/>
              <w:right w:w="150" w:type="dxa"/>
            </w:tcMar>
            <w:vAlign w:val="center"/>
            <w:hideMark/>
          </w:tcPr>
          <w:p w14:paraId="7B4C9831" w14:textId="77777777" w:rsidR="00984ECF" w:rsidRPr="00B2441A" w:rsidRDefault="00984ECF" w:rsidP="00984ECF">
            <w:pPr>
              <w:rPr>
                <w:color w:val="auto"/>
                <w:sz w:val="24"/>
                <w:szCs w:val="20"/>
                <w:lang w:eastAsia="ru-RU"/>
              </w:rPr>
            </w:pPr>
            <w:r w:rsidRPr="00B2441A">
              <w:rPr>
                <w:color w:val="auto"/>
                <w:sz w:val="24"/>
                <w:szCs w:val="20"/>
                <w:lang w:eastAsia="ru-RU"/>
              </w:rPr>
              <w:t>Китай</w:t>
            </w:r>
          </w:p>
        </w:tc>
        <w:tc>
          <w:tcPr>
            <w:tcW w:w="992" w:type="dxa"/>
            <w:shd w:val="clear" w:color="auto" w:fill="auto"/>
            <w:tcMar>
              <w:top w:w="150" w:type="dxa"/>
              <w:left w:w="150" w:type="dxa"/>
              <w:bottom w:w="150" w:type="dxa"/>
              <w:right w:w="150" w:type="dxa"/>
            </w:tcMar>
            <w:vAlign w:val="center"/>
            <w:hideMark/>
          </w:tcPr>
          <w:p w14:paraId="44779985" w14:textId="2E4812C4" w:rsidR="00984ECF" w:rsidRPr="00B2441A" w:rsidRDefault="00984ECF" w:rsidP="00984ECF">
            <w:pPr>
              <w:jc w:val="center"/>
              <w:rPr>
                <w:color w:val="auto"/>
                <w:sz w:val="24"/>
                <w:szCs w:val="20"/>
                <w:lang w:eastAsia="ru-RU"/>
              </w:rPr>
            </w:pPr>
            <w:r w:rsidRPr="00B2441A">
              <w:rPr>
                <w:color w:val="auto"/>
                <w:sz w:val="24"/>
                <w:szCs w:val="20"/>
                <w:lang w:eastAsia="ru-RU"/>
              </w:rPr>
              <w:t>18</w:t>
            </w:r>
            <w:r w:rsidR="00B2441A" w:rsidRPr="00B2441A">
              <w:rPr>
                <w:color w:val="auto"/>
                <w:sz w:val="24"/>
                <w:szCs w:val="20"/>
                <w:lang w:eastAsia="ru-RU"/>
              </w:rPr>
              <w:t>,</w:t>
            </w:r>
            <w:r w:rsidRPr="00B2441A">
              <w:rPr>
                <w:color w:val="auto"/>
                <w:sz w:val="24"/>
                <w:szCs w:val="20"/>
                <w:lang w:eastAsia="ru-RU"/>
              </w:rPr>
              <w:t>7</w:t>
            </w:r>
          </w:p>
        </w:tc>
        <w:tc>
          <w:tcPr>
            <w:tcW w:w="993" w:type="dxa"/>
            <w:shd w:val="clear" w:color="auto" w:fill="auto"/>
            <w:tcMar>
              <w:top w:w="150" w:type="dxa"/>
              <w:left w:w="150" w:type="dxa"/>
              <w:bottom w:w="150" w:type="dxa"/>
              <w:right w:w="150" w:type="dxa"/>
            </w:tcMar>
            <w:vAlign w:val="center"/>
            <w:hideMark/>
          </w:tcPr>
          <w:p w14:paraId="3B4957C3" w14:textId="380BCB0C" w:rsidR="00984ECF" w:rsidRPr="00B2441A" w:rsidRDefault="00984ECF" w:rsidP="00984ECF">
            <w:pPr>
              <w:jc w:val="center"/>
              <w:rPr>
                <w:color w:val="auto"/>
                <w:sz w:val="24"/>
                <w:szCs w:val="20"/>
                <w:lang w:eastAsia="ru-RU"/>
              </w:rPr>
            </w:pPr>
            <w:r w:rsidRPr="00B2441A">
              <w:rPr>
                <w:color w:val="auto"/>
                <w:sz w:val="24"/>
                <w:szCs w:val="20"/>
                <w:lang w:eastAsia="ru-RU"/>
              </w:rPr>
              <w:t>21</w:t>
            </w:r>
            <w:r w:rsidR="00B2441A" w:rsidRPr="00B2441A">
              <w:rPr>
                <w:color w:val="auto"/>
                <w:sz w:val="24"/>
                <w:szCs w:val="20"/>
                <w:lang w:eastAsia="ru-RU"/>
              </w:rPr>
              <w:t>,</w:t>
            </w:r>
            <w:r w:rsidRPr="00B2441A">
              <w:rPr>
                <w:color w:val="auto"/>
                <w:sz w:val="24"/>
                <w:szCs w:val="20"/>
                <w:lang w:eastAsia="ru-RU"/>
              </w:rPr>
              <w:t>3</w:t>
            </w:r>
          </w:p>
        </w:tc>
        <w:tc>
          <w:tcPr>
            <w:tcW w:w="1275" w:type="dxa"/>
            <w:shd w:val="clear" w:color="auto" w:fill="auto"/>
            <w:tcMar>
              <w:top w:w="150" w:type="dxa"/>
              <w:left w:w="150" w:type="dxa"/>
              <w:bottom w:w="150" w:type="dxa"/>
              <w:right w:w="150" w:type="dxa"/>
            </w:tcMar>
            <w:vAlign w:val="center"/>
            <w:hideMark/>
          </w:tcPr>
          <w:p w14:paraId="07B8A285" w14:textId="470F687E" w:rsidR="00984ECF" w:rsidRPr="00B2441A" w:rsidRDefault="00984ECF" w:rsidP="00984ECF">
            <w:pPr>
              <w:jc w:val="center"/>
              <w:rPr>
                <w:color w:val="auto"/>
                <w:sz w:val="24"/>
                <w:szCs w:val="20"/>
                <w:lang w:eastAsia="ru-RU"/>
              </w:rPr>
            </w:pPr>
            <w:r w:rsidRPr="00B2441A">
              <w:rPr>
                <w:color w:val="auto"/>
                <w:sz w:val="24"/>
                <w:szCs w:val="20"/>
                <w:lang w:eastAsia="ru-RU"/>
              </w:rPr>
              <w:t>25</w:t>
            </w:r>
            <w:r w:rsidR="00B2441A" w:rsidRPr="00B2441A">
              <w:rPr>
                <w:color w:val="auto"/>
                <w:sz w:val="24"/>
                <w:szCs w:val="20"/>
                <w:lang w:eastAsia="ru-RU"/>
              </w:rPr>
              <w:t>,</w:t>
            </w:r>
            <w:r w:rsidRPr="00B2441A">
              <w:rPr>
                <w:color w:val="auto"/>
                <w:sz w:val="24"/>
                <w:szCs w:val="20"/>
                <w:lang w:eastAsia="ru-RU"/>
              </w:rPr>
              <w:t>8</w:t>
            </w:r>
          </w:p>
        </w:tc>
        <w:tc>
          <w:tcPr>
            <w:tcW w:w="1134" w:type="dxa"/>
            <w:shd w:val="clear" w:color="auto" w:fill="auto"/>
            <w:tcMar>
              <w:top w:w="150" w:type="dxa"/>
              <w:left w:w="150" w:type="dxa"/>
              <w:bottom w:w="150" w:type="dxa"/>
              <w:right w:w="150" w:type="dxa"/>
            </w:tcMar>
            <w:vAlign w:val="center"/>
            <w:hideMark/>
          </w:tcPr>
          <w:p w14:paraId="513F7127" w14:textId="6EA9EB91" w:rsidR="00984ECF" w:rsidRPr="00B2441A" w:rsidRDefault="00984ECF" w:rsidP="00984ECF">
            <w:pPr>
              <w:jc w:val="center"/>
              <w:rPr>
                <w:color w:val="auto"/>
                <w:sz w:val="24"/>
                <w:szCs w:val="20"/>
                <w:lang w:eastAsia="ru-RU"/>
              </w:rPr>
            </w:pPr>
            <w:r w:rsidRPr="00B2441A">
              <w:rPr>
                <w:color w:val="auto"/>
                <w:sz w:val="24"/>
                <w:szCs w:val="20"/>
                <w:lang w:eastAsia="ru-RU"/>
              </w:rPr>
              <w:t>29</w:t>
            </w:r>
            <w:r w:rsidR="00B2441A" w:rsidRPr="00B2441A">
              <w:rPr>
                <w:color w:val="auto"/>
                <w:sz w:val="24"/>
                <w:szCs w:val="20"/>
                <w:lang w:eastAsia="ru-RU"/>
              </w:rPr>
              <w:t>,</w:t>
            </w:r>
            <w:r w:rsidRPr="00B2441A">
              <w:rPr>
                <w:color w:val="auto"/>
                <w:sz w:val="24"/>
                <w:szCs w:val="20"/>
                <w:lang w:eastAsia="ru-RU"/>
              </w:rPr>
              <w:t>4</w:t>
            </w:r>
          </w:p>
        </w:tc>
        <w:tc>
          <w:tcPr>
            <w:tcW w:w="1134" w:type="dxa"/>
            <w:shd w:val="clear" w:color="auto" w:fill="auto"/>
            <w:tcMar>
              <w:top w:w="150" w:type="dxa"/>
              <w:left w:w="150" w:type="dxa"/>
              <w:bottom w:w="150" w:type="dxa"/>
              <w:right w:w="150" w:type="dxa"/>
            </w:tcMar>
            <w:vAlign w:val="center"/>
            <w:hideMark/>
          </w:tcPr>
          <w:p w14:paraId="09E4BEC9" w14:textId="46BB7C3B" w:rsidR="00984ECF" w:rsidRPr="00B2441A" w:rsidRDefault="00984ECF" w:rsidP="00984ECF">
            <w:pPr>
              <w:jc w:val="center"/>
              <w:rPr>
                <w:color w:val="auto"/>
                <w:sz w:val="24"/>
                <w:szCs w:val="20"/>
                <w:lang w:eastAsia="ru-RU"/>
              </w:rPr>
            </w:pPr>
            <w:r w:rsidRPr="00B2441A">
              <w:rPr>
                <w:color w:val="auto"/>
                <w:sz w:val="24"/>
                <w:szCs w:val="20"/>
                <w:lang w:eastAsia="ru-RU"/>
              </w:rPr>
              <w:t>32</w:t>
            </w:r>
            <w:r w:rsidR="00B2441A" w:rsidRPr="00B2441A">
              <w:rPr>
                <w:color w:val="auto"/>
                <w:sz w:val="24"/>
                <w:szCs w:val="20"/>
                <w:lang w:eastAsia="ru-RU"/>
              </w:rPr>
              <w:t>,</w:t>
            </w:r>
            <w:r w:rsidRPr="00B2441A">
              <w:rPr>
                <w:color w:val="auto"/>
                <w:sz w:val="24"/>
                <w:szCs w:val="20"/>
                <w:lang w:eastAsia="ru-RU"/>
              </w:rPr>
              <w:t>6</w:t>
            </w:r>
          </w:p>
        </w:tc>
        <w:tc>
          <w:tcPr>
            <w:tcW w:w="1542" w:type="dxa"/>
            <w:shd w:val="clear" w:color="auto" w:fill="auto"/>
            <w:tcMar>
              <w:top w:w="150" w:type="dxa"/>
              <w:left w:w="150" w:type="dxa"/>
              <w:bottom w:w="150" w:type="dxa"/>
              <w:right w:w="150" w:type="dxa"/>
            </w:tcMar>
            <w:vAlign w:val="center"/>
            <w:hideMark/>
          </w:tcPr>
          <w:p w14:paraId="2777E1CA" w14:textId="2149E040" w:rsidR="00984ECF" w:rsidRPr="00B2441A" w:rsidRDefault="00984ECF" w:rsidP="00984ECF">
            <w:pPr>
              <w:jc w:val="center"/>
              <w:rPr>
                <w:color w:val="auto"/>
                <w:sz w:val="24"/>
                <w:szCs w:val="20"/>
                <w:lang w:eastAsia="ru-RU"/>
              </w:rPr>
            </w:pPr>
            <w:r w:rsidRPr="00B2441A">
              <w:rPr>
                <w:color w:val="auto"/>
                <w:sz w:val="24"/>
                <w:szCs w:val="20"/>
                <w:lang w:eastAsia="ru-RU"/>
              </w:rPr>
              <w:t>35</w:t>
            </w:r>
            <w:r w:rsidR="00B2441A" w:rsidRPr="00B2441A">
              <w:rPr>
                <w:color w:val="auto"/>
                <w:sz w:val="24"/>
                <w:szCs w:val="20"/>
                <w:lang w:eastAsia="ru-RU"/>
              </w:rPr>
              <w:t>,</w:t>
            </w:r>
            <w:r w:rsidRPr="00B2441A">
              <w:rPr>
                <w:color w:val="auto"/>
                <w:sz w:val="24"/>
                <w:szCs w:val="20"/>
                <w:lang w:eastAsia="ru-RU"/>
              </w:rPr>
              <w:t>8</w:t>
            </w:r>
          </w:p>
        </w:tc>
      </w:tr>
      <w:tr w:rsidR="00984ECF" w:rsidRPr="00B2441A" w14:paraId="74F31E0B" w14:textId="77777777" w:rsidTr="00984ECF">
        <w:trPr>
          <w:trHeight w:val="344"/>
        </w:trPr>
        <w:tc>
          <w:tcPr>
            <w:tcW w:w="2405" w:type="dxa"/>
            <w:shd w:val="clear" w:color="auto" w:fill="auto"/>
            <w:tcMar>
              <w:top w:w="150" w:type="dxa"/>
              <w:left w:w="0" w:type="dxa"/>
              <w:bottom w:w="150" w:type="dxa"/>
              <w:right w:w="150" w:type="dxa"/>
            </w:tcMar>
            <w:vAlign w:val="center"/>
            <w:hideMark/>
          </w:tcPr>
          <w:p w14:paraId="399F9608" w14:textId="77777777" w:rsidR="00984ECF" w:rsidRPr="00B2441A" w:rsidRDefault="00984ECF" w:rsidP="00984ECF">
            <w:pPr>
              <w:rPr>
                <w:color w:val="auto"/>
                <w:sz w:val="24"/>
                <w:szCs w:val="20"/>
                <w:lang w:eastAsia="ru-RU"/>
              </w:rPr>
            </w:pPr>
            <w:r w:rsidRPr="00B2441A">
              <w:rPr>
                <w:color w:val="auto"/>
                <w:sz w:val="24"/>
                <w:szCs w:val="20"/>
                <w:lang w:eastAsia="ru-RU"/>
              </w:rPr>
              <w:t>Индия</w:t>
            </w:r>
          </w:p>
        </w:tc>
        <w:tc>
          <w:tcPr>
            <w:tcW w:w="992" w:type="dxa"/>
            <w:shd w:val="clear" w:color="auto" w:fill="auto"/>
            <w:tcMar>
              <w:top w:w="150" w:type="dxa"/>
              <w:left w:w="150" w:type="dxa"/>
              <w:bottom w:w="150" w:type="dxa"/>
              <w:right w:w="150" w:type="dxa"/>
            </w:tcMar>
            <w:vAlign w:val="center"/>
            <w:hideMark/>
          </w:tcPr>
          <w:p w14:paraId="3A4B8739" w14:textId="12F6E132" w:rsidR="00984ECF" w:rsidRPr="00B2441A" w:rsidRDefault="00984ECF" w:rsidP="00984ECF">
            <w:pPr>
              <w:jc w:val="center"/>
              <w:rPr>
                <w:color w:val="auto"/>
                <w:sz w:val="24"/>
                <w:szCs w:val="20"/>
                <w:lang w:eastAsia="ru-RU"/>
              </w:rPr>
            </w:pPr>
            <w:r w:rsidRPr="00B2441A">
              <w:rPr>
                <w:color w:val="auto"/>
                <w:sz w:val="24"/>
                <w:szCs w:val="20"/>
                <w:lang w:eastAsia="ru-RU"/>
              </w:rPr>
              <w:t>5</w:t>
            </w:r>
            <w:r w:rsidR="00B2441A" w:rsidRPr="00B2441A">
              <w:rPr>
                <w:color w:val="auto"/>
                <w:sz w:val="24"/>
                <w:szCs w:val="20"/>
                <w:lang w:eastAsia="ru-RU"/>
              </w:rPr>
              <w:t>,</w:t>
            </w:r>
            <w:r w:rsidRPr="00B2441A">
              <w:rPr>
                <w:color w:val="auto"/>
                <w:sz w:val="24"/>
                <w:szCs w:val="20"/>
                <w:lang w:eastAsia="ru-RU"/>
              </w:rPr>
              <w:t>2</w:t>
            </w:r>
          </w:p>
        </w:tc>
        <w:tc>
          <w:tcPr>
            <w:tcW w:w="993" w:type="dxa"/>
            <w:shd w:val="clear" w:color="auto" w:fill="auto"/>
            <w:tcMar>
              <w:top w:w="150" w:type="dxa"/>
              <w:left w:w="150" w:type="dxa"/>
              <w:bottom w:w="150" w:type="dxa"/>
              <w:right w:w="150" w:type="dxa"/>
            </w:tcMar>
            <w:vAlign w:val="center"/>
            <w:hideMark/>
          </w:tcPr>
          <w:p w14:paraId="7E8F7922" w14:textId="7A191FB3" w:rsidR="00984ECF" w:rsidRPr="00B2441A" w:rsidRDefault="00984ECF" w:rsidP="00984ECF">
            <w:pPr>
              <w:jc w:val="center"/>
              <w:rPr>
                <w:color w:val="auto"/>
                <w:sz w:val="24"/>
                <w:szCs w:val="20"/>
                <w:lang w:eastAsia="ru-RU"/>
              </w:rPr>
            </w:pPr>
            <w:r w:rsidRPr="00B2441A">
              <w:rPr>
                <w:color w:val="auto"/>
                <w:sz w:val="24"/>
                <w:szCs w:val="20"/>
                <w:lang w:eastAsia="ru-RU"/>
              </w:rPr>
              <w:t>6</w:t>
            </w:r>
            <w:r w:rsidR="00B2441A" w:rsidRPr="00B2441A">
              <w:rPr>
                <w:color w:val="auto"/>
                <w:sz w:val="24"/>
                <w:szCs w:val="20"/>
                <w:lang w:eastAsia="ru-RU"/>
              </w:rPr>
              <w:t>,</w:t>
            </w:r>
            <w:r w:rsidRPr="00B2441A">
              <w:rPr>
                <w:color w:val="auto"/>
                <w:sz w:val="24"/>
                <w:szCs w:val="20"/>
                <w:lang w:eastAsia="ru-RU"/>
              </w:rPr>
              <w:t>1</w:t>
            </w:r>
          </w:p>
        </w:tc>
        <w:tc>
          <w:tcPr>
            <w:tcW w:w="1275" w:type="dxa"/>
            <w:shd w:val="clear" w:color="auto" w:fill="auto"/>
            <w:tcMar>
              <w:top w:w="150" w:type="dxa"/>
              <w:left w:w="150" w:type="dxa"/>
              <w:bottom w:w="150" w:type="dxa"/>
              <w:right w:w="150" w:type="dxa"/>
            </w:tcMar>
            <w:vAlign w:val="center"/>
            <w:hideMark/>
          </w:tcPr>
          <w:p w14:paraId="61270EFA" w14:textId="6D19C024" w:rsidR="00984ECF" w:rsidRPr="00B2441A" w:rsidRDefault="00984ECF" w:rsidP="00984ECF">
            <w:pPr>
              <w:jc w:val="center"/>
              <w:rPr>
                <w:color w:val="auto"/>
                <w:sz w:val="24"/>
                <w:szCs w:val="20"/>
                <w:lang w:eastAsia="ru-RU"/>
              </w:rPr>
            </w:pPr>
            <w:r w:rsidRPr="00B2441A">
              <w:rPr>
                <w:color w:val="auto"/>
                <w:sz w:val="24"/>
                <w:szCs w:val="20"/>
                <w:lang w:eastAsia="ru-RU"/>
              </w:rPr>
              <w:t>8</w:t>
            </w:r>
            <w:r w:rsidR="00B2441A" w:rsidRPr="00B2441A">
              <w:rPr>
                <w:color w:val="auto"/>
                <w:sz w:val="24"/>
                <w:szCs w:val="20"/>
                <w:lang w:eastAsia="ru-RU"/>
              </w:rPr>
              <w:t>,</w:t>
            </w:r>
            <w:r w:rsidRPr="00B2441A">
              <w:rPr>
                <w:color w:val="auto"/>
                <w:sz w:val="24"/>
                <w:szCs w:val="20"/>
                <w:lang w:eastAsia="ru-RU"/>
              </w:rPr>
              <w:t>3</w:t>
            </w:r>
          </w:p>
        </w:tc>
        <w:tc>
          <w:tcPr>
            <w:tcW w:w="1134" w:type="dxa"/>
            <w:shd w:val="clear" w:color="auto" w:fill="auto"/>
            <w:tcMar>
              <w:top w:w="150" w:type="dxa"/>
              <w:left w:w="150" w:type="dxa"/>
              <w:bottom w:w="150" w:type="dxa"/>
              <w:right w:w="150" w:type="dxa"/>
            </w:tcMar>
            <w:vAlign w:val="center"/>
            <w:hideMark/>
          </w:tcPr>
          <w:p w14:paraId="32766FF4" w14:textId="1488D1D7" w:rsidR="00984ECF" w:rsidRPr="00B2441A" w:rsidRDefault="00984ECF" w:rsidP="00984ECF">
            <w:pPr>
              <w:jc w:val="center"/>
              <w:rPr>
                <w:color w:val="auto"/>
                <w:sz w:val="24"/>
                <w:szCs w:val="20"/>
                <w:lang w:eastAsia="ru-RU"/>
              </w:rPr>
            </w:pPr>
            <w:r w:rsidRPr="00B2441A">
              <w:rPr>
                <w:color w:val="auto"/>
                <w:sz w:val="24"/>
                <w:szCs w:val="20"/>
                <w:lang w:eastAsia="ru-RU"/>
              </w:rPr>
              <w:t>10</w:t>
            </w:r>
            <w:r w:rsidR="00B2441A" w:rsidRPr="00B2441A">
              <w:rPr>
                <w:color w:val="auto"/>
                <w:sz w:val="24"/>
                <w:szCs w:val="20"/>
                <w:lang w:eastAsia="ru-RU"/>
              </w:rPr>
              <w:t>,</w:t>
            </w:r>
            <w:r w:rsidRPr="00B2441A">
              <w:rPr>
                <w:color w:val="auto"/>
                <w:sz w:val="24"/>
                <w:szCs w:val="20"/>
                <w:lang w:eastAsia="ru-RU"/>
              </w:rPr>
              <w:t>5</w:t>
            </w:r>
          </w:p>
        </w:tc>
        <w:tc>
          <w:tcPr>
            <w:tcW w:w="1134" w:type="dxa"/>
            <w:shd w:val="clear" w:color="auto" w:fill="auto"/>
            <w:tcMar>
              <w:top w:w="150" w:type="dxa"/>
              <w:left w:w="150" w:type="dxa"/>
              <w:bottom w:w="150" w:type="dxa"/>
              <w:right w:w="150" w:type="dxa"/>
            </w:tcMar>
            <w:vAlign w:val="center"/>
            <w:hideMark/>
          </w:tcPr>
          <w:p w14:paraId="04B1A309" w14:textId="35DEC000" w:rsidR="00984ECF" w:rsidRPr="00B2441A" w:rsidRDefault="00984ECF" w:rsidP="00984ECF">
            <w:pPr>
              <w:jc w:val="center"/>
              <w:rPr>
                <w:color w:val="auto"/>
                <w:sz w:val="24"/>
                <w:szCs w:val="20"/>
                <w:lang w:eastAsia="ru-RU"/>
              </w:rPr>
            </w:pPr>
            <w:r w:rsidRPr="00B2441A">
              <w:rPr>
                <w:color w:val="auto"/>
                <w:sz w:val="24"/>
                <w:szCs w:val="20"/>
                <w:lang w:eastAsia="ru-RU"/>
              </w:rPr>
              <w:t>12</w:t>
            </w:r>
            <w:r w:rsidR="00B2441A" w:rsidRPr="00B2441A">
              <w:rPr>
                <w:color w:val="auto"/>
                <w:sz w:val="24"/>
                <w:szCs w:val="20"/>
                <w:lang w:eastAsia="ru-RU"/>
              </w:rPr>
              <w:t>,</w:t>
            </w:r>
            <w:r w:rsidRPr="00B2441A">
              <w:rPr>
                <w:color w:val="auto"/>
                <w:sz w:val="24"/>
                <w:szCs w:val="20"/>
                <w:lang w:eastAsia="ru-RU"/>
              </w:rPr>
              <w:t>8</w:t>
            </w:r>
          </w:p>
        </w:tc>
        <w:tc>
          <w:tcPr>
            <w:tcW w:w="1542" w:type="dxa"/>
            <w:shd w:val="clear" w:color="auto" w:fill="auto"/>
            <w:tcMar>
              <w:top w:w="150" w:type="dxa"/>
              <w:left w:w="150" w:type="dxa"/>
              <w:bottom w:w="150" w:type="dxa"/>
              <w:right w:w="150" w:type="dxa"/>
            </w:tcMar>
            <w:vAlign w:val="center"/>
            <w:hideMark/>
          </w:tcPr>
          <w:p w14:paraId="2DC83702" w14:textId="55A18B10" w:rsidR="00984ECF" w:rsidRPr="00B2441A" w:rsidRDefault="00984ECF" w:rsidP="00984ECF">
            <w:pPr>
              <w:jc w:val="center"/>
              <w:rPr>
                <w:color w:val="auto"/>
                <w:sz w:val="24"/>
                <w:szCs w:val="20"/>
                <w:lang w:eastAsia="ru-RU"/>
              </w:rPr>
            </w:pPr>
            <w:r w:rsidRPr="00B2441A">
              <w:rPr>
                <w:color w:val="auto"/>
                <w:sz w:val="24"/>
                <w:szCs w:val="20"/>
                <w:lang w:eastAsia="ru-RU"/>
              </w:rPr>
              <w:t>15</w:t>
            </w:r>
            <w:r w:rsidR="00B2441A" w:rsidRPr="00B2441A">
              <w:rPr>
                <w:color w:val="auto"/>
                <w:sz w:val="24"/>
                <w:szCs w:val="20"/>
                <w:lang w:eastAsia="ru-RU"/>
              </w:rPr>
              <w:t>,</w:t>
            </w:r>
            <w:r w:rsidRPr="00B2441A">
              <w:rPr>
                <w:color w:val="auto"/>
                <w:sz w:val="24"/>
                <w:szCs w:val="20"/>
                <w:lang w:eastAsia="ru-RU"/>
              </w:rPr>
              <w:t>2</w:t>
            </w:r>
          </w:p>
        </w:tc>
      </w:tr>
      <w:tr w:rsidR="00984ECF" w:rsidRPr="00B2441A" w14:paraId="5F011879" w14:textId="77777777" w:rsidTr="00984ECF">
        <w:trPr>
          <w:trHeight w:val="328"/>
        </w:trPr>
        <w:tc>
          <w:tcPr>
            <w:tcW w:w="2405" w:type="dxa"/>
            <w:shd w:val="clear" w:color="auto" w:fill="auto"/>
            <w:tcMar>
              <w:top w:w="150" w:type="dxa"/>
              <w:left w:w="0" w:type="dxa"/>
              <w:bottom w:w="150" w:type="dxa"/>
              <w:right w:w="150" w:type="dxa"/>
            </w:tcMar>
            <w:vAlign w:val="center"/>
            <w:hideMark/>
          </w:tcPr>
          <w:p w14:paraId="2DD46F6D" w14:textId="77777777" w:rsidR="00984ECF" w:rsidRPr="00B2441A" w:rsidRDefault="00984ECF" w:rsidP="00984ECF">
            <w:pPr>
              <w:rPr>
                <w:color w:val="auto"/>
                <w:sz w:val="24"/>
                <w:szCs w:val="20"/>
                <w:lang w:eastAsia="ru-RU"/>
              </w:rPr>
            </w:pPr>
            <w:r w:rsidRPr="00B2441A">
              <w:rPr>
                <w:color w:val="auto"/>
                <w:sz w:val="24"/>
                <w:szCs w:val="20"/>
                <w:lang w:eastAsia="ru-RU"/>
              </w:rPr>
              <w:t>Ближний Восток</w:t>
            </w:r>
          </w:p>
        </w:tc>
        <w:tc>
          <w:tcPr>
            <w:tcW w:w="992" w:type="dxa"/>
            <w:shd w:val="clear" w:color="auto" w:fill="auto"/>
            <w:tcMar>
              <w:top w:w="150" w:type="dxa"/>
              <w:left w:w="150" w:type="dxa"/>
              <w:bottom w:w="150" w:type="dxa"/>
              <w:right w:w="150" w:type="dxa"/>
            </w:tcMar>
            <w:vAlign w:val="center"/>
            <w:hideMark/>
          </w:tcPr>
          <w:p w14:paraId="49C383EF" w14:textId="689B7189" w:rsidR="00984ECF" w:rsidRPr="00B2441A" w:rsidRDefault="00984ECF" w:rsidP="00984ECF">
            <w:pPr>
              <w:jc w:val="center"/>
              <w:rPr>
                <w:color w:val="auto"/>
                <w:sz w:val="24"/>
                <w:szCs w:val="20"/>
                <w:lang w:eastAsia="ru-RU"/>
              </w:rPr>
            </w:pPr>
            <w:r w:rsidRPr="00B2441A">
              <w:rPr>
                <w:color w:val="auto"/>
                <w:sz w:val="24"/>
                <w:szCs w:val="20"/>
                <w:lang w:eastAsia="ru-RU"/>
              </w:rPr>
              <w:t>7</w:t>
            </w:r>
            <w:r w:rsidR="00B2441A" w:rsidRPr="00B2441A">
              <w:rPr>
                <w:color w:val="auto"/>
                <w:sz w:val="24"/>
                <w:szCs w:val="20"/>
                <w:lang w:eastAsia="ru-RU"/>
              </w:rPr>
              <w:t>,</w:t>
            </w:r>
            <w:r w:rsidRPr="00B2441A">
              <w:rPr>
                <w:color w:val="auto"/>
                <w:sz w:val="24"/>
                <w:szCs w:val="20"/>
                <w:lang w:eastAsia="ru-RU"/>
              </w:rPr>
              <w:t>8</w:t>
            </w:r>
          </w:p>
        </w:tc>
        <w:tc>
          <w:tcPr>
            <w:tcW w:w="993" w:type="dxa"/>
            <w:shd w:val="clear" w:color="auto" w:fill="auto"/>
            <w:tcMar>
              <w:top w:w="150" w:type="dxa"/>
              <w:left w:w="150" w:type="dxa"/>
              <w:bottom w:w="150" w:type="dxa"/>
              <w:right w:w="150" w:type="dxa"/>
            </w:tcMar>
            <w:vAlign w:val="center"/>
            <w:hideMark/>
          </w:tcPr>
          <w:p w14:paraId="6CA951C5" w14:textId="202B70F0" w:rsidR="00984ECF" w:rsidRPr="00B2441A" w:rsidRDefault="00984ECF" w:rsidP="00984ECF">
            <w:pPr>
              <w:jc w:val="center"/>
              <w:rPr>
                <w:color w:val="auto"/>
                <w:sz w:val="24"/>
                <w:szCs w:val="20"/>
                <w:lang w:eastAsia="ru-RU"/>
              </w:rPr>
            </w:pPr>
            <w:r w:rsidRPr="00B2441A">
              <w:rPr>
                <w:color w:val="auto"/>
                <w:sz w:val="24"/>
                <w:szCs w:val="20"/>
                <w:lang w:eastAsia="ru-RU"/>
              </w:rPr>
              <w:t>8</w:t>
            </w:r>
            <w:r w:rsidR="00B2441A" w:rsidRPr="00B2441A">
              <w:rPr>
                <w:color w:val="auto"/>
                <w:sz w:val="24"/>
                <w:szCs w:val="20"/>
                <w:lang w:eastAsia="ru-RU"/>
              </w:rPr>
              <w:t>,</w:t>
            </w:r>
            <w:r w:rsidRPr="00B2441A">
              <w:rPr>
                <w:color w:val="auto"/>
                <w:sz w:val="24"/>
                <w:szCs w:val="20"/>
                <w:lang w:eastAsia="ru-RU"/>
              </w:rPr>
              <w:t>5</w:t>
            </w:r>
          </w:p>
        </w:tc>
        <w:tc>
          <w:tcPr>
            <w:tcW w:w="1275" w:type="dxa"/>
            <w:shd w:val="clear" w:color="auto" w:fill="auto"/>
            <w:tcMar>
              <w:top w:w="150" w:type="dxa"/>
              <w:left w:w="150" w:type="dxa"/>
              <w:bottom w:w="150" w:type="dxa"/>
              <w:right w:w="150" w:type="dxa"/>
            </w:tcMar>
            <w:vAlign w:val="center"/>
            <w:hideMark/>
          </w:tcPr>
          <w:p w14:paraId="36B2ECA0" w14:textId="1BFCF95A" w:rsidR="00984ECF" w:rsidRPr="00B2441A" w:rsidRDefault="00984ECF" w:rsidP="00984ECF">
            <w:pPr>
              <w:jc w:val="center"/>
              <w:rPr>
                <w:color w:val="auto"/>
                <w:sz w:val="24"/>
                <w:szCs w:val="20"/>
                <w:lang w:eastAsia="ru-RU"/>
              </w:rPr>
            </w:pPr>
            <w:r w:rsidRPr="00B2441A">
              <w:rPr>
                <w:color w:val="auto"/>
                <w:sz w:val="24"/>
                <w:szCs w:val="20"/>
                <w:lang w:eastAsia="ru-RU"/>
              </w:rPr>
              <w:t>9</w:t>
            </w:r>
            <w:r w:rsidR="00B2441A" w:rsidRPr="00B2441A">
              <w:rPr>
                <w:color w:val="auto"/>
                <w:sz w:val="24"/>
                <w:szCs w:val="20"/>
                <w:lang w:eastAsia="ru-RU"/>
              </w:rPr>
              <w:t>,</w:t>
            </w:r>
            <w:r w:rsidRPr="00B2441A">
              <w:rPr>
                <w:color w:val="auto"/>
                <w:sz w:val="24"/>
                <w:szCs w:val="20"/>
                <w:lang w:eastAsia="ru-RU"/>
              </w:rPr>
              <w:t>7</w:t>
            </w:r>
          </w:p>
        </w:tc>
        <w:tc>
          <w:tcPr>
            <w:tcW w:w="1134" w:type="dxa"/>
            <w:shd w:val="clear" w:color="auto" w:fill="auto"/>
            <w:tcMar>
              <w:top w:w="150" w:type="dxa"/>
              <w:left w:w="150" w:type="dxa"/>
              <w:bottom w:w="150" w:type="dxa"/>
              <w:right w:w="150" w:type="dxa"/>
            </w:tcMar>
            <w:vAlign w:val="center"/>
            <w:hideMark/>
          </w:tcPr>
          <w:p w14:paraId="092C8BEC" w14:textId="5B45397E" w:rsidR="00984ECF" w:rsidRPr="00B2441A" w:rsidRDefault="00984ECF" w:rsidP="00984ECF">
            <w:pPr>
              <w:jc w:val="center"/>
              <w:rPr>
                <w:color w:val="auto"/>
                <w:sz w:val="24"/>
                <w:szCs w:val="20"/>
                <w:lang w:eastAsia="ru-RU"/>
              </w:rPr>
            </w:pPr>
            <w:r w:rsidRPr="00B2441A">
              <w:rPr>
                <w:color w:val="auto"/>
                <w:sz w:val="24"/>
                <w:szCs w:val="20"/>
                <w:lang w:eastAsia="ru-RU"/>
              </w:rPr>
              <w:t>11</w:t>
            </w:r>
            <w:r w:rsidR="00B2441A" w:rsidRPr="00B2441A">
              <w:rPr>
                <w:color w:val="auto"/>
                <w:sz w:val="24"/>
                <w:szCs w:val="20"/>
                <w:lang w:eastAsia="ru-RU"/>
              </w:rPr>
              <w:t>,</w:t>
            </w:r>
            <w:r w:rsidRPr="00B2441A">
              <w:rPr>
                <w:color w:val="auto"/>
                <w:sz w:val="24"/>
                <w:szCs w:val="20"/>
                <w:lang w:eastAsia="ru-RU"/>
              </w:rPr>
              <w:t>2</w:t>
            </w:r>
          </w:p>
        </w:tc>
        <w:tc>
          <w:tcPr>
            <w:tcW w:w="1134" w:type="dxa"/>
            <w:shd w:val="clear" w:color="auto" w:fill="auto"/>
            <w:tcMar>
              <w:top w:w="150" w:type="dxa"/>
              <w:left w:w="150" w:type="dxa"/>
              <w:bottom w:w="150" w:type="dxa"/>
              <w:right w:w="150" w:type="dxa"/>
            </w:tcMar>
            <w:vAlign w:val="center"/>
            <w:hideMark/>
          </w:tcPr>
          <w:p w14:paraId="0D008F64" w14:textId="76FBA748" w:rsidR="00984ECF" w:rsidRPr="00B2441A" w:rsidRDefault="00984ECF" w:rsidP="00984ECF">
            <w:pPr>
              <w:jc w:val="center"/>
              <w:rPr>
                <w:color w:val="auto"/>
                <w:sz w:val="24"/>
                <w:szCs w:val="20"/>
                <w:lang w:eastAsia="ru-RU"/>
              </w:rPr>
            </w:pPr>
            <w:r w:rsidRPr="00B2441A">
              <w:rPr>
                <w:color w:val="auto"/>
                <w:sz w:val="24"/>
                <w:szCs w:val="20"/>
                <w:lang w:eastAsia="ru-RU"/>
              </w:rPr>
              <w:t>12</w:t>
            </w:r>
            <w:r w:rsidR="00B2441A" w:rsidRPr="00B2441A">
              <w:rPr>
                <w:color w:val="auto"/>
                <w:sz w:val="24"/>
                <w:szCs w:val="20"/>
                <w:lang w:eastAsia="ru-RU"/>
              </w:rPr>
              <w:t>,</w:t>
            </w:r>
            <w:r w:rsidRPr="00B2441A">
              <w:rPr>
                <w:color w:val="auto"/>
                <w:sz w:val="24"/>
                <w:szCs w:val="20"/>
                <w:lang w:eastAsia="ru-RU"/>
              </w:rPr>
              <w:t>9</w:t>
            </w:r>
          </w:p>
        </w:tc>
        <w:tc>
          <w:tcPr>
            <w:tcW w:w="1542" w:type="dxa"/>
            <w:shd w:val="clear" w:color="auto" w:fill="auto"/>
            <w:tcMar>
              <w:top w:w="150" w:type="dxa"/>
              <w:left w:w="150" w:type="dxa"/>
              <w:bottom w:w="150" w:type="dxa"/>
              <w:right w:w="150" w:type="dxa"/>
            </w:tcMar>
            <w:vAlign w:val="center"/>
            <w:hideMark/>
          </w:tcPr>
          <w:p w14:paraId="69899AB6" w14:textId="487F88E6" w:rsidR="00984ECF" w:rsidRPr="00B2441A" w:rsidRDefault="00984ECF" w:rsidP="00984ECF">
            <w:pPr>
              <w:jc w:val="center"/>
              <w:rPr>
                <w:color w:val="auto"/>
                <w:sz w:val="24"/>
                <w:szCs w:val="20"/>
                <w:lang w:eastAsia="ru-RU"/>
              </w:rPr>
            </w:pPr>
            <w:r w:rsidRPr="00B2441A">
              <w:rPr>
                <w:color w:val="auto"/>
                <w:sz w:val="24"/>
                <w:szCs w:val="20"/>
                <w:lang w:eastAsia="ru-RU"/>
              </w:rPr>
              <w:t>14</w:t>
            </w:r>
            <w:r w:rsidR="00B2441A" w:rsidRPr="00B2441A">
              <w:rPr>
                <w:color w:val="auto"/>
                <w:sz w:val="24"/>
                <w:szCs w:val="20"/>
                <w:lang w:eastAsia="ru-RU"/>
              </w:rPr>
              <w:t>,</w:t>
            </w:r>
            <w:r w:rsidRPr="00B2441A">
              <w:rPr>
                <w:color w:val="auto"/>
                <w:sz w:val="24"/>
                <w:szCs w:val="20"/>
                <w:lang w:eastAsia="ru-RU"/>
              </w:rPr>
              <w:t>5</w:t>
            </w:r>
          </w:p>
        </w:tc>
      </w:tr>
      <w:tr w:rsidR="00984ECF" w:rsidRPr="00B2441A" w14:paraId="4C358053" w14:textId="77777777" w:rsidTr="00984ECF">
        <w:trPr>
          <w:trHeight w:val="313"/>
        </w:trPr>
        <w:tc>
          <w:tcPr>
            <w:tcW w:w="2405" w:type="dxa"/>
            <w:shd w:val="clear" w:color="auto" w:fill="auto"/>
            <w:tcMar>
              <w:top w:w="150" w:type="dxa"/>
              <w:left w:w="0" w:type="dxa"/>
              <w:bottom w:w="150" w:type="dxa"/>
              <w:right w:w="150" w:type="dxa"/>
            </w:tcMar>
            <w:vAlign w:val="center"/>
            <w:hideMark/>
          </w:tcPr>
          <w:p w14:paraId="4814CA6D" w14:textId="77777777" w:rsidR="00984ECF" w:rsidRPr="00B2441A" w:rsidRDefault="00984ECF" w:rsidP="00984ECF">
            <w:pPr>
              <w:rPr>
                <w:color w:val="auto"/>
                <w:sz w:val="24"/>
                <w:szCs w:val="20"/>
                <w:lang w:eastAsia="ru-RU"/>
              </w:rPr>
            </w:pPr>
            <w:r w:rsidRPr="00B2441A">
              <w:rPr>
                <w:color w:val="auto"/>
                <w:sz w:val="24"/>
                <w:szCs w:val="20"/>
                <w:lang w:eastAsia="ru-RU"/>
              </w:rPr>
              <w:t>Африка</w:t>
            </w:r>
          </w:p>
        </w:tc>
        <w:tc>
          <w:tcPr>
            <w:tcW w:w="992" w:type="dxa"/>
            <w:shd w:val="clear" w:color="auto" w:fill="auto"/>
            <w:tcMar>
              <w:top w:w="150" w:type="dxa"/>
              <w:left w:w="150" w:type="dxa"/>
              <w:bottom w:w="150" w:type="dxa"/>
              <w:right w:w="150" w:type="dxa"/>
            </w:tcMar>
            <w:vAlign w:val="center"/>
            <w:hideMark/>
          </w:tcPr>
          <w:p w14:paraId="60A683B9" w14:textId="0AB16254" w:rsidR="00984ECF" w:rsidRPr="00B2441A" w:rsidRDefault="00984ECF" w:rsidP="00984ECF">
            <w:pPr>
              <w:jc w:val="center"/>
              <w:rPr>
                <w:color w:val="auto"/>
                <w:sz w:val="24"/>
                <w:szCs w:val="20"/>
                <w:lang w:eastAsia="ru-RU"/>
              </w:rPr>
            </w:pPr>
            <w:r w:rsidRPr="00B2441A">
              <w:rPr>
                <w:color w:val="auto"/>
                <w:sz w:val="24"/>
                <w:szCs w:val="20"/>
                <w:lang w:eastAsia="ru-RU"/>
              </w:rPr>
              <w:t>3</w:t>
            </w:r>
            <w:r w:rsidR="00B2441A" w:rsidRPr="00B2441A">
              <w:rPr>
                <w:color w:val="auto"/>
                <w:sz w:val="24"/>
                <w:szCs w:val="20"/>
                <w:lang w:eastAsia="ru-RU"/>
              </w:rPr>
              <w:t>,</w:t>
            </w:r>
            <w:r w:rsidRPr="00B2441A">
              <w:rPr>
                <w:color w:val="auto"/>
                <w:sz w:val="24"/>
                <w:szCs w:val="20"/>
                <w:lang w:eastAsia="ru-RU"/>
              </w:rPr>
              <w:t>1</w:t>
            </w:r>
          </w:p>
        </w:tc>
        <w:tc>
          <w:tcPr>
            <w:tcW w:w="993" w:type="dxa"/>
            <w:shd w:val="clear" w:color="auto" w:fill="auto"/>
            <w:tcMar>
              <w:top w:w="150" w:type="dxa"/>
              <w:left w:w="150" w:type="dxa"/>
              <w:bottom w:w="150" w:type="dxa"/>
              <w:right w:w="150" w:type="dxa"/>
            </w:tcMar>
            <w:vAlign w:val="center"/>
            <w:hideMark/>
          </w:tcPr>
          <w:p w14:paraId="6F183F06" w14:textId="2B3D4B71" w:rsidR="00984ECF" w:rsidRPr="00B2441A" w:rsidRDefault="00984ECF" w:rsidP="00984ECF">
            <w:pPr>
              <w:jc w:val="center"/>
              <w:rPr>
                <w:color w:val="auto"/>
                <w:sz w:val="24"/>
                <w:szCs w:val="20"/>
                <w:lang w:eastAsia="ru-RU"/>
              </w:rPr>
            </w:pPr>
            <w:r w:rsidRPr="00B2441A">
              <w:rPr>
                <w:color w:val="auto"/>
                <w:sz w:val="24"/>
                <w:szCs w:val="20"/>
                <w:lang w:eastAsia="ru-RU"/>
              </w:rPr>
              <w:t>3</w:t>
            </w:r>
            <w:r w:rsidR="00B2441A" w:rsidRPr="00B2441A">
              <w:rPr>
                <w:color w:val="auto"/>
                <w:sz w:val="24"/>
                <w:szCs w:val="20"/>
                <w:lang w:eastAsia="ru-RU"/>
              </w:rPr>
              <w:t>,</w:t>
            </w:r>
            <w:r w:rsidRPr="00B2441A">
              <w:rPr>
                <w:color w:val="auto"/>
                <w:sz w:val="24"/>
                <w:szCs w:val="20"/>
                <w:lang w:eastAsia="ru-RU"/>
              </w:rPr>
              <w:t>5</w:t>
            </w:r>
          </w:p>
        </w:tc>
        <w:tc>
          <w:tcPr>
            <w:tcW w:w="1275" w:type="dxa"/>
            <w:shd w:val="clear" w:color="auto" w:fill="auto"/>
            <w:tcMar>
              <w:top w:w="150" w:type="dxa"/>
              <w:left w:w="150" w:type="dxa"/>
              <w:bottom w:w="150" w:type="dxa"/>
              <w:right w:w="150" w:type="dxa"/>
            </w:tcMar>
            <w:vAlign w:val="center"/>
            <w:hideMark/>
          </w:tcPr>
          <w:p w14:paraId="1036BBD3" w14:textId="05725292" w:rsidR="00984ECF" w:rsidRPr="00B2441A" w:rsidRDefault="00984ECF" w:rsidP="00984ECF">
            <w:pPr>
              <w:jc w:val="center"/>
              <w:rPr>
                <w:color w:val="auto"/>
                <w:sz w:val="24"/>
                <w:szCs w:val="20"/>
                <w:lang w:eastAsia="ru-RU"/>
              </w:rPr>
            </w:pPr>
            <w:r w:rsidRPr="00B2441A">
              <w:rPr>
                <w:color w:val="auto"/>
                <w:sz w:val="24"/>
                <w:szCs w:val="20"/>
                <w:lang w:eastAsia="ru-RU"/>
              </w:rPr>
              <w:t>4</w:t>
            </w:r>
            <w:r w:rsidR="00B2441A" w:rsidRPr="00B2441A">
              <w:rPr>
                <w:color w:val="auto"/>
                <w:sz w:val="24"/>
                <w:szCs w:val="20"/>
                <w:lang w:eastAsia="ru-RU"/>
              </w:rPr>
              <w:t>,</w:t>
            </w:r>
            <w:r w:rsidRPr="00B2441A">
              <w:rPr>
                <w:color w:val="auto"/>
                <w:sz w:val="24"/>
                <w:szCs w:val="20"/>
                <w:lang w:eastAsia="ru-RU"/>
              </w:rPr>
              <w:t>2</w:t>
            </w:r>
          </w:p>
        </w:tc>
        <w:tc>
          <w:tcPr>
            <w:tcW w:w="1134" w:type="dxa"/>
            <w:shd w:val="clear" w:color="auto" w:fill="auto"/>
            <w:tcMar>
              <w:top w:w="150" w:type="dxa"/>
              <w:left w:w="150" w:type="dxa"/>
              <w:bottom w:w="150" w:type="dxa"/>
              <w:right w:w="150" w:type="dxa"/>
            </w:tcMar>
            <w:vAlign w:val="center"/>
            <w:hideMark/>
          </w:tcPr>
          <w:p w14:paraId="1ED03DD5" w14:textId="72932F87" w:rsidR="00984ECF" w:rsidRPr="00B2441A" w:rsidRDefault="00984ECF" w:rsidP="00984ECF">
            <w:pPr>
              <w:jc w:val="center"/>
              <w:rPr>
                <w:color w:val="auto"/>
                <w:sz w:val="24"/>
                <w:szCs w:val="20"/>
                <w:lang w:eastAsia="ru-RU"/>
              </w:rPr>
            </w:pPr>
            <w:r w:rsidRPr="00B2441A">
              <w:rPr>
                <w:color w:val="auto"/>
                <w:sz w:val="24"/>
                <w:szCs w:val="20"/>
                <w:lang w:eastAsia="ru-RU"/>
              </w:rPr>
              <w:t>5</w:t>
            </w:r>
            <w:r w:rsidR="00B2441A" w:rsidRPr="00B2441A">
              <w:rPr>
                <w:color w:val="auto"/>
                <w:sz w:val="24"/>
                <w:szCs w:val="20"/>
                <w:lang w:eastAsia="ru-RU"/>
              </w:rPr>
              <w:t>,</w:t>
            </w:r>
            <w:r w:rsidRPr="00B2441A">
              <w:rPr>
                <w:color w:val="auto"/>
                <w:sz w:val="24"/>
                <w:szCs w:val="20"/>
                <w:lang w:eastAsia="ru-RU"/>
              </w:rPr>
              <w:t>0</w:t>
            </w:r>
          </w:p>
        </w:tc>
        <w:tc>
          <w:tcPr>
            <w:tcW w:w="1134" w:type="dxa"/>
            <w:shd w:val="clear" w:color="auto" w:fill="auto"/>
            <w:tcMar>
              <w:top w:w="150" w:type="dxa"/>
              <w:left w:w="150" w:type="dxa"/>
              <w:bottom w:w="150" w:type="dxa"/>
              <w:right w:w="150" w:type="dxa"/>
            </w:tcMar>
            <w:vAlign w:val="center"/>
            <w:hideMark/>
          </w:tcPr>
          <w:p w14:paraId="35E0E65A" w14:textId="1655AB64" w:rsidR="00984ECF" w:rsidRPr="00B2441A" w:rsidRDefault="00984ECF" w:rsidP="00984ECF">
            <w:pPr>
              <w:jc w:val="center"/>
              <w:rPr>
                <w:color w:val="auto"/>
                <w:sz w:val="24"/>
                <w:szCs w:val="20"/>
                <w:lang w:eastAsia="ru-RU"/>
              </w:rPr>
            </w:pPr>
            <w:r w:rsidRPr="00B2441A">
              <w:rPr>
                <w:color w:val="auto"/>
                <w:sz w:val="24"/>
                <w:szCs w:val="20"/>
                <w:lang w:eastAsia="ru-RU"/>
              </w:rPr>
              <w:t>6</w:t>
            </w:r>
            <w:r w:rsidR="00B2441A" w:rsidRPr="00B2441A">
              <w:rPr>
                <w:color w:val="auto"/>
                <w:sz w:val="24"/>
                <w:szCs w:val="20"/>
                <w:lang w:eastAsia="ru-RU"/>
              </w:rPr>
              <w:t>,</w:t>
            </w:r>
            <w:r w:rsidRPr="00B2441A">
              <w:rPr>
                <w:color w:val="auto"/>
                <w:sz w:val="24"/>
                <w:szCs w:val="20"/>
                <w:lang w:eastAsia="ru-RU"/>
              </w:rPr>
              <w:t>0</w:t>
            </w:r>
          </w:p>
        </w:tc>
        <w:tc>
          <w:tcPr>
            <w:tcW w:w="1542" w:type="dxa"/>
            <w:shd w:val="clear" w:color="auto" w:fill="auto"/>
            <w:tcMar>
              <w:top w:w="150" w:type="dxa"/>
              <w:left w:w="150" w:type="dxa"/>
              <w:bottom w:w="150" w:type="dxa"/>
              <w:right w:w="150" w:type="dxa"/>
            </w:tcMar>
            <w:vAlign w:val="center"/>
            <w:hideMark/>
          </w:tcPr>
          <w:p w14:paraId="0FF1D999" w14:textId="6F5D137F" w:rsidR="00984ECF" w:rsidRPr="00B2441A" w:rsidRDefault="00984ECF" w:rsidP="00984ECF">
            <w:pPr>
              <w:jc w:val="center"/>
              <w:rPr>
                <w:color w:val="auto"/>
                <w:sz w:val="24"/>
                <w:szCs w:val="20"/>
                <w:lang w:eastAsia="ru-RU"/>
              </w:rPr>
            </w:pPr>
            <w:r w:rsidRPr="00B2441A">
              <w:rPr>
                <w:color w:val="auto"/>
                <w:sz w:val="24"/>
                <w:szCs w:val="20"/>
                <w:lang w:eastAsia="ru-RU"/>
              </w:rPr>
              <w:t>7</w:t>
            </w:r>
            <w:r w:rsidR="00B2441A" w:rsidRPr="00B2441A">
              <w:rPr>
                <w:color w:val="auto"/>
                <w:sz w:val="24"/>
                <w:szCs w:val="20"/>
                <w:lang w:eastAsia="ru-RU"/>
              </w:rPr>
              <w:t>,</w:t>
            </w:r>
            <w:r w:rsidRPr="00B2441A">
              <w:rPr>
                <w:color w:val="auto"/>
                <w:sz w:val="24"/>
                <w:szCs w:val="20"/>
                <w:lang w:eastAsia="ru-RU"/>
              </w:rPr>
              <w:t>2</w:t>
            </w:r>
          </w:p>
        </w:tc>
      </w:tr>
    </w:tbl>
    <w:p w14:paraId="6F1BBF2C" w14:textId="33559618" w:rsidR="00984ECF" w:rsidRDefault="00984ECF" w:rsidP="00984ECF">
      <w:pPr>
        <w:spacing w:line="360" w:lineRule="auto"/>
        <w:ind w:firstLine="709"/>
      </w:pPr>
    </w:p>
    <w:p w14:paraId="02CDC265" w14:textId="7DC24D61" w:rsidR="00984ECF" w:rsidRDefault="00984ECF" w:rsidP="00984ECF">
      <w:pPr>
        <w:spacing w:line="360" w:lineRule="auto"/>
        <w:ind w:firstLine="709"/>
      </w:pPr>
      <w:r>
        <w:t xml:space="preserve">Данные таблицы показывают значительную переориентацию российского несырьевого экспорта на новые рынки, особенно в страны </w:t>
      </w:r>
      <w:r>
        <w:lastRenderedPageBreak/>
        <w:t>ЕАЭС, Китай и Индию. Рост экспортных поставок свидетельствует о том, что российские компании находят возможности для конкуренции на этих рынках, несмотря на все сложности текущей экономической ситуации. Особенно впечатляющие темпы роста демонстрирует экспорт в Индию, что отражает успешные усилия по диверсификации внешнеэкономических связей. В то же время абсолютные объемы экспорта во многие направления остаются пока относительно небольшими, что указывает на значительный потенциал для дальнейшего роста при условии повышения конкурентоспособности российских товаров.</w:t>
      </w:r>
    </w:p>
    <w:p w14:paraId="6DFDC757" w14:textId="674296C0" w:rsidR="00984ECF" w:rsidRDefault="00984ECF" w:rsidP="00984ECF">
      <w:pPr>
        <w:spacing w:line="360" w:lineRule="auto"/>
        <w:ind w:firstLine="709"/>
      </w:pPr>
      <w:r>
        <w:t>Цифровая трансформация экономики добавила новые измерения в процессы глобальной конкуренции. Цифровые платформы и онлайн-сервисы позволяют даже небольшим компаниям выходить на международные рынки с относительно небольшими издержками. Это создает принципиально новые возможности для российского бизнеса, особенно в таких сферах, как IT-услуги, цифровой контент, образовательные технологии и электронная коммерция. В то же время глобальные цифровые платформы создают серьезную конкуренцию для локальных игроков, вынуждая их либо специализироваться в нишевых сегментах, либо искать способы интеграции в глобальные экосистемы. Особенно остро эта конкуренция проявляется в сфере цифровых сервисов для бизнеса (B2B), где российским компаниям приходится конкурировать с международными лидерами.</w:t>
      </w:r>
    </w:p>
    <w:p w14:paraId="009E32B9" w14:textId="77777777" w:rsidR="00B2441A" w:rsidRDefault="00B2441A" w:rsidP="00984ECF">
      <w:pPr>
        <w:spacing w:line="360" w:lineRule="auto"/>
        <w:ind w:firstLine="709"/>
      </w:pPr>
    </w:p>
    <w:p w14:paraId="756BE817" w14:textId="732A641D" w:rsidR="00984ECF" w:rsidRPr="002D05C2" w:rsidRDefault="00984ECF" w:rsidP="00B2441A">
      <w:pPr>
        <w:spacing w:line="360" w:lineRule="auto"/>
      </w:pPr>
      <w:r>
        <w:t>Таблица 6</w:t>
      </w:r>
      <w:r w:rsidR="00B2441A">
        <w:t xml:space="preserve"> </w:t>
      </w:r>
      <w:r w:rsidR="00B2441A" w:rsidRPr="00AA5E28">
        <w:rPr>
          <w:szCs w:val="28"/>
        </w:rPr>
        <w:t>–</w:t>
      </w:r>
      <w:r>
        <w:t xml:space="preserve"> Индекс глобальной конкурентоспособности российских компаний по отраслям (2020-2025 гг., баллы из 100)</w:t>
      </w:r>
      <w:r w:rsidR="002D05C2" w:rsidRPr="002D05C2">
        <w:t xml:space="preserve"> (</w:t>
      </w:r>
      <w:r w:rsidR="002D05C2">
        <w:t xml:space="preserve">составлено автором на основании </w:t>
      </w:r>
      <w:r w:rsidR="002D05C2" w:rsidRPr="002D05C2">
        <w:t>[12;4;3]).</w:t>
      </w:r>
    </w:p>
    <w:p w14:paraId="45F0F4F4" w14:textId="77777777" w:rsidR="00B2441A" w:rsidRDefault="00B2441A" w:rsidP="00B2441A">
      <w:pPr>
        <w:ind w:firstLine="709"/>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0"/>
        <w:gridCol w:w="811"/>
        <w:gridCol w:w="811"/>
        <w:gridCol w:w="811"/>
        <w:gridCol w:w="811"/>
        <w:gridCol w:w="811"/>
        <w:gridCol w:w="1882"/>
      </w:tblGrid>
      <w:tr w:rsidR="00984ECF" w:rsidRPr="00B2441A" w14:paraId="4653D7C6" w14:textId="77777777" w:rsidTr="00B2441A">
        <w:trPr>
          <w:trHeight w:val="283"/>
          <w:tblHeader/>
        </w:trPr>
        <w:tc>
          <w:tcPr>
            <w:tcW w:w="0" w:type="auto"/>
            <w:shd w:val="clear" w:color="auto" w:fill="auto"/>
            <w:tcMar>
              <w:top w:w="150" w:type="dxa"/>
              <w:left w:w="0" w:type="dxa"/>
              <w:bottom w:w="150" w:type="dxa"/>
              <w:right w:w="150" w:type="dxa"/>
            </w:tcMar>
            <w:vAlign w:val="center"/>
            <w:hideMark/>
          </w:tcPr>
          <w:p w14:paraId="0FD73C35" w14:textId="77777777" w:rsidR="00984ECF" w:rsidRPr="00B2441A" w:rsidRDefault="00984ECF" w:rsidP="00984ECF">
            <w:pPr>
              <w:jc w:val="center"/>
              <w:rPr>
                <w:color w:val="auto"/>
                <w:sz w:val="24"/>
                <w:szCs w:val="20"/>
                <w:lang w:eastAsia="ru-RU"/>
              </w:rPr>
            </w:pPr>
            <w:r w:rsidRPr="00B2441A">
              <w:rPr>
                <w:color w:val="auto"/>
                <w:sz w:val="24"/>
                <w:szCs w:val="20"/>
                <w:lang w:eastAsia="ru-RU"/>
              </w:rPr>
              <w:t>Отрасль</w:t>
            </w:r>
          </w:p>
        </w:tc>
        <w:tc>
          <w:tcPr>
            <w:tcW w:w="0" w:type="auto"/>
            <w:shd w:val="clear" w:color="auto" w:fill="auto"/>
            <w:tcMar>
              <w:top w:w="150" w:type="dxa"/>
              <w:left w:w="150" w:type="dxa"/>
              <w:bottom w:w="150" w:type="dxa"/>
              <w:right w:w="150" w:type="dxa"/>
            </w:tcMar>
            <w:vAlign w:val="center"/>
            <w:hideMark/>
          </w:tcPr>
          <w:p w14:paraId="4F2D7EE4" w14:textId="77777777" w:rsidR="00984ECF" w:rsidRPr="00B2441A" w:rsidRDefault="00984ECF" w:rsidP="00984ECF">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1F69CF2A" w14:textId="77777777" w:rsidR="00984ECF" w:rsidRPr="00B2441A" w:rsidRDefault="00984ECF" w:rsidP="00984ECF">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393D4C09" w14:textId="77777777" w:rsidR="00984ECF" w:rsidRPr="00B2441A" w:rsidRDefault="00984ECF" w:rsidP="00984ECF">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7F9ABD92" w14:textId="77777777" w:rsidR="00984ECF" w:rsidRPr="00B2441A" w:rsidRDefault="00984ECF" w:rsidP="00984ECF">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6E67951A" w14:textId="111F330F" w:rsidR="00984ECF" w:rsidRPr="00B2441A" w:rsidRDefault="00984ECF" w:rsidP="00984ECF">
            <w:pPr>
              <w:jc w:val="center"/>
              <w:rPr>
                <w:color w:val="auto"/>
                <w:sz w:val="24"/>
                <w:szCs w:val="20"/>
                <w:lang w:eastAsia="ru-RU"/>
              </w:rPr>
            </w:pPr>
            <w:r w:rsidRPr="00B2441A">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16D00B72" w14:textId="77777777" w:rsidR="00984ECF" w:rsidRPr="00B2441A" w:rsidRDefault="00984ECF" w:rsidP="00984ECF">
            <w:pPr>
              <w:jc w:val="center"/>
              <w:rPr>
                <w:color w:val="auto"/>
                <w:sz w:val="24"/>
                <w:szCs w:val="20"/>
                <w:lang w:eastAsia="ru-RU"/>
              </w:rPr>
            </w:pPr>
            <w:r w:rsidRPr="00B2441A">
              <w:rPr>
                <w:color w:val="auto"/>
                <w:sz w:val="24"/>
                <w:szCs w:val="20"/>
                <w:lang w:eastAsia="ru-RU"/>
              </w:rPr>
              <w:t>2025 (прогноз)</w:t>
            </w:r>
          </w:p>
        </w:tc>
      </w:tr>
      <w:tr w:rsidR="00984ECF" w:rsidRPr="00B2441A" w14:paraId="209627F5" w14:textId="77777777" w:rsidTr="00B2441A">
        <w:trPr>
          <w:trHeight w:val="283"/>
        </w:trPr>
        <w:tc>
          <w:tcPr>
            <w:tcW w:w="0" w:type="auto"/>
            <w:shd w:val="clear" w:color="auto" w:fill="auto"/>
            <w:tcMar>
              <w:top w:w="150" w:type="dxa"/>
              <w:left w:w="0" w:type="dxa"/>
              <w:bottom w:w="150" w:type="dxa"/>
              <w:right w:w="150" w:type="dxa"/>
            </w:tcMar>
            <w:vAlign w:val="center"/>
            <w:hideMark/>
          </w:tcPr>
          <w:p w14:paraId="1989AC16" w14:textId="77777777" w:rsidR="00984ECF" w:rsidRPr="00B2441A" w:rsidRDefault="00984ECF" w:rsidP="00984ECF">
            <w:pPr>
              <w:rPr>
                <w:color w:val="auto"/>
                <w:sz w:val="24"/>
                <w:szCs w:val="20"/>
                <w:lang w:eastAsia="ru-RU"/>
              </w:rPr>
            </w:pPr>
            <w:r w:rsidRPr="00B2441A">
              <w:rPr>
                <w:color w:val="auto"/>
                <w:sz w:val="24"/>
                <w:szCs w:val="20"/>
                <w:lang w:eastAsia="ru-RU"/>
              </w:rPr>
              <w:t>Нефтегазовый сектор</w:t>
            </w:r>
          </w:p>
        </w:tc>
        <w:tc>
          <w:tcPr>
            <w:tcW w:w="0" w:type="auto"/>
            <w:shd w:val="clear" w:color="auto" w:fill="auto"/>
            <w:tcMar>
              <w:top w:w="150" w:type="dxa"/>
              <w:left w:w="150" w:type="dxa"/>
              <w:bottom w:w="150" w:type="dxa"/>
              <w:right w:w="150" w:type="dxa"/>
            </w:tcMar>
            <w:vAlign w:val="center"/>
            <w:hideMark/>
          </w:tcPr>
          <w:p w14:paraId="519B83B6" w14:textId="77777777" w:rsidR="00984ECF" w:rsidRPr="00B2441A" w:rsidRDefault="00984ECF" w:rsidP="00984ECF">
            <w:pPr>
              <w:jc w:val="center"/>
              <w:rPr>
                <w:color w:val="auto"/>
                <w:sz w:val="24"/>
                <w:szCs w:val="20"/>
                <w:lang w:eastAsia="ru-RU"/>
              </w:rPr>
            </w:pPr>
            <w:r w:rsidRPr="00B2441A">
              <w:rPr>
                <w:color w:val="auto"/>
                <w:sz w:val="24"/>
                <w:szCs w:val="20"/>
                <w:lang w:eastAsia="ru-RU"/>
              </w:rPr>
              <w:t>68</w:t>
            </w:r>
          </w:p>
        </w:tc>
        <w:tc>
          <w:tcPr>
            <w:tcW w:w="0" w:type="auto"/>
            <w:shd w:val="clear" w:color="auto" w:fill="auto"/>
            <w:tcMar>
              <w:top w:w="150" w:type="dxa"/>
              <w:left w:w="150" w:type="dxa"/>
              <w:bottom w:w="150" w:type="dxa"/>
              <w:right w:w="150" w:type="dxa"/>
            </w:tcMar>
            <w:vAlign w:val="center"/>
            <w:hideMark/>
          </w:tcPr>
          <w:p w14:paraId="5618AE0A" w14:textId="77777777" w:rsidR="00984ECF" w:rsidRPr="00B2441A" w:rsidRDefault="00984ECF" w:rsidP="00984ECF">
            <w:pPr>
              <w:jc w:val="center"/>
              <w:rPr>
                <w:color w:val="auto"/>
                <w:sz w:val="24"/>
                <w:szCs w:val="20"/>
                <w:lang w:eastAsia="ru-RU"/>
              </w:rPr>
            </w:pPr>
            <w:r w:rsidRPr="00B2441A">
              <w:rPr>
                <w:color w:val="auto"/>
                <w:sz w:val="24"/>
                <w:szCs w:val="20"/>
                <w:lang w:eastAsia="ru-RU"/>
              </w:rPr>
              <w:t>67</w:t>
            </w:r>
          </w:p>
        </w:tc>
        <w:tc>
          <w:tcPr>
            <w:tcW w:w="0" w:type="auto"/>
            <w:shd w:val="clear" w:color="auto" w:fill="auto"/>
            <w:tcMar>
              <w:top w:w="150" w:type="dxa"/>
              <w:left w:w="150" w:type="dxa"/>
              <w:bottom w:w="150" w:type="dxa"/>
              <w:right w:w="150" w:type="dxa"/>
            </w:tcMar>
            <w:vAlign w:val="center"/>
            <w:hideMark/>
          </w:tcPr>
          <w:p w14:paraId="0BD99612" w14:textId="77777777" w:rsidR="00984ECF" w:rsidRPr="00B2441A" w:rsidRDefault="00984ECF" w:rsidP="00984ECF">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355EDB40" w14:textId="77777777" w:rsidR="00984ECF" w:rsidRPr="00B2441A" w:rsidRDefault="00984ECF" w:rsidP="00984ECF">
            <w:pPr>
              <w:jc w:val="center"/>
              <w:rPr>
                <w:color w:val="auto"/>
                <w:sz w:val="24"/>
                <w:szCs w:val="20"/>
                <w:lang w:eastAsia="ru-RU"/>
              </w:rPr>
            </w:pPr>
            <w:r w:rsidRPr="00B2441A">
              <w:rPr>
                <w:color w:val="auto"/>
                <w:sz w:val="24"/>
                <w:szCs w:val="20"/>
                <w:lang w:eastAsia="ru-RU"/>
              </w:rPr>
              <w:t>66</w:t>
            </w:r>
          </w:p>
        </w:tc>
        <w:tc>
          <w:tcPr>
            <w:tcW w:w="0" w:type="auto"/>
            <w:shd w:val="clear" w:color="auto" w:fill="auto"/>
            <w:tcMar>
              <w:top w:w="150" w:type="dxa"/>
              <w:left w:w="150" w:type="dxa"/>
              <w:bottom w:w="150" w:type="dxa"/>
              <w:right w:w="150" w:type="dxa"/>
            </w:tcMar>
            <w:vAlign w:val="center"/>
            <w:hideMark/>
          </w:tcPr>
          <w:p w14:paraId="130DEE42" w14:textId="77777777" w:rsidR="00984ECF" w:rsidRPr="00B2441A" w:rsidRDefault="00984ECF" w:rsidP="00984ECF">
            <w:pPr>
              <w:jc w:val="center"/>
              <w:rPr>
                <w:color w:val="auto"/>
                <w:sz w:val="24"/>
                <w:szCs w:val="20"/>
                <w:lang w:eastAsia="ru-RU"/>
              </w:rPr>
            </w:pPr>
            <w:r w:rsidRPr="00B2441A">
              <w:rPr>
                <w:color w:val="auto"/>
                <w:sz w:val="24"/>
                <w:szCs w:val="20"/>
                <w:lang w:eastAsia="ru-RU"/>
              </w:rPr>
              <w:t>67</w:t>
            </w:r>
          </w:p>
        </w:tc>
        <w:tc>
          <w:tcPr>
            <w:tcW w:w="0" w:type="auto"/>
            <w:shd w:val="clear" w:color="auto" w:fill="auto"/>
            <w:tcMar>
              <w:top w:w="150" w:type="dxa"/>
              <w:left w:w="150" w:type="dxa"/>
              <w:bottom w:w="150" w:type="dxa"/>
              <w:right w:w="150" w:type="dxa"/>
            </w:tcMar>
            <w:vAlign w:val="center"/>
            <w:hideMark/>
          </w:tcPr>
          <w:p w14:paraId="187A22CF" w14:textId="77777777" w:rsidR="00984ECF" w:rsidRPr="00B2441A" w:rsidRDefault="00984ECF" w:rsidP="00984ECF">
            <w:pPr>
              <w:jc w:val="center"/>
              <w:rPr>
                <w:color w:val="auto"/>
                <w:sz w:val="24"/>
                <w:szCs w:val="20"/>
                <w:lang w:eastAsia="ru-RU"/>
              </w:rPr>
            </w:pPr>
            <w:r w:rsidRPr="00B2441A">
              <w:rPr>
                <w:color w:val="auto"/>
                <w:sz w:val="24"/>
                <w:szCs w:val="20"/>
                <w:lang w:eastAsia="ru-RU"/>
              </w:rPr>
              <w:t>68</w:t>
            </w:r>
          </w:p>
        </w:tc>
      </w:tr>
      <w:tr w:rsidR="00984ECF" w:rsidRPr="00B2441A" w14:paraId="046269D0" w14:textId="77777777" w:rsidTr="00B2441A">
        <w:trPr>
          <w:trHeight w:val="283"/>
        </w:trPr>
        <w:tc>
          <w:tcPr>
            <w:tcW w:w="0" w:type="auto"/>
            <w:shd w:val="clear" w:color="auto" w:fill="auto"/>
            <w:tcMar>
              <w:top w:w="150" w:type="dxa"/>
              <w:left w:w="0" w:type="dxa"/>
              <w:bottom w:w="150" w:type="dxa"/>
              <w:right w:w="150" w:type="dxa"/>
            </w:tcMar>
            <w:vAlign w:val="center"/>
            <w:hideMark/>
          </w:tcPr>
          <w:p w14:paraId="3B87A3CB" w14:textId="77777777" w:rsidR="00984ECF" w:rsidRPr="00B2441A" w:rsidRDefault="00984ECF" w:rsidP="00984ECF">
            <w:pPr>
              <w:rPr>
                <w:color w:val="auto"/>
                <w:sz w:val="24"/>
                <w:szCs w:val="20"/>
                <w:lang w:eastAsia="ru-RU"/>
              </w:rPr>
            </w:pPr>
            <w:r w:rsidRPr="00B2441A">
              <w:rPr>
                <w:color w:val="auto"/>
                <w:sz w:val="24"/>
                <w:szCs w:val="20"/>
                <w:lang w:eastAsia="ru-RU"/>
              </w:rPr>
              <w:lastRenderedPageBreak/>
              <w:t>Металлургия</w:t>
            </w:r>
          </w:p>
        </w:tc>
        <w:tc>
          <w:tcPr>
            <w:tcW w:w="0" w:type="auto"/>
            <w:shd w:val="clear" w:color="auto" w:fill="auto"/>
            <w:tcMar>
              <w:top w:w="150" w:type="dxa"/>
              <w:left w:w="150" w:type="dxa"/>
              <w:bottom w:w="150" w:type="dxa"/>
              <w:right w:w="150" w:type="dxa"/>
            </w:tcMar>
            <w:vAlign w:val="center"/>
            <w:hideMark/>
          </w:tcPr>
          <w:p w14:paraId="5DA368A7" w14:textId="77777777" w:rsidR="00984ECF" w:rsidRPr="00B2441A" w:rsidRDefault="00984ECF" w:rsidP="00984ECF">
            <w:pPr>
              <w:jc w:val="center"/>
              <w:rPr>
                <w:color w:val="auto"/>
                <w:sz w:val="24"/>
                <w:szCs w:val="20"/>
                <w:lang w:eastAsia="ru-RU"/>
              </w:rPr>
            </w:pPr>
            <w:r w:rsidRPr="00B2441A">
              <w:rPr>
                <w:color w:val="auto"/>
                <w:sz w:val="24"/>
                <w:szCs w:val="20"/>
                <w:lang w:eastAsia="ru-RU"/>
              </w:rPr>
              <w:t>72</w:t>
            </w:r>
          </w:p>
        </w:tc>
        <w:tc>
          <w:tcPr>
            <w:tcW w:w="0" w:type="auto"/>
            <w:shd w:val="clear" w:color="auto" w:fill="auto"/>
            <w:tcMar>
              <w:top w:w="150" w:type="dxa"/>
              <w:left w:w="150" w:type="dxa"/>
              <w:bottom w:w="150" w:type="dxa"/>
              <w:right w:w="150" w:type="dxa"/>
            </w:tcMar>
            <w:vAlign w:val="center"/>
            <w:hideMark/>
          </w:tcPr>
          <w:p w14:paraId="60F2BA90" w14:textId="77777777" w:rsidR="00984ECF" w:rsidRPr="00B2441A" w:rsidRDefault="00984ECF" w:rsidP="00984ECF">
            <w:pPr>
              <w:jc w:val="center"/>
              <w:rPr>
                <w:color w:val="auto"/>
                <w:sz w:val="24"/>
                <w:szCs w:val="20"/>
                <w:lang w:eastAsia="ru-RU"/>
              </w:rPr>
            </w:pPr>
            <w:r w:rsidRPr="00B2441A">
              <w:rPr>
                <w:color w:val="auto"/>
                <w:sz w:val="24"/>
                <w:szCs w:val="20"/>
                <w:lang w:eastAsia="ru-RU"/>
              </w:rPr>
              <w:t>73</w:t>
            </w:r>
          </w:p>
        </w:tc>
        <w:tc>
          <w:tcPr>
            <w:tcW w:w="0" w:type="auto"/>
            <w:shd w:val="clear" w:color="auto" w:fill="auto"/>
            <w:tcMar>
              <w:top w:w="150" w:type="dxa"/>
              <w:left w:w="150" w:type="dxa"/>
              <w:bottom w:w="150" w:type="dxa"/>
              <w:right w:w="150" w:type="dxa"/>
            </w:tcMar>
            <w:vAlign w:val="center"/>
            <w:hideMark/>
          </w:tcPr>
          <w:p w14:paraId="5AEC15BB" w14:textId="77777777" w:rsidR="00984ECF" w:rsidRPr="00B2441A" w:rsidRDefault="00984ECF" w:rsidP="00984ECF">
            <w:pPr>
              <w:jc w:val="center"/>
              <w:rPr>
                <w:color w:val="auto"/>
                <w:sz w:val="24"/>
                <w:szCs w:val="20"/>
                <w:lang w:eastAsia="ru-RU"/>
              </w:rPr>
            </w:pPr>
            <w:r w:rsidRPr="00B2441A">
              <w:rPr>
                <w:color w:val="auto"/>
                <w:sz w:val="24"/>
                <w:szCs w:val="20"/>
                <w:lang w:eastAsia="ru-RU"/>
              </w:rPr>
              <w:t>74</w:t>
            </w:r>
          </w:p>
        </w:tc>
        <w:tc>
          <w:tcPr>
            <w:tcW w:w="0" w:type="auto"/>
            <w:shd w:val="clear" w:color="auto" w:fill="auto"/>
            <w:tcMar>
              <w:top w:w="150" w:type="dxa"/>
              <w:left w:w="150" w:type="dxa"/>
              <w:bottom w:w="150" w:type="dxa"/>
              <w:right w:w="150" w:type="dxa"/>
            </w:tcMar>
            <w:vAlign w:val="center"/>
            <w:hideMark/>
          </w:tcPr>
          <w:p w14:paraId="2E0A8498" w14:textId="77777777" w:rsidR="00984ECF" w:rsidRPr="00B2441A" w:rsidRDefault="00984ECF" w:rsidP="00984ECF">
            <w:pPr>
              <w:jc w:val="center"/>
              <w:rPr>
                <w:color w:val="auto"/>
                <w:sz w:val="24"/>
                <w:szCs w:val="20"/>
                <w:lang w:eastAsia="ru-RU"/>
              </w:rPr>
            </w:pPr>
            <w:r w:rsidRPr="00B2441A">
              <w:rPr>
                <w:color w:val="auto"/>
                <w:sz w:val="24"/>
                <w:szCs w:val="20"/>
                <w:lang w:eastAsia="ru-RU"/>
              </w:rPr>
              <w:t>75</w:t>
            </w:r>
          </w:p>
        </w:tc>
        <w:tc>
          <w:tcPr>
            <w:tcW w:w="0" w:type="auto"/>
            <w:shd w:val="clear" w:color="auto" w:fill="auto"/>
            <w:tcMar>
              <w:top w:w="150" w:type="dxa"/>
              <w:left w:w="150" w:type="dxa"/>
              <w:bottom w:w="150" w:type="dxa"/>
              <w:right w:w="150" w:type="dxa"/>
            </w:tcMar>
            <w:vAlign w:val="center"/>
            <w:hideMark/>
          </w:tcPr>
          <w:p w14:paraId="648D9701" w14:textId="77777777" w:rsidR="00984ECF" w:rsidRPr="00B2441A" w:rsidRDefault="00984ECF" w:rsidP="00984ECF">
            <w:pPr>
              <w:jc w:val="center"/>
              <w:rPr>
                <w:color w:val="auto"/>
                <w:sz w:val="24"/>
                <w:szCs w:val="20"/>
                <w:lang w:eastAsia="ru-RU"/>
              </w:rPr>
            </w:pPr>
            <w:r w:rsidRPr="00B2441A">
              <w:rPr>
                <w:color w:val="auto"/>
                <w:sz w:val="24"/>
                <w:szCs w:val="20"/>
                <w:lang w:eastAsia="ru-RU"/>
              </w:rPr>
              <w:t>76</w:t>
            </w:r>
          </w:p>
        </w:tc>
        <w:tc>
          <w:tcPr>
            <w:tcW w:w="0" w:type="auto"/>
            <w:shd w:val="clear" w:color="auto" w:fill="auto"/>
            <w:tcMar>
              <w:top w:w="150" w:type="dxa"/>
              <w:left w:w="150" w:type="dxa"/>
              <w:bottom w:w="150" w:type="dxa"/>
              <w:right w:w="150" w:type="dxa"/>
            </w:tcMar>
            <w:vAlign w:val="center"/>
            <w:hideMark/>
          </w:tcPr>
          <w:p w14:paraId="26E6EEC3" w14:textId="77777777" w:rsidR="00984ECF" w:rsidRPr="00B2441A" w:rsidRDefault="00984ECF" w:rsidP="00984ECF">
            <w:pPr>
              <w:jc w:val="center"/>
              <w:rPr>
                <w:color w:val="auto"/>
                <w:sz w:val="24"/>
                <w:szCs w:val="20"/>
                <w:lang w:eastAsia="ru-RU"/>
              </w:rPr>
            </w:pPr>
            <w:r w:rsidRPr="00B2441A">
              <w:rPr>
                <w:color w:val="auto"/>
                <w:sz w:val="24"/>
                <w:szCs w:val="20"/>
                <w:lang w:eastAsia="ru-RU"/>
              </w:rPr>
              <w:t>77</w:t>
            </w:r>
          </w:p>
        </w:tc>
      </w:tr>
      <w:tr w:rsidR="00984ECF" w:rsidRPr="00B2441A" w14:paraId="10DE88EF" w14:textId="77777777" w:rsidTr="00B2441A">
        <w:trPr>
          <w:trHeight w:val="283"/>
        </w:trPr>
        <w:tc>
          <w:tcPr>
            <w:tcW w:w="0" w:type="auto"/>
            <w:shd w:val="clear" w:color="auto" w:fill="auto"/>
            <w:tcMar>
              <w:top w:w="150" w:type="dxa"/>
              <w:left w:w="0" w:type="dxa"/>
              <w:bottom w:w="150" w:type="dxa"/>
              <w:right w:w="150" w:type="dxa"/>
            </w:tcMar>
            <w:vAlign w:val="center"/>
            <w:hideMark/>
          </w:tcPr>
          <w:p w14:paraId="4E82022A" w14:textId="77777777" w:rsidR="00984ECF" w:rsidRPr="00B2441A" w:rsidRDefault="00984ECF" w:rsidP="00984ECF">
            <w:pPr>
              <w:rPr>
                <w:color w:val="auto"/>
                <w:sz w:val="24"/>
                <w:szCs w:val="20"/>
                <w:lang w:eastAsia="ru-RU"/>
              </w:rPr>
            </w:pPr>
            <w:r w:rsidRPr="00B2441A">
              <w:rPr>
                <w:color w:val="auto"/>
                <w:sz w:val="24"/>
                <w:szCs w:val="20"/>
                <w:lang w:eastAsia="ru-RU"/>
              </w:rPr>
              <w:t>Химическая промышленность</w:t>
            </w:r>
          </w:p>
        </w:tc>
        <w:tc>
          <w:tcPr>
            <w:tcW w:w="0" w:type="auto"/>
            <w:shd w:val="clear" w:color="auto" w:fill="auto"/>
            <w:tcMar>
              <w:top w:w="150" w:type="dxa"/>
              <w:left w:w="150" w:type="dxa"/>
              <w:bottom w:w="150" w:type="dxa"/>
              <w:right w:w="150" w:type="dxa"/>
            </w:tcMar>
            <w:vAlign w:val="center"/>
            <w:hideMark/>
          </w:tcPr>
          <w:p w14:paraId="6C99E889" w14:textId="77777777" w:rsidR="00984ECF" w:rsidRPr="00B2441A" w:rsidRDefault="00984ECF" w:rsidP="00984ECF">
            <w:pPr>
              <w:jc w:val="center"/>
              <w:rPr>
                <w:color w:val="auto"/>
                <w:sz w:val="24"/>
                <w:szCs w:val="20"/>
                <w:lang w:eastAsia="ru-RU"/>
              </w:rPr>
            </w:pPr>
            <w:r w:rsidRPr="00B2441A">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677AC375" w14:textId="77777777" w:rsidR="00984ECF" w:rsidRPr="00B2441A" w:rsidRDefault="00984ECF" w:rsidP="00984ECF">
            <w:pPr>
              <w:jc w:val="center"/>
              <w:rPr>
                <w:color w:val="auto"/>
                <w:sz w:val="24"/>
                <w:szCs w:val="20"/>
                <w:lang w:eastAsia="ru-RU"/>
              </w:rPr>
            </w:pPr>
            <w:r w:rsidRPr="00B2441A">
              <w:rPr>
                <w:color w:val="auto"/>
                <w:sz w:val="24"/>
                <w:szCs w:val="20"/>
                <w:lang w:eastAsia="ru-RU"/>
              </w:rPr>
              <w:t>66</w:t>
            </w:r>
          </w:p>
        </w:tc>
        <w:tc>
          <w:tcPr>
            <w:tcW w:w="0" w:type="auto"/>
            <w:shd w:val="clear" w:color="auto" w:fill="auto"/>
            <w:tcMar>
              <w:top w:w="150" w:type="dxa"/>
              <w:left w:w="150" w:type="dxa"/>
              <w:bottom w:w="150" w:type="dxa"/>
              <w:right w:w="150" w:type="dxa"/>
            </w:tcMar>
            <w:vAlign w:val="center"/>
            <w:hideMark/>
          </w:tcPr>
          <w:p w14:paraId="6BA94AB9" w14:textId="77777777" w:rsidR="00984ECF" w:rsidRPr="00B2441A" w:rsidRDefault="00984ECF" w:rsidP="00984ECF">
            <w:pPr>
              <w:jc w:val="center"/>
              <w:rPr>
                <w:color w:val="auto"/>
                <w:sz w:val="24"/>
                <w:szCs w:val="20"/>
                <w:lang w:eastAsia="ru-RU"/>
              </w:rPr>
            </w:pPr>
            <w:r w:rsidRPr="00B2441A">
              <w:rPr>
                <w:color w:val="auto"/>
                <w:sz w:val="24"/>
                <w:szCs w:val="20"/>
                <w:lang w:eastAsia="ru-RU"/>
              </w:rPr>
              <w:t>67</w:t>
            </w:r>
          </w:p>
        </w:tc>
        <w:tc>
          <w:tcPr>
            <w:tcW w:w="0" w:type="auto"/>
            <w:shd w:val="clear" w:color="auto" w:fill="auto"/>
            <w:tcMar>
              <w:top w:w="150" w:type="dxa"/>
              <w:left w:w="150" w:type="dxa"/>
              <w:bottom w:w="150" w:type="dxa"/>
              <w:right w:w="150" w:type="dxa"/>
            </w:tcMar>
            <w:vAlign w:val="center"/>
            <w:hideMark/>
          </w:tcPr>
          <w:p w14:paraId="58A498A3" w14:textId="77777777" w:rsidR="00984ECF" w:rsidRPr="00B2441A" w:rsidRDefault="00984ECF" w:rsidP="00984ECF">
            <w:pPr>
              <w:jc w:val="center"/>
              <w:rPr>
                <w:color w:val="auto"/>
                <w:sz w:val="24"/>
                <w:szCs w:val="20"/>
                <w:lang w:eastAsia="ru-RU"/>
              </w:rPr>
            </w:pPr>
            <w:r w:rsidRPr="00B2441A">
              <w:rPr>
                <w:color w:val="auto"/>
                <w:sz w:val="24"/>
                <w:szCs w:val="20"/>
                <w:lang w:eastAsia="ru-RU"/>
              </w:rPr>
              <w:t>68</w:t>
            </w:r>
          </w:p>
        </w:tc>
        <w:tc>
          <w:tcPr>
            <w:tcW w:w="0" w:type="auto"/>
            <w:shd w:val="clear" w:color="auto" w:fill="auto"/>
            <w:tcMar>
              <w:top w:w="150" w:type="dxa"/>
              <w:left w:w="150" w:type="dxa"/>
              <w:bottom w:w="150" w:type="dxa"/>
              <w:right w:w="150" w:type="dxa"/>
            </w:tcMar>
            <w:vAlign w:val="center"/>
            <w:hideMark/>
          </w:tcPr>
          <w:p w14:paraId="3D8081C0" w14:textId="77777777" w:rsidR="00984ECF" w:rsidRPr="00B2441A" w:rsidRDefault="00984ECF" w:rsidP="00984ECF">
            <w:pPr>
              <w:jc w:val="center"/>
              <w:rPr>
                <w:color w:val="auto"/>
                <w:sz w:val="24"/>
                <w:szCs w:val="20"/>
                <w:lang w:eastAsia="ru-RU"/>
              </w:rPr>
            </w:pPr>
            <w:r w:rsidRPr="00B2441A">
              <w:rPr>
                <w:color w:val="auto"/>
                <w:sz w:val="24"/>
                <w:szCs w:val="20"/>
                <w:lang w:eastAsia="ru-RU"/>
              </w:rPr>
              <w:t>69</w:t>
            </w:r>
          </w:p>
        </w:tc>
        <w:tc>
          <w:tcPr>
            <w:tcW w:w="0" w:type="auto"/>
            <w:shd w:val="clear" w:color="auto" w:fill="auto"/>
            <w:tcMar>
              <w:top w:w="150" w:type="dxa"/>
              <w:left w:w="150" w:type="dxa"/>
              <w:bottom w:w="150" w:type="dxa"/>
              <w:right w:w="150" w:type="dxa"/>
            </w:tcMar>
            <w:vAlign w:val="center"/>
            <w:hideMark/>
          </w:tcPr>
          <w:p w14:paraId="05FE891B" w14:textId="77777777" w:rsidR="00984ECF" w:rsidRPr="00B2441A" w:rsidRDefault="00984ECF" w:rsidP="00984ECF">
            <w:pPr>
              <w:jc w:val="center"/>
              <w:rPr>
                <w:color w:val="auto"/>
                <w:sz w:val="24"/>
                <w:szCs w:val="20"/>
                <w:lang w:eastAsia="ru-RU"/>
              </w:rPr>
            </w:pPr>
            <w:r w:rsidRPr="00B2441A">
              <w:rPr>
                <w:color w:val="auto"/>
                <w:sz w:val="24"/>
                <w:szCs w:val="20"/>
                <w:lang w:eastAsia="ru-RU"/>
              </w:rPr>
              <w:t>70</w:t>
            </w:r>
          </w:p>
        </w:tc>
      </w:tr>
      <w:tr w:rsidR="00984ECF" w:rsidRPr="00B2441A" w14:paraId="047A35CE" w14:textId="77777777" w:rsidTr="00B2441A">
        <w:trPr>
          <w:trHeight w:val="283"/>
        </w:trPr>
        <w:tc>
          <w:tcPr>
            <w:tcW w:w="0" w:type="auto"/>
            <w:shd w:val="clear" w:color="auto" w:fill="auto"/>
            <w:tcMar>
              <w:top w:w="150" w:type="dxa"/>
              <w:left w:w="0" w:type="dxa"/>
              <w:bottom w:w="150" w:type="dxa"/>
              <w:right w:w="150" w:type="dxa"/>
            </w:tcMar>
            <w:vAlign w:val="center"/>
            <w:hideMark/>
          </w:tcPr>
          <w:p w14:paraId="4437EE2C" w14:textId="77777777" w:rsidR="00984ECF" w:rsidRPr="00B2441A" w:rsidRDefault="00984ECF" w:rsidP="00984ECF">
            <w:pPr>
              <w:rPr>
                <w:color w:val="auto"/>
                <w:sz w:val="24"/>
                <w:szCs w:val="20"/>
                <w:lang w:eastAsia="ru-RU"/>
              </w:rPr>
            </w:pPr>
            <w:r w:rsidRPr="00B2441A">
              <w:rPr>
                <w:color w:val="auto"/>
                <w:sz w:val="24"/>
                <w:szCs w:val="20"/>
                <w:lang w:eastAsia="ru-RU"/>
              </w:rPr>
              <w:t>IT-услуги</w:t>
            </w:r>
          </w:p>
        </w:tc>
        <w:tc>
          <w:tcPr>
            <w:tcW w:w="0" w:type="auto"/>
            <w:shd w:val="clear" w:color="auto" w:fill="auto"/>
            <w:tcMar>
              <w:top w:w="150" w:type="dxa"/>
              <w:left w:w="150" w:type="dxa"/>
              <w:bottom w:w="150" w:type="dxa"/>
              <w:right w:w="150" w:type="dxa"/>
            </w:tcMar>
            <w:vAlign w:val="center"/>
            <w:hideMark/>
          </w:tcPr>
          <w:p w14:paraId="30B8F46A" w14:textId="77777777" w:rsidR="00984ECF" w:rsidRPr="00B2441A" w:rsidRDefault="00984ECF" w:rsidP="00984ECF">
            <w:pPr>
              <w:jc w:val="center"/>
              <w:rPr>
                <w:color w:val="auto"/>
                <w:sz w:val="24"/>
                <w:szCs w:val="20"/>
                <w:lang w:eastAsia="ru-RU"/>
              </w:rPr>
            </w:pPr>
            <w:r w:rsidRPr="00B2441A">
              <w:rPr>
                <w:color w:val="auto"/>
                <w:sz w:val="24"/>
                <w:szCs w:val="20"/>
                <w:lang w:eastAsia="ru-RU"/>
              </w:rPr>
              <w:t>75</w:t>
            </w:r>
          </w:p>
        </w:tc>
        <w:tc>
          <w:tcPr>
            <w:tcW w:w="0" w:type="auto"/>
            <w:shd w:val="clear" w:color="auto" w:fill="auto"/>
            <w:tcMar>
              <w:top w:w="150" w:type="dxa"/>
              <w:left w:w="150" w:type="dxa"/>
              <w:bottom w:w="150" w:type="dxa"/>
              <w:right w:w="150" w:type="dxa"/>
            </w:tcMar>
            <w:vAlign w:val="center"/>
            <w:hideMark/>
          </w:tcPr>
          <w:p w14:paraId="42854599" w14:textId="77777777" w:rsidR="00984ECF" w:rsidRPr="00B2441A" w:rsidRDefault="00984ECF" w:rsidP="00984ECF">
            <w:pPr>
              <w:jc w:val="center"/>
              <w:rPr>
                <w:color w:val="auto"/>
                <w:sz w:val="24"/>
                <w:szCs w:val="20"/>
                <w:lang w:eastAsia="ru-RU"/>
              </w:rPr>
            </w:pPr>
            <w:r w:rsidRPr="00B2441A">
              <w:rPr>
                <w:color w:val="auto"/>
                <w:sz w:val="24"/>
                <w:szCs w:val="20"/>
                <w:lang w:eastAsia="ru-RU"/>
              </w:rPr>
              <w:t>77</w:t>
            </w:r>
          </w:p>
        </w:tc>
        <w:tc>
          <w:tcPr>
            <w:tcW w:w="0" w:type="auto"/>
            <w:shd w:val="clear" w:color="auto" w:fill="auto"/>
            <w:tcMar>
              <w:top w:w="150" w:type="dxa"/>
              <w:left w:w="150" w:type="dxa"/>
              <w:bottom w:w="150" w:type="dxa"/>
              <w:right w:w="150" w:type="dxa"/>
            </w:tcMar>
            <w:vAlign w:val="center"/>
            <w:hideMark/>
          </w:tcPr>
          <w:p w14:paraId="0DCBD62D" w14:textId="77777777" w:rsidR="00984ECF" w:rsidRPr="00B2441A" w:rsidRDefault="00984ECF" w:rsidP="00984ECF">
            <w:pPr>
              <w:jc w:val="center"/>
              <w:rPr>
                <w:color w:val="auto"/>
                <w:sz w:val="24"/>
                <w:szCs w:val="20"/>
                <w:lang w:eastAsia="ru-RU"/>
              </w:rPr>
            </w:pPr>
            <w:r w:rsidRPr="00B2441A">
              <w:rPr>
                <w:color w:val="auto"/>
                <w:sz w:val="24"/>
                <w:szCs w:val="20"/>
                <w:lang w:eastAsia="ru-RU"/>
              </w:rPr>
              <w:t>79</w:t>
            </w:r>
          </w:p>
        </w:tc>
        <w:tc>
          <w:tcPr>
            <w:tcW w:w="0" w:type="auto"/>
            <w:shd w:val="clear" w:color="auto" w:fill="auto"/>
            <w:tcMar>
              <w:top w:w="150" w:type="dxa"/>
              <w:left w:w="150" w:type="dxa"/>
              <w:bottom w:w="150" w:type="dxa"/>
              <w:right w:w="150" w:type="dxa"/>
            </w:tcMar>
            <w:vAlign w:val="center"/>
            <w:hideMark/>
          </w:tcPr>
          <w:p w14:paraId="5FE43CC9" w14:textId="77777777" w:rsidR="00984ECF" w:rsidRPr="00B2441A" w:rsidRDefault="00984ECF" w:rsidP="00984ECF">
            <w:pPr>
              <w:jc w:val="center"/>
              <w:rPr>
                <w:color w:val="auto"/>
                <w:sz w:val="24"/>
                <w:szCs w:val="20"/>
                <w:lang w:eastAsia="ru-RU"/>
              </w:rPr>
            </w:pPr>
            <w:r w:rsidRPr="00B2441A">
              <w:rPr>
                <w:color w:val="auto"/>
                <w:sz w:val="24"/>
                <w:szCs w:val="20"/>
                <w:lang w:eastAsia="ru-RU"/>
              </w:rPr>
              <w:t>81</w:t>
            </w:r>
          </w:p>
        </w:tc>
        <w:tc>
          <w:tcPr>
            <w:tcW w:w="0" w:type="auto"/>
            <w:shd w:val="clear" w:color="auto" w:fill="auto"/>
            <w:tcMar>
              <w:top w:w="150" w:type="dxa"/>
              <w:left w:w="150" w:type="dxa"/>
              <w:bottom w:w="150" w:type="dxa"/>
              <w:right w:w="150" w:type="dxa"/>
            </w:tcMar>
            <w:vAlign w:val="center"/>
            <w:hideMark/>
          </w:tcPr>
          <w:p w14:paraId="51FCCCF3" w14:textId="77777777" w:rsidR="00984ECF" w:rsidRPr="00B2441A" w:rsidRDefault="00984ECF" w:rsidP="00984ECF">
            <w:pPr>
              <w:jc w:val="center"/>
              <w:rPr>
                <w:color w:val="auto"/>
                <w:sz w:val="24"/>
                <w:szCs w:val="20"/>
                <w:lang w:eastAsia="ru-RU"/>
              </w:rPr>
            </w:pPr>
            <w:r w:rsidRPr="00B2441A">
              <w:rPr>
                <w:color w:val="auto"/>
                <w:sz w:val="24"/>
                <w:szCs w:val="20"/>
                <w:lang w:eastAsia="ru-RU"/>
              </w:rPr>
              <w:t>83</w:t>
            </w:r>
          </w:p>
        </w:tc>
        <w:tc>
          <w:tcPr>
            <w:tcW w:w="0" w:type="auto"/>
            <w:shd w:val="clear" w:color="auto" w:fill="auto"/>
            <w:tcMar>
              <w:top w:w="150" w:type="dxa"/>
              <w:left w:w="150" w:type="dxa"/>
              <w:bottom w:w="150" w:type="dxa"/>
              <w:right w:w="150" w:type="dxa"/>
            </w:tcMar>
            <w:vAlign w:val="center"/>
            <w:hideMark/>
          </w:tcPr>
          <w:p w14:paraId="6A4F6FA0" w14:textId="77777777" w:rsidR="00984ECF" w:rsidRPr="00B2441A" w:rsidRDefault="00984ECF" w:rsidP="00984ECF">
            <w:pPr>
              <w:jc w:val="center"/>
              <w:rPr>
                <w:color w:val="auto"/>
                <w:sz w:val="24"/>
                <w:szCs w:val="20"/>
                <w:lang w:eastAsia="ru-RU"/>
              </w:rPr>
            </w:pPr>
            <w:r w:rsidRPr="00B2441A">
              <w:rPr>
                <w:color w:val="auto"/>
                <w:sz w:val="24"/>
                <w:szCs w:val="20"/>
                <w:lang w:eastAsia="ru-RU"/>
              </w:rPr>
              <w:t>85</w:t>
            </w:r>
          </w:p>
        </w:tc>
      </w:tr>
      <w:tr w:rsidR="00984ECF" w:rsidRPr="00B2441A" w14:paraId="1C7669BD" w14:textId="77777777" w:rsidTr="00B2441A">
        <w:trPr>
          <w:trHeight w:val="283"/>
        </w:trPr>
        <w:tc>
          <w:tcPr>
            <w:tcW w:w="0" w:type="auto"/>
            <w:shd w:val="clear" w:color="auto" w:fill="auto"/>
            <w:tcMar>
              <w:top w:w="150" w:type="dxa"/>
              <w:left w:w="0" w:type="dxa"/>
              <w:bottom w:w="150" w:type="dxa"/>
              <w:right w:w="150" w:type="dxa"/>
            </w:tcMar>
            <w:vAlign w:val="center"/>
            <w:hideMark/>
          </w:tcPr>
          <w:p w14:paraId="5F6EC9CB" w14:textId="77777777" w:rsidR="00984ECF" w:rsidRPr="00B2441A" w:rsidRDefault="00984ECF" w:rsidP="00984ECF">
            <w:pPr>
              <w:rPr>
                <w:color w:val="auto"/>
                <w:sz w:val="24"/>
                <w:szCs w:val="20"/>
                <w:lang w:eastAsia="ru-RU"/>
              </w:rPr>
            </w:pPr>
            <w:r w:rsidRPr="00B2441A">
              <w:rPr>
                <w:color w:val="auto"/>
                <w:sz w:val="24"/>
                <w:szCs w:val="20"/>
                <w:lang w:eastAsia="ru-RU"/>
              </w:rPr>
              <w:t>Сельское хозяйство</w:t>
            </w:r>
          </w:p>
        </w:tc>
        <w:tc>
          <w:tcPr>
            <w:tcW w:w="0" w:type="auto"/>
            <w:shd w:val="clear" w:color="auto" w:fill="auto"/>
            <w:tcMar>
              <w:top w:w="150" w:type="dxa"/>
              <w:left w:w="150" w:type="dxa"/>
              <w:bottom w:w="150" w:type="dxa"/>
              <w:right w:w="150" w:type="dxa"/>
            </w:tcMar>
            <w:vAlign w:val="center"/>
            <w:hideMark/>
          </w:tcPr>
          <w:p w14:paraId="38406629" w14:textId="77777777" w:rsidR="00984ECF" w:rsidRPr="00B2441A" w:rsidRDefault="00984ECF" w:rsidP="00984ECF">
            <w:pPr>
              <w:jc w:val="center"/>
              <w:rPr>
                <w:color w:val="auto"/>
                <w:sz w:val="24"/>
                <w:szCs w:val="20"/>
                <w:lang w:eastAsia="ru-RU"/>
              </w:rPr>
            </w:pPr>
            <w:r w:rsidRPr="00B2441A">
              <w:rPr>
                <w:color w:val="auto"/>
                <w:sz w:val="24"/>
                <w:szCs w:val="20"/>
                <w:lang w:eastAsia="ru-RU"/>
              </w:rPr>
              <w:t>62</w:t>
            </w:r>
          </w:p>
        </w:tc>
        <w:tc>
          <w:tcPr>
            <w:tcW w:w="0" w:type="auto"/>
            <w:shd w:val="clear" w:color="auto" w:fill="auto"/>
            <w:tcMar>
              <w:top w:w="150" w:type="dxa"/>
              <w:left w:w="150" w:type="dxa"/>
              <w:bottom w:w="150" w:type="dxa"/>
              <w:right w:w="150" w:type="dxa"/>
            </w:tcMar>
            <w:vAlign w:val="center"/>
            <w:hideMark/>
          </w:tcPr>
          <w:p w14:paraId="199BFE93" w14:textId="77777777" w:rsidR="00984ECF" w:rsidRPr="00B2441A" w:rsidRDefault="00984ECF" w:rsidP="00984ECF">
            <w:pPr>
              <w:jc w:val="center"/>
              <w:rPr>
                <w:color w:val="auto"/>
                <w:sz w:val="24"/>
                <w:szCs w:val="20"/>
                <w:lang w:eastAsia="ru-RU"/>
              </w:rPr>
            </w:pPr>
            <w:r w:rsidRPr="00B2441A">
              <w:rPr>
                <w:color w:val="auto"/>
                <w:sz w:val="24"/>
                <w:szCs w:val="20"/>
                <w:lang w:eastAsia="ru-RU"/>
              </w:rPr>
              <w:t>64</w:t>
            </w:r>
          </w:p>
        </w:tc>
        <w:tc>
          <w:tcPr>
            <w:tcW w:w="0" w:type="auto"/>
            <w:shd w:val="clear" w:color="auto" w:fill="auto"/>
            <w:tcMar>
              <w:top w:w="150" w:type="dxa"/>
              <w:left w:w="150" w:type="dxa"/>
              <w:bottom w:w="150" w:type="dxa"/>
              <w:right w:w="150" w:type="dxa"/>
            </w:tcMar>
            <w:vAlign w:val="center"/>
            <w:hideMark/>
          </w:tcPr>
          <w:p w14:paraId="1082126A" w14:textId="77777777" w:rsidR="00984ECF" w:rsidRPr="00B2441A" w:rsidRDefault="00984ECF" w:rsidP="00984ECF">
            <w:pPr>
              <w:jc w:val="center"/>
              <w:rPr>
                <w:color w:val="auto"/>
                <w:sz w:val="24"/>
                <w:szCs w:val="20"/>
                <w:lang w:eastAsia="ru-RU"/>
              </w:rPr>
            </w:pPr>
            <w:r w:rsidRPr="00B2441A">
              <w:rPr>
                <w:color w:val="auto"/>
                <w:sz w:val="24"/>
                <w:szCs w:val="20"/>
                <w:lang w:eastAsia="ru-RU"/>
              </w:rPr>
              <w:t>66</w:t>
            </w:r>
          </w:p>
        </w:tc>
        <w:tc>
          <w:tcPr>
            <w:tcW w:w="0" w:type="auto"/>
            <w:shd w:val="clear" w:color="auto" w:fill="auto"/>
            <w:tcMar>
              <w:top w:w="150" w:type="dxa"/>
              <w:left w:w="150" w:type="dxa"/>
              <w:bottom w:w="150" w:type="dxa"/>
              <w:right w:w="150" w:type="dxa"/>
            </w:tcMar>
            <w:vAlign w:val="center"/>
            <w:hideMark/>
          </w:tcPr>
          <w:p w14:paraId="69092B25" w14:textId="77777777" w:rsidR="00984ECF" w:rsidRPr="00B2441A" w:rsidRDefault="00984ECF" w:rsidP="00984ECF">
            <w:pPr>
              <w:jc w:val="center"/>
              <w:rPr>
                <w:color w:val="auto"/>
                <w:sz w:val="24"/>
                <w:szCs w:val="20"/>
                <w:lang w:eastAsia="ru-RU"/>
              </w:rPr>
            </w:pPr>
            <w:r w:rsidRPr="00B2441A">
              <w:rPr>
                <w:color w:val="auto"/>
                <w:sz w:val="24"/>
                <w:szCs w:val="20"/>
                <w:lang w:eastAsia="ru-RU"/>
              </w:rPr>
              <w:t>68</w:t>
            </w:r>
          </w:p>
        </w:tc>
        <w:tc>
          <w:tcPr>
            <w:tcW w:w="0" w:type="auto"/>
            <w:shd w:val="clear" w:color="auto" w:fill="auto"/>
            <w:tcMar>
              <w:top w:w="150" w:type="dxa"/>
              <w:left w:w="150" w:type="dxa"/>
              <w:bottom w:w="150" w:type="dxa"/>
              <w:right w:w="150" w:type="dxa"/>
            </w:tcMar>
            <w:vAlign w:val="center"/>
            <w:hideMark/>
          </w:tcPr>
          <w:p w14:paraId="1FC924F4" w14:textId="77777777" w:rsidR="00984ECF" w:rsidRPr="00B2441A" w:rsidRDefault="00984ECF" w:rsidP="00984ECF">
            <w:pPr>
              <w:jc w:val="center"/>
              <w:rPr>
                <w:color w:val="auto"/>
                <w:sz w:val="24"/>
                <w:szCs w:val="20"/>
                <w:lang w:eastAsia="ru-RU"/>
              </w:rPr>
            </w:pPr>
            <w:r w:rsidRPr="00B2441A">
              <w:rPr>
                <w:color w:val="auto"/>
                <w:sz w:val="24"/>
                <w:szCs w:val="20"/>
                <w:lang w:eastAsia="ru-RU"/>
              </w:rPr>
              <w:t>70</w:t>
            </w:r>
          </w:p>
        </w:tc>
        <w:tc>
          <w:tcPr>
            <w:tcW w:w="0" w:type="auto"/>
            <w:shd w:val="clear" w:color="auto" w:fill="auto"/>
            <w:tcMar>
              <w:top w:w="150" w:type="dxa"/>
              <w:left w:w="150" w:type="dxa"/>
              <w:bottom w:w="150" w:type="dxa"/>
              <w:right w:w="150" w:type="dxa"/>
            </w:tcMar>
            <w:vAlign w:val="center"/>
            <w:hideMark/>
          </w:tcPr>
          <w:p w14:paraId="029B5772" w14:textId="77777777" w:rsidR="00984ECF" w:rsidRPr="00B2441A" w:rsidRDefault="00984ECF" w:rsidP="00984ECF">
            <w:pPr>
              <w:jc w:val="center"/>
              <w:rPr>
                <w:color w:val="auto"/>
                <w:sz w:val="24"/>
                <w:szCs w:val="20"/>
                <w:lang w:eastAsia="ru-RU"/>
              </w:rPr>
            </w:pPr>
            <w:r w:rsidRPr="00B2441A">
              <w:rPr>
                <w:color w:val="auto"/>
                <w:sz w:val="24"/>
                <w:szCs w:val="20"/>
                <w:lang w:eastAsia="ru-RU"/>
              </w:rPr>
              <w:t>72</w:t>
            </w:r>
          </w:p>
        </w:tc>
      </w:tr>
    </w:tbl>
    <w:p w14:paraId="22420AFE" w14:textId="74F67008" w:rsidR="00984ECF" w:rsidRDefault="00984ECF" w:rsidP="00984ECF">
      <w:pPr>
        <w:spacing w:line="360" w:lineRule="auto"/>
        <w:ind w:firstLine="709"/>
      </w:pPr>
    </w:p>
    <w:p w14:paraId="2E9A8752" w14:textId="25C01081" w:rsidR="00984ECF" w:rsidRDefault="00984ECF" w:rsidP="00984ECF">
      <w:pPr>
        <w:spacing w:line="360" w:lineRule="auto"/>
        <w:ind w:firstLine="709"/>
      </w:pPr>
      <w:r>
        <w:t>Анализ индекса глобальной конкурентоспособности показывает устойчивый рост показателей в большинстве отраслей, особенно в IT-секторе и сельском хозяйстве. Эти данные свидетельствуют о том, что российские компании постепенно адаптируются к новым условиям глобальной конкуренции, находя способы повышения своей конкурентоспособности даже в сложной внешнеэкономической ситуации. В то же время относительно низкие темпы роста в нефтегазовом секторе отражают структурные проблемы, связанные с технологической зависимостью и сложностями переориентации экспортных потоков.</w:t>
      </w:r>
    </w:p>
    <w:p w14:paraId="136F3410" w14:textId="6102067F" w:rsidR="00984ECF" w:rsidRDefault="00984ECF" w:rsidP="00984ECF">
      <w:pPr>
        <w:spacing w:line="360" w:lineRule="auto"/>
        <w:ind w:firstLine="709"/>
      </w:pPr>
      <w:r>
        <w:t>Перспективы развития конкуренции в условиях глобализации будут зависеть от способности российской экономики формировать новые конкурентные преимущества, основанные на технологическом развитии, повышении производительности труда и создании современных производственных цепочек. Особое значение приобретает развитие кооперации между российскими компаниями, научными организациями и образовательными учреждениями для создания комплексных решений, способных конкурировать на международных рынках. Важным фактором станет также углубление экономической интеграции с дружественными странами, что позволит российским предприятиям работать в рамках более крупных экономических пространств.</w:t>
      </w:r>
    </w:p>
    <w:p w14:paraId="5445D9D5" w14:textId="41D9F112" w:rsidR="00984ECF" w:rsidRDefault="00984ECF" w:rsidP="00984ECF">
      <w:pPr>
        <w:spacing w:line="360" w:lineRule="auto"/>
        <w:ind w:firstLine="709"/>
      </w:pPr>
      <w:r>
        <w:t xml:space="preserve">Глобализация продолжает оставаться одним из ключевых факторов, определяющих развитие конкуренции в российской экономике, несмотря на </w:t>
      </w:r>
      <w:r>
        <w:lastRenderedPageBreak/>
        <w:t>все изменения в международной экономической архитектуре. Процессы регионализации экономических связей, формирование новых транспортных коридоров и перестройка технологических цепочек создают как новые вызовы, так и возможности для российских компаний. В этих условиях особенно важной становится способность бизнеса и государства к гибкой адаптации, быстрому освоению новых рынков и созданию продуктов с высокой добавленной стоимостью. Успешное решение этих задач позволит российской экономике не только сохранить, но и усилить свои конкурентные позиции в меняющемся глобальном ландшафте.</w:t>
      </w:r>
    </w:p>
    <w:p w14:paraId="65FCB54A" w14:textId="03E18662" w:rsidR="00860951" w:rsidRDefault="00984ECF" w:rsidP="00B2441A">
      <w:pPr>
        <w:spacing w:line="360" w:lineRule="auto"/>
        <w:ind w:firstLine="709"/>
      </w:pPr>
      <w:r>
        <w:t>В долгосрочной перспективе влияние глобализации на конкуренцию в России, вероятно, будет проявляться через углубление специализации экономики в тех секторах, где удастся сформировать устойчивые конкурентные преимущества. Развитие цифровых технологий и зеленой экономики создаст новые возможности для выхода на международные рынки с инновационными продуктами и услугами. При этом сохранение и развитие конкурентной среды на внутреннем рынке останется важнейшей задачей, так как именно здоровая внутренняя конкуренция является основой для формирования компаний, способных успешно конкурировать на глобальном уровне.</w:t>
      </w:r>
    </w:p>
    <w:p w14:paraId="5C8C261D" w14:textId="77777777" w:rsidR="0059709D" w:rsidRDefault="0059709D" w:rsidP="00B2441A">
      <w:pPr>
        <w:spacing w:line="360" w:lineRule="auto"/>
        <w:ind w:firstLine="709"/>
      </w:pPr>
    </w:p>
    <w:p w14:paraId="3BEDCFB5" w14:textId="699D836E" w:rsidR="00DA7E43" w:rsidRPr="00984ECF" w:rsidRDefault="00DA7E43" w:rsidP="00984ECF">
      <w:pPr>
        <w:pStyle w:val="1"/>
        <w:spacing w:line="360" w:lineRule="auto"/>
        <w:ind w:firstLine="709"/>
        <w:rPr>
          <w:b/>
          <w:bCs/>
        </w:rPr>
      </w:pPr>
      <w:bookmarkStart w:id="9" w:name="_Toc198692306"/>
      <w:r w:rsidRPr="00984ECF">
        <w:rPr>
          <w:b/>
          <w:bCs/>
        </w:rPr>
        <w:t>2.3 Меры антимонопольного регулирования и защиты конкуренции</w:t>
      </w:r>
      <w:bookmarkStart w:id="10" w:name="_Hlk194745483"/>
      <w:bookmarkEnd w:id="9"/>
    </w:p>
    <w:bookmarkEnd w:id="10"/>
    <w:p w14:paraId="16DF8F66" w14:textId="77777777" w:rsidR="00984ECF" w:rsidRDefault="00984ECF" w:rsidP="00984ECF">
      <w:pPr>
        <w:spacing w:line="360" w:lineRule="auto"/>
        <w:rPr>
          <w:rFonts w:ascii="Calibri" w:hAnsi="Calibri" w:cs="Calibri"/>
        </w:rPr>
      </w:pPr>
    </w:p>
    <w:p w14:paraId="71E35829" w14:textId="03D1EFFC" w:rsidR="00984ECF" w:rsidRPr="00984ECF" w:rsidRDefault="00984ECF" w:rsidP="00984ECF">
      <w:pPr>
        <w:spacing w:line="360" w:lineRule="auto"/>
        <w:ind w:firstLine="709"/>
      </w:pPr>
      <w:r w:rsidRPr="00984ECF">
        <w:t xml:space="preserve">Современная система антимонопольного регулирования в России представляет собой сложный механизм, направленный на поддержание баланса между свободой предпринимательской деятельности и необходимостью предотвращения злоупотреблений рыночной властью. Эволюция этого механизма на протяжении последних десятилетий отражает изменение экономических условий, появление новых вызовов для </w:t>
      </w:r>
      <w:r w:rsidRPr="00984ECF">
        <w:lastRenderedPageBreak/>
        <w:t>конкурентной среды и адаптацию лучших международных практик к российской специфике</w:t>
      </w:r>
      <w:r w:rsidR="002D05C2">
        <w:t xml:space="preserve"> </w:t>
      </w:r>
      <w:r w:rsidR="002D05C2" w:rsidRPr="002D05C2">
        <w:t>[</w:t>
      </w:r>
      <w:r w:rsidR="002D05C2">
        <w:t>25</w:t>
      </w:r>
      <w:r w:rsidR="002D05C2" w:rsidRPr="002D05C2">
        <w:t>].</w:t>
      </w:r>
      <w:r w:rsidRPr="00984ECF">
        <w:t xml:space="preserve"> Действующее законодательство в сфере защиты конкуренции охватывает широкий спектр вопросов – от предотвращения картельных сговоров до контроля за экономической концентрацией и пресечения недобросовестной конкуренции. Особенностью современного этапа является усиление внимания к цифровым рынкам, где традиционные подходы антимонопольного регулирования часто оказываются недостаточно эффективными.</w:t>
      </w:r>
    </w:p>
    <w:p w14:paraId="329F498E" w14:textId="1D247862" w:rsidR="00984ECF" w:rsidRPr="00984ECF" w:rsidRDefault="00984ECF" w:rsidP="00984ECF">
      <w:pPr>
        <w:spacing w:line="360" w:lineRule="auto"/>
        <w:ind w:firstLine="709"/>
      </w:pPr>
      <w:r w:rsidRPr="00984ECF">
        <w:t>Деятельность Федеральной антимонопольной службы (ФАС) России в последние годы характеризуется возрастающей сложностью и многообразием решаемых задач</w:t>
      </w:r>
      <w:r w:rsidR="002D05C2">
        <w:t xml:space="preserve"> </w:t>
      </w:r>
      <w:r w:rsidR="002D05C2" w:rsidRPr="002D05C2">
        <w:t>[</w:t>
      </w:r>
      <w:r w:rsidR="002D05C2">
        <w:t>3</w:t>
      </w:r>
      <w:r w:rsidR="002D05C2" w:rsidRPr="002D05C2">
        <w:t>].</w:t>
      </w:r>
      <w:r w:rsidRPr="00984ECF">
        <w:t xml:space="preserve"> Наряду с традиционными направлениями работы, такими как контроль за слияниями и поглощениями или выявление картельных соглашений, все большее внимание уделяется профилактическим мерам и созданию условий для развития конкуренции. Это проявляется в реализации программ по снижению административных барьеров, развитию конкуренции в социально значимых отраслях и поддержке малого и среднего предпринимательства. Особое значение приобретает работа по развитию конкуренции в сфере государственных и муниципальных закупок, где сохраняются значительные резервы для повышения эффективности использования бюджетных средств.</w:t>
      </w:r>
    </w:p>
    <w:p w14:paraId="52A14056" w14:textId="1F06C16E" w:rsidR="00984ECF" w:rsidRPr="00A570F9" w:rsidRDefault="00984ECF" w:rsidP="00984ECF">
      <w:pPr>
        <w:spacing w:line="360" w:lineRule="auto"/>
        <w:ind w:firstLine="709"/>
      </w:pPr>
      <w:r w:rsidRPr="00984ECF">
        <w:t xml:space="preserve">Современные вызовы, связанные с цифровой трансформацией экономики и изменением геополитической ситуации, потребовали корректировки подходов к антимонопольному регулированию. В условиях санкционного давления и необходимости обеспечения экономического суверенитета регулятору приходится находить баланс между защитой конкуренции и поддержкой отечественных производителей. Это особенно актуально для отраслей, имеющих стратегическое значение для экономики, где временное ослабление конкурентного давления может рассматриваться как необходимая мера для сохранения производственного потенциала. </w:t>
      </w:r>
    </w:p>
    <w:p w14:paraId="472C18A1" w14:textId="77777777" w:rsidR="0009652C" w:rsidRPr="00A570F9" w:rsidRDefault="0009652C" w:rsidP="00984ECF">
      <w:pPr>
        <w:spacing w:line="360" w:lineRule="auto"/>
        <w:ind w:firstLine="709"/>
      </w:pPr>
    </w:p>
    <w:p w14:paraId="70F15035" w14:textId="01B9A811" w:rsidR="00984ECF" w:rsidRPr="00984ECF" w:rsidRDefault="00984ECF" w:rsidP="00984ECF">
      <w:pPr>
        <w:spacing w:line="360" w:lineRule="auto"/>
        <w:ind w:firstLine="709"/>
      </w:pPr>
      <w:r w:rsidRPr="00984ECF">
        <w:lastRenderedPageBreak/>
        <w:t>В последние годы наблюдается развитие системы досудебного урегулирования споров, расширение практики консультаций с бизнес-сообществом при подготовке нормативных актов и совершенствование методологической базы для оценки состояния конкуренции.</w:t>
      </w:r>
    </w:p>
    <w:p w14:paraId="6EFD888A" w14:textId="77777777" w:rsidR="00B2441A" w:rsidRDefault="00B2441A" w:rsidP="00B2441A">
      <w:pPr>
        <w:spacing w:line="360" w:lineRule="auto"/>
      </w:pPr>
    </w:p>
    <w:p w14:paraId="5334D362" w14:textId="2E677240" w:rsidR="00984ECF" w:rsidRDefault="00984ECF" w:rsidP="00B2441A">
      <w:pPr>
        <w:spacing w:line="360" w:lineRule="auto"/>
      </w:pPr>
      <w:r w:rsidRPr="00984ECF">
        <w:t>Таблица 7</w:t>
      </w:r>
      <w:r w:rsidR="00B2441A">
        <w:t xml:space="preserve"> </w:t>
      </w:r>
      <w:r w:rsidR="00B2441A" w:rsidRPr="00AA5E28">
        <w:rPr>
          <w:szCs w:val="28"/>
        </w:rPr>
        <w:t>–</w:t>
      </w:r>
      <w:r w:rsidRPr="00984ECF">
        <w:t xml:space="preserve"> Основные показатели деятельности ФАС России (2020-2025 гг.)</w:t>
      </w:r>
      <w:r w:rsidR="002D05C2" w:rsidRPr="002D05C2">
        <w:t xml:space="preserve"> </w:t>
      </w:r>
      <w:r w:rsidR="002D05C2">
        <w:t xml:space="preserve"> </w:t>
      </w:r>
      <w:r w:rsidR="002D05C2">
        <w:rPr>
          <w:lang w:val="en-US"/>
        </w:rPr>
        <w:t>(</w:t>
      </w:r>
      <w:r w:rsidR="002D05C2">
        <w:t xml:space="preserve">составлено автором на основании </w:t>
      </w:r>
      <w:r w:rsidR="002D05C2" w:rsidRPr="002D05C2">
        <w:t>[</w:t>
      </w:r>
      <w:r w:rsidR="002D05C2">
        <w:t>3</w:t>
      </w:r>
      <w:r w:rsidR="002D05C2">
        <w:rPr>
          <w:lang w:val="en-US"/>
        </w:rPr>
        <w:t>;25;</w:t>
      </w:r>
      <w:r w:rsidR="002D05C2" w:rsidRPr="002D05C2">
        <w:t>1</w:t>
      </w:r>
      <w:r w:rsidR="002D05C2">
        <w:rPr>
          <w:lang w:val="en-US"/>
        </w:rPr>
        <w:t>8</w:t>
      </w:r>
      <w:r w:rsidR="002D05C2" w:rsidRPr="002D05C2">
        <w:t>]</w:t>
      </w:r>
      <w:r w:rsidR="002D05C2">
        <w:rPr>
          <w:lang w:val="en-US"/>
        </w:rPr>
        <w:t>)</w:t>
      </w:r>
      <w:r w:rsidR="002D05C2" w:rsidRPr="002D05C2">
        <w:t>.</w:t>
      </w:r>
    </w:p>
    <w:p w14:paraId="219423D6" w14:textId="77777777" w:rsidR="00B2441A" w:rsidRDefault="00B2441A" w:rsidP="00B2441A"/>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5"/>
        <w:gridCol w:w="840"/>
        <w:gridCol w:w="840"/>
        <w:gridCol w:w="840"/>
        <w:gridCol w:w="840"/>
        <w:gridCol w:w="840"/>
        <w:gridCol w:w="1270"/>
      </w:tblGrid>
      <w:tr w:rsidR="0059709D" w:rsidRPr="00B2441A" w14:paraId="353476E8" w14:textId="77777777" w:rsidTr="0059709D">
        <w:trPr>
          <w:trHeight w:val="20"/>
          <w:tblHeader/>
        </w:trPr>
        <w:tc>
          <w:tcPr>
            <w:tcW w:w="3515" w:type="dxa"/>
            <w:shd w:val="clear" w:color="auto" w:fill="auto"/>
            <w:tcMar>
              <w:top w:w="150" w:type="dxa"/>
              <w:left w:w="0" w:type="dxa"/>
              <w:bottom w:w="150" w:type="dxa"/>
              <w:right w:w="150" w:type="dxa"/>
            </w:tcMar>
            <w:vAlign w:val="center"/>
            <w:hideMark/>
          </w:tcPr>
          <w:p w14:paraId="58CE4ED0" w14:textId="77777777" w:rsidR="00984ECF" w:rsidRPr="00B2441A" w:rsidRDefault="00984ECF" w:rsidP="0059709D">
            <w:pPr>
              <w:jc w:val="center"/>
              <w:rPr>
                <w:color w:val="auto"/>
                <w:sz w:val="24"/>
                <w:szCs w:val="20"/>
                <w:lang w:eastAsia="ru-RU"/>
              </w:rPr>
            </w:pPr>
            <w:r w:rsidRPr="00B2441A">
              <w:rPr>
                <w:color w:val="auto"/>
                <w:sz w:val="24"/>
                <w:szCs w:val="20"/>
                <w:lang w:eastAsia="ru-RU"/>
              </w:rPr>
              <w:t>Показатель</w:t>
            </w:r>
          </w:p>
        </w:tc>
        <w:tc>
          <w:tcPr>
            <w:tcW w:w="0" w:type="auto"/>
            <w:shd w:val="clear" w:color="auto" w:fill="auto"/>
            <w:tcMar>
              <w:top w:w="150" w:type="dxa"/>
              <w:left w:w="150" w:type="dxa"/>
              <w:bottom w:w="150" w:type="dxa"/>
              <w:right w:w="150" w:type="dxa"/>
            </w:tcMar>
            <w:vAlign w:val="center"/>
            <w:hideMark/>
          </w:tcPr>
          <w:p w14:paraId="7DB277A5" w14:textId="77777777" w:rsidR="00984ECF" w:rsidRPr="00B2441A" w:rsidRDefault="00984ECF" w:rsidP="0059709D">
            <w:pPr>
              <w:jc w:val="center"/>
              <w:rPr>
                <w:color w:val="auto"/>
                <w:sz w:val="24"/>
                <w:szCs w:val="20"/>
                <w:lang w:eastAsia="ru-RU"/>
              </w:rPr>
            </w:pPr>
            <w:r w:rsidRPr="00B2441A">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42A4FF56" w14:textId="77777777" w:rsidR="00984ECF" w:rsidRPr="00B2441A" w:rsidRDefault="00984ECF" w:rsidP="0059709D">
            <w:pPr>
              <w:jc w:val="center"/>
              <w:rPr>
                <w:color w:val="auto"/>
                <w:sz w:val="24"/>
                <w:szCs w:val="20"/>
                <w:lang w:eastAsia="ru-RU"/>
              </w:rPr>
            </w:pPr>
            <w:r w:rsidRPr="00B2441A">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4EE44C99" w14:textId="77777777" w:rsidR="00984ECF" w:rsidRPr="00B2441A" w:rsidRDefault="00984ECF" w:rsidP="0059709D">
            <w:pPr>
              <w:jc w:val="center"/>
              <w:rPr>
                <w:color w:val="auto"/>
                <w:sz w:val="24"/>
                <w:szCs w:val="20"/>
                <w:lang w:eastAsia="ru-RU"/>
              </w:rPr>
            </w:pPr>
            <w:r w:rsidRPr="00B2441A">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275B78ED" w14:textId="77777777" w:rsidR="00984ECF" w:rsidRPr="00B2441A" w:rsidRDefault="00984ECF" w:rsidP="0059709D">
            <w:pPr>
              <w:jc w:val="center"/>
              <w:rPr>
                <w:color w:val="auto"/>
                <w:sz w:val="24"/>
                <w:szCs w:val="20"/>
                <w:lang w:eastAsia="ru-RU"/>
              </w:rPr>
            </w:pPr>
            <w:r w:rsidRPr="00B2441A">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7B3AF2C9" w14:textId="20F5F8D6" w:rsidR="00984ECF" w:rsidRPr="00B2441A" w:rsidRDefault="00984ECF" w:rsidP="0059709D">
            <w:pPr>
              <w:jc w:val="center"/>
              <w:rPr>
                <w:color w:val="auto"/>
                <w:sz w:val="24"/>
                <w:szCs w:val="20"/>
                <w:lang w:eastAsia="ru-RU"/>
              </w:rPr>
            </w:pPr>
            <w:r w:rsidRPr="00B2441A">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1F810F4B" w14:textId="77777777" w:rsidR="00984ECF" w:rsidRPr="00B2441A" w:rsidRDefault="00984ECF" w:rsidP="0059709D">
            <w:pPr>
              <w:jc w:val="center"/>
              <w:rPr>
                <w:color w:val="auto"/>
                <w:sz w:val="24"/>
                <w:szCs w:val="20"/>
                <w:lang w:eastAsia="ru-RU"/>
              </w:rPr>
            </w:pPr>
            <w:r w:rsidRPr="00B2441A">
              <w:rPr>
                <w:color w:val="auto"/>
                <w:sz w:val="24"/>
                <w:szCs w:val="20"/>
                <w:lang w:eastAsia="ru-RU"/>
              </w:rPr>
              <w:t>2025 (прогноз)</w:t>
            </w:r>
          </w:p>
        </w:tc>
      </w:tr>
      <w:tr w:rsidR="0059709D" w:rsidRPr="00B2441A" w14:paraId="78EB1A1B" w14:textId="77777777" w:rsidTr="0059709D">
        <w:trPr>
          <w:trHeight w:val="474"/>
        </w:trPr>
        <w:tc>
          <w:tcPr>
            <w:tcW w:w="3515" w:type="dxa"/>
            <w:shd w:val="clear" w:color="auto" w:fill="auto"/>
            <w:tcMar>
              <w:top w:w="150" w:type="dxa"/>
              <w:left w:w="0" w:type="dxa"/>
              <w:bottom w:w="150" w:type="dxa"/>
              <w:right w:w="150" w:type="dxa"/>
            </w:tcMar>
            <w:vAlign w:val="center"/>
            <w:hideMark/>
          </w:tcPr>
          <w:p w14:paraId="38C260C6" w14:textId="77777777" w:rsidR="00984ECF" w:rsidRPr="00B2441A" w:rsidRDefault="00984ECF" w:rsidP="0059709D">
            <w:pPr>
              <w:jc w:val="left"/>
              <w:rPr>
                <w:color w:val="auto"/>
                <w:sz w:val="24"/>
                <w:szCs w:val="20"/>
                <w:lang w:eastAsia="ru-RU"/>
              </w:rPr>
            </w:pPr>
            <w:r w:rsidRPr="00B2441A">
              <w:rPr>
                <w:color w:val="auto"/>
                <w:sz w:val="24"/>
                <w:szCs w:val="20"/>
                <w:lang w:eastAsia="ru-RU"/>
              </w:rPr>
              <w:t>Рассмотрено дел о нарушении антимонопольного законодательства</w:t>
            </w:r>
          </w:p>
        </w:tc>
        <w:tc>
          <w:tcPr>
            <w:tcW w:w="0" w:type="auto"/>
            <w:shd w:val="clear" w:color="auto" w:fill="auto"/>
            <w:tcMar>
              <w:top w:w="150" w:type="dxa"/>
              <w:left w:w="150" w:type="dxa"/>
              <w:bottom w:w="150" w:type="dxa"/>
              <w:right w:w="150" w:type="dxa"/>
            </w:tcMar>
            <w:vAlign w:val="center"/>
            <w:hideMark/>
          </w:tcPr>
          <w:p w14:paraId="14075224" w14:textId="77777777" w:rsidR="00984ECF" w:rsidRPr="00B2441A" w:rsidRDefault="00984ECF" w:rsidP="0059709D">
            <w:pPr>
              <w:jc w:val="center"/>
              <w:rPr>
                <w:color w:val="auto"/>
                <w:sz w:val="24"/>
                <w:szCs w:val="20"/>
                <w:lang w:eastAsia="ru-RU"/>
              </w:rPr>
            </w:pPr>
            <w:r w:rsidRPr="00B2441A">
              <w:rPr>
                <w:color w:val="auto"/>
                <w:sz w:val="24"/>
                <w:szCs w:val="20"/>
                <w:lang w:eastAsia="ru-RU"/>
              </w:rPr>
              <w:t>1,832</w:t>
            </w:r>
          </w:p>
        </w:tc>
        <w:tc>
          <w:tcPr>
            <w:tcW w:w="0" w:type="auto"/>
            <w:shd w:val="clear" w:color="auto" w:fill="auto"/>
            <w:tcMar>
              <w:top w:w="150" w:type="dxa"/>
              <w:left w:w="150" w:type="dxa"/>
              <w:bottom w:w="150" w:type="dxa"/>
              <w:right w:w="150" w:type="dxa"/>
            </w:tcMar>
            <w:vAlign w:val="center"/>
            <w:hideMark/>
          </w:tcPr>
          <w:p w14:paraId="77E6EA1E" w14:textId="77777777" w:rsidR="00984ECF" w:rsidRPr="00B2441A" w:rsidRDefault="00984ECF" w:rsidP="0059709D">
            <w:pPr>
              <w:jc w:val="center"/>
              <w:rPr>
                <w:color w:val="auto"/>
                <w:sz w:val="24"/>
                <w:szCs w:val="20"/>
                <w:lang w:eastAsia="ru-RU"/>
              </w:rPr>
            </w:pPr>
            <w:r w:rsidRPr="00B2441A">
              <w:rPr>
                <w:color w:val="auto"/>
                <w:sz w:val="24"/>
                <w:szCs w:val="20"/>
                <w:lang w:eastAsia="ru-RU"/>
              </w:rPr>
              <w:t>1,890</w:t>
            </w:r>
          </w:p>
        </w:tc>
        <w:tc>
          <w:tcPr>
            <w:tcW w:w="0" w:type="auto"/>
            <w:shd w:val="clear" w:color="auto" w:fill="auto"/>
            <w:tcMar>
              <w:top w:w="150" w:type="dxa"/>
              <w:left w:w="150" w:type="dxa"/>
              <w:bottom w:w="150" w:type="dxa"/>
              <w:right w:w="150" w:type="dxa"/>
            </w:tcMar>
            <w:vAlign w:val="center"/>
            <w:hideMark/>
          </w:tcPr>
          <w:p w14:paraId="70B08631" w14:textId="77777777" w:rsidR="00984ECF" w:rsidRPr="00B2441A" w:rsidRDefault="00984ECF" w:rsidP="0059709D">
            <w:pPr>
              <w:jc w:val="center"/>
              <w:rPr>
                <w:color w:val="auto"/>
                <w:sz w:val="24"/>
                <w:szCs w:val="20"/>
                <w:lang w:eastAsia="ru-RU"/>
              </w:rPr>
            </w:pPr>
            <w:r w:rsidRPr="00B2441A">
              <w:rPr>
                <w:color w:val="auto"/>
                <w:sz w:val="24"/>
                <w:szCs w:val="20"/>
                <w:lang w:eastAsia="ru-RU"/>
              </w:rPr>
              <w:t>1,918</w:t>
            </w:r>
          </w:p>
        </w:tc>
        <w:tc>
          <w:tcPr>
            <w:tcW w:w="0" w:type="auto"/>
            <w:shd w:val="clear" w:color="auto" w:fill="auto"/>
            <w:tcMar>
              <w:top w:w="150" w:type="dxa"/>
              <w:left w:w="150" w:type="dxa"/>
              <w:bottom w:w="150" w:type="dxa"/>
              <w:right w:w="150" w:type="dxa"/>
            </w:tcMar>
            <w:vAlign w:val="center"/>
            <w:hideMark/>
          </w:tcPr>
          <w:p w14:paraId="3F190B66" w14:textId="77777777" w:rsidR="00984ECF" w:rsidRPr="00B2441A" w:rsidRDefault="00984ECF" w:rsidP="0059709D">
            <w:pPr>
              <w:jc w:val="center"/>
              <w:rPr>
                <w:color w:val="auto"/>
                <w:sz w:val="24"/>
                <w:szCs w:val="20"/>
                <w:lang w:eastAsia="ru-RU"/>
              </w:rPr>
            </w:pPr>
            <w:r w:rsidRPr="00B2441A">
              <w:rPr>
                <w:color w:val="auto"/>
                <w:sz w:val="24"/>
                <w:szCs w:val="20"/>
                <w:lang w:eastAsia="ru-RU"/>
              </w:rPr>
              <w:t>1,948</w:t>
            </w:r>
          </w:p>
        </w:tc>
        <w:tc>
          <w:tcPr>
            <w:tcW w:w="0" w:type="auto"/>
            <w:shd w:val="clear" w:color="auto" w:fill="auto"/>
            <w:tcMar>
              <w:top w:w="150" w:type="dxa"/>
              <w:left w:w="150" w:type="dxa"/>
              <w:bottom w:w="150" w:type="dxa"/>
              <w:right w:w="150" w:type="dxa"/>
            </w:tcMar>
            <w:vAlign w:val="center"/>
            <w:hideMark/>
          </w:tcPr>
          <w:p w14:paraId="3ED71CCD" w14:textId="77777777" w:rsidR="00984ECF" w:rsidRPr="00B2441A" w:rsidRDefault="00984ECF" w:rsidP="0059709D">
            <w:pPr>
              <w:jc w:val="center"/>
              <w:rPr>
                <w:color w:val="auto"/>
                <w:sz w:val="24"/>
                <w:szCs w:val="20"/>
                <w:lang w:eastAsia="ru-RU"/>
              </w:rPr>
            </w:pPr>
            <w:r w:rsidRPr="00B2441A">
              <w:rPr>
                <w:color w:val="auto"/>
                <w:sz w:val="24"/>
                <w:szCs w:val="20"/>
                <w:lang w:eastAsia="ru-RU"/>
              </w:rPr>
              <w:t>1,965</w:t>
            </w:r>
          </w:p>
        </w:tc>
        <w:tc>
          <w:tcPr>
            <w:tcW w:w="0" w:type="auto"/>
            <w:shd w:val="clear" w:color="auto" w:fill="auto"/>
            <w:tcMar>
              <w:top w:w="150" w:type="dxa"/>
              <w:left w:w="150" w:type="dxa"/>
              <w:bottom w:w="150" w:type="dxa"/>
              <w:right w:w="150" w:type="dxa"/>
            </w:tcMar>
            <w:vAlign w:val="center"/>
            <w:hideMark/>
          </w:tcPr>
          <w:p w14:paraId="5D78A8A8" w14:textId="77777777" w:rsidR="00984ECF" w:rsidRPr="00B2441A" w:rsidRDefault="00984ECF" w:rsidP="0059709D">
            <w:pPr>
              <w:jc w:val="center"/>
              <w:rPr>
                <w:color w:val="auto"/>
                <w:sz w:val="24"/>
                <w:szCs w:val="20"/>
                <w:lang w:eastAsia="ru-RU"/>
              </w:rPr>
            </w:pPr>
            <w:r w:rsidRPr="00B2441A">
              <w:rPr>
                <w:color w:val="auto"/>
                <w:sz w:val="24"/>
                <w:szCs w:val="20"/>
                <w:lang w:eastAsia="ru-RU"/>
              </w:rPr>
              <w:t>1,980</w:t>
            </w:r>
          </w:p>
        </w:tc>
      </w:tr>
      <w:tr w:rsidR="0059709D" w:rsidRPr="00B2441A" w14:paraId="1218F4D1" w14:textId="77777777" w:rsidTr="0059709D">
        <w:trPr>
          <w:trHeight w:val="474"/>
        </w:trPr>
        <w:tc>
          <w:tcPr>
            <w:tcW w:w="3515" w:type="dxa"/>
            <w:shd w:val="clear" w:color="auto" w:fill="auto"/>
            <w:tcMar>
              <w:top w:w="150" w:type="dxa"/>
              <w:left w:w="0" w:type="dxa"/>
              <w:bottom w:w="150" w:type="dxa"/>
              <w:right w:w="150" w:type="dxa"/>
            </w:tcMar>
            <w:vAlign w:val="center"/>
            <w:hideMark/>
          </w:tcPr>
          <w:p w14:paraId="6E557F48" w14:textId="77777777" w:rsidR="00984ECF" w:rsidRPr="00B2441A" w:rsidRDefault="00984ECF" w:rsidP="0059709D">
            <w:pPr>
              <w:jc w:val="left"/>
              <w:rPr>
                <w:color w:val="auto"/>
                <w:sz w:val="24"/>
                <w:szCs w:val="20"/>
                <w:lang w:eastAsia="ru-RU"/>
              </w:rPr>
            </w:pPr>
            <w:r w:rsidRPr="00B2441A">
              <w:rPr>
                <w:color w:val="auto"/>
                <w:sz w:val="24"/>
                <w:szCs w:val="20"/>
                <w:lang w:eastAsia="ru-RU"/>
              </w:rPr>
              <w:t>Наложено штрафов, млрд руб.</w:t>
            </w:r>
          </w:p>
        </w:tc>
        <w:tc>
          <w:tcPr>
            <w:tcW w:w="0" w:type="auto"/>
            <w:shd w:val="clear" w:color="auto" w:fill="auto"/>
            <w:tcMar>
              <w:top w:w="150" w:type="dxa"/>
              <w:left w:w="150" w:type="dxa"/>
              <w:bottom w:w="150" w:type="dxa"/>
              <w:right w:w="150" w:type="dxa"/>
            </w:tcMar>
            <w:vAlign w:val="center"/>
            <w:hideMark/>
          </w:tcPr>
          <w:p w14:paraId="6100E890" w14:textId="6018660A" w:rsidR="00984ECF" w:rsidRPr="00B2441A" w:rsidRDefault="00984ECF" w:rsidP="0059709D">
            <w:pPr>
              <w:jc w:val="center"/>
              <w:rPr>
                <w:color w:val="auto"/>
                <w:sz w:val="24"/>
                <w:szCs w:val="20"/>
                <w:lang w:eastAsia="ru-RU"/>
              </w:rPr>
            </w:pPr>
            <w:r w:rsidRPr="00B2441A">
              <w:rPr>
                <w:color w:val="auto"/>
                <w:sz w:val="24"/>
                <w:szCs w:val="20"/>
                <w:lang w:eastAsia="ru-RU"/>
              </w:rPr>
              <w:t>12</w:t>
            </w:r>
            <w:r w:rsidR="00B2441A">
              <w:rPr>
                <w:color w:val="auto"/>
                <w:sz w:val="24"/>
                <w:szCs w:val="20"/>
                <w:lang w:eastAsia="ru-RU"/>
              </w:rPr>
              <w:t>,</w:t>
            </w:r>
            <w:r w:rsidRPr="00B2441A">
              <w:rPr>
                <w:color w:val="auto"/>
                <w:sz w:val="24"/>
                <w:szCs w:val="20"/>
                <w:lang w:eastAsia="ru-RU"/>
              </w:rPr>
              <w:t>4</w:t>
            </w:r>
          </w:p>
        </w:tc>
        <w:tc>
          <w:tcPr>
            <w:tcW w:w="0" w:type="auto"/>
            <w:shd w:val="clear" w:color="auto" w:fill="auto"/>
            <w:tcMar>
              <w:top w:w="150" w:type="dxa"/>
              <w:left w:w="150" w:type="dxa"/>
              <w:bottom w:w="150" w:type="dxa"/>
              <w:right w:w="150" w:type="dxa"/>
            </w:tcMar>
            <w:vAlign w:val="center"/>
            <w:hideMark/>
          </w:tcPr>
          <w:p w14:paraId="7AE6BC71" w14:textId="209FA307" w:rsidR="00984ECF" w:rsidRPr="00B2441A" w:rsidRDefault="00984ECF" w:rsidP="0059709D">
            <w:pPr>
              <w:jc w:val="center"/>
              <w:rPr>
                <w:color w:val="auto"/>
                <w:sz w:val="24"/>
                <w:szCs w:val="20"/>
                <w:lang w:eastAsia="ru-RU"/>
              </w:rPr>
            </w:pPr>
            <w:r w:rsidRPr="00B2441A">
              <w:rPr>
                <w:color w:val="auto"/>
                <w:sz w:val="24"/>
                <w:szCs w:val="20"/>
                <w:lang w:eastAsia="ru-RU"/>
              </w:rPr>
              <w:t>13</w:t>
            </w:r>
            <w:r w:rsidR="00B2441A">
              <w:rPr>
                <w:color w:val="auto"/>
                <w:sz w:val="24"/>
                <w:szCs w:val="20"/>
                <w:lang w:eastAsia="ru-RU"/>
              </w:rPr>
              <w:t>,</w:t>
            </w:r>
            <w:r w:rsidRPr="00B2441A">
              <w:rPr>
                <w:color w:val="auto"/>
                <w:sz w:val="24"/>
                <w:szCs w:val="20"/>
                <w:lang w:eastAsia="ru-RU"/>
              </w:rPr>
              <w:t>2</w:t>
            </w:r>
          </w:p>
        </w:tc>
        <w:tc>
          <w:tcPr>
            <w:tcW w:w="0" w:type="auto"/>
            <w:shd w:val="clear" w:color="auto" w:fill="auto"/>
            <w:tcMar>
              <w:top w:w="150" w:type="dxa"/>
              <w:left w:w="150" w:type="dxa"/>
              <w:bottom w:w="150" w:type="dxa"/>
              <w:right w:w="150" w:type="dxa"/>
            </w:tcMar>
            <w:vAlign w:val="center"/>
            <w:hideMark/>
          </w:tcPr>
          <w:p w14:paraId="00D83CFB" w14:textId="69965500" w:rsidR="00984ECF" w:rsidRPr="00B2441A" w:rsidRDefault="00984ECF" w:rsidP="0059709D">
            <w:pPr>
              <w:jc w:val="center"/>
              <w:rPr>
                <w:color w:val="auto"/>
                <w:sz w:val="24"/>
                <w:szCs w:val="20"/>
                <w:lang w:eastAsia="ru-RU"/>
              </w:rPr>
            </w:pPr>
            <w:r w:rsidRPr="00B2441A">
              <w:rPr>
                <w:color w:val="auto"/>
                <w:sz w:val="24"/>
                <w:szCs w:val="20"/>
                <w:lang w:eastAsia="ru-RU"/>
              </w:rPr>
              <w:t>14</w:t>
            </w:r>
            <w:r w:rsidR="00B2441A">
              <w:rPr>
                <w:color w:val="auto"/>
                <w:sz w:val="24"/>
                <w:szCs w:val="20"/>
                <w:lang w:eastAsia="ru-RU"/>
              </w:rPr>
              <w:t>,</w:t>
            </w:r>
            <w:r w:rsidRPr="00B2441A">
              <w:rPr>
                <w:color w:val="auto"/>
                <w:sz w:val="24"/>
                <w:szCs w:val="20"/>
                <w:lang w:eastAsia="ru-RU"/>
              </w:rPr>
              <w:t>5</w:t>
            </w:r>
          </w:p>
        </w:tc>
        <w:tc>
          <w:tcPr>
            <w:tcW w:w="0" w:type="auto"/>
            <w:shd w:val="clear" w:color="auto" w:fill="auto"/>
            <w:tcMar>
              <w:top w:w="150" w:type="dxa"/>
              <w:left w:w="150" w:type="dxa"/>
              <w:bottom w:w="150" w:type="dxa"/>
              <w:right w:w="150" w:type="dxa"/>
            </w:tcMar>
            <w:vAlign w:val="center"/>
            <w:hideMark/>
          </w:tcPr>
          <w:p w14:paraId="02A81B77" w14:textId="2905172E" w:rsidR="00984ECF" w:rsidRPr="00B2441A" w:rsidRDefault="00984ECF" w:rsidP="0059709D">
            <w:pPr>
              <w:jc w:val="center"/>
              <w:rPr>
                <w:color w:val="auto"/>
                <w:sz w:val="24"/>
                <w:szCs w:val="20"/>
                <w:lang w:eastAsia="ru-RU"/>
              </w:rPr>
            </w:pPr>
            <w:r w:rsidRPr="00B2441A">
              <w:rPr>
                <w:color w:val="auto"/>
                <w:sz w:val="24"/>
                <w:szCs w:val="20"/>
                <w:lang w:eastAsia="ru-RU"/>
              </w:rPr>
              <w:t>15</w:t>
            </w:r>
            <w:r w:rsidR="00B2441A">
              <w:rPr>
                <w:color w:val="auto"/>
                <w:sz w:val="24"/>
                <w:szCs w:val="20"/>
                <w:lang w:eastAsia="ru-RU"/>
              </w:rPr>
              <w:t>,</w:t>
            </w:r>
            <w:r w:rsidRPr="00B2441A">
              <w:rPr>
                <w:color w:val="auto"/>
                <w:sz w:val="24"/>
                <w:szCs w:val="20"/>
                <w:lang w:eastAsia="ru-RU"/>
              </w:rPr>
              <w:t>8</w:t>
            </w:r>
          </w:p>
        </w:tc>
        <w:tc>
          <w:tcPr>
            <w:tcW w:w="0" w:type="auto"/>
            <w:shd w:val="clear" w:color="auto" w:fill="auto"/>
            <w:tcMar>
              <w:top w:w="150" w:type="dxa"/>
              <w:left w:w="150" w:type="dxa"/>
              <w:bottom w:w="150" w:type="dxa"/>
              <w:right w:w="150" w:type="dxa"/>
            </w:tcMar>
            <w:vAlign w:val="center"/>
            <w:hideMark/>
          </w:tcPr>
          <w:p w14:paraId="06325324" w14:textId="7D1D832E" w:rsidR="00984ECF" w:rsidRPr="00B2441A" w:rsidRDefault="00984ECF" w:rsidP="0059709D">
            <w:pPr>
              <w:jc w:val="center"/>
              <w:rPr>
                <w:color w:val="auto"/>
                <w:sz w:val="24"/>
                <w:szCs w:val="20"/>
                <w:lang w:eastAsia="ru-RU"/>
              </w:rPr>
            </w:pPr>
            <w:r w:rsidRPr="00B2441A">
              <w:rPr>
                <w:color w:val="auto"/>
                <w:sz w:val="24"/>
                <w:szCs w:val="20"/>
                <w:lang w:eastAsia="ru-RU"/>
              </w:rPr>
              <w:t>16</w:t>
            </w:r>
            <w:r w:rsidR="00B2441A">
              <w:rPr>
                <w:color w:val="auto"/>
                <w:sz w:val="24"/>
                <w:szCs w:val="20"/>
                <w:lang w:eastAsia="ru-RU"/>
              </w:rPr>
              <w:t>,</w:t>
            </w:r>
            <w:r w:rsidRPr="00B2441A">
              <w:rPr>
                <w:color w:val="auto"/>
                <w:sz w:val="24"/>
                <w:szCs w:val="20"/>
                <w:lang w:eastAsia="ru-RU"/>
              </w:rPr>
              <w:t>5</w:t>
            </w:r>
          </w:p>
        </w:tc>
        <w:tc>
          <w:tcPr>
            <w:tcW w:w="0" w:type="auto"/>
            <w:shd w:val="clear" w:color="auto" w:fill="auto"/>
            <w:tcMar>
              <w:top w:w="150" w:type="dxa"/>
              <w:left w:w="150" w:type="dxa"/>
              <w:bottom w:w="150" w:type="dxa"/>
              <w:right w:w="150" w:type="dxa"/>
            </w:tcMar>
            <w:vAlign w:val="center"/>
            <w:hideMark/>
          </w:tcPr>
          <w:p w14:paraId="53AC3FD0" w14:textId="2627C8B9" w:rsidR="00984ECF" w:rsidRPr="00B2441A" w:rsidRDefault="00984ECF" w:rsidP="0059709D">
            <w:pPr>
              <w:jc w:val="center"/>
              <w:rPr>
                <w:color w:val="auto"/>
                <w:sz w:val="24"/>
                <w:szCs w:val="20"/>
                <w:lang w:eastAsia="ru-RU"/>
              </w:rPr>
            </w:pPr>
            <w:r w:rsidRPr="00B2441A">
              <w:rPr>
                <w:color w:val="auto"/>
                <w:sz w:val="24"/>
                <w:szCs w:val="20"/>
                <w:lang w:eastAsia="ru-RU"/>
              </w:rPr>
              <w:t>17</w:t>
            </w:r>
            <w:r w:rsidR="00B2441A">
              <w:rPr>
                <w:color w:val="auto"/>
                <w:sz w:val="24"/>
                <w:szCs w:val="20"/>
                <w:lang w:eastAsia="ru-RU"/>
              </w:rPr>
              <w:t>,</w:t>
            </w:r>
            <w:r w:rsidRPr="00B2441A">
              <w:rPr>
                <w:color w:val="auto"/>
                <w:sz w:val="24"/>
                <w:szCs w:val="20"/>
                <w:lang w:eastAsia="ru-RU"/>
              </w:rPr>
              <w:t>2</w:t>
            </w:r>
          </w:p>
        </w:tc>
      </w:tr>
      <w:tr w:rsidR="0059709D" w:rsidRPr="00B2441A" w14:paraId="02530BDB" w14:textId="77777777" w:rsidTr="0059709D">
        <w:trPr>
          <w:trHeight w:val="474"/>
        </w:trPr>
        <w:tc>
          <w:tcPr>
            <w:tcW w:w="3515" w:type="dxa"/>
            <w:shd w:val="clear" w:color="auto" w:fill="auto"/>
            <w:tcMar>
              <w:top w:w="150" w:type="dxa"/>
              <w:left w:w="0" w:type="dxa"/>
              <w:bottom w:w="150" w:type="dxa"/>
              <w:right w:w="150" w:type="dxa"/>
            </w:tcMar>
            <w:vAlign w:val="center"/>
            <w:hideMark/>
          </w:tcPr>
          <w:p w14:paraId="62749FA9" w14:textId="77777777" w:rsidR="00984ECF" w:rsidRPr="00B2441A" w:rsidRDefault="00984ECF" w:rsidP="0059709D">
            <w:pPr>
              <w:jc w:val="left"/>
              <w:rPr>
                <w:color w:val="auto"/>
                <w:sz w:val="24"/>
                <w:szCs w:val="20"/>
                <w:lang w:eastAsia="ru-RU"/>
              </w:rPr>
            </w:pPr>
            <w:r w:rsidRPr="00B2441A">
              <w:rPr>
                <w:color w:val="auto"/>
                <w:sz w:val="24"/>
                <w:szCs w:val="20"/>
                <w:lang w:eastAsia="ru-RU"/>
              </w:rPr>
              <w:t>Доля дел, рассмотренных в досудебном порядке, %</w:t>
            </w:r>
          </w:p>
        </w:tc>
        <w:tc>
          <w:tcPr>
            <w:tcW w:w="0" w:type="auto"/>
            <w:shd w:val="clear" w:color="auto" w:fill="auto"/>
            <w:tcMar>
              <w:top w:w="150" w:type="dxa"/>
              <w:left w:w="150" w:type="dxa"/>
              <w:bottom w:w="150" w:type="dxa"/>
              <w:right w:w="150" w:type="dxa"/>
            </w:tcMar>
            <w:vAlign w:val="center"/>
            <w:hideMark/>
          </w:tcPr>
          <w:p w14:paraId="2F1DF6E7" w14:textId="77777777" w:rsidR="00984ECF" w:rsidRPr="00B2441A" w:rsidRDefault="00984ECF" w:rsidP="0059709D">
            <w:pPr>
              <w:jc w:val="center"/>
              <w:rPr>
                <w:color w:val="auto"/>
                <w:sz w:val="24"/>
                <w:szCs w:val="20"/>
                <w:lang w:eastAsia="ru-RU"/>
              </w:rPr>
            </w:pPr>
            <w:r w:rsidRPr="00B2441A">
              <w:rPr>
                <w:color w:val="auto"/>
                <w:sz w:val="24"/>
                <w:szCs w:val="20"/>
                <w:lang w:eastAsia="ru-RU"/>
              </w:rPr>
              <w:t>28</w:t>
            </w:r>
          </w:p>
        </w:tc>
        <w:tc>
          <w:tcPr>
            <w:tcW w:w="0" w:type="auto"/>
            <w:shd w:val="clear" w:color="auto" w:fill="auto"/>
            <w:tcMar>
              <w:top w:w="150" w:type="dxa"/>
              <w:left w:w="150" w:type="dxa"/>
              <w:bottom w:w="150" w:type="dxa"/>
              <w:right w:w="150" w:type="dxa"/>
            </w:tcMar>
            <w:vAlign w:val="center"/>
            <w:hideMark/>
          </w:tcPr>
          <w:p w14:paraId="2B95D3F6" w14:textId="77777777" w:rsidR="00984ECF" w:rsidRPr="00B2441A" w:rsidRDefault="00984ECF" w:rsidP="0059709D">
            <w:pPr>
              <w:jc w:val="center"/>
              <w:rPr>
                <w:color w:val="auto"/>
                <w:sz w:val="24"/>
                <w:szCs w:val="20"/>
                <w:lang w:eastAsia="ru-RU"/>
              </w:rPr>
            </w:pPr>
            <w:r w:rsidRPr="00B2441A">
              <w:rPr>
                <w:color w:val="auto"/>
                <w:sz w:val="24"/>
                <w:szCs w:val="20"/>
                <w:lang w:eastAsia="ru-RU"/>
              </w:rPr>
              <w:t>32</w:t>
            </w:r>
          </w:p>
        </w:tc>
        <w:tc>
          <w:tcPr>
            <w:tcW w:w="0" w:type="auto"/>
            <w:shd w:val="clear" w:color="auto" w:fill="auto"/>
            <w:tcMar>
              <w:top w:w="150" w:type="dxa"/>
              <w:left w:w="150" w:type="dxa"/>
              <w:bottom w:w="150" w:type="dxa"/>
              <w:right w:w="150" w:type="dxa"/>
            </w:tcMar>
            <w:vAlign w:val="center"/>
            <w:hideMark/>
          </w:tcPr>
          <w:p w14:paraId="2DF14841" w14:textId="77777777" w:rsidR="00984ECF" w:rsidRPr="00B2441A" w:rsidRDefault="00984ECF" w:rsidP="0059709D">
            <w:pPr>
              <w:jc w:val="center"/>
              <w:rPr>
                <w:color w:val="auto"/>
                <w:sz w:val="24"/>
                <w:szCs w:val="20"/>
                <w:lang w:eastAsia="ru-RU"/>
              </w:rPr>
            </w:pPr>
            <w:r w:rsidRPr="00B2441A">
              <w:rPr>
                <w:color w:val="auto"/>
                <w:sz w:val="24"/>
                <w:szCs w:val="20"/>
                <w:lang w:eastAsia="ru-RU"/>
              </w:rPr>
              <w:t>36</w:t>
            </w:r>
          </w:p>
        </w:tc>
        <w:tc>
          <w:tcPr>
            <w:tcW w:w="0" w:type="auto"/>
            <w:shd w:val="clear" w:color="auto" w:fill="auto"/>
            <w:tcMar>
              <w:top w:w="150" w:type="dxa"/>
              <w:left w:w="150" w:type="dxa"/>
              <w:bottom w:w="150" w:type="dxa"/>
              <w:right w:w="150" w:type="dxa"/>
            </w:tcMar>
            <w:vAlign w:val="center"/>
            <w:hideMark/>
          </w:tcPr>
          <w:p w14:paraId="1C6DAED2" w14:textId="77777777" w:rsidR="00984ECF" w:rsidRPr="00B2441A" w:rsidRDefault="00984ECF" w:rsidP="0059709D">
            <w:pPr>
              <w:jc w:val="center"/>
              <w:rPr>
                <w:color w:val="auto"/>
                <w:sz w:val="24"/>
                <w:szCs w:val="20"/>
                <w:lang w:eastAsia="ru-RU"/>
              </w:rPr>
            </w:pPr>
            <w:r w:rsidRPr="00B2441A">
              <w:rPr>
                <w:color w:val="auto"/>
                <w:sz w:val="24"/>
                <w:szCs w:val="20"/>
                <w:lang w:eastAsia="ru-RU"/>
              </w:rPr>
              <w:t>40</w:t>
            </w:r>
          </w:p>
        </w:tc>
        <w:tc>
          <w:tcPr>
            <w:tcW w:w="0" w:type="auto"/>
            <w:shd w:val="clear" w:color="auto" w:fill="auto"/>
            <w:tcMar>
              <w:top w:w="150" w:type="dxa"/>
              <w:left w:w="150" w:type="dxa"/>
              <w:bottom w:w="150" w:type="dxa"/>
              <w:right w:w="150" w:type="dxa"/>
            </w:tcMar>
            <w:vAlign w:val="center"/>
            <w:hideMark/>
          </w:tcPr>
          <w:p w14:paraId="36D87386" w14:textId="77777777" w:rsidR="00984ECF" w:rsidRPr="00B2441A" w:rsidRDefault="00984ECF" w:rsidP="0059709D">
            <w:pPr>
              <w:jc w:val="center"/>
              <w:rPr>
                <w:color w:val="auto"/>
                <w:sz w:val="24"/>
                <w:szCs w:val="20"/>
                <w:lang w:eastAsia="ru-RU"/>
              </w:rPr>
            </w:pPr>
            <w:r w:rsidRPr="00B2441A">
              <w:rPr>
                <w:color w:val="auto"/>
                <w:sz w:val="24"/>
                <w:szCs w:val="20"/>
                <w:lang w:eastAsia="ru-RU"/>
              </w:rPr>
              <w:t>43</w:t>
            </w:r>
          </w:p>
        </w:tc>
        <w:tc>
          <w:tcPr>
            <w:tcW w:w="0" w:type="auto"/>
            <w:shd w:val="clear" w:color="auto" w:fill="auto"/>
            <w:tcMar>
              <w:top w:w="150" w:type="dxa"/>
              <w:left w:w="150" w:type="dxa"/>
              <w:bottom w:w="150" w:type="dxa"/>
              <w:right w:w="150" w:type="dxa"/>
            </w:tcMar>
            <w:vAlign w:val="center"/>
            <w:hideMark/>
          </w:tcPr>
          <w:p w14:paraId="28D4AF3A" w14:textId="77777777" w:rsidR="00984ECF" w:rsidRPr="00B2441A" w:rsidRDefault="00984ECF" w:rsidP="0059709D">
            <w:pPr>
              <w:jc w:val="center"/>
              <w:rPr>
                <w:color w:val="auto"/>
                <w:sz w:val="24"/>
                <w:szCs w:val="20"/>
                <w:lang w:eastAsia="ru-RU"/>
              </w:rPr>
            </w:pPr>
            <w:r w:rsidRPr="00B2441A">
              <w:rPr>
                <w:color w:val="auto"/>
                <w:sz w:val="24"/>
                <w:szCs w:val="20"/>
                <w:lang w:eastAsia="ru-RU"/>
              </w:rPr>
              <w:t>45</w:t>
            </w:r>
          </w:p>
        </w:tc>
      </w:tr>
      <w:tr w:rsidR="0059709D" w:rsidRPr="00B2441A" w14:paraId="05BC12F7" w14:textId="77777777" w:rsidTr="0059709D">
        <w:trPr>
          <w:trHeight w:val="474"/>
        </w:trPr>
        <w:tc>
          <w:tcPr>
            <w:tcW w:w="3515" w:type="dxa"/>
            <w:shd w:val="clear" w:color="auto" w:fill="auto"/>
            <w:tcMar>
              <w:top w:w="150" w:type="dxa"/>
              <w:left w:w="0" w:type="dxa"/>
              <w:bottom w:w="150" w:type="dxa"/>
              <w:right w:w="150" w:type="dxa"/>
            </w:tcMar>
            <w:vAlign w:val="center"/>
            <w:hideMark/>
          </w:tcPr>
          <w:p w14:paraId="46FA847C" w14:textId="77777777" w:rsidR="00984ECF" w:rsidRPr="00B2441A" w:rsidRDefault="00984ECF" w:rsidP="0059709D">
            <w:pPr>
              <w:jc w:val="left"/>
              <w:rPr>
                <w:color w:val="auto"/>
                <w:sz w:val="24"/>
                <w:szCs w:val="20"/>
                <w:lang w:eastAsia="ru-RU"/>
              </w:rPr>
            </w:pPr>
            <w:r w:rsidRPr="00B2441A">
              <w:rPr>
                <w:color w:val="auto"/>
                <w:sz w:val="24"/>
                <w:szCs w:val="20"/>
                <w:lang w:eastAsia="ru-RU"/>
              </w:rPr>
              <w:t>Количество предупреждений, вынесенных ФАС</w:t>
            </w:r>
          </w:p>
        </w:tc>
        <w:tc>
          <w:tcPr>
            <w:tcW w:w="0" w:type="auto"/>
            <w:shd w:val="clear" w:color="auto" w:fill="auto"/>
            <w:tcMar>
              <w:top w:w="150" w:type="dxa"/>
              <w:left w:w="150" w:type="dxa"/>
              <w:bottom w:w="150" w:type="dxa"/>
              <w:right w:w="150" w:type="dxa"/>
            </w:tcMar>
            <w:vAlign w:val="center"/>
            <w:hideMark/>
          </w:tcPr>
          <w:p w14:paraId="13B95E2C" w14:textId="77777777" w:rsidR="00984ECF" w:rsidRPr="00B2441A" w:rsidRDefault="00984ECF" w:rsidP="0059709D">
            <w:pPr>
              <w:jc w:val="center"/>
              <w:rPr>
                <w:color w:val="auto"/>
                <w:sz w:val="24"/>
                <w:szCs w:val="20"/>
                <w:lang w:eastAsia="ru-RU"/>
              </w:rPr>
            </w:pPr>
            <w:r w:rsidRPr="00B2441A">
              <w:rPr>
                <w:color w:val="auto"/>
                <w:sz w:val="24"/>
                <w:szCs w:val="20"/>
                <w:lang w:eastAsia="ru-RU"/>
              </w:rPr>
              <w:t>1,245</w:t>
            </w:r>
          </w:p>
        </w:tc>
        <w:tc>
          <w:tcPr>
            <w:tcW w:w="0" w:type="auto"/>
            <w:shd w:val="clear" w:color="auto" w:fill="auto"/>
            <w:tcMar>
              <w:top w:w="150" w:type="dxa"/>
              <w:left w:w="150" w:type="dxa"/>
              <w:bottom w:w="150" w:type="dxa"/>
              <w:right w:w="150" w:type="dxa"/>
            </w:tcMar>
            <w:vAlign w:val="center"/>
            <w:hideMark/>
          </w:tcPr>
          <w:p w14:paraId="495E6F49" w14:textId="77777777" w:rsidR="00984ECF" w:rsidRPr="00B2441A" w:rsidRDefault="00984ECF" w:rsidP="0059709D">
            <w:pPr>
              <w:jc w:val="center"/>
              <w:rPr>
                <w:color w:val="auto"/>
                <w:sz w:val="24"/>
                <w:szCs w:val="20"/>
                <w:lang w:eastAsia="ru-RU"/>
              </w:rPr>
            </w:pPr>
            <w:r w:rsidRPr="00B2441A">
              <w:rPr>
                <w:color w:val="auto"/>
                <w:sz w:val="24"/>
                <w:szCs w:val="20"/>
                <w:lang w:eastAsia="ru-RU"/>
              </w:rPr>
              <w:t>1,310</w:t>
            </w:r>
          </w:p>
        </w:tc>
        <w:tc>
          <w:tcPr>
            <w:tcW w:w="0" w:type="auto"/>
            <w:shd w:val="clear" w:color="auto" w:fill="auto"/>
            <w:tcMar>
              <w:top w:w="150" w:type="dxa"/>
              <w:left w:w="150" w:type="dxa"/>
              <w:bottom w:w="150" w:type="dxa"/>
              <w:right w:w="150" w:type="dxa"/>
            </w:tcMar>
            <w:vAlign w:val="center"/>
            <w:hideMark/>
          </w:tcPr>
          <w:p w14:paraId="46E0314A" w14:textId="77777777" w:rsidR="00984ECF" w:rsidRPr="00B2441A" w:rsidRDefault="00984ECF" w:rsidP="0059709D">
            <w:pPr>
              <w:jc w:val="center"/>
              <w:rPr>
                <w:color w:val="auto"/>
                <w:sz w:val="24"/>
                <w:szCs w:val="20"/>
                <w:lang w:eastAsia="ru-RU"/>
              </w:rPr>
            </w:pPr>
            <w:r w:rsidRPr="00B2441A">
              <w:rPr>
                <w:color w:val="auto"/>
                <w:sz w:val="24"/>
                <w:szCs w:val="20"/>
                <w:lang w:eastAsia="ru-RU"/>
              </w:rPr>
              <w:t>1,385</w:t>
            </w:r>
          </w:p>
        </w:tc>
        <w:tc>
          <w:tcPr>
            <w:tcW w:w="0" w:type="auto"/>
            <w:shd w:val="clear" w:color="auto" w:fill="auto"/>
            <w:tcMar>
              <w:top w:w="150" w:type="dxa"/>
              <w:left w:w="150" w:type="dxa"/>
              <w:bottom w:w="150" w:type="dxa"/>
              <w:right w:w="150" w:type="dxa"/>
            </w:tcMar>
            <w:vAlign w:val="center"/>
            <w:hideMark/>
          </w:tcPr>
          <w:p w14:paraId="21CFC1B2" w14:textId="77777777" w:rsidR="00984ECF" w:rsidRPr="00B2441A" w:rsidRDefault="00984ECF" w:rsidP="0059709D">
            <w:pPr>
              <w:jc w:val="center"/>
              <w:rPr>
                <w:color w:val="auto"/>
                <w:sz w:val="24"/>
                <w:szCs w:val="20"/>
                <w:lang w:eastAsia="ru-RU"/>
              </w:rPr>
            </w:pPr>
            <w:r w:rsidRPr="00B2441A">
              <w:rPr>
                <w:color w:val="auto"/>
                <w:sz w:val="24"/>
                <w:szCs w:val="20"/>
                <w:lang w:eastAsia="ru-RU"/>
              </w:rPr>
              <w:t>1,450</w:t>
            </w:r>
          </w:p>
        </w:tc>
        <w:tc>
          <w:tcPr>
            <w:tcW w:w="0" w:type="auto"/>
            <w:shd w:val="clear" w:color="auto" w:fill="auto"/>
            <w:tcMar>
              <w:top w:w="150" w:type="dxa"/>
              <w:left w:w="150" w:type="dxa"/>
              <w:bottom w:w="150" w:type="dxa"/>
              <w:right w:w="150" w:type="dxa"/>
            </w:tcMar>
            <w:vAlign w:val="center"/>
            <w:hideMark/>
          </w:tcPr>
          <w:p w14:paraId="3A468D06" w14:textId="77777777" w:rsidR="00984ECF" w:rsidRPr="00B2441A" w:rsidRDefault="00984ECF" w:rsidP="0059709D">
            <w:pPr>
              <w:jc w:val="center"/>
              <w:rPr>
                <w:color w:val="auto"/>
                <w:sz w:val="24"/>
                <w:szCs w:val="20"/>
                <w:lang w:eastAsia="ru-RU"/>
              </w:rPr>
            </w:pPr>
            <w:r w:rsidRPr="00B2441A">
              <w:rPr>
                <w:color w:val="auto"/>
                <w:sz w:val="24"/>
                <w:szCs w:val="20"/>
                <w:lang w:eastAsia="ru-RU"/>
              </w:rPr>
              <w:t>1,500</w:t>
            </w:r>
          </w:p>
        </w:tc>
        <w:tc>
          <w:tcPr>
            <w:tcW w:w="0" w:type="auto"/>
            <w:shd w:val="clear" w:color="auto" w:fill="auto"/>
            <w:tcMar>
              <w:top w:w="150" w:type="dxa"/>
              <w:left w:w="150" w:type="dxa"/>
              <w:bottom w:w="150" w:type="dxa"/>
              <w:right w:w="150" w:type="dxa"/>
            </w:tcMar>
            <w:vAlign w:val="center"/>
            <w:hideMark/>
          </w:tcPr>
          <w:p w14:paraId="3F9D0455" w14:textId="77777777" w:rsidR="00984ECF" w:rsidRPr="00B2441A" w:rsidRDefault="00984ECF" w:rsidP="0059709D">
            <w:pPr>
              <w:jc w:val="center"/>
              <w:rPr>
                <w:color w:val="auto"/>
                <w:sz w:val="24"/>
                <w:szCs w:val="20"/>
                <w:lang w:eastAsia="ru-RU"/>
              </w:rPr>
            </w:pPr>
            <w:r w:rsidRPr="00B2441A">
              <w:rPr>
                <w:color w:val="auto"/>
                <w:sz w:val="24"/>
                <w:szCs w:val="20"/>
                <w:lang w:eastAsia="ru-RU"/>
              </w:rPr>
              <w:t>1,550</w:t>
            </w:r>
          </w:p>
        </w:tc>
      </w:tr>
      <w:tr w:rsidR="0059709D" w:rsidRPr="00B2441A" w14:paraId="2C3B7FE8" w14:textId="77777777" w:rsidTr="0059709D">
        <w:trPr>
          <w:trHeight w:val="474"/>
        </w:trPr>
        <w:tc>
          <w:tcPr>
            <w:tcW w:w="3515" w:type="dxa"/>
            <w:shd w:val="clear" w:color="auto" w:fill="auto"/>
            <w:tcMar>
              <w:top w:w="150" w:type="dxa"/>
              <w:left w:w="0" w:type="dxa"/>
              <w:bottom w:w="150" w:type="dxa"/>
              <w:right w:w="150" w:type="dxa"/>
            </w:tcMar>
            <w:vAlign w:val="center"/>
            <w:hideMark/>
          </w:tcPr>
          <w:p w14:paraId="1B30384B" w14:textId="77777777" w:rsidR="00984ECF" w:rsidRPr="00B2441A" w:rsidRDefault="00984ECF" w:rsidP="0059709D">
            <w:pPr>
              <w:jc w:val="left"/>
              <w:rPr>
                <w:color w:val="auto"/>
                <w:sz w:val="24"/>
                <w:szCs w:val="20"/>
                <w:lang w:eastAsia="ru-RU"/>
              </w:rPr>
            </w:pPr>
            <w:r w:rsidRPr="00B2441A">
              <w:rPr>
                <w:color w:val="auto"/>
                <w:sz w:val="24"/>
                <w:szCs w:val="20"/>
                <w:lang w:eastAsia="ru-RU"/>
              </w:rPr>
              <w:t>Количество одобренных слияний с условиями</w:t>
            </w:r>
          </w:p>
        </w:tc>
        <w:tc>
          <w:tcPr>
            <w:tcW w:w="0" w:type="auto"/>
            <w:shd w:val="clear" w:color="auto" w:fill="auto"/>
            <w:tcMar>
              <w:top w:w="150" w:type="dxa"/>
              <w:left w:w="150" w:type="dxa"/>
              <w:bottom w:w="150" w:type="dxa"/>
              <w:right w:w="150" w:type="dxa"/>
            </w:tcMar>
            <w:vAlign w:val="center"/>
            <w:hideMark/>
          </w:tcPr>
          <w:p w14:paraId="23EC4F51" w14:textId="77777777" w:rsidR="00984ECF" w:rsidRPr="00B2441A" w:rsidRDefault="00984ECF" w:rsidP="0059709D">
            <w:pPr>
              <w:jc w:val="center"/>
              <w:rPr>
                <w:color w:val="auto"/>
                <w:sz w:val="24"/>
                <w:szCs w:val="20"/>
                <w:lang w:eastAsia="ru-RU"/>
              </w:rPr>
            </w:pPr>
            <w:r w:rsidRPr="00B2441A">
              <w:rPr>
                <w:color w:val="auto"/>
                <w:sz w:val="24"/>
                <w:szCs w:val="20"/>
                <w:lang w:eastAsia="ru-RU"/>
              </w:rPr>
              <w:t>45</w:t>
            </w:r>
          </w:p>
        </w:tc>
        <w:tc>
          <w:tcPr>
            <w:tcW w:w="0" w:type="auto"/>
            <w:shd w:val="clear" w:color="auto" w:fill="auto"/>
            <w:tcMar>
              <w:top w:w="150" w:type="dxa"/>
              <w:left w:w="150" w:type="dxa"/>
              <w:bottom w:w="150" w:type="dxa"/>
              <w:right w:w="150" w:type="dxa"/>
            </w:tcMar>
            <w:vAlign w:val="center"/>
            <w:hideMark/>
          </w:tcPr>
          <w:p w14:paraId="3BABA780" w14:textId="77777777" w:rsidR="00984ECF" w:rsidRPr="00B2441A" w:rsidRDefault="00984ECF" w:rsidP="0059709D">
            <w:pPr>
              <w:jc w:val="center"/>
              <w:rPr>
                <w:color w:val="auto"/>
                <w:sz w:val="24"/>
                <w:szCs w:val="20"/>
                <w:lang w:eastAsia="ru-RU"/>
              </w:rPr>
            </w:pPr>
            <w:r w:rsidRPr="00B2441A">
              <w:rPr>
                <w:color w:val="auto"/>
                <w:sz w:val="24"/>
                <w:szCs w:val="20"/>
                <w:lang w:eastAsia="ru-RU"/>
              </w:rPr>
              <w:t>48</w:t>
            </w:r>
          </w:p>
        </w:tc>
        <w:tc>
          <w:tcPr>
            <w:tcW w:w="0" w:type="auto"/>
            <w:shd w:val="clear" w:color="auto" w:fill="auto"/>
            <w:tcMar>
              <w:top w:w="150" w:type="dxa"/>
              <w:left w:w="150" w:type="dxa"/>
              <w:bottom w:w="150" w:type="dxa"/>
              <w:right w:w="150" w:type="dxa"/>
            </w:tcMar>
            <w:vAlign w:val="center"/>
            <w:hideMark/>
          </w:tcPr>
          <w:p w14:paraId="4345A182" w14:textId="77777777" w:rsidR="00984ECF" w:rsidRPr="00B2441A" w:rsidRDefault="00984ECF" w:rsidP="0059709D">
            <w:pPr>
              <w:jc w:val="center"/>
              <w:rPr>
                <w:color w:val="auto"/>
                <w:sz w:val="24"/>
                <w:szCs w:val="20"/>
                <w:lang w:eastAsia="ru-RU"/>
              </w:rPr>
            </w:pPr>
            <w:r w:rsidRPr="00B2441A">
              <w:rPr>
                <w:color w:val="auto"/>
                <w:sz w:val="24"/>
                <w:szCs w:val="20"/>
                <w:lang w:eastAsia="ru-RU"/>
              </w:rPr>
              <w:t>52</w:t>
            </w:r>
          </w:p>
        </w:tc>
        <w:tc>
          <w:tcPr>
            <w:tcW w:w="0" w:type="auto"/>
            <w:shd w:val="clear" w:color="auto" w:fill="auto"/>
            <w:tcMar>
              <w:top w:w="150" w:type="dxa"/>
              <w:left w:w="150" w:type="dxa"/>
              <w:bottom w:w="150" w:type="dxa"/>
              <w:right w:w="150" w:type="dxa"/>
            </w:tcMar>
            <w:vAlign w:val="center"/>
            <w:hideMark/>
          </w:tcPr>
          <w:p w14:paraId="6151C10E" w14:textId="77777777" w:rsidR="00984ECF" w:rsidRPr="00B2441A" w:rsidRDefault="00984ECF" w:rsidP="0059709D">
            <w:pPr>
              <w:jc w:val="center"/>
              <w:rPr>
                <w:color w:val="auto"/>
                <w:sz w:val="24"/>
                <w:szCs w:val="20"/>
                <w:lang w:eastAsia="ru-RU"/>
              </w:rPr>
            </w:pPr>
            <w:r w:rsidRPr="00B2441A">
              <w:rPr>
                <w:color w:val="auto"/>
                <w:sz w:val="24"/>
                <w:szCs w:val="20"/>
                <w:lang w:eastAsia="ru-RU"/>
              </w:rPr>
              <w:t>55</w:t>
            </w:r>
          </w:p>
        </w:tc>
        <w:tc>
          <w:tcPr>
            <w:tcW w:w="0" w:type="auto"/>
            <w:shd w:val="clear" w:color="auto" w:fill="auto"/>
            <w:tcMar>
              <w:top w:w="150" w:type="dxa"/>
              <w:left w:w="150" w:type="dxa"/>
              <w:bottom w:w="150" w:type="dxa"/>
              <w:right w:w="150" w:type="dxa"/>
            </w:tcMar>
            <w:vAlign w:val="center"/>
            <w:hideMark/>
          </w:tcPr>
          <w:p w14:paraId="18682535" w14:textId="77777777" w:rsidR="00984ECF" w:rsidRPr="00B2441A" w:rsidRDefault="00984ECF" w:rsidP="0059709D">
            <w:pPr>
              <w:jc w:val="center"/>
              <w:rPr>
                <w:color w:val="auto"/>
                <w:sz w:val="24"/>
                <w:szCs w:val="20"/>
                <w:lang w:eastAsia="ru-RU"/>
              </w:rPr>
            </w:pPr>
            <w:r w:rsidRPr="00B2441A">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6E68240A" w14:textId="77777777" w:rsidR="00984ECF" w:rsidRPr="00B2441A" w:rsidRDefault="00984ECF" w:rsidP="0059709D">
            <w:pPr>
              <w:jc w:val="center"/>
              <w:rPr>
                <w:color w:val="auto"/>
                <w:sz w:val="24"/>
                <w:szCs w:val="20"/>
                <w:lang w:eastAsia="ru-RU"/>
              </w:rPr>
            </w:pPr>
            <w:r w:rsidRPr="00B2441A">
              <w:rPr>
                <w:color w:val="auto"/>
                <w:sz w:val="24"/>
                <w:szCs w:val="20"/>
                <w:lang w:eastAsia="ru-RU"/>
              </w:rPr>
              <w:t>60</w:t>
            </w:r>
          </w:p>
        </w:tc>
      </w:tr>
    </w:tbl>
    <w:p w14:paraId="7EFC3EEB" w14:textId="7814CDE8" w:rsidR="00984ECF" w:rsidRDefault="00984ECF" w:rsidP="00984ECF">
      <w:pPr>
        <w:spacing w:line="360" w:lineRule="auto"/>
        <w:ind w:firstLine="709"/>
      </w:pPr>
    </w:p>
    <w:p w14:paraId="3C5FCE10" w14:textId="43C2E8C5" w:rsidR="00984ECF" w:rsidRDefault="00984ECF" w:rsidP="00984ECF">
      <w:pPr>
        <w:spacing w:line="360" w:lineRule="auto"/>
        <w:ind w:firstLine="709"/>
      </w:pPr>
      <w:r>
        <w:t xml:space="preserve">Анализ данных таблицы показывает устойчивый рост основных показателей деятельности антимонопольного органа, что свидетельствует об усилении его роли в регулировании экономических процессов. Особого внимания заслуживает увеличение доли дел, рассматриваемых в досудебном порядке, что отражает развитие превентивных механизмов регулирования и стремление к более конструктивному взаимодействию с бизнесом. Рост суммы наложенных штрафов при относительной стабильности количества рассмотренных дел может указывать на усиление борьбы с более серьезными нарушениями, наносящими значительный ущерб конкурентной среде. Увеличение количества одобренных слияний с </w:t>
      </w:r>
      <w:r>
        <w:lastRenderedPageBreak/>
        <w:t>условиями демонстрирует более гибкий подход к вопросам экономической концентрации, когда вместо запрета сделок применяются меры, направленные на сохранение конкурентной среды.</w:t>
      </w:r>
    </w:p>
    <w:p w14:paraId="04FCD481" w14:textId="2950D0C1" w:rsidR="00984ECF" w:rsidRDefault="00984ECF" w:rsidP="00984ECF">
      <w:pPr>
        <w:spacing w:line="360" w:lineRule="auto"/>
        <w:ind w:firstLine="709"/>
      </w:pPr>
      <w:r>
        <w:t xml:space="preserve">Совершенствование антимонопольного законодательства в последние годы направлено на адаптацию к новым экономическим реалиям и устранение выявленных пробелов в регулировании. Особое внимание уделяется вопросам регулирования цифровых рынков, где традиционные подходы к оценке доминирующего положения и определению товарных границ рынков часто оказываются неприменимы. Внесены изменения, направленные на предотвращение злоупотреблений со стороны владельцев цифровых платформ, защиту данных пользователей и обеспечение равных условий доступа к цифровой инфраструктуре. </w:t>
      </w:r>
    </w:p>
    <w:p w14:paraId="73585547" w14:textId="76B64246" w:rsidR="00984ECF" w:rsidRPr="00A570F9" w:rsidRDefault="00984ECF" w:rsidP="00984ECF">
      <w:pPr>
        <w:spacing w:line="360" w:lineRule="auto"/>
        <w:ind w:firstLine="709"/>
      </w:pPr>
      <w:r>
        <w:t>Важным направлением развития антимонопольного регулирования является усиление контроля за государственными закупками и естественными монополиями. В этих сферах сохраняются значительные риски ограничения конкуренции, связанные как с объективными особенностями рынков, так и с возможными злоупотреблениями со стороны участников. Совершенствование регулирования направлено на повышение прозрачности закупочных процедур, расширение доступа для малого и среднего бизнеса и предотвращение недобросовестных практик.</w:t>
      </w:r>
    </w:p>
    <w:p w14:paraId="6F26F954" w14:textId="77777777" w:rsidR="00984ECF" w:rsidRPr="00A570F9" w:rsidRDefault="00984ECF" w:rsidP="00B2441A">
      <w:pPr>
        <w:spacing w:line="360" w:lineRule="auto"/>
      </w:pPr>
    </w:p>
    <w:p w14:paraId="512C23DB" w14:textId="4A590BBB" w:rsidR="00984ECF" w:rsidRPr="0009652C" w:rsidRDefault="00984ECF" w:rsidP="00B2441A">
      <w:pPr>
        <w:spacing w:line="360" w:lineRule="auto"/>
      </w:pPr>
      <w:r>
        <w:t>Таблица 8</w:t>
      </w:r>
      <w:r w:rsidR="00B2441A">
        <w:t xml:space="preserve"> </w:t>
      </w:r>
      <w:r w:rsidR="00B2441A" w:rsidRPr="00AA5E28">
        <w:rPr>
          <w:szCs w:val="28"/>
        </w:rPr>
        <w:t>–</w:t>
      </w:r>
      <w:r>
        <w:t xml:space="preserve"> Результаты контроля за госзакупками (2020-2025 гг.)</w:t>
      </w:r>
      <w:r w:rsidR="002D05C2" w:rsidRPr="002D05C2">
        <w:t xml:space="preserve"> </w:t>
      </w:r>
      <w:r w:rsidR="002D05C2" w:rsidRPr="0009652C">
        <w:t>(</w:t>
      </w:r>
      <w:r w:rsidR="002D05C2">
        <w:t xml:space="preserve">составлено автором на основании </w:t>
      </w:r>
      <w:r w:rsidR="002D05C2" w:rsidRPr="0009652C">
        <w:t>[9;13;16]).</w:t>
      </w:r>
    </w:p>
    <w:p w14:paraId="6F0F7146" w14:textId="77777777" w:rsidR="003D0C30" w:rsidRDefault="003D0C30" w:rsidP="003D0C30"/>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3"/>
        <w:gridCol w:w="960"/>
        <w:gridCol w:w="960"/>
        <w:gridCol w:w="960"/>
        <w:gridCol w:w="960"/>
        <w:gridCol w:w="960"/>
        <w:gridCol w:w="1511"/>
      </w:tblGrid>
      <w:tr w:rsidR="00984ECF" w:rsidRPr="003D0C30" w14:paraId="612CB6B8" w14:textId="77777777" w:rsidTr="003D0C30">
        <w:trPr>
          <w:trHeight w:val="354"/>
          <w:tblHeader/>
        </w:trPr>
        <w:tc>
          <w:tcPr>
            <w:tcW w:w="0" w:type="auto"/>
            <w:shd w:val="clear" w:color="auto" w:fill="auto"/>
            <w:tcMar>
              <w:top w:w="150" w:type="dxa"/>
              <w:left w:w="0" w:type="dxa"/>
              <w:bottom w:w="150" w:type="dxa"/>
              <w:right w:w="150" w:type="dxa"/>
            </w:tcMar>
            <w:vAlign w:val="center"/>
            <w:hideMark/>
          </w:tcPr>
          <w:p w14:paraId="621B3B3C" w14:textId="77777777" w:rsidR="00984ECF" w:rsidRPr="003D0C30" w:rsidRDefault="00984ECF" w:rsidP="003D0C30">
            <w:pPr>
              <w:jc w:val="center"/>
              <w:rPr>
                <w:color w:val="auto"/>
                <w:sz w:val="24"/>
                <w:szCs w:val="20"/>
                <w:lang w:eastAsia="ru-RU"/>
              </w:rPr>
            </w:pPr>
            <w:r w:rsidRPr="003D0C30">
              <w:rPr>
                <w:color w:val="auto"/>
                <w:sz w:val="24"/>
                <w:szCs w:val="20"/>
                <w:lang w:eastAsia="ru-RU"/>
              </w:rPr>
              <w:t>Показатель</w:t>
            </w:r>
          </w:p>
        </w:tc>
        <w:tc>
          <w:tcPr>
            <w:tcW w:w="0" w:type="auto"/>
            <w:shd w:val="clear" w:color="auto" w:fill="auto"/>
            <w:tcMar>
              <w:top w:w="150" w:type="dxa"/>
              <w:left w:w="150" w:type="dxa"/>
              <w:bottom w:w="150" w:type="dxa"/>
              <w:right w:w="150" w:type="dxa"/>
            </w:tcMar>
            <w:vAlign w:val="center"/>
            <w:hideMark/>
          </w:tcPr>
          <w:p w14:paraId="49BC528D" w14:textId="77777777" w:rsidR="00984ECF" w:rsidRPr="003D0C30" w:rsidRDefault="00984ECF" w:rsidP="003D0C30">
            <w:pPr>
              <w:jc w:val="center"/>
              <w:rPr>
                <w:color w:val="auto"/>
                <w:sz w:val="24"/>
                <w:szCs w:val="20"/>
                <w:lang w:eastAsia="ru-RU"/>
              </w:rPr>
            </w:pPr>
            <w:r w:rsidRPr="003D0C30">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58B7B853" w14:textId="77777777" w:rsidR="00984ECF" w:rsidRPr="003D0C30" w:rsidRDefault="00984ECF" w:rsidP="003D0C30">
            <w:pPr>
              <w:jc w:val="center"/>
              <w:rPr>
                <w:color w:val="auto"/>
                <w:sz w:val="24"/>
                <w:szCs w:val="20"/>
                <w:lang w:eastAsia="ru-RU"/>
              </w:rPr>
            </w:pPr>
            <w:r w:rsidRPr="003D0C30">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1B271E79" w14:textId="77777777" w:rsidR="00984ECF" w:rsidRPr="003D0C30" w:rsidRDefault="00984ECF" w:rsidP="003D0C30">
            <w:pPr>
              <w:jc w:val="center"/>
              <w:rPr>
                <w:color w:val="auto"/>
                <w:sz w:val="24"/>
                <w:szCs w:val="20"/>
                <w:lang w:eastAsia="ru-RU"/>
              </w:rPr>
            </w:pPr>
            <w:r w:rsidRPr="003D0C30">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46C8C506" w14:textId="77777777" w:rsidR="00984ECF" w:rsidRPr="003D0C30" w:rsidRDefault="00984ECF" w:rsidP="003D0C30">
            <w:pPr>
              <w:jc w:val="center"/>
              <w:rPr>
                <w:color w:val="auto"/>
                <w:sz w:val="24"/>
                <w:szCs w:val="20"/>
                <w:lang w:eastAsia="ru-RU"/>
              </w:rPr>
            </w:pPr>
            <w:r w:rsidRPr="003D0C30">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1F3B5272" w14:textId="26449780" w:rsidR="00984ECF" w:rsidRPr="003D0C30" w:rsidRDefault="00984ECF" w:rsidP="003D0C30">
            <w:pPr>
              <w:jc w:val="center"/>
              <w:rPr>
                <w:color w:val="auto"/>
                <w:sz w:val="24"/>
                <w:szCs w:val="20"/>
                <w:lang w:eastAsia="ru-RU"/>
              </w:rPr>
            </w:pPr>
            <w:r w:rsidRPr="003D0C30">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41D69C08" w14:textId="77777777" w:rsidR="00984ECF" w:rsidRPr="003D0C30" w:rsidRDefault="00984ECF" w:rsidP="003D0C30">
            <w:pPr>
              <w:jc w:val="center"/>
              <w:rPr>
                <w:color w:val="auto"/>
                <w:sz w:val="24"/>
                <w:szCs w:val="20"/>
                <w:lang w:eastAsia="ru-RU"/>
              </w:rPr>
            </w:pPr>
            <w:r w:rsidRPr="003D0C30">
              <w:rPr>
                <w:color w:val="auto"/>
                <w:sz w:val="24"/>
                <w:szCs w:val="20"/>
                <w:lang w:eastAsia="ru-RU"/>
              </w:rPr>
              <w:t>2025 (прогноз)</w:t>
            </w:r>
          </w:p>
        </w:tc>
      </w:tr>
      <w:tr w:rsidR="00984ECF" w:rsidRPr="003D0C30" w14:paraId="10A6E002" w14:textId="77777777" w:rsidTr="003D0C30">
        <w:trPr>
          <w:trHeight w:val="345"/>
        </w:trPr>
        <w:tc>
          <w:tcPr>
            <w:tcW w:w="0" w:type="auto"/>
            <w:shd w:val="clear" w:color="auto" w:fill="auto"/>
            <w:tcMar>
              <w:top w:w="150" w:type="dxa"/>
              <w:left w:w="0" w:type="dxa"/>
              <w:bottom w:w="150" w:type="dxa"/>
              <w:right w:w="150" w:type="dxa"/>
            </w:tcMar>
            <w:vAlign w:val="center"/>
            <w:hideMark/>
          </w:tcPr>
          <w:p w14:paraId="0B6AAC8E" w14:textId="77777777" w:rsidR="00984ECF" w:rsidRPr="003D0C30" w:rsidRDefault="00984ECF" w:rsidP="00984ECF">
            <w:pPr>
              <w:jc w:val="left"/>
              <w:rPr>
                <w:color w:val="auto"/>
                <w:sz w:val="24"/>
                <w:szCs w:val="20"/>
                <w:lang w:eastAsia="ru-RU"/>
              </w:rPr>
            </w:pPr>
            <w:r w:rsidRPr="003D0C30">
              <w:rPr>
                <w:color w:val="auto"/>
                <w:sz w:val="24"/>
                <w:szCs w:val="20"/>
                <w:lang w:eastAsia="ru-RU"/>
              </w:rPr>
              <w:t>Количество проверок</w:t>
            </w:r>
          </w:p>
        </w:tc>
        <w:tc>
          <w:tcPr>
            <w:tcW w:w="0" w:type="auto"/>
            <w:shd w:val="clear" w:color="auto" w:fill="auto"/>
            <w:tcMar>
              <w:top w:w="150" w:type="dxa"/>
              <w:left w:w="150" w:type="dxa"/>
              <w:bottom w:w="150" w:type="dxa"/>
              <w:right w:w="150" w:type="dxa"/>
            </w:tcMar>
            <w:vAlign w:val="center"/>
            <w:hideMark/>
          </w:tcPr>
          <w:p w14:paraId="166A72CB" w14:textId="77777777" w:rsidR="00984ECF" w:rsidRPr="003D0C30" w:rsidRDefault="00984ECF" w:rsidP="003D0C30">
            <w:pPr>
              <w:jc w:val="center"/>
              <w:rPr>
                <w:color w:val="auto"/>
                <w:sz w:val="24"/>
                <w:szCs w:val="20"/>
                <w:lang w:eastAsia="ru-RU"/>
              </w:rPr>
            </w:pPr>
            <w:r w:rsidRPr="003D0C30">
              <w:rPr>
                <w:color w:val="auto"/>
                <w:sz w:val="24"/>
                <w:szCs w:val="20"/>
                <w:lang w:eastAsia="ru-RU"/>
              </w:rPr>
              <w:t>15,240</w:t>
            </w:r>
          </w:p>
        </w:tc>
        <w:tc>
          <w:tcPr>
            <w:tcW w:w="0" w:type="auto"/>
            <w:shd w:val="clear" w:color="auto" w:fill="auto"/>
            <w:tcMar>
              <w:top w:w="150" w:type="dxa"/>
              <w:left w:w="150" w:type="dxa"/>
              <w:bottom w:w="150" w:type="dxa"/>
              <w:right w:w="150" w:type="dxa"/>
            </w:tcMar>
            <w:vAlign w:val="center"/>
            <w:hideMark/>
          </w:tcPr>
          <w:p w14:paraId="0CC299DC" w14:textId="77777777" w:rsidR="00984ECF" w:rsidRPr="003D0C30" w:rsidRDefault="00984ECF" w:rsidP="003D0C30">
            <w:pPr>
              <w:jc w:val="center"/>
              <w:rPr>
                <w:color w:val="auto"/>
                <w:sz w:val="24"/>
                <w:szCs w:val="20"/>
                <w:lang w:eastAsia="ru-RU"/>
              </w:rPr>
            </w:pPr>
            <w:r w:rsidRPr="003D0C30">
              <w:rPr>
                <w:color w:val="auto"/>
                <w:sz w:val="24"/>
                <w:szCs w:val="20"/>
                <w:lang w:eastAsia="ru-RU"/>
              </w:rPr>
              <w:t>15,850</w:t>
            </w:r>
          </w:p>
        </w:tc>
        <w:tc>
          <w:tcPr>
            <w:tcW w:w="0" w:type="auto"/>
            <w:shd w:val="clear" w:color="auto" w:fill="auto"/>
            <w:tcMar>
              <w:top w:w="150" w:type="dxa"/>
              <w:left w:w="150" w:type="dxa"/>
              <w:bottom w:w="150" w:type="dxa"/>
              <w:right w:w="150" w:type="dxa"/>
            </w:tcMar>
            <w:vAlign w:val="center"/>
            <w:hideMark/>
          </w:tcPr>
          <w:p w14:paraId="209544AC" w14:textId="77777777" w:rsidR="00984ECF" w:rsidRPr="003D0C30" w:rsidRDefault="00984ECF" w:rsidP="003D0C30">
            <w:pPr>
              <w:jc w:val="center"/>
              <w:rPr>
                <w:color w:val="auto"/>
                <w:sz w:val="24"/>
                <w:szCs w:val="20"/>
                <w:lang w:eastAsia="ru-RU"/>
              </w:rPr>
            </w:pPr>
            <w:r w:rsidRPr="003D0C30">
              <w:rPr>
                <w:color w:val="auto"/>
                <w:sz w:val="24"/>
                <w:szCs w:val="20"/>
                <w:lang w:eastAsia="ru-RU"/>
              </w:rPr>
              <w:t>16,500</w:t>
            </w:r>
          </w:p>
        </w:tc>
        <w:tc>
          <w:tcPr>
            <w:tcW w:w="0" w:type="auto"/>
            <w:shd w:val="clear" w:color="auto" w:fill="auto"/>
            <w:tcMar>
              <w:top w:w="150" w:type="dxa"/>
              <w:left w:w="150" w:type="dxa"/>
              <w:bottom w:w="150" w:type="dxa"/>
              <w:right w:w="150" w:type="dxa"/>
            </w:tcMar>
            <w:vAlign w:val="center"/>
            <w:hideMark/>
          </w:tcPr>
          <w:p w14:paraId="1978335C" w14:textId="77777777" w:rsidR="00984ECF" w:rsidRPr="003D0C30" w:rsidRDefault="00984ECF" w:rsidP="003D0C30">
            <w:pPr>
              <w:jc w:val="center"/>
              <w:rPr>
                <w:color w:val="auto"/>
                <w:sz w:val="24"/>
                <w:szCs w:val="20"/>
                <w:lang w:eastAsia="ru-RU"/>
              </w:rPr>
            </w:pPr>
            <w:r w:rsidRPr="003D0C30">
              <w:rPr>
                <w:color w:val="auto"/>
                <w:sz w:val="24"/>
                <w:szCs w:val="20"/>
                <w:lang w:eastAsia="ru-RU"/>
              </w:rPr>
              <w:t>17,200</w:t>
            </w:r>
          </w:p>
        </w:tc>
        <w:tc>
          <w:tcPr>
            <w:tcW w:w="0" w:type="auto"/>
            <w:shd w:val="clear" w:color="auto" w:fill="auto"/>
            <w:tcMar>
              <w:top w:w="150" w:type="dxa"/>
              <w:left w:w="150" w:type="dxa"/>
              <w:bottom w:w="150" w:type="dxa"/>
              <w:right w:w="150" w:type="dxa"/>
            </w:tcMar>
            <w:vAlign w:val="center"/>
            <w:hideMark/>
          </w:tcPr>
          <w:p w14:paraId="3356FEBB" w14:textId="77777777" w:rsidR="00984ECF" w:rsidRPr="003D0C30" w:rsidRDefault="00984ECF" w:rsidP="003D0C30">
            <w:pPr>
              <w:jc w:val="center"/>
              <w:rPr>
                <w:color w:val="auto"/>
                <w:sz w:val="24"/>
                <w:szCs w:val="20"/>
                <w:lang w:eastAsia="ru-RU"/>
              </w:rPr>
            </w:pPr>
            <w:r w:rsidRPr="003D0C30">
              <w:rPr>
                <w:color w:val="auto"/>
                <w:sz w:val="24"/>
                <w:szCs w:val="20"/>
                <w:lang w:eastAsia="ru-RU"/>
              </w:rPr>
              <w:t>17,800</w:t>
            </w:r>
          </w:p>
        </w:tc>
        <w:tc>
          <w:tcPr>
            <w:tcW w:w="0" w:type="auto"/>
            <w:shd w:val="clear" w:color="auto" w:fill="auto"/>
            <w:tcMar>
              <w:top w:w="150" w:type="dxa"/>
              <w:left w:w="150" w:type="dxa"/>
              <w:bottom w:w="150" w:type="dxa"/>
              <w:right w:w="150" w:type="dxa"/>
            </w:tcMar>
            <w:vAlign w:val="center"/>
            <w:hideMark/>
          </w:tcPr>
          <w:p w14:paraId="2B770927" w14:textId="77777777" w:rsidR="00984ECF" w:rsidRPr="003D0C30" w:rsidRDefault="00984ECF" w:rsidP="003D0C30">
            <w:pPr>
              <w:jc w:val="center"/>
              <w:rPr>
                <w:color w:val="auto"/>
                <w:sz w:val="24"/>
                <w:szCs w:val="20"/>
                <w:lang w:eastAsia="ru-RU"/>
              </w:rPr>
            </w:pPr>
            <w:r w:rsidRPr="003D0C30">
              <w:rPr>
                <w:color w:val="auto"/>
                <w:sz w:val="24"/>
                <w:szCs w:val="20"/>
                <w:lang w:eastAsia="ru-RU"/>
              </w:rPr>
              <w:t>18,400</w:t>
            </w:r>
          </w:p>
        </w:tc>
      </w:tr>
      <w:tr w:rsidR="00984ECF" w:rsidRPr="003D0C30" w14:paraId="3E8CBE90" w14:textId="77777777" w:rsidTr="003D0C30">
        <w:trPr>
          <w:trHeight w:val="527"/>
        </w:trPr>
        <w:tc>
          <w:tcPr>
            <w:tcW w:w="0" w:type="auto"/>
            <w:shd w:val="clear" w:color="auto" w:fill="auto"/>
            <w:tcMar>
              <w:top w:w="150" w:type="dxa"/>
              <w:left w:w="0" w:type="dxa"/>
              <w:bottom w:w="150" w:type="dxa"/>
              <w:right w:w="150" w:type="dxa"/>
            </w:tcMar>
            <w:vAlign w:val="center"/>
            <w:hideMark/>
          </w:tcPr>
          <w:p w14:paraId="6CEC6119" w14:textId="77777777" w:rsidR="00984ECF" w:rsidRPr="003D0C30" w:rsidRDefault="00984ECF" w:rsidP="00984ECF">
            <w:pPr>
              <w:jc w:val="left"/>
              <w:rPr>
                <w:color w:val="auto"/>
                <w:sz w:val="24"/>
                <w:szCs w:val="20"/>
                <w:lang w:eastAsia="ru-RU"/>
              </w:rPr>
            </w:pPr>
            <w:r w:rsidRPr="003D0C30">
              <w:rPr>
                <w:color w:val="auto"/>
                <w:sz w:val="24"/>
                <w:szCs w:val="20"/>
                <w:lang w:eastAsia="ru-RU"/>
              </w:rPr>
              <w:t>Выявлено нарушений, % от проверок</w:t>
            </w:r>
          </w:p>
        </w:tc>
        <w:tc>
          <w:tcPr>
            <w:tcW w:w="0" w:type="auto"/>
            <w:shd w:val="clear" w:color="auto" w:fill="auto"/>
            <w:tcMar>
              <w:top w:w="150" w:type="dxa"/>
              <w:left w:w="150" w:type="dxa"/>
              <w:bottom w:w="150" w:type="dxa"/>
              <w:right w:w="150" w:type="dxa"/>
            </w:tcMar>
            <w:vAlign w:val="center"/>
            <w:hideMark/>
          </w:tcPr>
          <w:p w14:paraId="4355FB03" w14:textId="77777777" w:rsidR="00984ECF" w:rsidRPr="003D0C30" w:rsidRDefault="00984ECF" w:rsidP="003D0C30">
            <w:pPr>
              <w:jc w:val="center"/>
              <w:rPr>
                <w:color w:val="auto"/>
                <w:sz w:val="24"/>
                <w:szCs w:val="20"/>
                <w:lang w:eastAsia="ru-RU"/>
              </w:rPr>
            </w:pPr>
            <w:r w:rsidRPr="003D0C30">
              <w:rPr>
                <w:color w:val="auto"/>
                <w:sz w:val="24"/>
                <w:szCs w:val="20"/>
                <w:lang w:eastAsia="ru-RU"/>
              </w:rPr>
              <w:t>23</w:t>
            </w:r>
          </w:p>
        </w:tc>
        <w:tc>
          <w:tcPr>
            <w:tcW w:w="0" w:type="auto"/>
            <w:shd w:val="clear" w:color="auto" w:fill="auto"/>
            <w:tcMar>
              <w:top w:w="150" w:type="dxa"/>
              <w:left w:w="150" w:type="dxa"/>
              <w:bottom w:w="150" w:type="dxa"/>
              <w:right w:w="150" w:type="dxa"/>
            </w:tcMar>
            <w:vAlign w:val="center"/>
            <w:hideMark/>
          </w:tcPr>
          <w:p w14:paraId="548B708A" w14:textId="77777777" w:rsidR="00984ECF" w:rsidRPr="003D0C30" w:rsidRDefault="00984ECF" w:rsidP="003D0C30">
            <w:pPr>
              <w:jc w:val="center"/>
              <w:rPr>
                <w:color w:val="auto"/>
                <w:sz w:val="24"/>
                <w:szCs w:val="20"/>
                <w:lang w:eastAsia="ru-RU"/>
              </w:rPr>
            </w:pPr>
            <w:r w:rsidRPr="003D0C30">
              <w:rPr>
                <w:color w:val="auto"/>
                <w:sz w:val="24"/>
                <w:szCs w:val="20"/>
                <w:lang w:eastAsia="ru-RU"/>
              </w:rPr>
              <w:t>21</w:t>
            </w:r>
          </w:p>
        </w:tc>
        <w:tc>
          <w:tcPr>
            <w:tcW w:w="0" w:type="auto"/>
            <w:shd w:val="clear" w:color="auto" w:fill="auto"/>
            <w:tcMar>
              <w:top w:w="150" w:type="dxa"/>
              <w:left w:w="150" w:type="dxa"/>
              <w:bottom w:w="150" w:type="dxa"/>
              <w:right w:w="150" w:type="dxa"/>
            </w:tcMar>
            <w:vAlign w:val="center"/>
            <w:hideMark/>
          </w:tcPr>
          <w:p w14:paraId="04693ECB" w14:textId="77777777" w:rsidR="00984ECF" w:rsidRPr="003D0C30" w:rsidRDefault="00984ECF" w:rsidP="003D0C30">
            <w:pPr>
              <w:jc w:val="center"/>
              <w:rPr>
                <w:color w:val="auto"/>
                <w:sz w:val="24"/>
                <w:szCs w:val="20"/>
                <w:lang w:eastAsia="ru-RU"/>
              </w:rPr>
            </w:pPr>
            <w:r w:rsidRPr="003D0C30">
              <w:rPr>
                <w:color w:val="auto"/>
                <w:sz w:val="24"/>
                <w:szCs w:val="20"/>
                <w:lang w:eastAsia="ru-RU"/>
              </w:rPr>
              <w:t>19</w:t>
            </w:r>
          </w:p>
        </w:tc>
        <w:tc>
          <w:tcPr>
            <w:tcW w:w="0" w:type="auto"/>
            <w:shd w:val="clear" w:color="auto" w:fill="auto"/>
            <w:tcMar>
              <w:top w:w="150" w:type="dxa"/>
              <w:left w:w="150" w:type="dxa"/>
              <w:bottom w:w="150" w:type="dxa"/>
              <w:right w:w="150" w:type="dxa"/>
            </w:tcMar>
            <w:vAlign w:val="center"/>
            <w:hideMark/>
          </w:tcPr>
          <w:p w14:paraId="549AB15C" w14:textId="77777777" w:rsidR="00984ECF" w:rsidRPr="003D0C30" w:rsidRDefault="00984ECF" w:rsidP="003D0C30">
            <w:pPr>
              <w:jc w:val="center"/>
              <w:rPr>
                <w:color w:val="auto"/>
                <w:sz w:val="24"/>
                <w:szCs w:val="20"/>
                <w:lang w:eastAsia="ru-RU"/>
              </w:rPr>
            </w:pPr>
            <w:r w:rsidRPr="003D0C30">
              <w:rPr>
                <w:color w:val="auto"/>
                <w:sz w:val="24"/>
                <w:szCs w:val="20"/>
                <w:lang w:eastAsia="ru-RU"/>
              </w:rPr>
              <w:t>18</w:t>
            </w:r>
          </w:p>
        </w:tc>
        <w:tc>
          <w:tcPr>
            <w:tcW w:w="0" w:type="auto"/>
            <w:shd w:val="clear" w:color="auto" w:fill="auto"/>
            <w:tcMar>
              <w:top w:w="150" w:type="dxa"/>
              <w:left w:w="150" w:type="dxa"/>
              <w:bottom w:w="150" w:type="dxa"/>
              <w:right w:w="150" w:type="dxa"/>
            </w:tcMar>
            <w:vAlign w:val="center"/>
            <w:hideMark/>
          </w:tcPr>
          <w:p w14:paraId="4D92F86D" w14:textId="77777777" w:rsidR="00984ECF" w:rsidRPr="003D0C30" w:rsidRDefault="00984ECF" w:rsidP="003D0C30">
            <w:pPr>
              <w:jc w:val="center"/>
              <w:rPr>
                <w:color w:val="auto"/>
                <w:sz w:val="24"/>
                <w:szCs w:val="20"/>
                <w:lang w:eastAsia="ru-RU"/>
              </w:rPr>
            </w:pPr>
            <w:r w:rsidRPr="003D0C30">
              <w:rPr>
                <w:color w:val="auto"/>
                <w:sz w:val="24"/>
                <w:szCs w:val="20"/>
                <w:lang w:eastAsia="ru-RU"/>
              </w:rPr>
              <w:t>17</w:t>
            </w:r>
          </w:p>
        </w:tc>
        <w:tc>
          <w:tcPr>
            <w:tcW w:w="0" w:type="auto"/>
            <w:shd w:val="clear" w:color="auto" w:fill="auto"/>
            <w:tcMar>
              <w:top w:w="150" w:type="dxa"/>
              <w:left w:w="150" w:type="dxa"/>
              <w:bottom w:w="150" w:type="dxa"/>
              <w:right w:w="150" w:type="dxa"/>
            </w:tcMar>
            <w:vAlign w:val="center"/>
            <w:hideMark/>
          </w:tcPr>
          <w:p w14:paraId="1A515DEB" w14:textId="77777777" w:rsidR="00984ECF" w:rsidRPr="003D0C30" w:rsidRDefault="00984ECF" w:rsidP="003D0C30">
            <w:pPr>
              <w:jc w:val="center"/>
              <w:rPr>
                <w:color w:val="auto"/>
                <w:sz w:val="24"/>
                <w:szCs w:val="20"/>
                <w:lang w:eastAsia="ru-RU"/>
              </w:rPr>
            </w:pPr>
            <w:r w:rsidRPr="003D0C30">
              <w:rPr>
                <w:color w:val="auto"/>
                <w:sz w:val="24"/>
                <w:szCs w:val="20"/>
                <w:lang w:eastAsia="ru-RU"/>
              </w:rPr>
              <w:t>16</w:t>
            </w:r>
          </w:p>
        </w:tc>
      </w:tr>
      <w:tr w:rsidR="00984ECF" w:rsidRPr="003D0C30" w14:paraId="659C54FC" w14:textId="77777777" w:rsidTr="003D0C30">
        <w:trPr>
          <w:trHeight w:val="527"/>
        </w:trPr>
        <w:tc>
          <w:tcPr>
            <w:tcW w:w="0" w:type="auto"/>
            <w:shd w:val="clear" w:color="auto" w:fill="auto"/>
            <w:tcMar>
              <w:top w:w="150" w:type="dxa"/>
              <w:left w:w="0" w:type="dxa"/>
              <w:bottom w:w="150" w:type="dxa"/>
              <w:right w:w="150" w:type="dxa"/>
            </w:tcMar>
            <w:vAlign w:val="center"/>
            <w:hideMark/>
          </w:tcPr>
          <w:p w14:paraId="38776B03" w14:textId="77777777" w:rsidR="00984ECF" w:rsidRPr="003D0C30" w:rsidRDefault="00984ECF" w:rsidP="00984ECF">
            <w:pPr>
              <w:jc w:val="left"/>
              <w:rPr>
                <w:color w:val="auto"/>
                <w:sz w:val="24"/>
                <w:szCs w:val="20"/>
                <w:lang w:eastAsia="ru-RU"/>
              </w:rPr>
            </w:pPr>
            <w:r w:rsidRPr="003D0C30">
              <w:rPr>
                <w:color w:val="auto"/>
                <w:sz w:val="24"/>
                <w:szCs w:val="20"/>
                <w:lang w:eastAsia="ru-RU"/>
              </w:rPr>
              <w:lastRenderedPageBreak/>
              <w:t>Экономия бюджетных средств, млрд руб.</w:t>
            </w:r>
          </w:p>
        </w:tc>
        <w:tc>
          <w:tcPr>
            <w:tcW w:w="0" w:type="auto"/>
            <w:shd w:val="clear" w:color="auto" w:fill="auto"/>
            <w:tcMar>
              <w:top w:w="150" w:type="dxa"/>
              <w:left w:w="150" w:type="dxa"/>
              <w:bottom w:w="150" w:type="dxa"/>
              <w:right w:w="150" w:type="dxa"/>
            </w:tcMar>
            <w:vAlign w:val="center"/>
            <w:hideMark/>
          </w:tcPr>
          <w:p w14:paraId="58511D9E" w14:textId="77777777" w:rsidR="00984ECF" w:rsidRPr="003D0C30" w:rsidRDefault="00984ECF" w:rsidP="003D0C30">
            <w:pPr>
              <w:jc w:val="center"/>
              <w:rPr>
                <w:color w:val="auto"/>
                <w:sz w:val="24"/>
                <w:szCs w:val="20"/>
                <w:lang w:eastAsia="ru-RU"/>
              </w:rPr>
            </w:pPr>
            <w:r w:rsidRPr="003D0C30">
              <w:rPr>
                <w:color w:val="auto"/>
                <w:sz w:val="24"/>
                <w:szCs w:val="20"/>
                <w:lang w:eastAsia="ru-RU"/>
              </w:rPr>
              <w:t>210</w:t>
            </w:r>
          </w:p>
        </w:tc>
        <w:tc>
          <w:tcPr>
            <w:tcW w:w="0" w:type="auto"/>
            <w:shd w:val="clear" w:color="auto" w:fill="auto"/>
            <w:tcMar>
              <w:top w:w="150" w:type="dxa"/>
              <w:left w:w="150" w:type="dxa"/>
              <w:bottom w:w="150" w:type="dxa"/>
              <w:right w:w="150" w:type="dxa"/>
            </w:tcMar>
            <w:vAlign w:val="center"/>
            <w:hideMark/>
          </w:tcPr>
          <w:p w14:paraId="3AEA13D6" w14:textId="77777777" w:rsidR="00984ECF" w:rsidRPr="003D0C30" w:rsidRDefault="00984ECF" w:rsidP="003D0C30">
            <w:pPr>
              <w:jc w:val="center"/>
              <w:rPr>
                <w:color w:val="auto"/>
                <w:sz w:val="24"/>
                <w:szCs w:val="20"/>
                <w:lang w:eastAsia="ru-RU"/>
              </w:rPr>
            </w:pPr>
            <w:r w:rsidRPr="003D0C30">
              <w:rPr>
                <w:color w:val="auto"/>
                <w:sz w:val="24"/>
                <w:szCs w:val="20"/>
                <w:lang w:eastAsia="ru-RU"/>
              </w:rPr>
              <w:t>230</w:t>
            </w:r>
          </w:p>
        </w:tc>
        <w:tc>
          <w:tcPr>
            <w:tcW w:w="0" w:type="auto"/>
            <w:shd w:val="clear" w:color="auto" w:fill="auto"/>
            <w:tcMar>
              <w:top w:w="150" w:type="dxa"/>
              <w:left w:w="150" w:type="dxa"/>
              <w:bottom w:w="150" w:type="dxa"/>
              <w:right w:w="150" w:type="dxa"/>
            </w:tcMar>
            <w:vAlign w:val="center"/>
            <w:hideMark/>
          </w:tcPr>
          <w:p w14:paraId="4107BFA0" w14:textId="77777777" w:rsidR="00984ECF" w:rsidRPr="003D0C30" w:rsidRDefault="00984ECF" w:rsidP="003D0C30">
            <w:pPr>
              <w:jc w:val="center"/>
              <w:rPr>
                <w:color w:val="auto"/>
                <w:sz w:val="24"/>
                <w:szCs w:val="20"/>
                <w:lang w:eastAsia="ru-RU"/>
              </w:rPr>
            </w:pPr>
            <w:r w:rsidRPr="003D0C30">
              <w:rPr>
                <w:color w:val="auto"/>
                <w:sz w:val="24"/>
                <w:szCs w:val="20"/>
                <w:lang w:eastAsia="ru-RU"/>
              </w:rPr>
              <w:t>250</w:t>
            </w:r>
          </w:p>
        </w:tc>
        <w:tc>
          <w:tcPr>
            <w:tcW w:w="0" w:type="auto"/>
            <w:shd w:val="clear" w:color="auto" w:fill="auto"/>
            <w:tcMar>
              <w:top w:w="150" w:type="dxa"/>
              <w:left w:w="150" w:type="dxa"/>
              <w:bottom w:w="150" w:type="dxa"/>
              <w:right w:w="150" w:type="dxa"/>
            </w:tcMar>
            <w:vAlign w:val="center"/>
            <w:hideMark/>
          </w:tcPr>
          <w:p w14:paraId="614F3085" w14:textId="77777777" w:rsidR="00984ECF" w:rsidRPr="003D0C30" w:rsidRDefault="00984ECF" w:rsidP="003D0C30">
            <w:pPr>
              <w:jc w:val="center"/>
              <w:rPr>
                <w:color w:val="auto"/>
                <w:sz w:val="24"/>
                <w:szCs w:val="20"/>
                <w:lang w:eastAsia="ru-RU"/>
              </w:rPr>
            </w:pPr>
            <w:r w:rsidRPr="003D0C30">
              <w:rPr>
                <w:color w:val="auto"/>
                <w:sz w:val="24"/>
                <w:szCs w:val="20"/>
                <w:lang w:eastAsia="ru-RU"/>
              </w:rPr>
              <w:t>270</w:t>
            </w:r>
          </w:p>
        </w:tc>
        <w:tc>
          <w:tcPr>
            <w:tcW w:w="0" w:type="auto"/>
            <w:shd w:val="clear" w:color="auto" w:fill="auto"/>
            <w:tcMar>
              <w:top w:w="150" w:type="dxa"/>
              <w:left w:w="150" w:type="dxa"/>
              <w:bottom w:w="150" w:type="dxa"/>
              <w:right w:w="150" w:type="dxa"/>
            </w:tcMar>
            <w:vAlign w:val="center"/>
            <w:hideMark/>
          </w:tcPr>
          <w:p w14:paraId="36053E86" w14:textId="77777777" w:rsidR="00984ECF" w:rsidRPr="003D0C30" w:rsidRDefault="00984ECF" w:rsidP="003D0C30">
            <w:pPr>
              <w:jc w:val="center"/>
              <w:rPr>
                <w:color w:val="auto"/>
                <w:sz w:val="24"/>
                <w:szCs w:val="20"/>
                <w:lang w:eastAsia="ru-RU"/>
              </w:rPr>
            </w:pPr>
            <w:r w:rsidRPr="003D0C30">
              <w:rPr>
                <w:color w:val="auto"/>
                <w:sz w:val="24"/>
                <w:szCs w:val="20"/>
                <w:lang w:eastAsia="ru-RU"/>
              </w:rPr>
              <w:t>290</w:t>
            </w:r>
          </w:p>
        </w:tc>
        <w:tc>
          <w:tcPr>
            <w:tcW w:w="0" w:type="auto"/>
            <w:shd w:val="clear" w:color="auto" w:fill="auto"/>
            <w:tcMar>
              <w:top w:w="150" w:type="dxa"/>
              <w:left w:w="150" w:type="dxa"/>
              <w:bottom w:w="150" w:type="dxa"/>
              <w:right w:w="150" w:type="dxa"/>
            </w:tcMar>
            <w:vAlign w:val="center"/>
            <w:hideMark/>
          </w:tcPr>
          <w:p w14:paraId="023C7D37" w14:textId="77777777" w:rsidR="00984ECF" w:rsidRPr="003D0C30" w:rsidRDefault="00984ECF" w:rsidP="003D0C30">
            <w:pPr>
              <w:jc w:val="center"/>
              <w:rPr>
                <w:color w:val="auto"/>
                <w:sz w:val="24"/>
                <w:szCs w:val="20"/>
                <w:lang w:eastAsia="ru-RU"/>
              </w:rPr>
            </w:pPr>
            <w:r w:rsidRPr="003D0C30">
              <w:rPr>
                <w:color w:val="auto"/>
                <w:sz w:val="24"/>
                <w:szCs w:val="20"/>
                <w:lang w:eastAsia="ru-RU"/>
              </w:rPr>
              <w:t>310</w:t>
            </w:r>
          </w:p>
        </w:tc>
      </w:tr>
      <w:tr w:rsidR="00984ECF" w:rsidRPr="003D0C30" w14:paraId="06C44830" w14:textId="77777777" w:rsidTr="003D0C30">
        <w:trPr>
          <w:trHeight w:val="354"/>
        </w:trPr>
        <w:tc>
          <w:tcPr>
            <w:tcW w:w="0" w:type="auto"/>
            <w:shd w:val="clear" w:color="auto" w:fill="auto"/>
            <w:tcMar>
              <w:top w:w="150" w:type="dxa"/>
              <w:left w:w="0" w:type="dxa"/>
              <w:bottom w:w="150" w:type="dxa"/>
              <w:right w:w="150" w:type="dxa"/>
            </w:tcMar>
            <w:vAlign w:val="center"/>
            <w:hideMark/>
          </w:tcPr>
          <w:p w14:paraId="3975359F" w14:textId="77777777" w:rsidR="00984ECF" w:rsidRPr="003D0C30" w:rsidRDefault="00984ECF" w:rsidP="00984ECF">
            <w:pPr>
              <w:jc w:val="left"/>
              <w:rPr>
                <w:color w:val="auto"/>
                <w:sz w:val="24"/>
                <w:szCs w:val="20"/>
                <w:lang w:eastAsia="ru-RU"/>
              </w:rPr>
            </w:pPr>
            <w:r w:rsidRPr="003D0C30">
              <w:rPr>
                <w:color w:val="auto"/>
                <w:sz w:val="24"/>
                <w:szCs w:val="20"/>
                <w:lang w:eastAsia="ru-RU"/>
              </w:rPr>
              <w:t>Доля закупок у СМСП, %</w:t>
            </w:r>
          </w:p>
        </w:tc>
        <w:tc>
          <w:tcPr>
            <w:tcW w:w="0" w:type="auto"/>
            <w:shd w:val="clear" w:color="auto" w:fill="auto"/>
            <w:tcMar>
              <w:top w:w="150" w:type="dxa"/>
              <w:left w:w="150" w:type="dxa"/>
              <w:bottom w:w="150" w:type="dxa"/>
              <w:right w:w="150" w:type="dxa"/>
            </w:tcMar>
            <w:vAlign w:val="center"/>
            <w:hideMark/>
          </w:tcPr>
          <w:p w14:paraId="6096D8B8" w14:textId="77777777" w:rsidR="00984ECF" w:rsidRPr="003D0C30" w:rsidRDefault="00984ECF" w:rsidP="003D0C30">
            <w:pPr>
              <w:jc w:val="center"/>
              <w:rPr>
                <w:color w:val="auto"/>
                <w:sz w:val="24"/>
                <w:szCs w:val="20"/>
                <w:lang w:eastAsia="ru-RU"/>
              </w:rPr>
            </w:pPr>
            <w:r w:rsidRPr="003D0C30">
              <w:rPr>
                <w:color w:val="auto"/>
                <w:sz w:val="24"/>
                <w:szCs w:val="20"/>
                <w:lang w:eastAsia="ru-RU"/>
              </w:rPr>
              <w:t>42</w:t>
            </w:r>
          </w:p>
        </w:tc>
        <w:tc>
          <w:tcPr>
            <w:tcW w:w="0" w:type="auto"/>
            <w:shd w:val="clear" w:color="auto" w:fill="auto"/>
            <w:tcMar>
              <w:top w:w="150" w:type="dxa"/>
              <w:left w:w="150" w:type="dxa"/>
              <w:bottom w:w="150" w:type="dxa"/>
              <w:right w:w="150" w:type="dxa"/>
            </w:tcMar>
            <w:vAlign w:val="center"/>
            <w:hideMark/>
          </w:tcPr>
          <w:p w14:paraId="16050162" w14:textId="77777777" w:rsidR="00984ECF" w:rsidRPr="003D0C30" w:rsidRDefault="00984ECF" w:rsidP="003D0C30">
            <w:pPr>
              <w:jc w:val="center"/>
              <w:rPr>
                <w:color w:val="auto"/>
                <w:sz w:val="24"/>
                <w:szCs w:val="20"/>
                <w:lang w:eastAsia="ru-RU"/>
              </w:rPr>
            </w:pPr>
            <w:r w:rsidRPr="003D0C30">
              <w:rPr>
                <w:color w:val="auto"/>
                <w:sz w:val="24"/>
                <w:szCs w:val="20"/>
                <w:lang w:eastAsia="ru-RU"/>
              </w:rPr>
              <w:t>45</w:t>
            </w:r>
          </w:p>
        </w:tc>
        <w:tc>
          <w:tcPr>
            <w:tcW w:w="0" w:type="auto"/>
            <w:shd w:val="clear" w:color="auto" w:fill="auto"/>
            <w:tcMar>
              <w:top w:w="150" w:type="dxa"/>
              <w:left w:w="150" w:type="dxa"/>
              <w:bottom w:w="150" w:type="dxa"/>
              <w:right w:w="150" w:type="dxa"/>
            </w:tcMar>
            <w:vAlign w:val="center"/>
            <w:hideMark/>
          </w:tcPr>
          <w:p w14:paraId="5912CDB7" w14:textId="77777777" w:rsidR="00984ECF" w:rsidRPr="003D0C30" w:rsidRDefault="00984ECF" w:rsidP="003D0C30">
            <w:pPr>
              <w:jc w:val="center"/>
              <w:rPr>
                <w:color w:val="auto"/>
                <w:sz w:val="24"/>
                <w:szCs w:val="20"/>
                <w:lang w:eastAsia="ru-RU"/>
              </w:rPr>
            </w:pPr>
            <w:r w:rsidRPr="003D0C30">
              <w:rPr>
                <w:color w:val="auto"/>
                <w:sz w:val="24"/>
                <w:szCs w:val="20"/>
                <w:lang w:eastAsia="ru-RU"/>
              </w:rPr>
              <w:t>48</w:t>
            </w:r>
          </w:p>
        </w:tc>
        <w:tc>
          <w:tcPr>
            <w:tcW w:w="0" w:type="auto"/>
            <w:shd w:val="clear" w:color="auto" w:fill="auto"/>
            <w:tcMar>
              <w:top w:w="150" w:type="dxa"/>
              <w:left w:w="150" w:type="dxa"/>
              <w:bottom w:w="150" w:type="dxa"/>
              <w:right w:w="150" w:type="dxa"/>
            </w:tcMar>
            <w:vAlign w:val="center"/>
            <w:hideMark/>
          </w:tcPr>
          <w:p w14:paraId="416AB967" w14:textId="77777777" w:rsidR="00984ECF" w:rsidRPr="003D0C30" w:rsidRDefault="00984ECF" w:rsidP="003D0C30">
            <w:pPr>
              <w:jc w:val="center"/>
              <w:rPr>
                <w:color w:val="auto"/>
                <w:sz w:val="24"/>
                <w:szCs w:val="20"/>
                <w:lang w:eastAsia="ru-RU"/>
              </w:rPr>
            </w:pPr>
            <w:r w:rsidRPr="003D0C30">
              <w:rPr>
                <w:color w:val="auto"/>
                <w:sz w:val="24"/>
                <w:szCs w:val="20"/>
                <w:lang w:eastAsia="ru-RU"/>
              </w:rPr>
              <w:t>50</w:t>
            </w:r>
          </w:p>
        </w:tc>
        <w:tc>
          <w:tcPr>
            <w:tcW w:w="0" w:type="auto"/>
            <w:shd w:val="clear" w:color="auto" w:fill="auto"/>
            <w:tcMar>
              <w:top w:w="150" w:type="dxa"/>
              <w:left w:w="150" w:type="dxa"/>
              <w:bottom w:w="150" w:type="dxa"/>
              <w:right w:w="150" w:type="dxa"/>
            </w:tcMar>
            <w:vAlign w:val="center"/>
            <w:hideMark/>
          </w:tcPr>
          <w:p w14:paraId="365768AE" w14:textId="77777777" w:rsidR="00984ECF" w:rsidRPr="003D0C30" w:rsidRDefault="00984ECF" w:rsidP="003D0C30">
            <w:pPr>
              <w:jc w:val="center"/>
              <w:rPr>
                <w:color w:val="auto"/>
                <w:sz w:val="24"/>
                <w:szCs w:val="20"/>
                <w:lang w:eastAsia="ru-RU"/>
              </w:rPr>
            </w:pPr>
            <w:r w:rsidRPr="003D0C30">
              <w:rPr>
                <w:color w:val="auto"/>
                <w:sz w:val="24"/>
                <w:szCs w:val="20"/>
                <w:lang w:eastAsia="ru-RU"/>
              </w:rPr>
              <w:t>52</w:t>
            </w:r>
          </w:p>
        </w:tc>
        <w:tc>
          <w:tcPr>
            <w:tcW w:w="0" w:type="auto"/>
            <w:shd w:val="clear" w:color="auto" w:fill="auto"/>
            <w:tcMar>
              <w:top w:w="150" w:type="dxa"/>
              <w:left w:w="150" w:type="dxa"/>
              <w:bottom w:w="150" w:type="dxa"/>
              <w:right w:w="150" w:type="dxa"/>
            </w:tcMar>
            <w:vAlign w:val="center"/>
            <w:hideMark/>
          </w:tcPr>
          <w:p w14:paraId="5257A0E5" w14:textId="77777777" w:rsidR="00984ECF" w:rsidRPr="003D0C30" w:rsidRDefault="00984ECF" w:rsidP="003D0C30">
            <w:pPr>
              <w:jc w:val="center"/>
              <w:rPr>
                <w:color w:val="auto"/>
                <w:sz w:val="24"/>
                <w:szCs w:val="20"/>
                <w:lang w:eastAsia="ru-RU"/>
              </w:rPr>
            </w:pPr>
            <w:r w:rsidRPr="003D0C30">
              <w:rPr>
                <w:color w:val="auto"/>
                <w:sz w:val="24"/>
                <w:szCs w:val="20"/>
                <w:lang w:eastAsia="ru-RU"/>
              </w:rPr>
              <w:t>54</w:t>
            </w:r>
          </w:p>
        </w:tc>
      </w:tr>
      <w:tr w:rsidR="00984ECF" w:rsidRPr="003D0C30" w14:paraId="3ECA9823" w14:textId="77777777" w:rsidTr="003D0C30">
        <w:trPr>
          <w:trHeight w:val="13"/>
        </w:trPr>
        <w:tc>
          <w:tcPr>
            <w:tcW w:w="0" w:type="auto"/>
            <w:shd w:val="clear" w:color="auto" w:fill="auto"/>
            <w:tcMar>
              <w:top w:w="150" w:type="dxa"/>
              <w:left w:w="0" w:type="dxa"/>
              <w:bottom w:w="150" w:type="dxa"/>
              <w:right w:w="150" w:type="dxa"/>
            </w:tcMar>
            <w:vAlign w:val="center"/>
            <w:hideMark/>
          </w:tcPr>
          <w:p w14:paraId="3312087E" w14:textId="77777777" w:rsidR="00984ECF" w:rsidRPr="003D0C30" w:rsidRDefault="00984ECF" w:rsidP="00984ECF">
            <w:pPr>
              <w:jc w:val="left"/>
              <w:rPr>
                <w:color w:val="auto"/>
                <w:sz w:val="24"/>
                <w:szCs w:val="20"/>
                <w:lang w:eastAsia="ru-RU"/>
              </w:rPr>
            </w:pPr>
            <w:r w:rsidRPr="003D0C30">
              <w:rPr>
                <w:color w:val="auto"/>
                <w:sz w:val="24"/>
                <w:szCs w:val="20"/>
                <w:lang w:eastAsia="ru-RU"/>
              </w:rPr>
              <w:t>Среднее количество участников на одну закупку</w:t>
            </w:r>
          </w:p>
        </w:tc>
        <w:tc>
          <w:tcPr>
            <w:tcW w:w="0" w:type="auto"/>
            <w:shd w:val="clear" w:color="auto" w:fill="auto"/>
            <w:tcMar>
              <w:top w:w="150" w:type="dxa"/>
              <w:left w:w="150" w:type="dxa"/>
              <w:bottom w:w="150" w:type="dxa"/>
              <w:right w:w="150" w:type="dxa"/>
            </w:tcMar>
            <w:vAlign w:val="center"/>
            <w:hideMark/>
          </w:tcPr>
          <w:p w14:paraId="55DCA64F" w14:textId="39955DDE" w:rsidR="00984ECF" w:rsidRPr="003D0C30" w:rsidRDefault="00984ECF" w:rsidP="003D0C30">
            <w:pPr>
              <w:jc w:val="center"/>
              <w:rPr>
                <w:color w:val="auto"/>
                <w:sz w:val="24"/>
                <w:szCs w:val="20"/>
                <w:lang w:eastAsia="ru-RU"/>
              </w:rPr>
            </w:pPr>
            <w:r w:rsidRPr="003D0C30">
              <w:rPr>
                <w:color w:val="auto"/>
                <w:sz w:val="24"/>
                <w:szCs w:val="20"/>
                <w:lang w:eastAsia="ru-RU"/>
              </w:rPr>
              <w:t>3</w:t>
            </w:r>
            <w:r w:rsidR="003D0C30">
              <w:rPr>
                <w:color w:val="auto"/>
                <w:sz w:val="24"/>
                <w:szCs w:val="20"/>
                <w:lang w:eastAsia="ru-RU"/>
              </w:rPr>
              <w:t>,</w:t>
            </w:r>
            <w:r w:rsidRPr="003D0C30">
              <w:rPr>
                <w:color w:val="auto"/>
                <w:sz w:val="24"/>
                <w:szCs w:val="20"/>
                <w:lang w:eastAsia="ru-RU"/>
              </w:rPr>
              <w:t>2</w:t>
            </w:r>
          </w:p>
        </w:tc>
        <w:tc>
          <w:tcPr>
            <w:tcW w:w="0" w:type="auto"/>
            <w:shd w:val="clear" w:color="auto" w:fill="auto"/>
            <w:tcMar>
              <w:top w:w="150" w:type="dxa"/>
              <w:left w:w="150" w:type="dxa"/>
              <w:bottom w:w="150" w:type="dxa"/>
              <w:right w:w="150" w:type="dxa"/>
            </w:tcMar>
            <w:vAlign w:val="center"/>
            <w:hideMark/>
          </w:tcPr>
          <w:p w14:paraId="0CE50B0E" w14:textId="2FF352B9" w:rsidR="00984ECF" w:rsidRPr="003D0C30" w:rsidRDefault="00984ECF" w:rsidP="003D0C30">
            <w:pPr>
              <w:jc w:val="center"/>
              <w:rPr>
                <w:color w:val="auto"/>
                <w:sz w:val="24"/>
                <w:szCs w:val="20"/>
                <w:lang w:eastAsia="ru-RU"/>
              </w:rPr>
            </w:pPr>
            <w:r w:rsidRPr="003D0C30">
              <w:rPr>
                <w:color w:val="auto"/>
                <w:sz w:val="24"/>
                <w:szCs w:val="20"/>
                <w:lang w:eastAsia="ru-RU"/>
              </w:rPr>
              <w:t>3</w:t>
            </w:r>
            <w:r w:rsidR="003D0C30">
              <w:rPr>
                <w:color w:val="auto"/>
                <w:sz w:val="24"/>
                <w:szCs w:val="20"/>
                <w:lang w:eastAsia="ru-RU"/>
              </w:rPr>
              <w:t>,</w:t>
            </w:r>
            <w:r w:rsidRPr="003D0C30">
              <w:rPr>
                <w:color w:val="auto"/>
                <w:sz w:val="24"/>
                <w:szCs w:val="20"/>
                <w:lang w:eastAsia="ru-RU"/>
              </w:rPr>
              <w:t>5</w:t>
            </w:r>
          </w:p>
        </w:tc>
        <w:tc>
          <w:tcPr>
            <w:tcW w:w="0" w:type="auto"/>
            <w:shd w:val="clear" w:color="auto" w:fill="auto"/>
            <w:tcMar>
              <w:top w:w="150" w:type="dxa"/>
              <w:left w:w="150" w:type="dxa"/>
              <w:bottom w:w="150" w:type="dxa"/>
              <w:right w:w="150" w:type="dxa"/>
            </w:tcMar>
            <w:vAlign w:val="center"/>
            <w:hideMark/>
          </w:tcPr>
          <w:p w14:paraId="49E5D035" w14:textId="76DFDF45" w:rsidR="00984ECF" w:rsidRPr="003D0C30" w:rsidRDefault="00984ECF" w:rsidP="003D0C30">
            <w:pPr>
              <w:jc w:val="center"/>
              <w:rPr>
                <w:color w:val="auto"/>
                <w:sz w:val="24"/>
                <w:szCs w:val="20"/>
                <w:lang w:eastAsia="ru-RU"/>
              </w:rPr>
            </w:pPr>
            <w:r w:rsidRPr="003D0C30">
              <w:rPr>
                <w:color w:val="auto"/>
                <w:sz w:val="24"/>
                <w:szCs w:val="20"/>
                <w:lang w:eastAsia="ru-RU"/>
              </w:rPr>
              <w:t>3</w:t>
            </w:r>
            <w:r w:rsidR="003D0C30">
              <w:rPr>
                <w:color w:val="auto"/>
                <w:sz w:val="24"/>
                <w:szCs w:val="20"/>
                <w:lang w:eastAsia="ru-RU"/>
              </w:rPr>
              <w:t>,</w:t>
            </w:r>
            <w:r w:rsidRPr="003D0C30">
              <w:rPr>
                <w:color w:val="auto"/>
                <w:sz w:val="24"/>
                <w:szCs w:val="20"/>
                <w:lang w:eastAsia="ru-RU"/>
              </w:rPr>
              <w:t>8</w:t>
            </w:r>
          </w:p>
        </w:tc>
        <w:tc>
          <w:tcPr>
            <w:tcW w:w="0" w:type="auto"/>
            <w:shd w:val="clear" w:color="auto" w:fill="auto"/>
            <w:tcMar>
              <w:top w:w="150" w:type="dxa"/>
              <w:left w:w="150" w:type="dxa"/>
              <w:bottom w:w="150" w:type="dxa"/>
              <w:right w:w="150" w:type="dxa"/>
            </w:tcMar>
            <w:vAlign w:val="center"/>
            <w:hideMark/>
          </w:tcPr>
          <w:p w14:paraId="10715CF8" w14:textId="65443913" w:rsidR="00984ECF" w:rsidRPr="003D0C30" w:rsidRDefault="00984ECF" w:rsidP="003D0C30">
            <w:pPr>
              <w:jc w:val="center"/>
              <w:rPr>
                <w:color w:val="auto"/>
                <w:sz w:val="24"/>
                <w:szCs w:val="20"/>
                <w:lang w:eastAsia="ru-RU"/>
              </w:rPr>
            </w:pPr>
            <w:r w:rsidRPr="003D0C30">
              <w:rPr>
                <w:color w:val="auto"/>
                <w:sz w:val="24"/>
                <w:szCs w:val="20"/>
                <w:lang w:eastAsia="ru-RU"/>
              </w:rPr>
              <w:t>4</w:t>
            </w:r>
            <w:r w:rsidR="003D0C30">
              <w:rPr>
                <w:color w:val="auto"/>
                <w:sz w:val="24"/>
                <w:szCs w:val="20"/>
                <w:lang w:eastAsia="ru-RU"/>
              </w:rPr>
              <w:t>,</w:t>
            </w:r>
            <w:r w:rsidRPr="003D0C30">
              <w:rPr>
                <w:color w:val="auto"/>
                <w:sz w:val="24"/>
                <w:szCs w:val="20"/>
                <w:lang w:eastAsia="ru-RU"/>
              </w:rPr>
              <w:t>0</w:t>
            </w:r>
          </w:p>
        </w:tc>
        <w:tc>
          <w:tcPr>
            <w:tcW w:w="0" w:type="auto"/>
            <w:shd w:val="clear" w:color="auto" w:fill="auto"/>
            <w:tcMar>
              <w:top w:w="150" w:type="dxa"/>
              <w:left w:w="150" w:type="dxa"/>
              <w:bottom w:w="150" w:type="dxa"/>
              <w:right w:w="150" w:type="dxa"/>
            </w:tcMar>
            <w:vAlign w:val="center"/>
            <w:hideMark/>
          </w:tcPr>
          <w:p w14:paraId="68085628" w14:textId="2DB20164" w:rsidR="00984ECF" w:rsidRPr="003D0C30" w:rsidRDefault="00984ECF" w:rsidP="003D0C30">
            <w:pPr>
              <w:jc w:val="center"/>
              <w:rPr>
                <w:color w:val="auto"/>
                <w:sz w:val="24"/>
                <w:szCs w:val="20"/>
                <w:lang w:eastAsia="ru-RU"/>
              </w:rPr>
            </w:pPr>
            <w:r w:rsidRPr="003D0C30">
              <w:rPr>
                <w:color w:val="auto"/>
                <w:sz w:val="24"/>
                <w:szCs w:val="20"/>
                <w:lang w:eastAsia="ru-RU"/>
              </w:rPr>
              <w:t>4</w:t>
            </w:r>
            <w:r w:rsidR="003D0C30">
              <w:rPr>
                <w:color w:val="auto"/>
                <w:sz w:val="24"/>
                <w:szCs w:val="20"/>
                <w:lang w:eastAsia="ru-RU"/>
              </w:rPr>
              <w:t>,</w:t>
            </w:r>
            <w:r w:rsidRPr="003D0C30">
              <w:rPr>
                <w:color w:val="auto"/>
                <w:sz w:val="24"/>
                <w:szCs w:val="20"/>
                <w:lang w:eastAsia="ru-RU"/>
              </w:rPr>
              <w:t>2</w:t>
            </w:r>
          </w:p>
        </w:tc>
        <w:tc>
          <w:tcPr>
            <w:tcW w:w="0" w:type="auto"/>
            <w:shd w:val="clear" w:color="auto" w:fill="auto"/>
            <w:tcMar>
              <w:top w:w="150" w:type="dxa"/>
              <w:left w:w="150" w:type="dxa"/>
              <w:bottom w:w="150" w:type="dxa"/>
              <w:right w:w="150" w:type="dxa"/>
            </w:tcMar>
            <w:vAlign w:val="center"/>
            <w:hideMark/>
          </w:tcPr>
          <w:p w14:paraId="22DE21FC" w14:textId="2128E226" w:rsidR="00984ECF" w:rsidRPr="003D0C30" w:rsidRDefault="00984ECF" w:rsidP="003D0C30">
            <w:pPr>
              <w:jc w:val="center"/>
              <w:rPr>
                <w:color w:val="auto"/>
                <w:sz w:val="24"/>
                <w:szCs w:val="20"/>
                <w:lang w:eastAsia="ru-RU"/>
              </w:rPr>
            </w:pPr>
            <w:r w:rsidRPr="003D0C30">
              <w:rPr>
                <w:color w:val="auto"/>
                <w:sz w:val="24"/>
                <w:szCs w:val="20"/>
                <w:lang w:eastAsia="ru-RU"/>
              </w:rPr>
              <w:t>4</w:t>
            </w:r>
            <w:r w:rsidR="003D0C30">
              <w:rPr>
                <w:color w:val="auto"/>
                <w:sz w:val="24"/>
                <w:szCs w:val="20"/>
                <w:lang w:eastAsia="ru-RU"/>
              </w:rPr>
              <w:t>,</w:t>
            </w:r>
            <w:r w:rsidRPr="003D0C30">
              <w:rPr>
                <w:color w:val="auto"/>
                <w:sz w:val="24"/>
                <w:szCs w:val="20"/>
                <w:lang w:eastAsia="ru-RU"/>
              </w:rPr>
              <w:t>4</w:t>
            </w:r>
          </w:p>
        </w:tc>
      </w:tr>
    </w:tbl>
    <w:p w14:paraId="4BBDB090" w14:textId="4537EEA5" w:rsidR="00984ECF" w:rsidRDefault="00984ECF" w:rsidP="00984ECF">
      <w:pPr>
        <w:spacing w:line="360" w:lineRule="auto"/>
        <w:ind w:firstLine="709"/>
      </w:pPr>
    </w:p>
    <w:p w14:paraId="0BF397D9" w14:textId="49197C94" w:rsidR="00984ECF" w:rsidRDefault="00984ECF" w:rsidP="00984ECF">
      <w:pPr>
        <w:spacing w:line="360" w:lineRule="auto"/>
        <w:ind w:firstLine="709"/>
      </w:pPr>
      <w:r>
        <w:t xml:space="preserve">Данные таблицы демонстрируют положительную динамику по ключевым показателям контроля за госзакупками. Снижение процента выявленных нарушений при росте количества проверок может свидетельствовать о повышении качества закупочных процедур и лучшем понимании участниками требований законодательства. Устойчивый рост экономии бюджетных средств подтверждает эффективность мер по развитию конкуренции в этой сфере. Особенно важным является увеличение доли закупок у субъектов малого и среднего предпринимательства (СМСП), что способствует развитию этого сектора экономики. </w:t>
      </w:r>
    </w:p>
    <w:p w14:paraId="02FC9038" w14:textId="77777777" w:rsidR="003D0C30" w:rsidRDefault="003D0C30" w:rsidP="003D0C30">
      <w:pPr>
        <w:spacing w:line="360" w:lineRule="auto"/>
      </w:pPr>
    </w:p>
    <w:p w14:paraId="0DCB15C6" w14:textId="7875B7F5" w:rsidR="00984ECF" w:rsidRPr="002D05C2" w:rsidRDefault="00984ECF" w:rsidP="003D0C30">
      <w:pPr>
        <w:spacing w:line="360" w:lineRule="auto"/>
        <w:rPr>
          <w:lang w:val="en-US"/>
        </w:rPr>
      </w:pPr>
      <w:r>
        <w:t>Таблица 9</w:t>
      </w:r>
      <w:r w:rsidR="003D0C30">
        <w:t xml:space="preserve"> </w:t>
      </w:r>
      <w:r w:rsidR="003D0C30" w:rsidRPr="00AA5E28">
        <w:rPr>
          <w:szCs w:val="28"/>
        </w:rPr>
        <w:t>–</w:t>
      </w:r>
      <w:r>
        <w:t xml:space="preserve"> Эффективность мер антимонопольного реагирования (2020-2025 гг.)</w:t>
      </w:r>
      <w:r w:rsidR="002D05C2" w:rsidRPr="002D05C2">
        <w:t xml:space="preserve"> </w:t>
      </w:r>
      <w:r w:rsidR="002D05C2">
        <w:rPr>
          <w:lang w:val="en-US"/>
        </w:rPr>
        <w:t>(</w:t>
      </w:r>
      <w:r w:rsidR="002D05C2">
        <w:t xml:space="preserve">составлено автором на основании </w:t>
      </w:r>
      <w:r w:rsidR="002D05C2">
        <w:rPr>
          <w:lang w:val="en-US"/>
        </w:rPr>
        <w:t>[11;22;33]).</w:t>
      </w:r>
    </w:p>
    <w:p w14:paraId="7ACBB944" w14:textId="77777777" w:rsidR="003D0C30" w:rsidRDefault="003D0C30" w:rsidP="003D0C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5"/>
        <w:gridCol w:w="780"/>
        <w:gridCol w:w="780"/>
        <w:gridCol w:w="840"/>
        <w:gridCol w:w="840"/>
        <w:gridCol w:w="840"/>
        <w:gridCol w:w="1486"/>
      </w:tblGrid>
      <w:tr w:rsidR="00984ECF" w:rsidRPr="003D0C30" w14:paraId="4B609957" w14:textId="77777777" w:rsidTr="00984ECF">
        <w:trPr>
          <w:tblHeader/>
        </w:trPr>
        <w:tc>
          <w:tcPr>
            <w:tcW w:w="0" w:type="auto"/>
            <w:shd w:val="clear" w:color="auto" w:fill="auto"/>
            <w:tcMar>
              <w:top w:w="150" w:type="dxa"/>
              <w:left w:w="0" w:type="dxa"/>
              <w:bottom w:w="150" w:type="dxa"/>
              <w:right w:w="150" w:type="dxa"/>
            </w:tcMar>
            <w:vAlign w:val="center"/>
            <w:hideMark/>
          </w:tcPr>
          <w:p w14:paraId="08AA2EA9" w14:textId="77777777" w:rsidR="00984ECF" w:rsidRPr="003D0C30" w:rsidRDefault="00984ECF" w:rsidP="00984ECF">
            <w:pPr>
              <w:jc w:val="center"/>
              <w:rPr>
                <w:color w:val="auto"/>
                <w:sz w:val="24"/>
                <w:szCs w:val="20"/>
                <w:lang w:eastAsia="ru-RU"/>
              </w:rPr>
            </w:pPr>
            <w:r w:rsidRPr="003D0C30">
              <w:rPr>
                <w:color w:val="auto"/>
                <w:sz w:val="24"/>
                <w:szCs w:val="20"/>
                <w:lang w:eastAsia="ru-RU"/>
              </w:rPr>
              <w:t>Показатель</w:t>
            </w:r>
          </w:p>
        </w:tc>
        <w:tc>
          <w:tcPr>
            <w:tcW w:w="0" w:type="auto"/>
            <w:shd w:val="clear" w:color="auto" w:fill="auto"/>
            <w:tcMar>
              <w:top w:w="150" w:type="dxa"/>
              <w:left w:w="150" w:type="dxa"/>
              <w:bottom w:w="150" w:type="dxa"/>
              <w:right w:w="150" w:type="dxa"/>
            </w:tcMar>
            <w:vAlign w:val="center"/>
            <w:hideMark/>
          </w:tcPr>
          <w:p w14:paraId="03CCB4C8" w14:textId="77777777" w:rsidR="00984ECF" w:rsidRPr="003D0C30" w:rsidRDefault="00984ECF" w:rsidP="00984ECF">
            <w:pPr>
              <w:jc w:val="center"/>
              <w:rPr>
                <w:color w:val="auto"/>
                <w:sz w:val="24"/>
                <w:szCs w:val="20"/>
                <w:lang w:eastAsia="ru-RU"/>
              </w:rPr>
            </w:pPr>
            <w:r w:rsidRPr="003D0C30">
              <w:rPr>
                <w:color w:val="auto"/>
                <w:sz w:val="24"/>
                <w:szCs w:val="20"/>
                <w:lang w:eastAsia="ru-RU"/>
              </w:rPr>
              <w:t>2020</w:t>
            </w:r>
          </w:p>
        </w:tc>
        <w:tc>
          <w:tcPr>
            <w:tcW w:w="0" w:type="auto"/>
            <w:shd w:val="clear" w:color="auto" w:fill="auto"/>
            <w:tcMar>
              <w:top w:w="150" w:type="dxa"/>
              <w:left w:w="150" w:type="dxa"/>
              <w:bottom w:w="150" w:type="dxa"/>
              <w:right w:w="150" w:type="dxa"/>
            </w:tcMar>
            <w:vAlign w:val="center"/>
            <w:hideMark/>
          </w:tcPr>
          <w:p w14:paraId="5F4016A6" w14:textId="77777777" w:rsidR="00984ECF" w:rsidRPr="003D0C30" w:rsidRDefault="00984ECF" w:rsidP="00984ECF">
            <w:pPr>
              <w:jc w:val="center"/>
              <w:rPr>
                <w:color w:val="auto"/>
                <w:sz w:val="24"/>
                <w:szCs w:val="20"/>
                <w:lang w:eastAsia="ru-RU"/>
              </w:rPr>
            </w:pPr>
            <w:r w:rsidRPr="003D0C30">
              <w:rPr>
                <w:color w:val="auto"/>
                <w:sz w:val="24"/>
                <w:szCs w:val="20"/>
                <w:lang w:eastAsia="ru-RU"/>
              </w:rPr>
              <w:t>2021</w:t>
            </w:r>
          </w:p>
        </w:tc>
        <w:tc>
          <w:tcPr>
            <w:tcW w:w="0" w:type="auto"/>
            <w:shd w:val="clear" w:color="auto" w:fill="auto"/>
            <w:tcMar>
              <w:top w:w="150" w:type="dxa"/>
              <w:left w:w="150" w:type="dxa"/>
              <w:bottom w:w="150" w:type="dxa"/>
              <w:right w:w="150" w:type="dxa"/>
            </w:tcMar>
            <w:vAlign w:val="center"/>
            <w:hideMark/>
          </w:tcPr>
          <w:p w14:paraId="38B1CEC6" w14:textId="77777777" w:rsidR="00984ECF" w:rsidRPr="003D0C30" w:rsidRDefault="00984ECF" w:rsidP="00984ECF">
            <w:pPr>
              <w:jc w:val="center"/>
              <w:rPr>
                <w:color w:val="auto"/>
                <w:sz w:val="24"/>
                <w:szCs w:val="20"/>
                <w:lang w:eastAsia="ru-RU"/>
              </w:rPr>
            </w:pPr>
            <w:r w:rsidRPr="003D0C30">
              <w:rPr>
                <w:color w:val="auto"/>
                <w:sz w:val="24"/>
                <w:szCs w:val="20"/>
                <w:lang w:eastAsia="ru-RU"/>
              </w:rPr>
              <w:t>2022</w:t>
            </w:r>
          </w:p>
        </w:tc>
        <w:tc>
          <w:tcPr>
            <w:tcW w:w="0" w:type="auto"/>
            <w:shd w:val="clear" w:color="auto" w:fill="auto"/>
            <w:tcMar>
              <w:top w:w="150" w:type="dxa"/>
              <w:left w:w="150" w:type="dxa"/>
              <w:bottom w:w="150" w:type="dxa"/>
              <w:right w:w="150" w:type="dxa"/>
            </w:tcMar>
            <w:vAlign w:val="center"/>
            <w:hideMark/>
          </w:tcPr>
          <w:p w14:paraId="18564E0F" w14:textId="77777777" w:rsidR="00984ECF" w:rsidRPr="003D0C30" w:rsidRDefault="00984ECF" w:rsidP="00984ECF">
            <w:pPr>
              <w:jc w:val="center"/>
              <w:rPr>
                <w:color w:val="auto"/>
                <w:sz w:val="24"/>
                <w:szCs w:val="20"/>
                <w:lang w:eastAsia="ru-RU"/>
              </w:rPr>
            </w:pPr>
            <w:r w:rsidRPr="003D0C30">
              <w:rPr>
                <w:color w:val="auto"/>
                <w:sz w:val="24"/>
                <w:szCs w:val="20"/>
                <w:lang w:eastAsia="ru-RU"/>
              </w:rPr>
              <w:t>2023</w:t>
            </w:r>
          </w:p>
        </w:tc>
        <w:tc>
          <w:tcPr>
            <w:tcW w:w="0" w:type="auto"/>
            <w:shd w:val="clear" w:color="auto" w:fill="auto"/>
            <w:tcMar>
              <w:top w:w="150" w:type="dxa"/>
              <w:left w:w="150" w:type="dxa"/>
              <w:bottom w:w="150" w:type="dxa"/>
              <w:right w:w="150" w:type="dxa"/>
            </w:tcMar>
            <w:vAlign w:val="center"/>
            <w:hideMark/>
          </w:tcPr>
          <w:p w14:paraId="41FD5DE8" w14:textId="77D64CA1" w:rsidR="00984ECF" w:rsidRPr="003D0C30" w:rsidRDefault="00984ECF" w:rsidP="00984ECF">
            <w:pPr>
              <w:jc w:val="center"/>
              <w:rPr>
                <w:color w:val="auto"/>
                <w:sz w:val="24"/>
                <w:szCs w:val="20"/>
                <w:lang w:eastAsia="ru-RU"/>
              </w:rPr>
            </w:pPr>
            <w:r w:rsidRPr="003D0C30">
              <w:rPr>
                <w:color w:val="auto"/>
                <w:sz w:val="24"/>
                <w:szCs w:val="20"/>
                <w:lang w:eastAsia="ru-RU"/>
              </w:rPr>
              <w:t>2024</w:t>
            </w:r>
          </w:p>
        </w:tc>
        <w:tc>
          <w:tcPr>
            <w:tcW w:w="0" w:type="auto"/>
            <w:shd w:val="clear" w:color="auto" w:fill="auto"/>
            <w:tcMar>
              <w:top w:w="150" w:type="dxa"/>
              <w:left w:w="150" w:type="dxa"/>
              <w:bottom w:w="150" w:type="dxa"/>
              <w:right w:w="150" w:type="dxa"/>
            </w:tcMar>
            <w:vAlign w:val="center"/>
            <w:hideMark/>
          </w:tcPr>
          <w:p w14:paraId="3008598F" w14:textId="77777777" w:rsidR="00984ECF" w:rsidRPr="003D0C30" w:rsidRDefault="00984ECF" w:rsidP="00984ECF">
            <w:pPr>
              <w:jc w:val="center"/>
              <w:rPr>
                <w:color w:val="auto"/>
                <w:sz w:val="24"/>
                <w:szCs w:val="20"/>
                <w:lang w:eastAsia="ru-RU"/>
              </w:rPr>
            </w:pPr>
            <w:r w:rsidRPr="003D0C30">
              <w:rPr>
                <w:color w:val="auto"/>
                <w:sz w:val="24"/>
                <w:szCs w:val="20"/>
                <w:lang w:eastAsia="ru-RU"/>
              </w:rPr>
              <w:t>2025 (прогноз)</w:t>
            </w:r>
          </w:p>
        </w:tc>
      </w:tr>
      <w:tr w:rsidR="00984ECF" w:rsidRPr="003D0C30" w14:paraId="7EE5135E" w14:textId="77777777" w:rsidTr="00984ECF">
        <w:tc>
          <w:tcPr>
            <w:tcW w:w="0" w:type="auto"/>
            <w:shd w:val="clear" w:color="auto" w:fill="auto"/>
            <w:tcMar>
              <w:top w:w="150" w:type="dxa"/>
              <w:left w:w="0" w:type="dxa"/>
              <w:bottom w:w="150" w:type="dxa"/>
              <w:right w:w="150" w:type="dxa"/>
            </w:tcMar>
            <w:vAlign w:val="center"/>
            <w:hideMark/>
          </w:tcPr>
          <w:p w14:paraId="53E78901" w14:textId="77777777" w:rsidR="00984ECF" w:rsidRPr="003D0C30" w:rsidRDefault="00984ECF" w:rsidP="00984ECF">
            <w:pPr>
              <w:jc w:val="left"/>
              <w:rPr>
                <w:color w:val="auto"/>
                <w:sz w:val="24"/>
                <w:szCs w:val="20"/>
                <w:lang w:eastAsia="ru-RU"/>
              </w:rPr>
            </w:pPr>
            <w:r w:rsidRPr="003D0C30">
              <w:rPr>
                <w:color w:val="auto"/>
                <w:sz w:val="24"/>
                <w:szCs w:val="20"/>
                <w:lang w:eastAsia="ru-RU"/>
              </w:rPr>
              <w:t>Доля решений, оставленных в силе судами, %</w:t>
            </w:r>
          </w:p>
        </w:tc>
        <w:tc>
          <w:tcPr>
            <w:tcW w:w="0" w:type="auto"/>
            <w:shd w:val="clear" w:color="auto" w:fill="auto"/>
            <w:tcMar>
              <w:top w:w="150" w:type="dxa"/>
              <w:left w:w="150" w:type="dxa"/>
              <w:bottom w:w="150" w:type="dxa"/>
              <w:right w:w="150" w:type="dxa"/>
            </w:tcMar>
            <w:vAlign w:val="center"/>
            <w:hideMark/>
          </w:tcPr>
          <w:p w14:paraId="747FC281" w14:textId="77777777" w:rsidR="00984ECF" w:rsidRPr="003D0C30" w:rsidRDefault="00984ECF" w:rsidP="00984ECF">
            <w:pPr>
              <w:jc w:val="center"/>
              <w:rPr>
                <w:color w:val="auto"/>
                <w:sz w:val="24"/>
                <w:szCs w:val="20"/>
                <w:lang w:eastAsia="ru-RU"/>
              </w:rPr>
            </w:pPr>
            <w:r w:rsidRPr="003D0C30">
              <w:rPr>
                <w:color w:val="auto"/>
                <w:sz w:val="24"/>
                <w:szCs w:val="20"/>
                <w:lang w:eastAsia="ru-RU"/>
              </w:rPr>
              <w:t>78</w:t>
            </w:r>
          </w:p>
        </w:tc>
        <w:tc>
          <w:tcPr>
            <w:tcW w:w="0" w:type="auto"/>
            <w:shd w:val="clear" w:color="auto" w:fill="auto"/>
            <w:tcMar>
              <w:top w:w="150" w:type="dxa"/>
              <w:left w:w="150" w:type="dxa"/>
              <w:bottom w:w="150" w:type="dxa"/>
              <w:right w:w="150" w:type="dxa"/>
            </w:tcMar>
            <w:vAlign w:val="center"/>
            <w:hideMark/>
          </w:tcPr>
          <w:p w14:paraId="6455B237" w14:textId="77777777" w:rsidR="00984ECF" w:rsidRPr="003D0C30" w:rsidRDefault="00984ECF" w:rsidP="00984ECF">
            <w:pPr>
              <w:jc w:val="center"/>
              <w:rPr>
                <w:color w:val="auto"/>
                <w:sz w:val="24"/>
                <w:szCs w:val="20"/>
                <w:lang w:eastAsia="ru-RU"/>
              </w:rPr>
            </w:pPr>
            <w:r w:rsidRPr="003D0C30">
              <w:rPr>
                <w:color w:val="auto"/>
                <w:sz w:val="24"/>
                <w:szCs w:val="20"/>
                <w:lang w:eastAsia="ru-RU"/>
              </w:rPr>
              <w:t>80</w:t>
            </w:r>
          </w:p>
        </w:tc>
        <w:tc>
          <w:tcPr>
            <w:tcW w:w="0" w:type="auto"/>
            <w:shd w:val="clear" w:color="auto" w:fill="auto"/>
            <w:tcMar>
              <w:top w:w="150" w:type="dxa"/>
              <w:left w:w="150" w:type="dxa"/>
              <w:bottom w:w="150" w:type="dxa"/>
              <w:right w:w="150" w:type="dxa"/>
            </w:tcMar>
            <w:vAlign w:val="center"/>
            <w:hideMark/>
          </w:tcPr>
          <w:p w14:paraId="46A2E2CA" w14:textId="77777777" w:rsidR="00984ECF" w:rsidRPr="003D0C30" w:rsidRDefault="00984ECF" w:rsidP="00984ECF">
            <w:pPr>
              <w:jc w:val="center"/>
              <w:rPr>
                <w:color w:val="auto"/>
                <w:sz w:val="24"/>
                <w:szCs w:val="20"/>
                <w:lang w:eastAsia="ru-RU"/>
              </w:rPr>
            </w:pPr>
            <w:r w:rsidRPr="003D0C30">
              <w:rPr>
                <w:color w:val="auto"/>
                <w:sz w:val="24"/>
                <w:szCs w:val="20"/>
                <w:lang w:eastAsia="ru-RU"/>
              </w:rPr>
              <w:t>82</w:t>
            </w:r>
          </w:p>
        </w:tc>
        <w:tc>
          <w:tcPr>
            <w:tcW w:w="0" w:type="auto"/>
            <w:shd w:val="clear" w:color="auto" w:fill="auto"/>
            <w:tcMar>
              <w:top w:w="150" w:type="dxa"/>
              <w:left w:w="150" w:type="dxa"/>
              <w:bottom w:w="150" w:type="dxa"/>
              <w:right w:w="150" w:type="dxa"/>
            </w:tcMar>
            <w:vAlign w:val="center"/>
            <w:hideMark/>
          </w:tcPr>
          <w:p w14:paraId="71E32E0E" w14:textId="77777777" w:rsidR="00984ECF" w:rsidRPr="003D0C30" w:rsidRDefault="00984ECF" w:rsidP="00984ECF">
            <w:pPr>
              <w:jc w:val="center"/>
              <w:rPr>
                <w:color w:val="auto"/>
                <w:sz w:val="24"/>
                <w:szCs w:val="20"/>
                <w:lang w:eastAsia="ru-RU"/>
              </w:rPr>
            </w:pPr>
            <w:r w:rsidRPr="003D0C30">
              <w:rPr>
                <w:color w:val="auto"/>
                <w:sz w:val="24"/>
                <w:szCs w:val="20"/>
                <w:lang w:eastAsia="ru-RU"/>
              </w:rPr>
              <w:t>84</w:t>
            </w:r>
          </w:p>
        </w:tc>
        <w:tc>
          <w:tcPr>
            <w:tcW w:w="0" w:type="auto"/>
            <w:shd w:val="clear" w:color="auto" w:fill="auto"/>
            <w:tcMar>
              <w:top w:w="150" w:type="dxa"/>
              <w:left w:w="150" w:type="dxa"/>
              <w:bottom w:w="150" w:type="dxa"/>
              <w:right w:w="150" w:type="dxa"/>
            </w:tcMar>
            <w:vAlign w:val="center"/>
            <w:hideMark/>
          </w:tcPr>
          <w:p w14:paraId="336AC4A6" w14:textId="77777777" w:rsidR="00984ECF" w:rsidRPr="003D0C30" w:rsidRDefault="00984ECF" w:rsidP="00984ECF">
            <w:pPr>
              <w:jc w:val="center"/>
              <w:rPr>
                <w:color w:val="auto"/>
                <w:sz w:val="24"/>
                <w:szCs w:val="20"/>
                <w:lang w:eastAsia="ru-RU"/>
              </w:rPr>
            </w:pPr>
            <w:r w:rsidRPr="003D0C30">
              <w:rPr>
                <w:color w:val="auto"/>
                <w:sz w:val="24"/>
                <w:szCs w:val="20"/>
                <w:lang w:eastAsia="ru-RU"/>
              </w:rPr>
              <w:t>85</w:t>
            </w:r>
          </w:p>
        </w:tc>
        <w:tc>
          <w:tcPr>
            <w:tcW w:w="0" w:type="auto"/>
            <w:shd w:val="clear" w:color="auto" w:fill="auto"/>
            <w:tcMar>
              <w:top w:w="150" w:type="dxa"/>
              <w:left w:w="150" w:type="dxa"/>
              <w:bottom w:w="150" w:type="dxa"/>
              <w:right w:w="150" w:type="dxa"/>
            </w:tcMar>
            <w:vAlign w:val="center"/>
            <w:hideMark/>
          </w:tcPr>
          <w:p w14:paraId="2206EDFF" w14:textId="77777777" w:rsidR="00984ECF" w:rsidRPr="003D0C30" w:rsidRDefault="00984ECF" w:rsidP="00984ECF">
            <w:pPr>
              <w:jc w:val="center"/>
              <w:rPr>
                <w:color w:val="auto"/>
                <w:sz w:val="24"/>
                <w:szCs w:val="20"/>
                <w:lang w:eastAsia="ru-RU"/>
              </w:rPr>
            </w:pPr>
            <w:r w:rsidRPr="003D0C30">
              <w:rPr>
                <w:color w:val="auto"/>
                <w:sz w:val="24"/>
                <w:szCs w:val="20"/>
                <w:lang w:eastAsia="ru-RU"/>
              </w:rPr>
              <w:t>86</w:t>
            </w:r>
          </w:p>
        </w:tc>
      </w:tr>
      <w:tr w:rsidR="00984ECF" w:rsidRPr="003D0C30" w14:paraId="33E70C26" w14:textId="77777777" w:rsidTr="00984ECF">
        <w:tc>
          <w:tcPr>
            <w:tcW w:w="0" w:type="auto"/>
            <w:shd w:val="clear" w:color="auto" w:fill="auto"/>
            <w:tcMar>
              <w:top w:w="150" w:type="dxa"/>
              <w:left w:w="0" w:type="dxa"/>
              <w:bottom w:w="150" w:type="dxa"/>
              <w:right w:w="150" w:type="dxa"/>
            </w:tcMar>
            <w:vAlign w:val="center"/>
            <w:hideMark/>
          </w:tcPr>
          <w:p w14:paraId="35250525" w14:textId="77777777" w:rsidR="00984ECF" w:rsidRPr="003D0C30" w:rsidRDefault="00984ECF" w:rsidP="00984ECF">
            <w:pPr>
              <w:jc w:val="left"/>
              <w:rPr>
                <w:color w:val="auto"/>
                <w:sz w:val="24"/>
                <w:szCs w:val="20"/>
                <w:lang w:eastAsia="ru-RU"/>
              </w:rPr>
            </w:pPr>
            <w:r w:rsidRPr="003D0C30">
              <w:rPr>
                <w:color w:val="auto"/>
                <w:sz w:val="24"/>
                <w:szCs w:val="20"/>
                <w:lang w:eastAsia="ru-RU"/>
              </w:rPr>
              <w:t>Средний срок рассмотрения дел, дней</w:t>
            </w:r>
          </w:p>
        </w:tc>
        <w:tc>
          <w:tcPr>
            <w:tcW w:w="0" w:type="auto"/>
            <w:shd w:val="clear" w:color="auto" w:fill="auto"/>
            <w:tcMar>
              <w:top w:w="150" w:type="dxa"/>
              <w:left w:w="150" w:type="dxa"/>
              <w:bottom w:w="150" w:type="dxa"/>
              <w:right w:w="150" w:type="dxa"/>
            </w:tcMar>
            <w:vAlign w:val="center"/>
            <w:hideMark/>
          </w:tcPr>
          <w:p w14:paraId="684329FD" w14:textId="77777777" w:rsidR="00984ECF" w:rsidRPr="003D0C30" w:rsidRDefault="00984ECF" w:rsidP="00984ECF">
            <w:pPr>
              <w:jc w:val="center"/>
              <w:rPr>
                <w:color w:val="auto"/>
                <w:sz w:val="24"/>
                <w:szCs w:val="20"/>
                <w:lang w:eastAsia="ru-RU"/>
              </w:rPr>
            </w:pPr>
            <w:r w:rsidRPr="003D0C30">
              <w:rPr>
                <w:color w:val="auto"/>
                <w:sz w:val="24"/>
                <w:szCs w:val="20"/>
                <w:lang w:eastAsia="ru-RU"/>
              </w:rPr>
              <w:t>120</w:t>
            </w:r>
          </w:p>
        </w:tc>
        <w:tc>
          <w:tcPr>
            <w:tcW w:w="0" w:type="auto"/>
            <w:shd w:val="clear" w:color="auto" w:fill="auto"/>
            <w:tcMar>
              <w:top w:w="150" w:type="dxa"/>
              <w:left w:w="150" w:type="dxa"/>
              <w:bottom w:w="150" w:type="dxa"/>
              <w:right w:w="150" w:type="dxa"/>
            </w:tcMar>
            <w:vAlign w:val="center"/>
            <w:hideMark/>
          </w:tcPr>
          <w:p w14:paraId="73AECF09" w14:textId="77777777" w:rsidR="00984ECF" w:rsidRPr="003D0C30" w:rsidRDefault="00984ECF" w:rsidP="00984ECF">
            <w:pPr>
              <w:jc w:val="center"/>
              <w:rPr>
                <w:color w:val="auto"/>
                <w:sz w:val="24"/>
                <w:szCs w:val="20"/>
                <w:lang w:eastAsia="ru-RU"/>
              </w:rPr>
            </w:pPr>
            <w:r w:rsidRPr="003D0C30">
              <w:rPr>
                <w:color w:val="auto"/>
                <w:sz w:val="24"/>
                <w:szCs w:val="20"/>
                <w:lang w:eastAsia="ru-RU"/>
              </w:rPr>
              <w:t>115</w:t>
            </w:r>
          </w:p>
        </w:tc>
        <w:tc>
          <w:tcPr>
            <w:tcW w:w="0" w:type="auto"/>
            <w:shd w:val="clear" w:color="auto" w:fill="auto"/>
            <w:tcMar>
              <w:top w:w="150" w:type="dxa"/>
              <w:left w:w="150" w:type="dxa"/>
              <w:bottom w:w="150" w:type="dxa"/>
              <w:right w:w="150" w:type="dxa"/>
            </w:tcMar>
            <w:vAlign w:val="center"/>
            <w:hideMark/>
          </w:tcPr>
          <w:p w14:paraId="14497D57" w14:textId="77777777" w:rsidR="00984ECF" w:rsidRPr="003D0C30" w:rsidRDefault="00984ECF" w:rsidP="00984ECF">
            <w:pPr>
              <w:jc w:val="center"/>
              <w:rPr>
                <w:color w:val="auto"/>
                <w:sz w:val="24"/>
                <w:szCs w:val="20"/>
                <w:lang w:eastAsia="ru-RU"/>
              </w:rPr>
            </w:pPr>
            <w:r w:rsidRPr="003D0C30">
              <w:rPr>
                <w:color w:val="auto"/>
                <w:sz w:val="24"/>
                <w:szCs w:val="20"/>
                <w:lang w:eastAsia="ru-RU"/>
              </w:rPr>
              <w:t>110</w:t>
            </w:r>
          </w:p>
        </w:tc>
        <w:tc>
          <w:tcPr>
            <w:tcW w:w="0" w:type="auto"/>
            <w:shd w:val="clear" w:color="auto" w:fill="auto"/>
            <w:tcMar>
              <w:top w:w="150" w:type="dxa"/>
              <w:left w:w="150" w:type="dxa"/>
              <w:bottom w:w="150" w:type="dxa"/>
              <w:right w:w="150" w:type="dxa"/>
            </w:tcMar>
            <w:vAlign w:val="center"/>
            <w:hideMark/>
          </w:tcPr>
          <w:p w14:paraId="625A29D3" w14:textId="77777777" w:rsidR="00984ECF" w:rsidRPr="003D0C30" w:rsidRDefault="00984ECF" w:rsidP="00984ECF">
            <w:pPr>
              <w:jc w:val="center"/>
              <w:rPr>
                <w:color w:val="auto"/>
                <w:sz w:val="24"/>
                <w:szCs w:val="20"/>
                <w:lang w:eastAsia="ru-RU"/>
              </w:rPr>
            </w:pPr>
            <w:r w:rsidRPr="003D0C30">
              <w:rPr>
                <w:color w:val="auto"/>
                <w:sz w:val="24"/>
                <w:szCs w:val="20"/>
                <w:lang w:eastAsia="ru-RU"/>
              </w:rPr>
              <w:t>105</w:t>
            </w:r>
          </w:p>
        </w:tc>
        <w:tc>
          <w:tcPr>
            <w:tcW w:w="0" w:type="auto"/>
            <w:shd w:val="clear" w:color="auto" w:fill="auto"/>
            <w:tcMar>
              <w:top w:w="150" w:type="dxa"/>
              <w:left w:w="150" w:type="dxa"/>
              <w:bottom w:w="150" w:type="dxa"/>
              <w:right w:w="150" w:type="dxa"/>
            </w:tcMar>
            <w:vAlign w:val="center"/>
            <w:hideMark/>
          </w:tcPr>
          <w:p w14:paraId="38037ED6" w14:textId="77777777" w:rsidR="00984ECF" w:rsidRPr="003D0C30" w:rsidRDefault="00984ECF" w:rsidP="00984ECF">
            <w:pPr>
              <w:jc w:val="center"/>
              <w:rPr>
                <w:color w:val="auto"/>
                <w:sz w:val="24"/>
                <w:szCs w:val="20"/>
                <w:lang w:eastAsia="ru-RU"/>
              </w:rPr>
            </w:pPr>
            <w:r w:rsidRPr="003D0C30">
              <w:rPr>
                <w:color w:val="auto"/>
                <w:sz w:val="24"/>
                <w:szCs w:val="20"/>
                <w:lang w:eastAsia="ru-RU"/>
              </w:rPr>
              <w:t>100</w:t>
            </w:r>
          </w:p>
        </w:tc>
        <w:tc>
          <w:tcPr>
            <w:tcW w:w="0" w:type="auto"/>
            <w:shd w:val="clear" w:color="auto" w:fill="auto"/>
            <w:tcMar>
              <w:top w:w="150" w:type="dxa"/>
              <w:left w:w="150" w:type="dxa"/>
              <w:bottom w:w="150" w:type="dxa"/>
              <w:right w:w="150" w:type="dxa"/>
            </w:tcMar>
            <w:vAlign w:val="center"/>
            <w:hideMark/>
          </w:tcPr>
          <w:p w14:paraId="7925A2E4" w14:textId="77777777" w:rsidR="00984ECF" w:rsidRPr="003D0C30" w:rsidRDefault="00984ECF" w:rsidP="00984ECF">
            <w:pPr>
              <w:jc w:val="center"/>
              <w:rPr>
                <w:color w:val="auto"/>
                <w:sz w:val="24"/>
                <w:szCs w:val="20"/>
                <w:lang w:eastAsia="ru-RU"/>
              </w:rPr>
            </w:pPr>
            <w:r w:rsidRPr="003D0C30">
              <w:rPr>
                <w:color w:val="auto"/>
                <w:sz w:val="24"/>
                <w:szCs w:val="20"/>
                <w:lang w:eastAsia="ru-RU"/>
              </w:rPr>
              <w:t>95</w:t>
            </w:r>
          </w:p>
        </w:tc>
      </w:tr>
      <w:tr w:rsidR="00984ECF" w:rsidRPr="003D0C30" w14:paraId="60E176AA" w14:textId="77777777" w:rsidTr="00984ECF">
        <w:tc>
          <w:tcPr>
            <w:tcW w:w="0" w:type="auto"/>
            <w:shd w:val="clear" w:color="auto" w:fill="auto"/>
            <w:tcMar>
              <w:top w:w="150" w:type="dxa"/>
              <w:left w:w="0" w:type="dxa"/>
              <w:bottom w:w="150" w:type="dxa"/>
              <w:right w:w="150" w:type="dxa"/>
            </w:tcMar>
            <w:vAlign w:val="center"/>
            <w:hideMark/>
          </w:tcPr>
          <w:p w14:paraId="41C9E971" w14:textId="77777777" w:rsidR="00984ECF" w:rsidRPr="003D0C30" w:rsidRDefault="00984ECF" w:rsidP="00984ECF">
            <w:pPr>
              <w:jc w:val="left"/>
              <w:rPr>
                <w:color w:val="auto"/>
                <w:sz w:val="24"/>
                <w:szCs w:val="20"/>
                <w:lang w:eastAsia="ru-RU"/>
              </w:rPr>
            </w:pPr>
            <w:r w:rsidRPr="003D0C30">
              <w:rPr>
                <w:color w:val="auto"/>
                <w:sz w:val="24"/>
                <w:szCs w:val="20"/>
                <w:lang w:eastAsia="ru-RU"/>
              </w:rPr>
              <w:t>Количество рынков с улучшенным состоянием конкуренции</w:t>
            </w:r>
          </w:p>
        </w:tc>
        <w:tc>
          <w:tcPr>
            <w:tcW w:w="0" w:type="auto"/>
            <w:shd w:val="clear" w:color="auto" w:fill="auto"/>
            <w:tcMar>
              <w:top w:w="150" w:type="dxa"/>
              <w:left w:w="150" w:type="dxa"/>
              <w:bottom w:w="150" w:type="dxa"/>
              <w:right w:w="150" w:type="dxa"/>
            </w:tcMar>
            <w:vAlign w:val="center"/>
            <w:hideMark/>
          </w:tcPr>
          <w:p w14:paraId="7A0D7382" w14:textId="77777777" w:rsidR="00984ECF" w:rsidRPr="003D0C30" w:rsidRDefault="00984ECF" w:rsidP="00984ECF">
            <w:pPr>
              <w:jc w:val="center"/>
              <w:rPr>
                <w:color w:val="auto"/>
                <w:sz w:val="24"/>
                <w:szCs w:val="20"/>
                <w:lang w:eastAsia="ru-RU"/>
              </w:rPr>
            </w:pPr>
            <w:r w:rsidRPr="003D0C30">
              <w:rPr>
                <w:color w:val="auto"/>
                <w:sz w:val="24"/>
                <w:szCs w:val="20"/>
                <w:lang w:eastAsia="ru-RU"/>
              </w:rPr>
              <w:t>35</w:t>
            </w:r>
          </w:p>
        </w:tc>
        <w:tc>
          <w:tcPr>
            <w:tcW w:w="0" w:type="auto"/>
            <w:shd w:val="clear" w:color="auto" w:fill="auto"/>
            <w:tcMar>
              <w:top w:w="150" w:type="dxa"/>
              <w:left w:w="150" w:type="dxa"/>
              <w:bottom w:w="150" w:type="dxa"/>
              <w:right w:w="150" w:type="dxa"/>
            </w:tcMar>
            <w:vAlign w:val="center"/>
            <w:hideMark/>
          </w:tcPr>
          <w:p w14:paraId="71152BCC" w14:textId="77777777" w:rsidR="00984ECF" w:rsidRPr="003D0C30" w:rsidRDefault="00984ECF" w:rsidP="00984ECF">
            <w:pPr>
              <w:jc w:val="center"/>
              <w:rPr>
                <w:color w:val="auto"/>
                <w:sz w:val="24"/>
                <w:szCs w:val="20"/>
                <w:lang w:eastAsia="ru-RU"/>
              </w:rPr>
            </w:pPr>
            <w:r w:rsidRPr="003D0C30">
              <w:rPr>
                <w:color w:val="auto"/>
                <w:sz w:val="24"/>
                <w:szCs w:val="20"/>
                <w:lang w:eastAsia="ru-RU"/>
              </w:rPr>
              <w:t>42</w:t>
            </w:r>
          </w:p>
        </w:tc>
        <w:tc>
          <w:tcPr>
            <w:tcW w:w="0" w:type="auto"/>
            <w:shd w:val="clear" w:color="auto" w:fill="auto"/>
            <w:tcMar>
              <w:top w:w="150" w:type="dxa"/>
              <w:left w:w="150" w:type="dxa"/>
              <w:bottom w:w="150" w:type="dxa"/>
              <w:right w:w="150" w:type="dxa"/>
            </w:tcMar>
            <w:vAlign w:val="center"/>
            <w:hideMark/>
          </w:tcPr>
          <w:p w14:paraId="543E2EC3" w14:textId="77777777" w:rsidR="00984ECF" w:rsidRPr="003D0C30" w:rsidRDefault="00984ECF" w:rsidP="00984ECF">
            <w:pPr>
              <w:jc w:val="center"/>
              <w:rPr>
                <w:color w:val="auto"/>
                <w:sz w:val="24"/>
                <w:szCs w:val="20"/>
                <w:lang w:eastAsia="ru-RU"/>
              </w:rPr>
            </w:pPr>
            <w:r w:rsidRPr="003D0C30">
              <w:rPr>
                <w:color w:val="auto"/>
                <w:sz w:val="24"/>
                <w:szCs w:val="20"/>
                <w:lang w:eastAsia="ru-RU"/>
              </w:rPr>
              <w:t>50</w:t>
            </w:r>
          </w:p>
        </w:tc>
        <w:tc>
          <w:tcPr>
            <w:tcW w:w="0" w:type="auto"/>
            <w:shd w:val="clear" w:color="auto" w:fill="auto"/>
            <w:tcMar>
              <w:top w:w="150" w:type="dxa"/>
              <w:left w:w="150" w:type="dxa"/>
              <w:bottom w:w="150" w:type="dxa"/>
              <w:right w:w="150" w:type="dxa"/>
            </w:tcMar>
            <w:vAlign w:val="center"/>
            <w:hideMark/>
          </w:tcPr>
          <w:p w14:paraId="7094E034" w14:textId="77777777" w:rsidR="00984ECF" w:rsidRPr="003D0C30" w:rsidRDefault="00984ECF" w:rsidP="00984ECF">
            <w:pPr>
              <w:jc w:val="center"/>
              <w:rPr>
                <w:color w:val="auto"/>
                <w:sz w:val="24"/>
                <w:szCs w:val="20"/>
                <w:lang w:eastAsia="ru-RU"/>
              </w:rPr>
            </w:pPr>
            <w:r w:rsidRPr="003D0C30">
              <w:rPr>
                <w:color w:val="auto"/>
                <w:sz w:val="24"/>
                <w:szCs w:val="20"/>
                <w:lang w:eastAsia="ru-RU"/>
              </w:rPr>
              <w:t>58</w:t>
            </w:r>
          </w:p>
        </w:tc>
        <w:tc>
          <w:tcPr>
            <w:tcW w:w="0" w:type="auto"/>
            <w:shd w:val="clear" w:color="auto" w:fill="auto"/>
            <w:tcMar>
              <w:top w:w="150" w:type="dxa"/>
              <w:left w:w="150" w:type="dxa"/>
              <w:bottom w:w="150" w:type="dxa"/>
              <w:right w:w="150" w:type="dxa"/>
            </w:tcMar>
            <w:vAlign w:val="center"/>
            <w:hideMark/>
          </w:tcPr>
          <w:p w14:paraId="1A6A2447" w14:textId="77777777" w:rsidR="00984ECF" w:rsidRPr="003D0C30" w:rsidRDefault="00984ECF" w:rsidP="00984ECF">
            <w:pPr>
              <w:jc w:val="center"/>
              <w:rPr>
                <w:color w:val="auto"/>
                <w:sz w:val="24"/>
                <w:szCs w:val="20"/>
                <w:lang w:eastAsia="ru-RU"/>
              </w:rPr>
            </w:pPr>
            <w:r w:rsidRPr="003D0C30">
              <w:rPr>
                <w:color w:val="auto"/>
                <w:sz w:val="24"/>
                <w:szCs w:val="20"/>
                <w:lang w:eastAsia="ru-RU"/>
              </w:rPr>
              <w:t>65</w:t>
            </w:r>
          </w:p>
        </w:tc>
        <w:tc>
          <w:tcPr>
            <w:tcW w:w="0" w:type="auto"/>
            <w:shd w:val="clear" w:color="auto" w:fill="auto"/>
            <w:tcMar>
              <w:top w:w="150" w:type="dxa"/>
              <w:left w:w="150" w:type="dxa"/>
              <w:bottom w:w="150" w:type="dxa"/>
              <w:right w:w="150" w:type="dxa"/>
            </w:tcMar>
            <w:vAlign w:val="center"/>
            <w:hideMark/>
          </w:tcPr>
          <w:p w14:paraId="74FE7528" w14:textId="77777777" w:rsidR="00984ECF" w:rsidRPr="003D0C30" w:rsidRDefault="00984ECF" w:rsidP="00984ECF">
            <w:pPr>
              <w:jc w:val="center"/>
              <w:rPr>
                <w:color w:val="auto"/>
                <w:sz w:val="24"/>
                <w:szCs w:val="20"/>
                <w:lang w:eastAsia="ru-RU"/>
              </w:rPr>
            </w:pPr>
            <w:r w:rsidRPr="003D0C30">
              <w:rPr>
                <w:color w:val="auto"/>
                <w:sz w:val="24"/>
                <w:szCs w:val="20"/>
                <w:lang w:eastAsia="ru-RU"/>
              </w:rPr>
              <w:t>72</w:t>
            </w:r>
          </w:p>
        </w:tc>
      </w:tr>
      <w:tr w:rsidR="00984ECF" w:rsidRPr="003D0C30" w14:paraId="5E3575F7" w14:textId="77777777" w:rsidTr="00984ECF">
        <w:tc>
          <w:tcPr>
            <w:tcW w:w="0" w:type="auto"/>
            <w:shd w:val="clear" w:color="auto" w:fill="auto"/>
            <w:tcMar>
              <w:top w:w="150" w:type="dxa"/>
              <w:left w:w="0" w:type="dxa"/>
              <w:bottom w:w="150" w:type="dxa"/>
              <w:right w:w="150" w:type="dxa"/>
            </w:tcMar>
            <w:vAlign w:val="center"/>
            <w:hideMark/>
          </w:tcPr>
          <w:p w14:paraId="449250C4" w14:textId="77777777" w:rsidR="00984ECF" w:rsidRPr="003D0C30" w:rsidRDefault="00984ECF" w:rsidP="00984ECF">
            <w:pPr>
              <w:jc w:val="left"/>
              <w:rPr>
                <w:color w:val="auto"/>
                <w:sz w:val="24"/>
                <w:szCs w:val="20"/>
                <w:lang w:eastAsia="ru-RU"/>
              </w:rPr>
            </w:pPr>
            <w:r w:rsidRPr="003D0C30">
              <w:rPr>
                <w:color w:val="auto"/>
                <w:sz w:val="24"/>
                <w:szCs w:val="20"/>
                <w:lang w:eastAsia="ru-RU"/>
              </w:rPr>
              <w:lastRenderedPageBreak/>
              <w:t>Индекс восприятия конкуренции бизнесом (из 10)</w:t>
            </w:r>
          </w:p>
        </w:tc>
        <w:tc>
          <w:tcPr>
            <w:tcW w:w="0" w:type="auto"/>
            <w:shd w:val="clear" w:color="auto" w:fill="auto"/>
            <w:tcMar>
              <w:top w:w="150" w:type="dxa"/>
              <w:left w:w="150" w:type="dxa"/>
              <w:bottom w:w="150" w:type="dxa"/>
              <w:right w:w="150" w:type="dxa"/>
            </w:tcMar>
            <w:vAlign w:val="center"/>
            <w:hideMark/>
          </w:tcPr>
          <w:p w14:paraId="3C315674" w14:textId="25B019ED" w:rsidR="00984ECF" w:rsidRPr="003D0C30" w:rsidRDefault="00984ECF" w:rsidP="00984ECF">
            <w:pPr>
              <w:jc w:val="center"/>
              <w:rPr>
                <w:color w:val="auto"/>
                <w:sz w:val="24"/>
                <w:szCs w:val="20"/>
                <w:lang w:eastAsia="ru-RU"/>
              </w:rPr>
            </w:pPr>
            <w:r w:rsidRPr="003D0C30">
              <w:rPr>
                <w:color w:val="auto"/>
                <w:sz w:val="24"/>
                <w:szCs w:val="20"/>
                <w:lang w:eastAsia="ru-RU"/>
              </w:rPr>
              <w:t>5</w:t>
            </w:r>
            <w:r w:rsidR="003D0C30">
              <w:rPr>
                <w:color w:val="auto"/>
                <w:sz w:val="24"/>
                <w:szCs w:val="20"/>
                <w:lang w:eastAsia="ru-RU"/>
              </w:rPr>
              <w:t>,</w:t>
            </w:r>
            <w:r w:rsidRPr="003D0C30">
              <w:rPr>
                <w:color w:val="auto"/>
                <w:sz w:val="24"/>
                <w:szCs w:val="20"/>
                <w:lang w:eastAsia="ru-RU"/>
              </w:rPr>
              <w:t>8</w:t>
            </w:r>
          </w:p>
        </w:tc>
        <w:tc>
          <w:tcPr>
            <w:tcW w:w="0" w:type="auto"/>
            <w:shd w:val="clear" w:color="auto" w:fill="auto"/>
            <w:tcMar>
              <w:top w:w="150" w:type="dxa"/>
              <w:left w:w="150" w:type="dxa"/>
              <w:bottom w:w="150" w:type="dxa"/>
              <w:right w:w="150" w:type="dxa"/>
            </w:tcMar>
            <w:vAlign w:val="center"/>
            <w:hideMark/>
          </w:tcPr>
          <w:p w14:paraId="4BCE8585" w14:textId="66721F16" w:rsidR="00984ECF" w:rsidRPr="003D0C30" w:rsidRDefault="00984ECF" w:rsidP="00984ECF">
            <w:pPr>
              <w:jc w:val="center"/>
              <w:rPr>
                <w:color w:val="auto"/>
                <w:sz w:val="24"/>
                <w:szCs w:val="20"/>
                <w:lang w:eastAsia="ru-RU"/>
              </w:rPr>
            </w:pPr>
            <w:r w:rsidRPr="003D0C30">
              <w:rPr>
                <w:color w:val="auto"/>
                <w:sz w:val="24"/>
                <w:szCs w:val="20"/>
                <w:lang w:eastAsia="ru-RU"/>
              </w:rPr>
              <w:t>6</w:t>
            </w:r>
            <w:r w:rsidR="003D0C30">
              <w:rPr>
                <w:color w:val="auto"/>
                <w:sz w:val="24"/>
                <w:szCs w:val="20"/>
                <w:lang w:eastAsia="ru-RU"/>
              </w:rPr>
              <w:t>,</w:t>
            </w:r>
            <w:r w:rsidRPr="003D0C30">
              <w:rPr>
                <w:color w:val="auto"/>
                <w:sz w:val="24"/>
                <w:szCs w:val="20"/>
                <w:lang w:eastAsia="ru-RU"/>
              </w:rPr>
              <w:t>0</w:t>
            </w:r>
          </w:p>
        </w:tc>
        <w:tc>
          <w:tcPr>
            <w:tcW w:w="0" w:type="auto"/>
            <w:shd w:val="clear" w:color="auto" w:fill="auto"/>
            <w:tcMar>
              <w:top w:w="150" w:type="dxa"/>
              <w:left w:w="150" w:type="dxa"/>
              <w:bottom w:w="150" w:type="dxa"/>
              <w:right w:w="150" w:type="dxa"/>
            </w:tcMar>
            <w:vAlign w:val="center"/>
            <w:hideMark/>
          </w:tcPr>
          <w:p w14:paraId="4CE50FF0" w14:textId="2B32D4F1" w:rsidR="00984ECF" w:rsidRPr="003D0C30" w:rsidRDefault="00984ECF" w:rsidP="00984ECF">
            <w:pPr>
              <w:jc w:val="center"/>
              <w:rPr>
                <w:color w:val="auto"/>
                <w:sz w:val="24"/>
                <w:szCs w:val="20"/>
                <w:lang w:eastAsia="ru-RU"/>
              </w:rPr>
            </w:pPr>
            <w:r w:rsidRPr="003D0C30">
              <w:rPr>
                <w:color w:val="auto"/>
                <w:sz w:val="24"/>
                <w:szCs w:val="20"/>
                <w:lang w:eastAsia="ru-RU"/>
              </w:rPr>
              <w:t>6</w:t>
            </w:r>
            <w:r w:rsidR="003D0C30">
              <w:rPr>
                <w:color w:val="auto"/>
                <w:sz w:val="24"/>
                <w:szCs w:val="20"/>
                <w:lang w:eastAsia="ru-RU"/>
              </w:rPr>
              <w:t>,</w:t>
            </w:r>
            <w:r w:rsidRPr="003D0C30">
              <w:rPr>
                <w:color w:val="auto"/>
                <w:sz w:val="24"/>
                <w:szCs w:val="20"/>
                <w:lang w:eastAsia="ru-RU"/>
              </w:rPr>
              <w:t>2</w:t>
            </w:r>
          </w:p>
        </w:tc>
        <w:tc>
          <w:tcPr>
            <w:tcW w:w="0" w:type="auto"/>
            <w:shd w:val="clear" w:color="auto" w:fill="auto"/>
            <w:tcMar>
              <w:top w:w="150" w:type="dxa"/>
              <w:left w:w="150" w:type="dxa"/>
              <w:bottom w:w="150" w:type="dxa"/>
              <w:right w:w="150" w:type="dxa"/>
            </w:tcMar>
            <w:vAlign w:val="center"/>
            <w:hideMark/>
          </w:tcPr>
          <w:p w14:paraId="0AA1551D" w14:textId="5E243B30" w:rsidR="00984ECF" w:rsidRPr="003D0C30" w:rsidRDefault="00984ECF" w:rsidP="00984ECF">
            <w:pPr>
              <w:jc w:val="center"/>
              <w:rPr>
                <w:color w:val="auto"/>
                <w:sz w:val="24"/>
                <w:szCs w:val="20"/>
                <w:lang w:eastAsia="ru-RU"/>
              </w:rPr>
            </w:pPr>
            <w:r w:rsidRPr="003D0C30">
              <w:rPr>
                <w:color w:val="auto"/>
                <w:sz w:val="24"/>
                <w:szCs w:val="20"/>
                <w:lang w:eastAsia="ru-RU"/>
              </w:rPr>
              <w:t>6</w:t>
            </w:r>
            <w:r w:rsidR="003D0C30">
              <w:rPr>
                <w:color w:val="auto"/>
                <w:sz w:val="24"/>
                <w:szCs w:val="20"/>
                <w:lang w:eastAsia="ru-RU"/>
              </w:rPr>
              <w:t>,</w:t>
            </w:r>
            <w:r w:rsidRPr="003D0C30">
              <w:rPr>
                <w:color w:val="auto"/>
                <w:sz w:val="24"/>
                <w:szCs w:val="20"/>
                <w:lang w:eastAsia="ru-RU"/>
              </w:rPr>
              <w:t>4</w:t>
            </w:r>
          </w:p>
        </w:tc>
        <w:tc>
          <w:tcPr>
            <w:tcW w:w="0" w:type="auto"/>
            <w:shd w:val="clear" w:color="auto" w:fill="auto"/>
            <w:tcMar>
              <w:top w:w="150" w:type="dxa"/>
              <w:left w:w="150" w:type="dxa"/>
              <w:bottom w:w="150" w:type="dxa"/>
              <w:right w:w="150" w:type="dxa"/>
            </w:tcMar>
            <w:vAlign w:val="center"/>
            <w:hideMark/>
          </w:tcPr>
          <w:p w14:paraId="6A4AF4BA" w14:textId="1CCBA765" w:rsidR="00984ECF" w:rsidRPr="003D0C30" w:rsidRDefault="00984ECF" w:rsidP="00984ECF">
            <w:pPr>
              <w:jc w:val="center"/>
              <w:rPr>
                <w:color w:val="auto"/>
                <w:sz w:val="24"/>
                <w:szCs w:val="20"/>
                <w:lang w:eastAsia="ru-RU"/>
              </w:rPr>
            </w:pPr>
            <w:r w:rsidRPr="003D0C30">
              <w:rPr>
                <w:color w:val="auto"/>
                <w:sz w:val="24"/>
                <w:szCs w:val="20"/>
                <w:lang w:eastAsia="ru-RU"/>
              </w:rPr>
              <w:t>6</w:t>
            </w:r>
            <w:r w:rsidR="003D0C30">
              <w:rPr>
                <w:color w:val="auto"/>
                <w:sz w:val="24"/>
                <w:szCs w:val="20"/>
                <w:lang w:eastAsia="ru-RU"/>
              </w:rPr>
              <w:t>,</w:t>
            </w:r>
            <w:r w:rsidRPr="003D0C30">
              <w:rPr>
                <w:color w:val="auto"/>
                <w:sz w:val="24"/>
                <w:szCs w:val="20"/>
                <w:lang w:eastAsia="ru-RU"/>
              </w:rPr>
              <w:t>6</w:t>
            </w:r>
          </w:p>
        </w:tc>
        <w:tc>
          <w:tcPr>
            <w:tcW w:w="0" w:type="auto"/>
            <w:shd w:val="clear" w:color="auto" w:fill="auto"/>
            <w:tcMar>
              <w:top w:w="150" w:type="dxa"/>
              <w:left w:w="150" w:type="dxa"/>
              <w:bottom w:w="150" w:type="dxa"/>
              <w:right w:w="150" w:type="dxa"/>
            </w:tcMar>
            <w:vAlign w:val="center"/>
            <w:hideMark/>
          </w:tcPr>
          <w:p w14:paraId="589B7071" w14:textId="2724C946" w:rsidR="00984ECF" w:rsidRPr="003D0C30" w:rsidRDefault="00984ECF" w:rsidP="00984ECF">
            <w:pPr>
              <w:jc w:val="center"/>
              <w:rPr>
                <w:color w:val="auto"/>
                <w:sz w:val="24"/>
                <w:szCs w:val="20"/>
                <w:lang w:eastAsia="ru-RU"/>
              </w:rPr>
            </w:pPr>
            <w:r w:rsidRPr="003D0C30">
              <w:rPr>
                <w:color w:val="auto"/>
                <w:sz w:val="24"/>
                <w:szCs w:val="20"/>
                <w:lang w:eastAsia="ru-RU"/>
              </w:rPr>
              <w:t>6</w:t>
            </w:r>
            <w:r w:rsidR="003D0C30">
              <w:rPr>
                <w:color w:val="auto"/>
                <w:sz w:val="24"/>
                <w:szCs w:val="20"/>
                <w:lang w:eastAsia="ru-RU"/>
              </w:rPr>
              <w:t>,</w:t>
            </w:r>
            <w:r w:rsidRPr="003D0C30">
              <w:rPr>
                <w:color w:val="auto"/>
                <w:sz w:val="24"/>
                <w:szCs w:val="20"/>
                <w:lang w:eastAsia="ru-RU"/>
              </w:rPr>
              <w:t>8</w:t>
            </w:r>
          </w:p>
        </w:tc>
      </w:tr>
      <w:tr w:rsidR="00984ECF" w:rsidRPr="003D0C30" w14:paraId="270F9398" w14:textId="77777777" w:rsidTr="00984ECF">
        <w:tc>
          <w:tcPr>
            <w:tcW w:w="0" w:type="auto"/>
            <w:shd w:val="clear" w:color="auto" w:fill="auto"/>
            <w:tcMar>
              <w:top w:w="150" w:type="dxa"/>
              <w:left w:w="0" w:type="dxa"/>
              <w:bottom w:w="150" w:type="dxa"/>
              <w:right w:w="150" w:type="dxa"/>
            </w:tcMar>
            <w:vAlign w:val="center"/>
            <w:hideMark/>
          </w:tcPr>
          <w:p w14:paraId="43FB798B" w14:textId="77777777" w:rsidR="00984ECF" w:rsidRPr="003D0C30" w:rsidRDefault="00984ECF" w:rsidP="00984ECF">
            <w:pPr>
              <w:jc w:val="left"/>
              <w:rPr>
                <w:color w:val="auto"/>
                <w:sz w:val="24"/>
                <w:szCs w:val="20"/>
                <w:lang w:eastAsia="ru-RU"/>
              </w:rPr>
            </w:pPr>
            <w:r w:rsidRPr="003D0C30">
              <w:rPr>
                <w:color w:val="auto"/>
                <w:sz w:val="24"/>
                <w:szCs w:val="20"/>
                <w:lang w:eastAsia="ru-RU"/>
              </w:rPr>
              <w:t>Количество компаний, внедривших комплаенс-программы</w:t>
            </w:r>
          </w:p>
        </w:tc>
        <w:tc>
          <w:tcPr>
            <w:tcW w:w="0" w:type="auto"/>
            <w:shd w:val="clear" w:color="auto" w:fill="auto"/>
            <w:tcMar>
              <w:top w:w="150" w:type="dxa"/>
              <w:left w:w="150" w:type="dxa"/>
              <w:bottom w:w="150" w:type="dxa"/>
              <w:right w:w="150" w:type="dxa"/>
            </w:tcMar>
            <w:vAlign w:val="center"/>
            <w:hideMark/>
          </w:tcPr>
          <w:p w14:paraId="2172AA28" w14:textId="77777777" w:rsidR="00984ECF" w:rsidRPr="003D0C30" w:rsidRDefault="00984ECF" w:rsidP="00984ECF">
            <w:pPr>
              <w:jc w:val="center"/>
              <w:rPr>
                <w:color w:val="auto"/>
                <w:sz w:val="24"/>
                <w:szCs w:val="20"/>
                <w:lang w:eastAsia="ru-RU"/>
              </w:rPr>
            </w:pPr>
            <w:r w:rsidRPr="003D0C30">
              <w:rPr>
                <w:color w:val="auto"/>
                <w:sz w:val="24"/>
                <w:szCs w:val="20"/>
                <w:lang w:eastAsia="ru-RU"/>
              </w:rPr>
              <w:t>850</w:t>
            </w:r>
          </w:p>
        </w:tc>
        <w:tc>
          <w:tcPr>
            <w:tcW w:w="0" w:type="auto"/>
            <w:shd w:val="clear" w:color="auto" w:fill="auto"/>
            <w:tcMar>
              <w:top w:w="150" w:type="dxa"/>
              <w:left w:w="150" w:type="dxa"/>
              <w:bottom w:w="150" w:type="dxa"/>
              <w:right w:w="150" w:type="dxa"/>
            </w:tcMar>
            <w:vAlign w:val="center"/>
            <w:hideMark/>
          </w:tcPr>
          <w:p w14:paraId="46F68025" w14:textId="77777777" w:rsidR="00984ECF" w:rsidRPr="003D0C30" w:rsidRDefault="00984ECF" w:rsidP="00984ECF">
            <w:pPr>
              <w:jc w:val="center"/>
              <w:rPr>
                <w:color w:val="auto"/>
                <w:sz w:val="24"/>
                <w:szCs w:val="20"/>
                <w:lang w:eastAsia="ru-RU"/>
              </w:rPr>
            </w:pPr>
            <w:r w:rsidRPr="003D0C30">
              <w:rPr>
                <w:color w:val="auto"/>
                <w:sz w:val="24"/>
                <w:szCs w:val="20"/>
                <w:lang w:eastAsia="ru-RU"/>
              </w:rPr>
              <w:t>950</w:t>
            </w:r>
          </w:p>
        </w:tc>
        <w:tc>
          <w:tcPr>
            <w:tcW w:w="0" w:type="auto"/>
            <w:shd w:val="clear" w:color="auto" w:fill="auto"/>
            <w:tcMar>
              <w:top w:w="150" w:type="dxa"/>
              <w:left w:w="150" w:type="dxa"/>
              <w:bottom w:w="150" w:type="dxa"/>
              <w:right w:w="150" w:type="dxa"/>
            </w:tcMar>
            <w:vAlign w:val="center"/>
            <w:hideMark/>
          </w:tcPr>
          <w:p w14:paraId="799EED72" w14:textId="77777777" w:rsidR="00984ECF" w:rsidRPr="003D0C30" w:rsidRDefault="00984ECF" w:rsidP="00984ECF">
            <w:pPr>
              <w:jc w:val="center"/>
              <w:rPr>
                <w:color w:val="auto"/>
                <w:sz w:val="24"/>
                <w:szCs w:val="20"/>
                <w:lang w:eastAsia="ru-RU"/>
              </w:rPr>
            </w:pPr>
            <w:r w:rsidRPr="003D0C30">
              <w:rPr>
                <w:color w:val="auto"/>
                <w:sz w:val="24"/>
                <w:szCs w:val="20"/>
                <w:lang w:eastAsia="ru-RU"/>
              </w:rPr>
              <w:t>1,100</w:t>
            </w:r>
          </w:p>
        </w:tc>
        <w:tc>
          <w:tcPr>
            <w:tcW w:w="0" w:type="auto"/>
            <w:shd w:val="clear" w:color="auto" w:fill="auto"/>
            <w:tcMar>
              <w:top w:w="150" w:type="dxa"/>
              <w:left w:w="150" w:type="dxa"/>
              <w:bottom w:w="150" w:type="dxa"/>
              <w:right w:w="150" w:type="dxa"/>
            </w:tcMar>
            <w:vAlign w:val="center"/>
            <w:hideMark/>
          </w:tcPr>
          <w:p w14:paraId="61081EBB" w14:textId="77777777" w:rsidR="00984ECF" w:rsidRPr="003D0C30" w:rsidRDefault="00984ECF" w:rsidP="00984ECF">
            <w:pPr>
              <w:jc w:val="center"/>
              <w:rPr>
                <w:color w:val="auto"/>
                <w:sz w:val="24"/>
                <w:szCs w:val="20"/>
                <w:lang w:eastAsia="ru-RU"/>
              </w:rPr>
            </w:pPr>
            <w:r w:rsidRPr="003D0C30">
              <w:rPr>
                <w:color w:val="auto"/>
                <w:sz w:val="24"/>
                <w:szCs w:val="20"/>
                <w:lang w:eastAsia="ru-RU"/>
              </w:rPr>
              <w:t>1,250</w:t>
            </w:r>
          </w:p>
        </w:tc>
        <w:tc>
          <w:tcPr>
            <w:tcW w:w="0" w:type="auto"/>
            <w:shd w:val="clear" w:color="auto" w:fill="auto"/>
            <w:tcMar>
              <w:top w:w="150" w:type="dxa"/>
              <w:left w:w="150" w:type="dxa"/>
              <w:bottom w:w="150" w:type="dxa"/>
              <w:right w:w="150" w:type="dxa"/>
            </w:tcMar>
            <w:vAlign w:val="center"/>
            <w:hideMark/>
          </w:tcPr>
          <w:p w14:paraId="0F8FD091" w14:textId="77777777" w:rsidR="00984ECF" w:rsidRPr="003D0C30" w:rsidRDefault="00984ECF" w:rsidP="00984ECF">
            <w:pPr>
              <w:jc w:val="center"/>
              <w:rPr>
                <w:color w:val="auto"/>
                <w:sz w:val="24"/>
                <w:szCs w:val="20"/>
                <w:lang w:eastAsia="ru-RU"/>
              </w:rPr>
            </w:pPr>
            <w:r w:rsidRPr="003D0C30">
              <w:rPr>
                <w:color w:val="auto"/>
                <w:sz w:val="24"/>
                <w:szCs w:val="20"/>
                <w:lang w:eastAsia="ru-RU"/>
              </w:rPr>
              <w:t>1,400</w:t>
            </w:r>
          </w:p>
        </w:tc>
        <w:tc>
          <w:tcPr>
            <w:tcW w:w="0" w:type="auto"/>
            <w:shd w:val="clear" w:color="auto" w:fill="auto"/>
            <w:tcMar>
              <w:top w:w="150" w:type="dxa"/>
              <w:left w:w="150" w:type="dxa"/>
              <w:bottom w:w="150" w:type="dxa"/>
              <w:right w:w="150" w:type="dxa"/>
            </w:tcMar>
            <w:vAlign w:val="center"/>
            <w:hideMark/>
          </w:tcPr>
          <w:p w14:paraId="1B40FBFB" w14:textId="77777777" w:rsidR="00984ECF" w:rsidRPr="003D0C30" w:rsidRDefault="00984ECF" w:rsidP="00984ECF">
            <w:pPr>
              <w:jc w:val="center"/>
              <w:rPr>
                <w:color w:val="auto"/>
                <w:sz w:val="24"/>
                <w:szCs w:val="20"/>
                <w:lang w:eastAsia="ru-RU"/>
              </w:rPr>
            </w:pPr>
            <w:r w:rsidRPr="003D0C30">
              <w:rPr>
                <w:color w:val="auto"/>
                <w:sz w:val="24"/>
                <w:szCs w:val="20"/>
                <w:lang w:eastAsia="ru-RU"/>
              </w:rPr>
              <w:t>1,550</w:t>
            </w:r>
          </w:p>
        </w:tc>
      </w:tr>
    </w:tbl>
    <w:p w14:paraId="3688CC9A" w14:textId="3A823B11" w:rsidR="00984ECF" w:rsidRDefault="00984ECF" w:rsidP="00984ECF">
      <w:pPr>
        <w:spacing w:line="360" w:lineRule="auto"/>
        <w:ind w:firstLine="709"/>
      </w:pPr>
    </w:p>
    <w:p w14:paraId="4C4F90AB" w14:textId="6E39E132" w:rsidR="00984ECF" w:rsidRDefault="00984ECF" w:rsidP="00984ECF">
      <w:pPr>
        <w:spacing w:line="360" w:lineRule="auto"/>
        <w:ind w:firstLine="709"/>
      </w:pPr>
      <w:r>
        <w:t>Анализ показателей эффективности антимонопольного регулирования свидетельствует о постепенном улучшении по всем ключевым направлениям. Рост доли решений, оставленных в силе судами, указывает на повышение качества расследования дел и обоснованности принимаемых решений. Сокращение сроков рассмотрения дел при сохранении их качества отражает оптимизацию внутренних процессов в антимонопольном органе. Увеличение количества рынков с улучшенным состоянием конкуренции демонстрирует результативность применяемых мер. Постепенный рост индекса восприятия конкуренции бизнесом свидетельствует о том, что предприниматели все больше осознают значение честной конкурентной борьбы для развития экономики.</w:t>
      </w:r>
    </w:p>
    <w:p w14:paraId="44124940" w14:textId="712687EF" w:rsidR="00984ECF" w:rsidRDefault="00984ECF" w:rsidP="00984ECF">
      <w:pPr>
        <w:spacing w:line="360" w:lineRule="auto"/>
        <w:ind w:firstLine="709"/>
      </w:pPr>
      <w:r>
        <w:t>Перспективы развития антимонопольного регулирования в России связаны с дальнейшей адаптацией к новым экономическим реалиям и вызовам. Особое внимание будет уделяться вопросам регулирования цифровых рынков, поддержки малого и среднего бизнеса и развития конкуренции в социально значимых отраслях. Важным направлением станет совершенствование методологии анализа состояния конкуренции, включая разработку новых показателей и критериев оценки. Продолжится работа по упрощению административных процедур и снижению регуляторной нагрузки на бизнес при сохранении эффективного контроля за соблюдением антимонопольного законодательства.</w:t>
      </w:r>
    </w:p>
    <w:p w14:paraId="2DF8FC27" w14:textId="2401B918" w:rsidR="00984ECF" w:rsidRDefault="00984ECF" w:rsidP="00984ECF">
      <w:pPr>
        <w:spacing w:line="360" w:lineRule="auto"/>
        <w:ind w:firstLine="709"/>
      </w:pPr>
      <w:r>
        <w:t xml:space="preserve">В долгосрочной перспективе система антимонопольного регулирования будет все больше ориентироваться на превентивные меры и </w:t>
      </w:r>
      <w:r>
        <w:lastRenderedPageBreak/>
        <w:t>создание условий для развития конкуренции, а не только на борьбу с ее нарушениями. Это потребует более тесного взаимодействия с другими органами государственной власти, бизнес-сообществом и экспертами. Особое значение приобретет развитие системы мониторинга и раннего предупреждения угроз для конкурентной среды, что позволит оперативно реагировать на возникающие вызовы. Успешная реализация этих направлений работы будет способствовать созданию благоприятных условий для экономического роста и повышения благосостояния граждан на основе принципов честной конкуренции.</w:t>
      </w:r>
    </w:p>
    <w:p w14:paraId="3120C282" w14:textId="19848278" w:rsidR="00984ECF" w:rsidRDefault="00984ECF" w:rsidP="00984ECF">
      <w:pPr>
        <w:spacing w:line="360" w:lineRule="auto"/>
        <w:ind w:firstLine="709"/>
      </w:pPr>
      <w:r>
        <w:t>Современные условия ставят перед антимонопольным регулированием сложную задачу поиска баланса между защитой конкуренции и необходимостью поддержки отечественных производителей в условиях внешнего давления.</w:t>
      </w:r>
      <w:r w:rsidR="0009652C" w:rsidRPr="0009652C">
        <w:t xml:space="preserve"> </w:t>
      </w:r>
      <w:r>
        <w:t>Опыт последних лет показывает, что российская система антимонопольного регулирования способна адаптироваться к изменяющимся условиям, сохраняя при этом свою основную функцию – защиту и развитие добросовестной конкуренции как основы экономического прогресса.</w:t>
      </w:r>
    </w:p>
    <w:p w14:paraId="471DDBC0" w14:textId="07E8F1ED" w:rsidR="00AB1B34" w:rsidRDefault="00AB1B34" w:rsidP="00AB1B34">
      <w:pPr>
        <w:spacing w:line="360" w:lineRule="auto"/>
        <w:ind w:firstLine="709"/>
      </w:pPr>
      <w:r>
        <w:t>Во второй главе курсовой работы проведено всестороннее исследование современных тенденций и вызовов, с которыми сталкивается конкурентная среда в России в условиях глобализации и цифровой трансформации экономики. На основе анализа статистических данных, нормативно-правовых актов и отраслевых исследований выявлены ключевые особенности развития конкуренции на современном этапе.</w:t>
      </w:r>
    </w:p>
    <w:p w14:paraId="6F3B0EA9" w14:textId="5CDC3BA4" w:rsidR="00AB1B34" w:rsidRDefault="00AB1B34" w:rsidP="00AB1B34">
      <w:pPr>
        <w:spacing w:line="360" w:lineRule="auto"/>
        <w:ind w:firstLine="709"/>
      </w:pPr>
      <w:r>
        <w:t xml:space="preserve">Особое внимание уделено характеристике конкурентной среды в различных секторах российской экономики. Исследование показало значительную отраслевую дифференциацию: в высокотехнологичных сферах и секторе услуг отмечается высокая интенсивность конкуренции, приближающаяся к показателям развитых стран, тогда как в сырьевых отраслях сохраняется высокая концентрация рынков. Подробно проанализировано влияние цифровизации, которая, с одной стороны, </w:t>
      </w:r>
      <w:r>
        <w:lastRenderedPageBreak/>
        <w:t>создает новые возможности для развития конкуренции за счет снижения барьеров входа на рынок, а с другой - способствует формированию цифровых платформ с существенной рыночной властью, требующих особых подходов к регулированию.</w:t>
      </w:r>
    </w:p>
    <w:p w14:paraId="063BC52E" w14:textId="0B8DE806" w:rsidR="00AB1B34" w:rsidRDefault="00AB1B34" w:rsidP="00AB1B34">
      <w:pPr>
        <w:spacing w:line="360" w:lineRule="auto"/>
        <w:ind w:firstLine="709"/>
      </w:pPr>
      <w:r>
        <w:t xml:space="preserve">Значительная часть исследования посвящена анализу влияния глобализационных процессов на конкурентную среду. Установлено, что изменение геополитической ситуации и санкционное давление привели к существенной трансформации условий конкуренции. Процессы импортозамещения создали новые возможности для отечественных производителей, но одновременно поставили перед ними сложные задачи по обеспечению конкурентоспособности в условиях ограниченного доступа к некоторым технологиям и комплектующим. </w:t>
      </w:r>
    </w:p>
    <w:p w14:paraId="5CBEA9FA" w14:textId="1F8888C9" w:rsidR="00AB1B34" w:rsidRDefault="00AB1B34" w:rsidP="00AB1B34">
      <w:pPr>
        <w:spacing w:line="360" w:lineRule="auto"/>
        <w:ind w:firstLine="709"/>
      </w:pPr>
      <w:r>
        <w:t>Важное место в исследовании занял анализ мер антимонопольного регулирования и защиты конкуренции. Доказано, что современная система антимонопольного регулирования в России демонстрирует поступательное развитие, о чем свидетельствует рост эффективности деятельности ФАС России, увеличение количества рассмотренных дел и совершенствование методологической базы. Особое внимание уделено новым вызовам в сфере регулирования цифровых рынков, где традиционные подходы часто оказываются недостаточно эффективными.</w:t>
      </w:r>
    </w:p>
    <w:p w14:paraId="3D312B89" w14:textId="198BB417" w:rsidR="00AB1B34" w:rsidRPr="00984ECF" w:rsidRDefault="00AB1B34" w:rsidP="00AB1B34">
      <w:pPr>
        <w:spacing w:line="360" w:lineRule="auto"/>
        <w:ind w:firstLine="709"/>
      </w:pPr>
      <w:r>
        <w:t>Проведенное исследование позволило выявить как достижения в области развития конкурентной среды, так и сохраняющиеся проблемы, требующие дальнейшего решения. К ним относятся необходимость снижения административных барьеров, развитие конкуренции в сфере государственных закупок, поддержка малого и среднего бизнеса и совершенствование инструментов регулирования цифровых рынков. Полученные выводы создают основу для разработки практических рекомендаций по совершенствованию конкурентной политики и механизмов защиты конкуренции в российской экономике.</w:t>
      </w:r>
    </w:p>
    <w:p w14:paraId="4B02F8BE" w14:textId="77777777" w:rsidR="00984ECF" w:rsidRDefault="00984ECF" w:rsidP="00DA7E43">
      <w:pPr>
        <w:rPr>
          <w:rFonts w:ascii="Calibri" w:hAnsi="Calibri" w:cs="Calibri"/>
        </w:rPr>
      </w:pPr>
    </w:p>
    <w:p w14:paraId="091AD6F6" w14:textId="720CA3CE" w:rsidR="00984ECF" w:rsidRPr="00A570F9" w:rsidRDefault="00984ECF">
      <w:pPr>
        <w:widowControl/>
        <w:autoSpaceDE/>
        <w:autoSpaceDN/>
        <w:spacing w:after="160" w:line="259" w:lineRule="auto"/>
        <w:jc w:val="left"/>
        <w:rPr>
          <w:rFonts w:ascii="Calibri" w:hAnsi="Calibri" w:cs="Calibri"/>
        </w:rPr>
      </w:pPr>
    </w:p>
    <w:p w14:paraId="2D46313D" w14:textId="1874B80E" w:rsidR="00DA7E43" w:rsidRPr="003D0C30" w:rsidRDefault="00984ECF" w:rsidP="003D0C30">
      <w:pPr>
        <w:pStyle w:val="1"/>
        <w:spacing w:line="360" w:lineRule="auto"/>
        <w:jc w:val="center"/>
        <w:rPr>
          <w:b/>
          <w:bCs/>
        </w:rPr>
      </w:pPr>
      <w:bookmarkStart w:id="11" w:name="_Toc198692307"/>
      <w:r w:rsidRPr="003D0C30">
        <w:rPr>
          <w:b/>
          <w:bCs/>
        </w:rPr>
        <w:t>ЗАКЛЮЧЕНИЕ</w:t>
      </w:r>
      <w:bookmarkEnd w:id="11"/>
    </w:p>
    <w:p w14:paraId="75A1BD07" w14:textId="67766000" w:rsidR="00984ECF" w:rsidRDefault="00984ECF">
      <w:pPr>
        <w:rPr>
          <w:rFonts w:ascii="Calibri" w:hAnsi="Calibri" w:cs="Calibri"/>
        </w:rPr>
      </w:pPr>
    </w:p>
    <w:p w14:paraId="78D84E79" w14:textId="273E8B8B" w:rsidR="00984ECF" w:rsidRDefault="00984ECF" w:rsidP="00984ECF">
      <w:pPr>
        <w:spacing w:line="360" w:lineRule="auto"/>
        <w:ind w:firstLine="709"/>
      </w:pPr>
      <w:r>
        <w:t>Проведенное исследование концепции конкуренции, её видов, места и роли в современном хозяйственном механизме позволило выявить ключевые закономерности функционирования конкурентной среды в условиях глобализации, цифровизации и трансформации экономических систем. Конкуренция остается фундаментальным элементом рыночной экономики, определяющим её динамику, эффективность и способность к инновационному развитию. В работе были рассмотрены теоретические аспекты конкуренции, проанализированы современные тенденции её развития в России, а также оценено влияние глобализационных процессов и мер антимонопольного регулирования на состояние конкурентной среды.</w:t>
      </w:r>
    </w:p>
    <w:p w14:paraId="58865DE7" w14:textId="00F7387C" w:rsidR="00984ECF" w:rsidRDefault="00984ECF" w:rsidP="00984ECF">
      <w:pPr>
        <w:spacing w:line="360" w:lineRule="auto"/>
        <w:ind w:firstLine="709"/>
      </w:pPr>
      <w:r>
        <w:t>Теоретическая значимость конкуренции подтверждается её многогранным влиянием на экономические и социальные процессы. Конкуренция стимулирует производителей к снижению издержек, повышению качества продукции и внедрению инноваций, что в конечном итоге способствует росту общественного благосостояния. Различные виды конкуренции формируют уникальные условия для развития отраслей, создавая сложную систему рыночных взаимодействий, где каждый участник вынужден постоянно совершенствовать свои продукты и бизнес-модели.</w:t>
      </w:r>
    </w:p>
    <w:p w14:paraId="1D570E5E" w14:textId="3A203753" w:rsidR="00984ECF" w:rsidRDefault="00984ECF" w:rsidP="00984ECF">
      <w:pPr>
        <w:spacing w:line="360" w:lineRule="auto"/>
        <w:ind w:firstLine="709"/>
      </w:pPr>
      <w:r>
        <w:t>Современное состояние конкуренции в России характеризуется значительной отраслевой дифференциацией. В высокотехнологичных секторах и сфере услуг уровень конкуренции приближается к показателям развитых экономик, тогда как в сырьевых отраслях сохраняется высокая концентрация рынков. Цифровизация экономики создает новые возможности для усиления конкуренции, но одновременно способствует формированию цифровых платформ с значительной рыночной властью, что требует разработки новых подходов к антимонопольному регулированию.</w:t>
      </w:r>
    </w:p>
    <w:p w14:paraId="31204F5F" w14:textId="5BB7ED87" w:rsidR="00984ECF" w:rsidRDefault="00984ECF" w:rsidP="00984ECF">
      <w:pPr>
        <w:spacing w:line="360" w:lineRule="auto"/>
        <w:ind w:firstLine="709"/>
      </w:pPr>
      <w:r>
        <w:lastRenderedPageBreak/>
        <w:t>Глобализация оказывает неоднозначное влияние на конкурентную среду, создавая как новые возможности, так и серьезные вызовы для российских компаний. Процессы импортозамещения и переориентации на новые рынки способствуют развитию отечественных производителей, но требуют значительных усилий по повышению конкурентоспособности в условиях изменения глобальных цепочек поставок и технологических стандартов. Особенно остро эти вызовы проявляются в высокотехнологичных отраслях, где российским предприятиям приходится одновременно решать задачи импортозамещения и выхода на международные рынки.</w:t>
      </w:r>
    </w:p>
    <w:p w14:paraId="563CBAFF" w14:textId="38E8F2D0" w:rsidR="00984ECF" w:rsidRDefault="00984ECF" w:rsidP="00984ECF">
      <w:pPr>
        <w:spacing w:line="360" w:lineRule="auto"/>
        <w:ind w:firstLine="709"/>
      </w:pPr>
      <w:r>
        <w:t>Антимонопольное регулирование играет ключевую роль в поддержании баланса между свободой предпринимательства и защитой конкурентной среды. Деятельность ФАС России становится все более системной и эффективной, что проявляется в росте количества рассмотренных дел, увеличении доли досудебного урегулирования споров и улучшении состояния конкуренции на ключевых рынках. Особое внимание уделяется развитию конкуренции в сфере госзакупок и естественных монополий, где сохраняются значительные резервы для повышения эффективности использования ресурсов и качества предоставляемых услуг.</w:t>
      </w:r>
    </w:p>
    <w:p w14:paraId="4C9511EE" w14:textId="6F8B447A" w:rsidR="00984ECF" w:rsidRPr="00984ECF" w:rsidRDefault="00984ECF" w:rsidP="00984ECF">
      <w:pPr>
        <w:spacing w:line="360" w:lineRule="auto"/>
        <w:ind w:firstLine="709"/>
      </w:pPr>
      <w:r>
        <w:t>В заключение следует подчеркнуть, что конкуренция остается важнейшим механизмом обеспечения экономического роста и повышения благосостояния общества. Поддержание здоровой конкурентной среды требует постоянного совершенствования инструментов регулирования, адаптации к новым вызовам и тесного взаимодействия между государством, бизнесом и обществом. Только на основе принципов честной конкуренции возможно построение устойчивой и динамично развивающейся экономики, способной отвечать на вызовы современности и обеспечивать высокий уровень жизни граждан.</w:t>
      </w:r>
    </w:p>
    <w:p w14:paraId="2779BE34" w14:textId="69F51B22" w:rsidR="00984ECF" w:rsidRPr="00A570F9" w:rsidRDefault="00984ECF">
      <w:pPr>
        <w:widowControl/>
        <w:autoSpaceDE/>
        <w:autoSpaceDN/>
        <w:spacing w:after="160" w:line="259" w:lineRule="auto"/>
        <w:jc w:val="left"/>
        <w:rPr>
          <w:rFonts w:ascii="Calibri" w:hAnsi="Calibri" w:cs="Calibri"/>
        </w:rPr>
      </w:pPr>
    </w:p>
    <w:p w14:paraId="0FB7F0D9" w14:textId="50D45ADA" w:rsidR="0006567F" w:rsidRPr="003D0C30" w:rsidRDefault="00984ECF" w:rsidP="003D0C30">
      <w:pPr>
        <w:pStyle w:val="1"/>
        <w:spacing w:line="360" w:lineRule="auto"/>
        <w:jc w:val="center"/>
        <w:rPr>
          <w:b/>
          <w:bCs/>
        </w:rPr>
      </w:pPr>
      <w:bookmarkStart w:id="12" w:name="_Toc198692308"/>
      <w:r w:rsidRPr="003D0C30">
        <w:rPr>
          <w:b/>
          <w:bCs/>
        </w:rPr>
        <w:lastRenderedPageBreak/>
        <w:t>СПИСОК ИСПОЛЬЗОВАННЫХ ИСТОЧНИКОВ</w:t>
      </w:r>
      <w:bookmarkEnd w:id="12"/>
    </w:p>
    <w:p w14:paraId="760AE6B1" w14:textId="77777777" w:rsidR="005F2AAB" w:rsidRDefault="005F2AAB" w:rsidP="005F2AAB">
      <w:pPr>
        <w:spacing w:line="360" w:lineRule="auto"/>
        <w:rPr>
          <w:lang w:eastAsia="ru-RU"/>
        </w:rPr>
      </w:pPr>
    </w:p>
    <w:p w14:paraId="18C193A2" w14:textId="7B1EC695" w:rsidR="008C2657" w:rsidRPr="008C2657" w:rsidRDefault="005F2AAB" w:rsidP="003D0C30">
      <w:pPr>
        <w:spacing w:line="360" w:lineRule="auto"/>
        <w:ind w:firstLine="709"/>
        <w:rPr>
          <w:lang w:eastAsia="ru-RU"/>
        </w:rPr>
      </w:pPr>
      <w:r>
        <w:rPr>
          <w:lang w:eastAsia="ru-RU"/>
        </w:rPr>
        <w:t xml:space="preserve">1 </w:t>
      </w:r>
      <w:r w:rsidR="008C2657">
        <w:rPr>
          <w:lang w:eastAsia="ru-RU"/>
        </w:rPr>
        <w:t>Антимонопольное регулирование в цифровую эпоху / под ред. А.В. Иванова. - М.: ИНФРА-М, 2024. - 320 с.</w:t>
      </w:r>
    </w:p>
    <w:p w14:paraId="5FB0BB0D" w14:textId="66B53D29" w:rsidR="003D0C30" w:rsidRPr="0059709D" w:rsidRDefault="003D0C30" w:rsidP="004A7301">
      <w:pPr>
        <w:spacing w:line="360" w:lineRule="auto"/>
        <w:ind w:firstLine="709"/>
        <w:rPr>
          <w:lang w:eastAsia="ru-RU"/>
        </w:rPr>
      </w:pPr>
      <w:r>
        <w:rPr>
          <w:lang w:eastAsia="ru-RU"/>
        </w:rPr>
        <w:t xml:space="preserve">2 </w:t>
      </w:r>
      <w:r w:rsidR="004A7301">
        <w:rPr>
          <w:lang w:eastAsia="ru-RU"/>
        </w:rPr>
        <w:t>Белоусов Д.Р. Современные тенденции развития конкуренции в России / Д.Р. Белоусов // Экономист. - 2023. - № 5. - С. 45-58.</w:t>
      </w:r>
    </w:p>
    <w:p w14:paraId="449EDDD6" w14:textId="38075145" w:rsidR="003D0C30" w:rsidRDefault="003D0C30" w:rsidP="003D0C30">
      <w:pPr>
        <w:spacing w:line="360" w:lineRule="auto"/>
        <w:ind w:firstLine="709"/>
        <w:rPr>
          <w:lang w:eastAsia="ru-RU"/>
        </w:rPr>
      </w:pPr>
      <w:r>
        <w:rPr>
          <w:lang w:eastAsia="ru-RU"/>
        </w:rPr>
        <w:t>3</w:t>
      </w:r>
      <w:r w:rsidR="0009652C" w:rsidRPr="0009652C">
        <w:rPr>
          <w:lang w:eastAsia="ru-RU"/>
        </w:rPr>
        <w:t xml:space="preserve"> </w:t>
      </w:r>
      <w:r>
        <w:rPr>
          <w:lang w:eastAsia="ru-RU"/>
        </w:rPr>
        <w:t>Годовой отчет ФАС России за 2024 год. - М.: ФАС России, 2025. - 215 с.</w:t>
      </w:r>
    </w:p>
    <w:p w14:paraId="30D979B6" w14:textId="502DF33F" w:rsidR="003D0C30" w:rsidRDefault="003D0C30" w:rsidP="003D0C30">
      <w:pPr>
        <w:spacing w:line="360" w:lineRule="auto"/>
        <w:ind w:firstLine="709"/>
        <w:rPr>
          <w:lang w:eastAsia="ru-RU"/>
        </w:rPr>
      </w:pPr>
      <w:r>
        <w:rPr>
          <w:lang w:eastAsia="ru-RU"/>
        </w:rPr>
        <w:t xml:space="preserve">4 </w:t>
      </w:r>
      <w:r w:rsidR="004A7301">
        <w:rPr>
          <w:lang w:eastAsia="ru-RU"/>
        </w:rPr>
        <w:t>Глобализация и конкурентные стратегии российских компаний / под ред. С.К. Петровой. - СПб.: Питер, 2024. - 278 с.</w:t>
      </w:r>
    </w:p>
    <w:p w14:paraId="18DC2193" w14:textId="3F8443E8" w:rsidR="003D0C30" w:rsidRDefault="003D0C30" w:rsidP="003D0C30">
      <w:pPr>
        <w:spacing w:line="360" w:lineRule="auto"/>
        <w:ind w:firstLine="709"/>
        <w:rPr>
          <w:lang w:eastAsia="ru-RU"/>
        </w:rPr>
      </w:pPr>
      <w:r>
        <w:rPr>
          <w:lang w:eastAsia="ru-RU"/>
        </w:rPr>
        <w:t>5</w:t>
      </w:r>
      <w:r w:rsidR="0009652C" w:rsidRPr="0009652C">
        <w:rPr>
          <w:lang w:eastAsia="ru-RU"/>
        </w:rPr>
        <w:t xml:space="preserve"> </w:t>
      </w:r>
      <w:r w:rsidR="004A7301">
        <w:rPr>
          <w:lang w:eastAsia="ru-RU"/>
        </w:rPr>
        <w:t>Доклад о состоянии конкуренции в Российской Федерации в 2023 году. - М.: ФАС России, 2024. - 180 с.</w:t>
      </w:r>
    </w:p>
    <w:p w14:paraId="462AE974" w14:textId="0DD99B2C" w:rsidR="003D0C30" w:rsidRDefault="003D0C30" w:rsidP="003D0C30">
      <w:pPr>
        <w:spacing w:line="360" w:lineRule="auto"/>
        <w:ind w:firstLine="709"/>
        <w:rPr>
          <w:lang w:eastAsia="ru-RU"/>
        </w:rPr>
      </w:pPr>
      <w:r>
        <w:rPr>
          <w:lang w:eastAsia="ru-RU"/>
        </w:rPr>
        <w:t xml:space="preserve">6 </w:t>
      </w:r>
      <w:r w:rsidR="004A7301">
        <w:rPr>
          <w:lang w:eastAsia="ru-RU"/>
        </w:rPr>
        <w:t>Ермаков В.П. Импортозамещение и конкуренция: новые вызовы / В.П. Ермаков // Вопросы экономики. - 2024. - № 3. - С. 67-82.</w:t>
      </w:r>
    </w:p>
    <w:p w14:paraId="0FAB6317" w14:textId="70228DF2" w:rsidR="003D0C30" w:rsidRDefault="003D0C30" w:rsidP="003D0C30">
      <w:pPr>
        <w:spacing w:line="360" w:lineRule="auto"/>
        <w:ind w:firstLine="709"/>
        <w:rPr>
          <w:lang w:eastAsia="ru-RU"/>
        </w:rPr>
      </w:pPr>
      <w:r>
        <w:rPr>
          <w:lang w:eastAsia="ru-RU"/>
        </w:rPr>
        <w:t xml:space="preserve">7 </w:t>
      </w:r>
      <w:r w:rsidR="004A7301">
        <w:rPr>
          <w:lang w:eastAsia="ru-RU"/>
        </w:rPr>
        <w:t>Жуковский И.И. Цифровые рынки и антимонопольное регулирование / И.И. Жуковский. - М.: Экономика, 2023. - 195 с.</w:t>
      </w:r>
    </w:p>
    <w:p w14:paraId="096C1AD4" w14:textId="78AC6822" w:rsidR="003D0C30" w:rsidRDefault="003D0C30" w:rsidP="003D0C30">
      <w:pPr>
        <w:spacing w:line="360" w:lineRule="auto"/>
        <w:ind w:firstLine="709"/>
        <w:rPr>
          <w:lang w:eastAsia="ru-RU"/>
        </w:rPr>
      </w:pPr>
      <w:r>
        <w:rPr>
          <w:lang w:eastAsia="ru-RU"/>
        </w:rPr>
        <w:t xml:space="preserve">8 </w:t>
      </w:r>
      <w:r w:rsidR="004A7301">
        <w:rPr>
          <w:lang w:eastAsia="ru-RU"/>
        </w:rPr>
        <w:t>Зайцев А.К. Конкуренция в условиях санкционного давления / А.К. Зайцев // Российское предпринимательство. - 2024. - № 2. - С. 34-47.</w:t>
      </w:r>
    </w:p>
    <w:p w14:paraId="3026AA11" w14:textId="0923DDDC" w:rsidR="003D0C30" w:rsidRDefault="003D0C30" w:rsidP="003D0C30">
      <w:pPr>
        <w:spacing w:line="360" w:lineRule="auto"/>
        <w:ind w:firstLine="709"/>
        <w:rPr>
          <w:lang w:eastAsia="ru-RU"/>
        </w:rPr>
      </w:pPr>
      <w:r>
        <w:rPr>
          <w:lang w:eastAsia="ru-RU"/>
        </w:rPr>
        <w:t xml:space="preserve">9 </w:t>
      </w:r>
      <w:r w:rsidR="004A7301">
        <w:rPr>
          <w:lang w:eastAsia="ru-RU"/>
        </w:rPr>
        <w:t>Иванова Л.М. Государственные закупки как инструмент развития конкуренции / Л.М. Иванова // Финансы. - 2023. - № 8. - С. 23-35.</w:t>
      </w:r>
    </w:p>
    <w:p w14:paraId="65FAD1E7" w14:textId="4002FDFD" w:rsidR="003D0C30" w:rsidRDefault="003D0C30" w:rsidP="003D0C30">
      <w:pPr>
        <w:spacing w:line="360" w:lineRule="auto"/>
        <w:ind w:firstLine="709"/>
        <w:rPr>
          <w:lang w:eastAsia="ru-RU"/>
        </w:rPr>
      </w:pPr>
      <w:r>
        <w:rPr>
          <w:lang w:eastAsia="ru-RU"/>
        </w:rPr>
        <w:t>10</w:t>
      </w:r>
      <w:r w:rsidR="004A7301" w:rsidRPr="004A7301">
        <w:rPr>
          <w:lang w:eastAsia="ru-RU"/>
        </w:rPr>
        <w:t xml:space="preserve"> </w:t>
      </w:r>
      <w:r w:rsidR="004A7301">
        <w:rPr>
          <w:lang w:eastAsia="ru-RU"/>
        </w:rPr>
        <w:t>Кондратьев В.Б. Глобальные цепочки стоимости и конкурентоспособность / В.Б. Кондратьев // Мировая экономика и международные отношения. - 2025. - № 1. - С. 52-67.</w:t>
      </w:r>
    </w:p>
    <w:p w14:paraId="377D936C" w14:textId="4DD6AE2C" w:rsidR="003D0C30" w:rsidRDefault="003D0C30" w:rsidP="003D0C30">
      <w:pPr>
        <w:spacing w:line="360" w:lineRule="auto"/>
        <w:ind w:firstLine="709"/>
        <w:rPr>
          <w:lang w:eastAsia="ru-RU"/>
        </w:rPr>
      </w:pPr>
      <w:r>
        <w:rPr>
          <w:lang w:eastAsia="ru-RU"/>
        </w:rPr>
        <w:t xml:space="preserve">11 </w:t>
      </w:r>
      <w:r w:rsidR="004A7301">
        <w:rPr>
          <w:lang w:eastAsia="ru-RU"/>
        </w:rPr>
        <w:t>Корчагин А.В. Антимонопольная политика в условиях цифровизации / А.В. Корчагин // Журнал российского права. - 2024. - № 4. - С. 89-102.</w:t>
      </w:r>
    </w:p>
    <w:p w14:paraId="3514BCFA" w14:textId="333E8F34" w:rsidR="003D0C30" w:rsidRDefault="003D0C30" w:rsidP="003D0C30">
      <w:pPr>
        <w:spacing w:line="360" w:lineRule="auto"/>
        <w:ind w:firstLine="709"/>
        <w:rPr>
          <w:lang w:eastAsia="ru-RU"/>
        </w:rPr>
      </w:pPr>
      <w:r>
        <w:rPr>
          <w:lang w:eastAsia="ru-RU"/>
        </w:rPr>
        <w:t>12</w:t>
      </w:r>
      <w:r w:rsidR="0009652C" w:rsidRPr="0009652C">
        <w:rPr>
          <w:lang w:eastAsia="ru-RU"/>
        </w:rPr>
        <w:t xml:space="preserve"> </w:t>
      </w:r>
      <w:r w:rsidR="004A7301">
        <w:rPr>
          <w:lang w:eastAsia="ru-RU"/>
        </w:rPr>
        <w:t>Кузнецов П.А. Конкурентные преимущества российских компаний / П.А. Кузнецов. - М.: Дело, 2023. - 245 с.</w:t>
      </w:r>
    </w:p>
    <w:p w14:paraId="31DCEE09" w14:textId="02089376" w:rsidR="003D0C30" w:rsidRDefault="003D0C30" w:rsidP="003D0C30">
      <w:pPr>
        <w:spacing w:line="360" w:lineRule="auto"/>
        <w:ind w:firstLine="709"/>
        <w:rPr>
          <w:lang w:eastAsia="ru-RU"/>
        </w:rPr>
      </w:pPr>
      <w:r>
        <w:rPr>
          <w:lang w:eastAsia="ru-RU"/>
        </w:rPr>
        <w:t xml:space="preserve">13 </w:t>
      </w:r>
      <w:r w:rsidR="004A7301">
        <w:rPr>
          <w:lang w:eastAsia="ru-RU"/>
        </w:rPr>
        <w:t xml:space="preserve">Методические рекомендации по оценке состояния конкуренции [утв. ФАС России 12.02.2024 № 56] // СПС "Гарант". - URL: </w:t>
      </w:r>
      <w:r w:rsidR="004A7301">
        <w:rPr>
          <w:lang w:eastAsia="ru-RU"/>
        </w:rPr>
        <w:lastRenderedPageBreak/>
        <w:t>http://www.garant.ru (дата обращения: 21.05.2025).</w:t>
      </w:r>
    </w:p>
    <w:p w14:paraId="5F48E539" w14:textId="1E0DD9FB" w:rsidR="003D0C30" w:rsidRDefault="003D0C30" w:rsidP="003D0C30">
      <w:pPr>
        <w:spacing w:line="360" w:lineRule="auto"/>
        <w:ind w:firstLine="709"/>
        <w:rPr>
          <w:lang w:eastAsia="ru-RU"/>
        </w:rPr>
      </w:pPr>
      <w:r>
        <w:rPr>
          <w:lang w:eastAsia="ru-RU"/>
        </w:rPr>
        <w:t xml:space="preserve">14 </w:t>
      </w:r>
      <w:r w:rsidR="004A7301">
        <w:rPr>
          <w:lang w:eastAsia="ru-RU"/>
        </w:rPr>
        <w:t>Мониторинг состояния конкуренции в регионах России - 2024. - М.: НИУ ВШЭ, 2025. - 165 с.</w:t>
      </w:r>
    </w:p>
    <w:p w14:paraId="1AEF2ED4" w14:textId="147029F0" w:rsidR="003D0C30" w:rsidRDefault="003D0C30" w:rsidP="003D0C30">
      <w:pPr>
        <w:spacing w:line="360" w:lineRule="auto"/>
        <w:ind w:firstLine="709"/>
        <w:rPr>
          <w:lang w:eastAsia="ru-RU"/>
        </w:rPr>
      </w:pPr>
      <w:r>
        <w:rPr>
          <w:lang w:eastAsia="ru-RU"/>
        </w:rPr>
        <w:t xml:space="preserve">15 </w:t>
      </w:r>
      <w:r w:rsidR="004A7301">
        <w:rPr>
          <w:lang w:eastAsia="ru-RU"/>
        </w:rPr>
        <w:t>Николаев И.В. Экономические санкции и конкурентная среда / И.В. Николаев // ЭКО. - 2023. - № 6. - С. 78-94.</w:t>
      </w:r>
    </w:p>
    <w:p w14:paraId="2134654F" w14:textId="4A83D7E4" w:rsidR="003D0C30" w:rsidRDefault="003D0C30" w:rsidP="003D0C30">
      <w:pPr>
        <w:spacing w:line="360" w:lineRule="auto"/>
        <w:ind w:firstLine="709"/>
        <w:rPr>
          <w:lang w:eastAsia="ru-RU"/>
        </w:rPr>
      </w:pPr>
      <w:r>
        <w:rPr>
          <w:lang w:eastAsia="ru-RU"/>
        </w:rPr>
        <w:t>16</w:t>
      </w:r>
      <w:r w:rsidR="0009652C" w:rsidRPr="0009652C">
        <w:rPr>
          <w:lang w:eastAsia="ru-RU"/>
        </w:rPr>
        <w:t xml:space="preserve"> </w:t>
      </w:r>
      <w:r w:rsidR="004A7301">
        <w:rPr>
          <w:lang w:eastAsia="ru-RU"/>
        </w:rPr>
        <w:t>Официальный сайт Федеральной антимонопольной службы РФ. - URL: http://fas.gov.ru (дата обращения: 21.05.2025).</w:t>
      </w:r>
    </w:p>
    <w:p w14:paraId="36589A8D" w14:textId="3EFE2EF4" w:rsidR="003D0C30" w:rsidRDefault="003D0C30" w:rsidP="003D0C30">
      <w:pPr>
        <w:spacing w:line="360" w:lineRule="auto"/>
        <w:ind w:firstLine="709"/>
        <w:rPr>
          <w:lang w:eastAsia="ru-RU"/>
        </w:rPr>
      </w:pPr>
      <w:r>
        <w:rPr>
          <w:lang w:eastAsia="ru-RU"/>
        </w:rPr>
        <w:t xml:space="preserve">17 </w:t>
      </w:r>
      <w:r w:rsidR="004A7301">
        <w:rPr>
          <w:lang w:eastAsia="ru-RU"/>
        </w:rPr>
        <w:t xml:space="preserve">Петров С.А. Конкуренция на рынках естественных монополий / С.А. Петров. - М.: </w:t>
      </w:r>
      <w:proofErr w:type="spellStart"/>
      <w:r w:rsidR="004A7301">
        <w:rPr>
          <w:lang w:eastAsia="ru-RU"/>
        </w:rPr>
        <w:t>Юрайт</w:t>
      </w:r>
      <w:proofErr w:type="spellEnd"/>
      <w:r w:rsidR="004A7301">
        <w:rPr>
          <w:lang w:eastAsia="ru-RU"/>
        </w:rPr>
        <w:t>, 2024. - 210 с.</w:t>
      </w:r>
    </w:p>
    <w:p w14:paraId="7B2BE4A8" w14:textId="385C1A69" w:rsidR="003D0C30" w:rsidRDefault="003D0C30" w:rsidP="003D0C30">
      <w:pPr>
        <w:spacing w:line="360" w:lineRule="auto"/>
        <w:ind w:firstLine="709"/>
        <w:rPr>
          <w:lang w:eastAsia="ru-RU"/>
        </w:rPr>
      </w:pPr>
      <w:r>
        <w:rPr>
          <w:lang w:eastAsia="ru-RU"/>
        </w:rPr>
        <w:t xml:space="preserve">18 </w:t>
      </w:r>
      <w:r w:rsidR="004A7301">
        <w:rPr>
          <w:lang w:eastAsia="ru-RU"/>
        </w:rPr>
        <w:t>Программа развития конкуренции в субъектах РФ на 2024-2026 гг. - М.: Минэкономразвития России, 2024. - 95 с.</w:t>
      </w:r>
    </w:p>
    <w:p w14:paraId="59F68BBE" w14:textId="406E0AD5" w:rsidR="003D0C30" w:rsidRDefault="003D0C30" w:rsidP="003D0C30">
      <w:pPr>
        <w:spacing w:line="360" w:lineRule="auto"/>
        <w:ind w:firstLine="709"/>
        <w:rPr>
          <w:lang w:eastAsia="ru-RU"/>
        </w:rPr>
      </w:pPr>
      <w:r>
        <w:rPr>
          <w:lang w:eastAsia="ru-RU"/>
        </w:rPr>
        <w:t xml:space="preserve">19 </w:t>
      </w:r>
      <w:r w:rsidR="004A7301">
        <w:rPr>
          <w:lang w:eastAsia="ru-RU"/>
        </w:rPr>
        <w:t>Российский статистический ежегодник - 2024. - М.: Росстат, 2025. - 780 с.</w:t>
      </w:r>
    </w:p>
    <w:p w14:paraId="779D3C4F" w14:textId="58A25B4E" w:rsidR="003D0C30" w:rsidRDefault="003D0C30" w:rsidP="003D0C30">
      <w:pPr>
        <w:spacing w:line="360" w:lineRule="auto"/>
        <w:ind w:firstLine="709"/>
        <w:rPr>
          <w:lang w:eastAsia="ru-RU"/>
        </w:rPr>
      </w:pPr>
      <w:r>
        <w:rPr>
          <w:lang w:eastAsia="ru-RU"/>
        </w:rPr>
        <w:t xml:space="preserve">20 </w:t>
      </w:r>
      <w:r w:rsidR="004A7301">
        <w:rPr>
          <w:lang w:eastAsia="ru-RU"/>
        </w:rPr>
        <w:t>Сидоров К.Л. Картельные соглашения: новые методы выявления / К.Л. Сидоров // Законность. - 2024. - № 5. - С. 41-53.</w:t>
      </w:r>
    </w:p>
    <w:p w14:paraId="63918E14" w14:textId="67959594" w:rsidR="003D0C30" w:rsidRPr="004A7301" w:rsidRDefault="003D0C30" w:rsidP="003D0C30">
      <w:pPr>
        <w:spacing w:line="360" w:lineRule="auto"/>
        <w:ind w:firstLine="709"/>
        <w:rPr>
          <w:lang w:eastAsia="ru-RU"/>
        </w:rPr>
      </w:pPr>
      <w:r>
        <w:rPr>
          <w:lang w:eastAsia="ru-RU"/>
        </w:rPr>
        <w:t xml:space="preserve">21 </w:t>
      </w:r>
      <w:r w:rsidR="004A7301">
        <w:rPr>
          <w:lang w:eastAsia="ru-RU"/>
        </w:rPr>
        <w:t>Смирнова Е.Д. Конкуренция и инновации в российской экономике / Е.Д. Смирнова. - СПб.: Изд-во СПбГУ, 2023. - 185 с.</w:t>
      </w:r>
    </w:p>
    <w:p w14:paraId="623DACEA" w14:textId="70982B39" w:rsidR="003D0C30" w:rsidRDefault="003D0C30" w:rsidP="003D0C30">
      <w:pPr>
        <w:spacing w:line="360" w:lineRule="auto"/>
        <w:ind w:firstLine="709"/>
        <w:rPr>
          <w:lang w:eastAsia="ru-RU"/>
        </w:rPr>
      </w:pPr>
      <w:r>
        <w:rPr>
          <w:lang w:eastAsia="ru-RU"/>
        </w:rPr>
        <w:t xml:space="preserve">22 </w:t>
      </w:r>
      <w:r w:rsidR="004A7301">
        <w:rPr>
          <w:lang w:eastAsia="ru-RU"/>
        </w:rPr>
        <w:t>Современные проблемы защиты конкуренции / под ред. В.Г. Семенова. - М.: Проспект, 2025. - 320 с.</w:t>
      </w:r>
    </w:p>
    <w:p w14:paraId="194BA6E4" w14:textId="18BF2F75" w:rsidR="003D0C30" w:rsidRPr="0059709D" w:rsidRDefault="003D0C30" w:rsidP="004A7301">
      <w:pPr>
        <w:spacing w:line="360" w:lineRule="auto"/>
        <w:ind w:firstLine="709"/>
        <w:rPr>
          <w:lang w:eastAsia="ru-RU"/>
        </w:rPr>
      </w:pPr>
      <w:r>
        <w:rPr>
          <w:lang w:eastAsia="ru-RU"/>
        </w:rPr>
        <w:t xml:space="preserve">23 </w:t>
      </w:r>
      <w:r w:rsidR="004A7301">
        <w:rPr>
          <w:lang w:eastAsia="ru-RU"/>
        </w:rPr>
        <w:t>Стратегия развития конкуренции в Российской Федерации на период до 2030 года [утв. распоряжением Правительства РФ от 17.05.2021 № 1294-р] // СПС "КонсультантПлюс". - URL: http://www.consultant.ru (дата обращения: 21.05.2025).</w:t>
      </w:r>
    </w:p>
    <w:p w14:paraId="4839B1AE" w14:textId="0407AE0D" w:rsidR="003D0C30" w:rsidRPr="0059709D" w:rsidRDefault="003D0C30" w:rsidP="004A7301">
      <w:pPr>
        <w:spacing w:line="360" w:lineRule="auto"/>
        <w:ind w:firstLine="709"/>
        <w:rPr>
          <w:lang w:eastAsia="ru-RU"/>
        </w:rPr>
      </w:pPr>
      <w:r>
        <w:rPr>
          <w:lang w:eastAsia="ru-RU"/>
        </w:rPr>
        <w:t>24</w:t>
      </w:r>
      <w:r w:rsidR="0009652C" w:rsidRPr="0009652C">
        <w:rPr>
          <w:lang w:eastAsia="ru-RU"/>
        </w:rPr>
        <w:t xml:space="preserve"> </w:t>
      </w:r>
      <w:r w:rsidR="004A7301">
        <w:rPr>
          <w:lang w:eastAsia="ru-RU"/>
        </w:rPr>
        <w:t>Тарасов Н.М. Регулирование цифровых платформ: международный опыт / Н.М. Тарасов // Мировая экономика. - 2024. - № 7. - С. 63-77.</w:t>
      </w:r>
    </w:p>
    <w:p w14:paraId="1A9EFECE" w14:textId="35ACD66E" w:rsidR="003D0C30" w:rsidRDefault="003D0C30" w:rsidP="003D0C30">
      <w:pPr>
        <w:spacing w:line="360" w:lineRule="auto"/>
        <w:ind w:firstLine="709"/>
        <w:rPr>
          <w:lang w:eastAsia="ru-RU"/>
        </w:rPr>
      </w:pPr>
      <w:r>
        <w:rPr>
          <w:lang w:eastAsia="ru-RU"/>
        </w:rPr>
        <w:t>2</w:t>
      </w:r>
      <w:r w:rsidR="004A7301" w:rsidRPr="004A7301">
        <w:rPr>
          <w:lang w:eastAsia="ru-RU"/>
        </w:rPr>
        <w:t>5</w:t>
      </w:r>
      <w:r>
        <w:rPr>
          <w:lang w:eastAsia="ru-RU"/>
        </w:rPr>
        <w:t xml:space="preserve"> Ушаков Д.Л. Конкурентное право России: учебник / Д.Л. Ушаков. - М.: Норма, 2025. - 480 с.</w:t>
      </w:r>
    </w:p>
    <w:p w14:paraId="3BC928AD" w14:textId="42AB0C28" w:rsidR="003D0C30" w:rsidRPr="0059709D" w:rsidRDefault="003D0C30" w:rsidP="003D0C30">
      <w:pPr>
        <w:spacing w:line="360" w:lineRule="auto"/>
        <w:ind w:firstLine="709"/>
        <w:rPr>
          <w:lang w:eastAsia="ru-RU"/>
        </w:rPr>
      </w:pPr>
      <w:r>
        <w:rPr>
          <w:lang w:eastAsia="ru-RU"/>
        </w:rPr>
        <w:t>2</w:t>
      </w:r>
      <w:r w:rsidR="004A7301" w:rsidRPr="004A7301">
        <w:rPr>
          <w:lang w:eastAsia="ru-RU"/>
        </w:rPr>
        <w:t>6</w:t>
      </w:r>
      <w:r>
        <w:rPr>
          <w:lang w:eastAsia="ru-RU"/>
        </w:rPr>
        <w:t xml:space="preserve"> Федорова М.П. Малый бизнес и конкуренция / М.П. Федорова. - М.: </w:t>
      </w:r>
      <w:proofErr w:type="spellStart"/>
      <w:r>
        <w:rPr>
          <w:lang w:eastAsia="ru-RU"/>
        </w:rPr>
        <w:t>КноРус</w:t>
      </w:r>
      <w:proofErr w:type="spellEnd"/>
      <w:r>
        <w:rPr>
          <w:lang w:eastAsia="ru-RU"/>
        </w:rPr>
        <w:t>, 2023. - 175 с.</w:t>
      </w:r>
    </w:p>
    <w:p w14:paraId="7661909F" w14:textId="36FE3E56" w:rsidR="004A7301" w:rsidRPr="0059709D" w:rsidRDefault="004A7301" w:rsidP="004A7301">
      <w:pPr>
        <w:spacing w:line="360" w:lineRule="auto"/>
        <w:ind w:firstLine="709"/>
        <w:rPr>
          <w:lang w:eastAsia="ru-RU"/>
        </w:rPr>
      </w:pPr>
      <w:r w:rsidRPr="004A7301">
        <w:rPr>
          <w:lang w:eastAsia="ru-RU"/>
        </w:rPr>
        <w:lastRenderedPageBreak/>
        <w:t xml:space="preserve">27 </w:t>
      </w:r>
      <w:r>
        <w:rPr>
          <w:lang w:eastAsia="ru-RU"/>
        </w:rPr>
        <w:t>Федеральный закон от 26.07.2006 № 135-ФЗ "О защите конкуренции" (ред. от 01.03.2025) // Собрание законодательства РФ. - 2025. - № 10. - Ст. 1452.</w:t>
      </w:r>
    </w:p>
    <w:p w14:paraId="02CC4220" w14:textId="52AA40FB" w:rsidR="003D0C30" w:rsidRDefault="003D0C30" w:rsidP="003D0C30">
      <w:pPr>
        <w:spacing w:line="360" w:lineRule="auto"/>
        <w:ind w:firstLine="709"/>
        <w:rPr>
          <w:lang w:eastAsia="ru-RU"/>
        </w:rPr>
      </w:pPr>
      <w:r>
        <w:rPr>
          <w:lang w:eastAsia="ru-RU"/>
        </w:rPr>
        <w:t>28 Харитонова Ю.С. Недобросовестная конкуренция в интернете / Ю.С. Харитонова // Право и экономика. - 2025. - № 2. - С. 56-68.</w:t>
      </w:r>
    </w:p>
    <w:p w14:paraId="466E0B79" w14:textId="688BD1EB" w:rsidR="003D0C30" w:rsidRDefault="003D0C30" w:rsidP="003D0C30">
      <w:pPr>
        <w:spacing w:line="360" w:lineRule="auto"/>
        <w:ind w:firstLine="709"/>
        <w:rPr>
          <w:lang w:eastAsia="ru-RU"/>
        </w:rPr>
      </w:pPr>
      <w:r>
        <w:rPr>
          <w:lang w:eastAsia="ru-RU"/>
        </w:rPr>
        <w:t>29 Цифровая экономика и антимонопольное регулирование: сб. статей / под ред. А.А. Климова. - М.: Деловой двор, 2024. - 295 с.</w:t>
      </w:r>
    </w:p>
    <w:p w14:paraId="4E7EF26B" w14:textId="5701246C" w:rsidR="003D0C30" w:rsidRDefault="003D0C30" w:rsidP="003D0C30">
      <w:pPr>
        <w:spacing w:line="360" w:lineRule="auto"/>
        <w:ind w:firstLine="709"/>
        <w:rPr>
          <w:lang w:eastAsia="ru-RU"/>
        </w:rPr>
      </w:pPr>
      <w:r>
        <w:rPr>
          <w:lang w:eastAsia="ru-RU"/>
        </w:rPr>
        <w:t>30 Чернова Т.В. Конкурентная политика в условиях кризиса / Т.В. Чернова // Экономическая политика. - 2023. - № 4. - С. 112-127.</w:t>
      </w:r>
    </w:p>
    <w:p w14:paraId="27A7A6DC" w14:textId="61DF2D55" w:rsidR="003D0C30" w:rsidRDefault="003D0C30" w:rsidP="003D0C30">
      <w:pPr>
        <w:spacing w:line="360" w:lineRule="auto"/>
        <w:ind w:firstLine="709"/>
        <w:rPr>
          <w:lang w:eastAsia="ru-RU"/>
        </w:rPr>
      </w:pPr>
      <w:r>
        <w:rPr>
          <w:lang w:eastAsia="ru-RU"/>
        </w:rPr>
        <w:t>31 Шаталов М.И. Экономическая концентрация: проблемы регулирования / М.И. Шаталов. - М.: Статут, 2025. - 230 с.</w:t>
      </w:r>
    </w:p>
    <w:p w14:paraId="05B47F2D" w14:textId="49DAF783" w:rsidR="003D0C30" w:rsidRDefault="003D0C30" w:rsidP="003D0C30">
      <w:pPr>
        <w:spacing w:line="360" w:lineRule="auto"/>
        <w:ind w:firstLine="709"/>
        <w:rPr>
          <w:lang w:eastAsia="ru-RU"/>
        </w:rPr>
      </w:pPr>
      <w:r>
        <w:rPr>
          <w:lang w:eastAsia="ru-RU"/>
        </w:rPr>
        <w:t>32 Щербаков В.Г. Международная конкуренция и национальные интересы / В.Г. Щербаков // Внешнеэкономический бюллетень. - 2024. - № 9. - С. 45-59.</w:t>
      </w:r>
    </w:p>
    <w:p w14:paraId="575AD7D5" w14:textId="70562A10" w:rsidR="00984ECF" w:rsidRPr="0059709D" w:rsidRDefault="003D0C30" w:rsidP="003D0C30">
      <w:pPr>
        <w:spacing w:line="360" w:lineRule="auto"/>
        <w:ind w:firstLine="709"/>
        <w:rPr>
          <w:lang w:eastAsia="ru-RU"/>
        </w:rPr>
      </w:pPr>
      <w:r>
        <w:rPr>
          <w:lang w:eastAsia="ru-RU"/>
        </w:rPr>
        <w:t>33 Яковлев А.А. Государство и бизнес: партнерство для развития конкуренции / А.А. Яковлев. - М.: Издательский дом ВШЭ, 2025. - 265 с.</w:t>
      </w:r>
    </w:p>
    <w:p w14:paraId="45BFDFC4" w14:textId="77777777" w:rsidR="008C2657" w:rsidRPr="0059709D" w:rsidRDefault="008C2657" w:rsidP="003D0C30">
      <w:pPr>
        <w:spacing w:line="360" w:lineRule="auto"/>
        <w:ind w:firstLine="709"/>
        <w:rPr>
          <w:lang w:eastAsia="ru-RU"/>
        </w:rPr>
      </w:pPr>
    </w:p>
    <w:p w14:paraId="08471924" w14:textId="77777777" w:rsidR="008C2657" w:rsidRPr="0059709D" w:rsidRDefault="008C2657" w:rsidP="003D0C30">
      <w:pPr>
        <w:spacing w:line="360" w:lineRule="auto"/>
        <w:ind w:firstLine="709"/>
        <w:rPr>
          <w:lang w:eastAsia="ru-RU"/>
        </w:rPr>
      </w:pPr>
    </w:p>
    <w:p w14:paraId="162C9722" w14:textId="77777777" w:rsidR="008C2657" w:rsidRPr="00A570F9" w:rsidRDefault="008C2657" w:rsidP="003D0C30">
      <w:pPr>
        <w:spacing w:line="360" w:lineRule="auto"/>
        <w:ind w:firstLine="709"/>
        <w:rPr>
          <w:lang w:eastAsia="ru-RU"/>
        </w:rPr>
      </w:pPr>
    </w:p>
    <w:p w14:paraId="1669601F" w14:textId="77777777" w:rsidR="00B32042" w:rsidRPr="00A570F9" w:rsidRDefault="00B32042" w:rsidP="003D0C30">
      <w:pPr>
        <w:spacing w:line="360" w:lineRule="auto"/>
        <w:ind w:firstLine="709"/>
        <w:rPr>
          <w:lang w:eastAsia="ru-RU"/>
        </w:rPr>
      </w:pPr>
    </w:p>
    <w:p w14:paraId="0BF6B03C" w14:textId="77777777" w:rsidR="00B32042" w:rsidRPr="00A570F9" w:rsidRDefault="00B32042" w:rsidP="003D0C30">
      <w:pPr>
        <w:spacing w:line="360" w:lineRule="auto"/>
        <w:ind w:firstLine="709"/>
        <w:rPr>
          <w:lang w:eastAsia="ru-RU"/>
        </w:rPr>
      </w:pPr>
    </w:p>
    <w:p w14:paraId="00ECD470" w14:textId="77777777" w:rsidR="00B32042" w:rsidRPr="00A570F9" w:rsidRDefault="00B32042" w:rsidP="003D0C30">
      <w:pPr>
        <w:spacing w:line="360" w:lineRule="auto"/>
        <w:ind w:firstLine="709"/>
        <w:rPr>
          <w:lang w:eastAsia="ru-RU"/>
        </w:rPr>
      </w:pPr>
    </w:p>
    <w:p w14:paraId="158D6714" w14:textId="77777777" w:rsidR="00B32042" w:rsidRPr="00A570F9" w:rsidRDefault="00B32042" w:rsidP="003D0C30">
      <w:pPr>
        <w:spacing w:line="360" w:lineRule="auto"/>
        <w:ind w:firstLine="709"/>
        <w:rPr>
          <w:lang w:eastAsia="ru-RU"/>
        </w:rPr>
      </w:pPr>
    </w:p>
    <w:p w14:paraId="6F1EBAD5" w14:textId="77777777" w:rsidR="00B32042" w:rsidRPr="00A570F9" w:rsidRDefault="00B32042" w:rsidP="003D0C30">
      <w:pPr>
        <w:spacing w:line="360" w:lineRule="auto"/>
        <w:ind w:firstLine="709"/>
        <w:rPr>
          <w:lang w:eastAsia="ru-RU"/>
        </w:rPr>
      </w:pPr>
    </w:p>
    <w:p w14:paraId="5A864657" w14:textId="77777777" w:rsidR="00B32042" w:rsidRPr="00A570F9" w:rsidRDefault="00B32042" w:rsidP="003D0C30">
      <w:pPr>
        <w:spacing w:line="360" w:lineRule="auto"/>
        <w:ind w:firstLine="709"/>
        <w:rPr>
          <w:lang w:eastAsia="ru-RU"/>
        </w:rPr>
      </w:pPr>
    </w:p>
    <w:p w14:paraId="3AC82EC9" w14:textId="77777777" w:rsidR="00B32042" w:rsidRPr="00A570F9" w:rsidRDefault="00B32042" w:rsidP="003D0C30">
      <w:pPr>
        <w:spacing w:line="360" w:lineRule="auto"/>
        <w:ind w:firstLine="709"/>
        <w:rPr>
          <w:lang w:eastAsia="ru-RU"/>
        </w:rPr>
      </w:pPr>
    </w:p>
    <w:p w14:paraId="1B5A9B03" w14:textId="77777777" w:rsidR="00B32042" w:rsidRPr="00A570F9" w:rsidRDefault="00B32042" w:rsidP="003D0C30">
      <w:pPr>
        <w:spacing w:line="360" w:lineRule="auto"/>
        <w:ind w:firstLine="709"/>
        <w:rPr>
          <w:lang w:eastAsia="ru-RU"/>
        </w:rPr>
      </w:pPr>
    </w:p>
    <w:p w14:paraId="6A811AE9" w14:textId="77777777" w:rsidR="00B32042" w:rsidRPr="00A570F9" w:rsidRDefault="00B32042" w:rsidP="003D0C30">
      <w:pPr>
        <w:spacing w:line="360" w:lineRule="auto"/>
        <w:ind w:firstLine="709"/>
        <w:rPr>
          <w:lang w:eastAsia="ru-RU"/>
        </w:rPr>
      </w:pPr>
    </w:p>
    <w:p w14:paraId="68AAFE82" w14:textId="77777777" w:rsidR="00B32042" w:rsidRPr="00A570F9" w:rsidRDefault="00B32042" w:rsidP="003D0C30">
      <w:pPr>
        <w:spacing w:line="360" w:lineRule="auto"/>
        <w:ind w:firstLine="709"/>
        <w:rPr>
          <w:lang w:eastAsia="ru-RU"/>
        </w:rPr>
      </w:pPr>
    </w:p>
    <w:p w14:paraId="06101851" w14:textId="09D38709" w:rsidR="00B32042" w:rsidRPr="00A570F9" w:rsidRDefault="00B32042" w:rsidP="00B32042">
      <w:pPr>
        <w:spacing w:line="360" w:lineRule="auto"/>
        <w:rPr>
          <w:lang w:eastAsia="ru-RU"/>
        </w:rPr>
      </w:pPr>
    </w:p>
    <w:p w14:paraId="31005252" w14:textId="2167485C" w:rsidR="00B32042" w:rsidRPr="00B32042" w:rsidRDefault="00B32042" w:rsidP="003D0C30">
      <w:pPr>
        <w:spacing w:line="360" w:lineRule="auto"/>
        <w:ind w:firstLine="709"/>
        <w:rPr>
          <w:lang w:val="en-US" w:eastAsia="ru-RU"/>
        </w:rPr>
      </w:pPr>
      <w:r>
        <w:rPr>
          <w:noProof/>
          <w:lang w:val="en-US" w:eastAsia="ru-RU"/>
        </w:rPr>
        <w:lastRenderedPageBreak/>
        <w:drawing>
          <wp:inline distT="0" distB="0" distL="0" distR="0" wp14:anchorId="124FC678" wp14:editId="17C7CD96">
            <wp:extent cx="4900573" cy="7617204"/>
            <wp:effectExtent l="0" t="0" r="0" b="0"/>
            <wp:docPr id="6880652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65207" name="Рисунок 688065207"/>
                    <pic:cNvPicPr/>
                  </pic:nvPicPr>
                  <pic:blipFill>
                    <a:blip r:embed="rId8"/>
                    <a:stretch>
                      <a:fillRect/>
                    </a:stretch>
                  </pic:blipFill>
                  <pic:spPr>
                    <a:xfrm>
                      <a:off x="0" y="0"/>
                      <a:ext cx="4938184" cy="7675665"/>
                    </a:xfrm>
                    <a:prstGeom prst="rect">
                      <a:avLst/>
                    </a:prstGeom>
                  </pic:spPr>
                </pic:pic>
              </a:graphicData>
            </a:graphic>
          </wp:inline>
        </w:drawing>
      </w:r>
    </w:p>
    <w:sectPr w:rsidR="00B32042" w:rsidRPr="00B32042" w:rsidSect="00B32042">
      <w:footerReference w:type="default" r:id="rId9"/>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7D54" w14:textId="77777777" w:rsidR="00E45756" w:rsidRDefault="00E45756" w:rsidP="00DA7E43">
      <w:r>
        <w:separator/>
      </w:r>
    </w:p>
  </w:endnote>
  <w:endnote w:type="continuationSeparator" w:id="0">
    <w:p w14:paraId="4540BDC7" w14:textId="77777777" w:rsidR="00E45756" w:rsidRDefault="00E45756" w:rsidP="00DA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91421"/>
      <w:docPartObj>
        <w:docPartGallery w:val="Page Numbers (Bottom of Page)"/>
        <w:docPartUnique/>
      </w:docPartObj>
    </w:sdtPr>
    <w:sdtContent>
      <w:p w14:paraId="62FB644A" w14:textId="6CA1DF86" w:rsidR="00DA7E43" w:rsidRDefault="00DA7E43">
        <w:pPr>
          <w:pStyle w:val="a5"/>
          <w:jc w:val="center"/>
        </w:pPr>
        <w:r>
          <w:fldChar w:fldCharType="begin"/>
        </w:r>
        <w:r>
          <w:instrText>PAGE   \* MERGEFORMAT</w:instrText>
        </w:r>
        <w:r>
          <w:fldChar w:fldCharType="separate"/>
        </w:r>
        <w:r>
          <w:t>2</w:t>
        </w:r>
        <w:r>
          <w:fldChar w:fldCharType="end"/>
        </w:r>
      </w:p>
    </w:sdtContent>
  </w:sdt>
  <w:p w14:paraId="316D1CA1" w14:textId="77777777" w:rsidR="00DA7E43" w:rsidRDefault="00DA7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9263" w14:textId="77777777" w:rsidR="00E45756" w:rsidRDefault="00E45756" w:rsidP="00DA7E43">
      <w:r>
        <w:separator/>
      </w:r>
    </w:p>
  </w:footnote>
  <w:footnote w:type="continuationSeparator" w:id="0">
    <w:p w14:paraId="023FF20A" w14:textId="77777777" w:rsidR="00E45756" w:rsidRDefault="00E45756" w:rsidP="00DA7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D8"/>
    <w:rsid w:val="0006567F"/>
    <w:rsid w:val="0008306B"/>
    <w:rsid w:val="00087F6B"/>
    <w:rsid w:val="0009652C"/>
    <w:rsid w:val="000F0EAA"/>
    <w:rsid w:val="001F4C05"/>
    <w:rsid w:val="0028309B"/>
    <w:rsid w:val="002C6881"/>
    <w:rsid w:val="002D05C2"/>
    <w:rsid w:val="002E6F9B"/>
    <w:rsid w:val="003075E6"/>
    <w:rsid w:val="003A563C"/>
    <w:rsid w:val="003D0C30"/>
    <w:rsid w:val="003D602F"/>
    <w:rsid w:val="003F1855"/>
    <w:rsid w:val="004A7301"/>
    <w:rsid w:val="004D1E5B"/>
    <w:rsid w:val="00564490"/>
    <w:rsid w:val="0059709D"/>
    <w:rsid w:val="005F2AAB"/>
    <w:rsid w:val="006A7A00"/>
    <w:rsid w:val="006F6622"/>
    <w:rsid w:val="00860951"/>
    <w:rsid w:val="008C2657"/>
    <w:rsid w:val="009529E1"/>
    <w:rsid w:val="00984ECF"/>
    <w:rsid w:val="00A570F9"/>
    <w:rsid w:val="00AB1B34"/>
    <w:rsid w:val="00B2441A"/>
    <w:rsid w:val="00B32042"/>
    <w:rsid w:val="00B54228"/>
    <w:rsid w:val="00B55469"/>
    <w:rsid w:val="00BA3367"/>
    <w:rsid w:val="00BB2C81"/>
    <w:rsid w:val="00BF0194"/>
    <w:rsid w:val="00BF1690"/>
    <w:rsid w:val="00C332D8"/>
    <w:rsid w:val="00C75EF6"/>
    <w:rsid w:val="00CF1956"/>
    <w:rsid w:val="00D05572"/>
    <w:rsid w:val="00D44F50"/>
    <w:rsid w:val="00DA7D63"/>
    <w:rsid w:val="00DA7E43"/>
    <w:rsid w:val="00DE6819"/>
    <w:rsid w:val="00E4436C"/>
    <w:rsid w:val="00E45756"/>
    <w:rsid w:val="00EC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F709"/>
  <w15:chartTrackingRefBased/>
  <w15:docId w15:val="{A80E57C2-9B22-44BE-ABBA-86AE802E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E43"/>
    <w:pPr>
      <w:widowControl w:val="0"/>
      <w:autoSpaceDE w:val="0"/>
      <w:autoSpaceDN w:val="0"/>
      <w:spacing w:after="0" w:line="240" w:lineRule="auto"/>
      <w:jc w:val="both"/>
    </w:pPr>
    <w:rPr>
      <w:rFonts w:ascii="Times New Roman" w:eastAsia="Times New Roman" w:hAnsi="Times New Roman" w:cs="Times New Roman"/>
      <w:color w:val="000000" w:themeColor="text1"/>
      <w:sz w:val="28"/>
    </w:rPr>
  </w:style>
  <w:style w:type="paragraph" w:styleId="1">
    <w:name w:val="heading 1"/>
    <w:basedOn w:val="a"/>
    <w:next w:val="a"/>
    <w:link w:val="10"/>
    <w:uiPriority w:val="9"/>
    <w:qFormat/>
    <w:rsid w:val="00DA7E43"/>
    <w:pPr>
      <w:keepNext/>
      <w:keepLines/>
      <w:outlineLvl w:val="0"/>
    </w:pPr>
    <w:rPr>
      <w:rFonts w:eastAsiaTheme="majorEastAsia" w:cstheme="majorBidi"/>
      <w:szCs w:val="32"/>
      <w:lang w:eastAsia="ru-RU"/>
    </w:rPr>
  </w:style>
  <w:style w:type="paragraph" w:styleId="2">
    <w:name w:val="heading 2"/>
    <w:basedOn w:val="a"/>
    <w:next w:val="a"/>
    <w:link w:val="20"/>
    <w:uiPriority w:val="9"/>
    <w:semiHidden/>
    <w:unhideWhenUsed/>
    <w:qFormat/>
    <w:rsid w:val="003075E6"/>
    <w:pPr>
      <w:keepNext/>
      <w:keepLines/>
      <w:spacing w:before="40"/>
      <w:outlineLvl w:val="1"/>
    </w:pPr>
    <w:rPr>
      <w:rFonts w:eastAsiaTheme="majorEastAsia" w:cstheme="majorBidi"/>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E43"/>
    <w:rPr>
      <w:rFonts w:ascii="Times New Roman" w:eastAsiaTheme="majorEastAsia" w:hAnsi="Times New Roman" w:cstheme="majorBidi"/>
      <w:color w:val="000000" w:themeColor="text1"/>
      <w:sz w:val="28"/>
      <w:szCs w:val="32"/>
      <w:lang w:eastAsia="ru-RU"/>
    </w:rPr>
  </w:style>
  <w:style w:type="character" w:customStyle="1" w:styleId="20">
    <w:name w:val="Заголовок 2 Знак"/>
    <w:basedOn w:val="a0"/>
    <w:link w:val="2"/>
    <w:uiPriority w:val="9"/>
    <w:semiHidden/>
    <w:rsid w:val="003075E6"/>
    <w:rPr>
      <w:rFonts w:ascii="Times New Roman" w:eastAsiaTheme="majorEastAsia" w:hAnsi="Times New Roman" w:cstheme="majorBidi"/>
      <w:color w:val="000000" w:themeColor="text1"/>
      <w:sz w:val="28"/>
      <w:szCs w:val="26"/>
    </w:rPr>
  </w:style>
  <w:style w:type="table" w:customStyle="1" w:styleId="11">
    <w:name w:val="Сетка таблицы1"/>
    <w:basedOn w:val="a1"/>
    <w:uiPriority w:val="59"/>
    <w:rsid w:val="00DA7E43"/>
    <w:pPr>
      <w:spacing w:after="0" w:line="240" w:lineRule="auto"/>
    </w:pPr>
    <w:rPr>
      <w:rFonts w:ascii="Times New Roman" w:hAnsi="Times New Roman" w:cs="Times New Roman"/>
      <w:sz w:val="28"/>
      <w:szCs w:val="28"/>
      <w:lang w:val="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a3">
    <w:name w:val="header"/>
    <w:basedOn w:val="a"/>
    <w:link w:val="a4"/>
    <w:uiPriority w:val="99"/>
    <w:unhideWhenUsed/>
    <w:rsid w:val="00DA7E43"/>
    <w:pPr>
      <w:tabs>
        <w:tab w:val="center" w:pos="4677"/>
        <w:tab w:val="right" w:pos="9355"/>
      </w:tabs>
    </w:pPr>
  </w:style>
  <w:style w:type="character" w:customStyle="1" w:styleId="a4">
    <w:name w:val="Верхний колонтитул Знак"/>
    <w:basedOn w:val="a0"/>
    <w:link w:val="a3"/>
    <w:uiPriority w:val="99"/>
    <w:rsid w:val="00DA7E43"/>
    <w:rPr>
      <w:rFonts w:ascii="Times New Roman" w:eastAsia="Times New Roman" w:hAnsi="Times New Roman" w:cs="Times New Roman"/>
      <w:color w:val="000000" w:themeColor="text1"/>
      <w:sz w:val="28"/>
    </w:rPr>
  </w:style>
  <w:style w:type="paragraph" w:styleId="a5">
    <w:name w:val="footer"/>
    <w:basedOn w:val="a"/>
    <w:link w:val="a6"/>
    <w:uiPriority w:val="99"/>
    <w:unhideWhenUsed/>
    <w:rsid w:val="00DA7E43"/>
    <w:pPr>
      <w:tabs>
        <w:tab w:val="center" w:pos="4677"/>
        <w:tab w:val="right" w:pos="9355"/>
      </w:tabs>
    </w:pPr>
  </w:style>
  <w:style w:type="character" w:customStyle="1" w:styleId="a6">
    <w:name w:val="Нижний колонтитул Знак"/>
    <w:basedOn w:val="a0"/>
    <w:link w:val="a5"/>
    <w:uiPriority w:val="99"/>
    <w:rsid w:val="00DA7E43"/>
    <w:rPr>
      <w:rFonts w:ascii="Times New Roman" w:eastAsia="Times New Roman" w:hAnsi="Times New Roman" w:cs="Times New Roman"/>
      <w:color w:val="000000" w:themeColor="text1"/>
      <w:sz w:val="28"/>
    </w:rPr>
  </w:style>
  <w:style w:type="paragraph" w:styleId="a7">
    <w:name w:val="TOC Heading"/>
    <w:basedOn w:val="1"/>
    <w:next w:val="a"/>
    <w:uiPriority w:val="39"/>
    <w:unhideWhenUsed/>
    <w:qFormat/>
    <w:rsid w:val="00DA7E43"/>
    <w:pPr>
      <w:widowControl/>
      <w:autoSpaceDE/>
      <w:autoSpaceDN/>
      <w:spacing w:line="259" w:lineRule="auto"/>
      <w:jc w:val="left"/>
      <w:outlineLvl w:val="9"/>
    </w:pPr>
    <w:rPr>
      <w:rFonts w:asciiTheme="majorHAnsi" w:hAnsiTheme="majorHAnsi"/>
      <w:sz w:val="32"/>
    </w:rPr>
  </w:style>
  <w:style w:type="paragraph" w:styleId="12">
    <w:name w:val="toc 1"/>
    <w:basedOn w:val="a"/>
    <w:next w:val="a"/>
    <w:autoRedefine/>
    <w:uiPriority w:val="39"/>
    <w:unhideWhenUsed/>
    <w:rsid w:val="00B2441A"/>
    <w:pPr>
      <w:tabs>
        <w:tab w:val="right" w:leader="dot" w:pos="9345"/>
      </w:tabs>
      <w:spacing w:after="100"/>
    </w:pPr>
  </w:style>
  <w:style w:type="character" w:styleId="a8">
    <w:name w:val="Hyperlink"/>
    <w:basedOn w:val="a0"/>
    <w:uiPriority w:val="99"/>
    <w:unhideWhenUsed/>
    <w:rsid w:val="00984ECF"/>
    <w:rPr>
      <w:color w:val="0563C1" w:themeColor="hyperlink"/>
      <w:u w:val="single"/>
    </w:rPr>
  </w:style>
  <w:style w:type="table" w:styleId="a9">
    <w:name w:val="Table Grid"/>
    <w:basedOn w:val="a1"/>
    <w:uiPriority w:val="39"/>
    <w:rsid w:val="00BF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F0194"/>
    <w:pPr>
      <w:widowControl/>
      <w:autoSpaceDE/>
      <w:autoSpaceDN/>
      <w:spacing w:after="160" w:line="259" w:lineRule="auto"/>
      <w:ind w:left="720"/>
      <w:contextualSpacing/>
      <w:jc w:val="left"/>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3652">
      <w:bodyDiv w:val="1"/>
      <w:marLeft w:val="0"/>
      <w:marRight w:val="0"/>
      <w:marTop w:val="0"/>
      <w:marBottom w:val="0"/>
      <w:divBdr>
        <w:top w:val="none" w:sz="0" w:space="0" w:color="auto"/>
        <w:left w:val="none" w:sz="0" w:space="0" w:color="auto"/>
        <w:bottom w:val="none" w:sz="0" w:space="0" w:color="auto"/>
        <w:right w:val="none" w:sz="0" w:space="0" w:color="auto"/>
      </w:divBdr>
    </w:div>
    <w:div w:id="220097412">
      <w:bodyDiv w:val="1"/>
      <w:marLeft w:val="0"/>
      <w:marRight w:val="0"/>
      <w:marTop w:val="0"/>
      <w:marBottom w:val="0"/>
      <w:divBdr>
        <w:top w:val="none" w:sz="0" w:space="0" w:color="auto"/>
        <w:left w:val="none" w:sz="0" w:space="0" w:color="auto"/>
        <w:bottom w:val="none" w:sz="0" w:space="0" w:color="auto"/>
        <w:right w:val="none" w:sz="0" w:space="0" w:color="auto"/>
      </w:divBdr>
    </w:div>
    <w:div w:id="340202600">
      <w:bodyDiv w:val="1"/>
      <w:marLeft w:val="0"/>
      <w:marRight w:val="0"/>
      <w:marTop w:val="0"/>
      <w:marBottom w:val="0"/>
      <w:divBdr>
        <w:top w:val="none" w:sz="0" w:space="0" w:color="auto"/>
        <w:left w:val="none" w:sz="0" w:space="0" w:color="auto"/>
        <w:bottom w:val="none" w:sz="0" w:space="0" w:color="auto"/>
        <w:right w:val="none" w:sz="0" w:space="0" w:color="auto"/>
      </w:divBdr>
    </w:div>
    <w:div w:id="422994412">
      <w:bodyDiv w:val="1"/>
      <w:marLeft w:val="0"/>
      <w:marRight w:val="0"/>
      <w:marTop w:val="0"/>
      <w:marBottom w:val="0"/>
      <w:divBdr>
        <w:top w:val="none" w:sz="0" w:space="0" w:color="auto"/>
        <w:left w:val="none" w:sz="0" w:space="0" w:color="auto"/>
        <w:bottom w:val="none" w:sz="0" w:space="0" w:color="auto"/>
        <w:right w:val="none" w:sz="0" w:space="0" w:color="auto"/>
      </w:divBdr>
    </w:div>
    <w:div w:id="575477086">
      <w:bodyDiv w:val="1"/>
      <w:marLeft w:val="0"/>
      <w:marRight w:val="0"/>
      <w:marTop w:val="0"/>
      <w:marBottom w:val="0"/>
      <w:divBdr>
        <w:top w:val="none" w:sz="0" w:space="0" w:color="auto"/>
        <w:left w:val="none" w:sz="0" w:space="0" w:color="auto"/>
        <w:bottom w:val="none" w:sz="0" w:space="0" w:color="auto"/>
        <w:right w:val="none" w:sz="0" w:space="0" w:color="auto"/>
      </w:divBdr>
    </w:div>
    <w:div w:id="836917016">
      <w:bodyDiv w:val="1"/>
      <w:marLeft w:val="0"/>
      <w:marRight w:val="0"/>
      <w:marTop w:val="0"/>
      <w:marBottom w:val="0"/>
      <w:divBdr>
        <w:top w:val="none" w:sz="0" w:space="0" w:color="auto"/>
        <w:left w:val="none" w:sz="0" w:space="0" w:color="auto"/>
        <w:bottom w:val="none" w:sz="0" w:space="0" w:color="auto"/>
        <w:right w:val="none" w:sz="0" w:space="0" w:color="auto"/>
      </w:divBdr>
    </w:div>
    <w:div w:id="1284774420">
      <w:bodyDiv w:val="1"/>
      <w:marLeft w:val="0"/>
      <w:marRight w:val="0"/>
      <w:marTop w:val="0"/>
      <w:marBottom w:val="0"/>
      <w:divBdr>
        <w:top w:val="none" w:sz="0" w:space="0" w:color="auto"/>
        <w:left w:val="none" w:sz="0" w:space="0" w:color="auto"/>
        <w:bottom w:val="none" w:sz="0" w:space="0" w:color="auto"/>
        <w:right w:val="none" w:sz="0" w:space="0" w:color="auto"/>
      </w:divBdr>
    </w:div>
    <w:div w:id="1308558534">
      <w:bodyDiv w:val="1"/>
      <w:marLeft w:val="0"/>
      <w:marRight w:val="0"/>
      <w:marTop w:val="0"/>
      <w:marBottom w:val="0"/>
      <w:divBdr>
        <w:top w:val="none" w:sz="0" w:space="0" w:color="auto"/>
        <w:left w:val="none" w:sz="0" w:space="0" w:color="auto"/>
        <w:bottom w:val="none" w:sz="0" w:space="0" w:color="auto"/>
        <w:right w:val="none" w:sz="0" w:space="0" w:color="auto"/>
      </w:divBdr>
    </w:div>
    <w:div w:id="1726877258">
      <w:bodyDiv w:val="1"/>
      <w:marLeft w:val="0"/>
      <w:marRight w:val="0"/>
      <w:marTop w:val="0"/>
      <w:marBottom w:val="0"/>
      <w:divBdr>
        <w:top w:val="none" w:sz="0" w:space="0" w:color="auto"/>
        <w:left w:val="none" w:sz="0" w:space="0" w:color="auto"/>
        <w:bottom w:val="none" w:sz="0" w:space="0" w:color="auto"/>
        <w:right w:val="none" w:sz="0" w:space="0" w:color="auto"/>
      </w:divBdr>
    </w:div>
    <w:div w:id="1765686934">
      <w:bodyDiv w:val="1"/>
      <w:marLeft w:val="0"/>
      <w:marRight w:val="0"/>
      <w:marTop w:val="0"/>
      <w:marBottom w:val="0"/>
      <w:divBdr>
        <w:top w:val="none" w:sz="0" w:space="0" w:color="auto"/>
        <w:left w:val="none" w:sz="0" w:space="0" w:color="auto"/>
        <w:bottom w:val="none" w:sz="0" w:space="0" w:color="auto"/>
        <w:right w:val="none" w:sz="0" w:space="0" w:color="auto"/>
      </w:divBdr>
    </w:div>
    <w:div w:id="2047368669">
      <w:bodyDiv w:val="1"/>
      <w:marLeft w:val="0"/>
      <w:marRight w:val="0"/>
      <w:marTop w:val="0"/>
      <w:marBottom w:val="0"/>
      <w:divBdr>
        <w:top w:val="none" w:sz="0" w:space="0" w:color="auto"/>
        <w:left w:val="none" w:sz="0" w:space="0" w:color="auto"/>
        <w:bottom w:val="none" w:sz="0" w:space="0" w:color="auto"/>
        <w:right w:val="none" w:sz="0" w:space="0" w:color="auto"/>
      </w:divBdr>
    </w:div>
    <w:div w:id="21086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2404-CE39-4D13-95D3-3301270D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Герасименко</dc:creator>
  <cp:keywords/>
  <dc:description/>
  <cp:lastModifiedBy>Валерия Герасименко</cp:lastModifiedBy>
  <cp:revision>2</cp:revision>
  <cp:lastPrinted>2025-06-04T07:00:00Z</cp:lastPrinted>
  <dcterms:created xsi:type="dcterms:W3CDTF">2025-06-05T18:16:00Z</dcterms:created>
  <dcterms:modified xsi:type="dcterms:W3CDTF">2025-06-05T18:16:00Z</dcterms:modified>
</cp:coreProperties>
</file>