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7F1" w:rsidRDefault="00F667F1" w:rsidP="00802E69">
      <w:pPr>
        <w:spacing w:after="0" w:line="360" w:lineRule="auto"/>
        <w:jc w:val="center"/>
        <w:rPr>
          <w:rFonts w:ascii="Times New Roman" w:hAnsi="Times New Roman" w:cs="Times New Roman"/>
          <w:sz w:val="28"/>
          <w:szCs w:val="28"/>
        </w:rPr>
      </w:pPr>
      <w:r w:rsidRPr="00D66577">
        <w:rPr>
          <w:rFonts w:ascii="Times New Roman" w:hAnsi="Times New Roman" w:cs="Times New Roman"/>
          <w:sz w:val="28"/>
          <w:szCs w:val="28"/>
        </w:rPr>
        <w:t>СОДЕРЖАНИЕ</w:t>
      </w:r>
    </w:p>
    <w:p w:rsidR="00F667F1" w:rsidRDefault="00F667F1" w:rsidP="00C32E90">
      <w:pPr>
        <w:spacing w:after="0" w:line="360" w:lineRule="auto"/>
        <w:ind w:firstLine="851"/>
        <w:jc w:val="center"/>
        <w:rPr>
          <w:rFonts w:ascii="Times New Roman" w:hAnsi="Times New Roman" w:cs="Times New Roman"/>
          <w:sz w:val="28"/>
          <w:szCs w:val="28"/>
        </w:rPr>
      </w:pPr>
    </w:p>
    <w:p w:rsidR="00851897" w:rsidRPr="00D66577" w:rsidRDefault="00851897" w:rsidP="00C32E90">
      <w:pPr>
        <w:spacing w:after="0" w:line="360" w:lineRule="auto"/>
        <w:ind w:firstLine="851"/>
        <w:jc w:val="both"/>
        <w:rPr>
          <w:rFonts w:ascii="Times New Roman" w:hAnsi="Times New Roman" w:cs="Times New Roman"/>
          <w:sz w:val="28"/>
          <w:szCs w:val="28"/>
        </w:rPr>
      </w:pPr>
      <w:r w:rsidRPr="00D66577">
        <w:rPr>
          <w:rFonts w:ascii="Times New Roman" w:hAnsi="Times New Roman" w:cs="Times New Roman"/>
          <w:sz w:val="28"/>
          <w:szCs w:val="28"/>
        </w:rPr>
        <w:t>Введ</w:t>
      </w:r>
      <w:r>
        <w:rPr>
          <w:rFonts w:ascii="Times New Roman" w:hAnsi="Times New Roman" w:cs="Times New Roman"/>
          <w:sz w:val="28"/>
          <w:szCs w:val="28"/>
        </w:rPr>
        <w:t>ение……………………………………………………</w:t>
      </w:r>
      <w:r w:rsidR="00F667F1">
        <w:rPr>
          <w:rFonts w:ascii="Times New Roman" w:hAnsi="Times New Roman" w:cs="Times New Roman"/>
          <w:sz w:val="28"/>
          <w:szCs w:val="28"/>
        </w:rPr>
        <w:t>…</w:t>
      </w:r>
      <w:r w:rsidR="00FA700A">
        <w:rPr>
          <w:rFonts w:ascii="Times New Roman" w:hAnsi="Times New Roman" w:cs="Times New Roman"/>
          <w:sz w:val="28"/>
          <w:szCs w:val="28"/>
        </w:rPr>
        <w:t>…………….3</w:t>
      </w:r>
    </w:p>
    <w:p w:rsidR="00851897" w:rsidRPr="00100E86" w:rsidRDefault="00851897" w:rsidP="00C32E90">
      <w:pPr>
        <w:pStyle w:val="a3"/>
        <w:numPr>
          <w:ilvl w:val="0"/>
          <w:numId w:val="1"/>
        </w:numPr>
        <w:spacing w:after="0" w:line="360" w:lineRule="auto"/>
        <w:ind w:left="0" w:firstLine="567"/>
        <w:jc w:val="both"/>
        <w:rPr>
          <w:rFonts w:ascii="Times New Roman" w:hAnsi="Times New Roman"/>
          <w:sz w:val="28"/>
          <w:szCs w:val="28"/>
        </w:rPr>
      </w:pPr>
      <w:r>
        <w:rPr>
          <w:rFonts w:ascii="Times New Roman" w:eastAsia="Times New Roman" w:hAnsi="Times New Roman"/>
          <w:sz w:val="28"/>
          <w:szCs w:val="28"/>
          <w:lang w:eastAsia="ru-RU"/>
        </w:rPr>
        <w:t>Общая характеристика дисциплинарной ответственности сотрудников прокуратуры………………………………………………………..</w:t>
      </w:r>
      <w:r w:rsidR="00DF2445">
        <w:rPr>
          <w:rFonts w:ascii="Times New Roman" w:eastAsia="Times New Roman" w:hAnsi="Times New Roman"/>
          <w:sz w:val="28"/>
          <w:szCs w:val="28"/>
          <w:lang w:eastAsia="ru-RU"/>
        </w:rPr>
        <w:t>6</w:t>
      </w:r>
    </w:p>
    <w:p w:rsidR="00851897" w:rsidRDefault="00851897" w:rsidP="00C32E90">
      <w:pPr>
        <w:pStyle w:val="a3"/>
        <w:numPr>
          <w:ilvl w:val="1"/>
          <w:numId w:val="1"/>
        </w:numPr>
        <w:spacing w:after="0" w:line="360" w:lineRule="auto"/>
        <w:jc w:val="both"/>
        <w:rPr>
          <w:rFonts w:ascii="Times New Roman" w:eastAsia="Times New Roman" w:hAnsi="Times New Roman"/>
          <w:sz w:val="28"/>
          <w:szCs w:val="28"/>
          <w:lang w:eastAsia="ru-RU"/>
        </w:rPr>
      </w:pPr>
      <w:r w:rsidRPr="00AC6745">
        <w:rPr>
          <w:rFonts w:ascii="Times New Roman" w:eastAsia="Times New Roman" w:hAnsi="Times New Roman"/>
          <w:sz w:val="28"/>
          <w:szCs w:val="28"/>
          <w:lang w:eastAsia="ru-RU"/>
        </w:rPr>
        <w:t>Понятие</w:t>
      </w:r>
      <w:r>
        <w:rPr>
          <w:rFonts w:ascii="Times New Roman" w:eastAsia="Times New Roman" w:hAnsi="Times New Roman"/>
          <w:sz w:val="28"/>
          <w:szCs w:val="28"/>
          <w:lang w:eastAsia="ru-RU"/>
        </w:rPr>
        <w:t xml:space="preserve"> дисциплинарной ответственности </w:t>
      </w:r>
      <w:r w:rsidRPr="00AC6745">
        <w:rPr>
          <w:rFonts w:ascii="Times New Roman" w:eastAsia="Times New Roman" w:hAnsi="Times New Roman"/>
          <w:sz w:val="28"/>
          <w:szCs w:val="28"/>
          <w:lang w:eastAsia="ru-RU"/>
        </w:rPr>
        <w:t>сотрудников</w:t>
      </w:r>
      <w:r>
        <w:rPr>
          <w:rFonts w:ascii="Times New Roman" w:eastAsia="Times New Roman" w:hAnsi="Times New Roman"/>
          <w:sz w:val="28"/>
          <w:szCs w:val="28"/>
          <w:lang w:eastAsia="ru-RU"/>
        </w:rPr>
        <w:t xml:space="preserve"> органов прокуратуры</w:t>
      </w:r>
      <w:r w:rsidR="00885D3F">
        <w:rPr>
          <w:rFonts w:ascii="Times New Roman" w:eastAsia="Times New Roman" w:hAnsi="Times New Roman"/>
          <w:sz w:val="28"/>
          <w:szCs w:val="28"/>
          <w:lang w:eastAsia="ru-RU"/>
        </w:rPr>
        <w:t>………………………………………….</w:t>
      </w:r>
      <w:r w:rsidR="00DF2445">
        <w:rPr>
          <w:rFonts w:ascii="Times New Roman" w:eastAsia="Times New Roman" w:hAnsi="Times New Roman"/>
          <w:sz w:val="28"/>
          <w:szCs w:val="28"/>
          <w:lang w:eastAsia="ru-RU"/>
        </w:rPr>
        <w:t>.6</w:t>
      </w:r>
    </w:p>
    <w:p w:rsidR="00851897" w:rsidRPr="00100E86" w:rsidRDefault="00851897" w:rsidP="00C32E90">
      <w:pPr>
        <w:pStyle w:val="a3"/>
        <w:numPr>
          <w:ilvl w:val="1"/>
          <w:numId w:val="1"/>
        </w:numPr>
        <w:spacing w:after="0" w:line="360" w:lineRule="auto"/>
        <w:jc w:val="both"/>
        <w:rPr>
          <w:rFonts w:ascii="Times New Roman" w:hAnsi="Times New Roman"/>
          <w:sz w:val="28"/>
          <w:szCs w:val="28"/>
        </w:rPr>
      </w:pPr>
      <w:r>
        <w:rPr>
          <w:rFonts w:ascii="Times New Roman" w:eastAsia="Times New Roman" w:hAnsi="Times New Roman"/>
          <w:sz w:val="28"/>
          <w:szCs w:val="28"/>
          <w:lang w:eastAsia="ru-RU"/>
        </w:rPr>
        <w:t xml:space="preserve">Законодательство, регулирующее </w:t>
      </w:r>
      <w:r w:rsidRPr="00AC6745">
        <w:rPr>
          <w:rFonts w:ascii="Times New Roman" w:eastAsia="Times New Roman" w:hAnsi="Times New Roman"/>
          <w:sz w:val="28"/>
          <w:szCs w:val="28"/>
          <w:lang w:eastAsia="ru-RU"/>
        </w:rPr>
        <w:t>дисциплинарную</w:t>
      </w:r>
      <w:r>
        <w:rPr>
          <w:rFonts w:ascii="Times New Roman" w:eastAsia="Times New Roman" w:hAnsi="Times New Roman"/>
          <w:sz w:val="28"/>
          <w:szCs w:val="28"/>
          <w:lang w:eastAsia="ru-RU"/>
        </w:rPr>
        <w:t xml:space="preserve"> </w:t>
      </w:r>
      <w:r w:rsidRPr="00AC6745">
        <w:rPr>
          <w:rFonts w:ascii="Times New Roman" w:eastAsia="Times New Roman" w:hAnsi="Times New Roman"/>
          <w:sz w:val="28"/>
          <w:szCs w:val="28"/>
          <w:lang w:eastAsia="ru-RU"/>
        </w:rPr>
        <w:t xml:space="preserve">ответственность сотрудников </w:t>
      </w:r>
      <w:r>
        <w:rPr>
          <w:rFonts w:ascii="Times New Roman" w:eastAsia="Times New Roman" w:hAnsi="Times New Roman"/>
          <w:sz w:val="28"/>
          <w:szCs w:val="28"/>
          <w:lang w:eastAsia="ru-RU"/>
        </w:rPr>
        <w:t>прокуратуры</w:t>
      </w:r>
      <w:r w:rsidR="00885D3F">
        <w:rPr>
          <w:rFonts w:ascii="Times New Roman" w:eastAsia="Times New Roman" w:hAnsi="Times New Roman"/>
          <w:sz w:val="28"/>
          <w:szCs w:val="28"/>
          <w:lang w:eastAsia="ru-RU"/>
        </w:rPr>
        <w:t>……………</w:t>
      </w:r>
      <w:r w:rsidR="00C32E90">
        <w:rPr>
          <w:rFonts w:ascii="Times New Roman" w:eastAsia="Times New Roman" w:hAnsi="Times New Roman"/>
          <w:sz w:val="28"/>
          <w:szCs w:val="28"/>
          <w:lang w:eastAsia="ru-RU"/>
        </w:rPr>
        <w:t xml:space="preserve"> </w:t>
      </w:r>
      <w:r w:rsidR="00885D3F">
        <w:rPr>
          <w:rFonts w:ascii="Times New Roman" w:eastAsia="Times New Roman" w:hAnsi="Times New Roman"/>
          <w:sz w:val="28"/>
          <w:szCs w:val="28"/>
          <w:lang w:eastAsia="ru-RU"/>
        </w:rPr>
        <w:t>……</w:t>
      </w:r>
      <w:r w:rsidR="00C32E90">
        <w:rPr>
          <w:rFonts w:ascii="Times New Roman" w:eastAsia="Times New Roman" w:hAnsi="Times New Roman"/>
          <w:sz w:val="28"/>
          <w:szCs w:val="28"/>
          <w:lang w:eastAsia="ru-RU"/>
        </w:rPr>
        <w:t>12</w:t>
      </w:r>
    </w:p>
    <w:p w:rsidR="00851897" w:rsidRPr="00100E86" w:rsidRDefault="00885D3F" w:rsidP="00C32E90">
      <w:pPr>
        <w:pStyle w:val="a3"/>
        <w:numPr>
          <w:ilvl w:val="0"/>
          <w:numId w:val="1"/>
        </w:numPr>
        <w:spacing w:after="0" w:line="360" w:lineRule="auto"/>
        <w:ind w:left="0" w:firstLine="567"/>
        <w:jc w:val="both"/>
        <w:rPr>
          <w:rFonts w:ascii="Times New Roman" w:hAnsi="Times New Roman"/>
          <w:sz w:val="28"/>
          <w:szCs w:val="28"/>
        </w:rPr>
      </w:pPr>
      <w:r>
        <w:rPr>
          <w:rFonts w:ascii="Times New Roman" w:eastAsia="Times New Roman" w:hAnsi="Times New Roman"/>
          <w:sz w:val="28"/>
          <w:szCs w:val="28"/>
          <w:lang w:eastAsia="ru-RU"/>
        </w:rPr>
        <w:t xml:space="preserve">Дисциплинарное производство в органах прокуратуры </w:t>
      </w:r>
      <w:r w:rsidR="00C32E90">
        <w:rPr>
          <w:rFonts w:ascii="Times New Roman" w:eastAsia="Times New Roman" w:hAnsi="Times New Roman"/>
          <w:sz w:val="28"/>
          <w:szCs w:val="28"/>
          <w:lang w:eastAsia="ru-RU"/>
        </w:rPr>
        <w:t>………..16</w:t>
      </w:r>
    </w:p>
    <w:p w:rsidR="00851897" w:rsidRDefault="00851897" w:rsidP="00C32E90">
      <w:pPr>
        <w:pStyle w:val="a3"/>
        <w:numPr>
          <w:ilvl w:val="1"/>
          <w:numId w:val="1"/>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Особенности </w:t>
      </w:r>
      <w:r w:rsidRPr="00AC6745">
        <w:rPr>
          <w:rFonts w:ascii="Times New Roman" w:eastAsia="Times New Roman" w:hAnsi="Times New Roman"/>
          <w:sz w:val="28"/>
          <w:szCs w:val="28"/>
          <w:lang w:eastAsia="ru-RU"/>
        </w:rPr>
        <w:t>дисциплинарного</w:t>
      </w:r>
      <w:r>
        <w:rPr>
          <w:rFonts w:ascii="Times New Roman" w:eastAsia="Times New Roman" w:hAnsi="Times New Roman"/>
          <w:sz w:val="28"/>
          <w:szCs w:val="28"/>
          <w:lang w:eastAsia="ru-RU"/>
        </w:rPr>
        <w:t xml:space="preserve"> </w:t>
      </w:r>
      <w:r w:rsidRPr="00AC6745">
        <w:rPr>
          <w:rFonts w:ascii="Times New Roman" w:eastAsia="Times New Roman" w:hAnsi="Times New Roman"/>
          <w:sz w:val="28"/>
          <w:szCs w:val="28"/>
          <w:lang w:eastAsia="ru-RU"/>
        </w:rPr>
        <w:t xml:space="preserve">производства в </w:t>
      </w:r>
      <w:r>
        <w:rPr>
          <w:rFonts w:ascii="Times New Roman" w:eastAsia="Times New Roman" w:hAnsi="Times New Roman"/>
          <w:sz w:val="28"/>
          <w:szCs w:val="28"/>
          <w:lang w:eastAsia="ru-RU"/>
        </w:rPr>
        <w:t>органах прокуратуры</w:t>
      </w:r>
      <w:r w:rsidR="00885D3F">
        <w:rPr>
          <w:rFonts w:ascii="Times New Roman" w:eastAsia="Times New Roman" w:hAnsi="Times New Roman"/>
          <w:sz w:val="28"/>
          <w:szCs w:val="28"/>
          <w:lang w:eastAsia="ru-RU"/>
        </w:rPr>
        <w:t>…………………………………………………</w:t>
      </w:r>
      <w:r w:rsidR="00C32E90">
        <w:rPr>
          <w:rFonts w:ascii="Times New Roman" w:eastAsia="Times New Roman" w:hAnsi="Times New Roman"/>
          <w:sz w:val="28"/>
          <w:szCs w:val="28"/>
          <w:lang w:eastAsia="ru-RU"/>
        </w:rPr>
        <w:t xml:space="preserve"> ..</w:t>
      </w:r>
      <w:r w:rsidR="00885D3F">
        <w:rPr>
          <w:rFonts w:ascii="Times New Roman" w:eastAsia="Times New Roman" w:hAnsi="Times New Roman"/>
          <w:sz w:val="28"/>
          <w:szCs w:val="28"/>
          <w:lang w:eastAsia="ru-RU"/>
        </w:rPr>
        <w:t>.</w:t>
      </w:r>
      <w:r w:rsidR="00C32E90">
        <w:rPr>
          <w:rFonts w:ascii="Times New Roman" w:eastAsia="Times New Roman" w:hAnsi="Times New Roman"/>
          <w:sz w:val="28"/>
          <w:szCs w:val="28"/>
          <w:lang w:eastAsia="ru-RU"/>
        </w:rPr>
        <w:t>16</w:t>
      </w:r>
    </w:p>
    <w:p w:rsidR="00851897" w:rsidRPr="00100E86" w:rsidRDefault="00851897" w:rsidP="00C32E90">
      <w:pPr>
        <w:pStyle w:val="a3"/>
        <w:numPr>
          <w:ilvl w:val="1"/>
          <w:numId w:val="1"/>
        </w:numPr>
        <w:spacing w:after="0" w:line="360" w:lineRule="auto"/>
        <w:jc w:val="both"/>
        <w:rPr>
          <w:rFonts w:ascii="Times New Roman" w:hAnsi="Times New Roman"/>
          <w:sz w:val="28"/>
          <w:szCs w:val="28"/>
        </w:rPr>
      </w:pPr>
      <w:r w:rsidRPr="00AC6745">
        <w:rPr>
          <w:rFonts w:ascii="Times New Roman" w:eastAsia="Times New Roman" w:hAnsi="Times New Roman"/>
          <w:sz w:val="28"/>
          <w:szCs w:val="28"/>
          <w:lang w:eastAsia="ru-RU"/>
        </w:rPr>
        <w:t xml:space="preserve">Субъекты дисциплинарного производства в </w:t>
      </w:r>
      <w:r>
        <w:rPr>
          <w:rFonts w:ascii="Times New Roman" w:eastAsia="Times New Roman" w:hAnsi="Times New Roman"/>
          <w:sz w:val="28"/>
          <w:szCs w:val="28"/>
          <w:lang w:eastAsia="ru-RU"/>
        </w:rPr>
        <w:t>органах прокуратуры</w:t>
      </w:r>
      <w:r w:rsidR="00885D3F">
        <w:rPr>
          <w:rFonts w:ascii="Times New Roman" w:eastAsia="Times New Roman" w:hAnsi="Times New Roman"/>
          <w:sz w:val="28"/>
          <w:szCs w:val="28"/>
          <w:lang w:eastAsia="ru-RU"/>
        </w:rPr>
        <w:t>………………………………………………….</w:t>
      </w:r>
      <w:r w:rsidR="00DF2445">
        <w:rPr>
          <w:rFonts w:ascii="Times New Roman" w:eastAsia="Times New Roman" w:hAnsi="Times New Roman"/>
          <w:sz w:val="28"/>
          <w:szCs w:val="28"/>
          <w:lang w:eastAsia="ru-RU"/>
        </w:rPr>
        <w:t>19</w:t>
      </w:r>
    </w:p>
    <w:p w:rsidR="00851897" w:rsidRPr="00100E86" w:rsidRDefault="00851897" w:rsidP="00C32E90">
      <w:pPr>
        <w:pStyle w:val="a3"/>
        <w:numPr>
          <w:ilvl w:val="1"/>
          <w:numId w:val="1"/>
        </w:numPr>
        <w:spacing w:after="0" w:line="360" w:lineRule="auto"/>
        <w:jc w:val="both"/>
        <w:rPr>
          <w:rFonts w:ascii="Times New Roman" w:hAnsi="Times New Roman"/>
          <w:sz w:val="28"/>
          <w:szCs w:val="28"/>
        </w:rPr>
      </w:pPr>
      <w:r w:rsidRPr="00AC6745">
        <w:rPr>
          <w:rFonts w:ascii="Times New Roman" w:eastAsia="Times New Roman" w:hAnsi="Times New Roman"/>
          <w:sz w:val="28"/>
          <w:szCs w:val="28"/>
          <w:lang w:eastAsia="ru-RU"/>
        </w:rPr>
        <w:t xml:space="preserve">Стадии дисциплинарного производства в </w:t>
      </w:r>
      <w:r>
        <w:rPr>
          <w:rFonts w:ascii="Times New Roman" w:eastAsia="Times New Roman" w:hAnsi="Times New Roman"/>
          <w:sz w:val="28"/>
          <w:szCs w:val="28"/>
          <w:lang w:eastAsia="ru-RU"/>
        </w:rPr>
        <w:t>органах прокуратуры</w:t>
      </w:r>
      <w:r w:rsidR="00885D3F">
        <w:rPr>
          <w:rFonts w:ascii="Times New Roman" w:eastAsia="Times New Roman" w:hAnsi="Times New Roman"/>
          <w:sz w:val="28"/>
          <w:szCs w:val="28"/>
          <w:lang w:eastAsia="ru-RU"/>
        </w:rPr>
        <w:t>………………………………………………….</w:t>
      </w:r>
      <w:r w:rsidR="00C32E90">
        <w:rPr>
          <w:rFonts w:ascii="Times New Roman" w:eastAsia="Times New Roman" w:hAnsi="Times New Roman"/>
          <w:sz w:val="28"/>
          <w:szCs w:val="28"/>
          <w:lang w:eastAsia="ru-RU"/>
        </w:rPr>
        <w:t>..23</w:t>
      </w:r>
    </w:p>
    <w:p w:rsidR="00851897" w:rsidRPr="00100E86" w:rsidRDefault="00885D3F" w:rsidP="00C32E90">
      <w:pPr>
        <w:pStyle w:val="a3"/>
        <w:numPr>
          <w:ilvl w:val="0"/>
          <w:numId w:val="1"/>
        </w:numPr>
        <w:spacing w:after="0" w:line="360" w:lineRule="auto"/>
        <w:ind w:left="0" w:firstLine="567"/>
        <w:jc w:val="both"/>
        <w:rPr>
          <w:rFonts w:ascii="Times New Roman" w:hAnsi="Times New Roman"/>
          <w:sz w:val="28"/>
          <w:szCs w:val="28"/>
        </w:rPr>
      </w:pPr>
      <w:r>
        <w:rPr>
          <w:rFonts w:ascii="Times New Roman" w:hAnsi="Times New Roman"/>
          <w:color w:val="000000"/>
          <w:sz w:val="28"/>
          <w:szCs w:val="28"/>
          <w:shd w:val="clear" w:color="auto" w:fill="FFFFFF"/>
        </w:rPr>
        <w:t xml:space="preserve">Правовое регулирование поощрения служащих органов и учреждений прокуратуры </w:t>
      </w:r>
      <w:r w:rsidR="00FA700A">
        <w:rPr>
          <w:rFonts w:ascii="Times New Roman" w:hAnsi="Times New Roman"/>
          <w:color w:val="000000"/>
          <w:sz w:val="28"/>
          <w:szCs w:val="28"/>
          <w:shd w:val="clear" w:color="auto" w:fill="FFFFFF"/>
        </w:rPr>
        <w:t>…………………………………………………………29</w:t>
      </w:r>
    </w:p>
    <w:p w:rsidR="00851897" w:rsidRDefault="00851897" w:rsidP="00C32E90">
      <w:pPr>
        <w:pStyle w:val="a3"/>
        <w:numPr>
          <w:ilvl w:val="1"/>
          <w:numId w:val="1"/>
        </w:numPr>
        <w:spacing w:after="0" w:line="360" w:lineRule="auto"/>
        <w:jc w:val="both"/>
        <w:rPr>
          <w:rFonts w:ascii="Times New Roman" w:hAnsi="Times New Roman"/>
          <w:sz w:val="28"/>
          <w:szCs w:val="28"/>
        </w:rPr>
      </w:pPr>
      <w:r w:rsidRPr="00630F78">
        <w:rPr>
          <w:rFonts w:ascii="Times New Roman" w:hAnsi="Times New Roman"/>
          <w:sz w:val="28"/>
          <w:szCs w:val="28"/>
        </w:rPr>
        <w:t>Понятие «поощрение» и  виды поощрений работников прокуратуры</w:t>
      </w:r>
      <w:r w:rsidR="00FA700A">
        <w:rPr>
          <w:rFonts w:ascii="Times New Roman" w:hAnsi="Times New Roman"/>
          <w:sz w:val="28"/>
          <w:szCs w:val="28"/>
        </w:rPr>
        <w:t>……………………………………………………29</w:t>
      </w:r>
    </w:p>
    <w:p w:rsidR="00851897" w:rsidRPr="00885D3F" w:rsidRDefault="00DF2445" w:rsidP="00C32E90">
      <w:pPr>
        <w:pStyle w:val="a3"/>
        <w:numPr>
          <w:ilvl w:val="1"/>
          <w:numId w:val="1"/>
        </w:numPr>
        <w:spacing w:after="0" w:line="360" w:lineRule="auto"/>
        <w:jc w:val="both"/>
        <w:rPr>
          <w:rFonts w:ascii="Times New Roman" w:hAnsi="Times New Roman"/>
          <w:sz w:val="28"/>
          <w:szCs w:val="28"/>
        </w:rPr>
      </w:pPr>
      <w:r>
        <w:rPr>
          <w:rFonts w:ascii="Times New Roman" w:hAnsi="Times New Roman"/>
          <w:sz w:val="28"/>
          <w:szCs w:val="28"/>
        </w:rPr>
        <w:t>Порядок</w:t>
      </w:r>
      <w:r w:rsidR="00851897">
        <w:rPr>
          <w:rFonts w:ascii="Times New Roman" w:hAnsi="Times New Roman"/>
          <w:sz w:val="28"/>
          <w:szCs w:val="28"/>
        </w:rPr>
        <w:t xml:space="preserve"> назначений </w:t>
      </w:r>
      <w:r w:rsidR="00851897" w:rsidRPr="00630F78">
        <w:rPr>
          <w:rFonts w:ascii="Times New Roman" w:hAnsi="Times New Roman"/>
          <w:sz w:val="28"/>
          <w:szCs w:val="28"/>
        </w:rPr>
        <w:t>поощрений работников прокуратуры</w:t>
      </w:r>
      <w:r w:rsidR="00885D3F">
        <w:rPr>
          <w:rFonts w:ascii="Times New Roman" w:hAnsi="Times New Roman"/>
          <w:sz w:val="28"/>
          <w:szCs w:val="28"/>
        </w:rPr>
        <w:t>...</w:t>
      </w:r>
      <w:r w:rsidR="00C32E90">
        <w:rPr>
          <w:rFonts w:ascii="Times New Roman" w:hAnsi="Times New Roman"/>
          <w:sz w:val="28"/>
          <w:szCs w:val="28"/>
        </w:rPr>
        <w:t>34</w:t>
      </w:r>
    </w:p>
    <w:p w:rsidR="00851897" w:rsidRPr="00D66577" w:rsidRDefault="00851897" w:rsidP="00C32E90">
      <w:pPr>
        <w:spacing w:after="0" w:line="360" w:lineRule="auto"/>
        <w:ind w:firstLine="567"/>
        <w:jc w:val="both"/>
        <w:rPr>
          <w:rFonts w:ascii="Times New Roman" w:hAnsi="Times New Roman" w:cs="Times New Roman"/>
          <w:sz w:val="28"/>
          <w:szCs w:val="28"/>
        </w:rPr>
      </w:pPr>
      <w:r w:rsidRPr="00D66577">
        <w:rPr>
          <w:rFonts w:ascii="Times New Roman" w:hAnsi="Times New Roman" w:cs="Times New Roman"/>
          <w:sz w:val="28"/>
          <w:szCs w:val="28"/>
        </w:rPr>
        <w:t>Заключ</w:t>
      </w:r>
      <w:r>
        <w:rPr>
          <w:rFonts w:ascii="Times New Roman" w:hAnsi="Times New Roman" w:cs="Times New Roman"/>
          <w:sz w:val="28"/>
          <w:szCs w:val="28"/>
        </w:rPr>
        <w:t>ение………………………………………………………………</w:t>
      </w:r>
      <w:r w:rsidR="00885D3F">
        <w:rPr>
          <w:rFonts w:ascii="Times New Roman" w:hAnsi="Times New Roman" w:cs="Times New Roman"/>
          <w:sz w:val="28"/>
          <w:szCs w:val="28"/>
        </w:rPr>
        <w:t>..</w:t>
      </w:r>
      <w:r>
        <w:rPr>
          <w:rFonts w:ascii="Times New Roman" w:hAnsi="Times New Roman" w:cs="Times New Roman"/>
          <w:sz w:val="28"/>
          <w:szCs w:val="28"/>
        </w:rPr>
        <w:t>…</w:t>
      </w:r>
      <w:r w:rsidR="00C32E90">
        <w:rPr>
          <w:rFonts w:ascii="Times New Roman" w:hAnsi="Times New Roman" w:cs="Times New Roman"/>
          <w:sz w:val="28"/>
          <w:szCs w:val="28"/>
        </w:rPr>
        <w:t>..40</w:t>
      </w:r>
    </w:p>
    <w:p w:rsidR="00851897" w:rsidRDefault="00851897" w:rsidP="00C32E90">
      <w:pPr>
        <w:spacing w:after="0" w:line="360" w:lineRule="auto"/>
        <w:ind w:firstLine="567"/>
        <w:rPr>
          <w:rFonts w:ascii="Times New Roman" w:hAnsi="Times New Roman" w:cs="Times New Roman"/>
          <w:sz w:val="28"/>
          <w:szCs w:val="28"/>
        </w:rPr>
      </w:pPr>
      <w:r w:rsidRPr="00D66577">
        <w:rPr>
          <w:rFonts w:ascii="Times New Roman" w:hAnsi="Times New Roman" w:cs="Times New Roman"/>
          <w:sz w:val="28"/>
          <w:szCs w:val="28"/>
        </w:rPr>
        <w:t>Список используе</w:t>
      </w:r>
      <w:r>
        <w:rPr>
          <w:rFonts w:ascii="Times New Roman" w:hAnsi="Times New Roman" w:cs="Times New Roman"/>
          <w:sz w:val="28"/>
          <w:szCs w:val="28"/>
        </w:rPr>
        <w:t>мых источников………………………………………</w:t>
      </w:r>
      <w:r w:rsidR="00885D3F">
        <w:rPr>
          <w:rFonts w:ascii="Times New Roman" w:hAnsi="Times New Roman" w:cs="Times New Roman"/>
          <w:sz w:val="28"/>
          <w:szCs w:val="28"/>
        </w:rPr>
        <w:t>…..</w:t>
      </w:r>
      <w:r w:rsidR="00C32E90">
        <w:rPr>
          <w:rFonts w:ascii="Times New Roman" w:hAnsi="Times New Roman" w:cs="Times New Roman"/>
          <w:sz w:val="28"/>
          <w:szCs w:val="28"/>
        </w:rPr>
        <w:t>42</w:t>
      </w:r>
    </w:p>
    <w:p w:rsidR="00851897" w:rsidRDefault="00851897" w:rsidP="002C4610">
      <w:pPr>
        <w:spacing w:after="300" w:line="360" w:lineRule="auto"/>
        <w:ind w:firstLine="567"/>
        <w:jc w:val="both"/>
        <w:rPr>
          <w:rFonts w:ascii="Times New Roman" w:eastAsia="Times New Roman" w:hAnsi="Times New Roman" w:cs="Times New Roman"/>
          <w:sz w:val="28"/>
          <w:szCs w:val="28"/>
          <w:lang w:eastAsia="ru-RU"/>
        </w:rPr>
      </w:pPr>
    </w:p>
    <w:p w:rsidR="009C4EB7" w:rsidRPr="00AC6745" w:rsidRDefault="009C4EB7" w:rsidP="002C4610">
      <w:pPr>
        <w:spacing w:after="300" w:line="360" w:lineRule="auto"/>
        <w:ind w:firstLine="567"/>
        <w:jc w:val="both"/>
        <w:rPr>
          <w:rFonts w:ascii="Times New Roman" w:eastAsia="Times New Roman" w:hAnsi="Times New Roman" w:cs="Times New Roman"/>
          <w:sz w:val="28"/>
          <w:szCs w:val="28"/>
          <w:lang w:eastAsia="ru-RU"/>
        </w:rPr>
      </w:pPr>
    </w:p>
    <w:p w:rsidR="00885D3F" w:rsidRDefault="00885D3F" w:rsidP="002C4610">
      <w:pPr>
        <w:spacing w:after="0" w:line="360" w:lineRule="auto"/>
        <w:jc w:val="both"/>
        <w:rPr>
          <w:rFonts w:ascii="Times New Roman" w:eastAsia="Times New Roman" w:hAnsi="Times New Roman"/>
          <w:sz w:val="28"/>
          <w:szCs w:val="28"/>
          <w:lang w:eastAsia="ru-RU"/>
        </w:rPr>
      </w:pPr>
    </w:p>
    <w:p w:rsidR="00C24E48" w:rsidRDefault="00C24E48" w:rsidP="002C4610">
      <w:pPr>
        <w:spacing w:after="0" w:line="360" w:lineRule="auto"/>
        <w:jc w:val="both"/>
        <w:rPr>
          <w:rFonts w:ascii="Times New Roman" w:eastAsia="Times New Roman" w:hAnsi="Times New Roman"/>
          <w:sz w:val="28"/>
          <w:szCs w:val="28"/>
          <w:lang w:eastAsia="ru-RU"/>
        </w:rPr>
      </w:pPr>
    </w:p>
    <w:p w:rsidR="00C32E90" w:rsidRDefault="00C32E90" w:rsidP="002C4610">
      <w:pPr>
        <w:spacing w:after="0" w:line="360" w:lineRule="auto"/>
        <w:jc w:val="both"/>
        <w:rPr>
          <w:rFonts w:ascii="Times New Roman" w:eastAsia="Times New Roman" w:hAnsi="Times New Roman"/>
          <w:sz w:val="28"/>
          <w:szCs w:val="28"/>
          <w:lang w:eastAsia="ru-RU"/>
        </w:rPr>
      </w:pPr>
    </w:p>
    <w:p w:rsidR="00C32E90" w:rsidRDefault="00C32E90" w:rsidP="002C4610">
      <w:pPr>
        <w:spacing w:after="0" w:line="360" w:lineRule="auto"/>
        <w:jc w:val="both"/>
        <w:rPr>
          <w:rFonts w:ascii="Times New Roman" w:eastAsia="Times New Roman" w:hAnsi="Times New Roman"/>
          <w:sz w:val="28"/>
          <w:szCs w:val="28"/>
          <w:lang w:eastAsia="ru-RU"/>
        </w:rPr>
      </w:pPr>
    </w:p>
    <w:p w:rsidR="00885D3F" w:rsidRDefault="00817185" w:rsidP="002C4610">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ВВЕ</w:t>
      </w:r>
      <w:r w:rsidR="00885D3F">
        <w:rPr>
          <w:rFonts w:ascii="Times New Roman" w:eastAsia="Times New Roman" w:hAnsi="Times New Roman"/>
          <w:sz w:val="28"/>
          <w:szCs w:val="28"/>
          <w:lang w:eastAsia="ru-RU"/>
        </w:rPr>
        <w:t>ДЕНИЕ</w:t>
      </w:r>
    </w:p>
    <w:p w:rsidR="00E02682" w:rsidRPr="00E02682" w:rsidRDefault="00E02682" w:rsidP="002C4610">
      <w:pPr>
        <w:spacing w:after="0" w:line="360" w:lineRule="auto"/>
        <w:rPr>
          <w:rFonts w:ascii="Times New Roman" w:eastAsia="Times New Roman" w:hAnsi="Times New Roman" w:cs="Times New Roman"/>
          <w:sz w:val="28"/>
          <w:szCs w:val="28"/>
          <w:lang w:eastAsia="ru-RU"/>
        </w:rPr>
      </w:pPr>
    </w:p>
    <w:p w:rsidR="00885D3F" w:rsidRDefault="00E02682" w:rsidP="002C4610">
      <w:pPr>
        <w:spacing w:after="0" w:line="360" w:lineRule="auto"/>
        <w:ind w:firstLine="851"/>
        <w:jc w:val="both"/>
        <w:rPr>
          <w:rFonts w:ascii="Times New Roman" w:hAnsi="Times New Roman" w:cs="Times New Roman"/>
          <w:sz w:val="28"/>
          <w:szCs w:val="28"/>
          <w:shd w:val="clear" w:color="auto" w:fill="FFFFFF"/>
        </w:rPr>
      </w:pPr>
      <w:r w:rsidRPr="00E02682">
        <w:rPr>
          <w:rFonts w:ascii="Times New Roman" w:hAnsi="Times New Roman" w:cs="Times New Roman"/>
          <w:sz w:val="28"/>
          <w:szCs w:val="28"/>
          <w:shd w:val="clear" w:color="auto" w:fill="FFFFFF"/>
        </w:rPr>
        <w:t>Прокуратура является неотъемлемым механизмом российской государственности и не может оставаться в стороне от изменений, происходящих в стране. Определяя концепцию развития прокуратуры на современном этапе, следует учитывать роль прокуратуры в правовом демократическом государстве, а также тот факт, что ее развитие должно осуществляться в соответствии с потребностями общества и государства.</w:t>
      </w:r>
    </w:p>
    <w:p w:rsidR="0017402E" w:rsidRDefault="00E02682" w:rsidP="002C4610">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Необходимость развития прокуратуры Российской Федерации влечет за собой увеличение требований к служащим  при прохождении  и наложения  особых дисциплинарных взыскания, урегулированных специальными нормативно правовыми актами. </w:t>
      </w:r>
      <w:r w:rsidR="0017402E">
        <w:rPr>
          <w:rFonts w:ascii="Times New Roman" w:hAnsi="Times New Roman" w:cs="Times New Roman"/>
          <w:sz w:val="28"/>
          <w:szCs w:val="28"/>
          <w:shd w:val="clear" w:color="auto" w:fill="FFFFFF"/>
        </w:rPr>
        <w:t>Это связано</w:t>
      </w:r>
      <w:r>
        <w:rPr>
          <w:rFonts w:ascii="Times New Roman" w:hAnsi="Times New Roman" w:cs="Times New Roman"/>
          <w:sz w:val="28"/>
          <w:szCs w:val="28"/>
          <w:shd w:val="clear" w:color="auto" w:fill="FFFFFF"/>
        </w:rPr>
        <w:t xml:space="preserve"> с тем, что на служащего прокуратуры  возложена</w:t>
      </w:r>
      <w:r w:rsidR="0017402E">
        <w:rPr>
          <w:rFonts w:ascii="Times New Roman" w:hAnsi="Times New Roman" w:cs="Times New Roman"/>
          <w:sz w:val="28"/>
          <w:szCs w:val="28"/>
          <w:shd w:val="clear" w:color="auto" w:fill="FFFFFF"/>
        </w:rPr>
        <w:t xml:space="preserve"> наибольшая ответственность в связи с выполнением поставленных перед прокуратурой задач и целей. С другой стороны в связи со сложностью службы в органах  и учреждениях прокуратуры  государство предоставляет особые виды поощрений.</w:t>
      </w:r>
    </w:p>
    <w:p w:rsidR="00E02682" w:rsidRDefault="0017402E" w:rsidP="002C4610">
      <w:pPr>
        <w:spacing w:after="0" w:line="360" w:lineRule="auto"/>
        <w:ind w:firstLine="851"/>
        <w:jc w:val="both"/>
        <w:rPr>
          <w:rFonts w:ascii="Times New Roman" w:hAnsi="Times New Roman" w:cs="Times New Roman"/>
          <w:sz w:val="28"/>
          <w:szCs w:val="28"/>
          <w:shd w:val="clear" w:color="auto" w:fill="FFFFFF"/>
        </w:rPr>
      </w:pPr>
      <w:r>
        <w:rPr>
          <w:rFonts w:ascii="playfair_displayregular" w:hAnsi="playfair_displayregular"/>
          <w:color w:val="000000"/>
          <w:sz w:val="30"/>
          <w:szCs w:val="30"/>
          <w:shd w:val="clear" w:color="auto" w:fill="FFFFFF"/>
        </w:rPr>
        <w:t>Актуальность проблемы дисциплинарных взысканий и поощрений обусловлена высокой степенью практической значимости вопросов регулирования дисциплины в органах прокуратуры. Для работодателя эффективное регулирование дисциплины труда важно потому, что если он не добьется с</w:t>
      </w:r>
      <w:r w:rsidR="00F5489A">
        <w:rPr>
          <w:rFonts w:ascii="playfair_displayregular" w:hAnsi="playfair_displayregular"/>
          <w:color w:val="000000"/>
          <w:sz w:val="30"/>
          <w:szCs w:val="30"/>
          <w:shd w:val="clear" w:color="auto" w:fill="FFFFFF"/>
        </w:rPr>
        <w:t>трогой дисциплины на служебном месте</w:t>
      </w:r>
      <w:r>
        <w:rPr>
          <w:rFonts w:ascii="playfair_displayregular" w:hAnsi="playfair_displayregular"/>
          <w:color w:val="000000"/>
          <w:sz w:val="30"/>
          <w:szCs w:val="30"/>
          <w:shd w:val="clear" w:color="auto" w:fill="FFFFFF"/>
        </w:rPr>
        <w:t>, он рискует пр</w:t>
      </w:r>
      <w:r w:rsidR="00F5489A">
        <w:rPr>
          <w:rFonts w:ascii="playfair_displayregular" w:hAnsi="playfair_displayregular"/>
          <w:color w:val="000000"/>
          <w:sz w:val="30"/>
          <w:szCs w:val="30"/>
          <w:shd w:val="clear" w:color="auto" w:fill="FFFFFF"/>
        </w:rPr>
        <w:t>ивести органы прокуратуры к их полному уничтожению как надзорного органа</w:t>
      </w:r>
      <w:r>
        <w:rPr>
          <w:rFonts w:ascii="playfair_displayregular" w:hAnsi="playfair_displayregular"/>
          <w:color w:val="000000"/>
          <w:sz w:val="30"/>
          <w:szCs w:val="30"/>
          <w:shd w:val="clear" w:color="auto" w:fill="FFFFFF"/>
        </w:rPr>
        <w:t xml:space="preserve">. Для работников </w:t>
      </w:r>
      <w:r w:rsidR="00F5489A">
        <w:rPr>
          <w:rFonts w:ascii="playfair_displayregular" w:hAnsi="playfair_displayregular"/>
          <w:color w:val="000000"/>
          <w:sz w:val="30"/>
          <w:szCs w:val="30"/>
          <w:shd w:val="clear" w:color="auto" w:fill="FFFFFF"/>
        </w:rPr>
        <w:t>прокуратуры</w:t>
      </w:r>
      <w:r>
        <w:rPr>
          <w:rFonts w:ascii="playfair_displayregular" w:hAnsi="playfair_displayregular"/>
          <w:color w:val="000000"/>
          <w:sz w:val="30"/>
          <w:szCs w:val="30"/>
          <w:shd w:val="clear" w:color="auto" w:fill="FFFFFF"/>
        </w:rPr>
        <w:t xml:space="preserve"> надлежащее правовое ре</w:t>
      </w:r>
      <w:r w:rsidR="00F5489A">
        <w:rPr>
          <w:rFonts w:ascii="playfair_displayregular" w:hAnsi="playfair_displayregular"/>
          <w:color w:val="000000"/>
          <w:sz w:val="30"/>
          <w:szCs w:val="30"/>
          <w:shd w:val="clear" w:color="auto" w:fill="FFFFFF"/>
        </w:rPr>
        <w:t>гулирование вопросов</w:t>
      </w:r>
      <w:r>
        <w:rPr>
          <w:rFonts w:ascii="playfair_displayregular" w:hAnsi="playfair_displayregular"/>
          <w:color w:val="000000"/>
          <w:sz w:val="30"/>
          <w:szCs w:val="30"/>
          <w:shd w:val="clear" w:color="auto" w:fill="FFFFFF"/>
        </w:rPr>
        <w:t xml:space="preserve"> дисциплины гарантирует защиту их трудовых прав. Соблюдение работниками дисциплины труда достигается как методами поощрения, так и методами наказания. Значение мер поощрения очень важно это позволяет каждому работнику </w:t>
      </w:r>
      <w:proofErr w:type="gramStart"/>
      <w:r>
        <w:rPr>
          <w:rFonts w:ascii="playfair_displayregular" w:hAnsi="playfair_displayregular"/>
          <w:color w:val="000000"/>
          <w:sz w:val="30"/>
          <w:szCs w:val="30"/>
          <w:shd w:val="clear" w:color="auto" w:fill="FFFFFF"/>
        </w:rPr>
        <w:t>трудится</w:t>
      </w:r>
      <w:proofErr w:type="gramEnd"/>
      <w:r>
        <w:rPr>
          <w:rFonts w:ascii="playfair_displayregular" w:hAnsi="playfair_displayregular"/>
          <w:color w:val="000000"/>
          <w:sz w:val="30"/>
          <w:szCs w:val="30"/>
          <w:shd w:val="clear" w:color="auto" w:fill="FFFFFF"/>
        </w:rPr>
        <w:t xml:space="preserve"> с полной отдачей, благотворно действует </w:t>
      </w:r>
      <w:r w:rsidR="00F5489A">
        <w:rPr>
          <w:rFonts w:ascii="playfair_displayregular" w:hAnsi="playfair_displayregular"/>
          <w:color w:val="000000"/>
          <w:sz w:val="30"/>
          <w:szCs w:val="30"/>
          <w:shd w:val="clear" w:color="auto" w:fill="FFFFFF"/>
        </w:rPr>
        <w:t>на проявление инициативы в служебной деятельности</w:t>
      </w:r>
      <w:r>
        <w:rPr>
          <w:rFonts w:ascii="playfair_displayregular" w:hAnsi="playfair_displayregular"/>
          <w:color w:val="000000"/>
          <w:sz w:val="30"/>
          <w:szCs w:val="30"/>
          <w:shd w:val="clear" w:color="auto" w:fill="FFFFFF"/>
        </w:rPr>
        <w:t>, способствует пов</w:t>
      </w:r>
      <w:r w:rsidR="00F5489A">
        <w:rPr>
          <w:rFonts w:ascii="playfair_displayregular" w:hAnsi="playfair_displayregular"/>
          <w:color w:val="000000"/>
          <w:sz w:val="30"/>
          <w:szCs w:val="30"/>
          <w:shd w:val="clear" w:color="auto" w:fill="FFFFFF"/>
        </w:rPr>
        <w:t>ышению качества работы прокуратуры РФ в целом</w:t>
      </w:r>
      <w:r>
        <w:rPr>
          <w:rFonts w:ascii="playfair_displayregular" w:hAnsi="playfair_displayregular"/>
          <w:color w:val="000000"/>
          <w:sz w:val="30"/>
          <w:szCs w:val="30"/>
          <w:shd w:val="clear" w:color="auto" w:fill="FFFFFF"/>
        </w:rPr>
        <w:t>.</w:t>
      </w:r>
      <w:r>
        <w:rPr>
          <w:rFonts w:ascii="Times New Roman" w:hAnsi="Times New Roman" w:cs="Times New Roman"/>
          <w:sz w:val="28"/>
          <w:szCs w:val="28"/>
          <w:shd w:val="clear" w:color="auto" w:fill="FFFFFF"/>
        </w:rPr>
        <w:t xml:space="preserve"> </w:t>
      </w:r>
    </w:p>
    <w:p w:rsidR="005E157B" w:rsidRDefault="005E157B" w:rsidP="002C4610">
      <w:pPr>
        <w:pStyle w:val="aa"/>
        <w:spacing w:after="0" w:line="360" w:lineRule="auto"/>
        <w:ind w:firstLine="567"/>
        <w:jc w:val="both"/>
        <w:rPr>
          <w:rFonts w:cs="Times New Roman"/>
          <w:sz w:val="28"/>
          <w:szCs w:val="28"/>
        </w:rPr>
      </w:pPr>
      <w:r w:rsidRPr="00C074DA">
        <w:rPr>
          <w:rFonts w:cs="Times New Roman"/>
          <w:sz w:val="28"/>
          <w:szCs w:val="28"/>
        </w:rPr>
        <w:lastRenderedPageBreak/>
        <w:t>Данные виды освобождения от наказания ре</w:t>
      </w:r>
      <w:r>
        <w:rPr>
          <w:rFonts w:cs="Times New Roman"/>
          <w:sz w:val="28"/>
          <w:szCs w:val="28"/>
        </w:rPr>
        <w:t xml:space="preserve">гламентируются ст. 41.7  и 41 </w:t>
      </w:r>
      <w:r w:rsidRPr="00851897">
        <w:rPr>
          <w:rFonts w:cs="Times New Roman"/>
          <w:sz w:val="28"/>
          <w:szCs w:val="28"/>
        </w:rPr>
        <w:t>Федерального закона от 17 января1992г. №22-02 «О прокуратуре Российской Федерации»</w:t>
      </w:r>
      <w:r w:rsidRPr="00851897">
        <w:rPr>
          <w:rStyle w:val="a7"/>
          <w:rFonts w:cs="Times New Roman"/>
          <w:sz w:val="28"/>
          <w:szCs w:val="28"/>
        </w:rPr>
        <w:footnoteReference w:id="1"/>
      </w:r>
      <w:r w:rsidRPr="00851897">
        <w:rPr>
          <w:rFonts w:cs="Times New Roman"/>
          <w:sz w:val="28"/>
          <w:szCs w:val="28"/>
        </w:rPr>
        <w:t xml:space="preserve"> (далее – ФЗ «О прокуратуре РФ»).</w:t>
      </w:r>
    </w:p>
    <w:p w:rsidR="00F5489A" w:rsidRPr="00F5489A" w:rsidRDefault="00F5489A" w:rsidP="002C4610">
      <w:pPr>
        <w:spacing w:after="0" w:line="360" w:lineRule="auto"/>
        <w:ind w:firstLine="851"/>
        <w:jc w:val="both"/>
        <w:rPr>
          <w:rFonts w:ascii="Times New Roman" w:eastAsia="Times New Roman" w:hAnsi="Times New Roman" w:cs="Times New Roman"/>
          <w:sz w:val="28"/>
          <w:szCs w:val="28"/>
          <w:lang w:eastAsia="ru-RU"/>
        </w:rPr>
      </w:pPr>
      <w:r w:rsidRPr="00F5489A">
        <w:rPr>
          <w:rFonts w:ascii="Times New Roman" w:hAnsi="Times New Roman" w:cs="Times New Roman"/>
          <w:sz w:val="28"/>
          <w:szCs w:val="28"/>
        </w:rPr>
        <w:t>Объектом и предметом  исследования данной работы является теоретические, практические и законодательные основы института дисциплинарной ответственности  и поощрения работников прокуратуры.</w:t>
      </w:r>
    </w:p>
    <w:p w:rsidR="00F5489A" w:rsidRPr="00C074DA" w:rsidRDefault="00F5489A" w:rsidP="002C4610">
      <w:pPr>
        <w:pStyle w:val="aa"/>
        <w:spacing w:after="0" w:line="360" w:lineRule="auto"/>
        <w:ind w:firstLine="567"/>
        <w:jc w:val="both"/>
        <w:rPr>
          <w:rFonts w:cs="Times New Roman"/>
          <w:sz w:val="28"/>
          <w:szCs w:val="28"/>
        </w:rPr>
      </w:pPr>
      <w:r w:rsidRPr="00C074DA">
        <w:rPr>
          <w:rFonts w:cs="Times New Roman"/>
          <w:sz w:val="28"/>
          <w:szCs w:val="28"/>
        </w:rPr>
        <w:t>Предмет исследования включает: нормы</w:t>
      </w:r>
      <w:r w:rsidR="00817185">
        <w:rPr>
          <w:rFonts w:cs="Times New Roman"/>
          <w:sz w:val="28"/>
          <w:szCs w:val="28"/>
        </w:rPr>
        <w:t xml:space="preserve"> отечественного </w:t>
      </w:r>
      <w:r>
        <w:rPr>
          <w:rFonts w:cs="Times New Roman"/>
          <w:sz w:val="28"/>
          <w:szCs w:val="28"/>
        </w:rPr>
        <w:t xml:space="preserve"> административного и специального</w:t>
      </w:r>
      <w:r w:rsidRPr="00C074DA">
        <w:rPr>
          <w:rFonts w:cs="Times New Roman"/>
          <w:sz w:val="28"/>
          <w:szCs w:val="28"/>
        </w:rPr>
        <w:t xml:space="preserve"> законодательства, регули</w:t>
      </w:r>
      <w:r>
        <w:rPr>
          <w:rFonts w:cs="Times New Roman"/>
          <w:sz w:val="28"/>
          <w:szCs w:val="28"/>
        </w:rPr>
        <w:t>рующие дисциплинарную ответственность и поощрение служащих прокуратуры</w:t>
      </w:r>
      <w:r w:rsidRPr="00C074DA">
        <w:rPr>
          <w:rFonts w:cs="Times New Roman"/>
          <w:sz w:val="28"/>
          <w:szCs w:val="28"/>
        </w:rPr>
        <w:t>; разъяснения Пленумов Верховного Суда РФ по рассматриваемым вопросам; материалы судебной практики; научную, учебную и вспомогательную литературу по теме исследования.</w:t>
      </w:r>
    </w:p>
    <w:p w:rsidR="00F5489A" w:rsidRDefault="00F5489A" w:rsidP="002C4610">
      <w:pPr>
        <w:pStyle w:val="aa"/>
        <w:spacing w:after="0" w:line="360" w:lineRule="auto"/>
        <w:ind w:firstLine="567"/>
        <w:jc w:val="both"/>
        <w:rPr>
          <w:rFonts w:cs="Times New Roman"/>
          <w:sz w:val="28"/>
          <w:szCs w:val="28"/>
        </w:rPr>
      </w:pPr>
      <w:r w:rsidRPr="00C074DA">
        <w:rPr>
          <w:rFonts w:cs="Times New Roman"/>
          <w:sz w:val="28"/>
          <w:szCs w:val="28"/>
        </w:rPr>
        <w:t xml:space="preserve">Цель исследовательской работы: в изучении особенностей института </w:t>
      </w:r>
      <w:r w:rsidR="005E157B">
        <w:rPr>
          <w:rFonts w:cs="Times New Roman"/>
          <w:sz w:val="28"/>
          <w:szCs w:val="28"/>
        </w:rPr>
        <w:t xml:space="preserve">дисциплинарной ответственности и поощрений примеряемых к служащим прокуратуры. </w:t>
      </w:r>
    </w:p>
    <w:p w:rsidR="005E157B" w:rsidRPr="00C074DA" w:rsidRDefault="005E157B" w:rsidP="002C4610">
      <w:pPr>
        <w:pStyle w:val="aa"/>
        <w:spacing w:after="0" w:line="360" w:lineRule="auto"/>
        <w:ind w:firstLine="567"/>
        <w:jc w:val="both"/>
        <w:rPr>
          <w:rFonts w:cs="Times New Roman"/>
          <w:sz w:val="28"/>
          <w:szCs w:val="28"/>
        </w:rPr>
      </w:pPr>
      <w:r w:rsidRPr="00C074DA">
        <w:rPr>
          <w:rFonts w:cs="Times New Roman"/>
          <w:sz w:val="28"/>
          <w:szCs w:val="28"/>
        </w:rPr>
        <w:t>Для достижения данной цели были поставлены задачи:</w:t>
      </w:r>
    </w:p>
    <w:p w:rsidR="005E157B" w:rsidRPr="00C074DA" w:rsidRDefault="005E157B" w:rsidP="002C4610">
      <w:pPr>
        <w:pStyle w:val="aa"/>
        <w:numPr>
          <w:ilvl w:val="0"/>
          <w:numId w:val="19"/>
        </w:numPr>
        <w:spacing w:after="0" w:line="360" w:lineRule="auto"/>
        <w:ind w:left="0" w:firstLine="567"/>
        <w:jc w:val="both"/>
        <w:rPr>
          <w:rFonts w:cs="Times New Roman"/>
          <w:sz w:val="28"/>
          <w:szCs w:val="28"/>
        </w:rPr>
      </w:pPr>
      <w:r w:rsidRPr="00C074DA">
        <w:rPr>
          <w:rFonts w:cs="Times New Roman"/>
          <w:sz w:val="28"/>
          <w:szCs w:val="28"/>
        </w:rPr>
        <w:t>Иссле</w:t>
      </w:r>
      <w:r>
        <w:rPr>
          <w:rFonts w:cs="Times New Roman"/>
          <w:sz w:val="28"/>
          <w:szCs w:val="28"/>
        </w:rPr>
        <w:t>довать понятие и законодательство</w:t>
      </w:r>
      <w:r w:rsidR="00817185">
        <w:rPr>
          <w:rFonts w:cs="Times New Roman"/>
          <w:sz w:val="28"/>
          <w:szCs w:val="28"/>
        </w:rPr>
        <w:t>,</w:t>
      </w:r>
      <w:r>
        <w:rPr>
          <w:rFonts w:cs="Times New Roman"/>
          <w:sz w:val="28"/>
          <w:szCs w:val="28"/>
        </w:rPr>
        <w:t xml:space="preserve"> регулирующие дисциплинарную ответственность служащих прокуратуры</w:t>
      </w:r>
      <w:r w:rsidR="003C3384">
        <w:rPr>
          <w:rFonts w:cs="Times New Roman"/>
          <w:sz w:val="28"/>
          <w:szCs w:val="28"/>
        </w:rPr>
        <w:t>.</w:t>
      </w:r>
    </w:p>
    <w:p w:rsidR="005E157B" w:rsidRPr="00C074DA" w:rsidRDefault="005E157B" w:rsidP="002C4610">
      <w:pPr>
        <w:pStyle w:val="aa"/>
        <w:numPr>
          <w:ilvl w:val="0"/>
          <w:numId w:val="19"/>
        </w:numPr>
        <w:spacing w:after="0" w:line="360" w:lineRule="auto"/>
        <w:ind w:left="0" w:firstLine="567"/>
        <w:jc w:val="both"/>
        <w:rPr>
          <w:rFonts w:cs="Times New Roman"/>
          <w:sz w:val="28"/>
          <w:szCs w:val="28"/>
        </w:rPr>
      </w:pPr>
      <w:r>
        <w:rPr>
          <w:rFonts w:eastAsia="Calibri" w:cs="Times New Roman"/>
          <w:kern w:val="0"/>
          <w:sz w:val="28"/>
          <w:szCs w:val="28"/>
          <w:lang w:eastAsia="en-US" w:bidi="ar-SA"/>
        </w:rPr>
        <w:t>Изучить особенности, субъекты и их права</w:t>
      </w:r>
      <w:r w:rsidRPr="00C074DA">
        <w:rPr>
          <w:rFonts w:eastAsia="Calibri" w:cs="Times New Roman"/>
          <w:kern w:val="0"/>
          <w:sz w:val="28"/>
          <w:szCs w:val="28"/>
          <w:lang w:eastAsia="en-US" w:bidi="ar-SA"/>
        </w:rPr>
        <w:t>,</w:t>
      </w:r>
      <w:r>
        <w:rPr>
          <w:rFonts w:eastAsia="Calibri" w:cs="Times New Roman"/>
          <w:kern w:val="0"/>
          <w:sz w:val="28"/>
          <w:szCs w:val="28"/>
          <w:lang w:eastAsia="en-US" w:bidi="ar-SA"/>
        </w:rPr>
        <w:t xml:space="preserve"> стадии проведения дисциплинарного производства в отношении </w:t>
      </w:r>
      <w:r w:rsidR="003C3384">
        <w:rPr>
          <w:rFonts w:eastAsia="Calibri" w:cs="Times New Roman"/>
          <w:kern w:val="0"/>
          <w:sz w:val="28"/>
          <w:szCs w:val="28"/>
          <w:lang w:eastAsia="en-US" w:bidi="ar-SA"/>
        </w:rPr>
        <w:t xml:space="preserve">служащих прокуратуры. </w:t>
      </w:r>
    </w:p>
    <w:p w:rsidR="005E157B" w:rsidRPr="00C074DA" w:rsidRDefault="005E157B" w:rsidP="002C4610">
      <w:pPr>
        <w:pStyle w:val="aa"/>
        <w:numPr>
          <w:ilvl w:val="0"/>
          <w:numId w:val="19"/>
        </w:numPr>
        <w:spacing w:after="0" w:line="360" w:lineRule="auto"/>
        <w:ind w:left="0" w:firstLine="567"/>
        <w:jc w:val="both"/>
        <w:rPr>
          <w:rFonts w:cs="Times New Roman"/>
          <w:sz w:val="28"/>
          <w:szCs w:val="28"/>
        </w:rPr>
      </w:pPr>
      <w:r w:rsidRPr="00C074DA">
        <w:rPr>
          <w:rFonts w:eastAsia="Calibri" w:cs="Times New Roman"/>
          <w:kern w:val="0"/>
          <w:sz w:val="28"/>
          <w:szCs w:val="28"/>
          <w:lang w:eastAsia="en-US" w:bidi="ar-SA"/>
        </w:rPr>
        <w:t xml:space="preserve">Проанализировать </w:t>
      </w:r>
      <w:r w:rsidR="003C3384">
        <w:rPr>
          <w:rFonts w:eastAsia="Calibri" w:cs="Times New Roman"/>
          <w:kern w:val="0"/>
          <w:sz w:val="28"/>
          <w:szCs w:val="28"/>
          <w:lang w:eastAsia="en-US" w:bidi="ar-SA"/>
        </w:rPr>
        <w:t>понятие, виды, порядок  поощрений</w:t>
      </w:r>
      <w:r w:rsidR="003C3384" w:rsidRPr="003C3384">
        <w:rPr>
          <w:rFonts w:eastAsia="Calibri" w:cs="Times New Roman"/>
          <w:kern w:val="0"/>
          <w:sz w:val="28"/>
          <w:szCs w:val="28"/>
          <w:lang w:eastAsia="en-US" w:bidi="ar-SA"/>
        </w:rPr>
        <w:t xml:space="preserve"> </w:t>
      </w:r>
      <w:r w:rsidR="003C3384">
        <w:rPr>
          <w:rFonts w:eastAsia="Calibri" w:cs="Times New Roman"/>
          <w:kern w:val="0"/>
          <w:sz w:val="28"/>
          <w:szCs w:val="28"/>
          <w:lang w:eastAsia="en-US" w:bidi="ar-SA"/>
        </w:rPr>
        <w:t>служащих прокуратуры.</w:t>
      </w:r>
    </w:p>
    <w:p w:rsidR="005E157B" w:rsidRPr="00C074DA" w:rsidRDefault="005E157B" w:rsidP="002C4610">
      <w:pPr>
        <w:pStyle w:val="a4"/>
        <w:spacing w:before="0" w:beforeAutospacing="0" w:after="0" w:afterAutospacing="0" w:line="360" w:lineRule="auto"/>
        <w:ind w:firstLine="567"/>
        <w:jc w:val="both"/>
        <w:rPr>
          <w:sz w:val="28"/>
          <w:szCs w:val="28"/>
        </w:rPr>
      </w:pPr>
      <w:r w:rsidRPr="00C074DA">
        <w:rPr>
          <w:sz w:val="28"/>
          <w:szCs w:val="28"/>
        </w:rPr>
        <w:t xml:space="preserve"> Данная курсовая работа состоит из введения, заключения, трёх глав </w:t>
      </w:r>
      <w:r>
        <w:rPr>
          <w:sz w:val="28"/>
          <w:szCs w:val="28"/>
        </w:rPr>
        <w:t>и списка используемых источников</w:t>
      </w:r>
      <w:r w:rsidRPr="00C074DA">
        <w:rPr>
          <w:sz w:val="28"/>
          <w:szCs w:val="28"/>
        </w:rPr>
        <w:t>.</w:t>
      </w:r>
    </w:p>
    <w:p w:rsidR="005E157B" w:rsidRPr="00C074DA" w:rsidRDefault="005E157B" w:rsidP="002C4610">
      <w:pPr>
        <w:pStyle w:val="a4"/>
        <w:spacing w:before="0" w:beforeAutospacing="0" w:after="0" w:afterAutospacing="0" w:line="360" w:lineRule="auto"/>
        <w:ind w:firstLine="567"/>
        <w:jc w:val="both"/>
        <w:rPr>
          <w:sz w:val="28"/>
          <w:szCs w:val="28"/>
        </w:rPr>
      </w:pPr>
      <w:r w:rsidRPr="00C074DA">
        <w:rPr>
          <w:sz w:val="28"/>
          <w:szCs w:val="28"/>
        </w:rPr>
        <w:t xml:space="preserve">Теоретико-методологическую основу данной работы составляют диалектический метод познания общественных процессов и социально-правовых явлений, его категориальный аппарат, принципы научного познания. </w:t>
      </w:r>
      <w:proofErr w:type="gramStart"/>
      <w:r w:rsidRPr="00C074DA">
        <w:rPr>
          <w:sz w:val="28"/>
          <w:szCs w:val="28"/>
        </w:rPr>
        <w:t xml:space="preserve">В процессе проведенного исследования применялись общенаучные, частные и </w:t>
      </w:r>
      <w:r w:rsidRPr="00C074DA">
        <w:rPr>
          <w:sz w:val="28"/>
          <w:szCs w:val="28"/>
        </w:rPr>
        <w:lastRenderedPageBreak/>
        <w:t>специальные методы познания, позволяющие изучать явления окружающей действительности в их взаимосвяз</w:t>
      </w:r>
      <w:r>
        <w:rPr>
          <w:sz w:val="28"/>
          <w:szCs w:val="28"/>
        </w:rPr>
        <w:t xml:space="preserve">и, </w:t>
      </w:r>
      <w:r w:rsidRPr="00C074DA">
        <w:rPr>
          <w:sz w:val="28"/>
          <w:szCs w:val="28"/>
        </w:rPr>
        <w:t>взаимозависимости и взаимообусловленности как на теоретическом уровне (системный, сравнительно-правовой методы, формально-юридический анализ, синтез, индукция и др.), так и на эмпирическом (статистический, исследование документов, печатных изданий и др.).</w:t>
      </w:r>
      <w:proofErr w:type="gramEnd"/>
      <w:r w:rsidRPr="00C074DA">
        <w:rPr>
          <w:sz w:val="28"/>
          <w:szCs w:val="28"/>
        </w:rPr>
        <w:t xml:space="preserve"> Широко использовались положения общей теории права и отраслевых юридических наук.</w:t>
      </w:r>
    </w:p>
    <w:p w:rsidR="005E157B" w:rsidRPr="00C074DA" w:rsidRDefault="005E157B" w:rsidP="002C4610">
      <w:pPr>
        <w:pStyle w:val="aa"/>
        <w:spacing w:after="0" w:line="360" w:lineRule="auto"/>
        <w:ind w:firstLine="567"/>
        <w:jc w:val="both"/>
        <w:rPr>
          <w:rFonts w:eastAsia="Calibri" w:cs="Times New Roman"/>
          <w:kern w:val="0"/>
          <w:sz w:val="28"/>
          <w:szCs w:val="28"/>
          <w:lang w:eastAsia="en-US" w:bidi="ar-SA"/>
        </w:rPr>
      </w:pPr>
      <w:r w:rsidRPr="00C074DA">
        <w:rPr>
          <w:rFonts w:eastAsia="Calibri" w:cs="Times New Roman"/>
          <w:kern w:val="0"/>
          <w:sz w:val="28"/>
          <w:szCs w:val="28"/>
          <w:lang w:eastAsia="en-US" w:bidi="ar-SA"/>
        </w:rPr>
        <w:t>Теоретическую основу составляют фундаментальные т</w:t>
      </w:r>
      <w:r w:rsidR="003C3384">
        <w:rPr>
          <w:rFonts w:eastAsia="Calibri" w:cs="Times New Roman"/>
          <w:kern w:val="0"/>
          <w:sz w:val="28"/>
          <w:szCs w:val="28"/>
          <w:lang w:eastAsia="en-US" w:bidi="ar-SA"/>
        </w:rPr>
        <w:t xml:space="preserve">руды известных </w:t>
      </w:r>
      <w:r w:rsidRPr="00C074DA">
        <w:rPr>
          <w:rFonts w:eastAsia="Calibri" w:cs="Times New Roman"/>
          <w:kern w:val="0"/>
          <w:sz w:val="28"/>
          <w:szCs w:val="28"/>
          <w:lang w:eastAsia="en-US" w:bidi="ar-SA"/>
        </w:rPr>
        <w:t xml:space="preserve"> современных</w:t>
      </w:r>
      <w:r w:rsidR="003C3384">
        <w:rPr>
          <w:rFonts w:eastAsia="Calibri" w:cs="Times New Roman"/>
          <w:kern w:val="0"/>
          <w:sz w:val="28"/>
          <w:szCs w:val="28"/>
          <w:lang w:eastAsia="en-US" w:bidi="ar-SA"/>
        </w:rPr>
        <w:t xml:space="preserve"> ученых в области трудового, административного</w:t>
      </w:r>
      <w:r w:rsidRPr="00C074DA">
        <w:rPr>
          <w:rFonts w:eastAsia="Calibri" w:cs="Times New Roman"/>
          <w:kern w:val="0"/>
          <w:sz w:val="28"/>
          <w:szCs w:val="28"/>
          <w:lang w:eastAsia="en-US" w:bidi="ar-SA"/>
        </w:rPr>
        <w:t xml:space="preserve"> и </w:t>
      </w:r>
      <w:r w:rsidR="003C3384">
        <w:rPr>
          <w:rFonts w:eastAsia="Calibri" w:cs="Times New Roman"/>
          <w:kern w:val="0"/>
          <w:sz w:val="28"/>
          <w:szCs w:val="28"/>
          <w:lang w:eastAsia="en-US" w:bidi="ar-SA"/>
        </w:rPr>
        <w:t xml:space="preserve"> специализированных норм </w:t>
      </w:r>
      <w:r w:rsidRPr="00C074DA">
        <w:rPr>
          <w:rFonts w:eastAsia="Calibri" w:cs="Times New Roman"/>
          <w:kern w:val="0"/>
          <w:sz w:val="28"/>
          <w:szCs w:val="28"/>
          <w:lang w:eastAsia="en-US" w:bidi="ar-SA"/>
        </w:rPr>
        <w:t>права.</w:t>
      </w:r>
    </w:p>
    <w:p w:rsidR="005E157B" w:rsidRPr="00C074DA" w:rsidRDefault="005E157B" w:rsidP="002C4610">
      <w:pPr>
        <w:pStyle w:val="aa"/>
        <w:spacing w:after="0" w:line="360" w:lineRule="auto"/>
        <w:ind w:firstLine="567"/>
        <w:jc w:val="both"/>
        <w:rPr>
          <w:rFonts w:cs="Times New Roman"/>
          <w:sz w:val="28"/>
          <w:szCs w:val="28"/>
        </w:rPr>
      </w:pPr>
      <w:r w:rsidRPr="00C074DA">
        <w:rPr>
          <w:rFonts w:eastAsia="Calibri" w:cs="Times New Roman"/>
          <w:kern w:val="0"/>
          <w:sz w:val="28"/>
          <w:szCs w:val="28"/>
          <w:lang w:eastAsia="en-US" w:bidi="ar-SA"/>
        </w:rPr>
        <w:t xml:space="preserve">Нормативную базу составляют нормы действующего отечественного </w:t>
      </w:r>
      <w:r w:rsidR="003C3384">
        <w:rPr>
          <w:rFonts w:eastAsia="Calibri" w:cs="Times New Roman"/>
          <w:kern w:val="0"/>
          <w:sz w:val="28"/>
          <w:szCs w:val="28"/>
          <w:lang w:eastAsia="en-US" w:bidi="ar-SA"/>
        </w:rPr>
        <w:t>трудового, административного</w:t>
      </w:r>
      <w:r w:rsidR="003C3384" w:rsidRPr="00C074DA">
        <w:rPr>
          <w:rFonts w:eastAsia="Calibri" w:cs="Times New Roman"/>
          <w:kern w:val="0"/>
          <w:sz w:val="28"/>
          <w:szCs w:val="28"/>
          <w:lang w:eastAsia="en-US" w:bidi="ar-SA"/>
        </w:rPr>
        <w:t xml:space="preserve"> и </w:t>
      </w:r>
      <w:r w:rsidR="003C3384">
        <w:rPr>
          <w:rFonts w:eastAsia="Calibri" w:cs="Times New Roman"/>
          <w:kern w:val="0"/>
          <w:sz w:val="28"/>
          <w:szCs w:val="28"/>
          <w:lang w:eastAsia="en-US" w:bidi="ar-SA"/>
        </w:rPr>
        <w:t xml:space="preserve"> специализированных норм </w:t>
      </w:r>
      <w:r w:rsidR="003C3384" w:rsidRPr="00C074DA">
        <w:rPr>
          <w:rFonts w:eastAsia="Calibri" w:cs="Times New Roman"/>
          <w:kern w:val="0"/>
          <w:sz w:val="28"/>
          <w:szCs w:val="28"/>
          <w:lang w:eastAsia="en-US" w:bidi="ar-SA"/>
        </w:rPr>
        <w:t>права</w:t>
      </w:r>
      <w:r w:rsidRPr="00C074DA">
        <w:rPr>
          <w:rFonts w:eastAsia="Calibri" w:cs="Times New Roman"/>
          <w:kern w:val="0"/>
          <w:sz w:val="28"/>
          <w:szCs w:val="28"/>
          <w:lang w:eastAsia="en-US" w:bidi="ar-SA"/>
        </w:rPr>
        <w:t>, регулирующие</w:t>
      </w:r>
      <w:r w:rsidR="003C3384">
        <w:rPr>
          <w:rFonts w:eastAsia="Calibri" w:cs="Times New Roman"/>
          <w:kern w:val="0"/>
          <w:sz w:val="28"/>
          <w:szCs w:val="28"/>
          <w:lang w:eastAsia="en-US" w:bidi="ar-SA"/>
        </w:rPr>
        <w:t xml:space="preserve"> дисциплинарную ответственность служащих прокуратуры</w:t>
      </w:r>
      <w:r w:rsidRPr="00C074DA">
        <w:rPr>
          <w:rFonts w:eastAsia="Calibri" w:cs="Times New Roman"/>
          <w:kern w:val="0"/>
          <w:sz w:val="28"/>
          <w:szCs w:val="28"/>
          <w:lang w:eastAsia="en-US" w:bidi="ar-SA"/>
        </w:rPr>
        <w:t xml:space="preserve">.      </w:t>
      </w:r>
    </w:p>
    <w:p w:rsidR="00885D3F" w:rsidRDefault="00885D3F" w:rsidP="002C4610">
      <w:pPr>
        <w:spacing w:after="0" w:line="360" w:lineRule="auto"/>
        <w:jc w:val="both"/>
        <w:rPr>
          <w:rFonts w:ascii="Times New Roman" w:eastAsia="Times New Roman" w:hAnsi="Times New Roman"/>
          <w:sz w:val="28"/>
          <w:szCs w:val="28"/>
          <w:lang w:eastAsia="ru-RU"/>
        </w:rPr>
      </w:pPr>
    </w:p>
    <w:p w:rsidR="003C3384" w:rsidRDefault="003C3384" w:rsidP="002C4610">
      <w:pPr>
        <w:spacing w:after="0" w:line="360" w:lineRule="auto"/>
        <w:jc w:val="both"/>
        <w:rPr>
          <w:rFonts w:ascii="Times New Roman" w:eastAsia="Times New Roman" w:hAnsi="Times New Roman"/>
          <w:sz w:val="28"/>
          <w:szCs w:val="28"/>
          <w:lang w:eastAsia="ru-RU"/>
        </w:rPr>
      </w:pPr>
    </w:p>
    <w:p w:rsidR="003C3384" w:rsidRDefault="003C3384" w:rsidP="002C4610">
      <w:pPr>
        <w:spacing w:after="0" w:line="360" w:lineRule="auto"/>
        <w:jc w:val="both"/>
        <w:rPr>
          <w:rFonts w:ascii="Times New Roman" w:eastAsia="Times New Roman" w:hAnsi="Times New Roman"/>
          <w:sz w:val="28"/>
          <w:szCs w:val="28"/>
          <w:lang w:eastAsia="ru-RU"/>
        </w:rPr>
      </w:pPr>
    </w:p>
    <w:p w:rsidR="003C3384" w:rsidRDefault="003C3384" w:rsidP="002C4610">
      <w:pPr>
        <w:spacing w:after="0" w:line="360" w:lineRule="auto"/>
        <w:jc w:val="both"/>
        <w:rPr>
          <w:rFonts w:ascii="Times New Roman" w:eastAsia="Times New Roman" w:hAnsi="Times New Roman"/>
          <w:sz w:val="28"/>
          <w:szCs w:val="28"/>
          <w:lang w:eastAsia="ru-RU"/>
        </w:rPr>
      </w:pPr>
    </w:p>
    <w:p w:rsidR="003C3384" w:rsidRDefault="003C3384" w:rsidP="002C4610">
      <w:pPr>
        <w:spacing w:after="0" w:line="360" w:lineRule="auto"/>
        <w:jc w:val="both"/>
        <w:rPr>
          <w:rFonts w:ascii="Times New Roman" w:eastAsia="Times New Roman" w:hAnsi="Times New Roman"/>
          <w:sz w:val="28"/>
          <w:szCs w:val="28"/>
          <w:lang w:eastAsia="ru-RU"/>
        </w:rPr>
      </w:pPr>
    </w:p>
    <w:p w:rsidR="003C3384" w:rsidRDefault="003C3384" w:rsidP="002C4610">
      <w:pPr>
        <w:spacing w:after="0" w:line="360" w:lineRule="auto"/>
        <w:jc w:val="both"/>
        <w:rPr>
          <w:rFonts w:ascii="Times New Roman" w:eastAsia="Times New Roman" w:hAnsi="Times New Roman"/>
          <w:sz w:val="28"/>
          <w:szCs w:val="28"/>
          <w:lang w:eastAsia="ru-RU"/>
        </w:rPr>
      </w:pPr>
    </w:p>
    <w:p w:rsidR="003C3384" w:rsidRDefault="003C3384" w:rsidP="002C4610">
      <w:pPr>
        <w:spacing w:after="0" w:line="360" w:lineRule="auto"/>
        <w:jc w:val="both"/>
        <w:rPr>
          <w:rFonts w:ascii="Times New Roman" w:eastAsia="Times New Roman" w:hAnsi="Times New Roman"/>
          <w:sz w:val="28"/>
          <w:szCs w:val="28"/>
          <w:lang w:eastAsia="ru-RU"/>
        </w:rPr>
      </w:pPr>
    </w:p>
    <w:p w:rsidR="003C3384" w:rsidRDefault="003C3384" w:rsidP="002C4610">
      <w:pPr>
        <w:spacing w:after="0" w:line="360" w:lineRule="auto"/>
        <w:jc w:val="both"/>
        <w:rPr>
          <w:rFonts w:ascii="Times New Roman" w:eastAsia="Times New Roman" w:hAnsi="Times New Roman"/>
          <w:sz w:val="28"/>
          <w:szCs w:val="28"/>
          <w:lang w:eastAsia="ru-RU"/>
        </w:rPr>
      </w:pPr>
    </w:p>
    <w:p w:rsidR="00C24E48" w:rsidRDefault="00C24E48" w:rsidP="002C4610">
      <w:pPr>
        <w:spacing w:after="0" w:line="360" w:lineRule="auto"/>
        <w:jc w:val="both"/>
        <w:rPr>
          <w:rFonts w:ascii="Times New Roman" w:eastAsia="Times New Roman" w:hAnsi="Times New Roman"/>
          <w:sz w:val="28"/>
          <w:szCs w:val="28"/>
          <w:lang w:eastAsia="ru-RU"/>
        </w:rPr>
      </w:pPr>
    </w:p>
    <w:p w:rsidR="00C24E48" w:rsidRDefault="00C24E48" w:rsidP="002C4610">
      <w:pPr>
        <w:spacing w:after="0" w:line="360" w:lineRule="auto"/>
        <w:jc w:val="both"/>
        <w:rPr>
          <w:rFonts w:ascii="Times New Roman" w:eastAsia="Times New Roman" w:hAnsi="Times New Roman"/>
          <w:sz w:val="28"/>
          <w:szCs w:val="28"/>
          <w:lang w:eastAsia="ru-RU"/>
        </w:rPr>
      </w:pPr>
    </w:p>
    <w:p w:rsidR="00963BD5" w:rsidRDefault="00963BD5" w:rsidP="002C4610">
      <w:pPr>
        <w:spacing w:after="0" w:line="360" w:lineRule="auto"/>
        <w:jc w:val="both"/>
        <w:rPr>
          <w:rFonts w:ascii="Times New Roman" w:eastAsia="Times New Roman" w:hAnsi="Times New Roman"/>
          <w:sz w:val="28"/>
          <w:szCs w:val="28"/>
          <w:lang w:eastAsia="ru-RU"/>
        </w:rPr>
      </w:pPr>
    </w:p>
    <w:p w:rsidR="00963BD5" w:rsidRDefault="00963BD5" w:rsidP="002C4610">
      <w:pPr>
        <w:spacing w:after="0" w:line="360" w:lineRule="auto"/>
        <w:jc w:val="both"/>
        <w:rPr>
          <w:rFonts w:ascii="Times New Roman" w:eastAsia="Times New Roman" w:hAnsi="Times New Roman"/>
          <w:sz w:val="28"/>
          <w:szCs w:val="28"/>
          <w:lang w:eastAsia="ru-RU"/>
        </w:rPr>
      </w:pPr>
    </w:p>
    <w:p w:rsidR="00C24E48" w:rsidRDefault="00C24E48" w:rsidP="002C4610">
      <w:pPr>
        <w:spacing w:after="0" w:line="360" w:lineRule="auto"/>
        <w:jc w:val="both"/>
        <w:rPr>
          <w:rFonts w:ascii="Times New Roman" w:eastAsia="Times New Roman" w:hAnsi="Times New Roman"/>
          <w:sz w:val="28"/>
          <w:szCs w:val="28"/>
          <w:lang w:eastAsia="ru-RU"/>
        </w:rPr>
      </w:pPr>
    </w:p>
    <w:p w:rsidR="003C3384" w:rsidRDefault="003C3384" w:rsidP="002C4610">
      <w:pPr>
        <w:spacing w:after="0" w:line="360" w:lineRule="auto"/>
        <w:jc w:val="both"/>
        <w:rPr>
          <w:rFonts w:ascii="Times New Roman" w:eastAsia="Times New Roman" w:hAnsi="Times New Roman"/>
          <w:sz w:val="28"/>
          <w:szCs w:val="28"/>
          <w:lang w:eastAsia="ru-RU"/>
        </w:rPr>
      </w:pPr>
    </w:p>
    <w:p w:rsidR="003C3384" w:rsidRDefault="003C3384" w:rsidP="002C4610">
      <w:pPr>
        <w:spacing w:after="0" w:line="360" w:lineRule="auto"/>
        <w:jc w:val="both"/>
        <w:rPr>
          <w:rFonts w:ascii="Times New Roman" w:eastAsia="Times New Roman" w:hAnsi="Times New Roman"/>
          <w:sz w:val="28"/>
          <w:szCs w:val="28"/>
          <w:lang w:eastAsia="ru-RU"/>
        </w:rPr>
      </w:pPr>
    </w:p>
    <w:p w:rsidR="0019742A" w:rsidRDefault="0019742A" w:rsidP="002C4610">
      <w:pPr>
        <w:spacing w:after="0" w:line="360" w:lineRule="auto"/>
        <w:jc w:val="both"/>
        <w:rPr>
          <w:rFonts w:ascii="Times New Roman" w:eastAsia="Times New Roman" w:hAnsi="Times New Roman"/>
          <w:sz w:val="28"/>
          <w:szCs w:val="28"/>
          <w:lang w:eastAsia="ru-RU"/>
        </w:rPr>
      </w:pPr>
    </w:p>
    <w:p w:rsidR="00DF522C" w:rsidRPr="00DF522C" w:rsidRDefault="00DF522C" w:rsidP="002C4610">
      <w:pPr>
        <w:pStyle w:val="a3"/>
        <w:numPr>
          <w:ilvl w:val="0"/>
          <w:numId w:val="18"/>
        </w:numPr>
        <w:spacing w:after="0" w:line="360" w:lineRule="auto"/>
        <w:ind w:left="0" w:firstLine="851"/>
        <w:jc w:val="center"/>
        <w:rPr>
          <w:rFonts w:ascii="Times New Roman" w:hAnsi="Times New Roman"/>
          <w:sz w:val="28"/>
          <w:szCs w:val="28"/>
        </w:rPr>
      </w:pPr>
      <w:r>
        <w:rPr>
          <w:rFonts w:ascii="Times New Roman" w:eastAsia="Times New Roman" w:hAnsi="Times New Roman"/>
          <w:sz w:val="28"/>
          <w:szCs w:val="28"/>
          <w:lang w:eastAsia="ru-RU"/>
        </w:rPr>
        <w:lastRenderedPageBreak/>
        <w:t>ОБЩАЯ ХАРАКТЕРИСТИКА ДИСЦИПЛИНАРНОЙ ОТВЕТСВЕННОСТИ РАБОТНИКОВ ПРОКУРАТУРЫ</w:t>
      </w:r>
    </w:p>
    <w:p w:rsidR="00D21F8A" w:rsidRPr="00963BD5" w:rsidRDefault="00FA5133" w:rsidP="002C4610">
      <w:pPr>
        <w:pStyle w:val="a3"/>
        <w:numPr>
          <w:ilvl w:val="1"/>
          <w:numId w:val="18"/>
        </w:numPr>
        <w:spacing w:after="0" w:line="360" w:lineRule="auto"/>
        <w:jc w:val="center"/>
        <w:rPr>
          <w:rFonts w:ascii="Times New Roman" w:eastAsia="Times New Roman" w:hAnsi="Times New Roman"/>
          <w:sz w:val="28"/>
          <w:szCs w:val="28"/>
          <w:lang w:eastAsia="ru-RU"/>
        </w:rPr>
      </w:pPr>
      <w:r w:rsidRPr="00851897">
        <w:rPr>
          <w:rFonts w:ascii="Times New Roman" w:eastAsia="Times New Roman" w:hAnsi="Times New Roman"/>
          <w:sz w:val="28"/>
          <w:szCs w:val="28"/>
          <w:lang w:eastAsia="ru-RU"/>
        </w:rPr>
        <w:t>Понятие дисциплинарной ответственности сотрудников органов прокуратуры</w:t>
      </w:r>
    </w:p>
    <w:p w:rsidR="00330D2C" w:rsidRPr="00851897" w:rsidRDefault="00330D2C" w:rsidP="002C4610">
      <w:pPr>
        <w:spacing w:after="0" w:line="360" w:lineRule="auto"/>
        <w:jc w:val="both"/>
        <w:rPr>
          <w:rFonts w:ascii="Times New Roman" w:eastAsia="Times New Roman" w:hAnsi="Times New Roman" w:cs="Times New Roman"/>
          <w:sz w:val="28"/>
          <w:szCs w:val="28"/>
          <w:lang w:eastAsia="ru-RU"/>
        </w:rPr>
      </w:pPr>
    </w:p>
    <w:p w:rsidR="00D21F8A" w:rsidRPr="00851897" w:rsidRDefault="00D21F8A" w:rsidP="002C4610">
      <w:pPr>
        <w:pStyle w:val="a4"/>
        <w:spacing w:before="0" w:beforeAutospacing="0" w:after="0" w:afterAutospacing="0" w:line="360" w:lineRule="auto"/>
        <w:ind w:firstLine="567"/>
        <w:jc w:val="both"/>
        <w:rPr>
          <w:sz w:val="28"/>
          <w:szCs w:val="28"/>
        </w:rPr>
      </w:pPr>
      <w:r w:rsidRPr="00851897">
        <w:rPr>
          <w:sz w:val="28"/>
          <w:szCs w:val="28"/>
        </w:rPr>
        <w:t>Государство, возлагая на работников, в том числе на прокурорских работников, определенные обязанности и наделяя их соответствующими правилами, устанавливает юридическую ответственность за не выполнение этих обязанностей и незаконное использование предоставленных прав.</w:t>
      </w:r>
      <w:r w:rsidR="00CF6E3C" w:rsidRPr="00851897">
        <w:rPr>
          <w:sz w:val="28"/>
          <w:szCs w:val="28"/>
        </w:rPr>
        <w:t xml:space="preserve"> </w:t>
      </w:r>
    </w:p>
    <w:p w:rsidR="00A7110A" w:rsidRPr="00851897" w:rsidRDefault="00CF6E3C" w:rsidP="002C4610">
      <w:pPr>
        <w:spacing w:after="0" w:line="360" w:lineRule="auto"/>
        <w:ind w:firstLine="567"/>
        <w:jc w:val="both"/>
        <w:rPr>
          <w:rFonts w:ascii="Times New Roman" w:hAnsi="Times New Roman" w:cs="Times New Roman"/>
          <w:sz w:val="28"/>
          <w:szCs w:val="28"/>
        </w:rPr>
      </w:pPr>
      <w:r w:rsidRPr="00851897">
        <w:rPr>
          <w:rFonts w:ascii="Times New Roman" w:hAnsi="Times New Roman" w:cs="Times New Roman"/>
          <w:sz w:val="28"/>
          <w:szCs w:val="28"/>
        </w:rPr>
        <w:t xml:space="preserve">Принятый Президентом РФ Указ от 19 </w:t>
      </w:r>
      <w:r w:rsidR="009D00ED" w:rsidRPr="00851897">
        <w:rPr>
          <w:rFonts w:ascii="Times New Roman" w:hAnsi="Times New Roman" w:cs="Times New Roman"/>
          <w:sz w:val="28"/>
          <w:szCs w:val="28"/>
        </w:rPr>
        <w:t>ноября 2002</w:t>
      </w:r>
      <w:r w:rsidRPr="00851897">
        <w:rPr>
          <w:rFonts w:ascii="Times New Roman" w:hAnsi="Times New Roman" w:cs="Times New Roman"/>
          <w:sz w:val="28"/>
          <w:szCs w:val="28"/>
        </w:rPr>
        <w:t>г. № 1336 «</w:t>
      </w:r>
      <w:r w:rsidR="00F3498C" w:rsidRPr="00851897">
        <w:rPr>
          <w:rFonts w:ascii="Times New Roman" w:hAnsi="Times New Roman" w:cs="Times New Roman"/>
          <w:sz w:val="28"/>
          <w:szCs w:val="28"/>
        </w:rPr>
        <w:t>О Федеральной программе «Реформирование государственной службы  Российской Федерации(2003-2005 годы)</w:t>
      </w:r>
      <w:r w:rsidRPr="00851897">
        <w:rPr>
          <w:rFonts w:ascii="Times New Roman" w:hAnsi="Times New Roman" w:cs="Times New Roman"/>
          <w:sz w:val="28"/>
          <w:szCs w:val="28"/>
        </w:rPr>
        <w:t>»</w:t>
      </w:r>
      <w:r w:rsidR="007933A4" w:rsidRPr="00851897">
        <w:rPr>
          <w:rStyle w:val="a7"/>
          <w:rFonts w:ascii="Times New Roman" w:hAnsi="Times New Roman" w:cs="Times New Roman"/>
          <w:sz w:val="28"/>
          <w:szCs w:val="28"/>
        </w:rPr>
        <w:footnoteReference w:id="2"/>
      </w:r>
      <w:r w:rsidR="007933A4" w:rsidRPr="00851897">
        <w:rPr>
          <w:rFonts w:ascii="Times New Roman" w:hAnsi="Times New Roman" w:cs="Times New Roman"/>
          <w:sz w:val="28"/>
          <w:szCs w:val="28"/>
        </w:rPr>
        <w:t xml:space="preserve"> направлен на повышение эффективности государственной службы в интересах  укрепления </w:t>
      </w:r>
      <w:r w:rsidR="009D00ED" w:rsidRPr="00851897">
        <w:rPr>
          <w:rFonts w:ascii="Times New Roman" w:hAnsi="Times New Roman" w:cs="Times New Roman"/>
          <w:sz w:val="28"/>
          <w:szCs w:val="28"/>
        </w:rPr>
        <w:t xml:space="preserve"> службы в интересах укрепления государства и развития гражданского общества.</w:t>
      </w:r>
      <w:r w:rsidR="007933A4" w:rsidRPr="00851897">
        <w:rPr>
          <w:rFonts w:ascii="Times New Roman" w:hAnsi="Times New Roman" w:cs="Times New Roman"/>
          <w:sz w:val="28"/>
          <w:szCs w:val="28"/>
        </w:rPr>
        <w:t xml:space="preserve"> </w:t>
      </w:r>
      <w:r w:rsidR="009D00ED" w:rsidRPr="00851897">
        <w:rPr>
          <w:rFonts w:ascii="Times New Roman" w:hAnsi="Times New Roman" w:cs="Times New Roman"/>
          <w:sz w:val="28"/>
          <w:szCs w:val="28"/>
        </w:rPr>
        <w:t>Указ Президента лег в основу разработки и принятия 27 мая 2003г. Федерального закона «О системе государственной службы Российской Федерации»</w:t>
      </w:r>
      <w:r w:rsidR="009D00ED" w:rsidRPr="00851897">
        <w:rPr>
          <w:rStyle w:val="a7"/>
          <w:rFonts w:ascii="Times New Roman" w:hAnsi="Times New Roman" w:cs="Times New Roman"/>
          <w:sz w:val="28"/>
          <w:szCs w:val="28"/>
        </w:rPr>
        <w:footnoteReference w:id="3"/>
      </w:r>
      <w:r w:rsidR="0019742A">
        <w:rPr>
          <w:rFonts w:ascii="Times New Roman" w:hAnsi="Times New Roman" w:cs="Times New Roman"/>
          <w:sz w:val="28"/>
          <w:szCs w:val="28"/>
        </w:rPr>
        <w:t xml:space="preserve"> (далее – ФЗ «О системе государственной службы РФ»)</w:t>
      </w:r>
      <w:r w:rsidR="009D00ED" w:rsidRPr="00851897">
        <w:rPr>
          <w:rFonts w:ascii="Times New Roman" w:hAnsi="Times New Roman" w:cs="Times New Roman"/>
          <w:sz w:val="28"/>
          <w:szCs w:val="28"/>
        </w:rPr>
        <w:t>,</w:t>
      </w:r>
      <w:r w:rsidR="00127D57" w:rsidRPr="00851897">
        <w:rPr>
          <w:rFonts w:ascii="Times New Roman" w:hAnsi="Times New Roman" w:cs="Times New Roman"/>
          <w:sz w:val="28"/>
          <w:szCs w:val="28"/>
        </w:rPr>
        <w:t xml:space="preserve"> которым впервые юридически закреплена</w:t>
      </w:r>
      <w:r w:rsidR="007933A4" w:rsidRPr="00851897">
        <w:rPr>
          <w:rFonts w:ascii="Times New Roman" w:hAnsi="Times New Roman" w:cs="Times New Roman"/>
          <w:sz w:val="28"/>
          <w:szCs w:val="28"/>
        </w:rPr>
        <w:t xml:space="preserve"> </w:t>
      </w:r>
      <w:r w:rsidR="00127D57" w:rsidRPr="00851897">
        <w:rPr>
          <w:rFonts w:ascii="Times New Roman" w:hAnsi="Times New Roman" w:cs="Times New Roman"/>
          <w:sz w:val="28"/>
          <w:szCs w:val="28"/>
        </w:rPr>
        <w:t xml:space="preserve"> видовая классификации государственной  службы и ее деление на самостоятельно обоснованные виды (государственная гражданская служба, военная с</w:t>
      </w:r>
      <w:r w:rsidR="00DB04FA" w:rsidRPr="00851897">
        <w:rPr>
          <w:rFonts w:ascii="Times New Roman" w:hAnsi="Times New Roman" w:cs="Times New Roman"/>
          <w:sz w:val="28"/>
          <w:szCs w:val="28"/>
        </w:rPr>
        <w:t>лужба</w:t>
      </w:r>
      <w:r w:rsidR="00A7110A" w:rsidRPr="00851897">
        <w:rPr>
          <w:rFonts w:ascii="Times New Roman" w:hAnsi="Times New Roman" w:cs="Times New Roman"/>
          <w:sz w:val="28"/>
          <w:szCs w:val="28"/>
        </w:rPr>
        <w:t xml:space="preserve">  и </w:t>
      </w:r>
      <w:r w:rsidR="00A7110A" w:rsidRPr="00851897">
        <w:rPr>
          <w:rFonts w:ascii="Times New Roman" w:hAnsi="Times New Roman" w:cs="Times New Roman"/>
          <w:sz w:val="28"/>
          <w:szCs w:val="28"/>
          <w:shd w:val="clear" w:color="auto" w:fill="FFFFFF"/>
        </w:rPr>
        <w:t>государственная служба иных видов</w:t>
      </w:r>
      <w:r w:rsidR="00127D57" w:rsidRPr="00851897">
        <w:rPr>
          <w:rFonts w:ascii="Times New Roman" w:hAnsi="Times New Roman" w:cs="Times New Roman"/>
          <w:sz w:val="28"/>
          <w:szCs w:val="28"/>
        </w:rPr>
        <w:t>). По своей сути данный Закон является основным. Он помогает установить общие принципы и закрепить  основы правового регулирования государственной службы в РФ.</w:t>
      </w:r>
      <w:r w:rsidR="00A7110A" w:rsidRPr="00851897">
        <w:rPr>
          <w:rFonts w:ascii="Times New Roman" w:hAnsi="Times New Roman" w:cs="Times New Roman"/>
          <w:sz w:val="28"/>
          <w:szCs w:val="28"/>
        </w:rPr>
        <w:t xml:space="preserve"> По своей природе служба в органных прокуратуры РФ относится к иным видам государственной службы. На основании </w:t>
      </w:r>
      <w:r w:rsidR="0019742A">
        <w:rPr>
          <w:rFonts w:ascii="Times New Roman" w:hAnsi="Times New Roman" w:cs="Times New Roman"/>
          <w:sz w:val="28"/>
          <w:szCs w:val="28"/>
        </w:rPr>
        <w:t xml:space="preserve">ФЗ </w:t>
      </w:r>
      <w:r w:rsidR="00A7110A" w:rsidRPr="00851897">
        <w:rPr>
          <w:rFonts w:ascii="Times New Roman" w:hAnsi="Times New Roman" w:cs="Times New Roman"/>
          <w:sz w:val="28"/>
          <w:szCs w:val="28"/>
        </w:rPr>
        <w:t xml:space="preserve">«О системе государственной </w:t>
      </w:r>
      <w:r w:rsidR="00A7110A" w:rsidRPr="00851897">
        <w:rPr>
          <w:rFonts w:ascii="Times New Roman" w:hAnsi="Times New Roman" w:cs="Times New Roman"/>
          <w:sz w:val="28"/>
          <w:szCs w:val="28"/>
        </w:rPr>
        <w:lastRenderedPageBreak/>
        <w:t>службы</w:t>
      </w:r>
      <w:r w:rsidR="0019742A">
        <w:rPr>
          <w:rFonts w:ascii="Times New Roman" w:hAnsi="Times New Roman" w:cs="Times New Roman"/>
          <w:sz w:val="28"/>
          <w:szCs w:val="28"/>
        </w:rPr>
        <w:t xml:space="preserve"> РФ</w:t>
      </w:r>
      <w:r w:rsidR="00A7110A" w:rsidRPr="00851897">
        <w:rPr>
          <w:rFonts w:ascii="Times New Roman" w:hAnsi="Times New Roman" w:cs="Times New Roman"/>
          <w:sz w:val="28"/>
          <w:szCs w:val="28"/>
        </w:rPr>
        <w:t>»</w:t>
      </w:r>
      <w:r w:rsidR="006676B9" w:rsidRPr="00851897">
        <w:rPr>
          <w:rFonts w:ascii="Times New Roman" w:hAnsi="Times New Roman" w:cs="Times New Roman"/>
          <w:sz w:val="28"/>
          <w:szCs w:val="28"/>
        </w:rPr>
        <w:t xml:space="preserve">  </w:t>
      </w:r>
      <w:r w:rsidR="00A7110A" w:rsidRPr="00851897">
        <w:rPr>
          <w:rFonts w:ascii="Times New Roman" w:hAnsi="Times New Roman" w:cs="Times New Roman"/>
          <w:sz w:val="28"/>
          <w:szCs w:val="28"/>
        </w:rPr>
        <w:t xml:space="preserve"> в </w:t>
      </w:r>
      <w:proofErr w:type="gramStart"/>
      <w:r w:rsidR="00A7110A" w:rsidRPr="00851897">
        <w:rPr>
          <w:rFonts w:ascii="Times New Roman" w:hAnsi="Times New Roman" w:cs="Times New Roman"/>
          <w:sz w:val="28"/>
          <w:szCs w:val="28"/>
        </w:rPr>
        <w:t>соответствии</w:t>
      </w:r>
      <w:proofErr w:type="gramEnd"/>
      <w:r w:rsidR="00A7110A" w:rsidRPr="00851897">
        <w:rPr>
          <w:rFonts w:ascii="Times New Roman" w:hAnsi="Times New Roman" w:cs="Times New Roman"/>
          <w:sz w:val="28"/>
          <w:szCs w:val="28"/>
        </w:rPr>
        <w:t xml:space="preserve"> с которым предметом правового регулирования являются общественные отношения, связанные с поступлением </w:t>
      </w:r>
      <w:r w:rsidR="00817185">
        <w:rPr>
          <w:rFonts w:ascii="Times New Roman" w:hAnsi="Times New Roman" w:cs="Times New Roman"/>
          <w:sz w:val="28"/>
          <w:szCs w:val="28"/>
        </w:rPr>
        <w:t xml:space="preserve">на  государственную </w:t>
      </w:r>
      <w:r w:rsidR="00A7110A" w:rsidRPr="00851897">
        <w:rPr>
          <w:rFonts w:ascii="Times New Roman" w:hAnsi="Times New Roman" w:cs="Times New Roman"/>
          <w:sz w:val="28"/>
          <w:szCs w:val="28"/>
        </w:rPr>
        <w:t>службу РФ, ее прохождением и прекращением, а также определение правового положения (статуса) федерально</w:t>
      </w:r>
      <w:r w:rsidR="00817185">
        <w:rPr>
          <w:rFonts w:ascii="Times New Roman" w:hAnsi="Times New Roman" w:cs="Times New Roman"/>
          <w:sz w:val="28"/>
          <w:szCs w:val="28"/>
        </w:rPr>
        <w:t>го государственного  служащего и государственного</w:t>
      </w:r>
      <w:r w:rsidR="00A7110A" w:rsidRPr="00851897">
        <w:rPr>
          <w:rFonts w:ascii="Times New Roman" w:hAnsi="Times New Roman" w:cs="Times New Roman"/>
          <w:sz w:val="28"/>
          <w:szCs w:val="28"/>
        </w:rPr>
        <w:t xml:space="preserve"> служащего субъекта РФ.</w:t>
      </w:r>
      <w:r w:rsidR="00892F8E" w:rsidRPr="00851897">
        <w:rPr>
          <w:rFonts w:ascii="Times New Roman" w:hAnsi="Times New Roman" w:cs="Times New Roman"/>
          <w:sz w:val="28"/>
          <w:szCs w:val="28"/>
        </w:rPr>
        <w:t xml:space="preserve"> </w:t>
      </w:r>
    </w:p>
    <w:p w:rsidR="00892F8E" w:rsidRPr="00851897" w:rsidRDefault="00963BD5" w:rsidP="002C461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Прокуратура РФ – </w:t>
      </w:r>
      <w:r w:rsidR="00892F8E" w:rsidRPr="00851897">
        <w:rPr>
          <w:rFonts w:ascii="Times New Roman" w:hAnsi="Times New Roman" w:cs="Times New Roman"/>
          <w:sz w:val="28"/>
          <w:szCs w:val="28"/>
        </w:rPr>
        <w:t>единая централизованная  система органов</w:t>
      </w:r>
      <w:r w:rsidR="00A84FC5" w:rsidRPr="00851897">
        <w:rPr>
          <w:rFonts w:ascii="Times New Roman" w:hAnsi="Times New Roman" w:cs="Times New Roman"/>
          <w:sz w:val="28"/>
          <w:szCs w:val="28"/>
        </w:rPr>
        <w:t>,</w:t>
      </w:r>
      <w:r w:rsidR="00892F8E" w:rsidRPr="00851897">
        <w:rPr>
          <w:rFonts w:ascii="Times New Roman" w:hAnsi="Times New Roman" w:cs="Times New Roman"/>
          <w:sz w:val="28"/>
          <w:szCs w:val="28"/>
        </w:rPr>
        <w:t xml:space="preserve"> осуществляющая от имени РФ надзор за соблюдением Конституции РФ  и исполнением законов, действующих на территории РФ. Служба в органах и учреждениях прокуратуры является видом государственной службы. Прокурорские работники являются государственными служащими государственной службы РФ,  исполняющие обязанности по государственной должности федеральной государственной службы с учетом особенностей </w:t>
      </w:r>
      <w:r w:rsidR="0019742A">
        <w:rPr>
          <w:rFonts w:ascii="Times New Roman" w:hAnsi="Times New Roman" w:cs="Times New Roman"/>
          <w:sz w:val="28"/>
          <w:szCs w:val="28"/>
        </w:rPr>
        <w:t>ФЗ</w:t>
      </w:r>
      <w:proofErr w:type="gramStart"/>
      <w:r w:rsidR="0019742A">
        <w:rPr>
          <w:rFonts w:ascii="Times New Roman" w:hAnsi="Times New Roman" w:cs="Times New Roman"/>
          <w:sz w:val="28"/>
          <w:szCs w:val="28"/>
        </w:rPr>
        <w:t>«О</w:t>
      </w:r>
      <w:proofErr w:type="gramEnd"/>
      <w:r w:rsidR="0019742A">
        <w:rPr>
          <w:rFonts w:ascii="Times New Roman" w:hAnsi="Times New Roman" w:cs="Times New Roman"/>
          <w:sz w:val="28"/>
          <w:szCs w:val="28"/>
        </w:rPr>
        <w:t xml:space="preserve"> прокуратуре РФ»</w:t>
      </w:r>
      <w:r w:rsidR="00A84FC5" w:rsidRPr="00851897">
        <w:rPr>
          <w:rFonts w:ascii="Times New Roman" w:hAnsi="Times New Roman" w:cs="Times New Roman"/>
          <w:sz w:val="28"/>
          <w:szCs w:val="28"/>
        </w:rPr>
        <w:t>.</w:t>
      </w:r>
    </w:p>
    <w:p w:rsidR="00127D57" w:rsidRPr="00851897" w:rsidRDefault="00A84FC5" w:rsidP="002C4610">
      <w:pPr>
        <w:spacing w:after="0" w:line="360" w:lineRule="auto"/>
        <w:ind w:firstLine="567"/>
        <w:jc w:val="both"/>
        <w:rPr>
          <w:rFonts w:ascii="Times New Roman" w:hAnsi="Times New Roman" w:cs="Times New Roman"/>
          <w:sz w:val="28"/>
          <w:szCs w:val="28"/>
        </w:rPr>
      </w:pPr>
      <w:r w:rsidRPr="00851897">
        <w:rPr>
          <w:rFonts w:ascii="Times New Roman" w:hAnsi="Times New Roman" w:cs="Times New Roman"/>
          <w:sz w:val="28"/>
          <w:szCs w:val="28"/>
        </w:rPr>
        <w:t xml:space="preserve">Установление особенностей </w:t>
      </w:r>
      <w:proofErr w:type="gramStart"/>
      <w:r w:rsidRPr="00851897">
        <w:rPr>
          <w:rFonts w:ascii="Times New Roman" w:hAnsi="Times New Roman" w:cs="Times New Roman"/>
          <w:sz w:val="28"/>
          <w:szCs w:val="28"/>
        </w:rPr>
        <w:t>по правовому регулированию труда работников прокуратуры  связано со специфичностью их профессиональной деятельности по надзору  от имени РФ надзор за соблюдением</w:t>
      </w:r>
      <w:proofErr w:type="gramEnd"/>
      <w:r w:rsidRPr="00851897">
        <w:rPr>
          <w:rFonts w:ascii="Times New Roman" w:hAnsi="Times New Roman" w:cs="Times New Roman"/>
          <w:sz w:val="28"/>
          <w:szCs w:val="28"/>
        </w:rPr>
        <w:t xml:space="preserve"> Конституции РФ  и исполнением законов, действующих на территории РФ, а так же важностью и сложностью задач, стоящих перед работником прокуратуры. В связи с этим  можно выделить особенности. Которые состоят в том¸ что</w:t>
      </w:r>
      <w:r w:rsidR="005951FC" w:rsidRPr="00851897">
        <w:rPr>
          <w:rFonts w:ascii="Times New Roman" w:hAnsi="Times New Roman" w:cs="Times New Roman"/>
          <w:sz w:val="28"/>
          <w:szCs w:val="28"/>
        </w:rPr>
        <w:t xml:space="preserve"> </w:t>
      </w:r>
      <w:proofErr w:type="gramStart"/>
      <w:r w:rsidR="005951FC" w:rsidRPr="00851897">
        <w:rPr>
          <w:rFonts w:ascii="Times New Roman" w:hAnsi="Times New Roman" w:cs="Times New Roman"/>
          <w:sz w:val="28"/>
          <w:szCs w:val="28"/>
        </w:rPr>
        <w:t>что</w:t>
      </w:r>
      <w:proofErr w:type="gramEnd"/>
      <w:r w:rsidR="005951FC" w:rsidRPr="00851897">
        <w:rPr>
          <w:rFonts w:ascii="Times New Roman" w:hAnsi="Times New Roman" w:cs="Times New Roman"/>
          <w:sz w:val="28"/>
          <w:szCs w:val="28"/>
        </w:rPr>
        <w:t xml:space="preserve"> с одной стороны, они закрепляют более жесткие требования к работникам прокуратуры, а с другой – устанавливают для них дополнительные льготы и социальные гарантии</w:t>
      </w:r>
      <w:r w:rsidR="005951FC" w:rsidRPr="00851897">
        <w:rPr>
          <w:rStyle w:val="a7"/>
          <w:rFonts w:ascii="Times New Roman" w:hAnsi="Times New Roman" w:cs="Times New Roman"/>
          <w:sz w:val="28"/>
          <w:szCs w:val="28"/>
        </w:rPr>
        <w:footnoteReference w:id="4"/>
      </w:r>
      <w:r w:rsidR="005951FC" w:rsidRPr="00851897">
        <w:rPr>
          <w:rFonts w:ascii="Times New Roman" w:hAnsi="Times New Roman" w:cs="Times New Roman"/>
          <w:sz w:val="28"/>
          <w:szCs w:val="28"/>
        </w:rPr>
        <w:t>.</w:t>
      </w:r>
    </w:p>
    <w:p w:rsidR="00D21F8A" w:rsidRPr="00851897" w:rsidRDefault="00D21F8A" w:rsidP="002C4610">
      <w:pPr>
        <w:pStyle w:val="a4"/>
        <w:spacing w:before="0" w:beforeAutospacing="0" w:after="0" w:afterAutospacing="0" w:line="360" w:lineRule="auto"/>
        <w:ind w:firstLine="567"/>
        <w:jc w:val="both"/>
        <w:rPr>
          <w:sz w:val="28"/>
          <w:szCs w:val="28"/>
        </w:rPr>
      </w:pPr>
      <w:r w:rsidRPr="00851897">
        <w:rPr>
          <w:sz w:val="28"/>
          <w:szCs w:val="28"/>
        </w:rPr>
        <w:t>Сама по себе дисциплинарная ответственность представляет собой как одну из форм государственного принуждения – дисциплинарное принуждение, применяемое представ</w:t>
      </w:r>
      <w:r w:rsidR="00817185">
        <w:rPr>
          <w:sz w:val="28"/>
          <w:szCs w:val="28"/>
        </w:rPr>
        <w:t>ителями нанимателя к государственным</w:t>
      </w:r>
      <w:r w:rsidRPr="00851897">
        <w:rPr>
          <w:sz w:val="28"/>
          <w:szCs w:val="28"/>
        </w:rPr>
        <w:t xml:space="preserve"> служащим, совершившим правонарушение, и влекущее не благоприятные неблагоприятные для них последствия. Такая ответственность всегда связанна с </w:t>
      </w:r>
      <w:r w:rsidRPr="00851897">
        <w:rPr>
          <w:sz w:val="28"/>
          <w:szCs w:val="28"/>
        </w:rPr>
        <w:lastRenderedPageBreak/>
        <w:t>официальной отрицательной оценкой  и осуждением поведения виновного лица.</w:t>
      </w:r>
    </w:p>
    <w:p w:rsidR="00D21F8A" w:rsidRPr="00851897" w:rsidRDefault="00D21F8A" w:rsidP="002C4610">
      <w:pPr>
        <w:pStyle w:val="a4"/>
        <w:spacing w:before="0" w:beforeAutospacing="0" w:after="0" w:afterAutospacing="0" w:line="360" w:lineRule="auto"/>
        <w:ind w:firstLine="567"/>
        <w:jc w:val="both"/>
        <w:rPr>
          <w:sz w:val="28"/>
          <w:szCs w:val="28"/>
        </w:rPr>
      </w:pPr>
      <w:r w:rsidRPr="00851897">
        <w:rPr>
          <w:sz w:val="28"/>
          <w:szCs w:val="28"/>
        </w:rPr>
        <w:t xml:space="preserve">Дисциплинарная ответственность наступает за совершение дисциплинарного </w:t>
      </w:r>
      <w:r w:rsidRPr="000506F2">
        <w:rPr>
          <w:sz w:val="28"/>
          <w:szCs w:val="28"/>
        </w:rPr>
        <w:t>проступка, под кот</w:t>
      </w:r>
      <w:r w:rsidR="000506F2" w:rsidRPr="000506F2">
        <w:rPr>
          <w:sz w:val="28"/>
          <w:szCs w:val="28"/>
        </w:rPr>
        <w:t>орым в соответствии с ч. 1 ст. 41.</w:t>
      </w:r>
      <w:r w:rsidRPr="000506F2">
        <w:rPr>
          <w:sz w:val="28"/>
          <w:szCs w:val="28"/>
        </w:rPr>
        <w:t xml:space="preserve">7 </w:t>
      </w:r>
      <w:r w:rsidR="000506F2" w:rsidRPr="000506F2">
        <w:rPr>
          <w:sz w:val="28"/>
          <w:szCs w:val="28"/>
        </w:rPr>
        <w:t xml:space="preserve">ФЗ «О прокуратуре РФ» </w:t>
      </w:r>
      <w:r w:rsidRPr="000506F2">
        <w:rPr>
          <w:sz w:val="28"/>
          <w:szCs w:val="28"/>
        </w:rPr>
        <w:t xml:space="preserve">понимает неисполнение </w:t>
      </w:r>
      <w:r w:rsidR="000506F2" w:rsidRPr="000506F2">
        <w:rPr>
          <w:sz w:val="28"/>
          <w:szCs w:val="28"/>
        </w:rPr>
        <w:t xml:space="preserve"> </w:t>
      </w:r>
      <w:r w:rsidRPr="000506F2">
        <w:rPr>
          <w:sz w:val="28"/>
          <w:szCs w:val="28"/>
        </w:rPr>
        <w:t xml:space="preserve">или ненадлежащие исполнение </w:t>
      </w:r>
      <w:r w:rsidR="000506F2" w:rsidRPr="000506F2">
        <w:rPr>
          <w:color w:val="000000"/>
          <w:sz w:val="28"/>
          <w:szCs w:val="28"/>
          <w:shd w:val="clear" w:color="auto" w:fill="FFFFFF"/>
        </w:rPr>
        <w:t>работниками своих служебных обязанностей и совершение проступков, порочащих честь прокурорского работника, руководители органов и организаций прокуратуры.</w:t>
      </w:r>
      <w:r w:rsidR="000506F2">
        <w:rPr>
          <w:rFonts w:ascii="Arial" w:hAnsi="Arial" w:cs="Arial"/>
          <w:color w:val="000000"/>
          <w:shd w:val="clear" w:color="auto" w:fill="FFFFFF"/>
        </w:rPr>
        <w:t xml:space="preserve"> </w:t>
      </w:r>
    </w:p>
    <w:p w:rsidR="00D21F8A" w:rsidRPr="00851897" w:rsidRDefault="00D21F8A" w:rsidP="002C4610">
      <w:pPr>
        <w:pStyle w:val="a4"/>
        <w:spacing w:before="0" w:beforeAutospacing="0" w:after="0" w:afterAutospacing="0" w:line="360" w:lineRule="auto"/>
        <w:ind w:firstLine="567"/>
        <w:jc w:val="both"/>
        <w:rPr>
          <w:sz w:val="28"/>
          <w:szCs w:val="28"/>
        </w:rPr>
      </w:pPr>
      <w:r w:rsidRPr="00851897">
        <w:rPr>
          <w:sz w:val="28"/>
          <w:szCs w:val="28"/>
        </w:rPr>
        <w:t>Как полагают В.В. Волкова и А.А. Сапфирова дисциплинарная ответственность -  это применение мер дисциплинарного воздействия в порядке служебного подчинения за совершение дисциплинарного проступка или за другие неправомерные действия, не преследуемые в уголовном порядке</w:t>
      </w:r>
      <w:r w:rsidRPr="00851897">
        <w:rPr>
          <w:rStyle w:val="a7"/>
          <w:sz w:val="28"/>
          <w:szCs w:val="28"/>
        </w:rPr>
        <w:footnoteReference w:id="5"/>
      </w:r>
      <w:r w:rsidRPr="00851897">
        <w:rPr>
          <w:sz w:val="28"/>
          <w:szCs w:val="28"/>
        </w:rPr>
        <w:t xml:space="preserve">. </w:t>
      </w:r>
    </w:p>
    <w:p w:rsidR="00D21F8A" w:rsidRPr="00851897" w:rsidRDefault="00D21F8A" w:rsidP="002C4610">
      <w:pPr>
        <w:pStyle w:val="a4"/>
        <w:spacing w:before="0" w:beforeAutospacing="0" w:after="0" w:afterAutospacing="0" w:line="360" w:lineRule="auto"/>
        <w:ind w:firstLine="567"/>
        <w:jc w:val="both"/>
        <w:rPr>
          <w:sz w:val="28"/>
          <w:szCs w:val="28"/>
        </w:rPr>
      </w:pPr>
      <w:r w:rsidRPr="00851897">
        <w:rPr>
          <w:sz w:val="28"/>
          <w:szCs w:val="28"/>
        </w:rPr>
        <w:t xml:space="preserve">В частности, известные правоведы Л.В. </w:t>
      </w:r>
      <w:proofErr w:type="spellStart"/>
      <w:r w:rsidRPr="00851897">
        <w:rPr>
          <w:sz w:val="28"/>
          <w:szCs w:val="28"/>
        </w:rPr>
        <w:t>Верстунина</w:t>
      </w:r>
      <w:proofErr w:type="spellEnd"/>
      <w:r w:rsidRPr="00851897">
        <w:rPr>
          <w:sz w:val="28"/>
          <w:szCs w:val="28"/>
        </w:rPr>
        <w:t xml:space="preserve">, К.Н. Гусов и Ю.Н. Полетаев понимают под дисциплинарной ответственностью государственного служащего – это его обязанность ответить перед представителем нанимателя за совершенный дисциплинарный проступок и понести те меры дисциплинарного взыскания, которые указаны в дисциплинарных санкциях </w:t>
      </w:r>
      <w:r w:rsidR="0014362B">
        <w:rPr>
          <w:sz w:val="28"/>
          <w:szCs w:val="28"/>
        </w:rPr>
        <w:t>ФЗ «О прокуратуре Р</w:t>
      </w:r>
      <w:r w:rsidRPr="00851897">
        <w:rPr>
          <w:sz w:val="28"/>
          <w:szCs w:val="28"/>
        </w:rPr>
        <w:t>Ф</w:t>
      </w:r>
      <w:r w:rsidR="0014362B">
        <w:rPr>
          <w:sz w:val="28"/>
          <w:szCs w:val="28"/>
        </w:rPr>
        <w:t>»</w:t>
      </w:r>
      <w:r w:rsidRPr="00851897">
        <w:rPr>
          <w:rStyle w:val="a7"/>
          <w:sz w:val="28"/>
          <w:szCs w:val="28"/>
        </w:rPr>
        <w:footnoteReference w:id="6"/>
      </w:r>
      <w:r w:rsidRPr="00851897">
        <w:rPr>
          <w:sz w:val="28"/>
          <w:szCs w:val="28"/>
        </w:rPr>
        <w:t>.</w:t>
      </w:r>
    </w:p>
    <w:p w:rsidR="00D21F8A" w:rsidRPr="00851897" w:rsidRDefault="00D21F8A" w:rsidP="002C4610">
      <w:pPr>
        <w:pStyle w:val="a4"/>
        <w:spacing w:before="0" w:beforeAutospacing="0" w:after="0" w:afterAutospacing="0" w:line="360" w:lineRule="auto"/>
        <w:ind w:firstLine="567"/>
        <w:jc w:val="both"/>
        <w:rPr>
          <w:sz w:val="28"/>
          <w:szCs w:val="28"/>
        </w:rPr>
      </w:pPr>
      <w:r w:rsidRPr="00851897">
        <w:rPr>
          <w:sz w:val="28"/>
          <w:szCs w:val="28"/>
        </w:rPr>
        <w:t>Таким образом, дисциплинарная ответственность характеризуется наличием, как правило, собственного основания дисциплинарного проступка, особых санкций – дисциплинарных взысканий, субъекта дисциплинарного проступка</w:t>
      </w:r>
      <w:r w:rsidR="00055E7C">
        <w:rPr>
          <w:sz w:val="28"/>
          <w:szCs w:val="28"/>
        </w:rPr>
        <w:t xml:space="preserve"> </w:t>
      </w:r>
      <w:r w:rsidRPr="00851897">
        <w:rPr>
          <w:sz w:val="28"/>
          <w:szCs w:val="28"/>
        </w:rPr>
        <w:t xml:space="preserve">(государственных служащих, включая прокурорско-следственного работника) и субъекта дисциплинарной власти (представитель нанимателя, </w:t>
      </w:r>
      <w:r w:rsidRPr="00851897">
        <w:rPr>
          <w:sz w:val="28"/>
          <w:szCs w:val="28"/>
        </w:rPr>
        <w:lastRenderedPageBreak/>
        <w:t>представителя прокуратуры), уполномоченного применять дисциплинарные взыскания во внесудебном порядке</w:t>
      </w:r>
      <w:r w:rsidRPr="00851897">
        <w:rPr>
          <w:rStyle w:val="a7"/>
          <w:sz w:val="28"/>
          <w:szCs w:val="28"/>
        </w:rPr>
        <w:footnoteReference w:id="7"/>
      </w:r>
      <w:r w:rsidRPr="00851897">
        <w:rPr>
          <w:sz w:val="28"/>
          <w:szCs w:val="28"/>
        </w:rPr>
        <w:t>.</w:t>
      </w:r>
    </w:p>
    <w:p w:rsidR="00D21F8A" w:rsidRPr="00851897" w:rsidRDefault="00D21F8A" w:rsidP="002C4610">
      <w:pPr>
        <w:pStyle w:val="a4"/>
        <w:spacing w:before="0" w:beforeAutospacing="0" w:after="0" w:afterAutospacing="0" w:line="360" w:lineRule="auto"/>
        <w:ind w:firstLine="567"/>
        <w:jc w:val="both"/>
        <w:rPr>
          <w:sz w:val="28"/>
          <w:szCs w:val="28"/>
        </w:rPr>
      </w:pPr>
      <w:r w:rsidRPr="00851897">
        <w:rPr>
          <w:sz w:val="28"/>
          <w:szCs w:val="28"/>
        </w:rPr>
        <w:t>Правовые отношения по дисциплинарной ответственности имеют свои руководящие положения</w:t>
      </w:r>
      <w:r w:rsidR="000140A1">
        <w:rPr>
          <w:sz w:val="28"/>
          <w:szCs w:val="28"/>
        </w:rPr>
        <w:t xml:space="preserve"> </w:t>
      </w:r>
      <w:r w:rsidRPr="00851897">
        <w:rPr>
          <w:sz w:val="28"/>
          <w:szCs w:val="28"/>
        </w:rPr>
        <w:t>(начала), отражающие суть правовых актов, регулирующих круг этот круг отношений. Эти положения достаточно подробно исследованы и опубликованы в современной  юридической лит</w:t>
      </w:r>
      <w:r w:rsidR="00817185">
        <w:rPr>
          <w:sz w:val="28"/>
          <w:szCs w:val="28"/>
        </w:rPr>
        <w:t>ературе по российскому служебному</w:t>
      </w:r>
      <w:r w:rsidRPr="00851897">
        <w:rPr>
          <w:sz w:val="28"/>
          <w:szCs w:val="28"/>
        </w:rPr>
        <w:t xml:space="preserve"> праву</w:t>
      </w:r>
      <w:r w:rsidRPr="00851897">
        <w:rPr>
          <w:rStyle w:val="a7"/>
          <w:sz w:val="28"/>
          <w:szCs w:val="28"/>
        </w:rPr>
        <w:footnoteReference w:id="8"/>
      </w:r>
      <w:r w:rsidRPr="00851897">
        <w:rPr>
          <w:sz w:val="28"/>
          <w:szCs w:val="28"/>
        </w:rPr>
        <w:t>.</w:t>
      </w:r>
    </w:p>
    <w:p w:rsidR="00D21F8A" w:rsidRPr="00851897" w:rsidRDefault="00D21F8A" w:rsidP="002C4610">
      <w:pPr>
        <w:pStyle w:val="a4"/>
        <w:spacing w:before="0" w:beforeAutospacing="0" w:after="0" w:afterAutospacing="0" w:line="360" w:lineRule="auto"/>
        <w:ind w:firstLine="567"/>
        <w:jc w:val="both"/>
        <w:rPr>
          <w:sz w:val="28"/>
          <w:szCs w:val="28"/>
        </w:rPr>
      </w:pPr>
      <w:r w:rsidRPr="00851897">
        <w:rPr>
          <w:sz w:val="28"/>
          <w:szCs w:val="28"/>
        </w:rPr>
        <w:t xml:space="preserve">Меры юридической ответственности государственных служащих, включая и прокурорских работников, являются основным видом санкций в законодательстве. Меры дисциплинарного взыскания,  выступая в качестве мер юридической ответственности, но </w:t>
      </w:r>
      <w:r w:rsidR="00F43232">
        <w:rPr>
          <w:sz w:val="28"/>
          <w:szCs w:val="28"/>
        </w:rPr>
        <w:t xml:space="preserve">по </w:t>
      </w:r>
      <w:r w:rsidRPr="00851897">
        <w:rPr>
          <w:sz w:val="28"/>
          <w:szCs w:val="28"/>
        </w:rPr>
        <w:t xml:space="preserve">своей сути </w:t>
      </w:r>
      <w:r w:rsidR="00F43232">
        <w:rPr>
          <w:sz w:val="28"/>
          <w:szCs w:val="28"/>
        </w:rPr>
        <w:t xml:space="preserve">они </w:t>
      </w:r>
      <w:r w:rsidRPr="00851897">
        <w:rPr>
          <w:sz w:val="28"/>
          <w:szCs w:val="28"/>
        </w:rPr>
        <w:t>являются также государственно-принудительными. Условие о мерах  дисциплинарной ответственности не ограничиваются  сторонами при заключении как служебного контракта с прокурорскими работниками. Такое условие входит в содержание указанных актов.</w:t>
      </w:r>
    </w:p>
    <w:p w:rsidR="00D21F8A" w:rsidRPr="00851897" w:rsidRDefault="00D21F8A" w:rsidP="002C4610">
      <w:pPr>
        <w:pStyle w:val="a4"/>
        <w:spacing w:before="0" w:beforeAutospacing="0" w:after="0" w:afterAutospacing="0" w:line="360" w:lineRule="auto"/>
        <w:ind w:firstLine="567"/>
        <w:jc w:val="both"/>
        <w:rPr>
          <w:sz w:val="28"/>
          <w:szCs w:val="28"/>
        </w:rPr>
      </w:pPr>
      <w:r w:rsidRPr="00851897">
        <w:rPr>
          <w:sz w:val="28"/>
          <w:szCs w:val="28"/>
        </w:rPr>
        <w:t xml:space="preserve">Меры юридической ответственности  основным образом направлены на предупреждение общественно опасных деяний против установленного правопорядка и устранение их вредных последствий. Используя все предусмотренные законодателем меры воздействия к лицам, посягающим на  государственного органа, в том числе и органа прокуратуры, нельзя упускать из виду, что их цель </w:t>
      </w:r>
      <w:proofErr w:type="gramStart"/>
      <w:r w:rsidRPr="00851897">
        <w:rPr>
          <w:sz w:val="28"/>
          <w:szCs w:val="28"/>
        </w:rPr>
        <w:t>заключается</w:t>
      </w:r>
      <w:proofErr w:type="gramEnd"/>
      <w:r w:rsidRPr="00851897">
        <w:rPr>
          <w:sz w:val="28"/>
          <w:szCs w:val="28"/>
        </w:rPr>
        <w:t xml:space="preserve"> прежде всего в направлении проведения государственного служащего, в изменении его отношения государственной службе. Это и относится и к прокурорским работникам. </w:t>
      </w:r>
    </w:p>
    <w:p w:rsidR="00D21F8A" w:rsidRPr="00851897" w:rsidRDefault="00D21F8A" w:rsidP="002C4610">
      <w:pPr>
        <w:pStyle w:val="a4"/>
        <w:spacing w:before="0" w:beforeAutospacing="0" w:after="0" w:afterAutospacing="0" w:line="360" w:lineRule="auto"/>
        <w:ind w:firstLine="567"/>
        <w:jc w:val="both"/>
        <w:rPr>
          <w:sz w:val="28"/>
          <w:szCs w:val="28"/>
        </w:rPr>
      </w:pPr>
      <w:r w:rsidRPr="00851897">
        <w:rPr>
          <w:sz w:val="28"/>
          <w:szCs w:val="28"/>
        </w:rPr>
        <w:t xml:space="preserve">Профессор С.Ю. Головина верно подмечает, что «такая дефиниция явно расширяет рамки </w:t>
      </w:r>
      <w:proofErr w:type="gramStart"/>
      <w:r w:rsidRPr="00851897">
        <w:rPr>
          <w:sz w:val="28"/>
          <w:szCs w:val="28"/>
        </w:rPr>
        <w:t>обще принятого</w:t>
      </w:r>
      <w:proofErr w:type="gramEnd"/>
      <w:r w:rsidRPr="00851897">
        <w:rPr>
          <w:sz w:val="28"/>
          <w:szCs w:val="28"/>
        </w:rPr>
        <w:t xml:space="preserve"> в трудовом праве понятия дисциплинарного </w:t>
      </w:r>
      <w:r w:rsidRPr="00851897">
        <w:rPr>
          <w:sz w:val="28"/>
          <w:szCs w:val="28"/>
        </w:rPr>
        <w:lastRenderedPageBreak/>
        <w:t xml:space="preserve">проступка. Объясняется это повышенными требованиями к </w:t>
      </w:r>
      <w:proofErr w:type="gramStart"/>
      <w:r w:rsidRPr="00851897">
        <w:rPr>
          <w:sz w:val="28"/>
          <w:szCs w:val="28"/>
        </w:rPr>
        <w:t>личным</w:t>
      </w:r>
      <w:proofErr w:type="gramEnd"/>
      <w:r w:rsidRPr="00851897">
        <w:rPr>
          <w:sz w:val="28"/>
          <w:szCs w:val="28"/>
        </w:rPr>
        <w:t xml:space="preserve">  и нравственным качествами прокурорского работника</w:t>
      </w:r>
      <w:r w:rsidRPr="00851897">
        <w:rPr>
          <w:rStyle w:val="a7"/>
          <w:sz w:val="28"/>
          <w:szCs w:val="28"/>
        </w:rPr>
        <w:footnoteReference w:id="9"/>
      </w:r>
      <w:r w:rsidRPr="00851897">
        <w:rPr>
          <w:sz w:val="28"/>
          <w:szCs w:val="28"/>
        </w:rPr>
        <w:t>».</w:t>
      </w:r>
    </w:p>
    <w:p w:rsidR="00D21F8A" w:rsidRPr="00851897" w:rsidRDefault="00F43232" w:rsidP="002C4610">
      <w:pPr>
        <w:pStyle w:val="a4"/>
        <w:spacing w:before="0" w:beforeAutospacing="0" w:after="0" w:afterAutospacing="0" w:line="360" w:lineRule="auto"/>
        <w:ind w:firstLine="567"/>
        <w:jc w:val="both"/>
        <w:rPr>
          <w:sz w:val="28"/>
          <w:szCs w:val="28"/>
        </w:rPr>
      </w:pPr>
      <w:proofErr w:type="gramStart"/>
      <w:r>
        <w:rPr>
          <w:sz w:val="28"/>
          <w:szCs w:val="28"/>
        </w:rPr>
        <w:t>Таким образо</w:t>
      </w:r>
      <w:r w:rsidR="00D21F8A" w:rsidRPr="00851897">
        <w:rPr>
          <w:sz w:val="28"/>
          <w:szCs w:val="28"/>
        </w:rPr>
        <w:t>м, на работника прокуратуры  может быть наложено дисциплинарное взыскание</w:t>
      </w:r>
      <w:r w:rsidR="0014362B">
        <w:rPr>
          <w:sz w:val="28"/>
          <w:szCs w:val="28"/>
        </w:rPr>
        <w:t>,</w:t>
      </w:r>
      <w:r w:rsidR="00D21F8A" w:rsidRPr="00851897">
        <w:rPr>
          <w:sz w:val="28"/>
          <w:szCs w:val="28"/>
        </w:rPr>
        <w:t xml:space="preserve"> не только за неисполнение или за ненадлежащие исполнение своих служебных  обязанностей, но и за проступки, порочащие честь прокурорского работника.</w:t>
      </w:r>
      <w:proofErr w:type="gramEnd"/>
    </w:p>
    <w:p w:rsidR="00D21F8A" w:rsidRPr="00851897" w:rsidRDefault="00D21F8A" w:rsidP="002C4610">
      <w:pPr>
        <w:pStyle w:val="a4"/>
        <w:spacing w:before="0" w:beforeAutospacing="0" w:after="0" w:afterAutospacing="0" w:line="360" w:lineRule="auto"/>
        <w:ind w:firstLine="567"/>
        <w:jc w:val="both"/>
        <w:rPr>
          <w:sz w:val="28"/>
          <w:szCs w:val="28"/>
        </w:rPr>
      </w:pPr>
      <w:r w:rsidRPr="00851897">
        <w:rPr>
          <w:sz w:val="28"/>
          <w:szCs w:val="28"/>
        </w:rPr>
        <w:t xml:space="preserve">Дисциплинарный проступок проявляется в виновном противоправном действии или бездействии работника. Сама по себе противоправность действий или бездействий означает, что они совершены </w:t>
      </w:r>
      <w:proofErr w:type="gramStart"/>
      <w:r w:rsidRPr="00851897">
        <w:rPr>
          <w:sz w:val="28"/>
          <w:szCs w:val="28"/>
        </w:rPr>
        <w:t>вопреки</w:t>
      </w:r>
      <w:proofErr w:type="gramEnd"/>
      <w:r w:rsidRPr="00851897">
        <w:rPr>
          <w:sz w:val="28"/>
          <w:szCs w:val="28"/>
        </w:rPr>
        <w:t xml:space="preserve"> требований законов, иных нормативно правовых актов, в том числе  должностного регламента, служебного распорядка, а также служебного контракта.  Иначе говоря, дисциплинарный проступок нарушает установленный служебный распорядок. Это может выражаться:</w:t>
      </w:r>
    </w:p>
    <w:p w:rsidR="00D21F8A" w:rsidRPr="00851897" w:rsidRDefault="00D21F8A" w:rsidP="002C4610">
      <w:pPr>
        <w:pStyle w:val="a4"/>
        <w:spacing w:before="0" w:beforeAutospacing="0" w:after="0" w:afterAutospacing="0" w:line="360" w:lineRule="auto"/>
        <w:ind w:firstLine="567"/>
        <w:jc w:val="both"/>
        <w:rPr>
          <w:sz w:val="28"/>
          <w:szCs w:val="28"/>
        </w:rPr>
      </w:pPr>
      <w:r w:rsidRPr="00851897">
        <w:rPr>
          <w:sz w:val="28"/>
          <w:szCs w:val="28"/>
        </w:rPr>
        <w:t xml:space="preserve">- в неисполнение или ненадлежащие исполнение  профессиональных </w:t>
      </w:r>
      <w:r w:rsidR="00E33A1D" w:rsidRPr="00851897">
        <w:rPr>
          <w:sz w:val="28"/>
          <w:szCs w:val="28"/>
        </w:rPr>
        <w:t>обязанностей (нарушение сроков предоставления документов, небрежное их оформление и т.д.);</w:t>
      </w:r>
    </w:p>
    <w:p w:rsidR="00E33A1D" w:rsidRPr="00851897" w:rsidRDefault="00E33A1D" w:rsidP="002C4610">
      <w:pPr>
        <w:pStyle w:val="a4"/>
        <w:spacing w:before="0" w:beforeAutospacing="0" w:after="0" w:afterAutospacing="0" w:line="360" w:lineRule="auto"/>
        <w:ind w:firstLine="567"/>
        <w:jc w:val="both"/>
        <w:rPr>
          <w:sz w:val="28"/>
          <w:szCs w:val="28"/>
        </w:rPr>
      </w:pPr>
      <w:r w:rsidRPr="00851897">
        <w:rPr>
          <w:sz w:val="28"/>
          <w:szCs w:val="28"/>
        </w:rPr>
        <w:t>- в нарушение установленного режима труда и отдыха (прогул, опоздание и т.п.);</w:t>
      </w:r>
    </w:p>
    <w:p w:rsidR="00E33A1D" w:rsidRDefault="00E33A1D" w:rsidP="002C4610">
      <w:pPr>
        <w:pStyle w:val="a4"/>
        <w:spacing w:before="0" w:beforeAutospacing="0" w:after="0" w:afterAutospacing="0" w:line="360" w:lineRule="auto"/>
        <w:ind w:firstLine="567"/>
        <w:jc w:val="both"/>
        <w:rPr>
          <w:sz w:val="28"/>
          <w:szCs w:val="28"/>
        </w:rPr>
      </w:pPr>
      <w:r w:rsidRPr="00851897">
        <w:rPr>
          <w:sz w:val="28"/>
          <w:szCs w:val="28"/>
        </w:rPr>
        <w:t>- в нарушении обязанностей по соблюдению го</w:t>
      </w:r>
      <w:r w:rsidR="00055E7C">
        <w:rPr>
          <w:sz w:val="28"/>
          <w:szCs w:val="28"/>
        </w:rPr>
        <w:t>сударственной и служебной тайны;</w:t>
      </w:r>
    </w:p>
    <w:p w:rsidR="00055E7C" w:rsidRPr="00055E7C" w:rsidRDefault="00055E7C" w:rsidP="002C4610">
      <w:pPr>
        <w:pStyle w:val="a4"/>
        <w:spacing w:before="0" w:beforeAutospacing="0" w:after="0" w:afterAutospacing="0" w:line="360" w:lineRule="auto"/>
        <w:ind w:firstLine="567"/>
        <w:jc w:val="both"/>
        <w:rPr>
          <w:b/>
          <w:sz w:val="28"/>
          <w:szCs w:val="28"/>
        </w:rPr>
      </w:pPr>
      <w:r>
        <w:rPr>
          <w:sz w:val="28"/>
          <w:szCs w:val="28"/>
        </w:rPr>
        <w:t>-</w:t>
      </w:r>
      <w:r w:rsidRPr="00055E7C">
        <w:rPr>
          <w:rFonts w:ascii="Arial" w:hAnsi="Arial" w:cs="Arial"/>
          <w:color w:val="000000"/>
          <w:shd w:val="clear" w:color="auto" w:fill="FFFFFF"/>
        </w:rPr>
        <w:t xml:space="preserve"> </w:t>
      </w:r>
      <w:r w:rsidRPr="00055E7C">
        <w:rPr>
          <w:color w:val="000000"/>
          <w:sz w:val="28"/>
          <w:szCs w:val="28"/>
          <w:shd w:val="clear" w:color="auto" w:fill="FFFFFF"/>
        </w:rPr>
        <w:t>в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21F8A" w:rsidRPr="00851897" w:rsidRDefault="00E33A1D" w:rsidP="002C4610">
      <w:pPr>
        <w:spacing w:after="0" w:line="360" w:lineRule="auto"/>
        <w:ind w:firstLine="567"/>
        <w:jc w:val="both"/>
        <w:rPr>
          <w:rFonts w:ascii="Times New Roman" w:eastAsia="Times New Roman" w:hAnsi="Times New Roman" w:cs="Times New Roman"/>
          <w:sz w:val="28"/>
          <w:szCs w:val="28"/>
          <w:lang w:eastAsia="ru-RU"/>
        </w:rPr>
      </w:pPr>
      <w:r w:rsidRPr="00851897">
        <w:rPr>
          <w:rFonts w:ascii="Times New Roman" w:eastAsia="Times New Roman" w:hAnsi="Times New Roman" w:cs="Times New Roman"/>
          <w:sz w:val="28"/>
          <w:szCs w:val="28"/>
          <w:lang w:eastAsia="ru-RU"/>
        </w:rPr>
        <w:t>Специфическими особенностями для привлечения прокурорских работников к дисциплинарной ответственности могут статьи факты злоупотребления ими своим служебным положением либо нарушения норм процессуального законодательства при исполнении служебных обязанностей, в частности служебных полномочий.</w:t>
      </w:r>
    </w:p>
    <w:p w:rsidR="00E33A1D" w:rsidRPr="00851897" w:rsidRDefault="00E33A1D" w:rsidP="002C4610">
      <w:pPr>
        <w:spacing w:after="0" w:line="360" w:lineRule="auto"/>
        <w:ind w:firstLine="567"/>
        <w:jc w:val="both"/>
        <w:rPr>
          <w:rFonts w:ascii="Times New Roman" w:hAnsi="Times New Roman" w:cs="Times New Roman"/>
          <w:sz w:val="28"/>
          <w:szCs w:val="28"/>
        </w:rPr>
      </w:pPr>
      <w:r w:rsidRPr="00851897">
        <w:rPr>
          <w:rFonts w:ascii="Times New Roman" w:eastAsia="Times New Roman" w:hAnsi="Times New Roman" w:cs="Times New Roman"/>
          <w:sz w:val="28"/>
          <w:szCs w:val="28"/>
          <w:lang w:eastAsia="ru-RU"/>
        </w:rPr>
        <w:lastRenderedPageBreak/>
        <w:t xml:space="preserve">В соответствии со ст. 41.7 </w:t>
      </w:r>
      <w:r w:rsidRPr="00851897">
        <w:rPr>
          <w:rFonts w:ascii="Times New Roman" w:hAnsi="Times New Roman" w:cs="Times New Roman"/>
          <w:sz w:val="28"/>
          <w:szCs w:val="28"/>
        </w:rPr>
        <w:t>ФЗ «О прокуратуре РФ» к прокурорским работникам могут применяться:</w:t>
      </w:r>
    </w:p>
    <w:p w:rsidR="00E33A1D" w:rsidRPr="00851897" w:rsidRDefault="00E33A1D" w:rsidP="002C4610">
      <w:pPr>
        <w:shd w:val="clear" w:color="auto" w:fill="FFFFFF"/>
        <w:spacing w:after="0" w:line="360" w:lineRule="auto"/>
        <w:ind w:firstLine="547"/>
        <w:jc w:val="both"/>
        <w:rPr>
          <w:rFonts w:ascii="Times New Roman" w:eastAsia="Times New Roman" w:hAnsi="Times New Roman" w:cs="Times New Roman"/>
          <w:sz w:val="28"/>
          <w:szCs w:val="28"/>
          <w:lang w:eastAsia="ru-RU"/>
        </w:rPr>
      </w:pPr>
      <w:r w:rsidRPr="00851897">
        <w:rPr>
          <w:rFonts w:ascii="Times New Roman" w:eastAsia="Times New Roman" w:hAnsi="Times New Roman" w:cs="Times New Roman"/>
          <w:sz w:val="28"/>
          <w:szCs w:val="28"/>
          <w:lang w:eastAsia="ru-RU"/>
        </w:rPr>
        <w:t>- замечание;</w:t>
      </w:r>
    </w:p>
    <w:p w:rsidR="00E33A1D" w:rsidRPr="00851897" w:rsidRDefault="00E33A1D" w:rsidP="002C4610">
      <w:pPr>
        <w:shd w:val="clear" w:color="auto" w:fill="FFFFFF"/>
        <w:spacing w:after="0" w:line="360" w:lineRule="auto"/>
        <w:ind w:firstLine="547"/>
        <w:jc w:val="both"/>
        <w:rPr>
          <w:rFonts w:ascii="Times New Roman" w:eastAsia="Times New Roman" w:hAnsi="Times New Roman" w:cs="Times New Roman"/>
          <w:sz w:val="28"/>
          <w:szCs w:val="28"/>
          <w:lang w:eastAsia="ru-RU"/>
        </w:rPr>
      </w:pPr>
      <w:bookmarkStart w:id="0" w:name="dst100317"/>
      <w:bookmarkEnd w:id="0"/>
      <w:r w:rsidRPr="00851897">
        <w:rPr>
          <w:rFonts w:ascii="Times New Roman" w:eastAsia="Times New Roman" w:hAnsi="Times New Roman" w:cs="Times New Roman"/>
          <w:sz w:val="28"/>
          <w:szCs w:val="28"/>
          <w:lang w:eastAsia="ru-RU"/>
        </w:rPr>
        <w:t>- выговор;</w:t>
      </w:r>
    </w:p>
    <w:p w:rsidR="00E33A1D" w:rsidRPr="00851897" w:rsidRDefault="00E33A1D" w:rsidP="002C4610">
      <w:pPr>
        <w:shd w:val="clear" w:color="auto" w:fill="FFFFFF"/>
        <w:spacing w:after="0" w:line="360" w:lineRule="auto"/>
        <w:ind w:firstLine="547"/>
        <w:jc w:val="both"/>
        <w:rPr>
          <w:rFonts w:ascii="Times New Roman" w:eastAsia="Times New Roman" w:hAnsi="Times New Roman" w:cs="Times New Roman"/>
          <w:sz w:val="28"/>
          <w:szCs w:val="28"/>
          <w:lang w:eastAsia="ru-RU"/>
        </w:rPr>
      </w:pPr>
      <w:bookmarkStart w:id="1" w:name="dst100318"/>
      <w:bookmarkEnd w:id="1"/>
      <w:r w:rsidRPr="00851897">
        <w:rPr>
          <w:rFonts w:ascii="Times New Roman" w:eastAsia="Times New Roman" w:hAnsi="Times New Roman" w:cs="Times New Roman"/>
          <w:sz w:val="28"/>
          <w:szCs w:val="28"/>
          <w:lang w:eastAsia="ru-RU"/>
        </w:rPr>
        <w:t>- строгий выговор;</w:t>
      </w:r>
    </w:p>
    <w:p w:rsidR="00E33A1D" w:rsidRPr="00851897" w:rsidRDefault="00E33A1D" w:rsidP="002C4610">
      <w:pPr>
        <w:shd w:val="clear" w:color="auto" w:fill="FFFFFF"/>
        <w:spacing w:after="0" w:line="360" w:lineRule="auto"/>
        <w:ind w:firstLine="547"/>
        <w:jc w:val="both"/>
        <w:rPr>
          <w:rFonts w:ascii="Times New Roman" w:eastAsia="Times New Roman" w:hAnsi="Times New Roman" w:cs="Times New Roman"/>
          <w:sz w:val="28"/>
          <w:szCs w:val="28"/>
          <w:lang w:eastAsia="ru-RU"/>
        </w:rPr>
      </w:pPr>
      <w:bookmarkStart w:id="2" w:name="dst100319"/>
      <w:bookmarkEnd w:id="2"/>
      <w:r w:rsidRPr="00851897">
        <w:rPr>
          <w:rFonts w:ascii="Times New Roman" w:eastAsia="Times New Roman" w:hAnsi="Times New Roman" w:cs="Times New Roman"/>
          <w:sz w:val="28"/>
          <w:szCs w:val="28"/>
          <w:lang w:eastAsia="ru-RU"/>
        </w:rPr>
        <w:t>- понижение в классном чине;</w:t>
      </w:r>
    </w:p>
    <w:p w:rsidR="00E33A1D" w:rsidRPr="00851897" w:rsidRDefault="00E33A1D" w:rsidP="002C4610">
      <w:pPr>
        <w:shd w:val="clear" w:color="auto" w:fill="FFFFFF"/>
        <w:spacing w:after="0" w:line="360" w:lineRule="auto"/>
        <w:ind w:firstLine="547"/>
        <w:jc w:val="both"/>
        <w:rPr>
          <w:rFonts w:ascii="Times New Roman" w:eastAsia="Times New Roman" w:hAnsi="Times New Roman" w:cs="Times New Roman"/>
          <w:sz w:val="28"/>
          <w:szCs w:val="28"/>
          <w:lang w:eastAsia="ru-RU"/>
        </w:rPr>
      </w:pPr>
      <w:bookmarkStart w:id="3" w:name="dst100320"/>
      <w:bookmarkEnd w:id="3"/>
      <w:r w:rsidRPr="00851897">
        <w:rPr>
          <w:rFonts w:ascii="Times New Roman" w:eastAsia="Times New Roman" w:hAnsi="Times New Roman" w:cs="Times New Roman"/>
          <w:sz w:val="28"/>
          <w:szCs w:val="28"/>
          <w:lang w:eastAsia="ru-RU"/>
        </w:rPr>
        <w:t>- лишение нагрудного знака "За безупречную службу в прокуратуре Российской Федерации";</w:t>
      </w:r>
    </w:p>
    <w:p w:rsidR="00E33A1D" w:rsidRPr="00851897" w:rsidRDefault="00E33A1D" w:rsidP="002C4610">
      <w:pPr>
        <w:shd w:val="clear" w:color="auto" w:fill="FFFFFF"/>
        <w:spacing w:after="0" w:line="360" w:lineRule="auto"/>
        <w:ind w:firstLine="547"/>
        <w:jc w:val="both"/>
        <w:rPr>
          <w:rFonts w:ascii="Times New Roman" w:eastAsia="Times New Roman" w:hAnsi="Times New Roman" w:cs="Times New Roman"/>
          <w:sz w:val="28"/>
          <w:szCs w:val="28"/>
          <w:lang w:eastAsia="ru-RU"/>
        </w:rPr>
      </w:pPr>
      <w:bookmarkStart w:id="4" w:name="dst100321"/>
      <w:bookmarkEnd w:id="4"/>
      <w:r w:rsidRPr="00851897">
        <w:rPr>
          <w:rFonts w:ascii="Times New Roman" w:eastAsia="Times New Roman" w:hAnsi="Times New Roman" w:cs="Times New Roman"/>
          <w:sz w:val="28"/>
          <w:szCs w:val="28"/>
          <w:lang w:eastAsia="ru-RU"/>
        </w:rPr>
        <w:t>- лишение нагрудного знака "Почетный работник прокуратуры Российской Федерации";</w:t>
      </w:r>
    </w:p>
    <w:p w:rsidR="00E33A1D" w:rsidRPr="00851897" w:rsidRDefault="00E33A1D" w:rsidP="002C4610">
      <w:pPr>
        <w:shd w:val="clear" w:color="auto" w:fill="FFFFFF"/>
        <w:spacing w:after="0" w:line="360" w:lineRule="auto"/>
        <w:ind w:firstLine="547"/>
        <w:jc w:val="both"/>
        <w:rPr>
          <w:rFonts w:ascii="Times New Roman" w:eastAsia="Times New Roman" w:hAnsi="Times New Roman" w:cs="Times New Roman"/>
          <w:sz w:val="28"/>
          <w:szCs w:val="28"/>
          <w:lang w:eastAsia="ru-RU"/>
        </w:rPr>
      </w:pPr>
      <w:bookmarkStart w:id="5" w:name="dst100322"/>
      <w:bookmarkEnd w:id="5"/>
      <w:r w:rsidRPr="00851897">
        <w:rPr>
          <w:rFonts w:ascii="Times New Roman" w:eastAsia="Times New Roman" w:hAnsi="Times New Roman" w:cs="Times New Roman"/>
          <w:sz w:val="28"/>
          <w:szCs w:val="28"/>
          <w:lang w:eastAsia="ru-RU"/>
        </w:rPr>
        <w:t>- предупреждение о неполном служебном соответствии;</w:t>
      </w:r>
    </w:p>
    <w:p w:rsidR="00E33A1D" w:rsidRDefault="00E33A1D" w:rsidP="002C4610">
      <w:pPr>
        <w:shd w:val="clear" w:color="auto" w:fill="FFFFFF"/>
        <w:spacing w:after="0" w:line="360" w:lineRule="auto"/>
        <w:ind w:firstLine="547"/>
        <w:jc w:val="both"/>
        <w:rPr>
          <w:rFonts w:ascii="Times New Roman" w:eastAsia="Times New Roman" w:hAnsi="Times New Roman" w:cs="Times New Roman"/>
          <w:sz w:val="28"/>
          <w:szCs w:val="28"/>
          <w:lang w:eastAsia="ru-RU"/>
        </w:rPr>
      </w:pPr>
      <w:bookmarkStart w:id="6" w:name="dst100323"/>
      <w:bookmarkEnd w:id="6"/>
      <w:r w:rsidRPr="00851897">
        <w:rPr>
          <w:rFonts w:ascii="Times New Roman" w:eastAsia="Times New Roman" w:hAnsi="Times New Roman" w:cs="Times New Roman"/>
          <w:sz w:val="28"/>
          <w:szCs w:val="28"/>
          <w:lang w:eastAsia="ru-RU"/>
        </w:rPr>
        <w:t>- увольнение из органов прокуратуры.</w:t>
      </w:r>
    </w:p>
    <w:p w:rsidR="00055E7C" w:rsidRPr="002A118D" w:rsidRDefault="00055E7C" w:rsidP="002C4610">
      <w:pPr>
        <w:shd w:val="clear" w:color="auto" w:fill="FFFFFF"/>
        <w:spacing w:after="0" w:line="36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Отдельно стоит выделить</w:t>
      </w:r>
      <w:r w:rsidR="002A118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увольнение из органов прокуратуры в связи с утратой доверия</w:t>
      </w:r>
      <w:r w:rsidR="002A118D">
        <w:rPr>
          <w:rFonts w:ascii="Times New Roman" w:eastAsia="Times New Roman" w:hAnsi="Times New Roman" w:cs="Times New Roman"/>
          <w:sz w:val="28"/>
          <w:szCs w:val="28"/>
          <w:lang w:eastAsia="ru-RU"/>
        </w:rPr>
        <w:t xml:space="preserve"> (ст. 41.9 ФЗ «О прокуратуре РФ»). Применение данного вида дисциплинарной ответственности возможно только по конкретным </w:t>
      </w:r>
      <w:r w:rsidR="002A118D" w:rsidRPr="002A118D">
        <w:rPr>
          <w:rFonts w:ascii="Times New Roman" w:eastAsia="Times New Roman" w:hAnsi="Times New Roman" w:cs="Times New Roman"/>
          <w:sz w:val="28"/>
          <w:szCs w:val="28"/>
          <w:lang w:eastAsia="ru-RU"/>
        </w:rPr>
        <w:t>основаниям, обозначенным в выше указанной статье. К ним относятся:</w:t>
      </w:r>
    </w:p>
    <w:p w:rsidR="002A118D" w:rsidRPr="002A118D" w:rsidRDefault="002A118D" w:rsidP="002C4610">
      <w:pPr>
        <w:shd w:val="clear" w:color="auto" w:fill="FFFFFF"/>
        <w:spacing w:after="0" w:line="360" w:lineRule="auto"/>
        <w:ind w:firstLine="547"/>
        <w:jc w:val="both"/>
        <w:rPr>
          <w:rFonts w:ascii="Times New Roman" w:hAnsi="Times New Roman" w:cs="Times New Roman"/>
          <w:color w:val="000000"/>
          <w:sz w:val="28"/>
          <w:szCs w:val="28"/>
        </w:rPr>
      </w:pPr>
      <w:r w:rsidRPr="002A118D">
        <w:rPr>
          <w:rFonts w:ascii="Times New Roman" w:eastAsia="Times New Roman" w:hAnsi="Times New Roman" w:cs="Times New Roman"/>
          <w:sz w:val="28"/>
          <w:szCs w:val="28"/>
          <w:lang w:eastAsia="ru-RU"/>
        </w:rPr>
        <w:t xml:space="preserve">- </w:t>
      </w:r>
      <w:r w:rsidRPr="002A118D">
        <w:rPr>
          <w:rStyle w:val="blk"/>
          <w:rFonts w:ascii="Times New Roman" w:hAnsi="Times New Roman" w:cs="Times New Roman"/>
          <w:color w:val="000000"/>
          <w:sz w:val="28"/>
          <w:szCs w:val="28"/>
        </w:rPr>
        <w:t>непринятия работником мер по предотвращению и (или) урегулированию конфликта интересов, стороной которого он является;</w:t>
      </w:r>
    </w:p>
    <w:p w:rsidR="002A118D" w:rsidRPr="002A118D" w:rsidRDefault="002A118D" w:rsidP="002C4610">
      <w:pPr>
        <w:shd w:val="clear" w:color="auto" w:fill="FFFFFF"/>
        <w:spacing w:after="0" w:line="360" w:lineRule="auto"/>
        <w:ind w:firstLine="547"/>
        <w:jc w:val="both"/>
        <w:rPr>
          <w:rFonts w:ascii="Times New Roman" w:hAnsi="Times New Roman" w:cs="Times New Roman"/>
          <w:color w:val="000000"/>
          <w:sz w:val="28"/>
          <w:szCs w:val="28"/>
        </w:rPr>
      </w:pPr>
      <w:bookmarkStart w:id="7" w:name="dst252"/>
      <w:bookmarkStart w:id="8" w:name="dst230"/>
      <w:bookmarkStart w:id="9" w:name="dst231"/>
      <w:bookmarkEnd w:id="7"/>
      <w:bookmarkEnd w:id="8"/>
      <w:bookmarkEnd w:id="9"/>
      <w:r w:rsidRPr="002A118D">
        <w:rPr>
          <w:rStyle w:val="blk"/>
          <w:rFonts w:ascii="Times New Roman" w:hAnsi="Times New Roman" w:cs="Times New Roman"/>
          <w:color w:val="000000"/>
          <w:sz w:val="28"/>
          <w:szCs w:val="28"/>
        </w:rPr>
        <w:t>- осуществления работником предпринимательской деятельности;</w:t>
      </w:r>
    </w:p>
    <w:p w:rsidR="002A118D" w:rsidRPr="002A118D" w:rsidRDefault="002A118D" w:rsidP="002C4610">
      <w:pPr>
        <w:shd w:val="clear" w:color="auto" w:fill="FFFFFF"/>
        <w:spacing w:after="0" w:line="360" w:lineRule="auto"/>
        <w:ind w:firstLine="547"/>
        <w:jc w:val="both"/>
        <w:rPr>
          <w:rFonts w:ascii="Times New Roman" w:hAnsi="Times New Roman" w:cs="Times New Roman"/>
          <w:color w:val="000000"/>
          <w:sz w:val="28"/>
          <w:szCs w:val="28"/>
        </w:rPr>
      </w:pPr>
      <w:bookmarkStart w:id="10" w:name="dst232"/>
      <w:bookmarkEnd w:id="10"/>
      <w:r w:rsidRPr="002A118D">
        <w:rPr>
          <w:rStyle w:val="blk"/>
          <w:rFonts w:ascii="Times New Roman" w:hAnsi="Times New Roman" w:cs="Times New Roman"/>
          <w:color w:val="000000"/>
          <w:sz w:val="28"/>
          <w:szCs w:val="28"/>
        </w:rPr>
        <w:t>- 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w:t>
      </w:r>
      <w:r w:rsidR="00694BA3">
        <w:rPr>
          <w:rStyle w:val="blk"/>
          <w:rFonts w:ascii="Times New Roman" w:hAnsi="Times New Roman" w:cs="Times New Roman"/>
          <w:color w:val="000000"/>
          <w:sz w:val="28"/>
          <w:szCs w:val="28"/>
        </w:rPr>
        <w:t xml:space="preserve"> и действующих на территории РФ и др.</w:t>
      </w:r>
    </w:p>
    <w:p w:rsidR="00497620" w:rsidRDefault="003F0EDC" w:rsidP="002C4610">
      <w:pPr>
        <w:spacing w:after="0" w:line="360" w:lineRule="auto"/>
        <w:ind w:firstLine="567"/>
        <w:jc w:val="both"/>
        <w:rPr>
          <w:rFonts w:ascii="Times New Roman" w:eastAsia="Times New Roman" w:hAnsi="Times New Roman" w:cs="Times New Roman"/>
          <w:sz w:val="28"/>
          <w:szCs w:val="28"/>
          <w:lang w:eastAsia="ru-RU"/>
        </w:rPr>
      </w:pPr>
      <w:bookmarkStart w:id="11" w:name="dst344"/>
      <w:bookmarkEnd w:id="11"/>
      <w:r>
        <w:rPr>
          <w:rFonts w:ascii="Times New Roman" w:eastAsia="Times New Roman" w:hAnsi="Times New Roman" w:cs="Times New Roman"/>
          <w:sz w:val="28"/>
          <w:szCs w:val="28"/>
          <w:lang w:eastAsia="ru-RU"/>
        </w:rPr>
        <w:t>М</w:t>
      </w:r>
      <w:r w:rsidR="00E8153F" w:rsidRPr="00851897">
        <w:rPr>
          <w:rFonts w:ascii="Times New Roman" w:eastAsia="Times New Roman" w:hAnsi="Times New Roman" w:cs="Times New Roman"/>
          <w:sz w:val="28"/>
          <w:szCs w:val="28"/>
          <w:lang w:eastAsia="ru-RU"/>
        </w:rPr>
        <w:t>ож</w:t>
      </w:r>
      <w:r>
        <w:rPr>
          <w:rFonts w:ascii="Times New Roman" w:eastAsia="Times New Roman" w:hAnsi="Times New Roman" w:cs="Times New Roman"/>
          <w:sz w:val="28"/>
          <w:szCs w:val="28"/>
          <w:lang w:eastAsia="ru-RU"/>
        </w:rPr>
        <w:t xml:space="preserve">но сказать о том, что разнообразие видов дисциплинарной ответственности, которые могут быть применены в отношении служащего прокуратуры, находится в прямой зависимости </w:t>
      </w:r>
      <w:r w:rsidR="00E8153F" w:rsidRPr="00851897">
        <w:rPr>
          <w:rFonts w:ascii="Times New Roman" w:eastAsia="Times New Roman" w:hAnsi="Times New Roman" w:cs="Times New Roman"/>
          <w:sz w:val="28"/>
          <w:szCs w:val="28"/>
          <w:lang w:eastAsia="ru-RU"/>
        </w:rPr>
        <w:t xml:space="preserve"> от особенностей целей и задач стоящими перед работниками прокуратуры, характером служебных обязанностей</w:t>
      </w:r>
      <w:r w:rsidR="00D11A21" w:rsidRPr="00851897">
        <w:rPr>
          <w:rFonts w:ascii="Times New Roman" w:eastAsia="Times New Roman" w:hAnsi="Times New Roman" w:cs="Times New Roman"/>
          <w:sz w:val="28"/>
          <w:szCs w:val="28"/>
          <w:lang w:eastAsia="ru-RU"/>
        </w:rPr>
        <w:t>,</w:t>
      </w:r>
      <w:r w:rsidR="00E8153F" w:rsidRPr="00851897">
        <w:rPr>
          <w:rFonts w:ascii="Times New Roman" w:eastAsia="Times New Roman" w:hAnsi="Times New Roman" w:cs="Times New Roman"/>
          <w:sz w:val="28"/>
          <w:szCs w:val="28"/>
          <w:lang w:eastAsia="ru-RU"/>
        </w:rPr>
        <w:t xml:space="preserve"> возлагаемых на них  значимостью в деле</w:t>
      </w:r>
      <w:r w:rsidR="00D11A21" w:rsidRPr="00851897">
        <w:rPr>
          <w:rFonts w:ascii="Times New Roman" w:eastAsia="Times New Roman" w:hAnsi="Times New Roman" w:cs="Times New Roman"/>
          <w:sz w:val="28"/>
          <w:szCs w:val="28"/>
          <w:lang w:eastAsia="ru-RU"/>
        </w:rPr>
        <w:t xml:space="preserve"> общественны и экономических преобразований, проводимых в РФ.</w:t>
      </w:r>
    </w:p>
    <w:p w:rsidR="00C24E48" w:rsidRPr="00C24E48" w:rsidRDefault="00C24E48" w:rsidP="002C4610">
      <w:pPr>
        <w:spacing w:after="0" w:line="360" w:lineRule="auto"/>
        <w:jc w:val="both"/>
        <w:rPr>
          <w:rFonts w:ascii="Times New Roman" w:eastAsia="Times New Roman" w:hAnsi="Times New Roman" w:cs="Times New Roman"/>
          <w:sz w:val="28"/>
          <w:szCs w:val="28"/>
          <w:lang w:eastAsia="ru-RU"/>
        </w:rPr>
      </w:pPr>
    </w:p>
    <w:p w:rsidR="003948F3" w:rsidRPr="00497620" w:rsidRDefault="003948F3" w:rsidP="002C4610">
      <w:pPr>
        <w:pStyle w:val="a3"/>
        <w:numPr>
          <w:ilvl w:val="1"/>
          <w:numId w:val="20"/>
        </w:numPr>
        <w:spacing w:after="0" w:line="360" w:lineRule="auto"/>
        <w:ind w:left="0" w:firstLine="851"/>
        <w:jc w:val="center"/>
        <w:rPr>
          <w:rFonts w:ascii="Times New Roman" w:hAnsi="Times New Roman"/>
          <w:sz w:val="28"/>
          <w:szCs w:val="28"/>
        </w:rPr>
      </w:pPr>
      <w:r w:rsidRPr="00497620">
        <w:rPr>
          <w:rFonts w:ascii="Times New Roman" w:eastAsia="Times New Roman" w:hAnsi="Times New Roman"/>
          <w:sz w:val="28"/>
          <w:szCs w:val="28"/>
          <w:lang w:eastAsia="ru-RU"/>
        </w:rPr>
        <w:lastRenderedPageBreak/>
        <w:t>Законодательство, регулирующее дисциплинарную ответственность сотрудников прокуратуры</w:t>
      </w:r>
    </w:p>
    <w:p w:rsidR="00B01CEF" w:rsidRPr="00851897" w:rsidRDefault="00B01CEF" w:rsidP="002C4610">
      <w:pPr>
        <w:spacing w:after="0" w:line="360" w:lineRule="auto"/>
        <w:jc w:val="both"/>
        <w:rPr>
          <w:rFonts w:ascii="Times New Roman" w:eastAsia="Times New Roman" w:hAnsi="Times New Roman" w:cs="Times New Roman"/>
          <w:sz w:val="28"/>
          <w:szCs w:val="28"/>
          <w:lang w:eastAsia="ru-RU"/>
        </w:rPr>
      </w:pPr>
    </w:p>
    <w:p w:rsidR="003948F3" w:rsidRPr="00851897" w:rsidRDefault="003948F3" w:rsidP="002C4610">
      <w:pPr>
        <w:spacing w:after="0" w:line="360" w:lineRule="auto"/>
        <w:ind w:firstLine="567"/>
        <w:jc w:val="both"/>
        <w:rPr>
          <w:rFonts w:ascii="Times New Roman" w:hAnsi="Times New Roman" w:cs="Times New Roman"/>
          <w:sz w:val="28"/>
          <w:szCs w:val="28"/>
        </w:rPr>
      </w:pPr>
      <w:r w:rsidRPr="00851897">
        <w:rPr>
          <w:rFonts w:ascii="Times New Roman" w:hAnsi="Times New Roman" w:cs="Times New Roman"/>
          <w:sz w:val="28"/>
          <w:szCs w:val="28"/>
        </w:rPr>
        <w:t>Особенностей  правового регулированию труда работников прокуратуры  связано со специфичностью их профессиональной деятельности по надзору  от имени РФ надзор за соблюдением Конституции РФ  и исполнением законов, действующих на территории РФ, а так же важностью и сложностью задач, стоящих перед работником прокуратуры.  Влияет и на законодательное регулирование дисциплинарной</w:t>
      </w:r>
      <w:r w:rsidR="00B42DA4" w:rsidRPr="00851897">
        <w:rPr>
          <w:rFonts w:ascii="Times New Roman" w:hAnsi="Times New Roman" w:cs="Times New Roman"/>
          <w:sz w:val="28"/>
          <w:szCs w:val="28"/>
        </w:rPr>
        <w:t xml:space="preserve"> ответственности</w:t>
      </w:r>
      <w:r w:rsidRPr="00851897">
        <w:rPr>
          <w:rFonts w:ascii="Times New Roman" w:hAnsi="Times New Roman" w:cs="Times New Roman"/>
          <w:sz w:val="28"/>
          <w:szCs w:val="28"/>
        </w:rPr>
        <w:t xml:space="preserve">. </w:t>
      </w:r>
    </w:p>
    <w:p w:rsidR="000027F8" w:rsidRPr="00851897" w:rsidRDefault="00F43232" w:rsidP="002C4610">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К первоочередным источником стоит</w:t>
      </w:r>
      <w:r w:rsidR="00952F30" w:rsidRPr="00851897">
        <w:rPr>
          <w:rFonts w:ascii="Times New Roman" w:hAnsi="Times New Roman" w:cs="Times New Roman"/>
          <w:sz w:val="28"/>
          <w:szCs w:val="28"/>
        </w:rPr>
        <w:t xml:space="preserve"> отн</w:t>
      </w:r>
      <w:r w:rsidR="00B42DA4" w:rsidRPr="00851897">
        <w:rPr>
          <w:rFonts w:ascii="Times New Roman" w:hAnsi="Times New Roman" w:cs="Times New Roman"/>
          <w:sz w:val="28"/>
          <w:szCs w:val="28"/>
        </w:rPr>
        <w:t>ести</w:t>
      </w:r>
      <w:r w:rsidR="00952F30" w:rsidRPr="00851897">
        <w:rPr>
          <w:rFonts w:ascii="Times New Roman" w:hAnsi="Times New Roman" w:cs="Times New Roman"/>
          <w:sz w:val="28"/>
          <w:szCs w:val="28"/>
        </w:rPr>
        <w:t xml:space="preserve"> </w:t>
      </w:r>
      <w:r w:rsidR="00952F30" w:rsidRPr="00851897">
        <w:rPr>
          <w:rFonts w:ascii="Times New Roman" w:hAnsi="Times New Roman" w:cs="Times New Roman"/>
          <w:sz w:val="28"/>
          <w:szCs w:val="28"/>
          <w:shd w:val="clear" w:color="auto" w:fill="FFFFFF"/>
        </w:rPr>
        <w:t>общепризнанные принципы и</w:t>
      </w:r>
      <w:r w:rsidR="00694BA3">
        <w:rPr>
          <w:rFonts w:ascii="Times New Roman" w:hAnsi="Times New Roman" w:cs="Times New Roman"/>
          <w:sz w:val="28"/>
          <w:szCs w:val="28"/>
          <w:shd w:val="clear" w:color="auto" w:fill="FFFFFF"/>
        </w:rPr>
        <w:t xml:space="preserve"> нормы международного права</w:t>
      </w:r>
      <w:r w:rsidR="00952F30" w:rsidRPr="00851897">
        <w:rPr>
          <w:rFonts w:ascii="Times New Roman" w:hAnsi="Times New Roman" w:cs="Times New Roman"/>
          <w:sz w:val="28"/>
          <w:szCs w:val="28"/>
          <w:shd w:val="clear" w:color="auto" w:fill="FFFFFF"/>
        </w:rPr>
        <w:t xml:space="preserve"> в соответствии с Конституцией РФ составной частью правовой системы РФ (ч.4 ст.15)</w:t>
      </w:r>
      <w:r w:rsidR="00952F30" w:rsidRPr="00851897">
        <w:rPr>
          <w:rStyle w:val="a7"/>
          <w:rFonts w:ascii="Times New Roman" w:hAnsi="Times New Roman" w:cs="Times New Roman"/>
          <w:sz w:val="28"/>
          <w:szCs w:val="28"/>
          <w:shd w:val="clear" w:color="auto" w:fill="FFFFFF"/>
        </w:rPr>
        <w:footnoteReference w:id="10"/>
      </w:r>
      <w:r w:rsidR="00952F30" w:rsidRPr="00851897">
        <w:rPr>
          <w:rFonts w:ascii="Times New Roman" w:hAnsi="Times New Roman" w:cs="Times New Roman"/>
          <w:sz w:val="28"/>
          <w:szCs w:val="28"/>
          <w:shd w:val="clear" w:color="auto" w:fill="FFFFFF"/>
        </w:rPr>
        <w:t xml:space="preserve"> </w:t>
      </w:r>
      <w:r w:rsidR="000027F8" w:rsidRPr="00851897">
        <w:rPr>
          <w:rFonts w:ascii="Times New Roman" w:hAnsi="Times New Roman" w:cs="Times New Roman"/>
          <w:sz w:val="28"/>
          <w:szCs w:val="28"/>
          <w:shd w:val="clear" w:color="auto" w:fill="FFFFFF"/>
        </w:rPr>
        <w:t xml:space="preserve"> это же и декларирует Трудовой кодекс</w:t>
      </w:r>
      <w:r w:rsidR="00952F30" w:rsidRPr="00851897">
        <w:rPr>
          <w:rFonts w:ascii="Times New Roman" w:hAnsi="Times New Roman" w:cs="Times New Roman"/>
          <w:sz w:val="28"/>
          <w:szCs w:val="28"/>
          <w:shd w:val="clear" w:color="auto" w:fill="FFFFFF"/>
        </w:rPr>
        <w:t xml:space="preserve"> РФ</w:t>
      </w:r>
      <w:r w:rsidR="000027F8" w:rsidRPr="00851897">
        <w:rPr>
          <w:rFonts w:ascii="Times New Roman" w:hAnsi="Times New Roman" w:cs="Times New Roman"/>
          <w:sz w:val="28"/>
          <w:szCs w:val="28"/>
          <w:shd w:val="clear" w:color="auto" w:fill="FFFFFF"/>
        </w:rPr>
        <w:t xml:space="preserve"> (ст.10)</w:t>
      </w:r>
      <w:r w:rsidR="00952F30" w:rsidRPr="00851897">
        <w:rPr>
          <w:rFonts w:ascii="Times New Roman" w:hAnsi="Times New Roman" w:cs="Times New Roman"/>
          <w:sz w:val="28"/>
          <w:szCs w:val="28"/>
          <w:shd w:val="clear" w:color="auto" w:fill="FFFFFF"/>
        </w:rPr>
        <w:t xml:space="preserve">. Особое место этих актов в системе источников регулирования отношений в сфере дисциплинарной ответственности связано с тем, что они обеспечивают гарантии реализации международно-правовых стандартов трудовых прав работника. К таким актам можно отнести: </w:t>
      </w:r>
    </w:p>
    <w:p w:rsidR="000027F8" w:rsidRPr="00851897" w:rsidRDefault="00952F30" w:rsidP="002C4610">
      <w:pPr>
        <w:spacing w:after="0" w:line="360" w:lineRule="auto"/>
        <w:ind w:firstLine="567"/>
        <w:jc w:val="both"/>
        <w:rPr>
          <w:rFonts w:ascii="Times New Roman" w:hAnsi="Times New Roman" w:cs="Times New Roman"/>
          <w:sz w:val="28"/>
          <w:szCs w:val="28"/>
          <w:shd w:val="clear" w:color="auto" w:fill="FFFFFF"/>
        </w:rPr>
      </w:pPr>
      <w:r w:rsidRPr="00851897">
        <w:rPr>
          <w:rFonts w:ascii="Times New Roman" w:hAnsi="Times New Roman" w:cs="Times New Roman"/>
          <w:sz w:val="28"/>
          <w:szCs w:val="28"/>
          <w:shd w:val="clear" w:color="auto" w:fill="FFFFFF"/>
        </w:rPr>
        <w:t>1) акты ООН (Всеобщая де</w:t>
      </w:r>
      <w:r w:rsidR="0052292F">
        <w:rPr>
          <w:rFonts w:ascii="Times New Roman" w:hAnsi="Times New Roman" w:cs="Times New Roman"/>
          <w:sz w:val="28"/>
          <w:szCs w:val="28"/>
          <w:shd w:val="clear" w:color="auto" w:fill="FFFFFF"/>
        </w:rPr>
        <w:t>кларация прав человека 1948 г.</w:t>
      </w:r>
      <w:r w:rsidR="0052292F">
        <w:rPr>
          <w:rStyle w:val="a7"/>
          <w:rFonts w:ascii="Times New Roman" w:hAnsi="Times New Roman" w:cs="Times New Roman"/>
          <w:sz w:val="28"/>
          <w:szCs w:val="28"/>
          <w:shd w:val="clear" w:color="auto" w:fill="FFFFFF"/>
        </w:rPr>
        <w:footnoteReference w:id="11"/>
      </w:r>
      <w:r w:rsidRPr="00851897">
        <w:rPr>
          <w:rFonts w:ascii="Times New Roman" w:hAnsi="Times New Roman" w:cs="Times New Roman"/>
          <w:sz w:val="28"/>
          <w:szCs w:val="28"/>
          <w:shd w:val="clear" w:color="auto" w:fill="FFFFFF"/>
        </w:rPr>
        <w:t xml:space="preserve">); </w:t>
      </w:r>
    </w:p>
    <w:p w:rsidR="00952F30" w:rsidRPr="00851897" w:rsidRDefault="00952F30" w:rsidP="002C4610">
      <w:pPr>
        <w:spacing w:after="0" w:line="360" w:lineRule="auto"/>
        <w:ind w:firstLine="567"/>
        <w:jc w:val="both"/>
        <w:rPr>
          <w:rFonts w:ascii="Times New Roman" w:hAnsi="Times New Roman" w:cs="Times New Roman"/>
          <w:sz w:val="28"/>
          <w:szCs w:val="28"/>
          <w:shd w:val="clear" w:color="auto" w:fill="FFFFFF"/>
        </w:rPr>
      </w:pPr>
      <w:r w:rsidRPr="00851897">
        <w:rPr>
          <w:rFonts w:ascii="Times New Roman" w:hAnsi="Times New Roman" w:cs="Times New Roman"/>
          <w:sz w:val="28"/>
          <w:szCs w:val="28"/>
          <w:shd w:val="clear" w:color="auto" w:fill="FFFFFF"/>
        </w:rPr>
        <w:t>2) акты Международной организации труда («Об упразднении принудительного труда» 1957 г. (№ 105), «О занятости и условиях труда и жизни сестринского персонала» 1977 г. (№ 149), «О найме и трудоустройстве моряков» 1996 г. (№ 179 и др.) и ряд других нормативных актов</w:t>
      </w:r>
      <w:r w:rsidR="000A708F">
        <w:rPr>
          <w:rStyle w:val="a7"/>
          <w:rFonts w:ascii="Times New Roman" w:hAnsi="Times New Roman" w:cs="Times New Roman"/>
          <w:sz w:val="28"/>
          <w:szCs w:val="28"/>
          <w:shd w:val="clear" w:color="auto" w:fill="FFFFFF"/>
        </w:rPr>
        <w:footnoteReference w:id="12"/>
      </w:r>
      <w:r w:rsidRPr="00851897">
        <w:rPr>
          <w:rFonts w:ascii="Times New Roman" w:hAnsi="Times New Roman" w:cs="Times New Roman"/>
          <w:sz w:val="28"/>
          <w:szCs w:val="28"/>
          <w:shd w:val="clear" w:color="auto" w:fill="FFFFFF"/>
        </w:rPr>
        <w:t>.</w:t>
      </w:r>
    </w:p>
    <w:p w:rsidR="000A708F" w:rsidRDefault="00BA77A0" w:rsidP="002C4610">
      <w:pPr>
        <w:spacing w:after="0" w:line="360" w:lineRule="auto"/>
        <w:ind w:firstLine="567"/>
        <w:jc w:val="both"/>
        <w:rPr>
          <w:rFonts w:ascii="Times New Roman" w:hAnsi="Times New Roman" w:cs="Times New Roman"/>
          <w:sz w:val="28"/>
          <w:szCs w:val="28"/>
        </w:rPr>
      </w:pPr>
      <w:proofErr w:type="gramStart"/>
      <w:r w:rsidRPr="00851897">
        <w:rPr>
          <w:rFonts w:ascii="Times New Roman" w:hAnsi="Times New Roman" w:cs="Times New Roman"/>
          <w:sz w:val="28"/>
          <w:szCs w:val="28"/>
          <w:shd w:val="clear" w:color="auto" w:fill="FFFFFF"/>
        </w:rPr>
        <w:t xml:space="preserve">В Конституции РФ так же имеются нормы регулирующие  применение дисциплинарной ответственности, к примеру, ч. 2 ст. 46 Конституции РФ, где указано, что решения и действия (или бездействие) органов государственной </w:t>
      </w:r>
      <w:r w:rsidRPr="00851897">
        <w:rPr>
          <w:rFonts w:ascii="Times New Roman" w:hAnsi="Times New Roman" w:cs="Times New Roman"/>
          <w:sz w:val="28"/>
          <w:szCs w:val="28"/>
          <w:shd w:val="clear" w:color="auto" w:fill="FFFFFF"/>
        </w:rPr>
        <w:lastRenderedPageBreak/>
        <w:t>власти, органов местного самоуправления, общественных объединений и должностных лиц могут быть обжалованы в суд.</w:t>
      </w:r>
      <w:r w:rsidR="000A708F" w:rsidRPr="000A708F">
        <w:rPr>
          <w:rFonts w:ascii="Times New Roman" w:hAnsi="Times New Roman" w:cs="Times New Roman"/>
          <w:sz w:val="28"/>
          <w:szCs w:val="28"/>
        </w:rPr>
        <w:t xml:space="preserve"> </w:t>
      </w:r>
      <w:proofErr w:type="gramEnd"/>
    </w:p>
    <w:p w:rsidR="000A708F" w:rsidRPr="00851897" w:rsidRDefault="000A708F" w:rsidP="002C4610">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К основополагающим федеральным законам можно отнести ряд нормативно правовых актов. В</w:t>
      </w:r>
      <w:r w:rsidRPr="00851897">
        <w:rPr>
          <w:rFonts w:ascii="Times New Roman" w:hAnsi="Times New Roman" w:cs="Times New Roman"/>
          <w:sz w:val="28"/>
          <w:szCs w:val="28"/>
        </w:rPr>
        <w:t xml:space="preserve"> связи с тем, что  работники прокуратуры относятся к государственным служащим</w:t>
      </w:r>
      <w:r>
        <w:rPr>
          <w:rFonts w:ascii="Times New Roman" w:hAnsi="Times New Roman" w:cs="Times New Roman"/>
          <w:sz w:val="28"/>
          <w:szCs w:val="28"/>
        </w:rPr>
        <w:t xml:space="preserve">, </w:t>
      </w:r>
      <w:r w:rsidRPr="00851897">
        <w:rPr>
          <w:rFonts w:ascii="Times New Roman" w:hAnsi="Times New Roman" w:cs="Times New Roman"/>
          <w:sz w:val="28"/>
          <w:szCs w:val="28"/>
        </w:rPr>
        <w:t xml:space="preserve"> соответственно к ним применяется ФЗ «О системе государственной службы РФ».  Этот нормативно правовой акт можно отнести ко второй группе. В ст. 12 дается разъяснение, что </w:t>
      </w:r>
      <w:r w:rsidRPr="00851897">
        <w:rPr>
          <w:rFonts w:ascii="Times New Roman" w:hAnsi="Times New Roman" w:cs="Times New Roman"/>
          <w:sz w:val="28"/>
          <w:szCs w:val="28"/>
          <w:shd w:val="clear" w:color="auto" w:fill="FFFFFF"/>
        </w:rPr>
        <w:t xml:space="preserve"> основания и порядок прекращения действия трудового контракта устанавливается в соответствии с федеральным </w:t>
      </w:r>
      <w:r w:rsidRPr="00851897">
        <w:rPr>
          <w:rFonts w:ascii="Times New Roman" w:hAnsi="Times New Roman" w:cs="Times New Roman"/>
          <w:sz w:val="28"/>
          <w:szCs w:val="28"/>
        </w:rPr>
        <w:t>законом</w:t>
      </w:r>
      <w:r w:rsidRPr="00851897">
        <w:rPr>
          <w:rFonts w:ascii="Times New Roman" w:hAnsi="Times New Roman" w:cs="Times New Roman"/>
          <w:sz w:val="28"/>
          <w:szCs w:val="28"/>
          <w:shd w:val="clear" w:color="auto" w:fill="FFFFFF"/>
        </w:rPr>
        <w:t> о виде государственной службы.</w:t>
      </w:r>
    </w:p>
    <w:p w:rsidR="00BD30D7" w:rsidRPr="008C02C0" w:rsidRDefault="000A708F" w:rsidP="002C4610">
      <w:pPr>
        <w:spacing w:after="0" w:line="360" w:lineRule="auto"/>
        <w:jc w:val="both"/>
        <w:rPr>
          <w:rFonts w:ascii="Times New Roman" w:hAnsi="Times New Roman" w:cs="Times New Roman"/>
          <w:sz w:val="28"/>
          <w:szCs w:val="28"/>
          <w:shd w:val="clear" w:color="auto" w:fill="FFFFFF"/>
        </w:rPr>
      </w:pPr>
      <w:r w:rsidRPr="00851897">
        <w:rPr>
          <w:rFonts w:ascii="Times New Roman" w:hAnsi="Times New Roman" w:cs="Times New Roman"/>
          <w:sz w:val="28"/>
          <w:szCs w:val="28"/>
          <w:shd w:val="clear" w:color="auto" w:fill="FFFFFF"/>
        </w:rPr>
        <w:t xml:space="preserve">Федеральным законом о виде  государственной службы по отношению к работникам прокураты служит ФЗ «О прокуратуре РФ». В соответствии с данным федеральным законом определено понятие и виды дисциплинарной ответственности, ограничения в связи с которыми Генеральный прокурор не вправе налагать дисциплинарные взыскания,  процедура провидение дисциплинарной проверки. </w:t>
      </w:r>
      <w:r>
        <w:rPr>
          <w:rFonts w:ascii="Times New Roman" w:hAnsi="Times New Roman" w:cs="Times New Roman"/>
          <w:sz w:val="28"/>
          <w:szCs w:val="28"/>
          <w:shd w:val="clear" w:color="auto" w:fill="FFFFFF"/>
        </w:rPr>
        <w:t>В соответствии с п. 2 ст. 40 выше указанного закона указывается на то, что данные отношения регулируются трудовым законодательством</w:t>
      </w:r>
      <w:r w:rsidR="008C02C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к </w:t>
      </w:r>
      <w:r w:rsidRPr="008C02C0">
        <w:rPr>
          <w:rFonts w:ascii="Times New Roman" w:hAnsi="Times New Roman" w:cs="Times New Roman"/>
          <w:sz w:val="28"/>
          <w:szCs w:val="28"/>
          <w:shd w:val="clear" w:color="auto" w:fill="FFFFFF"/>
        </w:rPr>
        <w:t>которому можно отнести Трудовой кодекс Российской Федерации</w:t>
      </w:r>
      <w:r w:rsidR="008C02C0" w:rsidRPr="008C02C0">
        <w:rPr>
          <w:rStyle w:val="a7"/>
          <w:rFonts w:ascii="Times New Roman" w:hAnsi="Times New Roman" w:cs="Times New Roman"/>
          <w:sz w:val="28"/>
          <w:szCs w:val="28"/>
          <w:shd w:val="clear" w:color="auto" w:fill="FFFFFF"/>
        </w:rPr>
        <w:footnoteReference w:id="13"/>
      </w:r>
      <w:r w:rsidR="008C02C0" w:rsidRPr="008C02C0">
        <w:rPr>
          <w:rFonts w:ascii="Times New Roman" w:hAnsi="Times New Roman" w:cs="Times New Roman"/>
          <w:sz w:val="28"/>
          <w:szCs w:val="28"/>
          <w:shd w:val="clear" w:color="auto" w:fill="FFFFFF"/>
        </w:rPr>
        <w:t xml:space="preserve"> (далее</w:t>
      </w:r>
      <w:r w:rsidR="008C02C0">
        <w:rPr>
          <w:rFonts w:ascii="Times New Roman" w:hAnsi="Times New Roman" w:cs="Times New Roman"/>
          <w:sz w:val="28"/>
          <w:szCs w:val="28"/>
          <w:shd w:val="clear" w:color="auto" w:fill="FFFFFF"/>
        </w:rPr>
        <w:t xml:space="preserve"> – </w:t>
      </w:r>
      <w:r w:rsidR="008C02C0" w:rsidRPr="008C02C0">
        <w:rPr>
          <w:rFonts w:ascii="Times New Roman" w:hAnsi="Times New Roman" w:cs="Times New Roman"/>
          <w:sz w:val="28"/>
          <w:szCs w:val="28"/>
          <w:shd w:val="clear" w:color="auto" w:fill="FFFFFF"/>
        </w:rPr>
        <w:t>ТК</w:t>
      </w:r>
      <w:r w:rsidR="008C02C0">
        <w:rPr>
          <w:rFonts w:ascii="Times New Roman" w:hAnsi="Times New Roman" w:cs="Times New Roman"/>
          <w:sz w:val="28"/>
          <w:szCs w:val="28"/>
          <w:shd w:val="clear" w:color="auto" w:fill="FFFFFF"/>
        </w:rPr>
        <w:t xml:space="preserve"> </w:t>
      </w:r>
      <w:r w:rsidR="008C02C0" w:rsidRPr="008C02C0">
        <w:rPr>
          <w:rFonts w:ascii="Times New Roman" w:hAnsi="Times New Roman" w:cs="Times New Roman"/>
          <w:sz w:val="28"/>
          <w:szCs w:val="28"/>
          <w:shd w:val="clear" w:color="auto" w:fill="FFFFFF"/>
        </w:rPr>
        <w:t xml:space="preserve"> РФ). </w:t>
      </w:r>
      <w:proofErr w:type="gramStart"/>
      <w:r w:rsidR="00B42DA4" w:rsidRPr="008C02C0">
        <w:rPr>
          <w:rFonts w:ascii="Times New Roman" w:hAnsi="Times New Roman" w:cs="Times New Roman"/>
          <w:sz w:val="28"/>
          <w:szCs w:val="28"/>
        </w:rPr>
        <w:t>В котором указывается пон</w:t>
      </w:r>
      <w:r w:rsidR="00694BA3">
        <w:rPr>
          <w:rFonts w:ascii="Times New Roman" w:hAnsi="Times New Roman" w:cs="Times New Roman"/>
          <w:sz w:val="28"/>
          <w:szCs w:val="28"/>
        </w:rPr>
        <w:t xml:space="preserve">ятие дисциплинарного проступка, </w:t>
      </w:r>
      <w:r w:rsidR="00B42DA4" w:rsidRPr="008C02C0">
        <w:rPr>
          <w:rFonts w:ascii="Times New Roman" w:hAnsi="Times New Roman" w:cs="Times New Roman"/>
          <w:sz w:val="28"/>
          <w:szCs w:val="28"/>
        </w:rPr>
        <w:t>и соответствующие виды дисциплинарных взысканий</w:t>
      </w:r>
      <w:r w:rsidR="00EA415F" w:rsidRPr="008C02C0">
        <w:rPr>
          <w:rFonts w:ascii="Times New Roman" w:hAnsi="Times New Roman" w:cs="Times New Roman"/>
          <w:sz w:val="28"/>
          <w:szCs w:val="28"/>
        </w:rPr>
        <w:t>, о порядке их применений и снятий.</w:t>
      </w:r>
      <w:proofErr w:type="gramEnd"/>
      <w:r w:rsidR="00EA415F" w:rsidRPr="008C02C0">
        <w:rPr>
          <w:rFonts w:ascii="Times New Roman" w:hAnsi="Times New Roman" w:cs="Times New Roman"/>
          <w:sz w:val="28"/>
          <w:szCs w:val="28"/>
        </w:rPr>
        <w:t xml:space="preserve"> Право на  обжалование приказа (распоряжение) работодателя о приме</w:t>
      </w:r>
      <w:r w:rsidR="00694BA3">
        <w:rPr>
          <w:rFonts w:ascii="Times New Roman" w:hAnsi="Times New Roman" w:cs="Times New Roman"/>
          <w:sz w:val="28"/>
          <w:szCs w:val="28"/>
        </w:rPr>
        <w:t xml:space="preserve">нении дисциплинарного взыскания. </w:t>
      </w:r>
      <w:r w:rsidR="00BD30D7" w:rsidRPr="008C02C0">
        <w:rPr>
          <w:rFonts w:ascii="Times New Roman" w:hAnsi="Times New Roman" w:cs="Times New Roman"/>
          <w:sz w:val="28"/>
          <w:szCs w:val="28"/>
        </w:rPr>
        <w:t>В Постановлении пленума Верховного Суда РФ от 17 марта 2004г. № 2 (п. 35) указываются, что не исполнение работником без уважительной причины трудовых обязанностей является неисполнение или ненадлежащие исполнение по вене работника возложенных на него трудовых обязанностей (нарушен</w:t>
      </w:r>
      <w:r w:rsidR="00694BA3">
        <w:rPr>
          <w:rFonts w:ascii="Times New Roman" w:hAnsi="Times New Roman" w:cs="Times New Roman"/>
          <w:sz w:val="28"/>
          <w:szCs w:val="28"/>
        </w:rPr>
        <w:t xml:space="preserve">ие требований </w:t>
      </w:r>
      <w:r w:rsidR="00694BA3">
        <w:rPr>
          <w:rFonts w:ascii="Times New Roman" w:hAnsi="Times New Roman" w:cs="Times New Roman"/>
          <w:sz w:val="28"/>
          <w:szCs w:val="28"/>
        </w:rPr>
        <w:lastRenderedPageBreak/>
        <w:t>законодательства</w:t>
      </w:r>
      <w:r w:rsidR="00BD30D7" w:rsidRPr="008C02C0">
        <w:rPr>
          <w:rFonts w:ascii="Times New Roman" w:hAnsi="Times New Roman" w:cs="Times New Roman"/>
          <w:sz w:val="28"/>
          <w:szCs w:val="28"/>
        </w:rPr>
        <w:t>, правил внутреннего трудового распорядка, должностных инструкций, п</w:t>
      </w:r>
      <w:r w:rsidR="00694BA3">
        <w:rPr>
          <w:rFonts w:ascii="Times New Roman" w:hAnsi="Times New Roman" w:cs="Times New Roman"/>
          <w:sz w:val="28"/>
          <w:szCs w:val="28"/>
        </w:rPr>
        <w:t xml:space="preserve">оложений </w:t>
      </w:r>
      <w:r w:rsidR="00BD30D7" w:rsidRPr="008C02C0">
        <w:rPr>
          <w:rFonts w:ascii="Times New Roman" w:hAnsi="Times New Roman" w:cs="Times New Roman"/>
          <w:sz w:val="28"/>
          <w:szCs w:val="28"/>
        </w:rPr>
        <w:t>и т.п.</w:t>
      </w:r>
      <w:r w:rsidR="00DF522C">
        <w:rPr>
          <w:rStyle w:val="a7"/>
          <w:rFonts w:ascii="Times New Roman" w:hAnsi="Times New Roman" w:cs="Times New Roman"/>
          <w:sz w:val="28"/>
          <w:szCs w:val="28"/>
        </w:rPr>
        <w:footnoteReference w:id="14"/>
      </w:r>
      <w:r w:rsidR="00BD30D7" w:rsidRPr="008C02C0">
        <w:rPr>
          <w:rFonts w:ascii="Times New Roman" w:hAnsi="Times New Roman" w:cs="Times New Roman"/>
          <w:sz w:val="28"/>
          <w:szCs w:val="28"/>
        </w:rPr>
        <w:t>)</w:t>
      </w:r>
    </w:p>
    <w:p w:rsidR="007162B4" w:rsidRPr="00851897" w:rsidRDefault="007162B4" w:rsidP="002C4610">
      <w:pPr>
        <w:spacing w:after="0" w:line="360" w:lineRule="auto"/>
        <w:ind w:firstLine="851"/>
        <w:jc w:val="both"/>
        <w:rPr>
          <w:rFonts w:ascii="Times New Roman" w:hAnsi="Times New Roman" w:cs="Times New Roman"/>
          <w:spacing w:val="3"/>
          <w:sz w:val="28"/>
          <w:szCs w:val="28"/>
          <w:shd w:val="clear" w:color="auto" w:fill="FFFFFF"/>
        </w:rPr>
      </w:pPr>
      <w:r w:rsidRPr="00851897">
        <w:rPr>
          <w:rFonts w:ascii="Times New Roman" w:hAnsi="Times New Roman" w:cs="Times New Roman"/>
          <w:sz w:val="28"/>
          <w:szCs w:val="28"/>
          <w:shd w:val="clear" w:color="auto" w:fill="FFFFFF"/>
        </w:rPr>
        <w:t xml:space="preserve">Так же к нему стоит отнести приказ Генерального прокурора РФ от </w:t>
      </w:r>
      <w:r w:rsidRPr="00851897">
        <w:rPr>
          <w:rFonts w:ascii="Times New Roman" w:eastAsia="Times New Roman" w:hAnsi="Times New Roman" w:cs="Times New Roman"/>
          <w:sz w:val="28"/>
          <w:szCs w:val="28"/>
          <w:lang w:eastAsia="ru-RU"/>
        </w:rPr>
        <w:t xml:space="preserve">17 марта 2010 № 114 </w:t>
      </w:r>
      <w:r w:rsidRPr="00851897">
        <w:rPr>
          <w:rFonts w:ascii="Times New Roman" w:hAnsi="Times New Roman" w:cs="Times New Roman"/>
          <w:spacing w:val="4"/>
          <w:sz w:val="28"/>
          <w:szCs w:val="28"/>
        </w:rPr>
        <w:t>«Об утверждении и введении в действие Кодекса этики прокурорского работника Российской Федерации и Концепции воспитательной работы в системе прокуратуры Российской Федерации»</w:t>
      </w:r>
      <w:r w:rsidR="00330D2C" w:rsidRPr="00851897">
        <w:rPr>
          <w:rStyle w:val="a7"/>
          <w:rFonts w:ascii="Times New Roman" w:hAnsi="Times New Roman" w:cs="Times New Roman"/>
          <w:spacing w:val="4"/>
          <w:sz w:val="28"/>
          <w:szCs w:val="28"/>
        </w:rPr>
        <w:footnoteReference w:id="15"/>
      </w:r>
      <w:r w:rsidR="007E0D78" w:rsidRPr="00851897">
        <w:rPr>
          <w:rFonts w:ascii="Times New Roman" w:hAnsi="Times New Roman" w:cs="Times New Roman"/>
          <w:spacing w:val="4"/>
          <w:sz w:val="28"/>
          <w:szCs w:val="28"/>
        </w:rPr>
        <w:t xml:space="preserve">. В нем содержаться указания </w:t>
      </w:r>
      <w:r w:rsidR="007E0D78" w:rsidRPr="00851897">
        <w:rPr>
          <w:rFonts w:ascii="Times New Roman" w:hAnsi="Times New Roman" w:cs="Times New Roman"/>
          <w:spacing w:val="3"/>
          <w:sz w:val="28"/>
          <w:szCs w:val="28"/>
          <w:shd w:val="clear" w:color="auto" w:fill="FFFFFF"/>
        </w:rPr>
        <w:t>руководителям органов и учреждений прокуратуры. Исходить из того, что нарушение прокурорским работником норм Кодекса этики прокурорского работника РФ учитывается при решении вопроса о привлечении его к дисциплинарной ответственности, а в случае, когда данное нарушение выразилось в совершении проступка, порочащего честь прокурорского работника, влечет наложение дисциплинарного взыскания (п.2). Нарушение прокурорским работником норм Кодекса этики  является основанием для привлечения его к дисциплинарной ответственности.</w:t>
      </w:r>
      <w:r w:rsidR="00BD30D7" w:rsidRPr="00851897">
        <w:rPr>
          <w:rFonts w:ascii="Times New Roman" w:hAnsi="Times New Roman" w:cs="Times New Roman"/>
          <w:spacing w:val="3"/>
          <w:sz w:val="28"/>
          <w:szCs w:val="28"/>
          <w:shd w:val="clear" w:color="auto" w:fill="FFFFFF"/>
        </w:rPr>
        <w:t xml:space="preserve"> Персональную ответственность за состояние дисциплины несет руководитель, но решать эту задачу он должен, опираясь на коллектив. Создание в коллективе деловой, товарищеской обстановки возможно лишь тогда, когда руководитель проявляет заботу о подчиненных, повышает их ответственность за качественное выполнение задач, развивает инициативу, поощряет отличившихся и привлекает к ответственности за совершение дисциплинарного проступка.</w:t>
      </w:r>
      <w:r w:rsidR="00891A12" w:rsidRPr="00851897">
        <w:rPr>
          <w:rFonts w:ascii="Times New Roman" w:hAnsi="Times New Roman" w:cs="Times New Roman"/>
          <w:spacing w:val="3"/>
          <w:sz w:val="28"/>
          <w:szCs w:val="28"/>
          <w:shd w:val="clear" w:color="auto" w:fill="FFFFFF"/>
        </w:rPr>
        <w:t xml:space="preserve"> </w:t>
      </w:r>
    </w:p>
    <w:p w:rsidR="0025020B" w:rsidRPr="00851897" w:rsidRDefault="0025020B" w:rsidP="002C4610">
      <w:pPr>
        <w:spacing w:after="0" w:line="360" w:lineRule="auto"/>
        <w:ind w:firstLine="851"/>
        <w:jc w:val="both"/>
        <w:rPr>
          <w:rFonts w:ascii="Times New Roman" w:hAnsi="Times New Roman" w:cs="Times New Roman"/>
          <w:spacing w:val="3"/>
          <w:sz w:val="28"/>
          <w:szCs w:val="28"/>
          <w:shd w:val="clear" w:color="auto" w:fill="FFFFFF"/>
        </w:rPr>
      </w:pPr>
      <w:proofErr w:type="gramStart"/>
      <w:r w:rsidRPr="00851897">
        <w:rPr>
          <w:rFonts w:ascii="Times New Roman" w:hAnsi="Times New Roman" w:cs="Times New Roman"/>
          <w:spacing w:val="3"/>
          <w:sz w:val="28"/>
          <w:szCs w:val="28"/>
          <w:shd w:val="clear" w:color="auto" w:fill="FFFFFF"/>
        </w:rPr>
        <w:t xml:space="preserve">В связи с тем, что органы военной прокуратуры РФ имеют свои особый статус дисциплинарная ответственность </w:t>
      </w:r>
      <w:proofErr w:type="spellStart"/>
      <w:r w:rsidRPr="00851897">
        <w:rPr>
          <w:rFonts w:ascii="Times New Roman" w:hAnsi="Times New Roman" w:cs="Times New Roman"/>
          <w:spacing w:val="3"/>
          <w:sz w:val="28"/>
          <w:szCs w:val="28"/>
          <w:shd w:val="clear" w:color="auto" w:fill="FFFFFF"/>
        </w:rPr>
        <w:t>регулмитуется</w:t>
      </w:r>
      <w:proofErr w:type="spellEnd"/>
      <w:r w:rsidRPr="00851897">
        <w:rPr>
          <w:rFonts w:ascii="Times New Roman" w:hAnsi="Times New Roman" w:cs="Times New Roman"/>
          <w:spacing w:val="3"/>
          <w:sz w:val="28"/>
          <w:szCs w:val="28"/>
          <w:shd w:val="clear" w:color="auto" w:fill="FFFFFF"/>
        </w:rPr>
        <w:t xml:space="preserve"> отдельным массивом нормативно правовых актов такими как:</w:t>
      </w:r>
      <w:proofErr w:type="gramEnd"/>
      <w:r w:rsidRPr="00851897">
        <w:rPr>
          <w:rFonts w:ascii="Times New Roman" w:eastAsia="Times New Roman" w:hAnsi="Times New Roman" w:cs="Times New Roman"/>
          <w:sz w:val="28"/>
          <w:szCs w:val="28"/>
          <w:lang w:eastAsia="ru-RU"/>
        </w:rPr>
        <w:t xml:space="preserve"> </w:t>
      </w:r>
      <w:proofErr w:type="gramStart"/>
      <w:r w:rsidRPr="00851897">
        <w:rPr>
          <w:rFonts w:ascii="Times New Roman" w:eastAsia="Times New Roman" w:hAnsi="Times New Roman" w:cs="Times New Roman"/>
          <w:sz w:val="28"/>
          <w:szCs w:val="28"/>
          <w:lang w:eastAsia="ru-RU"/>
        </w:rPr>
        <w:t xml:space="preserve">Федеральный закон от 28 </w:t>
      </w:r>
      <w:r w:rsidRPr="00851897">
        <w:rPr>
          <w:rFonts w:ascii="Times New Roman" w:eastAsia="Times New Roman" w:hAnsi="Times New Roman" w:cs="Times New Roman"/>
          <w:sz w:val="28"/>
          <w:szCs w:val="28"/>
          <w:lang w:eastAsia="ru-RU"/>
        </w:rPr>
        <w:lastRenderedPageBreak/>
        <w:t>марта 1998г. № 53-ФЗ «О воинской обязанности и воинской службе»</w:t>
      </w:r>
      <w:r w:rsidRPr="00851897">
        <w:rPr>
          <w:rStyle w:val="a7"/>
          <w:rFonts w:ascii="Times New Roman" w:eastAsia="Times New Roman" w:hAnsi="Times New Roman" w:cs="Times New Roman"/>
          <w:sz w:val="28"/>
          <w:szCs w:val="28"/>
          <w:lang w:eastAsia="ru-RU"/>
        </w:rPr>
        <w:footnoteReference w:id="16"/>
      </w:r>
      <w:r w:rsidRPr="00851897">
        <w:rPr>
          <w:rFonts w:ascii="Times New Roman" w:eastAsia="Times New Roman" w:hAnsi="Times New Roman" w:cs="Times New Roman"/>
          <w:sz w:val="28"/>
          <w:szCs w:val="28"/>
          <w:lang w:eastAsia="ru-RU"/>
        </w:rPr>
        <w:t xml:space="preserve"> и Федеральный закон от 27 мая 1998г. № 76-ФЗ «О статусе военнослужащих»</w:t>
      </w:r>
      <w:r w:rsidRPr="00851897">
        <w:rPr>
          <w:rStyle w:val="a7"/>
          <w:rFonts w:ascii="Times New Roman" w:eastAsia="Times New Roman" w:hAnsi="Times New Roman" w:cs="Times New Roman"/>
          <w:sz w:val="28"/>
          <w:szCs w:val="28"/>
          <w:lang w:eastAsia="ru-RU"/>
        </w:rPr>
        <w:footnoteReference w:id="17"/>
      </w:r>
      <w:r w:rsidRPr="00851897">
        <w:rPr>
          <w:rFonts w:ascii="Times New Roman" w:eastAsia="Times New Roman" w:hAnsi="Times New Roman" w:cs="Times New Roman"/>
          <w:sz w:val="28"/>
          <w:szCs w:val="28"/>
          <w:lang w:eastAsia="ru-RU"/>
        </w:rPr>
        <w:t xml:space="preserve"> и др. В связи с тем, что наложение дисциплинарной  носит  более специфичных  характер, что выходит за рамки моей работы я не могу детально описать данный  институт  в органах военной прокуратуры РФ.</w:t>
      </w:r>
      <w:proofErr w:type="gramEnd"/>
    </w:p>
    <w:p w:rsidR="00813B30" w:rsidRPr="00851897" w:rsidRDefault="00813B30" w:rsidP="002C4610">
      <w:pPr>
        <w:spacing w:after="0" w:line="360" w:lineRule="auto"/>
        <w:ind w:firstLine="851"/>
        <w:jc w:val="both"/>
        <w:rPr>
          <w:rFonts w:ascii="Times New Roman" w:hAnsi="Times New Roman" w:cs="Times New Roman"/>
          <w:spacing w:val="3"/>
          <w:sz w:val="28"/>
          <w:szCs w:val="28"/>
          <w:shd w:val="clear" w:color="auto" w:fill="FFFFFF"/>
        </w:rPr>
      </w:pPr>
      <w:r w:rsidRPr="00851897">
        <w:rPr>
          <w:rFonts w:ascii="Times New Roman" w:hAnsi="Times New Roman" w:cs="Times New Roman"/>
          <w:spacing w:val="3"/>
          <w:sz w:val="28"/>
          <w:szCs w:val="28"/>
          <w:shd w:val="clear" w:color="auto" w:fill="FFFFFF"/>
        </w:rPr>
        <w:t>Необходимо также отметить определение Верховного Суда РФ от 30 октября 2017г. № 56-КГ-25</w:t>
      </w:r>
      <w:r w:rsidR="00556DFF" w:rsidRPr="00851897">
        <w:rPr>
          <w:rFonts w:ascii="Times New Roman" w:hAnsi="Times New Roman" w:cs="Times New Roman"/>
          <w:spacing w:val="3"/>
          <w:sz w:val="28"/>
          <w:szCs w:val="28"/>
          <w:shd w:val="clear" w:color="auto" w:fill="FFFFFF"/>
        </w:rPr>
        <w:t xml:space="preserve"> в соответствии, с которым коллегия по гражданским спорам рассматривает исковое заявление к прокуратуре Приморского края. Истец просил признать незаконным и отменить приказ прокурора Приморского края от 16 мая 2014г. № 146-ш об увольнении  </w:t>
      </w:r>
      <w:proofErr w:type="spellStart"/>
      <w:r w:rsidR="00556DFF" w:rsidRPr="00851897">
        <w:rPr>
          <w:rFonts w:ascii="Times New Roman" w:hAnsi="Times New Roman" w:cs="Times New Roman"/>
          <w:spacing w:val="3"/>
          <w:sz w:val="28"/>
          <w:szCs w:val="28"/>
          <w:shd w:val="clear" w:color="auto" w:fill="FFFFFF"/>
        </w:rPr>
        <w:t>Ромарченко</w:t>
      </w:r>
      <w:proofErr w:type="spellEnd"/>
      <w:r w:rsidR="00556DFF" w:rsidRPr="00851897">
        <w:rPr>
          <w:rFonts w:ascii="Times New Roman" w:hAnsi="Times New Roman" w:cs="Times New Roman"/>
          <w:spacing w:val="3"/>
          <w:sz w:val="28"/>
          <w:szCs w:val="28"/>
          <w:shd w:val="clear" w:color="auto" w:fill="FFFFFF"/>
        </w:rPr>
        <w:t xml:space="preserve"> Д.Д.  из прокуратуры Приморского края и восстановить его на службе в органах прокуратуры РФ.</w:t>
      </w:r>
      <w:r w:rsidR="006D1708" w:rsidRPr="00851897">
        <w:rPr>
          <w:rFonts w:ascii="Times New Roman" w:hAnsi="Times New Roman" w:cs="Times New Roman"/>
          <w:spacing w:val="3"/>
          <w:sz w:val="28"/>
          <w:szCs w:val="28"/>
          <w:shd w:val="clear" w:color="auto" w:fill="FFFFFF"/>
        </w:rPr>
        <w:t xml:space="preserve"> В данном определении суд говорит о том, лицо осознавало </w:t>
      </w:r>
      <w:proofErr w:type="gramStart"/>
      <w:r w:rsidR="006D1708" w:rsidRPr="00851897">
        <w:rPr>
          <w:rFonts w:ascii="Times New Roman" w:hAnsi="Times New Roman" w:cs="Times New Roman"/>
          <w:spacing w:val="3"/>
          <w:sz w:val="28"/>
          <w:szCs w:val="28"/>
          <w:shd w:val="clear" w:color="auto" w:fill="FFFFFF"/>
        </w:rPr>
        <w:t>о</w:t>
      </w:r>
      <w:proofErr w:type="gramEnd"/>
      <w:r w:rsidR="006D1708" w:rsidRPr="00851897">
        <w:rPr>
          <w:rFonts w:ascii="Times New Roman" w:hAnsi="Times New Roman" w:cs="Times New Roman"/>
          <w:spacing w:val="3"/>
          <w:sz w:val="28"/>
          <w:szCs w:val="28"/>
          <w:shd w:val="clear" w:color="auto" w:fill="FFFFFF"/>
        </w:rPr>
        <w:t xml:space="preserve"> </w:t>
      </w:r>
      <w:r w:rsidR="00B01CEF" w:rsidRPr="00851897">
        <w:rPr>
          <w:rFonts w:ascii="Times New Roman" w:hAnsi="Times New Roman" w:cs="Times New Roman"/>
          <w:spacing w:val="3"/>
          <w:sz w:val="28"/>
          <w:szCs w:val="28"/>
          <w:shd w:val="clear" w:color="auto" w:fill="FFFFFF"/>
        </w:rPr>
        <w:t xml:space="preserve">окончании </w:t>
      </w:r>
      <w:r w:rsidR="006D1708" w:rsidRPr="00851897">
        <w:rPr>
          <w:rFonts w:ascii="Times New Roman" w:hAnsi="Times New Roman" w:cs="Times New Roman"/>
          <w:spacing w:val="3"/>
          <w:sz w:val="28"/>
          <w:szCs w:val="28"/>
          <w:shd w:val="clear" w:color="auto" w:fill="FFFFFF"/>
        </w:rPr>
        <w:t>ср</w:t>
      </w:r>
      <w:r w:rsidR="00B01CEF" w:rsidRPr="00851897">
        <w:rPr>
          <w:rFonts w:ascii="Times New Roman" w:hAnsi="Times New Roman" w:cs="Times New Roman"/>
          <w:spacing w:val="3"/>
          <w:sz w:val="28"/>
          <w:szCs w:val="28"/>
          <w:shd w:val="clear" w:color="auto" w:fill="FFFFFF"/>
        </w:rPr>
        <w:t>ока</w:t>
      </w:r>
      <w:r w:rsidR="006D1708" w:rsidRPr="00851897">
        <w:rPr>
          <w:rFonts w:ascii="Times New Roman" w:hAnsi="Times New Roman" w:cs="Times New Roman"/>
          <w:spacing w:val="3"/>
          <w:sz w:val="28"/>
          <w:szCs w:val="28"/>
          <w:shd w:val="clear" w:color="auto" w:fill="FFFFFF"/>
        </w:rPr>
        <w:t xml:space="preserve"> действия своих полномочий, как депутата </w:t>
      </w:r>
      <w:proofErr w:type="spellStart"/>
      <w:r w:rsidR="006D1708" w:rsidRPr="00851897">
        <w:rPr>
          <w:rFonts w:ascii="Times New Roman" w:hAnsi="Times New Roman" w:cs="Times New Roman"/>
          <w:spacing w:val="3"/>
          <w:sz w:val="28"/>
          <w:szCs w:val="28"/>
          <w:shd w:val="clear" w:color="auto" w:fill="FFFFFF"/>
        </w:rPr>
        <w:t>Ольгинского</w:t>
      </w:r>
      <w:proofErr w:type="spellEnd"/>
      <w:r w:rsidR="006D1708" w:rsidRPr="00851897">
        <w:rPr>
          <w:rFonts w:ascii="Times New Roman" w:hAnsi="Times New Roman" w:cs="Times New Roman"/>
          <w:spacing w:val="3"/>
          <w:sz w:val="28"/>
          <w:szCs w:val="28"/>
          <w:shd w:val="clear" w:color="auto" w:fill="FFFFFF"/>
        </w:rPr>
        <w:t xml:space="preserve"> Муниципального района пятого созыва,</w:t>
      </w:r>
      <w:r w:rsidR="00B01CEF" w:rsidRPr="00851897">
        <w:rPr>
          <w:rFonts w:ascii="Times New Roman" w:hAnsi="Times New Roman" w:cs="Times New Roman"/>
          <w:spacing w:val="3"/>
          <w:sz w:val="28"/>
          <w:szCs w:val="28"/>
          <w:shd w:val="clear" w:color="auto" w:fill="FFFFFF"/>
        </w:rPr>
        <w:t xml:space="preserve"> и намеренно не появлялся на рабочем месте, что привело к совершению дисциплинарного проступка</w:t>
      </w:r>
      <w:r w:rsidR="00B01CEF" w:rsidRPr="00851897">
        <w:rPr>
          <w:rStyle w:val="a7"/>
          <w:rFonts w:ascii="Times New Roman" w:hAnsi="Times New Roman" w:cs="Times New Roman"/>
          <w:spacing w:val="3"/>
          <w:sz w:val="28"/>
          <w:szCs w:val="28"/>
          <w:shd w:val="clear" w:color="auto" w:fill="FFFFFF"/>
        </w:rPr>
        <w:footnoteReference w:id="18"/>
      </w:r>
      <w:r w:rsidR="00B01CEF" w:rsidRPr="00851897">
        <w:rPr>
          <w:rFonts w:ascii="Times New Roman" w:hAnsi="Times New Roman" w:cs="Times New Roman"/>
          <w:spacing w:val="3"/>
          <w:sz w:val="28"/>
          <w:szCs w:val="28"/>
          <w:shd w:val="clear" w:color="auto" w:fill="FFFFFF"/>
        </w:rPr>
        <w:t xml:space="preserve">.  </w:t>
      </w:r>
    </w:p>
    <w:p w:rsidR="008D623A" w:rsidRDefault="008D623A" w:rsidP="002C4610">
      <w:pPr>
        <w:spacing w:after="0" w:line="360" w:lineRule="auto"/>
        <w:ind w:firstLine="851"/>
        <w:jc w:val="both"/>
        <w:rPr>
          <w:rFonts w:ascii="Times New Roman" w:eastAsia="Times New Roman" w:hAnsi="Times New Roman" w:cs="Times New Roman"/>
          <w:sz w:val="28"/>
          <w:szCs w:val="28"/>
          <w:lang w:eastAsia="ru-RU"/>
        </w:rPr>
      </w:pPr>
      <w:r w:rsidRPr="00851897">
        <w:rPr>
          <w:rFonts w:ascii="Times New Roman" w:eastAsia="Times New Roman" w:hAnsi="Times New Roman" w:cs="Times New Roman"/>
          <w:sz w:val="28"/>
          <w:szCs w:val="28"/>
          <w:lang w:eastAsia="ru-RU"/>
        </w:rPr>
        <w:t xml:space="preserve">В связи </w:t>
      </w:r>
      <w:proofErr w:type="gramStart"/>
      <w:r w:rsidRPr="00851897">
        <w:rPr>
          <w:rFonts w:ascii="Times New Roman" w:eastAsia="Times New Roman" w:hAnsi="Times New Roman" w:cs="Times New Roman"/>
          <w:sz w:val="28"/>
          <w:szCs w:val="28"/>
          <w:lang w:eastAsia="ru-RU"/>
        </w:rPr>
        <w:t>с выше</w:t>
      </w:r>
      <w:proofErr w:type="gramEnd"/>
      <w:r w:rsidRPr="00851897">
        <w:rPr>
          <w:rFonts w:ascii="Times New Roman" w:eastAsia="Times New Roman" w:hAnsi="Times New Roman" w:cs="Times New Roman"/>
          <w:sz w:val="28"/>
          <w:szCs w:val="28"/>
          <w:lang w:eastAsia="ru-RU"/>
        </w:rPr>
        <w:t xml:space="preserve"> сказанным, можно сделать вывод  о большом количестве законодательной базы в области дисциплинарной ответственности в связи с деятельность работников органов прокуратуры. При этом </w:t>
      </w:r>
      <w:proofErr w:type="gramStart"/>
      <w:r w:rsidRPr="00851897">
        <w:rPr>
          <w:rFonts w:ascii="Times New Roman" w:eastAsia="Times New Roman" w:hAnsi="Times New Roman" w:cs="Times New Roman"/>
          <w:sz w:val="28"/>
          <w:szCs w:val="28"/>
          <w:lang w:eastAsia="ru-RU"/>
        </w:rPr>
        <w:t>нет</w:t>
      </w:r>
      <w:proofErr w:type="gramEnd"/>
      <w:r w:rsidRPr="00851897">
        <w:rPr>
          <w:rFonts w:ascii="Times New Roman" w:eastAsia="Times New Roman" w:hAnsi="Times New Roman" w:cs="Times New Roman"/>
          <w:sz w:val="28"/>
          <w:szCs w:val="28"/>
          <w:lang w:eastAsia="ru-RU"/>
        </w:rPr>
        <w:t xml:space="preserve">  обходимо отметить направляющее значение Постановлений (Определений) Верховного Суда РФ по применению норм дисциплинарной ответственности работников прокуратуры РФ.  </w:t>
      </w:r>
    </w:p>
    <w:p w:rsidR="00CE4643" w:rsidRDefault="00CE4643" w:rsidP="002C4610">
      <w:pPr>
        <w:spacing w:after="0" w:line="360" w:lineRule="auto"/>
        <w:ind w:firstLine="851"/>
        <w:jc w:val="both"/>
        <w:rPr>
          <w:rFonts w:ascii="Times New Roman" w:eastAsia="Times New Roman" w:hAnsi="Times New Roman" w:cs="Times New Roman"/>
          <w:sz w:val="28"/>
          <w:szCs w:val="28"/>
          <w:lang w:eastAsia="ru-RU"/>
        </w:rPr>
      </w:pPr>
    </w:p>
    <w:p w:rsidR="00CE4643" w:rsidRDefault="00CE4643" w:rsidP="002C4610">
      <w:pPr>
        <w:spacing w:after="0" w:line="360" w:lineRule="auto"/>
        <w:ind w:firstLine="851"/>
        <w:jc w:val="both"/>
        <w:rPr>
          <w:rFonts w:ascii="Times New Roman" w:eastAsia="Times New Roman" w:hAnsi="Times New Roman" w:cs="Times New Roman"/>
          <w:sz w:val="28"/>
          <w:szCs w:val="28"/>
          <w:lang w:eastAsia="ru-RU"/>
        </w:rPr>
      </w:pPr>
    </w:p>
    <w:p w:rsidR="00CE4643" w:rsidRDefault="00CE4643" w:rsidP="002C4610">
      <w:pPr>
        <w:spacing w:after="0" w:line="360" w:lineRule="auto"/>
        <w:jc w:val="both"/>
        <w:rPr>
          <w:rFonts w:ascii="Times New Roman" w:eastAsia="Times New Roman" w:hAnsi="Times New Roman" w:cs="Times New Roman"/>
          <w:sz w:val="28"/>
          <w:szCs w:val="28"/>
          <w:lang w:eastAsia="ru-RU"/>
        </w:rPr>
      </w:pPr>
    </w:p>
    <w:p w:rsidR="00A22440" w:rsidRPr="00851897" w:rsidRDefault="003948F3" w:rsidP="002C4610">
      <w:pPr>
        <w:spacing w:after="0" w:line="360" w:lineRule="auto"/>
        <w:jc w:val="center"/>
        <w:rPr>
          <w:rFonts w:ascii="Times New Roman" w:hAnsi="Times New Roman" w:cs="Times New Roman"/>
          <w:sz w:val="28"/>
          <w:szCs w:val="28"/>
        </w:rPr>
      </w:pPr>
      <w:r w:rsidRPr="00851897">
        <w:rPr>
          <w:rFonts w:ascii="Times New Roman" w:hAnsi="Times New Roman" w:cs="Times New Roman"/>
          <w:sz w:val="28"/>
          <w:szCs w:val="28"/>
        </w:rPr>
        <w:lastRenderedPageBreak/>
        <w:t xml:space="preserve">2 </w:t>
      </w:r>
      <w:r w:rsidR="00A22440" w:rsidRPr="00851897">
        <w:rPr>
          <w:rFonts w:ascii="Times New Roman" w:eastAsia="Times New Roman" w:hAnsi="Times New Roman" w:cs="Times New Roman"/>
          <w:sz w:val="28"/>
          <w:szCs w:val="28"/>
          <w:lang w:eastAsia="ru-RU"/>
        </w:rPr>
        <w:t>ДИСЦИПЛИНАРНОЕ ПРОИЗВОДСТВО В ОРГАНАХ ПРОКУРАТУРЫ</w:t>
      </w:r>
    </w:p>
    <w:p w:rsidR="00A22440" w:rsidRDefault="00A22440" w:rsidP="002C4610">
      <w:pPr>
        <w:pStyle w:val="a3"/>
        <w:numPr>
          <w:ilvl w:val="1"/>
          <w:numId w:val="4"/>
        </w:numPr>
        <w:spacing w:after="0" w:line="360" w:lineRule="auto"/>
        <w:ind w:left="0"/>
        <w:jc w:val="center"/>
        <w:rPr>
          <w:rFonts w:ascii="Times New Roman" w:eastAsia="Times New Roman" w:hAnsi="Times New Roman"/>
          <w:sz w:val="28"/>
          <w:szCs w:val="28"/>
          <w:lang w:eastAsia="ru-RU"/>
        </w:rPr>
      </w:pPr>
      <w:r w:rsidRPr="00851897">
        <w:rPr>
          <w:rFonts w:ascii="Times New Roman" w:eastAsia="Times New Roman" w:hAnsi="Times New Roman"/>
          <w:sz w:val="28"/>
          <w:szCs w:val="28"/>
          <w:lang w:eastAsia="ru-RU"/>
        </w:rPr>
        <w:t>Особенности дисциплинарного производства в органах прокуратуры</w:t>
      </w:r>
    </w:p>
    <w:p w:rsidR="00710539" w:rsidRPr="001222CE" w:rsidRDefault="00710539" w:rsidP="002C4610">
      <w:pPr>
        <w:spacing w:after="0" w:line="360" w:lineRule="auto"/>
        <w:jc w:val="both"/>
        <w:rPr>
          <w:rFonts w:ascii="Times New Roman" w:eastAsia="Times New Roman" w:hAnsi="Times New Roman"/>
          <w:sz w:val="28"/>
          <w:szCs w:val="28"/>
          <w:lang w:eastAsia="ru-RU"/>
        </w:rPr>
      </w:pPr>
    </w:p>
    <w:p w:rsidR="00E53A21" w:rsidRPr="00E53A21" w:rsidRDefault="00E53A21" w:rsidP="002C4610">
      <w:pPr>
        <w:pStyle w:val="a4"/>
        <w:tabs>
          <w:tab w:val="left" w:pos="709"/>
        </w:tabs>
        <w:spacing w:before="0" w:beforeAutospacing="0" w:after="0" w:afterAutospacing="0" w:line="360" w:lineRule="auto"/>
        <w:ind w:firstLine="851"/>
        <w:jc w:val="both"/>
        <w:rPr>
          <w:sz w:val="28"/>
          <w:szCs w:val="28"/>
        </w:rPr>
      </w:pPr>
      <w:r w:rsidRPr="00E53A21">
        <w:rPr>
          <w:sz w:val="28"/>
          <w:szCs w:val="28"/>
        </w:rPr>
        <w:t>Согласно законодательству прокурорские работники, занимающие прокурорские должности и имеющие классные чины привлекаются к административной, уголовной и дисциплинарной ответственности в особом порядке.</w:t>
      </w:r>
      <w:r w:rsidR="001222CE">
        <w:rPr>
          <w:sz w:val="28"/>
          <w:szCs w:val="28"/>
        </w:rPr>
        <w:t xml:space="preserve"> </w:t>
      </w:r>
      <w:r w:rsidRPr="00E53A21">
        <w:rPr>
          <w:sz w:val="28"/>
          <w:szCs w:val="28"/>
        </w:rPr>
        <w:t>Прокурорский работник может быть привлечен к административной ответственности только с согласия прокурора субъекта РФ.</w:t>
      </w:r>
    </w:p>
    <w:p w:rsidR="004B3583" w:rsidRPr="00043495" w:rsidRDefault="001222CE" w:rsidP="002C4610">
      <w:pPr>
        <w:pStyle w:val="formattext"/>
        <w:shd w:val="clear" w:color="auto" w:fill="FFFFFF"/>
        <w:spacing w:before="0" w:beforeAutospacing="0" w:after="0" w:afterAutospacing="0" w:line="360" w:lineRule="auto"/>
        <w:ind w:firstLine="851"/>
        <w:jc w:val="both"/>
        <w:textAlignment w:val="baseline"/>
        <w:rPr>
          <w:color w:val="2D2D2D"/>
          <w:spacing w:val="2"/>
          <w:sz w:val="28"/>
          <w:szCs w:val="28"/>
        </w:rPr>
      </w:pPr>
      <w:r w:rsidRPr="001222CE">
        <w:rPr>
          <w:sz w:val="28"/>
          <w:szCs w:val="28"/>
          <w:shd w:val="clear" w:color="auto" w:fill="FFFFFF"/>
        </w:rPr>
        <w:t>Любое дисциплинарное производство в отношении прокурорского работника является исключительной прерогативой органов прокуратуры.</w:t>
      </w:r>
      <w:r>
        <w:rPr>
          <w:sz w:val="28"/>
          <w:szCs w:val="28"/>
          <w:shd w:val="clear" w:color="auto" w:fill="FFFFFF"/>
        </w:rPr>
        <w:t xml:space="preserve"> </w:t>
      </w:r>
      <w:r w:rsidR="00E943CE">
        <w:rPr>
          <w:sz w:val="28"/>
          <w:szCs w:val="28"/>
          <w:shd w:val="clear" w:color="auto" w:fill="FFFFFF"/>
        </w:rPr>
        <w:t xml:space="preserve">А именно </w:t>
      </w:r>
      <w:r>
        <w:rPr>
          <w:sz w:val="28"/>
          <w:szCs w:val="28"/>
          <w:shd w:val="clear" w:color="auto" w:fill="FFFFFF"/>
        </w:rPr>
        <w:t xml:space="preserve"> </w:t>
      </w:r>
      <w:r w:rsidR="00457293">
        <w:rPr>
          <w:sz w:val="28"/>
          <w:szCs w:val="28"/>
          <w:shd w:val="clear" w:color="auto" w:fill="FFFFFF"/>
        </w:rPr>
        <w:t>представителя нанимателя</w:t>
      </w:r>
      <w:r w:rsidR="00E943CE">
        <w:rPr>
          <w:sz w:val="28"/>
          <w:szCs w:val="28"/>
          <w:shd w:val="clear" w:color="auto" w:fill="FFFFFF"/>
        </w:rPr>
        <w:t xml:space="preserve">, с которым был заключен трудовой </w:t>
      </w:r>
      <w:r w:rsidR="00457293">
        <w:rPr>
          <w:sz w:val="28"/>
          <w:szCs w:val="28"/>
          <w:shd w:val="clear" w:color="auto" w:fill="FFFFFF"/>
        </w:rPr>
        <w:t>контракт</w:t>
      </w:r>
      <w:r w:rsidR="00E943CE" w:rsidRPr="00043495">
        <w:rPr>
          <w:sz w:val="28"/>
          <w:szCs w:val="28"/>
          <w:shd w:val="clear" w:color="auto" w:fill="FFFFFF"/>
        </w:rPr>
        <w:t>.</w:t>
      </w:r>
      <w:r w:rsidR="004B3583" w:rsidRPr="00043495">
        <w:rPr>
          <w:sz w:val="28"/>
          <w:szCs w:val="28"/>
          <w:shd w:val="clear" w:color="auto" w:fill="FFFFFF"/>
        </w:rPr>
        <w:t xml:space="preserve">  К таким специальным субъектам относятся  Генеральный прокурор РФ, заместители Генерального прокурора РФ, прокуроры субъектов РФ, приравненным к ним прокурорам,</w:t>
      </w:r>
      <w:r w:rsidR="003E4BA3" w:rsidRPr="00043495">
        <w:rPr>
          <w:sz w:val="28"/>
          <w:szCs w:val="28"/>
          <w:shd w:val="clear" w:color="auto" w:fill="FFFFFF"/>
        </w:rPr>
        <w:t xml:space="preserve"> </w:t>
      </w:r>
      <w:r w:rsidR="003E4BA3" w:rsidRPr="00043495">
        <w:rPr>
          <w:spacing w:val="2"/>
          <w:sz w:val="28"/>
          <w:szCs w:val="28"/>
        </w:rPr>
        <w:t xml:space="preserve">прокурора города, района, приравненного к ним прокурора военной и иной специализированной прокуратуры, </w:t>
      </w:r>
      <w:r w:rsidR="003E4BA3" w:rsidRPr="00043495">
        <w:rPr>
          <w:spacing w:val="2"/>
          <w:sz w:val="28"/>
          <w:szCs w:val="28"/>
          <w:shd w:val="clear" w:color="auto" w:fill="FFFFFF"/>
        </w:rPr>
        <w:t>директорам (ректорам) научных и образовательных учреждений</w:t>
      </w:r>
      <w:r w:rsidR="003E4BA3" w:rsidRPr="00043495">
        <w:rPr>
          <w:color w:val="2D2D2D"/>
          <w:spacing w:val="2"/>
          <w:sz w:val="28"/>
          <w:szCs w:val="28"/>
        </w:rPr>
        <w:t>. </w:t>
      </w:r>
    </w:p>
    <w:p w:rsidR="00E943CE" w:rsidRPr="00043495" w:rsidRDefault="00E943CE" w:rsidP="002C4610">
      <w:pPr>
        <w:spacing w:after="0" w:line="360" w:lineRule="auto"/>
        <w:ind w:firstLine="851"/>
        <w:jc w:val="both"/>
        <w:rPr>
          <w:rFonts w:ascii="Times New Roman" w:hAnsi="Times New Roman" w:cs="Times New Roman"/>
          <w:sz w:val="28"/>
          <w:szCs w:val="28"/>
        </w:rPr>
      </w:pPr>
      <w:r w:rsidRPr="00043495">
        <w:rPr>
          <w:rFonts w:ascii="Times New Roman" w:hAnsi="Times New Roman" w:cs="Times New Roman"/>
          <w:sz w:val="28"/>
          <w:szCs w:val="28"/>
          <w:shd w:val="clear" w:color="auto" w:fill="FFFFFF"/>
        </w:rPr>
        <w:t>Особенностями дисциплинарного производства в органа</w:t>
      </w:r>
      <w:r w:rsidR="00E4542D" w:rsidRPr="00043495">
        <w:rPr>
          <w:rFonts w:ascii="Times New Roman" w:hAnsi="Times New Roman" w:cs="Times New Roman"/>
          <w:sz w:val="28"/>
          <w:szCs w:val="28"/>
          <w:shd w:val="clear" w:color="auto" w:fill="FFFFFF"/>
        </w:rPr>
        <w:t xml:space="preserve">х прокуратуры является наличие  социализированных </w:t>
      </w:r>
      <w:r w:rsidRPr="00043495">
        <w:rPr>
          <w:rFonts w:ascii="Times New Roman" w:hAnsi="Times New Roman" w:cs="Times New Roman"/>
          <w:sz w:val="28"/>
          <w:szCs w:val="28"/>
          <w:shd w:val="clear" w:color="auto" w:fill="FFFFFF"/>
        </w:rPr>
        <w:t xml:space="preserve">нормативно правовых актов, которые  регулируют как меры дисциплинарного взыскания, так и процедуру. </w:t>
      </w:r>
      <w:proofErr w:type="gramStart"/>
      <w:r w:rsidRPr="00043495">
        <w:rPr>
          <w:rFonts w:ascii="Times New Roman" w:hAnsi="Times New Roman" w:cs="Times New Roman"/>
          <w:sz w:val="28"/>
          <w:szCs w:val="28"/>
          <w:shd w:val="clear" w:color="auto" w:fill="FFFFFF"/>
        </w:rPr>
        <w:t xml:space="preserve">К  таким нормативно правовым актам относится ФЗ «О прокуратуре РФ», Приказ Генерального прокурора Российской Федерации </w:t>
      </w:r>
      <w:r w:rsidRPr="00043495">
        <w:rPr>
          <w:rFonts w:ascii="Times New Roman" w:hAnsi="Times New Roman" w:cs="Times New Roman"/>
          <w:spacing w:val="2"/>
          <w:sz w:val="28"/>
          <w:szCs w:val="28"/>
          <w:shd w:val="clear" w:color="auto" w:fill="FFFFFF"/>
        </w:rPr>
        <w:t xml:space="preserve">от 6 августа 2002г. № 48 «О полномочиях руководителей органов и учреждений прокуратуры Российской Федерации в дисциплинарной и некоторых других сферах», </w:t>
      </w:r>
      <w:r w:rsidRPr="00043495">
        <w:rPr>
          <w:rFonts w:ascii="Times New Roman" w:hAnsi="Times New Roman" w:cs="Times New Roman"/>
          <w:sz w:val="28"/>
          <w:szCs w:val="28"/>
        </w:rPr>
        <w:t>Приказ Г</w:t>
      </w:r>
      <w:r w:rsidR="004B3583" w:rsidRPr="00043495">
        <w:rPr>
          <w:rFonts w:ascii="Times New Roman" w:hAnsi="Times New Roman" w:cs="Times New Roman"/>
          <w:sz w:val="28"/>
          <w:szCs w:val="28"/>
        </w:rPr>
        <w:t>е</w:t>
      </w:r>
      <w:r w:rsidR="00043495">
        <w:rPr>
          <w:rFonts w:ascii="Times New Roman" w:hAnsi="Times New Roman" w:cs="Times New Roman"/>
          <w:sz w:val="28"/>
          <w:szCs w:val="28"/>
        </w:rPr>
        <w:t xml:space="preserve">нпрокуратуры РФ от 17 марта </w:t>
      </w:r>
      <w:r w:rsidR="004B3583" w:rsidRPr="00043495">
        <w:rPr>
          <w:rFonts w:ascii="Times New Roman" w:hAnsi="Times New Roman" w:cs="Times New Roman"/>
          <w:sz w:val="28"/>
          <w:szCs w:val="28"/>
        </w:rPr>
        <w:t>2010 №</w:t>
      </w:r>
      <w:r w:rsidRPr="00043495">
        <w:rPr>
          <w:rFonts w:ascii="Times New Roman" w:hAnsi="Times New Roman" w:cs="Times New Roman"/>
          <w:sz w:val="28"/>
          <w:szCs w:val="28"/>
        </w:rPr>
        <w:t xml:space="preserve"> 114</w:t>
      </w:r>
      <w:r w:rsidR="004B3583" w:rsidRPr="00043495">
        <w:rPr>
          <w:rFonts w:ascii="Times New Roman" w:hAnsi="Times New Roman" w:cs="Times New Roman"/>
          <w:sz w:val="28"/>
          <w:szCs w:val="28"/>
        </w:rPr>
        <w:t xml:space="preserve"> «</w:t>
      </w:r>
      <w:r w:rsidRPr="00043495">
        <w:rPr>
          <w:rFonts w:ascii="Times New Roman" w:hAnsi="Times New Roman" w:cs="Times New Roman"/>
          <w:sz w:val="28"/>
          <w:szCs w:val="28"/>
        </w:rPr>
        <w:t>Об утверждении и введении в действие Кодекса этики прокурорского работника Российской Федерации и Концепции воспитательной работы в</w:t>
      </w:r>
      <w:proofErr w:type="gramEnd"/>
      <w:r w:rsidRPr="00043495">
        <w:rPr>
          <w:rFonts w:ascii="Times New Roman" w:hAnsi="Times New Roman" w:cs="Times New Roman"/>
          <w:sz w:val="28"/>
          <w:szCs w:val="28"/>
        </w:rPr>
        <w:t xml:space="preserve"> </w:t>
      </w:r>
      <w:proofErr w:type="gramStart"/>
      <w:r w:rsidRPr="00043495">
        <w:rPr>
          <w:rFonts w:ascii="Times New Roman" w:hAnsi="Times New Roman" w:cs="Times New Roman"/>
          <w:sz w:val="28"/>
          <w:szCs w:val="28"/>
        </w:rPr>
        <w:t>системе п</w:t>
      </w:r>
      <w:r w:rsidR="004B3583" w:rsidRPr="00043495">
        <w:rPr>
          <w:rFonts w:ascii="Times New Roman" w:hAnsi="Times New Roman" w:cs="Times New Roman"/>
          <w:sz w:val="28"/>
          <w:szCs w:val="28"/>
        </w:rPr>
        <w:t>рокуратуры Российской Федерации»</w:t>
      </w:r>
      <w:r w:rsidR="00043495" w:rsidRPr="00043495">
        <w:rPr>
          <w:rFonts w:ascii="Times New Roman" w:hAnsi="Times New Roman" w:cs="Times New Roman"/>
          <w:sz w:val="28"/>
          <w:szCs w:val="28"/>
        </w:rPr>
        <w:t>, Приказ Генпрокуратуры России от 06 авгус</w:t>
      </w:r>
      <w:r w:rsidR="00457293">
        <w:rPr>
          <w:rFonts w:ascii="Times New Roman" w:hAnsi="Times New Roman" w:cs="Times New Roman"/>
          <w:sz w:val="28"/>
          <w:szCs w:val="28"/>
        </w:rPr>
        <w:t xml:space="preserve">та </w:t>
      </w:r>
      <w:r w:rsidR="00043495" w:rsidRPr="00043495">
        <w:rPr>
          <w:rFonts w:ascii="Times New Roman" w:hAnsi="Times New Roman" w:cs="Times New Roman"/>
          <w:sz w:val="28"/>
          <w:szCs w:val="28"/>
        </w:rPr>
        <w:t>2002 № 48«</w:t>
      </w:r>
      <w:r w:rsidR="00043495" w:rsidRPr="00043495">
        <w:rPr>
          <w:rFonts w:ascii="Times New Roman" w:eastAsia="Times New Roman" w:hAnsi="Times New Roman" w:cs="Times New Roman"/>
          <w:sz w:val="28"/>
          <w:szCs w:val="28"/>
          <w:lang w:eastAsia="ru-RU"/>
        </w:rPr>
        <w:t xml:space="preserve">О полномочиях руководителей органов и учреждений прокуратуры Российской </w:t>
      </w:r>
      <w:r w:rsidR="00043495" w:rsidRPr="00043495">
        <w:rPr>
          <w:rFonts w:ascii="Times New Roman" w:eastAsia="Times New Roman" w:hAnsi="Times New Roman" w:cs="Times New Roman"/>
          <w:sz w:val="28"/>
          <w:szCs w:val="28"/>
          <w:lang w:eastAsia="ru-RU"/>
        </w:rPr>
        <w:lastRenderedPageBreak/>
        <w:t>Федерации в дисциплинарной и некоторых других сферах»</w:t>
      </w:r>
      <w:r w:rsidR="00043495">
        <w:rPr>
          <w:rStyle w:val="a7"/>
          <w:rFonts w:ascii="Times New Roman" w:eastAsia="Times New Roman" w:hAnsi="Times New Roman" w:cs="Times New Roman"/>
          <w:sz w:val="28"/>
          <w:szCs w:val="28"/>
          <w:lang w:eastAsia="ru-RU"/>
        </w:rPr>
        <w:footnoteReference w:id="19"/>
      </w:r>
      <w:r w:rsidR="00043495" w:rsidRPr="00043495">
        <w:rPr>
          <w:rFonts w:ascii="Times New Roman" w:eastAsia="Times New Roman" w:hAnsi="Times New Roman" w:cs="Times New Roman"/>
          <w:sz w:val="28"/>
          <w:szCs w:val="28"/>
          <w:lang w:eastAsia="ru-RU"/>
        </w:rPr>
        <w:t>.</w:t>
      </w:r>
      <w:r w:rsidR="00043495">
        <w:rPr>
          <w:rFonts w:ascii="Times New Roman" w:eastAsia="Times New Roman" w:hAnsi="Times New Roman" w:cs="Times New Roman"/>
          <w:sz w:val="28"/>
          <w:szCs w:val="28"/>
          <w:lang w:eastAsia="ru-RU"/>
        </w:rPr>
        <w:t xml:space="preserve"> </w:t>
      </w:r>
      <w:r w:rsidR="004B3583" w:rsidRPr="00043495">
        <w:rPr>
          <w:rFonts w:ascii="Times New Roman" w:hAnsi="Times New Roman" w:cs="Times New Roman"/>
          <w:sz w:val="28"/>
          <w:szCs w:val="28"/>
        </w:rPr>
        <w:t>Которые регламентируют более строгие правила</w:t>
      </w:r>
      <w:r w:rsidR="002F176F" w:rsidRPr="00043495">
        <w:rPr>
          <w:rFonts w:ascii="Times New Roman" w:hAnsi="Times New Roman" w:cs="Times New Roman"/>
          <w:sz w:val="28"/>
          <w:szCs w:val="28"/>
        </w:rPr>
        <w:t>,</w:t>
      </w:r>
      <w:r w:rsidR="004B3583" w:rsidRPr="00043495">
        <w:rPr>
          <w:rFonts w:ascii="Times New Roman" w:hAnsi="Times New Roman" w:cs="Times New Roman"/>
          <w:sz w:val="28"/>
          <w:szCs w:val="28"/>
        </w:rPr>
        <w:t xml:space="preserve"> не же ли общие положения</w:t>
      </w:r>
      <w:r w:rsidR="003E4BA3" w:rsidRPr="00043495">
        <w:rPr>
          <w:rFonts w:ascii="Times New Roman" w:hAnsi="Times New Roman" w:cs="Times New Roman"/>
          <w:sz w:val="28"/>
          <w:szCs w:val="28"/>
        </w:rPr>
        <w:t>,</w:t>
      </w:r>
      <w:r w:rsidR="004B3583" w:rsidRPr="00043495">
        <w:rPr>
          <w:rFonts w:ascii="Times New Roman" w:hAnsi="Times New Roman" w:cs="Times New Roman"/>
          <w:sz w:val="28"/>
          <w:szCs w:val="28"/>
        </w:rPr>
        <w:t xml:space="preserve"> о  дисциплинарном производстве описанные в ТК РФ.</w:t>
      </w:r>
      <w:proofErr w:type="gramEnd"/>
    </w:p>
    <w:p w:rsidR="006D05A7" w:rsidRDefault="006D05A7" w:rsidP="002C4610">
      <w:pPr>
        <w:pStyle w:val="formattext"/>
        <w:shd w:val="clear" w:color="auto" w:fill="FFFFFF"/>
        <w:spacing w:before="0" w:beforeAutospacing="0" w:after="0" w:afterAutospacing="0" w:line="360" w:lineRule="auto"/>
        <w:ind w:firstLine="851"/>
        <w:jc w:val="both"/>
        <w:textAlignment w:val="baseline"/>
        <w:rPr>
          <w:sz w:val="28"/>
          <w:szCs w:val="28"/>
        </w:rPr>
      </w:pPr>
      <w:r>
        <w:rPr>
          <w:sz w:val="28"/>
          <w:szCs w:val="28"/>
        </w:rPr>
        <w:t xml:space="preserve">Необходимо отметить, что особенностью также является  более строгие меры взыскания, отличающиеся  от тех, что применяются к работникам при общей дисциплинарной </w:t>
      </w:r>
      <w:r w:rsidR="00043495">
        <w:rPr>
          <w:sz w:val="28"/>
          <w:szCs w:val="28"/>
        </w:rPr>
        <w:t>ответственности</w:t>
      </w:r>
      <w:r>
        <w:rPr>
          <w:sz w:val="28"/>
          <w:szCs w:val="28"/>
        </w:rPr>
        <w:t>.</w:t>
      </w:r>
    </w:p>
    <w:p w:rsidR="00E4542D" w:rsidRDefault="00E4542D" w:rsidP="002C4610">
      <w:pPr>
        <w:pStyle w:val="formattext"/>
        <w:shd w:val="clear" w:color="auto" w:fill="FFFFFF"/>
        <w:spacing w:before="0" w:beforeAutospacing="0" w:after="0" w:afterAutospacing="0" w:line="360" w:lineRule="auto"/>
        <w:ind w:firstLine="851"/>
        <w:jc w:val="both"/>
        <w:textAlignment w:val="baseline"/>
        <w:rPr>
          <w:sz w:val="28"/>
          <w:szCs w:val="28"/>
        </w:rPr>
      </w:pPr>
      <w:r>
        <w:rPr>
          <w:sz w:val="28"/>
          <w:szCs w:val="28"/>
        </w:rPr>
        <w:t xml:space="preserve">Как и всякий административный акт, </w:t>
      </w:r>
      <w:r w:rsidR="00980F1D">
        <w:rPr>
          <w:sz w:val="28"/>
          <w:szCs w:val="28"/>
        </w:rPr>
        <w:t>приказ может быть пересмотрен. Основанием для такой стадии могут быть жалоба наказанного, усмотрение вышестоящего руководителя, усмотрение должностного лица, подписавшего приказ.</w:t>
      </w:r>
    </w:p>
    <w:p w:rsidR="00980F1D" w:rsidRDefault="00980F1D" w:rsidP="002C4610">
      <w:pPr>
        <w:pStyle w:val="formattext"/>
        <w:shd w:val="clear" w:color="auto" w:fill="FFFFFF"/>
        <w:spacing w:before="0" w:beforeAutospacing="0" w:after="0" w:afterAutospacing="0" w:line="360" w:lineRule="auto"/>
        <w:ind w:firstLine="851"/>
        <w:jc w:val="both"/>
        <w:textAlignment w:val="baseline"/>
        <w:rPr>
          <w:sz w:val="28"/>
          <w:szCs w:val="28"/>
        </w:rPr>
      </w:pPr>
      <w:proofErr w:type="gramStart"/>
      <w:r>
        <w:rPr>
          <w:sz w:val="28"/>
          <w:szCs w:val="28"/>
        </w:rPr>
        <w:t>В случае несогласия сотрудника</w:t>
      </w:r>
      <w:r w:rsidR="00B012A4">
        <w:rPr>
          <w:sz w:val="28"/>
          <w:szCs w:val="28"/>
        </w:rPr>
        <w:t xml:space="preserve"> прокуратуры</w:t>
      </w:r>
      <w:r>
        <w:rPr>
          <w:sz w:val="28"/>
          <w:szCs w:val="28"/>
        </w:rPr>
        <w:t xml:space="preserve"> с решением о привлечении к дисциплинарной ответственности он в праве</w:t>
      </w:r>
      <w:proofErr w:type="gramEnd"/>
      <w:r>
        <w:rPr>
          <w:sz w:val="28"/>
          <w:szCs w:val="28"/>
        </w:rPr>
        <w:t xml:space="preserve"> в письменной форме обжаловать это решение вышестоящего органа прокуратуры и (или) в суд.</w:t>
      </w:r>
    </w:p>
    <w:p w:rsidR="00980F1D" w:rsidRDefault="00980F1D" w:rsidP="002C4610">
      <w:pPr>
        <w:pStyle w:val="formattext"/>
        <w:shd w:val="clear" w:color="auto" w:fill="FFFFFF"/>
        <w:spacing w:before="0" w:beforeAutospacing="0" w:after="0" w:afterAutospacing="0" w:line="360" w:lineRule="auto"/>
        <w:ind w:firstLine="851"/>
        <w:jc w:val="both"/>
        <w:textAlignment w:val="baseline"/>
        <w:rPr>
          <w:sz w:val="28"/>
          <w:szCs w:val="28"/>
        </w:rPr>
      </w:pPr>
      <w:r>
        <w:rPr>
          <w:sz w:val="28"/>
          <w:szCs w:val="28"/>
        </w:rPr>
        <w:t>Обжалование дисциплинарного взыскания начальнику вышестоящего органа прокуратуры</w:t>
      </w:r>
      <w:r w:rsidR="006D05A7">
        <w:rPr>
          <w:sz w:val="28"/>
          <w:szCs w:val="28"/>
        </w:rPr>
        <w:t xml:space="preserve"> осуществляется сотрудником в течени</w:t>
      </w:r>
      <w:proofErr w:type="gramStart"/>
      <w:r w:rsidR="006D05A7">
        <w:rPr>
          <w:sz w:val="28"/>
          <w:szCs w:val="28"/>
        </w:rPr>
        <w:t>и</w:t>
      </w:r>
      <w:proofErr w:type="gramEnd"/>
      <w:r w:rsidR="006D05A7">
        <w:rPr>
          <w:sz w:val="28"/>
          <w:szCs w:val="28"/>
        </w:rPr>
        <w:t xml:space="preserve"> трех месяцев  со дня ознакомлением с приказом о наложении на него дисциплинарного взыскания.</w:t>
      </w:r>
    </w:p>
    <w:p w:rsidR="006D05A7" w:rsidRDefault="006D05A7" w:rsidP="002C4610">
      <w:pPr>
        <w:pStyle w:val="formattext"/>
        <w:shd w:val="clear" w:color="auto" w:fill="FFFFFF"/>
        <w:spacing w:before="0" w:beforeAutospacing="0" w:after="0" w:afterAutospacing="0" w:line="360" w:lineRule="auto"/>
        <w:ind w:firstLine="851"/>
        <w:jc w:val="both"/>
        <w:textAlignment w:val="baseline"/>
        <w:rPr>
          <w:sz w:val="28"/>
          <w:szCs w:val="28"/>
        </w:rPr>
      </w:pPr>
      <w:r>
        <w:rPr>
          <w:sz w:val="28"/>
          <w:szCs w:val="28"/>
        </w:rPr>
        <w:t>В связи с вышесказанным, можно выделить некоторые особенности:</w:t>
      </w:r>
    </w:p>
    <w:p w:rsidR="00694BA3" w:rsidRDefault="006D05A7" w:rsidP="002C4610">
      <w:pPr>
        <w:pStyle w:val="formattext"/>
        <w:shd w:val="clear" w:color="auto" w:fill="FFFFFF"/>
        <w:spacing w:before="0" w:beforeAutospacing="0" w:after="0" w:afterAutospacing="0" w:line="360" w:lineRule="auto"/>
        <w:jc w:val="both"/>
        <w:textAlignment w:val="baseline"/>
        <w:rPr>
          <w:sz w:val="28"/>
          <w:szCs w:val="28"/>
        </w:rPr>
      </w:pPr>
      <w:proofErr w:type="gramStart"/>
      <w:r>
        <w:rPr>
          <w:sz w:val="28"/>
          <w:szCs w:val="28"/>
        </w:rPr>
        <w:t xml:space="preserve">строго определенный круг субъектов, подпадающих под действии  соответствующих норм; специализированными нормативными актами предусматривающие  меры дисциплинарного взыскания; четко определен круг лиц и органов, наделенных полномочиями </w:t>
      </w:r>
      <w:r w:rsidR="004546A8">
        <w:rPr>
          <w:sz w:val="28"/>
          <w:szCs w:val="28"/>
        </w:rPr>
        <w:t>применения  таких дисциплинарных взысканий; особый порядок обжалования взысканий; специализированными нормативно правовыми актами могут быть  предусмотрены и более строгие меры взыскания, отличающиеся от общей дисциплинарной ответственности.</w:t>
      </w:r>
      <w:proofErr w:type="gramEnd"/>
    </w:p>
    <w:p w:rsidR="00694BA3" w:rsidRPr="00CE1991" w:rsidRDefault="00694BA3" w:rsidP="002C4610">
      <w:pPr>
        <w:pStyle w:val="formattext"/>
        <w:shd w:val="clear" w:color="auto" w:fill="FFFFFF"/>
        <w:spacing w:before="0" w:beforeAutospacing="0" w:after="0" w:afterAutospacing="0" w:line="360" w:lineRule="auto"/>
        <w:jc w:val="both"/>
        <w:textAlignment w:val="baseline"/>
        <w:rPr>
          <w:sz w:val="28"/>
          <w:szCs w:val="28"/>
        </w:rPr>
      </w:pPr>
    </w:p>
    <w:p w:rsidR="00CE1991" w:rsidRPr="00694BA3" w:rsidRDefault="00477BAC" w:rsidP="002C4610">
      <w:pPr>
        <w:pStyle w:val="a3"/>
        <w:numPr>
          <w:ilvl w:val="1"/>
          <w:numId w:val="4"/>
        </w:numPr>
        <w:spacing w:after="0" w:line="360" w:lineRule="auto"/>
        <w:ind w:left="0" w:firstLine="851"/>
        <w:jc w:val="center"/>
        <w:rPr>
          <w:rFonts w:ascii="Times New Roman" w:hAnsi="Times New Roman"/>
          <w:sz w:val="28"/>
          <w:szCs w:val="28"/>
        </w:rPr>
      </w:pPr>
      <w:r w:rsidRPr="00851897">
        <w:rPr>
          <w:rFonts w:ascii="Times New Roman" w:eastAsia="Times New Roman" w:hAnsi="Times New Roman"/>
          <w:sz w:val="28"/>
          <w:szCs w:val="28"/>
          <w:lang w:eastAsia="ru-RU"/>
        </w:rPr>
        <w:lastRenderedPageBreak/>
        <w:t>Субъекты дисциплинарного пр</w:t>
      </w:r>
      <w:r w:rsidR="00694BA3">
        <w:rPr>
          <w:rFonts w:ascii="Times New Roman" w:eastAsia="Times New Roman" w:hAnsi="Times New Roman"/>
          <w:sz w:val="28"/>
          <w:szCs w:val="28"/>
          <w:lang w:eastAsia="ru-RU"/>
        </w:rPr>
        <w:t>оизводства в органах прокуратуры</w:t>
      </w:r>
    </w:p>
    <w:p w:rsidR="00694BA3" w:rsidRPr="00694BA3" w:rsidRDefault="00694BA3" w:rsidP="002C4610">
      <w:pPr>
        <w:pStyle w:val="a3"/>
        <w:spacing w:after="0" w:line="360" w:lineRule="auto"/>
        <w:ind w:left="851"/>
        <w:rPr>
          <w:rFonts w:ascii="Times New Roman" w:hAnsi="Times New Roman"/>
          <w:sz w:val="28"/>
          <w:szCs w:val="28"/>
        </w:rPr>
      </w:pPr>
    </w:p>
    <w:p w:rsidR="000032A8" w:rsidRPr="00851897" w:rsidRDefault="000032A8" w:rsidP="002C4610">
      <w:pPr>
        <w:pStyle w:val="a4"/>
        <w:spacing w:before="0" w:beforeAutospacing="0" w:after="0" w:afterAutospacing="0" w:line="360" w:lineRule="auto"/>
        <w:ind w:firstLine="709"/>
        <w:jc w:val="both"/>
        <w:rPr>
          <w:sz w:val="28"/>
          <w:szCs w:val="28"/>
        </w:rPr>
      </w:pPr>
      <w:r w:rsidRPr="00851897">
        <w:rPr>
          <w:sz w:val="28"/>
          <w:szCs w:val="28"/>
        </w:rPr>
        <w:t xml:space="preserve">Для более детального изучения данного вопроса необходимо указать, что субъектом </w:t>
      </w:r>
      <w:r w:rsidR="00B012A4">
        <w:rPr>
          <w:sz w:val="28"/>
          <w:szCs w:val="28"/>
        </w:rPr>
        <w:t xml:space="preserve">данного правоотношения служащие </w:t>
      </w:r>
      <w:r w:rsidRPr="00851897">
        <w:rPr>
          <w:sz w:val="28"/>
          <w:szCs w:val="28"/>
        </w:rPr>
        <w:t xml:space="preserve"> прокуратуры могут стать только с приобретением специальной правоспособности.  </w:t>
      </w:r>
    </w:p>
    <w:p w:rsidR="000032A8" w:rsidRPr="00851897" w:rsidRDefault="000032A8" w:rsidP="002C4610">
      <w:pPr>
        <w:pStyle w:val="a4"/>
        <w:spacing w:before="0" w:beforeAutospacing="0" w:after="0" w:afterAutospacing="0" w:line="360" w:lineRule="auto"/>
        <w:ind w:firstLine="709"/>
        <w:jc w:val="both"/>
        <w:rPr>
          <w:sz w:val="28"/>
          <w:szCs w:val="28"/>
        </w:rPr>
      </w:pPr>
      <w:r w:rsidRPr="00851897">
        <w:rPr>
          <w:sz w:val="28"/>
          <w:szCs w:val="28"/>
        </w:rPr>
        <w:t>Основными качественными призн</w:t>
      </w:r>
      <w:r w:rsidR="00B012A4">
        <w:rPr>
          <w:sz w:val="28"/>
          <w:szCs w:val="28"/>
        </w:rPr>
        <w:t>аками правоспособности служащих прокуратуры, являющимися субъектами</w:t>
      </w:r>
      <w:r w:rsidRPr="00851897">
        <w:rPr>
          <w:sz w:val="28"/>
          <w:szCs w:val="28"/>
        </w:rPr>
        <w:t xml:space="preserve"> производства по привлечению к </w:t>
      </w:r>
      <w:hyperlink r:id="rId9" w:history="1">
        <w:r w:rsidRPr="00851897">
          <w:rPr>
            <w:rStyle w:val="a8"/>
            <w:color w:val="auto"/>
            <w:sz w:val="28"/>
            <w:szCs w:val="28"/>
            <w:u w:val="none"/>
          </w:rPr>
          <w:t>дисциплинарной ответственности</w:t>
        </w:r>
      </w:hyperlink>
      <w:r w:rsidRPr="00851897">
        <w:rPr>
          <w:sz w:val="28"/>
          <w:szCs w:val="28"/>
        </w:rPr>
        <w:t> являются:</w:t>
      </w:r>
    </w:p>
    <w:p w:rsidR="000032A8" w:rsidRPr="00851897" w:rsidRDefault="00320203" w:rsidP="002C4610">
      <w:pPr>
        <w:numPr>
          <w:ilvl w:val="0"/>
          <w:numId w:val="5"/>
        </w:numPr>
        <w:spacing w:after="0" w:line="360" w:lineRule="auto"/>
        <w:ind w:left="150" w:firstLine="709"/>
        <w:jc w:val="both"/>
        <w:rPr>
          <w:rFonts w:ascii="Times New Roman" w:hAnsi="Times New Roman" w:cs="Times New Roman"/>
          <w:sz w:val="28"/>
          <w:szCs w:val="28"/>
        </w:rPr>
      </w:pPr>
      <w:r>
        <w:rPr>
          <w:rFonts w:ascii="Times New Roman" w:hAnsi="Times New Roman" w:cs="Times New Roman"/>
          <w:sz w:val="28"/>
          <w:szCs w:val="28"/>
        </w:rPr>
        <w:t>наличие юридически</w:t>
      </w:r>
      <w:r w:rsidR="00457293">
        <w:rPr>
          <w:rFonts w:ascii="Times New Roman" w:hAnsi="Times New Roman" w:cs="Times New Roman"/>
          <w:sz w:val="28"/>
          <w:szCs w:val="28"/>
        </w:rPr>
        <w:t xml:space="preserve"> оформленного трудового контракта</w:t>
      </w:r>
      <w:r w:rsidR="000032A8" w:rsidRPr="00851897">
        <w:rPr>
          <w:rFonts w:ascii="Times New Roman" w:hAnsi="Times New Roman" w:cs="Times New Roman"/>
          <w:sz w:val="28"/>
          <w:szCs w:val="28"/>
        </w:rPr>
        <w:t>,</w:t>
      </w:r>
      <w:r>
        <w:rPr>
          <w:rFonts w:ascii="Times New Roman" w:hAnsi="Times New Roman" w:cs="Times New Roman"/>
          <w:sz w:val="28"/>
          <w:szCs w:val="28"/>
        </w:rPr>
        <w:t xml:space="preserve"> </w:t>
      </w:r>
      <w:r w:rsidRPr="00320203">
        <w:rPr>
          <w:rFonts w:ascii="Times New Roman" w:hAnsi="Times New Roman" w:cs="Times New Roman"/>
          <w:color w:val="000000"/>
          <w:sz w:val="28"/>
          <w:shd w:val="clear" w:color="auto" w:fill="FFFFFF"/>
        </w:rPr>
        <w:t>заключаемого на неопределенный срок или на срок не более пяти лет</w:t>
      </w:r>
      <w:r>
        <w:rPr>
          <w:rFonts w:ascii="Times New Roman" w:hAnsi="Times New Roman" w:cs="Times New Roman"/>
          <w:sz w:val="28"/>
          <w:szCs w:val="28"/>
        </w:rPr>
        <w:t>,</w:t>
      </w:r>
      <w:r w:rsidR="000032A8" w:rsidRPr="00320203">
        <w:rPr>
          <w:rFonts w:ascii="Times New Roman" w:hAnsi="Times New Roman" w:cs="Times New Roman"/>
          <w:sz w:val="28"/>
          <w:szCs w:val="28"/>
        </w:rPr>
        <w:t xml:space="preserve"> </w:t>
      </w:r>
      <w:r w:rsidR="000032A8" w:rsidRPr="00851897">
        <w:rPr>
          <w:rFonts w:ascii="Times New Roman" w:hAnsi="Times New Roman" w:cs="Times New Roman"/>
          <w:sz w:val="28"/>
          <w:szCs w:val="28"/>
        </w:rPr>
        <w:t>так как только при этом условии возможно возникновение дисциплинарно-процессуальных отношений;</w:t>
      </w:r>
    </w:p>
    <w:p w:rsidR="000032A8" w:rsidRPr="00320203" w:rsidRDefault="000032A8" w:rsidP="002C4610">
      <w:pPr>
        <w:numPr>
          <w:ilvl w:val="0"/>
          <w:numId w:val="5"/>
        </w:numPr>
        <w:spacing w:after="0" w:line="360" w:lineRule="auto"/>
        <w:ind w:left="150" w:firstLine="709"/>
        <w:jc w:val="both"/>
        <w:rPr>
          <w:rFonts w:ascii="Times New Roman" w:hAnsi="Times New Roman" w:cs="Times New Roman"/>
          <w:sz w:val="28"/>
          <w:szCs w:val="28"/>
        </w:rPr>
      </w:pPr>
      <w:r w:rsidRPr="00851897">
        <w:rPr>
          <w:rFonts w:ascii="Times New Roman" w:hAnsi="Times New Roman" w:cs="Times New Roman"/>
          <w:sz w:val="28"/>
          <w:szCs w:val="28"/>
        </w:rPr>
        <w:t>наличие процессуальных </w:t>
      </w:r>
      <w:hyperlink r:id="rId10" w:history="1">
        <w:r w:rsidRPr="00851897">
          <w:rPr>
            <w:rStyle w:val="a8"/>
            <w:rFonts w:ascii="Times New Roman" w:hAnsi="Times New Roman" w:cs="Times New Roman"/>
            <w:color w:val="auto"/>
            <w:sz w:val="28"/>
            <w:szCs w:val="28"/>
            <w:u w:val="none"/>
          </w:rPr>
          <w:t>прав</w:t>
        </w:r>
      </w:hyperlink>
      <w:r w:rsidRPr="00851897">
        <w:rPr>
          <w:rFonts w:ascii="Times New Roman" w:hAnsi="Times New Roman" w:cs="Times New Roman"/>
          <w:sz w:val="28"/>
          <w:szCs w:val="28"/>
        </w:rPr>
        <w:t> и обязанносте</w:t>
      </w:r>
      <w:r w:rsidR="00457293">
        <w:rPr>
          <w:rFonts w:ascii="Times New Roman" w:hAnsi="Times New Roman" w:cs="Times New Roman"/>
          <w:sz w:val="28"/>
          <w:szCs w:val="28"/>
        </w:rPr>
        <w:t>й, закрепляющих статус прокурорского работника</w:t>
      </w:r>
      <w:r w:rsidRPr="00851897">
        <w:rPr>
          <w:rFonts w:ascii="Times New Roman" w:hAnsi="Times New Roman" w:cs="Times New Roman"/>
          <w:sz w:val="28"/>
          <w:szCs w:val="28"/>
        </w:rPr>
        <w:t xml:space="preserve"> производства по привлечению к дисциплинарной ответственности.</w:t>
      </w:r>
    </w:p>
    <w:p w:rsidR="000032A8" w:rsidRPr="00851897" w:rsidRDefault="00320203" w:rsidP="002C4610">
      <w:pPr>
        <w:pStyle w:val="a4"/>
        <w:spacing w:before="0" w:beforeAutospacing="0" w:after="0" w:afterAutospacing="0" w:line="360" w:lineRule="auto"/>
        <w:ind w:firstLine="709"/>
        <w:jc w:val="both"/>
        <w:rPr>
          <w:sz w:val="28"/>
          <w:szCs w:val="28"/>
        </w:rPr>
      </w:pPr>
      <w:r>
        <w:rPr>
          <w:sz w:val="28"/>
          <w:szCs w:val="28"/>
        </w:rPr>
        <w:t>Служебные</w:t>
      </w:r>
      <w:r w:rsidR="000032A8" w:rsidRPr="00851897">
        <w:rPr>
          <w:sz w:val="28"/>
          <w:szCs w:val="28"/>
        </w:rPr>
        <w:t xml:space="preserve"> отношения должны оформляться письменно в форме </w:t>
      </w:r>
      <w:r w:rsidR="00457293">
        <w:rPr>
          <w:sz w:val="28"/>
          <w:szCs w:val="28"/>
        </w:rPr>
        <w:t xml:space="preserve"> трудового контракта</w:t>
      </w:r>
      <w:r w:rsidR="000032A8" w:rsidRPr="00851897">
        <w:rPr>
          <w:sz w:val="28"/>
          <w:szCs w:val="28"/>
        </w:rPr>
        <w:t>. Работник обязуется лично выполнять определенную этим соглашением трудовую функцию, соблюдать действующие в организац</w:t>
      </w:r>
      <w:r w:rsidR="00457293">
        <w:rPr>
          <w:sz w:val="28"/>
          <w:szCs w:val="28"/>
        </w:rPr>
        <w:t>ии правила внутреннего служебного</w:t>
      </w:r>
      <w:r w:rsidR="000032A8" w:rsidRPr="00851897">
        <w:rPr>
          <w:sz w:val="28"/>
          <w:szCs w:val="28"/>
        </w:rPr>
        <w:t xml:space="preserve"> распорядка.</w:t>
      </w:r>
    </w:p>
    <w:p w:rsidR="000032A8" w:rsidRPr="00851897" w:rsidRDefault="000032A8" w:rsidP="002C4610">
      <w:pPr>
        <w:pStyle w:val="a4"/>
        <w:spacing w:before="0" w:beforeAutospacing="0" w:after="0" w:afterAutospacing="0" w:line="360" w:lineRule="auto"/>
        <w:ind w:firstLine="709"/>
        <w:jc w:val="both"/>
        <w:rPr>
          <w:sz w:val="28"/>
          <w:szCs w:val="28"/>
        </w:rPr>
      </w:pPr>
      <w:r w:rsidRPr="00851897">
        <w:rPr>
          <w:sz w:val="28"/>
          <w:szCs w:val="28"/>
        </w:rPr>
        <w:t xml:space="preserve">Исходя из этого, следует вывод о том, что основными видами субъектов производства по привлечению к дисциплинарной ответственности являются </w:t>
      </w:r>
      <w:r w:rsidR="00457293">
        <w:rPr>
          <w:sz w:val="28"/>
          <w:szCs w:val="28"/>
        </w:rPr>
        <w:t>представитель нанимателя</w:t>
      </w:r>
      <w:r w:rsidR="00320203">
        <w:rPr>
          <w:sz w:val="28"/>
          <w:szCs w:val="28"/>
        </w:rPr>
        <w:t xml:space="preserve"> и государственный служащий прокуратуры</w:t>
      </w:r>
      <w:r w:rsidRPr="00851897">
        <w:rPr>
          <w:sz w:val="28"/>
          <w:szCs w:val="28"/>
        </w:rPr>
        <w:t>.</w:t>
      </w:r>
    </w:p>
    <w:p w:rsidR="000032A8" w:rsidRPr="00851897" w:rsidRDefault="0025020B" w:rsidP="002C4610">
      <w:pPr>
        <w:pStyle w:val="a4"/>
        <w:spacing w:before="0" w:beforeAutospacing="0" w:after="0" w:afterAutospacing="0" w:line="360" w:lineRule="auto"/>
        <w:ind w:firstLine="709"/>
        <w:jc w:val="both"/>
        <w:rPr>
          <w:sz w:val="28"/>
          <w:szCs w:val="28"/>
        </w:rPr>
      </w:pPr>
      <w:r w:rsidRPr="00851897">
        <w:rPr>
          <w:sz w:val="28"/>
          <w:szCs w:val="28"/>
        </w:rPr>
        <w:t>Полномочия работодателя  в</w:t>
      </w:r>
      <w:r w:rsidR="001146D0" w:rsidRPr="00851897">
        <w:rPr>
          <w:sz w:val="28"/>
          <w:szCs w:val="28"/>
        </w:rPr>
        <w:t xml:space="preserve"> области наложения дисциплинарной ответственности регулируются в связи с </w:t>
      </w:r>
      <w:r w:rsidR="000032A8" w:rsidRPr="00851897">
        <w:rPr>
          <w:sz w:val="28"/>
          <w:szCs w:val="28"/>
        </w:rPr>
        <w:t xml:space="preserve"> ФЗ «О прокуратуре РФ»</w:t>
      </w:r>
      <w:r w:rsidR="00320203">
        <w:rPr>
          <w:sz w:val="28"/>
          <w:szCs w:val="28"/>
        </w:rPr>
        <w:t>,</w:t>
      </w:r>
      <w:r w:rsidR="001146D0" w:rsidRPr="00851897">
        <w:rPr>
          <w:sz w:val="28"/>
          <w:szCs w:val="28"/>
        </w:rPr>
        <w:t xml:space="preserve"> где четко прописаны полномочия прокуратур различных уровней. Генеральный прокурор РФ имеет право налагать дисциплинарные взыскания в полном объеме. Он же и определяет полномочия других руководителей прокуратуры по привлечению работников к дисциплинарной ответственности работников, назначенных на должность  им самим.</w:t>
      </w:r>
    </w:p>
    <w:p w:rsidR="001146D0" w:rsidRPr="00851897" w:rsidRDefault="001146D0" w:rsidP="002C4610">
      <w:pPr>
        <w:pStyle w:val="a4"/>
        <w:spacing w:before="0" w:beforeAutospacing="0" w:after="0" w:afterAutospacing="0" w:line="360" w:lineRule="auto"/>
        <w:ind w:firstLine="709"/>
        <w:jc w:val="both"/>
        <w:rPr>
          <w:sz w:val="28"/>
          <w:szCs w:val="28"/>
        </w:rPr>
      </w:pPr>
      <w:proofErr w:type="gramStart"/>
      <w:r w:rsidRPr="00851897">
        <w:rPr>
          <w:sz w:val="28"/>
          <w:szCs w:val="28"/>
        </w:rPr>
        <w:lastRenderedPageBreak/>
        <w:t>Так, руководителями органов прокуратуры РФ согласно приказу Генерального прокурора РФ  от 6 августа 2002г. № 48 «О полномочиях руководителей органов и учреждений прокуратуры Российской Федерации</w:t>
      </w:r>
      <w:r w:rsidR="00B029FD" w:rsidRPr="00851897">
        <w:rPr>
          <w:sz w:val="28"/>
          <w:szCs w:val="28"/>
        </w:rPr>
        <w:t xml:space="preserve"> в дисциплинарной и некоторых других сферах</w:t>
      </w:r>
      <w:r w:rsidRPr="00851897">
        <w:rPr>
          <w:sz w:val="28"/>
          <w:szCs w:val="28"/>
        </w:rPr>
        <w:t>»</w:t>
      </w:r>
      <w:r w:rsidR="00B029FD" w:rsidRPr="00851897">
        <w:rPr>
          <w:sz w:val="28"/>
          <w:szCs w:val="28"/>
        </w:rPr>
        <w:t xml:space="preserve"> предоставлены полномочия по привлечению работников к дисциплинарной ответственности:</w:t>
      </w:r>
      <w:proofErr w:type="gramEnd"/>
    </w:p>
    <w:p w:rsidR="00B029FD" w:rsidRPr="00851897" w:rsidRDefault="00B029FD" w:rsidP="002C4610">
      <w:pPr>
        <w:pStyle w:val="a4"/>
        <w:spacing w:before="0" w:beforeAutospacing="0" w:after="0" w:afterAutospacing="0" w:line="360" w:lineRule="auto"/>
        <w:ind w:firstLine="709"/>
        <w:jc w:val="both"/>
        <w:rPr>
          <w:sz w:val="28"/>
          <w:szCs w:val="28"/>
        </w:rPr>
      </w:pPr>
      <w:proofErr w:type="gramStart"/>
      <w:r w:rsidRPr="00851897">
        <w:rPr>
          <w:sz w:val="28"/>
          <w:szCs w:val="28"/>
        </w:rPr>
        <w:t>-первый заместитель и заместитель Генерального прокурора РФ  могут налагать дисциплинарные взыскания на работников органов прокуратуры РФ (кроме прокуроров субъектов РФ), за исключением понижения их в классном чине,  лишения нагрудных знаков «Почетный работник прокуратуры Российской Федерации», «За безупречную службу в прокуратуре Российской Федерации»</w:t>
      </w:r>
      <w:r w:rsidR="006947D0" w:rsidRPr="00851897">
        <w:rPr>
          <w:sz w:val="28"/>
          <w:szCs w:val="28"/>
        </w:rPr>
        <w:t>, а также увольнения из органов  прокуратуры работников, назначенных на должность Генеральным прокурором РФ;</w:t>
      </w:r>
      <w:proofErr w:type="gramEnd"/>
    </w:p>
    <w:p w:rsidR="006947D0" w:rsidRPr="00851897" w:rsidRDefault="006947D0" w:rsidP="002C4610">
      <w:pPr>
        <w:pStyle w:val="a4"/>
        <w:spacing w:before="0" w:beforeAutospacing="0" w:after="0" w:afterAutospacing="0" w:line="360" w:lineRule="auto"/>
        <w:ind w:firstLine="709"/>
        <w:jc w:val="both"/>
        <w:rPr>
          <w:sz w:val="28"/>
          <w:szCs w:val="28"/>
        </w:rPr>
      </w:pPr>
      <w:r w:rsidRPr="00851897">
        <w:rPr>
          <w:sz w:val="28"/>
          <w:szCs w:val="28"/>
        </w:rPr>
        <w:t xml:space="preserve">-  </w:t>
      </w:r>
      <w:proofErr w:type="gramStart"/>
      <w:r w:rsidRPr="00851897">
        <w:rPr>
          <w:sz w:val="28"/>
          <w:szCs w:val="28"/>
        </w:rPr>
        <w:t>прокуроры субъектов РФ, приравненные к ним прокуроры могут</w:t>
      </w:r>
      <w:proofErr w:type="gramEnd"/>
      <w:r w:rsidRPr="00851897">
        <w:rPr>
          <w:sz w:val="28"/>
          <w:szCs w:val="28"/>
        </w:rPr>
        <w:t xml:space="preserve"> налагать дисциплинарные взыскания на работников, назначенных на должность Генерального прокурора РФ (кроме своих заместителей), за исключение понижения в  классном чине, лишения нагрудных знаков «Почетный работник прокуратуры Российской Федерации», «За безупречную службу в прокуратуре Российской Федерации», а также увольнения из органов  прокуратуры;</w:t>
      </w:r>
    </w:p>
    <w:p w:rsidR="006947D0" w:rsidRPr="00851897" w:rsidRDefault="006947D0" w:rsidP="002C4610">
      <w:pPr>
        <w:pStyle w:val="a4"/>
        <w:spacing w:before="0" w:beforeAutospacing="0" w:after="0" w:afterAutospacing="0" w:line="360" w:lineRule="auto"/>
        <w:ind w:firstLine="709"/>
        <w:jc w:val="both"/>
        <w:rPr>
          <w:sz w:val="28"/>
          <w:szCs w:val="28"/>
        </w:rPr>
      </w:pPr>
      <w:r w:rsidRPr="00851897">
        <w:rPr>
          <w:sz w:val="28"/>
          <w:szCs w:val="28"/>
        </w:rPr>
        <w:t>- прокуроры городов, районов, приравнённые к ним прокуроры имеют право налагать дисциплинарные взыскания в виде замечания, выговора, а также увольнение работников, назначенных ими на должность. Если требуется принятие мер</w:t>
      </w:r>
      <w:r w:rsidR="00997B6C" w:rsidRPr="00851897">
        <w:rPr>
          <w:sz w:val="28"/>
          <w:szCs w:val="28"/>
        </w:rPr>
        <w:t xml:space="preserve"> дисциплинарного взыскания, превышающих полномочия данного прокурора, он входит с соответствующим представлением к вышестоящему прокурору.  </w:t>
      </w:r>
    </w:p>
    <w:p w:rsidR="0025020B" w:rsidRPr="00851897" w:rsidRDefault="00997B6C" w:rsidP="002C4610">
      <w:pPr>
        <w:pStyle w:val="a4"/>
        <w:spacing w:before="0" w:beforeAutospacing="0" w:after="0" w:afterAutospacing="0" w:line="360" w:lineRule="auto"/>
        <w:ind w:firstLine="709"/>
        <w:jc w:val="both"/>
        <w:rPr>
          <w:sz w:val="28"/>
          <w:szCs w:val="28"/>
        </w:rPr>
      </w:pPr>
      <w:r w:rsidRPr="00851897">
        <w:rPr>
          <w:sz w:val="28"/>
          <w:szCs w:val="28"/>
        </w:rPr>
        <w:t>Согласно  Положению о нагрудном знаке «Почетный работник прокуратуры Российской Федерации»</w:t>
      </w:r>
      <w:r w:rsidR="006E143B" w:rsidRPr="00851897">
        <w:rPr>
          <w:sz w:val="28"/>
          <w:szCs w:val="28"/>
        </w:rPr>
        <w:t xml:space="preserve"> увольнение с</w:t>
      </w:r>
      <w:r w:rsidRPr="00851897">
        <w:rPr>
          <w:sz w:val="28"/>
          <w:szCs w:val="28"/>
        </w:rPr>
        <w:t xml:space="preserve"> работы в качестве</w:t>
      </w:r>
      <w:r w:rsidR="00891A12" w:rsidRPr="00851897">
        <w:rPr>
          <w:sz w:val="28"/>
          <w:szCs w:val="28"/>
        </w:rPr>
        <w:t xml:space="preserve"> меры дисциплинарного  воздействия прокурорского работника, может быть применено только с согласия Генерального прокурора РФ</w:t>
      </w:r>
      <w:r w:rsidR="0025020B" w:rsidRPr="00851897">
        <w:rPr>
          <w:sz w:val="28"/>
          <w:szCs w:val="28"/>
        </w:rPr>
        <w:t>.</w:t>
      </w:r>
    </w:p>
    <w:p w:rsidR="00D0569B" w:rsidRPr="00851897" w:rsidRDefault="00D0569B" w:rsidP="002C4610">
      <w:pPr>
        <w:pStyle w:val="a4"/>
        <w:spacing w:before="0" w:beforeAutospacing="0" w:after="0" w:afterAutospacing="0" w:line="360" w:lineRule="auto"/>
        <w:ind w:firstLine="709"/>
        <w:jc w:val="both"/>
        <w:rPr>
          <w:sz w:val="28"/>
          <w:szCs w:val="28"/>
        </w:rPr>
      </w:pPr>
      <w:r w:rsidRPr="00851897">
        <w:rPr>
          <w:sz w:val="28"/>
          <w:szCs w:val="28"/>
        </w:rPr>
        <w:t>В качестве второго </w:t>
      </w:r>
      <w:hyperlink r:id="rId11" w:history="1">
        <w:r w:rsidRPr="00851897">
          <w:rPr>
            <w:rStyle w:val="a8"/>
            <w:color w:val="auto"/>
            <w:sz w:val="28"/>
            <w:szCs w:val="28"/>
            <w:u w:val="none"/>
          </w:rPr>
          <w:t>субъекта дисциплинарных правоотношений</w:t>
        </w:r>
      </w:hyperlink>
      <w:r w:rsidR="00320203">
        <w:rPr>
          <w:sz w:val="28"/>
          <w:szCs w:val="28"/>
        </w:rPr>
        <w:t xml:space="preserve"> выступает государственный служащий прокуратуры. </w:t>
      </w:r>
      <w:r w:rsidRPr="00851897">
        <w:rPr>
          <w:sz w:val="28"/>
          <w:szCs w:val="28"/>
        </w:rPr>
        <w:t xml:space="preserve">Юридическим документом, дающим </w:t>
      </w:r>
      <w:r w:rsidR="00457293">
        <w:rPr>
          <w:sz w:val="28"/>
          <w:szCs w:val="28"/>
        </w:rPr>
        <w:lastRenderedPageBreak/>
        <w:t>право считать служебные</w:t>
      </w:r>
      <w:r w:rsidRPr="00851897">
        <w:rPr>
          <w:sz w:val="28"/>
          <w:szCs w:val="28"/>
        </w:rPr>
        <w:t xml:space="preserve"> отношения оформленными, является письменный приказ руководителя органа или организации прокуратуры РФ, содержание</w:t>
      </w:r>
      <w:r w:rsidR="006E143B" w:rsidRPr="00851897">
        <w:rPr>
          <w:sz w:val="28"/>
          <w:szCs w:val="28"/>
        </w:rPr>
        <w:t>,</w:t>
      </w:r>
      <w:r w:rsidRPr="00851897">
        <w:rPr>
          <w:sz w:val="28"/>
          <w:szCs w:val="28"/>
        </w:rPr>
        <w:t xml:space="preserve"> которого должно соответствовать условиям</w:t>
      </w:r>
      <w:r w:rsidR="00457293">
        <w:rPr>
          <w:sz w:val="28"/>
          <w:szCs w:val="28"/>
        </w:rPr>
        <w:t xml:space="preserve"> заключенного трудового контракта</w:t>
      </w:r>
      <w:r w:rsidRPr="00851897">
        <w:rPr>
          <w:sz w:val="28"/>
          <w:szCs w:val="28"/>
        </w:rPr>
        <w:t>.</w:t>
      </w:r>
    </w:p>
    <w:p w:rsidR="00752C9E" w:rsidRPr="00851897" w:rsidRDefault="00752C9E" w:rsidP="002C4610">
      <w:pPr>
        <w:pStyle w:val="a4"/>
        <w:spacing w:before="0" w:beforeAutospacing="0" w:after="0" w:afterAutospacing="0" w:line="360" w:lineRule="auto"/>
        <w:ind w:firstLine="709"/>
        <w:jc w:val="both"/>
        <w:rPr>
          <w:sz w:val="28"/>
          <w:szCs w:val="28"/>
        </w:rPr>
      </w:pPr>
      <w:r w:rsidRPr="00851897">
        <w:rPr>
          <w:sz w:val="28"/>
          <w:szCs w:val="28"/>
        </w:rPr>
        <w:t xml:space="preserve">Дисциплинарные производства в </w:t>
      </w:r>
      <w:r w:rsidR="00457293">
        <w:rPr>
          <w:sz w:val="28"/>
          <w:szCs w:val="28"/>
        </w:rPr>
        <w:t>отношении прокурорских работников</w:t>
      </w:r>
      <w:r w:rsidRPr="00851897">
        <w:rPr>
          <w:sz w:val="28"/>
          <w:szCs w:val="28"/>
        </w:rPr>
        <w:t xml:space="preserve"> можно различать в зависимости от категорий лиц, относительно которых они проводятся, т.е. по субъективному составу. Так, можно выделить:</w:t>
      </w:r>
    </w:p>
    <w:p w:rsidR="00752C9E" w:rsidRPr="00851897" w:rsidRDefault="00752C9E" w:rsidP="002C4610">
      <w:pPr>
        <w:shd w:val="clear" w:color="auto" w:fill="FFFFFF"/>
        <w:spacing w:after="0" w:line="360" w:lineRule="auto"/>
        <w:jc w:val="both"/>
        <w:rPr>
          <w:rFonts w:ascii="Times New Roman" w:eastAsia="Times New Roman" w:hAnsi="Times New Roman" w:cs="Times New Roman"/>
          <w:sz w:val="28"/>
          <w:szCs w:val="28"/>
          <w:lang w:eastAsia="ru-RU"/>
        </w:rPr>
      </w:pPr>
      <w:r w:rsidRPr="00851897">
        <w:rPr>
          <w:rFonts w:ascii="Times New Roman" w:eastAsia="Times New Roman" w:hAnsi="Times New Roman" w:cs="Times New Roman"/>
          <w:sz w:val="28"/>
          <w:szCs w:val="28"/>
          <w:lang w:eastAsia="ru-RU"/>
        </w:rPr>
        <w:t xml:space="preserve">— дисциплинарное производство в отношении работников органов и организаций прокуратуры </w:t>
      </w:r>
      <w:proofErr w:type="gramStart"/>
      <w:r w:rsidRPr="00851897">
        <w:rPr>
          <w:rFonts w:ascii="Times New Roman" w:eastAsia="Times New Roman" w:hAnsi="Times New Roman" w:cs="Times New Roman"/>
          <w:sz w:val="28"/>
          <w:szCs w:val="28"/>
          <w:lang w:eastAsia="ru-RU"/>
        </w:rPr>
        <w:t>РФ</w:t>
      </w:r>
      <w:proofErr w:type="gramEnd"/>
      <w:r w:rsidR="001B19E4" w:rsidRPr="00851897">
        <w:rPr>
          <w:rFonts w:ascii="Times New Roman" w:eastAsia="Times New Roman" w:hAnsi="Times New Roman" w:cs="Times New Roman"/>
          <w:sz w:val="28"/>
          <w:szCs w:val="28"/>
          <w:lang w:eastAsia="ru-RU"/>
        </w:rPr>
        <w:t xml:space="preserve"> проходящие государственную службу</w:t>
      </w:r>
      <w:r w:rsidRPr="00851897">
        <w:rPr>
          <w:rFonts w:ascii="Times New Roman" w:eastAsia="Times New Roman" w:hAnsi="Times New Roman" w:cs="Times New Roman"/>
          <w:sz w:val="28"/>
          <w:szCs w:val="28"/>
          <w:lang w:eastAsia="ru-RU"/>
        </w:rPr>
        <w:t>;</w:t>
      </w:r>
    </w:p>
    <w:p w:rsidR="00752C9E" w:rsidRPr="00851897" w:rsidRDefault="00752C9E" w:rsidP="002C4610">
      <w:pPr>
        <w:shd w:val="clear" w:color="auto" w:fill="FFFFFF"/>
        <w:spacing w:after="0" w:line="360" w:lineRule="auto"/>
        <w:jc w:val="both"/>
        <w:rPr>
          <w:rFonts w:ascii="Times New Roman" w:eastAsia="Times New Roman" w:hAnsi="Times New Roman" w:cs="Times New Roman"/>
          <w:sz w:val="28"/>
          <w:szCs w:val="28"/>
          <w:lang w:eastAsia="ru-RU"/>
        </w:rPr>
      </w:pPr>
      <w:r w:rsidRPr="00851897">
        <w:rPr>
          <w:rFonts w:ascii="Times New Roman" w:eastAsia="Times New Roman" w:hAnsi="Times New Roman" w:cs="Times New Roman"/>
          <w:sz w:val="28"/>
          <w:szCs w:val="28"/>
          <w:lang w:eastAsia="ru-RU"/>
        </w:rPr>
        <w:t>— дисциплинарное п</w:t>
      </w:r>
      <w:r w:rsidR="001B19E4" w:rsidRPr="00851897">
        <w:rPr>
          <w:rFonts w:ascii="Times New Roman" w:eastAsia="Times New Roman" w:hAnsi="Times New Roman" w:cs="Times New Roman"/>
          <w:sz w:val="28"/>
          <w:szCs w:val="28"/>
          <w:lang w:eastAsia="ru-RU"/>
        </w:rPr>
        <w:t xml:space="preserve">роизводство в отношении работников военной прокуратуры РФ. </w:t>
      </w:r>
    </w:p>
    <w:p w:rsidR="00477BAC" w:rsidRPr="00851897" w:rsidRDefault="00477BAC" w:rsidP="002C4610">
      <w:pPr>
        <w:pStyle w:val="a4"/>
        <w:spacing w:before="0" w:beforeAutospacing="0" w:after="0" w:afterAutospacing="0" w:line="360" w:lineRule="auto"/>
        <w:ind w:firstLine="709"/>
        <w:jc w:val="both"/>
        <w:rPr>
          <w:sz w:val="28"/>
          <w:szCs w:val="28"/>
        </w:rPr>
      </w:pPr>
      <w:proofErr w:type="gramStart"/>
      <w:r w:rsidRPr="00851897">
        <w:rPr>
          <w:sz w:val="28"/>
          <w:szCs w:val="28"/>
        </w:rPr>
        <w:t>Рассматривая второй признак субъекта производства по привлечению к дисциплинарной ответственности — наличие процессуальных прав и обязанностей, закрепляющих статус субъектов производства по привлечению к дисциплинарной ответственности, необходимо отметить, что на основе </w:t>
      </w:r>
      <w:hyperlink r:id="rId12" w:history="1">
        <w:r w:rsidRPr="00851897">
          <w:rPr>
            <w:rStyle w:val="a8"/>
            <w:color w:val="auto"/>
            <w:sz w:val="28"/>
            <w:szCs w:val="28"/>
            <w:u w:val="none"/>
          </w:rPr>
          <w:t>анализа</w:t>
        </w:r>
      </w:hyperlink>
      <w:r w:rsidRPr="00851897">
        <w:rPr>
          <w:sz w:val="28"/>
          <w:szCs w:val="28"/>
        </w:rPr>
        <w:t> многочисленных </w:t>
      </w:r>
      <w:hyperlink r:id="rId13" w:history="1">
        <w:r w:rsidRPr="00851897">
          <w:rPr>
            <w:rStyle w:val="a8"/>
            <w:color w:val="auto"/>
            <w:sz w:val="28"/>
            <w:szCs w:val="28"/>
            <w:u w:val="none"/>
          </w:rPr>
          <w:t>нормативно-правовых</w:t>
        </w:r>
        <w:r w:rsidR="006E143B" w:rsidRPr="00851897">
          <w:rPr>
            <w:rStyle w:val="a8"/>
            <w:color w:val="auto"/>
            <w:sz w:val="28"/>
            <w:szCs w:val="28"/>
            <w:u w:val="none"/>
          </w:rPr>
          <w:t xml:space="preserve"> </w:t>
        </w:r>
        <w:r w:rsidRPr="00851897">
          <w:rPr>
            <w:rStyle w:val="a8"/>
            <w:color w:val="auto"/>
            <w:sz w:val="28"/>
            <w:szCs w:val="28"/>
            <w:u w:val="none"/>
          </w:rPr>
          <w:t>актов</w:t>
        </w:r>
      </w:hyperlink>
      <w:r w:rsidRPr="00851897">
        <w:rPr>
          <w:sz w:val="28"/>
          <w:szCs w:val="28"/>
        </w:rPr>
        <w:t xml:space="preserve">, </w:t>
      </w:r>
      <w:proofErr w:type="spellStart"/>
      <w:r w:rsidRPr="00851897">
        <w:rPr>
          <w:sz w:val="28"/>
          <w:szCs w:val="28"/>
        </w:rPr>
        <w:t>регламенти</w:t>
      </w:r>
      <w:r w:rsidR="006E143B" w:rsidRPr="00851897">
        <w:rPr>
          <w:sz w:val="28"/>
          <w:szCs w:val="28"/>
        </w:rPr>
        <w:t>-</w:t>
      </w:r>
      <w:r w:rsidRPr="00851897">
        <w:rPr>
          <w:sz w:val="28"/>
          <w:szCs w:val="28"/>
        </w:rPr>
        <w:t>рующих</w:t>
      </w:r>
      <w:proofErr w:type="spellEnd"/>
      <w:r w:rsidRPr="00851897">
        <w:rPr>
          <w:sz w:val="28"/>
          <w:szCs w:val="28"/>
        </w:rPr>
        <w:t xml:space="preserve"> производство по привлечению к дисциплинарной ответственности</w:t>
      </w:r>
      <w:r w:rsidR="006E143B" w:rsidRPr="00851897">
        <w:rPr>
          <w:sz w:val="28"/>
          <w:szCs w:val="28"/>
        </w:rPr>
        <w:t xml:space="preserve"> работников органов прокуратуры РФ</w:t>
      </w:r>
      <w:r w:rsidRPr="00851897">
        <w:rPr>
          <w:sz w:val="28"/>
          <w:szCs w:val="28"/>
        </w:rPr>
        <w:t xml:space="preserve">, можно выделить общие </w:t>
      </w:r>
      <w:r w:rsidR="006E143B" w:rsidRPr="00851897">
        <w:rPr>
          <w:sz w:val="28"/>
          <w:szCs w:val="28"/>
        </w:rPr>
        <w:t>права и обязанности руководителей</w:t>
      </w:r>
      <w:r w:rsidRPr="00851897">
        <w:rPr>
          <w:sz w:val="28"/>
          <w:szCs w:val="28"/>
        </w:rPr>
        <w:t>:</w:t>
      </w:r>
      <w:proofErr w:type="gramEnd"/>
    </w:p>
    <w:p w:rsidR="00477BAC" w:rsidRPr="00851897" w:rsidRDefault="00477BAC" w:rsidP="002C4610">
      <w:pPr>
        <w:numPr>
          <w:ilvl w:val="0"/>
          <w:numId w:val="6"/>
        </w:numPr>
        <w:spacing w:after="0" w:line="360" w:lineRule="auto"/>
        <w:ind w:left="150" w:firstLine="709"/>
        <w:jc w:val="both"/>
        <w:rPr>
          <w:rFonts w:ascii="Times New Roman" w:hAnsi="Times New Roman" w:cs="Times New Roman"/>
          <w:sz w:val="28"/>
          <w:szCs w:val="28"/>
        </w:rPr>
      </w:pPr>
      <w:r w:rsidRPr="00851897">
        <w:rPr>
          <w:rFonts w:ascii="Times New Roman" w:hAnsi="Times New Roman" w:cs="Times New Roman"/>
          <w:sz w:val="28"/>
          <w:szCs w:val="28"/>
        </w:rPr>
        <w:t xml:space="preserve">право возбуждать производство по привлечению к </w:t>
      </w:r>
      <w:proofErr w:type="gramStart"/>
      <w:r w:rsidRPr="00851897">
        <w:rPr>
          <w:rFonts w:ascii="Times New Roman" w:hAnsi="Times New Roman" w:cs="Times New Roman"/>
          <w:sz w:val="28"/>
          <w:szCs w:val="28"/>
        </w:rPr>
        <w:t>дисциплина</w:t>
      </w:r>
      <w:r w:rsidR="006E143B" w:rsidRPr="00851897">
        <w:rPr>
          <w:rFonts w:ascii="Times New Roman" w:hAnsi="Times New Roman" w:cs="Times New Roman"/>
          <w:sz w:val="28"/>
          <w:szCs w:val="28"/>
        </w:rPr>
        <w:t>-</w:t>
      </w:r>
      <w:proofErr w:type="spellStart"/>
      <w:r w:rsidRPr="00851897">
        <w:rPr>
          <w:rFonts w:ascii="Times New Roman" w:hAnsi="Times New Roman" w:cs="Times New Roman"/>
          <w:sz w:val="28"/>
          <w:szCs w:val="28"/>
        </w:rPr>
        <w:t>рной</w:t>
      </w:r>
      <w:proofErr w:type="spellEnd"/>
      <w:proofErr w:type="gramEnd"/>
      <w:r w:rsidRPr="00851897">
        <w:rPr>
          <w:rFonts w:ascii="Times New Roman" w:hAnsi="Times New Roman" w:cs="Times New Roman"/>
          <w:sz w:val="28"/>
          <w:szCs w:val="28"/>
        </w:rPr>
        <w:t xml:space="preserve"> ответственности и контролировать ход его проведения;</w:t>
      </w:r>
    </w:p>
    <w:p w:rsidR="00477BAC" w:rsidRPr="00851897" w:rsidRDefault="00477BAC" w:rsidP="002C4610">
      <w:pPr>
        <w:numPr>
          <w:ilvl w:val="0"/>
          <w:numId w:val="6"/>
        </w:numPr>
        <w:spacing w:after="0" w:line="360" w:lineRule="auto"/>
        <w:ind w:left="150" w:firstLine="709"/>
        <w:jc w:val="both"/>
        <w:rPr>
          <w:rFonts w:ascii="Times New Roman" w:hAnsi="Times New Roman" w:cs="Times New Roman"/>
          <w:sz w:val="28"/>
          <w:szCs w:val="28"/>
        </w:rPr>
      </w:pPr>
      <w:r w:rsidRPr="00851897">
        <w:rPr>
          <w:rFonts w:ascii="Times New Roman" w:hAnsi="Times New Roman" w:cs="Times New Roman"/>
          <w:sz w:val="28"/>
          <w:szCs w:val="28"/>
        </w:rPr>
        <w:t>применять меры процессуального обеспечения производства по привлечению к дисциплинарной ответственности;</w:t>
      </w:r>
    </w:p>
    <w:p w:rsidR="00477BAC" w:rsidRPr="00851897" w:rsidRDefault="00477BAC" w:rsidP="002C4610">
      <w:pPr>
        <w:numPr>
          <w:ilvl w:val="0"/>
          <w:numId w:val="6"/>
        </w:numPr>
        <w:spacing w:after="0" w:line="360" w:lineRule="auto"/>
        <w:ind w:left="150" w:firstLine="709"/>
        <w:jc w:val="both"/>
        <w:rPr>
          <w:rFonts w:ascii="Times New Roman" w:hAnsi="Times New Roman" w:cs="Times New Roman"/>
          <w:sz w:val="28"/>
          <w:szCs w:val="28"/>
        </w:rPr>
      </w:pPr>
      <w:r w:rsidRPr="00851897">
        <w:rPr>
          <w:rFonts w:ascii="Times New Roman" w:hAnsi="Times New Roman" w:cs="Times New Roman"/>
          <w:sz w:val="28"/>
          <w:szCs w:val="28"/>
        </w:rPr>
        <w:t>организовывать и проводить служебные проверки по фактам нарушения дисциплины или совершения дисциплинарного проступка с целью их полного и объективного расследования;</w:t>
      </w:r>
    </w:p>
    <w:p w:rsidR="00477BAC" w:rsidRPr="00851897" w:rsidRDefault="00477BAC" w:rsidP="002C4610">
      <w:pPr>
        <w:numPr>
          <w:ilvl w:val="0"/>
          <w:numId w:val="6"/>
        </w:numPr>
        <w:spacing w:after="0" w:line="360" w:lineRule="auto"/>
        <w:ind w:left="150" w:firstLine="709"/>
        <w:jc w:val="both"/>
        <w:rPr>
          <w:rFonts w:ascii="Times New Roman" w:hAnsi="Times New Roman" w:cs="Times New Roman"/>
          <w:sz w:val="28"/>
          <w:szCs w:val="28"/>
        </w:rPr>
      </w:pPr>
      <w:r w:rsidRPr="00851897">
        <w:rPr>
          <w:rFonts w:ascii="Times New Roman" w:hAnsi="Times New Roman" w:cs="Times New Roman"/>
          <w:sz w:val="28"/>
          <w:szCs w:val="28"/>
        </w:rPr>
        <w:t>требовать письменные и устные объяснения от виновных в нарушении дисциплины или совершении дисциплинарного проступка;</w:t>
      </w:r>
    </w:p>
    <w:p w:rsidR="006E143B" w:rsidRPr="00851897" w:rsidRDefault="00477BAC" w:rsidP="002C4610">
      <w:pPr>
        <w:numPr>
          <w:ilvl w:val="0"/>
          <w:numId w:val="6"/>
        </w:numPr>
        <w:spacing w:after="0" w:line="360" w:lineRule="auto"/>
        <w:ind w:left="150" w:firstLine="709"/>
        <w:jc w:val="both"/>
        <w:rPr>
          <w:rFonts w:ascii="Times New Roman" w:hAnsi="Times New Roman" w:cs="Times New Roman"/>
          <w:sz w:val="28"/>
          <w:szCs w:val="28"/>
        </w:rPr>
      </w:pPr>
      <w:r w:rsidRPr="00851897">
        <w:rPr>
          <w:rFonts w:ascii="Times New Roman" w:hAnsi="Times New Roman" w:cs="Times New Roman"/>
          <w:sz w:val="28"/>
          <w:szCs w:val="28"/>
        </w:rPr>
        <w:t>принимать во внимание и учитывать показания</w:t>
      </w:r>
      <w:r w:rsidR="006E143B" w:rsidRPr="00851897">
        <w:rPr>
          <w:rFonts w:ascii="Times New Roman" w:hAnsi="Times New Roman" w:cs="Times New Roman"/>
          <w:sz w:val="28"/>
          <w:szCs w:val="28"/>
        </w:rPr>
        <w:t xml:space="preserve">  </w:t>
      </w:r>
      <w:r w:rsidRPr="00851897">
        <w:rPr>
          <w:rFonts w:ascii="Times New Roman" w:hAnsi="Times New Roman" w:cs="Times New Roman"/>
          <w:sz w:val="28"/>
          <w:szCs w:val="28"/>
        </w:rPr>
        <w:t> </w:t>
      </w:r>
      <w:hyperlink r:id="rId14" w:history="1">
        <w:r w:rsidRPr="00851897">
          <w:rPr>
            <w:rStyle w:val="a8"/>
            <w:rFonts w:ascii="Times New Roman" w:hAnsi="Times New Roman" w:cs="Times New Roman"/>
            <w:color w:val="auto"/>
            <w:sz w:val="28"/>
            <w:szCs w:val="28"/>
            <w:u w:val="none"/>
          </w:rPr>
          <w:t>свидетелей</w:t>
        </w:r>
      </w:hyperlink>
      <w:r w:rsidR="006E143B" w:rsidRPr="00851897">
        <w:rPr>
          <w:rFonts w:ascii="Times New Roman" w:hAnsi="Times New Roman" w:cs="Times New Roman"/>
          <w:sz w:val="28"/>
          <w:szCs w:val="28"/>
        </w:rPr>
        <w:t xml:space="preserve"> </w:t>
      </w:r>
    </w:p>
    <w:p w:rsidR="00477BAC" w:rsidRPr="00851897" w:rsidRDefault="00477BAC" w:rsidP="002C4610">
      <w:pPr>
        <w:spacing w:after="0" w:line="360" w:lineRule="auto"/>
        <w:jc w:val="both"/>
        <w:rPr>
          <w:rFonts w:ascii="Times New Roman" w:hAnsi="Times New Roman" w:cs="Times New Roman"/>
          <w:sz w:val="28"/>
          <w:szCs w:val="28"/>
        </w:rPr>
      </w:pPr>
      <w:r w:rsidRPr="00851897">
        <w:rPr>
          <w:rFonts w:ascii="Times New Roman" w:hAnsi="Times New Roman" w:cs="Times New Roman"/>
          <w:sz w:val="28"/>
          <w:szCs w:val="28"/>
        </w:rPr>
        <w:t> нарушения дисциплины или совершения дисциплинарного проступка и других участников производства по привлечению к дисциплинарной ответственности;</w:t>
      </w:r>
    </w:p>
    <w:p w:rsidR="00477BAC" w:rsidRPr="00851897" w:rsidRDefault="00477BAC" w:rsidP="002C4610">
      <w:pPr>
        <w:numPr>
          <w:ilvl w:val="0"/>
          <w:numId w:val="6"/>
        </w:numPr>
        <w:spacing w:after="0" w:line="360" w:lineRule="auto"/>
        <w:ind w:left="150" w:firstLine="709"/>
        <w:jc w:val="both"/>
        <w:rPr>
          <w:rFonts w:ascii="Times New Roman" w:hAnsi="Times New Roman" w:cs="Times New Roman"/>
          <w:sz w:val="28"/>
          <w:szCs w:val="28"/>
        </w:rPr>
      </w:pPr>
      <w:r w:rsidRPr="00851897">
        <w:rPr>
          <w:rFonts w:ascii="Times New Roman" w:hAnsi="Times New Roman" w:cs="Times New Roman"/>
          <w:sz w:val="28"/>
          <w:szCs w:val="28"/>
        </w:rPr>
        <w:lastRenderedPageBreak/>
        <w:t>определять вид дисциплинарного взыскания, соответствующий тяжести совершенного дисциплинарного проступка или ходатайствовать перед вы</w:t>
      </w:r>
      <w:r w:rsidR="007044C5">
        <w:rPr>
          <w:rFonts w:ascii="Times New Roman" w:hAnsi="Times New Roman" w:cs="Times New Roman"/>
          <w:sz w:val="28"/>
          <w:szCs w:val="28"/>
        </w:rPr>
        <w:t>ше</w:t>
      </w:r>
      <w:r w:rsidRPr="00851897">
        <w:rPr>
          <w:rFonts w:ascii="Times New Roman" w:hAnsi="Times New Roman" w:cs="Times New Roman"/>
          <w:sz w:val="28"/>
          <w:szCs w:val="28"/>
        </w:rPr>
        <w:t>стоящим начальником о назначении дисциплинарного взыскания, выходящего за пределы своих полномочий;</w:t>
      </w:r>
    </w:p>
    <w:p w:rsidR="00477BAC" w:rsidRPr="00851897" w:rsidRDefault="00477BAC" w:rsidP="002C4610">
      <w:pPr>
        <w:numPr>
          <w:ilvl w:val="0"/>
          <w:numId w:val="6"/>
        </w:numPr>
        <w:spacing w:after="0" w:line="360" w:lineRule="auto"/>
        <w:ind w:left="150" w:firstLine="709"/>
        <w:jc w:val="both"/>
        <w:rPr>
          <w:rFonts w:ascii="Times New Roman" w:hAnsi="Times New Roman" w:cs="Times New Roman"/>
          <w:sz w:val="28"/>
          <w:szCs w:val="28"/>
        </w:rPr>
      </w:pPr>
      <w:r w:rsidRPr="00851897">
        <w:rPr>
          <w:rFonts w:ascii="Times New Roman" w:hAnsi="Times New Roman" w:cs="Times New Roman"/>
          <w:sz w:val="28"/>
          <w:szCs w:val="28"/>
        </w:rPr>
        <w:t>издавать (подписывать) приказы или распоряжения о привлечении к дисциплинарной ответственности;</w:t>
      </w:r>
    </w:p>
    <w:p w:rsidR="00477BAC" w:rsidRPr="00851897" w:rsidRDefault="00477BAC" w:rsidP="002C4610">
      <w:pPr>
        <w:numPr>
          <w:ilvl w:val="0"/>
          <w:numId w:val="6"/>
        </w:numPr>
        <w:spacing w:after="0" w:line="360" w:lineRule="auto"/>
        <w:ind w:left="150" w:firstLine="709"/>
        <w:jc w:val="both"/>
        <w:rPr>
          <w:rFonts w:ascii="Times New Roman" w:hAnsi="Times New Roman" w:cs="Times New Roman"/>
          <w:sz w:val="28"/>
          <w:szCs w:val="28"/>
        </w:rPr>
      </w:pPr>
      <w:r w:rsidRPr="00851897">
        <w:rPr>
          <w:rFonts w:ascii="Times New Roman" w:hAnsi="Times New Roman" w:cs="Times New Roman"/>
          <w:sz w:val="28"/>
          <w:szCs w:val="28"/>
        </w:rPr>
        <w:t>организовывать </w:t>
      </w:r>
      <w:hyperlink r:id="rId15" w:history="1">
        <w:r w:rsidRPr="00851897">
          <w:rPr>
            <w:rStyle w:val="a8"/>
            <w:rFonts w:ascii="Times New Roman" w:hAnsi="Times New Roman" w:cs="Times New Roman"/>
            <w:color w:val="auto"/>
            <w:sz w:val="28"/>
            <w:szCs w:val="28"/>
            <w:u w:val="none"/>
          </w:rPr>
          <w:t>контроль</w:t>
        </w:r>
      </w:hyperlink>
      <w:r w:rsidR="007044C5">
        <w:rPr>
          <w:rStyle w:val="a8"/>
          <w:rFonts w:ascii="Times New Roman" w:hAnsi="Times New Roman" w:cs="Times New Roman"/>
          <w:color w:val="auto"/>
          <w:sz w:val="28"/>
          <w:szCs w:val="28"/>
          <w:u w:val="none"/>
        </w:rPr>
        <w:t>,</w:t>
      </w:r>
      <w:r w:rsidRPr="00851897">
        <w:rPr>
          <w:rFonts w:ascii="Times New Roman" w:hAnsi="Times New Roman" w:cs="Times New Roman"/>
          <w:sz w:val="28"/>
          <w:szCs w:val="28"/>
        </w:rPr>
        <w:t> за исполнением</w:t>
      </w:r>
      <w:r w:rsidR="007044C5">
        <w:rPr>
          <w:rFonts w:ascii="Times New Roman" w:hAnsi="Times New Roman" w:cs="Times New Roman"/>
          <w:sz w:val="28"/>
          <w:szCs w:val="28"/>
        </w:rPr>
        <w:t>,</w:t>
      </w:r>
      <w:r w:rsidRPr="00851897">
        <w:rPr>
          <w:rFonts w:ascii="Times New Roman" w:hAnsi="Times New Roman" w:cs="Times New Roman"/>
          <w:sz w:val="28"/>
          <w:szCs w:val="28"/>
        </w:rPr>
        <w:t xml:space="preserve"> принятого решения о привлечении к дисциплинарной ответственности и </w:t>
      </w:r>
      <w:hyperlink r:id="rId16" w:history="1">
        <w:r w:rsidRPr="00851897">
          <w:rPr>
            <w:rStyle w:val="a8"/>
            <w:rFonts w:ascii="Times New Roman" w:hAnsi="Times New Roman" w:cs="Times New Roman"/>
            <w:color w:val="auto"/>
            <w:sz w:val="28"/>
            <w:szCs w:val="28"/>
            <w:u w:val="none"/>
          </w:rPr>
          <w:t>учет</w:t>
        </w:r>
      </w:hyperlink>
      <w:r w:rsidRPr="00851897">
        <w:rPr>
          <w:rFonts w:ascii="Times New Roman" w:hAnsi="Times New Roman" w:cs="Times New Roman"/>
          <w:sz w:val="28"/>
          <w:szCs w:val="28"/>
        </w:rPr>
        <w:t> этой работы.</w:t>
      </w:r>
    </w:p>
    <w:p w:rsidR="00477BAC" w:rsidRPr="00851897" w:rsidRDefault="00477BAC" w:rsidP="002C4610">
      <w:pPr>
        <w:pStyle w:val="a4"/>
        <w:spacing w:before="0" w:beforeAutospacing="0" w:after="0" w:afterAutospacing="0" w:line="360" w:lineRule="auto"/>
        <w:ind w:firstLine="709"/>
        <w:jc w:val="both"/>
        <w:rPr>
          <w:sz w:val="28"/>
          <w:szCs w:val="28"/>
        </w:rPr>
      </w:pPr>
      <w:r w:rsidRPr="00851897">
        <w:rPr>
          <w:sz w:val="28"/>
          <w:szCs w:val="28"/>
        </w:rPr>
        <w:t>Анализируя </w:t>
      </w:r>
      <w:hyperlink r:id="rId17" w:history="1">
        <w:r w:rsidRPr="00851897">
          <w:rPr>
            <w:rStyle w:val="a8"/>
            <w:color w:val="auto"/>
            <w:sz w:val="28"/>
            <w:szCs w:val="28"/>
            <w:u w:val="none"/>
          </w:rPr>
          <w:t>дисциплинарно-правовые нормы</w:t>
        </w:r>
      </w:hyperlink>
      <w:r w:rsidRPr="00851897">
        <w:rPr>
          <w:sz w:val="28"/>
          <w:szCs w:val="28"/>
        </w:rPr>
        <w:t>, регламентирующие права и обязанности работника</w:t>
      </w:r>
      <w:r w:rsidR="006E143B" w:rsidRPr="00851897">
        <w:rPr>
          <w:sz w:val="28"/>
          <w:szCs w:val="28"/>
        </w:rPr>
        <w:t xml:space="preserve"> прокуратуры РФ</w:t>
      </w:r>
      <w:r w:rsidRPr="00851897">
        <w:rPr>
          <w:sz w:val="28"/>
          <w:szCs w:val="28"/>
        </w:rPr>
        <w:t xml:space="preserve"> как субъекта производства по привлечению к дисциплинарной ответственности, необходимо отметить два аспекта:</w:t>
      </w:r>
    </w:p>
    <w:p w:rsidR="00477BAC" w:rsidRPr="00851897" w:rsidRDefault="007044C5" w:rsidP="002C4610">
      <w:pPr>
        <w:numPr>
          <w:ilvl w:val="0"/>
          <w:numId w:val="7"/>
        </w:numPr>
        <w:spacing w:after="0" w:line="360" w:lineRule="auto"/>
        <w:ind w:left="150" w:firstLine="709"/>
        <w:jc w:val="both"/>
        <w:rPr>
          <w:rFonts w:ascii="Times New Roman" w:hAnsi="Times New Roman" w:cs="Times New Roman"/>
          <w:sz w:val="28"/>
          <w:szCs w:val="28"/>
        </w:rPr>
      </w:pPr>
      <w:r>
        <w:rPr>
          <w:rFonts w:ascii="Times New Roman" w:hAnsi="Times New Roman" w:cs="Times New Roman"/>
          <w:sz w:val="28"/>
          <w:szCs w:val="28"/>
        </w:rPr>
        <w:t>права и обязанности служащих</w:t>
      </w:r>
      <w:r w:rsidR="00477BAC" w:rsidRPr="00851897">
        <w:rPr>
          <w:rFonts w:ascii="Times New Roman" w:hAnsi="Times New Roman" w:cs="Times New Roman"/>
          <w:sz w:val="28"/>
          <w:szCs w:val="28"/>
        </w:rPr>
        <w:t xml:space="preserve"> как субъекта производства по привлечению к дисциплинарной ответственности специально и системно в действующем законодательстве не прописаны;</w:t>
      </w:r>
    </w:p>
    <w:p w:rsidR="00477BAC" w:rsidRPr="00851897" w:rsidRDefault="00477BAC" w:rsidP="002C4610">
      <w:pPr>
        <w:numPr>
          <w:ilvl w:val="0"/>
          <w:numId w:val="7"/>
        </w:numPr>
        <w:tabs>
          <w:tab w:val="clear" w:pos="720"/>
          <w:tab w:val="num" w:pos="142"/>
        </w:tabs>
        <w:spacing w:after="0" w:line="360" w:lineRule="auto"/>
        <w:ind w:left="0" w:firstLine="851"/>
        <w:jc w:val="both"/>
        <w:rPr>
          <w:rFonts w:ascii="Times New Roman" w:hAnsi="Times New Roman" w:cs="Times New Roman"/>
          <w:sz w:val="28"/>
          <w:szCs w:val="28"/>
        </w:rPr>
      </w:pPr>
      <w:r w:rsidRPr="00851897">
        <w:rPr>
          <w:rFonts w:ascii="Times New Roman" w:hAnsi="Times New Roman" w:cs="Times New Roman"/>
          <w:sz w:val="28"/>
          <w:szCs w:val="28"/>
        </w:rPr>
        <w:t xml:space="preserve">права и обязанности </w:t>
      </w:r>
      <w:r w:rsidR="007044C5" w:rsidRPr="007044C5">
        <w:rPr>
          <w:rFonts w:ascii="Times New Roman" w:hAnsi="Times New Roman" w:cs="Times New Roman"/>
          <w:sz w:val="28"/>
          <w:szCs w:val="28"/>
        </w:rPr>
        <w:t>служащих</w:t>
      </w:r>
      <w:r w:rsidRPr="00851897">
        <w:rPr>
          <w:rFonts w:ascii="Times New Roman" w:hAnsi="Times New Roman" w:cs="Times New Roman"/>
          <w:sz w:val="28"/>
          <w:szCs w:val="28"/>
        </w:rPr>
        <w:t xml:space="preserve"> как субъекта производства по привлечению к дисциплинарной ответственности</w:t>
      </w:r>
      <w:r w:rsidR="00207147" w:rsidRPr="00851897">
        <w:rPr>
          <w:rFonts w:ascii="Times New Roman" w:hAnsi="Times New Roman" w:cs="Times New Roman"/>
          <w:sz w:val="28"/>
          <w:szCs w:val="28"/>
        </w:rPr>
        <w:t xml:space="preserve"> намного уже прав начальника</w:t>
      </w:r>
      <w:r w:rsidRPr="00851897">
        <w:rPr>
          <w:rFonts w:ascii="Times New Roman" w:hAnsi="Times New Roman" w:cs="Times New Roman"/>
          <w:sz w:val="28"/>
          <w:szCs w:val="28"/>
        </w:rPr>
        <w:t>.</w:t>
      </w:r>
    </w:p>
    <w:p w:rsidR="00477BAC" w:rsidRPr="00851897" w:rsidRDefault="00477BAC" w:rsidP="002C4610">
      <w:pPr>
        <w:pStyle w:val="a4"/>
        <w:spacing w:before="75" w:beforeAutospacing="0" w:after="75" w:afterAutospacing="0" w:line="360" w:lineRule="auto"/>
        <w:ind w:firstLine="709"/>
        <w:jc w:val="both"/>
        <w:rPr>
          <w:sz w:val="28"/>
          <w:szCs w:val="28"/>
        </w:rPr>
      </w:pPr>
      <w:r w:rsidRPr="00851897">
        <w:rPr>
          <w:sz w:val="28"/>
          <w:szCs w:val="28"/>
        </w:rPr>
        <w:t xml:space="preserve">К таким основным правам и обязанностям </w:t>
      </w:r>
      <w:r w:rsidR="007044C5">
        <w:rPr>
          <w:sz w:val="28"/>
          <w:szCs w:val="28"/>
        </w:rPr>
        <w:t>государственного служащего</w:t>
      </w:r>
      <w:r w:rsidR="00320203">
        <w:rPr>
          <w:sz w:val="28"/>
          <w:szCs w:val="28"/>
        </w:rPr>
        <w:t xml:space="preserve"> прокуратуры</w:t>
      </w:r>
      <w:r w:rsidRPr="00851897">
        <w:rPr>
          <w:sz w:val="28"/>
          <w:szCs w:val="28"/>
        </w:rPr>
        <w:t xml:space="preserve"> можно отнести</w:t>
      </w:r>
      <w:r w:rsidR="00207147" w:rsidRPr="00851897">
        <w:rPr>
          <w:rStyle w:val="a7"/>
          <w:sz w:val="28"/>
          <w:szCs w:val="28"/>
        </w:rPr>
        <w:footnoteReference w:id="20"/>
      </w:r>
      <w:r w:rsidRPr="00851897">
        <w:rPr>
          <w:sz w:val="28"/>
          <w:szCs w:val="28"/>
        </w:rPr>
        <w:t>:</w:t>
      </w:r>
    </w:p>
    <w:p w:rsidR="00477BAC" w:rsidRPr="00851897" w:rsidRDefault="00477BAC" w:rsidP="002C4610">
      <w:pPr>
        <w:numPr>
          <w:ilvl w:val="0"/>
          <w:numId w:val="8"/>
        </w:numPr>
        <w:spacing w:after="0" w:line="360" w:lineRule="auto"/>
        <w:ind w:left="150" w:firstLine="709"/>
        <w:jc w:val="both"/>
        <w:rPr>
          <w:rFonts w:ascii="Times New Roman" w:hAnsi="Times New Roman" w:cs="Times New Roman"/>
          <w:sz w:val="28"/>
          <w:szCs w:val="28"/>
        </w:rPr>
      </w:pPr>
      <w:r w:rsidRPr="00851897">
        <w:rPr>
          <w:rFonts w:ascii="Times New Roman" w:hAnsi="Times New Roman" w:cs="Times New Roman"/>
          <w:sz w:val="28"/>
          <w:szCs w:val="28"/>
        </w:rPr>
        <w:t>право знакомиться со всеми материалами дела по привлечению к дисциплинарной ответственности;</w:t>
      </w:r>
    </w:p>
    <w:p w:rsidR="00477BAC" w:rsidRPr="00851897" w:rsidRDefault="00477BAC" w:rsidP="002C4610">
      <w:pPr>
        <w:numPr>
          <w:ilvl w:val="0"/>
          <w:numId w:val="8"/>
        </w:numPr>
        <w:spacing w:after="0" w:line="360" w:lineRule="auto"/>
        <w:ind w:left="150" w:firstLine="709"/>
        <w:jc w:val="both"/>
        <w:rPr>
          <w:rFonts w:ascii="Times New Roman" w:hAnsi="Times New Roman" w:cs="Times New Roman"/>
          <w:sz w:val="28"/>
          <w:szCs w:val="28"/>
        </w:rPr>
      </w:pPr>
      <w:r w:rsidRPr="00851897">
        <w:rPr>
          <w:rFonts w:ascii="Times New Roman" w:hAnsi="Times New Roman" w:cs="Times New Roman"/>
          <w:sz w:val="28"/>
          <w:szCs w:val="28"/>
        </w:rPr>
        <w:t>давать объяснения и представлять </w:t>
      </w:r>
      <w:hyperlink r:id="rId18" w:history="1">
        <w:r w:rsidRPr="00851897">
          <w:rPr>
            <w:rStyle w:val="a8"/>
            <w:rFonts w:ascii="Times New Roman" w:hAnsi="Times New Roman" w:cs="Times New Roman"/>
            <w:color w:val="auto"/>
            <w:sz w:val="28"/>
            <w:szCs w:val="28"/>
            <w:u w:val="none"/>
          </w:rPr>
          <w:t>доказательства</w:t>
        </w:r>
      </w:hyperlink>
      <w:r w:rsidRPr="00851897">
        <w:rPr>
          <w:rFonts w:ascii="Times New Roman" w:hAnsi="Times New Roman" w:cs="Times New Roman"/>
          <w:sz w:val="28"/>
          <w:szCs w:val="28"/>
        </w:rPr>
        <w:t>, свидетельствующие о своей невиновности;</w:t>
      </w:r>
    </w:p>
    <w:p w:rsidR="00477BAC" w:rsidRPr="00851897" w:rsidRDefault="00477BAC" w:rsidP="002C4610">
      <w:pPr>
        <w:numPr>
          <w:ilvl w:val="0"/>
          <w:numId w:val="8"/>
        </w:numPr>
        <w:spacing w:after="0" w:line="360" w:lineRule="auto"/>
        <w:ind w:left="150" w:firstLine="709"/>
        <w:jc w:val="both"/>
        <w:rPr>
          <w:rFonts w:ascii="Times New Roman" w:hAnsi="Times New Roman" w:cs="Times New Roman"/>
          <w:sz w:val="28"/>
          <w:szCs w:val="28"/>
        </w:rPr>
      </w:pPr>
      <w:r w:rsidRPr="00851897">
        <w:rPr>
          <w:rFonts w:ascii="Times New Roman" w:hAnsi="Times New Roman" w:cs="Times New Roman"/>
          <w:sz w:val="28"/>
          <w:szCs w:val="28"/>
        </w:rPr>
        <w:t>обжаловать решения о привлечении к дисциплинарной ответственности вышестоящему начальнику или в </w:t>
      </w:r>
      <w:hyperlink r:id="rId19" w:history="1">
        <w:r w:rsidRPr="00851897">
          <w:rPr>
            <w:rStyle w:val="a8"/>
            <w:rFonts w:ascii="Times New Roman" w:hAnsi="Times New Roman" w:cs="Times New Roman"/>
            <w:color w:val="auto"/>
            <w:sz w:val="28"/>
            <w:szCs w:val="28"/>
            <w:u w:val="none"/>
          </w:rPr>
          <w:t>суд</w:t>
        </w:r>
      </w:hyperlink>
      <w:r w:rsidRPr="00851897">
        <w:rPr>
          <w:rFonts w:ascii="Times New Roman" w:hAnsi="Times New Roman" w:cs="Times New Roman"/>
          <w:sz w:val="28"/>
          <w:szCs w:val="28"/>
        </w:rPr>
        <w:t>;</w:t>
      </w:r>
    </w:p>
    <w:p w:rsidR="00477BAC" w:rsidRPr="00851897" w:rsidRDefault="00477BAC" w:rsidP="002C4610">
      <w:pPr>
        <w:numPr>
          <w:ilvl w:val="0"/>
          <w:numId w:val="8"/>
        </w:numPr>
        <w:spacing w:after="0" w:line="360" w:lineRule="auto"/>
        <w:ind w:left="150" w:firstLine="709"/>
        <w:jc w:val="both"/>
        <w:rPr>
          <w:rFonts w:ascii="Times New Roman" w:hAnsi="Times New Roman" w:cs="Times New Roman"/>
          <w:sz w:val="28"/>
          <w:szCs w:val="28"/>
        </w:rPr>
      </w:pPr>
      <w:r w:rsidRPr="00851897">
        <w:rPr>
          <w:rFonts w:ascii="Times New Roman" w:hAnsi="Times New Roman" w:cs="Times New Roman"/>
          <w:sz w:val="28"/>
          <w:szCs w:val="28"/>
        </w:rPr>
        <w:t>пользоваться иными процессуальными правами в соответствии с действующим законодательством.</w:t>
      </w:r>
    </w:p>
    <w:p w:rsidR="00477BAC" w:rsidRPr="00851897" w:rsidRDefault="00477BAC" w:rsidP="002C4610">
      <w:pPr>
        <w:pStyle w:val="a4"/>
        <w:spacing w:before="0" w:beforeAutospacing="0" w:after="0" w:afterAutospacing="0" w:line="360" w:lineRule="auto"/>
        <w:ind w:firstLine="709"/>
        <w:jc w:val="both"/>
        <w:rPr>
          <w:sz w:val="28"/>
          <w:szCs w:val="28"/>
        </w:rPr>
      </w:pPr>
      <w:r w:rsidRPr="00851897">
        <w:rPr>
          <w:sz w:val="28"/>
          <w:szCs w:val="28"/>
        </w:rPr>
        <w:lastRenderedPageBreak/>
        <w:t xml:space="preserve">Коротко остановимся на характеристике правового статуса иных субъектов производства по привлечению к дисциплинарной ответственности. В системе </w:t>
      </w:r>
      <w:r w:rsidR="00A80860" w:rsidRPr="00851897">
        <w:rPr>
          <w:sz w:val="28"/>
          <w:szCs w:val="28"/>
        </w:rPr>
        <w:t>прокуратуры РФ</w:t>
      </w:r>
      <w:r w:rsidRPr="00851897">
        <w:rPr>
          <w:sz w:val="28"/>
          <w:szCs w:val="28"/>
        </w:rPr>
        <w:t> в качестве субъектов производства по привлечению к дисциплинарной ответственности действуют аттестационные комиссии и офицерские собрания. Их роль заключается в том, чтобы способствовать принятию объективного решения о привлечении к дисциплинарной ответственности.</w:t>
      </w:r>
    </w:p>
    <w:p w:rsidR="00477BAC" w:rsidRPr="00851897" w:rsidRDefault="00477BAC" w:rsidP="002C4610">
      <w:pPr>
        <w:pStyle w:val="a4"/>
        <w:spacing w:before="75" w:beforeAutospacing="0" w:after="75" w:afterAutospacing="0" w:line="360" w:lineRule="auto"/>
        <w:ind w:firstLine="709"/>
        <w:jc w:val="both"/>
        <w:rPr>
          <w:sz w:val="28"/>
          <w:szCs w:val="28"/>
        </w:rPr>
      </w:pPr>
      <w:r w:rsidRPr="00851897">
        <w:rPr>
          <w:sz w:val="28"/>
          <w:szCs w:val="28"/>
        </w:rPr>
        <w:t xml:space="preserve">Аттестационные комиссии в органах </w:t>
      </w:r>
      <w:r w:rsidR="00A80860" w:rsidRPr="00851897">
        <w:rPr>
          <w:sz w:val="28"/>
          <w:szCs w:val="28"/>
        </w:rPr>
        <w:t xml:space="preserve"> прокуратуры действует в соответствии с ФЗ «О прокуратуре РФ».</w:t>
      </w:r>
      <w:r w:rsidR="007044C5">
        <w:rPr>
          <w:sz w:val="28"/>
          <w:szCs w:val="28"/>
        </w:rPr>
        <w:t xml:space="preserve"> </w:t>
      </w:r>
      <w:r w:rsidRPr="00851897">
        <w:rPr>
          <w:sz w:val="28"/>
          <w:szCs w:val="28"/>
        </w:rPr>
        <w:t>Порядок проведения аттестации со</w:t>
      </w:r>
      <w:r w:rsidR="00A80860" w:rsidRPr="00851897">
        <w:rPr>
          <w:sz w:val="28"/>
          <w:szCs w:val="28"/>
        </w:rPr>
        <w:t>трудников прокуратуры</w:t>
      </w:r>
      <w:r w:rsidRPr="00851897">
        <w:rPr>
          <w:sz w:val="28"/>
          <w:szCs w:val="28"/>
        </w:rPr>
        <w:t xml:space="preserve"> определяется </w:t>
      </w:r>
      <w:r w:rsidR="00A80860" w:rsidRPr="00851897">
        <w:rPr>
          <w:sz w:val="28"/>
          <w:szCs w:val="28"/>
        </w:rPr>
        <w:t>Приказом Генерального прокурора РФ от 20 июня 2012 г.  №242</w:t>
      </w:r>
      <w:r w:rsidRPr="00851897">
        <w:rPr>
          <w:sz w:val="28"/>
          <w:szCs w:val="28"/>
        </w:rPr>
        <w:t xml:space="preserve"> «</w:t>
      </w:r>
      <w:r w:rsidR="00A80860" w:rsidRPr="00851897">
        <w:rPr>
          <w:spacing w:val="2"/>
          <w:sz w:val="28"/>
          <w:szCs w:val="28"/>
          <w:shd w:val="clear" w:color="auto" w:fill="FFFFFF"/>
        </w:rPr>
        <w:t>Об утверждении Положения о порядке проведения аттестации прокурорских работников органов и учреждений прокуратуры Российской Федерации</w:t>
      </w:r>
      <w:r w:rsidRPr="00851897">
        <w:rPr>
          <w:sz w:val="28"/>
          <w:szCs w:val="28"/>
        </w:rPr>
        <w:t>»</w:t>
      </w:r>
      <w:r w:rsidR="00A80860" w:rsidRPr="00851897">
        <w:rPr>
          <w:rStyle w:val="a7"/>
          <w:sz w:val="28"/>
          <w:szCs w:val="28"/>
        </w:rPr>
        <w:footnoteReference w:id="21"/>
      </w:r>
      <w:r w:rsidRPr="00851897">
        <w:rPr>
          <w:sz w:val="28"/>
          <w:szCs w:val="28"/>
        </w:rPr>
        <w:t>.</w:t>
      </w:r>
    </w:p>
    <w:p w:rsidR="00477BAC" w:rsidRPr="00851897" w:rsidRDefault="00477BAC" w:rsidP="002C4610">
      <w:pPr>
        <w:pStyle w:val="a4"/>
        <w:spacing w:before="0" w:beforeAutospacing="0" w:after="0" w:afterAutospacing="0" w:line="360" w:lineRule="auto"/>
        <w:ind w:firstLine="709"/>
        <w:jc w:val="both"/>
        <w:rPr>
          <w:sz w:val="28"/>
          <w:szCs w:val="28"/>
        </w:rPr>
      </w:pPr>
      <w:r w:rsidRPr="00851897">
        <w:rPr>
          <w:sz w:val="28"/>
          <w:szCs w:val="28"/>
        </w:rPr>
        <w:t>В качестве субъекта производства по привлечению к дисциплинарной ответственности деятельность аттестационных комиссий можно рассматривать с точки зрения наделения их правом на основе всестороннего и объективного рассмотрения деловых, нравственных и личных качеств аттестуемого, его отношения к выполнению служебных обязанностей делать один из следующих выводов:</w:t>
      </w:r>
    </w:p>
    <w:p w:rsidR="005D4694" w:rsidRPr="00851897" w:rsidRDefault="005D4694" w:rsidP="002C4610">
      <w:pPr>
        <w:pStyle w:val="a4"/>
        <w:spacing w:before="0" w:beforeAutospacing="0" w:after="0" w:afterAutospacing="0" w:line="360" w:lineRule="auto"/>
        <w:ind w:firstLine="709"/>
        <w:jc w:val="both"/>
        <w:rPr>
          <w:spacing w:val="2"/>
          <w:sz w:val="28"/>
          <w:szCs w:val="28"/>
          <w:shd w:val="clear" w:color="auto" w:fill="FFFFFF"/>
        </w:rPr>
      </w:pPr>
      <w:r w:rsidRPr="00851897">
        <w:rPr>
          <w:spacing w:val="2"/>
          <w:sz w:val="28"/>
          <w:szCs w:val="28"/>
          <w:shd w:val="clear" w:color="auto" w:fill="FFFFFF"/>
        </w:rPr>
        <w:t>- о соответствии занимаемой должности;</w:t>
      </w:r>
    </w:p>
    <w:p w:rsidR="005D4694" w:rsidRPr="00851897" w:rsidRDefault="005D4694" w:rsidP="002C4610">
      <w:pPr>
        <w:pStyle w:val="a4"/>
        <w:spacing w:before="0" w:beforeAutospacing="0" w:after="0" w:afterAutospacing="0" w:line="360" w:lineRule="auto"/>
        <w:ind w:firstLine="709"/>
        <w:jc w:val="both"/>
        <w:rPr>
          <w:spacing w:val="2"/>
          <w:sz w:val="28"/>
          <w:szCs w:val="28"/>
          <w:shd w:val="clear" w:color="auto" w:fill="FFFFFF"/>
        </w:rPr>
      </w:pPr>
      <w:r w:rsidRPr="00851897">
        <w:rPr>
          <w:spacing w:val="2"/>
          <w:sz w:val="28"/>
          <w:szCs w:val="28"/>
          <w:shd w:val="clear" w:color="auto" w:fill="FFFFFF"/>
        </w:rPr>
        <w:t>- о неполном служебном соответствии занимаемой должности;</w:t>
      </w:r>
    </w:p>
    <w:p w:rsidR="005D4694" w:rsidRPr="00851897" w:rsidRDefault="005D4694" w:rsidP="002C4610">
      <w:pPr>
        <w:pStyle w:val="a4"/>
        <w:spacing w:before="0" w:beforeAutospacing="0" w:after="0" w:afterAutospacing="0" w:line="360" w:lineRule="auto"/>
        <w:ind w:firstLine="709"/>
        <w:jc w:val="both"/>
        <w:rPr>
          <w:spacing w:val="2"/>
          <w:sz w:val="28"/>
          <w:szCs w:val="28"/>
          <w:shd w:val="clear" w:color="auto" w:fill="FFFFFF"/>
        </w:rPr>
      </w:pPr>
      <w:r w:rsidRPr="00851897">
        <w:rPr>
          <w:spacing w:val="2"/>
          <w:sz w:val="28"/>
          <w:szCs w:val="28"/>
          <w:shd w:val="clear" w:color="auto" w:fill="FFFFFF"/>
        </w:rPr>
        <w:t>- о несоответствии занимаемой должности.</w:t>
      </w:r>
    </w:p>
    <w:p w:rsidR="0014548D" w:rsidRPr="00851897" w:rsidRDefault="0014548D" w:rsidP="002C4610">
      <w:pPr>
        <w:pStyle w:val="a4"/>
        <w:spacing w:before="0" w:beforeAutospacing="0" w:after="0" w:afterAutospacing="0" w:line="360" w:lineRule="auto"/>
        <w:ind w:firstLine="709"/>
        <w:jc w:val="both"/>
        <w:rPr>
          <w:spacing w:val="2"/>
          <w:sz w:val="28"/>
          <w:szCs w:val="28"/>
          <w:shd w:val="clear" w:color="auto" w:fill="FFFFFF"/>
        </w:rPr>
      </w:pPr>
      <w:proofErr w:type="gramStart"/>
      <w:r w:rsidRPr="00851897">
        <w:rPr>
          <w:spacing w:val="2"/>
          <w:sz w:val="28"/>
          <w:szCs w:val="28"/>
          <w:shd w:val="clear" w:color="auto" w:fill="FFFFFF"/>
        </w:rPr>
        <w:t>Решение, вынесенное аттестационной комиссией о неполном служебном соответствии занимаемой должности или о несоответствии занимаемой должности является</w:t>
      </w:r>
      <w:proofErr w:type="gramEnd"/>
      <w:r w:rsidRPr="00851897">
        <w:rPr>
          <w:spacing w:val="2"/>
          <w:sz w:val="28"/>
          <w:szCs w:val="28"/>
          <w:shd w:val="clear" w:color="auto" w:fill="FFFFFF"/>
        </w:rPr>
        <w:t xml:space="preserve"> основанием для вынесения решения о наложении дисциплинарного взыскания.</w:t>
      </w:r>
    </w:p>
    <w:p w:rsidR="00477BAC" w:rsidRPr="00851897" w:rsidRDefault="00477BAC" w:rsidP="002C4610">
      <w:pPr>
        <w:pStyle w:val="a4"/>
        <w:spacing w:before="0" w:beforeAutospacing="0" w:after="0" w:afterAutospacing="0" w:line="360" w:lineRule="auto"/>
        <w:ind w:firstLine="709"/>
        <w:jc w:val="both"/>
        <w:rPr>
          <w:sz w:val="28"/>
          <w:szCs w:val="28"/>
        </w:rPr>
      </w:pPr>
      <w:r w:rsidRPr="00851897">
        <w:rPr>
          <w:sz w:val="28"/>
          <w:szCs w:val="28"/>
        </w:rPr>
        <w:lastRenderedPageBreak/>
        <w:t>Резюмируя изложенное, можно сформулировать следующие выводы</w:t>
      </w:r>
      <w:r w:rsidR="0014548D" w:rsidRPr="00851897">
        <w:rPr>
          <w:sz w:val="28"/>
          <w:szCs w:val="28"/>
        </w:rPr>
        <w:t xml:space="preserve"> о том, что основными субъектами дисциплинарного производства является</w:t>
      </w:r>
      <w:r w:rsidR="007044C5">
        <w:rPr>
          <w:sz w:val="28"/>
          <w:szCs w:val="28"/>
        </w:rPr>
        <w:t xml:space="preserve"> прокурорский работник и представитель нанимателя</w:t>
      </w:r>
      <w:r w:rsidR="0014548D" w:rsidRPr="00851897">
        <w:rPr>
          <w:sz w:val="28"/>
          <w:szCs w:val="28"/>
        </w:rPr>
        <w:t xml:space="preserve">. Но так же могут быть и другие </w:t>
      </w:r>
      <w:proofErr w:type="gramStart"/>
      <w:r w:rsidR="0014548D" w:rsidRPr="00851897">
        <w:rPr>
          <w:sz w:val="28"/>
          <w:szCs w:val="28"/>
        </w:rPr>
        <w:t>субъекты</w:t>
      </w:r>
      <w:proofErr w:type="gramEnd"/>
      <w:r w:rsidR="0014548D" w:rsidRPr="00851897">
        <w:rPr>
          <w:sz w:val="28"/>
          <w:szCs w:val="28"/>
        </w:rPr>
        <w:t xml:space="preserve"> к которым относится  аттестационной комиссия органов прокуратуры РФ.</w:t>
      </w:r>
    </w:p>
    <w:p w:rsidR="0014548D" w:rsidRPr="00851897" w:rsidRDefault="0014548D" w:rsidP="002C4610">
      <w:pPr>
        <w:pStyle w:val="a4"/>
        <w:spacing w:before="0" w:beforeAutospacing="0" w:after="0" w:afterAutospacing="0" w:line="360" w:lineRule="auto"/>
        <w:ind w:firstLine="709"/>
        <w:jc w:val="both"/>
        <w:rPr>
          <w:sz w:val="28"/>
          <w:szCs w:val="28"/>
        </w:rPr>
      </w:pPr>
    </w:p>
    <w:p w:rsidR="0014548D" w:rsidRPr="00851897" w:rsidRDefault="0014548D" w:rsidP="002C4610">
      <w:pPr>
        <w:pStyle w:val="a3"/>
        <w:numPr>
          <w:ilvl w:val="1"/>
          <w:numId w:val="4"/>
        </w:numPr>
        <w:spacing w:after="0" w:line="360" w:lineRule="auto"/>
        <w:ind w:left="0" w:firstLine="851"/>
        <w:jc w:val="center"/>
        <w:rPr>
          <w:rFonts w:ascii="Times New Roman" w:hAnsi="Times New Roman"/>
          <w:sz w:val="28"/>
          <w:szCs w:val="28"/>
        </w:rPr>
      </w:pPr>
      <w:r w:rsidRPr="00851897">
        <w:rPr>
          <w:rFonts w:ascii="Times New Roman" w:eastAsia="Times New Roman" w:hAnsi="Times New Roman"/>
          <w:sz w:val="28"/>
          <w:szCs w:val="28"/>
          <w:lang w:eastAsia="ru-RU"/>
        </w:rPr>
        <w:t>Стадии дисциплинарного производства в органах прокуратуры</w:t>
      </w:r>
    </w:p>
    <w:p w:rsidR="00CE1991" w:rsidRPr="00851897" w:rsidRDefault="00CE1991" w:rsidP="002C4610">
      <w:pPr>
        <w:spacing w:after="0" w:line="360" w:lineRule="auto"/>
        <w:jc w:val="both"/>
        <w:rPr>
          <w:rFonts w:ascii="Times New Roman" w:hAnsi="Times New Roman" w:cs="Times New Roman"/>
          <w:sz w:val="28"/>
          <w:szCs w:val="28"/>
        </w:rPr>
      </w:pPr>
    </w:p>
    <w:p w:rsidR="00664D50" w:rsidRPr="00851897" w:rsidRDefault="00664D50" w:rsidP="002C4610">
      <w:pPr>
        <w:pStyle w:val="a4"/>
        <w:spacing w:before="0" w:beforeAutospacing="0" w:after="0" w:afterAutospacing="0" w:line="360" w:lineRule="auto"/>
        <w:ind w:firstLine="709"/>
        <w:jc w:val="both"/>
        <w:rPr>
          <w:sz w:val="28"/>
          <w:szCs w:val="28"/>
        </w:rPr>
      </w:pPr>
      <w:r w:rsidRPr="00851897">
        <w:rPr>
          <w:sz w:val="28"/>
          <w:szCs w:val="28"/>
        </w:rPr>
        <w:t>Исходя из </w:t>
      </w:r>
      <w:hyperlink r:id="rId20" w:history="1">
        <w:r w:rsidRPr="00851897">
          <w:rPr>
            <w:rStyle w:val="a8"/>
            <w:color w:val="auto"/>
            <w:sz w:val="28"/>
            <w:szCs w:val="28"/>
            <w:u w:val="none"/>
          </w:rPr>
          <w:t>анализа</w:t>
        </w:r>
      </w:hyperlink>
      <w:r w:rsidRPr="00851897">
        <w:rPr>
          <w:sz w:val="28"/>
          <w:szCs w:val="28"/>
        </w:rPr>
        <w:t> действующих </w:t>
      </w:r>
      <w:hyperlink r:id="rId21" w:history="1">
        <w:r w:rsidRPr="00851897">
          <w:rPr>
            <w:rStyle w:val="a8"/>
            <w:color w:val="auto"/>
            <w:sz w:val="28"/>
            <w:szCs w:val="28"/>
            <w:u w:val="none"/>
          </w:rPr>
          <w:t>правовых норм</w:t>
        </w:r>
      </w:hyperlink>
      <w:r w:rsidRPr="00851897">
        <w:rPr>
          <w:sz w:val="28"/>
          <w:szCs w:val="28"/>
        </w:rPr>
        <w:t>, теоретических положений о процессуальной деятельности по привлечению к </w:t>
      </w:r>
      <w:hyperlink r:id="rId22" w:history="1">
        <w:r w:rsidRPr="00851897">
          <w:rPr>
            <w:rStyle w:val="a8"/>
            <w:color w:val="auto"/>
            <w:sz w:val="28"/>
            <w:szCs w:val="28"/>
            <w:u w:val="none"/>
          </w:rPr>
          <w:t>дисциплинарной ответственности</w:t>
        </w:r>
      </w:hyperlink>
      <w:r w:rsidRPr="00851897">
        <w:rPr>
          <w:sz w:val="28"/>
          <w:szCs w:val="28"/>
        </w:rPr>
        <w:t> можно различить два вида производства простое и сложное или рутинное</w:t>
      </w:r>
      <w:r w:rsidRPr="00851897">
        <w:rPr>
          <w:rStyle w:val="a7"/>
          <w:sz w:val="28"/>
          <w:szCs w:val="28"/>
        </w:rPr>
        <w:footnoteReference w:id="22"/>
      </w:r>
      <w:r w:rsidRPr="00851897">
        <w:rPr>
          <w:sz w:val="28"/>
          <w:szCs w:val="28"/>
        </w:rPr>
        <w:t>.</w:t>
      </w:r>
    </w:p>
    <w:p w:rsidR="00664D50" w:rsidRPr="00851897" w:rsidRDefault="00664D50" w:rsidP="002C4610">
      <w:pPr>
        <w:pStyle w:val="a4"/>
        <w:spacing w:before="75" w:beforeAutospacing="0" w:after="75" w:afterAutospacing="0" w:line="360" w:lineRule="auto"/>
        <w:ind w:firstLine="709"/>
        <w:jc w:val="both"/>
        <w:rPr>
          <w:sz w:val="28"/>
          <w:szCs w:val="28"/>
        </w:rPr>
      </w:pPr>
      <w:r w:rsidRPr="00851897">
        <w:rPr>
          <w:sz w:val="28"/>
          <w:szCs w:val="28"/>
        </w:rPr>
        <w:t>Простое производство обычно включает в себя две стадии:</w:t>
      </w:r>
    </w:p>
    <w:p w:rsidR="00664D50" w:rsidRPr="00851897" w:rsidRDefault="00664D50" w:rsidP="002C4610">
      <w:pPr>
        <w:numPr>
          <w:ilvl w:val="0"/>
          <w:numId w:val="12"/>
        </w:numPr>
        <w:spacing w:after="0" w:line="360" w:lineRule="auto"/>
        <w:ind w:left="150" w:firstLine="709"/>
        <w:jc w:val="both"/>
        <w:rPr>
          <w:rFonts w:ascii="Times New Roman" w:hAnsi="Times New Roman" w:cs="Times New Roman"/>
          <w:sz w:val="28"/>
          <w:szCs w:val="28"/>
        </w:rPr>
      </w:pPr>
      <w:r w:rsidRPr="00851897">
        <w:rPr>
          <w:rFonts w:ascii="Times New Roman" w:hAnsi="Times New Roman" w:cs="Times New Roman"/>
          <w:sz w:val="28"/>
          <w:szCs w:val="28"/>
        </w:rPr>
        <w:t>возбуждение дела и принятие решения о привлечении к дисциплинарной ответственности;</w:t>
      </w:r>
    </w:p>
    <w:p w:rsidR="00664D50" w:rsidRPr="00851897" w:rsidRDefault="00664D50" w:rsidP="002C4610">
      <w:pPr>
        <w:numPr>
          <w:ilvl w:val="0"/>
          <w:numId w:val="12"/>
        </w:numPr>
        <w:spacing w:after="0" w:line="360" w:lineRule="auto"/>
        <w:ind w:left="150" w:firstLine="709"/>
        <w:jc w:val="both"/>
        <w:rPr>
          <w:rFonts w:ascii="Times New Roman" w:hAnsi="Times New Roman" w:cs="Times New Roman"/>
          <w:sz w:val="28"/>
          <w:szCs w:val="28"/>
        </w:rPr>
      </w:pPr>
      <w:r w:rsidRPr="00851897">
        <w:rPr>
          <w:rFonts w:ascii="Times New Roman" w:hAnsi="Times New Roman" w:cs="Times New Roman"/>
          <w:sz w:val="28"/>
          <w:szCs w:val="28"/>
        </w:rPr>
        <w:t>исполнение принятого решения.</w:t>
      </w:r>
    </w:p>
    <w:p w:rsidR="00664D50" w:rsidRPr="00851897" w:rsidRDefault="00664D50" w:rsidP="002C4610">
      <w:pPr>
        <w:pStyle w:val="a4"/>
        <w:spacing w:before="75" w:beforeAutospacing="0" w:after="75" w:afterAutospacing="0" w:line="360" w:lineRule="auto"/>
        <w:ind w:firstLine="709"/>
        <w:jc w:val="both"/>
        <w:rPr>
          <w:sz w:val="28"/>
          <w:szCs w:val="28"/>
        </w:rPr>
      </w:pPr>
      <w:r w:rsidRPr="00851897">
        <w:rPr>
          <w:sz w:val="28"/>
          <w:szCs w:val="28"/>
        </w:rPr>
        <w:t>Такое производство, как правило, имеет место:</w:t>
      </w:r>
    </w:p>
    <w:p w:rsidR="00664D50" w:rsidRPr="00851897" w:rsidRDefault="00664D50" w:rsidP="002C4610">
      <w:pPr>
        <w:numPr>
          <w:ilvl w:val="0"/>
          <w:numId w:val="13"/>
        </w:numPr>
        <w:spacing w:after="0" w:line="360" w:lineRule="auto"/>
        <w:ind w:left="150" w:firstLine="709"/>
        <w:jc w:val="both"/>
        <w:rPr>
          <w:rFonts w:ascii="Times New Roman" w:hAnsi="Times New Roman" w:cs="Times New Roman"/>
          <w:sz w:val="28"/>
          <w:szCs w:val="28"/>
        </w:rPr>
      </w:pPr>
      <w:r w:rsidRPr="00851897">
        <w:rPr>
          <w:rFonts w:ascii="Times New Roman" w:hAnsi="Times New Roman" w:cs="Times New Roman"/>
          <w:sz w:val="28"/>
          <w:szCs w:val="28"/>
        </w:rPr>
        <w:t>в случаях, не требующих дополнительной проверки по факту нарушения служебной дисциплины ввиду ее явности;</w:t>
      </w:r>
    </w:p>
    <w:p w:rsidR="00664D50" w:rsidRPr="00851897" w:rsidRDefault="00664D50" w:rsidP="002C4610">
      <w:pPr>
        <w:numPr>
          <w:ilvl w:val="0"/>
          <w:numId w:val="13"/>
        </w:numPr>
        <w:spacing w:after="0" w:line="360" w:lineRule="auto"/>
        <w:ind w:left="150" w:firstLine="709"/>
        <w:jc w:val="both"/>
        <w:rPr>
          <w:rFonts w:ascii="Times New Roman" w:hAnsi="Times New Roman" w:cs="Times New Roman"/>
          <w:sz w:val="28"/>
          <w:szCs w:val="28"/>
        </w:rPr>
      </w:pPr>
      <w:r w:rsidRPr="00851897">
        <w:rPr>
          <w:rFonts w:ascii="Times New Roman" w:hAnsi="Times New Roman" w:cs="Times New Roman"/>
          <w:sz w:val="28"/>
          <w:szCs w:val="28"/>
        </w:rPr>
        <w:t>когда виновный осознает свою </w:t>
      </w:r>
      <w:hyperlink r:id="rId23" w:history="1">
        <w:r w:rsidRPr="00851897">
          <w:rPr>
            <w:rStyle w:val="a8"/>
            <w:rFonts w:ascii="Times New Roman" w:hAnsi="Times New Roman" w:cs="Times New Roman"/>
            <w:color w:val="auto"/>
            <w:sz w:val="28"/>
            <w:szCs w:val="28"/>
            <w:u w:val="none"/>
          </w:rPr>
          <w:t>вину</w:t>
        </w:r>
      </w:hyperlink>
      <w:r w:rsidRPr="00851897">
        <w:rPr>
          <w:rFonts w:ascii="Times New Roman" w:hAnsi="Times New Roman" w:cs="Times New Roman"/>
          <w:sz w:val="28"/>
          <w:szCs w:val="28"/>
        </w:rPr>
        <w:t> и раскаивается в совершенном нарушении дисциплины</w:t>
      </w:r>
      <w:r w:rsidR="0075005B" w:rsidRPr="00851897">
        <w:rPr>
          <w:rStyle w:val="a7"/>
          <w:rFonts w:ascii="Times New Roman" w:hAnsi="Times New Roman" w:cs="Times New Roman"/>
          <w:sz w:val="28"/>
          <w:szCs w:val="28"/>
        </w:rPr>
        <w:footnoteReference w:id="23"/>
      </w:r>
      <w:r w:rsidRPr="00851897">
        <w:rPr>
          <w:rFonts w:ascii="Times New Roman" w:hAnsi="Times New Roman" w:cs="Times New Roman"/>
          <w:sz w:val="28"/>
          <w:szCs w:val="28"/>
        </w:rPr>
        <w:t>.</w:t>
      </w:r>
    </w:p>
    <w:p w:rsidR="00664D50" w:rsidRPr="00851897" w:rsidRDefault="00664D50" w:rsidP="002C4610">
      <w:pPr>
        <w:pStyle w:val="a4"/>
        <w:spacing w:before="0" w:beforeAutospacing="0" w:after="0" w:afterAutospacing="0" w:line="360" w:lineRule="auto"/>
        <w:ind w:firstLine="709"/>
        <w:jc w:val="both"/>
        <w:rPr>
          <w:sz w:val="28"/>
          <w:szCs w:val="28"/>
        </w:rPr>
      </w:pPr>
      <w:r w:rsidRPr="00851897">
        <w:rPr>
          <w:sz w:val="28"/>
          <w:szCs w:val="28"/>
        </w:rPr>
        <w:t>Во всех других случаях </w:t>
      </w:r>
      <w:hyperlink r:id="rId24" w:history="1">
        <w:r w:rsidRPr="00851897">
          <w:rPr>
            <w:rStyle w:val="a8"/>
            <w:color w:val="auto"/>
            <w:sz w:val="28"/>
            <w:szCs w:val="28"/>
            <w:u w:val="none"/>
          </w:rPr>
          <w:t>дисциплинарное производство</w:t>
        </w:r>
      </w:hyperlink>
      <w:r w:rsidRPr="00851897">
        <w:rPr>
          <w:sz w:val="28"/>
          <w:szCs w:val="28"/>
        </w:rPr>
        <w:t xml:space="preserve"> имеет форму сложного или рутинного и </w:t>
      </w:r>
      <w:r w:rsidR="0075005B" w:rsidRPr="00851897">
        <w:rPr>
          <w:sz w:val="28"/>
          <w:szCs w:val="28"/>
        </w:rPr>
        <w:t>имеет, как правило, пять стадий:</w:t>
      </w:r>
    </w:p>
    <w:p w:rsidR="0075005B" w:rsidRPr="00851897" w:rsidRDefault="0075005B" w:rsidP="002C4610">
      <w:pPr>
        <w:pStyle w:val="a4"/>
        <w:spacing w:before="0" w:beforeAutospacing="0" w:after="0" w:afterAutospacing="0" w:line="360" w:lineRule="auto"/>
        <w:ind w:firstLine="709"/>
        <w:jc w:val="both"/>
        <w:rPr>
          <w:sz w:val="28"/>
          <w:szCs w:val="28"/>
        </w:rPr>
      </w:pPr>
      <w:r w:rsidRPr="00851897">
        <w:rPr>
          <w:sz w:val="28"/>
          <w:szCs w:val="28"/>
        </w:rPr>
        <w:t>- возбуждение дела о дисциплинарном проступке;</w:t>
      </w:r>
    </w:p>
    <w:p w:rsidR="0075005B" w:rsidRPr="00851897" w:rsidRDefault="0075005B" w:rsidP="002C4610">
      <w:pPr>
        <w:pStyle w:val="a4"/>
        <w:spacing w:before="0" w:beforeAutospacing="0" w:after="0" w:afterAutospacing="0" w:line="360" w:lineRule="auto"/>
        <w:ind w:firstLine="709"/>
        <w:jc w:val="both"/>
        <w:rPr>
          <w:sz w:val="28"/>
          <w:szCs w:val="28"/>
        </w:rPr>
      </w:pPr>
      <w:r w:rsidRPr="00851897">
        <w:rPr>
          <w:sz w:val="28"/>
          <w:szCs w:val="28"/>
        </w:rPr>
        <w:t>- служебное разбирательство или служебная проверка;</w:t>
      </w:r>
    </w:p>
    <w:p w:rsidR="0075005B" w:rsidRPr="00851897" w:rsidRDefault="0075005B" w:rsidP="002C4610">
      <w:pPr>
        <w:pStyle w:val="a4"/>
        <w:spacing w:before="0" w:beforeAutospacing="0" w:after="0" w:afterAutospacing="0" w:line="360" w:lineRule="auto"/>
        <w:ind w:firstLine="709"/>
        <w:jc w:val="both"/>
        <w:rPr>
          <w:sz w:val="28"/>
          <w:szCs w:val="28"/>
        </w:rPr>
      </w:pPr>
      <w:r w:rsidRPr="00851897">
        <w:rPr>
          <w:sz w:val="28"/>
          <w:szCs w:val="28"/>
        </w:rPr>
        <w:t>- вынесение решения;</w:t>
      </w:r>
    </w:p>
    <w:p w:rsidR="0075005B" w:rsidRPr="00851897" w:rsidRDefault="0075005B" w:rsidP="002C4610">
      <w:pPr>
        <w:pStyle w:val="a4"/>
        <w:spacing w:before="0" w:beforeAutospacing="0" w:after="0" w:afterAutospacing="0" w:line="360" w:lineRule="auto"/>
        <w:ind w:firstLine="709"/>
        <w:jc w:val="both"/>
        <w:rPr>
          <w:sz w:val="28"/>
          <w:szCs w:val="28"/>
        </w:rPr>
      </w:pPr>
      <w:r w:rsidRPr="00851897">
        <w:rPr>
          <w:sz w:val="28"/>
          <w:szCs w:val="28"/>
        </w:rPr>
        <w:lastRenderedPageBreak/>
        <w:t>- исполнение решения;</w:t>
      </w:r>
    </w:p>
    <w:p w:rsidR="0075005B" w:rsidRPr="00851897" w:rsidRDefault="0075005B" w:rsidP="002C4610">
      <w:pPr>
        <w:pStyle w:val="a4"/>
        <w:spacing w:before="0" w:beforeAutospacing="0" w:after="0" w:afterAutospacing="0" w:line="360" w:lineRule="auto"/>
        <w:ind w:firstLine="709"/>
        <w:jc w:val="both"/>
        <w:rPr>
          <w:sz w:val="28"/>
          <w:szCs w:val="28"/>
        </w:rPr>
      </w:pPr>
      <w:r w:rsidRPr="00851897">
        <w:rPr>
          <w:sz w:val="28"/>
          <w:szCs w:val="28"/>
        </w:rPr>
        <w:t>- пересмотр решения</w:t>
      </w:r>
      <w:r w:rsidR="0025636A" w:rsidRPr="00851897">
        <w:rPr>
          <w:sz w:val="28"/>
          <w:szCs w:val="28"/>
        </w:rPr>
        <w:t>.</w:t>
      </w:r>
    </w:p>
    <w:p w:rsidR="002A02E4" w:rsidRPr="00851897" w:rsidRDefault="0025636A" w:rsidP="002C4610">
      <w:pPr>
        <w:pStyle w:val="a4"/>
        <w:spacing w:before="0" w:beforeAutospacing="0" w:after="0" w:afterAutospacing="0" w:line="360" w:lineRule="auto"/>
        <w:ind w:firstLine="709"/>
        <w:jc w:val="both"/>
        <w:rPr>
          <w:sz w:val="28"/>
          <w:szCs w:val="28"/>
        </w:rPr>
      </w:pPr>
      <w:r w:rsidRPr="00851897">
        <w:rPr>
          <w:sz w:val="28"/>
          <w:szCs w:val="28"/>
        </w:rPr>
        <w:t xml:space="preserve">Начальной стадии дисциплинарного производства является возбуждение дела о дисциплинарном проступке. Содержание данной стадии заключается в том, что руководитель органа прокуратуры, наделенный правом применять дисциплинарное взыскание, на основании информации о нарушении дисциплины оценивает свои </w:t>
      </w:r>
      <w:proofErr w:type="spellStart"/>
      <w:r w:rsidRPr="00851897">
        <w:rPr>
          <w:sz w:val="28"/>
          <w:szCs w:val="28"/>
        </w:rPr>
        <w:t>юрисдикционные</w:t>
      </w:r>
      <w:proofErr w:type="spellEnd"/>
      <w:r w:rsidRPr="00851897">
        <w:rPr>
          <w:sz w:val="28"/>
          <w:szCs w:val="28"/>
        </w:rPr>
        <w:t xml:space="preserve"> полномочия по применению дисциплинарного взыскания. В необходимых случаях назначается служебная проверка, целью которой является всестороннее и объективное расследование обстоятельств совершении дисциплинарного проступка.</w:t>
      </w:r>
      <w:r w:rsidR="002A02E4" w:rsidRPr="00851897">
        <w:rPr>
          <w:sz w:val="28"/>
          <w:szCs w:val="28"/>
        </w:rPr>
        <w:t xml:space="preserve"> Прокурор, разрешающий  вопрос о наложении дисциплинарного взыскания, обязан лично  разобраться в совершенном проступке и получить письменное объяснение от совершившего его лица. Отказ</w:t>
      </w:r>
      <w:r w:rsidR="00767713" w:rsidRPr="00851897">
        <w:rPr>
          <w:sz w:val="28"/>
          <w:szCs w:val="28"/>
        </w:rPr>
        <w:t xml:space="preserve"> от дачи объяснения в письменной форме не является основанием к прекращению</w:t>
      </w:r>
      <w:r w:rsidR="002A02E4" w:rsidRPr="00851897">
        <w:rPr>
          <w:sz w:val="28"/>
          <w:szCs w:val="28"/>
        </w:rPr>
        <w:t xml:space="preserve"> производства. </w:t>
      </w:r>
    </w:p>
    <w:p w:rsidR="00326CB8" w:rsidRPr="00851897" w:rsidRDefault="00326CB8" w:rsidP="002C4610">
      <w:pPr>
        <w:pStyle w:val="a4"/>
        <w:spacing w:before="0" w:beforeAutospacing="0" w:after="0" w:afterAutospacing="0" w:line="360" w:lineRule="auto"/>
        <w:ind w:firstLine="709"/>
        <w:jc w:val="both"/>
        <w:rPr>
          <w:sz w:val="28"/>
          <w:szCs w:val="28"/>
        </w:rPr>
      </w:pPr>
      <w:r w:rsidRPr="00851897">
        <w:rPr>
          <w:sz w:val="28"/>
          <w:szCs w:val="28"/>
        </w:rPr>
        <w:t>При назначении служебной проверки дисциплинарное взыскание может быть наложено и позднее, но не позднее одного месяца со дня факта установления совершения проступка, не считая времени болезни работника или пребывания его в отпуске, во время служебной проверки.</w:t>
      </w:r>
      <w:r w:rsidR="00767713" w:rsidRPr="00851897">
        <w:rPr>
          <w:sz w:val="28"/>
          <w:szCs w:val="28"/>
        </w:rPr>
        <w:t xml:space="preserve"> В случае отказа  работника дать объяснение в письменной форме составляется соответствующий акт.</w:t>
      </w:r>
    </w:p>
    <w:p w:rsidR="00326CB8" w:rsidRPr="00851897" w:rsidRDefault="00326CB8" w:rsidP="002C4610">
      <w:pPr>
        <w:pStyle w:val="a4"/>
        <w:spacing w:before="0" w:beforeAutospacing="0" w:after="0" w:afterAutospacing="0" w:line="360" w:lineRule="auto"/>
        <w:ind w:firstLine="709"/>
        <w:jc w:val="both"/>
        <w:rPr>
          <w:sz w:val="28"/>
          <w:szCs w:val="28"/>
        </w:rPr>
      </w:pPr>
      <w:r w:rsidRPr="00851897">
        <w:rPr>
          <w:sz w:val="28"/>
          <w:szCs w:val="28"/>
        </w:rPr>
        <w:t>Днем обнаружения проступка, с которого исчисляется срок применения дисциплинарного взыскания, является день, когда непосредственному  руководителю стало известно</w:t>
      </w:r>
      <w:r w:rsidR="00745D89" w:rsidRPr="00851897">
        <w:rPr>
          <w:sz w:val="28"/>
          <w:szCs w:val="28"/>
        </w:rPr>
        <w:t xml:space="preserve"> о совершенном дисциплинарном проступке. При этом необходимо иметь в виду, что непосредственный руководитель может быть не наделен правом налагать дисциплинарные взыскания. Это не имеет значения для указанного срока. </w:t>
      </w:r>
    </w:p>
    <w:p w:rsidR="00E24FDA" w:rsidRPr="00E24FDA" w:rsidRDefault="00745D89" w:rsidP="002C4610">
      <w:pPr>
        <w:pStyle w:val="a4"/>
        <w:spacing w:before="0" w:beforeAutospacing="0" w:after="0" w:afterAutospacing="0" w:line="360" w:lineRule="auto"/>
        <w:ind w:firstLine="709"/>
        <w:jc w:val="both"/>
        <w:rPr>
          <w:color w:val="000000"/>
          <w:sz w:val="28"/>
          <w:szCs w:val="28"/>
        </w:rPr>
      </w:pPr>
      <w:r w:rsidRPr="00851897">
        <w:rPr>
          <w:sz w:val="28"/>
          <w:szCs w:val="28"/>
        </w:rPr>
        <w:t xml:space="preserve">Представление о привлечении прокурорского работника к дисциплинарной ответственности правами Генерального прокурора РФ и его заместителями вместе с материалами, подтверждающими совершение проступка, должно </w:t>
      </w:r>
      <w:r w:rsidR="00AA52DA" w:rsidRPr="00851897">
        <w:rPr>
          <w:sz w:val="28"/>
          <w:szCs w:val="28"/>
        </w:rPr>
        <w:t>быть внесено</w:t>
      </w:r>
      <w:r w:rsidRPr="00851897">
        <w:rPr>
          <w:sz w:val="28"/>
          <w:szCs w:val="28"/>
        </w:rPr>
        <w:t xml:space="preserve"> в Генеральную прокуратуру  РФ не позднее 10 </w:t>
      </w:r>
      <w:r w:rsidRPr="00851897">
        <w:rPr>
          <w:sz w:val="28"/>
          <w:szCs w:val="28"/>
        </w:rPr>
        <w:lastRenderedPageBreak/>
        <w:t>дней до истечения срока, предусмотренного для налож</w:t>
      </w:r>
      <w:r w:rsidR="00CE4643">
        <w:rPr>
          <w:sz w:val="28"/>
          <w:szCs w:val="28"/>
        </w:rPr>
        <w:t>ения дисциплинарного взыскания.</w:t>
      </w:r>
      <w:r w:rsidR="007044C5">
        <w:rPr>
          <w:sz w:val="28"/>
          <w:szCs w:val="28"/>
        </w:rPr>
        <w:t xml:space="preserve"> После обнаружения назначается слу</w:t>
      </w:r>
      <w:r w:rsidR="00E24FDA">
        <w:rPr>
          <w:sz w:val="28"/>
          <w:szCs w:val="28"/>
        </w:rPr>
        <w:t xml:space="preserve">жебная </w:t>
      </w:r>
      <w:proofErr w:type="gramStart"/>
      <w:r w:rsidR="00E24FDA">
        <w:rPr>
          <w:sz w:val="28"/>
          <w:szCs w:val="28"/>
        </w:rPr>
        <w:t>проверка</w:t>
      </w:r>
      <w:proofErr w:type="gramEnd"/>
      <w:r w:rsidR="00E24FDA">
        <w:rPr>
          <w:sz w:val="28"/>
          <w:szCs w:val="28"/>
        </w:rPr>
        <w:t xml:space="preserve"> по результатом к</w:t>
      </w:r>
      <w:r w:rsidR="007044C5">
        <w:rPr>
          <w:sz w:val="28"/>
          <w:szCs w:val="28"/>
        </w:rPr>
        <w:t>оторой</w:t>
      </w:r>
      <w:r w:rsidR="00CE4643">
        <w:rPr>
          <w:sz w:val="28"/>
          <w:szCs w:val="28"/>
        </w:rPr>
        <w:t xml:space="preserve"> </w:t>
      </w:r>
      <w:r w:rsidR="00E24FDA">
        <w:rPr>
          <w:sz w:val="28"/>
          <w:szCs w:val="28"/>
        </w:rPr>
        <w:t xml:space="preserve">составляется </w:t>
      </w:r>
      <w:r w:rsidR="00E24FDA" w:rsidRPr="00E24FDA">
        <w:rPr>
          <w:sz w:val="28"/>
          <w:szCs w:val="28"/>
        </w:rPr>
        <w:t xml:space="preserve">материал проверки, с которым должен быть ознакомлен прокурорский работник. </w:t>
      </w:r>
      <w:r w:rsidR="00E24FDA" w:rsidRPr="00E24FDA">
        <w:rPr>
          <w:color w:val="000000"/>
          <w:sz w:val="28"/>
          <w:szCs w:val="28"/>
        </w:rPr>
        <w:t>Материалы проверки, направляются в Управление для последующего доклада курирующему Управление заместителю Генерального прокурора Российской Федерации и принятия решения о возможности привлечения работника к ответственности.</w:t>
      </w:r>
    </w:p>
    <w:p w:rsidR="00745D89" w:rsidRPr="00E76C5C" w:rsidRDefault="00E24FDA" w:rsidP="002C4610">
      <w:pPr>
        <w:pStyle w:val="a4"/>
        <w:spacing w:before="0" w:beforeAutospacing="0" w:after="0" w:afterAutospacing="0" w:line="360" w:lineRule="auto"/>
        <w:ind w:firstLine="709"/>
        <w:jc w:val="both"/>
        <w:rPr>
          <w:color w:val="000000"/>
          <w:sz w:val="28"/>
          <w:szCs w:val="28"/>
        </w:rPr>
      </w:pPr>
      <w:r w:rsidRPr="00E24FDA">
        <w:rPr>
          <w:color w:val="000000"/>
          <w:sz w:val="28"/>
          <w:szCs w:val="28"/>
        </w:rPr>
        <w:t xml:space="preserve">При возникновении оснований для освобождения прокурорского работника от занимаемой должности прокуроры субъектов </w:t>
      </w:r>
      <w:r w:rsidR="00AD23F7">
        <w:rPr>
          <w:color w:val="000000"/>
          <w:sz w:val="28"/>
          <w:szCs w:val="28"/>
        </w:rPr>
        <w:t xml:space="preserve">РФ </w:t>
      </w:r>
      <w:r w:rsidRPr="00E24FDA">
        <w:rPr>
          <w:color w:val="000000"/>
          <w:sz w:val="28"/>
          <w:szCs w:val="28"/>
        </w:rPr>
        <w:t xml:space="preserve">и приравненные к ним прокуроры специализированных прокуратур направляют на имя Генерального прокурора </w:t>
      </w:r>
      <w:r w:rsidR="00AD23F7">
        <w:rPr>
          <w:color w:val="000000"/>
          <w:sz w:val="28"/>
          <w:szCs w:val="28"/>
        </w:rPr>
        <w:t xml:space="preserve">РФ </w:t>
      </w:r>
      <w:r w:rsidRPr="00E24FDA">
        <w:rPr>
          <w:color w:val="000000"/>
          <w:sz w:val="28"/>
          <w:szCs w:val="28"/>
        </w:rPr>
        <w:t>мотивированное представление с указанием причины освобождения.</w:t>
      </w:r>
      <w:r w:rsidR="00E76C5C">
        <w:rPr>
          <w:color w:val="000000"/>
          <w:sz w:val="28"/>
          <w:szCs w:val="28"/>
        </w:rPr>
        <w:t xml:space="preserve"> </w:t>
      </w:r>
      <w:r w:rsidR="00745D89" w:rsidRPr="00851897">
        <w:rPr>
          <w:sz w:val="28"/>
          <w:szCs w:val="28"/>
        </w:rPr>
        <w:t xml:space="preserve">Дисциплинарные взыскания применяются, когда исчерпаны или в связи с тяжестью проступка могут </w:t>
      </w:r>
      <w:r w:rsidR="00767713" w:rsidRPr="00851897">
        <w:rPr>
          <w:sz w:val="28"/>
          <w:szCs w:val="28"/>
        </w:rPr>
        <w:t>быть применены другие меры воздействия</w:t>
      </w:r>
      <w:r>
        <w:rPr>
          <w:rStyle w:val="a7"/>
          <w:sz w:val="28"/>
          <w:szCs w:val="28"/>
        </w:rPr>
        <w:footnoteReference w:id="24"/>
      </w:r>
      <w:r w:rsidR="00767713" w:rsidRPr="00851897">
        <w:rPr>
          <w:sz w:val="28"/>
          <w:szCs w:val="28"/>
        </w:rPr>
        <w:t>.</w:t>
      </w:r>
    </w:p>
    <w:p w:rsidR="00767713" w:rsidRPr="00851897" w:rsidRDefault="00AA52DA" w:rsidP="002C4610">
      <w:pPr>
        <w:pStyle w:val="a4"/>
        <w:spacing w:before="0" w:beforeAutospacing="0" w:after="0" w:afterAutospacing="0" w:line="360" w:lineRule="auto"/>
        <w:ind w:firstLine="709"/>
        <w:jc w:val="both"/>
        <w:rPr>
          <w:sz w:val="28"/>
          <w:szCs w:val="28"/>
        </w:rPr>
      </w:pPr>
      <w:r w:rsidRPr="00851897">
        <w:rPr>
          <w:sz w:val="28"/>
          <w:szCs w:val="28"/>
        </w:rPr>
        <w:t>В отличие</w:t>
      </w:r>
      <w:r w:rsidR="00767713" w:rsidRPr="00851897">
        <w:rPr>
          <w:sz w:val="28"/>
          <w:szCs w:val="28"/>
        </w:rPr>
        <w:t xml:space="preserve"> от поощрений, которые могут применяться в различных сочетаниях, меры дисциплинарного взыскания применяются по одному, т.е. дисциплинарный поступок может повлечь за собой наложение</w:t>
      </w:r>
      <w:r w:rsidRPr="00851897">
        <w:rPr>
          <w:sz w:val="28"/>
          <w:szCs w:val="28"/>
        </w:rPr>
        <w:t xml:space="preserve"> одного дисциплинарного взыскания по выбору руководителя.</w:t>
      </w:r>
    </w:p>
    <w:p w:rsidR="007044C5" w:rsidRDefault="00AA52DA" w:rsidP="002C4610">
      <w:pPr>
        <w:pStyle w:val="a4"/>
        <w:spacing w:before="0" w:beforeAutospacing="0" w:after="0" w:afterAutospacing="0" w:line="360" w:lineRule="auto"/>
        <w:jc w:val="both"/>
        <w:rPr>
          <w:rFonts w:ascii="Arial" w:hAnsi="Arial" w:cs="Arial"/>
          <w:color w:val="000000"/>
          <w:sz w:val="21"/>
          <w:szCs w:val="21"/>
        </w:rPr>
      </w:pPr>
      <w:proofErr w:type="gramStart"/>
      <w:r w:rsidRPr="00851897">
        <w:rPr>
          <w:sz w:val="28"/>
          <w:szCs w:val="28"/>
        </w:rPr>
        <w:t xml:space="preserve">При применение дисциплинарного взыскания учитывается  совершенного дисциплинарного проступка, степень его вины, обстоятельства, при которых совершен дисциплинарный проступок, и  предшествующие результаты исполнения работником своих должностных обязанностей. </w:t>
      </w:r>
      <w:proofErr w:type="gramEnd"/>
    </w:p>
    <w:p w:rsidR="00326CB8" w:rsidRPr="00851897" w:rsidRDefault="00AA52DA" w:rsidP="002C4610">
      <w:pPr>
        <w:pStyle w:val="a4"/>
        <w:spacing w:before="0" w:beforeAutospacing="0" w:after="0" w:afterAutospacing="0" w:line="360" w:lineRule="auto"/>
        <w:ind w:firstLine="709"/>
        <w:jc w:val="both"/>
        <w:rPr>
          <w:sz w:val="28"/>
          <w:szCs w:val="28"/>
        </w:rPr>
      </w:pPr>
      <w:r w:rsidRPr="00851897">
        <w:rPr>
          <w:sz w:val="28"/>
          <w:szCs w:val="28"/>
        </w:rPr>
        <w:t>Взыскание объявляется приказом</w:t>
      </w:r>
      <w:r w:rsidR="00E24FDA">
        <w:rPr>
          <w:sz w:val="28"/>
          <w:szCs w:val="28"/>
        </w:rPr>
        <w:t>,</w:t>
      </w:r>
      <w:r w:rsidRPr="00851897">
        <w:rPr>
          <w:sz w:val="28"/>
          <w:szCs w:val="28"/>
        </w:rPr>
        <w:t xml:space="preserve"> который совершается под расписку </w:t>
      </w:r>
      <w:r w:rsidR="00E76C5C">
        <w:rPr>
          <w:sz w:val="28"/>
          <w:szCs w:val="28"/>
        </w:rPr>
        <w:t xml:space="preserve">прокурорскому </w:t>
      </w:r>
      <w:r w:rsidRPr="00851897">
        <w:rPr>
          <w:sz w:val="28"/>
          <w:szCs w:val="28"/>
        </w:rPr>
        <w:t>работнику, привлеченному к дисциплинарной ответствен</w:t>
      </w:r>
      <w:r w:rsidR="00E76C5C">
        <w:rPr>
          <w:sz w:val="28"/>
          <w:szCs w:val="28"/>
        </w:rPr>
        <w:t xml:space="preserve">ности,  а так же всем </w:t>
      </w:r>
      <w:proofErr w:type="spellStart"/>
      <w:r w:rsidR="00E76C5C">
        <w:rPr>
          <w:sz w:val="28"/>
          <w:szCs w:val="28"/>
        </w:rPr>
        <w:t>прокуроским</w:t>
      </w:r>
      <w:proofErr w:type="spellEnd"/>
      <w:r w:rsidR="00E76C5C">
        <w:rPr>
          <w:sz w:val="28"/>
          <w:szCs w:val="28"/>
        </w:rPr>
        <w:t xml:space="preserve"> работникам</w:t>
      </w:r>
      <w:r w:rsidRPr="00851897">
        <w:rPr>
          <w:sz w:val="28"/>
          <w:szCs w:val="28"/>
        </w:rPr>
        <w:t xml:space="preserve"> данной прокуратуры или лицам, </w:t>
      </w:r>
      <w:r w:rsidRPr="00851897">
        <w:rPr>
          <w:sz w:val="28"/>
          <w:szCs w:val="28"/>
        </w:rPr>
        <w:lastRenderedPageBreak/>
        <w:t>указанным в приказе.</w:t>
      </w:r>
      <w:r w:rsidR="000633FF" w:rsidRPr="00851897">
        <w:rPr>
          <w:sz w:val="28"/>
          <w:szCs w:val="28"/>
        </w:rPr>
        <w:t xml:space="preserve"> В приказе указывается</w:t>
      </w:r>
      <w:r w:rsidR="00E76C5C">
        <w:rPr>
          <w:sz w:val="28"/>
          <w:szCs w:val="28"/>
        </w:rPr>
        <w:t>,</w:t>
      </w:r>
      <w:r w:rsidR="000633FF" w:rsidRPr="00851897">
        <w:rPr>
          <w:sz w:val="28"/>
          <w:szCs w:val="28"/>
        </w:rPr>
        <w:t xml:space="preserve"> за совершение какого дисциплинарного проступка наказан работник</w:t>
      </w:r>
      <w:r w:rsidR="00E76C5C">
        <w:rPr>
          <w:sz w:val="28"/>
          <w:szCs w:val="28"/>
        </w:rPr>
        <w:t>,</w:t>
      </w:r>
      <w:r w:rsidR="000633FF" w:rsidRPr="00851897">
        <w:rPr>
          <w:sz w:val="28"/>
          <w:szCs w:val="28"/>
        </w:rPr>
        <w:t xml:space="preserve"> и какое дисциплинарное взыскание на него наложено.</w:t>
      </w:r>
    </w:p>
    <w:p w:rsidR="00AB26B7" w:rsidRPr="00851897" w:rsidRDefault="000633FF" w:rsidP="002C4610">
      <w:pPr>
        <w:pStyle w:val="a4"/>
        <w:spacing w:before="0" w:beforeAutospacing="0" w:after="0" w:afterAutospacing="0" w:line="360" w:lineRule="auto"/>
        <w:ind w:firstLine="709"/>
        <w:jc w:val="both"/>
        <w:rPr>
          <w:sz w:val="28"/>
          <w:szCs w:val="28"/>
        </w:rPr>
      </w:pPr>
      <w:r w:rsidRPr="00851897">
        <w:rPr>
          <w:sz w:val="28"/>
          <w:szCs w:val="28"/>
        </w:rPr>
        <w:t>Копия такого акта должна быть вручена работнику  под роспись в пятидневный срок. Если работник отказался от подписи это удостоверяется специальным актом. В том случае, когда подвергшийся наказанию отсутствует на службе в период издания приказа в силу болезни,  нахождения в командировке и т.п., копия акта вручается ему в первый день вых</w:t>
      </w:r>
      <w:r w:rsidR="00CE4643">
        <w:rPr>
          <w:sz w:val="28"/>
          <w:szCs w:val="28"/>
        </w:rPr>
        <w:t xml:space="preserve">ода на службу. </w:t>
      </w:r>
      <w:r w:rsidR="005327F6" w:rsidRPr="00851897">
        <w:rPr>
          <w:sz w:val="28"/>
          <w:szCs w:val="28"/>
        </w:rPr>
        <w:t>Прокурорский работник, на которого возложено дисциплинарное взыскание, может его обжаловать вышестоящему прокурору. Последний вправе отменить взыскание, усилить или смягчить его, обосновав в приказе свое решение.</w:t>
      </w:r>
    </w:p>
    <w:p w:rsidR="00125F25" w:rsidRPr="00851897" w:rsidRDefault="00CE4643" w:rsidP="002C46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в течение</w:t>
      </w:r>
      <w:r w:rsidR="00125F25" w:rsidRPr="00851897">
        <w:rPr>
          <w:rFonts w:ascii="Times New Roman" w:hAnsi="Times New Roman" w:cs="Times New Roman"/>
          <w:sz w:val="28"/>
          <w:szCs w:val="28"/>
        </w:rPr>
        <w:t xml:space="preserve"> одного года</w:t>
      </w:r>
      <w:r>
        <w:rPr>
          <w:rFonts w:ascii="Times New Roman" w:hAnsi="Times New Roman" w:cs="Times New Roman"/>
          <w:sz w:val="28"/>
          <w:szCs w:val="28"/>
        </w:rPr>
        <w:t>,</w:t>
      </w:r>
      <w:r w:rsidR="00125F25" w:rsidRPr="00851897">
        <w:rPr>
          <w:rFonts w:ascii="Times New Roman" w:hAnsi="Times New Roman" w:cs="Times New Roman"/>
          <w:sz w:val="28"/>
          <w:szCs w:val="28"/>
        </w:rPr>
        <w:t xml:space="preserve"> со дня применения дисциплинарного взыскания</w:t>
      </w:r>
      <w:r>
        <w:rPr>
          <w:rFonts w:ascii="Times New Roman" w:hAnsi="Times New Roman" w:cs="Times New Roman"/>
          <w:sz w:val="28"/>
          <w:szCs w:val="28"/>
        </w:rPr>
        <w:t>,</w:t>
      </w:r>
      <w:r w:rsidR="00125F25" w:rsidRPr="00851897">
        <w:rPr>
          <w:rFonts w:ascii="Times New Roman" w:hAnsi="Times New Roman" w:cs="Times New Roman"/>
          <w:sz w:val="28"/>
          <w:szCs w:val="28"/>
        </w:rPr>
        <w:t xml:space="preserve"> прокурорский работник не подвергнут новому дисциплинарному взысканию, он считается не имеющим дисциплинарного взыскания.</w:t>
      </w:r>
    </w:p>
    <w:p w:rsidR="00125F25" w:rsidRPr="00851897" w:rsidRDefault="00125F25" w:rsidP="002C4610">
      <w:pPr>
        <w:spacing w:after="0" w:line="360" w:lineRule="auto"/>
        <w:ind w:firstLine="709"/>
        <w:jc w:val="both"/>
        <w:rPr>
          <w:rFonts w:ascii="Times New Roman" w:hAnsi="Times New Roman" w:cs="Times New Roman"/>
          <w:sz w:val="28"/>
          <w:szCs w:val="28"/>
        </w:rPr>
      </w:pPr>
      <w:r w:rsidRPr="00851897">
        <w:rPr>
          <w:rFonts w:ascii="Times New Roman" w:hAnsi="Times New Roman" w:cs="Times New Roman"/>
          <w:sz w:val="28"/>
          <w:szCs w:val="28"/>
        </w:rPr>
        <w:t xml:space="preserve">Взыскание может быть снято досрочно прокурором, наложившим его, или вышестоящим прокурором, если работник не совершил нового проступка и проявил дисциплинированность и добросовестность по службе, по письменному заявлению работника или по ходатайству его непосредственного руководителя. </w:t>
      </w:r>
      <w:proofErr w:type="gramStart"/>
      <w:r w:rsidRPr="00851897">
        <w:rPr>
          <w:rFonts w:ascii="Times New Roman" w:hAnsi="Times New Roman" w:cs="Times New Roman"/>
          <w:sz w:val="28"/>
          <w:szCs w:val="28"/>
        </w:rPr>
        <w:t>Восстановление в классном чине и в прежней должности может производиться только в порядке</w:t>
      </w:r>
      <w:r w:rsidR="00F85ADC" w:rsidRPr="00851897">
        <w:rPr>
          <w:rFonts w:ascii="Times New Roman" w:hAnsi="Times New Roman" w:cs="Times New Roman"/>
          <w:sz w:val="28"/>
          <w:szCs w:val="28"/>
        </w:rPr>
        <w:t xml:space="preserve"> аттестованы.</w:t>
      </w:r>
      <w:proofErr w:type="gramEnd"/>
    </w:p>
    <w:p w:rsidR="00F85ADC" w:rsidRPr="00851897" w:rsidRDefault="00F85ADC" w:rsidP="002C4610">
      <w:pPr>
        <w:spacing w:after="0" w:line="360" w:lineRule="auto"/>
        <w:ind w:firstLine="709"/>
        <w:jc w:val="both"/>
        <w:rPr>
          <w:rFonts w:ascii="Times New Roman" w:hAnsi="Times New Roman" w:cs="Times New Roman"/>
          <w:sz w:val="28"/>
          <w:szCs w:val="28"/>
        </w:rPr>
      </w:pPr>
      <w:r w:rsidRPr="00851897">
        <w:rPr>
          <w:rFonts w:ascii="Times New Roman" w:hAnsi="Times New Roman" w:cs="Times New Roman"/>
          <w:sz w:val="28"/>
          <w:szCs w:val="28"/>
        </w:rPr>
        <w:t>При исследовании срока дисциплинарного взыскания не учитываются периоды  отсутствия на службе по уважительным причинам. Это может быть болезнь, отпуск (ежегодный, учебный, без сохранения заработной платы), командировка, использование отгулов, прохождение повышения квалификации и т.п. Не учитывая при исчислении срока и времени служебной проверки, которая не может превышать одного месяца.</w:t>
      </w:r>
    </w:p>
    <w:p w:rsidR="00F85ADC" w:rsidRPr="00851897" w:rsidRDefault="00F85ADC" w:rsidP="002C4610">
      <w:pPr>
        <w:spacing w:after="0" w:line="360" w:lineRule="auto"/>
        <w:ind w:firstLine="709"/>
        <w:jc w:val="both"/>
        <w:rPr>
          <w:rFonts w:ascii="Times New Roman" w:hAnsi="Times New Roman" w:cs="Times New Roman"/>
          <w:sz w:val="28"/>
          <w:szCs w:val="28"/>
        </w:rPr>
      </w:pPr>
      <w:r w:rsidRPr="00851897">
        <w:rPr>
          <w:rFonts w:ascii="Times New Roman" w:hAnsi="Times New Roman" w:cs="Times New Roman"/>
          <w:sz w:val="28"/>
          <w:szCs w:val="28"/>
        </w:rPr>
        <w:t xml:space="preserve">В соответствии с п. 4 ст. 40 ФЗ «О прокуратуре РФ»  прокурорские работники вправе обжаловать вышестоящему руководителю и (или) в суд решения руководителей органов прокуратуры по вопросам прохождения </w:t>
      </w:r>
      <w:r w:rsidRPr="00851897">
        <w:rPr>
          <w:rFonts w:ascii="Times New Roman" w:hAnsi="Times New Roman" w:cs="Times New Roman"/>
          <w:sz w:val="28"/>
          <w:szCs w:val="28"/>
        </w:rPr>
        <w:lastRenderedPageBreak/>
        <w:t>службы. Очевидно, что такое право прокурорским работникам предоставлено и в случае обжалования дисциплинарных взысканий, наложенных на них на основании ст. 41.7 указанного Закона</w:t>
      </w:r>
      <w:r w:rsidR="00486FA6" w:rsidRPr="00851897">
        <w:rPr>
          <w:rFonts w:ascii="Times New Roman" w:hAnsi="Times New Roman" w:cs="Times New Roman"/>
          <w:sz w:val="28"/>
          <w:szCs w:val="28"/>
        </w:rPr>
        <w:t xml:space="preserve">. Это в полной мере соответствует ст. 37 (п.4) Конституции РФ, которая признает право каждого гражданина на индивидуальные трудовые споры  с использованием установленных федеральным законом способов из разрешения. </w:t>
      </w:r>
    </w:p>
    <w:p w:rsidR="001D10C2" w:rsidRPr="00851897" w:rsidRDefault="00486FA6" w:rsidP="002C4610">
      <w:pPr>
        <w:spacing w:after="0" w:line="360" w:lineRule="auto"/>
        <w:ind w:firstLine="709"/>
        <w:jc w:val="both"/>
        <w:rPr>
          <w:rFonts w:ascii="Times New Roman" w:hAnsi="Times New Roman" w:cs="Times New Roman"/>
          <w:sz w:val="28"/>
          <w:szCs w:val="28"/>
        </w:rPr>
      </w:pPr>
      <w:r w:rsidRPr="00851897">
        <w:rPr>
          <w:rFonts w:ascii="Times New Roman" w:hAnsi="Times New Roman" w:cs="Times New Roman"/>
          <w:sz w:val="28"/>
          <w:szCs w:val="28"/>
        </w:rPr>
        <w:t xml:space="preserve">Такая практика в органах прокуратуры встречается не часто, но имеется. </w:t>
      </w:r>
      <w:proofErr w:type="gramStart"/>
      <w:r w:rsidRPr="00851897">
        <w:rPr>
          <w:rFonts w:ascii="Times New Roman" w:hAnsi="Times New Roman" w:cs="Times New Roman"/>
          <w:sz w:val="28"/>
          <w:szCs w:val="28"/>
        </w:rPr>
        <w:t>Вот один из примеров</w:t>
      </w:r>
      <w:r w:rsidRPr="00851897">
        <w:rPr>
          <w:rStyle w:val="a7"/>
          <w:rFonts w:ascii="Times New Roman" w:hAnsi="Times New Roman" w:cs="Times New Roman"/>
          <w:sz w:val="28"/>
          <w:szCs w:val="28"/>
        </w:rPr>
        <w:footnoteReference w:id="25"/>
      </w:r>
      <w:r w:rsidR="00CE4643">
        <w:rPr>
          <w:rFonts w:ascii="Times New Roman" w:hAnsi="Times New Roman" w:cs="Times New Roman"/>
          <w:sz w:val="28"/>
          <w:szCs w:val="28"/>
        </w:rPr>
        <w:t xml:space="preserve">. </w:t>
      </w:r>
      <w:r w:rsidR="001D10C2" w:rsidRPr="00851897">
        <w:rPr>
          <w:rFonts w:ascii="Times New Roman" w:hAnsi="Times New Roman" w:cs="Times New Roman"/>
          <w:sz w:val="28"/>
          <w:szCs w:val="28"/>
        </w:rPr>
        <w:t>Прокурорский работник районной прокуратуры г. Краснодар Р. обратился в суд с иском прокурору Краснодарского  края об отмене наложенного дисциплинарного взыскания, ссылаясь на то, что приказом от 17 марта 1999г.  № 25 прокурор края объявил ему строгий выговор, мотивировав свое решение систематическим неисполнением служебных обязанностей, совершением прогула и проступка, порочащего честь прокурорского работника.</w:t>
      </w:r>
      <w:proofErr w:type="gramEnd"/>
    </w:p>
    <w:p w:rsidR="001D10C2" w:rsidRPr="00851897" w:rsidRDefault="001D10C2" w:rsidP="002C4610">
      <w:pPr>
        <w:spacing w:after="0" w:line="360" w:lineRule="auto"/>
        <w:ind w:firstLine="709"/>
        <w:jc w:val="both"/>
        <w:rPr>
          <w:rFonts w:ascii="Times New Roman" w:hAnsi="Times New Roman" w:cs="Times New Roman"/>
          <w:sz w:val="28"/>
          <w:szCs w:val="28"/>
        </w:rPr>
      </w:pPr>
      <w:r w:rsidRPr="00851897">
        <w:rPr>
          <w:rFonts w:ascii="Times New Roman" w:hAnsi="Times New Roman" w:cs="Times New Roman"/>
          <w:sz w:val="28"/>
          <w:szCs w:val="28"/>
        </w:rPr>
        <w:t xml:space="preserve">Решением Октябрьского районного суда г. Краснодар от 25 мая 1999г. иск удовлетворен частично, из приказа исключено указание о совершении Р. прогула 18 февраля 1999г. Вид взыскания изменен </w:t>
      </w:r>
      <w:proofErr w:type="gramStart"/>
      <w:r w:rsidRPr="00851897">
        <w:rPr>
          <w:rFonts w:ascii="Times New Roman" w:hAnsi="Times New Roman" w:cs="Times New Roman"/>
          <w:sz w:val="28"/>
          <w:szCs w:val="28"/>
        </w:rPr>
        <w:t>с</w:t>
      </w:r>
      <w:proofErr w:type="gramEnd"/>
      <w:r w:rsidRPr="00851897">
        <w:rPr>
          <w:rFonts w:ascii="Times New Roman" w:hAnsi="Times New Roman" w:cs="Times New Roman"/>
          <w:sz w:val="28"/>
          <w:szCs w:val="28"/>
        </w:rPr>
        <w:t xml:space="preserve"> строго выговора на выговор</w:t>
      </w:r>
      <w:r w:rsidR="00F72FC6" w:rsidRPr="00851897">
        <w:rPr>
          <w:rFonts w:ascii="Times New Roman" w:hAnsi="Times New Roman" w:cs="Times New Roman"/>
          <w:sz w:val="28"/>
          <w:szCs w:val="28"/>
        </w:rPr>
        <w:t>.</w:t>
      </w:r>
    </w:p>
    <w:p w:rsidR="00F52A5E" w:rsidRPr="00851897" w:rsidRDefault="00F72FC6" w:rsidP="002C4610">
      <w:pPr>
        <w:spacing w:after="0" w:line="360" w:lineRule="auto"/>
        <w:ind w:firstLine="709"/>
        <w:jc w:val="both"/>
        <w:rPr>
          <w:rFonts w:ascii="Times New Roman" w:hAnsi="Times New Roman" w:cs="Times New Roman"/>
          <w:sz w:val="28"/>
          <w:szCs w:val="28"/>
        </w:rPr>
      </w:pPr>
      <w:r w:rsidRPr="00851897">
        <w:rPr>
          <w:rFonts w:ascii="Times New Roman" w:hAnsi="Times New Roman" w:cs="Times New Roman"/>
          <w:sz w:val="28"/>
          <w:szCs w:val="28"/>
        </w:rPr>
        <w:t>В кассационной жалобе Р. ставился вопрос об отмене решения в части, согласно которой п</w:t>
      </w:r>
      <w:r w:rsidR="00F52A5E" w:rsidRPr="00851897">
        <w:rPr>
          <w:rFonts w:ascii="Times New Roman" w:hAnsi="Times New Roman" w:cs="Times New Roman"/>
          <w:sz w:val="28"/>
          <w:szCs w:val="28"/>
        </w:rPr>
        <w:t>риказ прокурора края оставлен в силе,</w:t>
      </w:r>
      <w:r w:rsidRPr="00851897">
        <w:rPr>
          <w:rFonts w:ascii="Times New Roman" w:hAnsi="Times New Roman" w:cs="Times New Roman"/>
          <w:sz w:val="28"/>
          <w:szCs w:val="28"/>
        </w:rPr>
        <w:t xml:space="preserve"> поскольку суд не </w:t>
      </w:r>
      <w:r w:rsidR="00CE4643">
        <w:rPr>
          <w:rFonts w:ascii="Times New Roman" w:hAnsi="Times New Roman" w:cs="Times New Roman"/>
          <w:sz w:val="28"/>
          <w:szCs w:val="28"/>
        </w:rPr>
        <w:t xml:space="preserve">оценил все обстоятельства дела. </w:t>
      </w:r>
      <w:proofErr w:type="gramStart"/>
      <w:r w:rsidR="00F52A5E" w:rsidRPr="00851897">
        <w:rPr>
          <w:rFonts w:ascii="Times New Roman" w:hAnsi="Times New Roman" w:cs="Times New Roman"/>
          <w:sz w:val="28"/>
          <w:szCs w:val="28"/>
        </w:rPr>
        <w:t xml:space="preserve">Проверив материалы дела, обсудив доводы жалобы, выслушав доводы представителя ответчика, судебная коллегия считает, что решения суда в части исключения из приказа </w:t>
      </w:r>
      <w:r w:rsidR="0089667A" w:rsidRPr="00851897">
        <w:rPr>
          <w:rFonts w:ascii="Times New Roman" w:hAnsi="Times New Roman" w:cs="Times New Roman"/>
          <w:sz w:val="28"/>
          <w:szCs w:val="28"/>
        </w:rPr>
        <w:t xml:space="preserve">от </w:t>
      </w:r>
      <w:r w:rsidR="00F52A5E" w:rsidRPr="00851897">
        <w:rPr>
          <w:rFonts w:ascii="Times New Roman" w:hAnsi="Times New Roman" w:cs="Times New Roman"/>
          <w:sz w:val="28"/>
          <w:szCs w:val="28"/>
        </w:rPr>
        <w:t>17 марта 1999г.  № 25 указания о совершении Р. прогула  и систематического не исполнения служебных обязанностей является законным и обоснованным, а в части изменения взыскания со строгого выговора на выговор подлежит отмене.</w:t>
      </w:r>
      <w:proofErr w:type="gramEnd"/>
    </w:p>
    <w:p w:rsidR="000F15B9" w:rsidRPr="00851897" w:rsidRDefault="00F52A5E" w:rsidP="002C4610">
      <w:pPr>
        <w:spacing w:after="0" w:line="360" w:lineRule="auto"/>
        <w:jc w:val="both"/>
        <w:rPr>
          <w:rFonts w:ascii="Times New Roman" w:hAnsi="Times New Roman" w:cs="Times New Roman"/>
          <w:sz w:val="28"/>
          <w:szCs w:val="28"/>
        </w:rPr>
      </w:pPr>
      <w:r w:rsidRPr="00851897">
        <w:rPr>
          <w:rFonts w:ascii="Times New Roman" w:hAnsi="Times New Roman" w:cs="Times New Roman"/>
          <w:sz w:val="28"/>
          <w:szCs w:val="28"/>
        </w:rPr>
        <w:lastRenderedPageBreak/>
        <w:t xml:space="preserve">Судебная коллегия руководствуясь ст. 305 Гражданского процессуального кодекса </w:t>
      </w:r>
      <w:r w:rsidR="0089667A" w:rsidRPr="00851897">
        <w:rPr>
          <w:rFonts w:ascii="Times New Roman" w:eastAsia="Times New Roman" w:hAnsi="Times New Roman" w:cs="Times New Roman"/>
          <w:sz w:val="28"/>
          <w:szCs w:val="28"/>
          <w:lang w:eastAsia="ru-RU"/>
        </w:rPr>
        <w:t>РСФСР</w:t>
      </w:r>
      <w:r w:rsidR="0089667A" w:rsidRPr="00851897">
        <w:rPr>
          <w:rStyle w:val="a7"/>
          <w:rFonts w:ascii="Times New Roman" w:eastAsia="Times New Roman" w:hAnsi="Times New Roman" w:cs="Times New Roman"/>
          <w:sz w:val="28"/>
          <w:szCs w:val="28"/>
          <w:lang w:eastAsia="ru-RU"/>
        </w:rPr>
        <w:footnoteReference w:id="26"/>
      </w:r>
      <w:r w:rsidR="0089667A" w:rsidRPr="00851897">
        <w:rPr>
          <w:rFonts w:ascii="Times New Roman" w:eastAsia="Times New Roman" w:hAnsi="Times New Roman" w:cs="Times New Roman"/>
          <w:sz w:val="28"/>
          <w:szCs w:val="28"/>
          <w:lang w:eastAsia="ru-RU"/>
        </w:rPr>
        <w:t xml:space="preserve">, определила: решение Октябрьского районного суда </w:t>
      </w:r>
      <w:proofErr w:type="spellStart"/>
      <w:r w:rsidR="0089667A" w:rsidRPr="00851897">
        <w:rPr>
          <w:rFonts w:ascii="Times New Roman" w:eastAsia="Times New Roman" w:hAnsi="Times New Roman" w:cs="Times New Roman"/>
          <w:sz w:val="28"/>
          <w:szCs w:val="28"/>
          <w:lang w:eastAsia="ru-RU"/>
        </w:rPr>
        <w:t>г</w:t>
      </w:r>
      <w:proofErr w:type="gramStart"/>
      <w:r w:rsidR="0089667A" w:rsidRPr="00851897">
        <w:rPr>
          <w:rFonts w:ascii="Times New Roman" w:eastAsia="Times New Roman" w:hAnsi="Times New Roman" w:cs="Times New Roman"/>
          <w:sz w:val="28"/>
          <w:szCs w:val="28"/>
          <w:lang w:eastAsia="ru-RU"/>
        </w:rPr>
        <w:t>.К</w:t>
      </w:r>
      <w:proofErr w:type="gramEnd"/>
      <w:r w:rsidR="0089667A" w:rsidRPr="00851897">
        <w:rPr>
          <w:rFonts w:ascii="Times New Roman" w:eastAsia="Times New Roman" w:hAnsi="Times New Roman" w:cs="Times New Roman"/>
          <w:sz w:val="28"/>
          <w:szCs w:val="28"/>
          <w:lang w:eastAsia="ru-RU"/>
        </w:rPr>
        <w:t>раснодар</w:t>
      </w:r>
      <w:proofErr w:type="spellEnd"/>
      <w:r w:rsidR="0089667A" w:rsidRPr="00851897">
        <w:rPr>
          <w:rFonts w:ascii="Times New Roman" w:eastAsia="Times New Roman" w:hAnsi="Times New Roman" w:cs="Times New Roman"/>
          <w:sz w:val="28"/>
          <w:szCs w:val="28"/>
          <w:lang w:eastAsia="ru-RU"/>
        </w:rPr>
        <w:t xml:space="preserve"> </w:t>
      </w:r>
      <w:r w:rsidR="0089667A" w:rsidRPr="00851897">
        <w:rPr>
          <w:rFonts w:ascii="Times New Roman" w:hAnsi="Times New Roman" w:cs="Times New Roman"/>
          <w:sz w:val="28"/>
          <w:szCs w:val="28"/>
        </w:rPr>
        <w:t>от 25 мая 1999г. в части исключения из приказа от 17 марта 1999г.  № 25 прокурора Краснодарского края</w:t>
      </w:r>
      <w:r w:rsidR="000F15B9" w:rsidRPr="00851897">
        <w:rPr>
          <w:rFonts w:ascii="Times New Roman" w:hAnsi="Times New Roman" w:cs="Times New Roman"/>
          <w:sz w:val="28"/>
          <w:szCs w:val="28"/>
        </w:rPr>
        <w:t xml:space="preserve"> указана о совершении Р. прогула 18 февраля 1999г., систематического не исполнение им своих служебных обязанностей, отрицательной характеристики оставить без изменения.</w:t>
      </w:r>
      <w:r w:rsidR="00CE4643">
        <w:rPr>
          <w:rFonts w:ascii="Times New Roman" w:hAnsi="Times New Roman" w:cs="Times New Roman"/>
          <w:sz w:val="28"/>
          <w:szCs w:val="28"/>
        </w:rPr>
        <w:t xml:space="preserve"> </w:t>
      </w:r>
      <w:r w:rsidR="000F15B9" w:rsidRPr="00851897">
        <w:rPr>
          <w:rFonts w:ascii="Times New Roman" w:hAnsi="Times New Roman" w:cs="Times New Roman"/>
          <w:sz w:val="28"/>
          <w:szCs w:val="28"/>
        </w:rPr>
        <w:t>Решение суда от 25 мая 1999г. в части изменения вида взыскания со строгого выговора на выговор по приказу от 17 марта 1999г. №25 в отношении Р. отменить, в иске Р. к прокуратуре Краснодарского края отказать.</w:t>
      </w:r>
    </w:p>
    <w:p w:rsidR="00CE4643" w:rsidRDefault="006E66CE" w:rsidP="002C4610">
      <w:pPr>
        <w:spacing w:after="0" w:line="360" w:lineRule="auto"/>
        <w:ind w:firstLine="851"/>
        <w:jc w:val="both"/>
        <w:rPr>
          <w:rFonts w:ascii="Times New Roman" w:hAnsi="Times New Roman" w:cs="Times New Roman"/>
          <w:sz w:val="28"/>
          <w:szCs w:val="28"/>
        </w:rPr>
      </w:pPr>
      <w:r w:rsidRPr="00851897">
        <w:rPr>
          <w:rFonts w:ascii="Times New Roman" w:hAnsi="Times New Roman" w:cs="Times New Roman"/>
          <w:sz w:val="28"/>
          <w:szCs w:val="28"/>
        </w:rPr>
        <w:t>И так анализ законода</w:t>
      </w:r>
      <w:r w:rsidR="000F15B9" w:rsidRPr="00851897">
        <w:rPr>
          <w:rFonts w:ascii="Times New Roman" w:hAnsi="Times New Roman" w:cs="Times New Roman"/>
          <w:sz w:val="28"/>
          <w:szCs w:val="28"/>
        </w:rPr>
        <w:t>тельства</w:t>
      </w:r>
      <w:r w:rsidRPr="00851897">
        <w:rPr>
          <w:rFonts w:ascii="Times New Roman" w:hAnsi="Times New Roman" w:cs="Times New Roman"/>
          <w:sz w:val="28"/>
          <w:szCs w:val="28"/>
        </w:rPr>
        <w:t xml:space="preserve"> в области дисциплинарного производства в отношении прокурорских служащих РФ приводит к выводу о том, что все стадии данного производства четко регламентируются,  и разграничиваю путем закрепления в различные процессуальные формы. При этом необходимо отметить, что, как и в иной другой демократической стране, есть возможность обжаловать решение о наложении дисциплинарной </w:t>
      </w:r>
      <w:r w:rsidR="00331067" w:rsidRPr="00851897">
        <w:rPr>
          <w:rFonts w:ascii="Times New Roman" w:hAnsi="Times New Roman" w:cs="Times New Roman"/>
          <w:sz w:val="28"/>
          <w:szCs w:val="28"/>
        </w:rPr>
        <w:t>ответственности</w:t>
      </w:r>
      <w:r w:rsidRPr="00851897">
        <w:rPr>
          <w:rFonts w:ascii="Times New Roman" w:hAnsi="Times New Roman" w:cs="Times New Roman"/>
          <w:sz w:val="28"/>
          <w:szCs w:val="28"/>
        </w:rPr>
        <w:t>.</w:t>
      </w:r>
    </w:p>
    <w:p w:rsidR="00AD23F7" w:rsidRDefault="00AD23F7" w:rsidP="002C4610">
      <w:pPr>
        <w:spacing w:after="0" w:line="360" w:lineRule="auto"/>
        <w:ind w:firstLine="851"/>
        <w:jc w:val="both"/>
        <w:rPr>
          <w:rFonts w:ascii="Times New Roman" w:hAnsi="Times New Roman" w:cs="Times New Roman"/>
          <w:sz w:val="28"/>
          <w:szCs w:val="28"/>
        </w:rPr>
      </w:pPr>
    </w:p>
    <w:p w:rsidR="00AD23F7" w:rsidRDefault="00AD23F7" w:rsidP="002C4610">
      <w:pPr>
        <w:spacing w:after="0" w:line="360" w:lineRule="auto"/>
        <w:ind w:firstLine="851"/>
        <w:jc w:val="both"/>
        <w:rPr>
          <w:rFonts w:ascii="Times New Roman" w:hAnsi="Times New Roman" w:cs="Times New Roman"/>
          <w:sz w:val="28"/>
          <w:szCs w:val="28"/>
        </w:rPr>
      </w:pPr>
    </w:p>
    <w:p w:rsidR="00AD23F7" w:rsidRDefault="00AD23F7" w:rsidP="002C4610">
      <w:pPr>
        <w:spacing w:after="0" w:line="360" w:lineRule="auto"/>
        <w:ind w:firstLine="851"/>
        <w:jc w:val="both"/>
        <w:rPr>
          <w:rFonts w:ascii="Times New Roman" w:hAnsi="Times New Roman" w:cs="Times New Roman"/>
          <w:sz w:val="28"/>
          <w:szCs w:val="28"/>
        </w:rPr>
      </w:pPr>
    </w:p>
    <w:p w:rsidR="00AD23F7" w:rsidRDefault="00AD23F7" w:rsidP="002C4610">
      <w:pPr>
        <w:spacing w:after="0" w:line="360" w:lineRule="auto"/>
        <w:ind w:firstLine="851"/>
        <w:jc w:val="both"/>
        <w:rPr>
          <w:rFonts w:ascii="Times New Roman" w:hAnsi="Times New Roman" w:cs="Times New Roman"/>
          <w:sz w:val="28"/>
          <w:szCs w:val="28"/>
        </w:rPr>
      </w:pPr>
    </w:p>
    <w:p w:rsidR="00AD23F7" w:rsidRDefault="00AD23F7" w:rsidP="002C4610">
      <w:pPr>
        <w:spacing w:after="0" w:line="360" w:lineRule="auto"/>
        <w:ind w:firstLine="851"/>
        <w:jc w:val="both"/>
        <w:rPr>
          <w:rFonts w:ascii="Times New Roman" w:hAnsi="Times New Roman" w:cs="Times New Roman"/>
          <w:sz w:val="28"/>
          <w:szCs w:val="28"/>
        </w:rPr>
      </w:pPr>
    </w:p>
    <w:p w:rsidR="00AD23F7" w:rsidRDefault="00AD23F7" w:rsidP="002C4610">
      <w:pPr>
        <w:spacing w:after="0" w:line="360" w:lineRule="auto"/>
        <w:ind w:firstLine="851"/>
        <w:jc w:val="both"/>
        <w:rPr>
          <w:rFonts w:ascii="Times New Roman" w:hAnsi="Times New Roman" w:cs="Times New Roman"/>
          <w:sz w:val="28"/>
          <w:szCs w:val="28"/>
        </w:rPr>
      </w:pPr>
    </w:p>
    <w:p w:rsidR="00AD23F7" w:rsidRDefault="00AD23F7" w:rsidP="002C4610">
      <w:pPr>
        <w:spacing w:after="0" w:line="360" w:lineRule="auto"/>
        <w:ind w:firstLine="851"/>
        <w:jc w:val="both"/>
        <w:rPr>
          <w:rFonts w:ascii="Times New Roman" w:hAnsi="Times New Roman" w:cs="Times New Roman"/>
          <w:sz w:val="28"/>
          <w:szCs w:val="28"/>
        </w:rPr>
      </w:pPr>
    </w:p>
    <w:p w:rsidR="00AD23F7" w:rsidRDefault="00AD23F7" w:rsidP="002C4610">
      <w:pPr>
        <w:spacing w:after="0" w:line="360" w:lineRule="auto"/>
        <w:ind w:firstLine="851"/>
        <w:jc w:val="both"/>
        <w:rPr>
          <w:rFonts w:ascii="Times New Roman" w:hAnsi="Times New Roman" w:cs="Times New Roman"/>
          <w:sz w:val="28"/>
          <w:szCs w:val="28"/>
        </w:rPr>
      </w:pPr>
    </w:p>
    <w:p w:rsidR="00AD23F7" w:rsidRDefault="00AD23F7" w:rsidP="002C4610">
      <w:pPr>
        <w:spacing w:after="0" w:line="360" w:lineRule="auto"/>
        <w:ind w:firstLine="851"/>
        <w:jc w:val="both"/>
        <w:rPr>
          <w:rFonts w:ascii="Times New Roman" w:hAnsi="Times New Roman" w:cs="Times New Roman"/>
          <w:sz w:val="28"/>
          <w:szCs w:val="28"/>
        </w:rPr>
      </w:pPr>
    </w:p>
    <w:p w:rsidR="00AD23F7" w:rsidRDefault="00AD23F7" w:rsidP="002C4610">
      <w:pPr>
        <w:spacing w:after="0" w:line="360" w:lineRule="auto"/>
        <w:ind w:firstLine="851"/>
        <w:jc w:val="both"/>
        <w:rPr>
          <w:rFonts w:ascii="Times New Roman" w:hAnsi="Times New Roman" w:cs="Times New Roman"/>
          <w:sz w:val="28"/>
          <w:szCs w:val="28"/>
        </w:rPr>
      </w:pPr>
    </w:p>
    <w:p w:rsidR="00AD23F7" w:rsidRDefault="00AD23F7" w:rsidP="002C4610">
      <w:pPr>
        <w:spacing w:after="0" w:line="360" w:lineRule="auto"/>
        <w:ind w:firstLine="851"/>
        <w:jc w:val="both"/>
        <w:rPr>
          <w:rFonts w:ascii="Times New Roman" w:hAnsi="Times New Roman" w:cs="Times New Roman"/>
          <w:sz w:val="28"/>
          <w:szCs w:val="28"/>
        </w:rPr>
      </w:pPr>
    </w:p>
    <w:p w:rsidR="00AD23F7" w:rsidRPr="00851897" w:rsidRDefault="00AD23F7" w:rsidP="002C4610">
      <w:pPr>
        <w:spacing w:after="0" w:line="360" w:lineRule="auto"/>
        <w:ind w:firstLine="851"/>
        <w:jc w:val="both"/>
        <w:rPr>
          <w:rFonts w:ascii="Times New Roman" w:hAnsi="Times New Roman" w:cs="Times New Roman"/>
          <w:sz w:val="28"/>
          <w:szCs w:val="28"/>
        </w:rPr>
      </w:pPr>
    </w:p>
    <w:p w:rsidR="00851897" w:rsidRPr="00851897" w:rsidRDefault="00851897" w:rsidP="002C4610">
      <w:pPr>
        <w:pStyle w:val="a3"/>
        <w:numPr>
          <w:ilvl w:val="0"/>
          <w:numId w:val="4"/>
        </w:numPr>
        <w:spacing w:after="0" w:line="360" w:lineRule="auto"/>
        <w:ind w:left="0" w:firstLine="851"/>
        <w:jc w:val="center"/>
        <w:rPr>
          <w:rFonts w:ascii="Times New Roman" w:hAnsi="Times New Roman"/>
          <w:sz w:val="28"/>
          <w:szCs w:val="28"/>
        </w:rPr>
      </w:pPr>
      <w:r w:rsidRPr="00851897">
        <w:rPr>
          <w:rFonts w:ascii="Times New Roman" w:hAnsi="Times New Roman"/>
          <w:sz w:val="28"/>
          <w:szCs w:val="28"/>
          <w:shd w:val="clear" w:color="auto" w:fill="FFFFFF"/>
        </w:rPr>
        <w:lastRenderedPageBreak/>
        <w:t>ПРАВОВОЕ РЕГУЛИРОВАНИЕ ПООЩРЕНИЯ СЛУЖАЩИХ ОРГАНОВ И УЧРЕЖДЕНИЙ ПРОКУРАТУРЫ</w:t>
      </w:r>
    </w:p>
    <w:p w:rsidR="00331067" w:rsidRPr="004259EE" w:rsidRDefault="00851897" w:rsidP="002C4610">
      <w:pPr>
        <w:pStyle w:val="a3"/>
        <w:numPr>
          <w:ilvl w:val="1"/>
          <w:numId w:val="4"/>
        </w:numPr>
        <w:spacing w:after="0" w:line="360" w:lineRule="auto"/>
        <w:ind w:left="0" w:firstLine="851"/>
        <w:jc w:val="center"/>
        <w:rPr>
          <w:rFonts w:ascii="Times New Roman" w:hAnsi="Times New Roman"/>
          <w:sz w:val="28"/>
          <w:szCs w:val="28"/>
        </w:rPr>
      </w:pPr>
      <w:r w:rsidRPr="00851897">
        <w:rPr>
          <w:rFonts w:ascii="Times New Roman" w:hAnsi="Times New Roman"/>
          <w:sz w:val="28"/>
          <w:szCs w:val="28"/>
        </w:rPr>
        <w:t>Понятие «поощрение» и  виды поощрений работников прокуратуры</w:t>
      </w:r>
    </w:p>
    <w:p w:rsidR="00331067" w:rsidRPr="00851897" w:rsidRDefault="00331067" w:rsidP="002C4610">
      <w:pPr>
        <w:spacing w:after="0" w:line="360" w:lineRule="auto"/>
        <w:ind w:firstLine="851"/>
        <w:rPr>
          <w:rFonts w:ascii="Times New Roman" w:hAnsi="Times New Roman" w:cs="Times New Roman"/>
          <w:sz w:val="28"/>
          <w:szCs w:val="28"/>
        </w:rPr>
      </w:pPr>
    </w:p>
    <w:p w:rsidR="006E66CE" w:rsidRPr="00851897" w:rsidRDefault="006E66CE" w:rsidP="002C4610">
      <w:pPr>
        <w:pStyle w:val="a4"/>
        <w:shd w:val="clear" w:color="auto" w:fill="FFFFFF"/>
        <w:spacing w:before="0" w:beforeAutospacing="0" w:after="0" w:afterAutospacing="0" w:line="360" w:lineRule="auto"/>
        <w:ind w:firstLine="851"/>
        <w:jc w:val="both"/>
        <w:rPr>
          <w:sz w:val="28"/>
          <w:szCs w:val="28"/>
        </w:rPr>
      </w:pPr>
      <w:r w:rsidRPr="00851897">
        <w:rPr>
          <w:sz w:val="28"/>
          <w:szCs w:val="28"/>
        </w:rPr>
        <w:t>Жизнь человека предполагает удовлетворение различных материальных и духовных потребностей. Без потребностей человек не имел бы стимула к действию</w:t>
      </w:r>
      <w:r w:rsidRPr="00851897">
        <w:rPr>
          <w:rStyle w:val="a7"/>
          <w:sz w:val="28"/>
          <w:szCs w:val="28"/>
        </w:rPr>
        <w:footnoteReference w:id="27"/>
      </w:r>
      <w:r w:rsidR="002C4610">
        <w:rPr>
          <w:sz w:val="28"/>
          <w:szCs w:val="28"/>
        </w:rPr>
        <w:t xml:space="preserve">. </w:t>
      </w:r>
      <w:r w:rsidRPr="00851897">
        <w:rPr>
          <w:sz w:val="28"/>
          <w:szCs w:val="28"/>
        </w:rPr>
        <w:t xml:space="preserve">Поощрение - способ побуждения интереса у индивида для совершения отдельных, полезных, для поощряющего лица, </w:t>
      </w:r>
      <w:proofErr w:type="gramStart"/>
      <w:r w:rsidRPr="00851897">
        <w:rPr>
          <w:sz w:val="28"/>
          <w:szCs w:val="28"/>
        </w:rPr>
        <w:t>действии</w:t>
      </w:r>
      <w:proofErr w:type="gramEnd"/>
      <w:r w:rsidRPr="00851897">
        <w:rPr>
          <w:sz w:val="28"/>
          <w:szCs w:val="28"/>
        </w:rPr>
        <w:t xml:space="preserve">. Система мер поощрения занимает  </w:t>
      </w:r>
      <w:proofErr w:type="gramStart"/>
      <w:r w:rsidRPr="00851897">
        <w:rPr>
          <w:sz w:val="28"/>
          <w:szCs w:val="28"/>
        </w:rPr>
        <w:t>важное значение</w:t>
      </w:r>
      <w:proofErr w:type="gramEnd"/>
      <w:r w:rsidRPr="00851897">
        <w:rPr>
          <w:sz w:val="28"/>
          <w:szCs w:val="28"/>
        </w:rPr>
        <w:t xml:space="preserve"> среди правовых средств повышения эффективности деятельности государственных органов. </w:t>
      </w:r>
      <w:proofErr w:type="gramStart"/>
      <w:r w:rsidRPr="00851897">
        <w:rPr>
          <w:sz w:val="28"/>
          <w:szCs w:val="28"/>
        </w:rPr>
        <w:t>Большинство людей сознательно или бессознательно желает общественного</w:t>
      </w:r>
      <w:proofErr w:type="gramEnd"/>
      <w:r w:rsidRPr="00851897">
        <w:rPr>
          <w:sz w:val="28"/>
          <w:szCs w:val="28"/>
        </w:rPr>
        <w:t xml:space="preserve"> признания результатов своей деятельностью, т.е. общепринятых внешних форм  выражения одобрения. Перспектива быль замеченным, выделенным из общей массы возвышает </w:t>
      </w:r>
      <w:proofErr w:type="gramStart"/>
      <w:r w:rsidRPr="00851897">
        <w:rPr>
          <w:sz w:val="28"/>
          <w:szCs w:val="28"/>
        </w:rPr>
        <w:t>человека</w:t>
      </w:r>
      <w:proofErr w:type="gramEnd"/>
      <w:r w:rsidRPr="00851897">
        <w:rPr>
          <w:sz w:val="28"/>
          <w:szCs w:val="28"/>
        </w:rPr>
        <w:t xml:space="preserve"> как в собственных, так и в глазах других. Вдвойне возвышает и приносит чувство </w:t>
      </w:r>
      <w:proofErr w:type="spellStart"/>
      <w:r w:rsidRPr="00851897">
        <w:rPr>
          <w:sz w:val="28"/>
          <w:szCs w:val="28"/>
        </w:rPr>
        <w:t>самореализованости</w:t>
      </w:r>
      <w:proofErr w:type="spellEnd"/>
      <w:r w:rsidRPr="00851897">
        <w:rPr>
          <w:sz w:val="28"/>
          <w:szCs w:val="28"/>
        </w:rPr>
        <w:t xml:space="preserve">, когда собственное мнение </w:t>
      </w:r>
      <w:proofErr w:type="gramStart"/>
      <w:r w:rsidRPr="00851897">
        <w:rPr>
          <w:sz w:val="28"/>
          <w:szCs w:val="28"/>
        </w:rPr>
        <w:t>поощренного</w:t>
      </w:r>
      <w:proofErr w:type="gramEnd"/>
      <w:r w:rsidRPr="00851897">
        <w:rPr>
          <w:sz w:val="28"/>
          <w:szCs w:val="28"/>
        </w:rPr>
        <w:t xml:space="preserve">  окружающих едины в оценке  и в признании заслуг. </w:t>
      </w:r>
      <w:proofErr w:type="gramStart"/>
      <w:r w:rsidRPr="00851897">
        <w:rPr>
          <w:sz w:val="28"/>
          <w:szCs w:val="28"/>
        </w:rPr>
        <w:t>С этой стороны государственная служба представляет служба уникальной сферой, в которой изначально закладывается механизм  такого внешнего общественного признания заслуг, профессиональных и личных достоинств человека, который состоит на службе у общества</w:t>
      </w:r>
      <w:r w:rsidRPr="00851897">
        <w:rPr>
          <w:rStyle w:val="a7"/>
          <w:sz w:val="28"/>
          <w:szCs w:val="28"/>
        </w:rPr>
        <w:footnoteReference w:id="28"/>
      </w:r>
      <w:r w:rsidRPr="00851897">
        <w:rPr>
          <w:sz w:val="28"/>
          <w:szCs w:val="28"/>
        </w:rPr>
        <w:t>. В настоящие время органы прокуратуры заинтересованы  в совершении деятельности прокурорско-следственного апорта.</w:t>
      </w:r>
      <w:proofErr w:type="gramEnd"/>
    </w:p>
    <w:p w:rsidR="006E66CE" w:rsidRPr="00851897" w:rsidRDefault="006E66CE" w:rsidP="002C4610">
      <w:pPr>
        <w:pStyle w:val="a4"/>
        <w:shd w:val="clear" w:color="auto" w:fill="FFFFFF"/>
        <w:spacing w:before="0" w:beforeAutospacing="0" w:after="0" w:afterAutospacing="0" w:line="360" w:lineRule="auto"/>
        <w:ind w:firstLine="851"/>
        <w:jc w:val="both"/>
        <w:rPr>
          <w:sz w:val="28"/>
          <w:szCs w:val="28"/>
          <w:shd w:val="clear" w:color="auto" w:fill="FFFFFF"/>
        </w:rPr>
      </w:pPr>
      <w:r w:rsidRPr="00851897">
        <w:rPr>
          <w:sz w:val="28"/>
          <w:szCs w:val="28"/>
        </w:rPr>
        <w:t xml:space="preserve">С точки зрения юридической науки можно выделить несколько определений термина – поощрение. Так А.В. Малько называет поощрение, как </w:t>
      </w:r>
      <w:r w:rsidRPr="00851897">
        <w:rPr>
          <w:rStyle w:val="w"/>
          <w:sz w:val="28"/>
          <w:szCs w:val="28"/>
          <w:shd w:val="clear" w:color="auto" w:fill="FFFFFF"/>
        </w:rPr>
        <w:t>форму</w:t>
      </w:r>
      <w:r w:rsidRPr="00851897">
        <w:rPr>
          <w:rStyle w:val="apple-converted-space"/>
          <w:sz w:val="28"/>
          <w:szCs w:val="28"/>
          <w:shd w:val="clear" w:color="auto" w:fill="FFFFFF"/>
        </w:rPr>
        <w:t> </w:t>
      </w:r>
      <w:r w:rsidRPr="00851897">
        <w:rPr>
          <w:rStyle w:val="w"/>
          <w:sz w:val="28"/>
          <w:szCs w:val="28"/>
          <w:shd w:val="clear" w:color="auto" w:fill="FFFFFF"/>
        </w:rPr>
        <w:t>и</w:t>
      </w:r>
      <w:r w:rsidRPr="00851897">
        <w:rPr>
          <w:rStyle w:val="apple-converted-space"/>
          <w:sz w:val="28"/>
          <w:szCs w:val="28"/>
          <w:shd w:val="clear" w:color="auto" w:fill="FFFFFF"/>
        </w:rPr>
        <w:t> </w:t>
      </w:r>
      <w:r w:rsidRPr="00851897">
        <w:rPr>
          <w:rStyle w:val="w"/>
          <w:sz w:val="28"/>
          <w:szCs w:val="28"/>
          <w:shd w:val="clear" w:color="auto" w:fill="FFFFFF"/>
        </w:rPr>
        <w:t>меру</w:t>
      </w:r>
      <w:r w:rsidRPr="00851897">
        <w:rPr>
          <w:rStyle w:val="apple-converted-space"/>
          <w:sz w:val="28"/>
          <w:szCs w:val="28"/>
          <w:shd w:val="clear" w:color="auto" w:fill="FFFFFF"/>
        </w:rPr>
        <w:t> </w:t>
      </w:r>
      <w:r w:rsidRPr="00851897">
        <w:rPr>
          <w:rStyle w:val="w"/>
          <w:sz w:val="28"/>
          <w:szCs w:val="28"/>
          <w:shd w:val="clear" w:color="auto" w:fill="FFFFFF"/>
        </w:rPr>
        <w:t>юридического</w:t>
      </w:r>
      <w:r w:rsidRPr="00851897">
        <w:rPr>
          <w:rStyle w:val="apple-converted-space"/>
          <w:sz w:val="28"/>
          <w:szCs w:val="28"/>
          <w:shd w:val="clear" w:color="auto" w:fill="FFFFFF"/>
        </w:rPr>
        <w:t> </w:t>
      </w:r>
      <w:r w:rsidRPr="00851897">
        <w:rPr>
          <w:rStyle w:val="w"/>
          <w:sz w:val="28"/>
          <w:szCs w:val="28"/>
          <w:shd w:val="clear" w:color="auto" w:fill="FFFFFF"/>
        </w:rPr>
        <w:t>одобрения</w:t>
      </w:r>
      <w:r w:rsidRPr="00851897">
        <w:rPr>
          <w:rStyle w:val="apple-converted-space"/>
          <w:sz w:val="28"/>
          <w:szCs w:val="28"/>
          <w:shd w:val="clear" w:color="auto" w:fill="FFFFFF"/>
        </w:rPr>
        <w:t> </w:t>
      </w:r>
      <w:r w:rsidRPr="00851897">
        <w:rPr>
          <w:rStyle w:val="w"/>
          <w:sz w:val="28"/>
          <w:szCs w:val="28"/>
          <w:shd w:val="clear" w:color="auto" w:fill="FFFFFF"/>
        </w:rPr>
        <w:t>добровольного</w:t>
      </w:r>
      <w:r w:rsidRPr="00851897">
        <w:rPr>
          <w:sz w:val="28"/>
          <w:szCs w:val="28"/>
          <w:shd w:val="clear" w:color="auto" w:fill="FFFFFF"/>
        </w:rPr>
        <w:t>,</w:t>
      </w:r>
      <w:r w:rsidRPr="00851897">
        <w:rPr>
          <w:rStyle w:val="apple-converted-space"/>
          <w:sz w:val="28"/>
          <w:szCs w:val="28"/>
          <w:shd w:val="clear" w:color="auto" w:fill="FFFFFF"/>
        </w:rPr>
        <w:t> </w:t>
      </w:r>
      <w:r w:rsidRPr="00851897">
        <w:rPr>
          <w:rStyle w:val="w"/>
          <w:sz w:val="28"/>
          <w:szCs w:val="28"/>
          <w:shd w:val="clear" w:color="auto" w:fill="FFFFFF"/>
        </w:rPr>
        <w:t>заслуженного</w:t>
      </w:r>
      <w:r w:rsidRPr="00851897">
        <w:rPr>
          <w:rStyle w:val="apple-converted-space"/>
          <w:sz w:val="28"/>
          <w:szCs w:val="28"/>
          <w:shd w:val="clear" w:color="auto" w:fill="FFFFFF"/>
        </w:rPr>
        <w:t> </w:t>
      </w:r>
      <w:r w:rsidRPr="00851897">
        <w:rPr>
          <w:rStyle w:val="w"/>
          <w:sz w:val="28"/>
          <w:szCs w:val="28"/>
          <w:shd w:val="clear" w:color="auto" w:fill="FFFFFF"/>
        </w:rPr>
        <w:t>поведени</w:t>
      </w:r>
      <w:r w:rsidRPr="00851897">
        <w:rPr>
          <w:rStyle w:val="w"/>
          <w:sz w:val="28"/>
          <w:szCs w:val="28"/>
          <w:shd w:val="clear" w:color="auto" w:fill="FFFFFF"/>
        </w:rPr>
        <w:lastRenderedPageBreak/>
        <w:t>я</w:t>
      </w:r>
      <w:r w:rsidRPr="00851897">
        <w:rPr>
          <w:sz w:val="28"/>
          <w:szCs w:val="28"/>
          <w:shd w:val="clear" w:color="auto" w:fill="FFFFFF"/>
        </w:rPr>
        <w:t>,</w:t>
      </w:r>
      <w:r w:rsidRPr="00851897">
        <w:rPr>
          <w:rStyle w:val="apple-converted-space"/>
          <w:sz w:val="28"/>
          <w:szCs w:val="28"/>
          <w:shd w:val="clear" w:color="auto" w:fill="FFFFFF"/>
        </w:rPr>
        <w:t xml:space="preserve">  </w:t>
      </w:r>
      <w:r w:rsidRPr="00851897">
        <w:rPr>
          <w:rStyle w:val="w"/>
          <w:sz w:val="28"/>
          <w:szCs w:val="28"/>
          <w:shd w:val="clear" w:color="auto" w:fill="FFFFFF"/>
        </w:rPr>
        <w:t>в</w:t>
      </w:r>
      <w:r w:rsidRPr="00851897">
        <w:rPr>
          <w:rStyle w:val="apple-converted-space"/>
          <w:sz w:val="28"/>
          <w:szCs w:val="28"/>
          <w:shd w:val="clear" w:color="auto" w:fill="FFFFFF"/>
        </w:rPr>
        <w:t xml:space="preserve">  </w:t>
      </w:r>
      <w:r w:rsidRPr="00851897">
        <w:rPr>
          <w:rStyle w:val="w"/>
          <w:sz w:val="28"/>
          <w:szCs w:val="28"/>
          <w:shd w:val="clear" w:color="auto" w:fill="FFFFFF"/>
        </w:rPr>
        <w:t xml:space="preserve">результате </w:t>
      </w:r>
      <w:r w:rsidRPr="00851897">
        <w:rPr>
          <w:rStyle w:val="apple-converted-space"/>
          <w:sz w:val="28"/>
          <w:szCs w:val="28"/>
          <w:shd w:val="clear" w:color="auto" w:fill="FFFFFF"/>
        </w:rPr>
        <w:t> </w:t>
      </w:r>
      <w:r w:rsidRPr="00851897">
        <w:rPr>
          <w:rStyle w:val="w"/>
          <w:sz w:val="28"/>
          <w:szCs w:val="28"/>
          <w:shd w:val="clear" w:color="auto" w:fill="FFFFFF"/>
        </w:rPr>
        <w:t>чего субъект</w:t>
      </w:r>
      <w:r w:rsidRPr="00851897">
        <w:rPr>
          <w:rStyle w:val="apple-converted-space"/>
          <w:sz w:val="28"/>
          <w:szCs w:val="28"/>
          <w:shd w:val="clear" w:color="auto" w:fill="FFFFFF"/>
        </w:rPr>
        <w:t xml:space="preserve">  </w:t>
      </w:r>
      <w:r w:rsidRPr="00851897">
        <w:rPr>
          <w:rStyle w:val="w"/>
          <w:sz w:val="28"/>
          <w:szCs w:val="28"/>
          <w:shd w:val="clear" w:color="auto" w:fill="FFFFFF"/>
        </w:rPr>
        <w:t>вознаграждается</w:t>
      </w:r>
      <w:r w:rsidRPr="00851897">
        <w:rPr>
          <w:sz w:val="28"/>
          <w:szCs w:val="28"/>
          <w:shd w:val="clear" w:color="auto" w:fill="FFFFFF"/>
        </w:rPr>
        <w:t>,</w:t>
      </w:r>
      <w:r w:rsidRPr="00851897">
        <w:rPr>
          <w:rStyle w:val="apple-converted-space"/>
          <w:sz w:val="28"/>
          <w:szCs w:val="28"/>
          <w:shd w:val="clear" w:color="auto" w:fill="FFFFFF"/>
        </w:rPr>
        <w:t xml:space="preserve">  </w:t>
      </w:r>
      <w:r w:rsidRPr="00851897">
        <w:rPr>
          <w:rStyle w:val="w"/>
          <w:sz w:val="28"/>
          <w:szCs w:val="28"/>
          <w:shd w:val="clear" w:color="auto" w:fill="FFFFFF"/>
        </w:rPr>
        <w:t xml:space="preserve">для </w:t>
      </w:r>
      <w:r w:rsidRPr="00851897">
        <w:rPr>
          <w:rStyle w:val="apple-converted-space"/>
          <w:sz w:val="28"/>
          <w:szCs w:val="28"/>
          <w:shd w:val="clear" w:color="auto" w:fill="FFFFFF"/>
        </w:rPr>
        <w:t> </w:t>
      </w:r>
      <w:r w:rsidRPr="00851897">
        <w:rPr>
          <w:rStyle w:val="w"/>
          <w:sz w:val="28"/>
          <w:szCs w:val="28"/>
          <w:shd w:val="clear" w:color="auto" w:fill="FFFFFF"/>
        </w:rPr>
        <w:t>него</w:t>
      </w:r>
      <w:r w:rsidRPr="00851897">
        <w:rPr>
          <w:rStyle w:val="apple-converted-space"/>
          <w:sz w:val="28"/>
          <w:szCs w:val="28"/>
          <w:shd w:val="clear" w:color="auto" w:fill="FFFFFF"/>
        </w:rPr>
        <w:t> </w:t>
      </w:r>
      <w:r w:rsidRPr="00851897">
        <w:rPr>
          <w:rStyle w:val="w"/>
          <w:sz w:val="28"/>
          <w:szCs w:val="28"/>
          <w:shd w:val="clear" w:color="auto" w:fill="FFFFFF"/>
        </w:rPr>
        <w:t>наступают благоприятные</w:t>
      </w:r>
      <w:r w:rsidRPr="00851897">
        <w:rPr>
          <w:rStyle w:val="apple-converted-space"/>
          <w:sz w:val="28"/>
          <w:szCs w:val="28"/>
          <w:shd w:val="clear" w:color="auto" w:fill="FFFFFF"/>
        </w:rPr>
        <w:t xml:space="preserve">  </w:t>
      </w:r>
      <w:r w:rsidRPr="00851897">
        <w:rPr>
          <w:rStyle w:val="w"/>
          <w:sz w:val="28"/>
          <w:szCs w:val="28"/>
          <w:shd w:val="clear" w:color="auto" w:fill="FFFFFF"/>
        </w:rPr>
        <w:t>последствия</w:t>
      </w:r>
      <w:r w:rsidRPr="00851897">
        <w:rPr>
          <w:rStyle w:val="a7"/>
          <w:sz w:val="28"/>
          <w:szCs w:val="28"/>
          <w:shd w:val="clear" w:color="auto" w:fill="FFFFFF"/>
        </w:rPr>
        <w:footnoteReference w:id="29"/>
      </w:r>
      <w:r w:rsidRPr="00851897">
        <w:rPr>
          <w:sz w:val="28"/>
          <w:szCs w:val="28"/>
          <w:shd w:val="clear" w:color="auto" w:fill="FFFFFF"/>
        </w:rPr>
        <w:t>, и выделяет  признаки правового поощрения:</w:t>
      </w:r>
    </w:p>
    <w:p w:rsidR="006E66CE" w:rsidRPr="00851897" w:rsidRDefault="006E66CE" w:rsidP="002C4610">
      <w:pPr>
        <w:pStyle w:val="a4"/>
        <w:shd w:val="clear" w:color="auto" w:fill="FFFFFF"/>
        <w:spacing w:before="0" w:beforeAutospacing="0" w:after="0" w:afterAutospacing="0" w:line="360" w:lineRule="auto"/>
        <w:ind w:firstLine="851"/>
        <w:rPr>
          <w:sz w:val="28"/>
          <w:szCs w:val="28"/>
        </w:rPr>
      </w:pPr>
      <w:r w:rsidRPr="00851897">
        <w:rPr>
          <w:rStyle w:val="w"/>
          <w:sz w:val="28"/>
          <w:szCs w:val="28"/>
        </w:rPr>
        <w:t>1</w:t>
      </w:r>
      <w:r w:rsidRPr="00851897">
        <w:rPr>
          <w:sz w:val="28"/>
          <w:szCs w:val="28"/>
        </w:rPr>
        <w:t>)</w:t>
      </w:r>
      <w:r w:rsidRPr="00851897">
        <w:rPr>
          <w:rStyle w:val="apple-converted-space"/>
          <w:sz w:val="28"/>
          <w:szCs w:val="28"/>
        </w:rPr>
        <w:t> </w:t>
      </w:r>
      <w:r w:rsidRPr="00851897">
        <w:rPr>
          <w:rStyle w:val="w"/>
          <w:sz w:val="28"/>
          <w:szCs w:val="28"/>
        </w:rPr>
        <w:t>добровольность</w:t>
      </w:r>
      <w:r w:rsidRPr="00851897">
        <w:rPr>
          <w:sz w:val="28"/>
          <w:szCs w:val="28"/>
        </w:rPr>
        <w:t>,</w:t>
      </w:r>
      <w:r w:rsidRPr="00851897">
        <w:rPr>
          <w:rStyle w:val="apple-converted-space"/>
          <w:sz w:val="28"/>
          <w:szCs w:val="28"/>
        </w:rPr>
        <w:t>  </w:t>
      </w:r>
      <w:r w:rsidRPr="00851897">
        <w:rPr>
          <w:rStyle w:val="w"/>
          <w:sz w:val="28"/>
          <w:szCs w:val="28"/>
        </w:rPr>
        <w:t>не</w:t>
      </w:r>
      <w:r w:rsidRPr="00851897">
        <w:rPr>
          <w:rStyle w:val="apple-converted-space"/>
          <w:sz w:val="28"/>
          <w:szCs w:val="28"/>
        </w:rPr>
        <w:t> </w:t>
      </w:r>
      <w:r w:rsidRPr="00851897">
        <w:rPr>
          <w:rStyle w:val="w"/>
          <w:sz w:val="28"/>
          <w:szCs w:val="28"/>
        </w:rPr>
        <w:t xml:space="preserve">обязательный </w:t>
      </w:r>
      <w:r w:rsidRPr="00851897">
        <w:rPr>
          <w:rStyle w:val="apple-converted-space"/>
          <w:sz w:val="28"/>
          <w:szCs w:val="28"/>
        </w:rPr>
        <w:t> </w:t>
      </w:r>
      <w:r w:rsidRPr="00851897">
        <w:rPr>
          <w:rStyle w:val="w"/>
          <w:sz w:val="28"/>
          <w:szCs w:val="28"/>
        </w:rPr>
        <w:t xml:space="preserve">для </w:t>
      </w:r>
      <w:r w:rsidRPr="00851897">
        <w:rPr>
          <w:rStyle w:val="apple-converted-space"/>
          <w:sz w:val="28"/>
          <w:szCs w:val="28"/>
        </w:rPr>
        <w:t> </w:t>
      </w:r>
      <w:r w:rsidRPr="00851897">
        <w:rPr>
          <w:rStyle w:val="w"/>
          <w:sz w:val="28"/>
          <w:szCs w:val="28"/>
        </w:rPr>
        <w:t>каждого</w:t>
      </w:r>
      <w:r w:rsidRPr="00851897">
        <w:rPr>
          <w:rStyle w:val="apple-converted-space"/>
          <w:sz w:val="28"/>
          <w:szCs w:val="28"/>
        </w:rPr>
        <w:t> </w:t>
      </w:r>
      <w:r w:rsidRPr="00851897">
        <w:rPr>
          <w:rStyle w:val="w"/>
          <w:sz w:val="28"/>
          <w:szCs w:val="28"/>
        </w:rPr>
        <w:t>отдельного</w:t>
      </w:r>
      <w:r w:rsidRPr="00851897">
        <w:rPr>
          <w:rStyle w:val="apple-converted-space"/>
          <w:sz w:val="28"/>
          <w:szCs w:val="28"/>
        </w:rPr>
        <w:t> </w:t>
      </w:r>
      <w:r w:rsidR="008E4272">
        <w:rPr>
          <w:rStyle w:val="w"/>
          <w:sz w:val="28"/>
          <w:szCs w:val="28"/>
        </w:rPr>
        <w:t>субъект</w:t>
      </w:r>
      <w:r w:rsidRPr="00851897">
        <w:rPr>
          <w:rStyle w:val="w"/>
          <w:sz w:val="28"/>
          <w:szCs w:val="28"/>
        </w:rPr>
        <w:t>;</w:t>
      </w:r>
      <w:r w:rsidRPr="00851897">
        <w:rPr>
          <w:rStyle w:val="apple-converted-space"/>
          <w:sz w:val="28"/>
          <w:szCs w:val="28"/>
        </w:rPr>
        <w:t> </w:t>
      </w:r>
    </w:p>
    <w:p w:rsidR="006E66CE" w:rsidRPr="00851897" w:rsidRDefault="006E66CE" w:rsidP="002C4610">
      <w:pPr>
        <w:pStyle w:val="a4"/>
        <w:shd w:val="clear" w:color="auto" w:fill="FFFFFF"/>
        <w:spacing w:before="0" w:beforeAutospacing="0" w:after="0" w:afterAutospacing="0" w:line="360" w:lineRule="auto"/>
        <w:ind w:firstLine="851"/>
        <w:rPr>
          <w:sz w:val="28"/>
          <w:szCs w:val="28"/>
        </w:rPr>
      </w:pPr>
      <w:r w:rsidRPr="00851897">
        <w:rPr>
          <w:rStyle w:val="w"/>
          <w:sz w:val="28"/>
          <w:szCs w:val="28"/>
        </w:rPr>
        <w:t>2</w:t>
      </w:r>
      <w:r w:rsidRPr="00851897">
        <w:rPr>
          <w:sz w:val="28"/>
          <w:szCs w:val="28"/>
        </w:rPr>
        <w:t>)</w:t>
      </w:r>
      <w:r w:rsidRPr="00851897">
        <w:rPr>
          <w:rStyle w:val="apple-converted-space"/>
          <w:sz w:val="28"/>
          <w:szCs w:val="28"/>
        </w:rPr>
        <w:t> </w:t>
      </w:r>
      <w:r w:rsidRPr="00851897">
        <w:rPr>
          <w:rStyle w:val="w"/>
          <w:sz w:val="28"/>
          <w:szCs w:val="28"/>
        </w:rPr>
        <w:t>юридическое</w:t>
      </w:r>
      <w:r w:rsidRPr="00851897">
        <w:rPr>
          <w:rStyle w:val="apple-converted-space"/>
          <w:sz w:val="28"/>
          <w:szCs w:val="28"/>
        </w:rPr>
        <w:t> </w:t>
      </w:r>
      <w:r w:rsidRPr="00851897">
        <w:rPr>
          <w:rStyle w:val="w"/>
          <w:sz w:val="28"/>
          <w:szCs w:val="28"/>
        </w:rPr>
        <w:t>одобрение</w:t>
      </w:r>
      <w:r w:rsidRPr="00851897">
        <w:rPr>
          <w:rStyle w:val="apple-converted-space"/>
          <w:sz w:val="28"/>
          <w:szCs w:val="28"/>
        </w:rPr>
        <w:t> </w:t>
      </w:r>
      <w:r w:rsidRPr="00851897">
        <w:rPr>
          <w:rStyle w:val="w"/>
          <w:sz w:val="28"/>
          <w:szCs w:val="28"/>
        </w:rPr>
        <w:t>добровольного</w:t>
      </w:r>
      <w:r w:rsidRPr="00851897">
        <w:rPr>
          <w:rStyle w:val="apple-converted-space"/>
          <w:sz w:val="28"/>
          <w:szCs w:val="28"/>
        </w:rPr>
        <w:t> </w:t>
      </w:r>
      <w:r w:rsidRPr="00851897">
        <w:rPr>
          <w:rStyle w:val="w"/>
          <w:sz w:val="28"/>
          <w:szCs w:val="28"/>
        </w:rPr>
        <w:t>заслуженного</w:t>
      </w:r>
      <w:r w:rsidRPr="00851897">
        <w:rPr>
          <w:rStyle w:val="apple-converted-space"/>
          <w:sz w:val="28"/>
          <w:szCs w:val="28"/>
        </w:rPr>
        <w:t> </w:t>
      </w:r>
      <w:r w:rsidRPr="00851897">
        <w:rPr>
          <w:rStyle w:val="w"/>
          <w:sz w:val="28"/>
          <w:szCs w:val="28"/>
        </w:rPr>
        <w:t>поведения</w:t>
      </w:r>
      <w:r w:rsidRPr="00851897">
        <w:rPr>
          <w:rStyle w:val="apple-converted-space"/>
          <w:sz w:val="28"/>
          <w:szCs w:val="28"/>
        </w:rPr>
        <w:t>;</w:t>
      </w:r>
    </w:p>
    <w:p w:rsidR="006E66CE" w:rsidRPr="00851897" w:rsidRDefault="006E66CE" w:rsidP="002C4610">
      <w:pPr>
        <w:pStyle w:val="a4"/>
        <w:shd w:val="clear" w:color="auto" w:fill="FFFFFF"/>
        <w:spacing w:before="0" w:beforeAutospacing="0" w:after="0" w:afterAutospacing="0" w:line="360" w:lineRule="auto"/>
        <w:ind w:firstLine="851"/>
        <w:rPr>
          <w:sz w:val="28"/>
          <w:szCs w:val="28"/>
        </w:rPr>
      </w:pPr>
      <w:r w:rsidRPr="00851897">
        <w:rPr>
          <w:rStyle w:val="w"/>
          <w:sz w:val="28"/>
          <w:szCs w:val="28"/>
        </w:rPr>
        <w:t>3</w:t>
      </w:r>
      <w:r w:rsidRPr="00851897">
        <w:rPr>
          <w:sz w:val="28"/>
          <w:szCs w:val="28"/>
        </w:rPr>
        <w:t>)</w:t>
      </w:r>
      <w:r w:rsidRPr="00851897">
        <w:rPr>
          <w:rStyle w:val="apple-converted-space"/>
          <w:sz w:val="28"/>
          <w:szCs w:val="28"/>
        </w:rPr>
        <w:t> </w:t>
      </w:r>
      <w:proofErr w:type="spellStart"/>
      <w:r w:rsidRPr="00851897">
        <w:rPr>
          <w:rStyle w:val="w"/>
          <w:sz w:val="28"/>
          <w:szCs w:val="28"/>
        </w:rPr>
        <w:t>взаимовыгодность</w:t>
      </w:r>
      <w:proofErr w:type="spellEnd"/>
      <w:r w:rsidRPr="00851897">
        <w:rPr>
          <w:rStyle w:val="apple-converted-space"/>
          <w:sz w:val="28"/>
          <w:szCs w:val="28"/>
        </w:rPr>
        <w:t> </w:t>
      </w:r>
      <w:r w:rsidRPr="00851897">
        <w:rPr>
          <w:rStyle w:val="w"/>
          <w:sz w:val="28"/>
          <w:szCs w:val="28"/>
        </w:rPr>
        <w:t>его</w:t>
      </w:r>
      <w:r w:rsidRPr="00851897">
        <w:rPr>
          <w:rStyle w:val="apple-converted-space"/>
          <w:sz w:val="28"/>
          <w:szCs w:val="28"/>
        </w:rPr>
        <w:t> </w:t>
      </w:r>
      <w:r w:rsidRPr="00851897">
        <w:rPr>
          <w:rStyle w:val="w"/>
          <w:sz w:val="28"/>
          <w:szCs w:val="28"/>
        </w:rPr>
        <w:t>как</w:t>
      </w:r>
      <w:r w:rsidRPr="00851897">
        <w:rPr>
          <w:rStyle w:val="apple-converted-space"/>
          <w:sz w:val="28"/>
          <w:szCs w:val="28"/>
        </w:rPr>
        <w:t> </w:t>
      </w:r>
      <w:r w:rsidRPr="00851897">
        <w:rPr>
          <w:rStyle w:val="w"/>
          <w:sz w:val="28"/>
          <w:szCs w:val="28"/>
        </w:rPr>
        <w:t>для</w:t>
      </w:r>
      <w:r w:rsidRPr="00851897">
        <w:rPr>
          <w:rStyle w:val="apple-converted-space"/>
          <w:sz w:val="28"/>
          <w:szCs w:val="28"/>
        </w:rPr>
        <w:t> </w:t>
      </w:r>
      <w:r w:rsidRPr="00851897">
        <w:rPr>
          <w:rStyle w:val="w"/>
          <w:sz w:val="28"/>
          <w:szCs w:val="28"/>
        </w:rPr>
        <w:t>субъекта</w:t>
      </w:r>
      <w:r w:rsidRPr="00851897">
        <w:rPr>
          <w:sz w:val="28"/>
          <w:szCs w:val="28"/>
        </w:rPr>
        <w:t>,</w:t>
      </w:r>
      <w:r w:rsidRPr="00851897">
        <w:rPr>
          <w:rStyle w:val="apple-converted-space"/>
          <w:sz w:val="28"/>
          <w:szCs w:val="28"/>
        </w:rPr>
        <w:t> </w:t>
      </w:r>
      <w:r w:rsidRPr="00851897">
        <w:rPr>
          <w:rStyle w:val="w"/>
          <w:sz w:val="28"/>
          <w:szCs w:val="28"/>
        </w:rPr>
        <w:t>так</w:t>
      </w:r>
      <w:r w:rsidRPr="00851897">
        <w:rPr>
          <w:rStyle w:val="apple-converted-space"/>
          <w:sz w:val="28"/>
          <w:szCs w:val="28"/>
        </w:rPr>
        <w:t> </w:t>
      </w:r>
      <w:r w:rsidRPr="00851897">
        <w:rPr>
          <w:rStyle w:val="w"/>
          <w:sz w:val="28"/>
          <w:szCs w:val="28"/>
        </w:rPr>
        <w:t>и</w:t>
      </w:r>
      <w:r w:rsidRPr="00851897">
        <w:rPr>
          <w:rStyle w:val="apple-converted-space"/>
          <w:sz w:val="28"/>
          <w:szCs w:val="28"/>
        </w:rPr>
        <w:t> </w:t>
      </w:r>
      <w:r w:rsidRPr="00851897">
        <w:rPr>
          <w:rStyle w:val="w"/>
          <w:sz w:val="28"/>
          <w:szCs w:val="28"/>
        </w:rPr>
        <w:t>для</w:t>
      </w:r>
      <w:r w:rsidRPr="00851897">
        <w:rPr>
          <w:rStyle w:val="apple-converted-space"/>
          <w:sz w:val="28"/>
          <w:szCs w:val="28"/>
        </w:rPr>
        <w:t> </w:t>
      </w:r>
      <w:r w:rsidRPr="00851897">
        <w:rPr>
          <w:rStyle w:val="w"/>
          <w:sz w:val="28"/>
          <w:szCs w:val="28"/>
        </w:rPr>
        <w:t>общества</w:t>
      </w:r>
      <w:r w:rsidRPr="00851897">
        <w:rPr>
          <w:rStyle w:val="apple-converted-space"/>
          <w:sz w:val="28"/>
          <w:szCs w:val="28"/>
        </w:rPr>
        <w:t>;</w:t>
      </w:r>
    </w:p>
    <w:p w:rsidR="006E66CE" w:rsidRPr="00851897" w:rsidRDefault="006E66CE" w:rsidP="002C4610">
      <w:pPr>
        <w:pStyle w:val="a4"/>
        <w:shd w:val="clear" w:color="auto" w:fill="FFFFFF"/>
        <w:spacing w:before="0" w:beforeAutospacing="0" w:after="0" w:afterAutospacing="0" w:line="360" w:lineRule="auto"/>
        <w:ind w:firstLine="851"/>
        <w:jc w:val="both"/>
        <w:rPr>
          <w:sz w:val="28"/>
          <w:szCs w:val="28"/>
        </w:rPr>
      </w:pPr>
      <w:r w:rsidRPr="00851897">
        <w:rPr>
          <w:rStyle w:val="w"/>
          <w:sz w:val="28"/>
          <w:szCs w:val="28"/>
        </w:rPr>
        <w:t>4</w:t>
      </w:r>
      <w:r w:rsidRPr="00851897">
        <w:rPr>
          <w:sz w:val="28"/>
          <w:szCs w:val="28"/>
        </w:rPr>
        <w:t>)</w:t>
      </w:r>
      <w:r w:rsidRPr="00851897">
        <w:rPr>
          <w:rStyle w:val="apple-converted-space"/>
          <w:sz w:val="28"/>
          <w:szCs w:val="28"/>
        </w:rPr>
        <w:t> </w:t>
      </w:r>
      <w:r w:rsidRPr="00851897">
        <w:rPr>
          <w:rStyle w:val="w"/>
          <w:sz w:val="28"/>
          <w:szCs w:val="28"/>
        </w:rPr>
        <w:t>правовое</w:t>
      </w:r>
      <w:r w:rsidRPr="00851897">
        <w:rPr>
          <w:rStyle w:val="apple-converted-space"/>
          <w:sz w:val="28"/>
          <w:szCs w:val="28"/>
        </w:rPr>
        <w:t> </w:t>
      </w:r>
      <w:r w:rsidRPr="00851897">
        <w:rPr>
          <w:rStyle w:val="w"/>
          <w:sz w:val="28"/>
          <w:szCs w:val="28"/>
        </w:rPr>
        <w:t>поощрение</w:t>
      </w:r>
      <w:r w:rsidRPr="00851897">
        <w:rPr>
          <w:rStyle w:val="apple-converted-space"/>
          <w:sz w:val="28"/>
          <w:szCs w:val="28"/>
        </w:rPr>
        <w:t> </w:t>
      </w:r>
      <w:r w:rsidRPr="00851897">
        <w:rPr>
          <w:rStyle w:val="w"/>
          <w:sz w:val="28"/>
          <w:szCs w:val="28"/>
        </w:rPr>
        <w:t>является</w:t>
      </w:r>
      <w:r w:rsidRPr="00851897">
        <w:rPr>
          <w:rStyle w:val="apple-converted-space"/>
          <w:sz w:val="28"/>
          <w:szCs w:val="28"/>
        </w:rPr>
        <w:t> </w:t>
      </w:r>
      <w:r w:rsidRPr="00851897">
        <w:rPr>
          <w:rStyle w:val="w"/>
          <w:sz w:val="28"/>
          <w:szCs w:val="28"/>
        </w:rPr>
        <w:t>видом</w:t>
      </w:r>
      <w:r w:rsidRPr="00851897">
        <w:rPr>
          <w:rStyle w:val="apple-converted-space"/>
          <w:sz w:val="28"/>
          <w:szCs w:val="28"/>
        </w:rPr>
        <w:t> </w:t>
      </w:r>
      <w:r w:rsidRPr="00851897">
        <w:rPr>
          <w:rStyle w:val="w"/>
          <w:sz w:val="28"/>
          <w:szCs w:val="28"/>
        </w:rPr>
        <w:t>юридического</w:t>
      </w:r>
      <w:r w:rsidRPr="00851897">
        <w:rPr>
          <w:rStyle w:val="apple-converted-space"/>
          <w:sz w:val="28"/>
          <w:szCs w:val="28"/>
        </w:rPr>
        <w:t> </w:t>
      </w:r>
      <w:r w:rsidRPr="00851897">
        <w:rPr>
          <w:rStyle w:val="w"/>
          <w:sz w:val="28"/>
          <w:szCs w:val="28"/>
        </w:rPr>
        <w:t>стимула</w:t>
      </w:r>
      <w:r w:rsidR="00AD23F7">
        <w:rPr>
          <w:sz w:val="28"/>
          <w:szCs w:val="28"/>
        </w:rPr>
        <w:t>;</w:t>
      </w:r>
    </w:p>
    <w:p w:rsidR="008E4272" w:rsidRDefault="006E66CE" w:rsidP="002C4610">
      <w:pPr>
        <w:pStyle w:val="a4"/>
        <w:shd w:val="clear" w:color="auto" w:fill="FFFFFF"/>
        <w:spacing w:before="0" w:beforeAutospacing="0" w:after="0" w:afterAutospacing="0" w:line="360" w:lineRule="auto"/>
        <w:ind w:firstLine="851"/>
        <w:jc w:val="both"/>
        <w:rPr>
          <w:rStyle w:val="apple-converted-space"/>
          <w:sz w:val="28"/>
          <w:szCs w:val="28"/>
        </w:rPr>
      </w:pPr>
      <w:r w:rsidRPr="00851897">
        <w:rPr>
          <w:rStyle w:val="w"/>
          <w:sz w:val="28"/>
          <w:szCs w:val="28"/>
        </w:rPr>
        <w:t>5</w:t>
      </w:r>
      <w:r w:rsidRPr="00851897">
        <w:rPr>
          <w:sz w:val="28"/>
          <w:szCs w:val="28"/>
        </w:rPr>
        <w:t>)</w:t>
      </w:r>
      <w:r w:rsidRPr="00851897">
        <w:rPr>
          <w:rStyle w:val="apple-converted-space"/>
          <w:sz w:val="28"/>
          <w:szCs w:val="28"/>
        </w:rPr>
        <w:t> </w:t>
      </w:r>
      <w:r w:rsidRPr="00851897">
        <w:rPr>
          <w:rStyle w:val="w"/>
          <w:sz w:val="28"/>
          <w:szCs w:val="28"/>
        </w:rPr>
        <w:t>сопряжено</w:t>
      </w:r>
      <w:r w:rsidRPr="00851897">
        <w:rPr>
          <w:rStyle w:val="apple-converted-space"/>
          <w:sz w:val="28"/>
          <w:szCs w:val="28"/>
        </w:rPr>
        <w:t xml:space="preserve">  </w:t>
      </w:r>
      <w:r w:rsidRPr="00851897">
        <w:rPr>
          <w:rStyle w:val="w"/>
          <w:sz w:val="28"/>
          <w:szCs w:val="28"/>
        </w:rPr>
        <w:t>с</w:t>
      </w:r>
      <w:r w:rsidRPr="00851897">
        <w:rPr>
          <w:rStyle w:val="apple-converted-space"/>
          <w:sz w:val="28"/>
          <w:szCs w:val="28"/>
        </w:rPr>
        <w:t xml:space="preserve">  </w:t>
      </w:r>
      <w:r w:rsidRPr="00851897">
        <w:rPr>
          <w:rStyle w:val="w"/>
          <w:sz w:val="28"/>
          <w:szCs w:val="28"/>
        </w:rPr>
        <w:t xml:space="preserve">заслуженным </w:t>
      </w:r>
      <w:r w:rsidRPr="00851897">
        <w:rPr>
          <w:rStyle w:val="apple-converted-space"/>
          <w:sz w:val="28"/>
          <w:szCs w:val="28"/>
        </w:rPr>
        <w:t> </w:t>
      </w:r>
      <w:r w:rsidRPr="00851897">
        <w:rPr>
          <w:rStyle w:val="w"/>
          <w:sz w:val="28"/>
          <w:szCs w:val="28"/>
        </w:rPr>
        <w:t>поведением</w:t>
      </w:r>
      <w:r w:rsidRPr="00851897">
        <w:rPr>
          <w:sz w:val="28"/>
          <w:szCs w:val="28"/>
        </w:rPr>
        <w:t>,</w:t>
      </w:r>
      <w:r w:rsidRPr="00851897">
        <w:rPr>
          <w:rStyle w:val="apple-converted-space"/>
          <w:sz w:val="28"/>
          <w:szCs w:val="28"/>
        </w:rPr>
        <w:t> </w:t>
      </w:r>
      <w:r w:rsidRPr="00851897">
        <w:rPr>
          <w:rStyle w:val="w"/>
          <w:sz w:val="28"/>
          <w:szCs w:val="28"/>
        </w:rPr>
        <w:t>т</w:t>
      </w:r>
      <w:r w:rsidRPr="00851897">
        <w:rPr>
          <w:sz w:val="28"/>
          <w:szCs w:val="28"/>
        </w:rPr>
        <w:t>.</w:t>
      </w:r>
      <w:r w:rsidRPr="00851897">
        <w:rPr>
          <w:rStyle w:val="w"/>
          <w:sz w:val="28"/>
          <w:szCs w:val="28"/>
        </w:rPr>
        <w:t>е</w:t>
      </w:r>
      <w:r w:rsidRPr="00851897">
        <w:rPr>
          <w:sz w:val="28"/>
          <w:szCs w:val="28"/>
        </w:rPr>
        <w:t>.</w:t>
      </w:r>
      <w:r w:rsidRPr="00851897">
        <w:rPr>
          <w:rStyle w:val="apple-converted-space"/>
          <w:sz w:val="28"/>
          <w:szCs w:val="28"/>
        </w:rPr>
        <w:t> </w:t>
      </w:r>
      <w:r w:rsidRPr="00851897">
        <w:rPr>
          <w:rStyle w:val="w"/>
          <w:sz w:val="28"/>
          <w:szCs w:val="28"/>
        </w:rPr>
        <w:t>с</w:t>
      </w:r>
      <w:r w:rsidRPr="00851897">
        <w:rPr>
          <w:rStyle w:val="apple-converted-space"/>
          <w:sz w:val="28"/>
          <w:szCs w:val="28"/>
        </w:rPr>
        <w:t> </w:t>
      </w:r>
      <w:r w:rsidRPr="00851897">
        <w:rPr>
          <w:rStyle w:val="w"/>
          <w:sz w:val="28"/>
          <w:szCs w:val="28"/>
        </w:rPr>
        <w:t>добросовестным</w:t>
      </w:r>
      <w:r w:rsidRPr="00851897">
        <w:rPr>
          <w:rStyle w:val="apple-converted-space"/>
          <w:sz w:val="28"/>
          <w:szCs w:val="28"/>
        </w:rPr>
        <w:t> </w:t>
      </w:r>
      <w:r w:rsidR="008E4272">
        <w:rPr>
          <w:rStyle w:val="apple-converted-space"/>
          <w:sz w:val="28"/>
          <w:szCs w:val="28"/>
        </w:rPr>
        <w:t xml:space="preserve"> </w:t>
      </w:r>
      <w:r w:rsidRPr="00851897">
        <w:rPr>
          <w:rStyle w:val="w"/>
          <w:sz w:val="28"/>
          <w:szCs w:val="28"/>
        </w:rPr>
        <w:t>правомерным</w:t>
      </w:r>
      <w:r w:rsidRPr="00851897">
        <w:rPr>
          <w:rStyle w:val="apple-converted-space"/>
          <w:sz w:val="28"/>
          <w:szCs w:val="28"/>
        </w:rPr>
        <w:t> </w:t>
      </w:r>
      <w:r w:rsidRPr="00851897">
        <w:rPr>
          <w:rStyle w:val="w"/>
          <w:sz w:val="28"/>
          <w:szCs w:val="28"/>
        </w:rPr>
        <w:t>поступком</w:t>
      </w:r>
      <w:r w:rsidRPr="00851897">
        <w:rPr>
          <w:sz w:val="28"/>
          <w:szCs w:val="28"/>
        </w:rPr>
        <w:t>,</w:t>
      </w:r>
      <w:r w:rsidRPr="00851897">
        <w:rPr>
          <w:rStyle w:val="apple-converted-space"/>
          <w:sz w:val="28"/>
          <w:szCs w:val="28"/>
        </w:rPr>
        <w:t> </w:t>
      </w:r>
      <w:r w:rsidRPr="00851897">
        <w:rPr>
          <w:rStyle w:val="w"/>
          <w:sz w:val="28"/>
          <w:szCs w:val="28"/>
        </w:rPr>
        <w:t>связанным</w:t>
      </w:r>
      <w:r w:rsidRPr="00851897">
        <w:rPr>
          <w:rStyle w:val="apple-converted-space"/>
          <w:sz w:val="28"/>
          <w:szCs w:val="28"/>
        </w:rPr>
        <w:t> </w:t>
      </w:r>
      <w:r w:rsidRPr="00851897">
        <w:rPr>
          <w:rStyle w:val="w"/>
          <w:sz w:val="28"/>
          <w:szCs w:val="28"/>
        </w:rPr>
        <w:t>со</w:t>
      </w:r>
      <w:r w:rsidR="008E4272">
        <w:rPr>
          <w:rStyle w:val="w"/>
          <w:sz w:val="28"/>
          <w:szCs w:val="28"/>
        </w:rPr>
        <w:t xml:space="preserve"> </w:t>
      </w:r>
      <w:r w:rsidRPr="00851897">
        <w:rPr>
          <w:sz w:val="28"/>
          <w:szCs w:val="28"/>
        </w:rPr>
        <w:t>"</w:t>
      </w:r>
      <w:r w:rsidRPr="00851897">
        <w:rPr>
          <w:rStyle w:val="w"/>
          <w:sz w:val="28"/>
          <w:szCs w:val="28"/>
        </w:rPr>
        <w:t>сверх</w:t>
      </w:r>
      <w:r w:rsidR="008E4272">
        <w:rPr>
          <w:rStyle w:val="w"/>
          <w:sz w:val="28"/>
          <w:szCs w:val="28"/>
        </w:rPr>
        <w:t xml:space="preserve"> </w:t>
      </w:r>
      <w:r w:rsidRPr="00851897">
        <w:rPr>
          <w:rStyle w:val="w"/>
          <w:sz w:val="28"/>
          <w:szCs w:val="28"/>
        </w:rPr>
        <w:t>исполнением</w:t>
      </w:r>
      <w:r w:rsidRPr="00851897">
        <w:rPr>
          <w:sz w:val="28"/>
          <w:szCs w:val="28"/>
        </w:rPr>
        <w:t>"</w:t>
      </w:r>
      <w:r w:rsidRPr="00851897">
        <w:rPr>
          <w:rStyle w:val="apple-converted-space"/>
          <w:sz w:val="28"/>
          <w:szCs w:val="28"/>
        </w:rPr>
        <w:t> </w:t>
      </w:r>
      <w:r w:rsidRPr="00851897">
        <w:rPr>
          <w:rStyle w:val="w"/>
          <w:sz w:val="28"/>
          <w:szCs w:val="28"/>
        </w:rPr>
        <w:t>субъектом</w:t>
      </w:r>
      <w:r w:rsidRPr="00851897">
        <w:rPr>
          <w:rStyle w:val="apple-converted-space"/>
          <w:sz w:val="28"/>
          <w:szCs w:val="28"/>
        </w:rPr>
        <w:t xml:space="preserve">  </w:t>
      </w:r>
      <w:proofErr w:type="gramStart"/>
      <w:r w:rsidRPr="00851897">
        <w:rPr>
          <w:rStyle w:val="w"/>
          <w:sz w:val="28"/>
          <w:szCs w:val="28"/>
        </w:rPr>
        <w:t>своих</w:t>
      </w:r>
      <w:proofErr w:type="gramEnd"/>
      <w:r w:rsidRPr="00851897">
        <w:rPr>
          <w:rStyle w:val="apple-converted-space"/>
          <w:sz w:val="28"/>
          <w:szCs w:val="28"/>
        </w:rPr>
        <w:t xml:space="preserve">  </w:t>
      </w:r>
    </w:p>
    <w:p w:rsidR="006E66CE" w:rsidRPr="00851897" w:rsidRDefault="006E66CE" w:rsidP="002C4610">
      <w:pPr>
        <w:pStyle w:val="a4"/>
        <w:shd w:val="clear" w:color="auto" w:fill="FFFFFF"/>
        <w:spacing w:before="0" w:beforeAutospacing="0" w:after="0" w:afterAutospacing="0" w:line="360" w:lineRule="auto"/>
        <w:jc w:val="both"/>
        <w:rPr>
          <w:sz w:val="28"/>
          <w:szCs w:val="28"/>
        </w:rPr>
      </w:pPr>
      <w:r w:rsidRPr="00851897">
        <w:rPr>
          <w:rStyle w:val="w"/>
          <w:sz w:val="28"/>
          <w:szCs w:val="28"/>
        </w:rPr>
        <w:t>обязанностей либо</w:t>
      </w:r>
      <w:r w:rsidRPr="00851897">
        <w:rPr>
          <w:rStyle w:val="apple-converted-space"/>
          <w:sz w:val="28"/>
          <w:szCs w:val="28"/>
        </w:rPr>
        <w:t xml:space="preserve">  </w:t>
      </w:r>
      <w:r w:rsidRPr="00851897">
        <w:rPr>
          <w:rStyle w:val="w"/>
          <w:sz w:val="28"/>
          <w:szCs w:val="28"/>
        </w:rPr>
        <w:t>с</w:t>
      </w:r>
      <w:r w:rsidRPr="00851897">
        <w:rPr>
          <w:rStyle w:val="apple-converted-space"/>
          <w:sz w:val="28"/>
          <w:szCs w:val="28"/>
        </w:rPr>
        <w:t xml:space="preserve">  </w:t>
      </w:r>
      <w:r w:rsidRPr="00851897">
        <w:rPr>
          <w:rStyle w:val="w"/>
          <w:sz w:val="28"/>
          <w:szCs w:val="28"/>
        </w:rPr>
        <w:t>достижением</w:t>
      </w:r>
      <w:r w:rsidRPr="00851897">
        <w:rPr>
          <w:rStyle w:val="apple-converted-space"/>
          <w:sz w:val="28"/>
          <w:szCs w:val="28"/>
        </w:rPr>
        <w:t xml:space="preserve">  </w:t>
      </w:r>
      <w:r w:rsidRPr="00851897">
        <w:rPr>
          <w:rStyle w:val="w"/>
          <w:sz w:val="28"/>
          <w:szCs w:val="28"/>
        </w:rPr>
        <w:t>им</w:t>
      </w:r>
      <w:r w:rsidRPr="00851897">
        <w:rPr>
          <w:rStyle w:val="apple-converted-space"/>
          <w:sz w:val="28"/>
          <w:szCs w:val="28"/>
        </w:rPr>
        <w:t xml:space="preserve">  </w:t>
      </w:r>
      <w:r w:rsidRPr="00851897">
        <w:rPr>
          <w:rStyle w:val="w"/>
          <w:sz w:val="28"/>
          <w:szCs w:val="28"/>
        </w:rPr>
        <w:t xml:space="preserve">общепризнанного </w:t>
      </w:r>
      <w:r w:rsidRPr="00851897">
        <w:rPr>
          <w:rStyle w:val="apple-converted-space"/>
          <w:sz w:val="28"/>
          <w:szCs w:val="28"/>
        </w:rPr>
        <w:t> </w:t>
      </w:r>
      <w:r w:rsidRPr="00851897">
        <w:rPr>
          <w:rStyle w:val="w"/>
          <w:sz w:val="28"/>
          <w:szCs w:val="28"/>
        </w:rPr>
        <w:t>полезного результата</w:t>
      </w:r>
      <w:r w:rsidRPr="00851897">
        <w:rPr>
          <w:rStyle w:val="apple-converted-space"/>
          <w:sz w:val="28"/>
          <w:szCs w:val="28"/>
        </w:rPr>
        <w:t> </w:t>
      </w:r>
      <w:r w:rsidRPr="00851897">
        <w:rPr>
          <w:rStyle w:val="w"/>
          <w:sz w:val="28"/>
          <w:szCs w:val="28"/>
        </w:rPr>
        <w:t>и</w:t>
      </w:r>
      <w:r w:rsidRPr="00851897">
        <w:rPr>
          <w:rStyle w:val="apple-converted-space"/>
          <w:sz w:val="28"/>
          <w:szCs w:val="28"/>
        </w:rPr>
        <w:t> </w:t>
      </w:r>
      <w:r w:rsidRPr="00851897">
        <w:rPr>
          <w:rStyle w:val="w"/>
          <w:sz w:val="28"/>
          <w:szCs w:val="28"/>
        </w:rPr>
        <w:t>выступающим</w:t>
      </w:r>
      <w:r w:rsidRPr="00851897">
        <w:rPr>
          <w:rStyle w:val="apple-converted-space"/>
          <w:sz w:val="28"/>
          <w:szCs w:val="28"/>
        </w:rPr>
        <w:t> </w:t>
      </w:r>
      <w:r w:rsidRPr="00851897">
        <w:rPr>
          <w:rStyle w:val="w"/>
          <w:sz w:val="28"/>
          <w:szCs w:val="28"/>
        </w:rPr>
        <w:t>основанием</w:t>
      </w:r>
      <w:r w:rsidRPr="00851897">
        <w:rPr>
          <w:rStyle w:val="apple-converted-space"/>
          <w:sz w:val="28"/>
          <w:szCs w:val="28"/>
        </w:rPr>
        <w:t> </w:t>
      </w:r>
      <w:r w:rsidRPr="00851897">
        <w:rPr>
          <w:rStyle w:val="w"/>
          <w:sz w:val="28"/>
          <w:szCs w:val="28"/>
        </w:rPr>
        <w:t>для</w:t>
      </w:r>
      <w:r w:rsidRPr="00851897">
        <w:rPr>
          <w:rStyle w:val="apple-converted-space"/>
          <w:sz w:val="28"/>
          <w:szCs w:val="28"/>
        </w:rPr>
        <w:t> </w:t>
      </w:r>
      <w:r w:rsidRPr="00851897">
        <w:rPr>
          <w:rStyle w:val="w"/>
          <w:sz w:val="28"/>
          <w:szCs w:val="28"/>
        </w:rPr>
        <w:t>применения</w:t>
      </w:r>
      <w:r w:rsidRPr="00851897">
        <w:rPr>
          <w:rStyle w:val="apple-converted-space"/>
          <w:sz w:val="28"/>
          <w:szCs w:val="28"/>
        </w:rPr>
        <w:t> </w:t>
      </w:r>
      <w:r w:rsidRPr="00851897">
        <w:rPr>
          <w:rStyle w:val="w"/>
          <w:sz w:val="28"/>
          <w:szCs w:val="28"/>
        </w:rPr>
        <w:t>поощрения</w:t>
      </w:r>
      <w:r w:rsidRPr="00851897">
        <w:rPr>
          <w:sz w:val="28"/>
          <w:szCs w:val="28"/>
        </w:rPr>
        <w:t>.</w:t>
      </w:r>
    </w:p>
    <w:p w:rsidR="006E66CE" w:rsidRPr="00851897" w:rsidRDefault="006E66CE" w:rsidP="002C4610">
      <w:pPr>
        <w:pStyle w:val="a4"/>
        <w:shd w:val="clear" w:color="auto" w:fill="FFFFFF"/>
        <w:spacing w:before="0" w:beforeAutospacing="0" w:after="0" w:afterAutospacing="0" w:line="360" w:lineRule="auto"/>
        <w:ind w:firstLine="851"/>
        <w:jc w:val="both"/>
        <w:rPr>
          <w:sz w:val="28"/>
          <w:szCs w:val="28"/>
        </w:rPr>
      </w:pPr>
      <w:r w:rsidRPr="00851897">
        <w:rPr>
          <w:sz w:val="28"/>
          <w:szCs w:val="28"/>
        </w:rPr>
        <w:t xml:space="preserve">Как полагает Д. М. Овсеенко, поощрения – важное средство воспитания государственных служащих и укрепления дисциплины. </w:t>
      </w:r>
      <w:proofErr w:type="gramStart"/>
      <w:r w:rsidRPr="00851897">
        <w:rPr>
          <w:sz w:val="28"/>
          <w:szCs w:val="28"/>
        </w:rPr>
        <w:t>Они, как стимулы, вырабатывают сознательное отношение к делу, способствуют развитию инициативы, смелости и решительности, мобилизуют преодоление трудностей</w:t>
      </w:r>
      <w:r w:rsidRPr="00851897">
        <w:rPr>
          <w:rStyle w:val="a7"/>
          <w:sz w:val="28"/>
          <w:szCs w:val="28"/>
        </w:rPr>
        <w:footnoteReference w:id="30"/>
      </w:r>
      <w:r w:rsidRPr="00851897">
        <w:rPr>
          <w:sz w:val="28"/>
          <w:szCs w:val="28"/>
        </w:rPr>
        <w:t>. Сущность поощрения весьма точно выразил профессор К.С. Бельский,  рассматривающий поощрение не иначе, как особый вид управленческого «давления», которое не подчиняет, но специфическим образом направляет волю лица на действия,  полезные для интересов коллектива и общества</w:t>
      </w:r>
      <w:r w:rsidRPr="00851897">
        <w:rPr>
          <w:rStyle w:val="a7"/>
          <w:sz w:val="28"/>
          <w:szCs w:val="28"/>
        </w:rPr>
        <w:footnoteReference w:id="31"/>
      </w:r>
      <w:r w:rsidRPr="00851897">
        <w:rPr>
          <w:sz w:val="28"/>
          <w:szCs w:val="28"/>
        </w:rPr>
        <w:t xml:space="preserve">. </w:t>
      </w:r>
      <w:proofErr w:type="gramEnd"/>
    </w:p>
    <w:p w:rsidR="006E66CE" w:rsidRPr="00851897" w:rsidRDefault="006E66CE" w:rsidP="002C4610">
      <w:pPr>
        <w:pStyle w:val="a4"/>
        <w:shd w:val="clear" w:color="auto" w:fill="FFFFFF"/>
        <w:spacing w:before="0" w:beforeAutospacing="0" w:after="0" w:afterAutospacing="0" w:line="360" w:lineRule="auto"/>
        <w:ind w:firstLine="851"/>
        <w:jc w:val="both"/>
        <w:rPr>
          <w:sz w:val="28"/>
          <w:szCs w:val="28"/>
        </w:rPr>
      </w:pPr>
      <w:r w:rsidRPr="00851897">
        <w:rPr>
          <w:sz w:val="28"/>
          <w:szCs w:val="28"/>
        </w:rPr>
        <w:t xml:space="preserve">А.А. Гришковец отмечает, что не в российском законодательстве, ни в юридической науке пока не закреплено всеохватывающие, цельное определение понятия «поощрения госслужащего», хотя потребность в этом очевидна. Им предлагается следующее определение: «Поощрение государственного служащего – нормативно закрепленная или фактически использованная форма признания со стороны публичной власти личных заслуг государственного служащего, применяемая при наличии достаточных оснований уполномоченным государственным  органом или его должностным  лицом путем издания правового акта установленной формы  или совершения </w:t>
      </w:r>
      <w:r w:rsidRPr="00851897">
        <w:rPr>
          <w:sz w:val="28"/>
          <w:szCs w:val="28"/>
        </w:rPr>
        <w:lastRenderedPageBreak/>
        <w:t>иных действий, приносящих поощряемому государственному служащему материальные</w:t>
      </w:r>
      <w:r w:rsidRPr="00851897">
        <w:rPr>
          <w:rStyle w:val="a7"/>
          <w:sz w:val="28"/>
          <w:szCs w:val="28"/>
        </w:rPr>
        <w:footnoteReference w:id="32"/>
      </w:r>
      <w:r w:rsidRPr="00851897">
        <w:rPr>
          <w:sz w:val="28"/>
          <w:szCs w:val="28"/>
        </w:rPr>
        <w:t xml:space="preserve">». </w:t>
      </w:r>
    </w:p>
    <w:p w:rsidR="006E66CE" w:rsidRPr="00851897" w:rsidRDefault="006E66CE" w:rsidP="002C4610">
      <w:pPr>
        <w:pStyle w:val="a4"/>
        <w:shd w:val="clear" w:color="auto" w:fill="FFFFFF"/>
        <w:spacing w:before="0" w:beforeAutospacing="0" w:after="0" w:afterAutospacing="0" w:line="360" w:lineRule="auto"/>
        <w:ind w:firstLine="851"/>
        <w:jc w:val="both"/>
        <w:rPr>
          <w:sz w:val="28"/>
          <w:szCs w:val="28"/>
        </w:rPr>
      </w:pPr>
      <w:r w:rsidRPr="00851897">
        <w:rPr>
          <w:sz w:val="28"/>
          <w:szCs w:val="28"/>
        </w:rPr>
        <w:t xml:space="preserve">В частности, известный ученый-правовед А.Ф. </w:t>
      </w:r>
      <w:proofErr w:type="spellStart"/>
      <w:r w:rsidRPr="00851897">
        <w:rPr>
          <w:sz w:val="28"/>
          <w:szCs w:val="28"/>
        </w:rPr>
        <w:t>Ноздрачев</w:t>
      </w:r>
      <w:proofErr w:type="spellEnd"/>
      <w:r w:rsidRPr="00851897">
        <w:rPr>
          <w:sz w:val="28"/>
          <w:szCs w:val="28"/>
        </w:rPr>
        <w:t xml:space="preserve"> поднимает под поощрением меры материального и морального характера, связанные с публичным признанием заслуг и оказанием общественного почета государственными служащими  за успешное и добросовестное исполнение</w:t>
      </w:r>
      <w:r w:rsidR="000D61D8">
        <w:rPr>
          <w:sz w:val="28"/>
          <w:szCs w:val="28"/>
        </w:rPr>
        <w:t xml:space="preserve"> </w:t>
      </w:r>
      <w:r w:rsidRPr="00851897">
        <w:rPr>
          <w:sz w:val="28"/>
          <w:szCs w:val="28"/>
        </w:rPr>
        <w:t>должностных обязанностей и достигнутые результаты в государственной службе</w:t>
      </w:r>
      <w:r w:rsidRPr="00851897">
        <w:rPr>
          <w:rStyle w:val="a7"/>
          <w:sz w:val="28"/>
          <w:szCs w:val="28"/>
        </w:rPr>
        <w:footnoteReference w:id="33"/>
      </w:r>
      <w:r w:rsidRPr="00851897">
        <w:rPr>
          <w:sz w:val="28"/>
          <w:szCs w:val="28"/>
        </w:rPr>
        <w:t>.</w:t>
      </w:r>
    </w:p>
    <w:p w:rsidR="006E66CE" w:rsidRPr="00851897" w:rsidRDefault="006E66CE" w:rsidP="002C4610">
      <w:pPr>
        <w:pStyle w:val="a4"/>
        <w:shd w:val="clear" w:color="auto" w:fill="FFFFFF"/>
        <w:spacing w:before="0" w:beforeAutospacing="0" w:after="0" w:afterAutospacing="0" w:line="360" w:lineRule="auto"/>
        <w:ind w:firstLine="851"/>
        <w:jc w:val="both"/>
        <w:rPr>
          <w:sz w:val="28"/>
          <w:szCs w:val="28"/>
        </w:rPr>
      </w:pPr>
      <w:proofErr w:type="gramStart"/>
      <w:r w:rsidRPr="00851897">
        <w:rPr>
          <w:sz w:val="28"/>
          <w:szCs w:val="28"/>
        </w:rPr>
        <w:t xml:space="preserve">В. И. </w:t>
      </w:r>
      <w:proofErr w:type="spellStart"/>
      <w:r w:rsidRPr="00851897">
        <w:rPr>
          <w:sz w:val="28"/>
          <w:szCs w:val="28"/>
        </w:rPr>
        <w:t>Шкатулла</w:t>
      </w:r>
      <w:proofErr w:type="spellEnd"/>
      <w:r w:rsidRPr="00851897">
        <w:rPr>
          <w:sz w:val="28"/>
          <w:szCs w:val="28"/>
        </w:rPr>
        <w:t xml:space="preserve"> полагает, что, анализируя поощрение как положительную санкцию, заслуженную меру одобрения, как правило, публичное признание заслуг, отличий и успехов персонала в том или ином в</w:t>
      </w:r>
      <w:r w:rsidR="008E4272">
        <w:rPr>
          <w:sz w:val="28"/>
          <w:szCs w:val="28"/>
        </w:rPr>
        <w:t>иде деятельности, выступающие как</w:t>
      </w:r>
      <w:r w:rsidRPr="00851897">
        <w:rPr>
          <w:sz w:val="28"/>
          <w:szCs w:val="28"/>
        </w:rPr>
        <w:t xml:space="preserve"> способ социального контроля, правового регулирования трудовых отношений, средство воздействие на субъектов, их интересы, цели и иные мотивы, призванное подкреплять позитивное и превосходящее обычные  требование поведение</w:t>
      </w:r>
      <w:r w:rsidRPr="00851897">
        <w:rPr>
          <w:rStyle w:val="a7"/>
          <w:sz w:val="28"/>
          <w:szCs w:val="28"/>
        </w:rPr>
        <w:footnoteReference w:id="34"/>
      </w:r>
      <w:r w:rsidRPr="00851897">
        <w:rPr>
          <w:sz w:val="28"/>
          <w:szCs w:val="28"/>
        </w:rPr>
        <w:t>.</w:t>
      </w:r>
      <w:proofErr w:type="gramEnd"/>
    </w:p>
    <w:p w:rsidR="006E66CE" w:rsidRPr="00851897" w:rsidRDefault="006E66CE" w:rsidP="002C4610">
      <w:pPr>
        <w:pStyle w:val="a4"/>
        <w:shd w:val="clear" w:color="auto" w:fill="FFFFFF"/>
        <w:spacing w:before="0" w:beforeAutospacing="0" w:after="0" w:afterAutospacing="0" w:line="360" w:lineRule="auto"/>
        <w:ind w:firstLine="851"/>
        <w:jc w:val="both"/>
        <w:rPr>
          <w:sz w:val="28"/>
          <w:szCs w:val="28"/>
        </w:rPr>
      </w:pPr>
      <w:r w:rsidRPr="00851897">
        <w:rPr>
          <w:sz w:val="28"/>
          <w:szCs w:val="28"/>
        </w:rPr>
        <w:t xml:space="preserve">А.А. Гришковец полагает, что, анализируя сложившиеся в российской  системе государственной службы порядок поощрения государственных служащих, можно выделить две группы поощрений: </w:t>
      </w:r>
    </w:p>
    <w:p w:rsidR="006E66CE" w:rsidRPr="00851897" w:rsidRDefault="006E66CE" w:rsidP="002C4610">
      <w:pPr>
        <w:pStyle w:val="a4"/>
        <w:shd w:val="clear" w:color="auto" w:fill="FFFFFF"/>
        <w:spacing w:before="0" w:beforeAutospacing="0" w:after="0" w:afterAutospacing="0" w:line="360" w:lineRule="auto"/>
        <w:ind w:firstLine="851"/>
        <w:jc w:val="both"/>
        <w:rPr>
          <w:sz w:val="28"/>
          <w:szCs w:val="28"/>
        </w:rPr>
      </w:pPr>
      <w:r w:rsidRPr="00851897">
        <w:rPr>
          <w:sz w:val="28"/>
          <w:szCs w:val="28"/>
        </w:rPr>
        <w:t xml:space="preserve">1. формализованные, т.е. нормативно закрепленные </w:t>
      </w:r>
      <w:proofErr w:type="gramStart"/>
      <w:r w:rsidRPr="00851897">
        <w:rPr>
          <w:sz w:val="28"/>
          <w:szCs w:val="28"/>
        </w:rPr>
        <w:t>законодательстве</w:t>
      </w:r>
      <w:proofErr w:type="gramEnd"/>
      <w:r w:rsidRPr="00851897">
        <w:rPr>
          <w:sz w:val="28"/>
          <w:szCs w:val="28"/>
        </w:rPr>
        <w:t xml:space="preserve">  как меры поощрения;</w:t>
      </w:r>
    </w:p>
    <w:p w:rsidR="006E66CE" w:rsidRPr="00851897" w:rsidRDefault="006E66CE" w:rsidP="002C4610">
      <w:pPr>
        <w:pStyle w:val="a4"/>
        <w:shd w:val="clear" w:color="auto" w:fill="FFFFFF"/>
        <w:spacing w:before="0" w:beforeAutospacing="0" w:after="0" w:afterAutospacing="0" w:line="360" w:lineRule="auto"/>
        <w:ind w:firstLine="851"/>
        <w:jc w:val="both"/>
        <w:rPr>
          <w:sz w:val="28"/>
          <w:szCs w:val="28"/>
        </w:rPr>
      </w:pPr>
      <w:r w:rsidRPr="00851897">
        <w:rPr>
          <w:sz w:val="28"/>
          <w:szCs w:val="28"/>
        </w:rPr>
        <w:t>2. неформализованные, т.е. хотя  не указанные в  законодательстве среди мер поощрения, но по своему характеру, содержанию, целям и значению реально таковыми являющиеся и, де – факто, широко используемые на государственной службе</w:t>
      </w:r>
      <w:r w:rsidRPr="00851897">
        <w:rPr>
          <w:rStyle w:val="a7"/>
          <w:sz w:val="28"/>
          <w:szCs w:val="28"/>
        </w:rPr>
        <w:footnoteReference w:id="35"/>
      </w:r>
      <w:r w:rsidRPr="00851897">
        <w:rPr>
          <w:sz w:val="28"/>
          <w:szCs w:val="28"/>
        </w:rPr>
        <w:t xml:space="preserve">. </w:t>
      </w:r>
    </w:p>
    <w:p w:rsidR="006E66CE" w:rsidRPr="00851897" w:rsidRDefault="006E66CE" w:rsidP="002C4610">
      <w:pPr>
        <w:pStyle w:val="a4"/>
        <w:shd w:val="clear" w:color="auto" w:fill="FFFFFF"/>
        <w:spacing w:before="0" w:beforeAutospacing="0" w:after="0" w:afterAutospacing="0" w:line="360" w:lineRule="auto"/>
        <w:ind w:firstLine="851"/>
        <w:jc w:val="both"/>
        <w:rPr>
          <w:sz w:val="28"/>
          <w:szCs w:val="28"/>
        </w:rPr>
      </w:pPr>
      <w:r w:rsidRPr="00851897">
        <w:rPr>
          <w:sz w:val="28"/>
          <w:szCs w:val="28"/>
        </w:rPr>
        <w:lastRenderedPageBreak/>
        <w:t xml:space="preserve">В юридической науке имеются и другие классификации </w:t>
      </w:r>
      <w:proofErr w:type="gramStart"/>
      <w:r w:rsidRPr="00851897">
        <w:rPr>
          <w:sz w:val="28"/>
          <w:szCs w:val="28"/>
        </w:rPr>
        <w:t>поощрения</w:t>
      </w:r>
      <w:proofErr w:type="gramEnd"/>
      <w:r w:rsidRPr="00851897">
        <w:rPr>
          <w:sz w:val="28"/>
          <w:szCs w:val="28"/>
        </w:rPr>
        <w:t xml:space="preserve"> применяемые к государственным служащим. Так, профессор  К. С. Бельский выделяет три группы поощрений:</w:t>
      </w:r>
      <w:r w:rsidR="00D04793">
        <w:rPr>
          <w:sz w:val="28"/>
          <w:szCs w:val="28"/>
        </w:rPr>
        <w:t xml:space="preserve"> </w:t>
      </w:r>
      <w:r w:rsidRPr="00851897">
        <w:rPr>
          <w:sz w:val="28"/>
          <w:szCs w:val="28"/>
        </w:rPr>
        <w:t>моральные (</w:t>
      </w:r>
      <w:r w:rsidRPr="00851897">
        <w:rPr>
          <w:rStyle w:val="blk"/>
          <w:sz w:val="28"/>
          <w:szCs w:val="28"/>
        </w:rPr>
        <w:t>объявление</w:t>
      </w:r>
      <w:r w:rsidRPr="00851897">
        <w:rPr>
          <w:rStyle w:val="apple-converted-space"/>
          <w:sz w:val="28"/>
          <w:szCs w:val="28"/>
        </w:rPr>
        <w:t> </w:t>
      </w:r>
      <w:hyperlink r:id="rId25" w:anchor="dst100005" w:history="1">
        <w:r w:rsidRPr="008E4272">
          <w:rPr>
            <w:rStyle w:val="a8"/>
            <w:color w:val="auto"/>
            <w:sz w:val="28"/>
            <w:szCs w:val="28"/>
            <w:u w:val="none"/>
          </w:rPr>
          <w:t>благодарности</w:t>
        </w:r>
      </w:hyperlink>
      <w:r w:rsidRPr="00851897">
        <w:rPr>
          <w:rStyle w:val="blk"/>
          <w:sz w:val="28"/>
          <w:szCs w:val="28"/>
        </w:rPr>
        <w:t>,</w:t>
      </w:r>
      <w:bookmarkStart w:id="12" w:name="dst100300"/>
      <w:bookmarkEnd w:id="12"/>
      <w:r w:rsidRPr="00851897">
        <w:rPr>
          <w:sz w:val="28"/>
          <w:szCs w:val="28"/>
        </w:rPr>
        <w:t xml:space="preserve"> </w:t>
      </w:r>
      <w:r w:rsidRPr="00851897">
        <w:rPr>
          <w:rStyle w:val="blk"/>
          <w:sz w:val="28"/>
          <w:szCs w:val="28"/>
        </w:rPr>
        <w:t>награждение</w:t>
      </w:r>
      <w:r w:rsidRPr="00851897">
        <w:rPr>
          <w:rStyle w:val="apple-converted-space"/>
          <w:sz w:val="28"/>
          <w:szCs w:val="28"/>
        </w:rPr>
        <w:t> </w:t>
      </w:r>
      <w:hyperlink r:id="rId26" w:anchor="dst100340" w:history="1">
        <w:r w:rsidRPr="008E4272">
          <w:rPr>
            <w:rStyle w:val="a8"/>
            <w:color w:val="auto"/>
            <w:sz w:val="28"/>
            <w:szCs w:val="28"/>
            <w:u w:val="none"/>
          </w:rPr>
          <w:t>Почетной грамотой</w:t>
        </w:r>
      </w:hyperlink>
      <w:r w:rsidRPr="00851897">
        <w:rPr>
          <w:rStyle w:val="blk"/>
          <w:sz w:val="28"/>
          <w:szCs w:val="28"/>
        </w:rPr>
        <w:t>,</w:t>
      </w:r>
      <w:bookmarkStart w:id="13" w:name="dst100301"/>
      <w:bookmarkEnd w:id="13"/>
      <w:r w:rsidRPr="00851897">
        <w:rPr>
          <w:sz w:val="28"/>
          <w:szCs w:val="28"/>
        </w:rPr>
        <w:t xml:space="preserve"> </w:t>
      </w:r>
      <w:r w:rsidR="00D04793">
        <w:rPr>
          <w:rStyle w:val="blk"/>
          <w:sz w:val="28"/>
          <w:szCs w:val="28"/>
        </w:rPr>
        <w:t>занесение на Доску почета и др.</w:t>
      </w:r>
      <w:r w:rsidRPr="00851897">
        <w:rPr>
          <w:sz w:val="28"/>
          <w:szCs w:val="28"/>
        </w:rPr>
        <w:t>);</w:t>
      </w:r>
      <w:r w:rsidR="00D04793">
        <w:rPr>
          <w:sz w:val="28"/>
          <w:szCs w:val="28"/>
        </w:rPr>
        <w:t xml:space="preserve"> </w:t>
      </w:r>
      <w:r w:rsidRPr="00851897">
        <w:rPr>
          <w:sz w:val="28"/>
          <w:szCs w:val="28"/>
        </w:rPr>
        <w:t>материальные (</w:t>
      </w:r>
      <w:r w:rsidR="00D04793">
        <w:rPr>
          <w:sz w:val="28"/>
          <w:szCs w:val="28"/>
        </w:rPr>
        <w:t>денежные премии, ценные подарки и др.</w:t>
      </w:r>
      <w:r w:rsidRPr="00851897">
        <w:rPr>
          <w:sz w:val="28"/>
          <w:szCs w:val="28"/>
        </w:rPr>
        <w:t>);</w:t>
      </w:r>
      <w:r w:rsidR="00D04793">
        <w:rPr>
          <w:sz w:val="28"/>
          <w:szCs w:val="28"/>
        </w:rPr>
        <w:t xml:space="preserve"> </w:t>
      </w:r>
      <w:r w:rsidRPr="00851897">
        <w:rPr>
          <w:sz w:val="28"/>
          <w:szCs w:val="28"/>
        </w:rPr>
        <w:t>организационные (продвижение по службе).</w:t>
      </w:r>
    </w:p>
    <w:p w:rsidR="006E66CE" w:rsidRPr="00851897" w:rsidRDefault="006E66CE" w:rsidP="002C4610">
      <w:pPr>
        <w:spacing w:after="0" w:line="360" w:lineRule="auto"/>
        <w:ind w:firstLine="851"/>
        <w:jc w:val="both"/>
        <w:rPr>
          <w:rFonts w:ascii="Times New Roman" w:hAnsi="Times New Roman" w:cs="Times New Roman"/>
          <w:sz w:val="28"/>
          <w:szCs w:val="28"/>
        </w:rPr>
      </w:pPr>
      <w:r w:rsidRPr="00851897">
        <w:rPr>
          <w:rFonts w:ascii="Times New Roman" w:hAnsi="Times New Roman" w:cs="Times New Roman"/>
          <w:sz w:val="28"/>
          <w:szCs w:val="28"/>
        </w:rPr>
        <w:t>Любое государство имеет множество средств воздействия на участников общественных отношений – систему мер поощрений. В</w:t>
      </w:r>
      <w:r w:rsidR="004259EE">
        <w:rPr>
          <w:rFonts w:ascii="Times New Roman" w:hAnsi="Times New Roman" w:cs="Times New Roman"/>
          <w:sz w:val="28"/>
          <w:szCs w:val="28"/>
        </w:rPr>
        <w:t xml:space="preserve"> </w:t>
      </w:r>
      <w:r w:rsidRPr="00851897">
        <w:rPr>
          <w:rFonts w:ascii="Times New Roman" w:hAnsi="Times New Roman" w:cs="Times New Roman"/>
          <w:sz w:val="28"/>
          <w:szCs w:val="28"/>
        </w:rPr>
        <w:t xml:space="preserve"> свою </w:t>
      </w:r>
      <w:r w:rsidR="004259EE">
        <w:rPr>
          <w:rFonts w:ascii="Times New Roman" w:hAnsi="Times New Roman" w:cs="Times New Roman"/>
          <w:sz w:val="28"/>
          <w:szCs w:val="28"/>
        </w:rPr>
        <w:t xml:space="preserve"> </w:t>
      </w:r>
      <w:r w:rsidRPr="00851897">
        <w:rPr>
          <w:rFonts w:ascii="Times New Roman" w:hAnsi="Times New Roman" w:cs="Times New Roman"/>
          <w:sz w:val="28"/>
          <w:szCs w:val="28"/>
        </w:rPr>
        <w:t>очередь</w:t>
      </w:r>
      <w:r w:rsidR="004259EE">
        <w:rPr>
          <w:rFonts w:ascii="Times New Roman" w:hAnsi="Times New Roman" w:cs="Times New Roman"/>
          <w:sz w:val="28"/>
          <w:szCs w:val="28"/>
        </w:rPr>
        <w:t xml:space="preserve"> </w:t>
      </w:r>
      <w:r w:rsidRPr="00851897">
        <w:rPr>
          <w:rFonts w:ascii="Times New Roman" w:hAnsi="Times New Roman" w:cs="Times New Roman"/>
          <w:sz w:val="28"/>
          <w:szCs w:val="28"/>
        </w:rPr>
        <w:t xml:space="preserve"> поникает </w:t>
      </w:r>
      <w:r w:rsidR="004259EE">
        <w:rPr>
          <w:rFonts w:ascii="Times New Roman" w:hAnsi="Times New Roman" w:cs="Times New Roman"/>
          <w:sz w:val="28"/>
          <w:szCs w:val="28"/>
        </w:rPr>
        <w:t xml:space="preserve"> </w:t>
      </w:r>
      <w:r w:rsidRPr="00851897">
        <w:rPr>
          <w:rFonts w:ascii="Times New Roman" w:hAnsi="Times New Roman" w:cs="Times New Roman"/>
          <w:sz w:val="28"/>
          <w:szCs w:val="28"/>
        </w:rPr>
        <w:t>вопрос</w:t>
      </w:r>
      <w:r w:rsidR="004259EE">
        <w:rPr>
          <w:rFonts w:ascii="Times New Roman" w:hAnsi="Times New Roman" w:cs="Times New Roman"/>
          <w:sz w:val="28"/>
          <w:szCs w:val="28"/>
        </w:rPr>
        <w:t xml:space="preserve"> </w:t>
      </w:r>
      <w:r w:rsidRPr="00851897">
        <w:rPr>
          <w:rFonts w:ascii="Times New Roman" w:hAnsi="Times New Roman" w:cs="Times New Roman"/>
          <w:sz w:val="28"/>
          <w:szCs w:val="28"/>
        </w:rPr>
        <w:t xml:space="preserve"> о</w:t>
      </w:r>
      <w:r w:rsidR="004259EE">
        <w:rPr>
          <w:rFonts w:ascii="Times New Roman" w:hAnsi="Times New Roman" w:cs="Times New Roman"/>
          <w:sz w:val="28"/>
          <w:szCs w:val="28"/>
        </w:rPr>
        <w:t xml:space="preserve"> </w:t>
      </w:r>
      <w:r w:rsidRPr="00851897">
        <w:rPr>
          <w:rFonts w:ascii="Times New Roman" w:hAnsi="Times New Roman" w:cs="Times New Roman"/>
          <w:sz w:val="28"/>
          <w:szCs w:val="28"/>
        </w:rPr>
        <w:t xml:space="preserve"> пра</w:t>
      </w:r>
      <w:r w:rsidR="004259EE">
        <w:rPr>
          <w:rFonts w:ascii="Times New Roman" w:hAnsi="Times New Roman" w:cs="Times New Roman"/>
          <w:sz w:val="28"/>
          <w:szCs w:val="28"/>
        </w:rPr>
        <w:t xml:space="preserve">вой  природе поощрения. Так В.М. </w:t>
      </w:r>
      <w:proofErr w:type="spellStart"/>
      <w:r w:rsidRPr="00851897">
        <w:rPr>
          <w:rFonts w:ascii="Times New Roman" w:hAnsi="Times New Roman" w:cs="Times New Roman"/>
          <w:sz w:val="28"/>
          <w:szCs w:val="28"/>
        </w:rPr>
        <w:t>Манохин</w:t>
      </w:r>
      <w:proofErr w:type="spellEnd"/>
      <w:r w:rsidRPr="00851897">
        <w:rPr>
          <w:rFonts w:ascii="Times New Roman" w:hAnsi="Times New Roman" w:cs="Times New Roman"/>
          <w:sz w:val="28"/>
          <w:szCs w:val="28"/>
        </w:rPr>
        <w:t xml:space="preserve"> говорит о том,  государственные служащие, в том числе и служащие органов </w:t>
      </w:r>
      <w:proofErr w:type="gramStart"/>
      <w:r w:rsidRPr="00851897">
        <w:rPr>
          <w:rFonts w:ascii="Times New Roman" w:hAnsi="Times New Roman" w:cs="Times New Roman"/>
          <w:sz w:val="28"/>
          <w:szCs w:val="28"/>
        </w:rPr>
        <w:t>прокуратуры</w:t>
      </w:r>
      <w:proofErr w:type="gramEnd"/>
      <w:r w:rsidRPr="00851897">
        <w:rPr>
          <w:rFonts w:ascii="Times New Roman" w:hAnsi="Times New Roman" w:cs="Times New Roman"/>
          <w:sz w:val="28"/>
          <w:szCs w:val="28"/>
        </w:rPr>
        <w:t xml:space="preserve"> имеют право на поощрение. Но в таком случае возникает вопрос об обеспечении этого права, в том числе, правоохранительными средствами, в том числе по суду.  Данный вопрос не регулируется российским законодательством. При таком положении возникает ограничитель поле применения норм поощрения служащего не на основе закона, а по усмотрению руководителя. Из этого выходит другой вопрос – об основания применения мер поощрения  в отношении служащего. В целом же перечня конкретных оснований  как не было, так и нет. Из того и исходит многолетняя практика поощрения по усмотрению начальника, а за основание принимается «добросовестная служба и примерное поведение</w:t>
      </w:r>
      <w:r w:rsidRPr="00851897">
        <w:rPr>
          <w:rStyle w:val="a7"/>
          <w:rFonts w:ascii="Times New Roman" w:hAnsi="Times New Roman" w:cs="Times New Roman"/>
          <w:sz w:val="28"/>
          <w:szCs w:val="28"/>
        </w:rPr>
        <w:footnoteReference w:id="36"/>
      </w:r>
      <w:r w:rsidRPr="00851897">
        <w:rPr>
          <w:rFonts w:ascii="Times New Roman" w:hAnsi="Times New Roman" w:cs="Times New Roman"/>
          <w:sz w:val="28"/>
          <w:szCs w:val="28"/>
        </w:rPr>
        <w:t>».</w:t>
      </w:r>
    </w:p>
    <w:p w:rsidR="006E66CE" w:rsidRPr="00851897" w:rsidRDefault="006E66CE" w:rsidP="002C4610">
      <w:pPr>
        <w:spacing w:after="0" w:line="360" w:lineRule="auto"/>
        <w:ind w:firstLine="851"/>
        <w:jc w:val="both"/>
        <w:rPr>
          <w:rFonts w:ascii="Times New Roman" w:hAnsi="Times New Roman" w:cs="Times New Roman"/>
          <w:sz w:val="28"/>
          <w:szCs w:val="28"/>
        </w:rPr>
      </w:pPr>
      <w:r w:rsidRPr="00851897">
        <w:rPr>
          <w:rFonts w:ascii="Times New Roman" w:hAnsi="Times New Roman" w:cs="Times New Roman"/>
          <w:sz w:val="28"/>
          <w:szCs w:val="28"/>
        </w:rPr>
        <w:t>Служащие прокуратуры должны следовать интересам безупречного выполнения служебного долга, глубоко  знать порученное дело, повышать профессиональное мастерство в целях наилучшего осуществления своих обязанностей по укреплению законности и прав</w:t>
      </w:r>
      <w:r w:rsidR="004259EE">
        <w:rPr>
          <w:rFonts w:ascii="Times New Roman" w:hAnsi="Times New Roman" w:cs="Times New Roman"/>
          <w:sz w:val="28"/>
          <w:szCs w:val="28"/>
        </w:rPr>
        <w:t>опорядка. В соответствии со ст.</w:t>
      </w:r>
      <w:r w:rsidRPr="00851897">
        <w:rPr>
          <w:rFonts w:ascii="Times New Roman" w:hAnsi="Times New Roman" w:cs="Times New Roman"/>
          <w:sz w:val="28"/>
          <w:szCs w:val="28"/>
        </w:rPr>
        <w:t>41</w:t>
      </w:r>
      <w:r w:rsidR="00257DF6">
        <w:rPr>
          <w:rFonts w:ascii="Times New Roman" w:hAnsi="Times New Roman" w:cs="Times New Roman"/>
          <w:sz w:val="28"/>
          <w:szCs w:val="28"/>
        </w:rPr>
        <w:t>.6</w:t>
      </w:r>
      <w:r w:rsidRPr="00851897">
        <w:rPr>
          <w:rFonts w:ascii="Times New Roman" w:hAnsi="Times New Roman" w:cs="Times New Roman"/>
          <w:sz w:val="28"/>
          <w:szCs w:val="28"/>
          <w:vertAlign w:val="superscript"/>
        </w:rPr>
        <w:t xml:space="preserve"> </w:t>
      </w:r>
      <w:r w:rsidR="00257DF6">
        <w:rPr>
          <w:rFonts w:ascii="Times New Roman" w:hAnsi="Times New Roman" w:cs="Times New Roman"/>
          <w:sz w:val="28"/>
          <w:szCs w:val="28"/>
        </w:rPr>
        <w:t>ФЗ</w:t>
      </w:r>
      <w:r w:rsidRPr="00851897">
        <w:rPr>
          <w:rFonts w:ascii="Times New Roman" w:hAnsi="Times New Roman" w:cs="Times New Roman"/>
          <w:sz w:val="28"/>
          <w:szCs w:val="28"/>
        </w:rPr>
        <w:t xml:space="preserve"> «О </w:t>
      </w:r>
      <w:r w:rsidR="00257DF6">
        <w:rPr>
          <w:rFonts w:ascii="Times New Roman" w:hAnsi="Times New Roman" w:cs="Times New Roman"/>
          <w:sz w:val="28"/>
          <w:szCs w:val="28"/>
        </w:rPr>
        <w:t>прокуратуре РФ</w:t>
      </w:r>
      <w:r w:rsidRPr="00851897">
        <w:rPr>
          <w:rFonts w:ascii="Times New Roman" w:hAnsi="Times New Roman" w:cs="Times New Roman"/>
          <w:sz w:val="28"/>
          <w:szCs w:val="28"/>
        </w:rPr>
        <w:t>» за примерно исполнение работниками своих служебных обязанностей, продолжительную и безупречную службу в органах и учреждениях прокуратуры, выполнение заданий особой важности и сложности применяются следующие поощрения:</w:t>
      </w:r>
    </w:p>
    <w:p w:rsidR="006E66CE" w:rsidRPr="00257DF6" w:rsidRDefault="006E66CE" w:rsidP="002C4610">
      <w:pPr>
        <w:numPr>
          <w:ilvl w:val="0"/>
          <w:numId w:val="15"/>
        </w:numPr>
        <w:shd w:val="clear" w:color="auto" w:fill="FFFFFF"/>
        <w:tabs>
          <w:tab w:val="clear" w:pos="1267"/>
          <w:tab w:val="num" w:pos="0"/>
        </w:tabs>
        <w:spacing w:after="0" w:line="360" w:lineRule="auto"/>
        <w:ind w:left="0" w:firstLine="851"/>
        <w:jc w:val="both"/>
        <w:rPr>
          <w:rFonts w:ascii="Times New Roman" w:hAnsi="Times New Roman" w:cs="Times New Roman"/>
          <w:sz w:val="28"/>
          <w:szCs w:val="28"/>
        </w:rPr>
      </w:pPr>
      <w:r w:rsidRPr="00851897">
        <w:rPr>
          <w:rStyle w:val="blk"/>
          <w:rFonts w:ascii="Times New Roman" w:hAnsi="Times New Roman" w:cs="Times New Roman"/>
          <w:sz w:val="28"/>
          <w:szCs w:val="28"/>
        </w:rPr>
        <w:lastRenderedPageBreak/>
        <w:t>объявление</w:t>
      </w:r>
      <w:r w:rsidRPr="00851897">
        <w:rPr>
          <w:rStyle w:val="apple-converted-space"/>
          <w:rFonts w:ascii="Times New Roman" w:hAnsi="Times New Roman" w:cs="Times New Roman"/>
          <w:sz w:val="28"/>
          <w:szCs w:val="28"/>
        </w:rPr>
        <w:t> </w:t>
      </w:r>
      <w:hyperlink r:id="rId27" w:anchor="dst100005" w:history="1">
        <w:r w:rsidRPr="00257DF6">
          <w:rPr>
            <w:rStyle w:val="a8"/>
            <w:rFonts w:ascii="Times New Roman" w:hAnsi="Times New Roman" w:cs="Times New Roman"/>
            <w:color w:val="auto"/>
            <w:sz w:val="28"/>
            <w:szCs w:val="28"/>
            <w:u w:val="none"/>
          </w:rPr>
          <w:t>благодарности</w:t>
        </w:r>
      </w:hyperlink>
      <w:r w:rsidRPr="00257DF6">
        <w:rPr>
          <w:rStyle w:val="blk"/>
          <w:rFonts w:ascii="Times New Roman" w:hAnsi="Times New Roman" w:cs="Times New Roman"/>
          <w:sz w:val="28"/>
          <w:szCs w:val="28"/>
        </w:rPr>
        <w:t>;</w:t>
      </w:r>
    </w:p>
    <w:p w:rsidR="006E66CE" w:rsidRPr="00257DF6" w:rsidRDefault="006E66CE" w:rsidP="002C4610">
      <w:pPr>
        <w:numPr>
          <w:ilvl w:val="0"/>
          <w:numId w:val="15"/>
        </w:numPr>
        <w:shd w:val="clear" w:color="auto" w:fill="FFFFFF"/>
        <w:tabs>
          <w:tab w:val="clear" w:pos="1267"/>
          <w:tab w:val="num" w:pos="0"/>
        </w:tabs>
        <w:spacing w:after="0" w:line="360" w:lineRule="auto"/>
        <w:ind w:left="0" w:firstLine="851"/>
        <w:jc w:val="both"/>
        <w:rPr>
          <w:rFonts w:ascii="Times New Roman" w:hAnsi="Times New Roman" w:cs="Times New Roman"/>
          <w:sz w:val="28"/>
          <w:szCs w:val="28"/>
        </w:rPr>
      </w:pPr>
      <w:r w:rsidRPr="00257DF6">
        <w:rPr>
          <w:rStyle w:val="blk"/>
          <w:rFonts w:ascii="Times New Roman" w:hAnsi="Times New Roman" w:cs="Times New Roman"/>
          <w:sz w:val="28"/>
          <w:szCs w:val="28"/>
        </w:rPr>
        <w:t>награждение</w:t>
      </w:r>
      <w:r w:rsidRPr="00257DF6">
        <w:rPr>
          <w:rStyle w:val="apple-converted-space"/>
          <w:rFonts w:ascii="Times New Roman" w:hAnsi="Times New Roman" w:cs="Times New Roman"/>
          <w:sz w:val="28"/>
          <w:szCs w:val="28"/>
        </w:rPr>
        <w:t> </w:t>
      </w:r>
      <w:hyperlink r:id="rId28" w:anchor="dst100340" w:history="1">
        <w:r w:rsidRPr="00257DF6">
          <w:rPr>
            <w:rStyle w:val="a8"/>
            <w:rFonts w:ascii="Times New Roman" w:hAnsi="Times New Roman" w:cs="Times New Roman"/>
            <w:color w:val="auto"/>
            <w:sz w:val="28"/>
            <w:szCs w:val="28"/>
            <w:u w:val="none"/>
          </w:rPr>
          <w:t>Почетной грамотой</w:t>
        </w:r>
      </w:hyperlink>
      <w:r w:rsidRPr="00257DF6">
        <w:rPr>
          <w:rStyle w:val="blk"/>
          <w:rFonts w:ascii="Times New Roman" w:hAnsi="Times New Roman" w:cs="Times New Roman"/>
          <w:sz w:val="28"/>
          <w:szCs w:val="28"/>
        </w:rPr>
        <w:t>;</w:t>
      </w:r>
    </w:p>
    <w:p w:rsidR="006E66CE" w:rsidRPr="00851897" w:rsidRDefault="006E66CE" w:rsidP="002C4610">
      <w:pPr>
        <w:numPr>
          <w:ilvl w:val="0"/>
          <w:numId w:val="15"/>
        </w:numPr>
        <w:shd w:val="clear" w:color="auto" w:fill="FFFFFF"/>
        <w:tabs>
          <w:tab w:val="clear" w:pos="1267"/>
          <w:tab w:val="num" w:pos="0"/>
        </w:tabs>
        <w:spacing w:after="0" w:line="360" w:lineRule="auto"/>
        <w:ind w:left="0" w:firstLine="851"/>
        <w:jc w:val="both"/>
        <w:rPr>
          <w:rFonts w:ascii="Times New Roman" w:hAnsi="Times New Roman" w:cs="Times New Roman"/>
          <w:sz w:val="28"/>
          <w:szCs w:val="28"/>
        </w:rPr>
      </w:pPr>
      <w:r w:rsidRPr="00851897">
        <w:rPr>
          <w:rStyle w:val="blk"/>
          <w:rFonts w:ascii="Times New Roman" w:hAnsi="Times New Roman" w:cs="Times New Roman"/>
          <w:sz w:val="28"/>
          <w:szCs w:val="28"/>
        </w:rPr>
        <w:t>занесение на Доску почета, в Книгу почета;</w:t>
      </w:r>
    </w:p>
    <w:p w:rsidR="006E66CE" w:rsidRPr="00851897" w:rsidRDefault="006E66CE" w:rsidP="002C4610">
      <w:pPr>
        <w:numPr>
          <w:ilvl w:val="0"/>
          <w:numId w:val="15"/>
        </w:numPr>
        <w:shd w:val="clear" w:color="auto" w:fill="FFFFFF"/>
        <w:tabs>
          <w:tab w:val="clear" w:pos="1267"/>
          <w:tab w:val="num" w:pos="0"/>
        </w:tabs>
        <w:spacing w:after="0" w:line="360" w:lineRule="auto"/>
        <w:ind w:left="0" w:firstLine="851"/>
        <w:jc w:val="both"/>
        <w:rPr>
          <w:rFonts w:ascii="Times New Roman" w:hAnsi="Times New Roman" w:cs="Times New Roman"/>
          <w:sz w:val="28"/>
          <w:szCs w:val="28"/>
        </w:rPr>
      </w:pPr>
      <w:bookmarkStart w:id="14" w:name="dst100302"/>
      <w:bookmarkEnd w:id="14"/>
      <w:r w:rsidRPr="00851897">
        <w:rPr>
          <w:rStyle w:val="blk"/>
          <w:rFonts w:ascii="Times New Roman" w:hAnsi="Times New Roman" w:cs="Times New Roman"/>
          <w:sz w:val="28"/>
          <w:szCs w:val="28"/>
        </w:rPr>
        <w:t>выдача денежной премии;</w:t>
      </w:r>
    </w:p>
    <w:p w:rsidR="006E66CE" w:rsidRPr="00851897" w:rsidRDefault="006E66CE" w:rsidP="002C4610">
      <w:pPr>
        <w:numPr>
          <w:ilvl w:val="0"/>
          <w:numId w:val="15"/>
        </w:numPr>
        <w:shd w:val="clear" w:color="auto" w:fill="FFFFFF"/>
        <w:tabs>
          <w:tab w:val="clear" w:pos="1267"/>
          <w:tab w:val="num" w:pos="0"/>
        </w:tabs>
        <w:spacing w:after="0" w:line="360" w:lineRule="auto"/>
        <w:ind w:left="0" w:firstLine="851"/>
        <w:jc w:val="both"/>
        <w:rPr>
          <w:rFonts w:ascii="Times New Roman" w:hAnsi="Times New Roman" w:cs="Times New Roman"/>
          <w:sz w:val="28"/>
          <w:szCs w:val="28"/>
        </w:rPr>
      </w:pPr>
      <w:bookmarkStart w:id="15" w:name="dst100303"/>
      <w:bookmarkEnd w:id="15"/>
      <w:r w:rsidRPr="00851897">
        <w:rPr>
          <w:rStyle w:val="blk"/>
          <w:rFonts w:ascii="Times New Roman" w:hAnsi="Times New Roman" w:cs="Times New Roman"/>
          <w:sz w:val="28"/>
          <w:szCs w:val="28"/>
        </w:rPr>
        <w:t>награждение подарком;</w:t>
      </w:r>
    </w:p>
    <w:p w:rsidR="006E66CE" w:rsidRPr="00851897" w:rsidRDefault="006E66CE" w:rsidP="002C4610">
      <w:pPr>
        <w:numPr>
          <w:ilvl w:val="0"/>
          <w:numId w:val="15"/>
        </w:numPr>
        <w:shd w:val="clear" w:color="auto" w:fill="FFFFFF"/>
        <w:tabs>
          <w:tab w:val="clear" w:pos="1267"/>
          <w:tab w:val="num" w:pos="0"/>
        </w:tabs>
        <w:spacing w:after="0" w:line="360" w:lineRule="auto"/>
        <w:ind w:left="0" w:firstLine="851"/>
        <w:jc w:val="both"/>
        <w:rPr>
          <w:rFonts w:ascii="Times New Roman" w:hAnsi="Times New Roman" w:cs="Times New Roman"/>
          <w:sz w:val="28"/>
          <w:szCs w:val="28"/>
        </w:rPr>
      </w:pPr>
      <w:bookmarkStart w:id="16" w:name="dst100304"/>
      <w:bookmarkEnd w:id="16"/>
      <w:r w:rsidRPr="00851897">
        <w:rPr>
          <w:rStyle w:val="blk"/>
          <w:rFonts w:ascii="Times New Roman" w:hAnsi="Times New Roman" w:cs="Times New Roman"/>
          <w:sz w:val="28"/>
          <w:szCs w:val="28"/>
        </w:rPr>
        <w:t>награждение ценным подарком;</w:t>
      </w:r>
    </w:p>
    <w:bookmarkStart w:id="17" w:name="dst100305"/>
    <w:bookmarkEnd w:id="17"/>
    <w:p w:rsidR="006E66CE" w:rsidRPr="00851897" w:rsidRDefault="006E66CE" w:rsidP="002C4610">
      <w:pPr>
        <w:numPr>
          <w:ilvl w:val="0"/>
          <w:numId w:val="15"/>
        </w:numPr>
        <w:shd w:val="clear" w:color="auto" w:fill="FFFFFF"/>
        <w:tabs>
          <w:tab w:val="clear" w:pos="1267"/>
          <w:tab w:val="num" w:pos="0"/>
        </w:tabs>
        <w:spacing w:after="0" w:line="360" w:lineRule="auto"/>
        <w:ind w:left="0" w:firstLine="851"/>
        <w:jc w:val="both"/>
        <w:rPr>
          <w:rFonts w:ascii="Times New Roman" w:hAnsi="Times New Roman" w:cs="Times New Roman"/>
          <w:sz w:val="28"/>
          <w:szCs w:val="28"/>
        </w:rPr>
      </w:pPr>
      <w:r w:rsidRPr="00257DF6">
        <w:rPr>
          <w:rStyle w:val="blk"/>
          <w:rFonts w:ascii="Times New Roman" w:hAnsi="Times New Roman" w:cs="Times New Roman"/>
          <w:sz w:val="28"/>
          <w:szCs w:val="28"/>
        </w:rPr>
        <w:fldChar w:fldCharType="begin"/>
      </w:r>
      <w:r w:rsidRPr="00257DF6">
        <w:rPr>
          <w:rStyle w:val="blk"/>
          <w:rFonts w:ascii="Times New Roman" w:hAnsi="Times New Roman" w:cs="Times New Roman"/>
          <w:sz w:val="28"/>
          <w:szCs w:val="28"/>
        </w:rPr>
        <w:instrText xml:space="preserve"> HYPERLINK "http://www.consultant.ru/document/cons_doc_LAW_129638/cc65f7b00e7712b325e7d64d33ca973445f46e09/" \l "dst100011" </w:instrText>
      </w:r>
      <w:r w:rsidRPr="00257DF6">
        <w:rPr>
          <w:rStyle w:val="blk"/>
          <w:rFonts w:ascii="Times New Roman" w:hAnsi="Times New Roman" w:cs="Times New Roman"/>
          <w:sz w:val="28"/>
          <w:szCs w:val="28"/>
        </w:rPr>
        <w:fldChar w:fldCharType="separate"/>
      </w:r>
      <w:r w:rsidRPr="00257DF6">
        <w:rPr>
          <w:rStyle w:val="a8"/>
          <w:rFonts w:ascii="Times New Roman" w:hAnsi="Times New Roman" w:cs="Times New Roman"/>
          <w:color w:val="auto"/>
          <w:sz w:val="28"/>
          <w:szCs w:val="28"/>
          <w:u w:val="none"/>
        </w:rPr>
        <w:t>награждение</w:t>
      </w:r>
      <w:r w:rsidRPr="00257DF6">
        <w:rPr>
          <w:rStyle w:val="blk"/>
          <w:rFonts w:ascii="Times New Roman" w:hAnsi="Times New Roman" w:cs="Times New Roman"/>
          <w:sz w:val="28"/>
          <w:szCs w:val="28"/>
        </w:rPr>
        <w:fldChar w:fldCharType="end"/>
      </w:r>
      <w:r w:rsidRPr="00257DF6">
        <w:rPr>
          <w:rStyle w:val="apple-converted-space"/>
          <w:rFonts w:ascii="Times New Roman" w:hAnsi="Times New Roman" w:cs="Times New Roman"/>
          <w:sz w:val="28"/>
          <w:szCs w:val="28"/>
        </w:rPr>
        <w:t> </w:t>
      </w:r>
      <w:r w:rsidRPr="00851897">
        <w:rPr>
          <w:rStyle w:val="blk"/>
          <w:rFonts w:ascii="Times New Roman" w:hAnsi="Times New Roman" w:cs="Times New Roman"/>
          <w:sz w:val="28"/>
          <w:szCs w:val="28"/>
        </w:rPr>
        <w:t>именным оружием;</w:t>
      </w:r>
    </w:p>
    <w:p w:rsidR="006E66CE" w:rsidRPr="00851897" w:rsidRDefault="006E66CE" w:rsidP="002C4610">
      <w:pPr>
        <w:numPr>
          <w:ilvl w:val="0"/>
          <w:numId w:val="15"/>
        </w:numPr>
        <w:shd w:val="clear" w:color="auto" w:fill="FFFFFF"/>
        <w:tabs>
          <w:tab w:val="clear" w:pos="1267"/>
          <w:tab w:val="num" w:pos="0"/>
        </w:tabs>
        <w:spacing w:after="0" w:line="360" w:lineRule="auto"/>
        <w:ind w:left="0" w:firstLine="851"/>
        <w:jc w:val="both"/>
        <w:rPr>
          <w:rFonts w:ascii="Times New Roman" w:hAnsi="Times New Roman" w:cs="Times New Roman"/>
          <w:sz w:val="28"/>
          <w:szCs w:val="28"/>
        </w:rPr>
      </w:pPr>
      <w:bookmarkStart w:id="18" w:name="dst100306"/>
      <w:bookmarkEnd w:id="18"/>
      <w:r w:rsidRPr="00851897">
        <w:rPr>
          <w:rStyle w:val="blk"/>
          <w:rFonts w:ascii="Times New Roman" w:hAnsi="Times New Roman" w:cs="Times New Roman"/>
          <w:sz w:val="28"/>
          <w:szCs w:val="28"/>
        </w:rPr>
        <w:t>досрочное присвоение классного чина или присвоение классного чина на ступень выше очередного;</w:t>
      </w:r>
    </w:p>
    <w:p w:rsidR="006E66CE" w:rsidRPr="00851897" w:rsidRDefault="006E66CE" w:rsidP="002C4610">
      <w:pPr>
        <w:numPr>
          <w:ilvl w:val="0"/>
          <w:numId w:val="15"/>
        </w:numPr>
        <w:shd w:val="clear" w:color="auto" w:fill="FFFFFF"/>
        <w:tabs>
          <w:tab w:val="clear" w:pos="1267"/>
          <w:tab w:val="num" w:pos="0"/>
        </w:tabs>
        <w:spacing w:after="0" w:line="360" w:lineRule="auto"/>
        <w:ind w:left="0" w:firstLine="851"/>
        <w:jc w:val="both"/>
        <w:rPr>
          <w:rFonts w:ascii="Times New Roman" w:hAnsi="Times New Roman" w:cs="Times New Roman"/>
          <w:sz w:val="28"/>
          <w:szCs w:val="28"/>
        </w:rPr>
      </w:pPr>
      <w:bookmarkStart w:id="19" w:name="dst100307"/>
      <w:bookmarkEnd w:id="19"/>
      <w:r w:rsidRPr="00851897">
        <w:rPr>
          <w:rStyle w:val="blk"/>
          <w:rFonts w:ascii="Times New Roman" w:hAnsi="Times New Roman" w:cs="Times New Roman"/>
          <w:sz w:val="28"/>
          <w:szCs w:val="28"/>
        </w:rPr>
        <w:t>награждение нагрудным</w:t>
      </w:r>
      <w:r w:rsidRPr="00851897">
        <w:rPr>
          <w:rStyle w:val="apple-converted-space"/>
          <w:rFonts w:ascii="Times New Roman" w:hAnsi="Times New Roman" w:cs="Times New Roman"/>
          <w:sz w:val="28"/>
          <w:szCs w:val="28"/>
        </w:rPr>
        <w:t> </w:t>
      </w:r>
      <w:hyperlink r:id="rId29" w:anchor="dst100173" w:history="1">
        <w:r w:rsidRPr="00257DF6">
          <w:rPr>
            <w:rStyle w:val="a8"/>
            <w:rFonts w:ascii="Times New Roman" w:hAnsi="Times New Roman" w:cs="Times New Roman"/>
            <w:color w:val="auto"/>
            <w:sz w:val="28"/>
            <w:szCs w:val="28"/>
            <w:u w:val="none"/>
          </w:rPr>
          <w:t>знаком</w:t>
        </w:r>
      </w:hyperlink>
      <w:r w:rsidRPr="00851897">
        <w:rPr>
          <w:rStyle w:val="apple-converted-space"/>
          <w:rFonts w:ascii="Times New Roman" w:hAnsi="Times New Roman" w:cs="Times New Roman"/>
          <w:sz w:val="28"/>
          <w:szCs w:val="28"/>
        </w:rPr>
        <w:t> </w:t>
      </w:r>
      <w:r w:rsidRPr="00851897">
        <w:rPr>
          <w:rStyle w:val="blk"/>
          <w:rFonts w:ascii="Times New Roman" w:hAnsi="Times New Roman" w:cs="Times New Roman"/>
          <w:sz w:val="28"/>
          <w:szCs w:val="28"/>
        </w:rPr>
        <w:t>"За безупречную службу в прокуратуре Российской Федерации";</w:t>
      </w:r>
    </w:p>
    <w:p w:rsidR="006E66CE" w:rsidRPr="00851897" w:rsidRDefault="006E66CE" w:rsidP="002C4610">
      <w:pPr>
        <w:numPr>
          <w:ilvl w:val="0"/>
          <w:numId w:val="15"/>
        </w:numPr>
        <w:shd w:val="clear" w:color="auto" w:fill="FFFFFF"/>
        <w:tabs>
          <w:tab w:val="clear" w:pos="1267"/>
          <w:tab w:val="num" w:pos="0"/>
        </w:tabs>
        <w:spacing w:after="0" w:line="360" w:lineRule="auto"/>
        <w:ind w:left="0" w:firstLine="851"/>
        <w:jc w:val="both"/>
        <w:rPr>
          <w:rFonts w:ascii="Times New Roman" w:hAnsi="Times New Roman" w:cs="Times New Roman"/>
          <w:sz w:val="28"/>
          <w:szCs w:val="28"/>
        </w:rPr>
      </w:pPr>
      <w:bookmarkStart w:id="20" w:name="dst100308"/>
      <w:bookmarkEnd w:id="20"/>
      <w:r w:rsidRPr="00851897">
        <w:rPr>
          <w:rStyle w:val="blk"/>
          <w:rFonts w:ascii="Times New Roman" w:hAnsi="Times New Roman" w:cs="Times New Roman"/>
          <w:sz w:val="28"/>
          <w:szCs w:val="28"/>
        </w:rPr>
        <w:t>награждение нагрудным</w:t>
      </w:r>
      <w:r w:rsidRPr="00851897">
        <w:rPr>
          <w:rStyle w:val="apple-converted-space"/>
          <w:rFonts w:ascii="Times New Roman" w:hAnsi="Times New Roman" w:cs="Times New Roman"/>
          <w:sz w:val="28"/>
          <w:szCs w:val="28"/>
        </w:rPr>
        <w:t> </w:t>
      </w:r>
      <w:hyperlink r:id="rId30" w:anchor="dst100141" w:history="1">
        <w:r w:rsidRPr="00257DF6">
          <w:rPr>
            <w:rStyle w:val="a8"/>
            <w:rFonts w:ascii="Times New Roman" w:hAnsi="Times New Roman" w:cs="Times New Roman"/>
            <w:color w:val="auto"/>
            <w:sz w:val="28"/>
            <w:szCs w:val="28"/>
            <w:u w:val="none"/>
          </w:rPr>
          <w:t>знаком</w:t>
        </w:r>
      </w:hyperlink>
      <w:r w:rsidRPr="00851897">
        <w:rPr>
          <w:rStyle w:val="apple-converted-space"/>
          <w:rFonts w:ascii="Times New Roman" w:hAnsi="Times New Roman" w:cs="Times New Roman"/>
          <w:sz w:val="28"/>
          <w:szCs w:val="28"/>
        </w:rPr>
        <w:t> </w:t>
      </w:r>
      <w:r w:rsidRPr="00851897">
        <w:rPr>
          <w:rStyle w:val="blk"/>
          <w:rFonts w:ascii="Times New Roman" w:hAnsi="Times New Roman" w:cs="Times New Roman"/>
          <w:sz w:val="28"/>
          <w:szCs w:val="28"/>
        </w:rPr>
        <w:t>"Почетный работник прокуратуры Российской Федерации" с одновременным вручением</w:t>
      </w:r>
      <w:r w:rsidRPr="00851897">
        <w:rPr>
          <w:rStyle w:val="apple-converted-space"/>
          <w:rFonts w:ascii="Times New Roman" w:hAnsi="Times New Roman" w:cs="Times New Roman"/>
          <w:sz w:val="28"/>
          <w:szCs w:val="28"/>
        </w:rPr>
        <w:t> </w:t>
      </w:r>
      <w:hyperlink r:id="rId31" w:anchor="dst100365" w:history="1">
        <w:r w:rsidRPr="00257DF6">
          <w:rPr>
            <w:rStyle w:val="a8"/>
            <w:rFonts w:ascii="Times New Roman" w:hAnsi="Times New Roman" w:cs="Times New Roman"/>
            <w:color w:val="auto"/>
            <w:sz w:val="28"/>
            <w:szCs w:val="28"/>
            <w:u w:val="none"/>
          </w:rPr>
          <w:t>грамоты</w:t>
        </w:r>
      </w:hyperlink>
      <w:r w:rsidRPr="00257DF6">
        <w:rPr>
          <w:rStyle w:val="apple-converted-space"/>
          <w:rFonts w:ascii="Times New Roman" w:hAnsi="Times New Roman" w:cs="Times New Roman"/>
          <w:sz w:val="28"/>
          <w:szCs w:val="28"/>
        </w:rPr>
        <w:t> </w:t>
      </w:r>
      <w:r w:rsidRPr="00851897">
        <w:rPr>
          <w:rStyle w:val="blk"/>
          <w:rFonts w:ascii="Times New Roman" w:hAnsi="Times New Roman" w:cs="Times New Roman"/>
          <w:sz w:val="28"/>
          <w:szCs w:val="28"/>
        </w:rPr>
        <w:t>Генерального прокурора</w:t>
      </w:r>
      <w:r w:rsidR="000D61D8">
        <w:rPr>
          <w:rStyle w:val="blk"/>
          <w:rFonts w:ascii="Times New Roman" w:hAnsi="Times New Roman" w:cs="Times New Roman"/>
          <w:sz w:val="28"/>
          <w:szCs w:val="28"/>
        </w:rPr>
        <w:t xml:space="preserve"> РФ</w:t>
      </w:r>
      <w:r w:rsidRPr="00851897">
        <w:rPr>
          <w:rStyle w:val="blk"/>
          <w:rFonts w:ascii="Times New Roman" w:hAnsi="Times New Roman" w:cs="Times New Roman"/>
          <w:sz w:val="28"/>
          <w:szCs w:val="28"/>
        </w:rPr>
        <w:t>.</w:t>
      </w:r>
    </w:p>
    <w:p w:rsidR="00257DF6" w:rsidRPr="00AD23F7" w:rsidRDefault="006E66CE" w:rsidP="002C4610">
      <w:pPr>
        <w:spacing w:after="0" w:line="360" w:lineRule="auto"/>
        <w:ind w:firstLine="851"/>
        <w:jc w:val="both"/>
        <w:rPr>
          <w:rStyle w:val="blk"/>
          <w:rFonts w:ascii="Times New Roman" w:hAnsi="Times New Roman" w:cs="Times New Roman"/>
          <w:sz w:val="28"/>
          <w:szCs w:val="28"/>
          <w:shd w:val="clear" w:color="auto" w:fill="FFFFFF"/>
        </w:rPr>
      </w:pPr>
      <w:r w:rsidRPr="00851897">
        <w:rPr>
          <w:rFonts w:ascii="Times New Roman" w:hAnsi="Times New Roman" w:cs="Times New Roman"/>
          <w:sz w:val="28"/>
          <w:szCs w:val="28"/>
          <w:shd w:val="clear" w:color="auto" w:fill="FFFFFF"/>
        </w:rPr>
        <w:t>Особо отличившиеся работники могут быть представлены к присвоению почетного звания "Заслуженный юрист Российской Федерации" и награждению государственными наградами</w:t>
      </w:r>
      <w:r w:rsidR="000D61D8">
        <w:rPr>
          <w:rFonts w:ascii="Times New Roman" w:hAnsi="Times New Roman" w:cs="Times New Roman"/>
          <w:sz w:val="28"/>
          <w:szCs w:val="28"/>
          <w:shd w:val="clear" w:color="auto" w:fill="FFFFFF"/>
        </w:rPr>
        <w:t xml:space="preserve"> РФ</w:t>
      </w:r>
      <w:r w:rsidR="00AD23F7">
        <w:rPr>
          <w:rFonts w:ascii="Times New Roman" w:hAnsi="Times New Roman" w:cs="Times New Roman"/>
          <w:sz w:val="28"/>
          <w:szCs w:val="28"/>
          <w:shd w:val="clear" w:color="auto" w:fill="FFFFFF"/>
        </w:rPr>
        <w:t xml:space="preserve">. </w:t>
      </w:r>
      <w:r w:rsidRPr="00851897">
        <w:rPr>
          <w:rStyle w:val="apple-converted-space"/>
          <w:rFonts w:ascii="Times New Roman" w:hAnsi="Times New Roman" w:cs="Times New Roman"/>
          <w:sz w:val="28"/>
          <w:szCs w:val="28"/>
        </w:rPr>
        <w:t> </w:t>
      </w:r>
      <w:r w:rsidRPr="00851897">
        <w:rPr>
          <w:rStyle w:val="blk"/>
          <w:rFonts w:ascii="Times New Roman" w:hAnsi="Times New Roman" w:cs="Times New Roman"/>
          <w:sz w:val="28"/>
          <w:szCs w:val="28"/>
        </w:rPr>
        <w:t xml:space="preserve">Генеральный прокурор </w:t>
      </w:r>
      <w:r w:rsidR="000D61D8">
        <w:rPr>
          <w:rStyle w:val="blk"/>
          <w:rFonts w:ascii="Times New Roman" w:hAnsi="Times New Roman" w:cs="Times New Roman"/>
          <w:sz w:val="28"/>
          <w:szCs w:val="28"/>
        </w:rPr>
        <w:t xml:space="preserve">РФ </w:t>
      </w:r>
      <w:r w:rsidRPr="00851897">
        <w:rPr>
          <w:rStyle w:val="blk"/>
          <w:rFonts w:ascii="Times New Roman" w:hAnsi="Times New Roman" w:cs="Times New Roman"/>
          <w:sz w:val="28"/>
          <w:szCs w:val="28"/>
        </w:rPr>
        <w:t>может устанавливать виды поощрений, не предусмотренные</w:t>
      </w:r>
      <w:r w:rsidRPr="00851897">
        <w:rPr>
          <w:rStyle w:val="apple-converted-space"/>
          <w:rFonts w:ascii="Times New Roman" w:hAnsi="Times New Roman" w:cs="Times New Roman"/>
          <w:sz w:val="28"/>
          <w:szCs w:val="28"/>
        </w:rPr>
        <w:t> </w:t>
      </w:r>
      <w:r w:rsidR="002C4610" w:rsidRPr="002C4610">
        <w:rPr>
          <w:rFonts w:ascii="Times New Roman" w:hAnsi="Times New Roman" w:cs="Times New Roman"/>
          <w:sz w:val="28"/>
          <w:szCs w:val="28"/>
        </w:rPr>
        <w:t>ФЗ «О прокуратуре РФ»</w:t>
      </w:r>
      <w:r w:rsidRPr="002C4610">
        <w:rPr>
          <w:rStyle w:val="blk"/>
          <w:rFonts w:ascii="Times New Roman" w:hAnsi="Times New Roman" w:cs="Times New Roman"/>
          <w:sz w:val="28"/>
          <w:szCs w:val="28"/>
        </w:rPr>
        <w:t>.</w:t>
      </w:r>
      <w:bookmarkStart w:id="21" w:name="dst100311"/>
      <w:bookmarkStart w:id="22" w:name="dst100312"/>
      <w:bookmarkEnd w:id="21"/>
      <w:bookmarkEnd w:id="22"/>
      <w:r w:rsidR="00257DF6">
        <w:rPr>
          <w:rStyle w:val="blk"/>
          <w:rFonts w:ascii="Times New Roman" w:hAnsi="Times New Roman" w:cs="Times New Roman"/>
          <w:sz w:val="28"/>
          <w:szCs w:val="28"/>
        </w:rPr>
        <w:t xml:space="preserve"> </w:t>
      </w:r>
      <w:r w:rsidRPr="00851897">
        <w:rPr>
          <w:rStyle w:val="blk"/>
          <w:rFonts w:ascii="Times New Roman" w:hAnsi="Times New Roman" w:cs="Times New Roman"/>
          <w:sz w:val="28"/>
          <w:szCs w:val="28"/>
        </w:rPr>
        <w:t>Для награждения работников используются средства</w:t>
      </w:r>
      <w:r w:rsidR="00257DF6">
        <w:rPr>
          <w:rStyle w:val="blk"/>
          <w:rFonts w:ascii="Times New Roman" w:hAnsi="Times New Roman" w:cs="Times New Roman"/>
          <w:sz w:val="28"/>
          <w:szCs w:val="28"/>
        </w:rPr>
        <w:t xml:space="preserve"> </w:t>
      </w:r>
      <w:r w:rsidRPr="00851897">
        <w:rPr>
          <w:rStyle w:val="blk"/>
          <w:rFonts w:ascii="Times New Roman" w:hAnsi="Times New Roman" w:cs="Times New Roman"/>
          <w:sz w:val="28"/>
          <w:szCs w:val="28"/>
        </w:rPr>
        <w:t xml:space="preserve">наградного </w:t>
      </w:r>
      <w:r w:rsidR="00257DF6">
        <w:rPr>
          <w:rStyle w:val="blk"/>
          <w:rFonts w:ascii="Times New Roman" w:hAnsi="Times New Roman" w:cs="Times New Roman"/>
          <w:sz w:val="28"/>
          <w:szCs w:val="28"/>
        </w:rPr>
        <w:t>и подарочного фондов.</w:t>
      </w:r>
    </w:p>
    <w:p w:rsidR="006E66CE" w:rsidRPr="00851897" w:rsidRDefault="006E66CE" w:rsidP="002C4610">
      <w:pPr>
        <w:shd w:val="clear" w:color="auto" w:fill="FFFFFF"/>
        <w:spacing w:after="0" w:line="360" w:lineRule="auto"/>
        <w:ind w:firstLine="851"/>
        <w:jc w:val="both"/>
        <w:rPr>
          <w:rFonts w:ascii="Times New Roman" w:hAnsi="Times New Roman" w:cs="Times New Roman"/>
          <w:sz w:val="28"/>
          <w:szCs w:val="28"/>
        </w:rPr>
      </w:pPr>
      <w:r w:rsidRPr="00851897">
        <w:rPr>
          <w:rFonts w:ascii="Times New Roman" w:hAnsi="Times New Roman" w:cs="Times New Roman"/>
          <w:sz w:val="28"/>
          <w:szCs w:val="28"/>
          <w:shd w:val="clear" w:color="auto" w:fill="FFFFFF"/>
        </w:rPr>
        <w:t xml:space="preserve">Наградной фонд Генеральной </w:t>
      </w:r>
      <w:r w:rsidR="000D61D8">
        <w:rPr>
          <w:rFonts w:ascii="Times New Roman" w:hAnsi="Times New Roman" w:cs="Times New Roman"/>
          <w:sz w:val="28"/>
          <w:szCs w:val="28"/>
          <w:shd w:val="clear" w:color="auto" w:fill="FFFFFF"/>
        </w:rPr>
        <w:t>прокуратуры РФ</w:t>
      </w:r>
      <w:r w:rsidRPr="00851897">
        <w:rPr>
          <w:rFonts w:ascii="Times New Roman" w:hAnsi="Times New Roman" w:cs="Times New Roman"/>
          <w:sz w:val="28"/>
          <w:szCs w:val="28"/>
          <w:shd w:val="clear" w:color="auto" w:fill="FFFFFF"/>
        </w:rPr>
        <w:t xml:space="preserve"> создается для награждения прокурорских работников, федеральных государственных гражданских служащих, других работников, пенсионеров, ветеранов органов и организаций прокурат</w:t>
      </w:r>
      <w:r w:rsidR="000D61D8">
        <w:rPr>
          <w:rFonts w:ascii="Times New Roman" w:hAnsi="Times New Roman" w:cs="Times New Roman"/>
          <w:sz w:val="28"/>
          <w:szCs w:val="28"/>
          <w:shd w:val="clear" w:color="auto" w:fill="FFFFFF"/>
        </w:rPr>
        <w:t>уры РФ</w:t>
      </w:r>
      <w:r w:rsidRPr="00851897">
        <w:rPr>
          <w:rFonts w:ascii="Times New Roman" w:hAnsi="Times New Roman" w:cs="Times New Roman"/>
          <w:sz w:val="28"/>
          <w:szCs w:val="28"/>
          <w:shd w:val="clear" w:color="auto" w:fill="FFFFFF"/>
        </w:rPr>
        <w:t xml:space="preserve">, а также иных граждан </w:t>
      </w:r>
      <w:r w:rsidR="000D61D8">
        <w:rPr>
          <w:rFonts w:ascii="Times New Roman" w:hAnsi="Times New Roman" w:cs="Times New Roman"/>
          <w:sz w:val="28"/>
          <w:szCs w:val="28"/>
          <w:shd w:val="clear" w:color="auto" w:fill="FFFFFF"/>
        </w:rPr>
        <w:t xml:space="preserve">РФ </w:t>
      </w:r>
      <w:r w:rsidRPr="00851897">
        <w:rPr>
          <w:rFonts w:ascii="Times New Roman" w:hAnsi="Times New Roman" w:cs="Times New Roman"/>
          <w:sz w:val="28"/>
          <w:szCs w:val="28"/>
          <w:shd w:val="clear" w:color="auto" w:fill="FFFFFF"/>
        </w:rPr>
        <w:t xml:space="preserve">и иностранных граждан, внесших значительный вклад в укрепление законности и развитие системы </w:t>
      </w:r>
      <w:r w:rsidR="000D61D8">
        <w:rPr>
          <w:rFonts w:ascii="Times New Roman" w:hAnsi="Times New Roman" w:cs="Times New Roman"/>
          <w:sz w:val="28"/>
          <w:szCs w:val="28"/>
          <w:shd w:val="clear" w:color="auto" w:fill="FFFFFF"/>
        </w:rPr>
        <w:t>прокуратуры РФ</w:t>
      </w:r>
      <w:r w:rsidRPr="00851897">
        <w:rPr>
          <w:rFonts w:ascii="Times New Roman" w:hAnsi="Times New Roman" w:cs="Times New Roman"/>
          <w:sz w:val="28"/>
          <w:szCs w:val="28"/>
          <w:shd w:val="clear" w:color="auto" w:fill="FFFFFF"/>
        </w:rPr>
        <w:t>, на основании приказов Генерал</w:t>
      </w:r>
      <w:r w:rsidR="000D61D8">
        <w:rPr>
          <w:rFonts w:ascii="Times New Roman" w:hAnsi="Times New Roman" w:cs="Times New Roman"/>
          <w:sz w:val="28"/>
          <w:szCs w:val="28"/>
          <w:shd w:val="clear" w:color="auto" w:fill="FFFFFF"/>
        </w:rPr>
        <w:t>ьного прокурора РФ</w:t>
      </w:r>
      <w:r w:rsidRPr="00851897">
        <w:rPr>
          <w:rStyle w:val="a7"/>
          <w:rFonts w:ascii="Times New Roman" w:hAnsi="Times New Roman" w:cs="Times New Roman"/>
          <w:sz w:val="28"/>
          <w:szCs w:val="28"/>
          <w:shd w:val="clear" w:color="auto" w:fill="FFFFFF"/>
        </w:rPr>
        <w:footnoteReference w:id="37"/>
      </w:r>
      <w:r w:rsidRPr="00851897">
        <w:rPr>
          <w:rFonts w:ascii="Times New Roman" w:hAnsi="Times New Roman" w:cs="Times New Roman"/>
          <w:sz w:val="28"/>
          <w:szCs w:val="28"/>
          <w:shd w:val="clear" w:color="auto" w:fill="FFFFFF"/>
        </w:rPr>
        <w:t>.</w:t>
      </w:r>
    </w:p>
    <w:p w:rsidR="00062848" w:rsidRDefault="006E66CE" w:rsidP="002C4610">
      <w:pPr>
        <w:spacing w:after="0" w:line="360" w:lineRule="auto"/>
        <w:ind w:firstLine="851"/>
        <w:jc w:val="both"/>
        <w:rPr>
          <w:rFonts w:ascii="Times New Roman" w:hAnsi="Times New Roman" w:cs="Times New Roman"/>
          <w:sz w:val="28"/>
          <w:szCs w:val="28"/>
        </w:rPr>
      </w:pPr>
      <w:bookmarkStart w:id="23" w:name="dst100572"/>
      <w:bookmarkEnd w:id="23"/>
      <w:r w:rsidRPr="00851897">
        <w:rPr>
          <w:rFonts w:ascii="Times New Roman" w:hAnsi="Times New Roman" w:cs="Times New Roman"/>
          <w:sz w:val="28"/>
          <w:szCs w:val="28"/>
        </w:rPr>
        <w:lastRenderedPageBreak/>
        <w:t>Таким образом, хотелось бы отметить, что в законодательстве нет термина, который бы конкретизировал определение</w:t>
      </w:r>
      <w:r w:rsidR="00897095">
        <w:rPr>
          <w:rFonts w:ascii="Times New Roman" w:hAnsi="Times New Roman" w:cs="Times New Roman"/>
          <w:sz w:val="28"/>
          <w:szCs w:val="28"/>
        </w:rPr>
        <w:t xml:space="preserve"> </w:t>
      </w:r>
      <w:proofErr w:type="gramStart"/>
      <w:r w:rsidR="00897095">
        <w:rPr>
          <w:rFonts w:ascii="Times New Roman" w:hAnsi="Times New Roman" w:cs="Times New Roman"/>
          <w:sz w:val="28"/>
          <w:szCs w:val="28"/>
        </w:rPr>
        <w:t>поощрения</w:t>
      </w:r>
      <w:proofErr w:type="gramEnd"/>
      <w:r w:rsidRPr="00851897">
        <w:rPr>
          <w:rFonts w:ascii="Times New Roman" w:hAnsi="Times New Roman" w:cs="Times New Roman"/>
          <w:sz w:val="28"/>
          <w:szCs w:val="28"/>
        </w:rPr>
        <w:t xml:space="preserve"> как для работников прокуратуры, так и в целом для государственный служащих.  В свою очередь и  отсутствие оснований для применения мер поощрения затрудняет понимание и применение норм законодательства.  Необходимо рассматривать поощрение не только как право руководителя, но и его обязанность, поскольку достойный прокурорский работник, имеющий право на поощрение, должен быть поощрен. </w:t>
      </w:r>
    </w:p>
    <w:p w:rsidR="004259EE" w:rsidRPr="00851897" w:rsidRDefault="004259EE" w:rsidP="002C4610">
      <w:pPr>
        <w:spacing w:after="0" w:line="360" w:lineRule="auto"/>
        <w:ind w:firstLine="851"/>
        <w:jc w:val="both"/>
        <w:rPr>
          <w:rFonts w:ascii="Times New Roman" w:hAnsi="Times New Roman" w:cs="Times New Roman"/>
          <w:sz w:val="28"/>
          <w:szCs w:val="28"/>
        </w:rPr>
      </w:pPr>
    </w:p>
    <w:p w:rsidR="00062848" w:rsidRPr="004259EE" w:rsidRDefault="006E66CE" w:rsidP="002C4610">
      <w:pPr>
        <w:pStyle w:val="a3"/>
        <w:numPr>
          <w:ilvl w:val="1"/>
          <w:numId w:val="4"/>
        </w:numPr>
        <w:spacing w:after="0" w:line="360" w:lineRule="auto"/>
        <w:ind w:left="0" w:firstLine="284"/>
        <w:jc w:val="center"/>
        <w:rPr>
          <w:rFonts w:ascii="Times New Roman" w:hAnsi="Times New Roman"/>
          <w:sz w:val="28"/>
          <w:szCs w:val="28"/>
        </w:rPr>
      </w:pPr>
      <w:r w:rsidRPr="00062848">
        <w:rPr>
          <w:rFonts w:ascii="Times New Roman" w:hAnsi="Times New Roman"/>
          <w:sz w:val="28"/>
          <w:szCs w:val="28"/>
        </w:rPr>
        <w:t>Порядок назначений поощрений работников прокуратуры</w:t>
      </w:r>
    </w:p>
    <w:p w:rsidR="00062848" w:rsidRPr="00062848" w:rsidRDefault="00062848" w:rsidP="002C4610">
      <w:pPr>
        <w:pStyle w:val="a3"/>
        <w:spacing w:after="0" w:line="360" w:lineRule="auto"/>
        <w:ind w:left="1946"/>
        <w:jc w:val="both"/>
        <w:rPr>
          <w:rFonts w:ascii="Times New Roman" w:hAnsi="Times New Roman"/>
          <w:sz w:val="28"/>
          <w:szCs w:val="28"/>
        </w:rPr>
      </w:pPr>
    </w:p>
    <w:p w:rsidR="006E66CE" w:rsidRPr="00493A81" w:rsidRDefault="006E66CE" w:rsidP="002C4610">
      <w:pPr>
        <w:pStyle w:val="a4"/>
        <w:spacing w:before="0" w:beforeAutospacing="0" w:after="0" w:afterAutospacing="0" w:line="360" w:lineRule="auto"/>
        <w:ind w:firstLine="709"/>
        <w:jc w:val="both"/>
        <w:rPr>
          <w:sz w:val="28"/>
          <w:szCs w:val="28"/>
        </w:rPr>
      </w:pPr>
      <w:r w:rsidRPr="00851897">
        <w:rPr>
          <w:sz w:val="28"/>
          <w:szCs w:val="28"/>
        </w:rPr>
        <w:t>Каждый вид поощрения строго определен соответствующим подзаконным нормативно-правовым актами. Так</w:t>
      </w:r>
      <w:r w:rsidR="00062848">
        <w:rPr>
          <w:sz w:val="28"/>
          <w:szCs w:val="28"/>
        </w:rPr>
        <w:t>,</w:t>
      </w:r>
      <w:r w:rsidRPr="00851897">
        <w:rPr>
          <w:sz w:val="28"/>
          <w:szCs w:val="28"/>
        </w:rPr>
        <w:t xml:space="preserve">  например, порядок объявления благодарности регулируется Приказом Генеральной прокуратуры Российской Федерации от 10 мая 2016г. № 271 «О благодарности Генерального прокурора Российской Федерации». </w:t>
      </w:r>
      <w:r w:rsidRPr="00851897">
        <w:rPr>
          <w:spacing w:val="2"/>
          <w:sz w:val="28"/>
          <w:szCs w:val="28"/>
          <w:shd w:val="clear" w:color="auto" w:fill="FFFFFF"/>
        </w:rPr>
        <w:t>Благодарность объявляется прокурорским работникам, федеральным государственным гражданским служащим, иным работникам органов и организаций прокуратуры, имеющим стаж службы (работ</w:t>
      </w:r>
      <w:r w:rsidR="000D61D8">
        <w:rPr>
          <w:spacing w:val="2"/>
          <w:sz w:val="28"/>
          <w:szCs w:val="28"/>
          <w:shd w:val="clear" w:color="auto" w:fill="FFFFFF"/>
        </w:rPr>
        <w:t>ы) в системе прокуратуры РФ</w:t>
      </w:r>
      <w:r w:rsidRPr="00851897">
        <w:rPr>
          <w:spacing w:val="2"/>
          <w:sz w:val="28"/>
          <w:szCs w:val="28"/>
          <w:shd w:val="clear" w:color="auto" w:fill="FFFFFF"/>
        </w:rPr>
        <w:t xml:space="preserve"> не менее одного года, а также пенсионерам органов и организаций прокуратуры.</w:t>
      </w:r>
      <w:r w:rsidRPr="00851897">
        <w:rPr>
          <w:sz w:val="28"/>
          <w:szCs w:val="28"/>
        </w:rPr>
        <w:t xml:space="preserve">  Так  начальник управления, отдела представляет ходатайство, содержащие краткую характеристику и краткие сведения о заслугах работника органа или иного лица, послуживших основанием для представления для объявл</w:t>
      </w:r>
      <w:r w:rsidR="00493A81">
        <w:rPr>
          <w:sz w:val="28"/>
          <w:szCs w:val="28"/>
        </w:rPr>
        <w:t xml:space="preserve">ения благодарности. </w:t>
      </w:r>
      <w:r w:rsidRPr="00851897">
        <w:rPr>
          <w:spacing w:val="2"/>
          <w:sz w:val="28"/>
          <w:szCs w:val="28"/>
          <w:shd w:val="clear" w:color="auto" w:fill="FFFFFF"/>
        </w:rPr>
        <w:t>Ходатайства руководителей структурных должны быть согласованы с заместителями Генеральног</w:t>
      </w:r>
      <w:r w:rsidR="000D61D8">
        <w:rPr>
          <w:spacing w:val="2"/>
          <w:sz w:val="28"/>
          <w:szCs w:val="28"/>
          <w:shd w:val="clear" w:color="auto" w:fill="FFFFFF"/>
        </w:rPr>
        <w:t>о прокурора РФ</w:t>
      </w:r>
      <w:r w:rsidRPr="00851897">
        <w:rPr>
          <w:spacing w:val="2"/>
          <w:sz w:val="28"/>
          <w:szCs w:val="28"/>
          <w:shd w:val="clear" w:color="auto" w:fill="FFFFFF"/>
        </w:rPr>
        <w:t>, курирующими их деятельность.</w:t>
      </w:r>
      <w:r w:rsidRPr="00851897">
        <w:rPr>
          <w:spacing w:val="2"/>
          <w:sz w:val="28"/>
          <w:szCs w:val="28"/>
        </w:rPr>
        <w:t xml:space="preserve"> </w:t>
      </w:r>
    </w:p>
    <w:p w:rsidR="006E66CE" w:rsidRPr="00851897" w:rsidRDefault="006E66CE" w:rsidP="002C4610">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851897">
        <w:rPr>
          <w:spacing w:val="2"/>
          <w:sz w:val="28"/>
          <w:szCs w:val="28"/>
        </w:rPr>
        <w:t>Поощрение объявлением благодарности за успехи в служебной (трудовой) деятельности может применяться неоднократно. Повторное объявление благодарности за новые заслуги возможно не ранее, чем через год после предыдущего поощрения.</w:t>
      </w:r>
    </w:p>
    <w:p w:rsidR="006E66CE" w:rsidRPr="00851897" w:rsidRDefault="006E66CE" w:rsidP="002C4610">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851897">
        <w:rPr>
          <w:spacing w:val="2"/>
          <w:sz w:val="28"/>
          <w:szCs w:val="28"/>
        </w:rPr>
        <w:lastRenderedPageBreak/>
        <w:t xml:space="preserve"> Объявление благодарности осуществляется в торжественной обстановке Генеральным прокурором РФ либо по его поручению заместителями Генерального прокурора РФ, начальниками главных управлений, управлений, отделов  и др. Сведения об объявлении благодарности вносятся в личное дело и трудовую книжку работника органа и организации прокуратуры.</w:t>
      </w:r>
    </w:p>
    <w:p w:rsidR="006E66CE" w:rsidRPr="00851897" w:rsidRDefault="006E66CE" w:rsidP="002C4610">
      <w:pPr>
        <w:pStyle w:val="formattext"/>
        <w:shd w:val="clear" w:color="auto" w:fill="FFFFFF"/>
        <w:spacing w:before="0" w:beforeAutospacing="0" w:after="0" w:afterAutospacing="0" w:line="360" w:lineRule="auto"/>
        <w:ind w:firstLine="709"/>
        <w:jc w:val="both"/>
        <w:textAlignment w:val="baseline"/>
        <w:rPr>
          <w:spacing w:val="2"/>
          <w:sz w:val="28"/>
          <w:szCs w:val="28"/>
        </w:rPr>
      </w:pPr>
      <w:r w:rsidRPr="00851897">
        <w:rPr>
          <w:sz w:val="28"/>
          <w:szCs w:val="28"/>
          <w:shd w:val="clear" w:color="auto" w:fill="FFFFFF"/>
        </w:rPr>
        <w:t>Награждение</w:t>
      </w:r>
      <w:r w:rsidRPr="00493A81">
        <w:rPr>
          <w:sz w:val="28"/>
          <w:szCs w:val="28"/>
          <w:shd w:val="clear" w:color="auto" w:fill="FFFFFF"/>
        </w:rPr>
        <w:t> </w:t>
      </w:r>
      <w:hyperlink r:id="rId32" w:anchor="dst100340" w:history="1">
        <w:r w:rsidRPr="00493A81">
          <w:rPr>
            <w:rStyle w:val="a8"/>
            <w:rFonts w:eastAsiaTheme="majorEastAsia"/>
            <w:color w:val="auto"/>
            <w:sz w:val="28"/>
            <w:szCs w:val="28"/>
            <w:u w:val="none"/>
            <w:shd w:val="clear" w:color="auto" w:fill="FFFFFF"/>
          </w:rPr>
          <w:t>Почетной грамотой</w:t>
        </w:r>
      </w:hyperlink>
      <w:r w:rsidRPr="00851897">
        <w:rPr>
          <w:sz w:val="28"/>
          <w:szCs w:val="28"/>
        </w:rPr>
        <w:t>, ведомственными наградами</w:t>
      </w:r>
      <w:r w:rsidRPr="00851897">
        <w:rPr>
          <w:sz w:val="28"/>
          <w:szCs w:val="28"/>
          <w:shd w:val="clear" w:color="auto" w:fill="FFFFFF"/>
        </w:rPr>
        <w:t xml:space="preserve"> в свою  очередь является разновидностями поощрения. Оно</w:t>
      </w:r>
      <w:r w:rsidR="00AD51F4">
        <w:rPr>
          <w:sz w:val="28"/>
          <w:szCs w:val="28"/>
          <w:shd w:val="clear" w:color="auto" w:fill="FFFFFF"/>
        </w:rPr>
        <w:t xml:space="preserve"> в ближайшем бедующем будет регулироваться Проектом Приказа</w:t>
      </w:r>
      <w:r w:rsidRPr="00851897">
        <w:rPr>
          <w:sz w:val="28"/>
          <w:szCs w:val="28"/>
          <w:shd w:val="clear" w:color="auto" w:fill="FFFFFF"/>
        </w:rPr>
        <w:t xml:space="preserve"> Генеральной прокуратуры Российской Федерации от 5 июля 2017г. №452 «О наградной системе в органах и организациях прокуратуры Российской Федерации»</w:t>
      </w:r>
      <w:r w:rsidRPr="00851897">
        <w:rPr>
          <w:rStyle w:val="a7"/>
          <w:sz w:val="28"/>
          <w:szCs w:val="28"/>
          <w:shd w:val="clear" w:color="auto" w:fill="FFFFFF"/>
        </w:rPr>
        <w:footnoteReference w:id="38"/>
      </w:r>
      <w:r w:rsidRPr="00851897">
        <w:rPr>
          <w:sz w:val="28"/>
          <w:szCs w:val="28"/>
          <w:shd w:val="clear" w:color="auto" w:fill="FFFFFF"/>
        </w:rPr>
        <w:t xml:space="preserve">. Указываются основания </w:t>
      </w:r>
      <w:r w:rsidR="00AD51F4">
        <w:rPr>
          <w:sz w:val="28"/>
          <w:szCs w:val="28"/>
          <w:shd w:val="clear" w:color="auto" w:fill="FFFFFF"/>
        </w:rPr>
        <w:t>для представления к награждению.</w:t>
      </w:r>
    </w:p>
    <w:p w:rsidR="006E66CE" w:rsidRPr="00851897" w:rsidRDefault="006E66CE" w:rsidP="002C4610">
      <w:pPr>
        <w:pStyle w:val="formattext"/>
        <w:shd w:val="clear" w:color="auto" w:fill="FFFFFF"/>
        <w:spacing w:before="0" w:beforeAutospacing="0" w:after="0" w:afterAutospacing="0" w:line="360" w:lineRule="auto"/>
        <w:ind w:firstLine="851"/>
        <w:jc w:val="both"/>
        <w:textAlignment w:val="baseline"/>
        <w:rPr>
          <w:sz w:val="28"/>
          <w:szCs w:val="28"/>
          <w:shd w:val="clear" w:color="auto" w:fill="FFFFFF"/>
        </w:rPr>
      </w:pPr>
      <w:r w:rsidRPr="00851897">
        <w:rPr>
          <w:sz w:val="28"/>
          <w:szCs w:val="28"/>
          <w:shd w:val="clear" w:color="auto" w:fill="FFFFFF"/>
        </w:rPr>
        <w:t>Награждение наградами прокуратуры РФ за новые заслуги производится, как правило, не ранее чем через три года после предыдущего награждения</w:t>
      </w:r>
      <w:r w:rsidR="000D61D8">
        <w:rPr>
          <w:sz w:val="28"/>
          <w:szCs w:val="28"/>
          <w:shd w:val="clear" w:color="auto" w:fill="FFFFFF"/>
        </w:rPr>
        <w:t xml:space="preserve"> </w:t>
      </w:r>
      <w:r w:rsidRPr="00851897">
        <w:rPr>
          <w:sz w:val="28"/>
          <w:szCs w:val="28"/>
          <w:shd w:val="clear" w:color="auto" w:fill="FFFFFF"/>
        </w:rPr>
        <w:t>(исключением является награждение в связи с выполнение заданий особой важности и сложности). Повторное награждение одним и тем же нагрудным знаком, знаком отличия, медалью не производится, кроме награждения знаком отличия «За верность закону», медалями «За отличие в военной службе», «За воинскую доблесть», осуществляемого в порядке, предусмотренном положениями об этих наградах.</w:t>
      </w:r>
    </w:p>
    <w:p w:rsidR="006E66CE" w:rsidRPr="00851897" w:rsidRDefault="006E66CE" w:rsidP="002C4610">
      <w:pPr>
        <w:pStyle w:val="a4"/>
        <w:spacing w:before="0" w:beforeAutospacing="0" w:after="0" w:afterAutospacing="0" w:line="360" w:lineRule="auto"/>
        <w:ind w:firstLine="851"/>
        <w:jc w:val="both"/>
        <w:rPr>
          <w:sz w:val="28"/>
          <w:szCs w:val="28"/>
        </w:rPr>
      </w:pPr>
      <w:r w:rsidRPr="00851897">
        <w:rPr>
          <w:sz w:val="28"/>
          <w:szCs w:val="28"/>
        </w:rPr>
        <w:t xml:space="preserve">При направлении в Главное управление кадров Генеральной </w:t>
      </w:r>
      <w:r w:rsidR="00062848">
        <w:rPr>
          <w:sz w:val="28"/>
          <w:szCs w:val="28"/>
        </w:rPr>
        <w:t>прокуратуры РФ</w:t>
      </w:r>
      <w:r w:rsidRPr="00851897">
        <w:rPr>
          <w:sz w:val="28"/>
          <w:szCs w:val="28"/>
        </w:rPr>
        <w:t xml:space="preserve"> наградных материалов необходимо руководствоваться настоящим Положением. В наградные материалы для всех категорий лиц должны входить:</w:t>
      </w:r>
    </w:p>
    <w:p w:rsidR="006E66CE" w:rsidRPr="00851897" w:rsidRDefault="006E66CE" w:rsidP="002C4610">
      <w:pPr>
        <w:pStyle w:val="a4"/>
        <w:spacing w:before="0" w:beforeAutospacing="0" w:after="0" w:afterAutospacing="0" w:line="360" w:lineRule="auto"/>
        <w:ind w:firstLine="851"/>
        <w:jc w:val="both"/>
        <w:rPr>
          <w:sz w:val="28"/>
          <w:szCs w:val="28"/>
        </w:rPr>
      </w:pPr>
      <w:r w:rsidRPr="00851897">
        <w:rPr>
          <w:sz w:val="28"/>
          <w:szCs w:val="28"/>
        </w:rPr>
        <w:t xml:space="preserve">а) представление на имя Генерального прокурора </w:t>
      </w:r>
      <w:r w:rsidR="00062848">
        <w:rPr>
          <w:sz w:val="28"/>
          <w:szCs w:val="28"/>
        </w:rPr>
        <w:t>РФ</w:t>
      </w:r>
      <w:r w:rsidRPr="00851897">
        <w:rPr>
          <w:sz w:val="28"/>
          <w:szCs w:val="28"/>
        </w:rPr>
        <w:t xml:space="preserve">, излагающее суть предложения, а также содержащее краткую информацию о </w:t>
      </w:r>
      <w:proofErr w:type="gramStart"/>
      <w:r w:rsidRPr="00851897">
        <w:rPr>
          <w:sz w:val="28"/>
          <w:szCs w:val="28"/>
        </w:rPr>
        <w:t>награждаемом</w:t>
      </w:r>
      <w:proofErr w:type="gramEnd"/>
      <w:r w:rsidRPr="00851897">
        <w:rPr>
          <w:sz w:val="28"/>
          <w:szCs w:val="28"/>
        </w:rPr>
        <w:t>;</w:t>
      </w:r>
    </w:p>
    <w:p w:rsidR="006E66CE" w:rsidRPr="00851897" w:rsidRDefault="006E66CE" w:rsidP="002C4610">
      <w:pPr>
        <w:pStyle w:val="a4"/>
        <w:spacing w:before="0" w:beforeAutospacing="0" w:after="0" w:afterAutospacing="0" w:line="360" w:lineRule="auto"/>
        <w:ind w:firstLine="851"/>
        <w:jc w:val="both"/>
        <w:rPr>
          <w:sz w:val="28"/>
          <w:szCs w:val="28"/>
        </w:rPr>
      </w:pPr>
      <w:r w:rsidRPr="00851897">
        <w:rPr>
          <w:sz w:val="28"/>
          <w:szCs w:val="28"/>
        </w:rPr>
        <w:lastRenderedPageBreak/>
        <w:t>б) наградной лист для принятия решения о вручении награды прокуратуры Российской Федерации с подробным перечислением заслуг кандидата к награждению.</w:t>
      </w:r>
    </w:p>
    <w:p w:rsidR="006E66CE" w:rsidRPr="00851897" w:rsidRDefault="006E66CE" w:rsidP="002C4610">
      <w:pPr>
        <w:pStyle w:val="a4"/>
        <w:spacing w:before="0" w:beforeAutospacing="0" w:after="0" w:afterAutospacing="0" w:line="360" w:lineRule="auto"/>
        <w:ind w:firstLine="851"/>
        <w:jc w:val="both"/>
        <w:rPr>
          <w:sz w:val="28"/>
          <w:szCs w:val="28"/>
        </w:rPr>
      </w:pPr>
      <w:r w:rsidRPr="00851897">
        <w:rPr>
          <w:sz w:val="28"/>
          <w:szCs w:val="28"/>
        </w:rPr>
        <w:t xml:space="preserve">В отношении к отдельным видам поощрений имеются отдельные подзаконные акты. </w:t>
      </w:r>
      <w:proofErr w:type="gramStart"/>
      <w:r w:rsidRPr="00851897">
        <w:rPr>
          <w:sz w:val="28"/>
          <w:szCs w:val="28"/>
        </w:rPr>
        <w:t>Так</w:t>
      </w:r>
      <w:r w:rsidR="00062848">
        <w:rPr>
          <w:sz w:val="28"/>
          <w:szCs w:val="28"/>
        </w:rPr>
        <w:t>,</w:t>
      </w:r>
      <w:r w:rsidRPr="00851897">
        <w:rPr>
          <w:sz w:val="28"/>
          <w:szCs w:val="28"/>
        </w:rPr>
        <w:t xml:space="preserve"> порядок назначения  премий, выплат материальной помощи  и единовременных поощрений работникам  прокуратуры регулируется внутренним </w:t>
      </w:r>
      <w:r w:rsidRPr="00851897">
        <w:rPr>
          <w:sz w:val="28"/>
          <w:szCs w:val="28"/>
          <w:shd w:val="clear" w:color="auto" w:fill="FFFFFF"/>
        </w:rPr>
        <w:t xml:space="preserve"> приказом Генеральной прокуратуры РФ от 16 января 2013 г</w:t>
      </w:r>
      <w:r w:rsidR="00AD51F4">
        <w:rPr>
          <w:sz w:val="28"/>
          <w:szCs w:val="28"/>
          <w:shd w:val="clear" w:color="auto" w:fill="FFFFFF"/>
        </w:rPr>
        <w:t>. № 28 «</w:t>
      </w:r>
      <w:r w:rsidRPr="00851897">
        <w:rPr>
          <w:sz w:val="28"/>
          <w:szCs w:val="28"/>
          <w:shd w:val="clear" w:color="auto" w:fill="FFFFFF"/>
        </w:rPr>
        <w:t>Об утверждении положений о порядке премирования, выплаты материальной помощи и единовременных поощрений прокурорским работникам, федеральным государственным гражданским служащим и работникам, замещающим должности, не являющиеся должностями федеральной государственной гражданской службы, в органах и учреждениях прокуратуры Российской Федерации</w:t>
      </w:r>
      <w:proofErr w:type="gramEnd"/>
      <w:r w:rsidR="00AD51F4">
        <w:rPr>
          <w:sz w:val="28"/>
          <w:szCs w:val="28"/>
          <w:shd w:val="clear" w:color="auto" w:fill="FFFFFF"/>
        </w:rPr>
        <w:t>»</w:t>
      </w:r>
      <w:r w:rsidRPr="00851897">
        <w:rPr>
          <w:rStyle w:val="a7"/>
          <w:sz w:val="28"/>
          <w:szCs w:val="28"/>
          <w:shd w:val="clear" w:color="auto" w:fill="FFFFFF"/>
        </w:rPr>
        <w:footnoteReference w:id="39"/>
      </w:r>
      <w:r w:rsidRPr="00851897">
        <w:rPr>
          <w:sz w:val="28"/>
          <w:szCs w:val="28"/>
          <w:shd w:val="clear" w:color="auto" w:fill="FFFFFF"/>
        </w:rPr>
        <w:t xml:space="preserve">. </w:t>
      </w:r>
      <w:proofErr w:type="gramStart"/>
      <w:r w:rsidRPr="00851897">
        <w:rPr>
          <w:sz w:val="28"/>
          <w:szCs w:val="28"/>
          <w:shd w:val="clear" w:color="auto" w:fill="FFFFFF"/>
        </w:rPr>
        <w:t xml:space="preserve">В котором указывается, что </w:t>
      </w:r>
      <w:r w:rsidRPr="00851897">
        <w:rPr>
          <w:sz w:val="28"/>
          <w:szCs w:val="28"/>
        </w:rPr>
        <w:t>выплата премий по итогам службы за квартал и год, материальной помощи и единовременного поощрения прокурорским работникам производится за счет средств федерального бюджета, предусмотренных на содержание органов и учреждений прокуратуры РФ в соответствии с федеральным законом о федеральном бюджете на очередной финансовый год.</w:t>
      </w:r>
      <w:proofErr w:type="gramEnd"/>
      <w:r w:rsidRPr="00851897">
        <w:rPr>
          <w:sz w:val="28"/>
          <w:szCs w:val="28"/>
        </w:rPr>
        <w:t xml:space="preserve"> </w:t>
      </w:r>
      <w:proofErr w:type="gramStart"/>
      <w:r w:rsidRPr="00851897">
        <w:rPr>
          <w:sz w:val="28"/>
          <w:szCs w:val="28"/>
        </w:rPr>
        <w:t xml:space="preserve">Премирование прокурорских работников, выплата им материальной помощи и единовременного поощрения осуществляются в пределах фонда оплаты труда и лимитов бюджетных обязательств на оплату труда органа или учреждения прокуратуры на основании приказа руководителя органа </w:t>
      </w:r>
      <w:r w:rsidR="00062848">
        <w:rPr>
          <w:sz w:val="28"/>
          <w:szCs w:val="28"/>
        </w:rPr>
        <w:t>прокуратуры РФ</w:t>
      </w:r>
      <w:r w:rsidRPr="00851897">
        <w:rPr>
          <w:sz w:val="28"/>
          <w:szCs w:val="28"/>
        </w:rPr>
        <w:t>, Академии Генеральной прокуратуры</w:t>
      </w:r>
      <w:r w:rsidR="00062848">
        <w:rPr>
          <w:sz w:val="28"/>
          <w:szCs w:val="28"/>
        </w:rPr>
        <w:t xml:space="preserve"> РФ</w:t>
      </w:r>
      <w:r w:rsidRPr="00851897">
        <w:rPr>
          <w:sz w:val="28"/>
          <w:szCs w:val="28"/>
        </w:rPr>
        <w:t>, института, института (филиала), наделенного правом принятия решения о премировании, выплате материальной помощи и единовременного поощрения.</w:t>
      </w:r>
      <w:proofErr w:type="gramEnd"/>
    </w:p>
    <w:p w:rsidR="006E66CE" w:rsidRPr="00851897" w:rsidRDefault="006E66CE" w:rsidP="002C4610">
      <w:pPr>
        <w:pStyle w:val="a4"/>
        <w:tabs>
          <w:tab w:val="num" w:pos="0"/>
        </w:tabs>
        <w:spacing w:before="0" w:beforeAutospacing="0" w:after="0" w:afterAutospacing="0" w:line="360" w:lineRule="auto"/>
        <w:ind w:firstLine="851"/>
        <w:jc w:val="both"/>
        <w:rPr>
          <w:sz w:val="28"/>
          <w:szCs w:val="28"/>
        </w:rPr>
      </w:pPr>
      <w:r w:rsidRPr="00851897">
        <w:rPr>
          <w:sz w:val="28"/>
          <w:szCs w:val="28"/>
        </w:rPr>
        <w:lastRenderedPageBreak/>
        <w:t>Премии исчисляются исходя из должностных окладов и доплат за классный чин, установленных в соответствии с Федеральным законом о прокуратуре и постановлением Правительств</w:t>
      </w:r>
      <w:r w:rsidR="003D132C">
        <w:rPr>
          <w:sz w:val="28"/>
          <w:szCs w:val="28"/>
        </w:rPr>
        <w:t>а</w:t>
      </w:r>
      <w:r w:rsidR="002C4610">
        <w:rPr>
          <w:sz w:val="28"/>
          <w:szCs w:val="28"/>
        </w:rPr>
        <w:t xml:space="preserve"> Российской Федерации от 30 июля</w:t>
      </w:r>
      <w:r w:rsidR="003D132C">
        <w:rPr>
          <w:sz w:val="28"/>
          <w:szCs w:val="28"/>
        </w:rPr>
        <w:t xml:space="preserve"> </w:t>
      </w:r>
      <w:r w:rsidRPr="00851897">
        <w:rPr>
          <w:sz w:val="28"/>
          <w:szCs w:val="28"/>
        </w:rPr>
        <w:t xml:space="preserve">2005 № 467 «Об установлении должностных </w:t>
      </w:r>
      <w:proofErr w:type="gramStart"/>
      <w:r w:rsidRPr="00851897">
        <w:rPr>
          <w:sz w:val="28"/>
          <w:szCs w:val="28"/>
        </w:rPr>
        <w:t>окладов прокурорских работников органов прокуратуры Российской Федерации</w:t>
      </w:r>
      <w:proofErr w:type="gramEnd"/>
      <w:r w:rsidRPr="00851897">
        <w:rPr>
          <w:sz w:val="28"/>
          <w:szCs w:val="28"/>
        </w:rPr>
        <w:t>»</w:t>
      </w:r>
      <w:r w:rsidRPr="00851897">
        <w:rPr>
          <w:rStyle w:val="a7"/>
          <w:sz w:val="28"/>
          <w:szCs w:val="28"/>
        </w:rPr>
        <w:footnoteReference w:id="40"/>
      </w:r>
      <w:r w:rsidRPr="00851897">
        <w:rPr>
          <w:sz w:val="28"/>
          <w:szCs w:val="28"/>
        </w:rPr>
        <w:t xml:space="preserve">. </w:t>
      </w:r>
    </w:p>
    <w:p w:rsidR="006E66CE" w:rsidRPr="00851897" w:rsidRDefault="006E66CE" w:rsidP="002C4610">
      <w:pPr>
        <w:pStyle w:val="a4"/>
        <w:tabs>
          <w:tab w:val="num" w:pos="0"/>
        </w:tabs>
        <w:spacing w:before="0" w:beforeAutospacing="0" w:after="0" w:afterAutospacing="0" w:line="360" w:lineRule="auto"/>
        <w:ind w:firstLine="851"/>
        <w:jc w:val="both"/>
        <w:rPr>
          <w:sz w:val="28"/>
          <w:szCs w:val="28"/>
        </w:rPr>
      </w:pPr>
      <w:r w:rsidRPr="00851897">
        <w:rPr>
          <w:sz w:val="28"/>
          <w:szCs w:val="28"/>
        </w:rPr>
        <w:t>При принятии решения о премировании прокурорских работников учитываются: степень сложности и важности выполненных заданий, эффективность достигнутых результатов, соблюдение установленных сроков и качество исполнения приказов, указаний, распоряжений, поручений вышестоящих должностных лиц, оперативность и проф</w:t>
      </w:r>
      <w:r w:rsidR="00D04793">
        <w:rPr>
          <w:sz w:val="28"/>
          <w:szCs w:val="28"/>
        </w:rPr>
        <w:t>ессионализм в решении вопросов</w:t>
      </w:r>
      <w:r w:rsidRPr="00851897">
        <w:rPr>
          <w:sz w:val="28"/>
          <w:szCs w:val="28"/>
        </w:rPr>
        <w:t>, соблюдение трудовой дисциплины и правил внутреннего трудового распорядка</w:t>
      </w:r>
      <w:r w:rsidR="00D04793">
        <w:rPr>
          <w:sz w:val="28"/>
          <w:szCs w:val="28"/>
        </w:rPr>
        <w:t xml:space="preserve"> и др</w:t>
      </w:r>
      <w:r w:rsidRPr="00851897">
        <w:rPr>
          <w:sz w:val="28"/>
          <w:szCs w:val="28"/>
        </w:rPr>
        <w:t>.</w:t>
      </w:r>
    </w:p>
    <w:p w:rsidR="006E66CE" w:rsidRPr="00851897" w:rsidRDefault="006E66CE" w:rsidP="002C4610">
      <w:pPr>
        <w:pStyle w:val="a4"/>
        <w:tabs>
          <w:tab w:val="num" w:pos="0"/>
        </w:tabs>
        <w:spacing w:before="0" w:beforeAutospacing="0" w:after="0" w:afterAutospacing="0" w:line="360" w:lineRule="auto"/>
        <w:ind w:firstLine="851"/>
        <w:jc w:val="both"/>
        <w:rPr>
          <w:sz w:val="28"/>
          <w:szCs w:val="28"/>
        </w:rPr>
      </w:pPr>
      <w:r w:rsidRPr="00851897">
        <w:rPr>
          <w:sz w:val="28"/>
          <w:szCs w:val="28"/>
        </w:rPr>
        <w:t xml:space="preserve">Вышестоящие должностное лицо вносит предложение о премировании начальников курируемых ими структурных подразделений, осуществляют </w:t>
      </w:r>
      <w:proofErr w:type="gramStart"/>
      <w:r w:rsidRPr="00851897">
        <w:rPr>
          <w:sz w:val="28"/>
          <w:szCs w:val="28"/>
        </w:rPr>
        <w:t>контроль за</w:t>
      </w:r>
      <w:proofErr w:type="gramEnd"/>
      <w:r w:rsidRPr="00851897">
        <w:rPr>
          <w:sz w:val="28"/>
          <w:szCs w:val="28"/>
        </w:rPr>
        <w:t xml:space="preserve"> правильностью рассмотрения вопросов премирования в этих подразделениях.</w:t>
      </w:r>
    </w:p>
    <w:p w:rsidR="00C02695" w:rsidRDefault="006E66CE" w:rsidP="002C4610">
      <w:pPr>
        <w:pStyle w:val="a4"/>
        <w:tabs>
          <w:tab w:val="num" w:pos="0"/>
        </w:tabs>
        <w:spacing w:before="0" w:beforeAutospacing="0" w:after="0" w:afterAutospacing="0" w:line="360" w:lineRule="auto"/>
        <w:ind w:firstLine="851"/>
        <w:jc w:val="both"/>
        <w:rPr>
          <w:sz w:val="28"/>
          <w:szCs w:val="28"/>
        </w:rPr>
      </w:pPr>
      <w:r w:rsidRPr="00851897">
        <w:rPr>
          <w:sz w:val="28"/>
          <w:szCs w:val="28"/>
        </w:rPr>
        <w:t>Размер премии, выплачиваемой прокурорскому работнику, устанавливается в процентах к его должностному окладу и доплате за классный чин, установленным на дату подписания приказа о выплате премии. Премия максимальным размером не ограничивается.</w:t>
      </w:r>
      <w:r w:rsidR="00D04793">
        <w:rPr>
          <w:sz w:val="28"/>
          <w:szCs w:val="28"/>
        </w:rPr>
        <w:t xml:space="preserve"> </w:t>
      </w:r>
      <w:r w:rsidRPr="00851897">
        <w:rPr>
          <w:sz w:val="28"/>
          <w:szCs w:val="28"/>
        </w:rPr>
        <w:t xml:space="preserve">В качестве премируемого (отчетного) периода для начисления премии принимается квартал. </w:t>
      </w:r>
    </w:p>
    <w:p w:rsidR="006E66CE" w:rsidRPr="00851897" w:rsidRDefault="006E66CE" w:rsidP="002C4610">
      <w:pPr>
        <w:pStyle w:val="a4"/>
        <w:tabs>
          <w:tab w:val="num" w:pos="0"/>
        </w:tabs>
        <w:spacing w:before="0" w:beforeAutospacing="0" w:after="0" w:afterAutospacing="0" w:line="360" w:lineRule="auto"/>
        <w:ind w:firstLine="851"/>
        <w:jc w:val="both"/>
        <w:rPr>
          <w:sz w:val="28"/>
          <w:szCs w:val="28"/>
        </w:rPr>
      </w:pPr>
      <w:r w:rsidRPr="00851897">
        <w:rPr>
          <w:sz w:val="28"/>
          <w:szCs w:val="28"/>
        </w:rPr>
        <w:t>В свою очередь материальная помощь прокурорским работникам органов и учреждений прокуратуры выплачивает</w:t>
      </w:r>
      <w:r w:rsidR="00D04793">
        <w:rPr>
          <w:sz w:val="28"/>
          <w:szCs w:val="28"/>
        </w:rPr>
        <w:t xml:space="preserve">ся в течение календарного года </w:t>
      </w:r>
      <w:r w:rsidRPr="00851897">
        <w:rPr>
          <w:sz w:val="28"/>
          <w:szCs w:val="28"/>
        </w:rPr>
        <w:t>на основании заявления прокурорского работника</w:t>
      </w:r>
      <w:r w:rsidR="00D04793">
        <w:rPr>
          <w:sz w:val="28"/>
          <w:szCs w:val="28"/>
        </w:rPr>
        <w:t>.</w:t>
      </w:r>
      <w:r w:rsidRPr="00851897">
        <w:rPr>
          <w:sz w:val="28"/>
          <w:szCs w:val="28"/>
        </w:rPr>
        <w:t xml:space="preserve"> </w:t>
      </w:r>
      <w:r w:rsidR="00D04793">
        <w:rPr>
          <w:sz w:val="28"/>
          <w:szCs w:val="28"/>
        </w:rPr>
        <w:t xml:space="preserve"> </w:t>
      </w:r>
    </w:p>
    <w:p w:rsidR="006E66CE" w:rsidRPr="00851897" w:rsidRDefault="006E66CE" w:rsidP="002C4610">
      <w:pPr>
        <w:pStyle w:val="a4"/>
        <w:tabs>
          <w:tab w:val="num" w:pos="0"/>
        </w:tabs>
        <w:spacing w:before="0" w:beforeAutospacing="0" w:after="0" w:afterAutospacing="0" w:line="360" w:lineRule="auto"/>
        <w:ind w:firstLine="851"/>
        <w:jc w:val="both"/>
        <w:rPr>
          <w:sz w:val="28"/>
          <w:szCs w:val="28"/>
        </w:rPr>
      </w:pPr>
      <w:r w:rsidRPr="00851897">
        <w:rPr>
          <w:sz w:val="28"/>
          <w:szCs w:val="28"/>
        </w:rPr>
        <w:t xml:space="preserve">Прокурорским работникам, не использовавшим в течение календарного года своего права на ежегодный оплачиваемый отпуск, материальная помощь выплачивается в конце календарного года. Выплата материальной помощи </w:t>
      </w:r>
      <w:r w:rsidRPr="00851897">
        <w:rPr>
          <w:sz w:val="28"/>
          <w:szCs w:val="28"/>
        </w:rPr>
        <w:lastRenderedPageBreak/>
        <w:t xml:space="preserve">прокурорским работникам в течение календарного года на основании приказов Генерального прокурора РФ и иных уполномоченных должностных лиц производится в размере должностного оклада и доплаты за </w:t>
      </w:r>
      <w:proofErr w:type="gramStart"/>
      <w:r w:rsidRPr="00851897">
        <w:rPr>
          <w:sz w:val="28"/>
          <w:szCs w:val="28"/>
        </w:rPr>
        <w:t>классный</w:t>
      </w:r>
      <w:proofErr w:type="gramEnd"/>
      <w:r w:rsidRPr="00851897">
        <w:rPr>
          <w:sz w:val="28"/>
          <w:szCs w:val="28"/>
        </w:rPr>
        <w:t xml:space="preserve"> чин</w:t>
      </w:r>
      <w:r w:rsidR="002C4610">
        <w:rPr>
          <w:sz w:val="28"/>
          <w:szCs w:val="28"/>
        </w:rPr>
        <w:t>а</w:t>
      </w:r>
      <w:r w:rsidR="00D04793">
        <w:rPr>
          <w:sz w:val="28"/>
          <w:szCs w:val="28"/>
        </w:rPr>
        <w:t>.</w:t>
      </w:r>
      <w:r w:rsidRPr="00851897">
        <w:rPr>
          <w:sz w:val="28"/>
          <w:szCs w:val="28"/>
        </w:rPr>
        <w:t xml:space="preserve"> При наличии экономии средств по фонду оплаты труда на основании заявления прокурорского работника может оказываться материальная помощь в следующих случаях:</w:t>
      </w:r>
      <w:r w:rsidR="00D04793">
        <w:rPr>
          <w:sz w:val="28"/>
          <w:szCs w:val="28"/>
        </w:rPr>
        <w:t xml:space="preserve"> </w:t>
      </w:r>
      <w:r w:rsidRPr="00851897">
        <w:rPr>
          <w:sz w:val="28"/>
          <w:szCs w:val="28"/>
        </w:rPr>
        <w:t>смерти (гибели) близкого родственника на основании</w:t>
      </w:r>
      <w:r w:rsidR="00062848">
        <w:rPr>
          <w:sz w:val="28"/>
          <w:szCs w:val="28"/>
        </w:rPr>
        <w:t xml:space="preserve"> свидетельства о смерти</w:t>
      </w:r>
      <w:r w:rsidR="00D04793">
        <w:rPr>
          <w:sz w:val="28"/>
          <w:szCs w:val="28"/>
        </w:rPr>
        <w:t>(60 тыс. руб</w:t>
      </w:r>
      <w:r w:rsidRPr="00851897">
        <w:rPr>
          <w:sz w:val="28"/>
          <w:szCs w:val="28"/>
        </w:rPr>
        <w:t>.</w:t>
      </w:r>
      <w:r w:rsidR="00D04793">
        <w:rPr>
          <w:sz w:val="28"/>
          <w:szCs w:val="28"/>
        </w:rPr>
        <w:t xml:space="preserve">); </w:t>
      </w:r>
      <w:r w:rsidRPr="00851897">
        <w:rPr>
          <w:sz w:val="28"/>
          <w:szCs w:val="28"/>
        </w:rPr>
        <w:t>тяжелого материального положения в семье в связи с необходимостью проведения специализированного лечения</w:t>
      </w:r>
      <w:r w:rsidR="00D04793">
        <w:rPr>
          <w:sz w:val="28"/>
          <w:szCs w:val="28"/>
        </w:rPr>
        <w:t>(20 тыс. руб.) и др.</w:t>
      </w:r>
    </w:p>
    <w:p w:rsidR="006E66CE" w:rsidRPr="00851897" w:rsidRDefault="006E66CE" w:rsidP="002C4610">
      <w:pPr>
        <w:pStyle w:val="a4"/>
        <w:tabs>
          <w:tab w:val="num" w:pos="0"/>
        </w:tabs>
        <w:spacing w:before="0" w:beforeAutospacing="0" w:after="0" w:afterAutospacing="0" w:line="360" w:lineRule="auto"/>
        <w:ind w:firstLine="851"/>
        <w:jc w:val="both"/>
        <w:rPr>
          <w:sz w:val="28"/>
          <w:szCs w:val="28"/>
        </w:rPr>
      </w:pPr>
      <w:r w:rsidRPr="00851897">
        <w:rPr>
          <w:sz w:val="28"/>
          <w:szCs w:val="28"/>
        </w:rPr>
        <w:t>Общая сумма материальной помощи, выплачиваемой в календарном году конкретному прокурорскому работнику, максимальным размером не ограничивается.</w:t>
      </w:r>
    </w:p>
    <w:p w:rsidR="006E66CE" w:rsidRPr="00851897" w:rsidRDefault="006E66CE" w:rsidP="002C4610">
      <w:pPr>
        <w:pStyle w:val="a4"/>
        <w:tabs>
          <w:tab w:val="num" w:pos="0"/>
        </w:tabs>
        <w:spacing w:before="0" w:beforeAutospacing="0" w:after="0" w:afterAutospacing="0" w:line="360" w:lineRule="auto"/>
        <w:ind w:firstLine="851"/>
        <w:jc w:val="both"/>
        <w:rPr>
          <w:sz w:val="28"/>
          <w:szCs w:val="28"/>
        </w:rPr>
      </w:pPr>
      <w:r w:rsidRPr="00851897">
        <w:rPr>
          <w:sz w:val="28"/>
          <w:szCs w:val="28"/>
        </w:rPr>
        <w:t xml:space="preserve"> В соответствии с Указом Президент</w:t>
      </w:r>
      <w:r w:rsidR="004259EE">
        <w:rPr>
          <w:sz w:val="28"/>
          <w:szCs w:val="28"/>
        </w:rPr>
        <w:t xml:space="preserve">а Российской Федерации от 25 июля </w:t>
      </w:r>
      <w:r w:rsidRPr="00851897">
        <w:rPr>
          <w:sz w:val="28"/>
          <w:szCs w:val="28"/>
        </w:rPr>
        <w:t>2006 № 765 «О единовременном поощрении лиц, проходящих федеральную государственную службу» прокурорским работникам выплачивается единовременное поощрение в следующих размерах</w:t>
      </w:r>
      <w:r w:rsidRPr="00851897">
        <w:rPr>
          <w:rStyle w:val="a7"/>
          <w:sz w:val="28"/>
          <w:szCs w:val="28"/>
        </w:rPr>
        <w:footnoteReference w:id="41"/>
      </w:r>
      <w:r w:rsidRPr="00851897">
        <w:rPr>
          <w:sz w:val="28"/>
          <w:szCs w:val="28"/>
        </w:rPr>
        <w:t>:</w:t>
      </w:r>
    </w:p>
    <w:p w:rsidR="006E66CE" w:rsidRPr="00851897" w:rsidRDefault="006E66CE" w:rsidP="002C4610">
      <w:pPr>
        <w:pStyle w:val="a4"/>
        <w:tabs>
          <w:tab w:val="num" w:pos="0"/>
        </w:tabs>
        <w:spacing w:before="0" w:beforeAutospacing="0" w:after="0" w:afterAutospacing="0" w:line="360" w:lineRule="auto"/>
        <w:ind w:firstLine="851"/>
        <w:jc w:val="both"/>
        <w:rPr>
          <w:sz w:val="28"/>
          <w:szCs w:val="28"/>
        </w:rPr>
      </w:pPr>
      <w:r w:rsidRPr="00851897">
        <w:rPr>
          <w:sz w:val="28"/>
          <w:szCs w:val="28"/>
        </w:rPr>
        <w:t>а) при поощрении Правительством РФ</w:t>
      </w:r>
      <w:r w:rsidR="000D61D8">
        <w:rPr>
          <w:sz w:val="28"/>
          <w:szCs w:val="28"/>
        </w:rPr>
        <w:t xml:space="preserve"> </w:t>
      </w:r>
      <w:r w:rsidRPr="00851897">
        <w:rPr>
          <w:sz w:val="28"/>
          <w:szCs w:val="28"/>
        </w:rPr>
        <w:t>- в размере должностного оклада и доплаты за классный чин;</w:t>
      </w:r>
    </w:p>
    <w:p w:rsidR="006E66CE" w:rsidRPr="00851897" w:rsidRDefault="006E66CE" w:rsidP="002C4610">
      <w:pPr>
        <w:pStyle w:val="a4"/>
        <w:tabs>
          <w:tab w:val="num" w:pos="0"/>
        </w:tabs>
        <w:spacing w:before="0" w:beforeAutospacing="0" w:after="0" w:afterAutospacing="0" w:line="360" w:lineRule="auto"/>
        <w:ind w:firstLine="851"/>
        <w:jc w:val="both"/>
        <w:rPr>
          <w:sz w:val="28"/>
          <w:szCs w:val="28"/>
        </w:rPr>
      </w:pPr>
      <w:r w:rsidRPr="00851897">
        <w:rPr>
          <w:sz w:val="28"/>
          <w:szCs w:val="28"/>
        </w:rPr>
        <w:t>б) при поощрении Президентом РФ - в размере двух должностных окладов и в 2-кратном размере доплаты за классный чин;</w:t>
      </w:r>
    </w:p>
    <w:p w:rsidR="006E66CE" w:rsidRPr="00851897" w:rsidRDefault="002C4610" w:rsidP="002C4610">
      <w:pPr>
        <w:pStyle w:val="a4"/>
        <w:tabs>
          <w:tab w:val="num" w:pos="0"/>
        </w:tabs>
        <w:spacing w:before="0" w:beforeAutospacing="0" w:after="0" w:afterAutospacing="0" w:line="360" w:lineRule="auto"/>
        <w:ind w:firstLine="851"/>
        <w:jc w:val="both"/>
        <w:rPr>
          <w:sz w:val="28"/>
          <w:szCs w:val="28"/>
        </w:rPr>
      </w:pPr>
      <w:r>
        <w:rPr>
          <w:sz w:val="28"/>
          <w:szCs w:val="28"/>
        </w:rPr>
        <w:t>в</w:t>
      </w:r>
      <w:r w:rsidR="006E66CE" w:rsidRPr="00851897">
        <w:rPr>
          <w:sz w:val="28"/>
          <w:szCs w:val="28"/>
        </w:rPr>
        <w:t>) при награ</w:t>
      </w:r>
      <w:r w:rsidR="00D04793">
        <w:rPr>
          <w:sz w:val="28"/>
          <w:szCs w:val="28"/>
        </w:rPr>
        <w:t>ждении орденами РФ, медалями РФ и др.</w:t>
      </w:r>
    </w:p>
    <w:p w:rsidR="006E66CE" w:rsidRPr="00851897" w:rsidRDefault="006E66CE" w:rsidP="002C4610">
      <w:pPr>
        <w:pStyle w:val="a4"/>
        <w:tabs>
          <w:tab w:val="num" w:pos="0"/>
        </w:tabs>
        <w:spacing w:before="0" w:beforeAutospacing="0" w:after="0" w:afterAutospacing="0" w:line="360" w:lineRule="auto"/>
        <w:ind w:firstLine="851"/>
        <w:jc w:val="both"/>
        <w:rPr>
          <w:sz w:val="28"/>
          <w:szCs w:val="28"/>
        </w:rPr>
      </w:pPr>
      <w:proofErr w:type="gramStart"/>
      <w:r w:rsidRPr="00851897">
        <w:rPr>
          <w:sz w:val="28"/>
          <w:szCs w:val="28"/>
        </w:rPr>
        <w:t>Отдельное регулируется поощрение в виде  награждения оружия – Приказом  Генерального прокурора Российской Федерации от 31 декабря 1999г. №365-к «О введении в действии положения о награждении именным оружием в органах и учреждениях прокуратуры Российской Федерации»</w:t>
      </w:r>
      <w:r w:rsidRPr="00851897">
        <w:rPr>
          <w:sz w:val="28"/>
          <w:szCs w:val="28"/>
        </w:rPr>
        <w:br/>
        <w:t xml:space="preserve">Именным (наградным) оружием в органах прокуратуры является боевое ручное стрелковое оружие (пистолеты, револьверы), состоящие на вооружении </w:t>
      </w:r>
      <w:r w:rsidR="00EC7AA2">
        <w:rPr>
          <w:sz w:val="28"/>
          <w:szCs w:val="28"/>
        </w:rPr>
        <w:lastRenderedPageBreak/>
        <w:t>прокуратуры РФ</w:t>
      </w:r>
      <w:r w:rsidRPr="00851897">
        <w:rPr>
          <w:sz w:val="28"/>
          <w:szCs w:val="28"/>
        </w:rPr>
        <w:t>, полученное работниками органов</w:t>
      </w:r>
      <w:r w:rsidR="00EC7AA2">
        <w:rPr>
          <w:sz w:val="28"/>
          <w:szCs w:val="28"/>
        </w:rPr>
        <w:t xml:space="preserve"> </w:t>
      </w:r>
      <w:r w:rsidRPr="00851897">
        <w:rPr>
          <w:sz w:val="28"/>
          <w:szCs w:val="28"/>
        </w:rPr>
        <w:t xml:space="preserve"> и учреждений прокуратуры </w:t>
      </w:r>
      <w:r w:rsidR="00EC7AA2">
        <w:rPr>
          <w:sz w:val="28"/>
          <w:szCs w:val="28"/>
        </w:rPr>
        <w:t xml:space="preserve">РФ </w:t>
      </w:r>
      <w:r w:rsidRPr="00851897">
        <w:rPr>
          <w:sz w:val="28"/>
          <w:szCs w:val="28"/>
        </w:rPr>
        <w:t>на основании</w:t>
      </w:r>
      <w:proofErr w:type="gramEnd"/>
      <w:r w:rsidRPr="00851897">
        <w:rPr>
          <w:sz w:val="28"/>
          <w:szCs w:val="28"/>
        </w:rPr>
        <w:t xml:space="preserve"> приказа Генерального прокурора </w:t>
      </w:r>
      <w:r w:rsidR="00EC7AA2">
        <w:rPr>
          <w:sz w:val="28"/>
          <w:szCs w:val="28"/>
        </w:rPr>
        <w:t xml:space="preserve">РФ </w:t>
      </w:r>
      <w:r w:rsidRPr="00851897">
        <w:rPr>
          <w:sz w:val="28"/>
          <w:szCs w:val="28"/>
        </w:rPr>
        <w:t>о награждении</w:t>
      </w:r>
      <w:r w:rsidRPr="00851897">
        <w:rPr>
          <w:rStyle w:val="a7"/>
          <w:sz w:val="28"/>
          <w:szCs w:val="28"/>
        </w:rPr>
        <w:footnoteReference w:id="42"/>
      </w:r>
      <w:r w:rsidRPr="00851897">
        <w:rPr>
          <w:sz w:val="28"/>
          <w:szCs w:val="28"/>
        </w:rPr>
        <w:t>.</w:t>
      </w:r>
    </w:p>
    <w:p w:rsidR="006E66CE" w:rsidRPr="00851897" w:rsidRDefault="006E66CE" w:rsidP="002C4610">
      <w:pPr>
        <w:pStyle w:val="a4"/>
        <w:tabs>
          <w:tab w:val="num" w:pos="0"/>
        </w:tabs>
        <w:spacing w:before="0" w:beforeAutospacing="0" w:after="0" w:afterAutospacing="0" w:line="360" w:lineRule="auto"/>
        <w:ind w:firstLine="851"/>
        <w:jc w:val="both"/>
        <w:rPr>
          <w:sz w:val="28"/>
          <w:szCs w:val="28"/>
        </w:rPr>
      </w:pPr>
      <w:r w:rsidRPr="00851897">
        <w:rPr>
          <w:sz w:val="28"/>
          <w:szCs w:val="28"/>
        </w:rPr>
        <w:t xml:space="preserve">На работника, представленного к награждению именным оружием, составляется представление по установленной форме. Поступившее в Генеральную прокуратуру </w:t>
      </w:r>
      <w:r w:rsidR="00EC7AA2">
        <w:rPr>
          <w:sz w:val="28"/>
          <w:szCs w:val="28"/>
        </w:rPr>
        <w:t xml:space="preserve">РФ </w:t>
      </w:r>
      <w:r w:rsidRPr="00851897">
        <w:rPr>
          <w:sz w:val="28"/>
          <w:szCs w:val="28"/>
        </w:rPr>
        <w:t>представление с предложением о награждении именным оружием согласовывается с начальниками заинтересованных структурных подразделений, и после принятия решения о награждении Генеральным прокурором РФ издается приказ, в котором указываются тип и модель оружия, его номер и год выпуска, количество выдаваемых к нему патронов и вид снаряжения</w:t>
      </w:r>
      <w:r w:rsidRPr="00851897">
        <w:rPr>
          <w:rStyle w:val="a7"/>
          <w:sz w:val="28"/>
          <w:szCs w:val="28"/>
        </w:rPr>
        <w:footnoteReference w:id="43"/>
      </w:r>
      <w:r w:rsidRPr="00851897">
        <w:rPr>
          <w:sz w:val="28"/>
          <w:szCs w:val="28"/>
        </w:rPr>
        <w:t>. </w:t>
      </w:r>
    </w:p>
    <w:p w:rsidR="006E66CE" w:rsidRPr="00851897" w:rsidRDefault="006E66CE" w:rsidP="002C4610">
      <w:pPr>
        <w:pStyle w:val="a4"/>
        <w:tabs>
          <w:tab w:val="num" w:pos="0"/>
        </w:tabs>
        <w:spacing w:before="0" w:beforeAutospacing="0" w:after="0" w:afterAutospacing="0" w:line="360" w:lineRule="auto"/>
        <w:ind w:firstLine="851"/>
        <w:jc w:val="both"/>
        <w:rPr>
          <w:sz w:val="28"/>
          <w:szCs w:val="28"/>
        </w:rPr>
      </w:pPr>
      <w:r w:rsidRPr="00851897">
        <w:rPr>
          <w:sz w:val="28"/>
          <w:szCs w:val="28"/>
        </w:rPr>
        <w:t>Именное оружие вручается работнику в торжественной обстановке лично Генеральным прокурором</w:t>
      </w:r>
      <w:r w:rsidR="00EC7AA2">
        <w:rPr>
          <w:sz w:val="28"/>
          <w:szCs w:val="28"/>
        </w:rPr>
        <w:t xml:space="preserve"> РФ</w:t>
      </w:r>
      <w:r w:rsidR="002C4610">
        <w:rPr>
          <w:sz w:val="28"/>
          <w:szCs w:val="28"/>
        </w:rPr>
        <w:t xml:space="preserve">. </w:t>
      </w:r>
      <w:r w:rsidRPr="00851897">
        <w:rPr>
          <w:sz w:val="28"/>
          <w:szCs w:val="28"/>
        </w:rPr>
        <w:t xml:space="preserve">Именное оружие, снаряжение, принадлежности и боеприпасы к нему списываются с учета вооружения Генеральной прокуратуры Российской Федерации на основании приказа о награждении и протокола о вручении оружия, первый экземпляр которого с подписью получателя (награжденного) остается в управлении делами Генеральной прокуратуры РФ, а второй - передается вместе с оружием награжденному. </w:t>
      </w:r>
    </w:p>
    <w:p w:rsidR="006E66CE" w:rsidRPr="00851897" w:rsidRDefault="006E66CE" w:rsidP="002C4610">
      <w:pPr>
        <w:pStyle w:val="a4"/>
        <w:tabs>
          <w:tab w:val="num" w:pos="0"/>
        </w:tabs>
        <w:spacing w:before="0" w:beforeAutospacing="0" w:after="0" w:afterAutospacing="0" w:line="360" w:lineRule="auto"/>
        <w:ind w:firstLine="851"/>
        <w:jc w:val="both"/>
        <w:rPr>
          <w:sz w:val="28"/>
          <w:szCs w:val="28"/>
        </w:rPr>
      </w:pPr>
      <w:r w:rsidRPr="00851897">
        <w:rPr>
          <w:sz w:val="28"/>
          <w:szCs w:val="28"/>
        </w:rPr>
        <w:t>Обобщая все  выше сказанное,</w:t>
      </w:r>
      <w:r w:rsidR="00062848">
        <w:rPr>
          <w:sz w:val="28"/>
          <w:szCs w:val="28"/>
        </w:rPr>
        <w:t xml:space="preserve"> необходимо сделать вывод </w:t>
      </w:r>
      <w:r w:rsidR="00F667F1">
        <w:rPr>
          <w:sz w:val="28"/>
          <w:szCs w:val="28"/>
        </w:rPr>
        <w:t xml:space="preserve"> о том, что порядок поощрения всех видов регулируется внутренними актами принятыми Генеральным прокурорам РФ. При этом относительно для каждого вида поощрения предусмотрен свой порядок, сроки и лица которые  уполномочены награждать.</w:t>
      </w:r>
    </w:p>
    <w:p w:rsidR="004259EE" w:rsidRDefault="004259EE" w:rsidP="00003EF1">
      <w:pPr>
        <w:spacing w:after="0" w:line="360" w:lineRule="auto"/>
        <w:jc w:val="both"/>
        <w:rPr>
          <w:rFonts w:ascii="Times New Roman" w:eastAsia="Times New Roman" w:hAnsi="Times New Roman" w:cs="Times New Roman"/>
          <w:sz w:val="28"/>
          <w:szCs w:val="28"/>
          <w:lang w:eastAsia="ru-RU"/>
        </w:rPr>
      </w:pPr>
    </w:p>
    <w:p w:rsidR="004259EE" w:rsidRPr="00851897" w:rsidRDefault="004259EE" w:rsidP="002C4610">
      <w:pPr>
        <w:spacing w:after="0" w:line="360" w:lineRule="auto"/>
        <w:ind w:firstLine="851"/>
        <w:jc w:val="both"/>
        <w:rPr>
          <w:rFonts w:ascii="Times New Roman" w:eastAsia="Times New Roman" w:hAnsi="Times New Roman" w:cs="Times New Roman"/>
          <w:sz w:val="28"/>
          <w:szCs w:val="28"/>
          <w:lang w:eastAsia="ru-RU"/>
        </w:rPr>
      </w:pPr>
    </w:p>
    <w:p w:rsidR="00F52A5E" w:rsidRPr="004259EE" w:rsidRDefault="004259EE" w:rsidP="002C4610">
      <w:pPr>
        <w:spacing w:after="0" w:line="360" w:lineRule="auto"/>
        <w:ind w:firstLine="567"/>
        <w:jc w:val="center"/>
        <w:rPr>
          <w:rFonts w:ascii="Times New Roman" w:hAnsi="Times New Roman"/>
          <w:sz w:val="28"/>
          <w:szCs w:val="28"/>
        </w:rPr>
      </w:pPr>
      <w:r>
        <w:rPr>
          <w:rFonts w:ascii="Times New Roman" w:hAnsi="Times New Roman"/>
          <w:sz w:val="28"/>
          <w:szCs w:val="28"/>
        </w:rPr>
        <w:lastRenderedPageBreak/>
        <w:t>ЗАКЛЮЧЕНИЕ</w:t>
      </w:r>
    </w:p>
    <w:p w:rsidR="008D1D87" w:rsidRDefault="008D1D87" w:rsidP="002C4610">
      <w:pPr>
        <w:spacing w:after="0" w:line="360" w:lineRule="auto"/>
        <w:jc w:val="both"/>
        <w:rPr>
          <w:rFonts w:ascii="Times New Roman" w:hAnsi="Times New Roman" w:cs="Times New Roman"/>
          <w:sz w:val="28"/>
          <w:szCs w:val="28"/>
        </w:rPr>
      </w:pPr>
    </w:p>
    <w:p w:rsidR="008D1D87" w:rsidRDefault="008D1D87" w:rsidP="002C461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результате проведенного анализа нормативно правовых актов, регулирующих вопрос о привлечении к дисциплинарной ответственности и поощрении работников органов и учреждений прокуратуры, можно сделать ряд выводов.</w:t>
      </w:r>
    </w:p>
    <w:p w:rsidR="000140A1" w:rsidRPr="00851897" w:rsidRDefault="000140A1" w:rsidP="002C4610">
      <w:pPr>
        <w:spacing w:after="0" w:line="360" w:lineRule="auto"/>
        <w:ind w:firstLine="851"/>
        <w:jc w:val="both"/>
        <w:rPr>
          <w:rFonts w:ascii="Times New Roman" w:hAnsi="Times New Roman" w:cs="Times New Roman"/>
          <w:sz w:val="28"/>
          <w:szCs w:val="28"/>
        </w:rPr>
      </w:pPr>
      <w:r w:rsidRPr="00851897">
        <w:rPr>
          <w:rFonts w:ascii="Times New Roman" w:hAnsi="Times New Roman" w:cs="Times New Roman"/>
          <w:sz w:val="28"/>
          <w:szCs w:val="28"/>
        </w:rPr>
        <w:t xml:space="preserve">Дисциплинарная ответственность работников прокуратуры следует отнести к специальной дисциплинарной ответственности, поскольку она регулируется  специальным законодательством. </w:t>
      </w:r>
      <w:r>
        <w:rPr>
          <w:rFonts w:ascii="Times New Roman" w:hAnsi="Times New Roman" w:cs="Times New Roman"/>
          <w:sz w:val="28"/>
          <w:szCs w:val="28"/>
        </w:rPr>
        <w:t xml:space="preserve">Говоря о дисциплинарной ответственности сотрудников прокуратуры, необходимо отметить, что законодательстве имеется понятие и основания и причины, на основе которых лицо может быть подвергнуто взысканию.  </w:t>
      </w:r>
      <w:r w:rsidRPr="00851897">
        <w:rPr>
          <w:rFonts w:ascii="Times New Roman" w:hAnsi="Times New Roman" w:cs="Times New Roman"/>
          <w:sz w:val="28"/>
          <w:szCs w:val="28"/>
        </w:rPr>
        <w:t>Этому вопросу посвящена ст. 41.7 ФЗ «О прокуратуре РФ».</w:t>
      </w:r>
    </w:p>
    <w:p w:rsidR="000140A1" w:rsidRPr="00851897" w:rsidRDefault="000140A1" w:rsidP="002C4610">
      <w:pPr>
        <w:pStyle w:val="a4"/>
        <w:spacing w:before="0" w:beforeAutospacing="0" w:after="0" w:afterAutospacing="0" w:line="360" w:lineRule="auto"/>
        <w:ind w:firstLine="567"/>
        <w:jc w:val="both"/>
        <w:rPr>
          <w:sz w:val="28"/>
          <w:szCs w:val="28"/>
        </w:rPr>
      </w:pPr>
      <w:r>
        <w:rPr>
          <w:sz w:val="28"/>
          <w:szCs w:val="28"/>
        </w:rPr>
        <w:t>В связи с этим</w:t>
      </w:r>
      <w:r w:rsidRPr="00851897">
        <w:rPr>
          <w:sz w:val="28"/>
          <w:szCs w:val="28"/>
        </w:rPr>
        <w:t xml:space="preserve"> дисциплинарная ответственность определяется как не исполнение или не надлежащие исполнение работником своих служебных обязанностей и совершение проступков, порочащих честь прокурорского работника. </w:t>
      </w:r>
    </w:p>
    <w:p w:rsidR="000140A1" w:rsidRDefault="000140A1" w:rsidP="002C4610">
      <w:pPr>
        <w:pStyle w:val="a4"/>
        <w:spacing w:before="0" w:beforeAutospacing="0" w:after="0" w:afterAutospacing="0" w:line="360" w:lineRule="auto"/>
        <w:ind w:firstLine="567"/>
        <w:jc w:val="both"/>
        <w:rPr>
          <w:sz w:val="28"/>
          <w:szCs w:val="28"/>
        </w:rPr>
      </w:pPr>
      <w:proofErr w:type="gramStart"/>
      <w:r w:rsidRPr="00851897">
        <w:rPr>
          <w:sz w:val="28"/>
          <w:szCs w:val="28"/>
        </w:rPr>
        <w:t>Таким образам, на работника прокуратуры  может быть наложено дисциплинарное взыскание</w:t>
      </w:r>
      <w:r>
        <w:rPr>
          <w:sz w:val="28"/>
          <w:szCs w:val="28"/>
        </w:rPr>
        <w:t>,</w:t>
      </w:r>
      <w:r w:rsidRPr="00851897">
        <w:rPr>
          <w:sz w:val="28"/>
          <w:szCs w:val="28"/>
        </w:rPr>
        <w:t xml:space="preserve"> не только за неисполнение или за ненадлежащие исполнение своих служебных  обязанностей, но и за проступки, порочащи</w:t>
      </w:r>
      <w:r>
        <w:rPr>
          <w:sz w:val="28"/>
          <w:szCs w:val="28"/>
        </w:rPr>
        <w:t xml:space="preserve">е честь прокурорского работника, что в свою очередь гораздо  более шире, чем в обще принятом понимании. </w:t>
      </w:r>
      <w:proofErr w:type="gramEnd"/>
    </w:p>
    <w:p w:rsidR="008D1D87" w:rsidRDefault="000140A1" w:rsidP="002C4610">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и </w:t>
      </w:r>
      <w:r w:rsidRPr="00851897">
        <w:rPr>
          <w:rFonts w:ascii="Times New Roman" w:eastAsia="Times New Roman" w:hAnsi="Times New Roman" w:cs="Times New Roman"/>
          <w:sz w:val="28"/>
          <w:szCs w:val="28"/>
          <w:lang w:eastAsia="ru-RU"/>
        </w:rPr>
        <w:t xml:space="preserve"> перечень дисциплинарных взысканий значительно отличи</w:t>
      </w:r>
      <w:r>
        <w:rPr>
          <w:rFonts w:ascii="Times New Roman" w:eastAsia="Times New Roman" w:hAnsi="Times New Roman" w:cs="Times New Roman"/>
          <w:sz w:val="28"/>
          <w:szCs w:val="28"/>
          <w:lang w:eastAsia="ru-RU"/>
        </w:rPr>
        <w:t>тся от перечня, принятого в нормах общего права</w:t>
      </w:r>
      <w:r w:rsidRPr="00851897">
        <w:rPr>
          <w:rFonts w:ascii="Times New Roman" w:eastAsia="Times New Roman" w:hAnsi="Times New Roman" w:cs="Times New Roman"/>
          <w:sz w:val="28"/>
          <w:szCs w:val="28"/>
          <w:lang w:eastAsia="ru-RU"/>
        </w:rPr>
        <w:t xml:space="preserve">. </w:t>
      </w:r>
      <w:proofErr w:type="gramStart"/>
      <w:r w:rsidRPr="00851897">
        <w:rPr>
          <w:rFonts w:ascii="Times New Roman" w:eastAsia="Times New Roman" w:hAnsi="Times New Roman" w:cs="Times New Roman"/>
          <w:sz w:val="28"/>
          <w:szCs w:val="28"/>
          <w:lang w:eastAsia="ru-RU"/>
        </w:rPr>
        <w:t>В вязи с этим можно сказать о том, что увеличение видов дисциплинарной ответственности зависит от особенностей целей и задач стоящими перед работниками прокуратуры, характером служебных обязанностей, возлагаемых на них  значимостью в деле общественны и экономических преобразований, проводимых в РФ.</w:t>
      </w:r>
      <w:proofErr w:type="gramEnd"/>
    </w:p>
    <w:p w:rsidR="00B62443" w:rsidRDefault="00B62443" w:rsidP="002C4610">
      <w:pPr>
        <w:spacing w:after="0" w:line="360" w:lineRule="auto"/>
        <w:ind w:firstLine="567"/>
        <w:jc w:val="both"/>
        <w:rPr>
          <w:rFonts w:ascii="Times New Roman" w:hAnsi="Times New Roman" w:cs="Times New Roman"/>
          <w:sz w:val="28"/>
          <w:szCs w:val="28"/>
        </w:rPr>
      </w:pPr>
      <w:proofErr w:type="gramStart"/>
      <w:r w:rsidRPr="00B62443">
        <w:rPr>
          <w:rFonts w:ascii="Times New Roman" w:eastAsia="Times New Roman" w:hAnsi="Times New Roman" w:cs="Times New Roman"/>
          <w:sz w:val="28"/>
          <w:szCs w:val="28"/>
          <w:lang w:eastAsia="ru-RU"/>
        </w:rPr>
        <w:t xml:space="preserve">Об этом так же может свидетельствовать большое количество внутриведомственных нормативных актов, </w:t>
      </w:r>
      <w:r w:rsidRPr="00B62443">
        <w:rPr>
          <w:rFonts w:ascii="Times New Roman" w:hAnsi="Times New Roman" w:cs="Times New Roman"/>
          <w:sz w:val="28"/>
          <w:szCs w:val="28"/>
        </w:rPr>
        <w:t xml:space="preserve">строго определенный круг </w:t>
      </w:r>
      <w:r w:rsidRPr="00B62443">
        <w:rPr>
          <w:rFonts w:ascii="Times New Roman" w:hAnsi="Times New Roman" w:cs="Times New Roman"/>
          <w:sz w:val="28"/>
          <w:szCs w:val="28"/>
        </w:rPr>
        <w:lastRenderedPageBreak/>
        <w:t xml:space="preserve">субъектов, подпадающих под действии  соответствующих норм, четко определен круг лиц и органов, наделенных полномочиями применения  таких дисциплинарных взысканий, особый порядок обжалования взысканий. </w:t>
      </w:r>
      <w:proofErr w:type="gramEnd"/>
    </w:p>
    <w:p w:rsidR="00B62443" w:rsidRDefault="00B62443" w:rsidP="002C461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этом необходимо помнить, на ряду с </w:t>
      </w:r>
      <w:proofErr w:type="gramStart"/>
      <w:r>
        <w:rPr>
          <w:rFonts w:ascii="Times New Roman" w:hAnsi="Times New Roman" w:cs="Times New Roman"/>
          <w:sz w:val="28"/>
          <w:szCs w:val="28"/>
        </w:rPr>
        <w:t>повышенными</w:t>
      </w:r>
      <w:proofErr w:type="gramEnd"/>
      <w:r>
        <w:rPr>
          <w:rFonts w:ascii="Times New Roman" w:hAnsi="Times New Roman" w:cs="Times New Roman"/>
          <w:sz w:val="28"/>
          <w:szCs w:val="28"/>
        </w:rPr>
        <w:t xml:space="preserve"> требования выполнения службы к служащим прокуратуры могут применяться меры поощрения, стимулирующие работу.</w:t>
      </w:r>
      <w:r w:rsidR="0030742A">
        <w:rPr>
          <w:rFonts w:ascii="Times New Roman" w:hAnsi="Times New Roman" w:cs="Times New Roman"/>
          <w:sz w:val="28"/>
          <w:szCs w:val="28"/>
        </w:rPr>
        <w:t xml:space="preserve"> В законодательстве определен перечень и порядок поощрения, но при этом, не закреплены понятие и основания поощрения. Что в свою очередь не в полной мере  дает право сотруднику на поощрение и защиту своего права. В связи с этим, считаю не обходимым рассматривать поощрение не только как право работодателя, но и обязанность, поскольку достойный работник должен быть достойно поощрен.</w:t>
      </w:r>
    </w:p>
    <w:p w:rsidR="0030742A" w:rsidRDefault="0030742A" w:rsidP="002C461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Следовательно, сегодня можно говорить, о том, что на современном этапе развития Российского государства все возможности совершенствования законодательства</w:t>
      </w:r>
      <w:r w:rsidR="007801FB">
        <w:rPr>
          <w:rFonts w:ascii="Times New Roman" w:hAnsi="Times New Roman" w:cs="Times New Roman"/>
          <w:sz w:val="28"/>
          <w:szCs w:val="28"/>
        </w:rPr>
        <w:t xml:space="preserve"> в правовом регулировании трудовых отношений прокурорских работников </w:t>
      </w:r>
      <w:r>
        <w:rPr>
          <w:rFonts w:ascii="Times New Roman" w:hAnsi="Times New Roman" w:cs="Times New Roman"/>
          <w:sz w:val="28"/>
          <w:szCs w:val="28"/>
        </w:rPr>
        <w:t>в полной мере не исчерпаны</w:t>
      </w:r>
      <w:r w:rsidR="007801FB">
        <w:rPr>
          <w:rFonts w:ascii="Times New Roman" w:hAnsi="Times New Roman" w:cs="Times New Roman"/>
          <w:sz w:val="28"/>
          <w:szCs w:val="28"/>
        </w:rPr>
        <w:t>.</w:t>
      </w:r>
    </w:p>
    <w:p w:rsidR="007801FB" w:rsidRDefault="007801FB" w:rsidP="002C4610">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высказанных в ходе исследования предложений, направленных на дальне</w:t>
      </w:r>
      <w:r w:rsidR="002C4610">
        <w:rPr>
          <w:rFonts w:ascii="Times New Roman" w:eastAsia="Times New Roman" w:hAnsi="Times New Roman" w:cs="Times New Roman"/>
          <w:sz w:val="28"/>
          <w:szCs w:val="28"/>
          <w:lang w:eastAsia="ru-RU"/>
        </w:rPr>
        <w:t>йшее совершенствование законодательства и</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позволит</w:t>
      </w:r>
      <w:proofErr w:type="gramEnd"/>
      <w:r>
        <w:rPr>
          <w:rFonts w:ascii="Times New Roman" w:eastAsia="Times New Roman" w:hAnsi="Times New Roman" w:cs="Times New Roman"/>
          <w:sz w:val="28"/>
          <w:szCs w:val="28"/>
          <w:lang w:eastAsia="ru-RU"/>
        </w:rPr>
        <w:t xml:space="preserve"> повысит уровень правовых гарантий многотысячного отряда прокурорских работников, которые своим трудом вносят существенный вклад в осуществлении надзора за соблюдением Конституции РФ, исполнением законов, действующих на территории РФ, выполнением иных функций предусмотренных федеральным законом.</w:t>
      </w:r>
    </w:p>
    <w:p w:rsidR="007801FB" w:rsidRDefault="007801FB" w:rsidP="002C4610">
      <w:pPr>
        <w:spacing w:after="0" w:line="360" w:lineRule="auto"/>
        <w:ind w:firstLine="567"/>
        <w:jc w:val="both"/>
        <w:rPr>
          <w:rFonts w:ascii="Times New Roman" w:eastAsia="Times New Roman" w:hAnsi="Times New Roman" w:cs="Times New Roman"/>
          <w:sz w:val="28"/>
          <w:szCs w:val="28"/>
          <w:lang w:eastAsia="ru-RU"/>
        </w:rPr>
      </w:pPr>
    </w:p>
    <w:p w:rsidR="007801FB" w:rsidRDefault="007801FB" w:rsidP="002C4610">
      <w:pPr>
        <w:spacing w:after="0" w:line="360" w:lineRule="auto"/>
        <w:ind w:firstLine="567"/>
        <w:jc w:val="both"/>
        <w:rPr>
          <w:rFonts w:ascii="Times New Roman" w:eastAsia="Times New Roman" w:hAnsi="Times New Roman" w:cs="Times New Roman"/>
          <w:sz w:val="28"/>
          <w:szCs w:val="28"/>
          <w:lang w:eastAsia="ru-RU"/>
        </w:rPr>
      </w:pPr>
    </w:p>
    <w:p w:rsidR="004259EE" w:rsidRDefault="004259EE" w:rsidP="002C4610">
      <w:pPr>
        <w:spacing w:after="0" w:line="360" w:lineRule="auto"/>
        <w:ind w:firstLine="567"/>
        <w:jc w:val="both"/>
        <w:rPr>
          <w:rFonts w:ascii="Times New Roman" w:eastAsia="Times New Roman" w:hAnsi="Times New Roman" w:cs="Times New Roman"/>
          <w:sz w:val="28"/>
          <w:szCs w:val="28"/>
          <w:lang w:eastAsia="ru-RU"/>
        </w:rPr>
      </w:pPr>
    </w:p>
    <w:p w:rsidR="004259EE" w:rsidRDefault="004259EE" w:rsidP="002C4610">
      <w:pPr>
        <w:spacing w:after="0" w:line="360" w:lineRule="auto"/>
        <w:ind w:firstLine="567"/>
        <w:jc w:val="both"/>
        <w:rPr>
          <w:rFonts w:ascii="Times New Roman" w:eastAsia="Times New Roman" w:hAnsi="Times New Roman" w:cs="Times New Roman"/>
          <w:sz w:val="28"/>
          <w:szCs w:val="28"/>
          <w:lang w:eastAsia="ru-RU"/>
        </w:rPr>
      </w:pPr>
    </w:p>
    <w:p w:rsidR="007801FB" w:rsidRDefault="007801FB" w:rsidP="002C4610">
      <w:pPr>
        <w:spacing w:after="0" w:line="360" w:lineRule="auto"/>
        <w:ind w:firstLine="567"/>
        <w:jc w:val="both"/>
        <w:rPr>
          <w:rFonts w:ascii="Times New Roman" w:eastAsia="Times New Roman" w:hAnsi="Times New Roman" w:cs="Times New Roman"/>
          <w:sz w:val="28"/>
          <w:szCs w:val="28"/>
          <w:lang w:eastAsia="ru-RU"/>
        </w:rPr>
      </w:pPr>
    </w:p>
    <w:p w:rsidR="007801FB" w:rsidRDefault="007801FB" w:rsidP="002C4610">
      <w:pPr>
        <w:spacing w:after="0" w:line="360" w:lineRule="auto"/>
        <w:ind w:firstLine="567"/>
        <w:jc w:val="both"/>
        <w:rPr>
          <w:rFonts w:ascii="Times New Roman" w:eastAsia="Times New Roman" w:hAnsi="Times New Roman" w:cs="Times New Roman"/>
          <w:sz w:val="28"/>
          <w:szCs w:val="28"/>
          <w:lang w:eastAsia="ru-RU"/>
        </w:rPr>
      </w:pPr>
    </w:p>
    <w:p w:rsidR="007801FB" w:rsidRDefault="007801FB" w:rsidP="002C4610">
      <w:pPr>
        <w:spacing w:after="0" w:line="360" w:lineRule="auto"/>
        <w:ind w:firstLine="567"/>
        <w:jc w:val="both"/>
        <w:rPr>
          <w:rFonts w:ascii="Times New Roman" w:eastAsia="Times New Roman" w:hAnsi="Times New Roman" w:cs="Times New Roman"/>
          <w:sz w:val="28"/>
          <w:szCs w:val="28"/>
          <w:lang w:eastAsia="ru-RU"/>
        </w:rPr>
      </w:pPr>
    </w:p>
    <w:p w:rsidR="007801FB" w:rsidRDefault="007801FB" w:rsidP="002C4610">
      <w:pPr>
        <w:spacing w:after="0" w:line="360" w:lineRule="auto"/>
        <w:jc w:val="both"/>
        <w:rPr>
          <w:rFonts w:ascii="Times New Roman" w:eastAsia="Times New Roman" w:hAnsi="Times New Roman" w:cs="Times New Roman"/>
          <w:sz w:val="28"/>
          <w:szCs w:val="28"/>
          <w:lang w:eastAsia="ru-RU"/>
        </w:rPr>
      </w:pPr>
    </w:p>
    <w:p w:rsidR="007801FB" w:rsidRDefault="007801FB" w:rsidP="002C4610">
      <w:pPr>
        <w:pStyle w:val="aa"/>
        <w:tabs>
          <w:tab w:val="left" w:pos="0"/>
        </w:tabs>
        <w:spacing w:after="0" w:line="360" w:lineRule="auto"/>
        <w:jc w:val="center"/>
        <w:rPr>
          <w:rFonts w:cs="Times New Roman"/>
          <w:sz w:val="28"/>
          <w:szCs w:val="28"/>
        </w:rPr>
      </w:pPr>
      <w:r>
        <w:rPr>
          <w:rFonts w:cs="Times New Roman"/>
          <w:sz w:val="28"/>
          <w:szCs w:val="28"/>
        </w:rPr>
        <w:lastRenderedPageBreak/>
        <w:t>СПИСОК ИСПОЛЬЗУЕМЫХ ИСТОЧНИКОВ</w:t>
      </w:r>
    </w:p>
    <w:p w:rsidR="007801FB" w:rsidRDefault="007801FB" w:rsidP="002C4610">
      <w:pPr>
        <w:pStyle w:val="aa"/>
        <w:tabs>
          <w:tab w:val="left" w:pos="0"/>
        </w:tabs>
        <w:spacing w:after="0" w:line="360" w:lineRule="auto"/>
        <w:jc w:val="center"/>
        <w:rPr>
          <w:rFonts w:cs="Times New Roman"/>
          <w:sz w:val="28"/>
          <w:szCs w:val="28"/>
        </w:rPr>
      </w:pPr>
    </w:p>
    <w:p w:rsidR="007801FB" w:rsidRDefault="007801FB" w:rsidP="002C4610">
      <w:pPr>
        <w:pStyle w:val="aa"/>
        <w:tabs>
          <w:tab w:val="left" w:pos="0"/>
        </w:tabs>
        <w:spacing w:after="0" w:line="360" w:lineRule="auto"/>
        <w:jc w:val="center"/>
        <w:rPr>
          <w:rFonts w:cs="Times New Roman"/>
          <w:sz w:val="28"/>
          <w:szCs w:val="28"/>
        </w:rPr>
      </w:pPr>
      <w:r>
        <w:rPr>
          <w:rFonts w:cs="Times New Roman"/>
          <w:sz w:val="28"/>
          <w:szCs w:val="28"/>
        </w:rPr>
        <w:t>Нормативные правовые акты</w:t>
      </w:r>
    </w:p>
    <w:p w:rsidR="009C4EB7" w:rsidRDefault="009C4EB7" w:rsidP="009C4EB7">
      <w:pPr>
        <w:spacing w:after="0" w:line="360" w:lineRule="auto"/>
        <w:rPr>
          <w:rFonts w:ascii="Times New Roman" w:eastAsia="Times New Roman" w:hAnsi="Times New Roman" w:cs="Times New Roman"/>
          <w:sz w:val="28"/>
          <w:szCs w:val="28"/>
          <w:lang w:eastAsia="ru-RU"/>
        </w:rPr>
      </w:pPr>
    </w:p>
    <w:p w:rsidR="009C4EB7" w:rsidRPr="009C4EB7" w:rsidRDefault="00C659CE" w:rsidP="002C4610">
      <w:pPr>
        <w:spacing w:after="0" w:line="360" w:lineRule="auto"/>
        <w:ind w:firstLine="709"/>
        <w:jc w:val="both"/>
        <w:rPr>
          <w:rFonts w:ascii="Times New Roman" w:eastAsia="Times New Roman" w:hAnsi="Times New Roman" w:cs="Times New Roman"/>
          <w:sz w:val="28"/>
          <w:szCs w:val="28"/>
          <w:lang w:eastAsia="ru-RU"/>
        </w:rPr>
      </w:pPr>
      <w:r w:rsidRPr="009C4EB7">
        <w:rPr>
          <w:rFonts w:ascii="Times New Roman" w:hAnsi="Times New Roman" w:cs="Times New Roman"/>
          <w:bCs/>
          <w:sz w:val="28"/>
          <w:szCs w:val="28"/>
        </w:rPr>
        <w:t xml:space="preserve">1 </w:t>
      </w:r>
      <w:r w:rsidR="009C4EB7" w:rsidRPr="009C4EB7">
        <w:rPr>
          <w:rFonts w:ascii="Times New Roman" w:hAnsi="Times New Roman" w:cs="Times New Roman"/>
          <w:sz w:val="28"/>
          <w:szCs w:val="28"/>
        </w:rPr>
        <w:t xml:space="preserve">Всеобщая декларация прав человека: </w:t>
      </w:r>
      <w:r w:rsidR="009C4EB7" w:rsidRPr="009C4EB7">
        <w:rPr>
          <w:rFonts w:ascii="Times New Roman" w:eastAsia="Times New Roman" w:hAnsi="Times New Roman" w:cs="Times New Roman"/>
          <w:sz w:val="28"/>
          <w:szCs w:val="28"/>
          <w:lang w:eastAsia="ru-RU"/>
        </w:rPr>
        <w:t>Генеральной Ассамблеей ООН 10 декабря 1948г. // Российская газета. № 67. 5 апреля 1995.</w:t>
      </w:r>
    </w:p>
    <w:p w:rsidR="00D15FD7" w:rsidRPr="00C659CE" w:rsidRDefault="009C4EB7" w:rsidP="002C4610">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 xml:space="preserve">2 </w:t>
      </w:r>
      <w:r w:rsidR="00D15FD7" w:rsidRPr="00C659CE">
        <w:rPr>
          <w:rFonts w:ascii="Times New Roman" w:hAnsi="Times New Roman" w:cs="Times New Roman"/>
          <w:bCs/>
          <w:sz w:val="28"/>
          <w:szCs w:val="28"/>
        </w:rPr>
        <w:t>Конституция Российской Федерации (принята</w:t>
      </w:r>
      <w:r w:rsidR="0047539F">
        <w:rPr>
          <w:rFonts w:ascii="Times New Roman" w:hAnsi="Times New Roman" w:cs="Times New Roman"/>
          <w:bCs/>
          <w:sz w:val="28"/>
          <w:szCs w:val="28"/>
        </w:rPr>
        <w:t xml:space="preserve"> всенародным голосованием 12 декабря </w:t>
      </w:r>
      <w:r w:rsidR="00D15FD7" w:rsidRPr="00C659CE">
        <w:rPr>
          <w:rFonts w:ascii="Times New Roman" w:hAnsi="Times New Roman" w:cs="Times New Roman"/>
          <w:bCs/>
          <w:sz w:val="28"/>
          <w:szCs w:val="28"/>
        </w:rPr>
        <w:t>1993</w:t>
      </w:r>
      <w:r w:rsidR="0047539F">
        <w:rPr>
          <w:rFonts w:ascii="Times New Roman" w:hAnsi="Times New Roman" w:cs="Times New Roman"/>
          <w:bCs/>
          <w:sz w:val="28"/>
          <w:szCs w:val="28"/>
        </w:rPr>
        <w:t>) (текст с изм. и доп. на 21 июля</w:t>
      </w:r>
      <w:r w:rsidR="00D15FD7" w:rsidRPr="00C659CE">
        <w:rPr>
          <w:rFonts w:ascii="Times New Roman" w:hAnsi="Times New Roman" w:cs="Times New Roman"/>
          <w:bCs/>
          <w:sz w:val="28"/>
          <w:szCs w:val="28"/>
        </w:rPr>
        <w:t xml:space="preserve"> 2014г.) //</w:t>
      </w:r>
      <w:r w:rsidR="0047539F">
        <w:rPr>
          <w:rFonts w:ascii="Times New Roman" w:hAnsi="Times New Roman" w:cs="Times New Roman"/>
          <w:bCs/>
          <w:sz w:val="28"/>
          <w:szCs w:val="28"/>
        </w:rPr>
        <w:t xml:space="preserve"> Собрание законодательства РФ. 4 августа </w:t>
      </w:r>
      <w:r w:rsidR="00D15FD7" w:rsidRPr="00C659CE">
        <w:rPr>
          <w:rFonts w:ascii="Times New Roman" w:hAnsi="Times New Roman" w:cs="Times New Roman"/>
          <w:bCs/>
          <w:sz w:val="28"/>
          <w:szCs w:val="28"/>
        </w:rPr>
        <w:t>2014. № 31.</w:t>
      </w:r>
    </w:p>
    <w:p w:rsidR="0047539F" w:rsidRPr="009C4EB7" w:rsidRDefault="009C4EB7" w:rsidP="009C4EB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 </w:t>
      </w:r>
      <w:r w:rsidR="0047539F" w:rsidRPr="009C4EB7">
        <w:rPr>
          <w:rFonts w:ascii="Times New Roman" w:eastAsia="Times New Roman" w:hAnsi="Times New Roman"/>
          <w:sz w:val="28"/>
          <w:szCs w:val="28"/>
          <w:lang w:eastAsia="ru-RU"/>
        </w:rPr>
        <w:t>Трудовой кодекс Российской Федерации</w:t>
      </w:r>
      <w:r w:rsidRPr="009C4EB7">
        <w:rPr>
          <w:rFonts w:ascii="Times New Roman" w:eastAsia="Times New Roman" w:hAnsi="Times New Roman"/>
          <w:sz w:val="28"/>
          <w:szCs w:val="28"/>
          <w:lang w:eastAsia="ru-RU"/>
        </w:rPr>
        <w:t>:</w:t>
      </w:r>
      <w:r w:rsidR="0047539F" w:rsidRPr="009C4EB7">
        <w:rPr>
          <w:rFonts w:ascii="Times New Roman" w:eastAsia="Times New Roman" w:hAnsi="Times New Roman"/>
          <w:sz w:val="28"/>
          <w:szCs w:val="28"/>
          <w:lang w:eastAsia="ru-RU"/>
        </w:rPr>
        <w:t xml:space="preserve"> от 30 декабря 2001. № 197-ФЗ (ред. от 27 ноября 2017)  // Собрание законодательства РФ. 7 января 2002.  № 1</w:t>
      </w:r>
      <w:r>
        <w:rPr>
          <w:rFonts w:ascii="Times New Roman" w:eastAsia="Times New Roman" w:hAnsi="Times New Roman"/>
          <w:sz w:val="28"/>
          <w:szCs w:val="28"/>
          <w:lang w:eastAsia="ru-RU"/>
        </w:rPr>
        <w:t>.</w:t>
      </w:r>
      <w:r w:rsidR="0047539F" w:rsidRPr="009C4EB7">
        <w:rPr>
          <w:rFonts w:ascii="Times New Roman" w:eastAsia="Times New Roman" w:hAnsi="Times New Roman"/>
          <w:sz w:val="28"/>
          <w:szCs w:val="28"/>
          <w:lang w:eastAsia="ru-RU"/>
        </w:rPr>
        <w:t xml:space="preserve"> (ч. 1). </w:t>
      </w:r>
    </w:p>
    <w:p w:rsidR="00230B00" w:rsidRPr="0047539F" w:rsidRDefault="009C4EB7" w:rsidP="002C4610">
      <w:pPr>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roofErr w:type="gramStart"/>
      <w:r w:rsidR="00C659CE" w:rsidRPr="0047539F">
        <w:rPr>
          <w:rFonts w:ascii="Times New Roman" w:eastAsia="Times New Roman" w:hAnsi="Times New Roman"/>
          <w:sz w:val="28"/>
          <w:szCs w:val="28"/>
          <w:lang w:eastAsia="ru-RU"/>
        </w:rPr>
        <w:t xml:space="preserve"> </w:t>
      </w:r>
      <w:r w:rsidR="00230B00" w:rsidRPr="0047539F">
        <w:rPr>
          <w:rFonts w:ascii="Times New Roman" w:eastAsia="Times New Roman" w:hAnsi="Times New Roman"/>
          <w:sz w:val="28"/>
          <w:szCs w:val="28"/>
          <w:lang w:eastAsia="ru-RU"/>
        </w:rPr>
        <w:t>О</w:t>
      </w:r>
      <w:proofErr w:type="gramEnd"/>
      <w:r w:rsidR="00230B00" w:rsidRPr="0047539F">
        <w:rPr>
          <w:rFonts w:ascii="Times New Roman" w:eastAsia="Times New Roman" w:hAnsi="Times New Roman"/>
          <w:sz w:val="28"/>
          <w:szCs w:val="28"/>
          <w:lang w:eastAsia="ru-RU"/>
        </w:rPr>
        <w:t xml:space="preserve">  прокуратуре  Российской Федерации: </w:t>
      </w:r>
      <w:r w:rsidR="00230B00" w:rsidRPr="0047539F">
        <w:rPr>
          <w:rStyle w:val="a7"/>
          <w:rFonts w:ascii="Times New Roman" w:hAnsi="Times New Roman" w:cs="Times New Roman"/>
          <w:sz w:val="28"/>
          <w:szCs w:val="28"/>
        </w:rPr>
        <w:t xml:space="preserve"> </w:t>
      </w:r>
      <w:r w:rsidR="00230B00" w:rsidRPr="0047539F">
        <w:rPr>
          <w:rFonts w:ascii="Times New Roman" w:eastAsia="Times New Roman" w:hAnsi="Times New Roman"/>
          <w:sz w:val="28"/>
          <w:szCs w:val="28"/>
          <w:lang w:eastAsia="ru-RU"/>
        </w:rPr>
        <w:t>Федеральный закон  от  17  января</w:t>
      </w:r>
      <w:r>
        <w:rPr>
          <w:rFonts w:ascii="Times New Roman" w:eastAsia="Times New Roman" w:hAnsi="Times New Roman"/>
          <w:sz w:val="28"/>
          <w:szCs w:val="28"/>
          <w:lang w:eastAsia="ru-RU"/>
        </w:rPr>
        <w:t xml:space="preserve">  1992 № 2202-1. (ред. от 29 июля </w:t>
      </w:r>
      <w:r w:rsidR="00230B00" w:rsidRPr="0047539F">
        <w:rPr>
          <w:rFonts w:ascii="Times New Roman" w:eastAsia="Times New Roman" w:hAnsi="Times New Roman"/>
          <w:sz w:val="28"/>
          <w:szCs w:val="28"/>
          <w:lang w:eastAsia="ru-RU"/>
        </w:rPr>
        <w:t>2017) // Ведомости</w:t>
      </w:r>
      <w:r>
        <w:rPr>
          <w:rFonts w:ascii="Times New Roman" w:eastAsia="Times New Roman" w:hAnsi="Times New Roman"/>
          <w:sz w:val="28"/>
          <w:szCs w:val="28"/>
          <w:lang w:eastAsia="ru-RU"/>
        </w:rPr>
        <w:t xml:space="preserve">  </w:t>
      </w:r>
      <w:r w:rsidR="00230B00" w:rsidRPr="0047539F">
        <w:rPr>
          <w:rFonts w:ascii="Times New Roman" w:eastAsia="Times New Roman" w:hAnsi="Times New Roman"/>
          <w:sz w:val="28"/>
          <w:szCs w:val="28"/>
          <w:lang w:eastAsia="ru-RU"/>
        </w:rPr>
        <w:t xml:space="preserve">СНД РФ </w:t>
      </w:r>
      <w:r>
        <w:rPr>
          <w:rFonts w:ascii="Times New Roman" w:eastAsia="Times New Roman" w:hAnsi="Times New Roman"/>
          <w:sz w:val="28"/>
          <w:szCs w:val="28"/>
          <w:lang w:eastAsia="ru-RU"/>
        </w:rPr>
        <w:t xml:space="preserve"> </w:t>
      </w:r>
      <w:r w:rsidR="00230B00" w:rsidRPr="0047539F">
        <w:rPr>
          <w:rFonts w:ascii="Times New Roman" w:eastAsia="Times New Roman" w:hAnsi="Times New Roman"/>
          <w:sz w:val="28"/>
          <w:szCs w:val="28"/>
          <w:lang w:eastAsia="ru-RU"/>
        </w:rPr>
        <w:t xml:space="preserve">и </w:t>
      </w:r>
      <w:r>
        <w:rPr>
          <w:rFonts w:ascii="Times New Roman" w:eastAsia="Times New Roman" w:hAnsi="Times New Roman"/>
          <w:sz w:val="28"/>
          <w:szCs w:val="28"/>
          <w:lang w:eastAsia="ru-RU"/>
        </w:rPr>
        <w:t xml:space="preserve"> </w:t>
      </w:r>
      <w:r w:rsidR="00230B00" w:rsidRPr="0047539F">
        <w:rPr>
          <w:rFonts w:ascii="Times New Roman" w:eastAsia="Times New Roman" w:hAnsi="Times New Roman"/>
          <w:sz w:val="28"/>
          <w:szCs w:val="28"/>
          <w:lang w:eastAsia="ru-RU"/>
        </w:rPr>
        <w:t>ВС РФ.  № 8. 20 ноября 1992.</w:t>
      </w:r>
    </w:p>
    <w:p w:rsidR="00C659CE" w:rsidRPr="00C659CE" w:rsidRDefault="009C4EB7" w:rsidP="002C4610">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w:t>
      </w:r>
      <w:proofErr w:type="gramStart"/>
      <w:r w:rsidR="00C659CE">
        <w:rPr>
          <w:rFonts w:ascii="Times New Roman" w:hAnsi="Times New Roman" w:cs="Times New Roman"/>
          <w:sz w:val="28"/>
          <w:szCs w:val="28"/>
        </w:rPr>
        <w:t xml:space="preserve"> </w:t>
      </w:r>
      <w:r w:rsidR="00C659CE" w:rsidRPr="00C659CE">
        <w:rPr>
          <w:rFonts w:ascii="Times New Roman" w:hAnsi="Times New Roman" w:cs="Times New Roman"/>
          <w:sz w:val="28"/>
          <w:szCs w:val="28"/>
        </w:rPr>
        <w:t>О</w:t>
      </w:r>
      <w:proofErr w:type="gramEnd"/>
      <w:r w:rsidR="00C659CE" w:rsidRPr="00C659CE">
        <w:rPr>
          <w:rFonts w:ascii="Times New Roman" w:hAnsi="Times New Roman" w:cs="Times New Roman"/>
          <w:sz w:val="28"/>
          <w:szCs w:val="28"/>
        </w:rPr>
        <w:t>б оруж</w:t>
      </w:r>
      <w:r w:rsidR="00FA700A">
        <w:rPr>
          <w:rFonts w:ascii="Times New Roman" w:hAnsi="Times New Roman" w:cs="Times New Roman"/>
          <w:sz w:val="28"/>
          <w:szCs w:val="28"/>
        </w:rPr>
        <w:t>ии:  Федеральный закон от 13 декабр</w:t>
      </w:r>
      <w:r>
        <w:rPr>
          <w:rFonts w:ascii="Times New Roman" w:hAnsi="Times New Roman" w:cs="Times New Roman"/>
          <w:sz w:val="28"/>
          <w:szCs w:val="28"/>
        </w:rPr>
        <w:t>я 1996 № 150-ФЗ (ред. от 29 июля</w:t>
      </w:r>
      <w:r w:rsidR="00FA700A">
        <w:rPr>
          <w:rFonts w:ascii="Times New Roman" w:hAnsi="Times New Roman" w:cs="Times New Roman"/>
          <w:sz w:val="28"/>
          <w:szCs w:val="28"/>
        </w:rPr>
        <w:t xml:space="preserve"> </w:t>
      </w:r>
      <w:r w:rsidR="00C659CE" w:rsidRPr="00C659CE">
        <w:rPr>
          <w:rFonts w:ascii="Times New Roman" w:hAnsi="Times New Roman" w:cs="Times New Roman"/>
          <w:sz w:val="28"/>
          <w:szCs w:val="28"/>
        </w:rPr>
        <w:t xml:space="preserve">2017)  // </w:t>
      </w:r>
      <w:r w:rsidR="00C659CE" w:rsidRPr="00C659CE">
        <w:rPr>
          <w:rFonts w:ascii="Times New Roman" w:eastAsia="Times New Roman" w:hAnsi="Times New Roman" w:cs="Times New Roman"/>
          <w:sz w:val="28"/>
          <w:szCs w:val="28"/>
          <w:lang w:eastAsia="ru-RU"/>
        </w:rPr>
        <w:t>Собрание за</w:t>
      </w:r>
      <w:r w:rsidR="00FA700A">
        <w:rPr>
          <w:rFonts w:ascii="Times New Roman" w:eastAsia="Times New Roman" w:hAnsi="Times New Roman" w:cs="Times New Roman"/>
          <w:sz w:val="28"/>
          <w:szCs w:val="28"/>
          <w:lang w:eastAsia="ru-RU"/>
        </w:rPr>
        <w:t xml:space="preserve">конодательства РФ. № 51.  16 декабря </w:t>
      </w:r>
      <w:r w:rsidR="00C659CE" w:rsidRPr="00C659CE">
        <w:rPr>
          <w:rFonts w:ascii="Times New Roman" w:eastAsia="Times New Roman" w:hAnsi="Times New Roman" w:cs="Times New Roman"/>
          <w:sz w:val="28"/>
          <w:szCs w:val="28"/>
          <w:lang w:eastAsia="ru-RU"/>
        </w:rPr>
        <w:t>1996.</w:t>
      </w:r>
    </w:p>
    <w:p w:rsidR="00C659CE" w:rsidRDefault="009C4EB7" w:rsidP="002C4610">
      <w:pPr>
        <w:pStyle w:val="a5"/>
        <w:spacing w:line="360" w:lineRule="auto"/>
        <w:ind w:firstLine="709"/>
        <w:jc w:val="both"/>
        <w:rPr>
          <w:sz w:val="28"/>
          <w:szCs w:val="28"/>
        </w:rPr>
      </w:pPr>
      <w:r>
        <w:rPr>
          <w:sz w:val="28"/>
          <w:szCs w:val="28"/>
        </w:rPr>
        <w:t>6</w:t>
      </w:r>
      <w:proofErr w:type="gramStart"/>
      <w:r w:rsidR="00C659CE">
        <w:rPr>
          <w:sz w:val="28"/>
          <w:szCs w:val="28"/>
        </w:rPr>
        <w:t xml:space="preserve">    </w:t>
      </w:r>
      <w:r w:rsidR="00D15FD7" w:rsidRPr="00C659CE">
        <w:rPr>
          <w:sz w:val="28"/>
          <w:szCs w:val="28"/>
        </w:rPr>
        <w:t>О</w:t>
      </w:r>
      <w:proofErr w:type="gramEnd"/>
      <w:r w:rsidR="00D15FD7" w:rsidRPr="00C659CE">
        <w:rPr>
          <w:sz w:val="28"/>
          <w:szCs w:val="28"/>
        </w:rPr>
        <w:t xml:space="preserve"> воинской обязанности и воинской службе: </w:t>
      </w:r>
      <w:r>
        <w:rPr>
          <w:sz w:val="28"/>
          <w:szCs w:val="28"/>
        </w:rPr>
        <w:t xml:space="preserve"> </w:t>
      </w:r>
      <w:r w:rsidR="00D15FD7" w:rsidRPr="00C659CE">
        <w:rPr>
          <w:sz w:val="28"/>
          <w:szCs w:val="28"/>
        </w:rPr>
        <w:t xml:space="preserve">ФЗ </w:t>
      </w:r>
      <w:r>
        <w:rPr>
          <w:sz w:val="28"/>
          <w:szCs w:val="28"/>
        </w:rPr>
        <w:t xml:space="preserve"> </w:t>
      </w:r>
      <w:r w:rsidR="00D15FD7" w:rsidRPr="00C659CE">
        <w:rPr>
          <w:sz w:val="28"/>
          <w:szCs w:val="28"/>
        </w:rPr>
        <w:t>от 28 м</w:t>
      </w:r>
      <w:r>
        <w:rPr>
          <w:sz w:val="28"/>
          <w:szCs w:val="28"/>
        </w:rPr>
        <w:t>арта 1998г. № 53-ФЗ (ред. от 26</w:t>
      </w:r>
      <w:r w:rsidR="00D15FD7" w:rsidRPr="00C659CE">
        <w:rPr>
          <w:sz w:val="28"/>
          <w:szCs w:val="28"/>
        </w:rPr>
        <w:t xml:space="preserve"> июл</w:t>
      </w:r>
      <w:r>
        <w:rPr>
          <w:sz w:val="28"/>
          <w:szCs w:val="28"/>
        </w:rPr>
        <w:t>я</w:t>
      </w:r>
      <w:r w:rsidR="00D15FD7" w:rsidRPr="00C659CE">
        <w:rPr>
          <w:sz w:val="28"/>
          <w:szCs w:val="28"/>
        </w:rPr>
        <w:t xml:space="preserve"> 2017) // Собрание законодательства. 30 марта  1998. №13. </w:t>
      </w:r>
      <w:r w:rsidR="00C659CE">
        <w:rPr>
          <w:sz w:val="28"/>
          <w:szCs w:val="28"/>
        </w:rPr>
        <w:t xml:space="preserve">  </w:t>
      </w:r>
    </w:p>
    <w:p w:rsidR="00D15FD7" w:rsidRPr="00C659CE" w:rsidRDefault="009C4EB7" w:rsidP="002C4610">
      <w:pPr>
        <w:pStyle w:val="a5"/>
        <w:spacing w:line="360" w:lineRule="auto"/>
        <w:ind w:firstLine="709"/>
        <w:jc w:val="both"/>
        <w:rPr>
          <w:sz w:val="28"/>
          <w:szCs w:val="28"/>
        </w:rPr>
      </w:pPr>
      <w:r>
        <w:rPr>
          <w:sz w:val="28"/>
          <w:szCs w:val="28"/>
        </w:rPr>
        <w:t>7</w:t>
      </w:r>
      <w:proofErr w:type="gramStart"/>
      <w:r w:rsidR="00C659CE">
        <w:rPr>
          <w:sz w:val="28"/>
          <w:szCs w:val="28"/>
        </w:rPr>
        <w:t xml:space="preserve">    </w:t>
      </w:r>
      <w:r w:rsidR="00D15FD7" w:rsidRPr="00C659CE">
        <w:rPr>
          <w:sz w:val="28"/>
          <w:szCs w:val="28"/>
        </w:rPr>
        <w:t>О</w:t>
      </w:r>
      <w:proofErr w:type="gramEnd"/>
      <w:r w:rsidR="00D15FD7" w:rsidRPr="00C659CE">
        <w:rPr>
          <w:sz w:val="28"/>
          <w:szCs w:val="28"/>
        </w:rPr>
        <w:t xml:space="preserve"> статусе Военнослужащих: ФЗ от 27 мая 1998г. № 76-ФЗ (ред. от 01. </w:t>
      </w:r>
      <w:proofErr w:type="spellStart"/>
      <w:r w:rsidR="00D15FD7" w:rsidRPr="00C659CE">
        <w:rPr>
          <w:sz w:val="28"/>
          <w:szCs w:val="28"/>
        </w:rPr>
        <w:t>июл</w:t>
      </w:r>
      <w:proofErr w:type="spellEnd"/>
      <w:r w:rsidR="00D15FD7" w:rsidRPr="00C659CE">
        <w:rPr>
          <w:sz w:val="28"/>
          <w:szCs w:val="28"/>
        </w:rPr>
        <w:t>.</w:t>
      </w:r>
      <w:r w:rsidR="00B75316">
        <w:rPr>
          <w:sz w:val="28"/>
          <w:szCs w:val="28"/>
        </w:rPr>
        <w:t xml:space="preserve"> 2017</w:t>
      </w:r>
      <w:r w:rsidR="00D15FD7" w:rsidRPr="00C659CE">
        <w:rPr>
          <w:sz w:val="28"/>
          <w:szCs w:val="28"/>
        </w:rPr>
        <w:t xml:space="preserve">) // Собрание законодательства. 1 </w:t>
      </w:r>
      <w:proofErr w:type="spellStart"/>
      <w:r w:rsidR="00D15FD7" w:rsidRPr="00C659CE">
        <w:rPr>
          <w:sz w:val="28"/>
          <w:szCs w:val="28"/>
        </w:rPr>
        <w:t>июн</w:t>
      </w:r>
      <w:proofErr w:type="spellEnd"/>
      <w:r w:rsidR="00D15FD7" w:rsidRPr="00C659CE">
        <w:rPr>
          <w:sz w:val="28"/>
          <w:szCs w:val="28"/>
        </w:rPr>
        <w:t>. 1998. №22.</w:t>
      </w:r>
    </w:p>
    <w:p w:rsidR="00C659CE" w:rsidRPr="00C659CE" w:rsidRDefault="009C4EB7" w:rsidP="002C4610">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Cs/>
          <w:sz w:val="28"/>
          <w:szCs w:val="28"/>
          <w:shd w:val="clear" w:color="auto" w:fill="FFFFFF"/>
        </w:rPr>
        <w:t>8</w:t>
      </w:r>
      <w:proofErr w:type="gramStart"/>
      <w:r w:rsidR="00C659CE">
        <w:rPr>
          <w:rFonts w:ascii="Times New Roman" w:hAnsi="Times New Roman" w:cs="Times New Roman"/>
          <w:bCs/>
          <w:sz w:val="28"/>
          <w:szCs w:val="28"/>
          <w:shd w:val="clear" w:color="auto" w:fill="FFFFFF"/>
        </w:rPr>
        <w:t xml:space="preserve">  </w:t>
      </w:r>
      <w:r w:rsidR="00C659CE" w:rsidRPr="00C659CE">
        <w:rPr>
          <w:rFonts w:ascii="Times New Roman" w:hAnsi="Times New Roman" w:cs="Times New Roman"/>
          <w:bCs/>
          <w:sz w:val="28"/>
          <w:szCs w:val="28"/>
          <w:shd w:val="clear" w:color="auto" w:fill="FFFFFF"/>
        </w:rPr>
        <w:t>О</w:t>
      </w:r>
      <w:proofErr w:type="gramEnd"/>
      <w:r w:rsidR="00C659CE" w:rsidRPr="00C659CE">
        <w:rPr>
          <w:rFonts w:ascii="Times New Roman" w:hAnsi="Times New Roman" w:cs="Times New Roman"/>
          <w:bCs/>
          <w:sz w:val="28"/>
          <w:szCs w:val="28"/>
          <w:shd w:val="clear" w:color="auto" w:fill="FFFFFF"/>
        </w:rPr>
        <w:t xml:space="preserve"> единовременном поощрении лиц, проходящих (проходивших) федеральную государственную службу: Указ Президента РФ от 25 июля 2006 г. № 765 </w:t>
      </w:r>
      <w:r w:rsidR="00C659CE" w:rsidRPr="00C659CE">
        <w:rPr>
          <w:rFonts w:ascii="Times New Roman" w:hAnsi="Times New Roman" w:cs="Times New Roman"/>
          <w:color w:val="000000"/>
          <w:sz w:val="28"/>
          <w:szCs w:val="28"/>
        </w:rPr>
        <w:t>(ред. от 06 ав</w:t>
      </w:r>
      <w:r>
        <w:rPr>
          <w:rFonts w:ascii="Times New Roman" w:hAnsi="Times New Roman" w:cs="Times New Roman"/>
          <w:color w:val="000000"/>
          <w:sz w:val="28"/>
          <w:szCs w:val="28"/>
        </w:rPr>
        <w:t xml:space="preserve">густа </w:t>
      </w:r>
      <w:r w:rsidR="00C659CE" w:rsidRPr="00C659CE">
        <w:rPr>
          <w:rFonts w:ascii="Times New Roman" w:hAnsi="Times New Roman" w:cs="Times New Roman"/>
          <w:color w:val="000000"/>
          <w:sz w:val="28"/>
          <w:szCs w:val="28"/>
        </w:rPr>
        <w:t>2017) //</w:t>
      </w:r>
      <w:r w:rsidR="00C659CE" w:rsidRPr="00C659CE">
        <w:rPr>
          <w:rFonts w:ascii="Times New Roman" w:hAnsi="Times New Roman" w:cs="Times New Roman"/>
          <w:bCs/>
          <w:sz w:val="28"/>
          <w:szCs w:val="28"/>
        </w:rPr>
        <w:t xml:space="preserve"> </w:t>
      </w:r>
      <w:r w:rsidR="00C659CE" w:rsidRPr="00C659CE">
        <w:rPr>
          <w:rFonts w:ascii="Times New Roman" w:eastAsia="Times New Roman" w:hAnsi="Times New Roman" w:cs="Times New Roman"/>
          <w:sz w:val="28"/>
          <w:szCs w:val="28"/>
          <w:lang w:eastAsia="ru-RU"/>
        </w:rPr>
        <w:t xml:space="preserve">Собрание законодательства РФ. № 31 (1 ч.). 31 </w:t>
      </w:r>
      <w:proofErr w:type="spellStart"/>
      <w:r w:rsidR="00C659CE" w:rsidRPr="00C659CE">
        <w:rPr>
          <w:rFonts w:ascii="Times New Roman" w:eastAsia="Times New Roman" w:hAnsi="Times New Roman" w:cs="Times New Roman"/>
          <w:sz w:val="28"/>
          <w:szCs w:val="28"/>
          <w:lang w:eastAsia="ru-RU"/>
        </w:rPr>
        <w:t>июл</w:t>
      </w:r>
      <w:proofErr w:type="spellEnd"/>
      <w:r w:rsidR="00C659CE" w:rsidRPr="00C659CE">
        <w:rPr>
          <w:rFonts w:ascii="Times New Roman" w:eastAsia="Times New Roman" w:hAnsi="Times New Roman" w:cs="Times New Roman"/>
          <w:sz w:val="28"/>
          <w:szCs w:val="28"/>
          <w:lang w:eastAsia="ru-RU"/>
        </w:rPr>
        <w:t>. 2006.</w:t>
      </w:r>
    </w:p>
    <w:p w:rsidR="00230B00" w:rsidRPr="00C659CE" w:rsidRDefault="009C4EB7" w:rsidP="002C4610">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9</w:t>
      </w:r>
      <w:proofErr w:type="gramStart"/>
      <w:r w:rsidR="00B75316">
        <w:rPr>
          <w:rFonts w:ascii="Times New Roman" w:hAnsi="Times New Roman" w:cs="Times New Roman"/>
          <w:sz w:val="28"/>
          <w:szCs w:val="28"/>
        </w:rPr>
        <w:t xml:space="preserve"> </w:t>
      </w:r>
      <w:r w:rsidR="00230B00" w:rsidRPr="00C659CE">
        <w:rPr>
          <w:rFonts w:ascii="Times New Roman" w:hAnsi="Times New Roman" w:cs="Times New Roman"/>
          <w:sz w:val="28"/>
          <w:szCs w:val="28"/>
        </w:rPr>
        <w:t>О</w:t>
      </w:r>
      <w:proofErr w:type="gramEnd"/>
      <w:r w:rsidR="00230B00" w:rsidRPr="00C659CE">
        <w:rPr>
          <w:rFonts w:ascii="Times New Roman" w:hAnsi="Times New Roman" w:cs="Times New Roman"/>
          <w:sz w:val="28"/>
          <w:szCs w:val="28"/>
        </w:rPr>
        <w:t xml:space="preserve"> системе государственной службы Российской Федерации: Федеральный закон </w:t>
      </w:r>
      <w:r w:rsidR="00230B00" w:rsidRPr="00C659CE">
        <w:rPr>
          <w:rFonts w:ascii="Times New Roman" w:eastAsia="Times New Roman" w:hAnsi="Times New Roman" w:cs="Times New Roman"/>
          <w:sz w:val="28"/>
          <w:szCs w:val="28"/>
          <w:lang w:eastAsia="ru-RU"/>
        </w:rPr>
        <w:t>от 27 мая 2003 № 58-ФЗ (ред. от 23 мая 2016) // Собрание законодательства РФ. № 22. 2 июн</w:t>
      </w:r>
      <w:r>
        <w:rPr>
          <w:rFonts w:ascii="Times New Roman" w:eastAsia="Times New Roman" w:hAnsi="Times New Roman" w:cs="Times New Roman"/>
          <w:sz w:val="28"/>
          <w:szCs w:val="28"/>
          <w:lang w:eastAsia="ru-RU"/>
        </w:rPr>
        <w:t>я</w:t>
      </w:r>
      <w:r w:rsidR="00230B00" w:rsidRPr="00C659CE">
        <w:rPr>
          <w:rFonts w:ascii="Times New Roman" w:eastAsia="Times New Roman" w:hAnsi="Times New Roman" w:cs="Times New Roman"/>
          <w:sz w:val="28"/>
          <w:szCs w:val="28"/>
          <w:lang w:eastAsia="ru-RU"/>
        </w:rPr>
        <w:t xml:space="preserve"> 2003.  </w:t>
      </w:r>
    </w:p>
    <w:p w:rsidR="00230B00" w:rsidRPr="00C659CE" w:rsidRDefault="00B75316" w:rsidP="002C4610">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Cs/>
          <w:sz w:val="28"/>
          <w:szCs w:val="28"/>
          <w:shd w:val="clear" w:color="auto" w:fill="FFFFFF"/>
        </w:rPr>
        <w:lastRenderedPageBreak/>
        <w:t>10</w:t>
      </w:r>
      <w:proofErr w:type="gramStart"/>
      <w:r w:rsidR="00C659CE">
        <w:rPr>
          <w:rFonts w:ascii="Times New Roman" w:hAnsi="Times New Roman" w:cs="Times New Roman"/>
          <w:bCs/>
          <w:sz w:val="28"/>
          <w:szCs w:val="28"/>
          <w:shd w:val="clear" w:color="auto" w:fill="FFFFFF"/>
        </w:rPr>
        <w:t xml:space="preserve">  </w:t>
      </w:r>
      <w:r w:rsidR="00230B00" w:rsidRPr="00C659CE">
        <w:rPr>
          <w:rFonts w:ascii="Times New Roman" w:hAnsi="Times New Roman" w:cs="Times New Roman"/>
          <w:bCs/>
          <w:sz w:val="28"/>
          <w:szCs w:val="28"/>
          <w:shd w:val="clear" w:color="auto" w:fill="FFFFFF"/>
        </w:rPr>
        <w:t>О</w:t>
      </w:r>
      <w:proofErr w:type="gramEnd"/>
      <w:r w:rsidR="00230B00" w:rsidRPr="00C659CE">
        <w:rPr>
          <w:rFonts w:ascii="Times New Roman" w:hAnsi="Times New Roman" w:cs="Times New Roman"/>
          <w:bCs/>
          <w:sz w:val="28"/>
          <w:szCs w:val="28"/>
          <w:shd w:val="clear" w:color="auto" w:fill="FFFFFF"/>
        </w:rPr>
        <w:t xml:space="preserve"> федеральной программе "Реформирование государственной службы Российской Федерации (2003 - 2005 годы)": Указ Президента РФ от 19 ноября 2002 г. № 1336 </w:t>
      </w:r>
      <w:r>
        <w:rPr>
          <w:rFonts w:ascii="Times New Roman" w:eastAsia="Times New Roman" w:hAnsi="Times New Roman" w:cs="Times New Roman"/>
          <w:sz w:val="28"/>
          <w:szCs w:val="28"/>
          <w:lang w:eastAsia="ru-RU"/>
        </w:rPr>
        <w:t xml:space="preserve">(ред. от 15 ноября </w:t>
      </w:r>
      <w:r w:rsidR="00230B00" w:rsidRPr="00C659CE">
        <w:rPr>
          <w:rFonts w:ascii="Times New Roman" w:eastAsia="Times New Roman" w:hAnsi="Times New Roman" w:cs="Times New Roman"/>
          <w:sz w:val="28"/>
          <w:szCs w:val="28"/>
          <w:lang w:eastAsia="ru-RU"/>
        </w:rPr>
        <w:t>2004, с изм. от 12 декаб</w:t>
      </w:r>
      <w:r>
        <w:rPr>
          <w:rFonts w:ascii="Times New Roman" w:eastAsia="Times New Roman" w:hAnsi="Times New Roman" w:cs="Times New Roman"/>
          <w:sz w:val="28"/>
          <w:szCs w:val="28"/>
          <w:lang w:eastAsia="ru-RU"/>
        </w:rPr>
        <w:t xml:space="preserve">ря </w:t>
      </w:r>
      <w:r w:rsidR="00230B00" w:rsidRPr="00C659CE">
        <w:rPr>
          <w:rFonts w:ascii="Times New Roman" w:eastAsia="Times New Roman" w:hAnsi="Times New Roman" w:cs="Times New Roman"/>
          <w:sz w:val="28"/>
          <w:szCs w:val="28"/>
          <w:lang w:eastAsia="ru-RU"/>
        </w:rPr>
        <w:t xml:space="preserve">2005) </w:t>
      </w:r>
      <w:r w:rsidR="00230B00" w:rsidRPr="00C659CE">
        <w:rPr>
          <w:rFonts w:ascii="Times New Roman" w:hAnsi="Times New Roman" w:cs="Times New Roman"/>
          <w:bCs/>
          <w:sz w:val="28"/>
          <w:szCs w:val="28"/>
          <w:shd w:val="clear" w:color="auto" w:fill="FFFFFF"/>
        </w:rPr>
        <w:t xml:space="preserve">// </w:t>
      </w:r>
      <w:r w:rsidR="00230B00" w:rsidRPr="00C659CE">
        <w:rPr>
          <w:rFonts w:ascii="Times New Roman" w:eastAsia="Times New Roman" w:hAnsi="Times New Roman" w:cs="Times New Roman"/>
          <w:sz w:val="28"/>
          <w:szCs w:val="28"/>
          <w:lang w:eastAsia="ru-RU"/>
        </w:rPr>
        <w:t>Собрание зако</w:t>
      </w:r>
      <w:r>
        <w:rPr>
          <w:rFonts w:ascii="Times New Roman" w:eastAsia="Times New Roman" w:hAnsi="Times New Roman" w:cs="Times New Roman"/>
          <w:sz w:val="28"/>
          <w:szCs w:val="28"/>
          <w:lang w:eastAsia="ru-RU"/>
        </w:rPr>
        <w:t>нодательства РФ.  № 47. 25 ноября</w:t>
      </w:r>
      <w:r w:rsidR="00230B00" w:rsidRPr="00C659CE">
        <w:rPr>
          <w:rFonts w:ascii="Times New Roman" w:eastAsia="Times New Roman" w:hAnsi="Times New Roman" w:cs="Times New Roman"/>
          <w:sz w:val="28"/>
          <w:szCs w:val="28"/>
          <w:lang w:eastAsia="ru-RU"/>
        </w:rPr>
        <w:t xml:space="preserve"> 2002.</w:t>
      </w:r>
    </w:p>
    <w:p w:rsidR="00C659CE" w:rsidRPr="00C659CE" w:rsidRDefault="00C659CE" w:rsidP="002C4610">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w:t>
      </w:r>
      <w:r w:rsidR="00B75316">
        <w:rPr>
          <w:rFonts w:ascii="Times New Roman" w:hAnsi="Times New Roman" w:cs="Times New Roman"/>
          <w:sz w:val="28"/>
          <w:szCs w:val="28"/>
        </w:rPr>
        <w:t>1</w:t>
      </w:r>
      <w:proofErr w:type="gramStart"/>
      <w:r>
        <w:rPr>
          <w:rFonts w:ascii="Times New Roman" w:hAnsi="Times New Roman" w:cs="Times New Roman"/>
          <w:sz w:val="28"/>
          <w:szCs w:val="28"/>
        </w:rPr>
        <w:t xml:space="preserve">     </w:t>
      </w:r>
      <w:r w:rsidRPr="00C659CE">
        <w:rPr>
          <w:rFonts w:ascii="Times New Roman" w:hAnsi="Times New Roman" w:cs="Times New Roman"/>
          <w:sz w:val="28"/>
          <w:szCs w:val="28"/>
        </w:rPr>
        <w:t>О</w:t>
      </w:r>
      <w:proofErr w:type="gramEnd"/>
      <w:r w:rsidRPr="00C659CE">
        <w:rPr>
          <w:rFonts w:ascii="Times New Roman" w:hAnsi="Times New Roman" w:cs="Times New Roman"/>
          <w:sz w:val="28"/>
          <w:szCs w:val="28"/>
        </w:rPr>
        <w:t xml:space="preserve"> введении в действие положения о награждении именным оружием в органах и учреждениях прокуратуры Российской Федерации: Приказ  Генерального прокурора Российской Федерации от 31 декабря 1999г. №365-к // </w:t>
      </w:r>
      <w:r w:rsidRPr="00C659CE">
        <w:rPr>
          <w:rFonts w:ascii="Times New Roman" w:eastAsia="Times New Roman" w:hAnsi="Times New Roman" w:cs="Times New Roman"/>
          <w:sz w:val="28"/>
          <w:szCs w:val="28"/>
          <w:lang w:eastAsia="ru-RU"/>
        </w:rPr>
        <w:t>Сборник основных организационно-распорядительных документов Генпрокуратуры РФ.  Т. 2. М. 2004.</w:t>
      </w:r>
    </w:p>
    <w:p w:rsidR="00D15FD7" w:rsidRPr="00C659CE" w:rsidRDefault="00B75316" w:rsidP="002C461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roofErr w:type="gramStart"/>
      <w:r w:rsidR="00C659CE">
        <w:rPr>
          <w:rFonts w:ascii="Times New Roman" w:eastAsia="Times New Roman" w:hAnsi="Times New Roman" w:cs="Times New Roman"/>
          <w:sz w:val="28"/>
          <w:szCs w:val="28"/>
          <w:lang w:eastAsia="ru-RU"/>
        </w:rPr>
        <w:t xml:space="preserve">   </w:t>
      </w:r>
      <w:r w:rsidR="00D15FD7" w:rsidRPr="00C659CE">
        <w:rPr>
          <w:rFonts w:ascii="Times New Roman" w:eastAsia="Times New Roman" w:hAnsi="Times New Roman" w:cs="Times New Roman"/>
          <w:sz w:val="28"/>
          <w:szCs w:val="28"/>
          <w:lang w:eastAsia="ru-RU"/>
        </w:rPr>
        <w:t>О</w:t>
      </w:r>
      <w:proofErr w:type="gramEnd"/>
      <w:r w:rsidR="00D15FD7" w:rsidRPr="00C659CE">
        <w:rPr>
          <w:rFonts w:ascii="Times New Roman" w:eastAsia="Times New Roman" w:hAnsi="Times New Roman" w:cs="Times New Roman"/>
          <w:sz w:val="28"/>
          <w:szCs w:val="28"/>
          <w:lang w:eastAsia="ru-RU"/>
        </w:rPr>
        <w:t xml:space="preserve"> полномочиях руководителей органов и учреждений прокуратуры Российской Федерации в дисциплинарной и некоторых других сферах</w:t>
      </w:r>
      <w:r w:rsidR="00D15FD7" w:rsidRPr="00C659CE">
        <w:rPr>
          <w:rFonts w:ascii="Times New Roman" w:hAnsi="Times New Roman" w:cs="Times New Roman"/>
          <w:sz w:val="28"/>
          <w:szCs w:val="28"/>
        </w:rPr>
        <w:t>: Приказ Генпрокуратуры России от 06 авгус</w:t>
      </w:r>
      <w:r>
        <w:rPr>
          <w:rFonts w:ascii="Times New Roman" w:hAnsi="Times New Roman" w:cs="Times New Roman"/>
          <w:sz w:val="28"/>
          <w:szCs w:val="28"/>
        </w:rPr>
        <w:t>та</w:t>
      </w:r>
      <w:r w:rsidR="00D15FD7" w:rsidRPr="00C659CE">
        <w:rPr>
          <w:rFonts w:ascii="Times New Roman" w:hAnsi="Times New Roman" w:cs="Times New Roman"/>
          <w:sz w:val="28"/>
          <w:szCs w:val="28"/>
        </w:rPr>
        <w:t xml:space="preserve"> 2002 № 48. </w:t>
      </w:r>
      <w:r w:rsidR="00D15FD7" w:rsidRPr="00C659CE">
        <w:rPr>
          <w:rFonts w:ascii="Times New Roman" w:eastAsia="Times New Roman" w:hAnsi="Times New Roman" w:cs="Times New Roman"/>
          <w:sz w:val="28"/>
          <w:szCs w:val="28"/>
          <w:lang w:eastAsia="ru-RU"/>
        </w:rPr>
        <w:t>(ред. от  5 дек</w:t>
      </w:r>
      <w:r>
        <w:rPr>
          <w:rFonts w:ascii="Times New Roman" w:eastAsia="Times New Roman" w:hAnsi="Times New Roman" w:cs="Times New Roman"/>
          <w:sz w:val="28"/>
          <w:szCs w:val="28"/>
          <w:lang w:eastAsia="ru-RU"/>
        </w:rPr>
        <w:t xml:space="preserve">абря </w:t>
      </w:r>
      <w:r w:rsidR="00D15FD7" w:rsidRPr="00C659CE">
        <w:rPr>
          <w:rFonts w:ascii="Times New Roman" w:eastAsia="Times New Roman" w:hAnsi="Times New Roman" w:cs="Times New Roman"/>
          <w:sz w:val="28"/>
          <w:szCs w:val="28"/>
          <w:lang w:eastAsia="ru-RU"/>
        </w:rPr>
        <w:t>2016) // Сборник основных организационно-распорядительных документов Генпрокуратуры РФ. Т. 2. М. 2004.</w:t>
      </w:r>
    </w:p>
    <w:p w:rsidR="00D15FD7" w:rsidRPr="00C659CE" w:rsidRDefault="00B75316" w:rsidP="002C4610">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roofErr w:type="gramStart"/>
      <w:r w:rsidR="00C659CE">
        <w:rPr>
          <w:rFonts w:ascii="Times New Roman" w:eastAsia="Times New Roman" w:hAnsi="Times New Roman" w:cs="Times New Roman"/>
          <w:sz w:val="28"/>
          <w:szCs w:val="28"/>
          <w:lang w:eastAsia="ru-RU"/>
        </w:rPr>
        <w:t xml:space="preserve">    </w:t>
      </w:r>
      <w:r w:rsidR="00D15FD7" w:rsidRPr="00C659CE">
        <w:rPr>
          <w:rFonts w:ascii="Times New Roman" w:eastAsia="Times New Roman" w:hAnsi="Times New Roman" w:cs="Times New Roman"/>
          <w:sz w:val="28"/>
          <w:szCs w:val="28"/>
          <w:lang w:eastAsia="ru-RU"/>
        </w:rPr>
        <w:t>О</w:t>
      </w:r>
      <w:proofErr w:type="gramEnd"/>
      <w:r w:rsidR="00D15FD7" w:rsidRPr="00C659CE">
        <w:rPr>
          <w:rFonts w:ascii="Times New Roman" w:eastAsia="Times New Roman" w:hAnsi="Times New Roman" w:cs="Times New Roman"/>
          <w:sz w:val="28"/>
          <w:szCs w:val="28"/>
          <w:lang w:eastAsia="ru-RU"/>
        </w:rPr>
        <w:t>б утверждении и введении в действие Кодекса этики прокурорского работника Российской Федерации и Концепции воспитательной работы в системе прокуратуры Российской Федерации: Указ Генерального прокурора РФ</w:t>
      </w:r>
      <w:r w:rsidR="00D15FD7" w:rsidRPr="00C659CE">
        <w:rPr>
          <w:rFonts w:ascii="Times New Roman" w:hAnsi="Times New Roman" w:cs="Times New Roman"/>
          <w:sz w:val="28"/>
          <w:szCs w:val="28"/>
        </w:rPr>
        <w:t xml:space="preserve"> </w:t>
      </w:r>
      <w:r w:rsidR="00D15FD7" w:rsidRPr="00C659CE">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17 марта 2010 № 114 (ред. от 22</w:t>
      </w:r>
      <w:r w:rsidR="00D15FD7" w:rsidRPr="00C659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00D15FD7" w:rsidRPr="00C659CE">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 xml:space="preserve">еля </w:t>
      </w:r>
      <w:r w:rsidR="00D15FD7" w:rsidRPr="00C659CE">
        <w:rPr>
          <w:rFonts w:ascii="Times New Roman" w:eastAsia="Times New Roman" w:hAnsi="Times New Roman" w:cs="Times New Roman"/>
          <w:sz w:val="28"/>
          <w:szCs w:val="28"/>
          <w:lang w:eastAsia="ru-RU"/>
        </w:rPr>
        <w:t>2011) // Законность. № 6. 2010.</w:t>
      </w:r>
    </w:p>
    <w:p w:rsidR="00D15FD7" w:rsidRDefault="00B75316" w:rsidP="00B75316">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pacing w:val="2"/>
          <w:sz w:val="28"/>
          <w:szCs w:val="28"/>
          <w:shd w:val="clear" w:color="auto" w:fill="FFFFFF"/>
        </w:rPr>
        <w:t>14</w:t>
      </w:r>
      <w:proofErr w:type="gramStart"/>
      <w:r w:rsidR="00C659CE">
        <w:rPr>
          <w:rFonts w:ascii="Times New Roman" w:hAnsi="Times New Roman" w:cs="Times New Roman"/>
          <w:spacing w:val="2"/>
          <w:sz w:val="28"/>
          <w:szCs w:val="28"/>
          <w:shd w:val="clear" w:color="auto" w:fill="FFFFFF"/>
        </w:rPr>
        <w:t xml:space="preserve"> </w:t>
      </w:r>
      <w:r w:rsidR="00DC13F2" w:rsidRPr="00C659CE">
        <w:rPr>
          <w:rFonts w:ascii="Times New Roman" w:hAnsi="Times New Roman" w:cs="Times New Roman"/>
          <w:spacing w:val="2"/>
          <w:sz w:val="28"/>
          <w:szCs w:val="28"/>
          <w:shd w:val="clear" w:color="auto" w:fill="FFFFFF"/>
        </w:rPr>
        <w:t>О</w:t>
      </w:r>
      <w:proofErr w:type="gramEnd"/>
      <w:r w:rsidR="00DC13F2" w:rsidRPr="00C659CE">
        <w:rPr>
          <w:rFonts w:ascii="Times New Roman" w:hAnsi="Times New Roman" w:cs="Times New Roman"/>
          <w:spacing w:val="2"/>
          <w:sz w:val="28"/>
          <w:szCs w:val="28"/>
          <w:shd w:val="clear" w:color="auto" w:fill="FFFFFF"/>
        </w:rPr>
        <w:t>б утверждении Положения о порядке проведения аттестации прокурорских работников органов и учреждений прокуратуры Российской Федерации</w:t>
      </w:r>
      <w:r w:rsidR="00DC13F2" w:rsidRPr="00C659CE">
        <w:rPr>
          <w:rFonts w:ascii="Times New Roman" w:hAnsi="Times New Roman" w:cs="Times New Roman"/>
          <w:sz w:val="28"/>
          <w:szCs w:val="28"/>
        </w:rPr>
        <w:t xml:space="preserve">: Приказ Генерального прокурора РФ от 20 июня 2012 г.  №242 </w:t>
      </w:r>
      <w:r w:rsidR="00DC13F2" w:rsidRPr="00C659CE">
        <w:rPr>
          <w:rFonts w:ascii="Times New Roman" w:eastAsia="Times New Roman" w:hAnsi="Times New Roman" w:cs="Times New Roman"/>
          <w:sz w:val="28"/>
          <w:szCs w:val="28"/>
          <w:lang w:eastAsia="ru-RU"/>
        </w:rPr>
        <w:t>(ред. от 22 апр</w:t>
      </w:r>
      <w:r>
        <w:rPr>
          <w:rFonts w:ascii="Times New Roman" w:eastAsia="Times New Roman" w:hAnsi="Times New Roman" w:cs="Times New Roman"/>
          <w:sz w:val="28"/>
          <w:szCs w:val="28"/>
          <w:lang w:eastAsia="ru-RU"/>
        </w:rPr>
        <w:t>еля</w:t>
      </w:r>
      <w:r w:rsidR="00DC13F2" w:rsidRPr="00C659CE">
        <w:rPr>
          <w:rFonts w:ascii="Times New Roman" w:eastAsia="Times New Roman" w:hAnsi="Times New Roman" w:cs="Times New Roman"/>
          <w:sz w:val="28"/>
          <w:szCs w:val="28"/>
          <w:lang w:eastAsia="ru-RU"/>
        </w:rPr>
        <w:t xml:space="preserve"> 2015) // Законность. № 9. 2012.</w:t>
      </w:r>
    </w:p>
    <w:p w:rsidR="00B75316" w:rsidRPr="00B75316" w:rsidRDefault="00B75316" w:rsidP="00B75316">
      <w:pPr>
        <w:spacing w:after="0" w:line="360" w:lineRule="auto"/>
        <w:ind w:firstLine="709"/>
        <w:jc w:val="both"/>
        <w:rPr>
          <w:rFonts w:ascii="Times New Roman" w:eastAsia="Times New Roman" w:hAnsi="Times New Roman" w:cs="Times New Roman"/>
          <w:sz w:val="32"/>
          <w:szCs w:val="28"/>
          <w:lang w:eastAsia="ru-RU"/>
        </w:rPr>
      </w:pPr>
      <w:r>
        <w:rPr>
          <w:rFonts w:ascii="Times New Roman" w:hAnsi="Times New Roman" w:cs="Times New Roman"/>
          <w:sz w:val="28"/>
          <w:szCs w:val="24"/>
        </w:rPr>
        <w:t>15</w:t>
      </w:r>
      <w:proofErr w:type="gramStart"/>
      <w:r>
        <w:rPr>
          <w:rFonts w:ascii="Times New Roman" w:hAnsi="Times New Roman" w:cs="Times New Roman"/>
          <w:sz w:val="28"/>
          <w:szCs w:val="24"/>
        </w:rPr>
        <w:t xml:space="preserve">  </w:t>
      </w:r>
      <w:r w:rsidRPr="00B75316">
        <w:rPr>
          <w:rFonts w:ascii="Times New Roman" w:hAnsi="Times New Roman" w:cs="Times New Roman"/>
          <w:sz w:val="28"/>
          <w:szCs w:val="24"/>
        </w:rPr>
        <w:t>О</w:t>
      </w:r>
      <w:proofErr w:type="gramEnd"/>
      <w:r w:rsidRPr="00B75316">
        <w:rPr>
          <w:rFonts w:ascii="Times New Roman" w:hAnsi="Times New Roman" w:cs="Times New Roman"/>
          <w:sz w:val="28"/>
          <w:szCs w:val="24"/>
        </w:rPr>
        <w:t xml:space="preserve">б утверждении Инструкции о порядке приема на службу (назначения на должность), увольнения (освобождения от должности) и привлечения к дисциплинарной ответственности прокурорских работников подразделений органов прокуратуры Российской Федерации по надзору за исполнением законодательства о противодействии коррупции. </w:t>
      </w:r>
      <w:r w:rsidRPr="00B75316">
        <w:rPr>
          <w:rFonts w:ascii="Times New Roman" w:eastAsia="Times New Roman" w:hAnsi="Times New Roman" w:cs="Times New Roman"/>
          <w:sz w:val="28"/>
          <w:szCs w:val="24"/>
          <w:lang w:eastAsia="ru-RU"/>
        </w:rPr>
        <w:t>Приказ Генпрокуратуры России от 8 июля 2016 № 404 // Законность. № 9. 2016.</w:t>
      </w:r>
    </w:p>
    <w:p w:rsidR="00D15FD7" w:rsidRPr="00C659CE" w:rsidRDefault="00B75316" w:rsidP="002C461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w:t>
      </w:r>
      <w:r w:rsidR="00C659CE">
        <w:rPr>
          <w:rFonts w:ascii="Times New Roman" w:eastAsia="Times New Roman" w:hAnsi="Times New Roman" w:cs="Times New Roman"/>
          <w:sz w:val="28"/>
          <w:szCs w:val="28"/>
          <w:lang w:eastAsia="ru-RU"/>
        </w:rPr>
        <w:t xml:space="preserve">   </w:t>
      </w:r>
      <w:r w:rsidR="00DC13F2" w:rsidRPr="00C659CE">
        <w:rPr>
          <w:rFonts w:ascii="Times New Roman" w:eastAsia="Times New Roman" w:hAnsi="Times New Roman" w:cs="Times New Roman"/>
          <w:sz w:val="28"/>
          <w:szCs w:val="28"/>
          <w:lang w:eastAsia="ru-RU"/>
        </w:rPr>
        <w:t>Гражданский процессуальный кодекс РСФСР //  Свод законов РСФСР.  Т. 2.</w:t>
      </w:r>
    </w:p>
    <w:p w:rsidR="00DC13F2" w:rsidRDefault="00DC13F2" w:rsidP="002C4610">
      <w:pPr>
        <w:spacing w:after="0" w:line="360" w:lineRule="auto"/>
        <w:jc w:val="center"/>
        <w:rPr>
          <w:rFonts w:ascii="Times New Roman" w:eastAsia="Times New Roman" w:hAnsi="Times New Roman" w:cs="Times New Roman"/>
          <w:sz w:val="28"/>
          <w:szCs w:val="28"/>
          <w:lang w:eastAsia="ru-RU"/>
        </w:rPr>
      </w:pPr>
    </w:p>
    <w:p w:rsidR="00230B00" w:rsidRDefault="00230B00" w:rsidP="002C4610">
      <w:pPr>
        <w:pStyle w:val="aa"/>
        <w:tabs>
          <w:tab w:val="left" w:pos="0"/>
        </w:tabs>
        <w:spacing w:after="0" w:line="360" w:lineRule="auto"/>
        <w:ind w:left="720"/>
        <w:jc w:val="center"/>
        <w:rPr>
          <w:rFonts w:cs="Times New Roman"/>
          <w:sz w:val="28"/>
          <w:szCs w:val="28"/>
        </w:rPr>
      </w:pPr>
      <w:r>
        <w:rPr>
          <w:rFonts w:cs="Times New Roman"/>
          <w:sz w:val="28"/>
          <w:szCs w:val="28"/>
        </w:rPr>
        <w:t>Судебная практика</w:t>
      </w:r>
    </w:p>
    <w:p w:rsidR="00D15FD7" w:rsidRDefault="00D15FD7" w:rsidP="002C4610">
      <w:pPr>
        <w:pStyle w:val="aa"/>
        <w:tabs>
          <w:tab w:val="left" w:pos="0"/>
        </w:tabs>
        <w:spacing w:after="0" w:line="360" w:lineRule="auto"/>
        <w:ind w:left="720"/>
        <w:jc w:val="center"/>
        <w:rPr>
          <w:rFonts w:cs="Times New Roman"/>
          <w:sz w:val="28"/>
          <w:szCs w:val="28"/>
        </w:rPr>
      </w:pPr>
    </w:p>
    <w:p w:rsidR="00C659CE" w:rsidRDefault="00B75316" w:rsidP="002C4610">
      <w:pPr>
        <w:spacing w:after="0" w:line="360" w:lineRule="auto"/>
        <w:ind w:firstLine="709"/>
        <w:jc w:val="both"/>
        <w:rPr>
          <w:rFonts w:ascii="Times New Roman" w:hAnsi="Times New Roman" w:cs="Times New Roman"/>
          <w:sz w:val="28"/>
          <w:szCs w:val="24"/>
        </w:rPr>
      </w:pPr>
      <w:r>
        <w:rPr>
          <w:rFonts w:ascii="Times New Roman" w:eastAsia="Times New Roman" w:hAnsi="Times New Roman" w:cs="Times New Roman"/>
          <w:sz w:val="28"/>
          <w:szCs w:val="24"/>
          <w:lang w:eastAsia="ru-RU"/>
        </w:rPr>
        <w:t>17</w:t>
      </w:r>
      <w:proofErr w:type="gramStart"/>
      <w:r w:rsidR="00C659CE">
        <w:rPr>
          <w:rFonts w:ascii="Times New Roman" w:eastAsia="Times New Roman" w:hAnsi="Times New Roman" w:cs="Times New Roman"/>
          <w:sz w:val="28"/>
          <w:szCs w:val="24"/>
          <w:lang w:eastAsia="ru-RU"/>
        </w:rPr>
        <w:t xml:space="preserve">     </w:t>
      </w:r>
      <w:r w:rsidR="00D15FD7" w:rsidRPr="00C659CE">
        <w:rPr>
          <w:rFonts w:ascii="Times New Roman" w:eastAsia="Times New Roman" w:hAnsi="Times New Roman" w:cs="Times New Roman"/>
          <w:sz w:val="28"/>
          <w:szCs w:val="24"/>
          <w:lang w:eastAsia="ru-RU"/>
        </w:rPr>
        <w:t>О</w:t>
      </w:r>
      <w:proofErr w:type="gramEnd"/>
      <w:r w:rsidR="00D15FD7" w:rsidRPr="00C659CE">
        <w:rPr>
          <w:rFonts w:ascii="Times New Roman" w:eastAsia="Times New Roman" w:hAnsi="Times New Roman" w:cs="Times New Roman"/>
          <w:sz w:val="28"/>
          <w:szCs w:val="24"/>
          <w:lang w:eastAsia="ru-RU"/>
        </w:rPr>
        <w:t xml:space="preserve"> применении судами Российской Федерации Трудового кодекса Российской Федерации: </w:t>
      </w:r>
      <w:proofErr w:type="gramStart"/>
      <w:r w:rsidR="00D15FD7" w:rsidRPr="00C659CE">
        <w:rPr>
          <w:rFonts w:ascii="Times New Roman" w:hAnsi="Times New Roman" w:cs="Times New Roman"/>
          <w:sz w:val="28"/>
          <w:szCs w:val="24"/>
        </w:rPr>
        <w:t>Постановлении</w:t>
      </w:r>
      <w:proofErr w:type="gramEnd"/>
      <w:r w:rsidR="00D15FD7" w:rsidRPr="00C659CE">
        <w:rPr>
          <w:rFonts w:ascii="Times New Roman" w:hAnsi="Times New Roman" w:cs="Times New Roman"/>
          <w:sz w:val="28"/>
          <w:szCs w:val="24"/>
        </w:rPr>
        <w:t xml:space="preserve"> пленума Верховного Суда РФ от 17 марта 2004г. № 2 </w:t>
      </w:r>
      <w:r w:rsidR="00D15FD7" w:rsidRPr="00C659CE">
        <w:rPr>
          <w:rFonts w:ascii="Times New Roman" w:eastAsia="Times New Roman" w:hAnsi="Times New Roman" w:cs="Times New Roman"/>
          <w:sz w:val="28"/>
          <w:szCs w:val="24"/>
          <w:lang w:eastAsia="ru-RU"/>
        </w:rPr>
        <w:t>(ред. от 24 нояб.2015)</w:t>
      </w:r>
      <w:r w:rsidR="00D15FD7" w:rsidRPr="00C659CE">
        <w:rPr>
          <w:rFonts w:ascii="Times New Roman" w:hAnsi="Times New Roman" w:cs="Times New Roman"/>
          <w:sz w:val="28"/>
          <w:szCs w:val="24"/>
        </w:rPr>
        <w:t xml:space="preserve"> // Бюллетень Верховного Суда РФ. 2004. № 3.</w:t>
      </w:r>
    </w:p>
    <w:p w:rsidR="00C659CE" w:rsidRPr="00C659CE" w:rsidRDefault="00C659CE" w:rsidP="002C4610">
      <w:pPr>
        <w:spacing w:after="0" w:line="360" w:lineRule="auto"/>
        <w:ind w:firstLine="709"/>
        <w:jc w:val="both"/>
        <w:rPr>
          <w:rFonts w:ascii="Times New Roman" w:hAnsi="Times New Roman" w:cs="Times New Roman"/>
          <w:sz w:val="28"/>
          <w:szCs w:val="24"/>
        </w:rPr>
      </w:pPr>
    </w:p>
    <w:p w:rsidR="00230B00" w:rsidRDefault="00230B00" w:rsidP="002C4610">
      <w:pPr>
        <w:pStyle w:val="aa"/>
        <w:tabs>
          <w:tab w:val="left" w:pos="0"/>
        </w:tabs>
        <w:spacing w:after="0" w:line="360" w:lineRule="auto"/>
        <w:ind w:left="720"/>
        <w:jc w:val="center"/>
        <w:rPr>
          <w:rFonts w:cs="Times New Roman"/>
          <w:sz w:val="28"/>
          <w:szCs w:val="28"/>
        </w:rPr>
      </w:pPr>
      <w:r>
        <w:rPr>
          <w:rFonts w:cs="Times New Roman"/>
          <w:sz w:val="28"/>
          <w:szCs w:val="28"/>
        </w:rPr>
        <w:t>Монографии, учебники, учебные пособия, комментарии</w:t>
      </w:r>
    </w:p>
    <w:p w:rsidR="00D15FD7" w:rsidRDefault="00D15FD7" w:rsidP="002C4610">
      <w:pPr>
        <w:pStyle w:val="aa"/>
        <w:tabs>
          <w:tab w:val="left" w:pos="0"/>
        </w:tabs>
        <w:spacing w:after="0" w:line="360" w:lineRule="auto"/>
        <w:ind w:left="720"/>
        <w:jc w:val="center"/>
        <w:rPr>
          <w:rFonts w:cs="Times New Roman"/>
          <w:sz w:val="28"/>
          <w:szCs w:val="28"/>
        </w:rPr>
      </w:pPr>
    </w:p>
    <w:p w:rsidR="00DC13F2" w:rsidRPr="00C659CE" w:rsidRDefault="00B75316" w:rsidP="002C4610">
      <w:pPr>
        <w:pStyle w:val="aa"/>
        <w:tabs>
          <w:tab w:val="left" w:pos="0"/>
        </w:tabs>
        <w:spacing w:after="0" w:line="360" w:lineRule="auto"/>
        <w:ind w:firstLine="709"/>
        <w:jc w:val="both"/>
        <w:rPr>
          <w:rFonts w:cs="Times New Roman"/>
          <w:sz w:val="28"/>
        </w:rPr>
      </w:pPr>
      <w:r>
        <w:rPr>
          <w:rFonts w:cs="Times New Roman"/>
          <w:sz w:val="28"/>
        </w:rPr>
        <w:t>18</w:t>
      </w:r>
      <w:r w:rsidR="00C659CE">
        <w:rPr>
          <w:rFonts w:cs="Times New Roman"/>
          <w:sz w:val="28"/>
        </w:rPr>
        <w:t xml:space="preserve"> </w:t>
      </w:r>
      <w:r w:rsidR="00DC13F2" w:rsidRPr="00C659CE">
        <w:rPr>
          <w:rFonts w:cs="Times New Roman"/>
          <w:sz w:val="28"/>
        </w:rPr>
        <w:t>Агапов А.Б. Проблемы совершенствования административно-</w:t>
      </w:r>
      <w:proofErr w:type="spellStart"/>
      <w:r w:rsidR="00DC13F2" w:rsidRPr="00C659CE">
        <w:rPr>
          <w:rFonts w:cs="Times New Roman"/>
          <w:sz w:val="28"/>
        </w:rPr>
        <w:t>юрисдикционной</w:t>
      </w:r>
      <w:proofErr w:type="spellEnd"/>
      <w:r w:rsidR="00DC13F2" w:rsidRPr="00C659CE">
        <w:rPr>
          <w:rFonts w:cs="Times New Roman"/>
          <w:sz w:val="28"/>
        </w:rPr>
        <w:t xml:space="preserve"> деятельности. М: </w:t>
      </w:r>
      <w:proofErr w:type="spellStart"/>
      <w:r w:rsidR="00DC13F2" w:rsidRPr="00C659CE">
        <w:rPr>
          <w:rFonts w:cs="Times New Roman"/>
          <w:sz w:val="28"/>
        </w:rPr>
        <w:t>Юрайт</w:t>
      </w:r>
      <w:proofErr w:type="spellEnd"/>
      <w:r w:rsidR="00DC13F2" w:rsidRPr="00C659CE">
        <w:rPr>
          <w:rFonts w:cs="Times New Roman"/>
          <w:sz w:val="28"/>
        </w:rPr>
        <w:t>. 2005.</w:t>
      </w:r>
    </w:p>
    <w:p w:rsidR="00DC13F2" w:rsidRPr="00C659CE" w:rsidRDefault="00B75316" w:rsidP="002C4610">
      <w:pPr>
        <w:pStyle w:val="aa"/>
        <w:tabs>
          <w:tab w:val="left" w:pos="0"/>
        </w:tabs>
        <w:spacing w:after="0" w:line="360" w:lineRule="auto"/>
        <w:ind w:firstLine="709"/>
        <w:jc w:val="both"/>
        <w:rPr>
          <w:rFonts w:cs="Times New Roman"/>
          <w:sz w:val="32"/>
          <w:szCs w:val="28"/>
        </w:rPr>
      </w:pPr>
      <w:r>
        <w:rPr>
          <w:rFonts w:cs="Times New Roman"/>
          <w:sz w:val="28"/>
        </w:rPr>
        <w:t>19</w:t>
      </w:r>
      <w:r w:rsidR="00C659CE">
        <w:rPr>
          <w:rFonts w:cs="Times New Roman"/>
          <w:sz w:val="28"/>
        </w:rPr>
        <w:t xml:space="preserve"> </w:t>
      </w:r>
      <w:r w:rsidR="00DC13F2" w:rsidRPr="00C659CE">
        <w:rPr>
          <w:rFonts w:cs="Times New Roman"/>
          <w:sz w:val="28"/>
        </w:rPr>
        <w:t>Бельский К.С. Персональная ответственность в советском государственном управлении (понятие, формы факторы укрепления). М</w:t>
      </w:r>
      <w:proofErr w:type="gramStart"/>
      <w:r w:rsidR="00DC13F2" w:rsidRPr="00C659CE">
        <w:rPr>
          <w:rFonts w:cs="Times New Roman"/>
          <w:sz w:val="28"/>
        </w:rPr>
        <w:t>:Р</w:t>
      </w:r>
      <w:proofErr w:type="gramEnd"/>
      <w:r w:rsidR="00DC13F2" w:rsidRPr="00C659CE">
        <w:rPr>
          <w:rFonts w:cs="Times New Roman"/>
          <w:sz w:val="28"/>
        </w:rPr>
        <w:t>ИО ВЮЗИ. 1988.</w:t>
      </w:r>
    </w:p>
    <w:p w:rsidR="00D15FD7" w:rsidRPr="00C659CE" w:rsidRDefault="00B75316" w:rsidP="002C4610">
      <w:pPr>
        <w:pStyle w:val="aa"/>
        <w:tabs>
          <w:tab w:val="left" w:pos="0"/>
        </w:tabs>
        <w:spacing w:after="0" w:line="360" w:lineRule="auto"/>
        <w:ind w:firstLine="709"/>
        <w:jc w:val="both"/>
        <w:rPr>
          <w:rFonts w:cs="Times New Roman"/>
          <w:sz w:val="32"/>
          <w:szCs w:val="28"/>
        </w:rPr>
      </w:pPr>
      <w:r>
        <w:rPr>
          <w:rFonts w:cs="Times New Roman"/>
          <w:sz w:val="28"/>
        </w:rPr>
        <w:t>20</w:t>
      </w:r>
      <w:r w:rsidR="00C659CE">
        <w:rPr>
          <w:rFonts w:cs="Times New Roman"/>
          <w:sz w:val="28"/>
        </w:rPr>
        <w:t xml:space="preserve">  </w:t>
      </w:r>
      <w:r w:rsidR="00D15FD7" w:rsidRPr="00C659CE">
        <w:rPr>
          <w:rFonts w:cs="Times New Roman"/>
          <w:sz w:val="28"/>
        </w:rPr>
        <w:t xml:space="preserve">Правовое регулирование труда прокурорских работников в Российской Федерации: научно практическое пособие /  </w:t>
      </w:r>
      <w:proofErr w:type="spellStart"/>
      <w:r w:rsidR="00D15FD7" w:rsidRPr="00C659CE">
        <w:rPr>
          <w:rFonts w:cs="Times New Roman"/>
          <w:sz w:val="28"/>
        </w:rPr>
        <w:t>Верстунина</w:t>
      </w:r>
      <w:proofErr w:type="spellEnd"/>
      <w:r w:rsidR="00D15FD7" w:rsidRPr="00C659CE">
        <w:rPr>
          <w:rFonts w:cs="Times New Roman"/>
          <w:sz w:val="28"/>
        </w:rPr>
        <w:t xml:space="preserve"> Л.В., Гусов К.Н., Полетаев Ю.Н.  М: Проспект. 2014.</w:t>
      </w:r>
    </w:p>
    <w:p w:rsidR="00230B00" w:rsidRPr="00C659CE" w:rsidRDefault="00B75316" w:rsidP="002C4610">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21</w:t>
      </w:r>
      <w:r w:rsidR="00C659CE">
        <w:rPr>
          <w:rFonts w:ascii="Times New Roman" w:hAnsi="Times New Roman" w:cs="Times New Roman"/>
          <w:sz w:val="28"/>
          <w:szCs w:val="24"/>
        </w:rPr>
        <w:t xml:space="preserve">   </w:t>
      </w:r>
      <w:r w:rsidR="00D15FD7" w:rsidRPr="00C659CE">
        <w:rPr>
          <w:rFonts w:ascii="Times New Roman" w:hAnsi="Times New Roman" w:cs="Times New Roman"/>
          <w:sz w:val="28"/>
          <w:szCs w:val="24"/>
        </w:rPr>
        <w:t>Государственная служба : учеб</w:t>
      </w:r>
      <w:proofErr w:type="gramStart"/>
      <w:r w:rsidR="00D15FD7" w:rsidRPr="00C659CE">
        <w:rPr>
          <w:rFonts w:ascii="Times New Roman" w:hAnsi="Times New Roman" w:cs="Times New Roman"/>
          <w:sz w:val="28"/>
          <w:szCs w:val="24"/>
        </w:rPr>
        <w:t>.</w:t>
      </w:r>
      <w:proofErr w:type="gramEnd"/>
      <w:r w:rsidR="00D15FD7" w:rsidRPr="00C659CE">
        <w:rPr>
          <w:rFonts w:ascii="Times New Roman" w:hAnsi="Times New Roman" w:cs="Times New Roman"/>
          <w:sz w:val="28"/>
          <w:szCs w:val="24"/>
        </w:rPr>
        <w:t xml:space="preserve"> </w:t>
      </w:r>
      <w:proofErr w:type="gramStart"/>
      <w:r w:rsidR="00D15FD7" w:rsidRPr="00C659CE">
        <w:rPr>
          <w:rFonts w:ascii="Times New Roman" w:hAnsi="Times New Roman" w:cs="Times New Roman"/>
          <w:sz w:val="28"/>
          <w:szCs w:val="24"/>
        </w:rPr>
        <w:t>п</w:t>
      </w:r>
      <w:proofErr w:type="gramEnd"/>
      <w:r w:rsidR="00D15FD7" w:rsidRPr="00C659CE">
        <w:rPr>
          <w:rFonts w:ascii="Times New Roman" w:hAnsi="Times New Roman" w:cs="Times New Roman"/>
          <w:sz w:val="28"/>
          <w:szCs w:val="24"/>
        </w:rPr>
        <w:t>особие. / </w:t>
      </w:r>
      <w:hyperlink r:id="rId33" w:history="1">
        <w:r w:rsidR="00D15FD7" w:rsidRPr="00C659CE">
          <w:rPr>
            <w:rStyle w:val="a8"/>
            <w:rFonts w:ascii="Times New Roman" w:hAnsi="Times New Roman" w:cs="Times New Roman"/>
            <w:bCs/>
            <w:color w:val="auto"/>
            <w:sz w:val="28"/>
            <w:szCs w:val="24"/>
            <w:u w:val="none"/>
          </w:rPr>
          <w:t xml:space="preserve"> Волкова</w:t>
        </w:r>
        <w:r w:rsidR="00D15FD7" w:rsidRPr="00C659CE">
          <w:rPr>
            <w:rFonts w:ascii="Times New Roman" w:hAnsi="Times New Roman" w:cs="Times New Roman"/>
            <w:sz w:val="24"/>
          </w:rPr>
          <w:t xml:space="preserve"> </w:t>
        </w:r>
        <w:r w:rsidR="00D15FD7" w:rsidRPr="00C659CE">
          <w:rPr>
            <w:rStyle w:val="a8"/>
            <w:rFonts w:ascii="Times New Roman" w:hAnsi="Times New Roman" w:cs="Times New Roman"/>
            <w:bCs/>
            <w:color w:val="auto"/>
            <w:sz w:val="28"/>
            <w:szCs w:val="24"/>
            <w:u w:val="none"/>
          </w:rPr>
          <w:t>В. В.</w:t>
        </w:r>
      </w:hyperlink>
      <w:r w:rsidR="00D15FD7" w:rsidRPr="00C659CE">
        <w:rPr>
          <w:rFonts w:ascii="Times New Roman" w:hAnsi="Times New Roman" w:cs="Times New Roman"/>
          <w:sz w:val="28"/>
          <w:szCs w:val="24"/>
        </w:rPr>
        <w:t>, </w:t>
      </w:r>
      <w:hyperlink r:id="rId34" w:history="1">
        <w:r w:rsidR="00D15FD7" w:rsidRPr="00C659CE">
          <w:rPr>
            <w:rStyle w:val="a8"/>
            <w:rFonts w:ascii="Times New Roman" w:hAnsi="Times New Roman" w:cs="Times New Roman"/>
            <w:bCs/>
            <w:color w:val="auto"/>
            <w:sz w:val="28"/>
            <w:szCs w:val="24"/>
            <w:u w:val="none"/>
          </w:rPr>
          <w:t>Сапфирова</w:t>
        </w:r>
      </w:hyperlink>
      <w:r w:rsidR="00D15FD7" w:rsidRPr="00C659CE">
        <w:rPr>
          <w:rFonts w:ascii="Times New Roman" w:hAnsi="Times New Roman" w:cs="Times New Roman"/>
          <w:sz w:val="28"/>
          <w:szCs w:val="24"/>
        </w:rPr>
        <w:t xml:space="preserve"> А. А. М: ЮНИТИ-ДАНА. 2013.</w:t>
      </w:r>
    </w:p>
    <w:p w:rsidR="00D15FD7" w:rsidRPr="00C659CE" w:rsidRDefault="00B75316" w:rsidP="002C4610">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23</w:t>
      </w:r>
      <w:r w:rsidR="00C659CE">
        <w:rPr>
          <w:rFonts w:ascii="Times New Roman" w:hAnsi="Times New Roman" w:cs="Times New Roman"/>
          <w:sz w:val="28"/>
          <w:szCs w:val="24"/>
        </w:rPr>
        <w:t xml:space="preserve">  </w:t>
      </w:r>
      <w:r w:rsidR="00D15FD7" w:rsidRPr="00C659CE">
        <w:rPr>
          <w:rFonts w:ascii="Times New Roman" w:hAnsi="Times New Roman" w:cs="Times New Roman"/>
          <w:sz w:val="28"/>
          <w:szCs w:val="24"/>
        </w:rPr>
        <w:t>Гусов К.Н., Полетаев Ю.Н. Ответственность по российскому трудовому праву. М: Проспект.  2008.</w:t>
      </w:r>
    </w:p>
    <w:p w:rsidR="00F04EE7" w:rsidRDefault="00B75316" w:rsidP="002C4610">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24</w:t>
      </w:r>
      <w:r w:rsidR="00C659CE">
        <w:rPr>
          <w:rFonts w:ascii="Times New Roman" w:hAnsi="Times New Roman" w:cs="Times New Roman"/>
          <w:sz w:val="28"/>
          <w:szCs w:val="24"/>
        </w:rPr>
        <w:t xml:space="preserve">      </w:t>
      </w:r>
      <w:r w:rsidR="00D15FD7" w:rsidRPr="00C659CE">
        <w:rPr>
          <w:rFonts w:ascii="Times New Roman" w:hAnsi="Times New Roman" w:cs="Times New Roman"/>
          <w:sz w:val="28"/>
          <w:szCs w:val="24"/>
        </w:rPr>
        <w:t>Головина С.Ю. Правовое регулирование труда отдельных категорий работников: учебно-практическое посо</w:t>
      </w:r>
      <w:r w:rsidR="00F04EE7">
        <w:rPr>
          <w:rFonts w:ascii="Times New Roman" w:hAnsi="Times New Roman" w:cs="Times New Roman"/>
          <w:sz w:val="28"/>
          <w:szCs w:val="24"/>
        </w:rPr>
        <w:t>бие.</w:t>
      </w:r>
      <w:r w:rsidR="00DC13F2" w:rsidRPr="00C659CE">
        <w:rPr>
          <w:rFonts w:ascii="Times New Roman" w:hAnsi="Times New Roman" w:cs="Times New Roman"/>
          <w:sz w:val="28"/>
          <w:szCs w:val="24"/>
          <w:shd w:val="clear" w:color="auto" w:fill="FFFEFA"/>
        </w:rPr>
        <w:t xml:space="preserve"> </w:t>
      </w:r>
      <w:r w:rsidR="00F04EE7" w:rsidRPr="00C659CE">
        <w:rPr>
          <w:rFonts w:ascii="Times New Roman" w:hAnsi="Times New Roman" w:cs="Times New Roman"/>
          <w:sz w:val="28"/>
          <w:szCs w:val="24"/>
        </w:rPr>
        <w:t>М: Дело. 2003.</w:t>
      </w:r>
    </w:p>
    <w:p w:rsidR="00DC13F2" w:rsidRPr="00C659CE" w:rsidRDefault="00B75316" w:rsidP="002C4610">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25</w:t>
      </w:r>
      <w:r w:rsidR="00F04EE7">
        <w:rPr>
          <w:rFonts w:ascii="Times New Roman" w:hAnsi="Times New Roman" w:cs="Times New Roman"/>
          <w:sz w:val="28"/>
          <w:szCs w:val="24"/>
        </w:rPr>
        <w:t xml:space="preserve"> </w:t>
      </w:r>
      <w:r w:rsidR="00DC13F2" w:rsidRPr="00C659CE">
        <w:rPr>
          <w:rFonts w:ascii="Times New Roman" w:hAnsi="Times New Roman" w:cs="Times New Roman"/>
          <w:sz w:val="28"/>
          <w:szCs w:val="24"/>
          <w:shd w:val="clear" w:color="auto" w:fill="FFFEFA"/>
        </w:rPr>
        <w:t>Правовое регулирование государственной гражданской службы в Российской Федерации. Учебный курс / Гришковец А.А.  М: Дело и Сервис. 2003</w:t>
      </w:r>
      <w:r w:rsidR="00DC13F2" w:rsidRPr="00C659CE">
        <w:rPr>
          <w:rFonts w:ascii="Times New Roman" w:hAnsi="Times New Roman" w:cs="Times New Roman"/>
          <w:sz w:val="28"/>
          <w:szCs w:val="24"/>
        </w:rPr>
        <w:t xml:space="preserve">. </w:t>
      </w:r>
      <w:r w:rsidR="00D15FD7" w:rsidRPr="00C659CE">
        <w:rPr>
          <w:rFonts w:ascii="Times New Roman" w:hAnsi="Times New Roman" w:cs="Times New Roman"/>
          <w:sz w:val="28"/>
          <w:szCs w:val="24"/>
        </w:rPr>
        <w:t xml:space="preserve"> </w:t>
      </w:r>
    </w:p>
    <w:p w:rsidR="00D15FD7" w:rsidRPr="00C659CE" w:rsidRDefault="00B75316" w:rsidP="002C4610">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lastRenderedPageBreak/>
        <w:t>26</w:t>
      </w:r>
      <w:r w:rsidR="00F04EE7">
        <w:rPr>
          <w:rFonts w:ascii="Times New Roman" w:hAnsi="Times New Roman" w:cs="Times New Roman"/>
          <w:sz w:val="28"/>
          <w:szCs w:val="24"/>
        </w:rPr>
        <w:t xml:space="preserve"> </w:t>
      </w:r>
      <w:r w:rsidR="00D15FD7" w:rsidRPr="00C659CE">
        <w:rPr>
          <w:rFonts w:ascii="Times New Roman" w:hAnsi="Times New Roman" w:cs="Times New Roman"/>
          <w:sz w:val="28"/>
          <w:szCs w:val="24"/>
        </w:rPr>
        <w:t xml:space="preserve">Административное право России: Учебник / под ред.  </w:t>
      </w:r>
      <w:proofErr w:type="spellStart"/>
      <w:r w:rsidR="00D15FD7" w:rsidRPr="00C659CE">
        <w:rPr>
          <w:rFonts w:ascii="Times New Roman" w:hAnsi="Times New Roman" w:cs="Times New Roman"/>
          <w:sz w:val="28"/>
          <w:szCs w:val="24"/>
        </w:rPr>
        <w:t>Кикотя</w:t>
      </w:r>
      <w:proofErr w:type="spellEnd"/>
      <w:r w:rsidR="00D15FD7" w:rsidRPr="00C659CE">
        <w:rPr>
          <w:rFonts w:ascii="Times New Roman" w:hAnsi="Times New Roman" w:cs="Times New Roman"/>
          <w:sz w:val="28"/>
          <w:szCs w:val="24"/>
        </w:rPr>
        <w:t xml:space="preserve"> В.Я., Кононова П.И.  , Румянцева Н.В. М: </w:t>
      </w:r>
      <w:proofErr w:type="spellStart"/>
      <w:r w:rsidR="00D15FD7" w:rsidRPr="00C659CE">
        <w:rPr>
          <w:rFonts w:ascii="Times New Roman" w:hAnsi="Times New Roman" w:cs="Times New Roman"/>
          <w:sz w:val="28"/>
          <w:szCs w:val="24"/>
        </w:rPr>
        <w:fldChar w:fldCharType="begin"/>
      </w:r>
      <w:r w:rsidR="00D15FD7" w:rsidRPr="00C659CE">
        <w:rPr>
          <w:rFonts w:ascii="Times New Roman" w:hAnsi="Times New Roman" w:cs="Times New Roman"/>
          <w:sz w:val="28"/>
          <w:szCs w:val="24"/>
        </w:rPr>
        <w:instrText xml:space="preserve"> HYPERLINK "http://biblioclub.ru/index.php?page=publisher_red&amp;pub_id=2438" </w:instrText>
      </w:r>
      <w:r w:rsidR="00D15FD7" w:rsidRPr="00C659CE">
        <w:rPr>
          <w:rFonts w:ascii="Times New Roman" w:hAnsi="Times New Roman" w:cs="Times New Roman"/>
          <w:sz w:val="28"/>
          <w:szCs w:val="24"/>
        </w:rPr>
        <w:fldChar w:fldCharType="separate"/>
      </w:r>
      <w:r w:rsidR="00D15FD7" w:rsidRPr="00C659CE">
        <w:rPr>
          <w:rStyle w:val="a8"/>
          <w:rFonts w:ascii="Times New Roman" w:hAnsi="Times New Roman" w:cs="Times New Roman"/>
          <w:color w:val="auto"/>
          <w:sz w:val="28"/>
          <w:szCs w:val="24"/>
          <w:u w:val="none"/>
        </w:rPr>
        <w:t>Юнити</w:t>
      </w:r>
      <w:proofErr w:type="spellEnd"/>
      <w:r w:rsidR="00D15FD7" w:rsidRPr="00C659CE">
        <w:rPr>
          <w:rStyle w:val="a8"/>
          <w:rFonts w:ascii="Times New Roman" w:hAnsi="Times New Roman" w:cs="Times New Roman"/>
          <w:color w:val="auto"/>
          <w:sz w:val="28"/>
          <w:szCs w:val="24"/>
          <w:u w:val="none"/>
        </w:rPr>
        <w:t>-Дана</w:t>
      </w:r>
      <w:r w:rsidR="00D15FD7" w:rsidRPr="00C659CE">
        <w:rPr>
          <w:rFonts w:ascii="Times New Roman" w:hAnsi="Times New Roman" w:cs="Times New Roman"/>
          <w:sz w:val="28"/>
          <w:szCs w:val="24"/>
        </w:rPr>
        <w:fldChar w:fldCharType="end"/>
      </w:r>
      <w:r w:rsidR="00D15FD7" w:rsidRPr="00C659CE">
        <w:rPr>
          <w:rFonts w:ascii="Times New Roman" w:hAnsi="Times New Roman" w:cs="Times New Roman"/>
          <w:sz w:val="28"/>
          <w:szCs w:val="24"/>
        </w:rPr>
        <w:t>. 2015.</w:t>
      </w:r>
    </w:p>
    <w:p w:rsidR="00DC13F2" w:rsidRDefault="00B75316" w:rsidP="002C4610">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27 </w:t>
      </w:r>
      <w:r w:rsidR="00F04EE7">
        <w:rPr>
          <w:rFonts w:ascii="Times New Roman" w:hAnsi="Times New Roman" w:cs="Times New Roman"/>
          <w:sz w:val="28"/>
          <w:szCs w:val="24"/>
        </w:rPr>
        <w:t xml:space="preserve">   </w:t>
      </w:r>
      <w:r w:rsidR="00DC13F2" w:rsidRPr="00C659CE">
        <w:rPr>
          <w:rFonts w:ascii="Times New Roman" w:hAnsi="Times New Roman" w:cs="Times New Roman"/>
          <w:sz w:val="28"/>
          <w:szCs w:val="24"/>
        </w:rPr>
        <w:t xml:space="preserve">Краткий юридический словарь / Малько А.В. М: </w:t>
      </w:r>
      <w:proofErr w:type="spellStart"/>
      <w:proofErr w:type="gramStart"/>
      <w:r w:rsidR="00DC13F2" w:rsidRPr="00C659CE">
        <w:rPr>
          <w:rFonts w:ascii="Times New Roman" w:hAnsi="Times New Roman" w:cs="Times New Roman"/>
          <w:sz w:val="28"/>
          <w:szCs w:val="24"/>
          <w:lang w:val="en-US"/>
        </w:rPr>
        <w:t>DirectMEDIA</w:t>
      </w:r>
      <w:proofErr w:type="spellEnd"/>
      <w:r w:rsidR="00DC13F2" w:rsidRPr="00C659CE">
        <w:rPr>
          <w:rFonts w:ascii="Times New Roman" w:hAnsi="Times New Roman" w:cs="Times New Roman"/>
          <w:sz w:val="28"/>
          <w:szCs w:val="24"/>
        </w:rPr>
        <w:t>.</w:t>
      </w:r>
      <w:proofErr w:type="gramEnd"/>
      <w:r w:rsidR="00DC13F2" w:rsidRPr="00C659CE">
        <w:rPr>
          <w:rFonts w:ascii="Times New Roman" w:hAnsi="Times New Roman" w:cs="Times New Roman"/>
          <w:sz w:val="28"/>
          <w:szCs w:val="24"/>
        </w:rPr>
        <w:t xml:space="preserve"> 2014</w:t>
      </w:r>
      <w:r>
        <w:rPr>
          <w:rFonts w:ascii="Times New Roman" w:hAnsi="Times New Roman" w:cs="Times New Roman"/>
          <w:sz w:val="28"/>
          <w:szCs w:val="24"/>
        </w:rPr>
        <w:t>.</w:t>
      </w:r>
    </w:p>
    <w:p w:rsidR="00B75316" w:rsidRPr="00B75316" w:rsidRDefault="00B75316" w:rsidP="002C46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Pr="00B75316">
        <w:rPr>
          <w:rFonts w:ascii="Times New Roman" w:hAnsi="Times New Roman" w:cs="Times New Roman"/>
          <w:sz w:val="28"/>
          <w:szCs w:val="28"/>
        </w:rPr>
        <w:t>Маврин С.П. Сборник правовых актов Международной организации труда, действующих в Российской Федерации. СПб: Юридический центр-</w:t>
      </w:r>
      <w:proofErr w:type="spellStart"/>
      <w:r w:rsidRPr="00B75316">
        <w:rPr>
          <w:rFonts w:ascii="Times New Roman" w:hAnsi="Times New Roman" w:cs="Times New Roman"/>
          <w:sz w:val="28"/>
          <w:szCs w:val="28"/>
        </w:rPr>
        <w:t>Прес</w:t>
      </w:r>
      <w:proofErr w:type="spellEnd"/>
      <w:r w:rsidRPr="00B75316">
        <w:rPr>
          <w:rFonts w:ascii="Times New Roman" w:hAnsi="Times New Roman" w:cs="Times New Roman"/>
          <w:sz w:val="28"/>
          <w:szCs w:val="28"/>
        </w:rPr>
        <w:t>. 2004.</w:t>
      </w:r>
    </w:p>
    <w:p w:rsidR="00DC13F2" w:rsidRPr="00C659CE" w:rsidRDefault="00B75316" w:rsidP="002C4610">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29</w:t>
      </w:r>
      <w:r w:rsidR="00F04EE7">
        <w:rPr>
          <w:rFonts w:ascii="Times New Roman" w:hAnsi="Times New Roman" w:cs="Times New Roman"/>
          <w:sz w:val="28"/>
          <w:szCs w:val="24"/>
        </w:rPr>
        <w:t xml:space="preserve">  </w:t>
      </w:r>
      <w:r w:rsidR="00DC13F2" w:rsidRPr="00C659CE">
        <w:rPr>
          <w:rFonts w:ascii="Times New Roman" w:hAnsi="Times New Roman" w:cs="Times New Roman"/>
          <w:sz w:val="28"/>
          <w:szCs w:val="24"/>
        </w:rPr>
        <w:t xml:space="preserve">Махонин В.М. Служба и служащий в Российской Федерации: правовое регулирование. М: </w:t>
      </w:r>
      <w:proofErr w:type="spellStart"/>
      <w:r w:rsidR="00DC13F2" w:rsidRPr="00C659CE">
        <w:rPr>
          <w:rFonts w:ascii="Times New Roman" w:hAnsi="Times New Roman" w:cs="Times New Roman"/>
          <w:sz w:val="28"/>
          <w:szCs w:val="24"/>
        </w:rPr>
        <w:t>Юристь</w:t>
      </w:r>
      <w:proofErr w:type="spellEnd"/>
      <w:r w:rsidR="00DC13F2" w:rsidRPr="00C659CE">
        <w:rPr>
          <w:rFonts w:ascii="Times New Roman" w:hAnsi="Times New Roman" w:cs="Times New Roman"/>
          <w:sz w:val="28"/>
          <w:szCs w:val="24"/>
        </w:rPr>
        <w:t>. 1997.</w:t>
      </w:r>
    </w:p>
    <w:p w:rsidR="00DC13F2" w:rsidRPr="00C659CE" w:rsidRDefault="00B75316" w:rsidP="002C4610">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shd w:val="clear" w:color="auto" w:fill="FFFEFA"/>
        </w:rPr>
        <w:t>30</w:t>
      </w:r>
      <w:r w:rsidR="00F04EE7">
        <w:rPr>
          <w:rFonts w:ascii="Times New Roman" w:hAnsi="Times New Roman" w:cs="Times New Roman"/>
          <w:sz w:val="28"/>
          <w:szCs w:val="24"/>
          <w:shd w:val="clear" w:color="auto" w:fill="FFFEFA"/>
        </w:rPr>
        <w:t xml:space="preserve">     </w:t>
      </w:r>
      <w:r w:rsidR="00DC13F2" w:rsidRPr="00C659CE">
        <w:rPr>
          <w:rFonts w:ascii="Times New Roman" w:hAnsi="Times New Roman" w:cs="Times New Roman"/>
          <w:sz w:val="28"/>
          <w:szCs w:val="24"/>
          <w:shd w:val="clear" w:color="auto" w:fill="FFFEFA"/>
        </w:rPr>
        <w:t xml:space="preserve">Государственная служба. Учебник для подготовки государственных служащих / </w:t>
      </w:r>
      <w:proofErr w:type="spellStart"/>
      <w:r w:rsidR="00DC13F2" w:rsidRPr="00C659CE">
        <w:rPr>
          <w:rFonts w:ascii="Times New Roman" w:hAnsi="Times New Roman" w:cs="Times New Roman"/>
          <w:sz w:val="28"/>
          <w:szCs w:val="24"/>
          <w:shd w:val="clear" w:color="auto" w:fill="FFFEFA"/>
        </w:rPr>
        <w:t>Ноздрачев</w:t>
      </w:r>
      <w:proofErr w:type="spellEnd"/>
      <w:r w:rsidR="00DC13F2" w:rsidRPr="00C659CE">
        <w:rPr>
          <w:rFonts w:ascii="Times New Roman" w:hAnsi="Times New Roman" w:cs="Times New Roman"/>
          <w:sz w:val="28"/>
          <w:szCs w:val="24"/>
          <w:shd w:val="clear" w:color="auto" w:fill="FFFEFA"/>
        </w:rPr>
        <w:t xml:space="preserve"> А.Ф.  М: Статут.</w:t>
      </w:r>
      <w:r w:rsidR="004259EE">
        <w:rPr>
          <w:rFonts w:ascii="Times New Roman" w:hAnsi="Times New Roman" w:cs="Times New Roman"/>
          <w:sz w:val="28"/>
          <w:szCs w:val="24"/>
          <w:shd w:val="clear" w:color="auto" w:fill="FFFEFA"/>
        </w:rPr>
        <w:t xml:space="preserve"> 1999.</w:t>
      </w:r>
    </w:p>
    <w:p w:rsidR="00DC13F2" w:rsidRPr="00C659CE" w:rsidRDefault="00B75316" w:rsidP="002C4610">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31</w:t>
      </w:r>
      <w:r w:rsidR="00F04EE7">
        <w:rPr>
          <w:rFonts w:ascii="Times New Roman" w:hAnsi="Times New Roman" w:cs="Times New Roman"/>
          <w:sz w:val="28"/>
          <w:szCs w:val="24"/>
        </w:rPr>
        <w:t xml:space="preserve">     </w:t>
      </w:r>
      <w:r w:rsidR="00DC13F2" w:rsidRPr="00C659CE">
        <w:rPr>
          <w:rFonts w:ascii="Times New Roman" w:hAnsi="Times New Roman" w:cs="Times New Roman"/>
          <w:sz w:val="28"/>
          <w:szCs w:val="24"/>
        </w:rPr>
        <w:t>Овсянки  Д. М. Государственная служба. М: Юность. 1996.</w:t>
      </w:r>
    </w:p>
    <w:p w:rsidR="00DC13F2" w:rsidRPr="00C659CE" w:rsidRDefault="00B75316" w:rsidP="002C4610">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32</w:t>
      </w:r>
      <w:r w:rsidR="00F04EE7">
        <w:rPr>
          <w:rFonts w:ascii="Times New Roman" w:hAnsi="Times New Roman" w:cs="Times New Roman"/>
          <w:sz w:val="28"/>
          <w:szCs w:val="24"/>
        </w:rPr>
        <w:t xml:space="preserve">  </w:t>
      </w:r>
      <w:r w:rsidR="00DC13F2" w:rsidRPr="00C659CE">
        <w:rPr>
          <w:rFonts w:ascii="Times New Roman" w:hAnsi="Times New Roman" w:cs="Times New Roman"/>
          <w:sz w:val="28"/>
          <w:szCs w:val="24"/>
        </w:rPr>
        <w:t xml:space="preserve">Плеханов  Г.В.  Избранные философские произведения. М:  </w:t>
      </w:r>
      <w:proofErr w:type="spellStart"/>
      <w:r w:rsidR="00DC13F2" w:rsidRPr="00C659CE">
        <w:rPr>
          <w:rFonts w:ascii="Times New Roman" w:hAnsi="Times New Roman" w:cs="Times New Roman"/>
          <w:sz w:val="28"/>
          <w:szCs w:val="24"/>
        </w:rPr>
        <w:t>Госполитиздат</w:t>
      </w:r>
      <w:proofErr w:type="spellEnd"/>
      <w:r w:rsidR="00DC13F2" w:rsidRPr="00C659CE">
        <w:rPr>
          <w:rFonts w:ascii="Times New Roman" w:hAnsi="Times New Roman" w:cs="Times New Roman"/>
          <w:sz w:val="28"/>
          <w:szCs w:val="24"/>
        </w:rPr>
        <w:t>. 1956.</w:t>
      </w:r>
    </w:p>
    <w:p w:rsidR="00D15FD7" w:rsidRPr="00C659CE" w:rsidRDefault="00B75316" w:rsidP="002C4610">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33</w:t>
      </w:r>
      <w:r w:rsidR="00F04EE7">
        <w:rPr>
          <w:rFonts w:ascii="Times New Roman" w:hAnsi="Times New Roman" w:cs="Times New Roman"/>
          <w:sz w:val="28"/>
          <w:szCs w:val="24"/>
        </w:rPr>
        <w:t xml:space="preserve">     </w:t>
      </w:r>
      <w:r w:rsidR="00D15FD7" w:rsidRPr="00C659CE">
        <w:rPr>
          <w:rFonts w:ascii="Times New Roman" w:hAnsi="Times New Roman" w:cs="Times New Roman"/>
          <w:sz w:val="28"/>
          <w:szCs w:val="24"/>
        </w:rPr>
        <w:t>Полетаев Ю.Н. Правовое положение государственных гражданских служащих в сфере труда. М: Городец. 2015.</w:t>
      </w:r>
    </w:p>
    <w:p w:rsidR="00230B00" w:rsidRDefault="00B75316" w:rsidP="00B75316">
      <w:pPr>
        <w:spacing w:after="0" w:line="360" w:lineRule="auto"/>
        <w:ind w:firstLine="709"/>
        <w:jc w:val="both"/>
        <w:rPr>
          <w:rStyle w:val="a9"/>
          <w:rFonts w:ascii="Times New Roman" w:hAnsi="Times New Roman" w:cs="Times New Roman"/>
          <w:i w:val="0"/>
          <w:sz w:val="28"/>
          <w:szCs w:val="24"/>
          <w:shd w:val="clear" w:color="auto" w:fill="FFFFFF"/>
        </w:rPr>
      </w:pPr>
      <w:r>
        <w:rPr>
          <w:rFonts w:ascii="Times New Roman" w:hAnsi="Times New Roman" w:cs="Times New Roman"/>
          <w:sz w:val="28"/>
          <w:szCs w:val="24"/>
        </w:rPr>
        <w:t>34</w:t>
      </w:r>
      <w:r w:rsidR="00F04EE7">
        <w:rPr>
          <w:rFonts w:ascii="Times New Roman" w:hAnsi="Times New Roman" w:cs="Times New Roman"/>
          <w:sz w:val="28"/>
          <w:szCs w:val="24"/>
        </w:rPr>
        <w:t xml:space="preserve"> </w:t>
      </w:r>
      <w:r w:rsidR="00DC13F2" w:rsidRPr="00C659CE">
        <w:rPr>
          <w:rFonts w:ascii="Times New Roman" w:hAnsi="Times New Roman" w:cs="Times New Roman"/>
          <w:sz w:val="28"/>
          <w:szCs w:val="24"/>
        </w:rPr>
        <w:t>Настольная книга государственного служащего / под</w:t>
      </w:r>
      <w:proofErr w:type="gramStart"/>
      <w:r w:rsidR="00DC13F2" w:rsidRPr="00C659CE">
        <w:rPr>
          <w:rFonts w:ascii="Times New Roman" w:hAnsi="Times New Roman" w:cs="Times New Roman"/>
          <w:sz w:val="28"/>
          <w:szCs w:val="24"/>
        </w:rPr>
        <w:t>.</w:t>
      </w:r>
      <w:proofErr w:type="gramEnd"/>
      <w:r w:rsidR="00DC13F2" w:rsidRPr="00C659CE">
        <w:rPr>
          <w:rFonts w:ascii="Times New Roman" w:hAnsi="Times New Roman" w:cs="Times New Roman"/>
          <w:sz w:val="28"/>
          <w:szCs w:val="24"/>
        </w:rPr>
        <w:t xml:space="preserve"> </w:t>
      </w:r>
      <w:proofErr w:type="gramStart"/>
      <w:r w:rsidR="00DC13F2" w:rsidRPr="00C659CE">
        <w:rPr>
          <w:rFonts w:ascii="Times New Roman" w:hAnsi="Times New Roman" w:cs="Times New Roman"/>
          <w:sz w:val="28"/>
          <w:szCs w:val="24"/>
        </w:rPr>
        <w:t>р</w:t>
      </w:r>
      <w:proofErr w:type="gramEnd"/>
      <w:r w:rsidR="00DC13F2" w:rsidRPr="00C659CE">
        <w:rPr>
          <w:rFonts w:ascii="Times New Roman" w:hAnsi="Times New Roman" w:cs="Times New Roman"/>
          <w:sz w:val="28"/>
          <w:szCs w:val="24"/>
        </w:rPr>
        <w:t xml:space="preserve">ед. В.И. </w:t>
      </w:r>
      <w:proofErr w:type="spellStart"/>
      <w:r w:rsidR="00DC13F2" w:rsidRPr="00C659CE">
        <w:rPr>
          <w:rFonts w:ascii="Times New Roman" w:hAnsi="Times New Roman" w:cs="Times New Roman"/>
          <w:sz w:val="28"/>
          <w:szCs w:val="24"/>
        </w:rPr>
        <w:t>Шкатулла</w:t>
      </w:r>
      <w:proofErr w:type="spellEnd"/>
      <w:r w:rsidR="00DC13F2" w:rsidRPr="00C659CE">
        <w:rPr>
          <w:rFonts w:ascii="Times New Roman" w:hAnsi="Times New Roman" w:cs="Times New Roman"/>
          <w:sz w:val="28"/>
          <w:szCs w:val="24"/>
        </w:rPr>
        <w:t xml:space="preserve"> М: Экономика. 1999.</w:t>
      </w:r>
    </w:p>
    <w:p w:rsidR="00B75316" w:rsidRPr="00B75316" w:rsidRDefault="00B75316" w:rsidP="00B75316">
      <w:pPr>
        <w:spacing w:after="0" w:line="360" w:lineRule="auto"/>
        <w:ind w:firstLine="709"/>
        <w:jc w:val="both"/>
        <w:rPr>
          <w:rFonts w:ascii="Times New Roman" w:hAnsi="Times New Roman" w:cs="Times New Roman"/>
          <w:iCs/>
          <w:sz w:val="28"/>
          <w:szCs w:val="24"/>
          <w:shd w:val="clear" w:color="auto" w:fill="FFFFFF"/>
        </w:rPr>
      </w:pPr>
    </w:p>
    <w:p w:rsidR="00230B00" w:rsidRDefault="00230B00" w:rsidP="002C4610">
      <w:pPr>
        <w:spacing w:after="0" w:line="360" w:lineRule="auto"/>
        <w:jc w:val="center"/>
        <w:rPr>
          <w:rFonts w:ascii="Times New Roman" w:hAnsi="Times New Roman" w:cs="Times New Roman"/>
          <w:sz w:val="28"/>
          <w:szCs w:val="28"/>
        </w:rPr>
      </w:pPr>
      <w:r w:rsidRPr="00230B00">
        <w:rPr>
          <w:rFonts w:ascii="Times New Roman" w:hAnsi="Times New Roman" w:cs="Times New Roman"/>
          <w:sz w:val="28"/>
          <w:szCs w:val="28"/>
        </w:rPr>
        <w:t>Научные статьи</w:t>
      </w:r>
    </w:p>
    <w:p w:rsidR="00F04EE7" w:rsidRPr="00230B00" w:rsidRDefault="00F04EE7" w:rsidP="002C4610">
      <w:pPr>
        <w:spacing w:after="0" w:line="360" w:lineRule="auto"/>
        <w:jc w:val="center"/>
        <w:rPr>
          <w:rFonts w:ascii="Times New Roman" w:hAnsi="Times New Roman" w:cs="Times New Roman"/>
          <w:sz w:val="28"/>
          <w:szCs w:val="28"/>
        </w:rPr>
      </w:pPr>
    </w:p>
    <w:p w:rsidR="00D15FD7" w:rsidRPr="00F04EE7" w:rsidRDefault="00B75316" w:rsidP="002C46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F04EE7">
        <w:rPr>
          <w:rFonts w:ascii="Times New Roman" w:hAnsi="Times New Roman" w:cs="Times New Roman"/>
          <w:sz w:val="28"/>
          <w:szCs w:val="28"/>
        </w:rPr>
        <w:t xml:space="preserve"> </w:t>
      </w:r>
      <w:proofErr w:type="spellStart"/>
      <w:r w:rsidR="00D15FD7" w:rsidRPr="00F04EE7">
        <w:rPr>
          <w:rFonts w:ascii="Times New Roman" w:hAnsi="Times New Roman" w:cs="Times New Roman"/>
          <w:sz w:val="28"/>
          <w:szCs w:val="28"/>
        </w:rPr>
        <w:t>Верстунина</w:t>
      </w:r>
      <w:proofErr w:type="spellEnd"/>
      <w:r w:rsidR="00D15FD7" w:rsidRPr="00F04EE7">
        <w:rPr>
          <w:rFonts w:ascii="Times New Roman" w:hAnsi="Times New Roman" w:cs="Times New Roman"/>
          <w:sz w:val="28"/>
          <w:szCs w:val="28"/>
        </w:rPr>
        <w:t xml:space="preserve"> Л.В. Особенности дисциплинарной ответственности работников прокуратуры // Актуальные проблемы Российского права.  № 2.</w:t>
      </w:r>
      <w:r w:rsidR="00963BD5">
        <w:rPr>
          <w:rFonts w:ascii="Times New Roman" w:hAnsi="Times New Roman" w:cs="Times New Roman"/>
          <w:sz w:val="28"/>
          <w:szCs w:val="28"/>
        </w:rPr>
        <w:t xml:space="preserve"> 2008.</w:t>
      </w:r>
    </w:p>
    <w:p w:rsidR="00DC13F2" w:rsidRPr="00F04EE7" w:rsidRDefault="00B75316" w:rsidP="002C46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F04EE7">
        <w:rPr>
          <w:rFonts w:ascii="Times New Roman" w:hAnsi="Times New Roman" w:cs="Times New Roman"/>
          <w:sz w:val="28"/>
          <w:szCs w:val="28"/>
        </w:rPr>
        <w:t xml:space="preserve">   </w:t>
      </w:r>
      <w:r w:rsidR="00DC13F2" w:rsidRPr="00F04EE7">
        <w:rPr>
          <w:rFonts w:ascii="Times New Roman" w:hAnsi="Times New Roman" w:cs="Times New Roman"/>
          <w:sz w:val="28"/>
          <w:szCs w:val="28"/>
        </w:rPr>
        <w:t>Гришковец А.А. Поощрение государственных служащих:  правовые основы и пра</w:t>
      </w:r>
      <w:r w:rsidR="00A53FA1">
        <w:rPr>
          <w:rFonts w:ascii="Times New Roman" w:hAnsi="Times New Roman" w:cs="Times New Roman"/>
          <w:sz w:val="28"/>
          <w:szCs w:val="28"/>
        </w:rPr>
        <w:t>ктика применения // Право и пол</w:t>
      </w:r>
      <w:r w:rsidR="00DC13F2" w:rsidRPr="00F04EE7">
        <w:rPr>
          <w:rFonts w:ascii="Times New Roman" w:hAnsi="Times New Roman" w:cs="Times New Roman"/>
          <w:sz w:val="28"/>
          <w:szCs w:val="28"/>
        </w:rPr>
        <w:t xml:space="preserve">итика. </w:t>
      </w:r>
      <w:r w:rsidR="00A53FA1" w:rsidRPr="00F04EE7">
        <w:rPr>
          <w:rFonts w:ascii="Times New Roman" w:hAnsi="Times New Roman" w:cs="Times New Roman"/>
          <w:sz w:val="28"/>
          <w:szCs w:val="28"/>
        </w:rPr>
        <w:t>№1.</w:t>
      </w:r>
      <w:r w:rsidR="00A53FA1">
        <w:rPr>
          <w:rFonts w:ascii="Times New Roman" w:hAnsi="Times New Roman" w:cs="Times New Roman"/>
          <w:sz w:val="28"/>
          <w:szCs w:val="28"/>
        </w:rPr>
        <w:t xml:space="preserve"> </w:t>
      </w:r>
      <w:r w:rsidR="00DC13F2" w:rsidRPr="00F04EE7">
        <w:rPr>
          <w:rFonts w:ascii="Times New Roman" w:hAnsi="Times New Roman" w:cs="Times New Roman"/>
          <w:sz w:val="28"/>
          <w:szCs w:val="28"/>
        </w:rPr>
        <w:t xml:space="preserve">2002. </w:t>
      </w:r>
    </w:p>
    <w:p w:rsidR="00230B00" w:rsidRPr="00F04EE7" w:rsidRDefault="00B75316" w:rsidP="002C46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F04EE7">
        <w:rPr>
          <w:rFonts w:ascii="Times New Roman" w:hAnsi="Times New Roman" w:cs="Times New Roman"/>
          <w:sz w:val="28"/>
          <w:szCs w:val="28"/>
        </w:rPr>
        <w:t xml:space="preserve">     </w:t>
      </w:r>
      <w:r w:rsidR="00DC13F2" w:rsidRPr="00F04EE7">
        <w:rPr>
          <w:rFonts w:ascii="Times New Roman" w:hAnsi="Times New Roman" w:cs="Times New Roman"/>
          <w:sz w:val="28"/>
          <w:szCs w:val="28"/>
        </w:rPr>
        <w:t>Родионова Е.В.  Об иных видах административного производства // Вестник Самарской государственной академии. № 2(14). 2013.</w:t>
      </w:r>
    </w:p>
    <w:p w:rsidR="00230B00" w:rsidRPr="00F04EE7" w:rsidRDefault="00B75316" w:rsidP="00B753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F04EE7">
        <w:rPr>
          <w:rFonts w:ascii="Times New Roman" w:hAnsi="Times New Roman" w:cs="Times New Roman"/>
          <w:sz w:val="28"/>
          <w:szCs w:val="28"/>
        </w:rPr>
        <w:t xml:space="preserve">   </w:t>
      </w:r>
      <w:proofErr w:type="spellStart"/>
      <w:r w:rsidR="00DC13F2" w:rsidRPr="00F04EE7">
        <w:rPr>
          <w:rFonts w:ascii="Times New Roman" w:hAnsi="Times New Roman" w:cs="Times New Roman"/>
          <w:sz w:val="28"/>
          <w:szCs w:val="28"/>
        </w:rPr>
        <w:t>Стральников</w:t>
      </w:r>
      <w:proofErr w:type="spellEnd"/>
      <w:r w:rsidR="00DC13F2" w:rsidRPr="00F04EE7">
        <w:rPr>
          <w:rFonts w:ascii="Times New Roman" w:hAnsi="Times New Roman" w:cs="Times New Roman"/>
          <w:sz w:val="28"/>
          <w:szCs w:val="28"/>
        </w:rPr>
        <w:t xml:space="preserve"> В.В. Правовое регулирование поощрения служащих органов и учреждений Прокуратуры Российской Федерации // </w:t>
      </w:r>
      <w:hyperlink r:id="rId35" w:history="1">
        <w:r w:rsidR="00DC13F2" w:rsidRPr="00F04EE7">
          <w:rPr>
            <w:rStyle w:val="a8"/>
            <w:rFonts w:ascii="Times New Roman" w:eastAsiaTheme="majorEastAsia" w:hAnsi="Times New Roman" w:cs="Times New Roman"/>
            <w:color w:val="auto"/>
            <w:sz w:val="28"/>
            <w:szCs w:val="28"/>
            <w:u w:val="none"/>
            <w:bdr w:val="none" w:sz="0" w:space="0" w:color="auto" w:frame="1"/>
          </w:rPr>
          <w:t>Вестник Волжского университета им. В.Н. Татищева</w:t>
        </w:r>
      </w:hyperlink>
      <w:r w:rsidR="00DC13F2" w:rsidRPr="00F04EE7">
        <w:rPr>
          <w:rFonts w:ascii="Times New Roman" w:hAnsi="Times New Roman" w:cs="Times New Roman"/>
          <w:sz w:val="28"/>
          <w:szCs w:val="28"/>
        </w:rPr>
        <w:t>.</w:t>
      </w:r>
      <w:r w:rsidR="00A53FA1">
        <w:rPr>
          <w:rFonts w:ascii="Times New Roman" w:hAnsi="Times New Roman" w:cs="Times New Roman"/>
          <w:sz w:val="28"/>
          <w:szCs w:val="28"/>
        </w:rPr>
        <w:t xml:space="preserve"> № 12.</w:t>
      </w:r>
      <w:r w:rsidR="00DC13F2" w:rsidRPr="00F04EE7">
        <w:rPr>
          <w:rFonts w:ascii="Times New Roman" w:hAnsi="Times New Roman" w:cs="Times New Roman"/>
          <w:sz w:val="28"/>
          <w:szCs w:val="28"/>
        </w:rPr>
        <w:t xml:space="preserve"> 2009.</w:t>
      </w:r>
    </w:p>
    <w:p w:rsidR="00C659CE" w:rsidRDefault="00230B00" w:rsidP="002C4610">
      <w:pPr>
        <w:spacing w:after="0" w:line="360" w:lineRule="auto"/>
        <w:jc w:val="center"/>
        <w:rPr>
          <w:rFonts w:ascii="Times New Roman" w:hAnsi="Times New Roman" w:cs="Times New Roman"/>
          <w:sz w:val="28"/>
          <w:szCs w:val="28"/>
        </w:rPr>
      </w:pPr>
      <w:r w:rsidRPr="00230B00">
        <w:rPr>
          <w:rFonts w:ascii="Times New Roman" w:hAnsi="Times New Roman" w:cs="Times New Roman"/>
          <w:sz w:val="28"/>
          <w:szCs w:val="28"/>
        </w:rPr>
        <w:lastRenderedPageBreak/>
        <w:t>Интернет-ресурсы</w:t>
      </w:r>
    </w:p>
    <w:p w:rsidR="00F04EE7" w:rsidRDefault="00F04EE7" w:rsidP="002C4610">
      <w:pPr>
        <w:spacing w:after="0" w:line="360" w:lineRule="auto"/>
        <w:jc w:val="center"/>
        <w:rPr>
          <w:rFonts w:ascii="Times New Roman" w:hAnsi="Times New Roman" w:cs="Times New Roman"/>
          <w:sz w:val="28"/>
          <w:szCs w:val="28"/>
        </w:rPr>
      </w:pPr>
    </w:p>
    <w:p w:rsidR="00F04EE7" w:rsidRPr="00FA700A" w:rsidRDefault="00B75316" w:rsidP="00B75316">
      <w:pPr>
        <w:pStyle w:val="1"/>
        <w:spacing w:before="0" w:line="360" w:lineRule="auto"/>
        <w:ind w:firstLine="709"/>
        <w:jc w:val="both"/>
        <w:rPr>
          <w:rFonts w:ascii="Times New Roman" w:hAnsi="Times New Roman" w:cs="Times New Roman"/>
          <w:b w:val="0"/>
          <w:color w:val="auto"/>
          <w:bdr w:val="none" w:sz="0" w:space="0" w:color="auto" w:frame="1"/>
        </w:rPr>
      </w:pPr>
      <w:r>
        <w:rPr>
          <w:rFonts w:ascii="Times New Roman" w:hAnsi="Times New Roman" w:cs="Times New Roman"/>
          <w:b w:val="0"/>
          <w:color w:val="auto"/>
        </w:rPr>
        <w:t>39</w:t>
      </w:r>
      <w:proofErr w:type="gramStart"/>
      <w:r w:rsidR="00F04EE7">
        <w:rPr>
          <w:rFonts w:ascii="Times New Roman" w:hAnsi="Times New Roman" w:cs="Times New Roman"/>
          <w:b w:val="0"/>
          <w:color w:val="auto"/>
        </w:rPr>
        <w:t xml:space="preserve">  </w:t>
      </w:r>
      <w:r w:rsidR="00C659CE" w:rsidRPr="00F04EE7">
        <w:rPr>
          <w:rFonts w:ascii="Times New Roman" w:hAnsi="Times New Roman" w:cs="Times New Roman"/>
          <w:b w:val="0"/>
          <w:color w:val="auto"/>
        </w:rPr>
        <w:t>О</w:t>
      </w:r>
      <w:proofErr w:type="gramEnd"/>
      <w:r w:rsidR="00C659CE" w:rsidRPr="00F04EE7">
        <w:rPr>
          <w:rFonts w:ascii="Times New Roman" w:hAnsi="Times New Roman" w:cs="Times New Roman"/>
          <w:b w:val="0"/>
          <w:color w:val="auto"/>
        </w:rPr>
        <w:t xml:space="preserve">б установлении должностных окладов прокурорских работников органов прокуратуры Российской Федерации:  Постановление Правительства РФ от 30 июля 2005г. № 467 </w:t>
      </w:r>
      <w:hyperlink r:id="rId36" w:anchor="ixzz4xufSZ56w" w:history="1">
        <w:r w:rsidR="00C659CE" w:rsidRPr="00F04EE7">
          <w:rPr>
            <w:rStyle w:val="a8"/>
            <w:rFonts w:ascii="Times New Roman" w:hAnsi="Times New Roman" w:cs="Times New Roman"/>
            <w:b w:val="0"/>
            <w:color w:val="auto"/>
            <w:u w:val="none"/>
          </w:rPr>
          <w:t>http://base.garant.ru/12141365/#ixzz4xufSZ56w</w:t>
        </w:r>
      </w:hyperlink>
      <w:r w:rsidR="00C659CE" w:rsidRPr="00F04EE7">
        <w:rPr>
          <w:rFonts w:ascii="Times New Roman" w:hAnsi="Times New Roman" w:cs="Times New Roman"/>
          <w:b w:val="0"/>
          <w:color w:val="auto"/>
        </w:rPr>
        <w:t xml:space="preserve">. </w:t>
      </w:r>
      <w:r w:rsidR="00C659CE" w:rsidRPr="00F04EE7">
        <w:rPr>
          <w:rFonts w:ascii="Times New Roman" w:hAnsi="Times New Roman" w:cs="Times New Roman"/>
          <w:b w:val="0"/>
          <w:color w:val="auto"/>
          <w:bdr w:val="none" w:sz="0" w:space="0" w:color="auto" w:frame="1"/>
        </w:rPr>
        <w:t>(</w:t>
      </w:r>
      <w:r w:rsidR="00F04EE7">
        <w:rPr>
          <w:rFonts w:ascii="Times New Roman" w:hAnsi="Times New Roman" w:cs="Times New Roman"/>
          <w:b w:val="0"/>
          <w:color w:val="auto"/>
          <w:bdr w:val="none" w:sz="0" w:space="0" w:color="auto" w:frame="1"/>
        </w:rPr>
        <w:t>дат</w:t>
      </w:r>
      <w:r w:rsidR="00FA700A">
        <w:rPr>
          <w:rFonts w:ascii="Times New Roman" w:hAnsi="Times New Roman" w:cs="Times New Roman"/>
          <w:b w:val="0"/>
          <w:color w:val="auto"/>
          <w:bdr w:val="none" w:sz="0" w:space="0" w:color="auto" w:frame="1"/>
        </w:rPr>
        <w:t>а обращения: 26 нояб</w:t>
      </w:r>
      <w:r>
        <w:rPr>
          <w:rFonts w:ascii="Times New Roman" w:hAnsi="Times New Roman" w:cs="Times New Roman"/>
          <w:b w:val="0"/>
          <w:color w:val="auto"/>
          <w:bdr w:val="none" w:sz="0" w:space="0" w:color="auto" w:frame="1"/>
        </w:rPr>
        <w:t>ря</w:t>
      </w:r>
      <w:r w:rsidR="00FA700A">
        <w:rPr>
          <w:rFonts w:ascii="Times New Roman" w:hAnsi="Times New Roman" w:cs="Times New Roman"/>
          <w:b w:val="0"/>
          <w:color w:val="auto"/>
          <w:bdr w:val="none" w:sz="0" w:space="0" w:color="auto" w:frame="1"/>
        </w:rPr>
        <w:t xml:space="preserve"> 2017г.)</w:t>
      </w:r>
      <w:r>
        <w:rPr>
          <w:rFonts w:ascii="Times New Roman" w:hAnsi="Times New Roman" w:cs="Times New Roman"/>
          <w:b w:val="0"/>
          <w:color w:val="auto"/>
          <w:bdr w:val="none" w:sz="0" w:space="0" w:color="auto" w:frame="1"/>
        </w:rPr>
        <w:t>.</w:t>
      </w:r>
    </w:p>
    <w:p w:rsidR="00C659CE" w:rsidRPr="00F04EE7" w:rsidRDefault="00B75316" w:rsidP="002C4610">
      <w:pPr>
        <w:pStyle w:val="a5"/>
        <w:spacing w:line="360" w:lineRule="auto"/>
        <w:ind w:firstLine="709"/>
        <w:jc w:val="both"/>
        <w:rPr>
          <w:sz w:val="28"/>
          <w:szCs w:val="28"/>
        </w:rPr>
      </w:pPr>
      <w:r>
        <w:rPr>
          <w:sz w:val="28"/>
          <w:szCs w:val="28"/>
          <w:shd w:val="clear" w:color="auto" w:fill="FFFFFF"/>
        </w:rPr>
        <w:t>40</w:t>
      </w:r>
      <w:proofErr w:type="gramStart"/>
      <w:r w:rsidR="00F04EE7">
        <w:rPr>
          <w:sz w:val="28"/>
          <w:szCs w:val="28"/>
          <w:shd w:val="clear" w:color="auto" w:fill="FFFFFF"/>
        </w:rPr>
        <w:t xml:space="preserve"> </w:t>
      </w:r>
      <w:r w:rsidR="00C659CE" w:rsidRPr="00F04EE7">
        <w:rPr>
          <w:sz w:val="28"/>
          <w:szCs w:val="28"/>
          <w:shd w:val="clear" w:color="auto" w:fill="FFFFFF"/>
        </w:rPr>
        <w:t>О</w:t>
      </w:r>
      <w:proofErr w:type="gramEnd"/>
      <w:r w:rsidR="00C659CE" w:rsidRPr="00F04EE7">
        <w:rPr>
          <w:sz w:val="28"/>
          <w:szCs w:val="28"/>
          <w:shd w:val="clear" w:color="auto" w:fill="FFFFFF"/>
        </w:rPr>
        <w:t>б утверждении положений о порядке премирования, выплаты материальной помощи и единовременных поощрений прокурорским работникам, федеральным государственным гражданским служащим и работникам, замещающим должности, не являющиеся должностями федеральной государственной гражданской сл</w:t>
      </w:r>
      <w:bookmarkStart w:id="24" w:name="_GoBack"/>
      <w:bookmarkEnd w:id="24"/>
      <w:r w:rsidR="00C659CE" w:rsidRPr="00F04EE7">
        <w:rPr>
          <w:sz w:val="28"/>
          <w:szCs w:val="28"/>
          <w:shd w:val="clear" w:color="auto" w:fill="FFFFFF"/>
        </w:rPr>
        <w:t>ужбы, в органах и учреждениях прокуратуры Российской Федерации: Приказ Генеральной прокуратуры РФ от 16 января 2013 г. № 28 //</w:t>
      </w:r>
      <w:r w:rsidR="00C659CE" w:rsidRPr="00F04EE7">
        <w:rPr>
          <w:sz w:val="28"/>
          <w:szCs w:val="28"/>
        </w:rPr>
        <w:t xml:space="preserve"> </w:t>
      </w:r>
      <w:hyperlink r:id="rId37" w:anchor="iw" w:history="1">
        <w:r w:rsidR="00F04EE7" w:rsidRPr="00F04EE7">
          <w:rPr>
            <w:rStyle w:val="a8"/>
            <w:rFonts w:eastAsiaTheme="majorEastAsia"/>
            <w:color w:val="auto"/>
            <w:sz w:val="28"/>
            <w:szCs w:val="28"/>
            <w:u w:val="none"/>
            <w:bdr w:val="none" w:sz="0" w:space="0" w:color="auto" w:frame="1"/>
          </w:rPr>
          <w:t>http://www.garant.ru/products/ipo/doc/70221494/#iw</w:t>
        </w:r>
      </w:hyperlink>
      <w:r>
        <w:rPr>
          <w:rFonts w:eastAsiaTheme="majorEastAsia"/>
          <w:sz w:val="28"/>
          <w:szCs w:val="28"/>
          <w:bdr w:val="none" w:sz="0" w:space="0" w:color="auto" w:frame="1"/>
        </w:rPr>
        <w:t>.  (дата обращения: 26 ноября</w:t>
      </w:r>
      <w:r w:rsidR="00C659CE" w:rsidRPr="00F04EE7">
        <w:rPr>
          <w:rFonts w:eastAsiaTheme="majorEastAsia"/>
          <w:sz w:val="28"/>
          <w:szCs w:val="28"/>
          <w:bdr w:val="none" w:sz="0" w:space="0" w:color="auto" w:frame="1"/>
        </w:rPr>
        <w:t xml:space="preserve"> 2017г.)</w:t>
      </w:r>
      <w:r>
        <w:rPr>
          <w:rFonts w:eastAsiaTheme="majorEastAsia"/>
          <w:sz w:val="28"/>
          <w:szCs w:val="28"/>
          <w:bdr w:val="none" w:sz="0" w:space="0" w:color="auto" w:frame="1"/>
        </w:rPr>
        <w:t>.</w:t>
      </w:r>
      <w:r w:rsidR="00C659CE" w:rsidRPr="00F04EE7">
        <w:rPr>
          <w:rFonts w:eastAsiaTheme="majorEastAsia"/>
          <w:sz w:val="28"/>
          <w:szCs w:val="28"/>
          <w:bdr w:val="none" w:sz="0" w:space="0" w:color="auto" w:frame="1"/>
        </w:rPr>
        <w:t xml:space="preserve"> </w:t>
      </w:r>
    </w:p>
    <w:p w:rsidR="00DC13F2" w:rsidRPr="00F04EE7" w:rsidRDefault="00B75316" w:rsidP="002C461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roofErr w:type="gramStart"/>
      <w:r w:rsidR="00F04EE7">
        <w:rPr>
          <w:rFonts w:ascii="Times New Roman" w:eastAsia="Times New Roman" w:hAnsi="Times New Roman" w:cs="Times New Roman"/>
          <w:sz w:val="28"/>
          <w:szCs w:val="28"/>
          <w:lang w:eastAsia="ru-RU"/>
        </w:rPr>
        <w:t xml:space="preserve">   </w:t>
      </w:r>
      <w:r w:rsidR="00DC13F2" w:rsidRPr="00F04EE7">
        <w:rPr>
          <w:rFonts w:ascii="Times New Roman" w:eastAsia="Times New Roman" w:hAnsi="Times New Roman" w:cs="Times New Roman"/>
          <w:sz w:val="28"/>
          <w:szCs w:val="28"/>
          <w:lang w:eastAsia="ru-RU"/>
        </w:rPr>
        <w:t>О</w:t>
      </w:r>
      <w:proofErr w:type="gramEnd"/>
      <w:r w:rsidR="00DC13F2" w:rsidRPr="00F04EE7">
        <w:rPr>
          <w:rFonts w:ascii="Times New Roman" w:eastAsia="Times New Roman" w:hAnsi="Times New Roman" w:cs="Times New Roman"/>
          <w:sz w:val="28"/>
          <w:szCs w:val="28"/>
          <w:lang w:eastAsia="ru-RU"/>
        </w:rPr>
        <w:t xml:space="preserve"> наградном и подарочном фондах Генеральной прокуратуры Российской Федерации: Приказ Генпрокуратуры России от 27 </w:t>
      </w:r>
      <w:proofErr w:type="spellStart"/>
      <w:r w:rsidR="00DC13F2" w:rsidRPr="00F04EE7">
        <w:rPr>
          <w:rFonts w:ascii="Times New Roman" w:eastAsia="Times New Roman" w:hAnsi="Times New Roman" w:cs="Times New Roman"/>
          <w:sz w:val="28"/>
          <w:szCs w:val="28"/>
          <w:lang w:eastAsia="ru-RU"/>
        </w:rPr>
        <w:t>нояб</w:t>
      </w:r>
      <w:proofErr w:type="spellEnd"/>
      <w:r w:rsidR="00DC13F2" w:rsidRPr="00F04EE7">
        <w:rPr>
          <w:rFonts w:ascii="Times New Roman" w:eastAsia="Times New Roman" w:hAnsi="Times New Roman" w:cs="Times New Roman"/>
          <w:sz w:val="28"/>
          <w:szCs w:val="28"/>
          <w:lang w:eastAsia="ru-RU"/>
        </w:rPr>
        <w:t xml:space="preserve">. 2015 № 658 // </w:t>
      </w:r>
      <w:hyperlink r:id="rId38" w:history="1">
        <w:r w:rsidR="00DC13F2" w:rsidRPr="00F04EE7">
          <w:rPr>
            <w:rStyle w:val="a8"/>
            <w:rFonts w:ascii="Times New Roman" w:eastAsia="Times New Roman" w:hAnsi="Times New Roman" w:cs="Times New Roman"/>
            <w:color w:val="auto"/>
            <w:sz w:val="28"/>
            <w:szCs w:val="28"/>
            <w:u w:val="none"/>
            <w:lang w:eastAsia="ru-RU"/>
          </w:rPr>
          <w:t>http://www.garant.ru/products/ipo/prime/doc/71220684</w:t>
        </w:r>
      </w:hyperlink>
      <w:r w:rsidR="00DC13F2" w:rsidRPr="00F04EE7">
        <w:rPr>
          <w:rFonts w:ascii="Times New Roman" w:eastAsia="Times New Roman" w:hAnsi="Times New Roman" w:cs="Times New Roman"/>
          <w:sz w:val="28"/>
          <w:szCs w:val="28"/>
          <w:lang w:eastAsia="ru-RU"/>
        </w:rPr>
        <w:t xml:space="preserve"> (дата обращения: 25 </w:t>
      </w:r>
      <w:proofErr w:type="spellStart"/>
      <w:r w:rsidR="00DC13F2" w:rsidRPr="00F04EE7">
        <w:rPr>
          <w:rFonts w:ascii="Times New Roman" w:eastAsia="Times New Roman" w:hAnsi="Times New Roman" w:cs="Times New Roman"/>
          <w:sz w:val="28"/>
          <w:szCs w:val="28"/>
          <w:lang w:eastAsia="ru-RU"/>
        </w:rPr>
        <w:t>нояб</w:t>
      </w:r>
      <w:proofErr w:type="spellEnd"/>
      <w:r w:rsidR="00DC13F2" w:rsidRPr="00F04EE7">
        <w:rPr>
          <w:rFonts w:ascii="Times New Roman" w:eastAsia="Times New Roman" w:hAnsi="Times New Roman" w:cs="Times New Roman"/>
          <w:sz w:val="28"/>
          <w:szCs w:val="28"/>
          <w:lang w:eastAsia="ru-RU"/>
        </w:rPr>
        <w:t>. 2017.)</w:t>
      </w:r>
      <w:r>
        <w:rPr>
          <w:rFonts w:ascii="Times New Roman" w:eastAsia="Times New Roman" w:hAnsi="Times New Roman" w:cs="Times New Roman"/>
          <w:sz w:val="28"/>
          <w:szCs w:val="28"/>
          <w:lang w:eastAsia="ru-RU"/>
        </w:rPr>
        <w:t>.</w:t>
      </w:r>
    </w:p>
    <w:p w:rsidR="00DC13F2" w:rsidRPr="00F04EE7" w:rsidRDefault="00B75316" w:rsidP="002C4610">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42</w:t>
      </w:r>
      <w:proofErr w:type="gramStart"/>
      <w:r w:rsidR="00F04EE7">
        <w:rPr>
          <w:rFonts w:ascii="Times New Roman" w:hAnsi="Times New Roman" w:cs="Times New Roman"/>
          <w:bCs/>
          <w:sz w:val="28"/>
          <w:szCs w:val="28"/>
        </w:rPr>
        <w:t xml:space="preserve">  </w:t>
      </w:r>
      <w:r w:rsidR="00DC13F2" w:rsidRPr="00F04EE7">
        <w:rPr>
          <w:rFonts w:ascii="Times New Roman" w:hAnsi="Times New Roman" w:cs="Times New Roman"/>
          <w:bCs/>
          <w:sz w:val="28"/>
          <w:szCs w:val="28"/>
        </w:rPr>
        <w:t>О</w:t>
      </w:r>
      <w:proofErr w:type="gramEnd"/>
      <w:r w:rsidR="00DC13F2" w:rsidRPr="00F04EE7">
        <w:rPr>
          <w:rFonts w:ascii="Times New Roman" w:hAnsi="Times New Roman" w:cs="Times New Roman"/>
          <w:bCs/>
          <w:sz w:val="28"/>
          <w:szCs w:val="28"/>
        </w:rPr>
        <w:t xml:space="preserve"> наградной системе в органах и организациях прокуратуры Российской Федерации: Проект Приказа Генпрокуратуры России от 5 </w:t>
      </w:r>
      <w:proofErr w:type="spellStart"/>
      <w:r w:rsidR="00DC13F2" w:rsidRPr="00F04EE7">
        <w:rPr>
          <w:rFonts w:ascii="Times New Roman" w:hAnsi="Times New Roman" w:cs="Times New Roman"/>
          <w:bCs/>
          <w:sz w:val="28"/>
          <w:szCs w:val="28"/>
        </w:rPr>
        <w:t>июл</w:t>
      </w:r>
      <w:proofErr w:type="spellEnd"/>
      <w:r w:rsidR="00DC13F2" w:rsidRPr="00F04EE7">
        <w:rPr>
          <w:rFonts w:ascii="Times New Roman" w:hAnsi="Times New Roman" w:cs="Times New Roman"/>
          <w:bCs/>
          <w:sz w:val="28"/>
          <w:szCs w:val="28"/>
        </w:rPr>
        <w:t xml:space="preserve">. 2017 № 452.  </w:t>
      </w:r>
      <w:hyperlink r:id="rId39" w:history="1">
        <w:r w:rsidR="00DC13F2" w:rsidRPr="00F04EE7">
          <w:rPr>
            <w:rStyle w:val="a8"/>
            <w:rFonts w:ascii="Times New Roman" w:eastAsia="Times New Roman" w:hAnsi="Times New Roman" w:cs="Times New Roman"/>
            <w:color w:val="auto"/>
            <w:sz w:val="28"/>
            <w:szCs w:val="28"/>
            <w:u w:val="none"/>
            <w:lang w:eastAsia="ru-RU"/>
          </w:rPr>
          <w:t>http://regulation.gov.ru/</w:t>
        </w:r>
      </w:hyperlink>
      <w:r w:rsidR="00DC13F2" w:rsidRPr="00F04EE7">
        <w:rPr>
          <w:rFonts w:ascii="Times New Roman" w:eastAsia="Times New Roman" w:hAnsi="Times New Roman" w:cs="Times New Roman"/>
          <w:sz w:val="28"/>
          <w:szCs w:val="28"/>
          <w:lang w:eastAsia="ru-RU"/>
        </w:rPr>
        <w:t xml:space="preserve"> (дата обращения: 25 </w:t>
      </w:r>
      <w:proofErr w:type="spellStart"/>
      <w:r w:rsidR="00DC13F2" w:rsidRPr="00F04EE7">
        <w:rPr>
          <w:rFonts w:ascii="Times New Roman" w:eastAsia="Times New Roman" w:hAnsi="Times New Roman" w:cs="Times New Roman"/>
          <w:sz w:val="28"/>
          <w:szCs w:val="28"/>
          <w:lang w:eastAsia="ru-RU"/>
        </w:rPr>
        <w:t>нояб</w:t>
      </w:r>
      <w:proofErr w:type="spellEnd"/>
      <w:r w:rsidR="00DC13F2" w:rsidRPr="00F04EE7">
        <w:rPr>
          <w:rFonts w:ascii="Times New Roman" w:eastAsia="Times New Roman" w:hAnsi="Times New Roman" w:cs="Times New Roman"/>
          <w:sz w:val="28"/>
          <w:szCs w:val="28"/>
          <w:lang w:eastAsia="ru-RU"/>
        </w:rPr>
        <w:t>. 2017г.)</w:t>
      </w:r>
    </w:p>
    <w:p w:rsidR="00D15FD7" w:rsidRPr="00F04EE7" w:rsidRDefault="00B75316" w:rsidP="002C4610">
      <w:pPr>
        <w:pStyle w:val="a5"/>
        <w:spacing w:line="360" w:lineRule="auto"/>
        <w:ind w:firstLine="709"/>
        <w:jc w:val="both"/>
        <w:rPr>
          <w:sz w:val="28"/>
          <w:szCs w:val="28"/>
        </w:rPr>
      </w:pPr>
      <w:r>
        <w:rPr>
          <w:sz w:val="28"/>
          <w:szCs w:val="28"/>
        </w:rPr>
        <w:t>43</w:t>
      </w:r>
      <w:r w:rsidR="00F04EE7">
        <w:rPr>
          <w:sz w:val="28"/>
          <w:szCs w:val="28"/>
        </w:rPr>
        <w:t xml:space="preserve">   </w:t>
      </w:r>
      <w:r w:rsidR="00D15FD7" w:rsidRPr="00F04EE7">
        <w:rPr>
          <w:sz w:val="28"/>
          <w:szCs w:val="28"/>
        </w:rPr>
        <w:t xml:space="preserve">Определение Верховного Суда Российской Федерации. От 30 октября 2017г. №56-КГ17-25. </w:t>
      </w:r>
      <w:hyperlink r:id="rId40" w:anchor="0" w:history="1">
        <w:r w:rsidR="00F04EE7" w:rsidRPr="00280824">
          <w:rPr>
            <w:rStyle w:val="a8"/>
            <w:sz w:val="28"/>
            <w:szCs w:val="28"/>
          </w:rPr>
          <w:t>http://www.consultant.ru//online.cgi?req=doc&amp;b9#0</w:t>
        </w:r>
      </w:hyperlink>
      <w:r w:rsidR="00D15FD7" w:rsidRPr="00F04EE7">
        <w:rPr>
          <w:sz w:val="28"/>
          <w:szCs w:val="28"/>
        </w:rPr>
        <w:t xml:space="preserve"> (дата обращения: 24. </w:t>
      </w:r>
      <w:proofErr w:type="spellStart"/>
      <w:r w:rsidR="00D15FD7" w:rsidRPr="00F04EE7">
        <w:rPr>
          <w:sz w:val="28"/>
          <w:szCs w:val="28"/>
        </w:rPr>
        <w:t>нояб</w:t>
      </w:r>
      <w:proofErr w:type="spellEnd"/>
      <w:r w:rsidR="00D15FD7" w:rsidRPr="00F04EE7">
        <w:rPr>
          <w:sz w:val="28"/>
          <w:szCs w:val="28"/>
        </w:rPr>
        <w:t>. 2017.)</w:t>
      </w:r>
      <w:r>
        <w:rPr>
          <w:sz w:val="28"/>
          <w:szCs w:val="28"/>
        </w:rPr>
        <w:t>.</w:t>
      </w:r>
      <w:r w:rsidR="00D15FD7" w:rsidRPr="00F04EE7">
        <w:rPr>
          <w:sz w:val="28"/>
          <w:szCs w:val="28"/>
        </w:rPr>
        <w:t xml:space="preserve"> </w:t>
      </w:r>
    </w:p>
    <w:p w:rsidR="00230B00" w:rsidRPr="00F04EE7" w:rsidRDefault="00B75316" w:rsidP="002C46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F04EE7">
        <w:rPr>
          <w:rFonts w:ascii="Times New Roman" w:hAnsi="Times New Roman" w:cs="Times New Roman"/>
          <w:sz w:val="28"/>
          <w:szCs w:val="28"/>
        </w:rPr>
        <w:t xml:space="preserve"> </w:t>
      </w:r>
      <w:r w:rsidR="00DC13F2" w:rsidRPr="00F04EE7">
        <w:rPr>
          <w:rFonts w:ascii="Times New Roman" w:hAnsi="Times New Roman" w:cs="Times New Roman"/>
          <w:sz w:val="28"/>
          <w:szCs w:val="28"/>
        </w:rPr>
        <w:t xml:space="preserve">Определение судейской коллегии по гражданским делам Краснодарского краевого суда от 20 июля 1999г. (дело № 33-5571/99) по жалобе Р. На решение Октябрьского районного суда г. Краснодар от 25 мая 1999г. // http:// </w:t>
      </w:r>
      <w:hyperlink r:id="rId41" w:history="1">
        <w:r w:rsidR="00DC13F2" w:rsidRPr="00F04EE7">
          <w:rPr>
            <w:rStyle w:val="a8"/>
            <w:rFonts w:ascii="Times New Roman" w:hAnsi="Times New Roman" w:cs="Times New Roman"/>
            <w:color w:val="auto"/>
            <w:sz w:val="28"/>
            <w:szCs w:val="28"/>
            <w:u w:val="none"/>
          </w:rPr>
          <w:t>www.vsrf.ru/stor_pdf.php?id=577100</w:t>
        </w:r>
      </w:hyperlink>
      <w:r w:rsidR="00DC13F2" w:rsidRPr="00F04EE7">
        <w:rPr>
          <w:rFonts w:ascii="Times New Roman" w:hAnsi="Times New Roman" w:cs="Times New Roman"/>
          <w:sz w:val="28"/>
          <w:szCs w:val="28"/>
        </w:rPr>
        <w:t xml:space="preserve"> (дата обращения: 24 нояб</w:t>
      </w:r>
      <w:r>
        <w:rPr>
          <w:rFonts w:ascii="Times New Roman" w:hAnsi="Times New Roman" w:cs="Times New Roman"/>
          <w:sz w:val="28"/>
          <w:szCs w:val="28"/>
        </w:rPr>
        <w:t>ря</w:t>
      </w:r>
      <w:r w:rsidR="00DC13F2" w:rsidRPr="00F04EE7">
        <w:rPr>
          <w:rFonts w:ascii="Times New Roman" w:hAnsi="Times New Roman" w:cs="Times New Roman"/>
          <w:sz w:val="28"/>
          <w:szCs w:val="28"/>
        </w:rPr>
        <w:t>. 2017.)</w:t>
      </w:r>
    </w:p>
    <w:p w:rsidR="00B62443" w:rsidRPr="000140A1" w:rsidRDefault="00B62443" w:rsidP="00B75316">
      <w:pPr>
        <w:spacing w:after="0" w:line="360" w:lineRule="auto"/>
        <w:jc w:val="both"/>
        <w:rPr>
          <w:rFonts w:ascii="Times New Roman" w:eastAsia="Times New Roman" w:hAnsi="Times New Roman" w:cs="Times New Roman"/>
          <w:sz w:val="28"/>
          <w:szCs w:val="28"/>
          <w:lang w:eastAsia="ru-RU"/>
        </w:rPr>
      </w:pPr>
    </w:p>
    <w:sectPr w:rsidR="00B62443" w:rsidRPr="000140A1" w:rsidSect="0019742A">
      <w:footerReference w:type="default" r:id="rId42"/>
      <w:footnotePr>
        <w:numRestart w:val="eachPage"/>
      </w:footnotePr>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CCA" w:rsidRDefault="00A07CCA" w:rsidP="00D21F8A">
      <w:pPr>
        <w:spacing w:after="0" w:line="240" w:lineRule="auto"/>
      </w:pPr>
      <w:r>
        <w:separator/>
      </w:r>
    </w:p>
  </w:endnote>
  <w:endnote w:type="continuationSeparator" w:id="0">
    <w:p w:rsidR="00A07CCA" w:rsidRDefault="00A07CCA" w:rsidP="00D2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layfair_display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331604"/>
      <w:docPartObj>
        <w:docPartGallery w:val="Page Numbers (Bottom of Page)"/>
        <w:docPartUnique/>
      </w:docPartObj>
    </w:sdtPr>
    <w:sdtEndPr/>
    <w:sdtContent>
      <w:p w:rsidR="009C4EB7" w:rsidRDefault="009C4EB7">
        <w:pPr>
          <w:pStyle w:val="ae"/>
          <w:jc w:val="center"/>
        </w:pPr>
        <w:r>
          <w:fldChar w:fldCharType="begin"/>
        </w:r>
        <w:r>
          <w:instrText>PAGE   \* MERGEFORMAT</w:instrText>
        </w:r>
        <w:r>
          <w:fldChar w:fldCharType="separate"/>
        </w:r>
        <w:r w:rsidR="00A53FA1">
          <w:rPr>
            <w:noProof/>
          </w:rPr>
          <w:t>46</w:t>
        </w:r>
        <w:r>
          <w:fldChar w:fldCharType="end"/>
        </w:r>
      </w:p>
    </w:sdtContent>
  </w:sdt>
  <w:p w:rsidR="009C4EB7" w:rsidRPr="0019742A" w:rsidRDefault="009C4EB7">
    <w:pPr>
      <w:pStyle w:val="ae"/>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CCA" w:rsidRDefault="00A07CCA" w:rsidP="00D21F8A">
      <w:pPr>
        <w:spacing w:after="0" w:line="240" w:lineRule="auto"/>
      </w:pPr>
      <w:r>
        <w:separator/>
      </w:r>
    </w:p>
  </w:footnote>
  <w:footnote w:type="continuationSeparator" w:id="0">
    <w:p w:rsidR="00A07CCA" w:rsidRDefault="00A07CCA" w:rsidP="00D21F8A">
      <w:pPr>
        <w:spacing w:after="0" w:line="240" w:lineRule="auto"/>
      </w:pPr>
      <w:r>
        <w:continuationSeparator/>
      </w:r>
    </w:p>
  </w:footnote>
  <w:footnote w:id="1">
    <w:p w:rsidR="009C4EB7" w:rsidRPr="00062848" w:rsidRDefault="009C4EB7" w:rsidP="00062848">
      <w:pPr>
        <w:spacing w:after="0"/>
        <w:ind w:firstLine="851"/>
        <w:jc w:val="both"/>
        <w:rPr>
          <w:rFonts w:ascii="Times New Roman" w:eastAsia="Times New Roman" w:hAnsi="Times New Roman" w:cs="Times New Roman"/>
          <w:sz w:val="24"/>
          <w:szCs w:val="24"/>
          <w:lang w:eastAsia="ru-RU"/>
        </w:rPr>
      </w:pPr>
      <w:r w:rsidRPr="00062848">
        <w:rPr>
          <w:rStyle w:val="a7"/>
          <w:rFonts w:ascii="Times New Roman" w:hAnsi="Times New Roman" w:cs="Times New Roman"/>
          <w:sz w:val="24"/>
          <w:szCs w:val="24"/>
        </w:rPr>
        <w:footnoteRef/>
      </w:r>
      <w:r w:rsidRPr="00062848">
        <w:rPr>
          <w:rFonts w:ascii="Times New Roman" w:hAnsi="Times New Roman" w:cs="Times New Roman"/>
          <w:sz w:val="24"/>
          <w:szCs w:val="24"/>
        </w:rPr>
        <w:t xml:space="preserve"> </w:t>
      </w:r>
      <w:r w:rsidRPr="00062848">
        <w:rPr>
          <w:rFonts w:ascii="Times New Roman" w:eastAsia="Times New Roman" w:hAnsi="Times New Roman" w:cs="Times New Roman"/>
          <w:sz w:val="24"/>
          <w:szCs w:val="24"/>
          <w:lang w:eastAsia="ru-RU"/>
        </w:rPr>
        <w:t xml:space="preserve">О  прокуратуре  Российской Федерации: </w:t>
      </w:r>
      <w:r w:rsidRPr="00062848">
        <w:rPr>
          <w:rStyle w:val="a7"/>
          <w:rFonts w:ascii="Times New Roman" w:hAnsi="Times New Roman" w:cs="Times New Roman"/>
          <w:sz w:val="24"/>
          <w:szCs w:val="24"/>
        </w:rPr>
        <w:t xml:space="preserve"> </w:t>
      </w:r>
      <w:r w:rsidRPr="00062848">
        <w:rPr>
          <w:rFonts w:ascii="Times New Roman" w:eastAsia="Times New Roman" w:hAnsi="Times New Roman" w:cs="Times New Roman"/>
          <w:sz w:val="24"/>
          <w:szCs w:val="24"/>
          <w:lang w:eastAsia="ru-RU"/>
        </w:rPr>
        <w:t>Федеральный закон  от  17  января  1992 № 2202-1. (ред. от 29.07.2017) // Ведомости СНД РФ и ВС РФ.  № 8. 20 ноября 1992. С 366.</w:t>
      </w:r>
    </w:p>
  </w:footnote>
  <w:footnote w:id="2">
    <w:p w:rsidR="009C4EB7" w:rsidRPr="00062848" w:rsidRDefault="009C4EB7" w:rsidP="00062848">
      <w:pPr>
        <w:spacing w:after="0"/>
        <w:ind w:firstLine="851"/>
        <w:jc w:val="both"/>
        <w:rPr>
          <w:rFonts w:ascii="Times New Roman" w:eastAsia="Times New Roman" w:hAnsi="Times New Roman" w:cs="Times New Roman"/>
          <w:sz w:val="24"/>
          <w:szCs w:val="24"/>
          <w:lang w:eastAsia="ru-RU"/>
        </w:rPr>
      </w:pPr>
      <w:r w:rsidRPr="00062848">
        <w:rPr>
          <w:rStyle w:val="a7"/>
          <w:rFonts w:ascii="Times New Roman" w:hAnsi="Times New Roman" w:cs="Times New Roman"/>
          <w:sz w:val="24"/>
          <w:szCs w:val="24"/>
        </w:rPr>
        <w:footnoteRef/>
      </w:r>
      <w:r w:rsidRPr="00062848">
        <w:rPr>
          <w:rFonts w:ascii="Times New Roman" w:hAnsi="Times New Roman" w:cs="Times New Roman"/>
          <w:sz w:val="24"/>
          <w:szCs w:val="24"/>
        </w:rPr>
        <w:t xml:space="preserve"> </w:t>
      </w:r>
      <w:r w:rsidRPr="00062848">
        <w:rPr>
          <w:rFonts w:ascii="Times New Roman" w:hAnsi="Times New Roman" w:cs="Times New Roman"/>
          <w:bCs/>
          <w:sz w:val="24"/>
          <w:szCs w:val="24"/>
          <w:shd w:val="clear" w:color="auto" w:fill="FFFFFF"/>
        </w:rPr>
        <w:t xml:space="preserve">О федеральной программе "Реформирование государственной службы Российской Федерации (2003 - 2005 годы)": Указ Президента РФ от 19 ноября 2002 г. № 1336 </w:t>
      </w:r>
      <w:r>
        <w:rPr>
          <w:rFonts w:ascii="Times New Roman" w:eastAsia="Times New Roman" w:hAnsi="Times New Roman" w:cs="Times New Roman"/>
          <w:sz w:val="24"/>
          <w:szCs w:val="24"/>
          <w:lang w:eastAsia="ru-RU"/>
        </w:rPr>
        <w:t>(ред. от 15 нояб.2004, с изм. от 12 декаб</w:t>
      </w:r>
      <w:r w:rsidRPr="00062848">
        <w:rPr>
          <w:rFonts w:ascii="Times New Roman" w:eastAsia="Times New Roman" w:hAnsi="Times New Roman" w:cs="Times New Roman"/>
          <w:sz w:val="24"/>
          <w:szCs w:val="24"/>
          <w:lang w:eastAsia="ru-RU"/>
        </w:rPr>
        <w:t xml:space="preserve">.2005) </w:t>
      </w:r>
      <w:r w:rsidRPr="00062848">
        <w:rPr>
          <w:rFonts w:ascii="Times New Roman" w:hAnsi="Times New Roman" w:cs="Times New Roman"/>
          <w:bCs/>
          <w:sz w:val="24"/>
          <w:szCs w:val="24"/>
          <w:shd w:val="clear" w:color="auto" w:fill="FFFFFF"/>
        </w:rPr>
        <w:t xml:space="preserve">// </w:t>
      </w:r>
      <w:r w:rsidRPr="00062848">
        <w:rPr>
          <w:rFonts w:ascii="Times New Roman" w:eastAsia="Times New Roman" w:hAnsi="Times New Roman" w:cs="Times New Roman"/>
          <w:sz w:val="24"/>
          <w:szCs w:val="24"/>
          <w:lang w:eastAsia="ru-RU"/>
        </w:rPr>
        <w:t xml:space="preserve">Собрание законодательства РФ.  № 47. 25 </w:t>
      </w:r>
      <w:proofErr w:type="spellStart"/>
      <w:r w:rsidRPr="00062848">
        <w:rPr>
          <w:rFonts w:ascii="Times New Roman" w:eastAsia="Times New Roman" w:hAnsi="Times New Roman" w:cs="Times New Roman"/>
          <w:sz w:val="24"/>
          <w:szCs w:val="24"/>
          <w:lang w:eastAsia="ru-RU"/>
        </w:rPr>
        <w:t>нояб</w:t>
      </w:r>
      <w:proofErr w:type="spellEnd"/>
      <w:r w:rsidRPr="00062848">
        <w:rPr>
          <w:rFonts w:ascii="Times New Roman" w:eastAsia="Times New Roman" w:hAnsi="Times New Roman" w:cs="Times New Roman"/>
          <w:sz w:val="24"/>
          <w:szCs w:val="24"/>
          <w:lang w:eastAsia="ru-RU"/>
        </w:rPr>
        <w:t>. 2002. С.4664.</w:t>
      </w:r>
    </w:p>
  </w:footnote>
  <w:footnote w:id="3">
    <w:p w:rsidR="009C4EB7" w:rsidRPr="00062848" w:rsidRDefault="009C4EB7" w:rsidP="00062848">
      <w:pPr>
        <w:ind w:firstLine="851"/>
        <w:jc w:val="both"/>
        <w:rPr>
          <w:rFonts w:ascii="Times New Roman" w:eastAsia="Times New Roman" w:hAnsi="Times New Roman" w:cs="Times New Roman"/>
          <w:sz w:val="24"/>
          <w:szCs w:val="24"/>
          <w:lang w:eastAsia="ru-RU"/>
        </w:rPr>
      </w:pPr>
      <w:r w:rsidRPr="00062848">
        <w:rPr>
          <w:rStyle w:val="a7"/>
          <w:rFonts w:ascii="Times New Roman" w:hAnsi="Times New Roman" w:cs="Times New Roman"/>
          <w:sz w:val="24"/>
          <w:szCs w:val="24"/>
        </w:rPr>
        <w:footnoteRef/>
      </w:r>
      <w:r w:rsidRPr="00062848">
        <w:rPr>
          <w:rFonts w:ascii="Times New Roman" w:hAnsi="Times New Roman" w:cs="Times New Roman"/>
          <w:sz w:val="24"/>
          <w:szCs w:val="24"/>
        </w:rPr>
        <w:t xml:space="preserve"> О системе государственной службы Российской Федерации: Федеральный закон </w:t>
      </w:r>
      <w:r w:rsidRPr="00062848">
        <w:rPr>
          <w:rFonts w:ascii="Times New Roman" w:eastAsia="Times New Roman" w:hAnsi="Times New Roman" w:cs="Times New Roman"/>
          <w:sz w:val="24"/>
          <w:szCs w:val="24"/>
          <w:lang w:eastAsia="ru-RU"/>
        </w:rPr>
        <w:t>от 27</w:t>
      </w:r>
      <w:r>
        <w:rPr>
          <w:rFonts w:ascii="Times New Roman" w:eastAsia="Times New Roman" w:hAnsi="Times New Roman" w:cs="Times New Roman"/>
          <w:sz w:val="24"/>
          <w:szCs w:val="24"/>
          <w:lang w:eastAsia="ru-RU"/>
        </w:rPr>
        <w:t xml:space="preserve"> мая 2003 № 58-ФЗ (ред. от 23 мая </w:t>
      </w:r>
      <w:r w:rsidRPr="00062848">
        <w:rPr>
          <w:rFonts w:ascii="Times New Roman" w:eastAsia="Times New Roman" w:hAnsi="Times New Roman" w:cs="Times New Roman"/>
          <w:sz w:val="24"/>
          <w:szCs w:val="24"/>
          <w:lang w:eastAsia="ru-RU"/>
        </w:rPr>
        <w:t xml:space="preserve">2016) // Собрание законодательства РФ. № 22. 2 </w:t>
      </w:r>
      <w:proofErr w:type="spellStart"/>
      <w:r w:rsidRPr="00062848">
        <w:rPr>
          <w:rFonts w:ascii="Times New Roman" w:eastAsia="Times New Roman" w:hAnsi="Times New Roman" w:cs="Times New Roman"/>
          <w:sz w:val="24"/>
          <w:szCs w:val="24"/>
          <w:lang w:eastAsia="ru-RU"/>
        </w:rPr>
        <w:t>июн</w:t>
      </w:r>
      <w:proofErr w:type="spellEnd"/>
      <w:r w:rsidRPr="00062848">
        <w:rPr>
          <w:rFonts w:ascii="Times New Roman" w:eastAsia="Times New Roman" w:hAnsi="Times New Roman" w:cs="Times New Roman"/>
          <w:sz w:val="24"/>
          <w:szCs w:val="24"/>
          <w:lang w:eastAsia="ru-RU"/>
        </w:rPr>
        <w:t>. 2003.  С. 2063.</w:t>
      </w:r>
    </w:p>
  </w:footnote>
  <w:footnote w:id="4">
    <w:p w:rsidR="009C4EB7" w:rsidRPr="00062848" w:rsidRDefault="009C4EB7" w:rsidP="00062848">
      <w:pPr>
        <w:pStyle w:val="a5"/>
        <w:spacing w:line="276" w:lineRule="auto"/>
        <w:ind w:firstLine="851"/>
        <w:jc w:val="both"/>
        <w:rPr>
          <w:sz w:val="24"/>
          <w:szCs w:val="24"/>
        </w:rPr>
      </w:pPr>
      <w:r w:rsidRPr="00062848">
        <w:rPr>
          <w:rStyle w:val="a7"/>
          <w:sz w:val="24"/>
          <w:szCs w:val="24"/>
        </w:rPr>
        <w:footnoteRef/>
      </w:r>
      <w:r w:rsidRPr="00062848">
        <w:rPr>
          <w:sz w:val="24"/>
          <w:szCs w:val="24"/>
        </w:rPr>
        <w:t xml:space="preserve"> </w:t>
      </w:r>
      <w:proofErr w:type="spellStart"/>
      <w:r w:rsidRPr="00062848">
        <w:rPr>
          <w:sz w:val="24"/>
          <w:szCs w:val="24"/>
        </w:rPr>
        <w:t>Верстунина</w:t>
      </w:r>
      <w:proofErr w:type="spellEnd"/>
      <w:r w:rsidRPr="00062848">
        <w:rPr>
          <w:sz w:val="24"/>
          <w:szCs w:val="24"/>
        </w:rPr>
        <w:t xml:space="preserve"> Л.В. Особенности дисциплинарной ответственности работников прокуратуры /</w:t>
      </w:r>
      <w:r>
        <w:rPr>
          <w:sz w:val="24"/>
          <w:szCs w:val="24"/>
        </w:rPr>
        <w:t>/</w:t>
      </w:r>
      <w:r w:rsidRPr="00062848">
        <w:rPr>
          <w:sz w:val="24"/>
          <w:szCs w:val="24"/>
        </w:rPr>
        <w:t xml:space="preserve"> Актуальные проблемы Российского права.  № 2.</w:t>
      </w:r>
      <w:r>
        <w:rPr>
          <w:sz w:val="24"/>
          <w:szCs w:val="24"/>
        </w:rPr>
        <w:t xml:space="preserve"> 2008.</w:t>
      </w:r>
      <w:r w:rsidRPr="00062848">
        <w:rPr>
          <w:sz w:val="24"/>
          <w:szCs w:val="24"/>
        </w:rPr>
        <w:t xml:space="preserve"> С.126-133.</w:t>
      </w:r>
    </w:p>
  </w:footnote>
  <w:footnote w:id="5">
    <w:p w:rsidR="009C4EB7" w:rsidRPr="00062848" w:rsidRDefault="009C4EB7" w:rsidP="00062848">
      <w:pPr>
        <w:pStyle w:val="a5"/>
        <w:spacing w:line="276" w:lineRule="auto"/>
        <w:ind w:firstLine="851"/>
        <w:jc w:val="both"/>
        <w:rPr>
          <w:sz w:val="24"/>
          <w:szCs w:val="24"/>
        </w:rPr>
      </w:pPr>
      <w:r w:rsidRPr="00062848">
        <w:rPr>
          <w:rStyle w:val="a7"/>
          <w:sz w:val="24"/>
          <w:szCs w:val="24"/>
        </w:rPr>
        <w:footnoteRef/>
      </w:r>
      <w:r w:rsidRPr="00062848">
        <w:rPr>
          <w:sz w:val="24"/>
          <w:szCs w:val="24"/>
        </w:rPr>
        <w:t xml:space="preserve">  Государственная служба : учеб</w:t>
      </w:r>
      <w:proofErr w:type="gramStart"/>
      <w:r w:rsidRPr="00062848">
        <w:rPr>
          <w:sz w:val="24"/>
          <w:szCs w:val="24"/>
        </w:rPr>
        <w:t>.</w:t>
      </w:r>
      <w:proofErr w:type="gramEnd"/>
      <w:r w:rsidRPr="00062848">
        <w:rPr>
          <w:sz w:val="24"/>
          <w:szCs w:val="24"/>
        </w:rPr>
        <w:t xml:space="preserve"> </w:t>
      </w:r>
      <w:proofErr w:type="gramStart"/>
      <w:r w:rsidRPr="00062848">
        <w:rPr>
          <w:sz w:val="24"/>
          <w:szCs w:val="24"/>
        </w:rPr>
        <w:t>п</w:t>
      </w:r>
      <w:proofErr w:type="gramEnd"/>
      <w:r w:rsidRPr="00062848">
        <w:rPr>
          <w:sz w:val="24"/>
          <w:szCs w:val="24"/>
        </w:rPr>
        <w:t>особие. / </w:t>
      </w:r>
      <w:hyperlink r:id="rId1" w:history="1">
        <w:r w:rsidRPr="00062848">
          <w:rPr>
            <w:rStyle w:val="a8"/>
            <w:bCs/>
            <w:color w:val="auto"/>
            <w:sz w:val="24"/>
            <w:szCs w:val="24"/>
            <w:u w:val="none"/>
          </w:rPr>
          <w:t>В. В. Волкова</w:t>
        </w:r>
      </w:hyperlink>
      <w:r w:rsidRPr="00062848">
        <w:rPr>
          <w:sz w:val="24"/>
          <w:szCs w:val="24"/>
        </w:rPr>
        <w:t>, </w:t>
      </w:r>
      <w:hyperlink r:id="rId2" w:history="1">
        <w:r w:rsidRPr="00062848">
          <w:rPr>
            <w:rStyle w:val="a8"/>
            <w:bCs/>
            <w:color w:val="auto"/>
            <w:sz w:val="24"/>
            <w:szCs w:val="24"/>
            <w:u w:val="none"/>
          </w:rPr>
          <w:t>А. А. Сапфирова</w:t>
        </w:r>
      </w:hyperlink>
      <w:r w:rsidRPr="00062848">
        <w:rPr>
          <w:sz w:val="24"/>
          <w:szCs w:val="24"/>
        </w:rPr>
        <w:t>. М: ЮНИТИ-ДАНА. 2013. С.105</w:t>
      </w:r>
    </w:p>
  </w:footnote>
  <w:footnote w:id="6">
    <w:p w:rsidR="009C4EB7" w:rsidRPr="00062848" w:rsidRDefault="009C4EB7" w:rsidP="00062848">
      <w:pPr>
        <w:pStyle w:val="a5"/>
        <w:spacing w:line="276" w:lineRule="auto"/>
        <w:ind w:firstLine="851"/>
        <w:jc w:val="both"/>
        <w:rPr>
          <w:sz w:val="24"/>
          <w:szCs w:val="24"/>
        </w:rPr>
      </w:pPr>
      <w:r w:rsidRPr="00062848">
        <w:rPr>
          <w:rStyle w:val="a7"/>
          <w:sz w:val="24"/>
          <w:szCs w:val="24"/>
        </w:rPr>
        <w:footnoteRef/>
      </w:r>
      <w:r w:rsidRPr="00062848">
        <w:rPr>
          <w:sz w:val="24"/>
          <w:szCs w:val="24"/>
        </w:rPr>
        <w:t xml:space="preserve"> Правовое регулирование труда прокурорских работников в Российской Федерации: научно практическое пособие /  Л.В. </w:t>
      </w:r>
      <w:proofErr w:type="spellStart"/>
      <w:r w:rsidRPr="00062848">
        <w:rPr>
          <w:sz w:val="24"/>
          <w:szCs w:val="24"/>
        </w:rPr>
        <w:t>Верстунина</w:t>
      </w:r>
      <w:proofErr w:type="spellEnd"/>
      <w:r w:rsidRPr="00062848">
        <w:rPr>
          <w:sz w:val="24"/>
          <w:szCs w:val="24"/>
        </w:rPr>
        <w:t>, К.Н. Гусов, Ю.Н. Полетаев.  М: Проспект. 2014. С. 162-169.</w:t>
      </w:r>
    </w:p>
  </w:footnote>
  <w:footnote w:id="7">
    <w:p w:rsidR="009C4EB7" w:rsidRPr="00062848" w:rsidRDefault="009C4EB7" w:rsidP="00062848">
      <w:pPr>
        <w:pStyle w:val="a5"/>
        <w:spacing w:line="276" w:lineRule="auto"/>
        <w:ind w:firstLine="851"/>
        <w:jc w:val="both"/>
        <w:rPr>
          <w:sz w:val="24"/>
          <w:szCs w:val="24"/>
        </w:rPr>
      </w:pPr>
      <w:r w:rsidRPr="00062848">
        <w:rPr>
          <w:rStyle w:val="a7"/>
          <w:sz w:val="24"/>
          <w:szCs w:val="24"/>
        </w:rPr>
        <w:footnoteRef/>
      </w:r>
      <w:r w:rsidRPr="00062848">
        <w:rPr>
          <w:sz w:val="24"/>
          <w:szCs w:val="24"/>
        </w:rPr>
        <w:t xml:space="preserve"> Полетаев Ю.Н. Правовое положение государственных гражданских служащих в сфере труда. М: Городец. 2015. С.166.</w:t>
      </w:r>
    </w:p>
  </w:footnote>
  <w:footnote w:id="8">
    <w:p w:rsidR="009C4EB7" w:rsidRPr="00062848" w:rsidRDefault="009C4EB7" w:rsidP="00062848">
      <w:pPr>
        <w:pStyle w:val="a5"/>
        <w:spacing w:line="276" w:lineRule="auto"/>
        <w:ind w:firstLine="851"/>
        <w:jc w:val="both"/>
        <w:rPr>
          <w:sz w:val="24"/>
          <w:szCs w:val="24"/>
        </w:rPr>
      </w:pPr>
      <w:r w:rsidRPr="00062848">
        <w:rPr>
          <w:rStyle w:val="a7"/>
          <w:sz w:val="24"/>
          <w:szCs w:val="24"/>
        </w:rPr>
        <w:footnoteRef/>
      </w:r>
      <w:r w:rsidRPr="00062848">
        <w:rPr>
          <w:sz w:val="24"/>
          <w:szCs w:val="24"/>
        </w:rPr>
        <w:t xml:space="preserve"> Гусов К.Н., Полетаев Ю.Н. Ответственность по российскому трудовому праву. М: Проспект.  2008. С. 51-60.</w:t>
      </w:r>
    </w:p>
  </w:footnote>
  <w:footnote w:id="9">
    <w:p w:rsidR="009C4EB7" w:rsidRPr="00062848" w:rsidRDefault="009C4EB7" w:rsidP="00062848">
      <w:pPr>
        <w:pStyle w:val="a5"/>
        <w:spacing w:line="276" w:lineRule="auto"/>
        <w:ind w:firstLine="851"/>
        <w:jc w:val="both"/>
        <w:rPr>
          <w:sz w:val="24"/>
          <w:szCs w:val="24"/>
        </w:rPr>
      </w:pPr>
      <w:r w:rsidRPr="00062848">
        <w:rPr>
          <w:rStyle w:val="a7"/>
          <w:sz w:val="24"/>
          <w:szCs w:val="24"/>
        </w:rPr>
        <w:footnoteRef/>
      </w:r>
      <w:r w:rsidRPr="00062848">
        <w:rPr>
          <w:sz w:val="24"/>
          <w:szCs w:val="24"/>
        </w:rPr>
        <w:t xml:space="preserve"> Головина С.Ю. Правовое регулирование труда отдельных категорий работников: учебно-практическое пособие. М: Дело. 2003. С.55.</w:t>
      </w:r>
    </w:p>
  </w:footnote>
  <w:footnote w:id="10">
    <w:p w:rsidR="009C4EB7" w:rsidRPr="00062848" w:rsidRDefault="009C4EB7" w:rsidP="009C4EB7">
      <w:pPr>
        <w:pStyle w:val="a5"/>
        <w:spacing w:line="276" w:lineRule="auto"/>
        <w:ind w:firstLine="851"/>
        <w:jc w:val="both"/>
        <w:rPr>
          <w:sz w:val="24"/>
          <w:szCs w:val="24"/>
        </w:rPr>
      </w:pPr>
      <w:r w:rsidRPr="00062848">
        <w:rPr>
          <w:rStyle w:val="a7"/>
          <w:sz w:val="24"/>
          <w:szCs w:val="24"/>
        </w:rPr>
        <w:footnoteRef/>
      </w:r>
      <w:r w:rsidRPr="00062848">
        <w:rPr>
          <w:sz w:val="24"/>
          <w:szCs w:val="24"/>
        </w:rPr>
        <w:t xml:space="preserve"> </w:t>
      </w:r>
      <w:r w:rsidRPr="00062848">
        <w:rPr>
          <w:bCs/>
          <w:sz w:val="24"/>
          <w:szCs w:val="24"/>
        </w:rPr>
        <w:t xml:space="preserve">Конституция </w:t>
      </w:r>
      <w:r>
        <w:rPr>
          <w:bCs/>
          <w:sz w:val="24"/>
          <w:szCs w:val="24"/>
        </w:rPr>
        <w:t xml:space="preserve">  </w:t>
      </w:r>
      <w:r w:rsidRPr="00062848">
        <w:rPr>
          <w:bCs/>
          <w:sz w:val="24"/>
          <w:szCs w:val="24"/>
        </w:rPr>
        <w:t xml:space="preserve">Российской </w:t>
      </w:r>
      <w:r>
        <w:rPr>
          <w:bCs/>
          <w:sz w:val="24"/>
          <w:szCs w:val="24"/>
        </w:rPr>
        <w:t xml:space="preserve">  </w:t>
      </w:r>
      <w:r w:rsidRPr="00062848">
        <w:rPr>
          <w:bCs/>
          <w:sz w:val="24"/>
          <w:szCs w:val="24"/>
        </w:rPr>
        <w:t xml:space="preserve">Федерации </w:t>
      </w:r>
      <w:r>
        <w:rPr>
          <w:bCs/>
          <w:sz w:val="24"/>
          <w:szCs w:val="24"/>
        </w:rPr>
        <w:t xml:space="preserve">  </w:t>
      </w:r>
      <w:r w:rsidRPr="00062848">
        <w:rPr>
          <w:bCs/>
          <w:sz w:val="24"/>
          <w:szCs w:val="24"/>
        </w:rPr>
        <w:t>(принята</w:t>
      </w:r>
      <w:r>
        <w:rPr>
          <w:bCs/>
          <w:sz w:val="24"/>
          <w:szCs w:val="24"/>
        </w:rPr>
        <w:t xml:space="preserve">   всенародным    голосованием  12 декабря  </w:t>
      </w:r>
      <w:r w:rsidRPr="00062848">
        <w:rPr>
          <w:bCs/>
          <w:sz w:val="24"/>
          <w:szCs w:val="24"/>
        </w:rPr>
        <w:t>1993)</w:t>
      </w:r>
      <w:r>
        <w:rPr>
          <w:bCs/>
          <w:sz w:val="24"/>
          <w:szCs w:val="24"/>
        </w:rPr>
        <w:t xml:space="preserve"> </w:t>
      </w:r>
      <w:r w:rsidRPr="00062848">
        <w:rPr>
          <w:bCs/>
          <w:sz w:val="24"/>
          <w:szCs w:val="24"/>
        </w:rPr>
        <w:t xml:space="preserve"> (те</w:t>
      </w:r>
      <w:r>
        <w:rPr>
          <w:bCs/>
          <w:sz w:val="24"/>
          <w:szCs w:val="24"/>
        </w:rPr>
        <w:t xml:space="preserve">кст  с изм. и доп. на 21  июля </w:t>
      </w:r>
      <w:r w:rsidRPr="00062848">
        <w:rPr>
          <w:bCs/>
          <w:sz w:val="24"/>
          <w:szCs w:val="24"/>
        </w:rPr>
        <w:t>2014г.) //</w:t>
      </w:r>
      <w:r>
        <w:rPr>
          <w:bCs/>
          <w:sz w:val="24"/>
          <w:szCs w:val="24"/>
        </w:rPr>
        <w:t xml:space="preserve"> Собрание  законодательства  РФ. 4 августа 2014. № 31. С</w:t>
      </w:r>
      <w:r w:rsidRPr="00062848">
        <w:rPr>
          <w:bCs/>
          <w:sz w:val="24"/>
          <w:szCs w:val="24"/>
        </w:rPr>
        <w:t>. 4389.</w:t>
      </w:r>
    </w:p>
  </w:footnote>
  <w:footnote w:id="11">
    <w:p w:rsidR="009C4EB7" w:rsidRPr="0052292F" w:rsidRDefault="009C4EB7" w:rsidP="009C4EB7">
      <w:pPr>
        <w:spacing w:after="0" w:line="312" w:lineRule="auto"/>
        <w:ind w:firstLine="851"/>
        <w:jc w:val="both"/>
        <w:rPr>
          <w:rFonts w:ascii="Times New Roman" w:eastAsia="Times New Roman" w:hAnsi="Times New Roman" w:cs="Times New Roman"/>
          <w:sz w:val="24"/>
          <w:szCs w:val="24"/>
          <w:lang w:eastAsia="ru-RU"/>
        </w:rPr>
      </w:pPr>
      <w:r w:rsidRPr="0052292F">
        <w:rPr>
          <w:rStyle w:val="a7"/>
          <w:rFonts w:ascii="Times New Roman" w:hAnsi="Times New Roman" w:cs="Times New Roman"/>
          <w:sz w:val="24"/>
          <w:szCs w:val="24"/>
        </w:rPr>
        <w:footnoteRef/>
      </w:r>
      <w:r>
        <w:rPr>
          <w:rFonts w:ascii="Times New Roman" w:hAnsi="Times New Roman" w:cs="Times New Roman"/>
          <w:sz w:val="24"/>
          <w:szCs w:val="24"/>
        </w:rPr>
        <w:t xml:space="preserve"> </w:t>
      </w:r>
      <w:r w:rsidRPr="0052292F">
        <w:rPr>
          <w:rFonts w:ascii="Times New Roman" w:hAnsi="Times New Roman" w:cs="Times New Roman"/>
          <w:sz w:val="24"/>
          <w:szCs w:val="24"/>
        </w:rPr>
        <w:t>Всеобщая декларация прав человека</w:t>
      </w:r>
      <w:r>
        <w:rPr>
          <w:rFonts w:ascii="Times New Roman" w:hAnsi="Times New Roman" w:cs="Times New Roman"/>
          <w:sz w:val="24"/>
          <w:szCs w:val="24"/>
        </w:rPr>
        <w:t>:</w:t>
      </w:r>
      <w:r w:rsidRPr="0052292F">
        <w:rPr>
          <w:rFonts w:ascii="Times New Roman" w:hAnsi="Times New Roman" w:cs="Times New Roman"/>
          <w:sz w:val="24"/>
          <w:szCs w:val="24"/>
        </w:rPr>
        <w:t xml:space="preserve"> </w:t>
      </w:r>
      <w:r w:rsidRPr="0052292F">
        <w:rPr>
          <w:rFonts w:ascii="Times New Roman" w:eastAsia="Times New Roman" w:hAnsi="Times New Roman" w:cs="Times New Roman"/>
          <w:sz w:val="24"/>
          <w:szCs w:val="24"/>
          <w:lang w:eastAsia="ru-RU"/>
        </w:rPr>
        <w:t>Генеральной Ассамблеей ООН 10 декабря 1948г. // Российская газета. № 67. 5 апреля 1995.</w:t>
      </w:r>
    </w:p>
  </w:footnote>
  <w:footnote w:id="12">
    <w:p w:rsidR="009C4EB7" w:rsidRPr="008C02C0" w:rsidRDefault="009C4EB7" w:rsidP="009C4EB7">
      <w:pPr>
        <w:pStyle w:val="a5"/>
        <w:ind w:firstLine="851"/>
        <w:jc w:val="both"/>
        <w:rPr>
          <w:sz w:val="24"/>
          <w:szCs w:val="24"/>
        </w:rPr>
      </w:pPr>
      <w:r w:rsidRPr="008C02C0">
        <w:rPr>
          <w:rStyle w:val="a7"/>
          <w:sz w:val="24"/>
          <w:szCs w:val="24"/>
        </w:rPr>
        <w:footnoteRef/>
      </w:r>
      <w:r>
        <w:rPr>
          <w:rStyle w:val="a9"/>
          <w:i w:val="0"/>
          <w:sz w:val="24"/>
          <w:szCs w:val="24"/>
        </w:rPr>
        <w:t xml:space="preserve"> </w:t>
      </w:r>
      <w:r w:rsidRPr="008C02C0">
        <w:rPr>
          <w:rStyle w:val="a9"/>
          <w:i w:val="0"/>
          <w:sz w:val="24"/>
          <w:szCs w:val="24"/>
        </w:rPr>
        <w:t xml:space="preserve">Маврин С.П. Сборник правовых актов Международной организации труда, действующих в Российской Федерации. </w:t>
      </w:r>
      <w:r w:rsidRPr="008C02C0">
        <w:rPr>
          <w:color w:val="000000"/>
          <w:sz w:val="24"/>
          <w:szCs w:val="24"/>
          <w:shd w:val="clear" w:color="auto" w:fill="FFFFFF"/>
        </w:rPr>
        <w:t>СПб: Юридический центр-</w:t>
      </w:r>
      <w:proofErr w:type="spellStart"/>
      <w:r w:rsidRPr="008C02C0">
        <w:rPr>
          <w:color w:val="000000"/>
          <w:sz w:val="24"/>
          <w:szCs w:val="24"/>
          <w:shd w:val="clear" w:color="auto" w:fill="FFFFFF"/>
        </w:rPr>
        <w:t>Прес</w:t>
      </w:r>
      <w:proofErr w:type="spellEnd"/>
      <w:r w:rsidRPr="008C02C0">
        <w:rPr>
          <w:color w:val="000000"/>
          <w:sz w:val="24"/>
          <w:szCs w:val="24"/>
          <w:shd w:val="clear" w:color="auto" w:fill="FFFFFF"/>
        </w:rPr>
        <w:t>. 2004. С. 367.</w:t>
      </w:r>
    </w:p>
  </w:footnote>
  <w:footnote w:id="13">
    <w:p w:rsidR="009C4EB7" w:rsidRPr="008C02C0" w:rsidRDefault="009C4EB7" w:rsidP="008C02C0">
      <w:pPr>
        <w:spacing w:line="312" w:lineRule="auto"/>
        <w:ind w:firstLine="567"/>
        <w:jc w:val="both"/>
        <w:rPr>
          <w:rFonts w:ascii="Times New Roman" w:eastAsia="Times New Roman" w:hAnsi="Times New Roman" w:cs="Times New Roman"/>
          <w:sz w:val="21"/>
          <w:szCs w:val="21"/>
          <w:lang w:eastAsia="ru-RU"/>
        </w:rPr>
      </w:pPr>
      <w:r w:rsidRPr="008C02C0">
        <w:rPr>
          <w:rStyle w:val="a7"/>
          <w:rFonts w:ascii="Times New Roman" w:hAnsi="Times New Roman" w:cs="Times New Roman"/>
          <w:sz w:val="24"/>
          <w:szCs w:val="24"/>
        </w:rPr>
        <w:footnoteRef/>
      </w:r>
      <w:r>
        <w:rPr>
          <w:rFonts w:ascii="Times New Roman" w:hAnsi="Times New Roman" w:cs="Times New Roman"/>
          <w:sz w:val="24"/>
          <w:szCs w:val="24"/>
        </w:rPr>
        <w:t xml:space="preserve"> </w:t>
      </w:r>
      <w:r w:rsidRPr="008C02C0">
        <w:rPr>
          <w:rFonts w:ascii="Times New Roman" w:eastAsia="Times New Roman" w:hAnsi="Times New Roman" w:cs="Times New Roman"/>
          <w:sz w:val="24"/>
          <w:szCs w:val="24"/>
          <w:lang w:eastAsia="ru-RU"/>
        </w:rPr>
        <w:t>Трудовой кодекс Российской Федерации</w:t>
      </w:r>
      <w:r>
        <w:rPr>
          <w:rFonts w:ascii="Times New Roman" w:eastAsia="Times New Roman" w:hAnsi="Times New Roman" w:cs="Times New Roman"/>
          <w:sz w:val="24"/>
          <w:szCs w:val="24"/>
          <w:lang w:eastAsia="ru-RU"/>
        </w:rPr>
        <w:t>:</w:t>
      </w:r>
      <w:r w:rsidRPr="008C02C0">
        <w:rPr>
          <w:rFonts w:ascii="Times New Roman" w:eastAsia="Times New Roman" w:hAnsi="Times New Roman" w:cs="Times New Roman"/>
          <w:sz w:val="24"/>
          <w:szCs w:val="24"/>
          <w:lang w:eastAsia="ru-RU"/>
        </w:rPr>
        <w:t xml:space="preserve"> от 30 декабря 2001. № 197-ФЗ (ред. от 27 ноября 2017) // Собрание законодательства РФ. 7 января 2002. № 1 (ч. 1). С. 3.</w:t>
      </w:r>
    </w:p>
  </w:footnote>
  <w:footnote w:id="14">
    <w:p w:rsidR="009C4EB7" w:rsidRPr="00DF522C" w:rsidRDefault="009C4EB7" w:rsidP="00DF522C">
      <w:pPr>
        <w:spacing w:after="0"/>
        <w:ind w:firstLine="709"/>
        <w:jc w:val="both"/>
        <w:rPr>
          <w:rFonts w:ascii="Times New Roman" w:hAnsi="Times New Roman" w:cs="Times New Roman"/>
          <w:sz w:val="24"/>
          <w:szCs w:val="24"/>
        </w:rPr>
      </w:pPr>
      <w:r w:rsidRPr="00DF522C">
        <w:rPr>
          <w:rStyle w:val="a7"/>
          <w:rFonts w:ascii="Times New Roman" w:hAnsi="Times New Roman" w:cs="Times New Roman"/>
          <w:sz w:val="24"/>
          <w:szCs w:val="24"/>
        </w:rPr>
        <w:footnoteRef/>
      </w:r>
      <w:r w:rsidRPr="00DF522C">
        <w:rPr>
          <w:rFonts w:ascii="Times New Roman" w:hAnsi="Times New Roman" w:cs="Times New Roman"/>
          <w:sz w:val="24"/>
          <w:szCs w:val="24"/>
        </w:rPr>
        <w:t xml:space="preserve"> </w:t>
      </w:r>
      <w:r w:rsidRPr="00DF522C">
        <w:rPr>
          <w:rFonts w:ascii="Times New Roman" w:eastAsia="Times New Roman" w:hAnsi="Times New Roman" w:cs="Times New Roman"/>
          <w:sz w:val="24"/>
          <w:szCs w:val="24"/>
          <w:lang w:eastAsia="ru-RU"/>
        </w:rPr>
        <w:t xml:space="preserve">О применении судами Российской Федерации Трудового кодекса Российской Федерации: </w:t>
      </w:r>
      <w:proofErr w:type="gramStart"/>
      <w:r w:rsidRPr="00DF522C">
        <w:rPr>
          <w:rFonts w:ascii="Times New Roman" w:hAnsi="Times New Roman" w:cs="Times New Roman"/>
          <w:sz w:val="24"/>
          <w:szCs w:val="24"/>
        </w:rPr>
        <w:t>Постановлении</w:t>
      </w:r>
      <w:proofErr w:type="gramEnd"/>
      <w:r w:rsidRPr="00DF522C">
        <w:rPr>
          <w:rFonts w:ascii="Times New Roman" w:hAnsi="Times New Roman" w:cs="Times New Roman"/>
          <w:sz w:val="24"/>
          <w:szCs w:val="24"/>
        </w:rPr>
        <w:t xml:space="preserve"> пленума Верховного Суда РФ от 17 марта 2004г. № 2 </w:t>
      </w:r>
      <w:r>
        <w:rPr>
          <w:rFonts w:ascii="Times New Roman" w:eastAsia="Times New Roman" w:hAnsi="Times New Roman" w:cs="Times New Roman"/>
          <w:sz w:val="24"/>
          <w:szCs w:val="24"/>
          <w:lang w:eastAsia="ru-RU"/>
        </w:rPr>
        <w:t xml:space="preserve">(ред. от 24 ноября </w:t>
      </w:r>
      <w:r w:rsidRPr="00DF522C">
        <w:rPr>
          <w:rFonts w:ascii="Times New Roman" w:eastAsia="Times New Roman" w:hAnsi="Times New Roman" w:cs="Times New Roman"/>
          <w:sz w:val="24"/>
          <w:szCs w:val="24"/>
          <w:lang w:eastAsia="ru-RU"/>
        </w:rPr>
        <w:t>2015)</w:t>
      </w:r>
      <w:r w:rsidRPr="00DF522C">
        <w:rPr>
          <w:rFonts w:ascii="Times New Roman" w:hAnsi="Times New Roman" w:cs="Times New Roman"/>
          <w:sz w:val="24"/>
          <w:szCs w:val="24"/>
        </w:rPr>
        <w:t xml:space="preserve"> // Бюллетень Верховного Суда РФ. 2004. № 3.</w:t>
      </w:r>
    </w:p>
  </w:footnote>
  <w:footnote w:id="15">
    <w:p w:rsidR="009C4EB7" w:rsidRPr="00DF522C" w:rsidRDefault="009C4EB7" w:rsidP="00DF522C">
      <w:pPr>
        <w:ind w:firstLine="851"/>
        <w:jc w:val="both"/>
        <w:rPr>
          <w:rFonts w:ascii="Times New Roman" w:eastAsia="Times New Roman" w:hAnsi="Times New Roman" w:cs="Times New Roman"/>
          <w:sz w:val="24"/>
          <w:szCs w:val="24"/>
          <w:lang w:eastAsia="ru-RU"/>
        </w:rPr>
      </w:pPr>
      <w:r w:rsidRPr="00DF522C">
        <w:rPr>
          <w:rStyle w:val="a7"/>
          <w:rFonts w:ascii="Times New Roman" w:hAnsi="Times New Roman" w:cs="Times New Roman"/>
          <w:sz w:val="24"/>
          <w:szCs w:val="24"/>
        </w:rPr>
        <w:footnoteRef/>
      </w:r>
      <w:r w:rsidRPr="00DF522C">
        <w:rPr>
          <w:rFonts w:ascii="Times New Roman" w:hAnsi="Times New Roman" w:cs="Times New Roman"/>
          <w:sz w:val="24"/>
          <w:szCs w:val="24"/>
        </w:rPr>
        <w:t xml:space="preserve"> </w:t>
      </w:r>
      <w:r w:rsidRPr="00DF522C">
        <w:rPr>
          <w:rFonts w:ascii="Times New Roman" w:eastAsia="Times New Roman" w:hAnsi="Times New Roman" w:cs="Times New Roman"/>
          <w:sz w:val="24"/>
          <w:szCs w:val="24"/>
          <w:lang w:eastAsia="ru-RU"/>
        </w:rPr>
        <w:t xml:space="preserve">Об утверждении и введении в действие Кодекса этики прокурорского работника Российской </w:t>
      </w:r>
      <w:r>
        <w:rPr>
          <w:rFonts w:ascii="Times New Roman" w:eastAsia="Times New Roman" w:hAnsi="Times New Roman" w:cs="Times New Roman"/>
          <w:sz w:val="24"/>
          <w:szCs w:val="24"/>
          <w:lang w:eastAsia="ru-RU"/>
        </w:rPr>
        <w:t xml:space="preserve"> </w:t>
      </w:r>
      <w:r w:rsidRPr="00DF522C">
        <w:rPr>
          <w:rFonts w:ascii="Times New Roman" w:eastAsia="Times New Roman" w:hAnsi="Times New Roman" w:cs="Times New Roman"/>
          <w:sz w:val="24"/>
          <w:szCs w:val="24"/>
          <w:lang w:eastAsia="ru-RU"/>
        </w:rPr>
        <w:t>Федерации</w:t>
      </w:r>
      <w:r>
        <w:rPr>
          <w:rFonts w:ascii="Times New Roman" w:eastAsia="Times New Roman" w:hAnsi="Times New Roman" w:cs="Times New Roman"/>
          <w:sz w:val="24"/>
          <w:szCs w:val="24"/>
          <w:lang w:eastAsia="ru-RU"/>
        </w:rPr>
        <w:t xml:space="preserve"> </w:t>
      </w:r>
      <w:r w:rsidRPr="00DF522C">
        <w:rPr>
          <w:rFonts w:ascii="Times New Roman" w:eastAsia="Times New Roman" w:hAnsi="Times New Roman" w:cs="Times New Roman"/>
          <w:sz w:val="24"/>
          <w:szCs w:val="24"/>
          <w:lang w:eastAsia="ru-RU"/>
        </w:rPr>
        <w:t xml:space="preserve"> и Концепции</w:t>
      </w:r>
      <w:r>
        <w:rPr>
          <w:rFonts w:ascii="Times New Roman" w:eastAsia="Times New Roman" w:hAnsi="Times New Roman" w:cs="Times New Roman"/>
          <w:sz w:val="24"/>
          <w:szCs w:val="24"/>
          <w:lang w:eastAsia="ru-RU"/>
        </w:rPr>
        <w:t xml:space="preserve"> </w:t>
      </w:r>
      <w:r w:rsidRPr="00DF522C">
        <w:rPr>
          <w:rFonts w:ascii="Times New Roman" w:eastAsia="Times New Roman" w:hAnsi="Times New Roman" w:cs="Times New Roman"/>
          <w:sz w:val="24"/>
          <w:szCs w:val="24"/>
          <w:lang w:eastAsia="ru-RU"/>
        </w:rPr>
        <w:t xml:space="preserve"> воспитательной </w:t>
      </w:r>
      <w:r>
        <w:rPr>
          <w:rFonts w:ascii="Times New Roman" w:eastAsia="Times New Roman" w:hAnsi="Times New Roman" w:cs="Times New Roman"/>
          <w:sz w:val="24"/>
          <w:szCs w:val="24"/>
          <w:lang w:eastAsia="ru-RU"/>
        </w:rPr>
        <w:t xml:space="preserve"> </w:t>
      </w:r>
      <w:r w:rsidRPr="00DF522C">
        <w:rPr>
          <w:rFonts w:ascii="Times New Roman" w:eastAsia="Times New Roman" w:hAnsi="Times New Roman" w:cs="Times New Roman"/>
          <w:sz w:val="24"/>
          <w:szCs w:val="24"/>
          <w:lang w:eastAsia="ru-RU"/>
        </w:rPr>
        <w:t xml:space="preserve">работы в </w:t>
      </w:r>
      <w:r>
        <w:rPr>
          <w:rFonts w:ascii="Times New Roman" w:eastAsia="Times New Roman" w:hAnsi="Times New Roman" w:cs="Times New Roman"/>
          <w:sz w:val="24"/>
          <w:szCs w:val="24"/>
          <w:lang w:eastAsia="ru-RU"/>
        </w:rPr>
        <w:t xml:space="preserve"> </w:t>
      </w:r>
      <w:r w:rsidRPr="00DF522C">
        <w:rPr>
          <w:rFonts w:ascii="Times New Roman" w:eastAsia="Times New Roman" w:hAnsi="Times New Roman" w:cs="Times New Roman"/>
          <w:sz w:val="24"/>
          <w:szCs w:val="24"/>
          <w:lang w:eastAsia="ru-RU"/>
        </w:rPr>
        <w:t>системе прокуратуры Российской</w:t>
      </w:r>
      <w:r>
        <w:rPr>
          <w:rFonts w:ascii="Times New Roman" w:eastAsia="Times New Roman" w:hAnsi="Times New Roman" w:cs="Times New Roman"/>
          <w:sz w:val="24"/>
          <w:szCs w:val="24"/>
          <w:lang w:eastAsia="ru-RU"/>
        </w:rPr>
        <w:t xml:space="preserve"> </w:t>
      </w:r>
      <w:r w:rsidRPr="00DF522C">
        <w:rPr>
          <w:rFonts w:ascii="Times New Roman" w:eastAsia="Times New Roman" w:hAnsi="Times New Roman" w:cs="Times New Roman"/>
          <w:sz w:val="24"/>
          <w:szCs w:val="24"/>
          <w:lang w:eastAsia="ru-RU"/>
        </w:rPr>
        <w:t xml:space="preserve"> Федерации:</w:t>
      </w:r>
      <w:r>
        <w:rPr>
          <w:rFonts w:ascii="Times New Roman" w:eastAsia="Times New Roman" w:hAnsi="Times New Roman" w:cs="Times New Roman"/>
          <w:sz w:val="24"/>
          <w:szCs w:val="24"/>
          <w:lang w:eastAsia="ru-RU"/>
        </w:rPr>
        <w:t xml:space="preserve"> </w:t>
      </w:r>
      <w:r w:rsidRPr="00DF522C">
        <w:rPr>
          <w:rFonts w:ascii="Times New Roman" w:eastAsia="Times New Roman" w:hAnsi="Times New Roman" w:cs="Times New Roman"/>
          <w:sz w:val="24"/>
          <w:szCs w:val="24"/>
          <w:lang w:eastAsia="ru-RU"/>
        </w:rPr>
        <w:t xml:space="preserve"> Указ </w:t>
      </w:r>
      <w:r>
        <w:rPr>
          <w:rFonts w:ascii="Times New Roman" w:eastAsia="Times New Roman" w:hAnsi="Times New Roman" w:cs="Times New Roman"/>
          <w:sz w:val="24"/>
          <w:szCs w:val="24"/>
          <w:lang w:eastAsia="ru-RU"/>
        </w:rPr>
        <w:t xml:space="preserve"> </w:t>
      </w:r>
      <w:r w:rsidRPr="00DF522C">
        <w:rPr>
          <w:rFonts w:ascii="Times New Roman" w:eastAsia="Times New Roman" w:hAnsi="Times New Roman" w:cs="Times New Roman"/>
          <w:sz w:val="24"/>
          <w:szCs w:val="24"/>
          <w:lang w:eastAsia="ru-RU"/>
        </w:rPr>
        <w:t>Генерального прокурора РФ</w:t>
      </w:r>
      <w:r w:rsidRPr="00DF52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522C">
        <w:rPr>
          <w:rFonts w:ascii="Times New Roman" w:eastAsia="Times New Roman" w:hAnsi="Times New Roman" w:cs="Times New Roman"/>
          <w:sz w:val="24"/>
          <w:szCs w:val="24"/>
          <w:lang w:eastAsia="ru-RU"/>
        </w:rPr>
        <w:t xml:space="preserve">от 17 марта 2010 № 114 </w:t>
      </w:r>
      <w:r>
        <w:rPr>
          <w:rFonts w:ascii="Times New Roman" w:eastAsia="Times New Roman" w:hAnsi="Times New Roman" w:cs="Times New Roman"/>
          <w:sz w:val="24"/>
          <w:szCs w:val="24"/>
          <w:lang w:eastAsia="ru-RU"/>
        </w:rPr>
        <w:t xml:space="preserve">  </w:t>
      </w:r>
      <w:r w:rsidRPr="00DF522C">
        <w:rPr>
          <w:rFonts w:ascii="Times New Roman" w:eastAsia="Times New Roman" w:hAnsi="Times New Roman" w:cs="Times New Roman"/>
          <w:sz w:val="24"/>
          <w:szCs w:val="24"/>
          <w:lang w:eastAsia="ru-RU"/>
        </w:rPr>
        <w:t>(ред. от 22</w:t>
      </w:r>
      <w:r>
        <w:rPr>
          <w:rFonts w:ascii="Times New Roman" w:eastAsia="Times New Roman" w:hAnsi="Times New Roman" w:cs="Times New Roman"/>
          <w:sz w:val="24"/>
          <w:szCs w:val="24"/>
          <w:lang w:eastAsia="ru-RU"/>
        </w:rPr>
        <w:t xml:space="preserve"> а</w:t>
      </w:r>
      <w:r w:rsidRPr="00DF522C">
        <w:rPr>
          <w:rFonts w:ascii="Times New Roman" w:eastAsia="Times New Roman" w:hAnsi="Times New Roman" w:cs="Times New Roman"/>
          <w:sz w:val="24"/>
          <w:szCs w:val="24"/>
          <w:lang w:eastAsia="ru-RU"/>
        </w:rPr>
        <w:t>пр</w:t>
      </w:r>
      <w:r>
        <w:rPr>
          <w:rFonts w:ascii="Times New Roman" w:eastAsia="Times New Roman" w:hAnsi="Times New Roman" w:cs="Times New Roman"/>
          <w:sz w:val="24"/>
          <w:szCs w:val="24"/>
          <w:lang w:eastAsia="ru-RU"/>
        </w:rPr>
        <w:t xml:space="preserve">еля </w:t>
      </w:r>
      <w:r w:rsidRPr="00DF522C">
        <w:rPr>
          <w:rFonts w:ascii="Times New Roman" w:eastAsia="Times New Roman" w:hAnsi="Times New Roman" w:cs="Times New Roman"/>
          <w:sz w:val="24"/>
          <w:szCs w:val="24"/>
          <w:lang w:eastAsia="ru-RU"/>
        </w:rPr>
        <w:t xml:space="preserve">2011) // Законность. </w:t>
      </w:r>
      <w:r>
        <w:rPr>
          <w:rFonts w:ascii="Times New Roman" w:eastAsia="Times New Roman" w:hAnsi="Times New Roman" w:cs="Times New Roman"/>
          <w:sz w:val="24"/>
          <w:szCs w:val="24"/>
          <w:lang w:eastAsia="ru-RU"/>
        </w:rPr>
        <w:t xml:space="preserve"> </w:t>
      </w:r>
      <w:r w:rsidRPr="00DF522C">
        <w:rPr>
          <w:rFonts w:ascii="Times New Roman" w:eastAsia="Times New Roman" w:hAnsi="Times New Roman" w:cs="Times New Roman"/>
          <w:sz w:val="24"/>
          <w:szCs w:val="24"/>
          <w:lang w:eastAsia="ru-RU"/>
        </w:rPr>
        <w:t xml:space="preserve">№ 6. </w:t>
      </w:r>
      <w:r>
        <w:rPr>
          <w:rFonts w:ascii="Times New Roman" w:eastAsia="Times New Roman" w:hAnsi="Times New Roman" w:cs="Times New Roman"/>
          <w:sz w:val="24"/>
          <w:szCs w:val="24"/>
          <w:lang w:eastAsia="ru-RU"/>
        </w:rPr>
        <w:t xml:space="preserve">С. </w:t>
      </w:r>
      <w:r w:rsidRPr="00DF522C">
        <w:rPr>
          <w:rFonts w:ascii="Times New Roman" w:eastAsia="Times New Roman" w:hAnsi="Times New Roman" w:cs="Times New Roman"/>
          <w:sz w:val="24"/>
          <w:szCs w:val="24"/>
          <w:lang w:eastAsia="ru-RU"/>
        </w:rPr>
        <w:t>2010.</w:t>
      </w:r>
    </w:p>
  </w:footnote>
  <w:footnote w:id="16">
    <w:p w:rsidR="009C4EB7" w:rsidRPr="00062848" w:rsidRDefault="009C4EB7" w:rsidP="00062848">
      <w:pPr>
        <w:pStyle w:val="a5"/>
        <w:spacing w:line="276" w:lineRule="auto"/>
        <w:ind w:firstLine="851"/>
        <w:jc w:val="both"/>
        <w:rPr>
          <w:sz w:val="24"/>
          <w:szCs w:val="24"/>
        </w:rPr>
      </w:pPr>
      <w:r w:rsidRPr="00062848">
        <w:rPr>
          <w:rStyle w:val="a7"/>
          <w:sz w:val="24"/>
          <w:szCs w:val="24"/>
        </w:rPr>
        <w:footnoteRef/>
      </w:r>
      <w:r w:rsidRPr="00062848">
        <w:rPr>
          <w:sz w:val="24"/>
          <w:szCs w:val="24"/>
        </w:rPr>
        <w:t xml:space="preserve"> О воинской обязанности и воинской службе: ФЗ от 28 м</w:t>
      </w:r>
      <w:r>
        <w:rPr>
          <w:sz w:val="24"/>
          <w:szCs w:val="24"/>
        </w:rPr>
        <w:t>арта 1998г. № 53-ФЗ (ред. от 26 июля</w:t>
      </w:r>
      <w:r w:rsidRPr="00062848">
        <w:rPr>
          <w:sz w:val="24"/>
          <w:szCs w:val="24"/>
        </w:rPr>
        <w:t xml:space="preserve"> 2017) // Собрание законодательства. 30 марта  1998. №13. С.1475.  </w:t>
      </w:r>
    </w:p>
  </w:footnote>
  <w:footnote w:id="17">
    <w:p w:rsidR="009C4EB7" w:rsidRPr="00062848" w:rsidRDefault="009C4EB7" w:rsidP="00062848">
      <w:pPr>
        <w:pStyle w:val="a5"/>
        <w:spacing w:line="276" w:lineRule="auto"/>
        <w:ind w:firstLine="851"/>
        <w:jc w:val="both"/>
        <w:rPr>
          <w:sz w:val="24"/>
          <w:szCs w:val="24"/>
        </w:rPr>
      </w:pPr>
      <w:r w:rsidRPr="00062848">
        <w:rPr>
          <w:rStyle w:val="a7"/>
          <w:sz w:val="24"/>
          <w:szCs w:val="24"/>
        </w:rPr>
        <w:footnoteRef/>
      </w:r>
      <w:r w:rsidRPr="00062848">
        <w:rPr>
          <w:sz w:val="24"/>
          <w:szCs w:val="24"/>
        </w:rPr>
        <w:t xml:space="preserve"> О статусе Военнослужащих: ФЗ от 27 мая </w:t>
      </w:r>
      <w:r>
        <w:rPr>
          <w:sz w:val="24"/>
          <w:szCs w:val="24"/>
        </w:rPr>
        <w:t>1998г. № 76-ФЗ (ред. от 1 июля</w:t>
      </w:r>
      <w:r w:rsidRPr="00062848">
        <w:rPr>
          <w:sz w:val="24"/>
          <w:szCs w:val="24"/>
        </w:rPr>
        <w:t xml:space="preserve"> 2017, с изм. от 16. нояб</w:t>
      </w:r>
      <w:r>
        <w:rPr>
          <w:sz w:val="24"/>
          <w:szCs w:val="24"/>
        </w:rPr>
        <w:t>ря</w:t>
      </w:r>
      <w:r w:rsidRPr="00062848">
        <w:rPr>
          <w:sz w:val="24"/>
          <w:szCs w:val="24"/>
        </w:rPr>
        <w:t>. 2017.) // Собрание законодательства. 1 июн</w:t>
      </w:r>
      <w:r>
        <w:rPr>
          <w:sz w:val="24"/>
          <w:szCs w:val="24"/>
        </w:rPr>
        <w:t>я</w:t>
      </w:r>
      <w:r w:rsidRPr="00062848">
        <w:rPr>
          <w:sz w:val="24"/>
          <w:szCs w:val="24"/>
        </w:rPr>
        <w:t xml:space="preserve"> 1998. №22. С.2331.  </w:t>
      </w:r>
    </w:p>
  </w:footnote>
  <w:footnote w:id="18">
    <w:p w:rsidR="009C4EB7" w:rsidRPr="00062848" w:rsidRDefault="009C4EB7" w:rsidP="00062848">
      <w:pPr>
        <w:pStyle w:val="a5"/>
        <w:spacing w:line="276" w:lineRule="auto"/>
        <w:ind w:firstLine="851"/>
        <w:jc w:val="both"/>
        <w:rPr>
          <w:sz w:val="24"/>
          <w:szCs w:val="24"/>
        </w:rPr>
      </w:pPr>
      <w:r w:rsidRPr="00062848">
        <w:rPr>
          <w:rStyle w:val="a7"/>
          <w:sz w:val="24"/>
          <w:szCs w:val="24"/>
        </w:rPr>
        <w:footnoteRef/>
      </w:r>
      <w:r w:rsidRPr="00062848">
        <w:rPr>
          <w:sz w:val="24"/>
          <w:szCs w:val="24"/>
        </w:rPr>
        <w:t xml:space="preserve"> Определение Верховного Суда Российской Федерации. От 30 октября 2017г. №56-КГ17-25. </w:t>
      </w:r>
      <w:hyperlink r:id="rId3" w:anchor="0" w:history="1">
        <w:r w:rsidRPr="00062848">
          <w:rPr>
            <w:rStyle w:val="a8"/>
            <w:color w:val="auto"/>
            <w:sz w:val="24"/>
            <w:szCs w:val="24"/>
            <w:u w:val="none"/>
          </w:rPr>
          <w:t>http://www.consultant.ru/cons/cgi/online.cgi?req=doc&amp;base=ARB&amp;n=519239#0</w:t>
        </w:r>
      </w:hyperlink>
      <w:r>
        <w:rPr>
          <w:sz w:val="24"/>
          <w:szCs w:val="24"/>
        </w:rPr>
        <w:t xml:space="preserve"> (дата обращения: 24. ноября</w:t>
      </w:r>
      <w:r w:rsidRPr="00062848">
        <w:rPr>
          <w:sz w:val="24"/>
          <w:szCs w:val="24"/>
        </w:rPr>
        <w:t xml:space="preserve"> 2017.) </w:t>
      </w:r>
    </w:p>
  </w:footnote>
  <w:footnote w:id="19">
    <w:p w:rsidR="009C4EB7" w:rsidRPr="00062848" w:rsidRDefault="009C4EB7" w:rsidP="00062848">
      <w:pPr>
        <w:spacing w:after="0"/>
        <w:ind w:firstLine="851"/>
        <w:jc w:val="both"/>
        <w:rPr>
          <w:rFonts w:ascii="Times New Roman" w:eastAsia="Times New Roman" w:hAnsi="Times New Roman" w:cs="Times New Roman"/>
          <w:sz w:val="24"/>
          <w:szCs w:val="24"/>
          <w:lang w:eastAsia="ru-RU"/>
        </w:rPr>
      </w:pPr>
      <w:r w:rsidRPr="00062848">
        <w:rPr>
          <w:rStyle w:val="a7"/>
          <w:rFonts w:ascii="Times New Roman" w:hAnsi="Times New Roman" w:cs="Times New Roman"/>
          <w:sz w:val="24"/>
          <w:szCs w:val="24"/>
        </w:rPr>
        <w:footnoteRef/>
      </w:r>
      <w:r w:rsidRPr="00062848">
        <w:rPr>
          <w:rFonts w:ascii="Times New Roman" w:hAnsi="Times New Roman" w:cs="Times New Roman"/>
          <w:sz w:val="24"/>
          <w:szCs w:val="24"/>
        </w:rPr>
        <w:t xml:space="preserve"> </w:t>
      </w:r>
      <w:proofErr w:type="gramStart"/>
      <w:r w:rsidRPr="00062848">
        <w:rPr>
          <w:rFonts w:ascii="Times New Roman" w:eastAsia="Times New Roman" w:hAnsi="Times New Roman" w:cs="Times New Roman"/>
          <w:sz w:val="24"/>
          <w:szCs w:val="24"/>
          <w:lang w:eastAsia="ru-RU"/>
        </w:rPr>
        <w:t>О полномочиях руководителей органов и учреждений прокуратуры Российской Федерации в дисциплинарной и некоторых других сферах</w:t>
      </w:r>
      <w:r w:rsidRPr="00062848">
        <w:rPr>
          <w:rFonts w:ascii="Times New Roman" w:hAnsi="Times New Roman" w:cs="Times New Roman"/>
          <w:sz w:val="24"/>
          <w:szCs w:val="24"/>
        </w:rPr>
        <w:t>:</w:t>
      </w:r>
      <w:proofErr w:type="gramEnd"/>
      <w:r w:rsidRPr="00062848">
        <w:rPr>
          <w:rFonts w:ascii="Times New Roman" w:hAnsi="Times New Roman" w:cs="Times New Roman"/>
          <w:sz w:val="24"/>
          <w:szCs w:val="24"/>
        </w:rPr>
        <w:t xml:space="preserve"> Приказ Генпрокуратуры России от 06 авгус</w:t>
      </w:r>
      <w:r>
        <w:rPr>
          <w:rFonts w:ascii="Times New Roman" w:hAnsi="Times New Roman" w:cs="Times New Roman"/>
          <w:sz w:val="24"/>
          <w:szCs w:val="24"/>
        </w:rPr>
        <w:t>та</w:t>
      </w:r>
      <w:r w:rsidRPr="00062848">
        <w:rPr>
          <w:rFonts w:ascii="Times New Roman" w:hAnsi="Times New Roman" w:cs="Times New Roman"/>
          <w:sz w:val="24"/>
          <w:szCs w:val="24"/>
        </w:rPr>
        <w:t xml:space="preserve"> 2002 № 48. </w:t>
      </w:r>
      <w:r w:rsidRPr="00062848">
        <w:rPr>
          <w:rFonts w:ascii="Times New Roman" w:eastAsia="Times New Roman" w:hAnsi="Times New Roman" w:cs="Times New Roman"/>
          <w:sz w:val="24"/>
          <w:szCs w:val="24"/>
          <w:lang w:eastAsia="ru-RU"/>
        </w:rPr>
        <w:t>(ред. от  5 дек.2016) // Сборник основных организационно-распорядительных документов Генпрокуратуры РФ. Т. 2. М. 2004.</w:t>
      </w:r>
    </w:p>
  </w:footnote>
  <w:footnote w:id="20">
    <w:p w:rsidR="009C4EB7" w:rsidRPr="00062848" w:rsidRDefault="009C4EB7" w:rsidP="00062848">
      <w:pPr>
        <w:spacing w:after="0"/>
        <w:ind w:firstLine="851"/>
        <w:jc w:val="both"/>
        <w:rPr>
          <w:rFonts w:ascii="Times New Roman" w:hAnsi="Times New Roman" w:cs="Times New Roman"/>
          <w:sz w:val="24"/>
          <w:szCs w:val="24"/>
        </w:rPr>
      </w:pPr>
      <w:r w:rsidRPr="00062848">
        <w:rPr>
          <w:rStyle w:val="a7"/>
          <w:rFonts w:ascii="Times New Roman" w:hAnsi="Times New Roman" w:cs="Times New Roman"/>
          <w:sz w:val="24"/>
          <w:szCs w:val="24"/>
        </w:rPr>
        <w:footnoteRef/>
      </w:r>
      <w:r w:rsidRPr="00062848">
        <w:rPr>
          <w:rFonts w:ascii="Times New Roman" w:hAnsi="Times New Roman" w:cs="Times New Roman"/>
          <w:sz w:val="24"/>
          <w:szCs w:val="24"/>
        </w:rPr>
        <w:t xml:space="preserve"> Административное право России: Учебник / под ред.  </w:t>
      </w:r>
      <w:proofErr w:type="spellStart"/>
      <w:r w:rsidRPr="00062848">
        <w:rPr>
          <w:rFonts w:ascii="Times New Roman" w:hAnsi="Times New Roman" w:cs="Times New Roman"/>
          <w:sz w:val="24"/>
          <w:szCs w:val="24"/>
        </w:rPr>
        <w:t>Кикотя</w:t>
      </w:r>
      <w:proofErr w:type="spellEnd"/>
      <w:r w:rsidRPr="00062848">
        <w:rPr>
          <w:rFonts w:ascii="Times New Roman" w:hAnsi="Times New Roman" w:cs="Times New Roman"/>
          <w:sz w:val="24"/>
          <w:szCs w:val="24"/>
        </w:rPr>
        <w:t xml:space="preserve"> В.Я., Кононова П.И.  , Румянцева Н.В. М: </w:t>
      </w:r>
      <w:proofErr w:type="spellStart"/>
      <w:r w:rsidRPr="00062848">
        <w:rPr>
          <w:rFonts w:ascii="Times New Roman" w:hAnsi="Times New Roman" w:cs="Times New Roman"/>
          <w:sz w:val="24"/>
          <w:szCs w:val="24"/>
        </w:rPr>
        <w:fldChar w:fldCharType="begin"/>
      </w:r>
      <w:r w:rsidRPr="00062848">
        <w:rPr>
          <w:rFonts w:ascii="Times New Roman" w:hAnsi="Times New Roman" w:cs="Times New Roman"/>
          <w:sz w:val="24"/>
          <w:szCs w:val="24"/>
        </w:rPr>
        <w:instrText xml:space="preserve"> HYPERLINK "http://biblioclub.ru/index.php?page=publisher_red&amp;pub_id=2438" </w:instrText>
      </w:r>
      <w:r w:rsidRPr="00062848">
        <w:rPr>
          <w:rFonts w:ascii="Times New Roman" w:hAnsi="Times New Roman" w:cs="Times New Roman"/>
          <w:sz w:val="24"/>
          <w:szCs w:val="24"/>
        </w:rPr>
        <w:fldChar w:fldCharType="separate"/>
      </w:r>
      <w:r w:rsidRPr="00062848">
        <w:rPr>
          <w:rStyle w:val="a8"/>
          <w:rFonts w:ascii="Times New Roman" w:hAnsi="Times New Roman" w:cs="Times New Roman"/>
          <w:color w:val="auto"/>
          <w:sz w:val="24"/>
          <w:szCs w:val="24"/>
          <w:u w:val="none"/>
        </w:rPr>
        <w:t>Юнити</w:t>
      </w:r>
      <w:proofErr w:type="spellEnd"/>
      <w:r w:rsidRPr="00062848">
        <w:rPr>
          <w:rStyle w:val="a8"/>
          <w:rFonts w:ascii="Times New Roman" w:hAnsi="Times New Roman" w:cs="Times New Roman"/>
          <w:color w:val="auto"/>
          <w:sz w:val="24"/>
          <w:szCs w:val="24"/>
          <w:u w:val="none"/>
        </w:rPr>
        <w:t>-Дана</w:t>
      </w:r>
      <w:r w:rsidRPr="00062848">
        <w:rPr>
          <w:rFonts w:ascii="Times New Roman" w:hAnsi="Times New Roman" w:cs="Times New Roman"/>
          <w:sz w:val="24"/>
          <w:szCs w:val="24"/>
        </w:rPr>
        <w:fldChar w:fldCharType="end"/>
      </w:r>
      <w:r w:rsidRPr="00062848">
        <w:rPr>
          <w:rFonts w:ascii="Times New Roman" w:hAnsi="Times New Roman" w:cs="Times New Roman"/>
          <w:sz w:val="24"/>
          <w:szCs w:val="24"/>
        </w:rPr>
        <w:t>. 2015. С.206.</w:t>
      </w:r>
    </w:p>
  </w:footnote>
  <w:footnote w:id="21">
    <w:p w:rsidR="009C4EB7" w:rsidRPr="00062848" w:rsidRDefault="009C4EB7" w:rsidP="00062848">
      <w:pPr>
        <w:ind w:firstLine="851"/>
        <w:jc w:val="both"/>
        <w:rPr>
          <w:rFonts w:ascii="Times New Roman" w:eastAsia="Times New Roman" w:hAnsi="Times New Roman" w:cs="Times New Roman"/>
          <w:sz w:val="24"/>
          <w:szCs w:val="24"/>
          <w:lang w:eastAsia="ru-RU"/>
        </w:rPr>
      </w:pPr>
      <w:r w:rsidRPr="00062848">
        <w:rPr>
          <w:rStyle w:val="a7"/>
          <w:rFonts w:ascii="Times New Roman" w:hAnsi="Times New Roman" w:cs="Times New Roman"/>
          <w:sz w:val="24"/>
          <w:szCs w:val="24"/>
        </w:rPr>
        <w:footnoteRef/>
      </w:r>
      <w:r w:rsidRPr="00062848">
        <w:rPr>
          <w:rFonts w:ascii="Times New Roman" w:hAnsi="Times New Roman" w:cs="Times New Roman"/>
          <w:sz w:val="24"/>
          <w:szCs w:val="24"/>
        </w:rPr>
        <w:t xml:space="preserve"> </w:t>
      </w:r>
      <w:r w:rsidRPr="00062848">
        <w:rPr>
          <w:rFonts w:ascii="Times New Roman" w:hAnsi="Times New Roman" w:cs="Times New Roman"/>
          <w:spacing w:val="2"/>
          <w:sz w:val="24"/>
          <w:szCs w:val="24"/>
          <w:shd w:val="clear" w:color="auto" w:fill="FFFFFF"/>
        </w:rPr>
        <w:t>Об утверждении Положения о порядке проведения аттестации прокурорских работников органов и учреждений прокуратуры Российской Федерации</w:t>
      </w:r>
      <w:r w:rsidRPr="00062848">
        <w:rPr>
          <w:rFonts w:ascii="Times New Roman" w:hAnsi="Times New Roman" w:cs="Times New Roman"/>
          <w:sz w:val="24"/>
          <w:szCs w:val="24"/>
        </w:rPr>
        <w:t>: Приказ Генерального прокурора РФ от 20 июня 2012 г.  №</w:t>
      </w:r>
      <w:r>
        <w:rPr>
          <w:rFonts w:ascii="Times New Roman" w:hAnsi="Times New Roman" w:cs="Times New Roman"/>
          <w:sz w:val="24"/>
          <w:szCs w:val="24"/>
        </w:rPr>
        <w:t xml:space="preserve"> </w:t>
      </w:r>
      <w:r w:rsidRPr="00062848">
        <w:rPr>
          <w:rFonts w:ascii="Times New Roman" w:hAnsi="Times New Roman" w:cs="Times New Roman"/>
          <w:sz w:val="24"/>
          <w:szCs w:val="24"/>
        </w:rPr>
        <w:t xml:space="preserve">242 </w:t>
      </w:r>
      <w:r>
        <w:rPr>
          <w:rFonts w:ascii="Times New Roman" w:eastAsia="Times New Roman" w:hAnsi="Times New Roman" w:cs="Times New Roman"/>
          <w:sz w:val="24"/>
          <w:szCs w:val="24"/>
          <w:lang w:eastAsia="ru-RU"/>
        </w:rPr>
        <w:t xml:space="preserve">(ред. от 22 апреля </w:t>
      </w:r>
      <w:r w:rsidRPr="00062848">
        <w:rPr>
          <w:rFonts w:ascii="Times New Roman" w:eastAsia="Times New Roman" w:hAnsi="Times New Roman" w:cs="Times New Roman"/>
          <w:sz w:val="24"/>
          <w:szCs w:val="24"/>
          <w:lang w:eastAsia="ru-RU"/>
        </w:rPr>
        <w:t xml:space="preserve"> 2015) // Законность. № 9. 2012.</w:t>
      </w:r>
    </w:p>
  </w:footnote>
  <w:footnote w:id="22">
    <w:p w:rsidR="009C4EB7" w:rsidRPr="00062848" w:rsidRDefault="009C4EB7" w:rsidP="00062848">
      <w:pPr>
        <w:pStyle w:val="a5"/>
        <w:spacing w:line="276" w:lineRule="auto"/>
        <w:ind w:firstLine="851"/>
        <w:jc w:val="both"/>
        <w:rPr>
          <w:sz w:val="24"/>
          <w:szCs w:val="24"/>
        </w:rPr>
      </w:pPr>
      <w:r w:rsidRPr="00062848">
        <w:rPr>
          <w:rStyle w:val="a7"/>
          <w:sz w:val="24"/>
          <w:szCs w:val="24"/>
        </w:rPr>
        <w:footnoteRef/>
      </w:r>
      <w:r w:rsidRPr="00062848">
        <w:rPr>
          <w:sz w:val="24"/>
          <w:szCs w:val="24"/>
        </w:rPr>
        <w:t xml:space="preserve"> Агапов А.Б. Проблемы совершенствования административно-</w:t>
      </w:r>
      <w:proofErr w:type="spellStart"/>
      <w:r w:rsidRPr="00062848">
        <w:rPr>
          <w:sz w:val="24"/>
          <w:szCs w:val="24"/>
        </w:rPr>
        <w:t>юрисдикционной</w:t>
      </w:r>
      <w:proofErr w:type="spellEnd"/>
      <w:r w:rsidRPr="00062848">
        <w:rPr>
          <w:sz w:val="24"/>
          <w:szCs w:val="24"/>
        </w:rPr>
        <w:t xml:space="preserve"> деятельности. М: </w:t>
      </w:r>
      <w:proofErr w:type="spellStart"/>
      <w:r w:rsidRPr="00062848">
        <w:rPr>
          <w:sz w:val="24"/>
          <w:szCs w:val="24"/>
        </w:rPr>
        <w:t>Юрайт</w:t>
      </w:r>
      <w:proofErr w:type="spellEnd"/>
      <w:r w:rsidRPr="00062848">
        <w:rPr>
          <w:sz w:val="24"/>
          <w:szCs w:val="24"/>
        </w:rPr>
        <w:t>. 2005. С.308.</w:t>
      </w:r>
    </w:p>
  </w:footnote>
  <w:footnote w:id="23">
    <w:p w:rsidR="009C4EB7" w:rsidRPr="00062848" w:rsidRDefault="009C4EB7" w:rsidP="00062848">
      <w:pPr>
        <w:pStyle w:val="a5"/>
        <w:spacing w:line="276" w:lineRule="auto"/>
        <w:ind w:firstLine="851"/>
        <w:jc w:val="both"/>
        <w:rPr>
          <w:sz w:val="24"/>
          <w:szCs w:val="24"/>
        </w:rPr>
      </w:pPr>
      <w:r w:rsidRPr="00062848">
        <w:rPr>
          <w:rStyle w:val="a7"/>
          <w:sz w:val="24"/>
          <w:szCs w:val="24"/>
        </w:rPr>
        <w:footnoteRef/>
      </w:r>
      <w:r w:rsidRPr="00062848">
        <w:rPr>
          <w:sz w:val="24"/>
          <w:szCs w:val="24"/>
        </w:rPr>
        <w:t xml:space="preserve"> Родионова Е.В.  Об иных видах административного производства // Вестник Самарской государственной академии. № 2(14). 2013. С. 83.</w:t>
      </w:r>
    </w:p>
  </w:footnote>
  <w:footnote w:id="24">
    <w:p w:rsidR="009C4EB7" w:rsidRPr="00E76C5C" w:rsidRDefault="009C4EB7" w:rsidP="00E76C5C">
      <w:pPr>
        <w:spacing w:line="312" w:lineRule="auto"/>
        <w:ind w:firstLine="709"/>
        <w:jc w:val="both"/>
        <w:rPr>
          <w:rFonts w:ascii="Times New Roman" w:eastAsia="Times New Roman" w:hAnsi="Times New Roman" w:cs="Times New Roman"/>
          <w:sz w:val="24"/>
          <w:szCs w:val="24"/>
          <w:lang w:eastAsia="ru-RU"/>
        </w:rPr>
      </w:pPr>
      <w:r w:rsidRPr="00E76C5C">
        <w:rPr>
          <w:rStyle w:val="a7"/>
          <w:rFonts w:ascii="Times New Roman" w:hAnsi="Times New Roman" w:cs="Times New Roman"/>
          <w:sz w:val="24"/>
          <w:szCs w:val="24"/>
        </w:rPr>
        <w:footnoteRef/>
      </w:r>
      <w:r w:rsidRPr="00E76C5C">
        <w:rPr>
          <w:rFonts w:ascii="Times New Roman" w:hAnsi="Times New Roman" w:cs="Times New Roman"/>
          <w:sz w:val="24"/>
          <w:szCs w:val="24"/>
        </w:rPr>
        <w:t xml:space="preserve"> Об утверждении Инструкции о порядке приема на службу (назначения на должность), увольнения (освобождения от должности) и привлечения к дисциплинарной ответственности прокурорских </w:t>
      </w:r>
      <w:proofErr w:type="gramStart"/>
      <w:r w:rsidRPr="00E76C5C">
        <w:rPr>
          <w:rFonts w:ascii="Times New Roman" w:hAnsi="Times New Roman" w:cs="Times New Roman"/>
          <w:sz w:val="24"/>
          <w:szCs w:val="24"/>
        </w:rPr>
        <w:t>работников подразделений органов прокуратуры Российской Федерации</w:t>
      </w:r>
      <w:proofErr w:type="gramEnd"/>
      <w:r w:rsidRPr="00E76C5C">
        <w:rPr>
          <w:rFonts w:ascii="Times New Roman" w:hAnsi="Times New Roman" w:cs="Times New Roman"/>
          <w:sz w:val="24"/>
          <w:szCs w:val="24"/>
        </w:rPr>
        <w:t xml:space="preserve"> по надзору за исполнением законодательс</w:t>
      </w:r>
      <w:r>
        <w:rPr>
          <w:rFonts w:ascii="Times New Roman" w:hAnsi="Times New Roman" w:cs="Times New Roman"/>
          <w:sz w:val="24"/>
          <w:szCs w:val="24"/>
        </w:rPr>
        <w:t>тва о противодействии коррупции:</w:t>
      </w:r>
      <w:r w:rsidRPr="00E76C5C">
        <w:rPr>
          <w:rFonts w:ascii="Times New Roman" w:hAnsi="Times New Roman" w:cs="Times New Roman"/>
          <w:sz w:val="24"/>
          <w:szCs w:val="24"/>
        </w:rPr>
        <w:t xml:space="preserve"> </w:t>
      </w:r>
      <w:r w:rsidRPr="00E76C5C">
        <w:rPr>
          <w:rFonts w:ascii="Times New Roman" w:eastAsia="Times New Roman" w:hAnsi="Times New Roman" w:cs="Times New Roman"/>
          <w:sz w:val="24"/>
          <w:szCs w:val="24"/>
          <w:lang w:eastAsia="ru-RU"/>
        </w:rPr>
        <w:t>Приказ Генпрокуратуры России от 8 июля 2016 № 404 // Законность. № 9. 2016.</w:t>
      </w:r>
    </w:p>
  </w:footnote>
  <w:footnote w:id="25">
    <w:p w:rsidR="009C4EB7" w:rsidRPr="00062848" w:rsidRDefault="009C4EB7" w:rsidP="00062848">
      <w:pPr>
        <w:pStyle w:val="a5"/>
        <w:spacing w:line="276" w:lineRule="auto"/>
        <w:ind w:firstLine="851"/>
        <w:jc w:val="both"/>
        <w:rPr>
          <w:sz w:val="24"/>
          <w:szCs w:val="24"/>
        </w:rPr>
      </w:pPr>
      <w:r w:rsidRPr="00062848">
        <w:rPr>
          <w:rStyle w:val="a7"/>
          <w:sz w:val="24"/>
          <w:szCs w:val="24"/>
        </w:rPr>
        <w:footnoteRef/>
      </w:r>
      <w:r w:rsidRPr="00062848">
        <w:rPr>
          <w:sz w:val="24"/>
          <w:szCs w:val="24"/>
        </w:rPr>
        <w:t xml:space="preserve"> Определение судейской коллегии по гражданским делам Краснодарского краевого суда от 20 июля 1999г. (дело № 33-5571/99) по жалобе Р. На решение Октябрьского районного суда г. Краснодар от 25 мая 1999г. // http:// </w:t>
      </w:r>
      <w:hyperlink r:id="rId4" w:history="1">
        <w:r w:rsidRPr="00062848">
          <w:rPr>
            <w:rStyle w:val="a8"/>
            <w:color w:val="auto"/>
            <w:sz w:val="24"/>
            <w:szCs w:val="24"/>
            <w:u w:val="none"/>
          </w:rPr>
          <w:t>www.vsrf.ru/stor_pdf.php?id=577100</w:t>
        </w:r>
      </w:hyperlink>
      <w:r>
        <w:rPr>
          <w:sz w:val="24"/>
          <w:szCs w:val="24"/>
        </w:rPr>
        <w:t xml:space="preserve"> (дата обращения: 24 ноября 2017</w:t>
      </w:r>
      <w:r w:rsidRPr="00062848">
        <w:rPr>
          <w:sz w:val="24"/>
          <w:szCs w:val="24"/>
        </w:rPr>
        <w:t>)</w:t>
      </w:r>
    </w:p>
  </w:footnote>
  <w:footnote w:id="26">
    <w:p w:rsidR="009C4EB7" w:rsidRPr="00062848" w:rsidRDefault="009C4EB7" w:rsidP="000D61D8">
      <w:pPr>
        <w:ind w:firstLine="851"/>
        <w:jc w:val="both"/>
        <w:rPr>
          <w:rFonts w:ascii="Times New Roman" w:eastAsia="Times New Roman" w:hAnsi="Times New Roman" w:cs="Times New Roman"/>
          <w:sz w:val="24"/>
          <w:szCs w:val="24"/>
          <w:lang w:eastAsia="ru-RU"/>
        </w:rPr>
      </w:pPr>
      <w:r w:rsidRPr="00062848">
        <w:rPr>
          <w:rStyle w:val="a7"/>
          <w:rFonts w:ascii="Times New Roman" w:hAnsi="Times New Roman" w:cs="Times New Roman"/>
          <w:sz w:val="24"/>
          <w:szCs w:val="24"/>
        </w:rPr>
        <w:footnoteRef/>
      </w:r>
      <w:r w:rsidRPr="00062848">
        <w:rPr>
          <w:rFonts w:ascii="Times New Roman" w:hAnsi="Times New Roman" w:cs="Times New Roman"/>
          <w:sz w:val="24"/>
          <w:szCs w:val="24"/>
        </w:rPr>
        <w:t xml:space="preserve"> </w:t>
      </w:r>
      <w:r w:rsidRPr="00062848">
        <w:rPr>
          <w:rFonts w:ascii="Times New Roman" w:eastAsia="Times New Roman" w:hAnsi="Times New Roman" w:cs="Times New Roman"/>
          <w:sz w:val="24"/>
          <w:szCs w:val="24"/>
          <w:lang w:eastAsia="ru-RU"/>
        </w:rPr>
        <w:t>Гражданский процессуальный кодекс РСФСР //  С</w:t>
      </w:r>
      <w:r>
        <w:rPr>
          <w:rFonts w:ascii="Times New Roman" w:eastAsia="Times New Roman" w:hAnsi="Times New Roman" w:cs="Times New Roman"/>
          <w:sz w:val="24"/>
          <w:szCs w:val="24"/>
          <w:lang w:eastAsia="ru-RU"/>
        </w:rPr>
        <w:t>вод законов РСФСР.  Т. 2. С. 7.</w:t>
      </w:r>
    </w:p>
  </w:footnote>
  <w:footnote w:id="27">
    <w:p w:rsidR="009C4EB7" w:rsidRPr="00062848" w:rsidRDefault="009C4EB7" w:rsidP="00062848">
      <w:pPr>
        <w:pStyle w:val="a4"/>
        <w:shd w:val="clear" w:color="auto" w:fill="FFFFFF"/>
        <w:spacing w:before="0" w:beforeAutospacing="0" w:after="0" w:afterAutospacing="0" w:line="276" w:lineRule="auto"/>
        <w:ind w:firstLine="851"/>
        <w:jc w:val="both"/>
      </w:pPr>
      <w:r w:rsidRPr="00062848">
        <w:rPr>
          <w:rStyle w:val="a7"/>
        </w:rPr>
        <w:footnoteRef/>
      </w:r>
      <w:r w:rsidRPr="00062848">
        <w:t xml:space="preserve"> Плеханов  Г.В.  Избранные философские произведения. М:  </w:t>
      </w:r>
      <w:proofErr w:type="spellStart"/>
      <w:r w:rsidRPr="00062848">
        <w:t>Госполитиздат</w:t>
      </w:r>
      <w:proofErr w:type="spellEnd"/>
      <w:r w:rsidRPr="00062848">
        <w:t>. 1956. С. 103.</w:t>
      </w:r>
    </w:p>
  </w:footnote>
  <w:footnote w:id="28">
    <w:p w:rsidR="009C4EB7" w:rsidRPr="00062848" w:rsidRDefault="009C4EB7" w:rsidP="00062848">
      <w:pPr>
        <w:pStyle w:val="a5"/>
        <w:spacing w:line="276" w:lineRule="auto"/>
        <w:ind w:firstLine="851"/>
        <w:jc w:val="both"/>
        <w:rPr>
          <w:sz w:val="24"/>
          <w:szCs w:val="24"/>
        </w:rPr>
      </w:pPr>
      <w:r w:rsidRPr="00062848">
        <w:rPr>
          <w:rStyle w:val="a7"/>
          <w:sz w:val="24"/>
          <w:szCs w:val="24"/>
        </w:rPr>
        <w:footnoteRef/>
      </w:r>
      <w:r w:rsidRPr="00062848">
        <w:rPr>
          <w:sz w:val="24"/>
          <w:szCs w:val="24"/>
        </w:rPr>
        <w:t xml:space="preserve"> </w:t>
      </w:r>
      <w:proofErr w:type="spellStart"/>
      <w:r w:rsidRPr="00062848">
        <w:rPr>
          <w:sz w:val="24"/>
          <w:szCs w:val="24"/>
        </w:rPr>
        <w:t>Стральников</w:t>
      </w:r>
      <w:proofErr w:type="spellEnd"/>
      <w:r w:rsidRPr="00062848">
        <w:rPr>
          <w:sz w:val="24"/>
          <w:szCs w:val="24"/>
        </w:rPr>
        <w:t xml:space="preserve"> В.В. Правовое регулирование поощрения служащих органов и учреждений Прокуратуры Российской Федерации // </w:t>
      </w:r>
      <w:hyperlink r:id="rId5" w:history="1">
        <w:r w:rsidRPr="00062848">
          <w:rPr>
            <w:rStyle w:val="a8"/>
            <w:rFonts w:eastAsiaTheme="majorEastAsia"/>
            <w:color w:val="auto"/>
            <w:sz w:val="24"/>
            <w:szCs w:val="24"/>
            <w:u w:val="none"/>
            <w:bdr w:val="none" w:sz="0" w:space="0" w:color="auto" w:frame="1"/>
          </w:rPr>
          <w:t>Вестник Волжского университета им. В.Н. Татищева</w:t>
        </w:r>
      </w:hyperlink>
      <w:r w:rsidRPr="00062848">
        <w:rPr>
          <w:sz w:val="24"/>
          <w:szCs w:val="24"/>
        </w:rPr>
        <w:t xml:space="preserve">. </w:t>
      </w:r>
      <w:r>
        <w:rPr>
          <w:sz w:val="24"/>
          <w:szCs w:val="24"/>
        </w:rPr>
        <w:t xml:space="preserve">№ 12. </w:t>
      </w:r>
      <w:r w:rsidRPr="00062848">
        <w:rPr>
          <w:sz w:val="24"/>
          <w:szCs w:val="24"/>
        </w:rPr>
        <w:t>2009. С. 127-130.</w:t>
      </w:r>
    </w:p>
  </w:footnote>
  <w:footnote w:id="29">
    <w:p w:rsidR="009C4EB7" w:rsidRPr="00062848" w:rsidRDefault="009C4EB7" w:rsidP="00062848">
      <w:pPr>
        <w:pStyle w:val="a5"/>
        <w:spacing w:line="276" w:lineRule="auto"/>
        <w:ind w:firstLine="851"/>
        <w:jc w:val="both"/>
        <w:rPr>
          <w:sz w:val="24"/>
          <w:szCs w:val="24"/>
        </w:rPr>
      </w:pPr>
      <w:r w:rsidRPr="00062848">
        <w:rPr>
          <w:rStyle w:val="a7"/>
          <w:sz w:val="24"/>
          <w:szCs w:val="24"/>
        </w:rPr>
        <w:footnoteRef/>
      </w:r>
      <w:r w:rsidRPr="00062848">
        <w:rPr>
          <w:sz w:val="24"/>
          <w:szCs w:val="24"/>
        </w:rPr>
        <w:t xml:space="preserve"> Краткий юридический словарь. Малько А.В. М: </w:t>
      </w:r>
      <w:proofErr w:type="spellStart"/>
      <w:proofErr w:type="gramStart"/>
      <w:r w:rsidRPr="00062848">
        <w:rPr>
          <w:sz w:val="24"/>
          <w:szCs w:val="24"/>
          <w:lang w:val="en-US"/>
        </w:rPr>
        <w:t>DirectMEDIA</w:t>
      </w:r>
      <w:proofErr w:type="spellEnd"/>
      <w:r w:rsidRPr="00062848">
        <w:rPr>
          <w:sz w:val="24"/>
          <w:szCs w:val="24"/>
        </w:rPr>
        <w:t>.</w:t>
      </w:r>
      <w:proofErr w:type="gramEnd"/>
      <w:r w:rsidRPr="00062848">
        <w:rPr>
          <w:sz w:val="24"/>
          <w:szCs w:val="24"/>
        </w:rPr>
        <w:t xml:space="preserve"> 2014. </w:t>
      </w:r>
      <w:r w:rsidRPr="00062848">
        <w:rPr>
          <w:sz w:val="24"/>
          <w:szCs w:val="24"/>
          <w:lang w:val="en-US"/>
        </w:rPr>
        <w:t>C</w:t>
      </w:r>
      <w:r w:rsidRPr="00062848">
        <w:rPr>
          <w:sz w:val="24"/>
          <w:szCs w:val="24"/>
        </w:rPr>
        <w:t>. 64.</w:t>
      </w:r>
    </w:p>
  </w:footnote>
  <w:footnote w:id="30">
    <w:p w:rsidR="009C4EB7" w:rsidRPr="00062848" w:rsidRDefault="009C4EB7" w:rsidP="00062848">
      <w:pPr>
        <w:pStyle w:val="a5"/>
        <w:spacing w:line="276" w:lineRule="auto"/>
        <w:ind w:firstLine="851"/>
        <w:jc w:val="both"/>
        <w:rPr>
          <w:sz w:val="24"/>
          <w:szCs w:val="24"/>
        </w:rPr>
      </w:pPr>
      <w:r w:rsidRPr="00062848">
        <w:rPr>
          <w:rStyle w:val="a7"/>
          <w:sz w:val="24"/>
          <w:szCs w:val="24"/>
        </w:rPr>
        <w:footnoteRef/>
      </w:r>
      <w:r w:rsidRPr="00062848">
        <w:rPr>
          <w:sz w:val="24"/>
          <w:szCs w:val="24"/>
        </w:rPr>
        <w:t xml:space="preserve"> Овсянки  Д. М. Государственная служба. М: Юность. 1996. С.167</w:t>
      </w:r>
    </w:p>
  </w:footnote>
  <w:footnote w:id="31">
    <w:p w:rsidR="009C4EB7" w:rsidRPr="00062848" w:rsidRDefault="009C4EB7" w:rsidP="00062848">
      <w:pPr>
        <w:pStyle w:val="a5"/>
        <w:spacing w:line="276" w:lineRule="auto"/>
        <w:ind w:firstLine="851"/>
        <w:jc w:val="both"/>
        <w:rPr>
          <w:sz w:val="24"/>
          <w:szCs w:val="24"/>
        </w:rPr>
      </w:pPr>
      <w:r w:rsidRPr="00062848">
        <w:rPr>
          <w:rStyle w:val="a7"/>
          <w:sz w:val="24"/>
          <w:szCs w:val="24"/>
        </w:rPr>
        <w:footnoteRef/>
      </w:r>
      <w:r w:rsidRPr="00062848">
        <w:rPr>
          <w:sz w:val="24"/>
          <w:szCs w:val="24"/>
        </w:rPr>
        <w:t xml:space="preserve"> Бельский К.С. Персональная ответственность в советском государственном управлении (понятие, формы факторы укрепления). М</w:t>
      </w:r>
      <w:proofErr w:type="gramStart"/>
      <w:r w:rsidRPr="00062848">
        <w:rPr>
          <w:sz w:val="24"/>
          <w:szCs w:val="24"/>
        </w:rPr>
        <w:t>:Р</w:t>
      </w:r>
      <w:proofErr w:type="gramEnd"/>
      <w:r w:rsidRPr="00062848">
        <w:rPr>
          <w:sz w:val="24"/>
          <w:szCs w:val="24"/>
        </w:rPr>
        <w:t>ИО ВЮЗИ. 188. С.90.</w:t>
      </w:r>
    </w:p>
  </w:footnote>
  <w:footnote w:id="32">
    <w:p w:rsidR="009C4EB7" w:rsidRPr="00062848" w:rsidRDefault="009C4EB7" w:rsidP="00062848">
      <w:pPr>
        <w:pStyle w:val="a5"/>
        <w:spacing w:line="276" w:lineRule="auto"/>
        <w:ind w:firstLine="851"/>
        <w:jc w:val="both"/>
        <w:rPr>
          <w:sz w:val="24"/>
          <w:szCs w:val="24"/>
        </w:rPr>
      </w:pPr>
      <w:r w:rsidRPr="00062848">
        <w:rPr>
          <w:rStyle w:val="a7"/>
          <w:sz w:val="24"/>
          <w:szCs w:val="24"/>
        </w:rPr>
        <w:footnoteRef/>
      </w:r>
      <w:r w:rsidRPr="00062848">
        <w:rPr>
          <w:sz w:val="24"/>
          <w:szCs w:val="24"/>
        </w:rPr>
        <w:t xml:space="preserve"> Гришковец А.А. Поощрение государственных служащих:  правовые основы и практика применения // Право и </w:t>
      </w:r>
      <w:proofErr w:type="spellStart"/>
      <w:r w:rsidRPr="00062848">
        <w:rPr>
          <w:sz w:val="24"/>
          <w:szCs w:val="24"/>
        </w:rPr>
        <w:t>полшитика</w:t>
      </w:r>
      <w:proofErr w:type="spellEnd"/>
      <w:r w:rsidRPr="00062848">
        <w:rPr>
          <w:sz w:val="24"/>
          <w:szCs w:val="24"/>
        </w:rPr>
        <w:t>.</w:t>
      </w:r>
      <w:r w:rsidRPr="001537D1">
        <w:rPr>
          <w:sz w:val="24"/>
          <w:szCs w:val="24"/>
        </w:rPr>
        <w:t xml:space="preserve"> </w:t>
      </w:r>
      <w:r w:rsidRPr="00062848">
        <w:rPr>
          <w:sz w:val="24"/>
          <w:szCs w:val="24"/>
        </w:rPr>
        <w:t>№1.  2002. С.32.</w:t>
      </w:r>
    </w:p>
  </w:footnote>
  <w:footnote w:id="33">
    <w:p w:rsidR="009C4EB7" w:rsidRPr="00062848" w:rsidRDefault="009C4EB7" w:rsidP="00062848">
      <w:pPr>
        <w:pStyle w:val="a5"/>
        <w:spacing w:line="276" w:lineRule="auto"/>
        <w:ind w:firstLine="851"/>
        <w:jc w:val="both"/>
        <w:rPr>
          <w:sz w:val="24"/>
          <w:szCs w:val="24"/>
        </w:rPr>
      </w:pPr>
      <w:r w:rsidRPr="00062848">
        <w:rPr>
          <w:rStyle w:val="a7"/>
          <w:sz w:val="24"/>
          <w:szCs w:val="24"/>
        </w:rPr>
        <w:footnoteRef/>
      </w:r>
      <w:r w:rsidRPr="00062848">
        <w:rPr>
          <w:sz w:val="24"/>
          <w:szCs w:val="24"/>
        </w:rPr>
        <w:t xml:space="preserve"> </w:t>
      </w:r>
      <w:r w:rsidRPr="00062848">
        <w:rPr>
          <w:sz w:val="24"/>
          <w:szCs w:val="24"/>
          <w:shd w:val="clear" w:color="auto" w:fill="FFFEFA"/>
        </w:rPr>
        <w:t xml:space="preserve">Государственная служба. Учебник для подготовки государственных служащих / </w:t>
      </w:r>
      <w:proofErr w:type="spellStart"/>
      <w:r w:rsidRPr="00062848">
        <w:rPr>
          <w:sz w:val="24"/>
          <w:szCs w:val="24"/>
          <w:shd w:val="clear" w:color="auto" w:fill="FFFEFA"/>
        </w:rPr>
        <w:t>Ноздрачев</w:t>
      </w:r>
      <w:proofErr w:type="spellEnd"/>
      <w:r w:rsidRPr="00062848">
        <w:rPr>
          <w:sz w:val="24"/>
          <w:szCs w:val="24"/>
          <w:shd w:val="clear" w:color="auto" w:fill="FFFEFA"/>
        </w:rPr>
        <w:t xml:space="preserve"> А.Ф.  М: Статут. </w:t>
      </w:r>
      <w:r>
        <w:rPr>
          <w:sz w:val="24"/>
          <w:szCs w:val="24"/>
          <w:shd w:val="clear" w:color="auto" w:fill="FFFEFA"/>
        </w:rPr>
        <w:t xml:space="preserve">1999. </w:t>
      </w:r>
      <w:r>
        <w:rPr>
          <w:sz w:val="24"/>
          <w:szCs w:val="24"/>
        </w:rPr>
        <w:t xml:space="preserve">С. </w:t>
      </w:r>
      <w:r w:rsidRPr="00062848">
        <w:rPr>
          <w:sz w:val="24"/>
          <w:szCs w:val="24"/>
        </w:rPr>
        <w:t>373.</w:t>
      </w:r>
    </w:p>
  </w:footnote>
  <w:footnote w:id="34">
    <w:p w:rsidR="009C4EB7" w:rsidRPr="00062848" w:rsidRDefault="009C4EB7" w:rsidP="00062848">
      <w:pPr>
        <w:pStyle w:val="a5"/>
        <w:spacing w:line="276" w:lineRule="auto"/>
        <w:ind w:firstLine="851"/>
        <w:jc w:val="both"/>
        <w:rPr>
          <w:sz w:val="24"/>
          <w:szCs w:val="24"/>
        </w:rPr>
      </w:pPr>
      <w:r w:rsidRPr="00062848">
        <w:rPr>
          <w:rStyle w:val="a7"/>
          <w:sz w:val="24"/>
          <w:szCs w:val="24"/>
        </w:rPr>
        <w:footnoteRef/>
      </w:r>
      <w:r w:rsidRPr="00062848">
        <w:rPr>
          <w:sz w:val="24"/>
          <w:szCs w:val="24"/>
        </w:rPr>
        <w:t xml:space="preserve"> Настольная книга государственного служащего / под</w:t>
      </w:r>
      <w:proofErr w:type="gramStart"/>
      <w:r w:rsidRPr="00062848">
        <w:rPr>
          <w:sz w:val="24"/>
          <w:szCs w:val="24"/>
        </w:rPr>
        <w:t>.</w:t>
      </w:r>
      <w:proofErr w:type="gramEnd"/>
      <w:r w:rsidRPr="00062848">
        <w:rPr>
          <w:sz w:val="24"/>
          <w:szCs w:val="24"/>
        </w:rPr>
        <w:t xml:space="preserve"> </w:t>
      </w:r>
      <w:proofErr w:type="gramStart"/>
      <w:r w:rsidRPr="00062848">
        <w:rPr>
          <w:sz w:val="24"/>
          <w:szCs w:val="24"/>
        </w:rPr>
        <w:t>р</w:t>
      </w:r>
      <w:proofErr w:type="gramEnd"/>
      <w:r w:rsidRPr="00062848">
        <w:rPr>
          <w:sz w:val="24"/>
          <w:szCs w:val="24"/>
        </w:rPr>
        <w:t xml:space="preserve">ед. В.И. </w:t>
      </w:r>
      <w:proofErr w:type="spellStart"/>
      <w:r w:rsidRPr="00062848">
        <w:rPr>
          <w:sz w:val="24"/>
          <w:szCs w:val="24"/>
        </w:rPr>
        <w:t>Шкатулла</w:t>
      </w:r>
      <w:proofErr w:type="spellEnd"/>
      <w:r w:rsidRPr="00062848">
        <w:rPr>
          <w:sz w:val="24"/>
          <w:szCs w:val="24"/>
        </w:rPr>
        <w:t xml:space="preserve"> М: Экономика. 1999. С. 189.</w:t>
      </w:r>
    </w:p>
  </w:footnote>
  <w:footnote w:id="35">
    <w:p w:rsidR="009C4EB7" w:rsidRPr="00062848" w:rsidRDefault="009C4EB7" w:rsidP="00062848">
      <w:pPr>
        <w:pStyle w:val="a5"/>
        <w:spacing w:line="276" w:lineRule="auto"/>
        <w:ind w:firstLine="851"/>
        <w:jc w:val="both"/>
        <w:rPr>
          <w:sz w:val="24"/>
          <w:szCs w:val="24"/>
        </w:rPr>
      </w:pPr>
      <w:r w:rsidRPr="00062848">
        <w:rPr>
          <w:rStyle w:val="a7"/>
          <w:sz w:val="24"/>
          <w:szCs w:val="24"/>
        </w:rPr>
        <w:footnoteRef/>
      </w:r>
      <w:r w:rsidRPr="00062848">
        <w:rPr>
          <w:sz w:val="24"/>
          <w:szCs w:val="24"/>
        </w:rPr>
        <w:t xml:space="preserve"> </w:t>
      </w:r>
      <w:r w:rsidRPr="00062848">
        <w:rPr>
          <w:sz w:val="24"/>
          <w:szCs w:val="24"/>
          <w:shd w:val="clear" w:color="auto" w:fill="FFFEFA"/>
        </w:rPr>
        <w:t>Правовое регулирование государственной гражданской службы в Российской Федерации. Учебный курс / Гришковец А.А.  М: Дело и Сервис. 2003</w:t>
      </w:r>
      <w:r w:rsidRPr="00062848">
        <w:rPr>
          <w:sz w:val="24"/>
          <w:szCs w:val="24"/>
        </w:rPr>
        <w:t>. С.174.</w:t>
      </w:r>
    </w:p>
  </w:footnote>
  <w:footnote w:id="36">
    <w:p w:rsidR="009C4EB7" w:rsidRPr="00062848" w:rsidRDefault="009C4EB7" w:rsidP="00062848">
      <w:pPr>
        <w:pStyle w:val="a5"/>
        <w:spacing w:line="276" w:lineRule="auto"/>
        <w:ind w:firstLine="851"/>
        <w:jc w:val="both"/>
        <w:rPr>
          <w:sz w:val="24"/>
          <w:szCs w:val="24"/>
        </w:rPr>
      </w:pPr>
      <w:r w:rsidRPr="00062848">
        <w:rPr>
          <w:rStyle w:val="a7"/>
          <w:sz w:val="24"/>
          <w:szCs w:val="24"/>
        </w:rPr>
        <w:footnoteRef/>
      </w:r>
      <w:r w:rsidRPr="00062848">
        <w:rPr>
          <w:sz w:val="24"/>
          <w:szCs w:val="24"/>
        </w:rPr>
        <w:t xml:space="preserve"> Махонин В.М. Служба и служащий в Российской Федерации: правовое регулирование. М: </w:t>
      </w:r>
      <w:proofErr w:type="spellStart"/>
      <w:r w:rsidRPr="00062848">
        <w:rPr>
          <w:sz w:val="24"/>
          <w:szCs w:val="24"/>
        </w:rPr>
        <w:t>Юристь</w:t>
      </w:r>
      <w:proofErr w:type="spellEnd"/>
      <w:r w:rsidRPr="00062848">
        <w:rPr>
          <w:sz w:val="24"/>
          <w:szCs w:val="24"/>
        </w:rPr>
        <w:t>. 1997. С.48.</w:t>
      </w:r>
    </w:p>
  </w:footnote>
  <w:footnote w:id="37">
    <w:p w:rsidR="009C4EB7" w:rsidRPr="00062848" w:rsidRDefault="009C4EB7" w:rsidP="00062848">
      <w:pPr>
        <w:ind w:firstLine="851"/>
        <w:jc w:val="both"/>
        <w:rPr>
          <w:rFonts w:ascii="Times New Roman" w:eastAsia="Times New Roman" w:hAnsi="Times New Roman" w:cs="Times New Roman"/>
          <w:sz w:val="24"/>
          <w:szCs w:val="24"/>
          <w:lang w:eastAsia="ru-RU"/>
        </w:rPr>
      </w:pPr>
      <w:r w:rsidRPr="00062848">
        <w:rPr>
          <w:rStyle w:val="a7"/>
          <w:rFonts w:ascii="Times New Roman" w:hAnsi="Times New Roman" w:cs="Times New Roman"/>
          <w:sz w:val="24"/>
          <w:szCs w:val="24"/>
        </w:rPr>
        <w:footnoteRef/>
      </w:r>
      <w:r w:rsidRPr="00062848">
        <w:rPr>
          <w:rFonts w:ascii="Times New Roman" w:hAnsi="Times New Roman" w:cs="Times New Roman"/>
          <w:sz w:val="24"/>
          <w:szCs w:val="24"/>
        </w:rPr>
        <w:t xml:space="preserve"> </w:t>
      </w:r>
      <w:r w:rsidRPr="00062848">
        <w:rPr>
          <w:rFonts w:ascii="Times New Roman" w:eastAsia="Times New Roman" w:hAnsi="Times New Roman" w:cs="Times New Roman"/>
          <w:sz w:val="24"/>
          <w:szCs w:val="24"/>
          <w:lang w:eastAsia="ru-RU"/>
        </w:rPr>
        <w:t>О наградном и подарочном фондах Генеральной прокуратуры Российской Федерации: Приказ Генпрокуратуры России от 27 нояб</w:t>
      </w:r>
      <w:r>
        <w:rPr>
          <w:rFonts w:ascii="Times New Roman" w:eastAsia="Times New Roman" w:hAnsi="Times New Roman" w:cs="Times New Roman"/>
          <w:sz w:val="24"/>
          <w:szCs w:val="24"/>
          <w:lang w:eastAsia="ru-RU"/>
        </w:rPr>
        <w:t>ря</w:t>
      </w:r>
      <w:r w:rsidRPr="00062848">
        <w:rPr>
          <w:rFonts w:ascii="Times New Roman" w:eastAsia="Times New Roman" w:hAnsi="Times New Roman" w:cs="Times New Roman"/>
          <w:sz w:val="24"/>
          <w:szCs w:val="24"/>
          <w:lang w:eastAsia="ru-RU"/>
        </w:rPr>
        <w:t xml:space="preserve"> 2015 № 658 // </w:t>
      </w:r>
      <w:hyperlink r:id="rId6" w:history="1">
        <w:r w:rsidRPr="00062848">
          <w:rPr>
            <w:rStyle w:val="a8"/>
            <w:rFonts w:ascii="Times New Roman" w:eastAsia="Times New Roman" w:hAnsi="Times New Roman" w:cs="Times New Roman"/>
            <w:color w:val="auto"/>
            <w:sz w:val="24"/>
            <w:szCs w:val="24"/>
            <w:u w:val="none"/>
            <w:lang w:eastAsia="ru-RU"/>
          </w:rPr>
          <w:t>http://www.garant.ru/products/ipo/prime/doc/71220684</w:t>
        </w:r>
      </w:hyperlink>
      <w:r>
        <w:rPr>
          <w:rFonts w:ascii="Times New Roman" w:eastAsia="Times New Roman" w:hAnsi="Times New Roman" w:cs="Times New Roman"/>
          <w:sz w:val="24"/>
          <w:szCs w:val="24"/>
          <w:lang w:eastAsia="ru-RU"/>
        </w:rPr>
        <w:t xml:space="preserve"> (дата обращения: 25 ноября</w:t>
      </w:r>
      <w:r w:rsidRPr="00062848">
        <w:rPr>
          <w:rFonts w:ascii="Times New Roman" w:eastAsia="Times New Roman" w:hAnsi="Times New Roman" w:cs="Times New Roman"/>
          <w:sz w:val="24"/>
          <w:szCs w:val="24"/>
          <w:lang w:eastAsia="ru-RU"/>
        </w:rPr>
        <w:t xml:space="preserve"> 2017.) </w:t>
      </w:r>
    </w:p>
  </w:footnote>
  <w:footnote w:id="38">
    <w:p w:rsidR="009C4EB7" w:rsidRPr="00062848" w:rsidRDefault="009C4EB7" w:rsidP="00062848">
      <w:pPr>
        <w:ind w:firstLine="851"/>
        <w:jc w:val="both"/>
        <w:rPr>
          <w:rFonts w:ascii="Times New Roman" w:eastAsia="Times New Roman" w:hAnsi="Times New Roman" w:cs="Times New Roman"/>
          <w:sz w:val="24"/>
          <w:szCs w:val="24"/>
          <w:lang w:eastAsia="ru-RU"/>
        </w:rPr>
      </w:pPr>
      <w:r w:rsidRPr="00062848">
        <w:rPr>
          <w:rStyle w:val="a7"/>
          <w:rFonts w:ascii="Times New Roman" w:hAnsi="Times New Roman" w:cs="Times New Roman"/>
          <w:sz w:val="24"/>
          <w:szCs w:val="24"/>
        </w:rPr>
        <w:footnoteRef/>
      </w:r>
      <w:r w:rsidRPr="00062848">
        <w:rPr>
          <w:rFonts w:ascii="Times New Roman" w:hAnsi="Times New Roman" w:cs="Times New Roman"/>
          <w:sz w:val="24"/>
          <w:szCs w:val="24"/>
        </w:rPr>
        <w:t xml:space="preserve"> </w:t>
      </w:r>
      <w:r w:rsidRPr="00062848">
        <w:rPr>
          <w:rFonts w:ascii="Times New Roman" w:hAnsi="Times New Roman" w:cs="Times New Roman"/>
          <w:bCs/>
          <w:sz w:val="24"/>
          <w:szCs w:val="24"/>
        </w:rPr>
        <w:t>О наградной системе в органах и организациях прокуратуры Российской Федерации: Проект Приказа</w:t>
      </w:r>
      <w:r>
        <w:rPr>
          <w:rFonts w:ascii="Times New Roman" w:hAnsi="Times New Roman" w:cs="Times New Roman"/>
          <w:bCs/>
          <w:sz w:val="24"/>
          <w:szCs w:val="24"/>
        </w:rPr>
        <w:t xml:space="preserve"> Генпрокуратуры России от 5 июля</w:t>
      </w:r>
      <w:r w:rsidRPr="00062848">
        <w:rPr>
          <w:rFonts w:ascii="Times New Roman" w:hAnsi="Times New Roman" w:cs="Times New Roman"/>
          <w:bCs/>
          <w:sz w:val="24"/>
          <w:szCs w:val="24"/>
        </w:rPr>
        <w:t xml:space="preserve"> 2017 № 452.  </w:t>
      </w:r>
      <w:hyperlink r:id="rId7" w:history="1">
        <w:r w:rsidRPr="00062848">
          <w:rPr>
            <w:rStyle w:val="a8"/>
            <w:rFonts w:ascii="Times New Roman" w:eastAsia="Times New Roman" w:hAnsi="Times New Roman" w:cs="Times New Roman"/>
            <w:color w:val="auto"/>
            <w:sz w:val="24"/>
            <w:szCs w:val="24"/>
            <w:u w:val="none"/>
            <w:lang w:eastAsia="ru-RU"/>
          </w:rPr>
          <w:t>http://regulation.gov.ru/</w:t>
        </w:r>
      </w:hyperlink>
      <w:r w:rsidRPr="00062848">
        <w:rPr>
          <w:rFonts w:ascii="Times New Roman" w:eastAsia="Times New Roman" w:hAnsi="Times New Roman" w:cs="Times New Roman"/>
          <w:sz w:val="24"/>
          <w:szCs w:val="24"/>
          <w:lang w:eastAsia="ru-RU"/>
        </w:rPr>
        <w:t xml:space="preserve"> (дата обращения: 25 нояб</w:t>
      </w:r>
      <w:r>
        <w:rPr>
          <w:rFonts w:ascii="Times New Roman" w:eastAsia="Times New Roman" w:hAnsi="Times New Roman" w:cs="Times New Roman"/>
          <w:sz w:val="24"/>
          <w:szCs w:val="24"/>
          <w:lang w:eastAsia="ru-RU"/>
        </w:rPr>
        <w:t>ря</w:t>
      </w:r>
      <w:r w:rsidRPr="00062848">
        <w:rPr>
          <w:rFonts w:ascii="Times New Roman" w:eastAsia="Times New Roman" w:hAnsi="Times New Roman" w:cs="Times New Roman"/>
          <w:sz w:val="24"/>
          <w:szCs w:val="24"/>
          <w:lang w:eastAsia="ru-RU"/>
        </w:rPr>
        <w:t xml:space="preserve"> 2017г.)</w:t>
      </w:r>
    </w:p>
  </w:footnote>
  <w:footnote w:id="39">
    <w:p w:rsidR="009C4EB7" w:rsidRPr="00062848" w:rsidRDefault="009C4EB7" w:rsidP="00062848">
      <w:pPr>
        <w:pStyle w:val="a5"/>
        <w:spacing w:line="276" w:lineRule="auto"/>
        <w:ind w:firstLine="851"/>
        <w:jc w:val="both"/>
        <w:rPr>
          <w:sz w:val="24"/>
          <w:szCs w:val="24"/>
        </w:rPr>
      </w:pPr>
      <w:r w:rsidRPr="00062848">
        <w:rPr>
          <w:rStyle w:val="a7"/>
          <w:sz w:val="24"/>
          <w:szCs w:val="24"/>
        </w:rPr>
        <w:footnoteRef/>
      </w:r>
      <w:r w:rsidRPr="00062848">
        <w:rPr>
          <w:sz w:val="24"/>
          <w:szCs w:val="24"/>
        </w:rPr>
        <w:t xml:space="preserve"> </w:t>
      </w:r>
      <w:r w:rsidRPr="00062848">
        <w:rPr>
          <w:sz w:val="24"/>
          <w:szCs w:val="24"/>
          <w:shd w:val="clear" w:color="auto" w:fill="FFFFFF"/>
        </w:rPr>
        <w:t>Об утверждении положений о порядке премирования, выплаты материальной помощи и единовременных поощрений прокурорским работникам, федеральным государственным гражданским служащим и работникам, замещающим должности, не являющиеся должностями федеральной государственной гражданской службы, в органах и учреждениях прокуратуры Российской Федерации: Приказ Генеральной прокуратуры РФ от 16 января 2013 г. № 28 //</w:t>
      </w:r>
      <w:r w:rsidRPr="00062848">
        <w:rPr>
          <w:sz w:val="24"/>
          <w:szCs w:val="24"/>
        </w:rPr>
        <w:t xml:space="preserve"> </w:t>
      </w:r>
      <w:hyperlink r:id="rId8" w:anchor="ixzz4xUBGw" w:history="1">
        <w:r w:rsidRPr="00062848">
          <w:rPr>
            <w:rStyle w:val="a8"/>
            <w:rFonts w:eastAsiaTheme="majorEastAsia"/>
            <w:color w:val="auto"/>
            <w:sz w:val="24"/>
            <w:szCs w:val="24"/>
            <w:u w:val="none"/>
            <w:bdr w:val="none" w:sz="0" w:space="0" w:color="auto" w:frame="1"/>
          </w:rPr>
          <w:t>http://www.garant.ru/products/ipo/prime/doc/70221494/#ixzz4xUBGw</w:t>
        </w:r>
      </w:hyperlink>
      <w:r>
        <w:rPr>
          <w:rFonts w:eastAsiaTheme="majorEastAsia"/>
          <w:sz w:val="24"/>
          <w:szCs w:val="24"/>
          <w:bdr w:val="none" w:sz="0" w:space="0" w:color="auto" w:frame="1"/>
        </w:rPr>
        <w:t>.  (дата обращения: 26 ноября</w:t>
      </w:r>
      <w:r w:rsidRPr="00062848">
        <w:rPr>
          <w:rFonts w:eastAsiaTheme="majorEastAsia"/>
          <w:sz w:val="24"/>
          <w:szCs w:val="24"/>
          <w:bdr w:val="none" w:sz="0" w:space="0" w:color="auto" w:frame="1"/>
        </w:rPr>
        <w:t xml:space="preserve"> 2017г.) </w:t>
      </w:r>
    </w:p>
  </w:footnote>
  <w:footnote w:id="40">
    <w:p w:rsidR="009C4EB7" w:rsidRPr="00062848" w:rsidRDefault="009C4EB7" w:rsidP="004259EE">
      <w:pPr>
        <w:pStyle w:val="1"/>
        <w:spacing w:before="0" w:after="161"/>
        <w:ind w:firstLine="851"/>
        <w:jc w:val="both"/>
        <w:rPr>
          <w:rFonts w:ascii="Times New Roman" w:hAnsi="Times New Roman" w:cs="Times New Roman"/>
          <w:b w:val="0"/>
          <w:color w:val="auto"/>
          <w:sz w:val="24"/>
          <w:szCs w:val="24"/>
        </w:rPr>
      </w:pPr>
      <w:r w:rsidRPr="00062848">
        <w:rPr>
          <w:rStyle w:val="a7"/>
          <w:rFonts w:ascii="Times New Roman" w:hAnsi="Times New Roman" w:cs="Times New Roman"/>
          <w:b w:val="0"/>
          <w:color w:val="auto"/>
          <w:sz w:val="24"/>
          <w:szCs w:val="24"/>
        </w:rPr>
        <w:footnoteRef/>
      </w:r>
      <w:r w:rsidRPr="00062848">
        <w:rPr>
          <w:rFonts w:ascii="Times New Roman" w:hAnsi="Times New Roman" w:cs="Times New Roman"/>
          <w:b w:val="0"/>
          <w:color w:val="auto"/>
          <w:sz w:val="24"/>
          <w:szCs w:val="24"/>
        </w:rPr>
        <w:t xml:space="preserve"> Об установлении должностных </w:t>
      </w:r>
      <w:proofErr w:type="gramStart"/>
      <w:r w:rsidRPr="00062848">
        <w:rPr>
          <w:rFonts w:ascii="Times New Roman" w:hAnsi="Times New Roman" w:cs="Times New Roman"/>
          <w:b w:val="0"/>
          <w:color w:val="auto"/>
          <w:sz w:val="24"/>
          <w:szCs w:val="24"/>
        </w:rPr>
        <w:t>окладов прокурорских работников органов прокуратуры Российской Федерации</w:t>
      </w:r>
      <w:proofErr w:type="gramEnd"/>
      <w:r w:rsidRPr="00062848">
        <w:rPr>
          <w:rFonts w:ascii="Times New Roman" w:hAnsi="Times New Roman" w:cs="Times New Roman"/>
          <w:b w:val="0"/>
          <w:color w:val="auto"/>
          <w:sz w:val="24"/>
          <w:szCs w:val="24"/>
        </w:rPr>
        <w:t xml:space="preserve">:  Постановление Правительства РФ от 30 июля 2005г. № 467 </w:t>
      </w:r>
      <w:hyperlink r:id="rId9" w:anchor="ixzz4xufSZ56w" w:history="1">
        <w:r w:rsidRPr="00062848">
          <w:rPr>
            <w:rStyle w:val="a8"/>
            <w:rFonts w:ascii="Times New Roman" w:hAnsi="Times New Roman" w:cs="Times New Roman"/>
            <w:b w:val="0"/>
            <w:color w:val="auto"/>
            <w:sz w:val="24"/>
            <w:szCs w:val="24"/>
            <w:u w:val="none"/>
          </w:rPr>
          <w:t>http://base.garant.ru/12141365/#ixzz4xufSZ56w</w:t>
        </w:r>
      </w:hyperlink>
      <w:r w:rsidRPr="00062848">
        <w:rPr>
          <w:rFonts w:ascii="Times New Roman" w:hAnsi="Times New Roman" w:cs="Times New Roman"/>
          <w:b w:val="0"/>
          <w:color w:val="auto"/>
          <w:sz w:val="24"/>
          <w:szCs w:val="24"/>
        </w:rPr>
        <w:t xml:space="preserve">. </w:t>
      </w:r>
      <w:r w:rsidRPr="00062848">
        <w:rPr>
          <w:rFonts w:ascii="Times New Roman" w:hAnsi="Times New Roman" w:cs="Times New Roman"/>
          <w:b w:val="0"/>
          <w:color w:val="auto"/>
          <w:sz w:val="24"/>
          <w:szCs w:val="24"/>
          <w:bdr w:val="none" w:sz="0" w:space="0" w:color="auto" w:frame="1"/>
        </w:rPr>
        <w:t xml:space="preserve">(дата обращения: 26 </w:t>
      </w:r>
      <w:proofErr w:type="spellStart"/>
      <w:r w:rsidRPr="00062848">
        <w:rPr>
          <w:rFonts w:ascii="Times New Roman" w:hAnsi="Times New Roman" w:cs="Times New Roman"/>
          <w:b w:val="0"/>
          <w:color w:val="auto"/>
          <w:sz w:val="24"/>
          <w:szCs w:val="24"/>
          <w:bdr w:val="none" w:sz="0" w:space="0" w:color="auto" w:frame="1"/>
        </w:rPr>
        <w:t>нояб</w:t>
      </w:r>
      <w:proofErr w:type="spellEnd"/>
      <w:r w:rsidRPr="00062848">
        <w:rPr>
          <w:rFonts w:ascii="Times New Roman" w:hAnsi="Times New Roman" w:cs="Times New Roman"/>
          <w:b w:val="0"/>
          <w:color w:val="auto"/>
          <w:sz w:val="24"/>
          <w:szCs w:val="24"/>
          <w:bdr w:val="none" w:sz="0" w:space="0" w:color="auto" w:frame="1"/>
        </w:rPr>
        <w:t>. 2017г.)</w:t>
      </w:r>
    </w:p>
  </w:footnote>
  <w:footnote w:id="41">
    <w:p w:rsidR="009C4EB7" w:rsidRPr="004259EE" w:rsidRDefault="009C4EB7" w:rsidP="004259EE">
      <w:pPr>
        <w:spacing w:after="0"/>
        <w:ind w:firstLine="851"/>
        <w:jc w:val="both"/>
        <w:rPr>
          <w:rFonts w:ascii="Times New Roman" w:eastAsia="Times New Roman" w:hAnsi="Times New Roman" w:cs="Times New Roman"/>
          <w:sz w:val="24"/>
          <w:szCs w:val="24"/>
          <w:lang w:eastAsia="ru-RU"/>
        </w:rPr>
      </w:pPr>
      <w:r w:rsidRPr="00062848">
        <w:rPr>
          <w:rStyle w:val="a7"/>
          <w:rFonts w:ascii="Times New Roman" w:hAnsi="Times New Roman" w:cs="Times New Roman"/>
          <w:sz w:val="24"/>
          <w:szCs w:val="24"/>
        </w:rPr>
        <w:footnoteRef/>
      </w:r>
      <w:r w:rsidRPr="00062848">
        <w:rPr>
          <w:rFonts w:ascii="Times New Roman" w:hAnsi="Times New Roman" w:cs="Times New Roman"/>
          <w:sz w:val="24"/>
          <w:szCs w:val="24"/>
        </w:rPr>
        <w:t xml:space="preserve"> </w:t>
      </w:r>
      <w:r w:rsidRPr="00062848">
        <w:rPr>
          <w:rFonts w:ascii="Times New Roman" w:hAnsi="Times New Roman" w:cs="Times New Roman"/>
          <w:bCs/>
          <w:sz w:val="24"/>
          <w:szCs w:val="24"/>
          <w:shd w:val="clear" w:color="auto" w:fill="FFFFFF"/>
        </w:rPr>
        <w:t xml:space="preserve">О единовременном поощрении лиц, проходящих (проходивших) федеральную государственную службу: Указ Президента РФ от 25 июля 2006 г. № 765 </w:t>
      </w:r>
      <w:r w:rsidRPr="00062848">
        <w:rPr>
          <w:rFonts w:ascii="Times New Roman" w:hAnsi="Times New Roman" w:cs="Times New Roman"/>
          <w:color w:val="000000"/>
          <w:sz w:val="24"/>
          <w:szCs w:val="24"/>
        </w:rPr>
        <w:t>(ред. от 06 авг.2017) //</w:t>
      </w:r>
      <w:r w:rsidRPr="00062848">
        <w:rPr>
          <w:rFonts w:ascii="Times New Roman" w:hAnsi="Times New Roman" w:cs="Times New Roman"/>
          <w:bCs/>
          <w:sz w:val="24"/>
          <w:szCs w:val="24"/>
        </w:rPr>
        <w:t xml:space="preserve"> </w:t>
      </w:r>
      <w:r w:rsidRPr="00062848">
        <w:rPr>
          <w:rFonts w:ascii="Times New Roman" w:eastAsia="Times New Roman" w:hAnsi="Times New Roman" w:cs="Times New Roman"/>
          <w:sz w:val="24"/>
          <w:szCs w:val="24"/>
          <w:lang w:eastAsia="ru-RU"/>
        </w:rPr>
        <w:t>Собрание законода</w:t>
      </w:r>
      <w:r>
        <w:rPr>
          <w:rFonts w:ascii="Times New Roman" w:eastAsia="Times New Roman" w:hAnsi="Times New Roman" w:cs="Times New Roman"/>
          <w:sz w:val="24"/>
          <w:szCs w:val="24"/>
          <w:lang w:eastAsia="ru-RU"/>
        </w:rPr>
        <w:t xml:space="preserve">тельства РФ. № 31 (1 ч.). 31 </w:t>
      </w:r>
      <w:proofErr w:type="spellStart"/>
      <w:r>
        <w:rPr>
          <w:rFonts w:ascii="Times New Roman" w:eastAsia="Times New Roman" w:hAnsi="Times New Roman" w:cs="Times New Roman"/>
          <w:sz w:val="24"/>
          <w:szCs w:val="24"/>
          <w:lang w:eastAsia="ru-RU"/>
        </w:rPr>
        <w:t>июл</w:t>
      </w:r>
      <w:proofErr w:type="spellEnd"/>
      <w:r>
        <w:rPr>
          <w:rFonts w:ascii="Times New Roman" w:eastAsia="Times New Roman" w:hAnsi="Times New Roman" w:cs="Times New Roman"/>
          <w:sz w:val="24"/>
          <w:szCs w:val="24"/>
          <w:lang w:eastAsia="ru-RU"/>
        </w:rPr>
        <w:t>. 2006, С. 3461.</w:t>
      </w:r>
    </w:p>
  </w:footnote>
  <w:footnote w:id="42">
    <w:p w:rsidR="009C4EB7" w:rsidRPr="00062848" w:rsidRDefault="009C4EB7" w:rsidP="00062848">
      <w:pPr>
        <w:spacing w:after="0"/>
        <w:ind w:firstLine="851"/>
        <w:jc w:val="both"/>
        <w:rPr>
          <w:rFonts w:ascii="Times New Roman" w:eastAsia="Times New Roman" w:hAnsi="Times New Roman" w:cs="Times New Roman"/>
          <w:sz w:val="24"/>
          <w:szCs w:val="24"/>
          <w:lang w:eastAsia="ru-RU"/>
        </w:rPr>
      </w:pPr>
      <w:r w:rsidRPr="00062848">
        <w:rPr>
          <w:rStyle w:val="a7"/>
          <w:rFonts w:ascii="Times New Roman" w:hAnsi="Times New Roman" w:cs="Times New Roman"/>
          <w:sz w:val="24"/>
          <w:szCs w:val="24"/>
        </w:rPr>
        <w:footnoteRef/>
      </w:r>
      <w:r w:rsidRPr="00062848">
        <w:rPr>
          <w:rFonts w:ascii="Times New Roman" w:hAnsi="Times New Roman" w:cs="Times New Roman"/>
          <w:sz w:val="24"/>
          <w:szCs w:val="24"/>
        </w:rPr>
        <w:t xml:space="preserve"> Об оруж</w:t>
      </w:r>
      <w:r>
        <w:rPr>
          <w:rFonts w:ascii="Times New Roman" w:hAnsi="Times New Roman" w:cs="Times New Roman"/>
          <w:sz w:val="24"/>
          <w:szCs w:val="24"/>
        </w:rPr>
        <w:t>ии:  Федеральный закон от 13 декабря 1996 № 150-ФЗ (ред. от 29 июл.</w:t>
      </w:r>
      <w:r w:rsidRPr="00062848">
        <w:rPr>
          <w:rFonts w:ascii="Times New Roman" w:hAnsi="Times New Roman" w:cs="Times New Roman"/>
          <w:sz w:val="24"/>
          <w:szCs w:val="24"/>
        </w:rPr>
        <w:t xml:space="preserve">2017)  // </w:t>
      </w:r>
      <w:r w:rsidRPr="00062848">
        <w:rPr>
          <w:rFonts w:ascii="Times New Roman" w:eastAsia="Times New Roman" w:hAnsi="Times New Roman" w:cs="Times New Roman"/>
          <w:sz w:val="24"/>
          <w:szCs w:val="24"/>
          <w:lang w:eastAsia="ru-RU"/>
        </w:rPr>
        <w:t>Собрание за</w:t>
      </w:r>
      <w:r>
        <w:rPr>
          <w:rFonts w:ascii="Times New Roman" w:eastAsia="Times New Roman" w:hAnsi="Times New Roman" w:cs="Times New Roman"/>
          <w:sz w:val="24"/>
          <w:szCs w:val="24"/>
          <w:lang w:eastAsia="ru-RU"/>
        </w:rPr>
        <w:t xml:space="preserve">конодательства РФ. № 51.  16 декабря </w:t>
      </w:r>
      <w:r w:rsidRPr="00062848">
        <w:rPr>
          <w:rFonts w:ascii="Times New Roman" w:eastAsia="Times New Roman" w:hAnsi="Times New Roman" w:cs="Times New Roman"/>
          <w:sz w:val="24"/>
          <w:szCs w:val="24"/>
          <w:lang w:eastAsia="ru-RU"/>
        </w:rPr>
        <w:t>1996. С. 5681.</w:t>
      </w:r>
    </w:p>
  </w:footnote>
  <w:footnote w:id="43">
    <w:p w:rsidR="009C4EB7" w:rsidRPr="004259EE" w:rsidRDefault="009C4EB7" w:rsidP="004259EE">
      <w:pPr>
        <w:ind w:firstLine="851"/>
        <w:jc w:val="both"/>
        <w:rPr>
          <w:rFonts w:ascii="Times New Roman" w:eastAsia="Times New Roman" w:hAnsi="Times New Roman" w:cs="Times New Roman"/>
          <w:sz w:val="24"/>
          <w:szCs w:val="24"/>
          <w:lang w:eastAsia="ru-RU"/>
        </w:rPr>
      </w:pPr>
      <w:r w:rsidRPr="00062848">
        <w:rPr>
          <w:rStyle w:val="a7"/>
          <w:rFonts w:ascii="Times New Roman" w:hAnsi="Times New Roman" w:cs="Times New Roman"/>
          <w:sz w:val="24"/>
          <w:szCs w:val="24"/>
        </w:rPr>
        <w:footnoteRef/>
      </w:r>
      <w:r w:rsidRPr="00062848">
        <w:rPr>
          <w:rFonts w:ascii="Times New Roman" w:hAnsi="Times New Roman" w:cs="Times New Roman"/>
          <w:sz w:val="24"/>
          <w:szCs w:val="24"/>
        </w:rPr>
        <w:t xml:space="preserve"> О введении в действие положения о награждении именным оружием в органах и учреждениях прокуратуры Российской Федерации: Приказ  Генерального прокурора Российской Федерации от 31 декабря 1999г. №365-к // </w:t>
      </w:r>
      <w:r w:rsidRPr="00062848">
        <w:rPr>
          <w:rFonts w:ascii="Times New Roman" w:eastAsia="Times New Roman" w:hAnsi="Times New Roman" w:cs="Times New Roman"/>
          <w:sz w:val="24"/>
          <w:szCs w:val="24"/>
          <w:lang w:eastAsia="ru-RU"/>
        </w:rPr>
        <w:t>Сборник основных организационно-распорядительных документов Ген</w:t>
      </w:r>
      <w:r>
        <w:rPr>
          <w:rFonts w:ascii="Times New Roman" w:eastAsia="Times New Roman" w:hAnsi="Times New Roman" w:cs="Times New Roman"/>
          <w:sz w:val="24"/>
          <w:szCs w:val="24"/>
          <w:lang w:eastAsia="ru-RU"/>
        </w:rPr>
        <w:t>прокуратуры РФ.  Т. 2. М.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01B9"/>
    <w:multiLevelType w:val="multilevel"/>
    <w:tmpl w:val="AA82B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937A3"/>
    <w:multiLevelType w:val="multilevel"/>
    <w:tmpl w:val="71928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E7038D"/>
    <w:multiLevelType w:val="multilevel"/>
    <w:tmpl w:val="C0BC7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E43F8C"/>
    <w:multiLevelType w:val="multilevel"/>
    <w:tmpl w:val="CED8ACA4"/>
    <w:lvl w:ilvl="0">
      <w:start w:val="1"/>
      <w:numFmt w:val="decimal"/>
      <w:lvlText w:val="%1."/>
      <w:lvlJc w:val="left"/>
      <w:pPr>
        <w:ind w:left="1211" w:hanging="360"/>
      </w:pPr>
      <w:rPr>
        <w:rFonts w:cs="Times New Roman" w:hint="default"/>
      </w:rPr>
    </w:lvl>
    <w:lvl w:ilvl="1">
      <w:start w:val="1"/>
      <w:numFmt w:val="decimal"/>
      <w:isLgl/>
      <w:lvlText w:val="%1.%2"/>
      <w:lvlJc w:val="left"/>
      <w:pPr>
        <w:ind w:left="2141" w:hanging="570"/>
      </w:pPr>
      <w:rPr>
        <w:rFonts w:eastAsia="Calibri" w:hint="default"/>
      </w:rPr>
    </w:lvl>
    <w:lvl w:ilvl="2">
      <w:start w:val="1"/>
      <w:numFmt w:val="decimal"/>
      <w:isLgl/>
      <w:lvlText w:val="%1.%2.%3"/>
      <w:lvlJc w:val="left"/>
      <w:pPr>
        <w:ind w:left="3011" w:hanging="720"/>
      </w:pPr>
      <w:rPr>
        <w:rFonts w:eastAsia="Calibri" w:hint="default"/>
      </w:rPr>
    </w:lvl>
    <w:lvl w:ilvl="3">
      <w:start w:val="1"/>
      <w:numFmt w:val="decimal"/>
      <w:isLgl/>
      <w:lvlText w:val="%1.%2.%3.%4"/>
      <w:lvlJc w:val="left"/>
      <w:pPr>
        <w:ind w:left="4091" w:hanging="1080"/>
      </w:pPr>
      <w:rPr>
        <w:rFonts w:eastAsia="Calibri" w:hint="default"/>
      </w:rPr>
    </w:lvl>
    <w:lvl w:ilvl="4">
      <w:start w:val="1"/>
      <w:numFmt w:val="decimal"/>
      <w:isLgl/>
      <w:lvlText w:val="%1.%2.%3.%4.%5"/>
      <w:lvlJc w:val="left"/>
      <w:pPr>
        <w:ind w:left="4811" w:hanging="1080"/>
      </w:pPr>
      <w:rPr>
        <w:rFonts w:eastAsia="Calibri" w:hint="default"/>
      </w:rPr>
    </w:lvl>
    <w:lvl w:ilvl="5">
      <w:start w:val="1"/>
      <w:numFmt w:val="decimal"/>
      <w:isLgl/>
      <w:lvlText w:val="%1.%2.%3.%4.%5.%6"/>
      <w:lvlJc w:val="left"/>
      <w:pPr>
        <w:ind w:left="5891" w:hanging="1440"/>
      </w:pPr>
      <w:rPr>
        <w:rFonts w:eastAsia="Calibri" w:hint="default"/>
      </w:rPr>
    </w:lvl>
    <w:lvl w:ilvl="6">
      <w:start w:val="1"/>
      <w:numFmt w:val="decimal"/>
      <w:isLgl/>
      <w:lvlText w:val="%1.%2.%3.%4.%5.%6.%7"/>
      <w:lvlJc w:val="left"/>
      <w:pPr>
        <w:ind w:left="6611" w:hanging="1440"/>
      </w:pPr>
      <w:rPr>
        <w:rFonts w:eastAsia="Calibri" w:hint="default"/>
      </w:rPr>
    </w:lvl>
    <w:lvl w:ilvl="7">
      <w:start w:val="1"/>
      <w:numFmt w:val="decimal"/>
      <w:isLgl/>
      <w:lvlText w:val="%1.%2.%3.%4.%5.%6.%7.%8"/>
      <w:lvlJc w:val="left"/>
      <w:pPr>
        <w:ind w:left="7691" w:hanging="1800"/>
      </w:pPr>
      <w:rPr>
        <w:rFonts w:eastAsia="Calibri" w:hint="default"/>
      </w:rPr>
    </w:lvl>
    <w:lvl w:ilvl="8">
      <w:start w:val="1"/>
      <w:numFmt w:val="decimal"/>
      <w:isLgl/>
      <w:lvlText w:val="%1.%2.%3.%4.%5.%6.%7.%8.%9"/>
      <w:lvlJc w:val="left"/>
      <w:pPr>
        <w:ind w:left="8771" w:hanging="2160"/>
      </w:pPr>
      <w:rPr>
        <w:rFonts w:eastAsia="Calibri" w:hint="default"/>
      </w:rPr>
    </w:lvl>
  </w:abstractNum>
  <w:abstractNum w:abstractNumId="4">
    <w:nsid w:val="11326697"/>
    <w:multiLevelType w:val="hybridMultilevel"/>
    <w:tmpl w:val="974A5D86"/>
    <w:lvl w:ilvl="0" w:tplc="5B8EECC0">
      <w:start w:val="1"/>
      <w:numFmt w:val="decimal"/>
      <w:lvlText w:val="%1."/>
      <w:lvlJc w:val="left"/>
      <w:pPr>
        <w:ind w:left="720" w:hanging="360"/>
      </w:pPr>
      <w:rPr>
        <w:rFonts w:ascii="Times New Roman" w:eastAsia="Calibri" w:hAnsi="Times New Roman" w:cs="Times New Roman" w:hint="default"/>
        <w:color w:val="0D0B0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5C1B42"/>
    <w:multiLevelType w:val="multilevel"/>
    <w:tmpl w:val="CED8ACA4"/>
    <w:lvl w:ilvl="0">
      <w:start w:val="1"/>
      <w:numFmt w:val="decimal"/>
      <w:lvlText w:val="%1."/>
      <w:lvlJc w:val="left"/>
      <w:pPr>
        <w:ind w:left="1211" w:hanging="360"/>
      </w:pPr>
      <w:rPr>
        <w:rFonts w:cs="Times New Roman" w:hint="default"/>
      </w:rPr>
    </w:lvl>
    <w:lvl w:ilvl="1">
      <w:start w:val="1"/>
      <w:numFmt w:val="decimal"/>
      <w:isLgl/>
      <w:lvlText w:val="%1.%2"/>
      <w:lvlJc w:val="left"/>
      <w:pPr>
        <w:ind w:left="2141" w:hanging="570"/>
      </w:pPr>
      <w:rPr>
        <w:rFonts w:eastAsia="Calibri" w:hint="default"/>
      </w:rPr>
    </w:lvl>
    <w:lvl w:ilvl="2">
      <w:start w:val="1"/>
      <w:numFmt w:val="decimal"/>
      <w:isLgl/>
      <w:lvlText w:val="%1.%2.%3"/>
      <w:lvlJc w:val="left"/>
      <w:pPr>
        <w:ind w:left="3011" w:hanging="720"/>
      </w:pPr>
      <w:rPr>
        <w:rFonts w:eastAsia="Calibri" w:hint="default"/>
      </w:rPr>
    </w:lvl>
    <w:lvl w:ilvl="3">
      <w:start w:val="1"/>
      <w:numFmt w:val="decimal"/>
      <w:isLgl/>
      <w:lvlText w:val="%1.%2.%3.%4"/>
      <w:lvlJc w:val="left"/>
      <w:pPr>
        <w:ind w:left="4091" w:hanging="1080"/>
      </w:pPr>
      <w:rPr>
        <w:rFonts w:eastAsia="Calibri" w:hint="default"/>
      </w:rPr>
    </w:lvl>
    <w:lvl w:ilvl="4">
      <w:start w:val="1"/>
      <w:numFmt w:val="decimal"/>
      <w:isLgl/>
      <w:lvlText w:val="%1.%2.%3.%4.%5"/>
      <w:lvlJc w:val="left"/>
      <w:pPr>
        <w:ind w:left="4811" w:hanging="1080"/>
      </w:pPr>
      <w:rPr>
        <w:rFonts w:eastAsia="Calibri" w:hint="default"/>
      </w:rPr>
    </w:lvl>
    <w:lvl w:ilvl="5">
      <w:start w:val="1"/>
      <w:numFmt w:val="decimal"/>
      <w:isLgl/>
      <w:lvlText w:val="%1.%2.%3.%4.%5.%6"/>
      <w:lvlJc w:val="left"/>
      <w:pPr>
        <w:ind w:left="5891" w:hanging="1440"/>
      </w:pPr>
      <w:rPr>
        <w:rFonts w:eastAsia="Calibri" w:hint="default"/>
      </w:rPr>
    </w:lvl>
    <w:lvl w:ilvl="6">
      <w:start w:val="1"/>
      <w:numFmt w:val="decimal"/>
      <w:isLgl/>
      <w:lvlText w:val="%1.%2.%3.%4.%5.%6.%7"/>
      <w:lvlJc w:val="left"/>
      <w:pPr>
        <w:ind w:left="6611" w:hanging="1440"/>
      </w:pPr>
      <w:rPr>
        <w:rFonts w:eastAsia="Calibri" w:hint="default"/>
      </w:rPr>
    </w:lvl>
    <w:lvl w:ilvl="7">
      <w:start w:val="1"/>
      <w:numFmt w:val="decimal"/>
      <w:isLgl/>
      <w:lvlText w:val="%1.%2.%3.%4.%5.%6.%7.%8"/>
      <w:lvlJc w:val="left"/>
      <w:pPr>
        <w:ind w:left="7691" w:hanging="1800"/>
      </w:pPr>
      <w:rPr>
        <w:rFonts w:eastAsia="Calibri" w:hint="default"/>
      </w:rPr>
    </w:lvl>
    <w:lvl w:ilvl="8">
      <w:start w:val="1"/>
      <w:numFmt w:val="decimal"/>
      <w:isLgl/>
      <w:lvlText w:val="%1.%2.%3.%4.%5.%6.%7.%8.%9"/>
      <w:lvlJc w:val="left"/>
      <w:pPr>
        <w:ind w:left="8771" w:hanging="2160"/>
      </w:pPr>
      <w:rPr>
        <w:rFonts w:eastAsia="Calibri" w:hint="default"/>
      </w:rPr>
    </w:lvl>
  </w:abstractNum>
  <w:abstractNum w:abstractNumId="6">
    <w:nsid w:val="123A6D21"/>
    <w:multiLevelType w:val="multilevel"/>
    <w:tmpl w:val="B81A45A8"/>
    <w:lvl w:ilvl="0">
      <w:start w:val="1"/>
      <w:numFmt w:val="decimal"/>
      <w:lvlText w:val="%1"/>
      <w:lvlJc w:val="left"/>
      <w:pPr>
        <w:ind w:left="375" w:hanging="375"/>
      </w:pPr>
      <w:rPr>
        <w:rFonts w:eastAsia="Times New Roman" w:hint="default"/>
      </w:rPr>
    </w:lvl>
    <w:lvl w:ilvl="1">
      <w:start w:val="2"/>
      <w:numFmt w:val="decimal"/>
      <w:lvlText w:val="%1.%2"/>
      <w:lvlJc w:val="left"/>
      <w:pPr>
        <w:ind w:left="2516" w:hanging="375"/>
      </w:pPr>
      <w:rPr>
        <w:rFonts w:eastAsia="Times New Roman" w:hint="default"/>
      </w:rPr>
    </w:lvl>
    <w:lvl w:ilvl="2">
      <w:start w:val="1"/>
      <w:numFmt w:val="decimal"/>
      <w:lvlText w:val="%1.%2.%3"/>
      <w:lvlJc w:val="left"/>
      <w:pPr>
        <w:ind w:left="5002" w:hanging="720"/>
      </w:pPr>
      <w:rPr>
        <w:rFonts w:eastAsia="Times New Roman" w:hint="default"/>
      </w:rPr>
    </w:lvl>
    <w:lvl w:ilvl="3">
      <w:start w:val="1"/>
      <w:numFmt w:val="decimal"/>
      <w:lvlText w:val="%1.%2.%3.%4"/>
      <w:lvlJc w:val="left"/>
      <w:pPr>
        <w:ind w:left="7503" w:hanging="1080"/>
      </w:pPr>
      <w:rPr>
        <w:rFonts w:eastAsia="Times New Roman" w:hint="default"/>
      </w:rPr>
    </w:lvl>
    <w:lvl w:ilvl="4">
      <w:start w:val="1"/>
      <w:numFmt w:val="decimal"/>
      <w:lvlText w:val="%1.%2.%3.%4.%5"/>
      <w:lvlJc w:val="left"/>
      <w:pPr>
        <w:ind w:left="9644" w:hanging="1080"/>
      </w:pPr>
      <w:rPr>
        <w:rFonts w:eastAsia="Times New Roman" w:hint="default"/>
      </w:rPr>
    </w:lvl>
    <w:lvl w:ilvl="5">
      <w:start w:val="1"/>
      <w:numFmt w:val="decimal"/>
      <w:lvlText w:val="%1.%2.%3.%4.%5.%6"/>
      <w:lvlJc w:val="left"/>
      <w:pPr>
        <w:ind w:left="12145" w:hanging="1440"/>
      </w:pPr>
      <w:rPr>
        <w:rFonts w:eastAsia="Times New Roman" w:hint="default"/>
      </w:rPr>
    </w:lvl>
    <w:lvl w:ilvl="6">
      <w:start w:val="1"/>
      <w:numFmt w:val="decimal"/>
      <w:lvlText w:val="%1.%2.%3.%4.%5.%6.%7"/>
      <w:lvlJc w:val="left"/>
      <w:pPr>
        <w:ind w:left="14286" w:hanging="1440"/>
      </w:pPr>
      <w:rPr>
        <w:rFonts w:eastAsia="Times New Roman" w:hint="default"/>
      </w:rPr>
    </w:lvl>
    <w:lvl w:ilvl="7">
      <w:start w:val="1"/>
      <w:numFmt w:val="decimal"/>
      <w:lvlText w:val="%1.%2.%3.%4.%5.%6.%7.%8"/>
      <w:lvlJc w:val="left"/>
      <w:pPr>
        <w:ind w:left="16787" w:hanging="1800"/>
      </w:pPr>
      <w:rPr>
        <w:rFonts w:eastAsia="Times New Roman" w:hint="default"/>
      </w:rPr>
    </w:lvl>
    <w:lvl w:ilvl="8">
      <w:start w:val="1"/>
      <w:numFmt w:val="decimal"/>
      <w:lvlText w:val="%1.%2.%3.%4.%5.%6.%7.%8.%9"/>
      <w:lvlJc w:val="left"/>
      <w:pPr>
        <w:ind w:left="19288" w:hanging="2160"/>
      </w:pPr>
      <w:rPr>
        <w:rFonts w:eastAsia="Times New Roman" w:hint="default"/>
      </w:rPr>
    </w:lvl>
  </w:abstractNum>
  <w:abstractNum w:abstractNumId="7">
    <w:nsid w:val="1B802DBD"/>
    <w:multiLevelType w:val="multilevel"/>
    <w:tmpl w:val="CFF0C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406705"/>
    <w:multiLevelType w:val="hybridMultilevel"/>
    <w:tmpl w:val="328A679A"/>
    <w:lvl w:ilvl="0" w:tplc="04190001">
      <w:start w:val="1"/>
      <w:numFmt w:val="bullet"/>
      <w:lvlText w:val=""/>
      <w:lvlJc w:val="left"/>
      <w:pPr>
        <w:tabs>
          <w:tab w:val="num" w:pos="1267"/>
        </w:tabs>
        <w:ind w:left="1267" w:hanging="360"/>
      </w:pPr>
      <w:rPr>
        <w:rFonts w:ascii="Symbol" w:hAnsi="Symbol" w:hint="default"/>
      </w:rPr>
    </w:lvl>
    <w:lvl w:ilvl="1" w:tplc="04190003" w:tentative="1">
      <w:start w:val="1"/>
      <w:numFmt w:val="bullet"/>
      <w:lvlText w:val="o"/>
      <w:lvlJc w:val="left"/>
      <w:pPr>
        <w:tabs>
          <w:tab w:val="num" w:pos="1987"/>
        </w:tabs>
        <w:ind w:left="1987" w:hanging="360"/>
      </w:pPr>
      <w:rPr>
        <w:rFonts w:ascii="Courier New" w:hAnsi="Courier New" w:cs="Courier New" w:hint="default"/>
      </w:rPr>
    </w:lvl>
    <w:lvl w:ilvl="2" w:tplc="04190005" w:tentative="1">
      <w:start w:val="1"/>
      <w:numFmt w:val="bullet"/>
      <w:lvlText w:val=""/>
      <w:lvlJc w:val="left"/>
      <w:pPr>
        <w:tabs>
          <w:tab w:val="num" w:pos="2707"/>
        </w:tabs>
        <w:ind w:left="2707" w:hanging="360"/>
      </w:pPr>
      <w:rPr>
        <w:rFonts w:ascii="Wingdings" w:hAnsi="Wingdings" w:hint="default"/>
      </w:rPr>
    </w:lvl>
    <w:lvl w:ilvl="3" w:tplc="04190001" w:tentative="1">
      <w:start w:val="1"/>
      <w:numFmt w:val="bullet"/>
      <w:lvlText w:val=""/>
      <w:lvlJc w:val="left"/>
      <w:pPr>
        <w:tabs>
          <w:tab w:val="num" w:pos="3427"/>
        </w:tabs>
        <w:ind w:left="3427" w:hanging="360"/>
      </w:pPr>
      <w:rPr>
        <w:rFonts w:ascii="Symbol" w:hAnsi="Symbol" w:hint="default"/>
      </w:rPr>
    </w:lvl>
    <w:lvl w:ilvl="4" w:tplc="04190003" w:tentative="1">
      <w:start w:val="1"/>
      <w:numFmt w:val="bullet"/>
      <w:lvlText w:val="o"/>
      <w:lvlJc w:val="left"/>
      <w:pPr>
        <w:tabs>
          <w:tab w:val="num" w:pos="4147"/>
        </w:tabs>
        <w:ind w:left="4147" w:hanging="360"/>
      </w:pPr>
      <w:rPr>
        <w:rFonts w:ascii="Courier New" w:hAnsi="Courier New" w:cs="Courier New" w:hint="default"/>
      </w:rPr>
    </w:lvl>
    <w:lvl w:ilvl="5" w:tplc="04190005" w:tentative="1">
      <w:start w:val="1"/>
      <w:numFmt w:val="bullet"/>
      <w:lvlText w:val=""/>
      <w:lvlJc w:val="left"/>
      <w:pPr>
        <w:tabs>
          <w:tab w:val="num" w:pos="4867"/>
        </w:tabs>
        <w:ind w:left="4867" w:hanging="360"/>
      </w:pPr>
      <w:rPr>
        <w:rFonts w:ascii="Wingdings" w:hAnsi="Wingdings" w:hint="default"/>
      </w:rPr>
    </w:lvl>
    <w:lvl w:ilvl="6" w:tplc="04190001" w:tentative="1">
      <w:start w:val="1"/>
      <w:numFmt w:val="bullet"/>
      <w:lvlText w:val=""/>
      <w:lvlJc w:val="left"/>
      <w:pPr>
        <w:tabs>
          <w:tab w:val="num" w:pos="5587"/>
        </w:tabs>
        <w:ind w:left="5587" w:hanging="360"/>
      </w:pPr>
      <w:rPr>
        <w:rFonts w:ascii="Symbol" w:hAnsi="Symbol" w:hint="default"/>
      </w:rPr>
    </w:lvl>
    <w:lvl w:ilvl="7" w:tplc="04190003" w:tentative="1">
      <w:start w:val="1"/>
      <w:numFmt w:val="bullet"/>
      <w:lvlText w:val="o"/>
      <w:lvlJc w:val="left"/>
      <w:pPr>
        <w:tabs>
          <w:tab w:val="num" w:pos="6307"/>
        </w:tabs>
        <w:ind w:left="6307" w:hanging="360"/>
      </w:pPr>
      <w:rPr>
        <w:rFonts w:ascii="Courier New" w:hAnsi="Courier New" w:cs="Courier New" w:hint="default"/>
      </w:rPr>
    </w:lvl>
    <w:lvl w:ilvl="8" w:tplc="04190005" w:tentative="1">
      <w:start w:val="1"/>
      <w:numFmt w:val="bullet"/>
      <w:lvlText w:val=""/>
      <w:lvlJc w:val="left"/>
      <w:pPr>
        <w:tabs>
          <w:tab w:val="num" w:pos="7027"/>
        </w:tabs>
        <w:ind w:left="7027" w:hanging="360"/>
      </w:pPr>
      <w:rPr>
        <w:rFonts w:ascii="Wingdings" w:hAnsi="Wingdings" w:hint="default"/>
      </w:rPr>
    </w:lvl>
  </w:abstractNum>
  <w:abstractNum w:abstractNumId="9">
    <w:nsid w:val="2242763B"/>
    <w:multiLevelType w:val="multilevel"/>
    <w:tmpl w:val="49D837AC"/>
    <w:lvl w:ilvl="0">
      <w:start w:val="1"/>
      <w:numFmt w:val="decimal"/>
      <w:lvlText w:val="%1"/>
      <w:lvlJc w:val="left"/>
      <w:pPr>
        <w:ind w:left="1211" w:hanging="360"/>
      </w:pPr>
      <w:rPr>
        <w:rFonts w:eastAsia="Times New Roman" w:hint="default"/>
      </w:rPr>
    </w:lvl>
    <w:lvl w:ilvl="1">
      <w:start w:val="2"/>
      <w:numFmt w:val="decimal"/>
      <w:isLgl/>
      <w:lvlText w:val="%1.%2"/>
      <w:lvlJc w:val="left"/>
      <w:pPr>
        <w:ind w:left="1226"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nsid w:val="32B454D3"/>
    <w:multiLevelType w:val="multilevel"/>
    <w:tmpl w:val="BB80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4F1731"/>
    <w:multiLevelType w:val="hybridMultilevel"/>
    <w:tmpl w:val="E2CC3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DA2F4A"/>
    <w:multiLevelType w:val="multilevel"/>
    <w:tmpl w:val="BD84F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8026FC"/>
    <w:multiLevelType w:val="hybridMultilevel"/>
    <w:tmpl w:val="0BC0080C"/>
    <w:lvl w:ilvl="0" w:tplc="D1BEDE1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3C93BD0"/>
    <w:multiLevelType w:val="hybridMultilevel"/>
    <w:tmpl w:val="A20299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8064869"/>
    <w:multiLevelType w:val="multilevel"/>
    <w:tmpl w:val="5D08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D52C57"/>
    <w:multiLevelType w:val="multilevel"/>
    <w:tmpl w:val="79DE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A3625C"/>
    <w:multiLevelType w:val="multilevel"/>
    <w:tmpl w:val="CED8ACA4"/>
    <w:lvl w:ilvl="0">
      <w:start w:val="1"/>
      <w:numFmt w:val="decimal"/>
      <w:lvlText w:val="%1."/>
      <w:lvlJc w:val="left"/>
      <w:pPr>
        <w:ind w:left="1211" w:hanging="360"/>
      </w:pPr>
      <w:rPr>
        <w:rFonts w:cs="Times New Roman" w:hint="default"/>
      </w:rPr>
    </w:lvl>
    <w:lvl w:ilvl="1">
      <w:start w:val="1"/>
      <w:numFmt w:val="decimal"/>
      <w:isLgl/>
      <w:lvlText w:val="%1.%2"/>
      <w:lvlJc w:val="left"/>
      <w:pPr>
        <w:ind w:left="2141" w:hanging="570"/>
      </w:pPr>
      <w:rPr>
        <w:rFonts w:eastAsia="Calibri" w:hint="default"/>
      </w:rPr>
    </w:lvl>
    <w:lvl w:ilvl="2">
      <w:start w:val="1"/>
      <w:numFmt w:val="decimal"/>
      <w:isLgl/>
      <w:lvlText w:val="%1.%2.%3"/>
      <w:lvlJc w:val="left"/>
      <w:pPr>
        <w:ind w:left="3011" w:hanging="720"/>
      </w:pPr>
      <w:rPr>
        <w:rFonts w:eastAsia="Calibri" w:hint="default"/>
      </w:rPr>
    </w:lvl>
    <w:lvl w:ilvl="3">
      <w:start w:val="1"/>
      <w:numFmt w:val="decimal"/>
      <w:isLgl/>
      <w:lvlText w:val="%1.%2.%3.%4"/>
      <w:lvlJc w:val="left"/>
      <w:pPr>
        <w:ind w:left="4091" w:hanging="1080"/>
      </w:pPr>
      <w:rPr>
        <w:rFonts w:eastAsia="Calibri" w:hint="default"/>
      </w:rPr>
    </w:lvl>
    <w:lvl w:ilvl="4">
      <w:start w:val="1"/>
      <w:numFmt w:val="decimal"/>
      <w:isLgl/>
      <w:lvlText w:val="%1.%2.%3.%4.%5"/>
      <w:lvlJc w:val="left"/>
      <w:pPr>
        <w:ind w:left="4811" w:hanging="1080"/>
      </w:pPr>
      <w:rPr>
        <w:rFonts w:eastAsia="Calibri" w:hint="default"/>
      </w:rPr>
    </w:lvl>
    <w:lvl w:ilvl="5">
      <w:start w:val="1"/>
      <w:numFmt w:val="decimal"/>
      <w:isLgl/>
      <w:lvlText w:val="%1.%2.%3.%4.%5.%6"/>
      <w:lvlJc w:val="left"/>
      <w:pPr>
        <w:ind w:left="5891" w:hanging="1440"/>
      </w:pPr>
      <w:rPr>
        <w:rFonts w:eastAsia="Calibri" w:hint="default"/>
      </w:rPr>
    </w:lvl>
    <w:lvl w:ilvl="6">
      <w:start w:val="1"/>
      <w:numFmt w:val="decimal"/>
      <w:isLgl/>
      <w:lvlText w:val="%1.%2.%3.%4.%5.%6.%7"/>
      <w:lvlJc w:val="left"/>
      <w:pPr>
        <w:ind w:left="6611" w:hanging="1440"/>
      </w:pPr>
      <w:rPr>
        <w:rFonts w:eastAsia="Calibri" w:hint="default"/>
      </w:rPr>
    </w:lvl>
    <w:lvl w:ilvl="7">
      <w:start w:val="1"/>
      <w:numFmt w:val="decimal"/>
      <w:isLgl/>
      <w:lvlText w:val="%1.%2.%3.%4.%5.%6.%7.%8"/>
      <w:lvlJc w:val="left"/>
      <w:pPr>
        <w:ind w:left="7691" w:hanging="1800"/>
      </w:pPr>
      <w:rPr>
        <w:rFonts w:eastAsia="Calibri" w:hint="default"/>
      </w:rPr>
    </w:lvl>
    <w:lvl w:ilvl="8">
      <w:start w:val="1"/>
      <w:numFmt w:val="decimal"/>
      <w:isLgl/>
      <w:lvlText w:val="%1.%2.%3.%4.%5.%6.%7.%8.%9"/>
      <w:lvlJc w:val="left"/>
      <w:pPr>
        <w:ind w:left="8771" w:hanging="2160"/>
      </w:pPr>
      <w:rPr>
        <w:rFonts w:eastAsia="Calibri" w:hint="default"/>
      </w:rPr>
    </w:lvl>
  </w:abstractNum>
  <w:abstractNum w:abstractNumId="18">
    <w:nsid w:val="5085350F"/>
    <w:multiLevelType w:val="multilevel"/>
    <w:tmpl w:val="5CE64432"/>
    <w:lvl w:ilvl="0">
      <w:start w:val="2"/>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19">
    <w:nsid w:val="7DE640A4"/>
    <w:multiLevelType w:val="multilevel"/>
    <w:tmpl w:val="1F6E10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14"/>
  </w:num>
  <w:num w:numId="3">
    <w:abstractNumId w:val="3"/>
  </w:num>
  <w:num w:numId="4">
    <w:abstractNumId w:val="18"/>
  </w:num>
  <w:num w:numId="5">
    <w:abstractNumId w:val="1"/>
  </w:num>
  <w:num w:numId="6">
    <w:abstractNumId w:val="15"/>
  </w:num>
  <w:num w:numId="7">
    <w:abstractNumId w:val="12"/>
  </w:num>
  <w:num w:numId="8">
    <w:abstractNumId w:val="10"/>
  </w:num>
  <w:num w:numId="9">
    <w:abstractNumId w:val="7"/>
  </w:num>
  <w:num w:numId="10">
    <w:abstractNumId w:val="0"/>
  </w:num>
  <w:num w:numId="11">
    <w:abstractNumId w:val="5"/>
  </w:num>
  <w:num w:numId="12">
    <w:abstractNumId w:val="16"/>
  </w:num>
  <w:num w:numId="13">
    <w:abstractNumId w:val="2"/>
  </w:num>
  <w:num w:numId="14">
    <w:abstractNumId w:val="19"/>
  </w:num>
  <w:num w:numId="15">
    <w:abstractNumId w:val="8"/>
  </w:num>
  <w:num w:numId="16">
    <w:abstractNumId w:val="11"/>
  </w:num>
  <w:num w:numId="17">
    <w:abstractNumId w:val="13"/>
  </w:num>
  <w:num w:numId="18">
    <w:abstractNumId w:val="9"/>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133"/>
    <w:rsid w:val="000027F8"/>
    <w:rsid w:val="000032A8"/>
    <w:rsid w:val="00003EF1"/>
    <w:rsid w:val="000140A1"/>
    <w:rsid w:val="00043495"/>
    <w:rsid w:val="000506F2"/>
    <w:rsid w:val="00055E7C"/>
    <w:rsid w:val="00062848"/>
    <w:rsid w:val="000633FF"/>
    <w:rsid w:val="00066354"/>
    <w:rsid w:val="000A708F"/>
    <w:rsid w:val="000D61D8"/>
    <w:rsid w:val="000F15B9"/>
    <w:rsid w:val="001146D0"/>
    <w:rsid w:val="00121287"/>
    <w:rsid w:val="001222CE"/>
    <w:rsid w:val="00125F25"/>
    <w:rsid w:val="00127D57"/>
    <w:rsid w:val="0014362B"/>
    <w:rsid w:val="0014548D"/>
    <w:rsid w:val="001537D1"/>
    <w:rsid w:val="00167B2D"/>
    <w:rsid w:val="0017402E"/>
    <w:rsid w:val="0019742A"/>
    <w:rsid w:val="001B19E4"/>
    <w:rsid w:val="001D10C2"/>
    <w:rsid w:val="001F668F"/>
    <w:rsid w:val="00207147"/>
    <w:rsid w:val="00230B00"/>
    <w:rsid w:val="0025020B"/>
    <w:rsid w:val="0025636A"/>
    <w:rsid w:val="00257DF6"/>
    <w:rsid w:val="002724FA"/>
    <w:rsid w:val="002A02E4"/>
    <w:rsid w:val="002A118D"/>
    <w:rsid w:val="002C4610"/>
    <w:rsid w:val="002F176F"/>
    <w:rsid w:val="0030742A"/>
    <w:rsid w:val="00320203"/>
    <w:rsid w:val="00322AFE"/>
    <w:rsid w:val="00326CB8"/>
    <w:rsid w:val="00330D2C"/>
    <w:rsid w:val="00331067"/>
    <w:rsid w:val="00375EA5"/>
    <w:rsid w:val="00386C00"/>
    <w:rsid w:val="003948F3"/>
    <w:rsid w:val="003C3384"/>
    <w:rsid w:val="003D132C"/>
    <w:rsid w:val="003E4BA3"/>
    <w:rsid w:val="003F0EDC"/>
    <w:rsid w:val="004259EE"/>
    <w:rsid w:val="004546A8"/>
    <w:rsid w:val="00455E15"/>
    <w:rsid w:val="00457293"/>
    <w:rsid w:val="0047539F"/>
    <w:rsid w:val="00477BAC"/>
    <w:rsid w:val="00486FA6"/>
    <w:rsid w:val="00493A81"/>
    <w:rsid w:val="00497620"/>
    <w:rsid w:val="004B3583"/>
    <w:rsid w:val="004C48B4"/>
    <w:rsid w:val="0052292F"/>
    <w:rsid w:val="005327F6"/>
    <w:rsid w:val="00556DFF"/>
    <w:rsid w:val="005951FC"/>
    <w:rsid w:val="005B4CFD"/>
    <w:rsid w:val="005D4694"/>
    <w:rsid w:val="005E157B"/>
    <w:rsid w:val="00664D50"/>
    <w:rsid w:val="006676B9"/>
    <w:rsid w:val="006947D0"/>
    <w:rsid w:val="00694BA3"/>
    <w:rsid w:val="006D05A7"/>
    <w:rsid w:val="006D1708"/>
    <w:rsid w:val="006E143B"/>
    <w:rsid w:val="006E66CE"/>
    <w:rsid w:val="006F6BBB"/>
    <w:rsid w:val="007044C5"/>
    <w:rsid w:val="00710539"/>
    <w:rsid w:val="007162B4"/>
    <w:rsid w:val="00717088"/>
    <w:rsid w:val="00745D89"/>
    <w:rsid w:val="0075005B"/>
    <w:rsid w:val="00752C9E"/>
    <w:rsid w:val="00767713"/>
    <w:rsid w:val="007801FB"/>
    <w:rsid w:val="007933A4"/>
    <w:rsid w:val="007E0D78"/>
    <w:rsid w:val="007E4EC6"/>
    <w:rsid w:val="00802E69"/>
    <w:rsid w:val="00813B30"/>
    <w:rsid w:val="00817185"/>
    <w:rsid w:val="00851897"/>
    <w:rsid w:val="00885D3F"/>
    <w:rsid w:val="00891A12"/>
    <w:rsid w:val="00892F8E"/>
    <w:rsid w:val="0089667A"/>
    <w:rsid w:val="00897095"/>
    <w:rsid w:val="008C02C0"/>
    <w:rsid w:val="008D1D87"/>
    <w:rsid w:val="008D623A"/>
    <w:rsid w:val="008E4272"/>
    <w:rsid w:val="00902251"/>
    <w:rsid w:val="00952F30"/>
    <w:rsid w:val="00953986"/>
    <w:rsid w:val="00963BD5"/>
    <w:rsid w:val="00980F1D"/>
    <w:rsid w:val="00997B6C"/>
    <w:rsid w:val="009C4EB7"/>
    <w:rsid w:val="009D00ED"/>
    <w:rsid w:val="00A07CCA"/>
    <w:rsid w:val="00A22440"/>
    <w:rsid w:val="00A53FA1"/>
    <w:rsid w:val="00A7110A"/>
    <w:rsid w:val="00A80860"/>
    <w:rsid w:val="00A84FC5"/>
    <w:rsid w:val="00AA52DA"/>
    <w:rsid w:val="00AB26B7"/>
    <w:rsid w:val="00AB4551"/>
    <w:rsid w:val="00AD23F7"/>
    <w:rsid w:val="00AD51F4"/>
    <w:rsid w:val="00B012A4"/>
    <w:rsid w:val="00B01CEF"/>
    <w:rsid w:val="00B029FD"/>
    <w:rsid w:val="00B42DA4"/>
    <w:rsid w:val="00B47F43"/>
    <w:rsid w:val="00B62443"/>
    <w:rsid w:val="00B75316"/>
    <w:rsid w:val="00BA77A0"/>
    <w:rsid w:val="00BD30D7"/>
    <w:rsid w:val="00C02695"/>
    <w:rsid w:val="00C24E48"/>
    <w:rsid w:val="00C328AD"/>
    <w:rsid w:val="00C32E90"/>
    <w:rsid w:val="00C54949"/>
    <w:rsid w:val="00C659CE"/>
    <w:rsid w:val="00CE1991"/>
    <w:rsid w:val="00CE4643"/>
    <w:rsid w:val="00CF6E3C"/>
    <w:rsid w:val="00D04793"/>
    <w:rsid w:val="00D0569B"/>
    <w:rsid w:val="00D11A21"/>
    <w:rsid w:val="00D15FD7"/>
    <w:rsid w:val="00D21F8A"/>
    <w:rsid w:val="00DB04FA"/>
    <w:rsid w:val="00DB5725"/>
    <w:rsid w:val="00DC13F2"/>
    <w:rsid w:val="00DE0E9C"/>
    <w:rsid w:val="00DF2445"/>
    <w:rsid w:val="00DF3466"/>
    <w:rsid w:val="00DF522C"/>
    <w:rsid w:val="00E0212F"/>
    <w:rsid w:val="00E02682"/>
    <w:rsid w:val="00E239B3"/>
    <w:rsid w:val="00E24FDA"/>
    <w:rsid w:val="00E33A1D"/>
    <w:rsid w:val="00E4542D"/>
    <w:rsid w:val="00E53A21"/>
    <w:rsid w:val="00E76C5C"/>
    <w:rsid w:val="00E80137"/>
    <w:rsid w:val="00E8153F"/>
    <w:rsid w:val="00E943CE"/>
    <w:rsid w:val="00EA0B2E"/>
    <w:rsid w:val="00EA415F"/>
    <w:rsid w:val="00EC7AA2"/>
    <w:rsid w:val="00F04EE7"/>
    <w:rsid w:val="00F3498C"/>
    <w:rsid w:val="00F43232"/>
    <w:rsid w:val="00F52A5E"/>
    <w:rsid w:val="00F5489A"/>
    <w:rsid w:val="00F667F1"/>
    <w:rsid w:val="00F72FC6"/>
    <w:rsid w:val="00F85ADC"/>
    <w:rsid w:val="00FA5133"/>
    <w:rsid w:val="00FA700A"/>
    <w:rsid w:val="00FF6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91A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162B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A5133"/>
    <w:pPr>
      <w:ind w:left="720"/>
      <w:contextualSpacing/>
    </w:pPr>
    <w:rPr>
      <w:rFonts w:ascii="Calibri" w:eastAsia="Calibri" w:hAnsi="Calibri" w:cs="Times New Roman"/>
    </w:rPr>
  </w:style>
  <w:style w:type="paragraph" w:styleId="a4">
    <w:name w:val="Normal (Web)"/>
    <w:basedOn w:val="a"/>
    <w:uiPriority w:val="99"/>
    <w:rsid w:val="00D21F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semiHidden/>
    <w:rsid w:val="00D21F8A"/>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D21F8A"/>
    <w:rPr>
      <w:rFonts w:ascii="Times New Roman" w:eastAsia="Times New Roman" w:hAnsi="Times New Roman" w:cs="Times New Roman"/>
      <w:sz w:val="20"/>
      <w:szCs w:val="20"/>
      <w:lang w:eastAsia="ru-RU"/>
    </w:rPr>
  </w:style>
  <w:style w:type="character" w:styleId="a7">
    <w:name w:val="footnote reference"/>
    <w:semiHidden/>
    <w:rsid w:val="00D21F8A"/>
    <w:rPr>
      <w:vertAlign w:val="superscript"/>
    </w:rPr>
  </w:style>
  <w:style w:type="character" w:styleId="a8">
    <w:name w:val="Hyperlink"/>
    <w:basedOn w:val="a0"/>
    <w:uiPriority w:val="99"/>
    <w:unhideWhenUsed/>
    <w:rsid w:val="007933A4"/>
    <w:rPr>
      <w:color w:val="0000FF"/>
      <w:u w:val="single"/>
    </w:rPr>
  </w:style>
  <w:style w:type="character" w:customStyle="1" w:styleId="blk">
    <w:name w:val="blk"/>
    <w:basedOn w:val="a0"/>
    <w:rsid w:val="00E33A1D"/>
  </w:style>
  <w:style w:type="character" w:customStyle="1" w:styleId="20">
    <w:name w:val="Заголовок 2 Знак"/>
    <w:basedOn w:val="a0"/>
    <w:link w:val="2"/>
    <w:uiPriority w:val="9"/>
    <w:rsid w:val="007162B4"/>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891A12"/>
    <w:rPr>
      <w:rFonts w:asciiTheme="majorHAnsi" w:eastAsiaTheme="majorEastAsia" w:hAnsiTheme="majorHAnsi" w:cstheme="majorBidi"/>
      <w:b/>
      <w:bCs/>
      <w:color w:val="365F91" w:themeColor="accent1" w:themeShade="BF"/>
      <w:sz w:val="28"/>
      <w:szCs w:val="28"/>
    </w:rPr>
  </w:style>
  <w:style w:type="character" w:customStyle="1" w:styleId="w">
    <w:name w:val="w"/>
    <w:basedOn w:val="a0"/>
    <w:rsid w:val="006E66CE"/>
  </w:style>
  <w:style w:type="character" w:customStyle="1" w:styleId="apple-converted-space">
    <w:name w:val="apple-converted-space"/>
    <w:basedOn w:val="a0"/>
    <w:rsid w:val="006E66CE"/>
  </w:style>
  <w:style w:type="character" w:styleId="a9">
    <w:name w:val="Emphasis"/>
    <w:qFormat/>
    <w:rsid w:val="006E66CE"/>
    <w:rPr>
      <w:i/>
      <w:iCs/>
    </w:rPr>
  </w:style>
  <w:style w:type="paragraph" w:customStyle="1" w:styleId="formattext">
    <w:name w:val="formattext"/>
    <w:basedOn w:val="a"/>
    <w:rsid w:val="006E66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
    <w:link w:val="ab"/>
    <w:uiPriority w:val="99"/>
    <w:rsid w:val="00F5489A"/>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ab">
    <w:name w:val="Основной текст Знак"/>
    <w:basedOn w:val="a0"/>
    <w:link w:val="aa"/>
    <w:uiPriority w:val="99"/>
    <w:rsid w:val="00F5489A"/>
    <w:rPr>
      <w:rFonts w:ascii="Times New Roman" w:eastAsia="SimSun" w:hAnsi="Times New Roman" w:cs="Mangal"/>
      <w:kern w:val="1"/>
      <w:sz w:val="24"/>
      <w:szCs w:val="24"/>
      <w:lang w:eastAsia="zh-CN" w:bidi="hi-IN"/>
    </w:rPr>
  </w:style>
  <w:style w:type="character" w:customStyle="1" w:styleId="fulldescription">
    <w:name w:val="fulldescription"/>
    <w:basedOn w:val="a0"/>
    <w:uiPriority w:val="99"/>
    <w:rsid w:val="005E157B"/>
    <w:rPr>
      <w:rFonts w:cs="Times New Roman"/>
    </w:rPr>
  </w:style>
  <w:style w:type="paragraph" w:customStyle="1" w:styleId="unformattext">
    <w:name w:val="unformattext"/>
    <w:basedOn w:val="a"/>
    <w:rsid w:val="004B35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19742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9742A"/>
  </w:style>
  <w:style w:type="paragraph" w:styleId="ae">
    <w:name w:val="footer"/>
    <w:basedOn w:val="a"/>
    <w:link w:val="af"/>
    <w:uiPriority w:val="99"/>
    <w:unhideWhenUsed/>
    <w:rsid w:val="0019742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9742A"/>
  </w:style>
  <w:style w:type="paragraph" w:styleId="af0">
    <w:name w:val="Balloon Text"/>
    <w:basedOn w:val="a"/>
    <w:link w:val="af1"/>
    <w:uiPriority w:val="99"/>
    <w:semiHidden/>
    <w:unhideWhenUsed/>
    <w:rsid w:val="00C24E4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24E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91A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162B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A5133"/>
    <w:pPr>
      <w:ind w:left="720"/>
      <w:contextualSpacing/>
    </w:pPr>
    <w:rPr>
      <w:rFonts w:ascii="Calibri" w:eastAsia="Calibri" w:hAnsi="Calibri" w:cs="Times New Roman"/>
    </w:rPr>
  </w:style>
  <w:style w:type="paragraph" w:styleId="a4">
    <w:name w:val="Normal (Web)"/>
    <w:basedOn w:val="a"/>
    <w:uiPriority w:val="99"/>
    <w:rsid w:val="00D21F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semiHidden/>
    <w:rsid w:val="00D21F8A"/>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D21F8A"/>
    <w:rPr>
      <w:rFonts w:ascii="Times New Roman" w:eastAsia="Times New Roman" w:hAnsi="Times New Roman" w:cs="Times New Roman"/>
      <w:sz w:val="20"/>
      <w:szCs w:val="20"/>
      <w:lang w:eastAsia="ru-RU"/>
    </w:rPr>
  </w:style>
  <w:style w:type="character" w:styleId="a7">
    <w:name w:val="footnote reference"/>
    <w:semiHidden/>
    <w:rsid w:val="00D21F8A"/>
    <w:rPr>
      <w:vertAlign w:val="superscript"/>
    </w:rPr>
  </w:style>
  <w:style w:type="character" w:styleId="a8">
    <w:name w:val="Hyperlink"/>
    <w:basedOn w:val="a0"/>
    <w:uiPriority w:val="99"/>
    <w:unhideWhenUsed/>
    <w:rsid w:val="007933A4"/>
    <w:rPr>
      <w:color w:val="0000FF"/>
      <w:u w:val="single"/>
    </w:rPr>
  </w:style>
  <w:style w:type="character" w:customStyle="1" w:styleId="blk">
    <w:name w:val="blk"/>
    <w:basedOn w:val="a0"/>
    <w:rsid w:val="00E33A1D"/>
  </w:style>
  <w:style w:type="character" w:customStyle="1" w:styleId="20">
    <w:name w:val="Заголовок 2 Знак"/>
    <w:basedOn w:val="a0"/>
    <w:link w:val="2"/>
    <w:uiPriority w:val="9"/>
    <w:rsid w:val="007162B4"/>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891A12"/>
    <w:rPr>
      <w:rFonts w:asciiTheme="majorHAnsi" w:eastAsiaTheme="majorEastAsia" w:hAnsiTheme="majorHAnsi" w:cstheme="majorBidi"/>
      <w:b/>
      <w:bCs/>
      <w:color w:val="365F91" w:themeColor="accent1" w:themeShade="BF"/>
      <w:sz w:val="28"/>
      <w:szCs w:val="28"/>
    </w:rPr>
  </w:style>
  <w:style w:type="character" w:customStyle="1" w:styleId="w">
    <w:name w:val="w"/>
    <w:basedOn w:val="a0"/>
    <w:rsid w:val="006E66CE"/>
  </w:style>
  <w:style w:type="character" w:customStyle="1" w:styleId="apple-converted-space">
    <w:name w:val="apple-converted-space"/>
    <w:basedOn w:val="a0"/>
    <w:rsid w:val="006E66CE"/>
  </w:style>
  <w:style w:type="character" w:styleId="a9">
    <w:name w:val="Emphasis"/>
    <w:qFormat/>
    <w:rsid w:val="006E66CE"/>
    <w:rPr>
      <w:i/>
      <w:iCs/>
    </w:rPr>
  </w:style>
  <w:style w:type="paragraph" w:customStyle="1" w:styleId="formattext">
    <w:name w:val="formattext"/>
    <w:basedOn w:val="a"/>
    <w:rsid w:val="006E66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
    <w:link w:val="ab"/>
    <w:uiPriority w:val="99"/>
    <w:rsid w:val="00F5489A"/>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ab">
    <w:name w:val="Основной текст Знак"/>
    <w:basedOn w:val="a0"/>
    <w:link w:val="aa"/>
    <w:uiPriority w:val="99"/>
    <w:rsid w:val="00F5489A"/>
    <w:rPr>
      <w:rFonts w:ascii="Times New Roman" w:eastAsia="SimSun" w:hAnsi="Times New Roman" w:cs="Mangal"/>
      <w:kern w:val="1"/>
      <w:sz w:val="24"/>
      <w:szCs w:val="24"/>
      <w:lang w:eastAsia="zh-CN" w:bidi="hi-IN"/>
    </w:rPr>
  </w:style>
  <w:style w:type="character" w:customStyle="1" w:styleId="fulldescription">
    <w:name w:val="fulldescription"/>
    <w:basedOn w:val="a0"/>
    <w:uiPriority w:val="99"/>
    <w:rsid w:val="005E157B"/>
    <w:rPr>
      <w:rFonts w:cs="Times New Roman"/>
    </w:rPr>
  </w:style>
  <w:style w:type="paragraph" w:customStyle="1" w:styleId="unformattext">
    <w:name w:val="unformattext"/>
    <w:basedOn w:val="a"/>
    <w:rsid w:val="004B35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19742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9742A"/>
  </w:style>
  <w:style w:type="paragraph" w:styleId="ae">
    <w:name w:val="footer"/>
    <w:basedOn w:val="a"/>
    <w:link w:val="af"/>
    <w:uiPriority w:val="99"/>
    <w:unhideWhenUsed/>
    <w:rsid w:val="0019742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9742A"/>
  </w:style>
  <w:style w:type="paragraph" w:styleId="af0">
    <w:name w:val="Balloon Text"/>
    <w:basedOn w:val="a"/>
    <w:link w:val="af1"/>
    <w:uiPriority w:val="99"/>
    <w:semiHidden/>
    <w:unhideWhenUsed/>
    <w:rsid w:val="00C24E4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24E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6829">
      <w:bodyDiv w:val="1"/>
      <w:marLeft w:val="0"/>
      <w:marRight w:val="0"/>
      <w:marTop w:val="0"/>
      <w:marBottom w:val="0"/>
      <w:divBdr>
        <w:top w:val="none" w:sz="0" w:space="0" w:color="auto"/>
        <w:left w:val="none" w:sz="0" w:space="0" w:color="auto"/>
        <w:bottom w:val="none" w:sz="0" w:space="0" w:color="auto"/>
        <w:right w:val="none" w:sz="0" w:space="0" w:color="auto"/>
      </w:divBdr>
    </w:div>
    <w:div w:id="35741427">
      <w:bodyDiv w:val="1"/>
      <w:marLeft w:val="0"/>
      <w:marRight w:val="0"/>
      <w:marTop w:val="0"/>
      <w:marBottom w:val="0"/>
      <w:divBdr>
        <w:top w:val="none" w:sz="0" w:space="0" w:color="auto"/>
        <w:left w:val="none" w:sz="0" w:space="0" w:color="auto"/>
        <w:bottom w:val="none" w:sz="0" w:space="0" w:color="auto"/>
        <w:right w:val="none" w:sz="0" w:space="0" w:color="auto"/>
      </w:divBdr>
    </w:div>
    <w:div w:id="40903037">
      <w:bodyDiv w:val="1"/>
      <w:marLeft w:val="0"/>
      <w:marRight w:val="0"/>
      <w:marTop w:val="0"/>
      <w:marBottom w:val="0"/>
      <w:divBdr>
        <w:top w:val="none" w:sz="0" w:space="0" w:color="auto"/>
        <w:left w:val="none" w:sz="0" w:space="0" w:color="auto"/>
        <w:bottom w:val="none" w:sz="0" w:space="0" w:color="auto"/>
        <w:right w:val="none" w:sz="0" w:space="0" w:color="auto"/>
      </w:divBdr>
    </w:div>
    <w:div w:id="81224661">
      <w:bodyDiv w:val="1"/>
      <w:marLeft w:val="0"/>
      <w:marRight w:val="0"/>
      <w:marTop w:val="0"/>
      <w:marBottom w:val="0"/>
      <w:divBdr>
        <w:top w:val="none" w:sz="0" w:space="0" w:color="auto"/>
        <w:left w:val="none" w:sz="0" w:space="0" w:color="auto"/>
        <w:bottom w:val="none" w:sz="0" w:space="0" w:color="auto"/>
        <w:right w:val="none" w:sz="0" w:space="0" w:color="auto"/>
      </w:divBdr>
    </w:div>
    <w:div w:id="156652465">
      <w:bodyDiv w:val="1"/>
      <w:marLeft w:val="0"/>
      <w:marRight w:val="0"/>
      <w:marTop w:val="0"/>
      <w:marBottom w:val="0"/>
      <w:divBdr>
        <w:top w:val="none" w:sz="0" w:space="0" w:color="auto"/>
        <w:left w:val="none" w:sz="0" w:space="0" w:color="auto"/>
        <w:bottom w:val="none" w:sz="0" w:space="0" w:color="auto"/>
        <w:right w:val="none" w:sz="0" w:space="0" w:color="auto"/>
      </w:divBdr>
    </w:div>
    <w:div w:id="172845048">
      <w:bodyDiv w:val="1"/>
      <w:marLeft w:val="0"/>
      <w:marRight w:val="0"/>
      <w:marTop w:val="0"/>
      <w:marBottom w:val="0"/>
      <w:divBdr>
        <w:top w:val="none" w:sz="0" w:space="0" w:color="auto"/>
        <w:left w:val="none" w:sz="0" w:space="0" w:color="auto"/>
        <w:bottom w:val="none" w:sz="0" w:space="0" w:color="auto"/>
        <w:right w:val="none" w:sz="0" w:space="0" w:color="auto"/>
      </w:divBdr>
    </w:div>
    <w:div w:id="186063614">
      <w:bodyDiv w:val="1"/>
      <w:marLeft w:val="0"/>
      <w:marRight w:val="0"/>
      <w:marTop w:val="0"/>
      <w:marBottom w:val="0"/>
      <w:divBdr>
        <w:top w:val="none" w:sz="0" w:space="0" w:color="auto"/>
        <w:left w:val="none" w:sz="0" w:space="0" w:color="auto"/>
        <w:bottom w:val="none" w:sz="0" w:space="0" w:color="auto"/>
        <w:right w:val="none" w:sz="0" w:space="0" w:color="auto"/>
      </w:divBdr>
    </w:div>
    <w:div w:id="230820255">
      <w:bodyDiv w:val="1"/>
      <w:marLeft w:val="0"/>
      <w:marRight w:val="0"/>
      <w:marTop w:val="0"/>
      <w:marBottom w:val="0"/>
      <w:divBdr>
        <w:top w:val="none" w:sz="0" w:space="0" w:color="auto"/>
        <w:left w:val="none" w:sz="0" w:space="0" w:color="auto"/>
        <w:bottom w:val="none" w:sz="0" w:space="0" w:color="auto"/>
        <w:right w:val="none" w:sz="0" w:space="0" w:color="auto"/>
      </w:divBdr>
    </w:div>
    <w:div w:id="240986819">
      <w:bodyDiv w:val="1"/>
      <w:marLeft w:val="0"/>
      <w:marRight w:val="0"/>
      <w:marTop w:val="0"/>
      <w:marBottom w:val="0"/>
      <w:divBdr>
        <w:top w:val="none" w:sz="0" w:space="0" w:color="auto"/>
        <w:left w:val="none" w:sz="0" w:space="0" w:color="auto"/>
        <w:bottom w:val="none" w:sz="0" w:space="0" w:color="auto"/>
        <w:right w:val="none" w:sz="0" w:space="0" w:color="auto"/>
      </w:divBdr>
    </w:div>
    <w:div w:id="311066051">
      <w:bodyDiv w:val="1"/>
      <w:marLeft w:val="0"/>
      <w:marRight w:val="0"/>
      <w:marTop w:val="0"/>
      <w:marBottom w:val="0"/>
      <w:divBdr>
        <w:top w:val="none" w:sz="0" w:space="0" w:color="auto"/>
        <w:left w:val="none" w:sz="0" w:space="0" w:color="auto"/>
        <w:bottom w:val="none" w:sz="0" w:space="0" w:color="auto"/>
        <w:right w:val="none" w:sz="0" w:space="0" w:color="auto"/>
      </w:divBdr>
    </w:div>
    <w:div w:id="337317865">
      <w:bodyDiv w:val="1"/>
      <w:marLeft w:val="0"/>
      <w:marRight w:val="0"/>
      <w:marTop w:val="0"/>
      <w:marBottom w:val="0"/>
      <w:divBdr>
        <w:top w:val="none" w:sz="0" w:space="0" w:color="auto"/>
        <w:left w:val="none" w:sz="0" w:space="0" w:color="auto"/>
        <w:bottom w:val="none" w:sz="0" w:space="0" w:color="auto"/>
        <w:right w:val="none" w:sz="0" w:space="0" w:color="auto"/>
      </w:divBdr>
    </w:div>
    <w:div w:id="359859716">
      <w:bodyDiv w:val="1"/>
      <w:marLeft w:val="0"/>
      <w:marRight w:val="0"/>
      <w:marTop w:val="0"/>
      <w:marBottom w:val="0"/>
      <w:divBdr>
        <w:top w:val="none" w:sz="0" w:space="0" w:color="auto"/>
        <w:left w:val="none" w:sz="0" w:space="0" w:color="auto"/>
        <w:bottom w:val="none" w:sz="0" w:space="0" w:color="auto"/>
        <w:right w:val="none" w:sz="0" w:space="0" w:color="auto"/>
      </w:divBdr>
    </w:div>
    <w:div w:id="445543489">
      <w:bodyDiv w:val="1"/>
      <w:marLeft w:val="0"/>
      <w:marRight w:val="0"/>
      <w:marTop w:val="0"/>
      <w:marBottom w:val="0"/>
      <w:divBdr>
        <w:top w:val="none" w:sz="0" w:space="0" w:color="auto"/>
        <w:left w:val="none" w:sz="0" w:space="0" w:color="auto"/>
        <w:bottom w:val="none" w:sz="0" w:space="0" w:color="auto"/>
        <w:right w:val="none" w:sz="0" w:space="0" w:color="auto"/>
      </w:divBdr>
    </w:div>
    <w:div w:id="458259851">
      <w:bodyDiv w:val="1"/>
      <w:marLeft w:val="0"/>
      <w:marRight w:val="0"/>
      <w:marTop w:val="0"/>
      <w:marBottom w:val="0"/>
      <w:divBdr>
        <w:top w:val="none" w:sz="0" w:space="0" w:color="auto"/>
        <w:left w:val="none" w:sz="0" w:space="0" w:color="auto"/>
        <w:bottom w:val="none" w:sz="0" w:space="0" w:color="auto"/>
        <w:right w:val="none" w:sz="0" w:space="0" w:color="auto"/>
      </w:divBdr>
    </w:div>
    <w:div w:id="466893884">
      <w:bodyDiv w:val="1"/>
      <w:marLeft w:val="0"/>
      <w:marRight w:val="0"/>
      <w:marTop w:val="0"/>
      <w:marBottom w:val="0"/>
      <w:divBdr>
        <w:top w:val="none" w:sz="0" w:space="0" w:color="auto"/>
        <w:left w:val="none" w:sz="0" w:space="0" w:color="auto"/>
        <w:bottom w:val="none" w:sz="0" w:space="0" w:color="auto"/>
        <w:right w:val="none" w:sz="0" w:space="0" w:color="auto"/>
      </w:divBdr>
    </w:div>
    <w:div w:id="473641937">
      <w:bodyDiv w:val="1"/>
      <w:marLeft w:val="0"/>
      <w:marRight w:val="0"/>
      <w:marTop w:val="0"/>
      <w:marBottom w:val="0"/>
      <w:divBdr>
        <w:top w:val="none" w:sz="0" w:space="0" w:color="auto"/>
        <w:left w:val="none" w:sz="0" w:space="0" w:color="auto"/>
        <w:bottom w:val="none" w:sz="0" w:space="0" w:color="auto"/>
        <w:right w:val="none" w:sz="0" w:space="0" w:color="auto"/>
      </w:divBdr>
    </w:div>
    <w:div w:id="595285443">
      <w:bodyDiv w:val="1"/>
      <w:marLeft w:val="0"/>
      <w:marRight w:val="0"/>
      <w:marTop w:val="0"/>
      <w:marBottom w:val="0"/>
      <w:divBdr>
        <w:top w:val="none" w:sz="0" w:space="0" w:color="auto"/>
        <w:left w:val="none" w:sz="0" w:space="0" w:color="auto"/>
        <w:bottom w:val="none" w:sz="0" w:space="0" w:color="auto"/>
        <w:right w:val="none" w:sz="0" w:space="0" w:color="auto"/>
      </w:divBdr>
    </w:div>
    <w:div w:id="615328578">
      <w:bodyDiv w:val="1"/>
      <w:marLeft w:val="0"/>
      <w:marRight w:val="0"/>
      <w:marTop w:val="0"/>
      <w:marBottom w:val="0"/>
      <w:divBdr>
        <w:top w:val="none" w:sz="0" w:space="0" w:color="auto"/>
        <w:left w:val="none" w:sz="0" w:space="0" w:color="auto"/>
        <w:bottom w:val="none" w:sz="0" w:space="0" w:color="auto"/>
        <w:right w:val="none" w:sz="0" w:space="0" w:color="auto"/>
      </w:divBdr>
    </w:div>
    <w:div w:id="619150582">
      <w:bodyDiv w:val="1"/>
      <w:marLeft w:val="0"/>
      <w:marRight w:val="0"/>
      <w:marTop w:val="0"/>
      <w:marBottom w:val="0"/>
      <w:divBdr>
        <w:top w:val="none" w:sz="0" w:space="0" w:color="auto"/>
        <w:left w:val="none" w:sz="0" w:space="0" w:color="auto"/>
        <w:bottom w:val="none" w:sz="0" w:space="0" w:color="auto"/>
        <w:right w:val="none" w:sz="0" w:space="0" w:color="auto"/>
      </w:divBdr>
    </w:div>
    <w:div w:id="666593033">
      <w:bodyDiv w:val="1"/>
      <w:marLeft w:val="0"/>
      <w:marRight w:val="0"/>
      <w:marTop w:val="0"/>
      <w:marBottom w:val="0"/>
      <w:divBdr>
        <w:top w:val="none" w:sz="0" w:space="0" w:color="auto"/>
        <w:left w:val="none" w:sz="0" w:space="0" w:color="auto"/>
        <w:bottom w:val="none" w:sz="0" w:space="0" w:color="auto"/>
        <w:right w:val="none" w:sz="0" w:space="0" w:color="auto"/>
      </w:divBdr>
      <w:divsChild>
        <w:div w:id="1227258309">
          <w:marLeft w:val="0"/>
          <w:marRight w:val="0"/>
          <w:marTop w:val="0"/>
          <w:marBottom w:val="0"/>
          <w:divBdr>
            <w:top w:val="none" w:sz="0" w:space="0" w:color="auto"/>
            <w:left w:val="none" w:sz="0" w:space="0" w:color="auto"/>
            <w:bottom w:val="none" w:sz="0" w:space="0" w:color="auto"/>
            <w:right w:val="none" w:sz="0" w:space="0" w:color="auto"/>
          </w:divBdr>
        </w:div>
        <w:div w:id="799954967">
          <w:marLeft w:val="0"/>
          <w:marRight w:val="0"/>
          <w:marTop w:val="0"/>
          <w:marBottom w:val="0"/>
          <w:divBdr>
            <w:top w:val="none" w:sz="0" w:space="0" w:color="auto"/>
            <w:left w:val="none" w:sz="0" w:space="0" w:color="auto"/>
            <w:bottom w:val="none" w:sz="0" w:space="0" w:color="auto"/>
            <w:right w:val="none" w:sz="0" w:space="0" w:color="auto"/>
          </w:divBdr>
        </w:div>
        <w:div w:id="248583454">
          <w:marLeft w:val="0"/>
          <w:marRight w:val="0"/>
          <w:marTop w:val="0"/>
          <w:marBottom w:val="0"/>
          <w:divBdr>
            <w:top w:val="none" w:sz="0" w:space="0" w:color="auto"/>
            <w:left w:val="none" w:sz="0" w:space="0" w:color="auto"/>
            <w:bottom w:val="none" w:sz="0" w:space="0" w:color="auto"/>
            <w:right w:val="none" w:sz="0" w:space="0" w:color="auto"/>
          </w:divBdr>
        </w:div>
      </w:divsChild>
    </w:div>
    <w:div w:id="718935458">
      <w:bodyDiv w:val="1"/>
      <w:marLeft w:val="0"/>
      <w:marRight w:val="0"/>
      <w:marTop w:val="0"/>
      <w:marBottom w:val="0"/>
      <w:divBdr>
        <w:top w:val="none" w:sz="0" w:space="0" w:color="auto"/>
        <w:left w:val="none" w:sz="0" w:space="0" w:color="auto"/>
        <w:bottom w:val="none" w:sz="0" w:space="0" w:color="auto"/>
        <w:right w:val="none" w:sz="0" w:space="0" w:color="auto"/>
      </w:divBdr>
    </w:div>
    <w:div w:id="753479607">
      <w:bodyDiv w:val="1"/>
      <w:marLeft w:val="0"/>
      <w:marRight w:val="0"/>
      <w:marTop w:val="0"/>
      <w:marBottom w:val="0"/>
      <w:divBdr>
        <w:top w:val="none" w:sz="0" w:space="0" w:color="auto"/>
        <w:left w:val="none" w:sz="0" w:space="0" w:color="auto"/>
        <w:bottom w:val="none" w:sz="0" w:space="0" w:color="auto"/>
        <w:right w:val="none" w:sz="0" w:space="0" w:color="auto"/>
      </w:divBdr>
    </w:div>
    <w:div w:id="789713610">
      <w:bodyDiv w:val="1"/>
      <w:marLeft w:val="0"/>
      <w:marRight w:val="0"/>
      <w:marTop w:val="0"/>
      <w:marBottom w:val="0"/>
      <w:divBdr>
        <w:top w:val="none" w:sz="0" w:space="0" w:color="auto"/>
        <w:left w:val="none" w:sz="0" w:space="0" w:color="auto"/>
        <w:bottom w:val="none" w:sz="0" w:space="0" w:color="auto"/>
        <w:right w:val="none" w:sz="0" w:space="0" w:color="auto"/>
      </w:divBdr>
    </w:div>
    <w:div w:id="835339986">
      <w:bodyDiv w:val="1"/>
      <w:marLeft w:val="0"/>
      <w:marRight w:val="0"/>
      <w:marTop w:val="0"/>
      <w:marBottom w:val="0"/>
      <w:divBdr>
        <w:top w:val="none" w:sz="0" w:space="0" w:color="auto"/>
        <w:left w:val="none" w:sz="0" w:space="0" w:color="auto"/>
        <w:bottom w:val="none" w:sz="0" w:space="0" w:color="auto"/>
        <w:right w:val="none" w:sz="0" w:space="0" w:color="auto"/>
      </w:divBdr>
    </w:div>
    <w:div w:id="843276063">
      <w:bodyDiv w:val="1"/>
      <w:marLeft w:val="0"/>
      <w:marRight w:val="0"/>
      <w:marTop w:val="0"/>
      <w:marBottom w:val="0"/>
      <w:divBdr>
        <w:top w:val="none" w:sz="0" w:space="0" w:color="auto"/>
        <w:left w:val="none" w:sz="0" w:space="0" w:color="auto"/>
        <w:bottom w:val="none" w:sz="0" w:space="0" w:color="auto"/>
        <w:right w:val="none" w:sz="0" w:space="0" w:color="auto"/>
      </w:divBdr>
    </w:div>
    <w:div w:id="920331856">
      <w:bodyDiv w:val="1"/>
      <w:marLeft w:val="0"/>
      <w:marRight w:val="0"/>
      <w:marTop w:val="0"/>
      <w:marBottom w:val="0"/>
      <w:divBdr>
        <w:top w:val="none" w:sz="0" w:space="0" w:color="auto"/>
        <w:left w:val="none" w:sz="0" w:space="0" w:color="auto"/>
        <w:bottom w:val="none" w:sz="0" w:space="0" w:color="auto"/>
        <w:right w:val="none" w:sz="0" w:space="0" w:color="auto"/>
      </w:divBdr>
    </w:div>
    <w:div w:id="978145677">
      <w:bodyDiv w:val="1"/>
      <w:marLeft w:val="0"/>
      <w:marRight w:val="0"/>
      <w:marTop w:val="0"/>
      <w:marBottom w:val="0"/>
      <w:divBdr>
        <w:top w:val="none" w:sz="0" w:space="0" w:color="auto"/>
        <w:left w:val="none" w:sz="0" w:space="0" w:color="auto"/>
        <w:bottom w:val="none" w:sz="0" w:space="0" w:color="auto"/>
        <w:right w:val="none" w:sz="0" w:space="0" w:color="auto"/>
      </w:divBdr>
    </w:div>
    <w:div w:id="992610350">
      <w:bodyDiv w:val="1"/>
      <w:marLeft w:val="0"/>
      <w:marRight w:val="0"/>
      <w:marTop w:val="0"/>
      <w:marBottom w:val="0"/>
      <w:divBdr>
        <w:top w:val="none" w:sz="0" w:space="0" w:color="auto"/>
        <w:left w:val="none" w:sz="0" w:space="0" w:color="auto"/>
        <w:bottom w:val="none" w:sz="0" w:space="0" w:color="auto"/>
        <w:right w:val="none" w:sz="0" w:space="0" w:color="auto"/>
      </w:divBdr>
    </w:div>
    <w:div w:id="1084956654">
      <w:bodyDiv w:val="1"/>
      <w:marLeft w:val="0"/>
      <w:marRight w:val="0"/>
      <w:marTop w:val="0"/>
      <w:marBottom w:val="0"/>
      <w:divBdr>
        <w:top w:val="none" w:sz="0" w:space="0" w:color="auto"/>
        <w:left w:val="none" w:sz="0" w:space="0" w:color="auto"/>
        <w:bottom w:val="none" w:sz="0" w:space="0" w:color="auto"/>
        <w:right w:val="none" w:sz="0" w:space="0" w:color="auto"/>
      </w:divBdr>
    </w:div>
    <w:div w:id="1110514326">
      <w:bodyDiv w:val="1"/>
      <w:marLeft w:val="0"/>
      <w:marRight w:val="0"/>
      <w:marTop w:val="0"/>
      <w:marBottom w:val="0"/>
      <w:divBdr>
        <w:top w:val="none" w:sz="0" w:space="0" w:color="auto"/>
        <w:left w:val="none" w:sz="0" w:space="0" w:color="auto"/>
        <w:bottom w:val="none" w:sz="0" w:space="0" w:color="auto"/>
        <w:right w:val="none" w:sz="0" w:space="0" w:color="auto"/>
      </w:divBdr>
    </w:div>
    <w:div w:id="1115709467">
      <w:bodyDiv w:val="1"/>
      <w:marLeft w:val="0"/>
      <w:marRight w:val="0"/>
      <w:marTop w:val="0"/>
      <w:marBottom w:val="0"/>
      <w:divBdr>
        <w:top w:val="none" w:sz="0" w:space="0" w:color="auto"/>
        <w:left w:val="none" w:sz="0" w:space="0" w:color="auto"/>
        <w:bottom w:val="none" w:sz="0" w:space="0" w:color="auto"/>
        <w:right w:val="none" w:sz="0" w:space="0" w:color="auto"/>
      </w:divBdr>
    </w:div>
    <w:div w:id="1164469458">
      <w:bodyDiv w:val="1"/>
      <w:marLeft w:val="0"/>
      <w:marRight w:val="0"/>
      <w:marTop w:val="0"/>
      <w:marBottom w:val="0"/>
      <w:divBdr>
        <w:top w:val="none" w:sz="0" w:space="0" w:color="auto"/>
        <w:left w:val="none" w:sz="0" w:space="0" w:color="auto"/>
        <w:bottom w:val="none" w:sz="0" w:space="0" w:color="auto"/>
        <w:right w:val="none" w:sz="0" w:space="0" w:color="auto"/>
      </w:divBdr>
    </w:div>
    <w:div w:id="1211306941">
      <w:bodyDiv w:val="1"/>
      <w:marLeft w:val="0"/>
      <w:marRight w:val="0"/>
      <w:marTop w:val="0"/>
      <w:marBottom w:val="0"/>
      <w:divBdr>
        <w:top w:val="none" w:sz="0" w:space="0" w:color="auto"/>
        <w:left w:val="none" w:sz="0" w:space="0" w:color="auto"/>
        <w:bottom w:val="none" w:sz="0" w:space="0" w:color="auto"/>
        <w:right w:val="none" w:sz="0" w:space="0" w:color="auto"/>
      </w:divBdr>
    </w:div>
    <w:div w:id="1453595927">
      <w:bodyDiv w:val="1"/>
      <w:marLeft w:val="0"/>
      <w:marRight w:val="0"/>
      <w:marTop w:val="0"/>
      <w:marBottom w:val="0"/>
      <w:divBdr>
        <w:top w:val="none" w:sz="0" w:space="0" w:color="auto"/>
        <w:left w:val="none" w:sz="0" w:space="0" w:color="auto"/>
        <w:bottom w:val="none" w:sz="0" w:space="0" w:color="auto"/>
        <w:right w:val="none" w:sz="0" w:space="0" w:color="auto"/>
      </w:divBdr>
      <w:divsChild>
        <w:div w:id="918637298">
          <w:marLeft w:val="0"/>
          <w:marRight w:val="0"/>
          <w:marTop w:val="120"/>
          <w:marBottom w:val="0"/>
          <w:divBdr>
            <w:top w:val="none" w:sz="0" w:space="0" w:color="auto"/>
            <w:left w:val="none" w:sz="0" w:space="0" w:color="auto"/>
            <w:bottom w:val="none" w:sz="0" w:space="0" w:color="auto"/>
            <w:right w:val="none" w:sz="0" w:space="0" w:color="auto"/>
          </w:divBdr>
        </w:div>
        <w:div w:id="1183739580">
          <w:marLeft w:val="0"/>
          <w:marRight w:val="0"/>
          <w:marTop w:val="120"/>
          <w:marBottom w:val="0"/>
          <w:divBdr>
            <w:top w:val="none" w:sz="0" w:space="0" w:color="auto"/>
            <w:left w:val="none" w:sz="0" w:space="0" w:color="auto"/>
            <w:bottom w:val="none" w:sz="0" w:space="0" w:color="auto"/>
            <w:right w:val="none" w:sz="0" w:space="0" w:color="auto"/>
          </w:divBdr>
        </w:div>
        <w:div w:id="1180050062">
          <w:marLeft w:val="0"/>
          <w:marRight w:val="0"/>
          <w:marTop w:val="120"/>
          <w:marBottom w:val="0"/>
          <w:divBdr>
            <w:top w:val="none" w:sz="0" w:space="0" w:color="auto"/>
            <w:left w:val="none" w:sz="0" w:space="0" w:color="auto"/>
            <w:bottom w:val="none" w:sz="0" w:space="0" w:color="auto"/>
            <w:right w:val="none" w:sz="0" w:space="0" w:color="auto"/>
          </w:divBdr>
        </w:div>
        <w:div w:id="555238889">
          <w:marLeft w:val="0"/>
          <w:marRight w:val="0"/>
          <w:marTop w:val="120"/>
          <w:marBottom w:val="0"/>
          <w:divBdr>
            <w:top w:val="none" w:sz="0" w:space="0" w:color="auto"/>
            <w:left w:val="none" w:sz="0" w:space="0" w:color="auto"/>
            <w:bottom w:val="none" w:sz="0" w:space="0" w:color="auto"/>
            <w:right w:val="none" w:sz="0" w:space="0" w:color="auto"/>
          </w:divBdr>
        </w:div>
        <w:div w:id="239020016">
          <w:marLeft w:val="0"/>
          <w:marRight w:val="0"/>
          <w:marTop w:val="120"/>
          <w:marBottom w:val="0"/>
          <w:divBdr>
            <w:top w:val="none" w:sz="0" w:space="0" w:color="auto"/>
            <w:left w:val="none" w:sz="0" w:space="0" w:color="auto"/>
            <w:bottom w:val="none" w:sz="0" w:space="0" w:color="auto"/>
            <w:right w:val="none" w:sz="0" w:space="0" w:color="auto"/>
          </w:divBdr>
        </w:div>
        <w:div w:id="735057473">
          <w:marLeft w:val="0"/>
          <w:marRight w:val="0"/>
          <w:marTop w:val="120"/>
          <w:marBottom w:val="0"/>
          <w:divBdr>
            <w:top w:val="none" w:sz="0" w:space="0" w:color="auto"/>
            <w:left w:val="none" w:sz="0" w:space="0" w:color="auto"/>
            <w:bottom w:val="none" w:sz="0" w:space="0" w:color="auto"/>
            <w:right w:val="none" w:sz="0" w:space="0" w:color="auto"/>
          </w:divBdr>
        </w:div>
        <w:div w:id="1270309824">
          <w:marLeft w:val="0"/>
          <w:marRight w:val="0"/>
          <w:marTop w:val="120"/>
          <w:marBottom w:val="0"/>
          <w:divBdr>
            <w:top w:val="none" w:sz="0" w:space="0" w:color="auto"/>
            <w:left w:val="none" w:sz="0" w:space="0" w:color="auto"/>
            <w:bottom w:val="none" w:sz="0" w:space="0" w:color="auto"/>
            <w:right w:val="none" w:sz="0" w:space="0" w:color="auto"/>
          </w:divBdr>
        </w:div>
        <w:div w:id="1883636885">
          <w:marLeft w:val="0"/>
          <w:marRight w:val="0"/>
          <w:marTop w:val="120"/>
          <w:marBottom w:val="0"/>
          <w:divBdr>
            <w:top w:val="none" w:sz="0" w:space="0" w:color="auto"/>
            <w:left w:val="none" w:sz="0" w:space="0" w:color="auto"/>
            <w:bottom w:val="none" w:sz="0" w:space="0" w:color="auto"/>
            <w:right w:val="none" w:sz="0" w:space="0" w:color="auto"/>
          </w:divBdr>
        </w:div>
      </w:divsChild>
    </w:div>
    <w:div w:id="1485313600">
      <w:bodyDiv w:val="1"/>
      <w:marLeft w:val="0"/>
      <w:marRight w:val="0"/>
      <w:marTop w:val="0"/>
      <w:marBottom w:val="0"/>
      <w:divBdr>
        <w:top w:val="none" w:sz="0" w:space="0" w:color="auto"/>
        <w:left w:val="none" w:sz="0" w:space="0" w:color="auto"/>
        <w:bottom w:val="none" w:sz="0" w:space="0" w:color="auto"/>
        <w:right w:val="none" w:sz="0" w:space="0" w:color="auto"/>
      </w:divBdr>
    </w:div>
    <w:div w:id="1486044661">
      <w:bodyDiv w:val="1"/>
      <w:marLeft w:val="0"/>
      <w:marRight w:val="0"/>
      <w:marTop w:val="0"/>
      <w:marBottom w:val="0"/>
      <w:divBdr>
        <w:top w:val="none" w:sz="0" w:space="0" w:color="auto"/>
        <w:left w:val="none" w:sz="0" w:space="0" w:color="auto"/>
        <w:bottom w:val="none" w:sz="0" w:space="0" w:color="auto"/>
        <w:right w:val="none" w:sz="0" w:space="0" w:color="auto"/>
      </w:divBdr>
    </w:div>
    <w:div w:id="1562133245">
      <w:bodyDiv w:val="1"/>
      <w:marLeft w:val="0"/>
      <w:marRight w:val="0"/>
      <w:marTop w:val="0"/>
      <w:marBottom w:val="0"/>
      <w:divBdr>
        <w:top w:val="none" w:sz="0" w:space="0" w:color="auto"/>
        <w:left w:val="none" w:sz="0" w:space="0" w:color="auto"/>
        <w:bottom w:val="none" w:sz="0" w:space="0" w:color="auto"/>
        <w:right w:val="none" w:sz="0" w:space="0" w:color="auto"/>
      </w:divBdr>
    </w:div>
    <w:div w:id="1570270219">
      <w:bodyDiv w:val="1"/>
      <w:marLeft w:val="0"/>
      <w:marRight w:val="0"/>
      <w:marTop w:val="0"/>
      <w:marBottom w:val="0"/>
      <w:divBdr>
        <w:top w:val="none" w:sz="0" w:space="0" w:color="auto"/>
        <w:left w:val="none" w:sz="0" w:space="0" w:color="auto"/>
        <w:bottom w:val="none" w:sz="0" w:space="0" w:color="auto"/>
        <w:right w:val="none" w:sz="0" w:space="0" w:color="auto"/>
      </w:divBdr>
    </w:div>
    <w:div w:id="1627469620">
      <w:bodyDiv w:val="1"/>
      <w:marLeft w:val="0"/>
      <w:marRight w:val="0"/>
      <w:marTop w:val="0"/>
      <w:marBottom w:val="0"/>
      <w:divBdr>
        <w:top w:val="none" w:sz="0" w:space="0" w:color="auto"/>
        <w:left w:val="none" w:sz="0" w:space="0" w:color="auto"/>
        <w:bottom w:val="none" w:sz="0" w:space="0" w:color="auto"/>
        <w:right w:val="none" w:sz="0" w:space="0" w:color="auto"/>
      </w:divBdr>
    </w:div>
    <w:div w:id="1630739143">
      <w:bodyDiv w:val="1"/>
      <w:marLeft w:val="0"/>
      <w:marRight w:val="0"/>
      <w:marTop w:val="0"/>
      <w:marBottom w:val="0"/>
      <w:divBdr>
        <w:top w:val="none" w:sz="0" w:space="0" w:color="auto"/>
        <w:left w:val="none" w:sz="0" w:space="0" w:color="auto"/>
        <w:bottom w:val="none" w:sz="0" w:space="0" w:color="auto"/>
        <w:right w:val="none" w:sz="0" w:space="0" w:color="auto"/>
      </w:divBdr>
    </w:div>
    <w:div w:id="1761680362">
      <w:bodyDiv w:val="1"/>
      <w:marLeft w:val="0"/>
      <w:marRight w:val="0"/>
      <w:marTop w:val="0"/>
      <w:marBottom w:val="0"/>
      <w:divBdr>
        <w:top w:val="none" w:sz="0" w:space="0" w:color="auto"/>
        <w:left w:val="none" w:sz="0" w:space="0" w:color="auto"/>
        <w:bottom w:val="none" w:sz="0" w:space="0" w:color="auto"/>
        <w:right w:val="none" w:sz="0" w:space="0" w:color="auto"/>
      </w:divBdr>
      <w:divsChild>
        <w:div w:id="1622496351">
          <w:marLeft w:val="0"/>
          <w:marRight w:val="0"/>
          <w:marTop w:val="0"/>
          <w:marBottom w:val="0"/>
          <w:divBdr>
            <w:top w:val="none" w:sz="0" w:space="0" w:color="auto"/>
            <w:left w:val="none" w:sz="0" w:space="0" w:color="auto"/>
            <w:bottom w:val="none" w:sz="0" w:space="0" w:color="auto"/>
            <w:right w:val="none" w:sz="0" w:space="0" w:color="auto"/>
          </w:divBdr>
          <w:divsChild>
            <w:div w:id="325475717">
              <w:marLeft w:val="0"/>
              <w:marRight w:val="0"/>
              <w:marTop w:val="0"/>
              <w:marBottom w:val="0"/>
              <w:divBdr>
                <w:top w:val="none" w:sz="0" w:space="0" w:color="auto"/>
                <w:left w:val="none" w:sz="0" w:space="0" w:color="auto"/>
                <w:bottom w:val="none" w:sz="0" w:space="0" w:color="auto"/>
                <w:right w:val="none" w:sz="0" w:space="0" w:color="auto"/>
              </w:divBdr>
              <w:divsChild>
                <w:div w:id="891381994">
                  <w:marLeft w:val="0"/>
                  <w:marRight w:val="0"/>
                  <w:marTop w:val="0"/>
                  <w:marBottom w:val="0"/>
                  <w:divBdr>
                    <w:top w:val="none" w:sz="0" w:space="0" w:color="auto"/>
                    <w:left w:val="none" w:sz="0" w:space="0" w:color="auto"/>
                    <w:bottom w:val="none" w:sz="0" w:space="0" w:color="auto"/>
                    <w:right w:val="none" w:sz="0" w:space="0" w:color="auto"/>
                  </w:divBdr>
                  <w:divsChild>
                    <w:div w:id="7656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368">
      <w:bodyDiv w:val="1"/>
      <w:marLeft w:val="0"/>
      <w:marRight w:val="0"/>
      <w:marTop w:val="0"/>
      <w:marBottom w:val="0"/>
      <w:divBdr>
        <w:top w:val="none" w:sz="0" w:space="0" w:color="auto"/>
        <w:left w:val="none" w:sz="0" w:space="0" w:color="auto"/>
        <w:bottom w:val="none" w:sz="0" w:space="0" w:color="auto"/>
        <w:right w:val="none" w:sz="0" w:space="0" w:color="auto"/>
      </w:divBdr>
      <w:divsChild>
        <w:div w:id="890849401">
          <w:marLeft w:val="0"/>
          <w:marRight w:val="0"/>
          <w:marTop w:val="0"/>
          <w:marBottom w:val="0"/>
          <w:divBdr>
            <w:top w:val="none" w:sz="0" w:space="0" w:color="auto"/>
            <w:left w:val="none" w:sz="0" w:space="0" w:color="auto"/>
            <w:bottom w:val="none" w:sz="0" w:space="0" w:color="auto"/>
            <w:right w:val="none" w:sz="0" w:space="0" w:color="auto"/>
          </w:divBdr>
        </w:div>
      </w:divsChild>
    </w:div>
    <w:div w:id="1779645015">
      <w:bodyDiv w:val="1"/>
      <w:marLeft w:val="0"/>
      <w:marRight w:val="0"/>
      <w:marTop w:val="0"/>
      <w:marBottom w:val="0"/>
      <w:divBdr>
        <w:top w:val="none" w:sz="0" w:space="0" w:color="auto"/>
        <w:left w:val="none" w:sz="0" w:space="0" w:color="auto"/>
        <w:bottom w:val="none" w:sz="0" w:space="0" w:color="auto"/>
        <w:right w:val="none" w:sz="0" w:space="0" w:color="auto"/>
      </w:divBdr>
    </w:div>
    <w:div w:id="1812867529">
      <w:bodyDiv w:val="1"/>
      <w:marLeft w:val="0"/>
      <w:marRight w:val="0"/>
      <w:marTop w:val="0"/>
      <w:marBottom w:val="0"/>
      <w:divBdr>
        <w:top w:val="none" w:sz="0" w:space="0" w:color="auto"/>
        <w:left w:val="none" w:sz="0" w:space="0" w:color="auto"/>
        <w:bottom w:val="none" w:sz="0" w:space="0" w:color="auto"/>
        <w:right w:val="none" w:sz="0" w:space="0" w:color="auto"/>
      </w:divBdr>
    </w:div>
    <w:div w:id="1829519220">
      <w:bodyDiv w:val="1"/>
      <w:marLeft w:val="0"/>
      <w:marRight w:val="0"/>
      <w:marTop w:val="0"/>
      <w:marBottom w:val="0"/>
      <w:divBdr>
        <w:top w:val="none" w:sz="0" w:space="0" w:color="auto"/>
        <w:left w:val="none" w:sz="0" w:space="0" w:color="auto"/>
        <w:bottom w:val="none" w:sz="0" w:space="0" w:color="auto"/>
        <w:right w:val="none" w:sz="0" w:space="0" w:color="auto"/>
      </w:divBdr>
      <w:divsChild>
        <w:div w:id="267858141">
          <w:marLeft w:val="0"/>
          <w:marRight w:val="0"/>
          <w:marTop w:val="120"/>
          <w:marBottom w:val="0"/>
          <w:divBdr>
            <w:top w:val="none" w:sz="0" w:space="0" w:color="auto"/>
            <w:left w:val="none" w:sz="0" w:space="0" w:color="auto"/>
            <w:bottom w:val="none" w:sz="0" w:space="0" w:color="auto"/>
            <w:right w:val="none" w:sz="0" w:space="0" w:color="auto"/>
          </w:divBdr>
        </w:div>
        <w:div w:id="453408525">
          <w:marLeft w:val="0"/>
          <w:marRight w:val="0"/>
          <w:marTop w:val="120"/>
          <w:marBottom w:val="0"/>
          <w:divBdr>
            <w:top w:val="none" w:sz="0" w:space="0" w:color="auto"/>
            <w:left w:val="none" w:sz="0" w:space="0" w:color="auto"/>
            <w:bottom w:val="none" w:sz="0" w:space="0" w:color="auto"/>
            <w:right w:val="none" w:sz="0" w:space="0" w:color="auto"/>
          </w:divBdr>
        </w:div>
        <w:div w:id="1245453228">
          <w:marLeft w:val="0"/>
          <w:marRight w:val="0"/>
          <w:marTop w:val="120"/>
          <w:marBottom w:val="0"/>
          <w:divBdr>
            <w:top w:val="none" w:sz="0" w:space="0" w:color="auto"/>
            <w:left w:val="none" w:sz="0" w:space="0" w:color="auto"/>
            <w:bottom w:val="none" w:sz="0" w:space="0" w:color="auto"/>
            <w:right w:val="none" w:sz="0" w:space="0" w:color="auto"/>
          </w:divBdr>
        </w:div>
        <w:div w:id="485322710">
          <w:marLeft w:val="0"/>
          <w:marRight w:val="0"/>
          <w:marTop w:val="120"/>
          <w:marBottom w:val="0"/>
          <w:divBdr>
            <w:top w:val="none" w:sz="0" w:space="0" w:color="auto"/>
            <w:left w:val="none" w:sz="0" w:space="0" w:color="auto"/>
            <w:bottom w:val="none" w:sz="0" w:space="0" w:color="auto"/>
            <w:right w:val="none" w:sz="0" w:space="0" w:color="auto"/>
          </w:divBdr>
        </w:div>
        <w:div w:id="50426401">
          <w:marLeft w:val="0"/>
          <w:marRight w:val="0"/>
          <w:marTop w:val="120"/>
          <w:marBottom w:val="0"/>
          <w:divBdr>
            <w:top w:val="none" w:sz="0" w:space="0" w:color="auto"/>
            <w:left w:val="none" w:sz="0" w:space="0" w:color="auto"/>
            <w:bottom w:val="none" w:sz="0" w:space="0" w:color="auto"/>
            <w:right w:val="none" w:sz="0" w:space="0" w:color="auto"/>
          </w:divBdr>
        </w:div>
        <w:div w:id="2037465929">
          <w:marLeft w:val="0"/>
          <w:marRight w:val="0"/>
          <w:marTop w:val="120"/>
          <w:marBottom w:val="0"/>
          <w:divBdr>
            <w:top w:val="none" w:sz="0" w:space="0" w:color="auto"/>
            <w:left w:val="none" w:sz="0" w:space="0" w:color="auto"/>
            <w:bottom w:val="none" w:sz="0" w:space="0" w:color="auto"/>
            <w:right w:val="none" w:sz="0" w:space="0" w:color="auto"/>
          </w:divBdr>
        </w:div>
      </w:divsChild>
    </w:div>
    <w:div w:id="1830251005">
      <w:bodyDiv w:val="1"/>
      <w:marLeft w:val="0"/>
      <w:marRight w:val="0"/>
      <w:marTop w:val="0"/>
      <w:marBottom w:val="0"/>
      <w:divBdr>
        <w:top w:val="none" w:sz="0" w:space="0" w:color="auto"/>
        <w:left w:val="none" w:sz="0" w:space="0" w:color="auto"/>
        <w:bottom w:val="none" w:sz="0" w:space="0" w:color="auto"/>
        <w:right w:val="none" w:sz="0" w:space="0" w:color="auto"/>
      </w:divBdr>
    </w:div>
    <w:div w:id="1868978793">
      <w:bodyDiv w:val="1"/>
      <w:marLeft w:val="0"/>
      <w:marRight w:val="0"/>
      <w:marTop w:val="0"/>
      <w:marBottom w:val="0"/>
      <w:divBdr>
        <w:top w:val="none" w:sz="0" w:space="0" w:color="auto"/>
        <w:left w:val="none" w:sz="0" w:space="0" w:color="auto"/>
        <w:bottom w:val="none" w:sz="0" w:space="0" w:color="auto"/>
        <w:right w:val="none" w:sz="0" w:space="0" w:color="auto"/>
      </w:divBdr>
    </w:div>
    <w:div w:id="1913082818">
      <w:bodyDiv w:val="1"/>
      <w:marLeft w:val="0"/>
      <w:marRight w:val="0"/>
      <w:marTop w:val="0"/>
      <w:marBottom w:val="0"/>
      <w:divBdr>
        <w:top w:val="none" w:sz="0" w:space="0" w:color="auto"/>
        <w:left w:val="none" w:sz="0" w:space="0" w:color="auto"/>
        <w:bottom w:val="none" w:sz="0" w:space="0" w:color="auto"/>
        <w:right w:val="none" w:sz="0" w:space="0" w:color="auto"/>
      </w:divBdr>
    </w:div>
    <w:div w:id="1934631656">
      <w:bodyDiv w:val="1"/>
      <w:marLeft w:val="0"/>
      <w:marRight w:val="0"/>
      <w:marTop w:val="0"/>
      <w:marBottom w:val="0"/>
      <w:divBdr>
        <w:top w:val="none" w:sz="0" w:space="0" w:color="auto"/>
        <w:left w:val="none" w:sz="0" w:space="0" w:color="auto"/>
        <w:bottom w:val="none" w:sz="0" w:space="0" w:color="auto"/>
        <w:right w:val="none" w:sz="0" w:space="0" w:color="auto"/>
      </w:divBdr>
    </w:div>
    <w:div w:id="1976836665">
      <w:bodyDiv w:val="1"/>
      <w:marLeft w:val="0"/>
      <w:marRight w:val="0"/>
      <w:marTop w:val="0"/>
      <w:marBottom w:val="0"/>
      <w:divBdr>
        <w:top w:val="none" w:sz="0" w:space="0" w:color="auto"/>
        <w:left w:val="none" w:sz="0" w:space="0" w:color="auto"/>
        <w:bottom w:val="none" w:sz="0" w:space="0" w:color="auto"/>
        <w:right w:val="none" w:sz="0" w:space="0" w:color="auto"/>
      </w:divBdr>
    </w:div>
    <w:div w:id="2012750921">
      <w:bodyDiv w:val="1"/>
      <w:marLeft w:val="0"/>
      <w:marRight w:val="0"/>
      <w:marTop w:val="0"/>
      <w:marBottom w:val="0"/>
      <w:divBdr>
        <w:top w:val="none" w:sz="0" w:space="0" w:color="auto"/>
        <w:left w:val="none" w:sz="0" w:space="0" w:color="auto"/>
        <w:bottom w:val="none" w:sz="0" w:space="0" w:color="auto"/>
        <w:right w:val="none" w:sz="0" w:space="0" w:color="auto"/>
      </w:divBdr>
    </w:div>
    <w:div w:id="2014607565">
      <w:bodyDiv w:val="1"/>
      <w:marLeft w:val="0"/>
      <w:marRight w:val="0"/>
      <w:marTop w:val="0"/>
      <w:marBottom w:val="0"/>
      <w:divBdr>
        <w:top w:val="none" w:sz="0" w:space="0" w:color="auto"/>
        <w:left w:val="none" w:sz="0" w:space="0" w:color="auto"/>
        <w:bottom w:val="none" w:sz="0" w:space="0" w:color="auto"/>
        <w:right w:val="none" w:sz="0" w:space="0" w:color="auto"/>
      </w:divBdr>
      <w:divsChild>
        <w:div w:id="1137379897">
          <w:marLeft w:val="0"/>
          <w:marRight w:val="0"/>
          <w:marTop w:val="120"/>
          <w:marBottom w:val="0"/>
          <w:divBdr>
            <w:top w:val="none" w:sz="0" w:space="0" w:color="auto"/>
            <w:left w:val="none" w:sz="0" w:space="0" w:color="auto"/>
            <w:bottom w:val="none" w:sz="0" w:space="0" w:color="auto"/>
            <w:right w:val="none" w:sz="0" w:space="0" w:color="auto"/>
          </w:divBdr>
        </w:div>
        <w:div w:id="889997424">
          <w:marLeft w:val="0"/>
          <w:marRight w:val="0"/>
          <w:marTop w:val="120"/>
          <w:marBottom w:val="0"/>
          <w:divBdr>
            <w:top w:val="none" w:sz="0" w:space="0" w:color="auto"/>
            <w:left w:val="none" w:sz="0" w:space="0" w:color="auto"/>
            <w:bottom w:val="none" w:sz="0" w:space="0" w:color="auto"/>
            <w:right w:val="none" w:sz="0" w:space="0" w:color="auto"/>
          </w:divBdr>
        </w:div>
        <w:div w:id="158035694">
          <w:marLeft w:val="0"/>
          <w:marRight w:val="0"/>
          <w:marTop w:val="120"/>
          <w:marBottom w:val="0"/>
          <w:divBdr>
            <w:top w:val="none" w:sz="0" w:space="0" w:color="auto"/>
            <w:left w:val="none" w:sz="0" w:space="0" w:color="auto"/>
            <w:bottom w:val="none" w:sz="0" w:space="0" w:color="auto"/>
            <w:right w:val="none" w:sz="0" w:space="0" w:color="auto"/>
          </w:divBdr>
        </w:div>
        <w:div w:id="1374109412">
          <w:marLeft w:val="0"/>
          <w:marRight w:val="0"/>
          <w:marTop w:val="120"/>
          <w:marBottom w:val="0"/>
          <w:divBdr>
            <w:top w:val="none" w:sz="0" w:space="0" w:color="auto"/>
            <w:left w:val="none" w:sz="0" w:space="0" w:color="auto"/>
            <w:bottom w:val="none" w:sz="0" w:space="0" w:color="auto"/>
            <w:right w:val="none" w:sz="0" w:space="0" w:color="auto"/>
          </w:divBdr>
        </w:div>
        <w:div w:id="1167942846">
          <w:marLeft w:val="0"/>
          <w:marRight w:val="0"/>
          <w:marTop w:val="120"/>
          <w:marBottom w:val="0"/>
          <w:divBdr>
            <w:top w:val="none" w:sz="0" w:space="0" w:color="auto"/>
            <w:left w:val="none" w:sz="0" w:space="0" w:color="auto"/>
            <w:bottom w:val="none" w:sz="0" w:space="0" w:color="auto"/>
            <w:right w:val="none" w:sz="0" w:space="0" w:color="auto"/>
          </w:divBdr>
        </w:div>
        <w:div w:id="81415196">
          <w:marLeft w:val="0"/>
          <w:marRight w:val="0"/>
          <w:marTop w:val="120"/>
          <w:marBottom w:val="0"/>
          <w:divBdr>
            <w:top w:val="none" w:sz="0" w:space="0" w:color="auto"/>
            <w:left w:val="none" w:sz="0" w:space="0" w:color="auto"/>
            <w:bottom w:val="none" w:sz="0" w:space="0" w:color="auto"/>
            <w:right w:val="none" w:sz="0" w:space="0" w:color="auto"/>
          </w:divBdr>
        </w:div>
        <w:div w:id="1782455037">
          <w:marLeft w:val="0"/>
          <w:marRight w:val="0"/>
          <w:marTop w:val="120"/>
          <w:marBottom w:val="0"/>
          <w:divBdr>
            <w:top w:val="none" w:sz="0" w:space="0" w:color="auto"/>
            <w:left w:val="none" w:sz="0" w:space="0" w:color="auto"/>
            <w:bottom w:val="none" w:sz="0" w:space="0" w:color="auto"/>
            <w:right w:val="none" w:sz="0" w:space="0" w:color="auto"/>
          </w:divBdr>
        </w:div>
        <w:div w:id="2118015729">
          <w:marLeft w:val="0"/>
          <w:marRight w:val="0"/>
          <w:marTop w:val="120"/>
          <w:marBottom w:val="0"/>
          <w:divBdr>
            <w:top w:val="none" w:sz="0" w:space="0" w:color="auto"/>
            <w:left w:val="none" w:sz="0" w:space="0" w:color="auto"/>
            <w:bottom w:val="none" w:sz="0" w:space="0" w:color="auto"/>
            <w:right w:val="none" w:sz="0" w:space="0" w:color="auto"/>
          </w:divBdr>
        </w:div>
      </w:divsChild>
    </w:div>
    <w:div w:id="2100445353">
      <w:bodyDiv w:val="1"/>
      <w:marLeft w:val="0"/>
      <w:marRight w:val="0"/>
      <w:marTop w:val="0"/>
      <w:marBottom w:val="0"/>
      <w:divBdr>
        <w:top w:val="none" w:sz="0" w:space="0" w:color="auto"/>
        <w:left w:val="none" w:sz="0" w:space="0" w:color="auto"/>
        <w:bottom w:val="none" w:sz="0" w:space="0" w:color="auto"/>
        <w:right w:val="none" w:sz="0" w:space="0" w:color="auto"/>
      </w:divBdr>
    </w:div>
    <w:div w:id="210194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e5.biz/terms/n7.html" TargetMode="External"/><Relationship Id="rId18" Type="http://schemas.openxmlformats.org/officeDocument/2006/relationships/hyperlink" Target="http://www.be5.biz/terms/d9.html" TargetMode="External"/><Relationship Id="rId26" Type="http://schemas.openxmlformats.org/officeDocument/2006/relationships/hyperlink" Target="http://www.consultant.ru/document/cons_doc_LAW_219998/132db41154b3e7145e8305f7c9b08bab8df17694/" TargetMode="External"/><Relationship Id="rId39" Type="http://schemas.openxmlformats.org/officeDocument/2006/relationships/hyperlink" Target="http://regulation.gov.ru/" TargetMode="External"/><Relationship Id="rId3" Type="http://schemas.openxmlformats.org/officeDocument/2006/relationships/styles" Target="styles.xml"/><Relationship Id="rId21" Type="http://schemas.openxmlformats.org/officeDocument/2006/relationships/hyperlink" Target="http://www.be5.biz/terms/n1.html" TargetMode="External"/><Relationship Id="rId34" Type="http://schemas.openxmlformats.org/officeDocument/2006/relationships/hyperlink" Target="http://absopac.rea.ru/opacunicode/index.php?url=/auteurs/view/127456/source:default"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be5.biz/terms/a30.html" TargetMode="External"/><Relationship Id="rId17" Type="http://schemas.openxmlformats.org/officeDocument/2006/relationships/hyperlink" Target="http://www.be5.biz/terms/n1.html" TargetMode="External"/><Relationship Id="rId25" Type="http://schemas.openxmlformats.org/officeDocument/2006/relationships/hyperlink" Target="http://www.consultant.ru/document/cons_doc_LAW_198293/2ff7a8c72de3994f30496a0ccbb1ddafdaddf518/" TargetMode="External"/><Relationship Id="rId33" Type="http://schemas.openxmlformats.org/officeDocument/2006/relationships/hyperlink" Target="http://absopac.rea.ru/opacunicode/index.php?url=/auteurs/view/38428/source:default" TargetMode="External"/><Relationship Id="rId38" Type="http://schemas.openxmlformats.org/officeDocument/2006/relationships/hyperlink" Target="http://www.garant.ru/products/ipo/prime/doc/71220684" TargetMode="External"/><Relationship Id="rId2" Type="http://schemas.openxmlformats.org/officeDocument/2006/relationships/numbering" Target="numbering.xml"/><Relationship Id="rId16" Type="http://schemas.openxmlformats.org/officeDocument/2006/relationships/hyperlink" Target="http://www.be5.biz/terms/u18.html" TargetMode="External"/><Relationship Id="rId20" Type="http://schemas.openxmlformats.org/officeDocument/2006/relationships/hyperlink" Target="http://www.be5.biz/terms/a30.html" TargetMode="External"/><Relationship Id="rId29" Type="http://schemas.openxmlformats.org/officeDocument/2006/relationships/hyperlink" Target="http://www.consultant.ru/document/cons_doc_LAW_219998/8d5dec87fe8f93bff0e357da0b9c277c0e331d07/" TargetMode="External"/><Relationship Id="rId41" Type="http://schemas.openxmlformats.org/officeDocument/2006/relationships/hyperlink" Target="http://www.vsrf.ru/stor_pdf.php?id=5771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5.biz/terms/c28.html" TargetMode="External"/><Relationship Id="rId24" Type="http://schemas.openxmlformats.org/officeDocument/2006/relationships/hyperlink" Target="http://www.be5.biz/terms/d28.html" TargetMode="External"/><Relationship Id="rId32" Type="http://schemas.openxmlformats.org/officeDocument/2006/relationships/hyperlink" Target="http://www.consultant.ru/document/Cons_doc_LAW_219998/" TargetMode="External"/><Relationship Id="rId37" Type="http://schemas.openxmlformats.org/officeDocument/2006/relationships/hyperlink" Target="http://www.garant.ru/products/ipo/doc/70221494/" TargetMode="External"/><Relationship Id="rId40" Type="http://schemas.openxmlformats.org/officeDocument/2006/relationships/hyperlink" Target="http://www.consultant.ru//online.cgi?req=doc&amp;b9" TargetMode="External"/><Relationship Id="rId5" Type="http://schemas.openxmlformats.org/officeDocument/2006/relationships/settings" Target="settings.xml"/><Relationship Id="rId15" Type="http://schemas.openxmlformats.org/officeDocument/2006/relationships/hyperlink" Target="http://www.be5.biz/terms/k31.html" TargetMode="External"/><Relationship Id="rId23" Type="http://schemas.openxmlformats.org/officeDocument/2006/relationships/hyperlink" Target="http://www.be5.biz/terms/v9.html" TargetMode="External"/><Relationship Id="rId28" Type="http://schemas.openxmlformats.org/officeDocument/2006/relationships/hyperlink" Target="http://www.consultant.ru/document/cons_doc_LAW_219998/132db41154b3e7145e8305f7c9b08bab8df17694/" TargetMode="External"/><Relationship Id="rId36" Type="http://schemas.openxmlformats.org/officeDocument/2006/relationships/hyperlink" Target="http://base.garant.ru/12141365/" TargetMode="External"/><Relationship Id="rId10" Type="http://schemas.openxmlformats.org/officeDocument/2006/relationships/hyperlink" Target="http://www.be5.biz/terms/p1.html" TargetMode="External"/><Relationship Id="rId19" Type="http://schemas.openxmlformats.org/officeDocument/2006/relationships/hyperlink" Target="http://www.be5.biz/terms/c3.html" TargetMode="External"/><Relationship Id="rId31" Type="http://schemas.openxmlformats.org/officeDocument/2006/relationships/hyperlink" Target="http://www.consultant.ru/document/cons_doc_LAW_219998/e16ba9f0ea468bb7687467f2e5f337be08a401ff/"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e5.biz/terms/d8.html" TargetMode="External"/><Relationship Id="rId14" Type="http://schemas.openxmlformats.org/officeDocument/2006/relationships/hyperlink" Target="http://www.be5.biz/terms/c8.html" TargetMode="External"/><Relationship Id="rId22" Type="http://schemas.openxmlformats.org/officeDocument/2006/relationships/hyperlink" Target="http://www.be5.biz/terms/d8.html" TargetMode="External"/><Relationship Id="rId27" Type="http://schemas.openxmlformats.org/officeDocument/2006/relationships/hyperlink" Target="http://www.consultant.ru/document/cons_doc_LAW_198293/2ff7a8c72de3994f30496a0ccbb1ddafdaddf518/" TargetMode="External"/><Relationship Id="rId30" Type="http://schemas.openxmlformats.org/officeDocument/2006/relationships/hyperlink" Target="http://www.consultant.ru/document/cons_doc_LAW_219998/005e447a884b392b8e0e27f95b4b3cb05eb0a58f/" TargetMode="External"/><Relationship Id="rId35" Type="http://schemas.openxmlformats.org/officeDocument/2006/relationships/hyperlink" Target="https://cyberleninka.ru/journal/n/vestnik-volzhskogo-universiteta-im-v-n-tatischeva"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garant.ru/products/ipo/prime/doc/70221494/" TargetMode="External"/><Relationship Id="rId3" Type="http://schemas.openxmlformats.org/officeDocument/2006/relationships/hyperlink" Target="http://www.consultant.ru/cons/cgi/online.cgi?req=doc&amp;base=ARB&amp;n=519239" TargetMode="External"/><Relationship Id="rId7" Type="http://schemas.openxmlformats.org/officeDocument/2006/relationships/hyperlink" Target="http://regulation.gov.ru/" TargetMode="External"/><Relationship Id="rId2" Type="http://schemas.openxmlformats.org/officeDocument/2006/relationships/hyperlink" Target="http://absopac.rea.ru/opacunicode/index.php?url=/auteurs/view/127456/source:default" TargetMode="External"/><Relationship Id="rId1" Type="http://schemas.openxmlformats.org/officeDocument/2006/relationships/hyperlink" Target="http://absopac.rea.ru/opacunicode/index.php?url=/auteurs/view/38428/source:default" TargetMode="External"/><Relationship Id="rId6" Type="http://schemas.openxmlformats.org/officeDocument/2006/relationships/hyperlink" Target="http://www.garant.ru/products/ipo/prime/doc/71220684" TargetMode="External"/><Relationship Id="rId5" Type="http://schemas.openxmlformats.org/officeDocument/2006/relationships/hyperlink" Target="https://cyberleninka.ru/journal/n/vestnik-volzhskogo-universiteta-im-v-n-tatischeva" TargetMode="External"/><Relationship Id="rId4" Type="http://schemas.openxmlformats.org/officeDocument/2006/relationships/hyperlink" Target="http://www.vsrf.ru/stor_pdf.php?id=577100" TargetMode="External"/><Relationship Id="rId9" Type="http://schemas.openxmlformats.org/officeDocument/2006/relationships/hyperlink" Target="http://base.garant.ru/121413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1C834-549E-4620-96FC-87DA1DA8F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1</Pages>
  <Words>10814</Words>
  <Characters>61645</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11</cp:revision>
  <cp:lastPrinted>2017-12-21T04:50:00Z</cp:lastPrinted>
  <dcterms:created xsi:type="dcterms:W3CDTF">2017-11-24T17:50:00Z</dcterms:created>
  <dcterms:modified xsi:type="dcterms:W3CDTF">2017-12-21T04:52:00Z</dcterms:modified>
</cp:coreProperties>
</file>