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47" w:rsidRPr="00B14547" w:rsidRDefault="00B14547" w:rsidP="00B14547">
      <w:pPr>
        <w:spacing w:after="0"/>
        <w:jc w:val="center"/>
        <w:rPr>
          <w:rFonts w:ascii="Times New Roman" w:hAnsi="Times New Roman"/>
          <w:caps/>
          <w:sz w:val="24"/>
          <w:szCs w:val="26"/>
        </w:rPr>
      </w:pPr>
      <w:r w:rsidRPr="00B14547">
        <w:rPr>
          <w:rFonts w:ascii="Times New Roman" w:hAnsi="Times New Roman"/>
          <w:caps/>
          <w:sz w:val="24"/>
          <w:szCs w:val="26"/>
        </w:rPr>
        <w:t>Министерство образования и науки Российской Федерации</w:t>
      </w:r>
    </w:p>
    <w:p w:rsidR="00B14547" w:rsidRPr="00B14547" w:rsidRDefault="00B14547" w:rsidP="00B14547">
      <w:pPr>
        <w:pStyle w:val="21"/>
        <w:spacing w:after="0" w:line="276" w:lineRule="auto"/>
        <w:ind w:firstLine="0"/>
        <w:jc w:val="center"/>
        <w:rPr>
          <w:i/>
          <w:sz w:val="24"/>
          <w:szCs w:val="26"/>
        </w:rPr>
      </w:pPr>
      <w:r w:rsidRPr="00B14547">
        <w:rPr>
          <w:i/>
          <w:sz w:val="24"/>
          <w:szCs w:val="26"/>
        </w:rPr>
        <w:t xml:space="preserve">Федеральное государственное бюджетное образовательное </w:t>
      </w:r>
      <w:r w:rsidRPr="00B14547">
        <w:rPr>
          <w:i/>
          <w:sz w:val="24"/>
          <w:szCs w:val="26"/>
        </w:rPr>
        <w:br/>
        <w:t>учреждение высшего профессионального образования</w:t>
      </w:r>
    </w:p>
    <w:p w:rsidR="00B14547" w:rsidRPr="00B14547" w:rsidRDefault="00B14547" w:rsidP="00B14547">
      <w:pPr>
        <w:spacing w:after="0"/>
        <w:jc w:val="center"/>
        <w:rPr>
          <w:rFonts w:ascii="Times New Roman" w:hAnsi="Times New Roman"/>
          <w:b/>
          <w:sz w:val="24"/>
          <w:szCs w:val="26"/>
        </w:rPr>
      </w:pPr>
      <w:r w:rsidRPr="00B14547">
        <w:rPr>
          <w:rFonts w:ascii="Times New Roman" w:hAnsi="Times New Roman"/>
          <w:b/>
          <w:sz w:val="24"/>
          <w:szCs w:val="26"/>
        </w:rPr>
        <w:t>«КУБАНСКИЙ ГОСУДАРСТВЕННЫЙ УНИВЕРСИТЕТ»</w:t>
      </w:r>
    </w:p>
    <w:p w:rsidR="00B14547" w:rsidRPr="00B14547" w:rsidRDefault="00B14547" w:rsidP="00B14547">
      <w:pPr>
        <w:spacing w:after="0"/>
        <w:jc w:val="center"/>
        <w:rPr>
          <w:rFonts w:ascii="Times New Roman" w:hAnsi="Times New Roman"/>
          <w:b/>
          <w:sz w:val="24"/>
          <w:szCs w:val="26"/>
        </w:rPr>
      </w:pPr>
      <w:r w:rsidRPr="00B14547">
        <w:rPr>
          <w:rFonts w:ascii="Times New Roman" w:hAnsi="Times New Roman"/>
          <w:b/>
          <w:sz w:val="24"/>
          <w:szCs w:val="26"/>
        </w:rPr>
        <w:t>(ФГБОУ ВО «КубГУ»)</w:t>
      </w:r>
    </w:p>
    <w:p w:rsidR="00B14547" w:rsidRPr="00A63A42" w:rsidRDefault="00B14547" w:rsidP="00B14547">
      <w:pPr>
        <w:jc w:val="center"/>
        <w:rPr>
          <w:rFonts w:ascii="Times New Roman" w:hAnsi="Times New Roman"/>
          <w:b/>
          <w:sz w:val="28"/>
          <w:szCs w:val="26"/>
        </w:rPr>
      </w:pPr>
    </w:p>
    <w:p w:rsidR="00B14547" w:rsidRPr="00A63A42" w:rsidRDefault="00B14547" w:rsidP="00B14547">
      <w:pPr>
        <w:jc w:val="center"/>
        <w:rPr>
          <w:rFonts w:ascii="Times New Roman" w:hAnsi="Times New Roman"/>
          <w:b/>
          <w:sz w:val="28"/>
          <w:szCs w:val="26"/>
        </w:rPr>
      </w:pPr>
      <w:r w:rsidRPr="00A63A42">
        <w:rPr>
          <w:rFonts w:ascii="Times New Roman" w:hAnsi="Times New Roman"/>
          <w:b/>
          <w:sz w:val="28"/>
          <w:szCs w:val="26"/>
        </w:rPr>
        <w:t xml:space="preserve">Кафедра </w:t>
      </w:r>
      <w:r>
        <w:rPr>
          <w:rFonts w:ascii="Times New Roman" w:hAnsi="Times New Roman"/>
          <w:b/>
          <w:sz w:val="28"/>
          <w:szCs w:val="26"/>
        </w:rPr>
        <w:t>мировой экономики и менеджмента</w:t>
      </w:r>
    </w:p>
    <w:p w:rsidR="00B14547" w:rsidRPr="00A63A42" w:rsidRDefault="00B14547" w:rsidP="00B14547">
      <w:pPr>
        <w:jc w:val="center"/>
        <w:rPr>
          <w:rFonts w:ascii="Times New Roman" w:hAnsi="Times New Roman"/>
          <w:caps/>
          <w:szCs w:val="28"/>
        </w:rPr>
      </w:pPr>
    </w:p>
    <w:p w:rsidR="00276A4A" w:rsidRPr="00671F06" w:rsidRDefault="00276A4A" w:rsidP="00B14547">
      <w:pPr>
        <w:spacing w:after="0"/>
        <w:jc w:val="center"/>
        <w:rPr>
          <w:rFonts w:ascii="Times New Roman" w:hAnsi="Times New Roman"/>
          <w:b/>
          <w:sz w:val="32"/>
          <w:szCs w:val="32"/>
        </w:rPr>
      </w:pPr>
    </w:p>
    <w:p w:rsidR="00B14547" w:rsidRPr="00B14547" w:rsidRDefault="00B14547" w:rsidP="00B14547">
      <w:pPr>
        <w:spacing w:after="0"/>
        <w:jc w:val="center"/>
        <w:rPr>
          <w:rFonts w:ascii="Times New Roman" w:hAnsi="Times New Roman"/>
          <w:color w:val="000000"/>
          <w:sz w:val="36"/>
          <w:szCs w:val="40"/>
        </w:rPr>
      </w:pPr>
      <w:proofErr w:type="spellStart"/>
      <w:proofErr w:type="gramStart"/>
      <w:r w:rsidRPr="00B14547">
        <w:rPr>
          <w:rFonts w:ascii="Times New Roman" w:hAnsi="Times New Roman"/>
          <w:color w:val="000000"/>
          <w:sz w:val="36"/>
          <w:szCs w:val="40"/>
          <w:lang w:val="en-US"/>
        </w:rPr>
        <w:t>Blockchain</w:t>
      </w:r>
      <w:proofErr w:type="spellEnd"/>
      <w:r w:rsidRPr="00B14547">
        <w:rPr>
          <w:rFonts w:ascii="Times New Roman" w:hAnsi="Times New Roman"/>
          <w:color w:val="000000"/>
          <w:sz w:val="36"/>
          <w:szCs w:val="40"/>
        </w:rPr>
        <w:t xml:space="preserve"> в России и мире.</w:t>
      </w:r>
      <w:proofErr w:type="gramEnd"/>
      <w:r w:rsidRPr="00B14547">
        <w:rPr>
          <w:rFonts w:ascii="Times New Roman" w:hAnsi="Times New Roman"/>
          <w:color w:val="000000"/>
          <w:sz w:val="36"/>
          <w:szCs w:val="40"/>
        </w:rPr>
        <w:t xml:space="preserve"> Перспективы развития технологии в коммерческой сфере</w:t>
      </w:r>
    </w:p>
    <w:p w:rsidR="00B14547" w:rsidRPr="00A63A42" w:rsidRDefault="00B14547" w:rsidP="00B14547">
      <w:pPr>
        <w:rPr>
          <w:rFonts w:ascii="Times New Roman" w:hAnsi="Times New Roman"/>
          <w:szCs w:val="28"/>
        </w:rPr>
      </w:pPr>
    </w:p>
    <w:p w:rsidR="00B14547" w:rsidRPr="00A63A42" w:rsidRDefault="00B14547" w:rsidP="00B14547">
      <w:pPr>
        <w:rPr>
          <w:rFonts w:ascii="Times New Roman" w:hAnsi="Times New Roman"/>
          <w:szCs w:val="28"/>
        </w:rPr>
      </w:pPr>
    </w:p>
    <w:p w:rsidR="00B14547" w:rsidRPr="00A63A42" w:rsidRDefault="00B14547" w:rsidP="00B14547">
      <w:pPr>
        <w:rPr>
          <w:rFonts w:ascii="Times New Roman" w:hAnsi="Times New Roman"/>
          <w:szCs w:val="28"/>
        </w:rPr>
      </w:pPr>
    </w:p>
    <w:p w:rsidR="00B14547" w:rsidRPr="00A63A42" w:rsidRDefault="00B14547" w:rsidP="00B14547">
      <w:pPr>
        <w:shd w:val="clear" w:color="auto" w:fill="FFFFFF"/>
        <w:autoSpaceDE w:val="0"/>
        <w:autoSpaceDN w:val="0"/>
        <w:adjustRightInd w:val="0"/>
        <w:outlineLvl w:val="0"/>
        <w:rPr>
          <w:rFonts w:ascii="Times New Roman" w:eastAsia="Times New Roman" w:hAnsi="Times New Roman"/>
          <w:color w:val="000000"/>
          <w:sz w:val="28"/>
          <w:szCs w:val="28"/>
          <w:lang w:eastAsia="ru-RU"/>
        </w:rPr>
      </w:pPr>
      <w:r w:rsidRPr="00A63A42">
        <w:rPr>
          <w:rFonts w:ascii="Times New Roman" w:eastAsia="Times New Roman" w:hAnsi="Times New Roman"/>
          <w:color w:val="000000"/>
          <w:sz w:val="28"/>
          <w:szCs w:val="28"/>
          <w:lang w:eastAsia="ru-RU"/>
        </w:rPr>
        <w:t>Работу выполнил</w:t>
      </w:r>
      <w:r w:rsidR="00276A4A">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xml:space="preserve">  _________________</w:t>
      </w:r>
      <w:r w:rsidR="00276A4A">
        <w:rPr>
          <w:rFonts w:ascii="Times New Roman" w:eastAsia="Times New Roman" w:hAnsi="Times New Roman"/>
          <w:color w:val="000000"/>
          <w:sz w:val="28"/>
          <w:szCs w:val="28"/>
          <w:lang w:eastAsia="ru-RU"/>
        </w:rPr>
        <w:t>____________</w:t>
      </w:r>
      <w:r>
        <w:rPr>
          <w:rFonts w:ascii="Times New Roman" w:eastAsia="Times New Roman" w:hAnsi="Times New Roman"/>
          <w:color w:val="000000"/>
          <w:sz w:val="28"/>
          <w:szCs w:val="28"/>
          <w:lang w:eastAsia="ru-RU"/>
        </w:rPr>
        <w:t>____</w:t>
      </w:r>
      <w:r w:rsidRPr="00A63A4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А.М. Романенко</w:t>
      </w:r>
    </w:p>
    <w:p w:rsidR="00B14547" w:rsidRPr="00A63A42" w:rsidRDefault="00B14547" w:rsidP="00B14547">
      <w:pPr>
        <w:shd w:val="clear" w:color="auto" w:fill="FFFFFF"/>
        <w:autoSpaceDE w:val="0"/>
        <w:autoSpaceDN w:val="0"/>
        <w:adjustRightInd w:val="0"/>
        <w:jc w:val="center"/>
        <w:outlineLvl w:val="0"/>
        <w:rPr>
          <w:rFonts w:ascii="Times New Roman" w:eastAsia="Times New Roman" w:hAnsi="Times New Roman"/>
          <w:sz w:val="28"/>
          <w:szCs w:val="28"/>
          <w:lang w:eastAsia="ru-RU"/>
        </w:rPr>
      </w:pPr>
      <w:r w:rsidRPr="00A63A42">
        <w:rPr>
          <w:rFonts w:ascii="Times New Roman" w:eastAsia="Times New Roman" w:hAnsi="Times New Roman"/>
          <w:color w:val="000000"/>
          <w:vertAlign w:val="superscript"/>
          <w:lang w:eastAsia="ru-RU"/>
        </w:rPr>
        <w:t>(подпись, дата)</w:t>
      </w:r>
    </w:p>
    <w:p w:rsidR="00B14547" w:rsidRPr="00A63A42" w:rsidRDefault="00B14547" w:rsidP="00B14547">
      <w:pPr>
        <w:tabs>
          <w:tab w:val="left" w:pos="1351"/>
        </w:tabs>
        <w:jc w:val="both"/>
        <w:rPr>
          <w:rFonts w:ascii="Times New Roman" w:eastAsia="Times New Roman" w:hAnsi="Times New Roman"/>
          <w:sz w:val="28"/>
          <w:szCs w:val="28"/>
          <w:lang w:eastAsia="ru-RU"/>
        </w:rPr>
      </w:pPr>
      <w:r w:rsidRPr="00A63A42">
        <w:rPr>
          <w:rFonts w:ascii="Times New Roman" w:eastAsia="Times New Roman" w:hAnsi="Times New Roman"/>
          <w:sz w:val="28"/>
          <w:szCs w:val="28"/>
          <w:lang w:eastAsia="ru-RU"/>
        </w:rPr>
        <w:t xml:space="preserve">Факультет    Экономический                      Курс </w:t>
      </w:r>
      <w:r>
        <w:rPr>
          <w:rFonts w:ascii="Times New Roman" w:eastAsia="Times New Roman" w:hAnsi="Times New Roman"/>
          <w:sz w:val="28"/>
          <w:szCs w:val="28"/>
          <w:lang w:eastAsia="ru-RU"/>
        </w:rPr>
        <w:t>3</w:t>
      </w:r>
    </w:p>
    <w:p w:rsidR="00B14547" w:rsidRPr="00A63A42" w:rsidRDefault="00B14547" w:rsidP="00B14547">
      <w:pPr>
        <w:tabs>
          <w:tab w:val="left" w:pos="1125"/>
          <w:tab w:val="center" w:pos="4819"/>
        </w:tabs>
        <w:rPr>
          <w:rFonts w:ascii="Times New Roman" w:eastAsia="Times New Roman" w:hAnsi="Times New Roman"/>
          <w:color w:val="000000"/>
          <w:sz w:val="28"/>
          <w:szCs w:val="28"/>
          <w:lang w:eastAsia="ru-RU"/>
        </w:rPr>
      </w:pPr>
      <w:r w:rsidRPr="00A63A42">
        <w:rPr>
          <w:rFonts w:ascii="Times New Roman" w:eastAsia="Times New Roman" w:hAnsi="Times New Roman"/>
          <w:color w:val="000000"/>
          <w:sz w:val="28"/>
          <w:szCs w:val="28"/>
          <w:lang w:eastAsia="ru-RU"/>
        </w:rPr>
        <w:t>Направление подготовки 38.03.01  «Экономика»</w:t>
      </w:r>
    </w:p>
    <w:p w:rsidR="00B14547" w:rsidRPr="00A63A42" w:rsidRDefault="00B14547" w:rsidP="00B14547">
      <w:pPr>
        <w:tabs>
          <w:tab w:val="left" w:pos="1125"/>
          <w:tab w:val="center" w:pos="4819"/>
        </w:tabs>
        <w:rPr>
          <w:rFonts w:ascii="Times New Roman" w:eastAsia="Times New Roman" w:hAnsi="Times New Roman"/>
          <w:color w:val="000000"/>
          <w:sz w:val="28"/>
          <w:szCs w:val="28"/>
          <w:lang w:eastAsia="ru-RU"/>
        </w:rPr>
      </w:pPr>
      <w:r w:rsidRPr="00A63A42">
        <w:rPr>
          <w:rFonts w:ascii="Times New Roman" w:eastAsia="Times New Roman" w:hAnsi="Times New Roman"/>
          <w:color w:val="000000"/>
          <w:sz w:val="28"/>
          <w:szCs w:val="28"/>
          <w:lang w:eastAsia="ru-RU"/>
        </w:rPr>
        <w:t>Профиль подготовки «Мировая экономика»</w:t>
      </w:r>
    </w:p>
    <w:p w:rsidR="00B14547" w:rsidRPr="00A63A42" w:rsidRDefault="00B14547" w:rsidP="00B14547">
      <w:pPr>
        <w:tabs>
          <w:tab w:val="left" w:pos="1125"/>
          <w:tab w:val="center" w:pos="4819"/>
        </w:tabs>
        <w:rPr>
          <w:rFonts w:ascii="Times New Roman" w:eastAsia="Times New Roman" w:hAnsi="Times New Roman"/>
          <w:color w:val="000000"/>
          <w:sz w:val="28"/>
          <w:szCs w:val="28"/>
          <w:lang w:eastAsia="ru-RU"/>
        </w:rPr>
      </w:pPr>
      <w:r w:rsidRPr="00A63A42">
        <w:rPr>
          <w:rFonts w:ascii="Times New Roman" w:eastAsia="Times New Roman" w:hAnsi="Times New Roman"/>
          <w:color w:val="000000"/>
          <w:sz w:val="28"/>
          <w:szCs w:val="28"/>
          <w:lang w:eastAsia="ru-RU"/>
        </w:rPr>
        <w:t>Научный руководитель:</w:t>
      </w:r>
    </w:p>
    <w:p w:rsidR="00B14547" w:rsidRPr="00A63A42" w:rsidRDefault="00B14547" w:rsidP="00B14547">
      <w:pPr>
        <w:tabs>
          <w:tab w:val="left" w:pos="1125"/>
          <w:tab w:val="center" w:pos="4819"/>
        </w:tabs>
        <w:rPr>
          <w:rFonts w:ascii="Times New Roman" w:eastAsia="Times New Roman" w:hAnsi="Times New Roman"/>
          <w:color w:val="000000"/>
          <w:sz w:val="28"/>
          <w:szCs w:val="28"/>
          <w:lang w:eastAsia="ru-RU"/>
        </w:rPr>
      </w:pPr>
      <w:r w:rsidRPr="00A63A42">
        <w:rPr>
          <w:rFonts w:ascii="Times New Roman" w:eastAsia="Times New Roman" w:hAnsi="Times New Roman"/>
          <w:color w:val="000000"/>
          <w:sz w:val="28"/>
          <w:szCs w:val="28"/>
          <w:lang w:eastAsia="ru-RU"/>
        </w:rPr>
        <w:t xml:space="preserve">канд. </w:t>
      </w:r>
      <w:proofErr w:type="spellStart"/>
      <w:r w:rsidRPr="00A63A42">
        <w:rPr>
          <w:rFonts w:ascii="Times New Roman" w:eastAsia="Times New Roman" w:hAnsi="Times New Roman"/>
          <w:color w:val="000000"/>
          <w:sz w:val="28"/>
          <w:szCs w:val="28"/>
          <w:lang w:eastAsia="ru-RU"/>
        </w:rPr>
        <w:t>экон</w:t>
      </w:r>
      <w:proofErr w:type="spellEnd"/>
      <w:r w:rsidRPr="00A63A42">
        <w:rPr>
          <w:rFonts w:ascii="Times New Roman" w:eastAsia="Times New Roman" w:hAnsi="Times New Roman"/>
          <w:color w:val="000000"/>
          <w:sz w:val="28"/>
          <w:szCs w:val="28"/>
          <w:lang w:eastAsia="ru-RU"/>
        </w:rPr>
        <w:t>. наук,</w:t>
      </w:r>
      <w:r>
        <w:rPr>
          <w:rFonts w:ascii="Times New Roman" w:eastAsia="Times New Roman" w:hAnsi="Times New Roman"/>
          <w:color w:val="000000"/>
          <w:sz w:val="28"/>
          <w:szCs w:val="28"/>
          <w:lang w:eastAsia="ru-RU"/>
        </w:rPr>
        <w:t xml:space="preserve"> </w:t>
      </w:r>
      <w:r w:rsidRPr="00A63A42">
        <w:rPr>
          <w:rFonts w:ascii="Times New Roman" w:eastAsia="Times New Roman" w:hAnsi="Times New Roman"/>
          <w:color w:val="000000"/>
          <w:sz w:val="28"/>
          <w:szCs w:val="28"/>
          <w:lang w:eastAsia="ru-RU"/>
        </w:rPr>
        <w:t>доц. ________________________________</w:t>
      </w:r>
      <w:r w:rsidR="00671F06">
        <w:rPr>
          <w:rFonts w:ascii="Times New Roman" w:eastAsia="Times New Roman" w:hAnsi="Times New Roman"/>
          <w:color w:val="000000"/>
          <w:sz w:val="28"/>
          <w:szCs w:val="28"/>
          <w:lang w:eastAsia="ru-RU"/>
        </w:rPr>
        <w:t>А.З. Толстова</w:t>
      </w:r>
    </w:p>
    <w:p w:rsidR="00B14547" w:rsidRPr="00A63A42" w:rsidRDefault="00B14547" w:rsidP="00B14547">
      <w:pPr>
        <w:jc w:val="center"/>
        <w:rPr>
          <w:rFonts w:ascii="Times New Roman" w:eastAsia="Times New Roman" w:hAnsi="Times New Roman"/>
          <w:sz w:val="28"/>
          <w:szCs w:val="28"/>
          <w:vertAlign w:val="superscript"/>
          <w:lang w:eastAsia="ru-RU"/>
        </w:rPr>
      </w:pPr>
      <w:r w:rsidRPr="00A63A42">
        <w:rPr>
          <w:rFonts w:ascii="Times New Roman" w:eastAsia="Times New Roman" w:hAnsi="Times New Roman"/>
          <w:sz w:val="28"/>
          <w:szCs w:val="28"/>
          <w:vertAlign w:val="superscript"/>
          <w:lang w:eastAsia="ru-RU"/>
        </w:rPr>
        <w:t>(подпись, дата)</w:t>
      </w:r>
    </w:p>
    <w:p w:rsidR="00B14547" w:rsidRPr="00A63A42" w:rsidRDefault="00B14547" w:rsidP="00B14547">
      <w:pPr>
        <w:rPr>
          <w:rFonts w:ascii="Times New Roman" w:eastAsia="Times New Roman" w:hAnsi="Times New Roman"/>
          <w:sz w:val="28"/>
          <w:szCs w:val="28"/>
          <w:lang w:eastAsia="ru-RU"/>
        </w:rPr>
      </w:pPr>
      <w:proofErr w:type="spellStart"/>
      <w:r w:rsidRPr="00A63A42">
        <w:rPr>
          <w:rFonts w:ascii="Times New Roman" w:eastAsia="Times New Roman" w:hAnsi="Times New Roman"/>
          <w:sz w:val="28"/>
          <w:szCs w:val="28"/>
          <w:lang w:eastAsia="ru-RU"/>
        </w:rPr>
        <w:t>Нормоконтролер</w:t>
      </w:r>
      <w:proofErr w:type="spellEnd"/>
      <w:r w:rsidRPr="00A63A42">
        <w:rPr>
          <w:rFonts w:ascii="Times New Roman" w:eastAsia="Times New Roman" w:hAnsi="Times New Roman"/>
          <w:sz w:val="28"/>
          <w:szCs w:val="28"/>
          <w:lang w:eastAsia="ru-RU"/>
        </w:rPr>
        <w:t>:</w:t>
      </w:r>
    </w:p>
    <w:p w:rsidR="00B14547" w:rsidRPr="00A63A42" w:rsidRDefault="00B14547" w:rsidP="00B14547">
      <w:pPr>
        <w:rPr>
          <w:rFonts w:ascii="Times New Roman" w:eastAsia="Times New Roman" w:hAnsi="Times New Roman"/>
          <w:sz w:val="28"/>
          <w:szCs w:val="28"/>
          <w:lang w:eastAsia="ru-RU"/>
        </w:rPr>
      </w:pPr>
      <w:r w:rsidRPr="00A63A42">
        <w:rPr>
          <w:rFonts w:ascii="Times New Roman" w:eastAsia="Times New Roman" w:hAnsi="Times New Roman"/>
          <w:color w:val="000000"/>
          <w:sz w:val="28"/>
          <w:szCs w:val="28"/>
          <w:lang w:eastAsia="ru-RU"/>
        </w:rPr>
        <w:t xml:space="preserve">канд. </w:t>
      </w:r>
      <w:proofErr w:type="spellStart"/>
      <w:r w:rsidRPr="00A63A42">
        <w:rPr>
          <w:rFonts w:ascii="Times New Roman" w:eastAsia="Times New Roman" w:hAnsi="Times New Roman"/>
          <w:color w:val="000000"/>
          <w:sz w:val="28"/>
          <w:szCs w:val="28"/>
          <w:lang w:eastAsia="ru-RU"/>
        </w:rPr>
        <w:t>экон</w:t>
      </w:r>
      <w:proofErr w:type="spellEnd"/>
      <w:r w:rsidRPr="00A63A42">
        <w:rPr>
          <w:rFonts w:ascii="Times New Roman" w:eastAsia="Times New Roman" w:hAnsi="Times New Roman"/>
          <w:color w:val="000000"/>
          <w:sz w:val="28"/>
          <w:szCs w:val="28"/>
          <w:lang w:eastAsia="ru-RU"/>
        </w:rPr>
        <w:t xml:space="preserve">. </w:t>
      </w:r>
      <w:proofErr w:type="spellStart"/>
      <w:r w:rsidRPr="00A63A42">
        <w:rPr>
          <w:rFonts w:ascii="Times New Roman" w:eastAsia="Times New Roman" w:hAnsi="Times New Roman"/>
          <w:color w:val="000000"/>
          <w:sz w:val="28"/>
          <w:szCs w:val="28"/>
          <w:lang w:eastAsia="ru-RU"/>
        </w:rPr>
        <w:t>наук</w:t>
      </w:r>
      <w:proofErr w:type="gramStart"/>
      <w:r w:rsidRPr="00A63A42">
        <w:rPr>
          <w:rFonts w:ascii="Times New Roman" w:eastAsia="Times New Roman" w:hAnsi="Times New Roman"/>
          <w:color w:val="000000"/>
          <w:sz w:val="28"/>
          <w:szCs w:val="28"/>
          <w:lang w:eastAsia="ru-RU"/>
        </w:rPr>
        <w:t>,д</w:t>
      </w:r>
      <w:proofErr w:type="gramEnd"/>
      <w:r w:rsidRPr="00A63A42">
        <w:rPr>
          <w:rFonts w:ascii="Times New Roman" w:eastAsia="Times New Roman" w:hAnsi="Times New Roman"/>
          <w:color w:val="000000"/>
          <w:sz w:val="28"/>
          <w:szCs w:val="28"/>
          <w:lang w:eastAsia="ru-RU"/>
        </w:rPr>
        <w:t>оц</w:t>
      </w:r>
      <w:proofErr w:type="spellEnd"/>
      <w:r w:rsidRPr="00A63A42">
        <w:rPr>
          <w:rFonts w:ascii="Times New Roman" w:eastAsia="Times New Roman" w:hAnsi="Times New Roman"/>
          <w:color w:val="000000"/>
          <w:sz w:val="28"/>
          <w:szCs w:val="28"/>
          <w:lang w:eastAsia="ru-RU"/>
        </w:rPr>
        <w:t>. _</w:t>
      </w:r>
      <w:r w:rsidRPr="00A63A42">
        <w:rPr>
          <w:rFonts w:ascii="Times New Roman" w:eastAsia="Times New Roman" w:hAnsi="Times New Roman"/>
          <w:sz w:val="28"/>
          <w:szCs w:val="28"/>
          <w:lang w:eastAsia="ru-RU"/>
        </w:rPr>
        <w:t>_______________________________</w:t>
      </w:r>
      <w:r w:rsidR="00671F06">
        <w:rPr>
          <w:rFonts w:ascii="Times New Roman" w:eastAsia="Times New Roman" w:hAnsi="Times New Roman"/>
          <w:sz w:val="28"/>
          <w:szCs w:val="28"/>
          <w:lang w:eastAsia="ru-RU"/>
        </w:rPr>
        <w:t>А.З. Толстова</w:t>
      </w:r>
    </w:p>
    <w:p w:rsidR="00B14547" w:rsidRPr="00A63A42" w:rsidRDefault="00B14547" w:rsidP="00B14547">
      <w:pPr>
        <w:jc w:val="center"/>
        <w:rPr>
          <w:rFonts w:ascii="Times New Roman" w:eastAsia="Times New Roman" w:hAnsi="Times New Roman"/>
          <w:vertAlign w:val="superscript"/>
          <w:lang w:eastAsia="ru-RU"/>
        </w:rPr>
      </w:pPr>
      <w:r w:rsidRPr="00A63A42">
        <w:rPr>
          <w:rFonts w:ascii="Times New Roman" w:eastAsia="Times New Roman" w:hAnsi="Times New Roman"/>
          <w:vertAlign w:val="superscript"/>
          <w:lang w:eastAsia="ru-RU"/>
        </w:rPr>
        <w:t>(подпись, дата)</w:t>
      </w:r>
    </w:p>
    <w:p w:rsidR="00B14547" w:rsidRDefault="00B14547" w:rsidP="00B14547">
      <w:pPr>
        <w:jc w:val="center"/>
        <w:rPr>
          <w:rFonts w:ascii="Times New Roman" w:hAnsi="Times New Roman"/>
          <w:sz w:val="28"/>
          <w:szCs w:val="26"/>
          <w:u w:val="single"/>
        </w:rPr>
      </w:pPr>
      <w:r w:rsidRPr="00A63A42">
        <w:rPr>
          <w:rFonts w:ascii="Times New Roman" w:hAnsi="Times New Roman"/>
          <w:sz w:val="28"/>
          <w:szCs w:val="26"/>
          <w:u w:val="single"/>
        </w:rPr>
        <w:br w:type="textWrapping" w:clear="all"/>
      </w:r>
    </w:p>
    <w:p w:rsidR="00276A4A" w:rsidRDefault="00276A4A" w:rsidP="00B14547">
      <w:pPr>
        <w:jc w:val="center"/>
        <w:rPr>
          <w:rFonts w:ascii="Times New Roman" w:hAnsi="Times New Roman"/>
          <w:sz w:val="28"/>
          <w:szCs w:val="26"/>
          <w:u w:val="single"/>
        </w:rPr>
      </w:pPr>
    </w:p>
    <w:p w:rsidR="00D43035" w:rsidRPr="00A63A42" w:rsidRDefault="00D43035" w:rsidP="00B14547">
      <w:pPr>
        <w:jc w:val="center"/>
        <w:rPr>
          <w:rFonts w:ascii="Times New Roman" w:hAnsi="Times New Roman"/>
          <w:sz w:val="28"/>
          <w:szCs w:val="26"/>
          <w:u w:val="single"/>
        </w:rPr>
      </w:pPr>
    </w:p>
    <w:p w:rsidR="004B5D82" w:rsidRPr="00B14547" w:rsidRDefault="00B14547" w:rsidP="00B14547">
      <w:pPr>
        <w:jc w:val="center"/>
        <w:rPr>
          <w:rFonts w:ascii="Times New Roman" w:hAnsi="Times New Roman"/>
          <w:sz w:val="36"/>
        </w:rPr>
      </w:pPr>
      <w:r>
        <w:rPr>
          <w:rFonts w:ascii="Times New Roman" w:hAnsi="Times New Roman"/>
          <w:szCs w:val="28"/>
        </w:rPr>
        <w:t>Краснодар 2017</w:t>
      </w:r>
    </w:p>
    <w:p w:rsidR="00FE4C62" w:rsidRPr="00B84580" w:rsidRDefault="00FE4C62" w:rsidP="00A276E0">
      <w:pPr>
        <w:spacing w:after="0" w:line="360" w:lineRule="auto"/>
        <w:ind w:firstLine="709"/>
        <w:jc w:val="center"/>
        <w:rPr>
          <w:rFonts w:ascii="Times New Roman" w:hAnsi="Times New Roman"/>
          <w:sz w:val="28"/>
          <w:szCs w:val="28"/>
        </w:rPr>
      </w:pPr>
      <w:r w:rsidRPr="00B84580">
        <w:rPr>
          <w:rFonts w:ascii="Times New Roman" w:hAnsi="Times New Roman"/>
          <w:sz w:val="28"/>
          <w:szCs w:val="28"/>
        </w:rPr>
        <w:lastRenderedPageBreak/>
        <w:t>Содержание</w:t>
      </w:r>
    </w:p>
    <w:p w:rsidR="00A276E0" w:rsidRPr="004B5D82" w:rsidRDefault="00A276E0" w:rsidP="00A276E0">
      <w:pPr>
        <w:spacing w:after="0" w:line="360" w:lineRule="auto"/>
        <w:ind w:firstLine="709"/>
        <w:jc w:val="center"/>
        <w:rPr>
          <w:rFonts w:ascii="Cambria" w:hAnsi="Cambria"/>
          <w:sz w:val="32"/>
          <w:szCs w:val="32"/>
        </w:rPr>
      </w:pPr>
    </w:p>
    <w:p w:rsidR="00FE4C62" w:rsidRPr="005E2B84" w:rsidRDefault="00FE4C62" w:rsidP="005E2B84">
      <w:pPr>
        <w:spacing w:after="0" w:line="360" w:lineRule="auto"/>
        <w:jc w:val="both"/>
        <w:rPr>
          <w:rFonts w:ascii="Times New Roman" w:hAnsi="Times New Roman"/>
          <w:sz w:val="28"/>
          <w:szCs w:val="28"/>
        </w:rPr>
      </w:pPr>
      <w:r w:rsidRPr="005E2B84">
        <w:rPr>
          <w:rFonts w:ascii="Times New Roman" w:hAnsi="Times New Roman"/>
          <w:sz w:val="28"/>
          <w:szCs w:val="28"/>
        </w:rPr>
        <w:t>Вве</w:t>
      </w:r>
      <w:r w:rsidR="00276A4A">
        <w:rPr>
          <w:rFonts w:ascii="Times New Roman" w:hAnsi="Times New Roman"/>
          <w:sz w:val="28"/>
          <w:szCs w:val="28"/>
        </w:rPr>
        <w:t>дение………………</w:t>
      </w:r>
      <w:r w:rsidR="00737774">
        <w:rPr>
          <w:rFonts w:ascii="Times New Roman" w:hAnsi="Times New Roman"/>
          <w:sz w:val="28"/>
          <w:szCs w:val="28"/>
        </w:rPr>
        <w:t>………………</w:t>
      </w:r>
      <w:r w:rsidR="00A06F14">
        <w:rPr>
          <w:rFonts w:ascii="Times New Roman" w:hAnsi="Times New Roman"/>
          <w:sz w:val="28"/>
          <w:szCs w:val="28"/>
        </w:rPr>
        <w:t>……………………………</w:t>
      </w:r>
      <w:r w:rsidR="00D457E1" w:rsidRPr="005E2B84">
        <w:rPr>
          <w:rFonts w:ascii="Times New Roman" w:hAnsi="Times New Roman"/>
          <w:sz w:val="28"/>
          <w:szCs w:val="28"/>
        </w:rPr>
        <w:t>…</w:t>
      </w:r>
      <w:r w:rsidR="00737774" w:rsidRPr="00A276E0">
        <w:rPr>
          <w:rFonts w:ascii="Times New Roman" w:hAnsi="Times New Roman"/>
          <w:sz w:val="28"/>
          <w:szCs w:val="28"/>
        </w:rPr>
        <w:t>..</w:t>
      </w:r>
      <w:r w:rsidR="00737774">
        <w:rPr>
          <w:rFonts w:ascii="Times New Roman" w:hAnsi="Times New Roman"/>
          <w:sz w:val="28"/>
          <w:szCs w:val="28"/>
        </w:rPr>
        <w:t>..</w:t>
      </w:r>
      <w:r w:rsidR="00737774" w:rsidRPr="00A276E0">
        <w:rPr>
          <w:rFonts w:ascii="Times New Roman" w:hAnsi="Times New Roman"/>
          <w:sz w:val="28"/>
          <w:szCs w:val="28"/>
        </w:rPr>
        <w:t>.</w:t>
      </w:r>
      <w:r w:rsidR="00D457E1" w:rsidRPr="005E2B84">
        <w:rPr>
          <w:rFonts w:ascii="Times New Roman" w:hAnsi="Times New Roman"/>
          <w:sz w:val="28"/>
          <w:szCs w:val="28"/>
        </w:rPr>
        <w:t>…</w:t>
      </w:r>
      <w:r w:rsidR="00737774">
        <w:rPr>
          <w:rFonts w:ascii="Times New Roman" w:hAnsi="Times New Roman"/>
          <w:sz w:val="28"/>
          <w:szCs w:val="28"/>
        </w:rPr>
        <w:t>…</w:t>
      </w:r>
      <w:r w:rsidR="00D457E1" w:rsidRPr="005E2B84">
        <w:rPr>
          <w:rFonts w:ascii="Times New Roman" w:hAnsi="Times New Roman"/>
          <w:sz w:val="28"/>
          <w:szCs w:val="28"/>
        </w:rPr>
        <w:t>.</w:t>
      </w:r>
      <w:r w:rsidR="00737774">
        <w:rPr>
          <w:rFonts w:ascii="Times New Roman" w:hAnsi="Times New Roman"/>
          <w:sz w:val="28"/>
          <w:szCs w:val="28"/>
        </w:rPr>
        <w:t>.</w:t>
      </w:r>
      <w:r w:rsidR="00A06F14">
        <w:rPr>
          <w:rFonts w:ascii="Times New Roman" w:hAnsi="Times New Roman"/>
          <w:sz w:val="28"/>
          <w:szCs w:val="28"/>
        </w:rPr>
        <w:t>3</w:t>
      </w:r>
    </w:p>
    <w:p w:rsidR="00FE4C62" w:rsidRPr="00A276E0" w:rsidRDefault="00FE4C62" w:rsidP="005E2B84">
      <w:pPr>
        <w:pStyle w:val="a3"/>
        <w:numPr>
          <w:ilvl w:val="0"/>
          <w:numId w:val="6"/>
        </w:numPr>
        <w:spacing w:after="0" w:line="360" w:lineRule="auto"/>
        <w:jc w:val="both"/>
        <w:rPr>
          <w:rFonts w:ascii="Times New Roman" w:hAnsi="Times New Roman"/>
          <w:sz w:val="28"/>
          <w:szCs w:val="28"/>
        </w:rPr>
      </w:pPr>
      <w:r w:rsidRPr="00A276E0">
        <w:rPr>
          <w:rFonts w:ascii="Times New Roman" w:hAnsi="Times New Roman"/>
          <w:sz w:val="28"/>
          <w:szCs w:val="28"/>
        </w:rPr>
        <w:t xml:space="preserve">Теоретические основы исследования технологии </w:t>
      </w:r>
      <w:proofErr w:type="spellStart"/>
      <w:r w:rsidRPr="00A276E0">
        <w:rPr>
          <w:rFonts w:ascii="Times New Roman" w:hAnsi="Times New Roman"/>
          <w:sz w:val="28"/>
          <w:szCs w:val="28"/>
          <w:lang w:val="en-US"/>
        </w:rPr>
        <w:t>Blockchain</w:t>
      </w:r>
      <w:proofErr w:type="spellEnd"/>
      <w:r w:rsidR="00276A4A">
        <w:rPr>
          <w:rFonts w:ascii="Times New Roman" w:hAnsi="Times New Roman"/>
          <w:sz w:val="28"/>
          <w:szCs w:val="28"/>
        </w:rPr>
        <w:t>………</w:t>
      </w:r>
      <w:r w:rsidR="00D43035">
        <w:rPr>
          <w:rFonts w:ascii="Times New Roman" w:hAnsi="Times New Roman"/>
          <w:sz w:val="28"/>
          <w:szCs w:val="28"/>
        </w:rPr>
        <w:t>.</w:t>
      </w:r>
      <w:r w:rsidR="00276A4A">
        <w:rPr>
          <w:rFonts w:ascii="Times New Roman" w:hAnsi="Times New Roman"/>
          <w:sz w:val="28"/>
          <w:szCs w:val="28"/>
        </w:rPr>
        <w:t>…..</w:t>
      </w:r>
      <w:r w:rsidR="00360561" w:rsidRPr="00360561">
        <w:rPr>
          <w:rFonts w:ascii="Times New Roman" w:hAnsi="Times New Roman"/>
          <w:sz w:val="28"/>
          <w:szCs w:val="28"/>
        </w:rPr>
        <w:t>5</w:t>
      </w:r>
    </w:p>
    <w:p w:rsidR="00FE4C62" w:rsidRPr="00A276E0" w:rsidRDefault="00FE4C62" w:rsidP="005E2B84">
      <w:pPr>
        <w:pStyle w:val="a3"/>
        <w:numPr>
          <w:ilvl w:val="1"/>
          <w:numId w:val="6"/>
        </w:numPr>
        <w:spacing w:after="0" w:line="360" w:lineRule="auto"/>
        <w:jc w:val="both"/>
        <w:rPr>
          <w:rFonts w:ascii="Times New Roman" w:hAnsi="Times New Roman"/>
          <w:sz w:val="28"/>
          <w:szCs w:val="28"/>
        </w:rPr>
      </w:pPr>
      <w:proofErr w:type="spellStart"/>
      <w:r w:rsidRPr="00A276E0">
        <w:rPr>
          <w:rFonts w:ascii="Times New Roman" w:hAnsi="Times New Roman"/>
          <w:sz w:val="28"/>
          <w:szCs w:val="28"/>
          <w:lang w:val="en-US"/>
        </w:rPr>
        <w:t>Blockchain</w:t>
      </w:r>
      <w:proofErr w:type="spellEnd"/>
      <w:r w:rsidRPr="00A276E0">
        <w:rPr>
          <w:rFonts w:ascii="Times New Roman" w:hAnsi="Times New Roman"/>
          <w:sz w:val="28"/>
          <w:szCs w:val="28"/>
        </w:rPr>
        <w:t>: понятие</w:t>
      </w:r>
      <w:r w:rsidR="00737774">
        <w:rPr>
          <w:rFonts w:ascii="Times New Roman" w:hAnsi="Times New Roman"/>
          <w:sz w:val="28"/>
          <w:szCs w:val="28"/>
        </w:rPr>
        <w:t xml:space="preserve"> и история его развития………</w:t>
      </w:r>
      <w:r w:rsidR="00276A4A">
        <w:rPr>
          <w:rFonts w:ascii="Times New Roman" w:hAnsi="Times New Roman"/>
          <w:sz w:val="28"/>
          <w:szCs w:val="28"/>
        </w:rPr>
        <w:t>………………</w:t>
      </w:r>
      <w:r w:rsidR="00D43035">
        <w:rPr>
          <w:rFonts w:ascii="Times New Roman" w:hAnsi="Times New Roman"/>
          <w:sz w:val="28"/>
          <w:szCs w:val="28"/>
        </w:rPr>
        <w:t>..</w:t>
      </w:r>
      <w:r w:rsidR="00276A4A">
        <w:rPr>
          <w:rFonts w:ascii="Times New Roman" w:hAnsi="Times New Roman"/>
          <w:sz w:val="28"/>
          <w:szCs w:val="28"/>
        </w:rPr>
        <w:t>…</w:t>
      </w:r>
      <w:r w:rsidRPr="00A276E0">
        <w:rPr>
          <w:rFonts w:ascii="Times New Roman" w:hAnsi="Times New Roman"/>
          <w:sz w:val="28"/>
          <w:szCs w:val="28"/>
        </w:rPr>
        <w:t>.</w:t>
      </w:r>
      <w:r w:rsidR="00360561" w:rsidRPr="00360561">
        <w:rPr>
          <w:rFonts w:ascii="Times New Roman" w:hAnsi="Times New Roman"/>
          <w:sz w:val="28"/>
          <w:szCs w:val="28"/>
        </w:rPr>
        <w:t>5</w:t>
      </w:r>
    </w:p>
    <w:p w:rsidR="00FE4C62" w:rsidRPr="00A276E0" w:rsidRDefault="00FE4C62" w:rsidP="005E2B84">
      <w:pPr>
        <w:pStyle w:val="a3"/>
        <w:numPr>
          <w:ilvl w:val="1"/>
          <w:numId w:val="6"/>
        </w:numPr>
        <w:spacing w:after="0" w:line="360" w:lineRule="auto"/>
        <w:jc w:val="both"/>
        <w:rPr>
          <w:rFonts w:ascii="Times New Roman" w:hAnsi="Times New Roman"/>
          <w:sz w:val="28"/>
          <w:szCs w:val="28"/>
        </w:rPr>
      </w:pPr>
      <w:r w:rsidRPr="00A276E0">
        <w:rPr>
          <w:rFonts w:ascii="Times New Roman" w:hAnsi="Times New Roman"/>
          <w:sz w:val="28"/>
          <w:szCs w:val="28"/>
        </w:rPr>
        <w:t>Ос</w:t>
      </w:r>
      <w:r w:rsidR="008B341E" w:rsidRPr="00A276E0">
        <w:rPr>
          <w:rFonts w:ascii="Times New Roman" w:hAnsi="Times New Roman"/>
          <w:sz w:val="28"/>
          <w:szCs w:val="28"/>
        </w:rPr>
        <w:t xml:space="preserve">обенности технологии </w:t>
      </w:r>
      <w:proofErr w:type="spellStart"/>
      <w:r w:rsidR="008B341E" w:rsidRPr="00A276E0">
        <w:rPr>
          <w:rFonts w:ascii="Times New Roman" w:hAnsi="Times New Roman"/>
          <w:sz w:val="28"/>
          <w:szCs w:val="28"/>
          <w:lang w:val="en-US"/>
        </w:rPr>
        <w:t>Blockchain</w:t>
      </w:r>
      <w:proofErr w:type="spellEnd"/>
      <w:r w:rsidR="00D457E1" w:rsidRPr="00A276E0">
        <w:rPr>
          <w:rFonts w:ascii="Times New Roman" w:hAnsi="Times New Roman"/>
          <w:sz w:val="28"/>
          <w:szCs w:val="28"/>
        </w:rPr>
        <w:t>………</w:t>
      </w:r>
      <w:r w:rsidR="008B341E" w:rsidRPr="00A276E0">
        <w:rPr>
          <w:rFonts w:ascii="Times New Roman" w:hAnsi="Times New Roman"/>
          <w:sz w:val="28"/>
          <w:szCs w:val="28"/>
        </w:rPr>
        <w:t>…...</w:t>
      </w:r>
      <w:r w:rsidR="00737774">
        <w:rPr>
          <w:rFonts w:ascii="Times New Roman" w:hAnsi="Times New Roman"/>
          <w:sz w:val="28"/>
          <w:szCs w:val="28"/>
        </w:rPr>
        <w:t>…</w:t>
      </w:r>
      <w:r w:rsidR="00276A4A">
        <w:rPr>
          <w:rFonts w:ascii="Times New Roman" w:hAnsi="Times New Roman"/>
          <w:sz w:val="28"/>
          <w:szCs w:val="28"/>
        </w:rPr>
        <w:t>………………</w:t>
      </w:r>
      <w:r w:rsidR="00D43035">
        <w:rPr>
          <w:rFonts w:ascii="Times New Roman" w:hAnsi="Times New Roman"/>
          <w:sz w:val="28"/>
          <w:szCs w:val="28"/>
        </w:rPr>
        <w:t>...</w:t>
      </w:r>
      <w:r w:rsidR="00276A4A">
        <w:rPr>
          <w:rFonts w:ascii="Times New Roman" w:hAnsi="Times New Roman"/>
          <w:sz w:val="28"/>
          <w:szCs w:val="28"/>
        </w:rPr>
        <w:t>…</w:t>
      </w:r>
      <w:r w:rsidR="00737774">
        <w:rPr>
          <w:rFonts w:ascii="Times New Roman" w:hAnsi="Times New Roman"/>
          <w:sz w:val="28"/>
          <w:szCs w:val="28"/>
        </w:rPr>
        <w:t>.</w:t>
      </w:r>
      <w:r w:rsidR="00360561" w:rsidRPr="00360561">
        <w:rPr>
          <w:rFonts w:ascii="Times New Roman" w:hAnsi="Times New Roman"/>
          <w:sz w:val="28"/>
          <w:szCs w:val="28"/>
        </w:rPr>
        <w:t>8</w:t>
      </w:r>
    </w:p>
    <w:p w:rsidR="00FE4C62" w:rsidRPr="009A158E" w:rsidRDefault="00FE4C62" w:rsidP="005E2B84">
      <w:pPr>
        <w:pStyle w:val="a3"/>
        <w:numPr>
          <w:ilvl w:val="0"/>
          <w:numId w:val="6"/>
        </w:numPr>
        <w:spacing w:after="0" w:line="360" w:lineRule="auto"/>
        <w:jc w:val="both"/>
        <w:rPr>
          <w:rFonts w:ascii="Times New Roman" w:hAnsi="Times New Roman"/>
          <w:sz w:val="28"/>
          <w:szCs w:val="28"/>
        </w:rPr>
      </w:pPr>
      <w:r w:rsidRPr="009A158E">
        <w:rPr>
          <w:rFonts w:ascii="Times New Roman" w:hAnsi="Times New Roman"/>
          <w:sz w:val="28"/>
          <w:szCs w:val="28"/>
        </w:rPr>
        <w:t>Анализ</w:t>
      </w:r>
      <w:r w:rsidR="00737774" w:rsidRPr="009A158E">
        <w:rPr>
          <w:rFonts w:ascii="Times New Roman" w:hAnsi="Times New Roman"/>
          <w:sz w:val="28"/>
          <w:szCs w:val="28"/>
        </w:rPr>
        <w:t xml:space="preserve"> особенностей</w:t>
      </w:r>
      <w:r w:rsidRPr="009A158E">
        <w:rPr>
          <w:rFonts w:ascii="Times New Roman" w:hAnsi="Times New Roman"/>
          <w:sz w:val="28"/>
          <w:szCs w:val="28"/>
        </w:rPr>
        <w:t xml:space="preserve"> функционирования системы </w:t>
      </w:r>
      <w:proofErr w:type="spellStart"/>
      <w:r w:rsidRPr="009A158E">
        <w:rPr>
          <w:rFonts w:ascii="Times New Roman" w:hAnsi="Times New Roman"/>
          <w:sz w:val="28"/>
          <w:szCs w:val="28"/>
          <w:lang w:val="en-US"/>
        </w:rPr>
        <w:t>Blockchain</w:t>
      </w:r>
      <w:proofErr w:type="spellEnd"/>
      <w:r w:rsidR="00276A4A">
        <w:rPr>
          <w:rFonts w:ascii="Times New Roman" w:hAnsi="Times New Roman"/>
          <w:sz w:val="28"/>
          <w:szCs w:val="28"/>
        </w:rPr>
        <w:t>……</w:t>
      </w:r>
      <w:r w:rsidR="00D43035">
        <w:rPr>
          <w:rFonts w:ascii="Times New Roman" w:hAnsi="Times New Roman"/>
          <w:sz w:val="28"/>
          <w:szCs w:val="28"/>
        </w:rPr>
        <w:t>..</w:t>
      </w:r>
      <w:r w:rsidR="00276A4A">
        <w:rPr>
          <w:rFonts w:ascii="Times New Roman" w:hAnsi="Times New Roman"/>
          <w:sz w:val="28"/>
          <w:szCs w:val="28"/>
        </w:rPr>
        <w:t>…</w:t>
      </w:r>
      <w:r w:rsidR="00A06F14" w:rsidRPr="009A158E">
        <w:rPr>
          <w:rFonts w:ascii="Times New Roman" w:hAnsi="Times New Roman"/>
          <w:sz w:val="28"/>
          <w:szCs w:val="28"/>
        </w:rPr>
        <w:t>1</w:t>
      </w:r>
      <w:r w:rsidR="00360561" w:rsidRPr="00360561">
        <w:rPr>
          <w:rFonts w:ascii="Times New Roman" w:hAnsi="Times New Roman"/>
          <w:sz w:val="28"/>
          <w:szCs w:val="28"/>
        </w:rPr>
        <w:t>2</w:t>
      </w:r>
    </w:p>
    <w:p w:rsidR="00FE4C62" w:rsidRPr="009A158E" w:rsidRDefault="00FE4C62" w:rsidP="005E2B84">
      <w:pPr>
        <w:pStyle w:val="a3"/>
        <w:numPr>
          <w:ilvl w:val="1"/>
          <w:numId w:val="6"/>
        </w:numPr>
        <w:spacing w:after="0" w:line="360" w:lineRule="auto"/>
        <w:jc w:val="both"/>
        <w:rPr>
          <w:rFonts w:ascii="Times New Roman" w:hAnsi="Times New Roman"/>
          <w:sz w:val="28"/>
          <w:szCs w:val="28"/>
        </w:rPr>
      </w:pPr>
      <w:r w:rsidRPr="009A158E">
        <w:rPr>
          <w:rFonts w:ascii="Times New Roman" w:hAnsi="Times New Roman"/>
          <w:sz w:val="28"/>
          <w:szCs w:val="28"/>
        </w:rPr>
        <w:t xml:space="preserve">Оценка развития системы </w:t>
      </w:r>
      <w:proofErr w:type="spellStart"/>
      <w:r w:rsidRPr="009A158E">
        <w:rPr>
          <w:rFonts w:ascii="Times New Roman" w:hAnsi="Times New Roman"/>
          <w:sz w:val="28"/>
          <w:szCs w:val="28"/>
          <w:lang w:val="en-US"/>
        </w:rPr>
        <w:t>Blockchain</w:t>
      </w:r>
      <w:proofErr w:type="spellEnd"/>
      <w:r w:rsidRPr="009A158E">
        <w:rPr>
          <w:rFonts w:ascii="Times New Roman" w:hAnsi="Times New Roman"/>
          <w:sz w:val="28"/>
          <w:szCs w:val="28"/>
        </w:rPr>
        <w:t xml:space="preserve"> в России и мире на современном этапе</w:t>
      </w:r>
      <w:r w:rsidR="00737774" w:rsidRPr="009A158E">
        <w:rPr>
          <w:rFonts w:ascii="Times New Roman" w:hAnsi="Times New Roman"/>
          <w:sz w:val="28"/>
          <w:szCs w:val="28"/>
        </w:rPr>
        <w:t>………</w:t>
      </w:r>
      <w:r w:rsidR="00276A4A">
        <w:rPr>
          <w:rFonts w:ascii="Times New Roman" w:hAnsi="Times New Roman"/>
          <w:sz w:val="28"/>
          <w:szCs w:val="28"/>
        </w:rPr>
        <w:t>………………………………….</w:t>
      </w:r>
      <w:r w:rsidR="00737774" w:rsidRPr="009A158E">
        <w:rPr>
          <w:rFonts w:ascii="Times New Roman" w:hAnsi="Times New Roman"/>
          <w:sz w:val="28"/>
          <w:szCs w:val="28"/>
        </w:rPr>
        <w:t>.....</w:t>
      </w:r>
      <w:r w:rsidR="00D457E1" w:rsidRPr="009A158E">
        <w:rPr>
          <w:rFonts w:ascii="Times New Roman" w:hAnsi="Times New Roman"/>
          <w:sz w:val="28"/>
          <w:szCs w:val="28"/>
        </w:rPr>
        <w:t>…</w:t>
      </w:r>
      <w:r w:rsidR="00360561">
        <w:rPr>
          <w:rFonts w:ascii="Times New Roman" w:hAnsi="Times New Roman"/>
          <w:sz w:val="28"/>
          <w:szCs w:val="28"/>
        </w:rPr>
        <w:t>.</w:t>
      </w:r>
      <w:r w:rsidR="00D43035">
        <w:rPr>
          <w:rFonts w:ascii="Times New Roman" w:hAnsi="Times New Roman"/>
          <w:sz w:val="28"/>
          <w:szCs w:val="28"/>
        </w:rPr>
        <w:t>..</w:t>
      </w:r>
      <w:r w:rsidR="00737774" w:rsidRPr="009A158E">
        <w:rPr>
          <w:rFonts w:ascii="Times New Roman" w:hAnsi="Times New Roman"/>
          <w:sz w:val="28"/>
          <w:szCs w:val="28"/>
        </w:rPr>
        <w:t>…</w:t>
      </w:r>
      <w:r w:rsidR="00D457E1" w:rsidRPr="009A158E">
        <w:rPr>
          <w:rFonts w:ascii="Times New Roman" w:hAnsi="Times New Roman"/>
          <w:sz w:val="28"/>
          <w:szCs w:val="28"/>
        </w:rPr>
        <w:t>.</w:t>
      </w:r>
      <w:r w:rsidR="00A06F14" w:rsidRPr="009A158E">
        <w:rPr>
          <w:rFonts w:ascii="Times New Roman" w:hAnsi="Times New Roman"/>
          <w:sz w:val="28"/>
          <w:szCs w:val="28"/>
        </w:rPr>
        <w:t>1</w:t>
      </w:r>
      <w:r w:rsidR="00360561" w:rsidRPr="00360561">
        <w:rPr>
          <w:rFonts w:ascii="Times New Roman" w:hAnsi="Times New Roman"/>
          <w:sz w:val="28"/>
          <w:szCs w:val="28"/>
        </w:rPr>
        <w:t>2</w:t>
      </w:r>
    </w:p>
    <w:p w:rsidR="00D457E1" w:rsidRPr="009A158E" w:rsidRDefault="00D457E1" w:rsidP="005E2B84">
      <w:pPr>
        <w:pStyle w:val="a3"/>
        <w:numPr>
          <w:ilvl w:val="1"/>
          <w:numId w:val="6"/>
        </w:numPr>
        <w:spacing w:after="0" w:line="360" w:lineRule="auto"/>
        <w:jc w:val="both"/>
        <w:rPr>
          <w:rFonts w:ascii="Times New Roman" w:hAnsi="Times New Roman"/>
          <w:sz w:val="28"/>
          <w:szCs w:val="28"/>
        </w:rPr>
      </w:pPr>
      <w:r w:rsidRPr="009A158E">
        <w:rPr>
          <w:rFonts w:ascii="Times New Roman" w:hAnsi="Times New Roman"/>
          <w:sz w:val="28"/>
          <w:szCs w:val="28"/>
        </w:rPr>
        <w:t xml:space="preserve">Основные </w:t>
      </w:r>
      <w:r w:rsidR="00291DE5" w:rsidRPr="009A158E">
        <w:rPr>
          <w:rFonts w:ascii="Times New Roman" w:hAnsi="Times New Roman"/>
          <w:sz w:val="28"/>
          <w:szCs w:val="28"/>
        </w:rPr>
        <w:t>проблемы</w:t>
      </w:r>
      <w:r w:rsidRPr="009A158E">
        <w:rPr>
          <w:rFonts w:ascii="Times New Roman" w:hAnsi="Times New Roman"/>
          <w:sz w:val="28"/>
          <w:szCs w:val="28"/>
        </w:rPr>
        <w:t xml:space="preserve"> применения технологии </w:t>
      </w:r>
      <w:proofErr w:type="spellStart"/>
      <w:r w:rsidRPr="009A158E">
        <w:rPr>
          <w:rFonts w:ascii="Times New Roman" w:hAnsi="Times New Roman"/>
          <w:sz w:val="28"/>
          <w:szCs w:val="28"/>
          <w:lang w:val="en-US"/>
        </w:rPr>
        <w:t>Blockcain</w:t>
      </w:r>
      <w:proofErr w:type="spellEnd"/>
      <w:r w:rsidR="00276A4A">
        <w:rPr>
          <w:rFonts w:ascii="Times New Roman" w:hAnsi="Times New Roman"/>
          <w:sz w:val="28"/>
          <w:szCs w:val="28"/>
        </w:rPr>
        <w:t>………</w:t>
      </w:r>
      <w:r w:rsidR="00360561" w:rsidRPr="00360561">
        <w:rPr>
          <w:rFonts w:ascii="Times New Roman" w:hAnsi="Times New Roman"/>
          <w:sz w:val="28"/>
          <w:szCs w:val="28"/>
        </w:rPr>
        <w:t>.</w:t>
      </w:r>
      <w:r w:rsidR="00276A4A">
        <w:rPr>
          <w:rFonts w:ascii="Times New Roman" w:hAnsi="Times New Roman"/>
          <w:sz w:val="28"/>
          <w:szCs w:val="28"/>
        </w:rPr>
        <w:t>…</w:t>
      </w:r>
      <w:r w:rsidR="00D43035">
        <w:rPr>
          <w:rFonts w:ascii="Times New Roman" w:hAnsi="Times New Roman"/>
          <w:sz w:val="28"/>
          <w:szCs w:val="28"/>
        </w:rPr>
        <w:t>.</w:t>
      </w:r>
      <w:r w:rsidR="00276A4A">
        <w:rPr>
          <w:rFonts w:ascii="Times New Roman" w:hAnsi="Times New Roman"/>
          <w:sz w:val="28"/>
          <w:szCs w:val="28"/>
        </w:rPr>
        <w:t>.</w:t>
      </w:r>
      <w:r w:rsidR="00A06F14" w:rsidRPr="009A158E">
        <w:rPr>
          <w:rFonts w:ascii="Times New Roman" w:hAnsi="Times New Roman"/>
          <w:sz w:val="28"/>
          <w:szCs w:val="28"/>
        </w:rPr>
        <w:t>.1</w:t>
      </w:r>
      <w:r w:rsidR="00360561" w:rsidRPr="00360561">
        <w:rPr>
          <w:rFonts w:ascii="Times New Roman" w:hAnsi="Times New Roman"/>
          <w:sz w:val="28"/>
          <w:szCs w:val="28"/>
        </w:rPr>
        <w:t>4</w:t>
      </w:r>
    </w:p>
    <w:p w:rsidR="00D457E1" w:rsidRPr="009A158E" w:rsidRDefault="00D457E1" w:rsidP="005E2B84">
      <w:pPr>
        <w:pStyle w:val="a3"/>
        <w:numPr>
          <w:ilvl w:val="0"/>
          <w:numId w:val="6"/>
        </w:numPr>
        <w:spacing w:after="0" w:line="360" w:lineRule="auto"/>
        <w:jc w:val="both"/>
        <w:rPr>
          <w:rFonts w:ascii="Times New Roman" w:hAnsi="Times New Roman"/>
          <w:sz w:val="28"/>
          <w:szCs w:val="28"/>
        </w:rPr>
      </w:pPr>
      <w:r w:rsidRPr="009A158E">
        <w:rPr>
          <w:rFonts w:ascii="Times New Roman" w:hAnsi="Times New Roman"/>
          <w:sz w:val="28"/>
          <w:szCs w:val="28"/>
        </w:rPr>
        <w:t xml:space="preserve">Перспективы развития технологии </w:t>
      </w:r>
      <w:proofErr w:type="spellStart"/>
      <w:r w:rsidRPr="009A158E">
        <w:rPr>
          <w:rFonts w:ascii="Times New Roman" w:hAnsi="Times New Roman"/>
          <w:sz w:val="28"/>
          <w:szCs w:val="28"/>
          <w:lang w:val="en-US"/>
        </w:rPr>
        <w:t>Blockchain</w:t>
      </w:r>
      <w:proofErr w:type="spellEnd"/>
      <w:r w:rsidR="00737774" w:rsidRPr="009A158E">
        <w:rPr>
          <w:rFonts w:ascii="Times New Roman" w:hAnsi="Times New Roman"/>
          <w:sz w:val="28"/>
          <w:szCs w:val="28"/>
        </w:rPr>
        <w:t xml:space="preserve"> в РФ…</w:t>
      </w:r>
      <w:r w:rsidR="00276A4A">
        <w:rPr>
          <w:rFonts w:ascii="Times New Roman" w:hAnsi="Times New Roman"/>
          <w:sz w:val="28"/>
          <w:szCs w:val="28"/>
        </w:rPr>
        <w:t>………………</w:t>
      </w:r>
      <w:r w:rsidR="00360561" w:rsidRPr="00360561">
        <w:rPr>
          <w:rFonts w:ascii="Times New Roman" w:hAnsi="Times New Roman"/>
          <w:sz w:val="28"/>
          <w:szCs w:val="28"/>
        </w:rPr>
        <w:t>.</w:t>
      </w:r>
      <w:r w:rsidR="00D43035">
        <w:rPr>
          <w:rFonts w:ascii="Times New Roman" w:hAnsi="Times New Roman"/>
          <w:sz w:val="28"/>
          <w:szCs w:val="28"/>
        </w:rPr>
        <w:t>.</w:t>
      </w:r>
      <w:r w:rsidR="00276A4A">
        <w:rPr>
          <w:rFonts w:ascii="Times New Roman" w:hAnsi="Times New Roman"/>
          <w:sz w:val="28"/>
          <w:szCs w:val="28"/>
        </w:rPr>
        <w:t>.</w:t>
      </w:r>
      <w:r w:rsidR="00737774" w:rsidRPr="009A158E">
        <w:rPr>
          <w:rFonts w:ascii="Times New Roman" w:hAnsi="Times New Roman"/>
          <w:sz w:val="28"/>
          <w:szCs w:val="28"/>
        </w:rPr>
        <w:t>.</w:t>
      </w:r>
      <w:r w:rsidR="00360561" w:rsidRPr="00360561">
        <w:rPr>
          <w:rFonts w:ascii="Times New Roman" w:hAnsi="Times New Roman"/>
          <w:sz w:val="28"/>
          <w:szCs w:val="28"/>
        </w:rPr>
        <w:t>17</w:t>
      </w:r>
    </w:p>
    <w:p w:rsidR="00D457E1" w:rsidRPr="009A158E" w:rsidRDefault="00B84580" w:rsidP="005E2B84">
      <w:pPr>
        <w:pStyle w:val="a3"/>
        <w:numPr>
          <w:ilvl w:val="1"/>
          <w:numId w:val="6"/>
        </w:numPr>
        <w:spacing w:after="0" w:line="360" w:lineRule="auto"/>
        <w:jc w:val="both"/>
        <w:rPr>
          <w:rFonts w:ascii="Times New Roman" w:hAnsi="Times New Roman"/>
          <w:sz w:val="28"/>
          <w:szCs w:val="28"/>
        </w:rPr>
      </w:pPr>
      <w:r w:rsidRPr="009A158E">
        <w:rPr>
          <w:rFonts w:ascii="Times New Roman" w:hAnsi="Times New Roman"/>
          <w:sz w:val="28"/>
          <w:szCs w:val="32"/>
        </w:rPr>
        <w:t xml:space="preserve"> </w:t>
      </w:r>
      <w:proofErr w:type="spellStart"/>
      <w:r w:rsidR="003D1465" w:rsidRPr="009A158E">
        <w:rPr>
          <w:rFonts w:ascii="Times New Roman" w:hAnsi="Times New Roman"/>
          <w:sz w:val="28"/>
          <w:szCs w:val="32"/>
        </w:rPr>
        <w:t>Детерминирование</w:t>
      </w:r>
      <w:proofErr w:type="spellEnd"/>
      <w:r w:rsidR="003D1465" w:rsidRPr="009A158E">
        <w:rPr>
          <w:rFonts w:ascii="Times New Roman" w:hAnsi="Times New Roman"/>
          <w:sz w:val="28"/>
          <w:szCs w:val="32"/>
        </w:rPr>
        <w:t xml:space="preserve"> основных </w:t>
      </w:r>
      <w:r w:rsidRPr="009A158E">
        <w:rPr>
          <w:rFonts w:ascii="Times New Roman" w:hAnsi="Times New Roman"/>
          <w:sz w:val="28"/>
          <w:szCs w:val="32"/>
        </w:rPr>
        <w:t>н</w:t>
      </w:r>
      <w:r w:rsidR="00291DE5" w:rsidRPr="009A158E">
        <w:rPr>
          <w:rFonts w:ascii="Times New Roman" w:hAnsi="Times New Roman"/>
          <w:sz w:val="28"/>
          <w:szCs w:val="32"/>
        </w:rPr>
        <w:t>едостатк</w:t>
      </w:r>
      <w:r w:rsidR="003D1465" w:rsidRPr="009A158E">
        <w:rPr>
          <w:rFonts w:ascii="Times New Roman" w:hAnsi="Times New Roman"/>
          <w:sz w:val="28"/>
          <w:szCs w:val="32"/>
        </w:rPr>
        <w:t>ов</w:t>
      </w:r>
      <w:r w:rsidR="00291DE5" w:rsidRPr="009A158E">
        <w:rPr>
          <w:rFonts w:ascii="Times New Roman" w:hAnsi="Times New Roman"/>
          <w:sz w:val="28"/>
          <w:szCs w:val="32"/>
        </w:rPr>
        <w:t xml:space="preserve"> технологии Блокчейн, способы их возможного </w:t>
      </w:r>
      <w:r w:rsidR="003D1465" w:rsidRPr="009A158E">
        <w:rPr>
          <w:rFonts w:ascii="Times New Roman" w:hAnsi="Times New Roman"/>
          <w:sz w:val="28"/>
          <w:szCs w:val="32"/>
        </w:rPr>
        <w:t>устранения</w:t>
      </w:r>
      <w:r w:rsidR="00291DE5" w:rsidRPr="009A158E">
        <w:rPr>
          <w:rFonts w:ascii="Times New Roman" w:hAnsi="Times New Roman"/>
          <w:sz w:val="24"/>
          <w:szCs w:val="28"/>
        </w:rPr>
        <w:t xml:space="preserve"> </w:t>
      </w:r>
      <w:r w:rsidR="00737774" w:rsidRPr="009A158E">
        <w:rPr>
          <w:rFonts w:ascii="Times New Roman" w:hAnsi="Times New Roman"/>
          <w:sz w:val="28"/>
          <w:szCs w:val="28"/>
        </w:rPr>
        <w:t>……</w:t>
      </w:r>
      <w:r w:rsidR="00276A4A">
        <w:rPr>
          <w:rFonts w:ascii="Times New Roman" w:hAnsi="Times New Roman"/>
          <w:sz w:val="28"/>
          <w:szCs w:val="28"/>
        </w:rPr>
        <w:t>………………………</w:t>
      </w:r>
      <w:r w:rsidR="00D43035">
        <w:rPr>
          <w:rFonts w:ascii="Times New Roman" w:hAnsi="Times New Roman"/>
          <w:sz w:val="28"/>
          <w:szCs w:val="28"/>
        </w:rPr>
        <w:t>.</w:t>
      </w:r>
      <w:r w:rsidR="00360561" w:rsidRPr="00360561">
        <w:rPr>
          <w:rFonts w:ascii="Times New Roman" w:hAnsi="Times New Roman"/>
          <w:sz w:val="28"/>
          <w:szCs w:val="28"/>
        </w:rPr>
        <w:t>..</w:t>
      </w:r>
      <w:r w:rsidR="00276A4A">
        <w:rPr>
          <w:rFonts w:ascii="Times New Roman" w:hAnsi="Times New Roman"/>
          <w:sz w:val="28"/>
          <w:szCs w:val="28"/>
        </w:rPr>
        <w:t>….</w:t>
      </w:r>
      <w:r w:rsidR="00D457E1" w:rsidRPr="009A158E">
        <w:rPr>
          <w:rFonts w:ascii="Times New Roman" w:hAnsi="Times New Roman"/>
          <w:sz w:val="28"/>
          <w:szCs w:val="28"/>
        </w:rPr>
        <w:t>.</w:t>
      </w:r>
      <w:r w:rsidR="00360561" w:rsidRPr="00360561">
        <w:rPr>
          <w:rFonts w:ascii="Times New Roman" w:hAnsi="Times New Roman"/>
          <w:sz w:val="28"/>
          <w:szCs w:val="28"/>
        </w:rPr>
        <w:t>17</w:t>
      </w:r>
    </w:p>
    <w:p w:rsidR="00FE4C62" w:rsidRPr="009A158E" w:rsidRDefault="00FE4C62" w:rsidP="00360561">
      <w:pPr>
        <w:pStyle w:val="a3"/>
        <w:numPr>
          <w:ilvl w:val="1"/>
          <w:numId w:val="6"/>
        </w:numPr>
        <w:spacing w:after="0" w:line="360" w:lineRule="auto"/>
        <w:jc w:val="both"/>
        <w:rPr>
          <w:rFonts w:ascii="Times New Roman" w:hAnsi="Times New Roman"/>
          <w:sz w:val="28"/>
          <w:szCs w:val="28"/>
        </w:rPr>
      </w:pPr>
      <w:r w:rsidRPr="009A158E">
        <w:rPr>
          <w:rFonts w:ascii="Times New Roman" w:hAnsi="Times New Roman"/>
          <w:sz w:val="28"/>
          <w:szCs w:val="28"/>
        </w:rPr>
        <w:t xml:space="preserve">Возможности внедрения и развития </w:t>
      </w:r>
      <w:proofErr w:type="spellStart"/>
      <w:r w:rsidRPr="009A158E">
        <w:rPr>
          <w:rFonts w:ascii="Times New Roman" w:hAnsi="Times New Roman"/>
          <w:sz w:val="28"/>
          <w:szCs w:val="28"/>
          <w:lang w:val="en-US"/>
        </w:rPr>
        <w:t>Blockchain</w:t>
      </w:r>
      <w:proofErr w:type="spellEnd"/>
      <w:r w:rsidRPr="009A158E">
        <w:rPr>
          <w:rFonts w:ascii="Times New Roman" w:hAnsi="Times New Roman"/>
          <w:sz w:val="28"/>
          <w:szCs w:val="28"/>
        </w:rPr>
        <w:t xml:space="preserve"> в </w:t>
      </w:r>
      <w:r w:rsidR="00D457E1" w:rsidRPr="009A158E">
        <w:rPr>
          <w:rFonts w:ascii="Times New Roman" w:hAnsi="Times New Roman"/>
          <w:sz w:val="28"/>
          <w:szCs w:val="28"/>
        </w:rPr>
        <w:t>коммерческой</w:t>
      </w:r>
      <w:r w:rsidRPr="009A158E">
        <w:rPr>
          <w:rFonts w:ascii="Times New Roman" w:hAnsi="Times New Roman"/>
          <w:sz w:val="28"/>
          <w:szCs w:val="28"/>
        </w:rPr>
        <w:t xml:space="preserve"> </w:t>
      </w:r>
      <w:r w:rsidR="00360561">
        <w:rPr>
          <w:rFonts w:ascii="Times New Roman" w:hAnsi="Times New Roman"/>
          <w:sz w:val="28"/>
          <w:szCs w:val="28"/>
        </w:rPr>
        <w:t>сфере……………………………………………………………………19</w:t>
      </w:r>
    </w:p>
    <w:p w:rsidR="00FE4C62" w:rsidRPr="00360561" w:rsidRDefault="00FE4C62" w:rsidP="005E2B84">
      <w:pPr>
        <w:spacing w:after="0" w:line="360" w:lineRule="auto"/>
        <w:jc w:val="both"/>
        <w:rPr>
          <w:rFonts w:ascii="Times New Roman" w:hAnsi="Times New Roman"/>
          <w:sz w:val="28"/>
          <w:szCs w:val="28"/>
        </w:rPr>
      </w:pPr>
      <w:r w:rsidRPr="009A158E">
        <w:rPr>
          <w:rFonts w:ascii="Times New Roman" w:hAnsi="Times New Roman"/>
          <w:sz w:val="28"/>
          <w:szCs w:val="28"/>
        </w:rPr>
        <w:t>З</w:t>
      </w:r>
      <w:r w:rsidR="00737774" w:rsidRPr="009A158E">
        <w:rPr>
          <w:rFonts w:ascii="Times New Roman" w:hAnsi="Times New Roman"/>
          <w:sz w:val="28"/>
          <w:szCs w:val="28"/>
        </w:rPr>
        <w:t>аключение…………</w:t>
      </w:r>
      <w:r w:rsidR="00A06F14" w:rsidRPr="009A158E">
        <w:rPr>
          <w:rFonts w:ascii="Times New Roman" w:hAnsi="Times New Roman"/>
          <w:sz w:val="28"/>
          <w:szCs w:val="28"/>
        </w:rPr>
        <w:t>…………………………………………</w:t>
      </w:r>
      <w:r w:rsidR="00276A4A">
        <w:rPr>
          <w:rFonts w:ascii="Times New Roman" w:hAnsi="Times New Roman"/>
          <w:sz w:val="28"/>
          <w:szCs w:val="28"/>
        </w:rPr>
        <w:t>……………….</w:t>
      </w:r>
      <w:r w:rsidR="00D43035">
        <w:rPr>
          <w:rFonts w:ascii="Times New Roman" w:hAnsi="Times New Roman"/>
          <w:sz w:val="28"/>
          <w:szCs w:val="28"/>
        </w:rPr>
        <w:t>2</w:t>
      </w:r>
      <w:r w:rsidR="00360561" w:rsidRPr="00360561">
        <w:rPr>
          <w:rFonts w:ascii="Times New Roman" w:hAnsi="Times New Roman"/>
          <w:sz w:val="28"/>
          <w:szCs w:val="28"/>
        </w:rPr>
        <w:t>5</w:t>
      </w:r>
    </w:p>
    <w:p w:rsidR="00FE4C62" w:rsidRPr="00360561" w:rsidRDefault="00FE4C62" w:rsidP="005E2B84">
      <w:pPr>
        <w:spacing w:after="0" w:line="360" w:lineRule="auto"/>
        <w:jc w:val="both"/>
        <w:rPr>
          <w:rFonts w:ascii="Times New Roman" w:hAnsi="Times New Roman"/>
          <w:sz w:val="28"/>
          <w:szCs w:val="28"/>
        </w:rPr>
      </w:pPr>
      <w:r w:rsidRPr="009A158E">
        <w:rPr>
          <w:rFonts w:ascii="Times New Roman" w:hAnsi="Times New Roman"/>
          <w:sz w:val="28"/>
          <w:szCs w:val="28"/>
        </w:rPr>
        <w:t>Список испол</w:t>
      </w:r>
      <w:r w:rsidR="00737774" w:rsidRPr="009A158E">
        <w:rPr>
          <w:rFonts w:ascii="Times New Roman" w:hAnsi="Times New Roman"/>
          <w:sz w:val="28"/>
          <w:szCs w:val="28"/>
        </w:rPr>
        <w:t>ьзованных источников</w:t>
      </w:r>
      <w:r w:rsidR="00360561">
        <w:rPr>
          <w:rFonts w:ascii="Times New Roman" w:hAnsi="Times New Roman"/>
          <w:sz w:val="28"/>
          <w:szCs w:val="28"/>
        </w:rPr>
        <w:t>………………………………………</w:t>
      </w:r>
      <w:r w:rsidR="00D43035">
        <w:rPr>
          <w:rFonts w:ascii="Times New Roman" w:hAnsi="Times New Roman"/>
          <w:sz w:val="28"/>
          <w:szCs w:val="28"/>
        </w:rPr>
        <w:t>2</w:t>
      </w:r>
      <w:r w:rsidR="00360561" w:rsidRPr="00360561">
        <w:rPr>
          <w:rFonts w:ascii="Times New Roman" w:hAnsi="Times New Roman"/>
          <w:sz w:val="28"/>
          <w:szCs w:val="28"/>
        </w:rPr>
        <w:t>6</w:t>
      </w:r>
    </w:p>
    <w:p w:rsidR="00FE4C62" w:rsidRPr="005E2B84" w:rsidRDefault="00FE4C62" w:rsidP="005E2B84">
      <w:pPr>
        <w:spacing w:after="0" w:line="360" w:lineRule="auto"/>
        <w:jc w:val="both"/>
        <w:rPr>
          <w:rFonts w:ascii="Times New Roman" w:hAnsi="Times New Roman"/>
          <w:sz w:val="28"/>
          <w:szCs w:val="28"/>
        </w:rPr>
      </w:pPr>
    </w:p>
    <w:p w:rsidR="00FE4C62" w:rsidRPr="005E2B84" w:rsidRDefault="00FE4C62" w:rsidP="005E2B84">
      <w:pPr>
        <w:spacing w:after="0" w:line="360" w:lineRule="auto"/>
        <w:jc w:val="both"/>
        <w:rPr>
          <w:rFonts w:ascii="Times New Roman" w:hAnsi="Times New Roman"/>
          <w:sz w:val="28"/>
          <w:szCs w:val="28"/>
        </w:rPr>
      </w:pPr>
    </w:p>
    <w:p w:rsidR="00FE4C62" w:rsidRPr="005E2B84" w:rsidRDefault="00FE4C62" w:rsidP="005E2B84">
      <w:pPr>
        <w:spacing w:after="0" w:line="360" w:lineRule="auto"/>
        <w:jc w:val="both"/>
        <w:rPr>
          <w:rFonts w:ascii="Times New Roman" w:hAnsi="Times New Roman"/>
          <w:sz w:val="28"/>
          <w:szCs w:val="28"/>
        </w:rPr>
      </w:pPr>
    </w:p>
    <w:p w:rsidR="00FE4C62" w:rsidRPr="005E2B84" w:rsidRDefault="00FE4C62" w:rsidP="005E2B84">
      <w:pPr>
        <w:spacing w:after="0" w:line="360" w:lineRule="auto"/>
        <w:jc w:val="both"/>
        <w:rPr>
          <w:rFonts w:ascii="Times New Roman" w:hAnsi="Times New Roman"/>
          <w:sz w:val="28"/>
          <w:szCs w:val="28"/>
        </w:rPr>
      </w:pPr>
    </w:p>
    <w:p w:rsidR="00FE4C62" w:rsidRPr="005E2B84" w:rsidRDefault="00FE4C62" w:rsidP="005E2B84">
      <w:pPr>
        <w:spacing w:after="0" w:line="360" w:lineRule="auto"/>
        <w:jc w:val="both"/>
        <w:rPr>
          <w:rFonts w:ascii="Times New Roman" w:hAnsi="Times New Roman"/>
          <w:sz w:val="28"/>
          <w:szCs w:val="28"/>
        </w:rPr>
      </w:pPr>
    </w:p>
    <w:p w:rsidR="00FE4C62" w:rsidRPr="005E2B84" w:rsidRDefault="00FE4C62" w:rsidP="005E2B84">
      <w:pPr>
        <w:spacing w:after="0" w:line="360" w:lineRule="auto"/>
        <w:jc w:val="both"/>
        <w:rPr>
          <w:rFonts w:ascii="Times New Roman" w:hAnsi="Times New Roman"/>
          <w:sz w:val="28"/>
          <w:szCs w:val="28"/>
        </w:rPr>
      </w:pPr>
    </w:p>
    <w:p w:rsidR="00FE4C62" w:rsidRPr="005E2B84" w:rsidRDefault="00FE4C62" w:rsidP="005E2B84">
      <w:pPr>
        <w:spacing w:after="0" w:line="360" w:lineRule="auto"/>
        <w:jc w:val="both"/>
        <w:rPr>
          <w:rFonts w:ascii="Times New Roman" w:hAnsi="Times New Roman"/>
          <w:sz w:val="28"/>
          <w:szCs w:val="28"/>
        </w:rPr>
      </w:pPr>
    </w:p>
    <w:p w:rsidR="00FE4C62" w:rsidRPr="005E2B84" w:rsidRDefault="00FE4C62" w:rsidP="005E2B84">
      <w:pPr>
        <w:spacing w:after="0" w:line="360" w:lineRule="auto"/>
        <w:jc w:val="both"/>
        <w:rPr>
          <w:rFonts w:ascii="Times New Roman" w:hAnsi="Times New Roman"/>
          <w:sz w:val="28"/>
          <w:szCs w:val="28"/>
        </w:rPr>
      </w:pPr>
    </w:p>
    <w:p w:rsidR="00FE4C62" w:rsidRPr="005E2B84" w:rsidRDefault="00FE4C62" w:rsidP="005E2B84">
      <w:pPr>
        <w:spacing w:after="0" w:line="360" w:lineRule="auto"/>
        <w:jc w:val="both"/>
        <w:rPr>
          <w:rFonts w:ascii="Times New Roman" w:hAnsi="Times New Roman"/>
          <w:sz w:val="28"/>
          <w:szCs w:val="28"/>
        </w:rPr>
      </w:pPr>
    </w:p>
    <w:p w:rsidR="00FE4C62" w:rsidRPr="005E2B84" w:rsidRDefault="00FE4C62" w:rsidP="005E2B84">
      <w:pPr>
        <w:spacing w:after="0" w:line="360" w:lineRule="auto"/>
        <w:jc w:val="both"/>
        <w:rPr>
          <w:rFonts w:ascii="Times New Roman" w:hAnsi="Times New Roman"/>
          <w:sz w:val="28"/>
          <w:szCs w:val="28"/>
        </w:rPr>
      </w:pPr>
    </w:p>
    <w:p w:rsidR="00FE4C62" w:rsidRDefault="00FE4C62" w:rsidP="005E2B84">
      <w:pPr>
        <w:spacing w:after="0" w:line="360" w:lineRule="auto"/>
        <w:jc w:val="both"/>
        <w:rPr>
          <w:rFonts w:ascii="Times New Roman" w:hAnsi="Times New Roman"/>
          <w:sz w:val="28"/>
          <w:szCs w:val="28"/>
        </w:rPr>
      </w:pPr>
    </w:p>
    <w:p w:rsidR="00A276E0" w:rsidRPr="005E2B84" w:rsidRDefault="00A276E0" w:rsidP="005E2B84">
      <w:pPr>
        <w:spacing w:after="0" w:line="360" w:lineRule="auto"/>
        <w:jc w:val="both"/>
        <w:rPr>
          <w:rFonts w:ascii="Times New Roman" w:hAnsi="Times New Roman"/>
          <w:sz w:val="28"/>
          <w:szCs w:val="28"/>
        </w:rPr>
      </w:pPr>
    </w:p>
    <w:p w:rsidR="001E3C0D" w:rsidRPr="00B84580" w:rsidRDefault="00B84580" w:rsidP="00036040">
      <w:pPr>
        <w:pStyle w:val="a4"/>
        <w:spacing w:before="0" w:beforeAutospacing="0" w:after="0" w:afterAutospacing="0" w:line="360" w:lineRule="auto"/>
        <w:jc w:val="center"/>
        <w:rPr>
          <w:sz w:val="28"/>
          <w:szCs w:val="32"/>
        </w:rPr>
      </w:pPr>
      <w:r w:rsidRPr="00B84580">
        <w:rPr>
          <w:sz w:val="28"/>
          <w:szCs w:val="32"/>
        </w:rPr>
        <w:lastRenderedPageBreak/>
        <w:t>ВВЕДЕНИЕ</w:t>
      </w:r>
    </w:p>
    <w:p w:rsidR="00036040" w:rsidRPr="004B5D82" w:rsidRDefault="00036040" w:rsidP="00036040">
      <w:pPr>
        <w:pStyle w:val="a4"/>
        <w:spacing w:before="0" w:beforeAutospacing="0" w:after="0" w:afterAutospacing="0" w:line="360" w:lineRule="auto"/>
        <w:jc w:val="center"/>
        <w:rPr>
          <w:rFonts w:ascii="Cambria" w:hAnsi="Cambria"/>
          <w:sz w:val="32"/>
          <w:szCs w:val="32"/>
        </w:rPr>
      </w:pPr>
    </w:p>
    <w:p w:rsidR="001E3C0D" w:rsidRPr="005E2B84" w:rsidRDefault="001E3C0D" w:rsidP="00A61DE0">
      <w:pPr>
        <w:pStyle w:val="a4"/>
        <w:spacing w:before="0" w:beforeAutospacing="0" w:after="0" w:afterAutospacing="0" w:line="360" w:lineRule="auto"/>
        <w:ind w:firstLine="709"/>
        <w:jc w:val="both"/>
        <w:rPr>
          <w:sz w:val="28"/>
          <w:szCs w:val="28"/>
        </w:rPr>
      </w:pPr>
      <w:r w:rsidRPr="005E2B84">
        <w:rPr>
          <w:sz w:val="28"/>
          <w:szCs w:val="28"/>
        </w:rPr>
        <w:t xml:space="preserve">На начальном этапе развития Интернета большинство экспертов придерживалось мнения о том, что использование глобальной сети позволит компаниям значительно сократить транзакционные издержки, причем в сравнительно короткие сроки. Но Интернет вопреки ожиданиям не оказал сильного воздействия на </w:t>
      </w:r>
      <w:proofErr w:type="gramStart"/>
      <w:r w:rsidRPr="005E2B84">
        <w:rPr>
          <w:sz w:val="28"/>
          <w:szCs w:val="28"/>
        </w:rPr>
        <w:t>современную</w:t>
      </w:r>
      <w:proofErr w:type="gramEnd"/>
      <w:r w:rsidRPr="005E2B84">
        <w:rPr>
          <w:sz w:val="28"/>
          <w:szCs w:val="28"/>
        </w:rPr>
        <w:t xml:space="preserve"> корпоративную и бизнес-архитектуру и не привел к прогнозируемому значительному сокращению транзакционных издержек.</w:t>
      </w:r>
    </w:p>
    <w:p w:rsidR="001E3C0D" w:rsidRPr="005E2B84" w:rsidRDefault="001E3C0D" w:rsidP="005E2B84">
      <w:pPr>
        <w:pStyle w:val="a4"/>
        <w:spacing w:before="0" w:beforeAutospacing="0" w:after="0" w:afterAutospacing="0" w:line="360" w:lineRule="auto"/>
        <w:ind w:firstLine="709"/>
        <w:jc w:val="both"/>
        <w:rPr>
          <w:sz w:val="28"/>
          <w:szCs w:val="28"/>
        </w:rPr>
      </w:pPr>
      <w:r w:rsidRPr="005E2B84">
        <w:rPr>
          <w:rStyle w:val="a5"/>
          <w:b w:val="0"/>
          <w:sz w:val="28"/>
          <w:szCs w:val="28"/>
        </w:rPr>
        <w:t xml:space="preserve">При существующем  разнообразии участников и сервисов сети Интернет для использования в </w:t>
      </w:r>
      <w:proofErr w:type="spellStart"/>
      <w:proofErr w:type="gramStart"/>
      <w:r w:rsidRPr="005E2B84">
        <w:rPr>
          <w:rStyle w:val="a5"/>
          <w:b w:val="0"/>
          <w:sz w:val="28"/>
          <w:szCs w:val="28"/>
        </w:rPr>
        <w:t>бизнес-целях</w:t>
      </w:r>
      <w:proofErr w:type="spellEnd"/>
      <w:proofErr w:type="gramEnd"/>
      <w:r w:rsidRPr="005E2B84">
        <w:rPr>
          <w:rStyle w:val="a5"/>
          <w:b w:val="0"/>
          <w:sz w:val="28"/>
          <w:szCs w:val="28"/>
        </w:rPr>
        <w:t xml:space="preserve"> он по-прежнему остается весьма уязвимым, в значительной степени централизованным, для него необходимы посредники, которым участники </w:t>
      </w:r>
      <w:proofErr w:type="spellStart"/>
      <w:r w:rsidRPr="005E2B84">
        <w:rPr>
          <w:rStyle w:val="a5"/>
          <w:b w:val="0"/>
          <w:sz w:val="28"/>
          <w:szCs w:val="28"/>
        </w:rPr>
        <w:t>интернет-транзакций</w:t>
      </w:r>
      <w:proofErr w:type="spellEnd"/>
      <w:r w:rsidRPr="005E2B84">
        <w:rPr>
          <w:rStyle w:val="a5"/>
          <w:b w:val="0"/>
          <w:sz w:val="28"/>
          <w:szCs w:val="28"/>
        </w:rPr>
        <w:t xml:space="preserve"> будут доверять свои данные, активы и другие элементы  бизнеса.</w:t>
      </w:r>
    </w:p>
    <w:p w:rsidR="001E3C0D" w:rsidRPr="005E2B84" w:rsidRDefault="001E3C0D" w:rsidP="005E2B84">
      <w:pPr>
        <w:pStyle w:val="a4"/>
        <w:spacing w:before="0" w:beforeAutospacing="0" w:after="0" w:afterAutospacing="0" w:line="360" w:lineRule="auto"/>
        <w:ind w:firstLine="709"/>
        <w:jc w:val="both"/>
        <w:rPr>
          <w:sz w:val="28"/>
          <w:szCs w:val="28"/>
        </w:rPr>
      </w:pPr>
      <w:r w:rsidRPr="005E2B84">
        <w:rPr>
          <w:sz w:val="28"/>
          <w:szCs w:val="28"/>
        </w:rPr>
        <w:t xml:space="preserve">Если подвергнуть анализу статистические данные внедрения </w:t>
      </w:r>
      <w:proofErr w:type="spellStart"/>
      <w:r w:rsidRPr="005E2B84">
        <w:rPr>
          <w:sz w:val="28"/>
          <w:szCs w:val="28"/>
        </w:rPr>
        <w:t>Биткойна</w:t>
      </w:r>
      <w:proofErr w:type="spellEnd"/>
      <w:r w:rsidRPr="005E2B84">
        <w:rPr>
          <w:sz w:val="28"/>
          <w:szCs w:val="28"/>
        </w:rPr>
        <w:t xml:space="preserve"> и его </w:t>
      </w:r>
      <w:r w:rsidR="008B49D6">
        <w:rPr>
          <w:sz w:val="28"/>
          <w:szCs w:val="28"/>
        </w:rPr>
        <w:t xml:space="preserve">системы </w:t>
      </w:r>
      <w:proofErr w:type="spellStart"/>
      <w:r w:rsidRPr="005E2B84">
        <w:rPr>
          <w:sz w:val="28"/>
          <w:szCs w:val="28"/>
        </w:rPr>
        <w:t>блокчейна</w:t>
      </w:r>
      <w:proofErr w:type="spellEnd"/>
      <w:r w:rsidRPr="005E2B84">
        <w:rPr>
          <w:sz w:val="28"/>
          <w:szCs w:val="28"/>
        </w:rPr>
        <w:t xml:space="preserve"> то станет очевидным, что количество пользователей каждый год увеличивается более чем в два раза. Чем Блокчейн становится сильнее и безопаснее, тем меньше возможность того, что кому-либо удастся создать ее копию. Так в середине 2010</w:t>
      </w:r>
      <w:r w:rsidR="008B49D6">
        <w:rPr>
          <w:sz w:val="28"/>
          <w:szCs w:val="28"/>
        </w:rPr>
        <w:t xml:space="preserve"> г.</w:t>
      </w:r>
      <w:r w:rsidRPr="005E2B84">
        <w:rPr>
          <w:sz w:val="28"/>
          <w:szCs w:val="28"/>
        </w:rPr>
        <w:t xml:space="preserve"> вычислительная мощность Блокчейн составляла менее 1 GH, а на 1 января 2016 г</w:t>
      </w:r>
      <w:r w:rsidR="008B49D6">
        <w:rPr>
          <w:sz w:val="28"/>
          <w:szCs w:val="28"/>
        </w:rPr>
        <w:t xml:space="preserve">. </w:t>
      </w:r>
      <w:r w:rsidRPr="005E2B84">
        <w:rPr>
          <w:sz w:val="28"/>
          <w:szCs w:val="28"/>
        </w:rPr>
        <w:t>данный показатель уже был зафиксирован на уровне 1 145 937 208.93 GH</w:t>
      </w:r>
      <w:r w:rsidR="008B49D6">
        <w:rPr>
          <w:sz w:val="28"/>
          <w:szCs w:val="28"/>
        </w:rPr>
        <w:t>, что</w:t>
      </w:r>
      <w:r w:rsidRPr="005E2B84">
        <w:rPr>
          <w:sz w:val="28"/>
          <w:szCs w:val="28"/>
        </w:rPr>
        <w:t xml:space="preserve"> превышает 1,44 </w:t>
      </w:r>
      <w:proofErr w:type="spellStart"/>
      <w:r w:rsidRPr="005E2B84">
        <w:rPr>
          <w:sz w:val="28"/>
          <w:szCs w:val="28"/>
        </w:rPr>
        <w:t>октиллиона</w:t>
      </w:r>
      <w:proofErr w:type="spellEnd"/>
      <w:r w:rsidRPr="005E2B84">
        <w:rPr>
          <w:sz w:val="28"/>
          <w:szCs w:val="28"/>
        </w:rPr>
        <w:t xml:space="preserve"> (</w:t>
      </w:r>
      <w:r w:rsidRPr="005E2B84">
        <w:rPr>
          <w:iCs/>
          <w:sz w:val="28"/>
          <w:szCs w:val="28"/>
        </w:rPr>
        <w:t>единица с 48 нулями</w:t>
      </w:r>
      <w:r w:rsidRPr="005E2B84">
        <w:rPr>
          <w:sz w:val="28"/>
          <w:szCs w:val="28"/>
        </w:rPr>
        <w:t>) вычислений в секунду. Поэтому выбранную тему работы можно считать актуальной.</w:t>
      </w:r>
    </w:p>
    <w:p w:rsidR="001E3C0D" w:rsidRPr="005E2B84" w:rsidRDefault="001E3C0D" w:rsidP="005E2B84">
      <w:pPr>
        <w:pStyle w:val="a4"/>
        <w:spacing w:before="0" w:beforeAutospacing="0" w:after="0" w:afterAutospacing="0" w:line="360" w:lineRule="auto"/>
        <w:ind w:firstLine="709"/>
        <w:jc w:val="both"/>
        <w:rPr>
          <w:sz w:val="28"/>
          <w:szCs w:val="28"/>
        </w:rPr>
      </w:pPr>
      <w:r w:rsidRPr="005E2B84">
        <w:rPr>
          <w:sz w:val="28"/>
          <w:szCs w:val="28"/>
        </w:rPr>
        <w:t xml:space="preserve">Цель </w:t>
      </w:r>
      <w:r w:rsidR="008B49D6">
        <w:rPr>
          <w:sz w:val="28"/>
          <w:szCs w:val="28"/>
        </w:rPr>
        <w:t xml:space="preserve">научной </w:t>
      </w:r>
      <w:r w:rsidRPr="005E2B84">
        <w:rPr>
          <w:sz w:val="28"/>
          <w:szCs w:val="28"/>
        </w:rPr>
        <w:t xml:space="preserve">работы </w:t>
      </w:r>
      <w:r w:rsidR="008B49D6">
        <w:rPr>
          <w:sz w:val="28"/>
          <w:szCs w:val="28"/>
        </w:rPr>
        <w:t xml:space="preserve">на основе </w:t>
      </w:r>
      <w:r w:rsidRPr="005E2B84">
        <w:rPr>
          <w:sz w:val="28"/>
          <w:szCs w:val="28"/>
        </w:rPr>
        <w:t xml:space="preserve">анализ функционирования системы </w:t>
      </w:r>
      <w:proofErr w:type="spellStart"/>
      <w:r w:rsidRPr="005E2B84">
        <w:rPr>
          <w:sz w:val="28"/>
          <w:szCs w:val="28"/>
          <w:lang w:val="en-US"/>
        </w:rPr>
        <w:t>Blockchain</w:t>
      </w:r>
      <w:proofErr w:type="spellEnd"/>
      <w:r w:rsidRPr="005E2B84">
        <w:rPr>
          <w:sz w:val="28"/>
          <w:szCs w:val="28"/>
        </w:rPr>
        <w:t xml:space="preserve"> в России и мире, </w:t>
      </w:r>
      <w:r w:rsidR="008B49D6">
        <w:rPr>
          <w:sz w:val="28"/>
          <w:szCs w:val="28"/>
        </w:rPr>
        <w:t xml:space="preserve">детерминировать </w:t>
      </w:r>
      <w:r w:rsidRPr="005E2B84">
        <w:rPr>
          <w:sz w:val="28"/>
          <w:szCs w:val="28"/>
        </w:rPr>
        <w:t>перспектив</w:t>
      </w:r>
      <w:r w:rsidR="008B49D6">
        <w:rPr>
          <w:sz w:val="28"/>
          <w:szCs w:val="28"/>
        </w:rPr>
        <w:t>ы ее дальнейшего использования в коммерческой сфере.</w:t>
      </w:r>
    </w:p>
    <w:p w:rsidR="001E3C0D" w:rsidRPr="005E2B84" w:rsidRDefault="001E3C0D" w:rsidP="005E2B84">
      <w:pPr>
        <w:pStyle w:val="a4"/>
        <w:spacing w:before="0" w:beforeAutospacing="0" w:after="0" w:afterAutospacing="0" w:line="360" w:lineRule="auto"/>
        <w:ind w:firstLine="709"/>
        <w:jc w:val="both"/>
        <w:rPr>
          <w:sz w:val="28"/>
          <w:szCs w:val="28"/>
        </w:rPr>
      </w:pPr>
      <w:r w:rsidRPr="005E2B84">
        <w:rPr>
          <w:sz w:val="28"/>
          <w:szCs w:val="28"/>
        </w:rPr>
        <w:t>Поставленная цель предопределила следующие задачи:</w:t>
      </w:r>
    </w:p>
    <w:p w:rsidR="00B84580" w:rsidRPr="00B84580" w:rsidRDefault="00B84580" w:rsidP="005E2B84">
      <w:pPr>
        <w:spacing w:after="0" w:line="360" w:lineRule="auto"/>
        <w:ind w:firstLine="709"/>
        <w:jc w:val="both"/>
        <w:rPr>
          <w:rFonts w:ascii="Times New Roman" w:hAnsi="Times New Roman"/>
          <w:sz w:val="28"/>
          <w:szCs w:val="28"/>
        </w:rPr>
      </w:pPr>
      <w:r>
        <w:rPr>
          <w:rFonts w:ascii="Times New Roman" w:hAnsi="Times New Roman"/>
          <w:sz w:val="28"/>
          <w:szCs w:val="28"/>
        </w:rPr>
        <w:t>–</w:t>
      </w:r>
      <w:r w:rsidR="00A27B9B">
        <w:rPr>
          <w:rFonts w:ascii="Times New Roman" w:hAnsi="Times New Roman"/>
          <w:sz w:val="28"/>
          <w:szCs w:val="28"/>
        </w:rPr>
        <w:t xml:space="preserve"> </w:t>
      </w:r>
      <w:r w:rsidR="008B49D6">
        <w:rPr>
          <w:rFonts w:ascii="Times New Roman" w:hAnsi="Times New Roman"/>
          <w:sz w:val="28"/>
          <w:szCs w:val="28"/>
        </w:rPr>
        <w:t>раскр</w:t>
      </w:r>
      <w:r w:rsidR="00A61DE0">
        <w:rPr>
          <w:rFonts w:ascii="Times New Roman" w:hAnsi="Times New Roman"/>
          <w:sz w:val="28"/>
          <w:szCs w:val="28"/>
        </w:rPr>
        <w:t>ы</w:t>
      </w:r>
      <w:r w:rsidR="008B49D6">
        <w:rPr>
          <w:rFonts w:ascii="Times New Roman" w:hAnsi="Times New Roman"/>
          <w:sz w:val="28"/>
          <w:szCs w:val="28"/>
        </w:rPr>
        <w:t>ть сущность</w:t>
      </w:r>
      <w:r>
        <w:rPr>
          <w:rFonts w:ascii="Times New Roman" w:hAnsi="Times New Roman"/>
          <w:sz w:val="28"/>
          <w:szCs w:val="28"/>
        </w:rPr>
        <w:t xml:space="preserve"> понятия </w:t>
      </w:r>
      <w:proofErr w:type="spellStart"/>
      <w:r>
        <w:rPr>
          <w:rFonts w:ascii="Times New Roman" w:hAnsi="Times New Roman"/>
          <w:sz w:val="28"/>
          <w:szCs w:val="28"/>
          <w:lang w:val="en-US"/>
        </w:rPr>
        <w:t>Blockchain</w:t>
      </w:r>
      <w:proofErr w:type="spellEnd"/>
      <w:r>
        <w:rPr>
          <w:rFonts w:ascii="Times New Roman" w:hAnsi="Times New Roman"/>
          <w:sz w:val="28"/>
          <w:szCs w:val="28"/>
        </w:rPr>
        <w:t>;</w:t>
      </w:r>
    </w:p>
    <w:p w:rsidR="00B84580" w:rsidRPr="00B84580" w:rsidRDefault="00B84580" w:rsidP="005E2B8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рассмотреть </w:t>
      </w:r>
      <w:r w:rsidR="008B49D6">
        <w:rPr>
          <w:rFonts w:ascii="Times New Roman" w:hAnsi="Times New Roman"/>
          <w:sz w:val="28"/>
          <w:szCs w:val="28"/>
        </w:rPr>
        <w:t>диалектику</w:t>
      </w:r>
      <w:r>
        <w:rPr>
          <w:rFonts w:ascii="Times New Roman" w:hAnsi="Times New Roman"/>
          <w:sz w:val="28"/>
          <w:szCs w:val="28"/>
        </w:rPr>
        <w:t xml:space="preserve"> развития технологии </w:t>
      </w:r>
      <w:proofErr w:type="spellStart"/>
      <w:r>
        <w:rPr>
          <w:rFonts w:ascii="Times New Roman" w:hAnsi="Times New Roman"/>
          <w:sz w:val="28"/>
          <w:szCs w:val="28"/>
          <w:lang w:val="en-US"/>
        </w:rPr>
        <w:t>Blockchain</w:t>
      </w:r>
      <w:proofErr w:type="spellEnd"/>
      <w:r>
        <w:rPr>
          <w:rFonts w:ascii="Times New Roman" w:hAnsi="Times New Roman"/>
          <w:sz w:val="28"/>
          <w:szCs w:val="28"/>
        </w:rPr>
        <w:t>;</w:t>
      </w:r>
    </w:p>
    <w:p w:rsidR="00B84580" w:rsidRDefault="00B84580" w:rsidP="005E2B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провести анализ современного этапа развития </w:t>
      </w:r>
      <w:proofErr w:type="spellStart"/>
      <w:r>
        <w:rPr>
          <w:rFonts w:ascii="Times New Roman" w:hAnsi="Times New Roman"/>
          <w:sz w:val="28"/>
          <w:szCs w:val="28"/>
          <w:lang w:val="en-US"/>
        </w:rPr>
        <w:t>Blockchain</w:t>
      </w:r>
      <w:proofErr w:type="spellEnd"/>
      <w:r>
        <w:rPr>
          <w:rFonts w:ascii="Times New Roman" w:hAnsi="Times New Roman"/>
          <w:sz w:val="28"/>
          <w:szCs w:val="28"/>
        </w:rPr>
        <w:t>;</w:t>
      </w:r>
    </w:p>
    <w:p w:rsidR="00B84580" w:rsidRPr="00B84580" w:rsidRDefault="00B84580" w:rsidP="005E2B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выделить основные проблемы и недостатки технологии </w:t>
      </w:r>
      <w:proofErr w:type="spellStart"/>
      <w:r>
        <w:rPr>
          <w:rFonts w:ascii="Times New Roman" w:hAnsi="Times New Roman"/>
          <w:sz w:val="28"/>
          <w:szCs w:val="28"/>
          <w:lang w:val="en-US"/>
        </w:rPr>
        <w:t>Blockchain</w:t>
      </w:r>
      <w:proofErr w:type="spellEnd"/>
      <w:r>
        <w:rPr>
          <w:rFonts w:ascii="Times New Roman" w:hAnsi="Times New Roman"/>
          <w:sz w:val="28"/>
          <w:szCs w:val="28"/>
        </w:rPr>
        <w:t>;</w:t>
      </w:r>
    </w:p>
    <w:p w:rsidR="00B84580" w:rsidRDefault="00A27B9B" w:rsidP="005E2B84">
      <w:pPr>
        <w:spacing w:after="0" w:line="360" w:lineRule="auto"/>
        <w:ind w:firstLine="709"/>
        <w:jc w:val="both"/>
        <w:rPr>
          <w:rFonts w:ascii="Times New Roman" w:hAnsi="Times New Roman"/>
          <w:sz w:val="28"/>
          <w:szCs w:val="28"/>
        </w:rPr>
      </w:pPr>
      <w:r>
        <w:rPr>
          <w:rFonts w:ascii="Times New Roman" w:hAnsi="Times New Roman"/>
          <w:sz w:val="28"/>
          <w:szCs w:val="28"/>
        </w:rPr>
        <w:t>–</w:t>
      </w:r>
      <w:r w:rsidR="00B84580">
        <w:rPr>
          <w:rFonts w:ascii="Times New Roman" w:hAnsi="Times New Roman"/>
          <w:sz w:val="28"/>
          <w:szCs w:val="28"/>
        </w:rPr>
        <w:t xml:space="preserve">определить отрасли, для которых внедрение данной технологии является наиболее </w:t>
      </w:r>
      <w:r w:rsidR="00FF1904">
        <w:rPr>
          <w:rFonts w:ascii="Times New Roman" w:hAnsi="Times New Roman"/>
          <w:sz w:val="28"/>
          <w:szCs w:val="28"/>
        </w:rPr>
        <w:t>приоритетным</w:t>
      </w:r>
      <w:r w:rsidR="00B84580">
        <w:rPr>
          <w:rFonts w:ascii="Times New Roman" w:hAnsi="Times New Roman"/>
          <w:sz w:val="28"/>
          <w:szCs w:val="28"/>
        </w:rPr>
        <w:t>.</w:t>
      </w:r>
    </w:p>
    <w:p w:rsidR="001E3C0D" w:rsidRPr="005E2B84" w:rsidRDefault="001E3C0D" w:rsidP="005E2B84">
      <w:pPr>
        <w:spacing w:after="0" w:line="360" w:lineRule="auto"/>
        <w:ind w:firstLine="709"/>
        <w:jc w:val="both"/>
        <w:rPr>
          <w:rFonts w:ascii="Times New Roman" w:hAnsi="Times New Roman"/>
          <w:sz w:val="28"/>
          <w:szCs w:val="28"/>
        </w:rPr>
      </w:pPr>
      <w:r w:rsidRPr="005E2B84">
        <w:rPr>
          <w:rFonts w:ascii="Times New Roman" w:hAnsi="Times New Roman"/>
          <w:sz w:val="28"/>
          <w:szCs w:val="28"/>
        </w:rPr>
        <w:t xml:space="preserve">Объектом исследования является </w:t>
      </w:r>
      <w:r w:rsidR="00FF1904">
        <w:rPr>
          <w:rFonts w:ascii="Times New Roman" w:hAnsi="Times New Roman"/>
          <w:sz w:val="28"/>
          <w:szCs w:val="28"/>
        </w:rPr>
        <w:t>инструменты и</w:t>
      </w:r>
      <w:r w:rsidRPr="005E2B84">
        <w:rPr>
          <w:rFonts w:ascii="Times New Roman" w:hAnsi="Times New Roman"/>
          <w:sz w:val="28"/>
          <w:szCs w:val="28"/>
        </w:rPr>
        <w:t xml:space="preserve"> технологии </w:t>
      </w:r>
      <w:r w:rsidR="00FF1904">
        <w:rPr>
          <w:rFonts w:ascii="Times New Roman" w:hAnsi="Times New Roman"/>
          <w:sz w:val="28"/>
          <w:szCs w:val="28"/>
        </w:rPr>
        <w:t xml:space="preserve">системы </w:t>
      </w:r>
      <w:proofErr w:type="spellStart"/>
      <w:r w:rsidRPr="005E2B84">
        <w:rPr>
          <w:rFonts w:ascii="Times New Roman" w:hAnsi="Times New Roman"/>
          <w:sz w:val="28"/>
          <w:szCs w:val="28"/>
          <w:lang w:val="en-US"/>
        </w:rPr>
        <w:t>Blockchain</w:t>
      </w:r>
      <w:proofErr w:type="spellEnd"/>
      <w:r w:rsidRPr="005E2B84">
        <w:rPr>
          <w:rFonts w:ascii="Times New Roman" w:hAnsi="Times New Roman"/>
          <w:sz w:val="28"/>
          <w:szCs w:val="28"/>
        </w:rPr>
        <w:t>.</w:t>
      </w:r>
    </w:p>
    <w:p w:rsidR="001E3C0D" w:rsidRPr="00A27B9B" w:rsidRDefault="001E3C0D" w:rsidP="005E2B84">
      <w:pPr>
        <w:spacing w:after="0" w:line="360" w:lineRule="auto"/>
        <w:ind w:firstLine="709"/>
        <w:jc w:val="both"/>
        <w:rPr>
          <w:rFonts w:ascii="Times New Roman" w:hAnsi="Times New Roman"/>
          <w:sz w:val="28"/>
          <w:szCs w:val="28"/>
        </w:rPr>
      </w:pPr>
      <w:r w:rsidRPr="00A27B9B">
        <w:rPr>
          <w:rFonts w:ascii="Times New Roman" w:hAnsi="Times New Roman"/>
          <w:sz w:val="28"/>
          <w:szCs w:val="28"/>
        </w:rPr>
        <w:t>П</w:t>
      </w:r>
      <w:r w:rsidR="00EF6320" w:rsidRPr="00A27B9B">
        <w:rPr>
          <w:rFonts w:ascii="Times New Roman" w:hAnsi="Times New Roman"/>
          <w:sz w:val="28"/>
          <w:szCs w:val="28"/>
        </w:rPr>
        <w:t>редметом данной работы выступила</w:t>
      </w:r>
      <w:r w:rsidRPr="00A27B9B">
        <w:rPr>
          <w:rFonts w:ascii="Times New Roman" w:hAnsi="Times New Roman"/>
          <w:sz w:val="28"/>
          <w:szCs w:val="28"/>
        </w:rPr>
        <w:t xml:space="preserve"> </w:t>
      </w:r>
      <w:r w:rsidR="00EF6320" w:rsidRPr="00A27B9B">
        <w:rPr>
          <w:rFonts w:ascii="Times New Roman" w:hAnsi="Times New Roman"/>
          <w:sz w:val="28"/>
          <w:szCs w:val="28"/>
        </w:rPr>
        <w:t>совокупно</w:t>
      </w:r>
      <w:r w:rsidR="00A27B9B" w:rsidRPr="00A27B9B">
        <w:rPr>
          <w:rFonts w:ascii="Times New Roman" w:hAnsi="Times New Roman"/>
          <w:sz w:val="28"/>
          <w:szCs w:val="28"/>
        </w:rPr>
        <w:t xml:space="preserve">сть </w:t>
      </w:r>
      <w:proofErr w:type="gramStart"/>
      <w:r w:rsidR="00A27B9B" w:rsidRPr="00A27B9B">
        <w:rPr>
          <w:rFonts w:ascii="Times New Roman" w:hAnsi="Times New Roman"/>
          <w:sz w:val="28"/>
          <w:szCs w:val="28"/>
        </w:rPr>
        <w:t>экономических процессов</w:t>
      </w:r>
      <w:proofErr w:type="gramEnd"/>
      <w:r w:rsidR="00A27B9B" w:rsidRPr="00A27B9B">
        <w:rPr>
          <w:rFonts w:ascii="Times New Roman" w:hAnsi="Times New Roman"/>
          <w:sz w:val="28"/>
          <w:szCs w:val="28"/>
        </w:rPr>
        <w:t xml:space="preserve">, способствующих становлению и развитию технологии </w:t>
      </w:r>
      <w:proofErr w:type="spellStart"/>
      <w:r w:rsidR="00A27B9B" w:rsidRPr="00A27B9B">
        <w:rPr>
          <w:rFonts w:ascii="Times New Roman" w:hAnsi="Times New Roman"/>
          <w:sz w:val="28"/>
          <w:szCs w:val="28"/>
          <w:lang w:val="en-US"/>
        </w:rPr>
        <w:t>Blockchain</w:t>
      </w:r>
      <w:proofErr w:type="spellEnd"/>
      <w:r w:rsidR="00A27B9B" w:rsidRPr="00A27B9B">
        <w:rPr>
          <w:rFonts w:ascii="Times New Roman" w:hAnsi="Times New Roman"/>
          <w:sz w:val="28"/>
          <w:szCs w:val="28"/>
        </w:rPr>
        <w:t xml:space="preserve"> в коммерческой сфере.</w:t>
      </w:r>
    </w:p>
    <w:p w:rsidR="00A27B9B" w:rsidRPr="00671F06" w:rsidRDefault="00A27B9B" w:rsidP="00A27B9B">
      <w:pPr>
        <w:widowControl w:val="0"/>
        <w:autoSpaceDE w:val="0"/>
        <w:autoSpaceDN w:val="0"/>
        <w:adjustRightInd w:val="0"/>
        <w:spacing w:after="0" w:line="360" w:lineRule="auto"/>
        <w:ind w:firstLine="708"/>
        <w:jc w:val="both"/>
        <w:rPr>
          <w:rFonts w:ascii="Times New Roman" w:hAnsi="Times New Roman"/>
          <w:sz w:val="28"/>
          <w:szCs w:val="28"/>
          <w:lang w:eastAsia="ru-RU"/>
        </w:rPr>
      </w:pPr>
      <w:proofErr w:type="spellStart"/>
      <w:r w:rsidRPr="00671F06">
        <w:rPr>
          <w:rFonts w:ascii="Times New Roman" w:hAnsi="Times New Roman"/>
          <w:sz w:val="28"/>
          <w:szCs w:val="28"/>
          <w:lang w:eastAsia="ru-RU"/>
        </w:rPr>
        <w:t>Инструментарно-методический</w:t>
      </w:r>
      <w:proofErr w:type="spellEnd"/>
      <w:r w:rsidRPr="00671F06">
        <w:rPr>
          <w:rFonts w:ascii="Times New Roman" w:hAnsi="Times New Roman"/>
          <w:sz w:val="28"/>
          <w:szCs w:val="28"/>
          <w:lang w:eastAsia="ru-RU"/>
        </w:rPr>
        <w:t xml:space="preserve"> аппарат работы базируется на общенаучных методах диалектического, сравнительно-системного, историко-логического, структурно-уровневого, институционально-эволюционного анализа, качественного и количественного подходов, а также аналитических приёмов. В процессе обоснования теоретических положений, выводов и рекомендаций применялись экономико-статистические и эмпирические методы познания.</w:t>
      </w:r>
    </w:p>
    <w:p w:rsidR="00463844" w:rsidRPr="00671F06" w:rsidRDefault="00A27B9B" w:rsidP="00671F06">
      <w:pPr>
        <w:pStyle w:val="paragraph"/>
        <w:spacing w:before="0" w:beforeAutospacing="0" w:after="0" w:afterAutospacing="0" w:line="360" w:lineRule="auto"/>
        <w:ind w:firstLine="709"/>
        <w:jc w:val="both"/>
        <w:textAlignment w:val="baseline"/>
        <w:rPr>
          <w:rStyle w:val="eop"/>
          <w:sz w:val="28"/>
          <w:szCs w:val="28"/>
        </w:rPr>
      </w:pPr>
      <w:proofErr w:type="gramStart"/>
      <w:r w:rsidRPr="00671F06">
        <w:rPr>
          <w:sz w:val="28"/>
          <w:szCs w:val="28"/>
        </w:rPr>
        <w:t xml:space="preserve">Информационно-эмпирической базой явились работы таких экономистов в сфере </w:t>
      </w:r>
      <w:r w:rsidRPr="00671F06">
        <w:rPr>
          <w:sz w:val="28"/>
          <w:szCs w:val="28"/>
          <w:lang w:val="en-US"/>
        </w:rPr>
        <w:t>it</w:t>
      </w:r>
      <w:r w:rsidRPr="00671F06">
        <w:rPr>
          <w:sz w:val="28"/>
          <w:szCs w:val="28"/>
        </w:rPr>
        <w:t xml:space="preserve">-технологий, как В.Васильев, В. </w:t>
      </w:r>
      <w:r w:rsidR="001213A3" w:rsidRPr="00671F06">
        <w:rPr>
          <w:sz w:val="28"/>
          <w:szCs w:val="28"/>
        </w:rPr>
        <w:t>Дорохов</w:t>
      </w:r>
      <w:r w:rsidR="00671F06">
        <w:rPr>
          <w:sz w:val="28"/>
          <w:szCs w:val="28"/>
        </w:rPr>
        <w:t xml:space="preserve">, </w:t>
      </w:r>
      <w:r w:rsidR="00671F06" w:rsidRPr="00671F06">
        <w:rPr>
          <w:sz w:val="28"/>
          <w:szCs w:val="28"/>
        </w:rPr>
        <w:t xml:space="preserve">Н. </w:t>
      </w:r>
      <w:proofErr w:type="spellStart"/>
      <w:r w:rsidR="00671F06" w:rsidRPr="00671F06">
        <w:rPr>
          <w:sz w:val="28"/>
          <w:szCs w:val="28"/>
        </w:rPr>
        <w:t>Марц</w:t>
      </w:r>
      <w:proofErr w:type="spellEnd"/>
      <w:r w:rsidR="00671F06">
        <w:rPr>
          <w:sz w:val="28"/>
          <w:szCs w:val="28"/>
        </w:rPr>
        <w:t>,</w:t>
      </w:r>
      <w:r w:rsidR="00671F06" w:rsidRPr="00671F06">
        <w:rPr>
          <w:sz w:val="28"/>
          <w:szCs w:val="28"/>
        </w:rPr>
        <w:t xml:space="preserve"> </w:t>
      </w:r>
      <w:r w:rsidRPr="00671F06">
        <w:rPr>
          <w:sz w:val="28"/>
          <w:szCs w:val="28"/>
        </w:rPr>
        <w:t>М. Портер</w:t>
      </w:r>
      <w:r w:rsidR="001213A3" w:rsidRPr="00671F06">
        <w:rPr>
          <w:sz w:val="28"/>
          <w:szCs w:val="28"/>
        </w:rPr>
        <w:t xml:space="preserve">, А. </w:t>
      </w:r>
      <w:proofErr w:type="spellStart"/>
      <w:r w:rsidR="001213A3" w:rsidRPr="00671F06">
        <w:rPr>
          <w:sz w:val="28"/>
          <w:szCs w:val="28"/>
        </w:rPr>
        <w:t>Сарно</w:t>
      </w:r>
      <w:proofErr w:type="spellEnd"/>
      <w:r w:rsidR="001213A3" w:rsidRPr="00671F06">
        <w:rPr>
          <w:sz w:val="28"/>
          <w:szCs w:val="28"/>
        </w:rPr>
        <w:t xml:space="preserve">, Г. Шульц, Т. </w:t>
      </w:r>
      <w:proofErr w:type="spellStart"/>
      <w:r w:rsidR="001213A3" w:rsidRPr="00671F06">
        <w:rPr>
          <w:sz w:val="28"/>
          <w:szCs w:val="28"/>
        </w:rPr>
        <w:t>Янаи</w:t>
      </w:r>
      <w:proofErr w:type="spellEnd"/>
      <w:r w:rsidR="001213A3" w:rsidRPr="00671F06">
        <w:rPr>
          <w:sz w:val="28"/>
          <w:szCs w:val="28"/>
        </w:rPr>
        <w:t xml:space="preserve">, Т. </w:t>
      </w:r>
      <w:proofErr w:type="spellStart"/>
      <w:r w:rsidR="001213A3" w:rsidRPr="00671F06">
        <w:rPr>
          <w:sz w:val="28"/>
          <w:szCs w:val="28"/>
        </w:rPr>
        <w:t>Булсук</w:t>
      </w:r>
      <w:proofErr w:type="spellEnd"/>
      <w:r w:rsidR="001213A3" w:rsidRPr="00671F06">
        <w:rPr>
          <w:sz w:val="28"/>
          <w:szCs w:val="28"/>
        </w:rPr>
        <w:t xml:space="preserve">, А. </w:t>
      </w:r>
      <w:proofErr w:type="spellStart"/>
      <w:r w:rsidR="001213A3" w:rsidRPr="00671F06">
        <w:rPr>
          <w:sz w:val="28"/>
          <w:szCs w:val="28"/>
        </w:rPr>
        <w:t>Малалли</w:t>
      </w:r>
      <w:proofErr w:type="spellEnd"/>
      <w:r w:rsidR="001213A3" w:rsidRPr="00671F06">
        <w:rPr>
          <w:sz w:val="28"/>
          <w:szCs w:val="28"/>
        </w:rPr>
        <w:t xml:space="preserve">, Д. </w:t>
      </w:r>
      <w:proofErr w:type="spellStart"/>
      <w:r w:rsidR="001213A3" w:rsidRPr="00671F06">
        <w:rPr>
          <w:sz w:val="28"/>
          <w:szCs w:val="28"/>
        </w:rPr>
        <w:t>Лорен</w:t>
      </w:r>
      <w:proofErr w:type="spellEnd"/>
      <w:r w:rsidR="001213A3" w:rsidRPr="00671F06">
        <w:rPr>
          <w:sz w:val="28"/>
          <w:szCs w:val="28"/>
        </w:rPr>
        <w:t xml:space="preserve">, В. </w:t>
      </w:r>
      <w:proofErr w:type="spellStart"/>
      <w:r w:rsidR="001213A3" w:rsidRPr="00671F06">
        <w:rPr>
          <w:sz w:val="28"/>
          <w:szCs w:val="28"/>
        </w:rPr>
        <w:t>Майер-Шен</w:t>
      </w:r>
      <w:r w:rsidR="00671F06">
        <w:rPr>
          <w:sz w:val="28"/>
          <w:szCs w:val="28"/>
        </w:rPr>
        <w:t>бергер</w:t>
      </w:r>
      <w:proofErr w:type="spellEnd"/>
      <w:r w:rsidR="00671F06">
        <w:rPr>
          <w:sz w:val="28"/>
          <w:szCs w:val="28"/>
        </w:rPr>
        <w:t xml:space="preserve">, К. </w:t>
      </w:r>
      <w:proofErr w:type="spellStart"/>
      <w:r w:rsidR="00671F06">
        <w:rPr>
          <w:sz w:val="28"/>
          <w:szCs w:val="28"/>
        </w:rPr>
        <w:t>Кукьер</w:t>
      </w:r>
      <w:proofErr w:type="spellEnd"/>
      <w:r w:rsidR="00671F06">
        <w:rPr>
          <w:sz w:val="28"/>
          <w:szCs w:val="28"/>
        </w:rPr>
        <w:t xml:space="preserve">, М. </w:t>
      </w:r>
      <w:proofErr w:type="spellStart"/>
      <w:r w:rsidR="00671F06">
        <w:rPr>
          <w:sz w:val="28"/>
          <w:szCs w:val="28"/>
        </w:rPr>
        <w:t>Штейнбах</w:t>
      </w:r>
      <w:proofErr w:type="spellEnd"/>
      <w:r w:rsidR="00671F06">
        <w:rPr>
          <w:sz w:val="28"/>
          <w:szCs w:val="28"/>
        </w:rPr>
        <w:t>,</w:t>
      </w:r>
      <w:r w:rsidR="001213A3" w:rsidRPr="00671F06">
        <w:rPr>
          <w:sz w:val="28"/>
          <w:szCs w:val="28"/>
        </w:rPr>
        <w:t xml:space="preserve"> Д. Уоррен и др.; периодические научные издания по проблемам </w:t>
      </w:r>
      <w:proofErr w:type="spellStart"/>
      <w:r w:rsidR="001213A3" w:rsidRPr="00671F06">
        <w:rPr>
          <w:sz w:val="28"/>
          <w:szCs w:val="28"/>
        </w:rPr>
        <w:t>Blockchain</w:t>
      </w:r>
      <w:proofErr w:type="spellEnd"/>
      <w:r w:rsidR="001213A3" w:rsidRPr="00671F06">
        <w:rPr>
          <w:sz w:val="28"/>
          <w:szCs w:val="28"/>
        </w:rPr>
        <w:t xml:space="preserve">; интернет-ресурсы по тематике применения технологии </w:t>
      </w:r>
      <w:proofErr w:type="spellStart"/>
      <w:r w:rsidR="001213A3" w:rsidRPr="00671F06">
        <w:rPr>
          <w:sz w:val="28"/>
          <w:szCs w:val="28"/>
          <w:lang w:val="en-US"/>
        </w:rPr>
        <w:t>Blockchain</w:t>
      </w:r>
      <w:proofErr w:type="spellEnd"/>
      <w:r w:rsidR="001213A3" w:rsidRPr="00671F06">
        <w:rPr>
          <w:sz w:val="28"/>
          <w:szCs w:val="28"/>
        </w:rPr>
        <w:t xml:space="preserve"> в коммерческой сфере;</w:t>
      </w:r>
      <w:proofErr w:type="gramEnd"/>
      <w:r w:rsidR="001213A3" w:rsidRPr="00671F06">
        <w:rPr>
          <w:sz w:val="28"/>
          <w:szCs w:val="28"/>
        </w:rPr>
        <w:t xml:space="preserve"> данные конференций и аналитические отчёты, посвященные развитию </w:t>
      </w:r>
      <w:proofErr w:type="spellStart"/>
      <w:r w:rsidR="001213A3" w:rsidRPr="00671F06">
        <w:rPr>
          <w:sz w:val="28"/>
          <w:szCs w:val="28"/>
          <w:lang w:val="en-US"/>
        </w:rPr>
        <w:t>Blockchain</w:t>
      </w:r>
      <w:proofErr w:type="spellEnd"/>
      <w:r w:rsidR="001213A3" w:rsidRPr="00671F06">
        <w:rPr>
          <w:sz w:val="28"/>
          <w:szCs w:val="28"/>
        </w:rPr>
        <w:t>.</w:t>
      </w:r>
    </w:p>
    <w:p w:rsidR="001E3C0D" w:rsidRPr="00671F06" w:rsidRDefault="001E3C0D" w:rsidP="005E2B84">
      <w:pPr>
        <w:pStyle w:val="paragraph"/>
        <w:spacing w:before="0" w:beforeAutospacing="0" w:after="0" w:afterAutospacing="0" w:line="360" w:lineRule="auto"/>
        <w:ind w:firstLine="709"/>
        <w:jc w:val="both"/>
        <w:textAlignment w:val="baseline"/>
        <w:rPr>
          <w:sz w:val="28"/>
          <w:szCs w:val="28"/>
        </w:rPr>
      </w:pPr>
      <w:r w:rsidRPr="00671F06">
        <w:rPr>
          <w:sz w:val="28"/>
          <w:szCs w:val="28"/>
        </w:rPr>
        <w:t xml:space="preserve">Структура работы обусловлена целью, задачами, характером и предметом исследования. Состоит из введения, </w:t>
      </w:r>
      <w:r w:rsidR="00B84580" w:rsidRPr="00671F06">
        <w:rPr>
          <w:sz w:val="28"/>
          <w:szCs w:val="28"/>
        </w:rPr>
        <w:t xml:space="preserve">трех глав, заключения и списка </w:t>
      </w:r>
      <w:r w:rsidR="00FF1904" w:rsidRPr="00671F06">
        <w:rPr>
          <w:sz w:val="28"/>
          <w:szCs w:val="28"/>
        </w:rPr>
        <w:t xml:space="preserve">23 </w:t>
      </w:r>
      <w:r w:rsidR="00B84580" w:rsidRPr="00671F06">
        <w:rPr>
          <w:sz w:val="28"/>
          <w:szCs w:val="28"/>
        </w:rPr>
        <w:t>использова</w:t>
      </w:r>
      <w:r w:rsidR="00FF1904" w:rsidRPr="00671F06">
        <w:rPr>
          <w:sz w:val="28"/>
          <w:szCs w:val="28"/>
        </w:rPr>
        <w:t>нных литератур.</w:t>
      </w:r>
      <w:r w:rsidR="00A06F14" w:rsidRPr="00671F06">
        <w:rPr>
          <w:sz w:val="28"/>
          <w:szCs w:val="28"/>
        </w:rPr>
        <w:t xml:space="preserve"> Общий объем работы составил </w:t>
      </w:r>
      <w:r w:rsidR="00D43035" w:rsidRPr="00671F06">
        <w:rPr>
          <w:sz w:val="28"/>
          <w:szCs w:val="28"/>
        </w:rPr>
        <w:t>2</w:t>
      </w:r>
      <w:r w:rsidR="00360561">
        <w:rPr>
          <w:sz w:val="28"/>
          <w:szCs w:val="28"/>
          <w:lang w:val="en-US"/>
        </w:rPr>
        <w:t>7</w:t>
      </w:r>
      <w:r w:rsidR="00A06F14" w:rsidRPr="00671F06">
        <w:rPr>
          <w:sz w:val="28"/>
          <w:szCs w:val="28"/>
        </w:rPr>
        <w:t xml:space="preserve"> страниц.</w:t>
      </w:r>
    </w:p>
    <w:p w:rsidR="00FE4C62" w:rsidRPr="00B84580" w:rsidRDefault="00FE4C62" w:rsidP="005E2B84">
      <w:pPr>
        <w:spacing w:after="0" w:line="360" w:lineRule="auto"/>
        <w:jc w:val="both"/>
        <w:rPr>
          <w:rFonts w:ascii="Times New Roman" w:hAnsi="Times New Roman"/>
          <w:sz w:val="28"/>
          <w:szCs w:val="32"/>
        </w:rPr>
      </w:pPr>
      <w:r w:rsidRPr="00B84580">
        <w:rPr>
          <w:rFonts w:ascii="Times New Roman" w:hAnsi="Times New Roman"/>
          <w:sz w:val="28"/>
          <w:szCs w:val="32"/>
        </w:rPr>
        <w:lastRenderedPageBreak/>
        <w:t xml:space="preserve">1 Теоретические основы исследования технологии </w:t>
      </w:r>
      <w:proofErr w:type="spellStart"/>
      <w:r w:rsidRPr="00B84580">
        <w:rPr>
          <w:rFonts w:ascii="Times New Roman" w:hAnsi="Times New Roman"/>
          <w:sz w:val="28"/>
          <w:szCs w:val="32"/>
          <w:lang w:val="en-US"/>
        </w:rPr>
        <w:t>Blockchain</w:t>
      </w:r>
      <w:proofErr w:type="spellEnd"/>
    </w:p>
    <w:p w:rsidR="00036040" w:rsidRPr="00276A4A" w:rsidRDefault="00FE4C62" w:rsidP="00276A4A">
      <w:pPr>
        <w:spacing w:after="0" w:line="480" w:lineRule="auto"/>
        <w:jc w:val="both"/>
        <w:rPr>
          <w:rFonts w:ascii="Times New Roman" w:hAnsi="Times New Roman"/>
          <w:sz w:val="28"/>
          <w:szCs w:val="32"/>
        </w:rPr>
      </w:pPr>
      <w:r w:rsidRPr="00B84580">
        <w:rPr>
          <w:rFonts w:ascii="Times New Roman" w:hAnsi="Times New Roman"/>
          <w:sz w:val="28"/>
          <w:szCs w:val="32"/>
        </w:rPr>
        <w:t xml:space="preserve">1.1 </w:t>
      </w:r>
      <w:proofErr w:type="spellStart"/>
      <w:r w:rsidRPr="00B84580">
        <w:rPr>
          <w:rFonts w:ascii="Times New Roman" w:hAnsi="Times New Roman"/>
          <w:sz w:val="28"/>
          <w:szCs w:val="32"/>
          <w:lang w:val="en-US"/>
        </w:rPr>
        <w:t>Blockchain</w:t>
      </w:r>
      <w:proofErr w:type="spellEnd"/>
      <w:r w:rsidRPr="00B84580">
        <w:rPr>
          <w:rFonts w:ascii="Times New Roman" w:hAnsi="Times New Roman"/>
          <w:sz w:val="28"/>
          <w:szCs w:val="32"/>
        </w:rPr>
        <w:t>: понятие и история развития</w:t>
      </w:r>
    </w:p>
    <w:p w:rsidR="00DF5062" w:rsidRDefault="00FE4C62" w:rsidP="00DF5062">
      <w:pPr>
        <w:pStyle w:val="a4"/>
        <w:spacing w:before="0" w:beforeAutospacing="0" w:after="0" w:afterAutospacing="0" w:line="360" w:lineRule="auto"/>
        <w:ind w:firstLine="709"/>
        <w:jc w:val="both"/>
        <w:rPr>
          <w:sz w:val="28"/>
          <w:szCs w:val="28"/>
        </w:rPr>
      </w:pPr>
      <w:r w:rsidRPr="00F058D5">
        <w:rPr>
          <w:sz w:val="28"/>
          <w:szCs w:val="28"/>
        </w:rPr>
        <w:t xml:space="preserve">Первое упоминание Блокчейн представлено в исследованиях </w:t>
      </w:r>
      <w:proofErr w:type="spellStart"/>
      <w:r w:rsidRPr="00F058D5">
        <w:rPr>
          <w:sz w:val="28"/>
          <w:szCs w:val="28"/>
        </w:rPr>
        <w:t>Сатоши</w:t>
      </w:r>
      <w:proofErr w:type="spellEnd"/>
      <w:r w:rsidRPr="00F058D5">
        <w:rPr>
          <w:sz w:val="28"/>
          <w:szCs w:val="28"/>
        </w:rPr>
        <w:t xml:space="preserve"> </w:t>
      </w:r>
      <w:proofErr w:type="spellStart"/>
      <w:r w:rsidRPr="00F058D5">
        <w:rPr>
          <w:sz w:val="28"/>
          <w:szCs w:val="28"/>
        </w:rPr>
        <w:t>Накамото</w:t>
      </w:r>
      <w:proofErr w:type="spellEnd"/>
      <w:r w:rsidRPr="00F058D5">
        <w:rPr>
          <w:sz w:val="28"/>
          <w:szCs w:val="28"/>
        </w:rPr>
        <w:t xml:space="preserve"> «</w:t>
      </w:r>
      <w:proofErr w:type="spellStart"/>
      <w:r w:rsidRPr="00F058D5">
        <w:rPr>
          <w:sz w:val="28"/>
          <w:szCs w:val="28"/>
        </w:rPr>
        <w:t>Bitcoin</w:t>
      </w:r>
      <w:proofErr w:type="spellEnd"/>
      <w:r w:rsidRPr="00F058D5">
        <w:rPr>
          <w:sz w:val="28"/>
          <w:szCs w:val="28"/>
        </w:rPr>
        <w:t xml:space="preserve">: A </w:t>
      </w:r>
      <w:proofErr w:type="spellStart"/>
      <w:r w:rsidRPr="00F058D5">
        <w:rPr>
          <w:sz w:val="28"/>
          <w:szCs w:val="28"/>
        </w:rPr>
        <w:t>Peer-to-Peer</w:t>
      </w:r>
      <w:proofErr w:type="spellEnd"/>
      <w:r w:rsidRPr="00F058D5">
        <w:rPr>
          <w:sz w:val="28"/>
          <w:szCs w:val="28"/>
        </w:rPr>
        <w:t xml:space="preserve"> </w:t>
      </w:r>
      <w:proofErr w:type="spellStart"/>
      <w:r w:rsidRPr="00F058D5">
        <w:rPr>
          <w:sz w:val="28"/>
          <w:szCs w:val="28"/>
        </w:rPr>
        <w:t>Electronic</w:t>
      </w:r>
      <w:proofErr w:type="spellEnd"/>
      <w:r w:rsidRPr="00F058D5">
        <w:rPr>
          <w:sz w:val="28"/>
          <w:szCs w:val="28"/>
        </w:rPr>
        <w:t xml:space="preserve"> </w:t>
      </w:r>
      <w:proofErr w:type="spellStart"/>
      <w:r w:rsidRPr="00F058D5">
        <w:rPr>
          <w:sz w:val="28"/>
          <w:szCs w:val="28"/>
        </w:rPr>
        <w:t>Cash</w:t>
      </w:r>
      <w:proofErr w:type="spellEnd"/>
      <w:r w:rsidRPr="00F058D5">
        <w:rPr>
          <w:sz w:val="28"/>
          <w:szCs w:val="28"/>
        </w:rPr>
        <w:t xml:space="preserve"> </w:t>
      </w:r>
      <w:proofErr w:type="spellStart"/>
      <w:r w:rsidRPr="00F058D5">
        <w:rPr>
          <w:sz w:val="28"/>
          <w:szCs w:val="28"/>
        </w:rPr>
        <w:t>System</w:t>
      </w:r>
      <w:proofErr w:type="spellEnd"/>
      <w:r w:rsidRPr="00F058D5">
        <w:rPr>
          <w:sz w:val="28"/>
          <w:szCs w:val="28"/>
        </w:rPr>
        <w:t xml:space="preserve">» еще в 2008 г. В тот период  данная технология была рассмотрена в качестве сервера временных меток. Сегодня Блокчейн начали воспринимать в качестве самостоятельной технологии, не привязанной к </w:t>
      </w:r>
      <w:proofErr w:type="spellStart"/>
      <w:r w:rsidRPr="00F058D5">
        <w:rPr>
          <w:sz w:val="28"/>
          <w:szCs w:val="28"/>
        </w:rPr>
        <w:t>биткоину</w:t>
      </w:r>
      <w:proofErr w:type="spellEnd"/>
      <w:r w:rsidRPr="00F058D5">
        <w:rPr>
          <w:sz w:val="28"/>
          <w:szCs w:val="28"/>
        </w:rPr>
        <w:t xml:space="preserve">. И даже в том случае, если </w:t>
      </w:r>
      <w:proofErr w:type="spellStart"/>
      <w:r w:rsidRPr="00F058D5">
        <w:rPr>
          <w:sz w:val="28"/>
          <w:szCs w:val="28"/>
        </w:rPr>
        <w:t>Биткоин</w:t>
      </w:r>
      <w:proofErr w:type="spellEnd"/>
      <w:r w:rsidRPr="00F058D5">
        <w:rPr>
          <w:sz w:val="28"/>
          <w:szCs w:val="28"/>
        </w:rPr>
        <w:t xml:space="preserve"> прекратит развитие – один факт того, что он оставит после себя технологию Блокчейн, делает его появление историческим событием.</w:t>
      </w:r>
    </w:p>
    <w:p w:rsidR="001E3C0D" w:rsidRPr="00F058D5" w:rsidRDefault="001E3C0D" w:rsidP="00DF5062">
      <w:pPr>
        <w:pStyle w:val="a4"/>
        <w:spacing w:before="0" w:beforeAutospacing="0" w:after="0" w:afterAutospacing="0" w:line="360" w:lineRule="auto"/>
        <w:ind w:firstLine="709"/>
        <w:jc w:val="both"/>
        <w:rPr>
          <w:sz w:val="28"/>
          <w:szCs w:val="28"/>
        </w:rPr>
      </w:pPr>
      <w:r w:rsidRPr="00F058D5">
        <w:rPr>
          <w:sz w:val="28"/>
          <w:szCs w:val="28"/>
        </w:rPr>
        <w:t xml:space="preserve">По нашему мнению, данное суждение представляется довольно интересным и значимым фактом. К примеру, компания </w:t>
      </w:r>
      <w:proofErr w:type="spellStart"/>
      <w:r w:rsidRPr="00F058D5">
        <w:rPr>
          <w:sz w:val="28"/>
          <w:szCs w:val="28"/>
        </w:rPr>
        <w:t>Gartner</w:t>
      </w:r>
      <w:proofErr w:type="spellEnd"/>
      <w:r w:rsidRPr="00F058D5">
        <w:rPr>
          <w:sz w:val="28"/>
          <w:szCs w:val="28"/>
        </w:rPr>
        <w:t xml:space="preserve">  в 2016 г. опубликовала кривую перспективных технологий, в которой на самой </w:t>
      </w:r>
      <w:r w:rsidR="00B84580">
        <w:rPr>
          <w:sz w:val="28"/>
          <w:szCs w:val="28"/>
        </w:rPr>
        <w:t>вершине был отмечен Блокчейн</w:t>
      </w:r>
      <w:r w:rsidRPr="00F058D5">
        <w:rPr>
          <w:sz w:val="28"/>
          <w:szCs w:val="28"/>
        </w:rPr>
        <w:t>.</w:t>
      </w:r>
      <w:r w:rsidRPr="00F058D5">
        <w:rPr>
          <w:noProof/>
          <w:sz w:val="28"/>
          <w:szCs w:val="28"/>
        </w:rPr>
        <w:t xml:space="preserve"> </w:t>
      </w:r>
    </w:p>
    <w:p w:rsidR="001E3C0D" w:rsidRPr="005E2B84" w:rsidRDefault="00671F06" w:rsidP="00FF1904">
      <w:pPr>
        <w:pStyle w:val="a4"/>
        <w:spacing w:before="0" w:beforeAutospacing="0" w:after="0" w:afterAutospacing="0" w:line="360" w:lineRule="auto"/>
        <w:jc w:val="center"/>
        <w:rPr>
          <w:sz w:val="28"/>
          <w:szCs w:val="28"/>
          <w:highlight w:val="red"/>
        </w:rPr>
      </w:pPr>
      <w:r w:rsidRPr="00EE6B2A">
        <w:rPr>
          <w:noProof/>
          <w:sz w:val="28"/>
          <w:szCs w:val="28"/>
          <w:highlight w:val="re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93.85pt">
            <v:imagedata r:id="rId8" o:title="dsa"/>
          </v:shape>
        </w:pict>
      </w:r>
    </w:p>
    <w:p w:rsidR="008B5CDC" w:rsidRPr="008B5CDC" w:rsidRDefault="001E3C0D" w:rsidP="00FF1904">
      <w:pPr>
        <w:pStyle w:val="a4"/>
        <w:spacing w:before="0" w:beforeAutospacing="0" w:after="240" w:afterAutospacing="0" w:line="360" w:lineRule="auto"/>
        <w:ind w:firstLine="709"/>
        <w:jc w:val="center"/>
        <w:rPr>
          <w:sz w:val="28"/>
          <w:szCs w:val="28"/>
        </w:rPr>
      </w:pPr>
      <w:r w:rsidRPr="00FF1904">
        <w:rPr>
          <w:sz w:val="28"/>
          <w:szCs w:val="28"/>
        </w:rPr>
        <w:t xml:space="preserve">Рисунок 1 </w:t>
      </w:r>
      <w:r w:rsidR="00354F29" w:rsidRPr="00FF1904">
        <w:rPr>
          <w:sz w:val="28"/>
          <w:szCs w:val="28"/>
        </w:rPr>
        <w:t>–</w:t>
      </w:r>
      <w:r w:rsidRPr="00FF1904">
        <w:rPr>
          <w:sz w:val="28"/>
          <w:szCs w:val="28"/>
        </w:rPr>
        <w:t xml:space="preserve"> </w:t>
      </w:r>
      <w:r w:rsidR="00354F29" w:rsidRPr="00FF1904">
        <w:rPr>
          <w:sz w:val="28"/>
          <w:szCs w:val="28"/>
        </w:rPr>
        <w:t xml:space="preserve">Кривая зрелости технологий на 2016 год по данным компании </w:t>
      </w:r>
      <w:r w:rsidR="00354F29" w:rsidRPr="00FF1904">
        <w:rPr>
          <w:sz w:val="28"/>
          <w:szCs w:val="28"/>
          <w:lang w:val="en-US"/>
        </w:rPr>
        <w:t>Gartner</w:t>
      </w:r>
      <w:r w:rsidR="008B5CDC" w:rsidRPr="00FF1904">
        <w:rPr>
          <w:sz w:val="28"/>
          <w:szCs w:val="28"/>
        </w:rPr>
        <w:t xml:space="preserve"> [</w:t>
      </w:r>
      <w:r w:rsidR="00737774" w:rsidRPr="00737774">
        <w:rPr>
          <w:sz w:val="28"/>
          <w:szCs w:val="28"/>
        </w:rPr>
        <w:t>3</w:t>
      </w:r>
      <w:r w:rsidR="008B5CDC" w:rsidRPr="00FF1904">
        <w:rPr>
          <w:sz w:val="28"/>
          <w:szCs w:val="28"/>
        </w:rPr>
        <w:t>]</w:t>
      </w:r>
    </w:p>
    <w:p w:rsidR="001E3C0D" w:rsidRPr="00F058D5" w:rsidRDefault="001E3C0D" w:rsidP="00F058D5">
      <w:pPr>
        <w:pStyle w:val="a4"/>
        <w:spacing w:before="0" w:beforeAutospacing="0" w:after="0" w:afterAutospacing="0" w:line="360" w:lineRule="auto"/>
        <w:ind w:firstLine="709"/>
        <w:jc w:val="both"/>
        <w:rPr>
          <w:sz w:val="28"/>
          <w:szCs w:val="28"/>
        </w:rPr>
      </w:pPr>
      <w:proofErr w:type="gramStart"/>
      <w:r w:rsidRPr="00F058D5">
        <w:rPr>
          <w:sz w:val="28"/>
          <w:szCs w:val="28"/>
        </w:rPr>
        <w:lastRenderedPageBreak/>
        <w:t>Из</w:t>
      </w:r>
      <w:proofErr w:type="gramEnd"/>
      <w:r w:rsidRPr="00F058D5">
        <w:rPr>
          <w:sz w:val="28"/>
          <w:szCs w:val="28"/>
        </w:rPr>
        <w:t xml:space="preserve"> </w:t>
      </w:r>
      <w:proofErr w:type="gramStart"/>
      <w:r w:rsidRPr="00F058D5">
        <w:rPr>
          <w:sz w:val="28"/>
          <w:szCs w:val="28"/>
        </w:rPr>
        <w:t>рис</w:t>
      </w:r>
      <w:proofErr w:type="gramEnd"/>
      <w:r w:rsidRPr="00F058D5">
        <w:rPr>
          <w:sz w:val="28"/>
          <w:szCs w:val="28"/>
        </w:rPr>
        <w:t>. 1 очевидно, что Блокчейн является одной из самых перспективных технологий в мире и в будущем. Рассмотрим подробнее ее структурные элементы.</w:t>
      </w:r>
    </w:p>
    <w:p w:rsidR="00332B62" w:rsidRPr="00F058D5" w:rsidRDefault="00332B62" w:rsidP="00F058D5">
      <w:pPr>
        <w:pStyle w:val="a4"/>
        <w:spacing w:before="0" w:beforeAutospacing="0" w:after="0" w:afterAutospacing="0" w:line="360" w:lineRule="auto"/>
        <w:ind w:firstLine="709"/>
        <w:jc w:val="both"/>
        <w:rPr>
          <w:sz w:val="28"/>
          <w:szCs w:val="28"/>
        </w:rPr>
      </w:pPr>
      <w:r w:rsidRPr="00F058D5">
        <w:rPr>
          <w:sz w:val="28"/>
          <w:szCs w:val="28"/>
        </w:rPr>
        <w:t xml:space="preserve">Блокчейн – это многофункциональная и многоуровневая информационная технология, предназначенная для надежного учета различных активов. </w:t>
      </w:r>
      <w:r w:rsidR="00B84580">
        <w:rPr>
          <w:sz w:val="28"/>
          <w:szCs w:val="28"/>
        </w:rPr>
        <w:t>Б</w:t>
      </w:r>
      <w:r w:rsidRPr="00F058D5">
        <w:rPr>
          <w:sz w:val="28"/>
          <w:szCs w:val="28"/>
        </w:rPr>
        <w:t>локчейн – это новая организационная парадигма для координации любого вида человеческой деятельности. Возможно даже, что это наше будущее, о котором полезно узнать уже сегодня</w:t>
      </w:r>
      <w:r w:rsidR="008B5CDC">
        <w:rPr>
          <w:sz w:val="28"/>
          <w:szCs w:val="28"/>
        </w:rPr>
        <w:t xml:space="preserve"> </w:t>
      </w:r>
      <w:r w:rsidR="008B5CDC" w:rsidRPr="008B5CDC">
        <w:rPr>
          <w:sz w:val="28"/>
          <w:szCs w:val="28"/>
        </w:rPr>
        <w:t>[11]</w:t>
      </w:r>
      <w:r w:rsidRPr="00F058D5">
        <w:rPr>
          <w:sz w:val="28"/>
          <w:szCs w:val="28"/>
        </w:rPr>
        <w:t>.</w:t>
      </w:r>
    </w:p>
    <w:p w:rsidR="001E3C0D" w:rsidRPr="00F058D5" w:rsidRDefault="001E3C0D" w:rsidP="00F058D5">
      <w:pPr>
        <w:spacing w:after="0" w:line="360" w:lineRule="auto"/>
        <w:ind w:firstLine="709"/>
        <w:jc w:val="both"/>
        <w:rPr>
          <w:rFonts w:ascii="Times New Roman" w:eastAsia="Times New Roman" w:hAnsi="Times New Roman"/>
          <w:sz w:val="28"/>
          <w:szCs w:val="28"/>
          <w:lang w:eastAsia="ru-RU"/>
        </w:rPr>
      </w:pPr>
      <w:r w:rsidRPr="00F058D5">
        <w:rPr>
          <w:rFonts w:ascii="Times New Roman" w:eastAsia="Times New Roman" w:hAnsi="Times New Roman"/>
          <w:sz w:val="28"/>
          <w:szCs w:val="28"/>
          <w:lang w:eastAsia="ru-RU"/>
        </w:rPr>
        <w:t xml:space="preserve">По структуре </w:t>
      </w:r>
      <w:proofErr w:type="spellStart"/>
      <w:r w:rsidRPr="00F058D5">
        <w:rPr>
          <w:rFonts w:ascii="Times New Roman" w:eastAsia="Times New Roman" w:hAnsi="Times New Roman"/>
          <w:sz w:val="28"/>
          <w:szCs w:val="28"/>
          <w:lang w:eastAsia="ru-RU"/>
        </w:rPr>
        <w:t>Blockchain</w:t>
      </w:r>
      <w:proofErr w:type="spellEnd"/>
      <w:r w:rsidRPr="00F058D5">
        <w:rPr>
          <w:rFonts w:ascii="Times New Roman" w:eastAsia="Times New Roman" w:hAnsi="Times New Roman"/>
          <w:sz w:val="28"/>
          <w:szCs w:val="28"/>
          <w:lang w:eastAsia="ru-RU"/>
        </w:rPr>
        <w:t xml:space="preserve"> </w:t>
      </w:r>
      <w:r w:rsidR="00B84580">
        <w:rPr>
          <w:rFonts w:ascii="Times New Roman" w:eastAsia="Times New Roman" w:hAnsi="Times New Roman"/>
          <w:sz w:val="28"/>
          <w:szCs w:val="28"/>
          <w:lang w:eastAsia="ru-RU"/>
        </w:rPr>
        <w:t>–</w:t>
      </w:r>
      <w:r w:rsidRPr="00F058D5">
        <w:rPr>
          <w:rFonts w:ascii="Times New Roman" w:eastAsia="Times New Roman" w:hAnsi="Times New Roman"/>
          <w:sz w:val="28"/>
          <w:szCs w:val="28"/>
          <w:lang w:eastAsia="ru-RU"/>
        </w:rPr>
        <w:t xml:space="preserve"> цепь блоков, которая содержит в себе определенную информацию. При этом все блоки цепочки связаны друг с другом. Блок наполнен группой записей, а вновь возникающие блоки всегда добавляются в конец цепи и дублируют информацию, содержащуюся в ранее созданных структурных единицах системы, добавляя к ней новую.</w:t>
      </w:r>
    </w:p>
    <w:p w:rsidR="00354F29" w:rsidRPr="00F058D5" w:rsidRDefault="001E3C0D" w:rsidP="00DF5062">
      <w:pPr>
        <w:spacing w:after="0" w:line="360" w:lineRule="auto"/>
        <w:ind w:firstLine="709"/>
        <w:jc w:val="both"/>
        <w:rPr>
          <w:rFonts w:ascii="Times New Roman" w:eastAsia="Times New Roman" w:hAnsi="Times New Roman"/>
          <w:sz w:val="28"/>
          <w:szCs w:val="28"/>
          <w:lang w:eastAsia="ru-RU"/>
        </w:rPr>
      </w:pPr>
      <w:r w:rsidRPr="00F058D5">
        <w:rPr>
          <w:rFonts w:ascii="Times New Roman" w:eastAsia="Times New Roman" w:hAnsi="Times New Roman"/>
          <w:sz w:val="28"/>
          <w:szCs w:val="28"/>
          <w:lang w:eastAsia="ru-RU"/>
        </w:rPr>
        <w:t xml:space="preserve">Построение цепочки </w:t>
      </w:r>
      <w:proofErr w:type="spellStart"/>
      <w:r w:rsidRPr="00F058D5">
        <w:rPr>
          <w:rFonts w:ascii="Times New Roman" w:eastAsia="Times New Roman" w:hAnsi="Times New Roman"/>
          <w:sz w:val="28"/>
          <w:szCs w:val="28"/>
          <w:lang w:eastAsia="ru-RU"/>
        </w:rPr>
        <w:t>Blockchain</w:t>
      </w:r>
      <w:proofErr w:type="spellEnd"/>
      <w:r w:rsidRPr="00F058D5">
        <w:rPr>
          <w:rFonts w:ascii="Times New Roman" w:eastAsia="Times New Roman" w:hAnsi="Times New Roman"/>
          <w:sz w:val="28"/>
          <w:szCs w:val="28"/>
          <w:lang w:eastAsia="ru-RU"/>
        </w:rPr>
        <w:t xml:space="preserve"> происходит н</w:t>
      </w:r>
      <w:r w:rsidR="00354F29" w:rsidRPr="00F058D5">
        <w:rPr>
          <w:rFonts w:ascii="Times New Roman" w:eastAsia="Times New Roman" w:hAnsi="Times New Roman"/>
          <w:sz w:val="28"/>
          <w:szCs w:val="28"/>
          <w:lang w:eastAsia="ru-RU"/>
        </w:rPr>
        <w:t>а базе трех главных принципов:</w:t>
      </w:r>
      <w:r w:rsidR="00DF5062">
        <w:rPr>
          <w:rFonts w:ascii="Times New Roman" w:eastAsia="Times New Roman" w:hAnsi="Times New Roman"/>
          <w:sz w:val="28"/>
          <w:szCs w:val="28"/>
          <w:lang w:eastAsia="ru-RU"/>
        </w:rPr>
        <w:t xml:space="preserve"> </w:t>
      </w:r>
      <w:proofErr w:type="spellStart"/>
      <w:r w:rsidRPr="00F058D5">
        <w:rPr>
          <w:rFonts w:ascii="Times New Roman" w:eastAsia="Times New Roman" w:hAnsi="Times New Roman"/>
          <w:sz w:val="28"/>
          <w:szCs w:val="28"/>
          <w:lang w:eastAsia="ru-RU"/>
        </w:rPr>
        <w:t>распределенность</w:t>
      </w:r>
      <w:proofErr w:type="spellEnd"/>
      <w:r w:rsidR="00DF5062">
        <w:rPr>
          <w:rFonts w:ascii="Times New Roman" w:eastAsia="Times New Roman" w:hAnsi="Times New Roman"/>
          <w:sz w:val="28"/>
          <w:szCs w:val="28"/>
          <w:lang w:eastAsia="ru-RU"/>
        </w:rPr>
        <w:t>,</w:t>
      </w:r>
      <w:r w:rsidRPr="00F058D5">
        <w:rPr>
          <w:rFonts w:ascii="Times New Roman" w:eastAsia="Times New Roman" w:hAnsi="Times New Roman"/>
          <w:sz w:val="28"/>
          <w:szCs w:val="28"/>
          <w:lang w:eastAsia="ru-RU"/>
        </w:rPr>
        <w:t xml:space="preserve"> </w:t>
      </w:r>
      <w:r w:rsidR="00DF5062">
        <w:rPr>
          <w:rFonts w:ascii="Times New Roman" w:eastAsia="Times New Roman" w:hAnsi="Times New Roman"/>
          <w:sz w:val="28"/>
          <w:szCs w:val="28"/>
          <w:lang w:eastAsia="ru-RU"/>
        </w:rPr>
        <w:t xml:space="preserve">открытость и </w:t>
      </w:r>
      <w:r w:rsidRPr="00F058D5">
        <w:rPr>
          <w:rFonts w:ascii="Times New Roman" w:eastAsia="Times New Roman" w:hAnsi="Times New Roman"/>
          <w:sz w:val="28"/>
          <w:szCs w:val="28"/>
          <w:lang w:eastAsia="ru-RU"/>
        </w:rPr>
        <w:t xml:space="preserve">защита. </w:t>
      </w:r>
    </w:p>
    <w:p w:rsidR="005E2B84" w:rsidRPr="00F058D5" w:rsidRDefault="001E3C0D" w:rsidP="00F058D5">
      <w:pPr>
        <w:spacing w:after="0" w:line="360" w:lineRule="auto"/>
        <w:ind w:firstLine="709"/>
        <w:jc w:val="both"/>
        <w:rPr>
          <w:rFonts w:ascii="Times New Roman" w:eastAsia="Times New Roman" w:hAnsi="Times New Roman"/>
          <w:sz w:val="28"/>
          <w:szCs w:val="28"/>
          <w:lang w:eastAsia="ru-RU"/>
        </w:rPr>
      </w:pPr>
      <w:r w:rsidRPr="00F058D5">
        <w:rPr>
          <w:rFonts w:ascii="Times New Roman" w:eastAsia="Times New Roman" w:hAnsi="Times New Roman"/>
          <w:sz w:val="28"/>
          <w:szCs w:val="28"/>
          <w:lang w:eastAsia="ru-RU"/>
        </w:rPr>
        <w:t xml:space="preserve">Пользователи системы формируют собой компьютерную сеть. При этом в каждом из ПК хранится копия каждого из блоков. Такой принцип делает систему почти неуязвимой </w:t>
      </w:r>
      <w:r w:rsidR="00B84580">
        <w:rPr>
          <w:rFonts w:ascii="Times New Roman" w:eastAsia="Times New Roman" w:hAnsi="Times New Roman"/>
          <w:sz w:val="28"/>
          <w:szCs w:val="28"/>
          <w:lang w:eastAsia="ru-RU"/>
        </w:rPr>
        <w:t>–</w:t>
      </w:r>
      <w:r w:rsidRPr="00F058D5">
        <w:rPr>
          <w:rFonts w:ascii="Times New Roman" w:eastAsia="Times New Roman" w:hAnsi="Times New Roman"/>
          <w:sz w:val="28"/>
          <w:szCs w:val="28"/>
          <w:lang w:eastAsia="ru-RU"/>
        </w:rPr>
        <w:t xml:space="preserve"> вывести ее из строя н</w:t>
      </w:r>
      <w:r w:rsidR="00B84580">
        <w:rPr>
          <w:rFonts w:ascii="Times New Roman" w:eastAsia="Times New Roman" w:hAnsi="Times New Roman"/>
          <w:sz w:val="28"/>
          <w:szCs w:val="28"/>
          <w:lang w:eastAsia="ru-RU"/>
        </w:rPr>
        <w:t>евозможно</w:t>
      </w:r>
      <w:r w:rsidRPr="00F058D5">
        <w:rPr>
          <w:rFonts w:ascii="Times New Roman" w:eastAsia="Times New Roman" w:hAnsi="Times New Roman"/>
          <w:sz w:val="28"/>
          <w:szCs w:val="28"/>
          <w:lang w:eastAsia="ru-RU"/>
        </w:rPr>
        <w:t>. Единственный вариант</w:t>
      </w:r>
      <w:r w:rsidR="00B84580">
        <w:rPr>
          <w:rFonts w:ascii="Times New Roman" w:eastAsia="Times New Roman" w:hAnsi="Times New Roman"/>
          <w:sz w:val="28"/>
          <w:szCs w:val="28"/>
          <w:lang w:eastAsia="ru-RU"/>
        </w:rPr>
        <w:t xml:space="preserve"> сбоя </w:t>
      </w:r>
      <w:r w:rsidRPr="00F058D5">
        <w:rPr>
          <w:rFonts w:ascii="Times New Roman" w:eastAsia="Times New Roman" w:hAnsi="Times New Roman"/>
          <w:sz w:val="28"/>
          <w:szCs w:val="28"/>
          <w:lang w:eastAsia="ru-RU"/>
        </w:rPr>
        <w:t xml:space="preserve"> </w:t>
      </w:r>
      <w:r w:rsidR="00B84580">
        <w:rPr>
          <w:rFonts w:ascii="Times New Roman" w:eastAsia="Times New Roman" w:hAnsi="Times New Roman"/>
          <w:sz w:val="28"/>
          <w:szCs w:val="28"/>
          <w:lang w:eastAsia="ru-RU"/>
        </w:rPr>
        <w:t>–</w:t>
      </w:r>
      <w:r w:rsidRPr="00F058D5">
        <w:rPr>
          <w:rFonts w:ascii="Times New Roman" w:eastAsia="Times New Roman" w:hAnsi="Times New Roman"/>
          <w:sz w:val="28"/>
          <w:szCs w:val="28"/>
          <w:lang w:eastAsia="ru-RU"/>
        </w:rPr>
        <w:t xml:space="preserve"> поломка всех компьютеров одновременно, что, учитывая общее количество разбросанных неравномерно по всей поверхности планеты вычислительных узлов, не представляется возможным</w:t>
      </w:r>
    </w:p>
    <w:p w:rsidR="005E2B84" w:rsidRPr="00F058D5" w:rsidRDefault="001E3C0D" w:rsidP="00F058D5">
      <w:pPr>
        <w:spacing w:after="0" w:line="360" w:lineRule="auto"/>
        <w:ind w:firstLine="709"/>
        <w:jc w:val="both"/>
        <w:rPr>
          <w:rFonts w:ascii="Times New Roman" w:eastAsia="Times New Roman" w:hAnsi="Times New Roman"/>
          <w:sz w:val="28"/>
          <w:szCs w:val="28"/>
          <w:lang w:eastAsia="ru-RU"/>
        </w:rPr>
      </w:pPr>
      <w:r w:rsidRPr="00F058D5">
        <w:rPr>
          <w:rFonts w:ascii="Times New Roman" w:eastAsia="Times New Roman" w:hAnsi="Times New Roman"/>
          <w:sz w:val="28"/>
          <w:szCs w:val="28"/>
          <w:lang w:eastAsia="ru-RU"/>
        </w:rPr>
        <w:t>Информация Блокчейн (блоки и информация в них) доступна каждому желающему</w:t>
      </w:r>
      <w:r w:rsidR="00B84580">
        <w:rPr>
          <w:rFonts w:ascii="Times New Roman" w:eastAsia="Times New Roman" w:hAnsi="Times New Roman"/>
          <w:sz w:val="28"/>
          <w:szCs w:val="28"/>
          <w:lang w:eastAsia="ru-RU"/>
        </w:rPr>
        <w:t xml:space="preserve"> пользователю</w:t>
      </w:r>
      <w:r w:rsidRPr="00F058D5">
        <w:rPr>
          <w:rFonts w:ascii="Times New Roman" w:eastAsia="Times New Roman" w:hAnsi="Times New Roman"/>
          <w:sz w:val="28"/>
          <w:szCs w:val="28"/>
          <w:lang w:eastAsia="ru-RU"/>
        </w:rPr>
        <w:t>. Если это необходимо, то любой блок открывается для изучения. Это значит, что цепь при необходимости позволяет отследить, а также оценить путь изменения информации, проверить корректность данных</w:t>
      </w:r>
      <w:r w:rsidR="003D1465">
        <w:rPr>
          <w:rFonts w:ascii="Times New Roman" w:eastAsia="Times New Roman" w:hAnsi="Times New Roman"/>
          <w:sz w:val="28"/>
          <w:szCs w:val="28"/>
          <w:lang w:eastAsia="ru-RU"/>
        </w:rPr>
        <w:t xml:space="preserve"> </w:t>
      </w:r>
      <w:r w:rsidR="003D1465" w:rsidRPr="003D1465">
        <w:rPr>
          <w:rFonts w:ascii="Times New Roman" w:eastAsia="Times New Roman" w:hAnsi="Times New Roman"/>
          <w:sz w:val="28"/>
          <w:szCs w:val="28"/>
          <w:lang w:eastAsia="ru-RU"/>
        </w:rPr>
        <w:t>[14]</w:t>
      </w:r>
      <w:r w:rsidRPr="00F058D5">
        <w:rPr>
          <w:rFonts w:ascii="Times New Roman" w:eastAsia="Times New Roman" w:hAnsi="Times New Roman"/>
          <w:sz w:val="28"/>
          <w:szCs w:val="28"/>
          <w:lang w:eastAsia="ru-RU"/>
        </w:rPr>
        <w:t xml:space="preserve">. </w:t>
      </w:r>
    </w:p>
    <w:p w:rsidR="001E3C0D" w:rsidRPr="00F058D5" w:rsidRDefault="001E3C0D" w:rsidP="00F058D5">
      <w:pPr>
        <w:spacing w:after="0" w:line="360" w:lineRule="auto"/>
        <w:ind w:firstLine="709"/>
        <w:jc w:val="both"/>
        <w:rPr>
          <w:rFonts w:ascii="Times New Roman" w:eastAsia="Times New Roman" w:hAnsi="Times New Roman"/>
          <w:sz w:val="28"/>
          <w:szCs w:val="28"/>
          <w:lang w:eastAsia="ru-RU"/>
        </w:rPr>
      </w:pPr>
      <w:r w:rsidRPr="00F058D5">
        <w:rPr>
          <w:rFonts w:ascii="Times New Roman" w:eastAsia="Times New Roman" w:hAnsi="Times New Roman"/>
          <w:sz w:val="28"/>
          <w:szCs w:val="28"/>
          <w:lang w:eastAsia="ru-RU"/>
        </w:rPr>
        <w:lastRenderedPageBreak/>
        <w:t xml:space="preserve">Все данные в системе защищены. Цепь </w:t>
      </w:r>
      <w:proofErr w:type="spellStart"/>
      <w:r w:rsidRPr="00F058D5">
        <w:rPr>
          <w:rFonts w:ascii="Times New Roman" w:eastAsia="Times New Roman" w:hAnsi="Times New Roman"/>
          <w:sz w:val="28"/>
          <w:szCs w:val="28"/>
          <w:lang w:eastAsia="ru-RU"/>
        </w:rPr>
        <w:t>Блокчейна</w:t>
      </w:r>
      <w:proofErr w:type="spellEnd"/>
      <w:r w:rsidRPr="00F058D5">
        <w:rPr>
          <w:rFonts w:ascii="Times New Roman" w:eastAsia="Times New Roman" w:hAnsi="Times New Roman"/>
          <w:sz w:val="28"/>
          <w:szCs w:val="28"/>
          <w:lang w:eastAsia="ru-RU"/>
        </w:rPr>
        <w:t xml:space="preserve"> надежно зашифрована, что открывает пути для получения достоверной и открытой информации. </w:t>
      </w:r>
      <w:r w:rsidR="00B84580">
        <w:rPr>
          <w:rFonts w:ascii="Times New Roman" w:eastAsia="Times New Roman" w:hAnsi="Times New Roman"/>
          <w:sz w:val="28"/>
          <w:szCs w:val="28"/>
          <w:lang w:eastAsia="ru-RU"/>
        </w:rPr>
        <w:t>То есть</w:t>
      </w:r>
      <w:r w:rsidRPr="00F058D5">
        <w:rPr>
          <w:rFonts w:ascii="Times New Roman" w:eastAsia="Times New Roman" w:hAnsi="Times New Roman"/>
          <w:sz w:val="28"/>
          <w:szCs w:val="28"/>
          <w:lang w:eastAsia="ru-RU"/>
        </w:rPr>
        <w:t xml:space="preserve"> через информацию в блоке можно увидеть всех </w:t>
      </w:r>
      <w:r w:rsidR="00B84580">
        <w:rPr>
          <w:rFonts w:ascii="Times New Roman" w:eastAsia="Times New Roman" w:hAnsi="Times New Roman"/>
          <w:sz w:val="28"/>
          <w:szCs w:val="28"/>
          <w:lang w:eastAsia="ru-RU"/>
        </w:rPr>
        <w:t>«</w:t>
      </w:r>
      <w:r w:rsidRPr="00F058D5">
        <w:rPr>
          <w:rFonts w:ascii="Times New Roman" w:eastAsia="Times New Roman" w:hAnsi="Times New Roman"/>
          <w:sz w:val="28"/>
          <w:szCs w:val="28"/>
          <w:lang w:eastAsia="ru-RU"/>
        </w:rPr>
        <w:t>миллионеров</w:t>
      </w:r>
      <w:r w:rsidR="00B84580">
        <w:rPr>
          <w:rFonts w:ascii="Times New Roman" w:eastAsia="Times New Roman" w:hAnsi="Times New Roman"/>
          <w:sz w:val="28"/>
          <w:szCs w:val="28"/>
          <w:lang w:eastAsia="ru-RU"/>
        </w:rPr>
        <w:t>»</w:t>
      </w:r>
      <w:r w:rsidRPr="00F058D5">
        <w:rPr>
          <w:rFonts w:ascii="Times New Roman" w:eastAsia="Times New Roman" w:hAnsi="Times New Roman"/>
          <w:sz w:val="28"/>
          <w:szCs w:val="28"/>
          <w:lang w:eastAsia="ru-RU"/>
        </w:rPr>
        <w:t>. Но вот узнать, кому он принадлежит, не</w:t>
      </w:r>
      <w:r w:rsidR="00B84580">
        <w:rPr>
          <w:rFonts w:ascii="Times New Roman" w:eastAsia="Times New Roman" w:hAnsi="Times New Roman"/>
          <w:sz w:val="28"/>
          <w:szCs w:val="28"/>
          <w:lang w:eastAsia="ru-RU"/>
        </w:rPr>
        <w:t>возможно</w:t>
      </w:r>
      <w:r w:rsidRPr="00F058D5">
        <w:rPr>
          <w:rFonts w:ascii="Times New Roman" w:eastAsia="Times New Roman" w:hAnsi="Times New Roman"/>
          <w:sz w:val="28"/>
          <w:szCs w:val="28"/>
          <w:lang w:eastAsia="ru-RU"/>
        </w:rPr>
        <w:t xml:space="preserve">. Для подтверждения применяется </w:t>
      </w:r>
      <w:r w:rsidRPr="00F058D5">
        <w:rPr>
          <w:rFonts w:ascii="Times New Roman" w:eastAsia="Times New Roman" w:hAnsi="Times New Roman"/>
          <w:sz w:val="28"/>
          <w:szCs w:val="28"/>
          <w:u w:val="wave"/>
          <w:lang w:eastAsia="ru-RU"/>
        </w:rPr>
        <w:t>специальный ключ</w:t>
      </w:r>
      <w:r w:rsidRPr="00F058D5">
        <w:rPr>
          <w:rFonts w:ascii="Times New Roman" w:eastAsia="Times New Roman" w:hAnsi="Times New Roman"/>
          <w:sz w:val="28"/>
          <w:szCs w:val="28"/>
          <w:lang w:eastAsia="ru-RU"/>
        </w:rPr>
        <w:t xml:space="preserve">. Именно от него зависит, будет идентифицирован пользователь системой или нет. </w:t>
      </w:r>
    </w:p>
    <w:p w:rsidR="001E3C0D" w:rsidRPr="00F058D5" w:rsidRDefault="001E3C0D" w:rsidP="00276A4A">
      <w:pPr>
        <w:spacing w:after="0" w:line="360" w:lineRule="auto"/>
        <w:ind w:firstLine="709"/>
        <w:jc w:val="both"/>
        <w:rPr>
          <w:rFonts w:ascii="Times New Roman" w:eastAsia="Times New Roman" w:hAnsi="Times New Roman"/>
          <w:sz w:val="28"/>
          <w:szCs w:val="28"/>
          <w:lang w:eastAsia="ru-RU"/>
        </w:rPr>
      </w:pPr>
      <w:r w:rsidRPr="00F058D5">
        <w:rPr>
          <w:rFonts w:ascii="Times New Roman" w:eastAsia="Times New Roman" w:hAnsi="Times New Roman"/>
          <w:sz w:val="28"/>
          <w:szCs w:val="28"/>
          <w:lang w:eastAsia="ru-RU"/>
        </w:rPr>
        <w:t xml:space="preserve">Защита и надежность </w:t>
      </w:r>
      <w:proofErr w:type="spellStart"/>
      <w:r w:rsidRPr="00F058D5">
        <w:rPr>
          <w:rFonts w:ascii="Times New Roman" w:eastAsia="Times New Roman" w:hAnsi="Times New Roman"/>
          <w:sz w:val="28"/>
          <w:szCs w:val="28"/>
          <w:lang w:eastAsia="ru-RU"/>
        </w:rPr>
        <w:t>Blockchain</w:t>
      </w:r>
      <w:proofErr w:type="spellEnd"/>
      <w:r w:rsidRPr="00F058D5">
        <w:rPr>
          <w:rFonts w:ascii="Times New Roman" w:eastAsia="Times New Roman" w:hAnsi="Times New Roman"/>
          <w:sz w:val="28"/>
          <w:szCs w:val="28"/>
          <w:lang w:eastAsia="ru-RU"/>
        </w:rPr>
        <w:t xml:space="preserve"> строится на </w:t>
      </w:r>
      <w:r w:rsidR="00B84580">
        <w:rPr>
          <w:rFonts w:ascii="Times New Roman" w:eastAsia="Times New Roman" w:hAnsi="Times New Roman"/>
          <w:sz w:val="28"/>
          <w:szCs w:val="28"/>
          <w:lang w:eastAsia="ru-RU"/>
        </w:rPr>
        <w:t>специальных</w:t>
      </w:r>
      <w:r w:rsidRPr="00F058D5">
        <w:rPr>
          <w:rFonts w:ascii="Times New Roman" w:eastAsia="Times New Roman" w:hAnsi="Times New Roman"/>
          <w:sz w:val="28"/>
          <w:szCs w:val="28"/>
          <w:lang w:eastAsia="ru-RU"/>
        </w:rPr>
        <w:t xml:space="preserve"> ключах, с помощью которых упрощается процесс проверки корректности и правдивости информации. Сам криптографический ключ </w:t>
      </w:r>
      <w:r w:rsidR="00B84580">
        <w:rPr>
          <w:rFonts w:ascii="Times New Roman" w:eastAsia="Times New Roman" w:hAnsi="Times New Roman"/>
          <w:sz w:val="28"/>
          <w:szCs w:val="28"/>
          <w:lang w:eastAsia="ru-RU"/>
        </w:rPr>
        <w:t>–</w:t>
      </w:r>
      <w:r w:rsidRPr="00F058D5">
        <w:rPr>
          <w:rFonts w:ascii="Times New Roman" w:eastAsia="Times New Roman" w:hAnsi="Times New Roman"/>
          <w:sz w:val="28"/>
          <w:szCs w:val="28"/>
          <w:lang w:eastAsia="ru-RU"/>
        </w:rPr>
        <w:t xml:space="preserve"> группа букв и цифр, расчет которых производится с применение специально созданного алгоритма, называемого функцией </w:t>
      </w:r>
      <w:r w:rsidR="00B84580">
        <w:rPr>
          <w:rFonts w:ascii="Times New Roman" w:eastAsia="Times New Roman" w:hAnsi="Times New Roman"/>
          <w:sz w:val="28"/>
          <w:szCs w:val="28"/>
          <w:lang w:eastAsia="ru-RU"/>
        </w:rPr>
        <w:t>«</w:t>
      </w:r>
      <w:proofErr w:type="spellStart"/>
      <w:r w:rsidRPr="00F058D5">
        <w:rPr>
          <w:rFonts w:ascii="Times New Roman" w:eastAsia="Times New Roman" w:hAnsi="Times New Roman"/>
          <w:sz w:val="28"/>
          <w:szCs w:val="28"/>
          <w:lang w:eastAsia="ru-RU"/>
        </w:rPr>
        <w:t>хэш</w:t>
      </w:r>
      <w:proofErr w:type="spellEnd"/>
      <w:r w:rsidR="00B84580">
        <w:rPr>
          <w:rFonts w:ascii="Times New Roman" w:eastAsia="Times New Roman" w:hAnsi="Times New Roman"/>
          <w:sz w:val="28"/>
          <w:szCs w:val="28"/>
          <w:lang w:eastAsia="ru-RU"/>
        </w:rPr>
        <w:t>»</w:t>
      </w:r>
      <w:r w:rsidR="008B5CDC" w:rsidRPr="008B5CDC">
        <w:rPr>
          <w:rFonts w:ascii="Times New Roman" w:eastAsia="Times New Roman" w:hAnsi="Times New Roman"/>
          <w:sz w:val="28"/>
          <w:szCs w:val="28"/>
          <w:lang w:eastAsia="ru-RU"/>
        </w:rPr>
        <w:t xml:space="preserve"> [17]</w:t>
      </w:r>
      <w:r w:rsidRPr="00F058D5">
        <w:rPr>
          <w:rFonts w:ascii="Times New Roman" w:eastAsia="Times New Roman" w:hAnsi="Times New Roman"/>
          <w:sz w:val="28"/>
          <w:szCs w:val="28"/>
          <w:lang w:eastAsia="ru-RU"/>
        </w:rPr>
        <w:t xml:space="preserve">. </w:t>
      </w:r>
      <w:r w:rsidR="00B84580">
        <w:rPr>
          <w:rFonts w:ascii="Times New Roman" w:eastAsia="Times New Roman" w:hAnsi="Times New Roman"/>
          <w:sz w:val="28"/>
          <w:szCs w:val="28"/>
          <w:lang w:eastAsia="ru-RU"/>
        </w:rPr>
        <w:t>Кроме того, даже</w:t>
      </w:r>
      <w:r w:rsidRPr="00F058D5">
        <w:rPr>
          <w:rFonts w:ascii="Times New Roman" w:eastAsia="Times New Roman" w:hAnsi="Times New Roman"/>
          <w:sz w:val="28"/>
          <w:szCs w:val="28"/>
          <w:lang w:eastAsia="ru-RU"/>
        </w:rPr>
        <w:t xml:space="preserve"> при небольшой корректировке данных будет изменен и ключ.</w:t>
      </w:r>
    </w:p>
    <w:p w:rsidR="001E3C0D" w:rsidRPr="00F058D5" w:rsidRDefault="001E3C0D" w:rsidP="00F058D5">
      <w:pPr>
        <w:spacing w:after="0" w:line="360" w:lineRule="auto"/>
        <w:ind w:firstLine="709"/>
        <w:jc w:val="both"/>
        <w:rPr>
          <w:rFonts w:ascii="Times New Roman" w:eastAsia="Times New Roman" w:hAnsi="Times New Roman"/>
          <w:sz w:val="28"/>
          <w:szCs w:val="28"/>
          <w:lang w:eastAsia="ru-RU"/>
        </w:rPr>
      </w:pPr>
      <w:r w:rsidRPr="00F058D5">
        <w:rPr>
          <w:rFonts w:ascii="Times New Roman" w:eastAsia="Times New Roman" w:hAnsi="Times New Roman"/>
          <w:sz w:val="28"/>
          <w:szCs w:val="28"/>
          <w:lang w:eastAsia="ru-RU"/>
        </w:rPr>
        <w:t>На основании рассматриваемой технологии могут быть созданы системы для осуществления различных операций, даже если участники сделки не являются знакомыми и не имеют ни повода, ни предпосылок для взаимного доверия.</w:t>
      </w:r>
    </w:p>
    <w:p w:rsidR="009E3905" w:rsidRPr="00F058D5" w:rsidRDefault="009E3905"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Поскольку блокчейн представляет собой реестр, любое средство просмотра, например сайт </w:t>
      </w:r>
      <w:r w:rsidRPr="00F058D5">
        <w:rPr>
          <w:rFonts w:ascii="Times New Roman" w:hAnsi="Times New Roman"/>
          <w:i/>
          <w:iCs/>
          <w:sz w:val="28"/>
          <w:szCs w:val="28"/>
        </w:rPr>
        <w:t>https://blockchain.info,</w:t>
      </w:r>
      <w:r w:rsidRPr="00F058D5">
        <w:rPr>
          <w:rFonts w:ascii="Times New Roman" w:hAnsi="Times New Roman"/>
          <w:sz w:val="28"/>
          <w:szCs w:val="28"/>
        </w:rPr>
        <w:t xml:space="preserve">  позволяет легко запросить транзакции, относящиеся к </w:t>
      </w:r>
      <w:proofErr w:type="gramStart"/>
      <w:r w:rsidRPr="00F058D5">
        <w:rPr>
          <w:rFonts w:ascii="Times New Roman" w:hAnsi="Times New Roman"/>
          <w:sz w:val="28"/>
          <w:szCs w:val="28"/>
        </w:rPr>
        <w:t>определенному</w:t>
      </w:r>
      <w:proofErr w:type="gramEnd"/>
      <w:r w:rsidRPr="00F058D5">
        <w:rPr>
          <w:rFonts w:ascii="Times New Roman" w:hAnsi="Times New Roman"/>
          <w:sz w:val="28"/>
          <w:szCs w:val="28"/>
        </w:rPr>
        <w:t xml:space="preserve"> </w:t>
      </w:r>
      <w:proofErr w:type="spellStart"/>
      <w:r w:rsidRPr="00F058D5">
        <w:rPr>
          <w:rFonts w:ascii="Times New Roman" w:hAnsi="Times New Roman"/>
          <w:sz w:val="28"/>
          <w:szCs w:val="28"/>
        </w:rPr>
        <w:t>биткойн</w:t>
      </w:r>
      <w:r w:rsidRPr="00F058D5">
        <w:rPr>
          <w:rFonts w:ascii="Times New Roman" w:hAnsi="Times New Roman"/>
          <w:sz w:val="28"/>
          <w:szCs w:val="28"/>
        </w:rPr>
        <w:noBreakHyphen/>
        <w:t>адресу</w:t>
      </w:r>
      <w:proofErr w:type="spellEnd"/>
      <w:r w:rsidRPr="00F058D5">
        <w:rPr>
          <w:rFonts w:ascii="Times New Roman" w:hAnsi="Times New Roman"/>
          <w:sz w:val="28"/>
          <w:szCs w:val="28"/>
        </w:rPr>
        <w:t xml:space="preserve">. Так, например, в собственном электронном кошельке можно увидеть транзакцию, в которой вы получили свой первый </w:t>
      </w:r>
      <w:proofErr w:type="spellStart"/>
      <w:r w:rsidRPr="00F058D5">
        <w:rPr>
          <w:rFonts w:ascii="Times New Roman" w:hAnsi="Times New Roman"/>
          <w:sz w:val="28"/>
          <w:szCs w:val="28"/>
        </w:rPr>
        <w:t>биткойн</w:t>
      </w:r>
      <w:proofErr w:type="spellEnd"/>
      <w:r w:rsidRPr="00F058D5">
        <w:rPr>
          <w:rFonts w:ascii="Times New Roman" w:hAnsi="Times New Roman"/>
          <w:sz w:val="28"/>
          <w:szCs w:val="28"/>
        </w:rPr>
        <w:t>.</w:t>
      </w:r>
    </w:p>
    <w:p w:rsidR="009E3905" w:rsidRPr="00F058D5" w:rsidRDefault="009E3905" w:rsidP="00F058D5">
      <w:pPr>
        <w:spacing w:after="0" w:line="360" w:lineRule="auto"/>
        <w:ind w:firstLine="709"/>
        <w:jc w:val="both"/>
        <w:rPr>
          <w:rFonts w:ascii="Times New Roman" w:hAnsi="Times New Roman"/>
          <w:sz w:val="28"/>
          <w:szCs w:val="28"/>
        </w:rPr>
      </w:pPr>
      <w:proofErr w:type="spellStart"/>
      <w:r w:rsidRPr="00F058D5">
        <w:rPr>
          <w:rFonts w:ascii="Times New Roman" w:hAnsi="Times New Roman"/>
          <w:sz w:val="28"/>
          <w:szCs w:val="28"/>
        </w:rPr>
        <w:t>Блокчейн</w:t>
      </w:r>
      <w:r w:rsidRPr="00F058D5">
        <w:rPr>
          <w:rFonts w:ascii="Times New Roman" w:hAnsi="Times New Roman"/>
          <w:sz w:val="28"/>
          <w:szCs w:val="28"/>
        </w:rPr>
        <w:noBreakHyphen/>
        <w:t>технология</w:t>
      </w:r>
      <w:proofErr w:type="spellEnd"/>
      <w:r w:rsidRPr="00F058D5">
        <w:rPr>
          <w:rFonts w:ascii="Times New Roman" w:hAnsi="Times New Roman"/>
          <w:sz w:val="28"/>
          <w:szCs w:val="28"/>
        </w:rPr>
        <w:t xml:space="preserve"> считается главной инновацией </w:t>
      </w:r>
      <w:proofErr w:type="spellStart"/>
      <w:r w:rsidRPr="00F058D5">
        <w:rPr>
          <w:rFonts w:ascii="Times New Roman" w:hAnsi="Times New Roman"/>
          <w:sz w:val="28"/>
          <w:szCs w:val="28"/>
        </w:rPr>
        <w:t>биткойна</w:t>
      </w:r>
      <w:proofErr w:type="spellEnd"/>
      <w:r w:rsidRPr="00F058D5">
        <w:rPr>
          <w:rFonts w:ascii="Times New Roman" w:hAnsi="Times New Roman"/>
          <w:sz w:val="28"/>
          <w:szCs w:val="28"/>
        </w:rPr>
        <w:t>, потому что именно она служит «не требующим доверия» (</w:t>
      </w:r>
      <w:proofErr w:type="spellStart"/>
      <w:r w:rsidRPr="00F058D5">
        <w:rPr>
          <w:rFonts w:ascii="Times New Roman" w:hAnsi="Times New Roman"/>
          <w:i/>
          <w:iCs/>
          <w:sz w:val="28"/>
          <w:szCs w:val="28"/>
        </w:rPr>
        <w:t>trustless</w:t>
      </w:r>
      <w:proofErr w:type="spellEnd"/>
      <w:r w:rsidRPr="00F058D5">
        <w:rPr>
          <w:rFonts w:ascii="Times New Roman" w:hAnsi="Times New Roman"/>
          <w:sz w:val="28"/>
          <w:szCs w:val="28"/>
        </w:rPr>
        <w:t xml:space="preserve">) механизмом верификации всех транзакций в сети. </w:t>
      </w:r>
      <w:r w:rsidRPr="001213A3">
        <w:rPr>
          <w:rFonts w:ascii="Times New Roman" w:hAnsi="Times New Roman"/>
          <w:sz w:val="28"/>
          <w:szCs w:val="28"/>
        </w:rPr>
        <w:t xml:space="preserve">Принципиальное новшество </w:t>
      </w:r>
      <w:proofErr w:type="spellStart"/>
      <w:r w:rsidRPr="001213A3">
        <w:rPr>
          <w:rFonts w:ascii="Times New Roman" w:hAnsi="Times New Roman"/>
          <w:sz w:val="28"/>
          <w:szCs w:val="28"/>
        </w:rPr>
        <w:t>блокчейна</w:t>
      </w:r>
      <w:proofErr w:type="spellEnd"/>
      <w:r w:rsidRPr="00F058D5">
        <w:rPr>
          <w:rFonts w:ascii="Times New Roman" w:hAnsi="Times New Roman"/>
          <w:sz w:val="28"/>
          <w:szCs w:val="28"/>
        </w:rPr>
        <w:t xml:space="preserve"> заключается в его архитектуре, обеспечивающей возможности децентрализованных транзакций, не требующих доверия. Вместо того чтобы устанавливать и поддерживать доверительные отношения с партнером по транзакции (другим человеком) или сторонним </w:t>
      </w:r>
      <w:proofErr w:type="spellStart"/>
      <w:r w:rsidRPr="00F058D5">
        <w:rPr>
          <w:rFonts w:ascii="Times New Roman" w:hAnsi="Times New Roman"/>
          <w:sz w:val="28"/>
          <w:szCs w:val="28"/>
        </w:rPr>
        <w:t>участником</w:t>
      </w:r>
      <w:r w:rsidRPr="00F058D5">
        <w:rPr>
          <w:rFonts w:ascii="Times New Roman" w:hAnsi="Times New Roman"/>
          <w:sz w:val="28"/>
          <w:szCs w:val="28"/>
        </w:rPr>
        <w:noBreakHyphen/>
        <w:t>посредником</w:t>
      </w:r>
      <w:proofErr w:type="spellEnd"/>
      <w:r w:rsidRPr="00F058D5">
        <w:rPr>
          <w:rFonts w:ascii="Times New Roman" w:hAnsi="Times New Roman"/>
          <w:sz w:val="28"/>
          <w:szCs w:val="28"/>
        </w:rPr>
        <w:t xml:space="preserve"> (например, банком), пользователи полагаются на </w:t>
      </w:r>
      <w:r w:rsidRPr="00F058D5">
        <w:rPr>
          <w:rFonts w:ascii="Times New Roman" w:hAnsi="Times New Roman"/>
          <w:sz w:val="28"/>
          <w:szCs w:val="28"/>
        </w:rPr>
        <w:lastRenderedPageBreak/>
        <w:t>общедоступную распределенную базу данных, хранимых на многих децентрализованных узлах и поддерживаемых «</w:t>
      </w:r>
      <w:proofErr w:type="spellStart"/>
      <w:r w:rsidRPr="00F058D5">
        <w:rPr>
          <w:rFonts w:ascii="Times New Roman" w:hAnsi="Times New Roman"/>
          <w:sz w:val="28"/>
          <w:szCs w:val="28"/>
        </w:rPr>
        <w:t>майнерами</w:t>
      </w:r>
      <w:r w:rsidRPr="00F058D5">
        <w:rPr>
          <w:rFonts w:ascii="Times New Roman" w:hAnsi="Times New Roman"/>
          <w:sz w:val="28"/>
          <w:szCs w:val="28"/>
        </w:rPr>
        <w:noBreakHyphen/>
        <w:t>бухгалтерами</w:t>
      </w:r>
      <w:proofErr w:type="spellEnd"/>
      <w:r w:rsidRPr="00F058D5">
        <w:rPr>
          <w:rFonts w:ascii="Times New Roman" w:hAnsi="Times New Roman"/>
          <w:sz w:val="28"/>
          <w:szCs w:val="28"/>
        </w:rPr>
        <w:t>». Блокчейн позволяет избавиться от «доверенных посредников» и полностью децентрализовать транзакции произвольных типов между любыми участниками в глобальном масштабе.</w:t>
      </w:r>
    </w:p>
    <w:p w:rsidR="009E3905" w:rsidRPr="00F058D5" w:rsidRDefault="009E3905"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В системе, похожей на блокчейн, могут совершаться транзакции с любыми валютами, финансовыми контрактами, материальными и нематериальными </w:t>
      </w:r>
      <w:r w:rsidR="00354F29" w:rsidRPr="00F058D5">
        <w:rPr>
          <w:rFonts w:ascii="Times New Roman" w:hAnsi="Times New Roman"/>
          <w:sz w:val="28"/>
          <w:szCs w:val="28"/>
        </w:rPr>
        <w:t>активами. Более того – блок</w:t>
      </w:r>
      <w:r w:rsidRPr="00F058D5">
        <w:rPr>
          <w:rFonts w:ascii="Times New Roman" w:hAnsi="Times New Roman"/>
          <w:sz w:val="28"/>
          <w:szCs w:val="28"/>
        </w:rPr>
        <w:t xml:space="preserve">чейн может применяться не </w:t>
      </w:r>
      <w:r w:rsidRPr="001213A3">
        <w:rPr>
          <w:rFonts w:ascii="Times New Roman" w:hAnsi="Times New Roman"/>
          <w:sz w:val="28"/>
          <w:szCs w:val="28"/>
        </w:rPr>
        <w:t>только для транзакций, но и для фиксации, отслеживания, мониторинга и совершения операций с любыми активами</w:t>
      </w:r>
      <w:r w:rsidR="008B5CDC" w:rsidRPr="001213A3">
        <w:rPr>
          <w:rFonts w:ascii="Times New Roman" w:hAnsi="Times New Roman"/>
          <w:sz w:val="28"/>
          <w:szCs w:val="28"/>
        </w:rPr>
        <w:t xml:space="preserve"> [9]</w:t>
      </w:r>
      <w:r w:rsidRPr="001213A3">
        <w:rPr>
          <w:rFonts w:ascii="Times New Roman" w:hAnsi="Times New Roman"/>
          <w:sz w:val="28"/>
          <w:szCs w:val="28"/>
        </w:rPr>
        <w:t>.</w:t>
      </w:r>
    </w:p>
    <w:p w:rsidR="00FE4C62" w:rsidRPr="00F058D5" w:rsidRDefault="008B341E" w:rsidP="00276A4A">
      <w:pPr>
        <w:pStyle w:val="a4"/>
        <w:spacing w:before="0" w:beforeAutospacing="0" w:after="0" w:afterAutospacing="0" w:line="360" w:lineRule="auto"/>
        <w:ind w:firstLine="709"/>
        <w:jc w:val="both"/>
        <w:rPr>
          <w:sz w:val="28"/>
          <w:szCs w:val="28"/>
        </w:rPr>
      </w:pPr>
      <w:r w:rsidRPr="00F058D5">
        <w:rPr>
          <w:sz w:val="28"/>
          <w:szCs w:val="28"/>
        </w:rPr>
        <w:t>Таким образом,</w:t>
      </w:r>
      <w:r w:rsidR="00FF1904">
        <w:rPr>
          <w:sz w:val="28"/>
          <w:szCs w:val="28"/>
        </w:rPr>
        <w:t xml:space="preserve"> очевидно, что существующая</w:t>
      </w:r>
      <w:r w:rsidRPr="00F058D5">
        <w:rPr>
          <w:sz w:val="28"/>
          <w:szCs w:val="28"/>
        </w:rPr>
        <w:t xml:space="preserve"> система </w:t>
      </w:r>
      <w:proofErr w:type="spellStart"/>
      <w:r w:rsidRPr="00F058D5">
        <w:rPr>
          <w:sz w:val="28"/>
          <w:szCs w:val="28"/>
        </w:rPr>
        <w:t>Blockchain</w:t>
      </w:r>
      <w:proofErr w:type="spellEnd"/>
      <w:r w:rsidRPr="00F058D5">
        <w:rPr>
          <w:sz w:val="28"/>
          <w:szCs w:val="28"/>
        </w:rPr>
        <w:t xml:space="preserve"> отличается открытостью и одновременной надежностью. Ее внедрение позвол</w:t>
      </w:r>
      <w:r w:rsidR="00FF1904">
        <w:rPr>
          <w:sz w:val="28"/>
          <w:szCs w:val="28"/>
        </w:rPr>
        <w:t>яет</w:t>
      </w:r>
      <w:r w:rsidRPr="00F058D5">
        <w:rPr>
          <w:sz w:val="28"/>
          <w:szCs w:val="28"/>
        </w:rPr>
        <w:t xml:space="preserve"> в корне измени</w:t>
      </w:r>
      <w:r w:rsidR="00FF1904">
        <w:rPr>
          <w:sz w:val="28"/>
          <w:szCs w:val="28"/>
        </w:rPr>
        <w:t xml:space="preserve">ть жизнь к лучшему и исключить </w:t>
      </w:r>
      <w:r w:rsidRPr="00F058D5">
        <w:rPr>
          <w:sz w:val="28"/>
          <w:szCs w:val="28"/>
        </w:rPr>
        <w:t xml:space="preserve">мошеннические схемы </w:t>
      </w:r>
      <w:r w:rsidR="00B84580">
        <w:rPr>
          <w:sz w:val="28"/>
          <w:szCs w:val="28"/>
        </w:rPr>
        <w:t>–</w:t>
      </w:r>
      <w:r w:rsidRPr="00F058D5">
        <w:rPr>
          <w:sz w:val="28"/>
          <w:szCs w:val="28"/>
        </w:rPr>
        <w:t xml:space="preserve"> аферы, «пробелы» в балансах</w:t>
      </w:r>
      <w:r w:rsidR="00FF1904">
        <w:rPr>
          <w:sz w:val="28"/>
          <w:szCs w:val="28"/>
        </w:rPr>
        <w:t xml:space="preserve"> коммерческих</w:t>
      </w:r>
      <w:r w:rsidRPr="00F058D5">
        <w:rPr>
          <w:sz w:val="28"/>
          <w:szCs w:val="28"/>
        </w:rPr>
        <w:t xml:space="preserve"> банков и </w:t>
      </w:r>
      <w:r w:rsidR="00FF1904">
        <w:rPr>
          <w:sz w:val="28"/>
          <w:szCs w:val="28"/>
        </w:rPr>
        <w:t>другие ограничения.</w:t>
      </w:r>
      <w:r w:rsidRPr="00F058D5">
        <w:rPr>
          <w:sz w:val="28"/>
          <w:szCs w:val="28"/>
        </w:rPr>
        <w:t xml:space="preserve"> Благодаря работе новой системы, многие </w:t>
      </w:r>
      <w:r w:rsidR="00FF1904">
        <w:rPr>
          <w:sz w:val="28"/>
          <w:szCs w:val="28"/>
        </w:rPr>
        <w:t>контрагенты</w:t>
      </w:r>
      <w:r w:rsidRPr="00F058D5">
        <w:rPr>
          <w:sz w:val="28"/>
          <w:szCs w:val="28"/>
        </w:rPr>
        <w:t xml:space="preserve"> смогут избежать финансовых потерь и научиться проверять </w:t>
      </w:r>
      <w:r w:rsidR="00FF1904">
        <w:rPr>
          <w:sz w:val="28"/>
          <w:szCs w:val="28"/>
        </w:rPr>
        <w:t xml:space="preserve">и контролировать </w:t>
      </w:r>
      <w:r w:rsidRPr="00F058D5">
        <w:rPr>
          <w:sz w:val="28"/>
          <w:szCs w:val="28"/>
        </w:rPr>
        <w:t>все проводимые операции.</w:t>
      </w:r>
    </w:p>
    <w:p w:rsidR="001E3C0D" w:rsidRPr="004B5D82" w:rsidRDefault="001E3C0D" w:rsidP="00276A4A">
      <w:pPr>
        <w:pStyle w:val="a4"/>
        <w:spacing w:before="0" w:beforeAutospacing="0" w:after="0" w:afterAutospacing="0" w:line="360" w:lineRule="auto"/>
        <w:jc w:val="both"/>
        <w:rPr>
          <w:rFonts w:ascii="Cambria" w:hAnsi="Cambria"/>
          <w:sz w:val="32"/>
          <w:szCs w:val="32"/>
        </w:rPr>
      </w:pPr>
    </w:p>
    <w:p w:rsidR="00F058D5" w:rsidRPr="00276A4A" w:rsidRDefault="006A3AA8" w:rsidP="00276A4A">
      <w:pPr>
        <w:pStyle w:val="a4"/>
        <w:spacing w:before="0" w:beforeAutospacing="0" w:after="0" w:afterAutospacing="0" w:line="480" w:lineRule="auto"/>
        <w:jc w:val="both"/>
        <w:rPr>
          <w:sz w:val="28"/>
          <w:szCs w:val="28"/>
        </w:rPr>
      </w:pPr>
      <w:r w:rsidRPr="008B5CDC">
        <w:rPr>
          <w:sz w:val="28"/>
          <w:szCs w:val="28"/>
        </w:rPr>
        <w:t>1.2</w:t>
      </w:r>
      <w:r w:rsidR="001E3C0D" w:rsidRPr="008B5CDC">
        <w:rPr>
          <w:sz w:val="28"/>
          <w:szCs w:val="28"/>
        </w:rPr>
        <w:t xml:space="preserve"> </w:t>
      </w:r>
      <w:r w:rsidR="008B341E" w:rsidRPr="008B5CDC">
        <w:rPr>
          <w:sz w:val="28"/>
          <w:szCs w:val="28"/>
        </w:rPr>
        <w:t xml:space="preserve">Особенности технологии </w:t>
      </w:r>
      <w:proofErr w:type="spellStart"/>
      <w:r w:rsidR="008B341E" w:rsidRPr="008B5CDC">
        <w:rPr>
          <w:sz w:val="28"/>
          <w:szCs w:val="28"/>
          <w:lang w:val="en-US"/>
        </w:rPr>
        <w:t>Blockchain</w:t>
      </w:r>
      <w:proofErr w:type="spellEnd"/>
    </w:p>
    <w:p w:rsidR="009E3905" w:rsidRPr="00F058D5" w:rsidRDefault="001E3C0D" w:rsidP="00F058D5">
      <w:pPr>
        <w:pStyle w:val="a4"/>
        <w:spacing w:before="0" w:beforeAutospacing="0" w:after="0" w:afterAutospacing="0" w:line="360" w:lineRule="auto"/>
        <w:ind w:firstLine="709"/>
        <w:jc w:val="both"/>
        <w:rPr>
          <w:sz w:val="28"/>
          <w:szCs w:val="28"/>
        </w:rPr>
      </w:pPr>
      <w:r w:rsidRPr="00F058D5">
        <w:rPr>
          <w:sz w:val="28"/>
          <w:szCs w:val="28"/>
        </w:rPr>
        <w:t xml:space="preserve"> Главным </w:t>
      </w:r>
      <w:proofErr w:type="spellStart"/>
      <w:r w:rsidRPr="00F058D5">
        <w:rPr>
          <w:sz w:val="28"/>
          <w:szCs w:val="28"/>
        </w:rPr>
        <w:t>системообразующим</w:t>
      </w:r>
      <w:proofErr w:type="spellEnd"/>
      <w:r w:rsidRPr="00F058D5">
        <w:rPr>
          <w:sz w:val="28"/>
          <w:szCs w:val="28"/>
        </w:rPr>
        <w:t xml:space="preserve"> элементом </w:t>
      </w:r>
      <w:proofErr w:type="spellStart"/>
      <w:r w:rsidRPr="00F058D5">
        <w:rPr>
          <w:sz w:val="28"/>
          <w:szCs w:val="28"/>
        </w:rPr>
        <w:t>Блокчейна</w:t>
      </w:r>
      <w:proofErr w:type="spellEnd"/>
      <w:r w:rsidRPr="00F058D5">
        <w:rPr>
          <w:sz w:val="28"/>
          <w:szCs w:val="28"/>
        </w:rPr>
        <w:t xml:space="preserve"> служит так называемый </w:t>
      </w:r>
      <w:r w:rsidRPr="00DB181F">
        <w:rPr>
          <w:sz w:val="28"/>
          <w:szCs w:val="28"/>
        </w:rPr>
        <w:t xml:space="preserve">блок. Блок  </w:t>
      </w:r>
      <w:r w:rsidR="009E3905" w:rsidRPr="00DB181F">
        <w:rPr>
          <w:sz w:val="28"/>
          <w:szCs w:val="28"/>
        </w:rPr>
        <w:t>формируется</w:t>
      </w:r>
      <w:r w:rsidR="009E3905" w:rsidRPr="00F058D5">
        <w:rPr>
          <w:sz w:val="28"/>
          <w:szCs w:val="28"/>
        </w:rPr>
        <w:t xml:space="preserve"> из двух элементов </w:t>
      </w:r>
      <w:r w:rsidR="00B84580">
        <w:rPr>
          <w:sz w:val="28"/>
          <w:szCs w:val="28"/>
        </w:rPr>
        <w:t>–</w:t>
      </w:r>
      <w:r w:rsidR="009E3905" w:rsidRPr="00F058D5">
        <w:rPr>
          <w:sz w:val="28"/>
          <w:szCs w:val="28"/>
        </w:rPr>
        <w:t xml:space="preserve"> тела и названия. Под телом (основой) блока понимается группа записей. Что касается заголовка, то именно в нем и содержится главная информация </w:t>
      </w:r>
      <w:proofErr w:type="spellStart"/>
      <w:r w:rsidR="009E3905" w:rsidRPr="00F058D5">
        <w:rPr>
          <w:sz w:val="28"/>
          <w:szCs w:val="28"/>
        </w:rPr>
        <w:t>Blockchain</w:t>
      </w:r>
      <w:proofErr w:type="spellEnd"/>
      <w:r w:rsidR="009E3905" w:rsidRPr="00F058D5">
        <w:rPr>
          <w:sz w:val="28"/>
          <w:szCs w:val="28"/>
        </w:rPr>
        <w:t>. Как уже упоминалось, блоки связываются с помощью ключей, ведь в названиях блоков сохранен ключ прошлого блока. Благодаря такой особенности, взломать сеть практически невозможно.</w:t>
      </w:r>
    </w:p>
    <w:p w:rsidR="009E3905" w:rsidRPr="00F058D5" w:rsidRDefault="009E3905" w:rsidP="00F058D5">
      <w:pPr>
        <w:pStyle w:val="a4"/>
        <w:spacing w:before="0" w:beforeAutospacing="0" w:after="0" w:afterAutospacing="0" w:line="360" w:lineRule="auto"/>
        <w:ind w:firstLine="709"/>
        <w:jc w:val="both"/>
        <w:rPr>
          <w:sz w:val="28"/>
          <w:szCs w:val="28"/>
        </w:rPr>
      </w:pPr>
      <w:r w:rsidRPr="00F058D5">
        <w:rPr>
          <w:sz w:val="28"/>
          <w:szCs w:val="28"/>
        </w:rPr>
        <w:t xml:space="preserve">В ключе блоков кодируются записи не только </w:t>
      </w:r>
      <w:proofErr w:type="gramStart"/>
      <w:r w:rsidRPr="00F058D5">
        <w:rPr>
          <w:sz w:val="28"/>
          <w:szCs w:val="28"/>
        </w:rPr>
        <w:t>текущего</w:t>
      </w:r>
      <w:proofErr w:type="gramEnd"/>
      <w:r w:rsidRPr="00F058D5">
        <w:rPr>
          <w:sz w:val="28"/>
          <w:szCs w:val="28"/>
        </w:rPr>
        <w:t xml:space="preserve">, но и прошлых блоков. Следовательно, при корректировке информации (даже </w:t>
      </w:r>
      <w:r w:rsidRPr="00F058D5">
        <w:rPr>
          <w:sz w:val="28"/>
          <w:szCs w:val="28"/>
        </w:rPr>
        <w:lastRenderedPageBreak/>
        <w:t>незначительной) возможно изменение его ключа и как следствие, последующих данных. Зная ключи и видя перед собой блоки, проверить правильность информации не составляет труда. Если хотя бы один блок пропущен или изменена последовательность, то это сразу будет заметно. Кроме этого, ключ блока гарантирует защиту сети, уровень которой усиливается вместе с ростом сети.</w:t>
      </w:r>
    </w:p>
    <w:p w:rsidR="001E3C0D" w:rsidRPr="00DB181F" w:rsidRDefault="001E3C0D" w:rsidP="00F058D5">
      <w:pPr>
        <w:pStyle w:val="a4"/>
        <w:spacing w:before="0" w:beforeAutospacing="0" w:after="0" w:afterAutospacing="0" w:line="360" w:lineRule="auto"/>
        <w:ind w:firstLine="709"/>
        <w:jc w:val="both"/>
        <w:rPr>
          <w:sz w:val="28"/>
          <w:szCs w:val="28"/>
        </w:rPr>
      </w:pPr>
      <w:r w:rsidRPr="00F058D5">
        <w:rPr>
          <w:sz w:val="28"/>
          <w:szCs w:val="28"/>
        </w:rPr>
        <w:t xml:space="preserve">По степени формирования в них </w:t>
      </w:r>
      <w:proofErr w:type="spellStart"/>
      <w:r w:rsidRPr="00F058D5">
        <w:rPr>
          <w:sz w:val="28"/>
          <w:szCs w:val="28"/>
        </w:rPr>
        <w:t>валидированных</w:t>
      </w:r>
      <w:proofErr w:type="spellEnd"/>
      <w:r w:rsidRPr="00F058D5">
        <w:rPr>
          <w:sz w:val="28"/>
          <w:szCs w:val="28"/>
        </w:rPr>
        <w:t xml:space="preserve"> записей транзакционных операций, блоки соединяются с уже существующей цепочкой («</w:t>
      </w:r>
      <w:proofErr w:type="spellStart"/>
      <w:r w:rsidRPr="00F058D5">
        <w:rPr>
          <w:sz w:val="28"/>
          <w:szCs w:val="28"/>
        </w:rPr>
        <w:t>block</w:t>
      </w:r>
      <w:proofErr w:type="spellEnd"/>
      <w:r w:rsidRPr="00F058D5">
        <w:rPr>
          <w:sz w:val="28"/>
          <w:szCs w:val="28"/>
        </w:rPr>
        <w:t>» – блок, «</w:t>
      </w:r>
      <w:proofErr w:type="spellStart"/>
      <w:r w:rsidRPr="00F058D5">
        <w:rPr>
          <w:sz w:val="28"/>
          <w:szCs w:val="28"/>
        </w:rPr>
        <w:t>chain</w:t>
      </w:r>
      <w:proofErr w:type="spellEnd"/>
      <w:r w:rsidRPr="00F058D5">
        <w:rPr>
          <w:sz w:val="28"/>
          <w:szCs w:val="28"/>
        </w:rPr>
        <w:t xml:space="preserve">» – цепь). Блоки, сформированные на следующих этапах и прошедшие через механизм консенсуса, объединяются с ранее </w:t>
      </w:r>
      <w:proofErr w:type="gramStart"/>
      <w:r w:rsidRPr="00F058D5">
        <w:rPr>
          <w:sz w:val="28"/>
          <w:szCs w:val="28"/>
        </w:rPr>
        <w:t>образованными</w:t>
      </w:r>
      <w:proofErr w:type="gramEnd"/>
      <w:r w:rsidRPr="00F058D5">
        <w:rPr>
          <w:sz w:val="28"/>
          <w:szCs w:val="28"/>
        </w:rPr>
        <w:t xml:space="preserve"> и превращаются </w:t>
      </w:r>
      <w:r w:rsidR="008B5CDC" w:rsidRPr="00F058D5">
        <w:rPr>
          <w:sz w:val="28"/>
          <w:szCs w:val="28"/>
        </w:rPr>
        <w:t>в продолжение</w:t>
      </w:r>
      <w:r w:rsidRPr="00F058D5">
        <w:rPr>
          <w:sz w:val="28"/>
          <w:szCs w:val="28"/>
        </w:rPr>
        <w:t xml:space="preserve"> бесконечно увеличивающейся цепочки. Если рассмотреть самую известную </w:t>
      </w:r>
      <w:proofErr w:type="spellStart"/>
      <w:r w:rsidRPr="00F058D5">
        <w:rPr>
          <w:sz w:val="28"/>
          <w:szCs w:val="28"/>
        </w:rPr>
        <w:t>Блокчейн-сеть</w:t>
      </w:r>
      <w:proofErr w:type="spellEnd"/>
      <w:r w:rsidRPr="00F058D5">
        <w:rPr>
          <w:sz w:val="28"/>
          <w:szCs w:val="28"/>
        </w:rPr>
        <w:t xml:space="preserve"> «</w:t>
      </w:r>
      <w:proofErr w:type="spellStart"/>
      <w:r w:rsidRPr="00F058D5">
        <w:rPr>
          <w:sz w:val="28"/>
          <w:szCs w:val="28"/>
        </w:rPr>
        <w:t>Биткоин</w:t>
      </w:r>
      <w:proofErr w:type="spellEnd"/>
      <w:r w:rsidRPr="00F058D5">
        <w:rPr>
          <w:sz w:val="28"/>
          <w:szCs w:val="28"/>
        </w:rPr>
        <w:t xml:space="preserve">», то в ней операция проверки транзакций закреплена за </w:t>
      </w:r>
      <w:proofErr w:type="spellStart"/>
      <w:r w:rsidRPr="00F058D5">
        <w:rPr>
          <w:sz w:val="28"/>
          <w:szCs w:val="28"/>
        </w:rPr>
        <w:t>майнерами</w:t>
      </w:r>
      <w:proofErr w:type="spellEnd"/>
      <w:r w:rsidRPr="00F058D5">
        <w:rPr>
          <w:sz w:val="28"/>
          <w:szCs w:val="28"/>
        </w:rPr>
        <w:t xml:space="preserve"> (от англ. </w:t>
      </w:r>
      <w:proofErr w:type="spellStart"/>
      <w:r w:rsidRPr="00F058D5">
        <w:rPr>
          <w:sz w:val="28"/>
          <w:szCs w:val="28"/>
        </w:rPr>
        <w:t>miners</w:t>
      </w:r>
      <w:proofErr w:type="spellEnd"/>
      <w:r w:rsidRPr="00F058D5">
        <w:rPr>
          <w:sz w:val="28"/>
          <w:szCs w:val="28"/>
        </w:rPr>
        <w:t xml:space="preserve">, то есть добытчики). В </w:t>
      </w:r>
      <w:proofErr w:type="spellStart"/>
      <w:r w:rsidRPr="00F058D5">
        <w:rPr>
          <w:sz w:val="28"/>
          <w:szCs w:val="28"/>
        </w:rPr>
        <w:t>Биткоин</w:t>
      </w:r>
      <w:proofErr w:type="spellEnd"/>
      <w:r w:rsidRPr="00F058D5">
        <w:rPr>
          <w:sz w:val="28"/>
          <w:szCs w:val="28"/>
        </w:rPr>
        <w:t xml:space="preserve"> </w:t>
      </w:r>
      <w:proofErr w:type="spellStart"/>
      <w:r w:rsidRPr="00F058D5">
        <w:rPr>
          <w:sz w:val="28"/>
          <w:szCs w:val="28"/>
        </w:rPr>
        <w:t>майнер</w:t>
      </w:r>
      <w:proofErr w:type="spellEnd"/>
      <w:r w:rsidRPr="00F058D5">
        <w:rPr>
          <w:sz w:val="28"/>
          <w:szCs w:val="28"/>
        </w:rPr>
        <w:t xml:space="preserve"> – это участник системы, задачей которого является подтверждение подлинности совершенной операции. Они выполняют эту работу за фиксированную комиссию, после чего формируют из записей транзакций блоки, каждый из которых </w:t>
      </w:r>
      <w:r w:rsidRPr="00DB181F">
        <w:rPr>
          <w:sz w:val="28"/>
          <w:szCs w:val="28"/>
        </w:rPr>
        <w:t>включает некоторое количество уникальных транзакций</w:t>
      </w:r>
      <w:r w:rsidR="00737774">
        <w:rPr>
          <w:sz w:val="28"/>
          <w:szCs w:val="28"/>
        </w:rPr>
        <w:t xml:space="preserve"> [6</w:t>
      </w:r>
      <w:r w:rsidR="008B5CDC" w:rsidRPr="008B5CDC">
        <w:rPr>
          <w:sz w:val="28"/>
          <w:szCs w:val="28"/>
        </w:rPr>
        <w:t>]</w:t>
      </w:r>
      <w:r w:rsidR="00DB181F" w:rsidRPr="00DB181F">
        <w:rPr>
          <w:sz w:val="28"/>
          <w:szCs w:val="28"/>
        </w:rPr>
        <w:t>.</w:t>
      </w:r>
      <w:r w:rsidRPr="00DB181F">
        <w:rPr>
          <w:sz w:val="28"/>
          <w:szCs w:val="28"/>
        </w:rPr>
        <w:t xml:space="preserve"> </w:t>
      </w:r>
    </w:p>
    <w:p w:rsidR="001E3C0D" w:rsidRPr="00DB181F" w:rsidRDefault="001E3C0D" w:rsidP="00F058D5">
      <w:pPr>
        <w:pStyle w:val="a4"/>
        <w:spacing w:before="0" w:beforeAutospacing="0" w:after="0" w:afterAutospacing="0" w:line="360" w:lineRule="auto"/>
        <w:ind w:firstLine="709"/>
        <w:jc w:val="both"/>
        <w:rPr>
          <w:sz w:val="28"/>
          <w:szCs w:val="28"/>
        </w:rPr>
      </w:pPr>
      <w:r w:rsidRPr="00DB181F">
        <w:rPr>
          <w:sz w:val="28"/>
          <w:szCs w:val="28"/>
        </w:rPr>
        <w:t xml:space="preserve">Ключевым преимуществом системы </w:t>
      </w:r>
      <w:proofErr w:type="spellStart"/>
      <w:r w:rsidRPr="00DB181F">
        <w:rPr>
          <w:sz w:val="28"/>
          <w:szCs w:val="28"/>
        </w:rPr>
        <w:t>Блокчейна</w:t>
      </w:r>
      <w:proofErr w:type="spellEnd"/>
      <w:r w:rsidRPr="00DB181F">
        <w:rPr>
          <w:sz w:val="28"/>
          <w:szCs w:val="28"/>
        </w:rPr>
        <w:t xml:space="preserve"> по сравнению с традиционными финансовыми или иными транзакциями можно считать отсутствие посредников. На сегодняшний день любая операция с наличными средствами, документами и другими активами требует наличия посредников и контролирующих лиц, регуляторов. Подлинность такой финансовой транзакции подтверждается посредством коммерческих банков и иных небанковских учреждений.</w:t>
      </w:r>
    </w:p>
    <w:p w:rsidR="001E3C0D" w:rsidRPr="00F058D5" w:rsidRDefault="001E3C0D" w:rsidP="00F058D5">
      <w:pPr>
        <w:pStyle w:val="a4"/>
        <w:spacing w:before="0" w:beforeAutospacing="0" w:after="0" w:afterAutospacing="0" w:line="360" w:lineRule="auto"/>
        <w:ind w:firstLine="709"/>
        <w:jc w:val="both"/>
        <w:rPr>
          <w:b/>
          <w:sz w:val="28"/>
          <w:szCs w:val="28"/>
        </w:rPr>
      </w:pPr>
      <w:r w:rsidRPr="00DB181F">
        <w:rPr>
          <w:rStyle w:val="a5"/>
          <w:b w:val="0"/>
          <w:sz w:val="28"/>
          <w:szCs w:val="28"/>
        </w:rPr>
        <w:t>Блокчейн же полностью децентрализован и не зависим, поэтому все транзакции проходят проверку самими участниками системы, что</w:t>
      </w:r>
      <w:r w:rsidRPr="00F058D5">
        <w:rPr>
          <w:rStyle w:val="a5"/>
          <w:b w:val="0"/>
          <w:sz w:val="28"/>
          <w:szCs w:val="28"/>
        </w:rPr>
        <w:t xml:space="preserve"> </w:t>
      </w:r>
      <w:r w:rsidRPr="00F058D5">
        <w:rPr>
          <w:rStyle w:val="a5"/>
          <w:b w:val="0"/>
          <w:sz w:val="28"/>
          <w:szCs w:val="28"/>
        </w:rPr>
        <w:lastRenderedPageBreak/>
        <w:t xml:space="preserve">способствует упрощению значительной части процедур, а также позволяет избавиться от посредников. </w:t>
      </w:r>
    </w:p>
    <w:p w:rsidR="001E3C0D" w:rsidRPr="005E2B84" w:rsidRDefault="001E3C0D" w:rsidP="00F058D5">
      <w:pPr>
        <w:pStyle w:val="a4"/>
        <w:spacing w:before="0" w:beforeAutospacing="0" w:after="0" w:afterAutospacing="0" w:line="360" w:lineRule="auto"/>
        <w:ind w:firstLine="709"/>
        <w:jc w:val="both"/>
        <w:rPr>
          <w:sz w:val="28"/>
          <w:szCs w:val="28"/>
        </w:rPr>
      </w:pPr>
      <w:r w:rsidRPr="005E2B84">
        <w:rPr>
          <w:sz w:val="28"/>
          <w:szCs w:val="28"/>
        </w:rPr>
        <w:t xml:space="preserve">При этом доступность реестра не предполагает раскрытие личных идентификационных данных. </w:t>
      </w:r>
      <w:proofErr w:type="spellStart"/>
      <w:proofErr w:type="gramStart"/>
      <w:r w:rsidRPr="005E2B84">
        <w:rPr>
          <w:sz w:val="28"/>
          <w:szCs w:val="28"/>
          <w:lang w:val="en-US"/>
        </w:rPr>
        <w:t>Blockchain</w:t>
      </w:r>
      <w:proofErr w:type="spellEnd"/>
      <w:r w:rsidRPr="005E2B84">
        <w:rPr>
          <w:sz w:val="28"/>
          <w:szCs w:val="28"/>
        </w:rPr>
        <w:t xml:space="preserve"> полностью анонимен, и единственный </w:t>
      </w:r>
      <w:r w:rsidR="00DB181F">
        <w:rPr>
          <w:sz w:val="28"/>
          <w:szCs w:val="28"/>
        </w:rPr>
        <w:t>возможный способ</w:t>
      </w:r>
      <w:r w:rsidRPr="005E2B84">
        <w:rPr>
          <w:sz w:val="28"/>
          <w:szCs w:val="28"/>
        </w:rPr>
        <w:t xml:space="preserve"> получить данные сведения – это стать обладателем ключа от непосредственного владельца.</w:t>
      </w:r>
      <w:proofErr w:type="gramEnd"/>
    </w:p>
    <w:p w:rsidR="00DB181F" w:rsidRDefault="008B341E" w:rsidP="00DB181F">
      <w:pPr>
        <w:spacing w:after="0" w:line="360" w:lineRule="auto"/>
        <w:ind w:firstLine="709"/>
        <w:jc w:val="both"/>
        <w:rPr>
          <w:rFonts w:ascii="Times New Roman" w:eastAsia="Times New Roman" w:hAnsi="Times New Roman"/>
          <w:sz w:val="28"/>
          <w:szCs w:val="28"/>
          <w:lang w:eastAsia="ru-RU"/>
        </w:rPr>
      </w:pPr>
      <w:r w:rsidRPr="00DB181F">
        <w:rPr>
          <w:rFonts w:ascii="Times New Roman" w:eastAsia="Times New Roman" w:hAnsi="Times New Roman"/>
          <w:sz w:val="28"/>
          <w:szCs w:val="28"/>
          <w:lang w:eastAsia="ru-RU"/>
        </w:rPr>
        <w:t xml:space="preserve">Технология </w:t>
      </w:r>
      <w:proofErr w:type="spellStart"/>
      <w:r w:rsidRPr="00DB181F">
        <w:rPr>
          <w:rFonts w:ascii="Times New Roman" w:eastAsia="Times New Roman" w:hAnsi="Times New Roman"/>
          <w:sz w:val="28"/>
          <w:szCs w:val="28"/>
          <w:lang w:val="en-US" w:eastAsia="ru-RU"/>
        </w:rPr>
        <w:t>Blockchain</w:t>
      </w:r>
      <w:proofErr w:type="spellEnd"/>
      <w:r w:rsidRPr="00DB181F">
        <w:rPr>
          <w:rFonts w:ascii="Times New Roman" w:eastAsia="Times New Roman" w:hAnsi="Times New Roman"/>
          <w:sz w:val="28"/>
          <w:szCs w:val="28"/>
          <w:lang w:eastAsia="ru-RU"/>
        </w:rPr>
        <w:t xml:space="preserve"> имеет ряд наиболее важных о</w:t>
      </w:r>
      <w:r w:rsidR="001E3C0D" w:rsidRPr="00DB181F">
        <w:rPr>
          <w:rFonts w:ascii="Times New Roman" w:eastAsia="Times New Roman" w:hAnsi="Times New Roman"/>
          <w:sz w:val="28"/>
          <w:szCs w:val="28"/>
          <w:lang w:eastAsia="ru-RU"/>
        </w:rPr>
        <w:t>собенност</w:t>
      </w:r>
      <w:r w:rsidRPr="00DB181F">
        <w:rPr>
          <w:rFonts w:ascii="Times New Roman" w:eastAsia="Times New Roman" w:hAnsi="Times New Roman"/>
          <w:sz w:val="28"/>
          <w:szCs w:val="28"/>
          <w:lang w:eastAsia="ru-RU"/>
        </w:rPr>
        <w:t>ей, к которым относится</w:t>
      </w:r>
      <w:r w:rsidR="001E3C0D" w:rsidRPr="00DB181F">
        <w:rPr>
          <w:rFonts w:ascii="Times New Roman" w:eastAsia="Times New Roman" w:hAnsi="Times New Roman"/>
          <w:sz w:val="28"/>
          <w:szCs w:val="28"/>
          <w:lang w:eastAsia="ru-RU"/>
        </w:rPr>
        <w:t>:</w:t>
      </w:r>
    </w:p>
    <w:p w:rsidR="00DB181F" w:rsidRDefault="00DB181F" w:rsidP="00DB181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3C0D" w:rsidRPr="00F058D5">
        <w:rPr>
          <w:rFonts w:ascii="Times New Roman" w:eastAsia="Times New Roman" w:hAnsi="Times New Roman"/>
          <w:bCs/>
          <w:sz w:val="28"/>
          <w:szCs w:val="28"/>
          <w:lang w:eastAsia="ru-RU"/>
        </w:rPr>
        <w:t>устойчивость к выходу из строя</w:t>
      </w:r>
      <w:r w:rsidR="001E3C0D" w:rsidRPr="00F058D5">
        <w:rPr>
          <w:rFonts w:ascii="Times New Roman" w:eastAsia="Times New Roman" w:hAnsi="Times New Roman"/>
          <w:sz w:val="28"/>
          <w:szCs w:val="28"/>
          <w:lang w:eastAsia="ru-RU"/>
        </w:rPr>
        <w:t>. Этому способствует распределенный тип хранения информации без наличия единого управленческого центра. Если какие-то отдельные узлы системы потеряют работоспособность, вся база данных останется невредимой и функциональной;</w:t>
      </w:r>
    </w:p>
    <w:p w:rsidR="00DB181F" w:rsidRDefault="00DB181F" w:rsidP="00DB181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3C0D" w:rsidRPr="00F058D5">
        <w:rPr>
          <w:rFonts w:ascii="Times New Roman" w:eastAsia="Times New Roman" w:hAnsi="Times New Roman"/>
          <w:bCs/>
          <w:sz w:val="28"/>
          <w:szCs w:val="28"/>
          <w:lang w:eastAsia="ru-RU"/>
        </w:rPr>
        <w:t>одновременное участие большого количества пользователей</w:t>
      </w:r>
      <w:r w:rsidR="001E3C0D" w:rsidRPr="00F058D5">
        <w:rPr>
          <w:rFonts w:ascii="Times New Roman" w:eastAsia="Times New Roman" w:hAnsi="Times New Roman"/>
          <w:sz w:val="28"/>
          <w:szCs w:val="28"/>
          <w:lang w:eastAsia="ru-RU"/>
        </w:rPr>
        <w:t>. Эта возможность также обеспечивается благодаря распределенному хранению данных. Каждый из участников системы может просматривать информацию, одновременно выступая и ее хранителем, и источником;</w:t>
      </w:r>
    </w:p>
    <w:p w:rsidR="00DB181F" w:rsidRDefault="00DB181F" w:rsidP="00DB181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3C0D" w:rsidRPr="00F058D5">
        <w:rPr>
          <w:rFonts w:ascii="Times New Roman" w:eastAsia="Times New Roman" w:hAnsi="Times New Roman"/>
          <w:bCs/>
          <w:sz w:val="28"/>
          <w:szCs w:val="28"/>
          <w:lang w:eastAsia="ru-RU"/>
        </w:rPr>
        <w:t xml:space="preserve">единственность данных. </w:t>
      </w:r>
      <w:r w:rsidR="001E3C0D" w:rsidRPr="00F058D5">
        <w:rPr>
          <w:rFonts w:ascii="Times New Roman" w:eastAsia="Times New Roman" w:hAnsi="Times New Roman"/>
          <w:sz w:val="28"/>
          <w:szCs w:val="28"/>
          <w:lang w:eastAsia="ru-RU"/>
        </w:rPr>
        <w:t xml:space="preserve">Технология блокчейн преодолела один из самых больших недостатков распределенных систем – угрозу возникновения нескольких разных копий данных в случае внесения изменений в </w:t>
      </w:r>
      <w:r w:rsidR="00276A4A">
        <w:rPr>
          <w:rFonts w:ascii="Times New Roman" w:eastAsia="Times New Roman" w:hAnsi="Times New Roman"/>
          <w:sz w:val="28"/>
          <w:szCs w:val="28"/>
          <w:lang w:eastAsia="ru-RU"/>
        </w:rPr>
        <w:t>них одним из участников системы</w:t>
      </w:r>
      <w:r w:rsidR="001E3C0D" w:rsidRPr="00F058D5">
        <w:rPr>
          <w:rFonts w:ascii="Times New Roman" w:eastAsia="Times New Roman" w:hAnsi="Times New Roman"/>
          <w:sz w:val="28"/>
          <w:szCs w:val="28"/>
          <w:lang w:eastAsia="ru-RU"/>
        </w:rPr>
        <w:t>;</w:t>
      </w:r>
    </w:p>
    <w:p w:rsidR="00DB181F" w:rsidRDefault="00DB181F" w:rsidP="00DB181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3C0D" w:rsidRPr="00F058D5">
        <w:rPr>
          <w:rFonts w:ascii="Times New Roman" w:eastAsia="Times New Roman" w:hAnsi="Times New Roman"/>
          <w:bCs/>
          <w:sz w:val="28"/>
          <w:szCs w:val="28"/>
          <w:lang w:eastAsia="ru-RU"/>
        </w:rPr>
        <w:t>наличие привязки информации ко времени</w:t>
      </w:r>
      <w:r w:rsidR="001E3C0D" w:rsidRPr="00F058D5">
        <w:rPr>
          <w:rFonts w:ascii="Times New Roman" w:eastAsia="Times New Roman" w:hAnsi="Times New Roman"/>
          <w:sz w:val="28"/>
          <w:szCs w:val="28"/>
          <w:lang w:eastAsia="ru-RU"/>
        </w:rPr>
        <w:t>. Блоки данных объединяются последовательно в цепочку, где самый первый из них является начальным, а каждый последующий присоединяется с конца. Изменение порядка блоков полностью исключено;</w:t>
      </w:r>
    </w:p>
    <w:p w:rsidR="001E3C0D" w:rsidRPr="00F058D5" w:rsidRDefault="00DB181F" w:rsidP="00DB181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3C0D" w:rsidRPr="00F058D5">
        <w:rPr>
          <w:rFonts w:ascii="Times New Roman" w:eastAsia="Times New Roman" w:hAnsi="Times New Roman"/>
          <w:bCs/>
          <w:sz w:val="28"/>
          <w:szCs w:val="28"/>
          <w:lang w:eastAsia="ru-RU"/>
        </w:rPr>
        <w:t>устойчивость к фальсифицированию</w:t>
      </w:r>
      <w:r w:rsidR="001E3C0D" w:rsidRPr="00F058D5">
        <w:rPr>
          <w:rFonts w:ascii="Times New Roman" w:eastAsia="Times New Roman" w:hAnsi="Times New Roman"/>
          <w:sz w:val="28"/>
          <w:szCs w:val="28"/>
          <w:lang w:eastAsia="ru-RU"/>
        </w:rPr>
        <w:t xml:space="preserve">. Чтобы внесенная одним из пользователей информация была принята в базе, следует получить соглашение 51 % от общего числа ее участников. Если данные не находят </w:t>
      </w:r>
      <w:r w:rsidR="001E3C0D" w:rsidRPr="00F058D5">
        <w:rPr>
          <w:rFonts w:ascii="Times New Roman" w:eastAsia="Times New Roman" w:hAnsi="Times New Roman"/>
          <w:sz w:val="28"/>
          <w:szCs w:val="28"/>
          <w:lang w:eastAsia="ru-RU"/>
        </w:rPr>
        <w:lastRenderedPageBreak/>
        <w:t>одобрения и подтверждения, они воспринимаются как ложные и блокируются системой.</w:t>
      </w:r>
    </w:p>
    <w:p w:rsidR="00FE4C62" w:rsidRPr="005E2B84" w:rsidRDefault="00FE4C62" w:rsidP="00A61DE0">
      <w:pPr>
        <w:pStyle w:val="a4"/>
        <w:spacing w:before="0" w:beforeAutospacing="0" w:after="0" w:afterAutospacing="0" w:line="360" w:lineRule="auto"/>
        <w:ind w:firstLine="709"/>
        <w:jc w:val="both"/>
        <w:rPr>
          <w:sz w:val="28"/>
          <w:szCs w:val="28"/>
        </w:rPr>
      </w:pPr>
      <w:r w:rsidRPr="005E2B84">
        <w:rPr>
          <w:sz w:val="28"/>
          <w:szCs w:val="28"/>
        </w:rPr>
        <w:t xml:space="preserve">По данным аналитиков, </w:t>
      </w:r>
      <w:proofErr w:type="spellStart"/>
      <w:r w:rsidRPr="005E2B84">
        <w:rPr>
          <w:sz w:val="28"/>
          <w:szCs w:val="28"/>
          <w:lang w:val="en-US"/>
        </w:rPr>
        <w:t>Blockchain</w:t>
      </w:r>
      <w:proofErr w:type="spellEnd"/>
      <w:r w:rsidRPr="005E2B84">
        <w:rPr>
          <w:sz w:val="28"/>
          <w:szCs w:val="28"/>
        </w:rPr>
        <w:t xml:space="preserve"> имеет возможность применения для снижения стоимости следующих операций</w:t>
      </w:r>
      <w:r w:rsidR="00A61DE0">
        <w:rPr>
          <w:sz w:val="28"/>
          <w:szCs w:val="28"/>
        </w:rPr>
        <w:t>:</w:t>
      </w:r>
      <w:r w:rsidR="008B5CDC" w:rsidRPr="008B5CDC">
        <w:rPr>
          <w:sz w:val="28"/>
          <w:szCs w:val="28"/>
        </w:rPr>
        <w:t xml:space="preserve"> </w:t>
      </w:r>
      <w:r w:rsidRPr="005E2B84">
        <w:rPr>
          <w:sz w:val="28"/>
          <w:szCs w:val="28"/>
        </w:rPr>
        <w:t>финансовых операций;</w:t>
      </w:r>
      <w:r w:rsidR="00A61DE0">
        <w:rPr>
          <w:sz w:val="28"/>
          <w:szCs w:val="28"/>
        </w:rPr>
        <w:t xml:space="preserve">  </w:t>
      </w:r>
      <w:r w:rsidRPr="005E2B84">
        <w:rPr>
          <w:sz w:val="28"/>
          <w:szCs w:val="28"/>
        </w:rPr>
        <w:t>проверки подлинности документов;</w:t>
      </w:r>
      <w:r w:rsidR="00A61DE0">
        <w:rPr>
          <w:sz w:val="28"/>
          <w:szCs w:val="28"/>
        </w:rPr>
        <w:t xml:space="preserve"> </w:t>
      </w:r>
      <w:r w:rsidRPr="005E2B84">
        <w:rPr>
          <w:sz w:val="28"/>
          <w:szCs w:val="28"/>
        </w:rPr>
        <w:t>удостоверения личности пользователей;</w:t>
      </w:r>
      <w:r w:rsidR="00A61DE0">
        <w:rPr>
          <w:sz w:val="28"/>
          <w:szCs w:val="28"/>
        </w:rPr>
        <w:t xml:space="preserve"> </w:t>
      </w:r>
      <w:r w:rsidRPr="005E2B84">
        <w:rPr>
          <w:sz w:val="28"/>
          <w:szCs w:val="28"/>
        </w:rPr>
        <w:t>хранения данных;</w:t>
      </w:r>
      <w:r w:rsidR="00DB181F">
        <w:rPr>
          <w:sz w:val="28"/>
          <w:szCs w:val="28"/>
        </w:rPr>
        <w:t xml:space="preserve"> </w:t>
      </w:r>
      <w:r w:rsidRPr="005E2B84">
        <w:rPr>
          <w:sz w:val="28"/>
          <w:szCs w:val="28"/>
        </w:rPr>
        <w:t>ведения диверсифицированных баз данных;</w:t>
      </w:r>
      <w:r w:rsidR="00DB181F">
        <w:rPr>
          <w:sz w:val="28"/>
          <w:szCs w:val="28"/>
        </w:rPr>
        <w:t xml:space="preserve"> </w:t>
      </w:r>
      <w:r w:rsidRPr="005E2B84">
        <w:rPr>
          <w:sz w:val="28"/>
          <w:szCs w:val="28"/>
        </w:rPr>
        <w:t>управления компаниями;</w:t>
      </w:r>
      <w:r w:rsidR="00DB181F">
        <w:rPr>
          <w:sz w:val="28"/>
          <w:szCs w:val="28"/>
        </w:rPr>
        <w:t xml:space="preserve"> </w:t>
      </w:r>
      <w:proofErr w:type="spellStart"/>
      <w:r w:rsidRPr="005E2B84">
        <w:rPr>
          <w:sz w:val="28"/>
          <w:szCs w:val="28"/>
        </w:rPr>
        <w:t>краудфандинговых</w:t>
      </w:r>
      <w:proofErr w:type="spellEnd"/>
      <w:r w:rsidRPr="005E2B84">
        <w:rPr>
          <w:sz w:val="28"/>
          <w:szCs w:val="28"/>
        </w:rPr>
        <w:t xml:space="preserve"> кампаний;</w:t>
      </w:r>
      <w:r w:rsidR="00DB181F">
        <w:rPr>
          <w:sz w:val="28"/>
          <w:szCs w:val="28"/>
        </w:rPr>
        <w:t xml:space="preserve"> </w:t>
      </w:r>
      <w:r w:rsidRPr="005E2B84">
        <w:rPr>
          <w:sz w:val="28"/>
          <w:szCs w:val="28"/>
        </w:rPr>
        <w:t>цепочек поставок;</w:t>
      </w:r>
      <w:r w:rsidR="00DB181F">
        <w:rPr>
          <w:sz w:val="28"/>
          <w:szCs w:val="28"/>
        </w:rPr>
        <w:t xml:space="preserve"> </w:t>
      </w:r>
      <w:r w:rsidRPr="005E2B84">
        <w:rPr>
          <w:sz w:val="28"/>
          <w:szCs w:val="28"/>
        </w:rPr>
        <w:t>подписания и выполнения контрактов</w:t>
      </w:r>
      <w:r w:rsidR="00A61DE0">
        <w:rPr>
          <w:sz w:val="28"/>
          <w:szCs w:val="28"/>
        </w:rPr>
        <w:t xml:space="preserve"> </w:t>
      </w:r>
      <w:r w:rsidR="00A61DE0" w:rsidRPr="008B5CDC">
        <w:rPr>
          <w:sz w:val="28"/>
          <w:szCs w:val="28"/>
        </w:rPr>
        <w:t>[13]</w:t>
      </w:r>
      <w:r w:rsidRPr="005E2B84">
        <w:rPr>
          <w:sz w:val="28"/>
          <w:szCs w:val="28"/>
        </w:rPr>
        <w:t>.</w:t>
      </w:r>
    </w:p>
    <w:p w:rsidR="00FE4C62" w:rsidRPr="00F058D5" w:rsidRDefault="00FE4C62" w:rsidP="00F058D5">
      <w:pPr>
        <w:pStyle w:val="a4"/>
        <w:spacing w:before="0" w:beforeAutospacing="0" w:after="0" w:afterAutospacing="0" w:line="360" w:lineRule="auto"/>
        <w:ind w:firstLine="709"/>
        <w:jc w:val="both"/>
        <w:rPr>
          <w:sz w:val="28"/>
          <w:szCs w:val="28"/>
        </w:rPr>
      </w:pPr>
      <w:r w:rsidRPr="00F058D5">
        <w:rPr>
          <w:sz w:val="28"/>
          <w:szCs w:val="28"/>
        </w:rPr>
        <w:t xml:space="preserve">В ходе исследования теоретических аспектов </w:t>
      </w:r>
      <w:r w:rsidR="00737774">
        <w:rPr>
          <w:sz w:val="28"/>
          <w:szCs w:val="28"/>
        </w:rPr>
        <w:t xml:space="preserve">развития Блокчейн </w:t>
      </w:r>
      <w:r w:rsidRPr="00F058D5">
        <w:rPr>
          <w:sz w:val="28"/>
          <w:szCs w:val="28"/>
        </w:rPr>
        <w:t xml:space="preserve">определено, что фактически </w:t>
      </w:r>
      <w:proofErr w:type="spellStart"/>
      <w:r w:rsidRPr="00F058D5">
        <w:rPr>
          <w:sz w:val="28"/>
          <w:szCs w:val="28"/>
          <w:lang w:val="en-US"/>
        </w:rPr>
        <w:t>Blockchain</w:t>
      </w:r>
      <w:proofErr w:type="spellEnd"/>
      <w:r w:rsidRPr="00F058D5">
        <w:rPr>
          <w:sz w:val="28"/>
          <w:szCs w:val="28"/>
        </w:rPr>
        <w:t xml:space="preserve"> используется на рынке менее пяти лет, а  крупнейшие организации финансового сектора начали интересоваться данной технологией около двух лет назад, когда были запущены первые тестовые (</w:t>
      </w:r>
      <w:proofErr w:type="spellStart"/>
      <w:r w:rsidRPr="00F058D5">
        <w:rPr>
          <w:sz w:val="28"/>
          <w:szCs w:val="28"/>
        </w:rPr>
        <w:t>пилотные</w:t>
      </w:r>
      <w:proofErr w:type="spellEnd"/>
      <w:r w:rsidRPr="00F058D5">
        <w:rPr>
          <w:sz w:val="28"/>
          <w:szCs w:val="28"/>
        </w:rPr>
        <w:t>) проекты.</w:t>
      </w:r>
    </w:p>
    <w:p w:rsidR="00DB181F" w:rsidRPr="008B5CDC" w:rsidRDefault="00FF1904" w:rsidP="00DB181F">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обобщая вышесказанное, </w:t>
      </w:r>
      <w:r w:rsidR="008B341E" w:rsidRPr="008B5CDC">
        <w:rPr>
          <w:rFonts w:ascii="Times New Roman" w:hAnsi="Times New Roman"/>
          <w:sz w:val="28"/>
          <w:szCs w:val="28"/>
        </w:rPr>
        <w:t xml:space="preserve">Блокчейн </w:t>
      </w:r>
      <w:r w:rsidR="00B84580" w:rsidRPr="008B5CDC">
        <w:rPr>
          <w:rFonts w:ascii="Times New Roman" w:hAnsi="Times New Roman"/>
          <w:sz w:val="28"/>
          <w:szCs w:val="28"/>
        </w:rPr>
        <w:t>–</w:t>
      </w:r>
      <w:r w:rsidR="008B341E" w:rsidRPr="008B5CDC">
        <w:rPr>
          <w:rFonts w:ascii="Times New Roman" w:hAnsi="Times New Roman"/>
          <w:sz w:val="28"/>
          <w:szCs w:val="28"/>
        </w:rPr>
        <w:t xml:space="preserve"> это универсальная платформа, на которую будут опираться новые стандарты современности. Она, несомненно, изменит действующие экономические и финансовые стандарты в лучшую сторону.</w:t>
      </w:r>
      <w:r w:rsidR="00DB181F" w:rsidRPr="008B5CDC">
        <w:rPr>
          <w:rFonts w:ascii="Times New Roman" w:hAnsi="Times New Roman"/>
          <w:sz w:val="28"/>
          <w:szCs w:val="28"/>
        </w:rPr>
        <w:t xml:space="preserve"> Блокчейн – фундаментально новая парадигма, позволяющая организовывать деятельность с меньшими усилиями, более эффективно и гораздо более масштабно, чем другие существующие парадигмы. Децентрализация как общая модель может эффективно работать в том случае, если существует гибкая всеобщая сеть, позволяющая выполнять транзакции без посредников.</w:t>
      </w:r>
    </w:p>
    <w:p w:rsidR="00DB181F" w:rsidRPr="008B5CDC" w:rsidRDefault="00DB181F" w:rsidP="00DB181F">
      <w:pPr>
        <w:spacing w:after="0" w:line="360" w:lineRule="auto"/>
        <w:ind w:firstLine="709"/>
        <w:jc w:val="both"/>
        <w:rPr>
          <w:rFonts w:ascii="Times New Roman" w:hAnsi="Times New Roman"/>
          <w:sz w:val="28"/>
          <w:szCs w:val="28"/>
        </w:rPr>
      </w:pPr>
      <w:r w:rsidRPr="008B5CDC">
        <w:rPr>
          <w:rFonts w:ascii="Times New Roman" w:hAnsi="Times New Roman"/>
          <w:sz w:val="28"/>
          <w:szCs w:val="28"/>
        </w:rPr>
        <w:t xml:space="preserve">Кроме того, </w:t>
      </w:r>
      <w:proofErr w:type="spellStart"/>
      <w:r w:rsidRPr="008B5CDC">
        <w:rPr>
          <w:rFonts w:ascii="Times New Roman" w:hAnsi="Times New Roman"/>
          <w:sz w:val="28"/>
          <w:szCs w:val="28"/>
        </w:rPr>
        <w:t>блокчейн</w:t>
      </w:r>
      <w:r w:rsidRPr="008B5CDC">
        <w:rPr>
          <w:rFonts w:ascii="Times New Roman" w:hAnsi="Times New Roman"/>
          <w:sz w:val="28"/>
          <w:szCs w:val="28"/>
        </w:rPr>
        <w:noBreakHyphen/>
        <w:t>технология</w:t>
      </w:r>
      <w:proofErr w:type="spellEnd"/>
      <w:r w:rsidRPr="008B5CDC">
        <w:rPr>
          <w:rFonts w:ascii="Times New Roman" w:hAnsi="Times New Roman"/>
          <w:sz w:val="28"/>
          <w:szCs w:val="28"/>
        </w:rPr>
        <w:t xml:space="preserve"> </w:t>
      </w:r>
      <w:proofErr w:type="gramStart"/>
      <w:r w:rsidRPr="008B5CDC">
        <w:rPr>
          <w:rFonts w:ascii="Times New Roman" w:hAnsi="Times New Roman"/>
          <w:sz w:val="28"/>
          <w:szCs w:val="28"/>
        </w:rPr>
        <w:t>децентрализована</w:t>
      </w:r>
      <w:proofErr w:type="gramEnd"/>
      <w:r w:rsidRPr="008B5CDC">
        <w:rPr>
          <w:rFonts w:ascii="Times New Roman" w:hAnsi="Times New Roman"/>
          <w:sz w:val="28"/>
          <w:szCs w:val="28"/>
        </w:rPr>
        <w:t xml:space="preserve">. Она обеспечивает универсальность и глобальный масштаб, </w:t>
      </w:r>
      <w:proofErr w:type="gramStart"/>
      <w:r w:rsidRPr="008B5CDC">
        <w:rPr>
          <w:rFonts w:ascii="Times New Roman" w:hAnsi="Times New Roman"/>
          <w:sz w:val="28"/>
          <w:szCs w:val="28"/>
        </w:rPr>
        <w:t>немыслимые</w:t>
      </w:r>
      <w:proofErr w:type="gramEnd"/>
      <w:r w:rsidRPr="008B5CDC">
        <w:rPr>
          <w:rFonts w:ascii="Times New Roman" w:hAnsi="Times New Roman"/>
          <w:sz w:val="28"/>
          <w:szCs w:val="28"/>
        </w:rPr>
        <w:t xml:space="preserve"> прежде. Она может применяться для автоматизированного распределения любых ресурсов, включая материальные активы и кадровые ресурсы.</w:t>
      </w:r>
    </w:p>
    <w:p w:rsidR="009A158E" w:rsidRDefault="009A158E" w:rsidP="005E2B84">
      <w:pPr>
        <w:spacing w:after="0" w:line="360" w:lineRule="auto"/>
        <w:jc w:val="both"/>
        <w:rPr>
          <w:rFonts w:ascii="Times New Roman" w:eastAsia="Times New Roman" w:hAnsi="Times New Roman"/>
          <w:sz w:val="28"/>
          <w:szCs w:val="28"/>
          <w:lang w:eastAsia="ru-RU"/>
        </w:rPr>
      </w:pPr>
    </w:p>
    <w:p w:rsidR="00A23289" w:rsidRDefault="00A23289" w:rsidP="005E2B84">
      <w:pPr>
        <w:spacing w:after="0" w:line="360" w:lineRule="auto"/>
        <w:jc w:val="both"/>
        <w:rPr>
          <w:rFonts w:ascii="Times New Roman" w:hAnsi="Times New Roman"/>
          <w:color w:val="FF6600"/>
          <w:sz w:val="28"/>
          <w:szCs w:val="28"/>
        </w:rPr>
      </w:pPr>
    </w:p>
    <w:p w:rsidR="00671F06" w:rsidRPr="005E2B84" w:rsidRDefault="00671F06" w:rsidP="005E2B84">
      <w:pPr>
        <w:spacing w:after="0" w:line="360" w:lineRule="auto"/>
        <w:jc w:val="both"/>
        <w:rPr>
          <w:rFonts w:ascii="Times New Roman" w:hAnsi="Times New Roman"/>
          <w:color w:val="FF6600"/>
          <w:sz w:val="28"/>
          <w:szCs w:val="28"/>
        </w:rPr>
      </w:pPr>
    </w:p>
    <w:p w:rsidR="009E3905" w:rsidRPr="00DB181F" w:rsidRDefault="009E3905" w:rsidP="005E2B84">
      <w:pPr>
        <w:pStyle w:val="a3"/>
        <w:spacing w:after="0" w:line="360" w:lineRule="auto"/>
        <w:ind w:left="0"/>
        <w:jc w:val="both"/>
        <w:rPr>
          <w:rFonts w:ascii="Times New Roman" w:hAnsi="Times New Roman"/>
          <w:sz w:val="28"/>
          <w:szCs w:val="32"/>
        </w:rPr>
      </w:pPr>
      <w:r w:rsidRPr="00DB181F">
        <w:rPr>
          <w:rFonts w:ascii="Times New Roman" w:hAnsi="Times New Roman"/>
          <w:sz w:val="28"/>
          <w:szCs w:val="32"/>
        </w:rPr>
        <w:lastRenderedPageBreak/>
        <w:t>2 Анализ</w:t>
      </w:r>
      <w:r w:rsidR="00737774">
        <w:rPr>
          <w:rFonts w:ascii="Times New Roman" w:hAnsi="Times New Roman"/>
          <w:sz w:val="28"/>
          <w:szCs w:val="32"/>
        </w:rPr>
        <w:t xml:space="preserve"> особенностей</w:t>
      </w:r>
      <w:r w:rsidRPr="00DB181F">
        <w:rPr>
          <w:rFonts w:ascii="Times New Roman" w:hAnsi="Times New Roman"/>
          <w:sz w:val="28"/>
          <w:szCs w:val="32"/>
        </w:rPr>
        <w:t xml:space="preserve"> функционирования системы </w:t>
      </w:r>
      <w:proofErr w:type="spellStart"/>
      <w:r w:rsidRPr="00DB181F">
        <w:rPr>
          <w:rFonts w:ascii="Times New Roman" w:hAnsi="Times New Roman"/>
          <w:sz w:val="28"/>
          <w:szCs w:val="32"/>
          <w:lang w:val="en-US"/>
        </w:rPr>
        <w:t>Blockchain</w:t>
      </w:r>
      <w:proofErr w:type="spellEnd"/>
    </w:p>
    <w:p w:rsidR="00B150ED" w:rsidRPr="00276A4A" w:rsidRDefault="009E3905" w:rsidP="005E2B84">
      <w:pPr>
        <w:spacing w:line="360" w:lineRule="auto"/>
        <w:jc w:val="both"/>
        <w:rPr>
          <w:rFonts w:ascii="Times New Roman" w:hAnsi="Times New Roman"/>
          <w:sz w:val="28"/>
          <w:szCs w:val="32"/>
        </w:rPr>
      </w:pPr>
      <w:r w:rsidRPr="00DB181F">
        <w:rPr>
          <w:rFonts w:ascii="Times New Roman" w:hAnsi="Times New Roman"/>
          <w:sz w:val="28"/>
          <w:szCs w:val="32"/>
        </w:rPr>
        <w:t xml:space="preserve">2.1 </w:t>
      </w:r>
      <w:r w:rsidR="00D83230" w:rsidRPr="00DB181F">
        <w:rPr>
          <w:rFonts w:ascii="Times New Roman" w:hAnsi="Times New Roman"/>
          <w:sz w:val="28"/>
          <w:szCs w:val="32"/>
        </w:rPr>
        <w:t xml:space="preserve">Оценка развития системы </w:t>
      </w:r>
      <w:proofErr w:type="spellStart"/>
      <w:r w:rsidR="00D83230" w:rsidRPr="00DB181F">
        <w:rPr>
          <w:rFonts w:ascii="Times New Roman" w:hAnsi="Times New Roman"/>
          <w:sz w:val="28"/>
          <w:szCs w:val="32"/>
          <w:lang w:val="en-US"/>
        </w:rPr>
        <w:t>Blockchain</w:t>
      </w:r>
      <w:proofErr w:type="spellEnd"/>
      <w:r w:rsidR="00D83230" w:rsidRPr="00DB181F">
        <w:rPr>
          <w:rFonts w:ascii="Times New Roman" w:hAnsi="Times New Roman"/>
          <w:sz w:val="28"/>
          <w:szCs w:val="32"/>
        </w:rPr>
        <w:t xml:space="preserve"> в РФ и мире на современном этапе</w:t>
      </w:r>
    </w:p>
    <w:p w:rsidR="009E3905" w:rsidRPr="00F058D5" w:rsidRDefault="009E3905"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Основная сфера деятельности бизнеса, связанного с </w:t>
      </w:r>
      <w:proofErr w:type="spellStart"/>
      <w:r w:rsidRPr="00F058D5">
        <w:rPr>
          <w:rFonts w:ascii="Times New Roman" w:hAnsi="Times New Roman"/>
          <w:sz w:val="28"/>
          <w:szCs w:val="28"/>
        </w:rPr>
        <w:t>блокчейном</w:t>
      </w:r>
      <w:proofErr w:type="spellEnd"/>
      <w:r w:rsidRPr="00F058D5">
        <w:rPr>
          <w:rFonts w:ascii="Times New Roman" w:hAnsi="Times New Roman"/>
          <w:sz w:val="28"/>
          <w:szCs w:val="28"/>
        </w:rPr>
        <w:t xml:space="preserve">, – создание интерфейсов для взаимодействия </w:t>
      </w:r>
      <w:proofErr w:type="spellStart"/>
      <w:r w:rsidRPr="00F058D5">
        <w:rPr>
          <w:rFonts w:ascii="Times New Roman" w:hAnsi="Times New Roman"/>
          <w:sz w:val="28"/>
          <w:szCs w:val="28"/>
        </w:rPr>
        <w:t>криптовалют</w:t>
      </w:r>
      <w:proofErr w:type="spellEnd"/>
      <w:r w:rsidRPr="00F058D5">
        <w:rPr>
          <w:rFonts w:ascii="Times New Roman" w:hAnsi="Times New Roman"/>
          <w:sz w:val="28"/>
          <w:szCs w:val="28"/>
        </w:rPr>
        <w:t xml:space="preserve"> с традиционными банковскими и финансовыми рынками. Компания </w:t>
      </w:r>
      <w:proofErr w:type="spellStart"/>
      <w:r w:rsidRPr="00F058D5">
        <w:rPr>
          <w:rFonts w:ascii="Times New Roman" w:hAnsi="Times New Roman"/>
          <w:sz w:val="28"/>
          <w:szCs w:val="28"/>
        </w:rPr>
        <w:t>Ripple</w:t>
      </w:r>
      <w:proofErr w:type="spellEnd"/>
      <w:r w:rsidRPr="00F058D5">
        <w:rPr>
          <w:rFonts w:ascii="Times New Roman" w:hAnsi="Times New Roman"/>
          <w:sz w:val="28"/>
          <w:szCs w:val="28"/>
        </w:rPr>
        <w:t xml:space="preserve"> </w:t>
      </w:r>
      <w:proofErr w:type="spellStart"/>
      <w:r w:rsidRPr="00F058D5">
        <w:rPr>
          <w:rFonts w:ascii="Times New Roman" w:hAnsi="Times New Roman"/>
          <w:sz w:val="28"/>
          <w:szCs w:val="28"/>
        </w:rPr>
        <w:t>Labs</w:t>
      </w:r>
      <w:proofErr w:type="spellEnd"/>
      <w:r w:rsidRPr="00F058D5">
        <w:rPr>
          <w:rFonts w:ascii="Times New Roman" w:hAnsi="Times New Roman"/>
          <w:sz w:val="28"/>
          <w:szCs w:val="28"/>
        </w:rPr>
        <w:t xml:space="preserve">, которая привлекла серьезное венчурное финансирование, использует </w:t>
      </w:r>
      <w:proofErr w:type="spellStart"/>
      <w:r w:rsidRPr="00F058D5">
        <w:rPr>
          <w:rFonts w:ascii="Times New Roman" w:hAnsi="Times New Roman"/>
          <w:sz w:val="28"/>
          <w:szCs w:val="28"/>
        </w:rPr>
        <w:t>блокчейн</w:t>
      </w:r>
      <w:r w:rsidRPr="00F058D5">
        <w:rPr>
          <w:rFonts w:ascii="Times New Roman" w:hAnsi="Times New Roman"/>
          <w:sz w:val="28"/>
          <w:szCs w:val="28"/>
        </w:rPr>
        <w:noBreakHyphen/>
        <w:t>технологию</w:t>
      </w:r>
      <w:proofErr w:type="spellEnd"/>
      <w:r w:rsidRPr="00F058D5">
        <w:rPr>
          <w:rFonts w:ascii="Times New Roman" w:hAnsi="Times New Roman"/>
          <w:sz w:val="28"/>
          <w:szCs w:val="28"/>
        </w:rPr>
        <w:t xml:space="preserve"> для обновления банковских экосистем и предоставления традиционным финансовым учреждениям возможности более эффективного ведения бизнеса. Платежная сеть </w:t>
      </w:r>
      <w:proofErr w:type="spellStart"/>
      <w:r w:rsidRPr="00F058D5">
        <w:rPr>
          <w:rFonts w:ascii="Times New Roman" w:hAnsi="Times New Roman"/>
          <w:sz w:val="28"/>
          <w:szCs w:val="28"/>
        </w:rPr>
        <w:t>Ripple</w:t>
      </w:r>
      <w:proofErr w:type="spellEnd"/>
      <w:r w:rsidRPr="00F058D5">
        <w:rPr>
          <w:rFonts w:ascii="Times New Roman" w:hAnsi="Times New Roman"/>
          <w:sz w:val="28"/>
          <w:szCs w:val="28"/>
        </w:rPr>
        <w:t xml:space="preserve"> позволяет банкам переводить средства и выполнять обмен валют напрямую, без </w:t>
      </w:r>
      <w:proofErr w:type="spellStart"/>
      <w:r w:rsidRPr="00F058D5">
        <w:rPr>
          <w:rFonts w:ascii="Times New Roman" w:hAnsi="Times New Roman"/>
          <w:sz w:val="28"/>
          <w:szCs w:val="28"/>
        </w:rPr>
        <w:t>каких</w:t>
      </w:r>
      <w:r w:rsidRPr="00F058D5">
        <w:rPr>
          <w:rFonts w:ascii="Times New Roman" w:hAnsi="Times New Roman"/>
          <w:sz w:val="28"/>
          <w:szCs w:val="28"/>
        </w:rPr>
        <w:noBreakHyphen/>
        <w:t>либо</w:t>
      </w:r>
      <w:proofErr w:type="spellEnd"/>
      <w:r w:rsidRPr="00F058D5">
        <w:rPr>
          <w:rFonts w:ascii="Times New Roman" w:hAnsi="Times New Roman"/>
          <w:sz w:val="28"/>
          <w:szCs w:val="28"/>
        </w:rPr>
        <w:t xml:space="preserve"> посредников</w:t>
      </w:r>
      <w:r w:rsidR="00737774">
        <w:rPr>
          <w:rFonts w:ascii="Times New Roman" w:hAnsi="Times New Roman"/>
          <w:sz w:val="28"/>
          <w:szCs w:val="28"/>
        </w:rPr>
        <w:t xml:space="preserve"> [</w:t>
      </w:r>
      <w:r w:rsidR="00737774" w:rsidRPr="00737774">
        <w:rPr>
          <w:rFonts w:ascii="Times New Roman" w:hAnsi="Times New Roman"/>
          <w:sz w:val="28"/>
          <w:szCs w:val="28"/>
        </w:rPr>
        <w:t>1</w:t>
      </w:r>
      <w:r w:rsidR="008B5CDC" w:rsidRPr="008B5CDC">
        <w:rPr>
          <w:rFonts w:ascii="Times New Roman" w:hAnsi="Times New Roman"/>
          <w:sz w:val="28"/>
          <w:szCs w:val="28"/>
        </w:rPr>
        <w:t>]</w:t>
      </w:r>
      <w:r w:rsidRPr="00F058D5">
        <w:rPr>
          <w:rFonts w:ascii="Times New Roman" w:hAnsi="Times New Roman"/>
          <w:sz w:val="28"/>
          <w:szCs w:val="28"/>
        </w:rPr>
        <w:t xml:space="preserve">. </w:t>
      </w:r>
    </w:p>
    <w:p w:rsidR="00D83230" w:rsidRPr="00F058D5" w:rsidRDefault="009E3905"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Примером децентрализованного </w:t>
      </w:r>
      <w:proofErr w:type="spellStart"/>
      <w:r w:rsidRPr="00F058D5">
        <w:rPr>
          <w:rFonts w:ascii="Times New Roman" w:hAnsi="Times New Roman"/>
          <w:sz w:val="28"/>
          <w:szCs w:val="28"/>
        </w:rPr>
        <w:t>пирингового</w:t>
      </w:r>
      <w:proofErr w:type="spellEnd"/>
      <w:r w:rsidRPr="00F058D5">
        <w:rPr>
          <w:rFonts w:ascii="Times New Roman" w:hAnsi="Times New Roman"/>
          <w:sz w:val="28"/>
          <w:szCs w:val="28"/>
        </w:rPr>
        <w:t xml:space="preserve"> кредитования на основе </w:t>
      </w:r>
      <w:proofErr w:type="spellStart"/>
      <w:r w:rsidRPr="00F058D5">
        <w:rPr>
          <w:rFonts w:ascii="Times New Roman" w:hAnsi="Times New Roman"/>
          <w:sz w:val="28"/>
          <w:szCs w:val="28"/>
        </w:rPr>
        <w:t>блокчейна</w:t>
      </w:r>
      <w:proofErr w:type="spellEnd"/>
      <w:r w:rsidRPr="00F058D5">
        <w:rPr>
          <w:rFonts w:ascii="Times New Roman" w:hAnsi="Times New Roman"/>
          <w:sz w:val="28"/>
          <w:szCs w:val="28"/>
        </w:rPr>
        <w:t xml:space="preserve"> является платформа </w:t>
      </w:r>
      <w:proofErr w:type="spellStart"/>
      <w:r w:rsidRPr="00F058D5">
        <w:rPr>
          <w:rFonts w:ascii="Times New Roman" w:hAnsi="Times New Roman"/>
          <w:sz w:val="28"/>
          <w:szCs w:val="28"/>
        </w:rPr>
        <w:t>BTCjam</w:t>
      </w:r>
      <w:proofErr w:type="spellEnd"/>
      <w:r w:rsidRPr="00F058D5">
        <w:rPr>
          <w:rFonts w:ascii="Times New Roman" w:hAnsi="Times New Roman"/>
          <w:sz w:val="28"/>
          <w:szCs w:val="28"/>
        </w:rPr>
        <w:t xml:space="preserve">. Компания </w:t>
      </w:r>
      <w:proofErr w:type="spellStart"/>
      <w:r w:rsidRPr="00F058D5">
        <w:rPr>
          <w:rFonts w:ascii="Times New Roman" w:hAnsi="Times New Roman"/>
          <w:sz w:val="28"/>
          <w:szCs w:val="28"/>
        </w:rPr>
        <w:t>Tera</w:t>
      </w:r>
      <w:proofErr w:type="spellEnd"/>
      <w:r w:rsidRPr="00F058D5">
        <w:rPr>
          <w:rFonts w:ascii="Times New Roman" w:hAnsi="Times New Roman"/>
          <w:sz w:val="28"/>
          <w:szCs w:val="28"/>
        </w:rPr>
        <w:t xml:space="preserve"> </w:t>
      </w:r>
      <w:proofErr w:type="spellStart"/>
      <w:r w:rsidRPr="00F058D5">
        <w:rPr>
          <w:rFonts w:ascii="Times New Roman" w:hAnsi="Times New Roman"/>
          <w:sz w:val="28"/>
          <w:szCs w:val="28"/>
        </w:rPr>
        <w:t>Exchange</w:t>
      </w:r>
      <w:proofErr w:type="spellEnd"/>
      <w:r w:rsidRPr="00F058D5">
        <w:rPr>
          <w:rFonts w:ascii="Times New Roman" w:hAnsi="Times New Roman"/>
          <w:sz w:val="28"/>
          <w:szCs w:val="28"/>
        </w:rPr>
        <w:t xml:space="preserve"> запустила первую биржу </w:t>
      </w:r>
      <w:proofErr w:type="spellStart"/>
      <w:r w:rsidRPr="00F058D5">
        <w:rPr>
          <w:rFonts w:ascii="Times New Roman" w:hAnsi="Times New Roman"/>
          <w:sz w:val="28"/>
          <w:szCs w:val="28"/>
        </w:rPr>
        <w:t>биткойн</w:t>
      </w:r>
      <w:r w:rsidRPr="00F058D5">
        <w:rPr>
          <w:rFonts w:ascii="Times New Roman" w:hAnsi="Times New Roman"/>
          <w:sz w:val="28"/>
          <w:szCs w:val="28"/>
        </w:rPr>
        <w:noBreakHyphen/>
        <w:t>свопов</w:t>
      </w:r>
      <w:proofErr w:type="spellEnd"/>
      <w:r w:rsidRPr="00F058D5">
        <w:rPr>
          <w:rFonts w:ascii="Times New Roman" w:hAnsi="Times New Roman"/>
          <w:sz w:val="28"/>
          <w:szCs w:val="28"/>
        </w:rPr>
        <w:t xml:space="preserve">, регулируемую законодательством США. С ее помощью инвесторы – как юридические, так и физические лица – могут напрямую покупать контракты в </w:t>
      </w:r>
      <w:proofErr w:type="spellStart"/>
      <w:r w:rsidRPr="00F058D5">
        <w:rPr>
          <w:rFonts w:ascii="Times New Roman" w:hAnsi="Times New Roman"/>
          <w:sz w:val="28"/>
          <w:szCs w:val="28"/>
        </w:rPr>
        <w:t>биткойнах</w:t>
      </w:r>
      <w:proofErr w:type="spellEnd"/>
      <w:r w:rsidRPr="00F058D5">
        <w:rPr>
          <w:rFonts w:ascii="Times New Roman" w:hAnsi="Times New Roman"/>
          <w:sz w:val="28"/>
          <w:szCs w:val="28"/>
        </w:rPr>
        <w:t>, используя торговые</w:t>
      </w:r>
      <w:r w:rsidR="00D83230" w:rsidRPr="00F058D5">
        <w:rPr>
          <w:rFonts w:ascii="Times New Roman" w:hAnsi="Times New Roman"/>
          <w:sz w:val="28"/>
          <w:szCs w:val="28"/>
        </w:rPr>
        <w:t xml:space="preserve"> </w:t>
      </w:r>
      <w:proofErr w:type="spellStart"/>
      <w:r w:rsidR="00D83230" w:rsidRPr="00F058D5">
        <w:rPr>
          <w:rFonts w:ascii="Times New Roman" w:hAnsi="Times New Roman"/>
          <w:sz w:val="28"/>
          <w:szCs w:val="28"/>
        </w:rPr>
        <w:t>онлайн</w:t>
      </w:r>
      <w:r w:rsidR="00D83230" w:rsidRPr="00F058D5">
        <w:rPr>
          <w:rFonts w:ascii="Times New Roman" w:hAnsi="Times New Roman"/>
          <w:sz w:val="28"/>
          <w:szCs w:val="28"/>
        </w:rPr>
        <w:noBreakHyphen/>
        <w:t>платформы</w:t>
      </w:r>
      <w:proofErr w:type="spellEnd"/>
      <w:r w:rsidR="00D83230" w:rsidRPr="00F058D5">
        <w:rPr>
          <w:rFonts w:ascii="Times New Roman" w:hAnsi="Times New Roman"/>
          <w:sz w:val="28"/>
          <w:szCs w:val="28"/>
        </w:rPr>
        <w:t xml:space="preserve"> биржи. Помимо этого, </w:t>
      </w:r>
      <w:proofErr w:type="spellStart"/>
      <w:r w:rsidR="00D83230" w:rsidRPr="00F058D5">
        <w:rPr>
          <w:rFonts w:ascii="Times New Roman" w:hAnsi="Times New Roman"/>
          <w:sz w:val="28"/>
          <w:szCs w:val="28"/>
        </w:rPr>
        <w:t>Tera</w:t>
      </w:r>
      <w:proofErr w:type="spellEnd"/>
      <w:r w:rsidR="00D83230" w:rsidRPr="00F058D5">
        <w:rPr>
          <w:rFonts w:ascii="Times New Roman" w:hAnsi="Times New Roman"/>
          <w:sz w:val="28"/>
          <w:szCs w:val="28"/>
        </w:rPr>
        <w:t xml:space="preserve"> предлагает институциональным инвесторам индекс курса </w:t>
      </w:r>
      <w:proofErr w:type="spellStart"/>
      <w:r w:rsidR="00D83230" w:rsidRPr="00F058D5">
        <w:rPr>
          <w:rFonts w:ascii="Times New Roman" w:hAnsi="Times New Roman"/>
          <w:sz w:val="28"/>
          <w:szCs w:val="28"/>
        </w:rPr>
        <w:t>биткойна</w:t>
      </w:r>
      <w:proofErr w:type="spellEnd"/>
      <w:r w:rsidR="00D83230" w:rsidRPr="00F058D5">
        <w:rPr>
          <w:rFonts w:ascii="Times New Roman" w:hAnsi="Times New Roman"/>
          <w:sz w:val="28"/>
          <w:szCs w:val="28"/>
        </w:rPr>
        <w:t xml:space="preserve"> – </w:t>
      </w:r>
      <w:proofErr w:type="spellStart"/>
      <w:r w:rsidR="00D83230" w:rsidRPr="00F058D5">
        <w:rPr>
          <w:rFonts w:ascii="Times New Roman" w:hAnsi="Times New Roman"/>
          <w:sz w:val="28"/>
          <w:szCs w:val="28"/>
        </w:rPr>
        <w:t>Tera</w:t>
      </w:r>
      <w:proofErr w:type="spellEnd"/>
      <w:r w:rsidR="00D83230" w:rsidRPr="00F058D5">
        <w:rPr>
          <w:rFonts w:ascii="Times New Roman" w:hAnsi="Times New Roman"/>
          <w:sz w:val="28"/>
          <w:szCs w:val="28"/>
        </w:rPr>
        <w:t xml:space="preserve"> </w:t>
      </w:r>
      <w:proofErr w:type="spellStart"/>
      <w:r w:rsidR="00D83230" w:rsidRPr="00F058D5">
        <w:rPr>
          <w:rFonts w:ascii="Times New Roman" w:hAnsi="Times New Roman"/>
          <w:sz w:val="28"/>
          <w:szCs w:val="28"/>
        </w:rPr>
        <w:t>Bitcoin</w:t>
      </w:r>
      <w:proofErr w:type="spellEnd"/>
      <w:r w:rsidR="00D83230" w:rsidRPr="00F058D5">
        <w:rPr>
          <w:rFonts w:ascii="Times New Roman" w:hAnsi="Times New Roman"/>
          <w:sz w:val="28"/>
          <w:szCs w:val="28"/>
        </w:rPr>
        <w:t xml:space="preserve"> </w:t>
      </w:r>
      <w:proofErr w:type="spellStart"/>
      <w:r w:rsidR="00D83230" w:rsidRPr="00F058D5">
        <w:rPr>
          <w:rFonts w:ascii="Times New Roman" w:hAnsi="Times New Roman"/>
          <w:sz w:val="28"/>
          <w:szCs w:val="28"/>
        </w:rPr>
        <w:t>Price</w:t>
      </w:r>
      <w:proofErr w:type="spellEnd"/>
      <w:r w:rsidR="00D83230" w:rsidRPr="00F058D5">
        <w:rPr>
          <w:rFonts w:ascii="Times New Roman" w:hAnsi="Times New Roman"/>
          <w:sz w:val="28"/>
          <w:szCs w:val="28"/>
        </w:rPr>
        <w:t xml:space="preserve"> </w:t>
      </w:r>
      <w:proofErr w:type="spellStart"/>
      <w:r w:rsidR="00D83230" w:rsidRPr="00F058D5">
        <w:rPr>
          <w:rFonts w:ascii="Times New Roman" w:hAnsi="Times New Roman"/>
          <w:sz w:val="28"/>
          <w:szCs w:val="28"/>
        </w:rPr>
        <w:t>Index</w:t>
      </w:r>
      <w:proofErr w:type="spellEnd"/>
      <w:r w:rsidR="00D83230" w:rsidRPr="00F058D5">
        <w:rPr>
          <w:rFonts w:ascii="Times New Roman" w:hAnsi="Times New Roman"/>
          <w:sz w:val="28"/>
          <w:szCs w:val="28"/>
        </w:rPr>
        <w:t xml:space="preserve">, используемый в качестве ориентира для торговых контрактов USD/XBT. </w:t>
      </w:r>
      <w:proofErr w:type="spellStart"/>
      <w:r w:rsidR="00D83230" w:rsidRPr="00F058D5">
        <w:rPr>
          <w:rFonts w:ascii="Times New Roman" w:hAnsi="Times New Roman"/>
          <w:sz w:val="28"/>
          <w:szCs w:val="28"/>
        </w:rPr>
        <w:t>Стартап</w:t>
      </w:r>
      <w:proofErr w:type="spellEnd"/>
      <w:r w:rsidR="00D83230" w:rsidRPr="00F058D5">
        <w:rPr>
          <w:rFonts w:ascii="Times New Roman" w:hAnsi="Times New Roman"/>
          <w:sz w:val="28"/>
          <w:szCs w:val="28"/>
        </w:rPr>
        <w:t xml:space="preserve"> </w:t>
      </w:r>
      <w:proofErr w:type="spellStart"/>
      <w:r w:rsidR="00D83230" w:rsidRPr="00F058D5">
        <w:rPr>
          <w:rFonts w:ascii="Times New Roman" w:hAnsi="Times New Roman"/>
          <w:sz w:val="28"/>
          <w:szCs w:val="28"/>
        </w:rPr>
        <w:t>Vaurum</w:t>
      </w:r>
      <w:proofErr w:type="spellEnd"/>
      <w:r w:rsidR="00D83230" w:rsidRPr="00F058D5">
        <w:rPr>
          <w:rFonts w:ascii="Times New Roman" w:hAnsi="Times New Roman"/>
          <w:sz w:val="28"/>
          <w:szCs w:val="28"/>
        </w:rPr>
        <w:t xml:space="preserve">, в свою очередь, разрабатывает для финансовых учреждений API, предоставляющий доступ к </w:t>
      </w:r>
      <w:proofErr w:type="spellStart"/>
      <w:r w:rsidR="00D83230" w:rsidRPr="00F058D5">
        <w:rPr>
          <w:rFonts w:ascii="Times New Roman" w:hAnsi="Times New Roman"/>
          <w:sz w:val="28"/>
          <w:szCs w:val="28"/>
        </w:rPr>
        <w:t>биткойну</w:t>
      </w:r>
      <w:proofErr w:type="spellEnd"/>
      <w:r w:rsidR="00D83230" w:rsidRPr="00F058D5">
        <w:rPr>
          <w:rFonts w:ascii="Times New Roman" w:hAnsi="Times New Roman"/>
          <w:sz w:val="28"/>
          <w:szCs w:val="28"/>
        </w:rPr>
        <w:t xml:space="preserve"> брокерам и клиентам банков.</w:t>
      </w:r>
    </w:p>
    <w:p w:rsidR="00D83230" w:rsidRPr="00F058D5" w:rsidRDefault="00D83230" w:rsidP="00F058D5">
      <w:pPr>
        <w:spacing w:after="0" w:line="360" w:lineRule="auto"/>
        <w:ind w:firstLine="709"/>
        <w:jc w:val="both"/>
        <w:rPr>
          <w:rFonts w:ascii="Times New Roman" w:hAnsi="Times New Roman"/>
          <w:sz w:val="28"/>
          <w:szCs w:val="28"/>
          <w:lang w:val="en-US"/>
        </w:rPr>
      </w:pPr>
      <w:r w:rsidRPr="00F058D5">
        <w:rPr>
          <w:rFonts w:ascii="Times New Roman" w:hAnsi="Times New Roman"/>
          <w:sz w:val="28"/>
          <w:szCs w:val="28"/>
        </w:rPr>
        <w:t xml:space="preserve">Другие </w:t>
      </w:r>
      <w:proofErr w:type="spellStart"/>
      <w:r w:rsidRPr="00F058D5">
        <w:rPr>
          <w:rFonts w:ascii="Times New Roman" w:hAnsi="Times New Roman"/>
          <w:sz w:val="28"/>
          <w:szCs w:val="28"/>
        </w:rPr>
        <w:t>блокчейн</w:t>
      </w:r>
      <w:r w:rsidRPr="00F058D5">
        <w:rPr>
          <w:rFonts w:ascii="Times New Roman" w:hAnsi="Times New Roman"/>
          <w:sz w:val="28"/>
          <w:szCs w:val="28"/>
        </w:rPr>
        <w:noBreakHyphen/>
        <w:t>компании</w:t>
      </w:r>
      <w:proofErr w:type="spellEnd"/>
      <w:r w:rsidRPr="00F058D5">
        <w:rPr>
          <w:rFonts w:ascii="Times New Roman" w:hAnsi="Times New Roman"/>
          <w:sz w:val="28"/>
          <w:szCs w:val="28"/>
        </w:rPr>
        <w:t xml:space="preserve"> откровенно нацелены на подрыв доминирования искусственных нерегулируемых монополий на биржевом рынке. К</w:t>
      </w:r>
      <w:r w:rsidRPr="00F058D5">
        <w:rPr>
          <w:rFonts w:ascii="Times New Roman" w:hAnsi="Times New Roman"/>
          <w:sz w:val="28"/>
          <w:szCs w:val="28"/>
          <w:lang w:val="en-US"/>
        </w:rPr>
        <w:t xml:space="preserve"> </w:t>
      </w:r>
      <w:r w:rsidRPr="00F058D5">
        <w:rPr>
          <w:rFonts w:ascii="Times New Roman" w:hAnsi="Times New Roman"/>
          <w:sz w:val="28"/>
          <w:szCs w:val="28"/>
        </w:rPr>
        <w:t>таким</w:t>
      </w:r>
      <w:r w:rsidRPr="00F058D5">
        <w:rPr>
          <w:rFonts w:ascii="Times New Roman" w:hAnsi="Times New Roman"/>
          <w:sz w:val="28"/>
          <w:szCs w:val="28"/>
          <w:lang w:val="en-US"/>
        </w:rPr>
        <w:t xml:space="preserve"> </w:t>
      </w:r>
      <w:r w:rsidRPr="00F058D5">
        <w:rPr>
          <w:rFonts w:ascii="Times New Roman" w:hAnsi="Times New Roman"/>
          <w:sz w:val="28"/>
          <w:szCs w:val="28"/>
        </w:rPr>
        <w:t>монополиям</w:t>
      </w:r>
      <w:r w:rsidRPr="00F058D5">
        <w:rPr>
          <w:rFonts w:ascii="Times New Roman" w:hAnsi="Times New Roman"/>
          <w:sz w:val="28"/>
          <w:szCs w:val="28"/>
          <w:lang w:val="en-US"/>
        </w:rPr>
        <w:t xml:space="preserve"> </w:t>
      </w:r>
      <w:r w:rsidRPr="00F058D5">
        <w:rPr>
          <w:rFonts w:ascii="Times New Roman" w:hAnsi="Times New Roman"/>
          <w:sz w:val="28"/>
          <w:szCs w:val="28"/>
        </w:rPr>
        <w:t>относится</w:t>
      </w:r>
      <w:r w:rsidRPr="00F058D5">
        <w:rPr>
          <w:rFonts w:ascii="Times New Roman" w:hAnsi="Times New Roman"/>
          <w:sz w:val="28"/>
          <w:szCs w:val="28"/>
          <w:lang w:val="en-US"/>
        </w:rPr>
        <w:t xml:space="preserve">, </w:t>
      </w:r>
      <w:r w:rsidRPr="00F058D5">
        <w:rPr>
          <w:rFonts w:ascii="Times New Roman" w:hAnsi="Times New Roman"/>
          <w:sz w:val="28"/>
          <w:szCs w:val="28"/>
        </w:rPr>
        <w:t>в</w:t>
      </w:r>
      <w:r w:rsidRPr="00F058D5">
        <w:rPr>
          <w:rFonts w:ascii="Times New Roman" w:hAnsi="Times New Roman"/>
          <w:sz w:val="28"/>
          <w:szCs w:val="28"/>
          <w:lang w:val="en-US"/>
        </w:rPr>
        <w:t xml:space="preserve"> </w:t>
      </w:r>
      <w:r w:rsidRPr="00F058D5">
        <w:rPr>
          <w:rFonts w:ascii="Times New Roman" w:hAnsi="Times New Roman"/>
          <w:sz w:val="28"/>
          <w:szCs w:val="28"/>
        </w:rPr>
        <w:t>частности</w:t>
      </w:r>
      <w:r w:rsidRPr="00F058D5">
        <w:rPr>
          <w:rFonts w:ascii="Times New Roman" w:hAnsi="Times New Roman"/>
          <w:sz w:val="28"/>
          <w:szCs w:val="28"/>
          <w:lang w:val="en-US"/>
        </w:rPr>
        <w:t xml:space="preserve">, </w:t>
      </w:r>
      <w:r w:rsidRPr="00F058D5">
        <w:rPr>
          <w:rFonts w:ascii="Times New Roman" w:hAnsi="Times New Roman"/>
          <w:sz w:val="28"/>
          <w:szCs w:val="28"/>
        </w:rPr>
        <w:t>корпорация</w:t>
      </w:r>
      <w:r w:rsidRPr="00F058D5">
        <w:rPr>
          <w:rFonts w:ascii="Times New Roman" w:hAnsi="Times New Roman"/>
          <w:sz w:val="28"/>
          <w:szCs w:val="28"/>
          <w:lang w:val="en-US"/>
        </w:rPr>
        <w:t xml:space="preserve"> National Securities Clearing Corporation (NSCC), </w:t>
      </w:r>
      <w:r w:rsidRPr="00F058D5">
        <w:rPr>
          <w:rFonts w:ascii="Times New Roman" w:hAnsi="Times New Roman"/>
          <w:sz w:val="28"/>
          <w:szCs w:val="28"/>
        </w:rPr>
        <w:t>подразделение</w:t>
      </w:r>
      <w:r w:rsidRPr="00F058D5">
        <w:rPr>
          <w:rFonts w:ascii="Times New Roman" w:hAnsi="Times New Roman"/>
          <w:sz w:val="28"/>
          <w:szCs w:val="28"/>
          <w:lang w:val="en-US"/>
        </w:rPr>
        <w:t xml:space="preserve"> The Depository Trust &amp; Clearing</w:t>
      </w:r>
      <w:r w:rsidR="008B5CDC">
        <w:rPr>
          <w:rFonts w:ascii="Times New Roman" w:hAnsi="Times New Roman"/>
          <w:sz w:val="28"/>
          <w:szCs w:val="28"/>
          <w:lang w:val="en-US"/>
        </w:rPr>
        <w:t xml:space="preserve"> [16].</w:t>
      </w:r>
    </w:p>
    <w:p w:rsidR="009E3905" w:rsidRPr="00F058D5" w:rsidRDefault="009E3905" w:rsidP="00F058D5">
      <w:pPr>
        <w:pStyle w:val="a4"/>
        <w:spacing w:before="0" w:beforeAutospacing="0" w:after="0" w:afterAutospacing="0" w:line="360" w:lineRule="auto"/>
        <w:ind w:firstLine="709"/>
        <w:jc w:val="both"/>
        <w:rPr>
          <w:sz w:val="28"/>
          <w:szCs w:val="28"/>
        </w:rPr>
      </w:pPr>
      <w:r w:rsidRPr="00F058D5">
        <w:rPr>
          <w:sz w:val="28"/>
          <w:szCs w:val="28"/>
        </w:rPr>
        <w:lastRenderedPageBreak/>
        <w:t xml:space="preserve">Несмотря на наличие ряда сценариев перспективного применения технологии </w:t>
      </w:r>
      <w:proofErr w:type="spellStart"/>
      <w:r w:rsidRPr="00F058D5">
        <w:rPr>
          <w:sz w:val="28"/>
          <w:szCs w:val="28"/>
          <w:lang w:val="en-US"/>
        </w:rPr>
        <w:t>Blockchain</w:t>
      </w:r>
      <w:proofErr w:type="spellEnd"/>
      <w:r w:rsidRPr="00F058D5">
        <w:rPr>
          <w:sz w:val="28"/>
          <w:szCs w:val="28"/>
        </w:rPr>
        <w:t xml:space="preserve"> внутри компании (например, </w:t>
      </w:r>
      <w:r w:rsidRPr="00F058D5">
        <w:rPr>
          <w:sz w:val="28"/>
          <w:szCs w:val="28"/>
          <w:lang w:val="en-US"/>
        </w:rPr>
        <w:t>compliance</w:t>
      </w:r>
      <w:r w:rsidRPr="00F058D5">
        <w:rPr>
          <w:sz w:val="28"/>
          <w:szCs w:val="28"/>
        </w:rPr>
        <w:t>), большей привлекательностью ввиду своей эффективности обладают проекты, в которых происходит информационный обмен между несколькими организациями. Первыми областями исследования индустрии стали сценарии возможного развертывания “</w:t>
      </w:r>
      <w:r w:rsidRPr="00F058D5">
        <w:rPr>
          <w:sz w:val="28"/>
          <w:szCs w:val="28"/>
          <w:lang w:val="en-US"/>
        </w:rPr>
        <w:t>supply</w:t>
      </w:r>
      <w:r w:rsidRPr="00F058D5">
        <w:rPr>
          <w:sz w:val="28"/>
          <w:szCs w:val="28"/>
        </w:rPr>
        <w:t xml:space="preserve"> </w:t>
      </w:r>
      <w:r w:rsidRPr="00F058D5">
        <w:rPr>
          <w:sz w:val="28"/>
          <w:szCs w:val="28"/>
          <w:lang w:val="en-US"/>
        </w:rPr>
        <w:t>chain</w:t>
      </w:r>
      <w:r w:rsidRPr="00F058D5">
        <w:rPr>
          <w:sz w:val="28"/>
          <w:szCs w:val="28"/>
        </w:rPr>
        <w:t xml:space="preserve">” на </w:t>
      </w:r>
      <w:proofErr w:type="spellStart"/>
      <w:r w:rsidRPr="00F058D5">
        <w:rPr>
          <w:sz w:val="28"/>
          <w:szCs w:val="28"/>
          <w:lang w:val="en-US"/>
        </w:rPr>
        <w:t>Blockchain</w:t>
      </w:r>
      <w:proofErr w:type="spellEnd"/>
      <w:r w:rsidRPr="00F058D5">
        <w:rPr>
          <w:sz w:val="28"/>
          <w:szCs w:val="28"/>
        </w:rPr>
        <w:t xml:space="preserve"> (например, лизинг автомобилей) и обмен финансовыми транзакциями банков, находящихся по всему миру с отсутствием регулятора (задача в пределах консорциума </w:t>
      </w:r>
      <w:r w:rsidRPr="00F058D5">
        <w:rPr>
          <w:sz w:val="28"/>
          <w:szCs w:val="28"/>
          <w:lang w:val="en-US"/>
        </w:rPr>
        <w:t>R</w:t>
      </w:r>
      <w:r w:rsidRPr="00F058D5">
        <w:rPr>
          <w:sz w:val="28"/>
          <w:szCs w:val="28"/>
        </w:rPr>
        <w:t xml:space="preserve">3). От </w:t>
      </w:r>
      <w:proofErr w:type="spellStart"/>
      <w:r w:rsidRPr="00F058D5">
        <w:rPr>
          <w:sz w:val="28"/>
          <w:szCs w:val="28"/>
          <w:lang w:val="en-US"/>
        </w:rPr>
        <w:t>Blockchain</w:t>
      </w:r>
      <w:proofErr w:type="spellEnd"/>
      <w:r w:rsidRPr="00F058D5">
        <w:rPr>
          <w:sz w:val="28"/>
          <w:szCs w:val="28"/>
        </w:rPr>
        <w:t xml:space="preserve"> в основном надеются получить сокращение роли регулятора (возможно и его полное исчезновение) в финансовой экосистеме</w:t>
      </w:r>
      <w:r w:rsidR="00737774">
        <w:rPr>
          <w:sz w:val="28"/>
          <w:szCs w:val="28"/>
        </w:rPr>
        <w:t xml:space="preserve"> [</w:t>
      </w:r>
      <w:r w:rsidR="00737774" w:rsidRPr="00737774">
        <w:rPr>
          <w:sz w:val="28"/>
          <w:szCs w:val="28"/>
        </w:rPr>
        <w:t>5</w:t>
      </w:r>
      <w:r w:rsidR="008B5CDC" w:rsidRPr="008B5CDC">
        <w:rPr>
          <w:sz w:val="28"/>
          <w:szCs w:val="28"/>
        </w:rPr>
        <w:t>]</w:t>
      </w:r>
      <w:r w:rsidRPr="00F058D5">
        <w:rPr>
          <w:sz w:val="28"/>
          <w:szCs w:val="28"/>
        </w:rPr>
        <w:t>.</w:t>
      </w:r>
    </w:p>
    <w:p w:rsidR="009E3905" w:rsidRPr="00F058D5" w:rsidRDefault="009E3905" w:rsidP="00F058D5">
      <w:pPr>
        <w:pStyle w:val="a4"/>
        <w:spacing w:before="0" w:beforeAutospacing="0" w:after="0" w:afterAutospacing="0" w:line="360" w:lineRule="auto"/>
        <w:ind w:firstLine="709"/>
        <w:jc w:val="both"/>
        <w:rPr>
          <w:sz w:val="28"/>
          <w:szCs w:val="28"/>
        </w:rPr>
      </w:pPr>
      <w:r w:rsidRPr="00F058D5">
        <w:rPr>
          <w:sz w:val="28"/>
          <w:szCs w:val="28"/>
        </w:rPr>
        <w:t xml:space="preserve">Для этого компании выкладывают разработанный код в открытое сообщество с целью обмена друг с другом. Наиболее известным  примером подобного взаимодействия является консорциум </w:t>
      </w:r>
      <w:proofErr w:type="spellStart"/>
      <w:r w:rsidRPr="00F058D5">
        <w:rPr>
          <w:sz w:val="28"/>
          <w:szCs w:val="28"/>
          <w:lang w:val="en-US"/>
        </w:rPr>
        <w:t>HyperLedger</w:t>
      </w:r>
      <w:proofErr w:type="spellEnd"/>
      <w:r w:rsidRPr="00F058D5">
        <w:rPr>
          <w:sz w:val="28"/>
          <w:szCs w:val="28"/>
        </w:rPr>
        <w:t xml:space="preserve"> (в рамках </w:t>
      </w:r>
      <w:r w:rsidRPr="00F058D5">
        <w:rPr>
          <w:sz w:val="28"/>
          <w:szCs w:val="28"/>
          <w:lang w:val="en-US"/>
        </w:rPr>
        <w:t>Linux</w:t>
      </w:r>
      <w:r w:rsidRPr="00F058D5">
        <w:rPr>
          <w:sz w:val="28"/>
          <w:szCs w:val="28"/>
        </w:rPr>
        <w:t xml:space="preserve"> </w:t>
      </w:r>
      <w:r w:rsidRPr="00F058D5">
        <w:rPr>
          <w:sz w:val="28"/>
          <w:szCs w:val="28"/>
          <w:lang w:val="en-US"/>
        </w:rPr>
        <w:t>Foundation</w:t>
      </w:r>
      <w:r w:rsidRPr="00F058D5">
        <w:rPr>
          <w:sz w:val="28"/>
          <w:szCs w:val="28"/>
        </w:rPr>
        <w:t xml:space="preserve">), когда </w:t>
      </w:r>
      <w:r w:rsidRPr="00F058D5">
        <w:rPr>
          <w:sz w:val="28"/>
          <w:szCs w:val="28"/>
          <w:lang w:val="en-US"/>
        </w:rPr>
        <w:t>IBM</w:t>
      </w:r>
      <w:r w:rsidRPr="00F058D5">
        <w:rPr>
          <w:sz w:val="28"/>
          <w:szCs w:val="28"/>
        </w:rPr>
        <w:t xml:space="preserve"> выложила свыше 44 000 строк кода для общего использования.</w:t>
      </w:r>
    </w:p>
    <w:p w:rsidR="009E3905" w:rsidRPr="00F058D5" w:rsidRDefault="009E3905" w:rsidP="00F058D5">
      <w:pPr>
        <w:pStyle w:val="a4"/>
        <w:spacing w:before="0" w:beforeAutospacing="0" w:after="0" w:afterAutospacing="0" w:line="360" w:lineRule="auto"/>
        <w:ind w:firstLine="709"/>
        <w:jc w:val="both"/>
        <w:rPr>
          <w:sz w:val="28"/>
          <w:szCs w:val="28"/>
        </w:rPr>
      </w:pPr>
      <w:r w:rsidRPr="00F058D5">
        <w:rPr>
          <w:sz w:val="28"/>
          <w:szCs w:val="28"/>
        </w:rPr>
        <w:t xml:space="preserve">Для развития </w:t>
      </w:r>
      <w:proofErr w:type="spellStart"/>
      <w:r w:rsidRPr="00F058D5">
        <w:rPr>
          <w:sz w:val="28"/>
          <w:szCs w:val="28"/>
          <w:lang w:val="en-US"/>
        </w:rPr>
        <w:t>Blockchain</w:t>
      </w:r>
      <w:proofErr w:type="spellEnd"/>
      <w:r w:rsidRPr="00F058D5">
        <w:rPr>
          <w:sz w:val="28"/>
          <w:szCs w:val="28"/>
        </w:rPr>
        <w:t xml:space="preserve"> в финансовой отрасли является особенно значимой позиция </w:t>
      </w:r>
      <w:r w:rsidR="00737774">
        <w:rPr>
          <w:sz w:val="28"/>
          <w:szCs w:val="28"/>
        </w:rPr>
        <w:t>Н</w:t>
      </w:r>
      <w:r w:rsidRPr="00F058D5">
        <w:rPr>
          <w:sz w:val="28"/>
          <w:szCs w:val="28"/>
        </w:rPr>
        <w:t xml:space="preserve">ационального банка государства. Необходимо отметить, что значительное количество </w:t>
      </w:r>
      <w:proofErr w:type="spellStart"/>
      <w:r w:rsidRPr="00F058D5">
        <w:rPr>
          <w:sz w:val="28"/>
          <w:szCs w:val="28"/>
        </w:rPr>
        <w:t>нацбанков</w:t>
      </w:r>
      <w:proofErr w:type="spellEnd"/>
      <w:r w:rsidRPr="00F058D5">
        <w:rPr>
          <w:sz w:val="28"/>
          <w:szCs w:val="28"/>
        </w:rPr>
        <w:t xml:space="preserve"> по всему миру поддерживает развитие вышеупомянутой системы. </w:t>
      </w:r>
    </w:p>
    <w:p w:rsidR="009E3905" w:rsidRPr="00F058D5" w:rsidRDefault="009E3905" w:rsidP="00F058D5">
      <w:pPr>
        <w:pStyle w:val="a4"/>
        <w:spacing w:before="0" w:beforeAutospacing="0" w:after="0" w:afterAutospacing="0" w:line="360" w:lineRule="auto"/>
        <w:ind w:firstLine="709"/>
        <w:jc w:val="both"/>
        <w:rPr>
          <w:sz w:val="28"/>
          <w:szCs w:val="28"/>
        </w:rPr>
      </w:pPr>
      <w:r w:rsidRPr="00F058D5">
        <w:rPr>
          <w:sz w:val="28"/>
          <w:szCs w:val="28"/>
        </w:rPr>
        <w:t xml:space="preserve">На сегодняшний день наибольший интерес к </w:t>
      </w:r>
      <w:proofErr w:type="spellStart"/>
      <w:r w:rsidRPr="00F058D5">
        <w:rPr>
          <w:sz w:val="28"/>
          <w:szCs w:val="28"/>
          <w:lang w:val="en-US"/>
        </w:rPr>
        <w:t>Blockchain</w:t>
      </w:r>
      <w:proofErr w:type="spellEnd"/>
      <w:r w:rsidRPr="00F058D5">
        <w:rPr>
          <w:sz w:val="28"/>
          <w:szCs w:val="28"/>
        </w:rPr>
        <w:t xml:space="preserve"> проявляет именно финансовый сектор, особенно,</w:t>
      </w:r>
      <w:r w:rsidR="00737774">
        <w:rPr>
          <w:sz w:val="28"/>
          <w:szCs w:val="28"/>
        </w:rPr>
        <w:t xml:space="preserve"> коммерческие</w:t>
      </w:r>
      <w:r w:rsidRPr="00F058D5">
        <w:rPr>
          <w:sz w:val="28"/>
          <w:szCs w:val="28"/>
        </w:rPr>
        <w:t xml:space="preserve"> банки. Однако одновременно с этим появляется значительное число </w:t>
      </w:r>
      <w:proofErr w:type="spellStart"/>
      <w:r w:rsidRPr="00F058D5">
        <w:rPr>
          <w:sz w:val="28"/>
          <w:szCs w:val="28"/>
        </w:rPr>
        <w:t>стартапов</w:t>
      </w:r>
      <w:proofErr w:type="spellEnd"/>
      <w:r w:rsidRPr="00F058D5">
        <w:rPr>
          <w:sz w:val="28"/>
          <w:szCs w:val="28"/>
        </w:rPr>
        <w:t xml:space="preserve">, предлагающих сервисы на основе </w:t>
      </w:r>
      <w:proofErr w:type="spellStart"/>
      <w:r w:rsidRPr="00F058D5">
        <w:rPr>
          <w:sz w:val="28"/>
          <w:szCs w:val="28"/>
          <w:lang w:val="en-US"/>
        </w:rPr>
        <w:t>Blockchain</w:t>
      </w:r>
      <w:proofErr w:type="spellEnd"/>
      <w:r w:rsidRPr="00F058D5">
        <w:rPr>
          <w:sz w:val="28"/>
          <w:szCs w:val="28"/>
        </w:rPr>
        <w:t xml:space="preserve"> в сферах, не связанных с финансами, например,  </w:t>
      </w:r>
      <w:proofErr w:type="spellStart"/>
      <w:r w:rsidRPr="00F058D5">
        <w:rPr>
          <w:sz w:val="28"/>
          <w:szCs w:val="28"/>
          <w:lang w:val="en-US"/>
        </w:rPr>
        <w:t>Blockchain</w:t>
      </w:r>
      <w:proofErr w:type="spellEnd"/>
      <w:r w:rsidRPr="00F058D5">
        <w:rPr>
          <w:sz w:val="28"/>
          <w:szCs w:val="28"/>
        </w:rPr>
        <w:t xml:space="preserve"> возможно использовать с целью хранения информации о драгоценных камнях, облачного хранения данных, прав интел</w:t>
      </w:r>
      <w:r w:rsidR="00DB181F">
        <w:rPr>
          <w:sz w:val="28"/>
          <w:szCs w:val="28"/>
        </w:rPr>
        <w:t>лектуальной собственности.</w:t>
      </w:r>
    </w:p>
    <w:p w:rsidR="009E3905" w:rsidRPr="00F058D5" w:rsidRDefault="009E3905" w:rsidP="00F058D5">
      <w:pPr>
        <w:pStyle w:val="a4"/>
        <w:spacing w:before="0" w:beforeAutospacing="0" w:after="0" w:afterAutospacing="0" w:line="360" w:lineRule="auto"/>
        <w:ind w:firstLine="709"/>
        <w:jc w:val="both"/>
        <w:rPr>
          <w:sz w:val="28"/>
          <w:szCs w:val="28"/>
        </w:rPr>
      </w:pPr>
      <w:r w:rsidRPr="00F058D5">
        <w:rPr>
          <w:sz w:val="28"/>
          <w:szCs w:val="28"/>
        </w:rPr>
        <w:t xml:space="preserve">В планы входит составление доклада, в котором будут рассмотрены возможные отрасли и направления, в которых можно заниматься </w:t>
      </w:r>
      <w:r w:rsidRPr="00F058D5">
        <w:rPr>
          <w:sz w:val="28"/>
          <w:szCs w:val="28"/>
        </w:rPr>
        <w:lastRenderedPageBreak/>
        <w:t xml:space="preserve">развитием данной технологии.  ВЭБ уже приступил к реализации двух </w:t>
      </w:r>
      <w:proofErr w:type="spellStart"/>
      <w:r w:rsidRPr="00F058D5">
        <w:rPr>
          <w:sz w:val="28"/>
          <w:szCs w:val="28"/>
        </w:rPr>
        <w:t>пилотных</w:t>
      </w:r>
      <w:proofErr w:type="spellEnd"/>
      <w:r w:rsidRPr="00F058D5">
        <w:rPr>
          <w:sz w:val="28"/>
          <w:szCs w:val="28"/>
        </w:rPr>
        <w:t xml:space="preserve"> проектов в этом направлении (в секторе </w:t>
      </w:r>
      <w:r w:rsidRPr="00F058D5">
        <w:rPr>
          <w:sz w:val="28"/>
          <w:szCs w:val="28"/>
          <w:lang w:val="en-US"/>
        </w:rPr>
        <w:t>trade</w:t>
      </w:r>
      <w:r w:rsidRPr="00F058D5">
        <w:rPr>
          <w:sz w:val="28"/>
          <w:szCs w:val="28"/>
        </w:rPr>
        <w:t>-</w:t>
      </w:r>
      <w:r w:rsidRPr="00F058D5">
        <w:rPr>
          <w:sz w:val="28"/>
          <w:szCs w:val="28"/>
          <w:lang w:val="en-US"/>
        </w:rPr>
        <w:t>finance</w:t>
      </w:r>
      <w:r w:rsidRPr="00F058D5">
        <w:rPr>
          <w:sz w:val="28"/>
          <w:szCs w:val="28"/>
        </w:rPr>
        <w:t xml:space="preserve"> сделок, в том числе сделок, осуществление которых возможно с одним из предприятий республики Татарстан).</w:t>
      </w:r>
    </w:p>
    <w:p w:rsidR="009E3905" w:rsidRPr="00F058D5" w:rsidRDefault="009E3905" w:rsidP="00F058D5">
      <w:pPr>
        <w:pStyle w:val="a4"/>
        <w:spacing w:before="0" w:beforeAutospacing="0" w:after="0" w:afterAutospacing="0" w:line="360" w:lineRule="auto"/>
        <w:ind w:firstLine="709"/>
        <w:jc w:val="both"/>
        <w:rPr>
          <w:sz w:val="28"/>
          <w:szCs w:val="28"/>
        </w:rPr>
      </w:pPr>
    </w:p>
    <w:p w:rsidR="00B150ED" w:rsidRPr="00A61DE0" w:rsidRDefault="006A3AA8" w:rsidP="00A61DE0">
      <w:pPr>
        <w:pStyle w:val="a4"/>
        <w:spacing w:before="0" w:beforeAutospacing="0" w:after="240" w:afterAutospacing="0" w:line="360" w:lineRule="auto"/>
        <w:jc w:val="both"/>
        <w:rPr>
          <w:sz w:val="28"/>
          <w:szCs w:val="32"/>
        </w:rPr>
      </w:pPr>
      <w:r w:rsidRPr="00DB181F">
        <w:rPr>
          <w:sz w:val="28"/>
          <w:szCs w:val="32"/>
        </w:rPr>
        <w:t>2.2</w:t>
      </w:r>
      <w:r w:rsidR="00B150ED" w:rsidRPr="00DB181F">
        <w:rPr>
          <w:sz w:val="28"/>
          <w:szCs w:val="32"/>
        </w:rPr>
        <w:t xml:space="preserve">  Основные проблемы применения технологии </w:t>
      </w:r>
      <w:proofErr w:type="spellStart"/>
      <w:r w:rsidR="00B150ED" w:rsidRPr="00DB181F">
        <w:rPr>
          <w:sz w:val="28"/>
          <w:szCs w:val="32"/>
          <w:lang w:val="en-US"/>
        </w:rPr>
        <w:t>Blockchain</w:t>
      </w:r>
      <w:proofErr w:type="spellEnd"/>
    </w:p>
    <w:p w:rsidR="00B150ED" w:rsidRPr="00F058D5" w:rsidRDefault="00B150ED"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Одно из самых больших препятствий дальнейшему развитию  </w:t>
      </w:r>
      <w:proofErr w:type="spellStart"/>
      <w:r w:rsidR="006A3AA8" w:rsidRPr="00F058D5">
        <w:rPr>
          <w:rFonts w:ascii="Times New Roman" w:hAnsi="Times New Roman"/>
          <w:sz w:val="28"/>
          <w:szCs w:val="28"/>
          <w:lang w:val="en-US"/>
        </w:rPr>
        <w:t>Blockchain</w:t>
      </w:r>
      <w:proofErr w:type="spellEnd"/>
      <w:r w:rsidR="006A3AA8" w:rsidRPr="00F058D5">
        <w:rPr>
          <w:rFonts w:ascii="Times New Roman" w:hAnsi="Times New Roman"/>
          <w:sz w:val="28"/>
          <w:szCs w:val="28"/>
        </w:rPr>
        <w:t xml:space="preserve"> </w:t>
      </w:r>
      <w:r w:rsidRPr="00F058D5">
        <w:rPr>
          <w:rFonts w:ascii="Times New Roman" w:hAnsi="Times New Roman"/>
          <w:sz w:val="28"/>
          <w:szCs w:val="28"/>
        </w:rPr>
        <w:t xml:space="preserve">– его восприятие общественностью как платформы для отмывания денег и прочей теневой деятельности. Как и любая другая технология, </w:t>
      </w:r>
      <w:proofErr w:type="spellStart"/>
      <w:r w:rsidRPr="00F058D5">
        <w:rPr>
          <w:rFonts w:ascii="Times New Roman" w:hAnsi="Times New Roman"/>
          <w:sz w:val="28"/>
          <w:szCs w:val="28"/>
        </w:rPr>
        <w:t>биткойн</w:t>
      </w:r>
      <w:proofErr w:type="spellEnd"/>
      <w:r w:rsidRPr="00F058D5">
        <w:rPr>
          <w:rFonts w:ascii="Times New Roman" w:hAnsi="Times New Roman"/>
          <w:sz w:val="28"/>
          <w:szCs w:val="28"/>
        </w:rPr>
        <w:t xml:space="preserve"> и блокчейн сами по себе нейтральны, с их помощью можно действовать по любую сторону закона. И, хотя способы вредоносного использования </w:t>
      </w:r>
      <w:proofErr w:type="spellStart"/>
      <w:r w:rsidRPr="00F058D5">
        <w:rPr>
          <w:rFonts w:ascii="Times New Roman" w:hAnsi="Times New Roman"/>
          <w:sz w:val="28"/>
          <w:szCs w:val="28"/>
        </w:rPr>
        <w:t>блокчейна</w:t>
      </w:r>
      <w:proofErr w:type="spellEnd"/>
      <w:r w:rsidRPr="00F058D5">
        <w:rPr>
          <w:rFonts w:ascii="Times New Roman" w:hAnsi="Times New Roman"/>
          <w:sz w:val="28"/>
          <w:szCs w:val="28"/>
        </w:rPr>
        <w:t xml:space="preserve">, безусловно, существуют, потенциальные преимущества значительно перевешивают потенциальные недостатки. </w:t>
      </w:r>
      <w:r w:rsidR="008B5CDC" w:rsidRPr="008B5CDC">
        <w:rPr>
          <w:rFonts w:ascii="Times New Roman" w:hAnsi="Times New Roman"/>
          <w:sz w:val="28"/>
          <w:szCs w:val="28"/>
        </w:rPr>
        <w:t>[7]</w:t>
      </w:r>
      <w:r w:rsidRPr="00F058D5">
        <w:rPr>
          <w:rFonts w:ascii="Times New Roman" w:hAnsi="Times New Roman"/>
          <w:sz w:val="28"/>
          <w:szCs w:val="28"/>
        </w:rPr>
        <w:t>.</w:t>
      </w:r>
    </w:p>
    <w:p w:rsidR="00B150ED" w:rsidRPr="00F058D5" w:rsidRDefault="00B150ED"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Еще одно препятствие широкому распространению </w:t>
      </w:r>
      <w:proofErr w:type="spellStart"/>
      <w:r w:rsidRPr="00F058D5">
        <w:rPr>
          <w:rFonts w:ascii="Times New Roman" w:hAnsi="Times New Roman"/>
          <w:sz w:val="28"/>
          <w:szCs w:val="28"/>
        </w:rPr>
        <w:t>биткойна</w:t>
      </w:r>
      <w:proofErr w:type="spellEnd"/>
      <w:r w:rsidRPr="00F058D5">
        <w:rPr>
          <w:rFonts w:ascii="Times New Roman" w:hAnsi="Times New Roman"/>
          <w:sz w:val="28"/>
          <w:szCs w:val="28"/>
        </w:rPr>
        <w:t xml:space="preserve"> – постоянно происходящие кражи, скандалы и случаи мошенничества: например, новые </w:t>
      </w:r>
      <w:proofErr w:type="spellStart"/>
      <w:r w:rsidRPr="00F058D5">
        <w:rPr>
          <w:rFonts w:ascii="Times New Roman" w:hAnsi="Times New Roman"/>
          <w:sz w:val="28"/>
          <w:szCs w:val="28"/>
        </w:rPr>
        <w:t>альткойны</w:t>
      </w:r>
      <w:proofErr w:type="spellEnd"/>
      <w:r w:rsidRPr="00F058D5">
        <w:rPr>
          <w:rFonts w:ascii="Times New Roman" w:hAnsi="Times New Roman"/>
          <w:sz w:val="28"/>
          <w:szCs w:val="28"/>
        </w:rPr>
        <w:t xml:space="preserve">, работающие по принципу «выкачать и бросить», пытающиеся создавать все новые </w:t>
      </w:r>
      <w:proofErr w:type="spellStart"/>
      <w:r w:rsidRPr="00F058D5">
        <w:rPr>
          <w:rFonts w:ascii="Times New Roman" w:hAnsi="Times New Roman"/>
          <w:sz w:val="28"/>
          <w:szCs w:val="28"/>
        </w:rPr>
        <w:t>криптовалюты</w:t>
      </w:r>
      <w:proofErr w:type="spellEnd"/>
      <w:r w:rsidRPr="00F058D5">
        <w:rPr>
          <w:rFonts w:ascii="Times New Roman" w:hAnsi="Times New Roman"/>
          <w:sz w:val="28"/>
          <w:szCs w:val="28"/>
        </w:rPr>
        <w:t xml:space="preserve"> для быстрого получения прибыли</w:t>
      </w:r>
      <w:r w:rsidR="00A23289">
        <w:rPr>
          <w:rFonts w:ascii="Times New Roman" w:hAnsi="Times New Roman"/>
          <w:sz w:val="28"/>
          <w:szCs w:val="28"/>
        </w:rPr>
        <w:t xml:space="preserve"> </w:t>
      </w:r>
      <w:r w:rsidR="00A23289" w:rsidRPr="00A23289">
        <w:rPr>
          <w:rFonts w:ascii="Times New Roman" w:hAnsi="Times New Roman"/>
          <w:sz w:val="28"/>
          <w:szCs w:val="28"/>
        </w:rPr>
        <w:t>[22]</w:t>
      </w:r>
      <w:r w:rsidRPr="00F058D5">
        <w:rPr>
          <w:rFonts w:ascii="Times New Roman" w:hAnsi="Times New Roman"/>
          <w:sz w:val="28"/>
          <w:szCs w:val="28"/>
        </w:rPr>
        <w:t>.</w:t>
      </w:r>
    </w:p>
    <w:p w:rsidR="006A3AA8" w:rsidRPr="00F058D5" w:rsidRDefault="006A3AA8"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Также одним из наиболее значимых факторов риска может быть государственное регулирование, определяющее возможность становления </w:t>
      </w:r>
      <w:proofErr w:type="spellStart"/>
      <w:r w:rsidRPr="00F058D5">
        <w:rPr>
          <w:rFonts w:ascii="Times New Roman" w:hAnsi="Times New Roman"/>
          <w:sz w:val="28"/>
          <w:szCs w:val="28"/>
        </w:rPr>
        <w:t>блокчейна</w:t>
      </w:r>
      <w:proofErr w:type="spellEnd"/>
      <w:r w:rsidRPr="00F058D5">
        <w:rPr>
          <w:rFonts w:ascii="Times New Roman" w:hAnsi="Times New Roman"/>
          <w:sz w:val="28"/>
          <w:szCs w:val="28"/>
        </w:rPr>
        <w:t xml:space="preserve"> как системы финансовых услуг. С одной стороны, </w:t>
      </w:r>
      <w:proofErr w:type="spellStart"/>
      <w:r w:rsidRPr="00F058D5">
        <w:rPr>
          <w:rFonts w:ascii="Times New Roman" w:hAnsi="Times New Roman"/>
          <w:sz w:val="28"/>
          <w:szCs w:val="28"/>
        </w:rPr>
        <w:t>биткойн</w:t>
      </w:r>
      <w:r w:rsidRPr="00F058D5">
        <w:rPr>
          <w:rFonts w:ascii="Times New Roman" w:hAnsi="Times New Roman"/>
          <w:sz w:val="28"/>
          <w:szCs w:val="28"/>
        </w:rPr>
        <w:noBreakHyphen/>
        <w:t>индустрия</w:t>
      </w:r>
      <w:proofErr w:type="spellEnd"/>
      <w:r w:rsidRPr="00F058D5">
        <w:rPr>
          <w:rFonts w:ascii="Times New Roman" w:hAnsi="Times New Roman"/>
          <w:sz w:val="28"/>
          <w:szCs w:val="28"/>
        </w:rPr>
        <w:t xml:space="preserve"> </w:t>
      </w:r>
      <w:proofErr w:type="gramStart"/>
      <w:r w:rsidRPr="00F058D5">
        <w:rPr>
          <w:rFonts w:ascii="Times New Roman" w:hAnsi="Times New Roman"/>
          <w:sz w:val="28"/>
          <w:szCs w:val="28"/>
        </w:rPr>
        <w:t>заинтересована</w:t>
      </w:r>
      <w:proofErr w:type="gramEnd"/>
      <w:r w:rsidRPr="00F058D5">
        <w:rPr>
          <w:rFonts w:ascii="Times New Roman" w:hAnsi="Times New Roman"/>
          <w:sz w:val="28"/>
          <w:szCs w:val="28"/>
        </w:rPr>
        <w:t xml:space="preserve"> в максимальной широте и экстерриториальности лицензии. Эта лицензия будет охватывать все, что можно делать с </w:t>
      </w:r>
      <w:proofErr w:type="spellStart"/>
      <w:r w:rsidRPr="00F058D5">
        <w:rPr>
          <w:rFonts w:ascii="Times New Roman" w:hAnsi="Times New Roman"/>
          <w:sz w:val="28"/>
          <w:szCs w:val="28"/>
        </w:rPr>
        <w:t>биткойнами</w:t>
      </w:r>
      <w:proofErr w:type="spellEnd"/>
      <w:r w:rsidRPr="00F058D5">
        <w:rPr>
          <w:rFonts w:ascii="Times New Roman" w:hAnsi="Times New Roman"/>
          <w:sz w:val="28"/>
          <w:szCs w:val="28"/>
        </w:rPr>
        <w:t xml:space="preserve">, включая программное обеспечение кошельков (таких, как кошелек </w:t>
      </w:r>
      <w:proofErr w:type="spellStart"/>
      <w:r w:rsidRPr="00F058D5">
        <w:rPr>
          <w:rFonts w:ascii="Times New Roman" w:hAnsi="Times New Roman"/>
          <w:sz w:val="28"/>
          <w:szCs w:val="28"/>
        </w:rPr>
        <w:t>BitcoinCore</w:t>
      </w:r>
      <w:proofErr w:type="spellEnd"/>
      <w:r w:rsidRPr="00F058D5">
        <w:rPr>
          <w:rFonts w:ascii="Times New Roman" w:hAnsi="Times New Roman"/>
          <w:sz w:val="28"/>
          <w:szCs w:val="28"/>
        </w:rPr>
        <w:t xml:space="preserve">). С другой стороны, регулирование в области защиты прав потребителей, распространяющееся на пользователей </w:t>
      </w:r>
      <w:proofErr w:type="spellStart"/>
      <w:r w:rsidRPr="00F058D5">
        <w:rPr>
          <w:rFonts w:ascii="Times New Roman" w:hAnsi="Times New Roman"/>
          <w:sz w:val="28"/>
          <w:szCs w:val="28"/>
        </w:rPr>
        <w:t>биткойна</w:t>
      </w:r>
      <w:proofErr w:type="spellEnd"/>
      <w:r w:rsidRPr="00F058D5">
        <w:rPr>
          <w:rFonts w:ascii="Times New Roman" w:hAnsi="Times New Roman"/>
          <w:sz w:val="28"/>
          <w:szCs w:val="28"/>
        </w:rPr>
        <w:t xml:space="preserve">, и требования, предъявляемые к организациям, </w:t>
      </w:r>
      <w:r w:rsidRPr="00F058D5">
        <w:rPr>
          <w:rFonts w:ascii="Times New Roman" w:hAnsi="Times New Roman"/>
          <w:sz w:val="28"/>
          <w:szCs w:val="28"/>
        </w:rPr>
        <w:lastRenderedPageBreak/>
        <w:t>оказывающим услуги по переводу денежных средств, могут ускорить принятие индустрии общественностью и избавить потребителей от беспокойства насчет хакерских атак.</w:t>
      </w:r>
    </w:p>
    <w:p w:rsidR="00A23289" w:rsidRDefault="006A3AA8"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Обсуждения и первые постановления правительств относительно </w:t>
      </w:r>
      <w:proofErr w:type="spellStart"/>
      <w:r w:rsidRPr="00F058D5">
        <w:rPr>
          <w:rFonts w:ascii="Times New Roman" w:hAnsi="Times New Roman"/>
          <w:sz w:val="28"/>
          <w:szCs w:val="28"/>
        </w:rPr>
        <w:t>биткойна</w:t>
      </w:r>
      <w:proofErr w:type="spellEnd"/>
      <w:r w:rsidRPr="00F058D5">
        <w:rPr>
          <w:rFonts w:ascii="Times New Roman" w:hAnsi="Times New Roman"/>
          <w:sz w:val="28"/>
          <w:szCs w:val="28"/>
        </w:rPr>
        <w:t xml:space="preserve"> поднимают интересные вопросы. Один из них – вопрос налогообложения. Децентрализованная </w:t>
      </w:r>
      <w:proofErr w:type="spellStart"/>
      <w:r w:rsidRPr="00F058D5">
        <w:rPr>
          <w:rFonts w:ascii="Times New Roman" w:hAnsi="Times New Roman"/>
          <w:sz w:val="28"/>
          <w:szCs w:val="28"/>
        </w:rPr>
        <w:t>пиринговая</w:t>
      </w:r>
      <w:proofErr w:type="spellEnd"/>
      <w:r w:rsidRPr="00F058D5">
        <w:rPr>
          <w:rFonts w:ascii="Times New Roman" w:hAnsi="Times New Roman"/>
          <w:sz w:val="28"/>
          <w:szCs w:val="28"/>
        </w:rPr>
        <w:t xml:space="preserve"> экономическая система </w:t>
      </w:r>
      <w:proofErr w:type="spellStart"/>
      <w:r w:rsidRPr="00F058D5">
        <w:rPr>
          <w:rFonts w:ascii="Times New Roman" w:hAnsi="Times New Roman"/>
          <w:sz w:val="28"/>
          <w:szCs w:val="28"/>
        </w:rPr>
        <w:t>Airbnb</w:t>
      </w:r>
      <w:proofErr w:type="spellEnd"/>
      <w:r w:rsidRPr="00F058D5">
        <w:rPr>
          <w:rFonts w:ascii="Times New Roman" w:hAnsi="Times New Roman"/>
          <w:sz w:val="28"/>
          <w:szCs w:val="28"/>
        </w:rPr>
        <w:t xml:space="preserve"> 2.0 и </w:t>
      </w:r>
      <w:proofErr w:type="spellStart"/>
      <w:r w:rsidRPr="00F058D5">
        <w:rPr>
          <w:rFonts w:ascii="Times New Roman" w:hAnsi="Times New Roman"/>
          <w:sz w:val="28"/>
          <w:szCs w:val="28"/>
        </w:rPr>
        <w:t>Uber</w:t>
      </w:r>
      <w:proofErr w:type="spellEnd"/>
      <w:r w:rsidRPr="00F058D5">
        <w:rPr>
          <w:rFonts w:ascii="Times New Roman" w:hAnsi="Times New Roman"/>
          <w:sz w:val="28"/>
          <w:szCs w:val="28"/>
        </w:rPr>
        <w:t xml:space="preserve"> 2.0, работающая на локализованных версиях платформы </w:t>
      </w:r>
      <w:proofErr w:type="spellStart"/>
      <w:r w:rsidRPr="00F058D5">
        <w:rPr>
          <w:rFonts w:ascii="Times New Roman" w:hAnsi="Times New Roman"/>
          <w:sz w:val="28"/>
          <w:szCs w:val="28"/>
        </w:rPr>
        <w:t>OpenBazaar</w:t>
      </w:r>
      <w:proofErr w:type="spellEnd"/>
      <w:r w:rsidRPr="00F058D5">
        <w:rPr>
          <w:rFonts w:ascii="Times New Roman" w:hAnsi="Times New Roman"/>
          <w:sz w:val="28"/>
          <w:szCs w:val="28"/>
        </w:rPr>
        <w:t xml:space="preserve"> с оплатой услуг </w:t>
      </w:r>
      <w:proofErr w:type="spellStart"/>
      <w:r w:rsidRPr="00F058D5">
        <w:rPr>
          <w:rFonts w:ascii="Times New Roman" w:hAnsi="Times New Roman"/>
          <w:sz w:val="28"/>
          <w:szCs w:val="28"/>
        </w:rPr>
        <w:t>криптовалютами</w:t>
      </w:r>
      <w:proofErr w:type="spellEnd"/>
      <w:r w:rsidRPr="00F058D5">
        <w:rPr>
          <w:rFonts w:ascii="Times New Roman" w:hAnsi="Times New Roman"/>
          <w:sz w:val="28"/>
          <w:szCs w:val="28"/>
        </w:rPr>
        <w:t>, делает традиционные схемы налогообложения неэффективными. Обычные средства контроля потребления товаров и услуг могут исчезнуть</w:t>
      </w:r>
      <w:r w:rsidR="008B5CDC" w:rsidRPr="008B49D6">
        <w:rPr>
          <w:rFonts w:ascii="Times New Roman" w:hAnsi="Times New Roman"/>
          <w:sz w:val="28"/>
          <w:szCs w:val="28"/>
        </w:rPr>
        <w:t xml:space="preserve"> [19]</w:t>
      </w:r>
      <w:r w:rsidRPr="00F058D5">
        <w:rPr>
          <w:rFonts w:ascii="Times New Roman" w:hAnsi="Times New Roman"/>
          <w:sz w:val="28"/>
          <w:szCs w:val="28"/>
        </w:rPr>
        <w:t xml:space="preserve">. Это повлияет и на налогообложение, и на общее измерение экономических показателей, таких как ВВП, благодаря чему широкие массы могут перестать ориентироваться на потребление как на показатель благополучия. </w:t>
      </w:r>
    </w:p>
    <w:p w:rsidR="006A3AA8" w:rsidRPr="00F058D5" w:rsidRDefault="006A3AA8"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Второй вопрос относительно государственного регулирования – какую ценность может предложить государство </w:t>
      </w:r>
      <w:proofErr w:type="gramStart"/>
      <w:r w:rsidRPr="00F058D5">
        <w:rPr>
          <w:rFonts w:ascii="Times New Roman" w:hAnsi="Times New Roman"/>
          <w:sz w:val="28"/>
          <w:szCs w:val="28"/>
        </w:rPr>
        <w:t>в</w:t>
      </w:r>
      <w:proofErr w:type="gramEnd"/>
      <w:r w:rsidRPr="00F058D5">
        <w:rPr>
          <w:rFonts w:ascii="Times New Roman" w:hAnsi="Times New Roman"/>
          <w:sz w:val="28"/>
          <w:szCs w:val="28"/>
        </w:rPr>
        <w:t xml:space="preserve"> своей </w:t>
      </w:r>
      <w:proofErr w:type="spellStart"/>
      <w:r w:rsidRPr="00F058D5">
        <w:rPr>
          <w:rFonts w:ascii="Times New Roman" w:hAnsi="Times New Roman"/>
          <w:sz w:val="28"/>
          <w:szCs w:val="28"/>
        </w:rPr>
        <w:t>бизнес</w:t>
      </w:r>
      <w:r w:rsidRPr="00F058D5">
        <w:rPr>
          <w:rFonts w:ascii="Times New Roman" w:hAnsi="Times New Roman"/>
          <w:sz w:val="28"/>
          <w:szCs w:val="28"/>
        </w:rPr>
        <w:noBreakHyphen/>
        <w:t>модели</w:t>
      </w:r>
      <w:proofErr w:type="spellEnd"/>
      <w:r w:rsidRPr="00F058D5">
        <w:rPr>
          <w:rFonts w:ascii="Times New Roman" w:hAnsi="Times New Roman"/>
          <w:sz w:val="28"/>
          <w:szCs w:val="28"/>
        </w:rPr>
        <w:t xml:space="preserve">. </w:t>
      </w:r>
      <w:r w:rsidR="00A23289">
        <w:rPr>
          <w:rFonts w:ascii="Times New Roman" w:hAnsi="Times New Roman"/>
          <w:sz w:val="28"/>
          <w:szCs w:val="28"/>
        </w:rPr>
        <w:t>Д</w:t>
      </w:r>
      <w:r w:rsidRPr="00F058D5">
        <w:rPr>
          <w:rFonts w:ascii="Times New Roman" w:hAnsi="Times New Roman"/>
          <w:sz w:val="28"/>
          <w:szCs w:val="28"/>
        </w:rPr>
        <w:t xml:space="preserve">ля правительств есть опасность «ухода с рынка», поскольку они не смогут в полной мере финансировать себя традиционным способом – посредством увеличения налогов. Технологии </w:t>
      </w:r>
      <w:proofErr w:type="spellStart"/>
      <w:r w:rsidRPr="00F058D5">
        <w:rPr>
          <w:rFonts w:ascii="Times New Roman" w:hAnsi="Times New Roman"/>
          <w:sz w:val="28"/>
          <w:szCs w:val="28"/>
        </w:rPr>
        <w:t>блокчейна</w:t>
      </w:r>
      <w:proofErr w:type="spellEnd"/>
      <w:r w:rsidRPr="00F058D5">
        <w:rPr>
          <w:rFonts w:ascii="Times New Roman" w:hAnsi="Times New Roman"/>
          <w:sz w:val="28"/>
          <w:szCs w:val="28"/>
        </w:rPr>
        <w:t xml:space="preserve"> позволяют решить обе эти проблемы и, как минимум, помочь правительствам лучше выполнять их обязанности, в то же </w:t>
      </w:r>
      <w:proofErr w:type="gramStart"/>
      <w:r w:rsidRPr="00F058D5">
        <w:rPr>
          <w:rFonts w:ascii="Times New Roman" w:hAnsi="Times New Roman"/>
          <w:sz w:val="28"/>
          <w:szCs w:val="28"/>
        </w:rPr>
        <w:t>время</w:t>
      </w:r>
      <w:proofErr w:type="gramEnd"/>
      <w:r w:rsidRPr="00F058D5">
        <w:rPr>
          <w:rFonts w:ascii="Times New Roman" w:hAnsi="Times New Roman"/>
          <w:sz w:val="28"/>
          <w:szCs w:val="28"/>
        </w:rPr>
        <w:t xml:space="preserve"> вытесняя правительственные агентства с рынка некоторых из этих услуг. Запись всех общественных данных в </w:t>
      </w:r>
      <w:proofErr w:type="spellStart"/>
      <w:r w:rsidRPr="00F058D5">
        <w:rPr>
          <w:rFonts w:ascii="Times New Roman" w:hAnsi="Times New Roman"/>
          <w:sz w:val="28"/>
          <w:szCs w:val="28"/>
        </w:rPr>
        <w:t>блокчейне</w:t>
      </w:r>
      <w:proofErr w:type="spellEnd"/>
      <w:r w:rsidRPr="00F058D5">
        <w:rPr>
          <w:rFonts w:ascii="Times New Roman" w:hAnsi="Times New Roman"/>
          <w:sz w:val="28"/>
          <w:szCs w:val="28"/>
        </w:rPr>
        <w:t xml:space="preserve"> может устранить целые классы государственных служб. С этой точки зрения демократизация правительственных функций с помощью технологий </w:t>
      </w:r>
      <w:proofErr w:type="spellStart"/>
      <w:r w:rsidRPr="00F058D5">
        <w:rPr>
          <w:rFonts w:ascii="Times New Roman" w:hAnsi="Times New Roman"/>
          <w:sz w:val="28"/>
          <w:szCs w:val="28"/>
        </w:rPr>
        <w:t>блокчейна</w:t>
      </w:r>
      <w:proofErr w:type="spellEnd"/>
      <w:r w:rsidRPr="00F058D5">
        <w:rPr>
          <w:rFonts w:ascii="Times New Roman" w:hAnsi="Times New Roman"/>
          <w:sz w:val="28"/>
          <w:szCs w:val="28"/>
        </w:rPr>
        <w:t xml:space="preserve"> делает многие традиционные сферы деятельности правительства невостребованными.</w:t>
      </w:r>
    </w:p>
    <w:p w:rsidR="006A3AA8" w:rsidRPr="00F058D5" w:rsidRDefault="006A3AA8"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Однако в мире сосуществуют централизованные и децентрализованные модели координации деятельности, поэтому в будущем найдется </w:t>
      </w:r>
      <w:proofErr w:type="gramStart"/>
      <w:r w:rsidRPr="00F058D5">
        <w:rPr>
          <w:rFonts w:ascii="Times New Roman" w:hAnsi="Times New Roman"/>
          <w:sz w:val="28"/>
          <w:szCs w:val="28"/>
        </w:rPr>
        <w:t>место</w:t>
      </w:r>
      <w:proofErr w:type="gramEnd"/>
      <w:r w:rsidRPr="00F058D5">
        <w:rPr>
          <w:rFonts w:ascii="Times New Roman" w:hAnsi="Times New Roman"/>
          <w:sz w:val="28"/>
          <w:szCs w:val="28"/>
        </w:rPr>
        <w:t xml:space="preserve"> как для традиционного правительства, так и для новых форм управления на основе </w:t>
      </w:r>
      <w:r w:rsidR="00400389">
        <w:rPr>
          <w:rFonts w:ascii="Times New Roman" w:hAnsi="Times New Roman"/>
          <w:sz w:val="28"/>
          <w:szCs w:val="28"/>
        </w:rPr>
        <w:t>технологи Б</w:t>
      </w:r>
      <w:r w:rsidRPr="00F058D5">
        <w:rPr>
          <w:rFonts w:ascii="Times New Roman" w:hAnsi="Times New Roman"/>
          <w:sz w:val="28"/>
          <w:szCs w:val="28"/>
        </w:rPr>
        <w:t>локчейн</w:t>
      </w:r>
      <w:r w:rsidR="00737774">
        <w:rPr>
          <w:rFonts w:ascii="Times New Roman" w:hAnsi="Times New Roman"/>
          <w:sz w:val="28"/>
          <w:szCs w:val="28"/>
        </w:rPr>
        <w:t xml:space="preserve"> [</w:t>
      </w:r>
      <w:r w:rsidR="00737774" w:rsidRPr="00737774">
        <w:rPr>
          <w:rFonts w:ascii="Times New Roman" w:hAnsi="Times New Roman"/>
          <w:sz w:val="28"/>
          <w:szCs w:val="28"/>
        </w:rPr>
        <w:t>2</w:t>
      </w:r>
      <w:r w:rsidR="008B5CDC" w:rsidRPr="008B5CDC">
        <w:rPr>
          <w:rFonts w:ascii="Times New Roman" w:hAnsi="Times New Roman"/>
          <w:sz w:val="28"/>
          <w:szCs w:val="28"/>
        </w:rPr>
        <w:t>]</w:t>
      </w:r>
      <w:r w:rsidRPr="00F058D5">
        <w:rPr>
          <w:rFonts w:ascii="Times New Roman" w:hAnsi="Times New Roman"/>
          <w:sz w:val="28"/>
          <w:szCs w:val="28"/>
        </w:rPr>
        <w:t xml:space="preserve">. </w:t>
      </w:r>
    </w:p>
    <w:p w:rsidR="006A3AA8" w:rsidRPr="00F058D5" w:rsidRDefault="006A3AA8"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lastRenderedPageBreak/>
        <w:t>Еще одной проблемой использовани</w:t>
      </w:r>
      <w:r w:rsidR="00400389">
        <w:rPr>
          <w:rFonts w:ascii="Times New Roman" w:hAnsi="Times New Roman"/>
          <w:sz w:val="28"/>
          <w:szCs w:val="28"/>
        </w:rPr>
        <w:t>я</w:t>
      </w:r>
      <w:r w:rsidRPr="00F058D5">
        <w:rPr>
          <w:rFonts w:ascii="Times New Roman" w:hAnsi="Times New Roman"/>
          <w:sz w:val="28"/>
          <w:szCs w:val="28"/>
        </w:rPr>
        <w:t xml:space="preserve"> технологии является </w:t>
      </w:r>
      <w:r w:rsidR="00400389">
        <w:rPr>
          <w:rFonts w:ascii="Times New Roman" w:hAnsi="Times New Roman"/>
          <w:sz w:val="28"/>
          <w:szCs w:val="28"/>
        </w:rPr>
        <w:t xml:space="preserve">обеспечение </w:t>
      </w:r>
      <w:r w:rsidRPr="00F058D5">
        <w:rPr>
          <w:rFonts w:ascii="Times New Roman" w:hAnsi="Times New Roman"/>
          <w:sz w:val="28"/>
          <w:szCs w:val="28"/>
        </w:rPr>
        <w:t>конфиденциальност</w:t>
      </w:r>
      <w:r w:rsidR="00400389">
        <w:rPr>
          <w:rFonts w:ascii="Times New Roman" w:hAnsi="Times New Roman"/>
          <w:sz w:val="28"/>
          <w:szCs w:val="28"/>
        </w:rPr>
        <w:t>и</w:t>
      </w:r>
      <w:r w:rsidRPr="00F058D5">
        <w:rPr>
          <w:rFonts w:ascii="Times New Roman" w:hAnsi="Times New Roman"/>
          <w:sz w:val="28"/>
          <w:szCs w:val="28"/>
        </w:rPr>
        <w:t xml:space="preserve"> персональных данных. Прежде чем </w:t>
      </w:r>
      <w:r w:rsidR="00400389">
        <w:rPr>
          <w:rFonts w:ascii="Times New Roman" w:hAnsi="Times New Roman"/>
          <w:sz w:val="28"/>
          <w:szCs w:val="28"/>
        </w:rPr>
        <w:t>экономические субъекты</w:t>
      </w:r>
      <w:r w:rsidRPr="00F058D5">
        <w:rPr>
          <w:rFonts w:ascii="Times New Roman" w:hAnsi="Times New Roman"/>
          <w:sz w:val="28"/>
          <w:szCs w:val="28"/>
        </w:rPr>
        <w:t xml:space="preserve"> перестанут бояться хранить свои персональные данные в децентрализованных хранилищах с возможностью доступа через блокчейн, необходимо решить ряд вопросов. Для любого человека будет катастрофой кража или раскрытие закрытого ключа ко всем его личным данным, хранящимся в сети. В текущей системе </w:t>
      </w:r>
      <w:proofErr w:type="spellStart"/>
      <w:r w:rsidRPr="00F058D5">
        <w:rPr>
          <w:rFonts w:ascii="Times New Roman" w:hAnsi="Times New Roman"/>
          <w:sz w:val="28"/>
          <w:szCs w:val="28"/>
        </w:rPr>
        <w:t>криптовалют</w:t>
      </w:r>
      <w:proofErr w:type="spellEnd"/>
      <w:r w:rsidRPr="00F058D5">
        <w:rPr>
          <w:rFonts w:ascii="Times New Roman" w:hAnsi="Times New Roman"/>
          <w:sz w:val="28"/>
          <w:szCs w:val="28"/>
        </w:rPr>
        <w:t xml:space="preserve"> это возможно во многих случаях – персональные и корпоративные пароли постоянно крадут, а базы данных взламывают. Последствия могут быть совершенно непредсказуемыми, вплоть до случаев полной кражи личности</w:t>
      </w:r>
      <w:r w:rsidR="00D10B0F" w:rsidRPr="00D10B0F">
        <w:rPr>
          <w:rFonts w:ascii="Times New Roman" w:hAnsi="Times New Roman"/>
          <w:sz w:val="28"/>
          <w:szCs w:val="28"/>
        </w:rPr>
        <w:t xml:space="preserve"> [23]</w:t>
      </w:r>
      <w:r w:rsidRPr="00F058D5">
        <w:rPr>
          <w:rFonts w:ascii="Times New Roman" w:hAnsi="Times New Roman"/>
          <w:sz w:val="28"/>
          <w:szCs w:val="28"/>
        </w:rPr>
        <w:t>.</w:t>
      </w:r>
    </w:p>
    <w:p w:rsidR="00B150ED" w:rsidRPr="00F058D5" w:rsidRDefault="00400389" w:rsidP="00F058D5">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очевидно, что </w:t>
      </w:r>
      <w:proofErr w:type="spellStart"/>
      <w:r>
        <w:rPr>
          <w:rFonts w:ascii="Times New Roman" w:hAnsi="Times New Roman"/>
          <w:sz w:val="28"/>
          <w:szCs w:val="28"/>
        </w:rPr>
        <w:t>б</w:t>
      </w:r>
      <w:r w:rsidR="00B150ED" w:rsidRPr="00DB181F">
        <w:rPr>
          <w:rFonts w:ascii="Times New Roman" w:hAnsi="Times New Roman"/>
          <w:sz w:val="28"/>
          <w:szCs w:val="28"/>
        </w:rPr>
        <w:t>изнес</w:t>
      </w:r>
      <w:r w:rsidR="00B150ED" w:rsidRPr="00DB181F">
        <w:rPr>
          <w:rFonts w:ascii="Times New Roman" w:hAnsi="Times New Roman"/>
          <w:sz w:val="28"/>
          <w:szCs w:val="28"/>
        </w:rPr>
        <w:noBreakHyphen/>
        <w:t>моделям</w:t>
      </w:r>
      <w:proofErr w:type="spellEnd"/>
      <w:r w:rsidR="00B150ED" w:rsidRPr="00DB181F">
        <w:rPr>
          <w:rFonts w:ascii="Times New Roman" w:hAnsi="Times New Roman"/>
          <w:sz w:val="28"/>
          <w:szCs w:val="28"/>
        </w:rPr>
        <w:t xml:space="preserve"> </w:t>
      </w:r>
      <w:proofErr w:type="spellStart"/>
      <w:r w:rsidR="00B150ED" w:rsidRPr="00DB181F">
        <w:rPr>
          <w:rFonts w:ascii="Times New Roman" w:hAnsi="Times New Roman"/>
          <w:sz w:val="28"/>
          <w:szCs w:val="28"/>
        </w:rPr>
        <w:t>блокчейна</w:t>
      </w:r>
      <w:proofErr w:type="spellEnd"/>
      <w:r w:rsidR="00B150ED" w:rsidRPr="00DB181F">
        <w:rPr>
          <w:rFonts w:ascii="Times New Roman" w:hAnsi="Times New Roman"/>
          <w:sz w:val="28"/>
          <w:szCs w:val="28"/>
        </w:rPr>
        <w:t xml:space="preserve"> необходимо сформироваться и окрепнуть, выработать меры защиты, позволяющие стабилизировать положение в индустрии и научиться отделять добропорядочных участников </w:t>
      </w:r>
      <w:proofErr w:type="gramStart"/>
      <w:r w:rsidR="00B150ED" w:rsidRPr="00DB181F">
        <w:rPr>
          <w:rFonts w:ascii="Times New Roman" w:hAnsi="Times New Roman"/>
          <w:sz w:val="28"/>
          <w:szCs w:val="28"/>
        </w:rPr>
        <w:t>от</w:t>
      </w:r>
      <w:proofErr w:type="gramEnd"/>
      <w:r w:rsidR="00B150ED" w:rsidRPr="00DB181F">
        <w:rPr>
          <w:rFonts w:ascii="Times New Roman" w:hAnsi="Times New Roman"/>
          <w:sz w:val="28"/>
          <w:szCs w:val="28"/>
        </w:rPr>
        <w:t xml:space="preserve"> злонамеренных. Внешний надзор для этого не обязателен; в экосистеме можно создать соответствующие децентрализованные системы проверки, подтверждения и мониторинга. Впрочем, исследования в области общественных наук показывают, что функции надзора все же важны; они позволяют держать процесс </w:t>
      </w:r>
      <w:r>
        <w:rPr>
          <w:rFonts w:ascii="Times New Roman" w:hAnsi="Times New Roman"/>
          <w:sz w:val="28"/>
          <w:szCs w:val="28"/>
        </w:rPr>
        <w:t>на контроле</w:t>
      </w:r>
      <w:r w:rsidR="00B150ED" w:rsidRPr="00DB181F">
        <w:rPr>
          <w:rFonts w:ascii="Times New Roman" w:hAnsi="Times New Roman"/>
          <w:sz w:val="28"/>
          <w:szCs w:val="28"/>
        </w:rPr>
        <w:t xml:space="preserve">, предоставляя сбалансированную систему </w:t>
      </w:r>
      <w:r>
        <w:rPr>
          <w:rFonts w:ascii="Times New Roman" w:hAnsi="Times New Roman"/>
          <w:sz w:val="28"/>
          <w:szCs w:val="28"/>
        </w:rPr>
        <w:t>ограничений</w:t>
      </w:r>
      <w:r w:rsidR="00B150ED" w:rsidRPr="00DB181F">
        <w:rPr>
          <w:rFonts w:ascii="Times New Roman" w:hAnsi="Times New Roman"/>
          <w:sz w:val="28"/>
          <w:szCs w:val="28"/>
        </w:rPr>
        <w:t xml:space="preserve"> и противовесов. Например, в генетических исследованиях, организованных самими участниками проекта </w:t>
      </w:r>
      <w:proofErr w:type="spellStart"/>
      <w:r w:rsidR="00B150ED" w:rsidRPr="00DB181F">
        <w:rPr>
          <w:rFonts w:ascii="Times New Roman" w:hAnsi="Times New Roman"/>
          <w:sz w:val="28"/>
          <w:szCs w:val="28"/>
        </w:rPr>
        <w:t>DIYgenomics</w:t>
      </w:r>
      <w:proofErr w:type="spellEnd"/>
      <w:r w:rsidR="00B150ED" w:rsidRPr="00DB181F">
        <w:rPr>
          <w:rFonts w:ascii="Times New Roman" w:hAnsi="Times New Roman"/>
          <w:sz w:val="28"/>
          <w:szCs w:val="28"/>
        </w:rPr>
        <w:t xml:space="preserve">, </w:t>
      </w:r>
      <w:r w:rsidR="003D1465">
        <w:rPr>
          <w:rFonts w:ascii="Times New Roman" w:hAnsi="Times New Roman"/>
          <w:sz w:val="28"/>
          <w:szCs w:val="28"/>
        </w:rPr>
        <w:t>применяется</w:t>
      </w:r>
      <w:r w:rsidR="00B150ED" w:rsidRPr="00DB181F">
        <w:rPr>
          <w:rFonts w:ascii="Times New Roman" w:hAnsi="Times New Roman"/>
          <w:sz w:val="28"/>
          <w:szCs w:val="28"/>
        </w:rPr>
        <w:t xml:space="preserve"> функция надзора, и в некоторых случаях она выступает в совершенно новой роли независимого арбитра в вопросах гражданской этики. Можно привести и другие примеры </w:t>
      </w:r>
      <w:proofErr w:type="spellStart"/>
      <w:r w:rsidR="00B150ED" w:rsidRPr="00DB181F">
        <w:rPr>
          <w:rFonts w:ascii="Times New Roman" w:hAnsi="Times New Roman"/>
          <w:sz w:val="28"/>
          <w:szCs w:val="28"/>
        </w:rPr>
        <w:t>саморегулируемых</w:t>
      </w:r>
      <w:proofErr w:type="spellEnd"/>
      <w:r w:rsidR="00B150ED" w:rsidRPr="00DB181F">
        <w:rPr>
          <w:rFonts w:ascii="Times New Roman" w:hAnsi="Times New Roman"/>
          <w:sz w:val="28"/>
          <w:szCs w:val="28"/>
        </w:rPr>
        <w:t xml:space="preserve"> индустрий, включая киноиндустрию, индустрию видеоигр и комиксов.</w:t>
      </w:r>
    </w:p>
    <w:p w:rsidR="00B150ED" w:rsidRPr="005E2B84" w:rsidRDefault="00B150ED" w:rsidP="00F058D5">
      <w:pPr>
        <w:spacing w:after="0" w:line="360" w:lineRule="auto"/>
        <w:jc w:val="both"/>
        <w:rPr>
          <w:rFonts w:ascii="Times New Roman" w:hAnsi="Times New Roman"/>
          <w:sz w:val="28"/>
          <w:szCs w:val="28"/>
        </w:rPr>
      </w:pPr>
    </w:p>
    <w:p w:rsidR="00A61DE0" w:rsidRPr="005E2B84" w:rsidRDefault="00A61DE0" w:rsidP="00B150ED">
      <w:pPr>
        <w:spacing w:line="360" w:lineRule="auto"/>
        <w:jc w:val="both"/>
        <w:rPr>
          <w:rFonts w:ascii="Times New Roman" w:hAnsi="Times New Roman"/>
          <w:sz w:val="28"/>
          <w:szCs w:val="28"/>
        </w:rPr>
      </w:pPr>
    </w:p>
    <w:p w:rsidR="009E3905" w:rsidRPr="00DB181F" w:rsidRDefault="006A3AA8" w:rsidP="006A3AA8">
      <w:pPr>
        <w:pStyle w:val="a4"/>
        <w:spacing w:before="0" w:beforeAutospacing="0" w:after="0" w:afterAutospacing="0" w:line="360" w:lineRule="auto"/>
        <w:jc w:val="both"/>
        <w:rPr>
          <w:sz w:val="28"/>
          <w:szCs w:val="32"/>
        </w:rPr>
      </w:pPr>
      <w:r w:rsidRPr="00DB181F">
        <w:rPr>
          <w:sz w:val="28"/>
          <w:szCs w:val="32"/>
        </w:rPr>
        <w:lastRenderedPageBreak/>
        <w:t xml:space="preserve">3 Перспективы развития технологии </w:t>
      </w:r>
      <w:proofErr w:type="spellStart"/>
      <w:r w:rsidRPr="00DB181F">
        <w:rPr>
          <w:sz w:val="28"/>
          <w:szCs w:val="32"/>
          <w:lang w:val="en-US"/>
        </w:rPr>
        <w:t>Blockchain</w:t>
      </w:r>
      <w:proofErr w:type="spellEnd"/>
      <w:r w:rsidRPr="00DB181F">
        <w:rPr>
          <w:sz w:val="28"/>
          <w:szCs w:val="32"/>
        </w:rPr>
        <w:t xml:space="preserve"> в РФ</w:t>
      </w:r>
    </w:p>
    <w:p w:rsidR="00291DE5" w:rsidRPr="00A61DE0" w:rsidRDefault="006A3AA8" w:rsidP="00A61DE0">
      <w:pPr>
        <w:pStyle w:val="a4"/>
        <w:spacing w:before="0" w:beforeAutospacing="0" w:after="240" w:afterAutospacing="0" w:line="360" w:lineRule="auto"/>
        <w:jc w:val="both"/>
        <w:rPr>
          <w:sz w:val="28"/>
          <w:szCs w:val="32"/>
        </w:rPr>
      </w:pPr>
      <w:r w:rsidRPr="00DB181F">
        <w:rPr>
          <w:sz w:val="28"/>
          <w:szCs w:val="32"/>
        </w:rPr>
        <w:t>3.1</w:t>
      </w:r>
      <w:r w:rsidR="00D83230" w:rsidRPr="00DB181F">
        <w:rPr>
          <w:sz w:val="28"/>
          <w:szCs w:val="32"/>
        </w:rPr>
        <w:t xml:space="preserve"> </w:t>
      </w:r>
      <w:proofErr w:type="spellStart"/>
      <w:r w:rsidR="00400389">
        <w:rPr>
          <w:sz w:val="28"/>
          <w:szCs w:val="32"/>
        </w:rPr>
        <w:t>Детерминирование</w:t>
      </w:r>
      <w:proofErr w:type="spellEnd"/>
      <w:r w:rsidR="00400389">
        <w:rPr>
          <w:sz w:val="28"/>
          <w:szCs w:val="32"/>
        </w:rPr>
        <w:t xml:space="preserve"> </w:t>
      </w:r>
      <w:proofErr w:type="spellStart"/>
      <w:r w:rsidR="00D83230" w:rsidRPr="00DB181F">
        <w:rPr>
          <w:sz w:val="28"/>
          <w:szCs w:val="32"/>
        </w:rPr>
        <w:t>сновны</w:t>
      </w:r>
      <w:r w:rsidR="00400389">
        <w:rPr>
          <w:sz w:val="28"/>
          <w:szCs w:val="32"/>
        </w:rPr>
        <w:t>х</w:t>
      </w:r>
      <w:proofErr w:type="spellEnd"/>
      <w:r w:rsidR="00D83230" w:rsidRPr="00DB181F">
        <w:rPr>
          <w:sz w:val="28"/>
          <w:szCs w:val="32"/>
        </w:rPr>
        <w:t xml:space="preserve"> недостатк</w:t>
      </w:r>
      <w:r w:rsidR="00400389">
        <w:rPr>
          <w:sz w:val="28"/>
          <w:szCs w:val="32"/>
        </w:rPr>
        <w:t>ов</w:t>
      </w:r>
      <w:r w:rsidR="00D83230" w:rsidRPr="00DB181F">
        <w:rPr>
          <w:sz w:val="28"/>
          <w:szCs w:val="32"/>
        </w:rPr>
        <w:t xml:space="preserve"> технологии Блокчейн</w:t>
      </w:r>
      <w:r w:rsidR="00291DE5" w:rsidRPr="00DB181F">
        <w:rPr>
          <w:sz w:val="28"/>
          <w:szCs w:val="32"/>
        </w:rPr>
        <w:t xml:space="preserve">, способы их возможного </w:t>
      </w:r>
      <w:r w:rsidR="00400389">
        <w:rPr>
          <w:sz w:val="28"/>
          <w:szCs w:val="32"/>
        </w:rPr>
        <w:t>устранения</w:t>
      </w:r>
    </w:p>
    <w:p w:rsidR="00463844" w:rsidRPr="00F058D5" w:rsidRDefault="00400389" w:rsidP="00F058D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w:t>
      </w:r>
      <w:proofErr w:type="spellStart"/>
      <w:r w:rsidR="00463844" w:rsidRPr="00F058D5">
        <w:rPr>
          <w:rFonts w:ascii="Times New Roman" w:hAnsi="Times New Roman"/>
          <w:sz w:val="28"/>
          <w:szCs w:val="28"/>
        </w:rPr>
        <w:t>Блокчейн</w:t>
      </w:r>
      <w:r w:rsidR="00463844" w:rsidRPr="00F058D5">
        <w:rPr>
          <w:rFonts w:ascii="Times New Roman" w:hAnsi="Times New Roman"/>
          <w:sz w:val="28"/>
          <w:szCs w:val="28"/>
        </w:rPr>
        <w:noBreakHyphen/>
      </w:r>
      <w:r>
        <w:rPr>
          <w:rFonts w:ascii="Times New Roman" w:hAnsi="Times New Roman"/>
          <w:sz w:val="28"/>
          <w:szCs w:val="28"/>
        </w:rPr>
        <w:t>технологии</w:t>
      </w:r>
      <w:proofErr w:type="spellEnd"/>
      <w:r w:rsidR="00463844" w:rsidRPr="00F058D5">
        <w:rPr>
          <w:rFonts w:ascii="Times New Roman" w:hAnsi="Times New Roman"/>
          <w:sz w:val="28"/>
          <w:szCs w:val="28"/>
        </w:rPr>
        <w:t xml:space="preserve"> находится на раннем этапе развития и сталкивается со многими ограничениями, внутренними и внешними, включая технические проблемы базовых технологий, скандалы и кражи, государственное регулирование и принятие со стороны общества.</w:t>
      </w:r>
    </w:p>
    <w:p w:rsidR="00463844" w:rsidRPr="00F058D5" w:rsidRDefault="00291DE5"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Кроме того с</w:t>
      </w:r>
      <w:r w:rsidR="00463844" w:rsidRPr="00F058D5">
        <w:rPr>
          <w:rFonts w:ascii="Times New Roman" w:hAnsi="Times New Roman"/>
          <w:sz w:val="28"/>
          <w:szCs w:val="28"/>
        </w:rPr>
        <w:t xml:space="preserve">уществует ряд технических сложностей, связанных с </w:t>
      </w:r>
      <w:proofErr w:type="gramStart"/>
      <w:r w:rsidR="00463844" w:rsidRPr="00F058D5">
        <w:rPr>
          <w:rFonts w:ascii="Times New Roman" w:hAnsi="Times New Roman"/>
          <w:sz w:val="28"/>
          <w:szCs w:val="28"/>
        </w:rPr>
        <w:t>конкретными</w:t>
      </w:r>
      <w:proofErr w:type="gramEnd"/>
      <w:r w:rsidR="00463844" w:rsidRPr="00F058D5">
        <w:rPr>
          <w:rFonts w:ascii="Times New Roman" w:hAnsi="Times New Roman"/>
          <w:sz w:val="28"/>
          <w:szCs w:val="28"/>
        </w:rPr>
        <w:t xml:space="preserve"> </w:t>
      </w:r>
      <w:proofErr w:type="spellStart"/>
      <w:r w:rsidR="00463844" w:rsidRPr="00F058D5">
        <w:rPr>
          <w:rFonts w:ascii="Times New Roman" w:hAnsi="Times New Roman"/>
          <w:sz w:val="28"/>
          <w:szCs w:val="28"/>
        </w:rPr>
        <w:t>блокчейн</w:t>
      </w:r>
      <w:r w:rsidR="00463844" w:rsidRPr="00F058D5">
        <w:rPr>
          <w:rFonts w:ascii="Times New Roman" w:hAnsi="Times New Roman"/>
          <w:sz w:val="28"/>
          <w:szCs w:val="28"/>
        </w:rPr>
        <w:noBreakHyphen/>
        <w:t>технологиями</w:t>
      </w:r>
      <w:proofErr w:type="spellEnd"/>
      <w:r w:rsidR="00463844" w:rsidRPr="00F058D5">
        <w:rPr>
          <w:rFonts w:ascii="Times New Roman" w:hAnsi="Times New Roman"/>
          <w:sz w:val="28"/>
          <w:szCs w:val="28"/>
        </w:rPr>
        <w:t xml:space="preserve"> и с моделью </w:t>
      </w:r>
      <w:proofErr w:type="spellStart"/>
      <w:r w:rsidR="00463844" w:rsidRPr="00F058D5">
        <w:rPr>
          <w:rFonts w:ascii="Times New Roman" w:hAnsi="Times New Roman"/>
          <w:sz w:val="28"/>
          <w:szCs w:val="28"/>
        </w:rPr>
        <w:t>блокчейна</w:t>
      </w:r>
      <w:proofErr w:type="spellEnd"/>
      <w:r w:rsidR="00463844" w:rsidRPr="00F058D5">
        <w:rPr>
          <w:rFonts w:ascii="Times New Roman" w:hAnsi="Times New Roman"/>
          <w:sz w:val="28"/>
          <w:szCs w:val="28"/>
        </w:rPr>
        <w:t xml:space="preserve"> в целом. Разработчикам известно об этих проблемах, для них предлагаются решения, и работа по их реализации сопро</w:t>
      </w:r>
      <w:r w:rsidR="00DB181F">
        <w:rPr>
          <w:rFonts w:ascii="Times New Roman" w:hAnsi="Times New Roman"/>
          <w:sz w:val="28"/>
          <w:szCs w:val="28"/>
        </w:rPr>
        <w:t xml:space="preserve">вождается бурными дискуссиями. </w:t>
      </w:r>
      <w:proofErr w:type="spellStart"/>
      <w:r w:rsidR="00463844" w:rsidRPr="00F058D5">
        <w:rPr>
          <w:rFonts w:ascii="Times New Roman" w:hAnsi="Times New Roman"/>
          <w:sz w:val="28"/>
          <w:szCs w:val="28"/>
        </w:rPr>
        <w:t>Кто</w:t>
      </w:r>
      <w:r w:rsidR="00463844" w:rsidRPr="00F058D5">
        <w:rPr>
          <w:rFonts w:ascii="Times New Roman" w:hAnsi="Times New Roman"/>
          <w:sz w:val="28"/>
          <w:szCs w:val="28"/>
        </w:rPr>
        <w:noBreakHyphen/>
        <w:t>то</w:t>
      </w:r>
      <w:proofErr w:type="spellEnd"/>
      <w:r w:rsidR="00463844" w:rsidRPr="00F058D5">
        <w:rPr>
          <w:rFonts w:ascii="Times New Roman" w:hAnsi="Times New Roman"/>
          <w:sz w:val="28"/>
          <w:szCs w:val="28"/>
        </w:rPr>
        <w:t xml:space="preserve"> считает, что стандартом </w:t>
      </w:r>
      <w:proofErr w:type="spellStart"/>
      <w:r w:rsidR="00463844" w:rsidRPr="00F058D5">
        <w:rPr>
          <w:rFonts w:ascii="Times New Roman" w:hAnsi="Times New Roman"/>
          <w:sz w:val="28"/>
          <w:szCs w:val="28"/>
        </w:rPr>
        <w:t>де</w:t>
      </w:r>
      <w:r w:rsidR="00463844" w:rsidRPr="00F058D5">
        <w:rPr>
          <w:rFonts w:ascii="Times New Roman" w:hAnsi="Times New Roman"/>
          <w:sz w:val="28"/>
          <w:szCs w:val="28"/>
        </w:rPr>
        <w:noBreakHyphen/>
        <w:t>факто</w:t>
      </w:r>
      <w:proofErr w:type="spellEnd"/>
      <w:r w:rsidR="00463844" w:rsidRPr="00F058D5">
        <w:rPr>
          <w:rFonts w:ascii="Times New Roman" w:hAnsi="Times New Roman"/>
          <w:sz w:val="28"/>
          <w:szCs w:val="28"/>
        </w:rPr>
        <w:t xml:space="preserve"> станет распределенный журнал записей </w:t>
      </w:r>
      <w:proofErr w:type="spellStart"/>
      <w:r w:rsidR="00463844" w:rsidRPr="00F058D5">
        <w:rPr>
          <w:rFonts w:ascii="Times New Roman" w:hAnsi="Times New Roman"/>
          <w:sz w:val="28"/>
          <w:szCs w:val="28"/>
        </w:rPr>
        <w:t>биткойна</w:t>
      </w:r>
      <w:proofErr w:type="spellEnd"/>
      <w:r w:rsidR="00463844" w:rsidRPr="00F058D5">
        <w:rPr>
          <w:rFonts w:ascii="Times New Roman" w:hAnsi="Times New Roman"/>
          <w:sz w:val="28"/>
          <w:szCs w:val="28"/>
        </w:rPr>
        <w:t xml:space="preserve">, который больше других заслуживает доверия, имеет самую крупную инфраструктуру и оказывает на сеть такое влияние, что единственным правильным решением будет его использование в качестве универсального стандарта. Другие специалисты создают новые </w:t>
      </w:r>
      <w:proofErr w:type="spellStart"/>
      <w:r w:rsidR="00463844" w:rsidRPr="00F058D5">
        <w:rPr>
          <w:rFonts w:ascii="Times New Roman" w:hAnsi="Times New Roman"/>
          <w:sz w:val="28"/>
          <w:szCs w:val="28"/>
        </w:rPr>
        <w:t>блокчейны</w:t>
      </w:r>
      <w:proofErr w:type="spellEnd"/>
      <w:r w:rsidR="00463844" w:rsidRPr="00F058D5">
        <w:rPr>
          <w:rFonts w:ascii="Times New Roman" w:hAnsi="Times New Roman"/>
          <w:sz w:val="28"/>
          <w:szCs w:val="28"/>
        </w:rPr>
        <w:t xml:space="preserve">, например </w:t>
      </w:r>
      <w:proofErr w:type="spellStart"/>
      <w:r w:rsidR="00463844" w:rsidRPr="00F058D5">
        <w:rPr>
          <w:rFonts w:ascii="Times New Roman" w:hAnsi="Times New Roman"/>
          <w:sz w:val="28"/>
          <w:szCs w:val="28"/>
        </w:rPr>
        <w:t>Ethereum</w:t>
      </w:r>
      <w:proofErr w:type="spellEnd"/>
      <w:r w:rsidR="00463844" w:rsidRPr="00F058D5">
        <w:rPr>
          <w:rFonts w:ascii="Times New Roman" w:hAnsi="Times New Roman"/>
          <w:sz w:val="28"/>
          <w:szCs w:val="28"/>
        </w:rPr>
        <w:t xml:space="preserve">, или </w:t>
      </w:r>
      <w:proofErr w:type="spellStart"/>
      <w:r w:rsidR="00463844" w:rsidRPr="00F058D5">
        <w:rPr>
          <w:rFonts w:ascii="Times New Roman" w:hAnsi="Times New Roman"/>
          <w:sz w:val="28"/>
          <w:szCs w:val="28"/>
        </w:rPr>
        <w:t>криптотехнологии</w:t>
      </w:r>
      <w:proofErr w:type="spellEnd"/>
      <w:r w:rsidR="00463844" w:rsidRPr="00F058D5">
        <w:rPr>
          <w:rFonts w:ascii="Times New Roman" w:hAnsi="Times New Roman"/>
          <w:sz w:val="28"/>
          <w:szCs w:val="28"/>
        </w:rPr>
        <w:t xml:space="preserve">, вовсе не использующие блокчейн, такие как </w:t>
      </w:r>
      <w:proofErr w:type="spellStart"/>
      <w:r w:rsidR="00463844" w:rsidRPr="00F058D5">
        <w:rPr>
          <w:rFonts w:ascii="Times New Roman" w:hAnsi="Times New Roman"/>
          <w:sz w:val="28"/>
          <w:szCs w:val="28"/>
        </w:rPr>
        <w:t>Ripple</w:t>
      </w:r>
      <w:proofErr w:type="spellEnd"/>
      <w:r w:rsidR="00D10B0F" w:rsidRPr="00D10B0F">
        <w:rPr>
          <w:rFonts w:ascii="Times New Roman" w:hAnsi="Times New Roman"/>
          <w:sz w:val="28"/>
          <w:szCs w:val="28"/>
        </w:rPr>
        <w:t xml:space="preserve"> [12]</w:t>
      </w:r>
      <w:r w:rsidR="00463844" w:rsidRPr="00F058D5">
        <w:rPr>
          <w:rFonts w:ascii="Times New Roman" w:hAnsi="Times New Roman"/>
          <w:sz w:val="28"/>
          <w:szCs w:val="28"/>
        </w:rPr>
        <w:t>.</w:t>
      </w:r>
    </w:p>
    <w:p w:rsidR="00A23289" w:rsidRDefault="00291DE5" w:rsidP="00A61DE0">
      <w:pPr>
        <w:spacing w:after="0" w:line="360" w:lineRule="auto"/>
        <w:ind w:firstLine="709"/>
        <w:jc w:val="both"/>
        <w:rPr>
          <w:rFonts w:ascii="Times New Roman" w:hAnsi="Times New Roman"/>
          <w:sz w:val="28"/>
          <w:szCs w:val="28"/>
        </w:rPr>
      </w:pPr>
      <w:r w:rsidRPr="00F058D5">
        <w:rPr>
          <w:rFonts w:ascii="Times New Roman" w:hAnsi="Times New Roman"/>
          <w:sz w:val="28"/>
          <w:szCs w:val="28"/>
        </w:rPr>
        <w:t>Существенным недостатком можно назвать текущую пропускную способность. С</w:t>
      </w:r>
      <w:r w:rsidR="00463844" w:rsidRPr="00F058D5">
        <w:rPr>
          <w:rFonts w:ascii="Times New Roman" w:hAnsi="Times New Roman"/>
          <w:sz w:val="28"/>
          <w:szCs w:val="28"/>
        </w:rPr>
        <w:t xml:space="preserve">еть </w:t>
      </w:r>
      <w:proofErr w:type="spellStart"/>
      <w:r w:rsidR="00463844" w:rsidRPr="00F058D5">
        <w:rPr>
          <w:rFonts w:ascii="Times New Roman" w:hAnsi="Times New Roman"/>
          <w:sz w:val="28"/>
          <w:szCs w:val="28"/>
        </w:rPr>
        <w:t>биткойна</w:t>
      </w:r>
      <w:proofErr w:type="spellEnd"/>
      <w:r w:rsidR="00463844" w:rsidRPr="00F058D5">
        <w:rPr>
          <w:rFonts w:ascii="Times New Roman" w:hAnsi="Times New Roman"/>
          <w:sz w:val="28"/>
          <w:szCs w:val="28"/>
        </w:rPr>
        <w:t xml:space="preserve"> имеет потенциальную проблему с пропускной способностью: она обрабатывает только одну транзакцию в секунду (т/с), а текущий теоретический максимум – 7 т/с</w:t>
      </w:r>
      <w:r w:rsidR="00D10B0F" w:rsidRPr="00D10B0F">
        <w:rPr>
          <w:rFonts w:ascii="Times New Roman" w:hAnsi="Times New Roman"/>
          <w:sz w:val="28"/>
          <w:szCs w:val="28"/>
        </w:rPr>
        <w:t xml:space="preserve"> [21]</w:t>
      </w:r>
      <w:r w:rsidR="00463844" w:rsidRPr="00F058D5">
        <w:rPr>
          <w:rFonts w:ascii="Times New Roman" w:hAnsi="Times New Roman"/>
          <w:sz w:val="28"/>
          <w:szCs w:val="28"/>
        </w:rPr>
        <w:t xml:space="preserve">. Ведущие разработчики заверяют, что этот максимум будет повышен, когда возникнет такая необходимость. </w:t>
      </w:r>
    </w:p>
    <w:p w:rsidR="00ED511A" w:rsidRPr="00F058D5" w:rsidRDefault="00291DE5" w:rsidP="00A61DE0">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Другой немаловажной проблемой является размер и скорость распространения </w:t>
      </w:r>
      <w:proofErr w:type="spellStart"/>
      <w:r w:rsidRPr="00F058D5">
        <w:rPr>
          <w:rFonts w:ascii="Times New Roman" w:hAnsi="Times New Roman"/>
          <w:sz w:val="28"/>
          <w:szCs w:val="28"/>
          <w:lang w:val="en-US"/>
        </w:rPr>
        <w:t>Blockchain</w:t>
      </w:r>
      <w:proofErr w:type="spellEnd"/>
      <w:r w:rsidR="00ED511A" w:rsidRPr="00F058D5">
        <w:rPr>
          <w:rFonts w:ascii="Times New Roman" w:hAnsi="Times New Roman"/>
          <w:sz w:val="28"/>
          <w:szCs w:val="28"/>
        </w:rPr>
        <w:t>.</w:t>
      </w:r>
      <w:r w:rsidRPr="00F058D5">
        <w:rPr>
          <w:rFonts w:ascii="Times New Roman" w:hAnsi="Times New Roman"/>
          <w:sz w:val="28"/>
          <w:szCs w:val="28"/>
        </w:rPr>
        <w:t xml:space="preserve"> </w:t>
      </w:r>
      <w:r w:rsidR="00ED511A" w:rsidRPr="00F058D5">
        <w:rPr>
          <w:rFonts w:ascii="Times New Roman" w:hAnsi="Times New Roman"/>
          <w:sz w:val="28"/>
          <w:szCs w:val="28"/>
        </w:rPr>
        <w:t xml:space="preserve">Так в </w:t>
      </w:r>
      <w:r w:rsidR="00463844" w:rsidRPr="00F058D5">
        <w:rPr>
          <w:rFonts w:ascii="Times New Roman" w:hAnsi="Times New Roman"/>
          <w:sz w:val="28"/>
          <w:szCs w:val="28"/>
        </w:rPr>
        <w:t xml:space="preserve"> конце 2014 года размер распределенного журнала записей </w:t>
      </w:r>
      <w:proofErr w:type="spellStart"/>
      <w:r w:rsidR="00463844" w:rsidRPr="00F058D5">
        <w:rPr>
          <w:rFonts w:ascii="Times New Roman" w:hAnsi="Times New Roman"/>
          <w:sz w:val="28"/>
          <w:szCs w:val="28"/>
        </w:rPr>
        <w:t>биткойна</w:t>
      </w:r>
      <w:proofErr w:type="spellEnd"/>
      <w:r w:rsidR="00463844" w:rsidRPr="00F058D5">
        <w:rPr>
          <w:rFonts w:ascii="Times New Roman" w:hAnsi="Times New Roman"/>
          <w:sz w:val="28"/>
          <w:szCs w:val="28"/>
        </w:rPr>
        <w:t xml:space="preserve"> составлял 25 ГБ, а в начале 2016 года – более 60 ГБ. Скачивание такого объема данных может занять </w:t>
      </w:r>
      <w:r w:rsidR="00463844" w:rsidRPr="00F058D5">
        <w:rPr>
          <w:rFonts w:ascii="Times New Roman" w:hAnsi="Times New Roman"/>
          <w:sz w:val="28"/>
          <w:szCs w:val="28"/>
        </w:rPr>
        <w:lastRenderedPageBreak/>
        <w:t>целый день</w:t>
      </w:r>
      <w:r w:rsidR="00D10B0F" w:rsidRPr="008B49D6">
        <w:rPr>
          <w:rFonts w:ascii="Times New Roman" w:hAnsi="Times New Roman"/>
          <w:sz w:val="28"/>
          <w:szCs w:val="28"/>
        </w:rPr>
        <w:t xml:space="preserve"> [10]</w:t>
      </w:r>
      <w:r w:rsidR="00463844" w:rsidRPr="00F058D5">
        <w:rPr>
          <w:rFonts w:ascii="Times New Roman" w:hAnsi="Times New Roman"/>
          <w:sz w:val="28"/>
          <w:szCs w:val="28"/>
        </w:rPr>
        <w:t>. Если число транзакций увеличится до показателей VISA (2 тыс. транзакций в секунду), то увеличение размера составит 1,42 ПБ в год или 3,9 ГБ в день. При скорости 150 тыс. т/с распределенный журнал записей будет расти на 214 ПБ в год</w:t>
      </w:r>
      <w:r w:rsidR="00A23289">
        <w:rPr>
          <w:rFonts w:ascii="Times New Roman" w:hAnsi="Times New Roman"/>
          <w:sz w:val="28"/>
          <w:szCs w:val="28"/>
        </w:rPr>
        <w:t xml:space="preserve"> </w:t>
      </w:r>
      <w:r w:rsidR="00A23289" w:rsidRPr="00A23289">
        <w:rPr>
          <w:rFonts w:ascii="Times New Roman" w:hAnsi="Times New Roman"/>
          <w:sz w:val="28"/>
          <w:szCs w:val="28"/>
        </w:rPr>
        <w:t>[18]</w:t>
      </w:r>
      <w:r w:rsidR="00463844" w:rsidRPr="00F058D5">
        <w:rPr>
          <w:rFonts w:ascii="Times New Roman" w:hAnsi="Times New Roman"/>
          <w:sz w:val="28"/>
          <w:szCs w:val="28"/>
        </w:rPr>
        <w:t xml:space="preserve">. </w:t>
      </w:r>
    </w:p>
    <w:p w:rsidR="00A61DE0" w:rsidRDefault="00ED511A"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Кроме того р</w:t>
      </w:r>
      <w:r w:rsidR="00463844" w:rsidRPr="00F058D5">
        <w:rPr>
          <w:rFonts w:ascii="Times New Roman" w:hAnsi="Times New Roman"/>
          <w:sz w:val="28"/>
          <w:szCs w:val="28"/>
        </w:rPr>
        <w:t xml:space="preserve">аспределенный журнал записей </w:t>
      </w:r>
      <w:proofErr w:type="spellStart"/>
      <w:r w:rsidR="00463844" w:rsidRPr="00F058D5">
        <w:rPr>
          <w:rFonts w:ascii="Times New Roman" w:hAnsi="Times New Roman"/>
          <w:sz w:val="28"/>
          <w:szCs w:val="28"/>
        </w:rPr>
        <w:t>биткойна</w:t>
      </w:r>
      <w:proofErr w:type="spellEnd"/>
      <w:r w:rsidR="00463844" w:rsidRPr="00F058D5">
        <w:rPr>
          <w:rFonts w:ascii="Times New Roman" w:hAnsi="Times New Roman"/>
          <w:sz w:val="28"/>
          <w:szCs w:val="28"/>
        </w:rPr>
        <w:t xml:space="preserve"> имеет ряд потенциальных проблем с безопасностью. Наибольшие опасения вызывает «атака 51 %», которая станет возможной, если некто получит контроль минимум над 51 % вычислительных мощностей, используемых для </w:t>
      </w:r>
      <w:proofErr w:type="spellStart"/>
      <w:r w:rsidR="00463844" w:rsidRPr="00F058D5">
        <w:rPr>
          <w:rFonts w:ascii="Times New Roman" w:hAnsi="Times New Roman"/>
          <w:sz w:val="28"/>
          <w:szCs w:val="28"/>
        </w:rPr>
        <w:t>майнинга</w:t>
      </w:r>
      <w:proofErr w:type="spellEnd"/>
      <w:r w:rsidR="00737774">
        <w:rPr>
          <w:rFonts w:ascii="Times New Roman" w:hAnsi="Times New Roman"/>
          <w:sz w:val="28"/>
          <w:szCs w:val="28"/>
        </w:rPr>
        <w:t xml:space="preserve"> [</w:t>
      </w:r>
      <w:r w:rsidR="00737774" w:rsidRPr="00737774">
        <w:rPr>
          <w:rFonts w:ascii="Times New Roman" w:hAnsi="Times New Roman"/>
          <w:sz w:val="28"/>
          <w:szCs w:val="28"/>
        </w:rPr>
        <w:t>6</w:t>
      </w:r>
      <w:r w:rsidR="00D10B0F" w:rsidRPr="00D10B0F">
        <w:rPr>
          <w:rFonts w:ascii="Times New Roman" w:hAnsi="Times New Roman"/>
          <w:sz w:val="28"/>
          <w:szCs w:val="28"/>
        </w:rPr>
        <w:t>]</w:t>
      </w:r>
      <w:r w:rsidR="00463844" w:rsidRPr="00F058D5">
        <w:rPr>
          <w:rFonts w:ascii="Times New Roman" w:hAnsi="Times New Roman"/>
          <w:sz w:val="28"/>
          <w:szCs w:val="28"/>
        </w:rPr>
        <w:t xml:space="preserve">. </w:t>
      </w:r>
      <w:proofErr w:type="gramStart"/>
      <w:r w:rsidR="00463844" w:rsidRPr="00F058D5">
        <w:rPr>
          <w:rFonts w:ascii="Times New Roman" w:hAnsi="Times New Roman"/>
          <w:sz w:val="28"/>
          <w:szCs w:val="28"/>
        </w:rPr>
        <w:t xml:space="preserve">Это позволит ему совершать двойную трату собственных </w:t>
      </w:r>
      <w:proofErr w:type="spellStart"/>
      <w:r w:rsidR="00463844" w:rsidRPr="00F058D5">
        <w:rPr>
          <w:rFonts w:ascii="Times New Roman" w:hAnsi="Times New Roman"/>
          <w:sz w:val="28"/>
          <w:szCs w:val="28"/>
        </w:rPr>
        <w:t>биткойнов</w:t>
      </w:r>
      <w:proofErr w:type="spellEnd"/>
      <w:r w:rsidR="00463844" w:rsidRPr="00F058D5">
        <w:rPr>
          <w:rFonts w:ascii="Times New Roman" w:hAnsi="Times New Roman"/>
          <w:sz w:val="28"/>
          <w:szCs w:val="28"/>
        </w:rPr>
        <w:t xml:space="preserve">, ранее участвовавших в транзакциях (но не </w:t>
      </w:r>
      <w:proofErr w:type="spellStart"/>
      <w:r w:rsidR="00463844" w:rsidRPr="00F058D5">
        <w:rPr>
          <w:rFonts w:ascii="Times New Roman" w:hAnsi="Times New Roman"/>
          <w:sz w:val="28"/>
          <w:szCs w:val="28"/>
        </w:rPr>
        <w:t>биткойнов</w:t>
      </w:r>
      <w:proofErr w:type="spellEnd"/>
      <w:r w:rsidR="00463844" w:rsidRPr="00F058D5">
        <w:rPr>
          <w:rFonts w:ascii="Times New Roman" w:hAnsi="Times New Roman"/>
          <w:sz w:val="28"/>
          <w:szCs w:val="28"/>
        </w:rPr>
        <w:t xml:space="preserve">, принадлежащих другим людям). </w:t>
      </w:r>
      <w:proofErr w:type="gramEnd"/>
    </w:p>
    <w:p w:rsidR="00463844" w:rsidRPr="00F058D5" w:rsidRDefault="00ED511A" w:rsidP="00F058D5">
      <w:pPr>
        <w:spacing w:after="0" w:line="360" w:lineRule="auto"/>
        <w:ind w:firstLine="709"/>
        <w:jc w:val="both"/>
        <w:rPr>
          <w:rFonts w:ascii="Times New Roman" w:hAnsi="Times New Roman"/>
          <w:sz w:val="28"/>
          <w:szCs w:val="28"/>
        </w:rPr>
      </w:pPr>
      <w:r w:rsidRPr="00F058D5">
        <w:rPr>
          <w:rFonts w:ascii="Times New Roman" w:hAnsi="Times New Roman"/>
          <w:iCs/>
          <w:sz w:val="28"/>
          <w:szCs w:val="28"/>
        </w:rPr>
        <w:t xml:space="preserve">Также необходимо отметить, что </w:t>
      </w:r>
      <w:r w:rsidRPr="00F058D5">
        <w:rPr>
          <w:rFonts w:ascii="Times New Roman" w:hAnsi="Times New Roman"/>
          <w:sz w:val="28"/>
          <w:szCs w:val="28"/>
        </w:rPr>
        <w:t>н</w:t>
      </w:r>
      <w:r w:rsidR="00463844" w:rsidRPr="00F058D5">
        <w:rPr>
          <w:rFonts w:ascii="Times New Roman" w:hAnsi="Times New Roman"/>
          <w:sz w:val="28"/>
          <w:szCs w:val="28"/>
        </w:rPr>
        <w:t xml:space="preserve">екоторые технические проблемы связаны с инфраструктурой. Одна из них – быстрый рост числа распределенных журналов записей. Новых </w:t>
      </w:r>
      <w:proofErr w:type="spellStart"/>
      <w:r w:rsidR="00463844" w:rsidRPr="00F058D5">
        <w:rPr>
          <w:rFonts w:ascii="Times New Roman" w:hAnsi="Times New Roman"/>
          <w:sz w:val="28"/>
          <w:szCs w:val="28"/>
        </w:rPr>
        <w:t>блокчейнов</w:t>
      </w:r>
      <w:proofErr w:type="spellEnd"/>
      <w:r w:rsidR="00463844" w:rsidRPr="00F058D5">
        <w:rPr>
          <w:rFonts w:ascii="Times New Roman" w:hAnsi="Times New Roman"/>
          <w:sz w:val="28"/>
          <w:szCs w:val="28"/>
        </w:rPr>
        <w:t xml:space="preserve"> стало так много, что в некоторых из них несложно развернуть р</w:t>
      </w:r>
      <w:r w:rsidR="003D1465">
        <w:rPr>
          <w:rFonts w:ascii="Times New Roman" w:hAnsi="Times New Roman"/>
          <w:sz w:val="28"/>
          <w:szCs w:val="28"/>
        </w:rPr>
        <w:t>есурсы для проведения «атаки 51</w:t>
      </w:r>
      <w:r w:rsidR="00463844" w:rsidRPr="00F058D5">
        <w:rPr>
          <w:rFonts w:ascii="Times New Roman" w:hAnsi="Times New Roman"/>
          <w:sz w:val="28"/>
          <w:szCs w:val="28"/>
        </w:rPr>
        <w:t xml:space="preserve">%». Другая проблема в том, что, когда происходит </w:t>
      </w:r>
      <w:proofErr w:type="spellStart"/>
      <w:r w:rsidR="00463844" w:rsidRPr="00F058D5">
        <w:rPr>
          <w:rFonts w:ascii="Times New Roman" w:hAnsi="Times New Roman"/>
          <w:sz w:val="28"/>
          <w:szCs w:val="28"/>
        </w:rPr>
        <w:t>сплит</w:t>
      </w:r>
      <w:proofErr w:type="spellEnd"/>
      <w:r w:rsidR="00463844" w:rsidRPr="00F058D5">
        <w:rPr>
          <w:rFonts w:ascii="Times New Roman" w:hAnsi="Times New Roman"/>
          <w:sz w:val="28"/>
          <w:szCs w:val="28"/>
        </w:rPr>
        <w:t xml:space="preserve"> </w:t>
      </w:r>
      <w:proofErr w:type="spellStart"/>
      <w:r w:rsidR="00463844" w:rsidRPr="00F058D5">
        <w:rPr>
          <w:rFonts w:ascii="Times New Roman" w:hAnsi="Times New Roman"/>
          <w:sz w:val="28"/>
          <w:szCs w:val="28"/>
        </w:rPr>
        <w:t>блок</w:t>
      </w:r>
      <w:r w:rsidR="00463844" w:rsidRPr="00F058D5">
        <w:rPr>
          <w:rFonts w:ascii="Times New Roman" w:hAnsi="Times New Roman"/>
          <w:sz w:val="28"/>
          <w:szCs w:val="28"/>
        </w:rPr>
        <w:noBreakHyphen/>
        <w:t>чейна</w:t>
      </w:r>
      <w:proofErr w:type="spellEnd"/>
      <w:r w:rsidR="00463844" w:rsidRPr="00F058D5">
        <w:rPr>
          <w:rFonts w:ascii="Times New Roman" w:hAnsi="Times New Roman"/>
          <w:sz w:val="28"/>
          <w:szCs w:val="28"/>
        </w:rPr>
        <w:t xml:space="preserve"> (разделение на две несовместимых цепочки </w:t>
      </w:r>
      <w:proofErr w:type="spellStart"/>
      <w:proofErr w:type="gramStart"/>
      <w:r w:rsidR="00463844" w:rsidRPr="00F058D5">
        <w:rPr>
          <w:rFonts w:ascii="Times New Roman" w:hAnsi="Times New Roman"/>
          <w:sz w:val="28"/>
          <w:szCs w:val="28"/>
        </w:rPr>
        <w:t>из</w:t>
      </w:r>
      <w:r w:rsidR="00463844" w:rsidRPr="00F058D5">
        <w:rPr>
          <w:rFonts w:ascii="Times New Roman" w:hAnsi="Times New Roman"/>
          <w:sz w:val="28"/>
          <w:szCs w:val="28"/>
        </w:rPr>
        <w:noBreakHyphen/>
        <w:t>за</w:t>
      </w:r>
      <w:proofErr w:type="spellEnd"/>
      <w:r w:rsidR="00463844" w:rsidRPr="00F058D5">
        <w:rPr>
          <w:rFonts w:ascii="Times New Roman" w:hAnsi="Times New Roman"/>
          <w:sz w:val="28"/>
          <w:szCs w:val="28"/>
        </w:rPr>
        <w:t xml:space="preserve"> административных причин</w:t>
      </w:r>
      <w:proofErr w:type="gramEnd"/>
      <w:r w:rsidR="00463844" w:rsidRPr="00F058D5">
        <w:rPr>
          <w:rFonts w:ascii="Times New Roman" w:hAnsi="Times New Roman"/>
          <w:sz w:val="28"/>
          <w:szCs w:val="28"/>
        </w:rPr>
        <w:t xml:space="preserve"> или при </w:t>
      </w:r>
      <w:proofErr w:type="spellStart"/>
      <w:r w:rsidR="00463844" w:rsidRPr="00F058D5">
        <w:rPr>
          <w:rFonts w:ascii="Times New Roman" w:hAnsi="Times New Roman"/>
          <w:sz w:val="28"/>
          <w:szCs w:val="28"/>
        </w:rPr>
        <w:t>апгрейде</w:t>
      </w:r>
      <w:proofErr w:type="spellEnd"/>
      <w:r w:rsidR="00463844" w:rsidRPr="00F058D5">
        <w:rPr>
          <w:rFonts w:ascii="Times New Roman" w:hAnsi="Times New Roman"/>
          <w:sz w:val="28"/>
          <w:szCs w:val="28"/>
        </w:rPr>
        <w:t xml:space="preserve"> сети), становится не </w:t>
      </w:r>
      <w:proofErr w:type="spellStart"/>
      <w:r w:rsidR="00463844" w:rsidRPr="00F058D5">
        <w:rPr>
          <w:rFonts w:ascii="Times New Roman" w:hAnsi="Times New Roman"/>
          <w:sz w:val="28"/>
          <w:szCs w:val="28"/>
        </w:rPr>
        <w:t>так</w:t>
      </w:r>
      <w:r w:rsidR="00463844" w:rsidRPr="00F058D5">
        <w:rPr>
          <w:rFonts w:ascii="Times New Roman" w:hAnsi="Times New Roman"/>
          <w:sz w:val="28"/>
          <w:szCs w:val="28"/>
        </w:rPr>
        <w:noBreakHyphen/>
        <w:t>то</w:t>
      </w:r>
      <w:proofErr w:type="spellEnd"/>
      <w:r w:rsidR="00463844" w:rsidRPr="00F058D5">
        <w:rPr>
          <w:rFonts w:ascii="Times New Roman" w:hAnsi="Times New Roman"/>
          <w:sz w:val="28"/>
          <w:szCs w:val="28"/>
        </w:rPr>
        <w:t xml:space="preserve"> легко объединить их или провести перекрестные транзакции на разделенных цепочках.</w:t>
      </w:r>
    </w:p>
    <w:p w:rsidR="00463844" w:rsidRPr="00F058D5" w:rsidRDefault="00463844"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Серьезную техническую сложность создает требование наличия полной экосистемы подключаемых решений для поддержки всей цепочки создания ценности. В идеале индустрия </w:t>
      </w:r>
      <w:proofErr w:type="spellStart"/>
      <w:r w:rsidRPr="00F058D5">
        <w:rPr>
          <w:rFonts w:ascii="Times New Roman" w:hAnsi="Times New Roman"/>
          <w:sz w:val="28"/>
          <w:szCs w:val="28"/>
        </w:rPr>
        <w:t>блокчейна</w:t>
      </w:r>
      <w:proofErr w:type="spellEnd"/>
      <w:r w:rsidRPr="00F058D5">
        <w:rPr>
          <w:rFonts w:ascii="Times New Roman" w:hAnsi="Times New Roman"/>
          <w:sz w:val="28"/>
          <w:szCs w:val="28"/>
        </w:rPr>
        <w:t xml:space="preserve"> будет развиваться, как модель облачных вычислений, для которой заранее, на первых стадиях развития, были определены и реализованы стандартные инфраструктурные компоненты, такие как облачные серверы и система транспорта, что позволило сфокусироваться на более высоком уровне услуг добавления ценности, а не на базовой инфраструктуре</w:t>
      </w:r>
      <w:r w:rsidR="00D10B0F" w:rsidRPr="00D10B0F">
        <w:rPr>
          <w:rFonts w:ascii="Times New Roman" w:hAnsi="Times New Roman"/>
          <w:sz w:val="28"/>
          <w:szCs w:val="28"/>
        </w:rPr>
        <w:t xml:space="preserve"> [</w:t>
      </w:r>
      <w:r w:rsidR="00737774" w:rsidRPr="00737774">
        <w:rPr>
          <w:rFonts w:ascii="Times New Roman" w:hAnsi="Times New Roman"/>
          <w:sz w:val="28"/>
          <w:szCs w:val="28"/>
        </w:rPr>
        <w:t>5</w:t>
      </w:r>
      <w:r w:rsidR="00D10B0F" w:rsidRPr="00D10B0F">
        <w:rPr>
          <w:rFonts w:ascii="Times New Roman" w:hAnsi="Times New Roman"/>
          <w:sz w:val="28"/>
          <w:szCs w:val="28"/>
        </w:rPr>
        <w:t>]</w:t>
      </w:r>
      <w:r w:rsidRPr="00F058D5">
        <w:rPr>
          <w:rFonts w:ascii="Times New Roman" w:hAnsi="Times New Roman"/>
          <w:sz w:val="28"/>
          <w:szCs w:val="28"/>
        </w:rPr>
        <w:t xml:space="preserve">. Для экономики </w:t>
      </w:r>
      <w:proofErr w:type="spellStart"/>
      <w:r w:rsidRPr="00F058D5">
        <w:rPr>
          <w:rFonts w:ascii="Times New Roman" w:hAnsi="Times New Roman"/>
          <w:sz w:val="28"/>
          <w:szCs w:val="28"/>
        </w:rPr>
        <w:t>блокчейна</w:t>
      </w:r>
      <w:proofErr w:type="spellEnd"/>
      <w:r w:rsidRPr="00F058D5">
        <w:rPr>
          <w:rFonts w:ascii="Times New Roman" w:hAnsi="Times New Roman"/>
          <w:sz w:val="28"/>
          <w:szCs w:val="28"/>
        </w:rPr>
        <w:t xml:space="preserve"> это очень важно ввиду сложности шифрования и обеспечения </w:t>
      </w:r>
      <w:r w:rsidRPr="00F058D5">
        <w:rPr>
          <w:rFonts w:ascii="Times New Roman" w:hAnsi="Times New Roman"/>
          <w:sz w:val="28"/>
          <w:szCs w:val="28"/>
        </w:rPr>
        <w:lastRenderedPageBreak/>
        <w:t xml:space="preserve">конфиденциальности в децентрализованных сетях. В </w:t>
      </w:r>
      <w:proofErr w:type="spellStart"/>
      <w:r w:rsidRPr="00F058D5">
        <w:rPr>
          <w:rFonts w:ascii="Times New Roman" w:hAnsi="Times New Roman"/>
          <w:sz w:val="28"/>
          <w:szCs w:val="28"/>
        </w:rPr>
        <w:t>блокчейн</w:t>
      </w:r>
      <w:r w:rsidRPr="00F058D5">
        <w:rPr>
          <w:rFonts w:ascii="Times New Roman" w:hAnsi="Times New Roman"/>
          <w:sz w:val="28"/>
          <w:szCs w:val="28"/>
        </w:rPr>
        <w:noBreakHyphen/>
        <w:t>индустрии</w:t>
      </w:r>
      <w:proofErr w:type="spellEnd"/>
      <w:r w:rsidRPr="00F058D5">
        <w:rPr>
          <w:rFonts w:ascii="Times New Roman" w:hAnsi="Times New Roman"/>
          <w:sz w:val="28"/>
          <w:szCs w:val="28"/>
        </w:rPr>
        <w:t xml:space="preserve"> сейчас идет выработка лучших практик для типичного </w:t>
      </w:r>
      <w:proofErr w:type="spellStart"/>
      <w:r w:rsidRPr="00F058D5">
        <w:rPr>
          <w:rFonts w:ascii="Times New Roman" w:hAnsi="Times New Roman"/>
          <w:sz w:val="28"/>
          <w:szCs w:val="28"/>
        </w:rPr>
        <w:t>блокчейн</w:t>
      </w:r>
      <w:r w:rsidRPr="00F058D5">
        <w:rPr>
          <w:rFonts w:ascii="Times New Roman" w:hAnsi="Times New Roman"/>
          <w:sz w:val="28"/>
          <w:szCs w:val="28"/>
        </w:rPr>
        <w:noBreakHyphen/>
        <w:t>стартапа</w:t>
      </w:r>
      <w:proofErr w:type="spellEnd"/>
      <w:r w:rsidRPr="00F058D5">
        <w:rPr>
          <w:rFonts w:ascii="Times New Roman" w:hAnsi="Times New Roman"/>
          <w:sz w:val="28"/>
          <w:szCs w:val="28"/>
        </w:rPr>
        <w:t xml:space="preserve"> с точки зрения сетевой безопасности, криптографии и математики. </w:t>
      </w:r>
    </w:p>
    <w:p w:rsidR="00463844" w:rsidRPr="00F058D5" w:rsidRDefault="00ED511A"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В рамках настоящей работы авторами был составлен ряд возможных решений изложенных в контексте данного параграфа проблем технологии </w:t>
      </w:r>
      <w:proofErr w:type="spellStart"/>
      <w:r w:rsidRPr="00F058D5">
        <w:rPr>
          <w:rFonts w:ascii="Times New Roman" w:hAnsi="Times New Roman"/>
          <w:sz w:val="28"/>
          <w:szCs w:val="28"/>
          <w:lang w:val="en-US"/>
        </w:rPr>
        <w:t>Blockchain</w:t>
      </w:r>
      <w:proofErr w:type="spellEnd"/>
      <w:r w:rsidRPr="00F058D5">
        <w:rPr>
          <w:rFonts w:ascii="Times New Roman" w:hAnsi="Times New Roman"/>
          <w:sz w:val="28"/>
          <w:szCs w:val="28"/>
        </w:rPr>
        <w:t>.</w:t>
      </w:r>
    </w:p>
    <w:p w:rsidR="00463844" w:rsidRPr="00F058D5" w:rsidRDefault="00ED511A" w:rsidP="00F058D5">
      <w:pPr>
        <w:spacing w:after="0" w:line="360" w:lineRule="auto"/>
        <w:ind w:firstLine="709"/>
        <w:jc w:val="both"/>
        <w:rPr>
          <w:rFonts w:ascii="Times New Roman" w:hAnsi="Times New Roman"/>
          <w:sz w:val="28"/>
          <w:szCs w:val="28"/>
        </w:rPr>
      </w:pPr>
      <w:proofErr w:type="gramStart"/>
      <w:r w:rsidRPr="00F058D5">
        <w:rPr>
          <w:rFonts w:ascii="Times New Roman" w:hAnsi="Times New Roman"/>
          <w:sz w:val="28"/>
          <w:szCs w:val="28"/>
        </w:rPr>
        <w:t>Так</w:t>
      </w:r>
      <w:proofErr w:type="gramEnd"/>
      <w:r w:rsidRPr="00F058D5">
        <w:rPr>
          <w:rFonts w:ascii="Times New Roman" w:hAnsi="Times New Roman"/>
          <w:sz w:val="28"/>
          <w:szCs w:val="28"/>
        </w:rPr>
        <w:t xml:space="preserve"> например, можно более детализировать ц</w:t>
      </w:r>
      <w:r w:rsidR="00463844" w:rsidRPr="00F058D5">
        <w:rPr>
          <w:rFonts w:ascii="Times New Roman" w:hAnsi="Times New Roman"/>
          <w:sz w:val="28"/>
          <w:szCs w:val="28"/>
        </w:rPr>
        <w:t>епочк</w:t>
      </w:r>
      <w:r w:rsidRPr="00F058D5">
        <w:rPr>
          <w:rFonts w:ascii="Times New Roman" w:hAnsi="Times New Roman"/>
          <w:sz w:val="28"/>
          <w:szCs w:val="28"/>
        </w:rPr>
        <w:t>у</w:t>
      </w:r>
      <w:r w:rsidR="00463844" w:rsidRPr="00F058D5">
        <w:rPr>
          <w:rFonts w:ascii="Times New Roman" w:hAnsi="Times New Roman"/>
          <w:sz w:val="28"/>
          <w:szCs w:val="28"/>
        </w:rPr>
        <w:t xml:space="preserve"> создания ценности. </w:t>
      </w:r>
      <w:r w:rsidRPr="00F058D5">
        <w:rPr>
          <w:rFonts w:ascii="Times New Roman" w:hAnsi="Times New Roman"/>
          <w:sz w:val="28"/>
          <w:szCs w:val="28"/>
        </w:rPr>
        <w:t xml:space="preserve">Возможен следующий вариант развития: </w:t>
      </w:r>
      <w:r w:rsidR="00463844" w:rsidRPr="00F058D5">
        <w:rPr>
          <w:rFonts w:ascii="Times New Roman" w:hAnsi="Times New Roman"/>
          <w:sz w:val="28"/>
          <w:szCs w:val="28"/>
        </w:rPr>
        <w:t xml:space="preserve">крупные </w:t>
      </w:r>
      <w:proofErr w:type="spellStart"/>
      <w:r w:rsidR="00463844" w:rsidRPr="00F058D5">
        <w:rPr>
          <w:rFonts w:ascii="Times New Roman" w:hAnsi="Times New Roman"/>
          <w:sz w:val="28"/>
          <w:szCs w:val="28"/>
        </w:rPr>
        <w:t>криптобиржи</w:t>
      </w:r>
      <w:proofErr w:type="spellEnd"/>
      <w:r w:rsidR="00463844" w:rsidRPr="00F058D5">
        <w:rPr>
          <w:rFonts w:ascii="Times New Roman" w:hAnsi="Times New Roman"/>
          <w:sz w:val="28"/>
          <w:szCs w:val="28"/>
        </w:rPr>
        <w:t xml:space="preserve"> оперируют собственными внутренними базами данных транзакций и периодически синхронизируют сводку эт</w:t>
      </w:r>
      <w:r w:rsidRPr="00F058D5">
        <w:rPr>
          <w:rFonts w:ascii="Times New Roman" w:hAnsi="Times New Roman"/>
          <w:sz w:val="28"/>
          <w:szCs w:val="28"/>
        </w:rPr>
        <w:t xml:space="preserve">их транзакций с </w:t>
      </w:r>
      <w:proofErr w:type="spellStart"/>
      <w:r w:rsidRPr="00F058D5">
        <w:rPr>
          <w:rFonts w:ascii="Times New Roman" w:hAnsi="Times New Roman"/>
          <w:sz w:val="28"/>
          <w:szCs w:val="28"/>
        </w:rPr>
        <w:t>блокчейном</w:t>
      </w:r>
      <w:proofErr w:type="spellEnd"/>
      <w:r w:rsidRPr="00F058D5">
        <w:rPr>
          <w:rFonts w:ascii="Times New Roman" w:hAnsi="Times New Roman"/>
          <w:sz w:val="28"/>
          <w:szCs w:val="28"/>
        </w:rPr>
        <w:t xml:space="preserve"> (данная </w:t>
      </w:r>
      <w:r w:rsidR="00463844" w:rsidRPr="00F058D5">
        <w:rPr>
          <w:rFonts w:ascii="Times New Roman" w:hAnsi="Times New Roman"/>
          <w:sz w:val="28"/>
          <w:szCs w:val="28"/>
        </w:rPr>
        <w:t>идея позаимствована у банковской индустрии</w:t>
      </w:r>
      <w:r w:rsidRPr="00F058D5">
        <w:rPr>
          <w:rFonts w:ascii="Times New Roman" w:hAnsi="Times New Roman"/>
          <w:sz w:val="28"/>
          <w:szCs w:val="28"/>
        </w:rPr>
        <w:t>)</w:t>
      </w:r>
      <w:r w:rsidR="00463844" w:rsidRPr="00F058D5">
        <w:rPr>
          <w:rFonts w:ascii="Times New Roman" w:hAnsi="Times New Roman"/>
          <w:sz w:val="28"/>
          <w:szCs w:val="28"/>
        </w:rPr>
        <w:t>.</w:t>
      </w:r>
    </w:p>
    <w:p w:rsidR="00463844" w:rsidRPr="00F058D5" w:rsidRDefault="00A23289" w:rsidP="00F058D5">
      <w:pPr>
        <w:spacing w:after="0" w:line="360" w:lineRule="auto"/>
        <w:ind w:firstLine="709"/>
        <w:jc w:val="both"/>
        <w:rPr>
          <w:rFonts w:ascii="Times New Roman" w:hAnsi="Times New Roman"/>
          <w:sz w:val="28"/>
          <w:szCs w:val="28"/>
        </w:rPr>
      </w:pPr>
      <w:r>
        <w:rPr>
          <w:rFonts w:ascii="Times New Roman" w:hAnsi="Times New Roman"/>
          <w:sz w:val="28"/>
          <w:szCs w:val="28"/>
        </w:rPr>
        <w:t>Многие</w:t>
      </w:r>
      <w:r w:rsidR="00463844" w:rsidRPr="00F058D5">
        <w:rPr>
          <w:rFonts w:ascii="Times New Roman" w:hAnsi="Times New Roman"/>
          <w:sz w:val="28"/>
          <w:szCs w:val="28"/>
        </w:rPr>
        <w:t xml:space="preserve"> </w:t>
      </w:r>
      <w:proofErr w:type="spellStart"/>
      <w:r w:rsidR="00463844" w:rsidRPr="00F058D5">
        <w:rPr>
          <w:rFonts w:ascii="Times New Roman" w:hAnsi="Times New Roman"/>
          <w:sz w:val="28"/>
          <w:szCs w:val="28"/>
        </w:rPr>
        <w:t>блокчейн</w:t>
      </w:r>
      <w:r w:rsidR="00463844" w:rsidRPr="00F058D5">
        <w:rPr>
          <w:rFonts w:ascii="Times New Roman" w:hAnsi="Times New Roman"/>
          <w:sz w:val="28"/>
          <w:szCs w:val="28"/>
        </w:rPr>
        <w:noBreakHyphen/>
        <w:t>операции</w:t>
      </w:r>
      <w:proofErr w:type="spellEnd"/>
      <w:r w:rsidR="00463844" w:rsidRPr="00F058D5">
        <w:rPr>
          <w:rFonts w:ascii="Times New Roman" w:hAnsi="Times New Roman"/>
          <w:sz w:val="28"/>
          <w:szCs w:val="28"/>
        </w:rPr>
        <w:t xml:space="preserve"> могут работать аналогично тому, как работают транзакции кредитных карт. «Тонкие кошельки» функционируют именно так, не запрашивая весь блокчейн, как это делает полный узел </w:t>
      </w:r>
      <w:proofErr w:type="spellStart"/>
      <w:r w:rsidR="00463844" w:rsidRPr="00F058D5">
        <w:rPr>
          <w:rFonts w:ascii="Times New Roman" w:hAnsi="Times New Roman"/>
          <w:sz w:val="28"/>
          <w:szCs w:val="28"/>
        </w:rPr>
        <w:t>Bitcoind</w:t>
      </w:r>
      <w:proofErr w:type="spellEnd"/>
      <w:r w:rsidR="00463844" w:rsidRPr="00F058D5">
        <w:rPr>
          <w:rFonts w:ascii="Times New Roman" w:hAnsi="Times New Roman"/>
          <w:sz w:val="28"/>
          <w:szCs w:val="28"/>
        </w:rPr>
        <w:t xml:space="preserve">. Это позволяет держать </w:t>
      </w:r>
      <w:proofErr w:type="gramStart"/>
      <w:r w:rsidR="00463844" w:rsidRPr="00F058D5">
        <w:rPr>
          <w:rFonts w:ascii="Times New Roman" w:hAnsi="Times New Roman"/>
          <w:sz w:val="28"/>
          <w:szCs w:val="28"/>
        </w:rPr>
        <w:t>электронные</w:t>
      </w:r>
      <w:proofErr w:type="gramEnd"/>
      <w:r w:rsidR="00463844" w:rsidRPr="00F058D5">
        <w:rPr>
          <w:rFonts w:ascii="Times New Roman" w:hAnsi="Times New Roman"/>
          <w:sz w:val="28"/>
          <w:szCs w:val="28"/>
        </w:rPr>
        <w:t xml:space="preserve"> </w:t>
      </w:r>
      <w:proofErr w:type="spellStart"/>
      <w:r w:rsidR="00463844" w:rsidRPr="00F058D5">
        <w:rPr>
          <w:rFonts w:ascii="Times New Roman" w:hAnsi="Times New Roman"/>
          <w:sz w:val="28"/>
          <w:szCs w:val="28"/>
        </w:rPr>
        <w:t>биткойн</w:t>
      </w:r>
      <w:r w:rsidR="00463844" w:rsidRPr="00F058D5">
        <w:rPr>
          <w:rFonts w:ascii="Times New Roman" w:hAnsi="Times New Roman"/>
          <w:sz w:val="28"/>
          <w:szCs w:val="28"/>
        </w:rPr>
        <w:noBreakHyphen/>
        <w:t>кошельки</w:t>
      </w:r>
      <w:proofErr w:type="spellEnd"/>
      <w:r w:rsidR="00463844" w:rsidRPr="00F058D5">
        <w:rPr>
          <w:rFonts w:ascii="Times New Roman" w:hAnsi="Times New Roman"/>
          <w:sz w:val="28"/>
          <w:szCs w:val="28"/>
        </w:rPr>
        <w:t xml:space="preserve"> даже на сотовых телефонах. Похожее решение – </w:t>
      </w:r>
      <w:proofErr w:type="spellStart"/>
      <w:r w:rsidR="00463844" w:rsidRPr="00F058D5">
        <w:rPr>
          <w:rFonts w:ascii="Times New Roman" w:hAnsi="Times New Roman"/>
          <w:sz w:val="28"/>
          <w:szCs w:val="28"/>
        </w:rPr>
        <w:t>Cryptonite</w:t>
      </w:r>
      <w:proofErr w:type="spellEnd"/>
      <w:r w:rsidR="00463844" w:rsidRPr="00F058D5">
        <w:rPr>
          <w:rFonts w:ascii="Times New Roman" w:hAnsi="Times New Roman"/>
          <w:sz w:val="28"/>
          <w:szCs w:val="28"/>
        </w:rPr>
        <w:t>, оно использует упрощенную схему данных «</w:t>
      </w:r>
      <w:proofErr w:type="spellStart"/>
      <w:r w:rsidR="00463844" w:rsidRPr="00F058D5">
        <w:rPr>
          <w:rFonts w:ascii="Times New Roman" w:hAnsi="Times New Roman"/>
          <w:sz w:val="28"/>
          <w:szCs w:val="28"/>
        </w:rPr>
        <w:t>мини</w:t>
      </w:r>
      <w:r w:rsidR="00463844" w:rsidRPr="00F058D5">
        <w:rPr>
          <w:rFonts w:ascii="Times New Roman" w:hAnsi="Times New Roman"/>
          <w:sz w:val="28"/>
          <w:szCs w:val="28"/>
        </w:rPr>
        <w:noBreakHyphen/>
        <w:t>блокчейн</w:t>
      </w:r>
      <w:proofErr w:type="spellEnd"/>
      <w:r w:rsidR="00463844" w:rsidRPr="00F058D5">
        <w:rPr>
          <w:rFonts w:ascii="Times New Roman" w:hAnsi="Times New Roman"/>
          <w:sz w:val="28"/>
          <w:szCs w:val="28"/>
        </w:rPr>
        <w:t>»</w:t>
      </w:r>
      <w:r w:rsidR="003D1465">
        <w:rPr>
          <w:rFonts w:ascii="Times New Roman" w:hAnsi="Times New Roman"/>
          <w:sz w:val="28"/>
          <w:szCs w:val="28"/>
        </w:rPr>
        <w:t xml:space="preserve"> </w:t>
      </w:r>
      <w:r w:rsidR="003D1465" w:rsidRPr="003D1465">
        <w:rPr>
          <w:rFonts w:ascii="Times New Roman" w:hAnsi="Times New Roman"/>
          <w:sz w:val="28"/>
          <w:szCs w:val="28"/>
        </w:rPr>
        <w:t>[15]</w:t>
      </w:r>
      <w:r w:rsidR="00463844" w:rsidRPr="00F058D5">
        <w:rPr>
          <w:rFonts w:ascii="Times New Roman" w:hAnsi="Times New Roman"/>
          <w:sz w:val="28"/>
          <w:szCs w:val="28"/>
        </w:rPr>
        <w:t>.</w:t>
      </w:r>
    </w:p>
    <w:p w:rsidR="00463844" w:rsidRPr="00F058D5" w:rsidRDefault="003E74CC" w:rsidP="00F058D5">
      <w:pPr>
        <w:spacing w:after="0" w:line="360" w:lineRule="auto"/>
        <w:ind w:firstLine="709"/>
        <w:jc w:val="both"/>
        <w:rPr>
          <w:rFonts w:ascii="Times New Roman" w:hAnsi="Times New Roman"/>
          <w:sz w:val="28"/>
          <w:szCs w:val="28"/>
        </w:rPr>
      </w:pPr>
      <w:r w:rsidRPr="00F058D5">
        <w:rPr>
          <w:rFonts w:ascii="Times New Roman" w:hAnsi="Times New Roman"/>
          <w:sz w:val="28"/>
          <w:szCs w:val="28"/>
        </w:rPr>
        <w:t>Осуществлять координацию</w:t>
      </w:r>
      <w:r w:rsidR="00463844" w:rsidRPr="00F058D5">
        <w:rPr>
          <w:rFonts w:ascii="Times New Roman" w:hAnsi="Times New Roman"/>
          <w:sz w:val="28"/>
          <w:szCs w:val="28"/>
        </w:rPr>
        <w:t xml:space="preserve"> транзакци</w:t>
      </w:r>
      <w:r w:rsidRPr="00F058D5">
        <w:rPr>
          <w:rFonts w:ascii="Times New Roman" w:hAnsi="Times New Roman"/>
          <w:sz w:val="28"/>
          <w:szCs w:val="28"/>
        </w:rPr>
        <w:t>й</w:t>
      </w:r>
      <w:r w:rsidR="00463844" w:rsidRPr="00F058D5">
        <w:rPr>
          <w:rFonts w:ascii="Times New Roman" w:hAnsi="Times New Roman"/>
          <w:sz w:val="28"/>
          <w:szCs w:val="28"/>
        </w:rPr>
        <w:t xml:space="preserve"> между различными распределенными журналами записей можно с помощью </w:t>
      </w:r>
      <w:proofErr w:type="spellStart"/>
      <w:r w:rsidR="00463844" w:rsidRPr="00F058D5">
        <w:rPr>
          <w:rFonts w:ascii="Times New Roman" w:hAnsi="Times New Roman"/>
          <w:sz w:val="28"/>
          <w:szCs w:val="28"/>
        </w:rPr>
        <w:t>сайдчейнов</w:t>
      </w:r>
      <w:proofErr w:type="spellEnd"/>
      <w:r w:rsidR="00463844" w:rsidRPr="00F058D5">
        <w:rPr>
          <w:rFonts w:ascii="Times New Roman" w:hAnsi="Times New Roman"/>
          <w:sz w:val="28"/>
          <w:szCs w:val="28"/>
        </w:rPr>
        <w:t xml:space="preserve">. Над ними работает, например, </w:t>
      </w:r>
      <w:proofErr w:type="spellStart"/>
      <w:r w:rsidR="00463844" w:rsidRPr="00F058D5">
        <w:rPr>
          <w:rFonts w:ascii="Times New Roman" w:hAnsi="Times New Roman"/>
          <w:sz w:val="28"/>
          <w:szCs w:val="28"/>
        </w:rPr>
        <w:t>Blockstream</w:t>
      </w:r>
      <w:proofErr w:type="spellEnd"/>
      <w:r w:rsidR="00463844" w:rsidRPr="00F058D5">
        <w:rPr>
          <w:rFonts w:ascii="Times New Roman" w:hAnsi="Times New Roman"/>
          <w:sz w:val="28"/>
          <w:szCs w:val="28"/>
        </w:rPr>
        <w:t>.</w:t>
      </w:r>
    </w:p>
    <w:p w:rsidR="00495588" w:rsidRPr="005E2B84" w:rsidRDefault="00495588" w:rsidP="00F058D5">
      <w:pPr>
        <w:spacing w:after="0" w:line="360" w:lineRule="auto"/>
        <w:jc w:val="both"/>
        <w:rPr>
          <w:rFonts w:ascii="Times New Roman" w:hAnsi="Times New Roman"/>
          <w:sz w:val="28"/>
          <w:szCs w:val="28"/>
        </w:rPr>
      </w:pPr>
    </w:p>
    <w:p w:rsidR="003E74CC" w:rsidRPr="00A61DE0" w:rsidRDefault="00463844" w:rsidP="00A61DE0">
      <w:pPr>
        <w:pStyle w:val="a3"/>
        <w:spacing w:line="360" w:lineRule="auto"/>
        <w:ind w:left="0"/>
        <w:jc w:val="both"/>
        <w:rPr>
          <w:rFonts w:ascii="Times New Roman" w:hAnsi="Times New Roman"/>
          <w:sz w:val="28"/>
          <w:szCs w:val="32"/>
        </w:rPr>
      </w:pPr>
      <w:r w:rsidRPr="00DB181F">
        <w:rPr>
          <w:rFonts w:ascii="Times New Roman" w:hAnsi="Times New Roman"/>
          <w:sz w:val="28"/>
          <w:szCs w:val="32"/>
        </w:rPr>
        <w:t xml:space="preserve">3.2 Возможности внедрения и развития </w:t>
      </w:r>
      <w:proofErr w:type="spellStart"/>
      <w:r w:rsidRPr="00DB181F">
        <w:rPr>
          <w:rFonts w:ascii="Times New Roman" w:hAnsi="Times New Roman"/>
          <w:sz w:val="28"/>
          <w:szCs w:val="32"/>
          <w:lang w:val="en-US"/>
        </w:rPr>
        <w:t>Blockchain</w:t>
      </w:r>
      <w:proofErr w:type="spellEnd"/>
      <w:r w:rsidRPr="00DB181F">
        <w:rPr>
          <w:rFonts w:ascii="Times New Roman" w:hAnsi="Times New Roman"/>
          <w:sz w:val="28"/>
          <w:szCs w:val="32"/>
        </w:rPr>
        <w:t xml:space="preserve"> в коммерческой сфере</w:t>
      </w:r>
    </w:p>
    <w:p w:rsidR="00463844" w:rsidRPr="00F058D5" w:rsidRDefault="00463844" w:rsidP="00A61DE0">
      <w:pPr>
        <w:pStyle w:val="a4"/>
        <w:spacing w:before="0" w:beforeAutospacing="0" w:after="200" w:afterAutospacing="0" w:line="360" w:lineRule="auto"/>
        <w:ind w:firstLine="709"/>
        <w:jc w:val="both"/>
        <w:rPr>
          <w:sz w:val="28"/>
          <w:szCs w:val="28"/>
        </w:rPr>
      </w:pPr>
      <w:r w:rsidRPr="00F058D5">
        <w:rPr>
          <w:sz w:val="28"/>
          <w:szCs w:val="28"/>
        </w:rPr>
        <w:t xml:space="preserve">Благодаря такому свойству системы </w:t>
      </w:r>
      <w:proofErr w:type="spellStart"/>
      <w:r w:rsidRPr="00F058D5">
        <w:rPr>
          <w:sz w:val="28"/>
          <w:szCs w:val="28"/>
          <w:lang w:val="en-US"/>
        </w:rPr>
        <w:t>Blockchain</w:t>
      </w:r>
      <w:proofErr w:type="spellEnd"/>
      <w:r w:rsidRPr="00F058D5">
        <w:rPr>
          <w:sz w:val="28"/>
          <w:szCs w:val="28"/>
        </w:rPr>
        <w:t xml:space="preserve">, как </w:t>
      </w:r>
      <w:proofErr w:type="spellStart"/>
      <w:r w:rsidRPr="00F058D5">
        <w:rPr>
          <w:sz w:val="28"/>
          <w:szCs w:val="28"/>
        </w:rPr>
        <w:t>бездоверительность</w:t>
      </w:r>
      <w:proofErr w:type="spellEnd"/>
      <w:r w:rsidRPr="00F058D5">
        <w:rPr>
          <w:sz w:val="28"/>
          <w:szCs w:val="28"/>
        </w:rPr>
        <w:t xml:space="preserve">, она может стать отправной точкой целого ряда качественных изменений в различных системах. Например, данное свойство может быть использовано на рынке кредитования не только с целью снижения уровня комиссий за счет уменьшения количества операций с посредниками,  но и с помощью снижения </w:t>
      </w:r>
      <w:proofErr w:type="spellStart"/>
      <w:r w:rsidRPr="00F058D5">
        <w:rPr>
          <w:sz w:val="28"/>
          <w:szCs w:val="28"/>
        </w:rPr>
        <w:t>фрода</w:t>
      </w:r>
      <w:proofErr w:type="spellEnd"/>
      <w:r w:rsidRPr="00F058D5">
        <w:rPr>
          <w:sz w:val="28"/>
          <w:szCs w:val="28"/>
        </w:rPr>
        <w:t xml:space="preserve"> и </w:t>
      </w:r>
      <w:r w:rsidRPr="00F058D5">
        <w:rPr>
          <w:sz w:val="28"/>
          <w:szCs w:val="28"/>
        </w:rPr>
        <w:lastRenderedPageBreak/>
        <w:t xml:space="preserve">мошенничества. Фактически договоры, заключенные при помощи системы </w:t>
      </w:r>
      <w:proofErr w:type="spellStart"/>
      <w:r w:rsidRPr="00F058D5">
        <w:rPr>
          <w:sz w:val="28"/>
          <w:szCs w:val="28"/>
          <w:lang w:val="en-US"/>
        </w:rPr>
        <w:t>Blockchain</w:t>
      </w:r>
      <w:proofErr w:type="spellEnd"/>
      <w:r w:rsidRPr="00F058D5">
        <w:rPr>
          <w:sz w:val="28"/>
          <w:szCs w:val="28"/>
        </w:rPr>
        <w:t xml:space="preserve">, позволят предоставлять деньги в долг незнакомым людям, затребовав при этом гарантию в виде </w:t>
      </w:r>
      <w:proofErr w:type="spellStart"/>
      <w:r w:rsidRPr="00F058D5">
        <w:rPr>
          <w:sz w:val="28"/>
          <w:szCs w:val="28"/>
        </w:rPr>
        <w:t>смарт-имущества</w:t>
      </w:r>
      <w:proofErr w:type="spellEnd"/>
      <w:r w:rsidRPr="00F058D5">
        <w:rPr>
          <w:sz w:val="28"/>
          <w:szCs w:val="28"/>
        </w:rPr>
        <w:t xml:space="preserve">. На глобальном уровне такая система позволит значительно удешевить процесс кредитования. </w:t>
      </w:r>
    </w:p>
    <w:p w:rsidR="00463844" w:rsidRPr="00F058D5" w:rsidRDefault="00463844" w:rsidP="00F058D5">
      <w:pPr>
        <w:pStyle w:val="a4"/>
        <w:spacing w:before="0" w:beforeAutospacing="0" w:after="0" w:afterAutospacing="0" w:line="360" w:lineRule="auto"/>
        <w:ind w:firstLine="709"/>
        <w:jc w:val="both"/>
        <w:rPr>
          <w:sz w:val="28"/>
          <w:szCs w:val="28"/>
        </w:rPr>
      </w:pPr>
      <w:r w:rsidRPr="00F058D5">
        <w:rPr>
          <w:sz w:val="28"/>
          <w:szCs w:val="28"/>
        </w:rPr>
        <w:t xml:space="preserve">В области торговли акциями также возможны серьезные изменения. Например, </w:t>
      </w:r>
      <w:proofErr w:type="spellStart"/>
      <w:r w:rsidRPr="00F058D5">
        <w:rPr>
          <w:sz w:val="28"/>
          <w:szCs w:val="28"/>
        </w:rPr>
        <w:t>онлайн-ретейлер</w:t>
      </w:r>
      <w:proofErr w:type="spellEnd"/>
      <w:r w:rsidRPr="00F058D5">
        <w:rPr>
          <w:sz w:val="28"/>
          <w:szCs w:val="28"/>
        </w:rPr>
        <w:t xml:space="preserve"> </w:t>
      </w:r>
      <w:r w:rsidRPr="00F058D5">
        <w:rPr>
          <w:sz w:val="28"/>
          <w:szCs w:val="28"/>
          <w:lang w:val="en-US"/>
        </w:rPr>
        <w:t>Overstock</w:t>
      </w:r>
      <w:r w:rsidRPr="00F058D5">
        <w:rPr>
          <w:sz w:val="28"/>
          <w:szCs w:val="28"/>
        </w:rPr>
        <w:t>.</w:t>
      </w:r>
      <w:r w:rsidRPr="00F058D5">
        <w:rPr>
          <w:sz w:val="28"/>
          <w:szCs w:val="28"/>
          <w:lang w:val="en-US"/>
        </w:rPr>
        <w:t>com</w:t>
      </w:r>
      <w:r w:rsidRPr="00F058D5">
        <w:rPr>
          <w:sz w:val="28"/>
          <w:szCs w:val="28"/>
        </w:rPr>
        <w:t xml:space="preserve"> при помощи дочерней фирмы </w:t>
      </w:r>
      <w:r w:rsidRPr="00F058D5">
        <w:rPr>
          <w:sz w:val="28"/>
          <w:szCs w:val="28"/>
          <w:lang w:val="en-US"/>
        </w:rPr>
        <w:t>TQ</w:t>
      </w:r>
      <w:r w:rsidRPr="00F058D5">
        <w:rPr>
          <w:sz w:val="28"/>
          <w:szCs w:val="28"/>
        </w:rPr>
        <w:t xml:space="preserve"> построил систему, позволяющую организациям выпускать акции и заключать кредитные договоры под их залог через </w:t>
      </w:r>
      <w:proofErr w:type="spellStart"/>
      <w:r w:rsidRPr="00F058D5">
        <w:rPr>
          <w:sz w:val="28"/>
          <w:szCs w:val="28"/>
          <w:lang w:val="en-US"/>
        </w:rPr>
        <w:t>Blockchain</w:t>
      </w:r>
      <w:proofErr w:type="spellEnd"/>
      <w:r w:rsidRPr="00F058D5">
        <w:rPr>
          <w:sz w:val="28"/>
          <w:szCs w:val="28"/>
        </w:rPr>
        <w:t xml:space="preserve">, а </w:t>
      </w:r>
      <w:proofErr w:type="spellStart"/>
      <w:r w:rsidRPr="00F058D5">
        <w:rPr>
          <w:sz w:val="28"/>
          <w:szCs w:val="28"/>
        </w:rPr>
        <w:t>стартап</w:t>
      </w:r>
      <w:proofErr w:type="spellEnd"/>
      <w:r w:rsidRPr="00F058D5">
        <w:rPr>
          <w:sz w:val="28"/>
          <w:szCs w:val="28"/>
        </w:rPr>
        <w:t xml:space="preserve"> </w:t>
      </w:r>
      <w:r w:rsidRPr="00F058D5">
        <w:rPr>
          <w:sz w:val="28"/>
          <w:szCs w:val="28"/>
          <w:lang w:val="en-US"/>
        </w:rPr>
        <w:t>Chain</w:t>
      </w:r>
      <w:r w:rsidRPr="00F058D5">
        <w:rPr>
          <w:sz w:val="28"/>
          <w:szCs w:val="28"/>
        </w:rPr>
        <w:t xml:space="preserve"> совместно с биржей </w:t>
      </w:r>
      <w:proofErr w:type="spellStart"/>
      <w:r w:rsidRPr="00F058D5">
        <w:rPr>
          <w:sz w:val="28"/>
          <w:szCs w:val="28"/>
          <w:lang w:val="en-US"/>
        </w:rPr>
        <w:t>Nasdaq</w:t>
      </w:r>
      <w:proofErr w:type="spellEnd"/>
      <w:r w:rsidRPr="00F058D5">
        <w:rPr>
          <w:sz w:val="28"/>
          <w:szCs w:val="28"/>
        </w:rPr>
        <w:t xml:space="preserve"> уже начал работу над торговлей акциями частных компаний посредствам технологии </w:t>
      </w:r>
      <w:proofErr w:type="spellStart"/>
      <w:r w:rsidRPr="00F058D5">
        <w:rPr>
          <w:sz w:val="28"/>
          <w:szCs w:val="28"/>
          <w:lang w:val="en-US"/>
        </w:rPr>
        <w:t>Blockchain</w:t>
      </w:r>
      <w:proofErr w:type="spellEnd"/>
      <w:r w:rsidRPr="00F058D5">
        <w:rPr>
          <w:sz w:val="28"/>
          <w:szCs w:val="28"/>
        </w:rPr>
        <w:t>.</w:t>
      </w:r>
    </w:p>
    <w:p w:rsidR="00463844" w:rsidRPr="00F058D5" w:rsidRDefault="00463844" w:rsidP="00F058D5">
      <w:pPr>
        <w:pStyle w:val="a4"/>
        <w:spacing w:before="0" w:beforeAutospacing="0" w:after="0" w:afterAutospacing="0" w:line="360" w:lineRule="auto"/>
        <w:ind w:firstLine="709"/>
        <w:jc w:val="both"/>
        <w:rPr>
          <w:sz w:val="28"/>
          <w:szCs w:val="28"/>
        </w:rPr>
      </w:pPr>
      <w:r w:rsidRPr="00F058D5">
        <w:rPr>
          <w:sz w:val="28"/>
          <w:szCs w:val="28"/>
        </w:rPr>
        <w:t xml:space="preserve">Не менее перспективным направлением дальнейшего развития системы </w:t>
      </w:r>
      <w:proofErr w:type="spellStart"/>
      <w:r w:rsidRPr="00F058D5">
        <w:rPr>
          <w:sz w:val="28"/>
          <w:szCs w:val="28"/>
          <w:lang w:val="en-US"/>
        </w:rPr>
        <w:t>Blockchain</w:t>
      </w:r>
      <w:proofErr w:type="spellEnd"/>
      <w:r w:rsidRPr="00F058D5">
        <w:rPr>
          <w:sz w:val="28"/>
          <w:szCs w:val="28"/>
        </w:rPr>
        <w:t xml:space="preserve"> является цифровая идентификация людей. Например, сервисы </w:t>
      </w:r>
      <w:proofErr w:type="spellStart"/>
      <w:r w:rsidRPr="00F058D5">
        <w:rPr>
          <w:sz w:val="28"/>
          <w:szCs w:val="28"/>
          <w:lang w:val="en-US"/>
        </w:rPr>
        <w:t>OneName</w:t>
      </w:r>
      <w:proofErr w:type="spellEnd"/>
      <w:r w:rsidRPr="00F058D5">
        <w:rPr>
          <w:sz w:val="28"/>
          <w:szCs w:val="28"/>
        </w:rPr>
        <w:t xml:space="preserve"> и </w:t>
      </w:r>
      <w:proofErr w:type="spellStart"/>
      <w:r w:rsidRPr="00F058D5">
        <w:rPr>
          <w:sz w:val="28"/>
          <w:szCs w:val="28"/>
          <w:lang w:val="en-US"/>
        </w:rPr>
        <w:t>BitID</w:t>
      </w:r>
      <w:proofErr w:type="spellEnd"/>
      <w:r w:rsidRPr="00F058D5">
        <w:rPr>
          <w:sz w:val="28"/>
          <w:szCs w:val="28"/>
        </w:rPr>
        <w:t xml:space="preserve"> в настоящий момент уже предлагают услуги по цифровой идентификации. Подобные программы вполне способны заменить в будущем сервисы идентификации через социальные сети, ставшие наиболее распространенными в настоящее время.</w:t>
      </w:r>
    </w:p>
    <w:p w:rsidR="00463844" w:rsidRPr="00F058D5" w:rsidRDefault="00463844" w:rsidP="00F058D5">
      <w:pPr>
        <w:pStyle w:val="a4"/>
        <w:spacing w:before="0" w:beforeAutospacing="0" w:after="0" w:afterAutospacing="0" w:line="360" w:lineRule="auto"/>
        <w:ind w:firstLine="709"/>
        <w:jc w:val="both"/>
        <w:rPr>
          <w:sz w:val="28"/>
          <w:szCs w:val="28"/>
        </w:rPr>
      </w:pPr>
      <w:r w:rsidRPr="00F058D5">
        <w:rPr>
          <w:sz w:val="28"/>
          <w:szCs w:val="28"/>
        </w:rPr>
        <w:t xml:space="preserve">Крупным направлением для дальнейшего развития технологии </w:t>
      </w:r>
      <w:proofErr w:type="spellStart"/>
      <w:r w:rsidRPr="00F058D5">
        <w:rPr>
          <w:sz w:val="28"/>
          <w:szCs w:val="28"/>
          <w:lang w:val="en-US"/>
        </w:rPr>
        <w:t>Blockchain</w:t>
      </w:r>
      <w:proofErr w:type="spellEnd"/>
      <w:r w:rsidRPr="00F058D5">
        <w:rPr>
          <w:sz w:val="28"/>
          <w:szCs w:val="28"/>
        </w:rPr>
        <w:t xml:space="preserve"> является замена (децентрализация и дифференциация) государственных функций оказания услуг населению. </w:t>
      </w:r>
      <w:proofErr w:type="spellStart"/>
      <w:proofErr w:type="gramStart"/>
      <w:r w:rsidRPr="00F058D5">
        <w:rPr>
          <w:sz w:val="28"/>
          <w:szCs w:val="28"/>
          <w:lang w:val="en-US"/>
        </w:rPr>
        <w:t>Blockchain</w:t>
      </w:r>
      <w:proofErr w:type="spellEnd"/>
      <w:r w:rsidRPr="00F058D5">
        <w:rPr>
          <w:sz w:val="28"/>
          <w:szCs w:val="28"/>
        </w:rPr>
        <w:t xml:space="preserve"> может стать </w:t>
      </w:r>
      <w:proofErr w:type="spellStart"/>
      <w:r w:rsidRPr="00F058D5">
        <w:rPr>
          <w:sz w:val="28"/>
          <w:szCs w:val="28"/>
        </w:rPr>
        <w:t>репозиторием</w:t>
      </w:r>
      <w:proofErr w:type="spellEnd"/>
      <w:r w:rsidRPr="00F058D5">
        <w:rPr>
          <w:sz w:val="28"/>
          <w:szCs w:val="28"/>
        </w:rPr>
        <w:t xml:space="preserve"> всех общественных документов, выполняя функцию глобального реестра.</w:t>
      </w:r>
      <w:proofErr w:type="gramEnd"/>
      <w:r w:rsidRPr="00F058D5">
        <w:rPr>
          <w:sz w:val="28"/>
          <w:szCs w:val="28"/>
        </w:rPr>
        <w:t xml:space="preserve"> </w:t>
      </w:r>
    </w:p>
    <w:p w:rsidR="00463844" w:rsidRPr="00F058D5" w:rsidRDefault="00463844" w:rsidP="00F058D5">
      <w:pPr>
        <w:pStyle w:val="a4"/>
        <w:spacing w:before="0" w:beforeAutospacing="0" w:after="0" w:afterAutospacing="0" w:line="360" w:lineRule="auto"/>
        <w:ind w:firstLine="709"/>
        <w:jc w:val="both"/>
        <w:rPr>
          <w:sz w:val="28"/>
          <w:szCs w:val="28"/>
        </w:rPr>
      </w:pPr>
      <w:r w:rsidRPr="00F058D5">
        <w:rPr>
          <w:sz w:val="28"/>
          <w:szCs w:val="28"/>
        </w:rPr>
        <w:t xml:space="preserve">Перспективным направлением для применения </w:t>
      </w:r>
      <w:proofErr w:type="spellStart"/>
      <w:r w:rsidRPr="00F058D5">
        <w:rPr>
          <w:sz w:val="28"/>
          <w:szCs w:val="28"/>
          <w:lang w:val="en-US"/>
        </w:rPr>
        <w:t>Blockchain</w:t>
      </w:r>
      <w:proofErr w:type="spellEnd"/>
      <w:r w:rsidRPr="00F058D5">
        <w:rPr>
          <w:sz w:val="28"/>
          <w:szCs w:val="28"/>
        </w:rPr>
        <w:t xml:space="preserve"> также можно считать появляющуюся парадигму глобальных компаний, которая подразумевает объединение крупных глобальных предприятий новым инновационным способом, носящим название Децентрализованного конгломерата. Развитие данной идеи берет свое начало от запуска платформы </w:t>
      </w:r>
      <w:proofErr w:type="spellStart"/>
      <w:r w:rsidRPr="00F058D5">
        <w:rPr>
          <w:sz w:val="28"/>
          <w:szCs w:val="28"/>
          <w:lang w:val="en-US"/>
        </w:rPr>
        <w:t>OpenLedger</w:t>
      </w:r>
      <w:proofErr w:type="spellEnd"/>
      <w:r w:rsidRPr="00F058D5">
        <w:rPr>
          <w:sz w:val="28"/>
          <w:szCs w:val="28"/>
        </w:rPr>
        <w:t xml:space="preserve">  на </w:t>
      </w:r>
      <w:proofErr w:type="spellStart"/>
      <w:r w:rsidRPr="00F058D5">
        <w:rPr>
          <w:sz w:val="28"/>
          <w:szCs w:val="28"/>
          <w:lang w:val="en-US"/>
        </w:rPr>
        <w:t>Blockchain</w:t>
      </w:r>
      <w:proofErr w:type="spellEnd"/>
      <w:r w:rsidRPr="00F058D5">
        <w:rPr>
          <w:sz w:val="28"/>
          <w:szCs w:val="28"/>
        </w:rPr>
        <w:t xml:space="preserve"> </w:t>
      </w:r>
      <w:proofErr w:type="spellStart"/>
      <w:r w:rsidRPr="00F058D5">
        <w:rPr>
          <w:sz w:val="28"/>
          <w:szCs w:val="28"/>
          <w:lang w:val="en-US"/>
        </w:rPr>
        <w:t>BitShares</w:t>
      </w:r>
      <w:proofErr w:type="spellEnd"/>
      <w:r w:rsidRPr="00F058D5">
        <w:rPr>
          <w:sz w:val="28"/>
          <w:szCs w:val="28"/>
        </w:rPr>
        <w:t xml:space="preserve"> 2.0, посредством </w:t>
      </w:r>
      <w:r w:rsidRPr="00F058D5">
        <w:rPr>
          <w:sz w:val="28"/>
          <w:szCs w:val="28"/>
        </w:rPr>
        <w:lastRenderedPageBreak/>
        <w:t xml:space="preserve">применения технологии </w:t>
      </w:r>
      <w:proofErr w:type="spellStart"/>
      <w:r w:rsidRPr="00F058D5">
        <w:rPr>
          <w:sz w:val="28"/>
          <w:szCs w:val="28"/>
          <w:lang w:val="en-US"/>
        </w:rPr>
        <w:t>Blockchain</w:t>
      </w:r>
      <w:proofErr w:type="spellEnd"/>
      <w:r w:rsidRPr="00F058D5">
        <w:rPr>
          <w:sz w:val="28"/>
          <w:szCs w:val="28"/>
        </w:rPr>
        <w:t xml:space="preserve"> </w:t>
      </w:r>
      <w:proofErr w:type="spellStart"/>
      <w:r w:rsidRPr="00F058D5">
        <w:rPr>
          <w:sz w:val="28"/>
          <w:szCs w:val="28"/>
          <w:lang w:val="en-US"/>
        </w:rPr>
        <w:t>Graphene</w:t>
      </w:r>
      <w:proofErr w:type="spellEnd"/>
      <w:r w:rsidRPr="00F058D5">
        <w:rPr>
          <w:sz w:val="28"/>
          <w:szCs w:val="28"/>
        </w:rPr>
        <w:t>, лицензированной Массачусетским технологическим институтом.</w:t>
      </w:r>
    </w:p>
    <w:p w:rsidR="00463844" w:rsidRPr="00F058D5" w:rsidRDefault="00463844" w:rsidP="00F058D5">
      <w:pPr>
        <w:pStyle w:val="a4"/>
        <w:spacing w:before="0" w:beforeAutospacing="0" w:after="0" w:afterAutospacing="0" w:line="360" w:lineRule="auto"/>
        <w:ind w:firstLine="709"/>
        <w:jc w:val="both"/>
        <w:rPr>
          <w:sz w:val="28"/>
          <w:szCs w:val="28"/>
        </w:rPr>
      </w:pPr>
      <w:r w:rsidRPr="00F058D5">
        <w:rPr>
          <w:sz w:val="28"/>
          <w:szCs w:val="28"/>
        </w:rPr>
        <w:t xml:space="preserve">Подобные конгломераты позволят нескольким компаниям объединить свои усилия через универсальную платформу, позволяющую инвестировать им </w:t>
      </w:r>
      <w:proofErr w:type="gramStart"/>
      <w:r w:rsidRPr="00F058D5">
        <w:rPr>
          <w:sz w:val="28"/>
          <w:szCs w:val="28"/>
        </w:rPr>
        <w:t>в</w:t>
      </w:r>
      <w:proofErr w:type="gramEnd"/>
      <w:r w:rsidRPr="00F058D5">
        <w:rPr>
          <w:sz w:val="28"/>
          <w:szCs w:val="28"/>
        </w:rPr>
        <w:t xml:space="preserve"> </w:t>
      </w:r>
      <w:proofErr w:type="gramStart"/>
      <w:r w:rsidRPr="00F058D5">
        <w:rPr>
          <w:sz w:val="28"/>
          <w:szCs w:val="28"/>
        </w:rPr>
        <w:t>друг</w:t>
      </w:r>
      <w:proofErr w:type="gramEnd"/>
      <w:r w:rsidRPr="00F058D5">
        <w:rPr>
          <w:sz w:val="28"/>
          <w:szCs w:val="28"/>
        </w:rPr>
        <w:t xml:space="preserve"> друга.</w:t>
      </w:r>
    </w:p>
    <w:p w:rsidR="00463844" w:rsidRPr="00F058D5" w:rsidRDefault="00463844" w:rsidP="00F058D5">
      <w:pPr>
        <w:pStyle w:val="a4"/>
        <w:spacing w:before="0" w:beforeAutospacing="0" w:after="0" w:afterAutospacing="0" w:line="360" w:lineRule="auto"/>
        <w:ind w:firstLine="709"/>
        <w:jc w:val="both"/>
        <w:rPr>
          <w:sz w:val="28"/>
          <w:szCs w:val="28"/>
        </w:rPr>
      </w:pPr>
      <w:r w:rsidRPr="00F058D5">
        <w:rPr>
          <w:sz w:val="28"/>
          <w:szCs w:val="28"/>
        </w:rPr>
        <w:t xml:space="preserve">При этом необходимая для более надежного и успешного функционирования </w:t>
      </w:r>
      <w:proofErr w:type="spellStart"/>
      <w:r w:rsidRPr="00F058D5">
        <w:rPr>
          <w:sz w:val="28"/>
          <w:szCs w:val="28"/>
          <w:lang w:val="en-US"/>
        </w:rPr>
        <w:t>Blockchain</w:t>
      </w:r>
      <w:proofErr w:type="spellEnd"/>
      <w:r w:rsidRPr="00F058D5">
        <w:rPr>
          <w:sz w:val="28"/>
          <w:szCs w:val="28"/>
        </w:rPr>
        <w:t xml:space="preserve"> экосистема разрастается довольно быстрыми темпами и уже состоит из множества </w:t>
      </w:r>
      <w:proofErr w:type="spellStart"/>
      <w:r w:rsidRPr="00F058D5">
        <w:rPr>
          <w:sz w:val="28"/>
          <w:szCs w:val="28"/>
        </w:rPr>
        <w:t>суперплатформ</w:t>
      </w:r>
      <w:proofErr w:type="spellEnd"/>
      <w:r w:rsidRPr="00F058D5">
        <w:rPr>
          <w:sz w:val="28"/>
          <w:szCs w:val="28"/>
        </w:rPr>
        <w:t>, сотен приложений и сервисов, к которым присоединилось уже значительное число стран и крупнейших мировых корпораций.</w:t>
      </w:r>
    </w:p>
    <w:p w:rsidR="00463844" w:rsidRPr="00F058D5" w:rsidRDefault="00463844" w:rsidP="00F058D5">
      <w:pPr>
        <w:pStyle w:val="a4"/>
        <w:spacing w:before="0" w:beforeAutospacing="0" w:after="0" w:afterAutospacing="0" w:line="360" w:lineRule="auto"/>
        <w:ind w:firstLine="709"/>
        <w:jc w:val="both"/>
        <w:rPr>
          <w:sz w:val="28"/>
          <w:szCs w:val="28"/>
        </w:rPr>
      </w:pPr>
      <w:r w:rsidRPr="00F058D5">
        <w:rPr>
          <w:sz w:val="28"/>
          <w:szCs w:val="28"/>
        </w:rPr>
        <w:t xml:space="preserve">При этом технология </w:t>
      </w:r>
      <w:proofErr w:type="spellStart"/>
      <w:r w:rsidRPr="00F058D5">
        <w:rPr>
          <w:sz w:val="28"/>
          <w:szCs w:val="28"/>
          <w:lang w:val="en-US"/>
        </w:rPr>
        <w:t>Blockchain</w:t>
      </w:r>
      <w:proofErr w:type="spellEnd"/>
      <w:r w:rsidRPr="00F058D5">
        <w:rPr>
          <w:sz w:val="28"/>
          <w:szCs w:val="28"/>
        </w:rPr>
        <w:t xml:space="preserve"> обладает мощным инвестиционным потенциалом. На протяжении нескольких лет такие весьма крупные компании, как </w:t>
      </w:r>
      <w:r w:rsidRPr="00F058D5">
        <w:rPr>
          <w:sz w:val="28"/>
          <w:szCs w:val="28"/>
          <w:lang w:val="en-US"/>
        </w:rPr>
        <w:t>NASDAQ</w:t>
      </w:r>
      <w:r w:rsidRPr="00F058D5">
        <w:rPr>
          <w:sz w:val="28"/>
          <w:szCs w:val="28"/>
        </w:rPr>
        <w:t xml:space="preserve">, </w:t>
      </w:r>
      <w:r w:rsidRPr="00F058D5">
        <w:rPr>
          <w:sz w:val="28"/>
          <w:szCs w:val="28"/>
          <w:lang w:val="en-US"/>
        </w:rPr>
        <w:t>American</w:t>
      </w:r>
      <w:r w:rsidRPr="00F058D5">
        <w:rPr>
          <w:sz w:val="28"/>
          <w:szCs w:val="28"/>
        </w:rPr>
        <w:t xml:space="preserve"> </w:t>
      </w:r>
      <w:r w:rsidRPr="00F058D5">
        <w:rPr>
          <w:sz w:val="28"/>
          <w:szCs w:val="28"/>
          <w:lang w:val="en-US"/>
        </w:rPr>
        <w:t>Express</w:t>
      </w:r>
      <w:r w:rsidRPr="00F058D5">
        <w:rPr>
          <w:sz w:val="28"/>
          <w:szCs w:val="28"/>
        </w:rPr>
        <w:t xml:space="preserve">, </w:t>
      </w:r>
      <w:r w:rsidRPr="00F058D5">
        <w:rPr>
          <w:sz w:val="28"/>
          <w:szCs w:val="28"/>
          <w:lang w:val="en-US"/>
        </w:rPr>
        <w:t>MasterCard</w:t>
      </w:r>
      <w:r w:rsidRPr="00F058D5">
        <w:rPr>
          <w:sz w:val="28"/>
          <w:szCs w:val="28"/>
        </w:rPr>
        <w:t xml:space="preserve"> и </w:t>
      </w:r>
      <w:r w:rsidRPr="00F058D5">
        <w:rPr>
          <w:sz w:val="28"/>
          <w:szCs w:val="28"/>
          <w:lang w:val="en-US"/>
        </w:rPr>
        <w:t>Visa</w:t>
      </w:r>
      <w:r w:rsidRPr="00F058D5">
        <w:rPr>
          <w:sz w:val="28"/>
          <w:szCs w:val="28"/>
        </w:rPr>
        <w:t xml:space="preserve"> стали принимать участие в инвестиционных раундах </w:t>
      </w:r>
      <w:proofErr w:type="spellStart"/>
      <w:r w:rsidRPr="00F058D5">
        <w:rPr>
          <w:sz w:val="28"/>
          <w:szCs w:val="28"/>
        </w:rPr>
        <w:t>биткои</w:t>
      </w:r>
      <w:proofErr w:type="gramStart"/>
      <w:r w:rsidRPr="00F058D5">
        <w:rPr>
          <w:sz w:val="28"/>
          <w:szCs w:val="28"/>
        </w:rPr>
        <w:t>н</w:t>
      </w:r>
      <w:proofErr w:type="spellEnd"/>
      <w:r w:rsidRPr="00F058D5">
        <w:rPr>
          <w:sz w:val="28"/>
          <w:szCs w:val="28"/>
        </w:rPr>
        <w:t>-</w:t>
      </w:r>
      <w:proofErr w:type="gramEnd"/>
      <w:r w:rsidRPr="00F058D5">
        <w:rPr>
          <w:sz w:val="28"/>
          <w:szCs w:val="28"/>
        </w:rPr>
        <w:t xml:space="preserve"> и блокчейн </w:t>
      </w:r>
      <w:r w:rsidR="00D43035">
        <w:rPr>
          <w:sz w:val="28"/>
          <w:szCs w:val="28"/>
        </w:rPr>
        <w:t>–</w:t>
      </w:r>
      <w:proofErr w:type="spellStart"/>
      <w:r w:rsidRPr="00F058D5">
        <w:rPr>
          <w:sz w:val="28"/>
          <w:szCs w:val="28"/>
        </w:rPr>
        <w:t>стартапов</w:t>
      </w:r>
      <w:proofErr w:type="spellEnd"/>
      <w:r w:rsidR="00D43035">
        <w:rPr>
          <w:sz w:val="28"/>
          <w:szCs w:val="28"/>
        </w:rPr>
        <w:t>. Ф</w:t>
      </w:r>
      <w:r w:rsidRPr="00F058D5">
        <w:rPr>
          <w:sz w:val="28"/>
          <w:szCs w:val="28"/>
        </w:rPr>
        <w:t xml:space="preserve">инансовыми и технологическими компаниями было вложено свыше 1млрд долларов на развитие технологии </w:t>
      </w:r>
      <w:proofErr w:type="spellStart"/>
      <w:r w:rsidRPr="00F058D5">
        <w:rPr>
          <w:sz w:val="28"/>
          <w:szCs w:val="28"/>
          <w:lang w:val="en-US"/>
        </w:rPr>
        <w:t>Blockchain</w:t>
      </w:r>
      <w:proofErr w:type="spellEnd"/>
      <w:r w:rsidRPr="00F058D5">
        <w:rPr>
          <w:sz w:val="28"/>
          <w:szCs w:val="28"/>
        </w:rPr>
        <w:t xml:space="preserve"> только за 2016 год, что привело к еще большему росту количества </w:t>
      </w:r>
      <w:proofErr w:type="spellStart"/>
      <w:r w:rsidRPr="00F058D5">
        <w:rPr>
          <w:sz w:val="28"/>
          <w:szCs w:val="28"/>
        </w:rPr>
        <w:t>стартапов</w:t>
      </w:r>
      <w:proofErr w:type="spellEnd"/>
      <w:r w:rsidRPr="00F058D5">
        <w:rPr>
          <w:sz w:val="28"/>
          <w:szCs w:val="28"/>
        </w:rPr>
        <w:t xml:space="preserve"> в сфере </w:t>
      </w:r>
      <w:proofErr w:type="spellStart"/>
      <w:r w:rsidRPr="00F058D5">
        <w:rPr>
          <w:sz w:val="28"/>
          <w:szCs w:val="28"/>
          <w:lang w:val="en-US"/>
        </w:rPr>
        <w:t>Blockchain</w:t>
      </w:r>
      <w:proofErr w:type="spellEnd"/>
      <w:r w:rsidRPr="00F058D5">
        <w:rPr>
          <w:sz w:val="28"/>
          <w:szCs w:val="28"/>
        </w:rPr>
        <w:t xml:space="preserve">. По данным </w:t>
      </w:r>
      <w:proofErr w:type="spellStart"/>
      <w:r w:rsidRPr="00F058D5">
        <w:rPr>
          <w:sz w:val="28"/>
          <w:szCs w:val="28"/>
          <w:lang w:val="en-US"/>
        </w:rPr>
        <w:t>Crunchbase</w:t>
      </w:r>
      <w:proofErr w:type="spellEnd"/>
      <w:r w:rsidRPr="00F058D5">
        <w:rPr>
          <w:sz w:val="28"/>
          <w:szCs w:val="28"/>
        </w:rPr>
        <w:t xml:space="preserve"> на сентябрь 2016 года 269 </w:t>
      </w:r>
      <w:proofErr w:type="spellStart"/>
      <w:r w:rsidRPr="00F058D5">
        <w:rPr>
          <w:sz w:val="28"/>
          <w:szCs w:val="28"/>
        </w:rPr>
        <w:t>стартапов</w:t>
      </w:r>
      <w:proofErr w:type="spellEnd"/>
      <w:r w:rsidRPr="00F058D5">
        <w:rPr>
          <w:sz w:val="28"/>
          <w:szCs w:val="28"/>
        </w:rPr>
        <w:t xml:space="preserve"> работало с технологией, связанной с системой </w:t>
      </w:r>
      <w:proofErr w:type="spellStart"/>
      <w:r w:rsidRPr="00F058D5">
        <w:rPr>
          <w:sz w:val="28"/>
          <w:szCs w:val="28"/>
          <w:lang w:val="en-US"/>
        </w:rPr>
        <w:t>Blockchain</w:t>
      </w:r>
      <w:proofErr w:type="spellEnd"/>
      <w:r w:rsidRPr="00F058D5">
        <w:rPr>
          <w:sz w:val="28"/>
          <w:szCs w:val="28"/>
        </w:rPr>
        <w:t xml:space="preserve">, с </w:t>
      </w:r>
      <w:proofErr w:type="spellStart"/>
      <w:r w:rsidRPr="00F058D5">
        <w:rPr>
          <w:sz w:val="28"/>
          <w:szCs w:val="28"/>
        </w:rPr>
        <w:t>Биткойн</w:t>
      </w:r>
      <w:proofErr w:type="spellEnd"/>
      <w:r w:rsidRPr="00F058D5">
        <w:rPr>
          <w:sz w:val="28"/>
          <w:szCs w:val="28"/>
        </w:rPr>
        <w:t xml:space="preserve"> - 877. Рейтинг </w:t>
      </w:r>
      <w:proofErr w:type="spellStart"/>
      <w:r w:rsidRPr="00F058D5">
        <w:rPr>
          <w:sz w:val="28"/>
          <w:szCs w:val="28"/>
          <w:lang w:val="en-US"/>
        </w:rPr>
        <w:t>AngelList</w:t>
      </w:r>
      <w:proofErr w:type="spellEnd"/>
      <w:r w:rsidRPr="00F058D5">
        <w:rPr>
          <w:sz w:val="28"/>
          <w:szCs w:val="28"/>
        </w:rPr>
        <w:t xml:space="preserve"> насчитывает 627 компаний, ведущих деятельность с целью развития </w:t>
      </w:r>
      <w:proofErr w:type="spellStart"/>
      <w:r w:rsidRPr="00F058D5">
        <w:rPr>
          <w:sz w:val="28"/>
          <w:szCs w:val="28"/>
          <w:lang w:val="en-US"/>
        </w:rPr>
        <w:t>Blockchain</w:t>
      </w:r>
      <w:proofErr w:type="spellEnd"/>
      <w:r w:rsidRPr="00F058D5">
        <w:rPr>
          <w:sz w:val="28"/>
          <w:szCs w:val="28"/>
        </w:rPr>
        <w:t xml:space="preserve"> и 1419 </w:t>
      </w:r>
      <w:proofErr w:type="spellStart"/>
      <w:r w:rsidRPr="00F058D5">
        <w:rPr>
          <w:sz w:val="28"/>
          <w:szCs w:val="28"/>
        </w:rPr>
        <w:t>стартапов</w:t>
      </w:r>
      <w:proofErr w:type="spellEnd"/>
      <w:r w:rsidRPr="00F058D5">
        <w:rPr>
          <w:sz w:val="28"/>
          <w:szCs w:val="28"/>
        </w:rPr>
        <w:t>, занимающихся «</w:t>
      </w:r>
      <w:proofErr w:type="spellStart"/>
      <w:r w:rsidRPr="00F058D5">
        <w:rPr>
          <w:sz w:val="28"/>
          <w:szCs w:val="28"/>
        </w:rPr>
        <w:t>Биткойн</w:t>
      </w:r>
      <w:proofErr w:type="spellEnd"/>
      <w:r w:rsidRPr="00F058D5">
        <w:rPr>
          <w:sz w:val="28"/>
          <w:szCs w:val="28"/>
        </w:rPr>
        <w:t>»</w:t>
      </w:r>
    </w:p>
    <w:p w:rsidR="00D43035" w:rsidRDefault="00463844" w:rsidP="00D43035">
      <w:pPr>
        <w:pStyle w:val="a4"/>
        <w:spacing w:before="0" w:beforeAutospacing="0" w:after="0" w:afterAutospacing="0" w:line="360" w:lineRule="auto"/>
        <w:ind w:firstLine="709"/>
        <w:jc w:val="both"/>
        <w:rPr>
          <w:rStyle w:val="a5"/>
          <w:b w:val="0"/>
          <w:sz w:val="28"/>
          <w:szCs w:val="28"/>
        </w:rPr>
      </w:pPr>
      <w:r w:rsidRPr="00F058D5">
        <w:rPr>
          <w:sz w:val="28"/>
          <w:szCs w:val="28"/>
        </w:rPr>
        <w:t xml:space="preserve">Больше выводов о дальнейших перспективах развития и внедрения </w:t>
      </w:r>
      <w:proofErr w:type="spellStart"/>
      <w:r w:rsidRPr="00F058D5">
        <w:rPr>
          <w:sz w:val="28"/>
          <w:szCs w:val="28"/>
          <w:lang w:val="en-US"/>
        </w:rPr>
        <w:t>Blockchain</w:t>
      </w:r>
      <w:proofErr w:type="spellEnd"/>
      <w:r w:rsidRPr="00F058D5">
        <w:rPr>
          <w:sz w:val="28"/>
          <w:szCs w:val="28"/>
        </w:rPr>
        <w:t xml:space="preserve"> в России можно будет сделать по итогам специально организованной конференции, намеченной </w:t>
      </w:r>
      <w:r w:rsidR="005E2B84" w:rsidRPr="00F058D5">
        <w:rPr>
          <w:sz w:val="28"/>
          <w:szCs w:val="28"/>
        </w:rPr>
        <w:t>на апрель текущего года</w:t>
      </w:r>
      <w:r w:rsidRPr="00F058D5">
        <w:rPr>
          <w:sz w:val="28"/>
          <w:szCs w:val="28"/>
        </w:rPr>
        <w:t xml:space="preserve">. Местом ее проведения </w:t>
      </w:r>
      <w:r w:rsidR="00400389">
        <w:rPr>
          <w:sz w:val="28"/>
          <w:szCs w:val="28"/>
        </w:rPr>
        <w:t>станет</w:t>
      </w:r>
      <w:r w:rsidRPr="00F058D5">
        <w:rPr>
          <w:sz w:val="28"/>
          <w:szCs w:val="28"/>
        </w:rPr>
        <w:t xml:space="preserve"> Москва.</w:t>
      </w:r>
      <w:r w:rsidRPr="00F058D5">
        <w:rPr>
          <w:b/>
          <w:sz w:val="28"/>
          <w:szCs w:val="28"/>
        </w:rPr>
        <w:t xml:space="preserve"> </w:t>
      </w:r>
      <w:r w:rsidRPr="00F058D5">
        <w:rPr>
          <w:sz w:val="28"/>
          <w:szCs w:val="28"/>
        </w:rPr>
        <w:t>На</w:t>
      </w:r>
      <w:r w:rsidRPr="00F058D5">
        <w:rPr>
          <w:b/>
          <w:sz w:val="28"/>
          <w:szCs w:val="28"/>
        </w:rPr>
        <w:t xml:space="preserve"> </w:t>
      </w:r>
      <w:r w:rsidRPr="00F058D5">
        <w:rPr>
          <w:rStyle w:val="a5"/>
          <w:b w:val="0"/>
          <w:sz w:val="28"/>
          <w:szCs w:val="28"/>
        </w:rPr>
        <w:t xml:space="preserve">ежегодной </w:t>
      </w:r>
      <w:proofErr w:type="spellStart"/>
      <w:r w:rsidRPr="00F058D5">
        <w:rPr>
          <w:rStyle w:val="a5"/>
          <w:b w:val="0"/>
          <w:sz w:val="28"/>
          <w:szCs w:val="28"/>
        </w:rPr>
        <w:t>Blockchain</w:t>
      </w:r>
      <w:proofErr w:type="spellEnd"/>
      <w:r w:rsidRPr="00F058D5">
        <w:rPr>
          <w:rStyle w:val="a5"/>
          <w:b w:val="0"/>
          <w:sz w:val="28"/>
          <w:szCs w:val="28"/>
        </w:rPr>
        <w:t xml:space="preserve"> &amp; </w:t>
      </w:r>
      <w:proofErr w:type="spellStart"/>
      <w:r w:rsidRPr="00F058D5">
        <w:rPr>
          <w:rStyle w:val="a5"/>
          <w:b w:val="0"/>
          <w:sz w:val="28"/>
          <w:szCs w:val="28"/>
        </w:rPr>
        <w:t>Bitcoin</w:t>
      </w:r>
      <w:proofErr w:type="spellEnd"/>
      <w:r w:rsidRPr="00F058D5">
        <w:rPr>
          <w:rStyle w:val="a5"/>
          <w:b w:val="0"/>
          <w:sz w:val="28"/>
          <w:szCs w:val="28"/>
        </w:rPr>
        <w:t xml:space="preserve"> </w:t>
      </w:r>
      <w:proofErr w:type="spellStart"/>
      <w:r w:rsidRPr="00F058D5">
        <w:rPr>
          <w:rStyle w:val="a5"/>
          <w:b w:val="0"/>
          <w:sz w:val="28"/>
          <w:szCs w:val="28"/>
        </w:rPr>
        <w:t>Conference</w:t>
      </w:r>
      <w:proofErr w:type="spellEnd"/>
      <w:r w:rsidRPr="00F058D5">
        <w:rPr>
          <w:rStyle w:val="a5"/>
          <w:b w:val="0"/>
          <w:sz w:val="28"/>
          <w:szCs w:val="28"/>
        </w:rPr>
        <w:t xml:space="preserve"> </w:t>
      </w:r>
      <w:proofErr w:type="spellStart"/>
      <w:r w:rsidRPr="00F058D5">
        <w:rPr>
          <w:rStyle w:val="a5"/>
          <w:b w:val="0"/>
          <w:sz w:val="28"/>
          <w:szCs w:val="28"/>
        </w:rPr>
        <w:t>Russi</w:t>
      </w:r>
      <w:proofErr w:type="spellEnd"/>
      <w:r w:rsidRPr="00F058D5">
        <w:rPr>
          <w:rStyle w:val="a5"/>
          <w:b w:val="0"/>
          <w:sz w:val="28"/>
          <w:szCs w:val="28"/>
          <w:lang w:val="en-US"/>
        </w:rPr>
        <w:t>a</w:t>
      </w:r>
      <w:r w:rsidRPr="00F058D5">
        <w:rPr>
          <w:rStyle w:val="a5"/>
          <w:b w:val="0"/>
          <w:sz w:val="28"/>
          <w:szCs w:val="28"/>
        </w:rPr>
        <w:t xml:space="preserve"> выступят представители IBM, </w:t>
      </w:r>
      <w:proofErr w:type="spellStart"/>
      <w:r w:rsidRPr="00F058D5">
        <w:rPr>
          <w:rStyle w:val="a5"/>
          <w:b w:val="0"/>
          <w:sz w:val="28"/>
          <w:szCs w:val="28"/>
        </w:rPr>
        <w:t>Microsoft</w:t>
      </w:r>
      <w:proofErr w:type="spellEnd"/>
      <w:r w:rsidRPr="00F058D5">
        <w:rPr>
          <w:rStyle w:val="a5"/>
          <w:b w:val="0"/>
          <w:sz w:val="28"/>
          <w:szCs w:val="28"/>
        </w:rPr>
        <w:t>, Сбербанка, НИУ ВШЭ и Госдумы</w:t>
      </w:r>
      <w:r w:rsidR="00400389">
        <w:rPr>
          <w:rStyle w:val="a5"/>
          <w:b w:val="0"/>
          <w:sz w:val="28"/>
          <w:szCs w:val="28"/>
        </w:rPr>
        <w:t xml:space="preserve"> РФ.</w:t>
      </w:r>
      <w:r w:rsidRPr="00F058D5">
        <w:rPr>
          <w:rStyle w:val="a5"/>
          <w:b w:val="0"/>
          <w:sz w:val="28"/>
          <w:szCs w:val="28"/>
        </w:rPr>
        <w:t xml:space="preserve"> </w:t>
      </w:r>
    </w:p>
    <w:p w:rsidR="00463844" w:rsidRPr="00D43035" w:rsidRDefault="00D43035" w:rsidP="00D43035">
      <w:pPr>
        <w:pStyle w:val="a4"/>
        <w:spacing w:before="0" w:beforeAutospacing="0" w:after="0" w:afterAutospacing="0" w:line="360" w:lineRule="auto"/>
        <w:ind w:firstLine="709"/>
        <w:jc w:val="both"/>
        <w:rPr>
          <w:rStyle w:val="a5"/>
          <w:b w:val="0"/>
          <w:bCs w:val="0"/>
          <w:sz w:val="28"/>
          <w:szCs w:val="28"/>
        </w:rPr>
      </w:pPr>
      <w:r w:rsidRPr="00F058D5">
        <w:rPr>
          <w:sz w:val="28"/>
          <w:szCs w:val="28"/>
        </w:rPr>
        <w:t>Кром</w:t>
      </w:r>
      <w:r>
        <w:rPr>
          <w:sz w:val="28"/>
          <w:szCs w:val="28"/>
        </w:rPr>
        <w:t>е</w:t>
      </w:r>
      <w:r w:rsidRPr="00F058D5">
        <w:rPr>
          <w:sz w:val="28"/>
          <w:szCs w:val="28"/>
        </w:rPr>
        <w:t xml:space="preserve"> того существует множество проектов развития </w:t>
      </w:r>
      <w:proofErr w:type="spellStart"/>
      <w:r w:rsidRPr="00F058D5">
        <w:rPr>
          <w:sz w:val="28"/>
          <w:szCs w:val="28"/>
        </w:rPr>
        <w:t>блокчейн</w:t>
      </w:r>
      <w:r w:rsidRPr="00F058D5">
        <w:rPr>
          <w:sz w:val="28"/>
          <w:szCs w:val="28"/>
        </w:rPr>
        <w:noBreakHyphen/>
        <w:t>технологии</w:t>
      </w:r>
      <w:proofErr w:type="spellEnd"/>
      <w:r w:rsidRPr="00F058D5">
        <w:rPr>
          <w:sz w:val="28"/>
          <w:szCs w:val="28"/>
        </w:rPr>
        <w:t xml:space="preserve"> следующего поколения, которые можно весьма </w:t>
      </w:r>
      <w:r w:rsidRPr="00F058D5">
        <w:rPr>
          <w:sz w:val="28"/>
          <w:szCs w:val="28"/>
        </w:rPr>
        <w:lastRenderedPageBreak/>
        <w:t>произвольно объединить под заголовком «Проекты Блокчейн 2.0». В таблице 1 перечислены некоторые текущие высокоуровневые проекты.</w:t>
      </w:r>
    </w:p>
    <w:p w:rsidR="009A158E" w:rsidRDefault="009A158E" w:rsidP="00D43035">
      <w:pPr>
        <w:pStyle w:val="a4"/>
        <w:spacing w:before="240" w:beforeAutospacing="0" w:after="240" w:afterAutospacing="0"/>
        <w:rPr>
          <w:sz w:val="28"/>
          <w:szCs w:val="28"/>
        </w:rPr>
      </w:pPr>
      <w:r>
        <w:rPr>
          <w:bCs/>
          <w:sz w:val="28"/>
          <w:szCs w:val="28"/>
        </w:rPr>
        <w:t>Таблица 1</w:t>
      </w:r>
      <w:r w:rsidRPr="00400389">
        <w:rPr>
          <w:bCs/>
          <w:sz w:val="28"/>
          <w:szCs w:val="28"/>
        </w:rPr>
        <w:t xml:space="preserve"> –</w:t>
      </w:r>
      <w:r w:rsidRPr="00DB181F">
        <w:rPr>
          <w:sz w:val="28"/>
          <w:szCs w:val="28"/>
        </w:rPr>
        <w:t>Список</w:t>
      </w:r>
      <w:r>
        <w:rPr>
          <w:sz w:val="28"/>
          <w:szCs w:val="28"/>
        </w:rPr>
        <w:t xml:space="preserve"> образцов проектов Блокчейн 2.0 </w:t>
      </w:r>
      <w:r w:rsidRPr="004B5D82">
        <w:rPr>
          <w:sz w:val="28"/>
          <w:szCs w:val="28"/>
        </w:rPr>
        <w:t>[9]</w:t>
      </w:r>
      <w:r w:rsidRPr="008B49D6">
        <w:rPr>
          <w:sz w:val="28"/>
          <w:szCs w:val="28"/>
        </w:rPr>
        <w:t>.</w:t>
      </w:r>
      <w:r w:rsidRPr="008B49D6">
        <w:rPr>
          <w:sz w:val="28"/>
          <w:szCs w:val="28"/>
        </w:rPr>
        <w:tab/>
      </w:r>
      <w:r>
        <w:rPr>
          <w:sz w:val="28"/>
          <w:szCs w:val="28"/>
        </w:rPr>
        <w:tab/>
      </w:r>
    </w:p>
    <w:tbl>
      <w:tblPr>
        <w:tblpPr w:leftFromText="180" w:rightFromText="180" w:vertAnchor="text" w:horzAnchor="margin" w:tblpY="8"/>
        <w:tblW w:w="9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3663"/>
        <w:gridCol w:w="2943"/>
        <w:gridCol w:w="2769"/>
      </w:tblGrid>
      <w:tr w:rsidR="009A158E" w:rsidTr="009F1565">
        <w:trPr>
          <w:trHeight w:val="269"/>
        </w:trPr>
        <w:tc>
          <w:tcPr>
            <w:tcW w:w="3663" w:type="dxa"/>
            <w:shd w:val="clear" w:color="auto" w:fill="95B3D7"/>
          </w:tcPr>
          <w:p w:rsidR="009A158E" w:rsidRPr="00F62859" w:rsidRDefault="009A158E" w:rsidP="00671F06">
            <w:pPr>
              <w:pStyle w:val="af2"/>
              <w:spacing w:line="360" w:lineRule="auto"/>
              <w:ind w:left="120"/>
              <w:jc w:val="center"/>
              <w:rPr>
                <w:rFonts w:ascii="Times New Roman" w:hAnsi="Times New Roman"/>
                <w:sz w:val="24"/>
                <w:szCs w:val="24"/>
                <w:lang w:val="ru-RU"/>
              </w:rPr>
            </w:pPr>
            <w:r w:rsidRPr="00360561">
              <w:rPr>
                <w:rFonts w:ascii="Times New Roman" w:hAnsi="Times New Roman"/>
                <w:sz w:val="24"/>
                <w:szCs w:val="24"/>
                <w:lang w:val="ru-RU"/>
              </w:rPr>
              <w:t xml:space="preserve">Название и </w:t>
            </w:r>
            <w:r w:rsidRPr="00360561">
              <w:rPr>
                <w:rFonts w:ascii="Times New Roman" w:hAnsi="Times New Roman"/>
                <w:sz w:val="24"/>
                <w:szCs w:val="24"/>
                <w:lang w:val="en-US"/>
              </w:rPr>
              <w:t>URL</w:t>
            </w:r>
            <w:r w:rsidRPr="00360561">
              <w:rPr>
                <w:rFonts w:ascii="Times New Roman" w:hAnsi="Times New Roman"/>
                <w:sz w:val="24"/>
                <w:szCs w:val="24"/>
                <w:lang w:val="ru-RU"/>
              </w:rPr>
              <w:t xml:space="preserve"> – адрес проекта </w:t>
            </w:r>
            <w:proofErr w:type="spellStart"/>
            <w:r w:rsidRPr="00360561">
              <w:rPr>
                <w:rFonts w:ascii="Times New Roman" w:hAnsi="Times New Roman"/>
                <w:sz w:val="24"/>
                <w:szCs w:val="24"/>
                <w:lang w:val="ru-RU"/>
              </w:rPr>
              <w:t>Биткойн</w:t>
            </w:r>
            <w:proofErr w:type="spellEnd"/>
            <w:r w:rsidRPr="00360561">
              <w:rPr>
                <w:rFonts w:ascii="Times New Roman" w:hAnsi="Times New Roman"/>
                <w:sz w:val="24"/>
                <w:szCs w:val="24"/>
                <w:lang w:val="ru-RU"/>
              </w:rPr>
              <w:t xml:space="preserve"> 2.0</w:t>
            </w:r>
          </w:p>
        </w:tc>
        <w:tc>
          <w:tcPr>
            <w:tcW w:w="2943" w:type="dxa"/>
            <w:shd w:val="clear" w:color="auto" w:fill="95B3D7"/>
          </w:tcPr>
          <w:p w:rsidR="009A158E" w:rsidRPr="00F62859" w:rsidRDefault="009A158E" w:rsidP="00671F06">
            <w:pPr>
              <w:pStyle w:val="af2"/>
              <w:spacing w:after="0" w:line="360" w:lineRule="auto"/>
              <w:ind w:left="120"/>
              <w:jc w:val="center"/>
              <w:rPr>
                <w:rFonts w:ascii="Times New Roman" w:hAnsi="Times New Roman"/>
                <w:sz w:val="24"/>
                <w:szCs w:val="24"/>
                <w:lang w:val="ru-RU"/>
              </w:rPr>
            </w:pPr>
            <w:r w:rsidRPr="00360561">
              <w:rPr>
                <w:rFonts w:ascii="Times New Roman" w:hAnsi="Times New Roman"/>
                <w:sz w:val="24"/>
                <w:szCs w:val="24"/>
                <w:lang w:val="ru-RU"/>
              </w:rPr>
              <w:t>Описание проекта</w:t>
            </w:r>
          </w:p>
        </w:tc>
        <w:tc>
          <w:tcPr>
            <w:tcW w:w="2769" w:type="dxa"/>
            <w:shd w:val="clear" w:color="auto" w:fill="95B3D7"/>
          </w:tcPr>
          <w:p w:rsidR="009A158E" w:rsidRPr="00F62859" w:rsidRDefault="009A158E" w:rsidP="00671F06">
            <w:pPr>
              <w:pStyle w:val="af2"/>
              <w:spacing w:after="0" w:line="360" w:lineRule="auto"/>
              <w:ind w:left="120"/>
              <w:jc w:val="center"/>
              <w:rPr>
                <w:rFonts w:ascii="Times New Roman" w:hAnsi="Times New Roman"/>
                <w:sz w:val="24"/>
                <w:szCs w:val="24"/>
                <w:lang w:val="ru-RU"/>
              </w:rPr>
            </w:pPr>
            <w:r w:rsidRPr="00360561">
              <w:rPr>
                <w:rFonts w:ascii="Times New Roman" w:hAnsi="Times New Roman"/>
                <w:sz w:val="24"/>
                <w:szCs w:val="24"/>
                <w:lang w:val="ru-RU"/>
              </w:rPr>
              <w:t>Техническое примечание</w:t>
            </w:r>
          </w:p>
        </w:tc>
      </w:tr>
      <w:tr w:rsidR="009A158E" w:rsidTr="002244C9">
        <w:trPr>
          <w:trHeight w:val="269"/>
        </w:trPr>
        <w:tc>
          <w:tcPr>
            <w:tcW w:w="366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en-US"/>
              </w:rPr>
              <w:t>Ripple</w:t>
            </w:r>
          </w:p>
          <w:p w:rsidR="009A158E" w:rsidRPr="00360561" w:rsidRDefault="00EE6B2A" w:rsidP="00671F06">
            <w:pPr>
              <w:pStyle w:val="210"/>
              <w:shd w:val="clear" w:color="auto" w:fill="auto"/>
              <w:spacing w:line="360" w:lineRule="auto"/>
              <w:ind w:left="120"/>
              <w:rPr>
                <w:rFonts w:ascii="Times New Roman" w:hAnsi="Times New Roman"/>
                <w:i w:val="0"/>
                <w:sz w:val="24"/>
                <w:szCs w:val="24"/>
                <w:lang w:val="ru-RU" w:eastAsia="ru-RU"/>
              </w:rPr>
            </w:pPr>
            <w:hyperlink r:id="rId9" w:history="1">
              <w:r w:rsidR="009A158E" w:rsidRPr="00360561">
                <w:rPr>
                  <w:rFonts w:ascii="Times New Roman" w:hAnsi="Times New Roman"/>
                  <w:i w:val="0"/>
                  <w:sz w:val="24"/>
                  <w:szCs w:val="24"/>
                </w:rPr>
                <w:t>https://ripple.com/</w:t>
              </w:r>
            </w:hyperlink>
          </w:p>
        </w:tc>
        <w:tc>
          <w:tcPr>
            <w:tcW w:w="294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ru-RU"/>
              </w:rPr>
              <w:t xml:space="preserve">Платежи, обмен </w:t>
            </w:r>
            <w:proofErr w:type="spellStart"/>
            <w:r w:rsidRPr="00360561">
              <w:rPr>
                <w:rFonts w:ascii="Times New Roman" w:hAnsi="Times New Roman"/>
                <w:sz w:val="24"/>
                <w:szCs w:val="24"/>
                <w:lang w:val="ru-RU"/>
              </w:rPr>
              <w:t>криптовалют</w:t>
            </w:r>
            <w:proofErr w:type="spellEnd"/>
            <w:r w:rsidRPr="00360561">
              <w:rPr>
                <w:rFonts w:ascii="Times New Roman" w:hAnsi="Times New Roman"/>
                <w:sz w:val="24"/>
                <w:szCs w:val="24"/>
                <w:lang w:val="ru-RU"/>
              </w:rPr>
              <w:t xml:space="preserve">. Сеть переводов: система умных контрактов </w:t>
            </w:r>
            <w:proofErr w:type="spellStart"/>
            <w:r w:rsidRPr="00360561">
              <w:rPr>
                <w:rFonts w:ascii="Times New Roman" w:hAnsi="Times New Roman"/>
                <w:sz w:val="24"/>
                <w:szCs w:val="24"/>
                <w:lang w:val="en-US"/>
              </w:rPr>
              <w:t>Codius</w:t>
            </w:r>
            <w:proofErr w:type="spellEnd"/>
          </w:p>
        </w:tc>
        <w:tc>
          <w:tcPr>
            <w:tcW w:w="2769"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ru-RU"/>
              </w:rPr>
              <w:t>Собственный блокчейн</w:t>
            </w:r>
          </w:p>
        </w:tc>
      </w:tr>
      <w:tr w:rsidR="009A158E" w:rsidTr="002244C9">
        <w:trPr>
          <w:trHeight w:val="544"/>
        </w:trPr>
        <w:tc>
          <w:tcPr>
            <w:tcW w:w="366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en-US"/>
              </w:rPr>
              <w:t>Counterparty</w:t>
            </w:r>
          </w:p>
          <w:p w:rsidR="009A158E" w:rsidRPr="00360561" w:rsidRDefault="00EE6B2A" w:rsidP="00671F06">
            <w:pPr>
              <w:pStyle w:val="210"/>
              <w:shd w:val="clear" w:color="auto" w:fill="auto"/>
              <w:spacing w:line="360" w:lineRule="auto"/>
              <w:ind w:left="120"/>
              <w:rPr>
                <w:rFonts w:ascii="Times New Roman" w:hAnsi="Times New Roman"/>
                <w:i w:val="0"/>
                <w:sz w:val="24"/>
                <w:szCs w:val="24"/>
                <w:lang w:val="ru-RU" w:eastAsia="ru-RU"/>
              </w:rPr>
            </w:pPr>
            <w:hyperlink r:id="rId10" w:history="1">
              <w:r w:rsidR="009A158E" w:rsidRPr="00360561">
                <w:rPr>
                  <w:rFonts w:ascii="Times New Roman" w:hAnsi="Times New Roman"/>
                  <w:i w:val="0"/>
                  <w:sz w:val="24"/>
                  <w:szCs w:val="24"/>
                </w:rPr>
                <w:t>https</w:t>
              </w:r>
              <w:r w:rsidR="009A158E" w:rsidRPr="00360561">
                <w:rPr>
                  <w:rFonts w:ascii="Times New Roman" w:hAnsi="Times New Roman"/>
                  <w:i w:val="0"/>
                  <w:sz w:val="24"/>
                  <w:szCs w:val="24"/>
                  <w:lang w:val="ru-RU"/>
                </w:rPr>
                <w:t>://</w:t>
              </w:r>
              <w:r w:rsidR="009A158E" w:rsidRPr="00360561">
                <w:rPr>
                  <w:rFonts w:ascii="Times New Roman" w:hAnsi="Times New Roman"/>
                  <w:i w:val="0"/>
                  <w:sz w:val="24"/>
                  <w:szCs w:val="24"/>
                </w:rPr>
                <w:t>www</w:t>
              </w:r>
              <w:r w:rsidR="009A158E" w:rsidRPr="00360561">
                <w:rPr>
                  <w:rFonts w:ascii="Times New Roman" w:hAnsi="Times New Roman"/>
                  <w:i w:val="0"/>
                  <w:sz w:val="24"/>
                  <w:szCs w:val="24"/>
                  <w:lang w:val="ru-RU"/>
                </w:rPr>
                <w:t>.</w:t>
              </w:r>
              <w:r w:rsidR="009A158E" w:rsidRPr="00360561">
                <w:rPr>
                  <w:rFonts w:ascii="Times New Roman" w:hAnsi="Times New Roman"/>
                  <w:i w:val="0"/>
                  <w:sz w:val="24"/>
                  <w:szCs w:val="24"/>
                </w:rPr>
                <w:t>counterparty</w:t>
              </w:r>
              <w:r w:rsidR="009A158E" w:rsidRPr="00360561">
                <w:rPr>
                  <w:rFonts w:ascii="Times New Roman" w:hAnsi="Times New Roman"/>
                  <w:i w:val="0"/>
                  <w:sz w:val="24"/>
                  <w:szCs w:val="24"/>
                  <w:lang w:val="ru-RU"/>
                </w:rPr>
                <w:t>.</w:t>
              </w:r>
              <w:r w:rsidR="009A158E" w:rsidRPr="00360561">
                <w:rPr>
                  <w:rFonts w:ascii="Times New Roman" w:hAnsi="Times New Roman"/>
                  <w:i w:val="0"/>
                  <w:sz w:val="24"/>
                  <w:szCs w:val="24"/>
                </w:rPr>
                <w:t>co</w:t>
              </w:r>
              <w:r w:rsidR="009A158E" w:rsidRPr="00360561">
                <w:rPr>
                  <w:rFonts w:ascii="Times New Roman" w:hAnsi="Times New Roman"/>
                  <w:i w:val="0"/>
                  <w:sz w:val="24"/>
                  <w:szCs w:val="24"/>
                  <w:lang w:val="ru-RU"/>
                </w:rPr>
                <w:t>/</w:t>
              </w:r>
            </w:hyperlink>
          </w:p>
        </w:tc>
        <w:tc>
          <w:tcPr>
            <w:tcW w:w="294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ru-RU"/>
              </w:rPr>
              <w:t>Высокоуровневый протокол для выпуска и обмена валют</w:t>
            </w:r>
          </w:p>
        </w:tc>
        <w:tc>
          <w:tcPr>
            <w:tcW w:w="2769" w:type="dxa"/>
            <w:shd w:val="clear" w:color="auto" w:fill="FFFFFF"/>
          </w:tcPr>
          <w:p w:rsidR="009A158E" w:rsidRPr="00F62859" w:rsidRDefault="009A158E" w:rsidP="00671F06">
            <w:pPr>
              <w:pStyle w:val="410"/>
              <w:shd w:val="clear" w:color="auto" w:fill="auto"/>
              <w:spacing w:line="360" w:lineRule="auto"/>
              <w:jc w:val="left"/>
              <w:rPr>
                <w:rFonts w:ascii="Times New Roman" w:hAnsi="Times New Roman"/>
                <w:sz w:val="24"/>
                <w:szCs w:val="24"/>
                <w:lang w:val="ru-RU" w:eastAsia="ru-RU"/>
              </w:rPr>
            </w:pPr>
            <w:r w:rsidRPr="00360561">
              <w:rPr>
                <w:rFonts w:ascii="Times New Roman" w:hAnsi="Times New Roman"/>
                <w:sz w:val="24"/>
                <w:szCs w:val="24"/>
                <w:lang w:val="ru-RU" w:eastAsia="ru-RU"/>
              </w:rPr>
              <w:t xml:space="preserve">Поверх </w:t>
            </w:r>
            <w:proofErr w:type="spellStart"/>
            <w:r w:rsidRPr="00360561">
              <w:rPr>
                <w:rFonts w:ascii="Times New Roman" w:hAnsi="Times New Roman"/>
                <w:sz w:val="24"/>
                <w:szCs w:val="24"/>
                <w:lang w:val="ru-RU" w:eastAsia="ru-RU"/>
              </w:rPr>
              <w:t>блокчейна</w:t>
            </w:r>
            <w:proofErr w:type="spellEnd"/>
            <w:r w:rsidRPr="00360561">
              <w:rPr>
                <w:rFonts w:ascii="Times New Roman" w:hAnsi="Times New Roman"/>
                <w:sz w:val="24"/>
                <w:szCs w:val="24"/>
                <w:lang w:val="ru-RU" w:eastAsia="ru-RU"/>
              </w:rPr>
              <w:t xml:space="preserve"> </w:t>
            </w:r>
            <w:proofErr w:type="spellStart"/>
            <w:r w:rsidRPr="00360561">
              <w:rPr>
                <w:rFonts w:ascii="Times New Roman" w:hAnsi="Times New Roman"/>
                <w:sz w:val="24"/>
                <w:szCs w:val="24"/>
                <w:lang w:val="ru-RU" w:eastAsia="ru-RU"/>
              </w:rPr>
              <w:t>биткойна</w:t>
            </w:r>
            <w:proofErr w:type="spellEnd"/>
          </w:p>
        </w:tc>
      </w:tr>
      <w:tr w:rsidR="009A158E" w:rsidTr="002244C9">
        <w:trPr>
          <w:trHeight w:val="355"/>
        </w:trPr>
        <w:tc>
          <w:tcPr>
            <w:tcW w:w="366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en-US"/>
              </w:rPr>
              <w:t>Ethereum</w:t>
            </w:r>
            <w:proofErr w:type="spellEnd"/>
          </w:p>
          <w:p w:rsidR="009A158E" w:rsidRPr="00360561" w:rsidRDefault="00EE6B2A" w:rsidP="00671F06">
            <w:pPr>
              <w:pStyle w:val="210"/>
              <w:shd w:val="clear" w:color="auto" w:fill="auto"/>
              <w:spacing w:line="360" w:lineRule="auto"/>
              <w:ind w:left="120"/>
              <w:rPr>
                <w:rFonts w:ascii="Times New Roman" w:hAnsi="Times New Roman"/>
                <w:i w:val="0"/>
                <w:sz w:val="24"/>
                <w:szCs w:val="24"/>
                <w:lang w:val="ru-RU" w:eastAsia="ru-RU"/>
              </w:rPr>
            </w:pPr>
            <w:hyperlink r:id="rId11" w:history="1">
              <w:r w:rsidR="009A158E" w:rsidRPr="00360561">
                <w:rPr>
                  <w:rFonts w:ascii="Times New Roman" w:hAnsi="Times New Roman"/>
                  <w:i w:val="0"/>
                  <w:sz w:val="24"/>
                  <w:szCs w:val="24"/>
                </w:rPr>
                <w:t>http://ethereum.org/</w:t>
              </w:r>
            </w:hyperlink>
          </w:p>
        </w:tc>
        <w:tc>
          <w:tcPr>
            <w:tcW w:w="294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ru-RU"/>
              </w:rPr>
              <w:t>Тьюринг-полная вычислительная платформа общего назначения</w:t>
            </w:r>
          </w:p>
        </w:tc>
        <w:tc>
          <w:tcPr>
            <w:tcW w:w="2769" w:type="dxa"/>
            <w:shd w:val="clear" w:color="auto" w:fill="FFFFFF"/>
          </w:tcPr>
          <w:p w:rsidR="009A158E" w:rsidRPr="00F62859" w:rsidRDefault="009A158E" w:rsidP="00671F06">
            <w:pPr>
              <w:pStyle w:val="410"/>
              <w:shd w:val="clear" w:color="auto" w:fill="auto"/>
              <w:spacing w:line="360" w:lineRule="auto"/>
              <w:jc w:val="left"/>
              <w:rPr>
                <w:rFonts w:ascii="Times New Roman" w:hAnsi="Times New Roman"/>
                <w:sz w:val="24"/>
                <w:szCs w:val="24"/>
                <w:lang w:val="ru-RU" w:eastAsia="ru-RU"/>
              </w:rPr>
            </w:pPr>
            <w:r w:rsidRPr="00360561">
              <w:rPr>
                <w:rFonts w:ascii="Times New Roman" w:hAnsi="Times New Roman"/>
                <w:sz w:val="24"/>
                <w:szCs w:val="24"/>
                <w:lang w:val="ru-RU" w:eastAsia="ru-RU"/>
              </w:rPr>
              <w:t>Собственный блок</w:t>
            </w:r>
            <w:r w:rsidRPr="00360561">
              <w:rPr>
                <w:rFonts w:ascii="Times New Roman" w:hAnsi="Times New Roman"/>
                <w:sz w:val="24"/>
                <w:szCs w:val="24"/>
                <w:lang w:val="ru-RU" w:eastAsia="ru-RU"/>
              </w:rPr>
              <w:softHyphen/>
              <w:t xml:space="preserve">чейн. Виртуальная машина </w:t>
            </w:r>
            <w:proofErr w:type="spellStart"/>
            <w:r w:rsidRPr="00360561">
              <w:rPr>
                <w:rFonts w:ascii="Times New Roman" w:hAnsi="Times New Roman"/>
                <w:sz w:val="24"/>
                <w:szCs w:val="24"/>
                <w:lang w:val="en-US" w:eastAsia="en-US"/>
              </w:rPr>
              <w:t>Ethereum</w:t>
            </w:r>
            <w:proofErr w:type="spellEnd"/>
          </w:p>
        </w:tc>
      </w:tr>
      <w:tr w:rsidR="009A158E" w:rsidTr="002244C9">
        <w:trPr>
          <w:trHeight w:val="449"/>
        </w:trPr>
        <w:tc>
          <w:tcPr>
            <w:tcW w:w="366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en-US"/>
              </w:rPr>
              <w:t>Mastercoin</w:t>
            </w:r>
            <w:proofErr w:type="spellEnd"/>
          </w:p>
          <w:p w:rsidR="009A158E" w:rsidRPr="00360561" w:rsidRDefault="00EE6B2A" w:rsidP="00671F06">
            <w:pPr>
              <w:pStyle w:val="210"/>
              <w:shd w:val="clear" w:color="auto" w:fill="auto"/>
              <w:spacing w:line="360" w:lineRule="auto"/>
              <w:ind w:left="120"/>
              <w:rPr>
                <w:rFonts w:ascii="Times New Roman" w:hAnsi="Times New Roman"/>
                <w:i w:val="0"/>
                <w:sz w:val="24"/>
                <w:szCs w:val="24"/>
                <w:lang w:val="ru-RU" w:eastAsia="ru-RU"/>
              </w:rPr>
            </w:pPr>
            <w:hyperlink r:id="rId12" w:history="1">
              <w:r w:rsidR="009A158E" w:rsidRPr="00360561">
                <w:rPr>
                  <w:rFonts w:ascii="Times New Roman" w:hAnsi="Times New Roman"/>
                  <w:i w:val="0"/>
                  <w:sz w:val="24"/>
                  <w:szCs w:val="24"/>
                </w:rPr>
                <w:t>http</w:t>
              </w:r>
              <w:r w:rsidR="009A158E" w:rsidRPr="00360561">
                <w:rPr>
                  <w:rFonts w:ascii="Times New Roman" w:hAnsi="Times New Roman"/>
                  <w:i w:val="0"/>
                  <w:sz w:val="24"/>
                  <w:szCs w:val="24"/>
                  <w:lang w:val="ru-RU"/>
                </w:rPr>
                <w:t>://</w:t>
              </w:r>
              <w:r w:rsidR="009A158E" w:rsidRPr="00360561">
                <w:rPr>
                  <w:rFonts w:ascii="Times New Roman" w:hAnsi="Times New Roman"/>
                  <w:i w:val="0"/>
                  <w:sz w:val="24"/>
                  <w:szCs w:val="24"/>
                </w:rPr>
                <w:t>www</w:t>
              </w:r>
              <w:r w:rsidR="009A158E" w:rsidRPr="00360561">
                <w:rPr>
                  <w:rFonts w:ascii="Times New Roman" w:hAnsi="Times New Roman"/>
                  <w:i w:val="0"/>
                  <w:sz w:val="24"/>
                  <w:szCs w:val="24"/>
                  <w:lang w:val="ru-RU"/>
                </w:rPr>
                <w:t>.</w:t>
              </w:r>
              <w:proofErr w:type="spellStart"/>
              <w:r w:rsidR="009A158E" w:rsidRPr="00360561">
                <w:rPr>
                  <w:rFonts w:ascii="Times New Roman" w:hAnsi="Times New Roman"/>
                  <w:i w:val="0"/>
                  <w:sz w:val="24"/>
                  <w:szCs w:val="24"/>
                </w:rPr>
                <w:t>mastercoin</w:t>
              </w:r>
              <w:proofErr w:type="spellEnd"/>
              <w:r w:rsidR="009A158E" w:rsidRPr="00360561">
                <w:rPr>
                  <w:rFonts w:ascii="Times New Roman" w:hAnsi="Times New Roman"/>
                  <w:i w:val="0"/>
                  <w:sz w:val="24"/>
                  <w:szCs w:val="24"/>
                  <w:lang w:val="ru-RU"/>
                </w:rPr>
                <w:t>.</w:t>
              </w:r>
              <w:r w:rsidR="009A158E" w:rsidRPr="00360561">
                <w:rPr>
                  <w:rFonts w:ascii="Times New Roman" w:hAnsi="Times New Roman"/>
                  <w:i w:val="0"/>
                  <w:sz w:val="24"/>
                  <w:szCs w:val="24"/>
                </w:rPr>
                <w:t>org</w:t>
              </w:r>
              <w:r w:rsidR="009A158E" w:rsidRPr="00360561">
                <w:rPr>
                  <w:rFonts w:ascii="Times New Roman" w:hAnsi="Times New Roman"/>
                  <w:i w:val="0"/>
                  <w:sz w:val="24"/>
                  <w:szCs w:val="24"/>
                  <w:lang w:val="ru-RU"/>
                </w:rPr>
                <w:t>/</w:t>
              </w:r>
            </w:hyperlink>
          </w:p>
        </w:tc>
        <w:tc>
          <w:tcPr>
            <w:tcW w:w="294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ru-RU"/>
              </w:rPr>
              <w:t>Производные финан</w:t>
            </w:r>
            <w:r w:rsidRPr="00360561">
              <w:rPr>
                <w:rFonts w:ascii="Times New Roman" w:hAnsi="Times New Roman"/>
                <w:sz w:val="24"/>
                <w:szCs w:val="24"/>
                <w:lang w:val="ru-RU"/>
              </w:rPr>
              <w:softHyphen/>
              <w:t>совые инструменты</w:t>
            </w:r>
          </w:p>
        </w:tc>
        <w:tc>
          <w:tcPr>
            <w:tcW w:w="2769" w:type="dxa"/>
            <w:shd w:val="clear" w:color="auto" w:fill="FFFFFF"/>
          </w:tcPr>
          <w:p w:rsidR="009A158E" w:rsidRPr="00F62859" w:rsidRDefault="009A158E" w:rsidP="00671F06">
            <w:pPr>
              <w:pStyle w:val="410"/>
              <w:shd w:val="clear" w:color="auto" w:fill="auto"/>
              <w:spacing w:line="360" w:lineRule="auto"/>
              <w:jc w:val="left"/>
              <w:rPr>
                <w:rFonts w:ascii="Times New Roman" w:hAnsi="Times New Roman"/>
                <w:sz w:val="24"/>
                <w:szCs w:val="24"/>
                <w:lang w:val="ru-RU" w:eastAsia="ru-RU"/>
              </w:rPr>
            </w:pPr>
            <w:r w:rsidRPr="00360561">
              <w:rPr>
                <w:rFonts w:ascii="Times New Roman" w:hAnsi="Times New Roman"/>
                <w:sz w:val="24"/>
                <w:szCs w:val="24"/>
                <w:lang w:val="ru-RU" w:eastAsia="ru-RU"/>
              </w:rPr>
              <w:t xml:space="preserve">Поверх </w:t>
            </w:r>
            <w:proofErr w:type="spellStart"/>
            <w:r w:rsidRPr="00360561">
              <w:rPr>
                <w:rFonts w:ascii="Times New Roman" w:hAnsi="Times New Roman"/>
                <w:sz w:val="24"/>
                <w:szCs w:val="24"/>
                <w:lang w:val="ru-RU" w:eastAsia="ru-RU"/>
              </w:rPr>
              <w:t>блокчейна</w:t>
            </w:r>
            <w:proofErr w:type="spellEnd"/>
            <w:r w:rsidRPr="00360561">
              <w:rPr>
                <w:rFonts w:ascii="Times New Roman" w:hAnsi="Times New Roman"/>
                <w:sz w:val="24"/>
                <w:szCs w:val="24"/>
                <w:lang w:val="ru-RU" w:eastAsia="ru-RU"/>
              </w:rPr>
              <w:t xml:space="preserve"> </w:t>
            </w:r>
            <w:proofErr w:type="spellStart"/>
            <w:r w:rsidRPr="00360561">
              <w:rPr>
                <w:rFonts w:ascii="Times New Roman" w:hAnsi="Times New Roman"/>
                <w:sz w:val="24"/>
                <w:szCs w:val="24"/>
                <w:lang w:val="ru-RU" w:eastAsia="ru-RU"/>
              </w:rPr>
              <w:t>биткойна</w:t>
            </w:r>
            <w:proofErr w:type="spellEnd"/>
          </w:p>
        </w:tc>
      </w:tr>
      <w:tr w:rsidR="009A158E" w:rsidTr="002244C9">
        <w:trPr>
          <w:trHeight w:val="266"/>
        </w:trPr>
        <w:tc>
          <w:tcPr>
            <w:tcW w:w="366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en-US"/>
              </w:rPr>
              <w:t>NXT</w:t>
            </w:r>
          </w:p>
          <w:p w:rsidR="009A158E" w:rsidRPr="00360561" w:rsidRDefault="00EE6B2A" w:rsidP="00671F06">
            <w:pPr>
              <w:pStyle w:val="210"/>
              <w:shd w:val="clear" w:color="auto" w:fill="auto"/>
              <w:spacing w:line="360" w:lineRule="auto"/>
              <w:ind w:left="120"/>
              <w:rPr>
                <w:rFonts w:ascii="Times New Roman" w:hAnsi="Times New Roman"/>
                <w:i w:val="0"/>
                <w:sz w:val="24"/>
                <w:szCs w:val="24"/>
                <w:lang w:val="ru-RU" w:eastAsia="ru-RU"/>
              </w:rPr>
            </w:pPr>
            <w:hyperlink r:id="rId13" w:history="1">
              <w:r w:rsidR="009A158E" w:rsidRPr="00360561">
                <w:rPr>
                  <w:rFonts w:ascii="Times New Roman" w:hAnsi="Times New Roman"/>
                  <w:i w:val="0"/>
                  <w:sz w:val="24"/>
                  <w:szCs w:val="24"/>
                </w:rPr>
                <w:t>http</w:t>
              </w:r>
              <w:r w:rsidR="009A158E" w:rsidRPr="00360561">
                <w:rPr>
                  <w:rFonts w:ascii="Times New Roman" w:hAnsi="Times New Roman"/>
                  <w:i w:val="0"/>
                  <w:sz w:val="24"/>
                  <w:szCs w:val="24"/>
                  <w:lang w:val="ru-RU"/>
                </w:rPr>
                <w:t>://</w:t>
              </w:r>
              <w:r w:rsidR="009A158E" w:rsidRPr="00360561">
                <w:rPr>
                  <w:rFonts w:ascii="Times New Roman" w:hAnsi="Times New Roman"/>
                  <w:i w:val="0"/>
                  <w:sz w:val="24"/>
                  <w:szCs w:val="24"/>
                </w:rPr>
                <w:t>www</w:t>
              </w:r>
              <w:r w:rsidR="009A158E" w:rsidRPr="00360561">
                <w:rPr>
                  <w:rFonts w:ascii="Times New Roman" w:hAnsi="Times New Roman"/>
                  <w:i w:val="0"/>
                  <w:sz w:val="24"/>
                  <w:szCs w:val="24"/>
                  <w:lang w:val="ru-RU"/>
                </w:rPr>
                <w:t>.</w:t>
              </w:r>
              <w:proofErr w:type="spellStart"/>
              <w:r w:rsidR="009A158E" w:rsidRPr="00360561">
                <w:rPr>
                  <w:rFonts w:ascii="Times New Roman" w:hAnsi="Times New Roman"/>
                  <w:i w:val="0"/>
                  <w:sz w:val="24"/>
                  <w:szCs w:val="24"/>
                </w:rPr>
                <w:t>nxtcommunity</w:t>
              </w:r>
              <w:proofErr w:type="spellEnd"/>
              <w:r w:rsidR="009A158E" w:rsidRPr="00360561">
                <w:rPr>
                  <w:rFonts w:ascii="Times New Roman" w:hAnsi="Times New Roman"/>
                  <w:i w:val="0"/>
                  <w:sz w:val="24"/>
                  <w:szCs w:val="24"/>
                  <w:lang w:val="ru-RU"/>
                </w:rPr>
                <w:t>.</w:t>
              </w:r>
              <w:r w:rsidR="009A158E" w:rsidRPr="00360561">
                <w:rPr>
                  <w:rFonts w:ascii="Times New Roman" w:hAnsi="Times New Roman"/>
                  <w:i w:val="0"/>
                  <w:sz w:val="24"/>
                  <w:szCs w:val="24"/>
                </w:rPr>
                <w:t>org</w:t>
              </w:r>
              <w:r w:rsidR="009A158E" w:rsidRPr="00360561">
                <w:rPr>
                  <w:rFonts w:ascii="Times New Roman" w:hAnsi="Times New Roman"/>
                  <w:i w:val="0"/>
                  <w:sz w:val="24"/>
                  <w:szCs w:val="24"/>
                  <w:lang w:val="ru-RU"/>
                </w:rPr>
                <w:t>/</w:t>
              </w:r>
            </w:hyperlink>
          </w:p>
        </w:tc>
        <w:tc>
          <w:tcPr>
            <w:tcW w:w="294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Альткойн</w:t>
            </w:r>
            <w:proofErr w:type="spellEnd"/>
            <w:r w:rsidRPr="00360561">
              <w:rPr>
                <w:rFonts w:ascii="Times New Roman" w:hAnsi="Times New Roman"/>
                <w:sz w:val="24"/>
                <w:szCs w:val="24"/>
                <w:lang w:val="ru-RU"/>
              </w:rPr>
              <w:t xml:space="preserve"> с </w:t>
            </w:r>
            <w:proofErr w:type="spellStart"/>
            <w:r w:rsidRPr="00360561">
              <w:rPr>
                <w:rFonts w:ascii="Times New Roman" w:hAnsi="Times New Roman"/>
                <w:sz w:val="24"/>
                <w:szCs w:val="24"/>
                <w:lang w:val="ru-RU"/>
              </w:rPr>
              <w:t>майнингом</w:t>
            </w:r>
            <w:proofErr w:type="spellEnd"/>
            <w:r w:rsidRPr="00360561">
              <w:rPr>
                <w:rFonts w:ascii="Times New Roman" w:hAnsi="Times New Roman"/>
                <w:sz w:val="24"/>
                <w:szCs w:val="24"/>
                <w:lang w:val="ru-RU"/>
              </w:rPr>
              <w:t xml:space="preserve"> по модели </w:t>
            </w:r>
            <w:r w:rsidRPr="00360561">
              <w:rPr>
                <w:rFonts w:ascii="Times New Roman" w:hAnsi="Times New Roman"/>
                <w:sz w:val="24"/>
                <w:szCs w:val="24"/>
                <w:lang w:val="en-US"/>
              </w:rPr>
              <w:t>proof</w:t>
            </w:r>
            <w:r w:rsidRPr="00360561">
              <w:rPr>
                <w:rFonts w:ascii="Times New Roman" w:hAnsi="Times New Roman"/>
                <w:sz w:val="24"/>
                <w:szCs w:val="24"/>
                <w:lang w:val="ru-RU"/>
              </w:rPr>
              <w:t>-</w:t>
            </w:r>
            <w:r w:rsidRPr="00360561">
              <w:rPr>
                <w:rFonts w:ascii="Times New Roman" w:hAnsi="Times New Roman"/>
                <w:sz w:val="24"/>
                <w:szCs w:val="24"/>
                <w:lang w:val="en-US"/>
              </w:rPr>
              <w:t>of</w:t>
            </w:r>
            <w:r w:rsidRPr="00360561">
              <w:rPr>
                <w:rFonts w:ascii="Times New Roman" w:hAnsi="Times New Roman"/>
                <w:sz w:val="24"/>
                <w:szCs w:val="24"/>
                <w:lang w:val="ru-RU"/>
              </w:rPr>
              <w:t xml:space="preserve">- </w:t>
            </w:r>
            <w:r w:rsidRPr="00360561">
              <w:rPr>
                <w:rFonts w:ascii="Times New Roman" w:hAnsi="Times New Roman"/>
                <w:sz w:val="24"/>
                <w:szCs w:val="24"/>
                <w:lang w:val="en-US"/>
              </w:rPr>
              <w:t>stake</w:t>
            </w:r>
            <w:r w:rsidRPr="00360561">
              <w:rPr>
                <w:rFonts w:ascii="Times New Roman" w:hAnsi="Times New Roman"/>
                <w:sz w:val="24"/>
                <w:szCs w:val="24"/>
                <w:lang w:val="ru-RU"/>
              </w:rPr>
              <w:t xml:space="preserve"> («подтвержде</w:t>
            </w:r>
            <w:r w:rsidRPr="00360561">
              <w:rPr>
                <w:rFonts w:ascii="Times New Roman" w:hAnsi="Times New Roman"/>
                <w:sz w:val="24"/>
                <w:szCs w:val="24"/>
                <w:lang w:val="ru-RU"/>
              </w:rPr>
              <w:softHyphen/>
              <w:t>ние доли»)</w:t>
            </w:r>
          </w:p>
        </w:tc>
        <w:tc>
          <w:tcPr>
            <w:tcW w:w="2769"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ru-RU"/>
              </w:rPr>
              <w:t>Собственный блокчейн</w:t>
            </w:r>
          </w:p>
        </w:tc>
      </w:tr>
      <w:tr w:rsidR="009A158E" w:rsidTr="002244C9">
        <w:trPr>
          <w:trHeight w:val="443"/>
        </w:trPr>
        <w:tc>
          <w:tcPr>
            <w:tcW w:w="3663" w:type="dxa"/>
            <w:shd w:val="clear" w:color="auto" w:fill="FFFFFF"/>
          </w:tcPr>
          <w:p w:rsidR="009A158E" w:rsidRPr="00360561" w:rsidRDefault="009A158E" w:rsidP="00671F06">
            <w:pPr>
              <w:pStyle w:val="210"/>
              <w:shd w:val="clear" w:color="auto" w:fill="auto"/>
              <w:spacing w:before="0" w:line="360" w:lineRule="auto"/>
              <w:ind w:left="120"/>
              <w:rPr>
                <w:rStyle w:val="24"/>
                <w:rFonts w:ascii="Times New Roman" w:hAnsi="Times New Roman" w:cs="Times New Roman"/>
                <w:sz w:val="24"/>
                <w:szCs w:val="24"/>
              </w:rPr>
            </w:pPr>
            <w:r w:rsidRPr="00360561">
              <w:rPr>
                <w:rStyle w:val="24"/>
                <w:rFonts w:ascii="Times New Roman" w:hAnsi="Times New Roman" w:cs="Times New Roman"/>
                <w:sz w:val="24"/>
                <w:szCs w:val="24"/>
              </w:rPr>
              <w:t xml:space="preserve">Open Transactions </w:t>
            </w:r>
          </w:p>
          <w:p w:rsidR="009A158E" w:rsidRPr="00360561" w:rsidRDefault="00EE6B2A" w:rsidP="00671F06">
            <w:pPr>
              <w:pStyle w:val="210"/>
              <w:shd w:val="clear" w:color="auto" w:fill="auto"/>
              <w:spacing w:before="0" w:line="360" w:lineRule="auto"/>
              <w:ind w:left="120"/>
              <w:rPr>
                <w:rFonts w:ascii="Times New Roman" w:hAnsi="Times New Roman"/>
                <w:i w:val="0"/>
                <w:sz w:val="24"/>
                <w:szCs w:val="24"/>
                <w:lang w:eastAsia="ru-RU"/>
              </w:rPr>
            </w:pPr>
            <w:hyperlink r:id="rId14" w:history="1">
              <w:r w:rsidR="009A158E" w:rsidRPr="00360561">
                <w:rPr>
                  <w:rFonts w:ascii="Times New Roman" w:hAnsi="Times New Roman"/>
                  <w:i w:val="0"/>
                  <w:sz w:val="24"/>
                  <w:szCs w:val="24"/>
                </w:rPr>
                <w:t>http://opentransactions.org/</w:t>
              </w:r>
            </w:hyperlink>
          </w:p>
        </w:tc>
        <w:tc>
          <w:tcPr>
            <w:tcW w:w="294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Неотслеживаемые</w:t>
            </w:r>
            <w:proofErr w:type="spellEnd"/>
            <w:r w:rsidRPr="00360561">
              <w:rPr>
                <w:rFonts w:ascii="Times New Roman" w:hAnsi="Times New Roman"/>
                <w:sz w:val="24"/>
                <w:szCs w:val="24"/>
                <w:lang w:val="ru-RU"/>
              </w:rPr>
              <w:t xml:space="preserve"> анонимные транзак</w:t>
            </w:r>
            <w:r w:rsidRPr="00360561">
              <w:rPr>
                <w:rFonts w:ascii="Times New Roman" w:hAnsi="Times New Roman"/>
                <w:sz w:val="24"/>
                <w:szCs w:val="24"/>
                <w:lang w:val="ru-RU"/>
              </w:rPr>
              <w:softHyphen/>
              <w:t>ции и транзакции без задержек</w:t>
            </w:r>
          </w:p>
        </w:tc>
        <w:tc>
          <w:tcPr>
            <w:tcW w:w="2769" w:type="dxa"/>
            <w:shd w:val="clear" w:color="auto" w:fill="FFFFFF"/>
          </w:tcPr>
          <w:p w:rsidR="009A158E" w:rsidRPr="00F62859" w:rsidRDefault="009A158E" w:rsidP="00671F06">
            <w:pPr>
              <w:pStyle w:val="410"/>
              <w:shd w:val="clear" w:color="auto" w:fill="auto"/>
              <w:spacing w:line="360" w:lineRule="auto"/>
              <w:jc w:val="left"/>
              <w:rPr>
                <w:rFonts w:ascii="Times New Roman" w:hAnsi="Times New Roman"/>
                <w:sz w:val="24"/>
                <w:szCs w:val="24"/>
                <w:lang w:val="ru-RU" w:eastAsia="ru-RU"/>
              </w:rPr>
            </w:pPr>
            <w:r w:rsidRPr="00360561">
              <w:rPr>
                <w:rFonts w:ascii="Times New Roman" w:hAnsi="Times New Roman"/>
                <w:sz w:val="24"/>
                <w:szCs w:val="24"/>
                <w:lang w:val="ru-RU" w:eastAsia="ru-RU"/>
              </w:rPr>
              <w:t>Распределенный журнал записей отсутствует; библио</w:t>
            </w:r>
            <w:r w:rsidRPr="00360561">
              <w:rPr>
                <w:rFonts w:ascii="Times New Roman" w:hAnsi="Times New Roman"/>
                <w:sz w:val="24"/>
                <w:szCs w:val="24"/>
                <w:lang w:val="ru-RU" w:eastAsia="ru-RU"/>
              </w:rPr>
              <w:softHyphen/>
              <w:t>тека транзакций</w:t>
            </w:r>
          </w:p>
        </w:tc>
      </w:tr>
      <w:tr w:rsidR="009A158E" w:rsidTr="002244C9">
        <w:trPr>
          <w:trHeight w:val="449"/>
        </w:trPr>
        <w:tc>
          <w:tcPr>
            <w:tcW w:w="366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en-US"/>
              </w:rPr>
              <w:t>BitShares</w:t>
            </w:r>
            <w:proofErr w:type="spellEnd"/>
          </w:p>
          <w:p w:rsidR="009A158E" w:rsidRPr="00360561" w:rsidRDefault="00EE6B2A" w:rsidP="00671F06">
            <w:pPr>
              <w:pStyle w:val="210"/>
              <w:shd w:val="clear" w:color="auto" w:fill="auto"/>
              <w:spacing w:line="360" w:lineRule="auto"/>
              <w:ind w:left="120"/>
              <w:rPr>
                <w:rFonts w:ascii="Times New Roman" w:hAnsi="Times New Roman"/>
                <w:i w:val="0"/>
                <w:sz w:val="24"/>
                <w:szCs w:val="24"/>
                <w:lang w:val="ru-RU" w:eastAsia="ru-RU"/>
              </w:rPr>
            </w:pPr>
            <w:hyperlink r:id="rId15" w:history="1">
              <w:r w:rsidR="009A158E" w:rsidRPr="00360561">
                <w:rPr>
                  <w:rFonts w:ascii="Times New Roman" w:hAnsi="Times New Roman"/>
                  <w:i w:val="0"/>
                  <w:sz w:val="24"/>
                  <w:szCs w:val="24"/>
                </w:rPr>
                <w:t>http://bitshares.org/</w:t>
              </w:r>
            </w:hyperlink>
          </w:p>
        </w:tc>
        <w:tc>
          <w:tcPr>
            <w:tcW w:w="294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ru-RU"/>
              </w:rPr>
              <w:t xml:space="preserve">Децентрализованная биржа </w:t>
            </w:r>
            <w:proofErr w:type="spellStart"/>
            <w:r w:rsidRPr="00360561">
              <w:rPr>
                <w:rFonts w:ascii="Times New Roman" w:hAnsi="Times New Roman"/>
                <w:sz w:val="24"/>
                <w:szCs w:val="24"/>
                <w:lang w:val="ru-RU"/>
              </w:rPr>
              <w:t>криптоакций</w:t>
            </w:r>
            <w:proofErr w:type="spellEnd"/>
          </w:p>
        </w:tc>
        <w:tc>
          <w:tcPr>
            <w:tcW w:w="2769" w:type="dxa"/>
            <w:shd w:val="clear" w:color="auto" w:fill="FFFFFF"/>
          </w:tcPr>
          <w:p w:rsidR="009A158E" w:rsidRPr="00F62859" w:rsidRDefault="009A158E" w:rsidP="00671F06">
            <w:pPr>
              <w:pStyle w:val="410"/>
              <w:shd w:val="clear" w:color="auto" w:fill="auto"/>
              <w:spacing w:line="360" w:lineRule="auto"/>
              <w:jc w:val="left"/>
              <w:rPr>
                <w:rFonts w:ascii="Times New Roman" w:hAnsi="Times New Roman"/>
                <w:sz w:val="24"/>
                <w:szCs w:val="24"/>
                <w:lang w:val="ru-RU" w:eastAsia="ru-RU"/>
              </w:rPr>
            </w:pPr>
            <w:r w:rsidRPr="00360561">
              <w:rPr>
                <w:rFonts w:ascii="Times New Roman" w:hAnsi="Times New Roman"/>
                <w:sz w:val="24"/>
                <w:szCs w:val="24"/>
                <w:lang w:val="ru-RU" w:eastAsia="ru-RU"/>
              </w:rPr>
              <w:t>Отдельный блокчейн</w:t>
            </w:r>
          </w:p>
        </w:tc>
      </w:tr>
      <w:tr w:rsidR="009A158E" w:rsidTr="002244C9">
        <w:trPr>
          <w:trHeight w:val="266"/>
        </w:trPr>
        <w:tc>
          <w:tcPr>
            <w:tcW w:w="3663" w:type="dxa"/>
            <w:shd w:val="clear" w:color="auto" w:fill="FFFFFF"/>
          </w:tcPr>
          <w:p w:rsidR="009A158E" w:rsidRPr="00360561" w:rsidRDefault="009A158E" w:rsidP="00671F06">
            <w:pPr>
              <w:pStyle w:val="af2"/>
              <w:spacing w:after="0" w:line="360" w:lineRule="auto"/>
              <w:ind w:left="120"/>
              <w:rPr>
                <w:rFonts w:ascii="Times New Roman" w:hAnsi="Times New Roman"/>
                <w:sz w:val="24"/>
                <w:szCs w:val="24"/>
                <w:lang w:val="en-US"/>
              </w:rPr>
            </w:pPr>
            <w:r w:rsidRPr="00360561">
              <w:rPr>
                <w:rFonts w:ascii="Times New Roman" w:hAnsi="Times New Roman"/>
                <w:sz w:val="24"/>
                <w:szCs w:val="24"/>
                <w:lang w:val="en-US"/>
              </w:rPr>
              <w:t>Open Assets</w:t>
            </w:r>
          </w:p>
          <w:p w:rsidR="009A158E" w:rsidRPr="00360561" w:rsidRDefault="009A158E" w:rsidP="00671F06">
            <w:pPr>
              <w:pStyle w:val="210"/>
              <w:shd w:val="clear" w:color="auto" w:fill="auto"/>
              <w:spacing w:before="0" w:line="360" w:lineRule="auto"/>
              <w:ind w:left="120"/>
              <w:rPr>
                <w:rFonts w:ascii="Times New Roman" w:hAnsi="Times New Roman"/>
                <w:i w:val="0"/>
                <w:sz w:val="24"/>
                <w:szCs w:val="24"/>
                <w:lang w:eastAsia="ru-RU"/>
              </w:rPr>
            </w:pPr>
            <w:proofErr w:type="spellStart"/>
            <w:r w:rsidRPr="00360561">
              <w:rPr>
                <w:rFonts w:ascii="Times New Roman" w:hAnsi="Times New Roman"/>
                <w:i w:val="0"/>
                <w:sz w:val="24"/>
                <w:szCs w:val="24"/>
              </w:rPr>
              <w:t>httpsy</w:t>
            </w:r>
            <w:proofErr w:type="spellEnd"/>
            <w:r w:rsidRPr="00360561">
              <w:rPr>
                <w:rFonts w:ascii="Times New Roman" w:hAnsi="Times New Roman"/>
                <w:i w:val="0"/>
                <w:sz w:val="24"/>
                <w:szCs w:val="24"/>
              </w:rPr>
              <w:t>/github.com/</w:t>
            </w:r>
            <w:proofErr w:type="spellStart"/>
            <w:r w:rsidRPr="00360561">
              <w:rPr>
                <w:rFonts w:ascii="Times New Roman" w:hAnsi="Times New Roman"/>
                <w:i w:val="0"/>
                <w:sz w:val="24"/>
                <w:szCs w:val="24"/>
              </w:rPr>
              <w:t>OpenAs</w:t>
            </w:r>
            <w:proofErr w:type="spellEnd"/>
            <w:r w:rsidRPr="00360561">
              <w:rPr>
                <w:rFonts w:ascii="Times New Roman" w:hAnsi="Times New Roman"/>
                <w:i w:val="0"/>
                <w:sz w:val="24"/>
                <w:szCs w:val="24"/>
              </w:rPr>
              <w:t>- sets</w:t>
            </w:r>
          </w:p>
        </w:tc>
        <w:tc>
          <w:tcPr>
            <w:tcW w:w="294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ru-RU"/>
              </w:rPr>
              <w:t>Выпуск и кошелек цветных монет</w:t>
            </w:r>
          </w:p>
        </w:tc>
        <w:tc>
          <w:tcPr>
            <w:tcW w:w="2769" w:type="dxa"/>
            <w:shd w:val="clear" w:color="auto" w:fill="FFFFFF"/>
          </w:tcPr>
          <w:p w:rsidR="009A158E" w:rsidRPr="00F62859" w:rsidRDefault="009A158E" w:rsidP="00671F06">
            <w:pPr>
              <w:pStyle w:val="410"/>
              <w:shd w:val="clear" w:color="auto" w:fill="auto"/>
              <w:spacing w:line="360" w:lineRule="auto"/>
              <w:jc w:val="left"/>
              <w:rPr>
                <w:rFonts w:ascii="Times New Roman" w:hAnsi="Times New Roman"/>
                <w:sz w:val="24"/>
                <w:szCs w:val="24"/>
                <w:lang w:val="ru-RU" w:eastAsia="ru-RU"/>
              </w:rPr>
            </w:pPr>
            <w:r w:rsidRPr="00360561">
              <w:rPr>
                <w:rFonts w:ascii="Times New Roman" w:hAnsi="Times New Roman"/>
                <w:sz w:val="24"/>
                <w:szCs w:val="24"/>
                <w:lang w:val="ru-RU" w:eastAsia="ru-RU"/>
              </w:rPr>
              <w:t xml:space="preserve">Блокчейн </w:t>
            </w:r>
            <w:proofErr w:type="spellStart"/>
            <w:r w:rsidRPr="00360561">
              <w:rPr>
                <w:rFonts w:ascii="Times New Roman" w:hAnsi="Times New Roman"/>
                <w:sz w:val="24"/>
                <w:szCs w:val="24"/>
                <w:lang w:val="ru-RU" w:eastAsia="ru-RU"/>
              </w:rPr>
              <w:t>биткойна</w:t>
            </w:r>
            <w:proofErr w:type="spellEnd"/>
          </w:p>
        </w:tc>
      </w:tr>
      <w:tr w:rsidR="009A158E" w:rsidTr="002244C9">
        <w:trPr>
          <w:trHeight w:val="355"/>
        </w:trPr>
        <w:tc>
          <w:tcPr>
            <w:tcW w:w="3663" w:type="dxa"/>
            <w:shd w:val="clear" w:color="auto" w:fill="FFFFFF"/>
          </w:tcPr>
          <w:p w:rsidR="009A158E" w:rsidRPr="00360561" w:rsidRDefault="009A158E" w:rsidP="00671F06">
            <w:pPr>
              <w:pStyle w:val="210"/>
              <w:shd w:val="clear" w:color="auto" w:fill="auto"/>
              <w:spacing w:before="0" w:line="360" w:lineRule="auto"/>
              <w:ind w:left="120"/>
              <w:rPr>
                <w:rStyle w:val="24"/>
                <w:rFonts w:ascii="Times New Roman" w:hAnsi="Times New Roman" w:cs="Times New Roman"/>
                <w:sz w:val="24"/>
                <w:szCs w:val="24"/>
              </w:rPr>
            </w:pPr>
            <w:r w:rsidRPr="00360561">
              <w:rPr>
                <w:rStyle w:val="24"/>
                <w:rFonts w:ascii="Times New Roman" w:hAnsi="Times New Roman" w:cs="Times New Roman"/>
                <w:sz w:val="24"/>
                <w:szCs w:val="24"/>
              </w:rPr>
              <w:t>Colored Coins</w:t>
            </w:r>
          </w:p>
          <w:p w:rsidR="009A158E" w:rsidRPr="00360561" w:rsidRDefault="009A158E" w:rsidP="00671F06">
            <w:pPr>
              <w:pStyle w:val="210"/>
              <w:shd w:val="clear" w:color="auto" w:fill="auto"/>
              <w:spacing w:before="0" w:line="360" w:lineRule="auto"/>
              <w:ind w:left="120"/>
              <w:rPr>
                <w:rFonts w:ascii="Times New Roman" w:hAnsi="Times New Roman"/>
                <w:i w:val="0"/>
                <w:sz w:val="24"/>
                <w:szCs w:val="24"/>
                <w:lang w:eastAsia="ru-RU"/>
              </w:rPr>
            </w:pPr>
            <w:r w:rsidRPr="00360561">
              <w:rPr>
                <w:rStyle w:val="24"/>
                <w:rFonts w:ascii="Times New Roman" w:hAnsi="Times New Roman" w:cs="Times New Roman"/>
                <w:sz w:val="24"/>
                <w:szCs w:val="24"/>
              </w:rPr>
              <w:t xml:space="preserve"> </w:t>
            </w:r>
            <w:hyperlink r:id="rId16" w:history="1">
              <w:r w:rsidRPr="00360561">
                <w:rPr>
                  <w:rFonts w:ascii="Times New Roman" w:hAnsi="Times New Roman"/>
                  <w:i w:val="0"/>
                  <w:sz w:val="24"/>
                  <w:szCs w:val="24"/>
                </w:rPr>
                <w:t>http://coloredcoins</w:t>
              </w:r>
            </w:hyperlink>
            <w:r w:rsidRPr="00360561">
              <w:rPr>
                <w:rFonts w:ascii="Times New Roman" w:hAnsi="Times New Roman"/>
                <w:i w:val="0"/>
                <w:sz w:val="24"/>
                <w:szCs w:val="24"/>
              </w:rPr>
              <w:t xml:space="preserve"> .org/</w:t>
            </w:r>
          </w:p>
        </w:tc>
        <w:tc>
          <w:tcPr>
            <w:tcW w:w="2943" w:type="dxa"/>
            <w:shd w:val="clear" w:color="auto" w:fill="FFFFFF"/>
          </w:tcPr>
          <w:p w:rsidR="009A158E" w:rsidRPr="00F62859" w:rsidRDefault="009A158E" w:rsidP="00671F06">
            <w:pPr>
              <w:pStyle w:val="af2"/>
              <w:spacing w:after="0" w:line="360" w:lineRule="auto"/>
              <w:ind w:left="120"/>
              <w:rPr>
                <w:rFonts w:ascii="Times New Roman" w:hAnsi="Times New Roman"/>
                <w:sz w:val="24"/>
                <w:szCs w:val="24"/>
                <w:lang w:val="ru-RU"/>
              </w:rPr>
            </w:pPr>
            <w:r w:rsidRPr="00360561">
              <w:rPr>
                <w:rFonts w:ascii="Times New Roman" w:hAnsi="Times New Roman"/>
                <w:sz w:val="24"/>
                <w:szCs w:val="24"/>
                <w:lang w:val="ru-RU"/>
              </w:rPr>
              <w:t>Маркировка цифро</w:t>
            </w:r>
            <w:r w:rsidRPr="00360561">
              <w:rPr>
                <w:rFonts w:ascii="Times New Roman" w:hAnsi="Times New Roman"/>
                <w:sz w:val="24"/>
                <w:szCs w:val="24"/>
                <w:lang w:val="ru-RU"/>
              </w:rPr>
              <w:softHyphen/>
              <w:t xml:space="preserve">вых/реальных активов в </w:t>
            </w:r>
            <w:proofErr w:type="spellStart"/>
            <w:r w:rsidRPr="00360561">
              <w:rPr>
                <w:rFonts w:ascii="Times New Roman" w:hAnsi="Times New Roman"/>
                <w:sz w:val="24"/>
                <w:szCs w:val="24"/>
                <w:lang w:val="ru-RU"/>
              </w:rPr>
              <w:t>биткойн-активах</w:t>
            </w:r>
            <w:proofErr w:type="spellEnd"/>
          </w:p>
        </w:tc>
        <w:tc>
          <w:tcPr>
            <w:tcW w:w="2769" w:type="dxa"/>
            <w:shd w:val="clear" w:color="auto" w:fill="FFFFFF"/>
          </w:tcPr>
          <w:p w:rsidR="009A158E" w:rsidRPr="00F62859" w:rsidRDefault="009A158E" w:rsidP="00671F06">
            <w:pPr>
              <w:pStyle w:val="410"/>
              <w:shd w:val="clear" w:color="auto" w:fill="auto"/>
              <w:spacing w:line="360" w:lineRule="auto"/>
              <w:jc w:val="left"/>
              <w:rPr>
                <w:rFonts w:ascii="Times New Roman" w:hAnsi="Times New Roman"/>
                <w:sz w:val="24"/>
                <w:szCs w:val="24"/>
                <w:lang w:val="ru-RU" w:eastAsia="ru-RU"/>
              </w:rPr>
            </w:pPr>
            <w:r w:rsidRPr="00360561">
              <w:rPr>
                <w:rFonts w:ascii="Times New Roman" w:hAnsi="Times New Roman"/>
                <w:sz w:val="24"/>
                <w:szCs w:val="24"/>
                <w:lang w:val="ru-RU" w:eastAsia="ru-RU"/>
              </w:rPr>
              <w:t xml:space="preserve">Блокчейн </w:t>
            </w:r>
            <w:proofErr w:type="spellStart"/>
            <w:r w:rsidRPr="00360561">
              <w:rPr>
                <w:rFonts w:ascii="Times New Roman" w:hAnsi="Times New Roman"/>
                <w:sz w:val="24"/>
                <w:szCs w:val="24"/>
                <w:lang w:val="ru-RU" w:eastAsia="ru-RU"/>
              </w:rPr>
              <w:t>биткойна</w:t>
            </w:r>
            <w:proofErr w:type="spellEnd"/>
          </w:p>
        </w:tc>
      </w:tr>
    </w:tbl>
    <w:p w:rsidR="00DB181F" w:rsidRPr="004B5D82" w:rsidRDefault="00463844" w:rsidP="00D43035">
      <w:pPr>
        <w:pStyle w:val="a4"/>
        <w:spacing w:before="0" w:beforeAutospacing="0" w:after="0" w:afterAutospacing="0" w:line="360" w:lineRule="auto"/>
        <w:ind w:firstLine="709"/>
        <w:jc w:val="both"/>
        <w:rPr>
          <w:sz w:val="28"/>
          <w:szCs w:val="28"/>
        </w:rPr>
      </w:pPr>
      <w:r w:rsidRPr="00F058D5">
        <w:rPr>
          <w:sz w:val="28"/>
          <w:szCs w:val="28"/>
        </w:rPr>
        <w:lastRenderedPageBreak/>
        <w:t xml:space="preserve">Пожалуй, </w:t>
      </w:r>
      <w:r w:rsidR="003E74CC" w:rsidRPr="00F058D5">
        <w:rPr>
          <w:sz w:val="28"/>
          <w:szCs w:val="28"/>
        </w:rPr>
        <w:t>главной</w:t>
      </w:r>
      <w:r w:rsidRPr="00F058D5">
        <w:rPr>
          <w:sz w:val="28"/>
          <w:szCs w:val="28"/>
        </w:rPr>
        <w:t xml:space="preserve"> категори</w:t>
      </w:r>
      <w:r w:rsidR="003E74CC" w:rsidRPr="00F058D5">
        <w:rPr>
          <w:sz w:val="28"/>
          <w:szCs w:val="28"/>
        </w:rPr>
        <w:t>ей</w:t>
      </w:r>
      <w:r w:rsidRPr="00F058D5">
        <w:rPr>
          <w:sz w:val="28"/>
          <w:szCs w:val="28"/>
        </w:rPr>
        <w:t xml:space="preserve"> </w:t>
      </w:r>
      <w:proofErr w:type="gramStart"/>
      <w:r w:rsidRPr="00F058D5">
        <w:rPr>
          <w:sz w:val="28"/>
          <w:szCs w:val="28"/>
        </w:rPr>
        <w:t>приложений, создаваемых</w:t>
      </w:r>
      <w:r w:rsidR="003E74CC" w:rsidRPr="00F058D5">
        <w:rPr>
          <w:sz w:val="28"/>
          <w:szCs w:val="28"/>
        </w:rPr>
        <w:t xml:space="preserve"> на основе протоколов </w:t>
      </w:r>
      <w:proofErr w:type="spellStart"/>
      <w:r w:rsidR="003E74CC" w:rsidRPr="00F058D5">
        <w:rPr>
          <w:sz w:val="28"/>
          <w:szCs w:val="28"/>
        </w:rPr>
        <w:t>блокчейна</w:t>
      </w:r>
      <w:proofErr w:type="spellEnd"/>
      <w:r w:rsidR="003E74CC" w:rsidRPr="00F058D5">
        <w:rPr>
          <w:sz w:val="28"/>
          <w:szCs w:val="28"/>
        </w:rPr>
        <w:t>  являются</w:t>
      </w:r>
      <w:proofErr w:type="gramEnd"/>
      <w:r w:rsidR="003E74CC" w:rsidRPr="00F058D5">
        <w:rPr>
          <w:sz w:val="28"/>
          <w:szCs w:val="28"/>
        </w:rPr>
        <w:t xml:space="preserve"> кошельки</w:t>
      </w:r>
      <w:r w:rsidRPr="00F058D5">
        <w:rPr>
          <w:sz w:val="28"/>
          <w:szCs w:val="28"/>
        </w:rPr>
        <w:t xml:space="preserve">. Кошельки, несомненно, являются главным элементом инфраструктуры для </w:t>
      </w:r>
      <w:proofErr w:type="spellStart"/>
      <w:r w:rsidRPr="00F058D5">
        <w:rPr>
          <w:sz w:val="28"/>
          <w:szCs w:val="28"/>
        </w:rPr>
        <w:t>криптовалют</w:t>
      </w:r>
      <w:proofErr w:type="spellEnd"/>
      <w:r w:rsidRPr="00F058D5">
        <w:rPr>
          <w:sz w:val="28"/>
          <w:szCs w:val="28"/>
        </w:rPr>
        <w:t xml:space="preserve">, поскольку они представляют собой механизм безопасного хранения и переводов </w:t>
      </w:r>
      <w:proofErr w:type="spellStart"/>
      <w:r w:rsidRPr="00F058D5">
        <w:rPr>
          <w:sz w:val="28"/>
          <w:szCs w:val="28"/>
        </w:rPr>
        <w:t>биткойнов</w:t>
      </w:r>
      <w:proofErr w:type="spellEnd"/>
      <w:r w:rsidRPr="00F058D5">
        <w:rPr>
          <w:sz w:val="28"/>
          <w:szCs w:val="28"/>
        </w:rPr>
        <w:t xml:space="preserve"> и других криптографических активов. В таблице </w:t>
      </w:r>
      <w:r w:rsidR="003E74CC" w:rsidRPr="00F058D5">
        <w:rPr>
          <w:sz w:val="28"/>
          <w:szCs w:val="28"/>
        </w:rPr>
        <w:t xml:space="preserve">2 </w:t>
      </w:r>
      <w:r w:rsidRPr="00F058D5">
        <w:rPr>
          <w:sz w:val="28"/>
          <w:szCs w:val="28"/>
        </w:rPr>
        <w:t xml:space="preserve"> перечислен ряд различных проектов кошельков и </w:t>
      </w:r>
      <w:proofErr w:type="spellStart"/>
      <w:r w:rsidRPr="00F058D5">
        <w:rPr>
          <w:sz w:val="28"/>
          <w:szCs w:val="28"/>
        </w:rPr>
        <w:t>компаний</w:t>
      </w:r>
      <w:r w:rsidRPr="00F058D5">
        <w:rPr>
          <w:sz w:val="28"/>
          <w:szCs w:val="28"/>
        </w:rPr>
        <w:noBreakHyphen/>
        <w:t>разработчиков</w:t>
      </w:r>
      <w:proofErr w:type="spellEnd"/>
      <w:r w:rsidR="003E74CC" w:rsidRPr="00F058D5">
        <w:rPr>
          <w:sz w:val="28"/>
          <w:szCs w:val="28"/>
        </w:rPr>
        <w:t>,</w:t>
      </w:r>
      <w:r w:rsidRPr="00F058D5">
        <w:rPr>
          <w:sz w:val="28"/>
          <w:szCs w:val="28"/>
        </w:rPr>
        <w:t xml:space="preserve"> а также базовые платформы, на которых они создаются.</w:t>
      </w:r>
    </w:p>
    <w:p w:rsidR="00463844" w:rsidRDefault="00463844" w:rsidP="00400389">
      <w:pPr>
        <w:spacing w:after="0" w:line="360" w:lineRule="auto"/>
        <w:jc w:val="both"/>
        <w:rPr>
          <w:rFonts w:ascii="Times New Roman" w:hAnsi="Times New Roman"/>
          <w:sz w:val="28"/>
          <w:szCs w:val="28"/>
        </w:rPr>
      </w:pPr>
      <w:r w:rsidRPr="00DB181F">
        <w:rPr>
          <w:rFonts w:ascii="Times New Roman" w:hAnsi="Times New Roman"/>
          <w:bCs/>
          <w:sz w:val="28"/>
          <w:szCs w:val="28"/>
        </w:rPr>
        <w:t xml:space="preserve">Таблица </w:t>
      </w:r>
      <w:r w:rsidR="00400389">
        <w:rPr>
          <w:rFonts w:ascii="Times New Roman" w:hAnsi="Times New Roman"/>
          <w:bCs/>
          <w:sz w:val="28"/>
          <w:szCs w:val="28"/>
        </w:rPr>
        <w:t>2</w:t>
      </w:r>
      <w:r w:rsidR="00400389">
        <w:rPr>
          <w:rFonts w:ascii="Times New Roman" w:hAnsi="Times New Roman"/>
          <w:bCs/>
          <w:sz w:val="28"/>
          <w:szCs w:val="28"/>
          <w:lang w:val="en-US"/>
        </w:rPr>
        <w:t xml:space="preserve"> –</w:t>
      </w:r>
      <w:r w:rsidR="003E74CC" w:rsidRPr="00DB181F">
        <w:rPr>
          <w:rFonts w:ascii="Times New Roman" w:hAnsi="Times New Roman"/>
          <w:bCs/>
          <w:sz w:val="28"/>
          <w:szCs w:val="28"/>
        </w:rPr>
        <w:t xml:space="preserve"> </w:t>
      </w:r>
      <w:r w:rsidRPr="00DB181F">
        <w:rPr>
          <w:rFonts w:ascii="Times New Roman" w:hAnsi="Times New Roman"/>
          <w:sz w:val="28"/>
          <w:szCs w:val="28"/>
        </w:rPr>
        <w:t xml:space="preserve">Проекты кошельков </w:t>
      </w:r>
      <w:proofErr w:type="spellStart"/>
      <w:r w:rsidRPr="00DB181F">
        <w:rPr>
          <w:rFonts w:ascii="Times New Roman" w:hAnsi="Times New Roman"/>
          <w:sz w:val="28"/>
          <w:szCs w:val="28"/>
        </w:rPr>
        <w:t>криптовалют</w:t>
      </w:r>
      <w:proofErr w:type="spellEnd"/>
      <w:r w:rsidR="00D10B0F">
        <w:rPr>
          <w:rFonts w:ascii="Times New Roman" w:hAnsi="Times New Roman"/>
          <w:sz w:val="28"/>
          <w:szCs w:val="28"/>
          <w:lang w:val="en-US"/>
        </w:rPr>
        <w:t xml:space="preserve"> [9]</w:t>
      </w:r>
      <w:r w:rsidR="00B14547">
        <w:rPr>
          <w:rFonts w:ascii="Times New Roman" w:hAnsi="Times New Roman"/>
          <w:sz w:val="28"/>
          <w:szCs w:val="28"/>
          <w:lang w:val="en-US"/>
        </w:rPr>
        <w:t>.</w:t>
      </w:r>
    </w:p>
    <w:tbl>
      <w:tblPr>
        <w:tblW w:w="93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2283"/>
        <w:gridCol w:w="2694"/>
        <w:gridCol w:w="4350"/>
      </w:tblGrid>
      <w:tr w:rsidR="00DF5062" w:rsidTr="00360561">
        <w:trPr>
          <w:trHeight w:val="414"/>
        </w:trPr>
        <w:tc>
          <w:tcPr>
            <w:tcW w:w="2283" w:type="dxa"/>
            <w:shd w:val="clear" w:color="auto" w:fill="FFFFFF" w:themeFill="background1"/>
            <w:vAlign w:val="center"/>
          </w:tcPr>
          <w:p w:rsidR="00DF5062" w:rsidRPr="00360561" w:rsidRDefault="00DF5062" w:rsidP="00360561">
            <w:pPr>
              <w:pStyle w:val="210"/>
              <w:shd w:val="clear" w:color="auto" w:fill="auto"/>
              <w:spacing w:line="360" w:lineRule="auto"/>
              <w:jc w:val="center"/>
              <w:rPr>
                <w:rFonts w:ascii="Times New Roman" w:hAnsi="Times New Roman"/>
                <w:b/>
                <w:i w:val="0"/>
                <w:sz w:val="24"/>
                <w:szCs w:val="24"/>
                <w:lang w:val="ru-RU"/>
              </w:rPr>
            </w:pPr>
            <w:r w:rsidRPr="00360561">
              <w:rPr>
                <w:rFonts w:ascii="Times New Roman" w:hAnsi="Times New Roman"/>
                <w:b/>
                <w:i w:val="0"/>
                <w:sz w:val="24"/>
                <w:szCs w:val="24"/>
                <w:lang w:val="ru-RU"/>
              </w:rPr>
              <w:t>Название проекта</w:t>
            </w:r>
          </w:p>
        </w:tc>
        <w:tc>
          <w:tcPr>
            <w:tcW w:w="2694" w:type="dxa"/>
            <w:shd w:val="clear" w:color="auto" w:fill="FFFFFF" w:themeFill="background1"/>
            <w:vAlign w:val="center"/>
          </w:tcPr>
          <w:p w:rsidR="00DF5062" w:rsidRPr="00360561" w:rsidRDefault="00DF5062" w:rsidP="00360561">
            <w:pPr>
              <w:pStyle w:val="210"/>
              <w:shd w:val="clear" w:color="auto" w:fill="auto"/>
              <w:spacing w:line="360" w:lineRule="auto"/>
              <w:jc w:val="center"/>
              <w:rPr>
                <w:rFonts w:ascii="Times New Roman" w:hAnsi="Times New Roman"/>
                <w:b/>
                <w:i w:val="0"/>
                <w:sz w:val="24"/>
                <w:szCs w:val="24"/>
                <w:lang w:val="ru-RU"/>
              </w:rPr>
            </w:pPr>
            <w:r w:rsidRPr="00360561">
              <w:rPr>
                <w:rStyle w:val="220"/>
                <w:rFonts w:ascii="Times New Roman" w:hAnsi="Times New Roman" w:cs="Times New Roman"/>
                <w:color w:val="auto"/>
                <w:sz w:val="24"/>
                <w:szCs w:val="24"/>
              </w:rPr>
              <w:t xml:space="preserve">URL - </w:t>
            </w:r>
            <w:r w:rsidRPr="00360561">
              <w:rPr>
                <w:rStyle w:val="220"/>
                <w:rFonts w:ascii="Times New Roman" w:hAnsi="Times New Roman" w:cs="Times New Roman"/>
                <w:color w:val="auto"/>
                <w:sz w:val="24"/>
                <w:szCs w:val="24"/>
                <w:lang w:val="ru-RU"/>
              </w:rPr>
              <w:t>адрес</w:t>
            </w:r>
          </w:p>
        </w:tc>
        <w:tc>
          <w:tcPr>
            <w:tcW w:w="4350" w:type="dxa"/>
            <w:shd w:val="clear" w:color="auto" w:fill="FFFFFF" w:themeFill="background1"/>
            <w:vAlign w:val="center"/>
          </w:tcPr>
          <w:p w:rsidR="00DF5062" w:rsidRPr="00360561" w:rsidRDefault="00DF5062" w:rsidP="00360561">
            <w:pPr>
              <w:pStyle w:val="510"/>
              <w:shd w:val="clear" w:color="auto" w:fill="auto"/>
              <w:spacing w:line="360" w:lineRule="auto"/>
              <w:jc w:val="center"/>
              <w:rPr>
                <w:rFonts w:ascii="Times New Roman" w:hAnsi="Times New Roman"/>
                <w:sz w:val="24"/>
                <w:szCs w:val="24"/>
                <w:lang w:val="en-US" w:eastAsia="ru-RU"/>
              </w:rPr>
            </w:pPr>
            <w:r w:rsidRPr="00360561">
              <w:rPr>
                <w:rStyle w:val="52"/>
                <w:rFonts w:ascii="Times New Roman" w:hAnsi="Times New Roman" w:cs="Times New Roman"/>
                <w:b/>
                <w:color w:val="auto"/>
                <w:sz w:val="24"/>
                <w:szCs w:val="24"/>
                <w:lang w:val="ru-RU" w:eastAsia="ru-RU"/>
              </w:rPr>
              <w:t>Базовая инфраструктура</w:t>
            </w:r>
          </w:p>
        </w:tc>
      </w:tr>
      <w:tr w:rsidR="00DF5062" w:rsidTr="00DF5062">
        <w:trPr>
          <w:trHeight w:val="399"/>
        </w:trPr>
        <w:tc>
          <w:tcPr>
            <w:tcW w:w="9327" w:type="dxa"/>
            <w:gridSpan w:val="3"/>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r w:rsidRPr="00360561">
              <w:rPr>
                <w:rFonts w:ascii="Times New Roman" w:hAnsi="Times New Roman"/>
                <w:sz w:val="24"/>
                <w:szCs w:val="24"/>
                <w:lang w:val="ru-RU"/>
              </w:rPr>
              <w:t>Проекты кошельков</w:t>
            </w:r>
          </w:p>
        </w:tc>
      </w:tr>
      <w:tr w:rsidR="00DF5062" w:rsidTr="00360561">
        <w:trPr>
          <w:trHeight w:val="385"/>
        </w:trPr>
        <w:tc>
          <w:tcPr>
            <w:tcW w:w="2283"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ChromaWallet</w:t>
            </w:r>
            <w:proofErr w:type="spellEnd"/>
          </w:p>
        </w:tc>
        <w:tc>
          <w:tcPr>
            <w:tcW w:w="2694" w:type="dxa"/>
            <w:shd w:val="clear" w:color="auto" w:fill="FFFFFF"/>
          </w:tcPr>
          <w:p w:rsidR="00DF5062" w:rsidRPr="00F62859" w:rsidRDefault="00DF5062" w:rsidP="00360561">
            <w:pPr>
              <w:pStyle w:val="310"/>
              <w:shd w:val="clear" w:color="auto" w:fill="auto"/>
              <w:spacing w:line="360" w:lineRule="auto"/>
              <w:ind w:left="120"/>
              <w:rPr>
                <w:rFonts w:ascii="Times New Roman" w:hAnsi="Times New Roman"/>
                <w:b w:val="0"/>
                <w:sz w:val="24"/>
                <w:szCs w:val="24"/>
                <w:lang w:val="ru-RU" w:eastAsia="ru-RU"/>
              </w:rPr>
            </w:pPr>
            <w:r w:rsidRPr="00360561">
              <w:rPr>
                <w:rFonts w:ascii="Times New Roman" w:hAnsi="Times New Roman"/>
                <w:b w:val="0"/>
                <w:sz w:val="24"/>
                <w:szCs w:val="24"/>
                <w:lang w:val="ru-RU" w:eastAsia="en-US"/>
              </w:rPr>
              <w:t>httpMhromawallet.com/</w:t>
            </w:r>
          </w:p>
        </w:tc>
        <w:tc>
          <w:tcPr>
            <w:tcW w:w="4350"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Open</w:t>
            </w:r>
            <w:proofErr w:type="spellEnd"/>
            <w:r w:rsidRPr="00360561">
              <w:rPr>
                <w:rFonts w:ascii="Times New Roman" w:hAnsi="Times New Roman"/>
                <w:sz w:val="24"/>
                <w:szCs w:val="24"/>
                <w:lang w:val="ru-RU"/>
              </w:rPr>
              <w:t xml:space="preserve"> </w:t>
            </w:r>
            <w:proofErr w:type="spellStart"/>
            <w:r w:rsidRPr="00360561">
              <w:rPr>
                <w:rFonts w:ascii="Times New Roman" w:hAnsi="Times New Roman"/>
                <w:sz w:val="24"/>
                <w:szCs w:val="24"/>
                <w:lang w:val="ru-RU"/>
              </w:rPr>
              <w:t>Assets</w:t>
            </w:r>
            <w:proofErr w:type="spellEnd"/>
          </w:p>
        </w:tc>
      </w:tr>
      <w:tr w:rsidR="00DF5062" w:rsidTr="00360561">
        <w:trPr>
          <w:trHeight w:val="385"/>
        </w:trPr>
        <w:tc>
          <w:tcPr>
            <w:tcW w:w="2283"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CoinSpark</w:t>
            </w:r>
            <w:proofErr w:type="spellEnd"/>
          </w:p>
        </w:tc>
        <w:tc>
          <w:tcPr>
            <w:tcW w:w="2694" w:type="dxa"/>
            <w:shd w:val="clear" w:color="auto" w:fill="FFFFFF"/>
          </w:tcPr>
          <w:p w:rsidR="00DF5062" w:rsidRPr="00F62859" w:rsidRDefault="00DF5062" w:rsidP="00360561">
            <w:pPr>
              <w:pStyle w:val="310"/>
              <w:shd w:val="clear" w:color="auto" w:fill="auto"/>
              <w:spacing w:line="360" w:lineRule="auto"/>
              <w:ind w:left="120"/>
              <w:rPr>
                <w:rFonts w:ascii="Times New Roman" w:hAnsi="Times New Roman"/>
                <w:b w:val="0"/>
                <w:sz w:val="24"/>
                <w:szCs w:val="24"/>
                <w:lang w:val="ru-RU" w:eastAsia="ru-RU"/>
              </w:rPr>
            </w:pPr>
            <w:r w:rsidRPr="00360561">
              <w:rPr>
                <w:rFonts w:ascii="Times New Roman" w:hAnsi="Times New Roman"/>
                <w:b w:val="0"/>
                <w:sz w:val="24"/>
                <w:szCs w:val="24"/>
                <w:lang w:val="ru-RU" w:eastAsia="en-US"/>
              </w:rPr>
              <w:t>httpMoinspark.org</w:t>
            </w:r>
            <w:r w:rsidRPr="00360561">
              <w:rPr>
                <w:rFonts w:ascii="Times New Roman" w:hAnsi="Times New Roman"/>
                <w:b w:val="0"/>
                <w:sz w:val="24"/>
                <w:szCs w:val="24"/>
                <w:lang w:val="ru-RU" w:eastAsia="ru-RU"/>
              </w:rPr>
              <w:t>/</w:t>
            </w:r>
          </w:p>
        </w:tc>
        <w:tc>
          <w:tcPr>
            <w:tcW w:w="4350"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Open</w:t>
            </w:r>
            <w:proofErr w:type="spellEnd"/>
            <w:r w:rsidRPr="00360561">
              <w:rPr>
                <w:rFonts w:ascii="Times New Roman" w:hAnsi="Times New Roman"/>
                <w:sz w:val="24"/>
                <w:szCs w:val="24"/>
                <w:lang w:val="ru-RU"/>
              </w:rPr>
              <w:t xml:space="preserve"> </w:t>
            </w:r>
            <w:proofErr w:type="spellStart"/>
            <w:r w:rsidRPr="00360561">
              <w:rPr>
                <w:rFonts w:ascii="Times New Roman" w:hAnsi="Times New Roman"/>
                <w:sz w:val="24"/>
                <w:szCs w:val="24"/>
                <w:lang w:val="ru-RU"/>
              </w:rPr>
              <w:t>Assets</w:t>
            </w:r>
            <w:proofErr w:type="spellEnd"/>
          </w:p>
        </w:tc>
      </w:tr>
      <w:tr w:rsidR="00DF5062" w:rsidTr="00360561">
        <w:trPr>
          <w:trHeight w:val="385"/>
        </w:trPr>
        <w:tc>
          <w:tcPr>
            <w:tcW w:w="2283"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Counterwallet</w:t>
            </w:r>
            <w:proofErr w:type="spellEnd"/>
          </w:p>
        </w:tc>
        <w:tc>
          <w:tcPr>
            <w:tcW w:w="2694" w:type="dxa"/>
            <w:shd w:val="clear" w:color="auto" w:fill="FFFFFF"/>
          </w:tcPr>
          <w:p w:rsidR="00DF5062" w:rsidRPr="00F62859" w:rsidRDefault="00EE6B2A" w:rsidP="00360561">
            <w:pPr>
              <w:pStyle w:val="310"/>
              <w:shd w:val="clear" w:color="auto" w:fill="auto"/>
              <w:spacing w:line="360" w:lineRule="auto"/>
              <w:ind w:left="120"/>
              <w:rPr>
                <w:rFonts w:ascii="Times New Roman" w:hAnsi="Times New Roman"/>
                <w:b w:val="0"/>
                <w:sz w:val="24"/>
                <w:szCs w:val="24"/>
                <w:lang w:val="ru-RU" w:eastAsia="ru-RU"/>
              </w:rPr>
            </w:pPr>
            <w:hyperlink r:id="rId17" w:history="1">
              <w:r w:rsidR="00DF5062" w:rsidRPr="00360561">
                <w:rPr>
                  <w:rFonts w:ascii="Times New Roman" w:hAnsi="Times New Roman"/>
                  <w:b w:val="0"/>
                  <w:sz w:val="24"/>
                  <w:szCs w:val="24"/>
                  <w:lang w:val="ru-RU" w:eastAsia="en-US"/>
                </w:rPr>
                <w:t>https://counterwallet.io/</w:t>
              </w:r>
            </w:hyperlink>
          </w:p>
        </w:tc>
        <w:tc>
          <w:tcPr>
            <w:tcW w:w="4350"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Counterparty</w:t>
            </w:r>
            <w:proofErr w:type="spellEnd"/>
          </w:p>
        </w:tc>
      </w:tr>
      <w:tr w:rsidR="00DF5062" w:rsidTr="00DF5062">
        <w:trPr>
          <w:trHeight w:val="391"/>
        </w:trPr>
        <w:tc>
          <w:tcPr>
            <w:tcW w:w="9327" w:type="dxa"/>
            <w:gridSpan w:val="3"/>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r w:rsidRPr="00360561">
              <w:rPr>
                <w:rFonts w:ascii="Times New Roman" w:hAnsi="Times New Roman"/>
                <w:sz w:val="24"/>
                <w:szCs w:val="24"/>
                <w:lang w:val="ru-RU"/>
              </w:rPr>
              <w:t>Компании-разработчики</w:t>
            </w:r>
          </w:p>
        </w:tc>
      </w:tr>
      <w:tr w:rsidR="00DF5062" w:rsidTr="00360561">
        <w:trPr>
          <w:trHeight w:val="385"/>
        </w:trPr>
        <w:tc>
          <w:tcPr>
            <w:tcW w:w="2283"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Coinprism</w:t>
            </w:r>
            <w:proofErr w:type="spellEnd"/>
          </w:p>
        </w:tc>
        <w:tc>
          <w:tcPr>
            <w:tcW w:w="2694" w:type="dxa"/>
            <w:shd w:val="clear" w:color="auto" w:fill="FFFFFF"/>
          </w:tcPr>
          <w:p w:rsidR="00DF5062" w:rsidRPr="00F62859" w:rsidRDefault="00EE6B2A" w:rsidP="00360561">
            <w:pPr>
              <w:pStyle w:val="310"/>
              <w:shd w:val="clear" w:color="auto" w:fill="auto"/>
              <w:spacing w:line="360" w:lineRule="auto"/>
              <w:ind w:left="120"/>
              <w:rPr>
                <w:rFonts w:ascii="Times New Roman" w:hAnsi="Times New Roman"/>
                <w:b w:val="0"/>
                <w:sz w:val="24"/>
                <w:szCs w:val="24"/>
                <w:lang w:val="ru-RU" w:eastAsia="ru-RU"/>
              </w:rPr>
            </w:pPr>
            <w:hyperlink r:id="rId18" w:history="1">
              <w:r w:rsidR="00DF5062" w:rsidRPr="00360561">
                <w:rPr>
                  <w:rFonts w:ascii="Times New Roman" w:hAnsi="Times New Roman"/>
                  <w:b w:val="0"/>
                  <w:sz w:val="24"/>
                  <w:szCs w:val="24"/>
                  <w:lang w:val="ru-RU" w:eastAsia="en-US"/>
                </w:rPr>
                <w:t>https://wwvt.coinprism.com/</w:t>
              </w:r>
            </w:hyperlink>
          </w:p>
        </w:tc>
        <w:tc>
          <w:tcPr>
            <w:tcW w:w="4350"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Open</w:t>
            </w:r>
            <w:proofErr w:type="spellEnd"/>
            <w:r w:rsidRPr="00360561">
              <w:rPr>
                <w:rFonts w:ascii="Times New Roman" w:hAnsi="Times New Roman"/>
                <w:sz w:val="24"/>
                <w:szCs w:val="24"/>
                <w:lang w:val="ru-RU"/>
              </w:rPr>
              <w:t xml:space="preserve"> </w:t>
            </w:r>
            <w:proofErr w:type="spellStart"/>
            <w:r w:rsidRPr="00360561">
              <w:rPr>
                <w:rFonts w:ascii="Times New Roman" w:hAnsi="Times New Roman"/>
                <w:sz w:val="24"/>
                <w:szCs w:val="24"/>
                <w:lang w:val="ru-RU"/>
              </w:rPr>
              <w:t>Assets</w:t>
            </w:r>
            <w:proofErr w:type="spellEnd"/>
          </w:p>
        </w:tc>
      </w:tr>
      <w:tr w:rsidR="00DF5062" w:rsidTr="00360561">
        <w:trPr>
          <w:trHeight w:val="1082"/>
        </w:trPr>
        <w:tc>
          <w:tcPr>
            <w:tcW w:w="2283"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Melotic</w:t>
            </w:r>
            <w:proofErr w:type="spellEnd"/>
          </w:p>
        </w:tc>
        <w:tc>
          <w:tcPr>
            <w:tcW w:w="2694" w:type="dxa"/>
            <w:shd w:val="clear" w:color="auto" w:fill="FFFFFF"/>
          </w:tcPr>
          <w:p w:rsidR="00DF5062" w:rsidRPr="00F62859" w:rsidRDefault="00EE6B2A" w:rsidP="00360561">
            <w:pPr>
              <w:pStyle w:val="310"/>
              <w:shd w:val="clear" w:color="auto" w:fill="auto"/>
              <w:spacing w:line="360" w:lineRule="auto"/>
              <w:ind w:left="120"/>
              <w:rPr>
                <w:rFonts w:ascii="Times New Roman" w:hAnsi="Times New Roman"/>
                <w:b w:val="0"/>
                <w:sz w:val="24"/>
                <w:szCs w:val="24"/>
                <w:lang w:val="ru-RU" w:eastAsia="ru-RU"/>
              </w:rPr>
            </w:pPr>
            <w:hyperlink r:id="rId19" w:history="1">
              <w:r w:rsidR="00DF5062" w:rsidRPr="00360561">
                <w:rPr>
                  <w:rFonts w:ascii="Times New Roman" w:hAnsi="Times New Roman"/>
                  <w:b w:val="0"/>
                  <w:sz w:val="24"/>
                  <w:szCs w:val="24"/>
                  <w:lang w:val="ru-RU" w:eastAsia="en-US"/>
                </w:rPr>
                <w:t>https://www.melotic.com/</w:t>
              </w:r>
            </w:hyperlink>
          </w:p>
        </w:tc>
        <w:tc>
          <w:tcPr>
            <w:tcW w:w="4350" w:type="dxa"/>
            <w:shd w:val="clear" w:color="auto" w:fill="FFFFFF"/>
          </w:tcPr>
          <w:p w:rsidR="00DF5062" w:rsidRPr="00360561" w:rsidRDefault="00360561" w:rsidP="00360561">
            <w:pPr>
              <w:pStyle w:val="410"/>
              <w:shd w:val="clear" w:color="auto" w:fill="auto"/>
              <w:spacing w:line="360" w:lineRule="auto"/>
              <w:rPr>
                <w:rFonts w:ascii="Times New Roman" w:hAnsi="Times New Roman"/>
                <w:sz w:val="24"/>
                <w:szCs w:val="24"/>
                <w:lang w:val="ru-RU" w:eastAsia="ru-RU"/>
              </w:rPr>
            </w:pPr>
            <w:proofErr w:type="gramStart"/>
            <w:r w:rsidRPr="00F62859">
              <w:rPr>
                <w:rFonts w:ascii="Times New Roman" w:hAnsi="Times New Roman"/>
                <w:sz w:val="24"/>
                <w:szCs w:val="24"/>
                <w:lang w:val="ru-RU" w:eastAsia="ru-RU"/>
              </w:rPr>
              <w:t>Возможность</w:t>
            </w:r>
            <w:r w:rsidRPr="00360561">
              <w:rPr>
                <w:rFonts w:ascii="Times New Roman" w:hAnsi="Times New Roman"/>
                <w:sz w:val="24"/>
                <w:szCs w:val="24"/>
                <w:lang w:val="ru-RU" w:eastAsia="ru-RU"/>
              </w:rPr>
              <w:t xml:space="preserve"> </w:t>
            </w:r>
            <w:r w:rsidRPr="00F62859">
              <w:rPr>
                <w:rFonts w:ascii="Times New Roman" w:hAnsi="Times New Roman"/>
                <w:sz w:val="24"/>
                <w:szCs w:val="24"/>
                <w:lang w:val="ru-RU" w:eastAsia="ru-RU"/>
              </w:rPr>
              <w:t>торговать</w:t>
            </w:r>
            <w:r w:rsidRPr="00360561">
              <w:rPr>
                <w:rFonts w:ascii="Times New Roman" w:hAnsi="Times New Roman"/>
                <w:sz w:val="24"/>
                <w:szCs w:val="24"/>
                <w:lang w:val="ru-RU" w:eastAsia="ru-RU"/>
              </w:rPr>
              <w:t xml:space="preserve"> </w:t>
            </w:r>
            <w:r w:rsidR="00DF5062" w:rsidRPr="00360561">
              <w:rPr>
                <w:rFonts w:ascii="Times New Roman" w:hAnsi="Times New Roman"/>
                <w:sz w:val="24"/>
                <w:szCs w:val="24"/>
                <w:lang w:val="ru-RU" w:eastAsia="ru-RU"/>
              </w:rPr>
              <w:t xml:space="preserve">выбранными цифровыми активами (то есть </w:t>
            </w:r>
            <w:proofErr w:type="spellStart"/>
            <w:r w:rsidR="00DF5062" w:rsidRPr="00360561">
              <w:rPr>
                <w:rFonts w:ascii="Times New Roman" w:hAnsi="Times New Roman"/>
                <w:sz w:val="24"/>
                <w:szCs w:val="24"/>
                <w:lang w:val="en-US" w:eastAsia="en-US"/>
              </w:rPr>
              <w:t>Storjcoin</w:t>
            </w:r>
            <w:proofErr w:type="spellEnd"/>
            <w:r w:rsidR="00DF5062" w:rsidRPr="00360561">
              <w:rPr>
                <w:rFonts w:ascii="Times New Roman" w:hAnsi="Times New Roman"/>
                <w:sz w:val="24"/>
                <w:szCs w:val="24"/>
                <w:lang w:val="ru-RU" w:eastAsia="en-US"/>
              </w:rPr>
              <w:t>.</w:t>
            </w:r>
            <w:proofErr w:type="gramEnd"/>
            <w:r w:rsidR="00DF5062" w:rsidRPr="00360561">
              <w:rPr>
                <w:rFonts w:ascii="Times New Roman" w:hAnsi="Times New Roman"/>
                <w:sz w:val="24"/>
                <w:szCs w:val="24"/>
                <w:lang w:val="ru-RU" w:eastAsia="en-US"/>
              </w:rPr>
              <w:t xml:space="preserve"> </w:t>
            </w:r>
            <w:proofErr w:type="spellStart"/>
            <w:r w:rsidR="00DF5062" w:rsidRPr="00360561">
              <w:rPr>
                <w:rFonts w:ascii="Times New Roman" w:hAnsi="Times New Roman"/>
                <w:sz w:val="24"/>
                <w:szCs w:val="24"/>
                <w:lang w:val="en-US" w:eastAsia="en-US"/>
              </w:rPr>
              <w:t>LTBCoin</w:t>
            </w:r>
            <w:proofErr w:type="spellEnd"/>
            <w:r w:rsidR="00DF5062" w:rsidRPr="00360561">
              <w:rPr>
                <w:rFonts w:ascii="Times New Roman" w:hAnsi="Times New Roman"/>
                <w:sz w:val="24"/>
                <w:szCs w:val="24"/>
                <w:lang w:val="ru-RU" w:eastAsia="en-US"/>
              </w:rPr>
              <w:t xml:space="preserve">) </w:t>
            </w:r>
            <w:r w:rsidR="00DF5062" w:rsidRPr="00360561">
              <w:rPr>
                <w:rFonts w:ascii="Times New Roman" w:hAnsi="Times New Roman"/>
                <w:sz w:val="24"/>
                <w:szCs w:val="24"/>
                <w:lang w:val="ru-RU" w:eastAsia="ru-RU"/>
              </w:rPr>
              <w:t xml:space="preserve">за </w:t>
            </w:r>
            <w:proofErr w:type="spellStart"/>
            <w:r w:rsidR="00DF5062" w:rsidRPr="00360561">
              <w:rPr>
                <w:rFonts w:ascii="Times New Roman" w:hAnsi="Times New Roman"/>
                <w:sz w:val="24"/>
                <w:szCs w:val="24"/>
                <w:lang w:val="ru-RU" w:eastAsia="ru-RU"/>
              </w:rPr>
              <w:t>биткойны</w:t>
            </w:r>
            <w:proofErr w:type="spellEnd"/>
          </w:p>
        </w:tc>
      </w:tr>
      <w:tr w:rsidR="00DF5062" w:rsidTr="00360561">
        <w:trPr>
          <w:trHeight w:val="385"/>
        </w:trPr>
        <w:tc>
          <w:tcPr>
            <w:tcW w:w="2283" w:type="dxa"/>
            <w:shd w:val="clear" w:color="auto" w:fill="FFFFFF"/>
          </w:tcPr>
          <w:p w:rsidR="00DF5062" w:rsidRPr="00F62859" w:rsidRDefault="00DF5062" w:rsidP="00360561">
            <w:pPr>
              <w:pStyle w:val="af2"/>
              <w:spacing w:line="360" w:lineRule="auto"/>
              <w:ind w:left="120"/>
              <w:rPr>
                <w:rFonts w:ascii="Times New Roman" w:hAnsi="Times New Roman"/>
                <w:sz w:val="24"/>
                <w:szCs w:val="24"/>
                <w:lang w:val="ru-RU"/>
              </w:rPr>
            </w:pPr>
            <w:proofErr w:type="spellStart"/>
            <w:r w:rsidRPr="00360561">
              <w:rPr>
                <w:rFonts w:ascii="Times New Roman" w:hAnsi="Times New Roman"/>
                <w:sz w:val="24"/>
                <w:szCs w:val="24"/>
                <w:lang w:val="ru-RU"/>
              </w:rPr>
              <w:t>OneWallet</w:t>
            </w:r>
            <w:proofErr w:type="spellEnd"/>
          </w:p>
        </w:tc>
        <w:tc>
          <w:tcPr>
            <w:tcW w:w="2694" w:type="dxa"/>
            <w:shd w:val="clear" w:color="auto" w:fill="FFFFFF"/>
          </w:tcPr>
          <w:p w:rsidR="00DF5062" w:rsidRPr="00F62859" w:rsidRDefault="00EE6B2A" w:rsidP="00360561">
            <w:pPr>
              <w:pStyle w:val="310"/>
              <w:shd w:val="clear" w:color="auto" w:fill="auto"/>
              <w:spacing w:line="360" w:lineRule="auto"/>
              <w:ind w:left="120"/>
              <w:rPr>
                <w:rFonts w:ascii="Times New Roman" w:hAnsi="Times New Roman"/>
                <w:b w:val="0"/>
                <w:sz w:val="24"/>
                <w:szCs w:val="24"/>
                <w:lang w:val="ru-RU" w:eastAsia="ru-RU"/>
              </w:rPr>
            </w:pPr>
            <w:hyperlink r:id="rId20" w:history="1">
              <w:r w:rsidR="00DF5062" w:rsidRPr="00360561">
                <w:rPr>
                  <w:rFonts w:ascii="Times New Roman" w:hAnsi="Times New Roman"/>
                  <w:b w:val="0"/>
                  <w:sz w:val="24"/>
                  <w:szCs w:val="24"/>
                  <w:lang w:val="ru-RU" w:eastAsia="en-US"/>
                </w:rPr>
                <w:t>https://www.onewallet.io</w:t>
              </w:r>
            </w:hyperlink>
          </w:p>
        </w:tc>
        <w:tc>
          <w:tcPr>
            <w:tcW w:w="4350" w:type="dxa"/>
            <w:shd w:val="clear" w:color="auto" w:fill="FFFFFF"/>
          </w:tcPr>
          <w:p w:rsidR="00DF5062" w:rsidRPr="00360561" w:rsidRDefault="00DF5062" w:rsidP="00360561">
            <w:pPr>
              <w:pStyle w:val="410"/>
              <w:shd w:val="clear" w:color="auto" w:fill="auto"/>
              <w:spacing w:line="360" w:lineRule="auto"/>
              <w:rPr>
                <w:rFonts w:ascii="Times New Roman" w:hAnsi="Times New Roman"/>
                <w:sz w:val="24"/>
                <w:szCs w:val="24"/>
                <w:lang w:val="en-US" w:eastAsia="ru-RU"/>
              </w:rPr>
            </w:pPr>
            <w:r w:rsidRPr="00360561">
              <w:rPr>
                <w:rFonts w:ascii="Times New Roman" w:hAnsi="Times New Roman"/>
                <w:sz w:val="24"/>
                <w:szCs w:val="24"/>
                <w:lang w:val="ru-RU" w:eastAsia="ru-RU"/>
              </w:rPr>
              <w:t xml:space="preserve">Рынок и кошелек </w:t>
            </w:r>
            <w:proofErr w:type="spellStart"/>
            <w:r w:rsidRPr="00360561">
              <w:rPr>
                <w:rFonts w:ascii="Times New Roman" w:hAnsi="Times New Roman"/>
                <w:sz w:val="24"/>
                <w:szCs w:val="24"/>
                <w:lang w:val="ru-RU" w:eastAsia="ru-RU"/>
              </w:rPr>
              <w:t>биткойнов</w:t>
            </w:r>
            <w:proofErr w:type="spellEnd"/>
          </w:p>
        </w:tc>
      </w:tr>
    </w:tbl>
    <w:p w:rsidR="00F058D5" w:rsidRPr="00F058D5" w:rsidRDefault="00463844" w:rsidP="00DF5062">
      <w:pPr>
        <w:spacing w:before="240" w:after="0" w:line="360" w:lineRule="auto"/>
        <w:ind w:firstLine="709"/>
        <w:jc w:val="both"/>
        <w:rPr>
          <w:rFonts w:ascii="Times New Roman" w:hAnsi="Times New Roman"/>
          <w:sz w:val="28"/>
          <w:szCs w:val="28"/>
        </w:rPr>
      </w:pPr>
      <w:r w:rsidRPr="00F058D5">
        <w:rPr>
          <w:rFonts w:ascii="Times New Roman" w:hAnsi="Times New Roman"/>
          <w:sz w:val="28"/>
          <w:szCs w:val="28"/>
        </w:rPr>
        <w:t xml:space="preserve">Помимо проектов протокола Блокчейн 2.0 существует ряд компаний – разработчиков платформ и проектов, предлагающих инструменты для разработки приложений. У </w:t>
      </w:r>
      <w:proofErr w:type="spellStart"/>
      <w:r w:rsidRPr="00F058D5">
        <w:rPr>
          <w:rFonts w:ascii="Times New Roman" w:hAnsi="Times New Roman"/>
          <w:sz w:val="28"/>
          <w:szCs w:val="28"/>
        </w:rPr>
        <w:t>Blockchain.info</w:t>
      </w:r>
      <w:proofErr w:type="spellEnd"/>
      <w:r w:rsidRPr="00F058D5">
        <w:rPr>
          <w:rFonts w:ascii="Times New Roman" w:hAnsi="Times New Roman"/>
          <w:sz w:val="28"/>
          <w:szCs w:val="28"/>
        </w:rPr>
        <w:t xml:space="preserve"> есть ряд API для работы с их сервисом электронных кошельков (это один из крупнейших сервисов электронных кошельков), предназначенных для отправки и получения платежей и выполнения других операций. </w:t>
      </w:r>
    </w:p>
    <w:p w:rsidR="00D43035" w:rsidRPr="005E2B84" w:rsidRDefault="00463844" w:rsidP="00D43035">
      <w:pPr>
        <w:spacing w:after="0" w:line="360" w:lineRule="auto"/>
        <w:ind w:firstLine="709"/>
        <w:jc w:val="both"/>
        <w:rPr>
          <w:rFonts w:ascii="Times New Roman" w:hAnsi="Times New Roman"/>
          <w:sz w:val="28"/>
          <w:szCs w:val="28"/>
        </w:rPr>
      </w:pPr>
      <w:r w:rsidRPr="00F058D5">
        <w:rPr>
          <w:rFonts w:ascii="Times New Roman" w:hAnsi="Times New Roman"/>
          <w:sz w:val="28"/>
          <w:szCs w:val="28"/>
        </w:rPr>
        <w:lastRenderedPageBreak/>
        <w:t xml:space="preserve">В более отдаленном будущем возможно разделение </w:t>
      </w:r>
      <w:proofErr w:type="spellStart"/>
      <w:r w:rsidRPr="00F058D5">
        <w:rPr>
          <w:rFonts w:ascii="Times New Roman" w:hAnsi="Times New Roman"/>
          <w:sz w:val="28"/>
          <w:szCs w:val="28"/>
        </w:rPr>
        <w:t>блокчейнов</w:t>
      </w:r>
      <w:proofErr w:type="spellEnd"/>
      <w:r w:rsidRPr="00F058D5">
        <w:rPr>
          <w:rFonts w:ascii="Times New Roman" w:hAnsi="Times New Roman"/>
          <w:sz w:val="28"/>
          <w:szCs w:val="28"/>
        </w:rPr>
        <w:t xml:space="preserve"> по классам, соответствующим их различным применениям. Могут появиться распределенные журналы записей для совершения покупок в продовольственных магазинах и для крупных покупок, таких как недвижимость и автомобили. Распределенные журналы записей неэкономических рынков, таких как правительственные и нотариальные услуги, регистрация интеллектуальной собственности, научная деятельность и ведение медицинских записей, потребуют другой функциональности. Необходимо понять, какие экономические принципы применимы в тех областях, в которых </w:t>
      </w:r>
      <w:proofErr w:type="spellStart"/>
      <w:r w:rsidRPr="00F058D5">
        <w:rPr>
          <w:rFonts w:ascii="Times New Roman" w:hAnsi="Times New Roman"/>
          <w:sz w:val="28"/>
          <w:szCs w:val="28"/>
        </w:rPr>
        <w:t>блокчейн</w:t>
      </w:r>
      <w:r w:rsidRPr="00F058D5">
        <w:rPr>
          <w:rFonts w:ascii="Times New Roman" w:hAnsi="Times New Roman"/>
          <w:sz w:val="28"/>
          <w:szCs w:val="28"/>
        </w:rPr>
        <w:noBreakHyphen/>
        <w:t>технологии</w:t>
      </w:r>
      <w:proofErr w:type="spellEnd"/>
      <w:r w:rsidRPr="00F058D5">
        <w:rPr>
          <w:rFonts w:ascii="Times New Roman" w:hAnsi="Times New Roman"/>
          <w:sz w:val="28"/>
          <w:szCs w:val="28"/>
        </w:rPr>
        <w:t xml:space="preserve"> могут быть полезны. И следует помнить, что не каждую операцию можно свести к</w:t>
      </w:r>
      <w:r w:rsidR="00D43035">
        <w:rPr>
          <w:rFonts w:ascii="Times New Roman" w:hAnsi="Times New Roman"/>
          <w:sz w:val="28"/>
          <w:szCs w:val="28"/>
        </w:rPr>
        <w:t xml:space="preserve"> регистрации и обмену ресурсами.</w:t>
      </w: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360561" w:rsidRDefault="00360561" w:rsidP="00F058D5">
      <w:pPr>
        <w:spacing w:after="0" w:line="360" w:lineRule="auto"/>
        <w:jc w:val="center"/>
        <w:rPr>
          <w:rFonts w:ascii="Times New Roman" w:eastAsia="Times New Roman" w:hAnsi="Times New Roman"/>
          <w:sz w:val="28"/>
          <w:szCs w:val="32"/>
          <w:lang w:val="en-US" w:eastAsia="ru-RU"/>
        </w:rPr>
      </w:pPr>
    </w:p>
    <w:p w:rsidR="009E3905" w:rsidRPr="00764975" w:rsidRDefault="00DB181F" w:rsidP="00F058D5">
      <w:pPr>
        <w:spacing w:after="0" w:line="360" w:lineRule="auto"/>
        <w:jc w:val="center"/>
        <w:rPr>
          <w:rFonts w:ascii="Times New Roman" w:eastAsia="Times New Roman" w:hAnsi="Times New Roman"/>
          <w:sz w:val="28"/>
          <w:szCs w:val="32"/>
          <w:lang w:eastAsia="ru-RU"/>
        </w:rPr>
      </w:pPr>
      <w:r w:rsidRPr="00764975">
        <w:rPr>
          <w:rFonts w:ascii="Times New Roman" w:eastAsia="Times New Roman" w:hAnsi="Times New Roman"/>
          <w:sz w:val="28"/>
          <w:szCs w:val="32"/>
          <w:lang w:eastAsia="ru-RU"/>
        </w:rPr>
        <w:lastRenderedPageBreak/>
        <w:t>ЗАКЛЮЧЕНИЕ</w:t>
      </w:r>
    </w:p>
    <w:p w:rsidR="00203229" w:rsidRDefault="00203229" w:rsidP="00203229">
      <w:pPr>
        <w:spacing w:after="0" w:line="360" w:lineRule="auto"/>
        <w:ind w:firstLine="709"/>
        <w:jc w:val="both"/>
        <w:rPr>
          <w:rFonts w:ascii="Times New Roman" w:hAnsi="Times New Roman"/>
          <w:sz w:val="28"/>
          <w:szCs w:val="28"/>
          <w:highlight w:val="red"/>
        </w:rPr>
      </w:pPr>
    </w:p>
    <w:p w:rsidR="00D43035" w:rsidRDefault="00D43035" w:rsidP="00D43035">
      <w:pPr>
        <w:spacing w:after="0" w:line="360" w:lineRule="auto"/>
        <w:ind w:firstLine="709"/>
        <w:jc w:val="both"/>
        <w:rPr>
          <w:rFonts w:ascii="Times New Roman" w:hAnsi="Times New Roman"/>
          <w:sz w:val="28"/>
          <w:szCs w:val="28"/>
        </w:rPr>
      </w:pPr>
      <w:r w:rsidRPr="00544CC0">
        <w:rPr>
          <w:rFonts w:ascii="Times New Roman" w:hAnsi="Times New Roman"/>
          <w:sz w:val="28"/>
          <w:szCs w:val="28"/>
        </w:rPr>
        <w:t xml:space="preserve">Блокчейн – это всемирная децентрализованная главная книга для регистрации, подтверждения и передачи всех имущественных и социальных взаимодействий, банк публично доступных записей общества, средство обеспечения широчайшего прогресса человечества в ранее невиданных направлениях и масштабах. </w:t>
      </w:r>
    </w:p>
    <w:p w:rsidR="00D43035" w:rsidRPr="00544CC0" w:rsidRDefault="00D43035" w:rsidP="00D43035">
      <w:pPr>
        <w:spacing w:after="0" w:line="360" w:lineRule="auto"/>
        <w:ind w:firstLine="709"/>
        <w:jc w:val="both"/>
        <w:rPr>
          <w:rFonts w:ascii="Times New Roman" w:eastAsia="Times New Roman" w:hAnsi="Times New Roman"/>
          <w:sz w:val="28"/>
          <w:szCs w:val="28"/>
          <w:lang w:eastAsia="ru-RU"/>
        </w:rPr>
      </w:pPr>
      <w:r w:rsidRPr="00544CC0">
        <w:rPr>
          <w:rFonts w:ascii="Times New Roman" w:eastAsia="Times New Roman" w:hAnsi="Times New Roman"/>
          <w:sz w:val="28"/>
          <w:szCs w:val="28"/>
          <w:lang w:eastAsia="ru-RU"/>
        </w:rPr>
        <w:t xml:space="preserve">В настоящий момента </w:t>
      </w:r>
      <w:proofErr w:type="gramStart"/>
      <w:r w:rsidRPr="00544CC0">
        <w:rPr>
          <w:rFonts w:ascii="Times New Roman" w:eastAsia="Times New Roman" w:hAnsi="Times New Roman"/>
          <w:sz w:val="28"/>
          <w:szCs w:val="28"/>
          <w:lang w:eastAsia="ru-RU"/>
        </w:rPr>
        <w:t>рынке</w:t>
      </w:r>
      <w:proofErr w:type="gramEnd"/>
      <w:r w:rsidRPr="00544CC0">
        <w:rPr>
          <w:rFonts w:ascii="Times New Roman" w:eastAsia="Times New Roman" w:hAnsi="Times New Roman"/>
          <w:sz w:val="28"/>
          <w:szCs w:val="28"/>
          <w:lang w:eastAsia="ru-RU"/>
        </w:rPr>
        <w:t xml:space="preserve"> продолжается дискуссия о том, куда нужно относить технологию </w:t>
      </w:r>
      <w:proofErr w:type="spellStart"/>
      <w:r w:rsidRPr="00544CC0">
        <w:rPr>
          <w:rFonts w:ascii="Times New Roman" w:hAnsi="Times New Roman"/>
          <w:sz w:val="28"/>
          <w:szCs w:val="28"/>
          <w:lang w:val="en-US"/>
        </w:rPr>
        <w:t>Blockchain</w:t>
      </w:r>
      <w:proofErr w:type="spellEnd"/>
      <w:r w:rsidRPr="00544CC0">
        <w:rPr>
          <w:rFonts w:ascii="Times New Roman" w:eastAsia="Times New Roman" w:hAnsi="Times New Roman"/>
          <w:sz w:val="28"/>
          <w:szCs w:val="28"/>
          <w:lang w:eastAsia="ru-RU"/>
        </w:rPr>
        <w:t xml:space="preserve"> – к технологическим или экономическим революциям. Результаты первых </w:t>
      </w:r>
      <w:proofErr w:type="spellStart"/>
      <w:r w:rsidRPr="00544CC0">
        <w:rPr>
          <w:rFonts w:ascii="Times New Roman" w:eastAsia="Times New Roman" w:hAnsi="Times New Roman"/>
          <w:sz w:val="28"/>
          <w:szCs w:val="28"/>
          <w:lang w:eastAsia="ru-RU"/>
        </w:rPr>
        <w:t>пилотных</w:t>
      </w:r>
      <w:proofErr w:type="spellEnd"/>
      <w:r w:rsidRPr="00544CC0">
        <w:rPr>
          <w:rFonts w:ascii="Times New Roman" w:eastAsia="Times New Roman" w:hAnsi="Times New Roman"/>
          <w:sz w:val="28"/>
          <w:szCs w:val="28"/>
          <w:lang w:eastAsia="ru-RU"/>
        </w:rPr>
        <w:t xml:space="preserve"> проектов показали, что компании больше ожидают от </w:t>
      </w:r>
      <w:proofErr w:type="spellStart"/>
      <w:r w:rsidRPr="00544CC0">
        <w:rPr>
          <w:rFonts w:ascii="Times New Roman" w:hAnsi="Times New Roman"/>
          <w:sz w:val="28"/>
          <w:szCs w:val="28"/>
          <w:lang w:val="en-US"/>
        </w:rPr>
        <w:t>Blockchain</w:t>
      </w:r>
      <w:proofErr w:type="spellEnd"/>
      <w:r w:rsidRPr="00544CC0">
        <w:rPr>
          <w:rFonts w:ascii="Times New Roman" w:eastAsia="Times New Roman" w:hAnsi="Times New Roman"/>
          <w:sz w:val="28"/>
          <w:szCs w:val="28"/>
          <w:lang w:eastAsia="ru-RU"/>
        </w:rPr>
        <w:t xml:space="preserve"> качественных изменений в финансовых процессах, по сравнению с  оптимизацией </w:t>
      </w:r>
      <w:r w:rsidRPr="00544CC0">
        <w:rPr>
          <w:rFonts w:ascii="Times New Roman" w:eastAsia="Times New Roman" w:hAnsi="Times New Roman"/>
          <w:sz w:val="28"/>
          <w:szCs w:val="28"/>
          <w:lang w:val="en-US" w:eastAsia="ru-RU"/>
        </w:rPr>
        <w:t>IT</w:t>
      </w:r>
      <w:r w:rsidRPr="00544CC0">
        <w:rPr>
          <w:rFonts w:ascii="Times New Roman" w:eastAsia="Times New Roman" w:hAnsi="Times New Roman"/>
          <w:sz w:val="28"/>
          <w:szCs w:val="28"/>
          <w:lang w:eastAsia="ru-RU"/>
        </w:rPr>
        <w:t xml:space="preserve"> - инфраструктуры. Эта технология способна привнести на рынок совершенно новые модели взаимодействия между компаниями без участия регуляторов, что сделает его не только очередной новой технологической инновацией. </w:t>
      </w:r>
    </w:p>
    <w:p w:rsidR="00D43035" w:rsidRPr="00544CC0" w:rsidRDefault="00D43035" w:rsidP="00D43035">
      <w:pPr>
        <w:spacing w:after="0" w:line="360" w:lineRule="auto"/>
        <w:ind w:firstLine="709"/>
        <w:jc w:val="both"/>
        <w:rPr>
          <w:rStyle w:val="10"/>
          <w:rFonts w:ascii="Times New Roman" w:eastAsia="Calibri" w:hAnsi="Times New Roman"/>
          <w:b w:val="0"/>
          <w:color w:val="auto"/>
        </w:rPr>
      </w:pPr>
      <w:bookmarkStart w:id="0" w:name="_Toc476077781"/>
      <w:r w:rsidRPr="00544CC0">
        <w:rPr>
          <w:rStyle w:val="10"/>
          <w:rFonts w:ascii="Times New Roman" w:eastAsia="Calibri" w:hAnsi="Times New Roman"/>
          <w:b w:val="0"/>
          <w:color w:val="auto"/>
        </w:rPr>
        <w:t>Компаниям нефинансового сектора не следует ожидать результатов внедрений от банков, а  необходимо начинать самостоятельный  поиск способов применения технологии</w:t>
      </w:r>
      <w:r w:rsidRPr="00544CC0">
        <w:rPr>
          <w:rFonts w:ascii="Times New Roman" w:hAnsi="Times New Roman"/>
          <w:sz w:val="28"/>
          <w:szCs w:val="28"/>
        </w:rPr>
        <w:t xml:space="preserve"> </w:t>
      </w:r>
      <w:proofErr w:type="spellStart"/>
      <w:r w:rsidRPr="00544CC0">
        <w:rPr>
          <w:rFonts w:ascii="Times New Roman" w:hAnsi="Times New Roman"/>
          <w:sz w:val="28"/>
          <w:szCs w:val="28"/>
          <w:lang w:val="en-US"/>
        </w:rPr>
        <w:t>Blockchain</w:t>
      </w:r>
      <w:proofErr w:type="spellEnd"/>
      <w:r w:rsidRPr="00544CC0">
        <w:rPr>
          <w:rStyle w:val="10"/>
          <w:rFonts w:ascii="Times New Roman" w:eastAsia="Calibri" w:hAnsi="Times New Roman"/>
          <w:b w:val="0"/>
          <w:color w:val="auto"/>
        </w:rPr>
        <w:t>. В отсутствие ажиотажа и в условиях возможно более легких нормативно-правовых норм шансов на успешное внедрение технологии может быть значительно больше.</w:t>
      </w:r>
      <w:bookmarkEnd w:id="0"/>
      <w:r w:rsidRPr="00544CC0">
        <w:rPr>
          <w:rStyle w:val="10"/>
          <w:rFonts w:ascii="Times New Roman" w:eastAsia="Calibri" w:hAnsi="Times New Roman"/>
          <w:b w:val="0"/>
          <w:color w:val="auto"/>
        </w:rPr>
        <w:t xml:space="preserve"> </w:t>
      </w:r>
    </w:p>
    <w:p w:rsidR="00FC1D0C" w:rsidRPr="00D43035" w:rsidRDefault="00D43035" w:rsidP="00D43035">
      <w:pPr>
        <w:spacing w:after="0" w:line="360" w:lineRule="auto"/>
        <w:ind w:firstLine="709"/>
        <w:jc w:val="both"/>
        <w:rPr>
          <w:rFonts w:ascii="Times New Roman" w:eastAsia="Times New Roman" w:hAnsi="Times New Roman"/>
          <w:sz w:val="28"/>
          <w:szCs w:val="28"/>
          <w:lang w:eastAsia="ru-RU"/>
        </w:rPr>
      </w:pPr>
      <w:r w:rsidRPr="00544CC0">
        <w:rPr>
          <w:rFonts w:ascii="Times New Roman" w:eastAsia="Times New Roman" w:hAnsi="Times New Roman"/>
          <w:sz w:val="28"/>
          <w:szCs w:val="28"/>
          <w:lang w:eastAsia="ru-RU"/>
        </w:rPr>
        <w:t xml:space="preserve">Несмотря на все опасения рынка, связанные с новизной технологии и ее неготовности к промышленному внедрению, </w:t>
      </w:r>
      <w:proofErr w:type="spellStart"/>
      <w:r w:rsidRPr="00544CC0">
        <w:rPr>
          <w:rFonts w:ascii="Times New Roman" w:hAnsi="Times New Roman"/>
          <w:sz w:val="28"/>
          <w:szCs w:val="28"/>
          <w:lang w:val="en-US"/>
        </w:rPr>
        <w:t>Blockchain</w:t>
      </w:r>
      <w:proofErr w:type="spellEnd"/>
      <w:r w:rsidRPr="00544CC0">
        <w:rPr>
          <w:rFonts w:ascii="Times New Roman" w:eastAsia="Times New Roman" w:hAnsi="Times New Roman"/>
          <w:sz w:val="28"/>
          <w:szCs w:val="28"/>
          <w:lang w:eastAsia="ru-RU"/>
        </w:rPr>
        <w:t xml:space="preserve"> </w:t>
      </w:r>
      <w:proofErr w:type="gramStart"/>
      <w:r w:rsidRPr="00544CC0">
        <w:rPr>
          <w:rFonts w:ascii="Times New Roman" w:eastAsia="Times New Roman" w:hAnsi="Times New Roman"/>
          <w:sz w:val="28"/>
          <w:szCs w:val="28"/>
          <w:lang w:eastAsia="ru-RU"/>
        </w:rPr>
        <w:t>способен</w:t>
      </w:r>
      <w:proofErr w:type="gramEnd"/>
      <w:r w:rsidRPr="00544CC0">
        <w:rPr>
          <w:rFonts w:ascii="Times New Roman" w:eastAsia="Times New Roman" w:hAnsi="Times New Roman"/>
          <w:sz w:val="28"/>
          <w:szCs w:val="28"/>
          <w:lang w:eastAsia="ru-RU"/>
        </w:rPr>
        <w:t xml:space="preserve"> качественно поменять банковскую и не только индустрии. А именно изменить способы взаимодействия между компаниями: организациям придется уметь «договариваться» без участия органов регулирования. Безусловно, должно пройти какое-то время (по разным оценкам, от 2-3 лет) для апробации технологии, но то, что </w:t>
      </w:r>
      <w:proofErr w:type="spellStart"/>
      <w:r w:rsidRPr="00544CC0">
        <w:rPr>
          <w:rFonts w:ascii="Times New Roman" w:hAnsi="Times New Roman"/>
          <w:sz w:val="28"/>
          <w:szCs w:val="28"/>
          <w:lang w:val="en-US"/>
        </w:rPr>
        <w:t>Blockchain</w:t>
      </w:r>
      <w:proofErr w:type="spellEnd"/>
      <w:r w:rsidRPr="00544CC0">
        <w:rPr>
          <w:rFonts w:ascii="Times New Roman" w:eastAsia="Times New Roman" w:hAnsi="Times New Roman"/>
          <w:sz w:val="28"/>
          <w:szCs w:val="28"/>
          <w:lang w:eastAsia="ru-RU"/>
        </w:rPr>
        <w:t xml:space="preserve"> перспективен, ясно уже сейчас.</w:t>
      </w:r>
    </w:p>
    <w:p w:rsidR="00DB181F" w:rsidRDefault="00DB181F" w:rsidP="004B5D82">
      <w:pPr>
        <w:spacing w:after="0" w:line="240" w:lineRule="auto"/>
        <w:ind w:firstLine="709"/>
        <w:jc w:val="center"/>
        <w:rPr>
          <w:rFonts w:ascii="Times New Roman" w:hAnsi="Times New Roman"/>
          <w:sz w:val="28"/>
          <w:szCs w:val="28"/>
        </w:rPr>
      </w:pPr>
      <w:r w:rsidRPr="00ED02B8">
        <w:rPr>
          <w:rFonts w:ascii="Times New Roman" w:hAnsi="Times New Roman"/>
          <w:sz w:val="28"/>
          <w:szCs w:val="28"/>
        </w:rPr>
        <w:lastRenderedPageBreak/>
        <w:t>Список использованных источников:</w:t>
      </w:r>
    </w:p>
    <w:p w:rsidR="004B5D82" w:rsidRPr="00ED02B8" w:rsidRDefault="004B5D82" w:rsidP="00B27BF2">
      <w:pPr>
        <w:ind w:firstLine="709"/>
        <w:jc w:val="center"/>
        <w:rPr>
          <w:rFonts w:ascii="Times New Roman" w:hAnsi="Times New Roman"/>
          <w:sz w:val="28"/>
          <w:szCs w:val="28"/>
        </w:rPr>
      </w:pPr>
    </w:p>
    <w:p w:rsidR="00B27BF2" w:rsidRPr="00ED02B8" w:rsidRDefault="00ED02B8" w:rsidP="00737774">
      <w:pPr>
        <w:pStyle w:val="4"/>
        <w:keepNext w:val="0"/>
        <w:spacing w:before="0" w:after="0" w:line="360" w:lineRule="auto"/>
        <w:ind w:firstLine="709"/>
        <w:jc w:val="both"/>
        <w:rPr>
          <w:rFonts w:ascii="Times New Roman" w:hAnsi="Times New Roman"/>
          <w:b w:val="0"/>
        </w:rPr>
      </w:pPr>
      <w:r w:rsidRPr="00A06F14">
        <w:rPr>
          <w:rFonts w:ascii="Times New Roman" w:hAnsi="Times New Roman"/>
          <w:b w:val="0"/>
          <w:bCs w:val="0"/>
        </w:rPr>
        <w:t>1.</w:t>
      </w:r>
      <w:r>
        <w:rPr>
          <w:rFonts w:ascii="Times New Roman" w:hAnsi="Times New Roman"/>
          <w:b w:val="0"/>
        </w:rPr>
        <w:t xml:space="preserve"> </w:t>
      </w:r>
      <w:r w:rsidRPr="00ED02B8">
        <w:rPr>
          <w:rFonts w:ascii="Times New Roman" w:hAnsi="Times New Roman"/>
          <w:b w:val="0"/>
        </w:rPr>
        <w:t xml:space="preserve"> </w:t>
      </w:r>
      <w:r w:rsidR="00B27BF2" w:rsidRPr="00ED02B8">
        <w:rPr>
          <w:rFonts w:ascii="Times New Roman" w:hAnsi="Times New Roman"/>
          <w:b w:val="0"/>
        </w:rPr>
        <w:t>Васильев В.И. Последние тенденции развития рынка ценных бумаг в РФ // Государственные финансы и финансовые рынки: проблемы управления и регулирования. Москва, 30 ноября 2016 г.</w:t>
      </w:r>
      <w:r w:rsidR="00D10B0F" w:rsidRPr="00ED02B8">
        <w:rPr>
          <w:rFonts w:ascii="Times New Roman" w:hAnsi="Times New Roman"/>
          <w:b w:val="0"/>
        </w:rPr>
        <w:t xml:space="preserve"> </w:t>
      </w:r>
      <w:r w:rsidRPr="00ED02B8">
        <w:rPr>
          <w:rFonts w:ascii="Times New Roman" w:hAnsi="Times New Roman"/>
          <w:b w:val="0"/>
        </w:rPr>
        <w:t>– 83</w:t>
      </w:r>
      <w:r w:rsidR="00D10B0F" w:rsidRPr="00ED02B8">
        <w:rPr>
          <w:rFonts w:ascii="Times New Roman" w:hAnsi="Times New Roman"/>
          <w:b w:val="0"/>
        </w:rPr>
        <w:t xml:space="preserve">-92 </w:t>
      </w:r>
      <w:r w:rsidR="00D10B0F" w:rsidRPr="00ED02B8">
        <w:rPr>
          <w:rFonts w:ascii="Times New Roman" w:hAnsi="Times New Roman"/>
          <w:b w:val="0"/>
          <w:lang w:val="en-US"/>
        </w:rPr>
        <w:t>c</w:t>
      </w:r>
      <w:r w:rsidR="00D10B0F" w:rsidRPr="00ED02B8">
        <w:rPr>
          <w:rFonts w:ascii="Times New Roman" w:hAnsi="Times New Roman"/>
          <w:b w:val="0"/>
        </w:rPr>
        <w:t>.</w:t>
      </w:r>
    </w:p>
    <w:p w:rsidR="00B27BF2" w:rsidRPr="00ED02B8" w:rsidRDefault="00400389" w:rsidP="00737774">
      <w:pPr>
        <w:pStyle w:val="4"/>
        <w:keepNext w:val="0"/>
        <w:spacing w:before="0" w:after="0" w:line="360" w:lineRule="auto"/>
        <w:ind w:firstLine="709"/>
        <w:jc w:val="both"/>
        <w:rPr>
          <w:rFonts w:ascii="Times New Roman" w:hAnsi="Times New Roman"/>
          <w:b w:val="0"/>
        </w:rPr>
      </w:pPr>
      <w:r w:rsidRPr="00400389">
        <w:rPr>
          <w:rFonts w:ascii="Times New Roman" w:hAnsi="Times New Roman"/>
          <w:b w:val="0"/>
        </w:rPr>
        <w:t>2</w:t>
      </w:r>
      <w:r w:rsidR="00ED02B8" w:rsidRPr="00ED02B8">
        <w:rPr>
          <w:rFonts w:ascii="Times New Roman" w:hAnsi="Times New Roman"/>
          <w:b w:val="0"/>
        </w:rPr>
        <w:t xml:space="preserve">. </w:t>
      </w:r>
      <w:r w:rsidR="00B27BF2" w:rsidRPr="00ED02B8">
        <w:rPr>
          <w:rFonts w:ascii="Times New Roman" w:hAnsi="Times New Roman"/>
          <w:b w:val="0"/>
        </w:rPr>
        <w:t xml:space="preserve">Дорохов В.В. </w:t>
      </w:r>
      <w:proofErr w:type="spellStart"/>
      <w:r w:rsidR="00B27BF2" w:rsidRPr="00ED02B8">
        <w:rPr>
          <w:rFonts w:ascii="Times New Roman" w:hAnsi="Times New Roman"/>
          <w:b w:val="0"/>
        </w:rPr>
        <w:t>Блокчейн-технологии</w:t>
      </w:r>
      <w:proofErr w:type="spellEnd"/>
      <w:r w:rsidR="00B27BF2" w:rsidRPr="00ED02B8">
        <w:rPr>
          <w:rFonts w:ascii="Times New Roman" w:hAnsi="Times New Roman"/>
          <w:b w:val="0"/>
        </w:rPr>
        <w:t>: будущее финансовой системы // Современные инновации. №6(8). 2016 г.</w:t>
      </w:r>
      <w:r w:rsidR="00D10B0F" w:rsidRPr="00ED02B8">
        <w:rPr>
          <w:rFonts w:ascii="Times New Roman" w:hAnsi="Times New Roman"/>
          <w:b w:val="0"/>
        </w:rPr>
        <w:t xml:space="preserve"> </w:t>
      </w:r>
      <w:r w:rsidR="00ED02B8" w:rsidRPr="00ED02B8">
        <w:rPr>
          <w:rFonts w:ascii="Times New Roman" w:hAnsi="Times New Roman"/>
          <w:b w:val="0"/>
        </w:rPr>
        <w:t xml:space="preserve">– </w:t>
      </w:r>
      <w:r w:rsidR="00D10B0F" w:rsidRPr="00ED02B8">
        <w:rPr>
          <w:rFonts w:ascii="Times New Roman" w:hAnsi="Times New Roman"/>
          <w:b w:val="0"/>
        </w:rPr>
        <w:t>44-46</w:t>
      </w:r>
      <w:r w:rsidR="00ED02B8" w:rsidRPr="00ED02B8">
        <w:rPr>
          <w:rFonts w:ascii="Times New Roman" w:hAnsi="Times New Roman"/>
          <w:b w:val="0"/>
        </w:rPr>
        <w:t xml:space="preserve"> </w:t>
      </w:r>
      <w:r w:rsidR="00ED02B8" w:rsidRPr="00ED02B8">
        <w:rPr>
          <w:rFonts w:ascii="Times New Roman" w:hAnsi="Times New Roman"/>
          <w:b w:val="0"/>
          <w:lang w:val="en-US"/>
        </w:rPr>
        <w:t>c</w:t>
      </w:r>
      <w:r w:rsidR="00D10B0F" w:rsidRPr="00ED02B8">
        <w:rPr>
          <w:rFonts w:ascii="Times New Roman" w:hAnsi="Times New Roman"/>
          <w:b w:val="0"/>
        </w:rPr>
        <w:t>.</w:t>
      </w:r>
    </w:p>
    <w:p w:rsidR="00B27BF2" w:rsidRPr="00ED02B8" w:rsidRDefault="00400389" w:rsidP="00737774">
      <w:pPr>
        <w:pStyle w:val="4"/>
        <w:keepNext w:val="0"/>
        <w:spacing w:before="0" w:after="0" w:line="360" w:lineRule="auto"/>
        <w:ind w:firstLine="709"/>
        <w:jc w:val="both"/>
        <w:rPr>
          <w:rFonts w:ascii="Times New Roman" w:hAnsi="Times New Roman"/>
          <w:b w:val="0"/>
        </w:rPr>
      </w:pPr>
      <w:r w:rsidRPr="00400389">
        <w:rPr>
          <w:rFonts w:ascii="Times New Roman" w:hAnsi="Times New Roman"/>
          <w:b w:val="0"/>
        </w:rPr>
        <w:t>3</w:t>
      </w:r>
      <w:r w:rsidR="00ED02B8" w:rsidRPr="00ED02B8">
        <w:rPr>
          <w:rFonts w:ascii="Times New Roman" w:hAnsi="Times New Roman"/>
          <w:b w:val="0"/>
        </w:rPr>
        <w:t xml:space="preserve">. </w:t>
      </w:r>
      <w:r w:rsidR="00B27BF2" w:rsidRPr="00ED02B8">
        <w:rPr>
          <w:rFonts w:ascii="Times New Roman" w:hAnsi="Times New Roman"/>
          <w:b w:val="0"/>
        </w:rPr>
        <w:t>Мащенко П.Л., Пилипенко М.О. Технология Блокчейн и ее практическое применение // Наука, техника, образование. № 2(32). 2017</w:t>
      </w:r>
      <w:r w:rsidR="00ED02B8" w:rsidRPr="00ED02B8">
        <w:rPr>
          <w:rFonts w:ascii="Times New Roman" w:hAnsi="Times New Roman"/>
          <w:b w:val="0"/>
        </w:rPr>
        <w:t xml:space="preserve">. –  61-64 </w:t>
      </w:r>
      <w:r w:rsidR="00ED02B8" w:rsidRPr="00ED02B8">
        <w:rPr>
          <w:rFonts w:ascii="Times New Roman" w:hAnsi="Times New Roman"/>
          <w:b w:val="0"/>
          <w:lang w:val="en-US"/>
        </w:rPr>
        <w:t>c</w:t>
      </w:r>
      <w:r w:rsidR="00ED02B8" w:rsidRPr="00ED02B8">
        <w:rPr>
          <w:rFonts w:ascii="Times New Roman" w:hAnsi="Times New Roman"/>
          <w:b w:val="0"/>
        </w:rPr>
        <w:t>.</w:t>
      </w:r>
    </w:p>
    <w:p w:rsidR="00B27BF2" w:rsidRPr="00400389" w:rsidRDefault="00400389" w:rsidP="00737774">
      <w:pPr>
        <w:pStyle w:val="4"/>
        <w:keepNext w:val="0"/>
        <w:spacing w:before="0" w:after="0" w:line="360" w:lineRule="auto"/>
        <w:ind w:firstLine="709"/>
        <w:jc w:val="both"/>
        <w:rPr>
          <w:rFonts w:ascii="Times New Roman" w:hAnsi="Times New Roman"/>
          <w:b w:val="0"/>
        </w:rPr>
      </w:pPr>
      <w:r w:rsidRPr="005A05FE">
        <w:rPr>
          <w:rFonts w:ascii="Times New Roman" w:hAnsi="Times New Roman"/>
          <w:b w:val="0"/>
          <w:lang w:val="ru-RU"/>
        </w:rPr>
        <w:t>4</w:t>
      </w:r>
      <w:r w:rsidR="00ED02B8" w:rsidRPr="008B49D6">
        <w:rPr>
          <w:rFonts w:ascii="Times New Roman" w:hAnsi="Times New Roman"/>
          <w:b w:val="0"/>
        </w:rPr>
        <w:t xml:space="preserve">. </w:t>
      </w:r>
      <w:r w:rsidR="00B27BF2" w:rsidRPr="00ED02B8">
        <w:rPr>
          <w:rFonts w:ascii="Times New Roman" w:hAnsi="Times New Roman"/>
          <w:b w:val="0"/>
        </w:rPr>
        <w:t xml:space="preserve">Поппер Н.  Цифровое Золото. Невероятная история </w:t>
      </w:r>
      <w:proofErr w:type="spellStart"/>
      <w:r w:rsidR="00B27BF2" w:rsidRPr="00ED02B8">
        <w:rPr>
          <w:rFonts w:ascii="Times New Roman" w:hAnsi="Times New Roman"/>
          <w:b w:val="0"/>
        </w:rPr>
        <w:t>биткойна</w:t>
      </w:r>
      <w:proofErr w:type="spellEnd"/>
      <w:r w:rsidR="00B27BF2" w:rsidRPr="00ED02B8">
        <w:rPr>
          <w:rFonts w:ascii="Times New Roman" w:hAnsi="Times New Roman"/>
          <w:b w:val="0"/>
        </w:rPr>
        <w:t xml:space="preserve"> или о том, как </w:t>
      </w:r>
      <w:r w:rsidR="00B27BF2" w:rsidRPr="00400389">
        <w:rPr>
          <w:rFonts w:ascii="Times New Roman" w:hAnsi="Times New Roman"/>
          <w:b w:val="0"/>
        </w:rPr>
        <w:t>идеалисты и бизнесмены изобретают деньги заново. 2016</w:t>
      </w:r>
      <w:r w:rsidR="00ED02B8" w:rsidRPr="00400389">
        <w:rPr>
          <w:rFonts w:ascii="Times New Roman" w:hAnsi="Times New Roman"/>
          <w:b w:val="0"/>
        </w:rPr>
        <w:t xml:space="preserve">. –  350 </w:t>
      </w:r>
      <w:proofErr w:type="gramStart"/>
      <w:r w:rsidR="00ED02B8" w:rsidRPr="00400389">
        <w:rPr>
          <w:rFonts w:ascii="Times New Roman" w:hAnsi="Times New Roman"/>
          <w:b w:val="0"/>
        </w:rPr>
        <w:t>с</w:t>
      </w:r>
      <w:proofErr w:type="gramEnd"/>
      <w:r w:rsidR="00ED02B8" w:rsidRPr="00400389">
        <w:rPr>
          <w:rFonts w:ascii="Times New Roman" w:hAnsi="Times New Roman"/>
          <w:b w:val="0"/>
        </w:rPr>
        <w:t xml:space="preserve">.  </w:t>
      </w:r>
    </w:p>
    <w:p w:rsidR="00B27BF2" w:rsidRPr="005A05FE" w:rsidRDefault="00400389" w:rsidP="00737774">
      <w:pPr>
        <w:pStyle w:val="4"/>
        <w:keepNext w:val="0"/>
        <w:spacing w:before="0" w:after="0" w:line="360" w:lineRule="auto"/>
        <w:ind w:firstLine="709"/>
        <w:jc w:val="both"/>
        <w:rPr>
          <w:rFonts w:ascii="Times New Roman" w:hAnsi="Times New Roman"/>
          <w:b w:val="0"/>
        </w:rPr>
      </w:pPr>
      <w:r w:rsidRPr="00400389">
        <w:rPr>
          <w:rFonts w:ascii="Times New Roman" w:hAnsi="Times New Roman"/>
          <w:b w:val="0"/>
        </w:rPr>
        <w:t>5</w:t>
      </w:r>
      <w:r w:rsidR="00ED02B8" w:rsidRPr="00400389">
        <w:rPr>
          <w:rFonts w:ascii="Times New Roman" w:hAnsi="Times New Roman"/>
          <w:b w:val="0"/>
        </w:rPr>
        <w:t xml:space="preserve">. </w:t>
      </w:r>
      <w:r w:rsidR="00B27BF2" w:rsidRPr="00400389">
        <w:rPr>
          <w:rFonts w:ascii="Times New Roman" w:hAnsi="Times New Roman"/>
          <w:b w:val="0"/>
        </w:rPr>
        <w:t xml:space="preserve">Фомина Ю.В. </w:t>
      </w:r>
      <w:proofErr w:type="spellStart"/>
      <w:r w:rsidR="00B27BF2" w:rsidRPr="00400389">
        <w:rPr>
          <w:rFonts w:ascii="Times New Roman" w:hAnsi="Times New Roman"/>
          <w:b w:val="0"/>
          <w:lang w:val="en-US"/>
        </w:rPr>
        <w:t>Blockchain</w:t>
      </w:r>
      <w:proofErr w:type="spellEnd"/>
      <w:r w:rsidR="00B27BF2" w:rsidRPr="00400389">
        <w:rPr>
          <w:rFonts w:ascii="Times New Roman" w:hAnsi="Times New Roman"/>
          <w:b w:val="0"/>
        </w:rPr>
        <w:t xml:space="preserve"> – технология будущего // Новая наука: от идеи к результату. № 11-1. 2016</w:t>
      </w:r>
      <w:r w:rsidR="00ED02B8" w:rsidRPr="00400389">
        <w:rPr>
          <w:rFonts w:ascii="Times New Roman" w:hAnsi="Times New Roman"/>
          <w:b w:val="0"/>
        </w:rPr>
        <w:t xml:space="preserve">. – 32-36 </w:t>
      </w:r>
      <w:r w:rsidR="00ED02B8" w:rsidRPr="00400389">
        <w:rPr>
          <w:rFonts w:ascii="Times New Roman" w:hAnsi="Times New Roman"/>
          <w:b w:val="0"/>
          <w:lang w:val="en-US"/>
        </w:rPr>
        <w:t>c</w:t>
      </w:r>
      <w:r w:rsidR="00ED02B8" w:rsidRPr="00400389">
        <w:rPr>
          <w:rFonts w:ascii="Times New Roman" w:hAnsi="Times New Roman"/>
          <w:b w:val="0"/>
        </w:rPr>
        <w:t>.</w:t>
      </w:r>
    </w:p>
    <w:p w:rsidR="00400389" w:rsidRPr="005A05FE" w:rsidRDefault="00400389" w:rsidP="00400389">
      <w:pPr>
        <w:pStyle w:val="4"/>
        <w:keepNext w:val="0"/>
        <w:spacing w:before="0" w:after="0" w:line="360" w:lineRule="auto"/>
        <w:ind w:firstLine="709"/>
        <w:jc w:val="both"/>
        <w:rPr>
          <w:rFonts w:ascii="Times New Roman" w:hAnsi="Times New Roman"/>
          <w:b w:val="0"/>
        </w:rPr>
      </w:pPr>
      <w:r w:rsidRPr="00400389">
        <w:rPr>
          <w:rFonts w:ascii="Times New Roman" w:hAnsi="Times New Roman"/>
          <w:b w:val="0"/>
        </w:rPr>
        <w:t xml:space="preserve">6. </w:t>
      </w:r>
      <w:proofErr w:type="spellStart"/>
      <w:r w:rsidRPr="00400389">
        <w:rPr>
          <w:rFonts w:ascii="Times New Roman" w:hAnsi="Times New Roman"/>
          <w:b w:val="0"/>
        </w:rPr>
        <w:t>Форк</w:t>
      </w:r>
      <w:proofErr w:type="spellEnd"/>
      <w:r w:rsidRPr="00400389">
        <w:rPr>
          <w:rFonts w:ascii="Times New Roman" w:hAnsi="Times New Roman"/>
          <w:b w:val="0"/>
        </w:rPr>
        <w:t xml:space="preserve"> А. </w:t>
      </w:r>
      <w:proofErr w:type="spellStart"/>
      <w:r w:rsidRPr="00400389">
        <w:rPr>
          <w:rFonts w:ascii="Times New Roman" w:hAnsi="Times New Roman"/>
          <w:b w:val="0"/>
        </w:rPr>
        <w:t>Bitcoin</w:t>
      </w:r>
      <w:proofErr w:type="spellEnd"/>
      <w:r w:rsidRPr="00400389">
        <w:rPr>
          <w:rFonts w:ascii="Times New Roman" w:hAnsi="Times New Roman"/>
          <w:b w:val="0"/>
        </w:rPr>
        <w:t xml:space="preserve">. Больше чем деньги. 2014. – 280 </w:t>
      </w:r>
      <w:proofErr w:type="gramStart"/>
      <w:r w:rsidRPr="00400389">
        <w:rPr>
          <w:rFonts w:ascii="Times New Roman" w:hAnsi="Times New Roman"/>
          <w:b w:val="0"/>
        </w:rPr>
        <w:t>с</w:t>
      </w:r>
      <w:proofErr w:type="gramEnd"/>
      <w:r w:rsidRPr="00400389">
        <w:rPr>
          <w:rFonts w:ascii="Times New Roman" w:hAnsi="Times New Roman"/>
          <w:b w:val="0"/>
        </w:rPr>
        <w:t xml:space="preserve">.  </w:t>
      </w:r>
    </w:p>
    <w:p w:rsidR="00B27BF2" w:rsidRPr="005A05FE" w:rsidRDefault="00ED02B8" w:rsidP="00737774">
      <w:pPr>
        <w:pStyle w:val="4"/>
        <w:keepNext w:val="0"/>
        <w:spacing w:before="0" w:after="0" w:line="360" w:lineRule="auto"/>
        <w:ind w:firstLine="709"/>
        <w:jc w:val="both"/>
        <w:rPr>
          <w:rFonts w:ascii="Times New Roman" w:hAnsi="Times New Roman"/>
          <w:b w:val="0"/>
          <w:lang w:val="en-US"/>
        </w:rPr>
      </w:pPr>
      <w:r w:rsidRPr="00400389">
        <w:rPr>
          <w:rFonts w:ascii="Times New Roman" w:hAnsi="Times New Roman"/>
          <w:b w:val="0"/>
        </w:rPr>
        <w:t xml:space="preserve">7. </w:t>
      </w:r>
      <w:r w:rsidR="00B27BF2" w:rsidRPr="00400389">
        <w:rPr>
          <w:rFonts w:ascii="Times New Roman" w:hAnsi="Times New Roman"/>
          <w:b w:val="0"/>
        </w:rPr>
        <w:t xml:space="preserve">Шестопалова А.В. </w:t>
      </w:r>
      <w:proofErr w:type="spellStart"/>
      <w:r w:rsidR="00B27BF2" w:rsidRPr="00400389">
        <w:rPr>
          <w:rFonts w:ascii="Times New Roman" w:hAnsi="Times New Roman"/>
          <w:b w:val="0"/>
        </w:rPr>
        <w:t>Биткоин</w:t>
      </w:r>
      <w:proofErr w:type="spellEnd"/>
      <w:r w:rsidR="00B27BF2" w:rsidRPr="00400389">
        <w:rPr>
          <w:rFonts w:ascii="Times New Roman" w:hAnsi="Times New Roman"/>
          <w:b w:val="0"/>
        </w:rPr>
        <w:t xml:space="preserve"> как новый этап либерализации</w:t>
      </w:r>
      <w:r w:rsidR="00B27BF2" w:rsidRPr="00ED02B8">
        <w:rPr>
          <w:rFonts w:ascii="Times New Roman" w:hAnsi="Times New Roman"/>
          <w:b w:val="0"/>
        </w:rPr>
        <w:t xml:space="preserve"> финансовой сферы // Контуры глобальных трансформаций: политика, экономика, право. </w:t>
      </w:r>
      <w:r w:rsidR="00B27BF2" w:rsidRPr="005A05FE">
        <w:rPr>
          <w:rFonts w:ascii="Times New Roman" w:hAnsi="Times New Roman"/>
          <w:b w:val="0"/>
          <w:lang w:val="en-US"/>
        </w:rPr>
        <w:t>№ 2(46).. 2016.</w:t>
      </w:r>
      <w:r w:rsidRPr="005A05FE">
        <w:rPr>
          <w:rFonts w:ascii="Times New Roman" w:hAnsi="Times New Roman"/>
          <w:b w:val="0"/>
          <w:lang w:val="en-US"/>
        </w:rPr>
        <w:t xml:space="preserve"> –  22-31 </w:t>
      </w:r>
      <w:r w:rsidRPr="00ED02B8">
        <w:rPr>
          <w:rFonts w:ascii="Times New Roman" w:hAnsi="Times New Roman"/>
          <w:b w:val="0"/>
          <w:lang w:val="en-US"/>
        </w:rPr>
        <w:t>c</w:t>
      </w:r>
      <w:r w:rsidRPr="005A05FE">
        <w:rPr>
          <w:rFonts w:ascii="Times New Roman" w:hAnsi="Times New Roman"/>
          <w:b w:val="0"/>
          <w:lang w:val="en-US"/>
        </w:rPr>
        <w:t>.</w:t>
      </w:r>
    </w:p>
    <w:p w:rsidR="00B27BF2" w:rsidRPr="008B49D6"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8. </w:t>
      </w:r>
      <w:r w:rsidR="00B27BF2" w:rsidRPr="00ED02B8">
        <w:rPr>
          <w:rFonts w:ascii="Times New Roman" w:hAnsi="Times New Roman"/>
          <w:b w:val="0"/>
          <w:lang w:val="en-US"/>
        </w:rPr>
        <w:t>Andreas</w:t>
      </w:r>
      <w:r w:rsidR="00B27BF2" w:rsidRPr="008B49D6">
        <w:rPr>
          <w:rFonts w:ascii="Times New Roman" w:hAnsi="Times New Roman"/>
          <w:b w:val="0"/>
          <w:lang w:val="en-US"/>
        </w:rPr>
        <w:t xml:space="preserve"> </w:t>
      </w:r>
      <w:r w:rsidR="00B27BF2" w:rsidRPr="00ED02B8">
        <w:rPr>
          <w:rFonts w:ascii="Times New Roman" w:hAnsi="Times New Roman"/>
          <w:b w:val="0"/>
          <w:lang w:val="en-US"/>
        </w:rPr>
        <w:t>M</w:t>
      </w:r>
      <w:r w:rsidR="00B27BF2" w:rsidRPr="008B49D6">
        <w:rPr>
          <w:rFonts w:ascii="Times New Roman" w:hAnsi="Times New Roman"/>
          <w:b w:val="0"/>
          <w:lang w:val="en-US"/>
        </w:rPr>
        <w:t xml:space="preserve">. </w:t>
      </w:r>
      <w:r w:rsidR="00B27BF2" w:rsidRPr="00ED02B8">
        <w:rPr>
          <w:rFonts w:ascii="Times New Roman" w:hAnsi="Times New Roman"/>
          <w:b w:val="0"/>
          <w:lang w:val="en-US"/>
        </w:rPr>
        <w:t>Antonopoulos</w:t>
      </w:r>
      <w:r w:rsidR="00B27BF2" w:rsidRPr="008B49D6">
        <w:rPr>
          <w:rFonts w:ascii="Times New Roman" w:hAnsi="Times New Roman"/>
          <w:b w:val="0"/>
          <w:lang w:val="en-US"/>
        </w:rPr>
        <w:t xml:space="preserve">. </w:t>
      </w:r>
      <w:proofErr w:type="gramStart"/>
      <w:r w:rsidR="00B27BF2" w:rsidRPr="00ED02B8">
        <w:rPr>
          <w:rFonts w:ascii="Times New Roman" w:hAnsi="Times New Roman"/>
          <w:b w:val="0"/>
          <w:lang w:val="en-US"/>
        </w:rPr>
        <w:t>Mastering</w:t>
      </w:r>
      <w:r w:rsidR="00B27BF2" w:rsidRPr="008B49D6">
        <w:rPr>
          <w:rFonts w:ascii="Times New Roman" w:hAnsi="Times New Roman"/>
          <w:b w:val="0"/>
          <w:lang w:val="en-US"/>
        </w:rPr>
        <w:t xml:space="preserve"> </w:t>
      </w:r>
      <w:proofErr w:type="spellStart"/>
      <w:r w:rsidR="00B27BF2" w:rsidRPr="00ED02B8">
        <w:rPr>
          <w:rFonts w:ascii="Times New Roman" w:hAnsi="Times New Roman"/>
          <w:b w:val="0"/>
          <w:lang w:val="en-US"/>
        </w:rPr>
        <w:t>Bitcoin</w:t>
      </w:r>
      <w:proofErr w:type="spellEnd"/>
      <w:r w:rsidR="00B27BF2" w:rsidRPr="008B49D6">
        <w:rPr>
          <w:rFonts w:ascii="Times New Roman" w:hAnsi="Times New Roman"/>
          <w:b w:val="0"/>
          <w:lang w:val="en-US"/>
        </w:rPr>
        <w:t xml:space="preserve">: </w:t>
      </w:r>
      <w:r w:rsidR="00B27BF2" w:rsidRPr="00ED02B8">
        <w:rPr>
          <w:rFonts w:ascii="Times New Roman" w:hAnsi="Times New Roman"/>
          <w:b w:val="0"/>
          <w:lang w:val="en-US"/>
        </w:rPr>
        <w:t>Unlockin</w:t>
      </w:r>
      <w:r w:rsidR="00D10B0F" w:rsidRPr="00ED02B8">
        <w:rPr>
          <w:rFonts w:ascii="Times New Roman" w:hAnsi="Times New Roman"/>
          <w:b w:val="0"/>
          <w:lang w:val="en-US"/>
        </w:rPr>
        <w:t>g</w:t>
      </w:r>
      <w:r w:rsidR="00D10B0F" w:rsidRPr="008B49D6">
        <w:rPr>
          <w:rFonts w:ascii="Times New Roman" w:hAnsi="Times New Roman"/>
          <w:b w:val="0"/>
          <w:lang w:val="en-US"/>
        </w:rPr>
        <w:t xml:space="preserve"> </w:t>
      </w:r>
      <w:r w:rsidR="00D10B0F" w:rsidRPr="00ED02B8">
        <w:rPr>
          <w:rFonts w:ascii="Times New Roman" w:hAnsi="Times New Roman"/>
          <w:b w:val="0"/>
          <w:lang w:val="en-US"/>
        </w:rPr>
        <w:t>Digital</w:t>
      </w:r>
      <w:r w:rsidR="00D10B0F" w:rsidRPr="008B49D6">
        <w:rPr>
          <w:rFonts w:ascii="Times New Roman" w:hAnsi="Times New Roman"/>
          <w:b w:val="0"/>
          <w:lang w:val="en-US"/>
        </w:rPr>
        <w:t xml:space="preserve"> </w:t>
      </w:r>
      <w:proofErr w:type="spellStart"/>
      <w:r w:rsidR="00D10B0F" w:rsidRPr="00ED02B8">
        <w:rPr>
          <w:rFonts w:ascii="Times New Roman" w:hAnsi="Times New Roman"/>
          <w:b w:val="0"/>
          <w:lang w:val="en-US"/>
        </w:rPr>
        <w:t>Cryptocurrencies</w:t>
      </w:r>
      <w:proofErr w:type="spellEnd"/>
      <w:r w:rsidR="00D10B0F" w:rsidRPr="008B49D6">
        <w:rPr>
          <w:rFonts w:ascii="Times New Roman" w:hAnsi="Times New Roman"/>
          <w:b w:val="0"/>
          <w:lang w:val="en-US"/>
        </w:rPr>
        <w:t>.</w:t>
      </w:r>
      <w:proofErr w:type="gramEnd"/>
      <w:r w:rsidR="00D10B0F" w:rsidRPr="008B49D6">
        <w:rPr>
          <w:rFonts w:ascii="Times New Roman" w:hAnsi="Times New Roman"/>
          <w:b w:val="0"/>
          <w:lang w:val="en-US"/>
        </w:rPr>
        <w:t xml:space="preserve"> </w:t>
      </w:r>
      <w:r w:rsidR="00B27BF2" w:rsidRPr="008B49D6">
        <w:rPr>
          <w:rFonts w:ascii="Times New Roman" w:hAnsi="Times New Roman"/>
          <w:b w:val="0"/>
          <w:lang w:val="en-US"/>
        </w:rPr>
        <w:t>2014</w:t>
      </w:r>
      <w:r w:rsidRPr="008B49D6">
        <w:rPr>
          <w:rFonts w:ascii="Times New Roman" w:hAnsi="Times New Roman"/>
          <w:b w:val="0"/>
          <w:lang w:val="en-US"/>
        </w:rPr>
        <w:t xml:space="preserve">. </w:t>
      </w:r>
      <w:proofErr w:type="gramStart"/>
      <w:r w:rsidRPr="008B49D6">
        <w:rPr>
          <w:rFonts w:ascii="Times New Roman" w:hAnsi="Times New Roman"/>
          <w:b w:val="0"/>
          <w:lang w:val="en-US"/>
        </w:rPr>
        <w:t>–  298</w:t>
      </w:r>
      <w:proofErr w:type="gramEnd"/>
      <w:r w:rsidRPr="008B49D6">
        <w:rPr>
          <w:rFonts w:ascii="Times New Roman" w:hAnsi="Times New Roman"/>
          <w:b w:val="0"/>
          <w:lang w:val="en-US"/>
        </w:rPr>
        <w:t xml:space="preserve"> </w:t>
      </w:r>
      <w:r w:rsidRPr="00ED02B8">
        <w:rPr>
          <w:rFonts w:ascii="Times New Roman" w:hAnsi="Times New Roman"/>
          <w:b w:val="0"/>
        </w:rPr>
        <w:t>с</w:t>
      </w:r>
      <w:r w:rsidRPr="008B49D6">
        <w:rPr>
          <w:rFonts w:ascii="Times New Roman" w:hAnsi="Times New Roman"/>
          <w:b w:val="0"/>
          <w:lang w:val="en-US"/>
        </w:rPr>
        <w:t xml:space="preserve">.  </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9. </w:t>
      </w:r>
      <w:r w:rsidR="00D10B0F" w:rsidRPr="00ED02B8">
        <w:rPr>
          <w:rFonts w:ascii="Times New Roman" w:hAnsi="Times New Roman"/>
          <w:b w:val="0"/>
          <w:lang w:val="en-US"/>
        </w:rPr>
        <w:t>Chris</w:t>
      </w:r>
      <w:r w:rsidR="00D10B0F" w:rsidRPr="008B49D6">
        <w:rPr>
          <w:rFonts w:ascii="Times New Roman" w:hAnsi="Times New Roman"/>
          <w:b w:val="0"/>
          <w:lang w:val="en-US"/>
        </w:rPr>
        <w:t xml:space="preserve"> </w:t>
      </w:r>
      <w:r w:rsidR="00D10B0F" w:rsidRPr="00ED02B8">
        <w:rPr>
          <w:rFonts w:ascii="Times New Roman" w:hAnsi="Times New Roman"/>
          <w:b w:val="0"/>
          <w:lang w:val="en-US"/>
        </w:rPr>
        <w:t>Skinner</w:t>
      </w:r>
      <w:r w:rsidR="00D10B0F" w:rsidRPr="008B49D6">
        <w:rPr>
          <w:rFonts w:ascii="Times New Roman" w:hAnsi="Times New Roman"/>
          <w:b w:val="0"/>
          <w:lang w:val="en-US"/>
        </w:rPr>
        <w:t xml:space="preserve">. </w:t>
      </w:r>
      <w:proofErr w:type="gramStart"/>
      <w:r w:rsidR="00D10B0F" w:rsidRPr="00ED02B8">
        <w:rPr>
          <w:rFonts w:ascii="Times New Roman" w:hAnsi="Times New Roman"/>
          <w:b w:val="0"/>
          <w:lang w:val="en-US"/>
        </w:rPr>
        <w:t>Value</w:t>
      </w:r>
      <w:r w:rsidR="00D10B0F" w:rsidRPr="008B49D6">
        <w:rPr>
          <w:rFonts w:ascii="Times New Roman" w:hAnsi="Times New Roman"/>
          <w:b w:val="0"/>
          <w:lang w:val="en-US"/>
        </w:rPr>
        <w:t xml:space="preserve"> </w:t>
      </w:r>
      <w:r w:rsidR="00D10B0F" w:rsidRPr="00ED02B8">
        <w:rPr>
          <w:rFonts w:ascii="Times New Roman" w:hAnsi="Times New Roman"/>
          <w:b w:val="0"/>
          <w:lang w:val="en-US"/>
        </w:rPr>
        <w:t>Web</w:t>
      </w:r>
      <w:r w:rsidR="00D10B0F" w:rsidRPr="008B49D6">
        <w:rPr>
          <w:rFonts w:ascii="Times New Roman" w:hAnsi="Times New Roman"/>
          <w:b w:val="0"/>
          <w:lang w:val="en-US"/>
        </w:rPr>
        <w:t>.</w:t>
      </w:r>
      <w:proofErr w:type="gramEnd"/>
      <w:r w:rsidR="00D10B0F" w:rsidRPr="008B49D6">
        <w:rPr>
          <w:rFonts w:ascii="Times New Roman" w:hAnsi="Times New Roman"/>
          <w:b w:val="0"/>
          <w:lang w:val="en-US"/>
        </w:rPr>
        <w:t xml:space="preserve"> </w:t>
      </w:r>
      <w:r w:rsidR="00B27BF2" w:rsidRPr="008B49D6">
        <w:rPr>
          <w:rFonts w:ascii="Times New Roman" w:hAnsi="Times New Roman"/>
          <w:b w:val="0"/>
          <w:lang w:val="en-US"/>
        </w:rPr>
        <w:t>2</w:t>
      </w:r>
      <w:r w:rsidR="00B27BF2" w:rsidRPr="00ED02B8">
        <w:rPr>
          <w:rFonts w:ascii="Times New Roman" w:hAnsi="Times New Roman"/>
          <w:b w:val="0"/>
          <w:lang w:val="en-US"/>
        </w:rPr>
        <w:t>016</w:t>
      </w:r>
      <w:r w:rsidRPr="00ED02B8">
        <w:rPr>
          <w:rFonts w:ascii="Times New Roman" w:hAnsi="Times New Roman"/>
          <w:b w:val="0"/>
          <w:lang w:val="en-US"/>
        </w:rPr>
        <w:t xml:space="preserve">. – 424 </w:t>
      </w:r>
      <w:r w:rsidRPr="00ED02B8">
        <w:rPr>
          <w:rFonts w:ascii="Times New Roman" w:hAnsi="Times New Roman"/>
          <w:b w:val="0"/>
        </w:rPr>
        <w:t>с</w:t>
      </w:r>
      <w:r w:rsidRPr="00ED02B8">
        <w:rPr>
          <w:rFonts w:ascii="Times New Roman" w:hAnsi="Times New Roman"/>
          <w:b w:val="0"/>
          <w:lang w:val="en-US"/>
        </w:rPr>
        <w:t xml:space="preserve">.  </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10. </w:t>
      </w:r>
      <w:r w:rsidR="00B27BF2" w:rsidRPr="00ED02B8">
        <w:rPr>
          <w:rFonts w:ascii="Times New Roman" w:hAnsi="Times New Roman"/>
          <w:b w:val="0"/>
          <w:lang w:val="en-US"/>
        </w:rPr>
        <w:t xml:space="preserve">Don </w:t>
      </w:r>
      <w:proofErr w:type="spellStart"/>
      <w:r w:rsidR="00B27BF2" w:rsidRPr="00ED02B8">
        <w:rPr>
          <w:rFonts w:ascii="Times New Roman" w:hAnsi="Times New Roman"/>
          <w:b w:val="0"/>
          <w:lang w:val="en-US"/>
        </w:rPr>
        <w:t>Tapscott</w:t>
      </w:r>
      <w:proofErr w:type="spellEnd"/>
      <w:r w:rsidR="00B27BF2" w:rsidRPr="00ED02B8">
        <w:rPr>
          <w:rFonts w:ascii="Times New Roman" w:hAnsi="Times New Roman"/>
          <w:b w:val="0"/>
          <w:lang w:val="en-US"/>
        </w:rPr>
        <w:t xml:space="preserve">, Alex </w:t>
      </w:r>
      <w:proofErr w:type="spellStart"/>
      <w:r w:rsidR="00B27BF2" w:rsidRPr="00ED02B8">
        <w:rPr>
          <w:rFonts w:ascii="Times New Roman" w:hAnsi="Times New Roman"/>
          <w:b w:val="0"/>
          <w:lang w:val="en-US"/>
        </w:rPr>
        <w:t>Tapscott</w:t>
      </w:r>
      <w:proofErr w:type="spellEnd"/>
      <w:r w:rsidR="00B27BF2" w:rsidRPr="00ED02B8">
        <w:rPr>
          <w:rFonts w:ascii="Times New Roman" w:hAnsi="Times New Roman"/>
          <w:b w:val="0"/>
          <w:lang w:val="en-US"/>
        </w:rPr>
        <w:t xml:space="preserve">. </w:t>
      </w:r>
      <w:proofErr w:type="spellStart"/>
      <w:r w:rsidR="00B27BF2" w:rsidRPr="00ED02B8">
        <w:rPr>
          <w:rFonts w:ascii="Times New Roman" w:hAnsi="Times New Roman"/>
          <w:b w:val="0"/>
          <w:lang w:val="en-US"/>
        </w:rPr>
        <w:t>Blockchain</w:t>
      </w:r>
      <w:proofErr w:type="spellEnd"/>
      <w:r w:rsidR="00B27BF2" w:rsidRPr="00ED02B8">
        <w:rPr>
          <w:rFonts w:ascii="Times New Roman" w:hAnsi="Times New Roman"/>
          <w:b w:val="0"/>
          <w:lang w:val="en-US"/>
        </w:rPr>
        <w:t xml:space="preserve"> Revolution: How the Technology </w:t>
      </w:r>
      <w:proofErr w:type="gramStart"/>
      <w:r w:rsidR="00B27BF2" w:rsidRPr="00ED02B8">
        <w:rPr>
          <w:rFonts w:ascii="Times New Roman" w:hAnsi="Times New Roman"/>
          <w:b w:val="0"/>
          <w:lang w:val="en-US"/>
        </w:rPr>
        <w:t>Behind</w:t>
      </w:r>
      <w:proofErr w:type="gramEnd"/>
      <w:r w:rsidR="00B27BF2" w:rsidRPr="00ED02B8">
        <w:rPr>
          <w:rFonts w:ascii="Times New Roman" w:hAnsi="Times New Roman"/>
          <w:b w:val="0"/>
          <w:lang w:val="en-US"/>
        </w:rPr>
        <w:t xml:space="preserve"> </w:t>
      </w:r>
      <w:proofErr w:type="spellStart"/>
      <w:r w:rsidR="00B27BF2" w:rsidRPr="00ED02B8">
        <w:rPr>
          <w:rFonts w:ascii="Times New Roman" w:hAnsi="Times New Roman"/>
          <w:b w:val="0"/>
          <w:lang w:val="en-US"/>
        </w:rPr>
        <w:t>Bitcoin</w:t>
      </w:r>
      <w:proofErr w:type="spellEnd"/>
      <w:r w:rsidR="00B27BF2" w:rsidRPr="00ED02B8">
        <w:rPr>
          <w:rFonts w:ascii="Times New Roman" w:hAnsi="Times New Roman"/>
          <w:b w:val="0"/>
          <w:lang w:val="en-US"/>
        </w:rPr>
        <w:t xml:space="preserve"> is Changing Money, Business</w:t>
      </w:r>
      <w:r w:rsidR="00D10B0F" w:rsidRPr="00ED02B8">
        <w:rPr>
          <w:rFonts w:ascii="Times New Roman" w:hAnsi="Times New Roman"/>
          <w:b w:val="0"/>
          <w:lang w:val="en-US"/>
        </w:rPr>
        <w:t xml:space="preserve">, and the World. </w:t>
      </w:r>
      <w:r w:rsidR="00B27BF2" w:rsidRPr="00ED02B8">
        <w:rPr>
          <w:rFonts w:ascii="Times New Roman" w:hAnsi="Times New Roman"/>
          <w:b w:val="0"/>
          <w:lang w:val="en-US"/>
        </w:rPr>
        <w:t>2016</w:t>
      </w:r>
      <w:r w:rsidRPr="00ED02B8">
        <w:rPr>
          <w:rFonts w:ascii="Times New Roman" w:hAnsi="Times New Roman"/>
          <w:b w:val="0"/>
          <w:lang w:val="en-US"/>
        </w:rPr>
        <w:t xml:space="preserve">. </w:t>
      </w:r>
      <w:proofErr w:type="gramStart"/>
      <w:r w:rsidRPr="00ED02B8">
        <w:rPr>
          <w:rFonts w:ascii="Times New Roman" w:hAnsi="Times New Roman"/>
          <w:b w:val="0"/>
          <w:lang w:val="en-US"/>
        </w:rPr>
        <w:t>–  324</w:t>
      </w:r>
      <w:proofErr w:type="gramEnd"/>
      <w:r w:rsidRPr="00ED02B8">
        <w:rPr>
          <w:rFonts w:ascii="Times New Roman" w:hAnsi="Times New Roman"/>
          <w:b w:val="0"/>
          <w:lang w:val="en-US"/>
        </w:rPr>
        <w:t xml:space="preserve"> </w:t>
      </w:r>
      <w:r w:rsidRPr="00ED02B8">
        <w:rPr>
          <w:rFonts w:ascii="Times New Roman" w:hAnsi="Times New Roman"/>
          <w:b w:val="0"/>
        </w:rPr>
        <w:t>с</w:t>
      </w:r>
      <w:r w:rsidRPr="00ED02B8">
        <w:rPr>
          <w:rFonts w:ascii="Times New Roman" w:hAnsi="Times New Roman"/>
          <w:b w:val="0"/>
          <w:lang w:val="en-US"/>
        </w:rPr>
        <w:t xml:space="preserve">.  </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11. </w:t>
      </w:r>
      <w:r w:rsidR="00B27BF2" w:rsidRPr="00ED02B8">
        <w:rPr>
          <w:rFonts w:ascii="Times New Roman" w:hAnsi="Times New Roman"/>
          <w:b w:val="0"/>
          <w:lang w:val="en-US"/>
        </w:rPr>
        <w:t xml:space="preserve">Edward </w:t>
      </w:r>
      <w:proofErr w:type="spellStart"/>
      <w:r w:rsidR="00B27BF2" w:rsidRPr="00ED02B8">
        <w:rPr>
          <w:rFonts w:ascii="Times New Roman" w:hAnsi="Times New Roman"/>
          <w:b w:val="0"/>
          <w:lang w:val="en-US"/>
        </w:rPr>
        <w:t>Castronova</w:t>
      </w:r>
      <w:proofErr w:type="spellEnd"/>
      <w:r w:rsidR="00B27BF2" w:rsidRPr="00ED02B8">
        <w:rPr>
          <w:rFonts w:ascii="Times New Roman" w:hAnsi="Times New Roman"/>
          <w:b w:val="0"/>
          <w:lang w:val="en-US"/>
        </w:rPr>
        <w:t>.  Wildcat Currency: How the Virtual Money Revolution Is Transfor</w:t>
      </w:r>
      <w:r w:rsidR="00D10B0F" w:rsidRPr="00ED02B8">
        <w:rPr>
          <w:rFonts w:ascii="Times New Roman" w:hAnsi="Times New Roman"/>
          <w:b w:val="0"/>
          <w:lang w:val="en-US"/>
        </w:rPr>
        <w:t xml:space="preserve">ming the Economy Hardcover. </w:t>
      </w:r>
      <w:r w:rsidRPr="00ED02B8">
        <w:rPr>
          <w:rFonts w:ascii="Times New Roman" w:hAnsi="Times New Roman"/>
          <w:b w:val="0"/>
          <w:lang w:val="en-US"/>
        </w:rPr>
        <w:t xml:space="preserve">2014. </w:t>
      </w:r>
      <w:proofErr w:type="gramStart"/>
      <w:r w:rsidRPr="00ED02B8">
        <w:rPr>
          <w:rFonts w:ascii="Times New Roman" w:hAnsi="Times New Roman"/>
          <w:b w:val="0"/>
          <w:lang w:val="en-US"/>
        </w:rPr>
        <w:t xml:space="preserve">– </w:t>
      </w:r>
      <w:r w:rsidR="00B27BF2" w:rsidRPr="00ED02B8">
        <w:rPr>
          <w:rFonts w:ascii="Times New Roman" w:hAnsi="Times New Roman"/>
          <w:b w:val="0"/>
          <w:lang w:val="en-US"/>
        </w:rPr>
        <w:t xml:space="preserve"> </w:t>
      </w:r>
      <w:r w:rsidRPr="00ED02B8">
        <w:rPr>
          <w:rFonts w:ascii="Times New Roman" w:hAnsi="Times New Roman"/>
          <w:b w:val="0"/>
          <w:lang w:val="en-US"/>
        </w:rPr>
        <w:t>288</w:t>
      </w:r>
      <w:proofErr w:type="gramEnd"/>
      <w:r w:rsidRPr="00ED02B8">
        <w:rPr>
          <w:rFonts w:ascii="Times New Roman" w:hAnsi="Times New Roman"/>
          <w:b w:val="0"/>
          <w:lang w:val="en-US"/>
        </w:rPr>
        <w:t xml:space="preserve"> </w:t>
      </w:r>
      <w:r w:rsidRPr="00ED02B8">
        <w:rPr>
          <w:rFonts w:ascii="Times New Roman" w:hAnsi="Times New Roman"/>
          <w:b w:val="0"/>
        </w:rPr>
        <w:t>с</w:t>
      </w:r>
      <w:r w:rsidRPr="00ED02B8">
        <w:rPr>
          <w:rFonts w:ascii="Times New Roman" w:hAnsi="Times New Roman"/>
          <w:b w:val="0"/>
          <w:lang w:val="en-US"/>
        </w:rPr>
        <w:t xml:space="preserve">.  </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12. </w:t>
      </w:r>
      <w:r w:rsidR="00B27BF2" w:rsidRPr="00ED02B8">
        <w:rPr>
          <w:rFonts w:ascii="Times New Roman" w:hAnsi="Times New Roman"/>
          <w:b w:val="0"/>
          <w:lang w:val="en-US"/>
        </w:rPr>
        <w:t xml:space="preserve">Hanna </w:t>
      </w:r>
      <w:proofErr w:type="spellStart"/>
      <w:r w:rsidR="00B27BF2" w:rsidRPr="00ED02B8">
        <w:rPr>
          <w:rFonts w:ascii="Times New Roman" w:hAnsi="Times New Roman"/>
          <w:b w:val="0"/>
          <w:lang w:val="en-US"/>
        </w:rPr>
        <w:t>Halaburda</w:t>
      </w:r>
      <w:proofErr w:type="spellEnd"/>
      <w:r w:rsidR="00B27BF2" w:rsidRPr="00ED02B8">
        <w:rPr>
          <w:rFonts w:ascii="Times New Roman" w:hAnsi="Times New Roman"/>
          <w:b w:val="0"/>
          <w:lang w:val="en-US"/>
        </w:rPr>
        <w:t xml:space="preserve">, </w:t>
      </w:r>
      <w:proofErr w:type="spellStart"/>
      <w:r w:rsidR="00B27BF2" w:rsidRPr="00ED02B8">
        <w:rPr>
          <w:rFonts w:ascii="Times New Roman" w:hAnsi="Times New Roman"/>
          <w:b w:val="0"/>
          <w:lang w:val="en-US"/>
        </w:rPr>
        <w:t>Miklos</w:t>
      </w:r>
      <w:proofErr w:type="spellEnd"/>
      <w:r w:rsidR="00B27BF2" w:rsidRPr="00ED02B8">
        <w:rPr>
          <w:rFonts w:ascii="Times New Roman" w:hAnsi="Times New Roman"/>
          <w:b w:val="0"/>
          <w:lang w:val="en-US"/>
        </w:rPr>
        <w:t xml:space="preserve"> </w:t>
      </w:r>
      <w:proofErr w:type="spellStart"/>
      <w:r w:rsidR="00B27BF2" w:rsidRPr="00ED02B8">
        <w:rPr>
          <w:rFonts w:ascii="Times New Roman" w:hAnsi="Times New Roman"/>
          <w:b w:val="0"/>
          <w:lang w:val="en-US"/>
        </w:rPr>
        <w:t>Sarvary</w:t>
      </w:r>
      <w:proofErr w:type="spellEnd"/>
      <w:r w:rsidR="00B27BF2" w:rsidRPr="00ED02B8">
        <w:rPr>
          <w:rFonts w:ascii="Times New Roman" w:hAnsi="Times New Roman"/>
          <w:b w:val="0"/>
          <w:lang w:val="en-US"/>
        </w:rPr>
        <w:t xml:space="preserve">.  Beyond </w:t>
      </w:r>
      <w:proofErr w:type="spellStart"/>
      <w:r w:rsidR="00B27BF2" w:rsidRPr="00ED02B8">
        <w:rPr>
          <w:rFonts w:ascii="Times New Roman" w:hAnsi="Times New Roman"/>
          <w:b w:val="0"/>
          <w:lang w:val="en-US"/>
        </w:rPr>
        <w:t>Bitcoin</w:t>
      </w:r>
      <w:proofErr w:type="spellEnd"/>
      <w:r w:rsidR="00B27BF2" w:rsidRPr="00ED02B8">
        <w:rPr>
          <w:rFonts w:ascii="Times New Roman" w:hAnsi="Times New Roman"/>
          <w:b w:val="0"/>
          <w:lang w:val="en-US"/>
        </w:rPr>
        <w:t>: The Econo</w:t>
      </w:r>
      <w:r w:rsidR="00D10B0F" w:rsidRPr="00ED02B8">
        <w:rPr>
          <w:rFonts w:ascii="Times New Roman" w:hAnsi="Times New Roman"/>
          <w:b w:val="0"/>
          <w:lang w:val="en-US"/>
        </w:rPr>
        <w:t xml:space="preserve">mics of Digital Currencies. </w:t>
      </w:r>
      <w:r w:rsidRPr="00ED02B8">
        <w:rPr>
          <w:rFonts w:ascii="Times New Roman" w:hAnsi="Times New Roman"/>
          <w:b w:val="0"/>
          <w:lang w:val="en-US"/>
        </w:rPr>
        <w:t>2016</w:t>
      </w:r>
      <w:r w:rsidR="00B27BF2" w:rsidRPr="00ED02B8">
        <w:rPr>
          <w:rFonts w:ascii="Times New Roman" w:hAnsi="Times New Roman"/>
          <w:b w:val="0"/>
          <w:lang w:val="en-US"/>
        </w:rPr>
        <w:t>.</w:t>
      </w:r>
      <w:r w:rsidRPr="00ED02B8">
        <w:rPr>
          <w:rFonts w:ascii="Times New Roman" w:hAnsi="Times New Roman"/>
          <w:b w:val="0"/>
          <w:lang w:val="en-US"/>
        </w:rPr>
        <w:t xml:space="preserve"> </w:t>
      </w:r>
      <w:proofErr w:type="gramStart"/>
      <w:r w:rsidRPr="00ED02B8">
        <w:rPr>
          <w:rFonts w:ascii="Times New Roman" w:hAnsi="Times New Roman"/>
          <w:b w:val="0"/>
          <w:lang w:val="en-US"/>
        </w:rPr>
        <w:t xml:space="preserve">– </w:t>
      </w:r>
      <w:r w:rsidR="00B27BF2" w:rsidRPr="00ED02B8">
        <w:rPr>
          <w:rFonts w:ascii="Times New Roman" w:hAnsi="Times New Roman"/>
          <w:b w:val="0"/>
          <w:lang w:val="en-US"/>
        </w:rPr>
        <w:t xml:space="preserve"> </w:t>
      </w:r>
      <w:r w:rsidRPr="00ED02B8">
        <w:rPr>
          <w:rFonts w:ascii="Times New Roman" w:hAnsi="Times New Roman"/>
          <w:b w:val="0"/>
          <w:lang w:val="en-US"/>
        </w:rPr>
        <w:t>186</w:t>
      </w:r>
      <w:proofErr w:type="gramEnd"/>
      <w:r w:rsidRPr="00ED02B8">
        <w:rPr>
          <w:rFonts w:ascii="Times New Roman" w:hAnsi="Times New Roman"/>
          <w:b w:val="0"/>
          <w:lang w:val="en-US"/>
        </w:rPr>
        <w:t xml:space="preserve"> </w:t>
      </w:r>
      <w:r w:rsidRPr="00ED02B8">
        <w:rPr>
          <w:rFonts w:ascii="Times New Roman" w:hAnsi="Times New Roman"/>
          <w:b w:val="0"/>
        </w:rPr>
        <w:t>с</w:t>
      </w:r>
      <w:r w:rsidRPr="00ED02B8">
        <w:rPr>
          <w:rFonts w:ascii="Times New Roman" w:hAnsi="Times New Roman"/>
          <w:b w:val="0"/>
          <w:lang w:val="en-US"/>
        </w:rPr>
        <w:t>.</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lastRenderedPageBreak/>
        <w:t xml:space="preserve">13. </w:t>
      </w:r>
      <w:r w:rsidR="00B27BF2" w:rsidRPr="00ED02B8">
        <w:rPr>
          <w:rFonts w:ascii="Times New Roman" w:hAnsi="Times New Roman"/>
          <w:b w:val="0"/>
          <w:lang w:val="en-US"/>
        </w:rPr>
        <w:t xml:space="preserve">Jerry </w:t>
      </w:r>
      <w:proofErr w:type="spellStart"/>
      <w:r w:rsidR="00B27BF2" w:rsidRPr="00ED02B8">
        <w:rPr>
          <w:rFonts w:ascii="Times New Roman" w:hAnsi="Times New Roman"/>
          <w:b w:val="0"/>
          <w:lang w:val="en-US"/>
        </w:rPr>
        <w:t>Brito</w:t>
      </w:r>
      <w:proofErr w:type="spellEnd"/>
      <w:r w:rsidR="00B27BF2" w:rsidRPr="00ED02B8">
        <w:rPr>
          <w:rFonts w:ascii="Times New Roman" w:hAnsi="Times New Roman"/>
          <w:b w:val="0"/>
          <w:lang w:val="en-US"/>
        </w:rPr>
        <w:t xml:space="preserve">, Andrea Castillo.  </w:t>
      </w:r>
      <w:proofErr w:type="spellStart"/>
      <w:r w:rsidR="00B27BF2" w:rsidRPr="00ED02B8">
        <w:rPr>
          <w:rFonts w:ascii="Times New Roman" w:hAnsi="Times New Roman"/>
          <w:b w:val="0"/>
          <w:lang w:val="en-US"/>
        </w:rPr>
        <w:t>Bitcoin</w:t>
      </w:r>
      <w:proofErr w:type="spellEnd"/>
      <w:r w:rsidR="00B27BF2" w:rsidRPr="00ED02B8">
        <w:rPr>
          <w:rFonts w:ascii="Times New Roman" w:hAnsi="Times New Roman"/>
          <w:b w:val="0"/>
          <w:lang w:val="en-US"/>
        </w:rPr>
        <w:t>: A Primer for Policymakers</w:t>
      </w:r>
      <w:r w:rsidRPr="00ED02B8">
        <w:rPr>
          <w:rFonts w:ascii="Times New Roman" w:hAnsi="Times New Roman"/>
          <w:b w:val="0"/>
          <w:lang w:val="en-US"/>
        </w:rPr>
        <w:t>. 2016</w:t>
      </w:r>
      <w:r w:rsidR="00B27BF2" w:rsidRPr="00ED02B8">
        <w:rPr>
          <w:rFonts w:ascii="Times New Roman" w:hAnsi="Times New Roman"/>
          <w:b w:val="0"/>
          <w:lang w:val="en-US"/>
        </w:rPr>
        <w:t xml:space="preserve">. </w:t>
      </w:r>
      <w:r w:rsidRPr="00ED02B8">
        <w:rPr>
          <w:rFonts w:ascii="Times New Roman" w:hAnsi="Times New Roman"/>
          <w:b w:val="0"/>
          <w:lang w:val="en-US"/>
        </w:rPr>
        <w:t xml:space="preserve">– 118 </w:t>
      </w:r>
      <w:r w:rsidRPr="00ED02B8">
        <w:rPr>
          <w:rFonts w:ascii="Times New Roman" w:hAnsi="Times New Roman"/>
          <w:b w:val="0"/>
        </w:rPr>
        <w:t>с</w:t>
      </w:r>
      <w:r w:rsidRPr="00ED02B8">
        <w:rPr>
          <w:rFonts w:ascii="Times New Roman" w:hAnsi="Times New Roman"/>
          <w:b w:val="0"/>
          <w:lang w:val="en-US"/>
        </w:rPr>
        <w:t>.</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14. </w:t>
      </w:r>
      <w:r w:rsidR="00B27BF2" w:rsidRPr="00ED02B8">
        <w:rPr>
          <w:rFonts w:ascii="Times New Roman" w:hAnsi="Times New Roman"/>
          <w:b w:val="0"/>
          <w:lang w:val="en-US"/>
        </w:rPr>
        <w:t xml:space="preserve">Jeremy Clark. </w:t>
      </w:r>
      <w:proofErr w:type="spellStart"/>
      <w:proofErr w:type="gramStart"/>
      <w:r w:rsidR="00B27BF2" w:rsidRPr="00ED02B8">
        <w:rPr>
          <w:rFonts w:ascii="Times New Roman" w:hAnsi="Times New Roman"/>
          <w:b w:val="0"/>
          <w:lang w:val="en-US"/>
        </w:rPr>
        <w:t>Bitcoin</w:t>
      </w:r>
      <w:proofErr w:type="spellEnd"/>
      <w:r w:rsidR="00B27BF2" w:rsidRPr="00ED02B8">
        <w:rPr>
          <w:rFonts w:ascii="Times New Roman" w:hAnsi="Times New Roman"/>
          <w:b w:val="0"/>
          <w:lang w:val="en-US"/>
        </w:rPr>
        <w:t xml:space="preserve">, </w:t>
      </w:r>
      <w:proofErr w:type="spellStart"/>
      <w:r w:rsidR="00B27BF2" w:rsidRPr="00ED02B8">
        <w:rPr>
          <w:rFonts w:ascii="Times New Roman" w:hAnsi="Times New Roman"/>
          <w:b w:val="0"/>
          <w:lang w:val="en-US"/>
        </w:rPr>
        <w:t>blockchain</w:t>
      </w:r>
      <w:proofErr w:type="spellEnd"/>
      <w:r w:rsidR="00B27BF2" w:rsidRPr="00ED02B8">
        <w:rPr>
          <w:rFonts w:ascii="Times New Roman" w:hAnsi="Times New Roman"/>
          <w:b w:val="0"/>
          <w:lang w:val="en-US"/>
        </w:rPr>
        <w:t xml:space="preserve">, </w:t>
      </w:r>
      <w:proofErr w:type="spellStart"/>
      <w:r w:rsidR="00B27BF2" w:rsidRPr="00ED02B8">
        <w:rPr>
          <w:rFonts w:ascii="Times New Roman" w:hAnsi="Times New Roman"/>
          <w:b w:val="0"/>
          <w:lang w:val="en-US"/>
        </w:rPr>
        <w:t>cryptocurrency</w:t>
      </w:r>
      <w:proofErr w:type="spellEnd"/>
      <w:r w:rsidR="00B27BF2" w:rsidRPr="00ED02B8">
        <w:rPr>
          <w:rFonts w:ascii="Times New Roman" w:hAnsi="Times New Roman"/>
          <w:b w:val="0"/>
          <w:lang w:val="en-US"/>
        </w:rPr>
        <w:t>, cryptology.</w:t>
      </w:r>
      <w:proofErr w:type="gramEnd"/>
      <w:r w:rsidR="00B27BF2" w:rsidRPr="00ED02B8">
        <w:rPr>
          <w:rFonts w:ascii="Times New Roman" w:hAnsi="Times New Roman"/>
          <w:b w:val="0"/>
          <w:lang w:val="en-US"/>
        </w:rPr>
        <w:t xml:space="preserve">  </w:t>
      </w:r>
      <w:r w:rsidRPr="00ED02B8">
        <w:rPr>
          <w:rFonts w:ascii="Times New Roman" w:hAnsi="Times New Roman"/>
          <w:b w:val="0"/>
          <w:lang w:val="en-US"/>
        </w:rPr>
        <w:t>2016</w:t>
      </w:r>
      <w:r w:rsidR="00B27BF2" w:rsidRPr="00ED02B8">
        <w:rPr>
          <w:rFonts w:ascii="Times New Roman" w:hAnsi="Times New Roman"/>
          <w:b w:val="0"/>
          <w:lang w:val="en-US"/>
        </w:rPr>
        <w:t xml:space="preserve">. </w:t>
      </w:r>
      <w:r w:rsidRPr="00ED02B8">
        <w:rPr>
          <w:rFonts w:ascii="Times New Roman" w:hAnsi="Times New Roman"/>
          <w:b w:val="0"/>
          <w:lang w:val="en-US"/>
        </w:rPr>
        <w:t xml:space="preserve">– 499 </w:t>
      </w:r>
      <w:r w:rsidRPr="00ED02B8">
        <w:rPr>
          <w:rFonts w:ascii="Times New Roman" w:hAnsi="Times New Roman"/>
          <w:b w:val="0"/>
        </w:rPr>
        <w:t>с</w:t>
      </w:r>
      <w:r w:rsidRPr="00ED02B8">
        <w:rPr>
          <w:rFonts w:ascii="Times New Roman" w:hAnsi="Times New Roman"/>
          <w:b w:val="0"/>
          <w:lang w:val="en-US"/>
        </w:rPr>
        <w:t>.</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15. </w:t>
      </w:r>
      <w:r w:rsidR="00B27BF2" w:rsidRPr="00ED02B8">
        <w:rPr>
          <w:rFonts w:ascii="Times New Roman" w:hAnsi="Times New Roman"/>
          <w:b w:val="0"/>
          <w:lang w:val="en-US"/>
        </w:rPr>
        <w:t xml:space="preserve">Kirk David Phillips. The Ultimate </w:t>
      </w:r>
      <w:proofErr w:type="spellStart"/>
      <w:r w:rsidR="00B27BF2" w:rsidRPr="00ED02B8">
        <w:rPr>
          <w:rFonts w:ascii="Times New Roman" w:hAnsi="Times New Roman"/>
          <w:b w:val="0"/>
          <w:lang w:val="en-US"/>
        </w:rPr>
        <w:t>Bitcoin</w:t>
      </w:r>
      <w:proofErr w:type="spellEnd"/>
      <w:r w:rsidR="00B27BF2" w:rsidRPr="00ED02B8">
        <w:rPr>
          <w:rFonts w:ascii="Times New Roman" w:hAnsi="Times New Roman"/>
          <w:b w:val="0"/>
          <w:lang w:val="en-US"/>
        </w:rPr>
        <w:t xml:space="preserve"> Business Guide: For Entrepreneurs &amp; Business Advisors. 2015</w:t>
      </w:r>
      <w:r w:rsidRPr="00ED02B8">
        <w:rPr>
          <w:rFonts w:ascii="Times New Roman" w:hAnsi="Times New Roman"/>
          <w:b w:val="0"/>
          <w:lang w:val="en-US"/>
        </w:rPr>
        <w:t xml:space="preserve">. – 330 </w:t>
      </w:r>
      <w:r w:rsidRPr="00ED02B8">
        <w:rPr>
          <w:rFonts w:ascii="Times New Roman" w:hAnsi="Times New Roman"/>
          <w:b w:val="0"/>
        </w:rPr>
        <w:t>с</w:t>
      </w:r>
      <w:r w:rsidRPr="00ED02B8">
        <w:rPr>
          <w:rFonts w:ascii="Times New Roman" w:hAnsi="Times New Roman"/>
          <w:b w:val="0"/>
          <w:lang w:val="en-US"/>
        </w:rPr>
        <w:t xml:space="preserve">.  </w:t>
      </w:r>
    </w:p>
    <w:p w:rsidR="00B27BF2" w:rsidRPr="00ED02B8" w:rsidRDefault="00ED02B8" w:rsidP="00737774">
      <w:pPr>
        <w:pStyle w:val="5"/>
        <w:spacing w:before="0" w:line="360" w:lineRule="auto"/>
        <w:ind w:firstLine="709"/>
        <w:jc w:val="both"/>
        <w:rPr>
          <w:rFonts w:ascii="Times New Roman" w:hAnsi="Times New Roman"/>
          <w:color w:val="auto"/>
          <w:sz w:val="28"/>
          <w:szCs w:val="28"/>
          <w:lang w:val="en-US"/>
        </w:rPr>
      </w:pPr>
      <w:r>
        <w:rPr>
          <w:rFonts w:ascii="Times New Roman" w:hAnsi="Times New Roman"/>
          <w:color w:val="auto"/>
          <w:sz w:val="28"/>
          <w:szCs w:val="28"/>
          <w:lang w:val="en-US"/>
        </w:rPr>
        <w:t xml:space="preserve">16. </w:t>
      </w:r>
      <w:proofErr w:type="spellStart"/>
      <w:r w:rsidR="00B27BF2" w:rsidRPr="00ED02B8">
        <w:rPr>
          <w:rFonts w:ascii="Times New Roman" w:hAnsi="Times New Roman"/>
          <w:color w:val="auto"/>
          <w:sz w:val="28"/>
          <w:szCs w:val="28"/>
          <w:lang w:val="en-US"/>
        </w:rPr>
        <w:t>Konrad</w:t>
      </w:r>
      <w:proofErr w:type="spellEnd"/>
      <w:r w:rsidR="00D10B0F" w:rsidRPr="00ED02B8">
        <w:rPr>
          <w:rFonts w:ascii="Times New Roman" w:hAnsi="Times New Roman"/>
          <w:color w:val="auto"/>
          <w:sz w:val="28"/>
          <w:szCs w:val="28"/>
          <w:lang w:val="en-US"/>
        </w:rPr>
        <w:t xml:space="preserve"> S. </w:t>
      </w:r>
      <w:proofErr w:type="gramStart"/>
      <w:r w:rsidR="00D10B0F" w:rsidRPr="00ED02B8">
        <w:rPr>
          <w:rFonts w:ascii="Times New Roman" w:hAnsi="Times New Roman"/>
          <w:color w:val="auto"/>
          <w:sz w:val="28"/>
          <w:szCs w:val="28"/>
          <w:lang w:val="en-US"/>
        </w:rPr>
        <w:t>Graf .</w:t>
      </w:r>
      <w:proofErr w:type="gramEnd"/>
      <w:r w:rsidR="00D10B0F" w:rsidRPr="00ED02B8">
        <w:rPr>
          <w:rFonts w:ascii="Times New Roman" w:hAnsi="Times New Roman"/>
          <w:color w:val="auto"/>
          <w:sz w:val="28"/>
          <w:szCs w:val="28"/>
          <w:lang w:val="en-US"/>
        </w:rPr>
        <w:t xml:space="preserve"> Are </w:t>
      </w:r>
      <w:proofErr w:type="spellStart"/>
      <w:r w:rsidR="00D10B0F" w:rsidRPr="00ED02B8">
        <w:rPr>
          <w:rFonts w:ascii="Times New Roman" w:hAnsi="Times New Roman"/>
          <w:color w:val="auto"/>
          <w:sz w:val="28"/>
          <w:szCs w:val="28"/>
          <w:lang w:val="en-US"/>
        </w:rPr>
        <w:t>Bitcoins</w:t>
      </w:r>
      <w:proofErr w:type="spellEnd"/>
      <w:r w:rsidR="00D10B0F" w:rsidRPr="00ED02B8">
        <w:rPr>
          <w:rFonts w:ascii="Times New Roman" w:hAnsi="Times New Roman"/>
          <w:color w:val="auto"/>
          <w:sz w:val="28"/>
          <w:szCs w:val="28"/>
          <w:lang w:val="en-US"/>
        </w:rPr>
        <w:t xml:space="preserve"> </w:t>
      </w:r>
      <w:proofErr w:type="spellStart"/>
      <w:r w:rsidR="00D10B0F" w:rsidRPr="00ED02B8">
        <w:rPr>
          <w:rFonts w:ascii="Times New Roman" w:hAnsi="Times New Roman"/>
          <w:color w:val="auto"/>
          <w:sz w:val="28"/>
          <w:szCs w:val="28"/>
          <w:lang w:val="en-US"/>
        </w:rPr>
        <w:t>Ownable</w:t>
      </w:r>
      <w:proofErr w:type="spellEnd"/>
      <w:r w:rsidR="00B27BF2" w:rsidRPr="00ED02B8">
        <w:rPr>
          <w:rFonts w:ascii="Times New Roman" w:hAnsi="Times New Roman"/>
          <w:color w:val="auto"/>
          <w:sz w:val="28"/>
          <w:szCs w:val="28"/>
          <w:lang w:val="en-US"/>
        </w:rPr>
        <w:t xml:space="preserve">: Property Rights, IP Wrongs, and Legal —Theory Implications.  </w:t>
      </w:r>
      <w:r w:rsidRPr="00ED02B8">
        <w:rPr>
          <w:rFonts w:ascii="Times New Roman" w:hAnsi="Times New Roman"/>
          <w:color w:val="auto"/>
          <w:sz w:val="28"/>
          <w:szCs w:val="28"/>
          <w:lang w:val="en-US"/>
        </w:rPr>
        <w:t>2015</w:t>
      </w:r>
      <w:r w:rsidR="00B27BF2" w:rsidRPr="00ED02B8">
        <w:rPr>
          <w:rFonts w:ascii="Times New Roman" w:hAnsi="Times New Roman"/>
          <w:color w:val="auto"/>
          <w:sz w:val="28"/>
          <w:szCs w:val="28"/>
          <w:lang w:val="en-US"/>
        </w:rPr>
        <w:t xml:space="preserve">. </w:t>
      </w:r>
      <w:r w:rsidRPr="00ED02B8">
        <w:rPr>
          <w:rFonts w:ascii="Times New Roman" w:hAnsi="Times New Roman"/>
          <w:b/>
          <w:color w:val="auto"/>
          <w:sz w:val="28"/>
          <w:szCs w:val="28"/>
          <w:lang w:val="en-US"/>
        </w:rPr>
        <w:t xml:space="preserve">– </w:t>
      </w:r>
      <w:r w:rsidRPr="00ED02B8">
        <w:rPr>
          <w:rFonts w:ascii="Times New Roman" w:hAnsi="Times New Roman"/>
          <w:color w:val="auto"/>
          <w:sz w:val="28"/>
          <w:szCs w:val="28"/>
          <w:lang w:val="en-US"/>
        </w:rPr>
        <w:t xml:space="preserve">92 </w:t>
      </w:r>
      <w:r w:rsidRPr="00ED02B8">
        <w:rPr>
          <w:rFonts w:ascii="Times New Roman" w:hAnsi="Times New Roman"/>
          <w:color w:val="auto"/>
          <w:sz w:val="28"/>
          <w:szCs w:val="28"/>
        </w:rPr>
        <w:t>с</w:t>
      </w:r>
      <w:r w:rsidRPr="00ED02B8">
        <w:rPr>
          <w:rFonts w:ascii="Times New Roman" w:hAnsi="Times New Roman"/>
          <w:color w:val="auto"/>
          <w:sz w:val="28"/>
          <w:szCs w:val="28"/>
          <w:lang w:val="en-US"/>
        </w:rPr>
        <w:t>.</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17. </w:t>
      </w:r>
      <w:r w:rsidR="00B27BF2" w:rsidRPr="00ED02B8">
        <w:rPr>
          <w:rFonts w:ascii="Times New Roman" w:hAnsi="Times New Roman"/>
          <w:b w:val="0"/>
          <w:lang w:val="en-US"/>
        </w:rPr>
        <w:t xml:space="preserve">Melanie Swan. </w:t>
      </w:r>
      <w:proofErr w:type="spellStart"/>
      <w:r w:rsidR="00B27BF2" w:rsidRPr="00ED02B8">
        <w:rPr>
          <w:rFonts w:ascii="Times New Roman" w:hAnsi="Times New Roman"/>
          <w:b w:val="0"/>
          <w:lang w:val="en-US"/>
        </w:rPr>
        <w:t>Blockchain</w:t>
      </w:r>
      <w:proofErr w:type="spellEnd"/>
      <w:r w:rsidR="00B27BF2" w:rsidRPr="00ED02B8">
        <w:rPr>
          <w:rFonts w:ascii="Times New Roman" w:hAnsi="Times New Roman"/>
          <w:b w:val="0"/>
          <w:lang w:val="en-US"/>
        </w:rPr>
        <w:t>: Blueprint for a New Economy.2015</w:t>
      </w:r>
      <w:r w:rsidRPr="00ED02B8">
        <w:rPr>
          <w:rFonts w:ascii="Times New Roman" w:hAnsi="Times New Roman"/>
          <w:b w:val="0"/>
          <w:lang w:val="en-US"/>
        </w:rPr>
        <w:t xml:space="preserve">. – 152 </w:t>
      </w:r>
      <w:r w:rsidRPr="00ED02B8">
        <w:rPr>
          <w:rFonts w:ascii="Times New Roman" w:hAnsi="Times New Roman"/>
          <w:b w:val="0"/>
        </w:rPr>
        <w:t>с</w:t>
      </w:r>
      <w:r w:rsidRPr="00ED02B8">
        <w:rPr>
          <w:rFonts w:ascii="Times New Roman" w:hAnsi="Times New Roman"/>
          <w:b w:val="0"/>
          <w:lang w:val="en-US"/>
        </w:rPr>
        <w:t>.</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18. </w:t>
      </w:r>
      <w:r w:rsidR="00B27BF2" w:rsidRPr="00ED02B8">
        <w:rPr>
          <w:rFonts w:ascii="Times New Roman" w:hAnsi="Times New Roman"/>
          <w:b w:val="0"/>
          <w:lang w:val="en-US"/>
        </w:rPr>
        <w:t xml:space="preserve">Paul </w:t>
      </w:r>
      <w:proofErr w:type="spellStart"/>
      <w:r w:rsidR="00B27BF2" w:rsidRPr="00ED02B8">
        <w:rPr>
          <w:rFonts w:ascii="Times New Roman" w:hAnsi="Times New Roman"/>
          <w:b w:val="0"/>
          <w:lang w:val="en-US"/>
        </w:rPr>
        <w:t>Vigna</w:t>
      </w:r>
      <w:proofErr w:type="spellEnd"/>
      <w:r w:rsidR="00B27BF2" w:rsidRPr="00ED02B8">
        <w:rPr>
          <w:rFonts w:ascii="Times New Roman" w:hAnsi="Times New Roman"/>
          <w:b w:val="0"/>
          <w:lang w:val="en-US"/>
        </w:rPr>
        <w:t xml:space="preserve">, Michael Casey. The Age of </w:t>
      </w:r>
      <w:proofErr w:type="spellStart"/>
      <w:r w:rsidR="00B27BF2" w:rsidRPr="00ED02B8">
        <w:rPr>
          <w:rFonts w:ascii="Times New Roman" w:hAnsi="Times New Roman"/>
          <w:b w:val="0"/>
          <w:lang w:val="en-US"/>
        </w:rPr>
        <w:t>Cryptocurrency</w:t>
      </w:r>
      <w:proofErr w:type="spellEnd"/>
      <w:r w:rsidR="00B27BF2" w:rsidRPr="00ED02B8">
        <w:rPr>
          <w:rFonts w:ascii="Times New Roman" w:hAnsi="Times New Roman"/>
          <w:b w:val="0"/>
          <w:lang w:val="en-US"/>
        </w:rPr>
        <w:t xml:space="preserve">: How </w:t>
      </w:r>
      <w:proofErr w:type="spellStart"/>
      <w:r w:rsidR="00B27BF2" w:rsidRPr="00ED02B8">
        <w:rPr>
          <w:rFonts w:ascii="Times New Roman" w:hAnsi="Times New Roman"/>
          <w:b w:val="0"/>
          <w:lang w:val="en-US"/>
        </w:rPr>
        <w:t>Bitcoin</w:t>
      </w:r>
      <w:proofErr w:type="spellEnd"/>
      <w:r w:rsidR="00B27BF2" w:rsidRPr="00ED02B8">
        <w:rPr>
          <w:rFonts w:ascii="Times New Roman" w:hAnsi="Times New Roman"/>
          <w:b w:val="0"/>
          <w:lang w:val="en-US"/>
        </w:rPr>
        <w:t xml:space="preserve"> and the </w:t>
      </w:r>
      <w:proofErr w:type="spellStart"/>
      <w:r w:rsidR="00B27BF2" w:rsidRPr="00ED02B8">
        <w:rPr>
          <w:rFonts w:ascii="Times New Roman" w:hAnsi="Times New Roman"/>
          <w:b w:val="0"/>
          <w:lang w:val="en-US"/>
        </w:rPr>
        <w:t>Blockchain</w:t>
      </w:r>
      <w:proofErr w:type="spellEnd"/>
      <w:r w:rsidR="00B27BF2" w:rsidRPr="00ED02B8">
        <w:rPr>
          <w:rFonts w:ascii="Times New Roman" w:hAnsi="Times New Roman"/>
          <w:b w:val="0"/>
          <w:lang w:val="en-US"/>
        </w:rPr>
        <w:t xml:space="preserve"> Are Challenging the Global Economic Order. 2015</w:t>
      </w:r>
      <w:r w:rsidRPr="00ED02B8">
        <w:rPr>
          <w:rFonts w:ascii="Times New Roman" w:hAnsi="Times New Roman"/>
          <w:b w:val="0"/>
          <w:lang w:val="en-US"/>
        </w:rPr>
        <w:t xml:space="preserve">. – 384 </w:t>
      </w:r>
      <w:r w:rsidRPr="00ED02B8">
        <w:rPr>
          <w:rFonts w:ascii="Times New Roman" w:hAnsi="Times New Roman"/>
          <w:b w:val="0"/>
        </w:rPr>
        <w:t>с</w:t>
      </w:r>
      <w:r w:rsidRPr="00ED02B8">
        <w:rPr>
          <w:rFonts w:ascii="Times New Roman" w:hAnsi="Times New Roman"/>
          <w:b w:val="0"/>
          <w:lang w:val="en-US"/>
        </w:rPr>
        <w:t xml:space="preserve">.  </w:t>
      </w:r>
    </w:p>
    <w:p w:rsidR="00B27BF2" w:rsidRPr="00ED02B8" w:rsidRDefault="00ED02B8" w:rsidP="00737774">
      <w:pPr>
        <w:pStyle w:val="5"/>
        <w:spacing w:before="0" w:line="360" w:lineRule="auto"/>
        <w:ind w:firstLine="709"/>
        <w:jc w:val="both"/>
        <w:rPr>
          <w:rFonts w:ascii="Times New Roman" w:hAnsi="Times New Roman"/>
          <w:color w:val="auto"/>
          <w:sz w:val="28"/>
          <w:szCs w:val="28"/>
          <w:lang w:val="en-US"/>
        </w:rPr>
      </w:pPr>
      <w:r>
        <w:rPr>
          <w:rFonts w:ascii="Times New Roman" w:hAnsi="Times New Roman"/>
          <w:color w:val="auto"/>
          <w:sz w:val="28"/>
          <w:szCs w:val="28"/>
          <w:lang w:val="en-US"/>
        </w:rPr>
        <w:t xml:space="preserve">19. </w:t>
      </w:r>
      <w:r w:rsidR="00B27BF2" w:rsidRPr="00ED02B8">
        <w:rPr>
          <w:rFonts w:ascii="Times New Roman" w:hAnsi="Times New Roman"/>
          <w:color w:val="auto"/>
          <w:sz w:val="28"/>
          <w:szCs w:val="28"/>
          <w:lang w:val="en-US"/>
        </w:rPr>
        <w:t xml:space="preserve">Phil Champagne.  The Book </w:t>
      </w:r>
      <w:proofErr w:type="gramStart"/>
      <w:r w:rsidR="00B27BF2" w:rsidRPr="00ED02B8">
        <w:rPr>
          <w:rFonts w:ascii="Times New Roman" w:hAnsi="Times New Roman"/>
          <w:color w:val="auto"/>
          <w:sz w:val="28"/>
          <w:szCs w:val="28"/>
          <w:lang w:val="en-US"/>
        </w:rPr>
        <w:t>Of</w:t>
      </w:r>
      <w:proofErr w:type="gramEnd"/>
      <w:r w:rsidR="00B27BF2" w:rsidRPr="00ED02B8">
        <w:rPr>
          <w:rFonts w:ascii="Times New Roman" w:hAnsi="Times New Roman"/>
          <w:color w:val="auto"/>
          <w:sz w:val="28"/>
          <w:szCs w:val="28"/>
          <w:lang w:val="en-US"/>
        </w:rPr>
        <w:t xml:space="preserve"> Satoshi: The Collected Writings of </w:t>
      </w:r>
      <w:proofErr w:type="spellStart"/>
      <w:r w:rsidR="00B27BF2" w:rsidRPr="00ED02B8">
        <w:rPr>
          <w:rFonts w:ascii="Times New Roman" w:hAnsi="Times New Roman"/>
          <w:color w:val="auto"/>
          <w:sz w:val="28"/>
          <w:szCs w:val="28"/>
          <w:lang w:val="en-US"/>
        </w:rPr>
        <w:t>Bitcoin</w:t>
      </w:r>
      <w:proofErr w:type="spellEnd"/>
      <w:r w:rsidR="00B27BF2" w:rsidRPr="00ED02B8">
        <w:rPr>
          <w:rFonts w:ascii="Times New Roman" w:hAnsi="Times New Roman"/>
          <w:color w:val="auto"/>
          <w:sz w:val="28"/>
          <w:szCs w:val="28"/>
          <w:lang w:val="en-US"/>
        </w:rPr>
        <w:t xml:space="preserve"> Creator Satoshi </w:t>
      </w:r>
      <w:proofErr w:type="spellStart"/>
      <w:r w:rsidR="00B27BF2" w:rsidRPr="00ED02B8">
        <w:rPr>
          <w:rFonts w:ascii="Times New Roman" w:hAnsi="Times New Roman"/>
          <w:color w:val="auto"/>
          <w:sz w:val="28"/>
          <w:szCs w:val="28"/>
          <w:lang w:val="en-US"/>
        </w:rPr>
        <w:t>Nakamoto</w:t>
      </w:r>
      <w:proofErr w:type="spellEnd"/>
      <w:r w:rsidR="00B27BF2" w:rsidRPr="00ED02B8">
        <w:rPr>
          <w:rFonts w:ascii="Times New Roman" w:hAnsi="Times New Roman"/>
          <w:color w:val="auto"/>
          <w:sz w:val="28"/>
          <w:szCs w:val="28"/>
          <w:lang w:val="en-US"/>
        </w:rPr>
        <w:t xml:space="preserve">. </w:t>
      </w:r>
      <w:r w:rsidRPr="00ED02B8">
        <w:rPr>
          <w:rFonts w:ascii="Times New Roman" w:hAnsi="Times New Roman"/>
          <w:color w:val="auto"/>
          <w:sz w:val="28"/>
          <w:szCs w:val="28"/>
          <w:lang w:val="en-US"/>
        </w:rPr>
        <w:t xml:space="preserve">2014. </w:t>
      </w:r>
      <w:proofErr w:type="gramStart"/>
      <w:r w:rsidRPr="00ED02B8">
        <w:rPr>
          <w:rFonts w:ascii="Times New Roman" w:hAnsi="Times New Roman"/>
          <w:b/>
          <w:color w:val="auto"/>
          <w:sz w:val="28"/>
          <w:szCs w:val="28"/>
          <w:lang w:val="en-US"/>
        </w:rPr>
        <w:t xml:space="preserve">– </w:t>
      </w:r>
      <w:r w:rsidR="00B27BF2" w:rsidRPr="00ED02B8">
        <w:rPr>
          <w:rFonts w:ascii="Times New Roman" w:hAnsi="Times New Roman"/>
          <w:color w:val="auto"/>
          <w:sz w:val="28"/>
          <w:szCs w:val="28"/>
          <w:lang w:val="en-US"/>
        </w:rPr>
        <w:t xml:space="preserve"> </w:t>
      </w:r>
      <w:r w:rsidRPr="00ED02B8">
        <w:rPr>
          <w:rFonts w:ascii="Times New Roman" w:hAnsi="Times New Roman"/>
          <w:color w:val="auto"/>
          <w:sz w:val="28"/>
          <w:szCs w:val="28"/>
          <w:lang w:val="en-US"/>
        </w:rPr>
        <w:t>396</w:t>
      </w:r>
      <w:proofErr w:type="gramEnd"/>
      <w:r w:rsidRPr="00ED02B8">
        <w:rPr>
          <w:rFonts w:ascii="Times New Roman" w:hAnsi="Times New Roman"/>
          <w:color w:val="auto"/>
          <w:sz w:val="28"/>
          <w:szCs w:val="28"/>
          <w:lang w:val="en-US"/>
        </w:rPr>
        <w:t xml:space="preserve"> </w:t>
      </w:r>
      <w:r w:rsidRPr="00ED02B8">
        <w:rPr>
          <w:rFonts w:ascii="Times New Roman" w:hAnsi="Times New Roman"/>
          <w:color w:val="auto"/>
          <w:sz w:val="28"/>
          <w:szCs w:val="28"/>
        </w:rPr>
        <w:t>с</w:t>
      </w:r>
      <w:r w:rsidRPr="00ED02B8">
        <w:rPr>
          <w:rFonts w:ascii="Times New Roman" w:hAnsi="Times New Roman"/>
          <w:color w:val="auto"/>
          <w:sz w:val="28"/>
          <w:szCs w:val="28"/>
          <w:lang w:val="en-US"/>
        </w:rPr>
        <w:t>.</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20. </w:t>
      </w:r>
      <w:r w:rsidR="00B27BF2" w:rsidRPr="00ED02B8">
        <w:rPr>
          <w:rFonts w:ascii="Times New Roman" w:hAnsi="Times New Roman"/>
          <w:b w:val="0"/>
          <w:lang w:val="en-US"/>
        </w:rPr>
        <w:t xml:space="preserve">Roger </w:t>
      </w:r>
      <w:proofErr w:type="spellStart"/>
      <w:r w:rsidR="00B27BF2" w:rsidRPr="00ED02B8">
        <w:rPr>
          <w:rFonts w:ascii="Times New Roman" w:hAnsi="Times New Roman"/>
          <w:b w:val="0"/>
          <w:lang w:val="en-US"/>
        </w:rPr>
        <w:t>Wattenhofer</w:t>
      </w:r>
      <w:proofErr w:type="spellEnd"/>
      <w:r w:rsidR="00B27BF2" w:rsidRPr="00ED02B8">
        <w:rPr>
          <w:rFonts w:ascii="Times New Roman" w:hAnsi="Times New Roman"/>
          <w:b w:val="0"/>
          <w:lang w:val="en-US"/>
        </w:rPr>
        <w:t xml:space="preserve">.  </w:t>
      </w:r>
      <w:proofErr w:type="gramStart"/>
      <w:r w:rsidR="00B27BF2" w:rsidRPr="00ED02B8">
        <w:rPr>
          <w:rFonts w:ascii="Times New Roman" w:hAnsi="Times New Roman"/>
          <w:b w:val="0"/>
          <w:lang w:val="en-US"/>
        </w:rPr>
        <w:t xml:space="preserve">The Science of the </w:t>
      </w:r>
      <w:proofErr w:type="spellStart"/>
      <w:r w:rsidR="00B27BF2" w:rsidRPr="00ED02B8">
        <w:rPr>
          <w:rFonts w:ascii="Times New Roman" w:hAnsi="Times New Roman"/>
          <w:b w:val="0"/>
          <w:lang w:val="en-US"/>
        </w:rPr>
        <w:t>Blockchain</w:t>
      </w:r>
      <w:proofErr w:type="spellEnd"/>
      <w:r w:rsidR="00B27BF2" w:rsidRPr="00ED02B8">
        <w:rPr>
          <w:rFonts w:ascii="Times New Roman" w:hAnsi="Times New Roman"/>
          <w:b w:val="0"/>
          <w:lang w:val="en-US"/>
        </w:rPr>
        <w:t>.</w:t>
      </w:r>
      <w:proofErr w:type="gramEnd"/>
      <w:r w:rsidR="00B27BF2" w:rsidRPr="00ED02B8">
        <w:rPr>
          <w:rFonts w:ascii="Times New Roman" w:hAnsi="Times New Roman"/>
          <w:b w:val="0"/>
          <w:lang w:val="en-US"/>
        </w:rPr>
        <w:t xml:space="preserve"> 2016</w:t>
      </w:r>
      <w:r w:rsidRPr="00ED02B8">
        <w:rPr>
          <w:rFonts w:ascii="Times New Roman" w:hAnsi="Times New Roman"/>
          <w:b w:val="0"/>
          <w:lang w:val="en-US"/>
        </w:rPr>
        <w:t xml:space="preserve">. – 124 </w:t>
      </w:r>
      <w:r w:rsidRPr="00ED02B8">
        <w:rPr>
          <w:rFonts w:ascii="Times New Roman" w:hAnsi="Times New Roman"/>
          <w:b w:val="0"/>
        </w:rPr>
        <w:t>с</w:t>
      </w:r>
      <w:r w:rsidRPr="00ED02B8">
        <w:rPr>
          <w:rFonts w:ascii="Times New Roman" w:hAnsi="Times New Roman"/>
          <w:b w:val="0"/>
          <w:lang w:val="en-US"/>
        </w:rPr>
        <w:t xml:space="preserve">.  </w:t>
      </w:r>
    </w:p>
    <w:p w:rsidR="00B27BF2" w:rsidRPr="00ED02B8" w:rsidRDefault="00ED02B8" w:rsidP="00737774">
      <w:pPr>
        <w:pStyle w:val="5"/>
        <w:spacing w:before="0" w:line="360" w:lineRule="auto"/>
        <w:ind w:firstLine="709"/>
        <w:jc w:val="both"/>
        <w:rPr>
          <w:rFonts w:ascii="Times New Roman" w:hAnsi="Times New Roman"/>
          <w:color w:val="auto"/>
          <w:sz w:val="28"/>
          <w:szCs w:val="28"/>
          <w:lang w:val="en-US"/>
        </w:rPr>
      </w:pPr>
      <w:r>
        <w:rPr>
          <w:rFonts w:ascii="Times New Roman" w:hAnsi="Times New Roman"/>
          <w:color w:val="auto"/>
          <w:sz w:val="28"/>
          <w:szCs w:val="28"/>
          <w:lang w:val="en-US"/>
        </w:rPr>
        <w:t xml:space="preserve">21. </w:t>
      </w:r>
      <w:proofErr w:type="spellStart"/>
      <w:r w:rsidR="00B27BF2" w:rsidRPr="00ED02B8">
        <w:rPr>
          <w:rFonts w:ascii="Times New Roman" w:hAnsi="Times New Roman"/>
          <w:color w:val="auto"/>
          <w:sz w:val="28"/>
          <w:szCs w:val="28"/>
          <w:lang w:val="en-US"/>
        </w:rPr>
        <w:t>Siraj</w:t>
      </w:r>
      <w:proofErr w:type="spellEnd"/>
      <w:r w:rsidR="00B27BF2" w:rsidRPr="00ED02B8">
        <w:rPr>
          <w:rFonts w:ascii="Times New Roman" w:hAnsi="Times New Roman"/>
          <w:color w:val="auto"/>
          <w:sz w:val="28"/>
          <w:szCs w:val="28"/>
          <w:lang w:val="en-US"/>
        </w:rPr>
        <w:t xml:space="preserve"> </w:t>
      </w:r>
      <w:proofErr w:type="spellStart"/>
      <w:r w:rsidR="00B27BF2" w:rsidRPr="00ED02B8">
        <w:rPr>
          <w:rFonts w:ascii="Times New Roman" w:hAnsi="Times New Roman"/>
          <w:color w:val="auto"/>
          <w:sz w:val="28"/>
          <w:szCs w:val="28"/>
          <w:lang w:val="en-US"/>
        </w:rPr>
        <w:t>Raval</w:t>
      </w:r>
      <w:proofErr w:type="spellEnd"/>
      <w:r w:rsidR="00B27BF2" w:rsidRPr="00ED02B8">
        <w:rPr>
          <w:rFonts w:ascii="Times New Roman" w:hAnsi="Times New Roman"/>
          <w:color w:val="auto"/>
          <w:sz w:val="28"/>
          <w:szCs w:val="28"/>
          <w:lang w:val="en-US"/>
        </w:rPr>
        <w:t xml:space="preserve">. Decentralized Applications: Harnessing </w:t>
      </w:r>
      <w:proofErr w:type="spellStart"/>
      <w:r w:rsidR="00B27BF2" w:rsidRPr="00ED02B8">
        <w:rPr>
          <w:rFonts w:ascii="Times New Roman" w:hAnsi="Times New Roman"/>
          <w:color w:val="auto"/>
          <w:sz w:val="28"/>
          <w:szCs w:val="28"/>
          <w:lang w:val="en-US"/>
        </w:rPr>
        <w:t>Bitcoin's</w:t>
      </w:r>
      <w:proofErr w:type="spellEnd"/>
      <w:r w:rsidR="00B27BF2" w:rsidRPr="00ED02B8">
        <w:rPr>
          <w:rFonts w:ascii="Times New Roman" w:hAnsi="Times New Roman"/>
          <w:color w:val="auto"/>
          <w:sz w:val="28"/>
          <w:szCs w:val="28"/>
          <w:lang w:val="en-US"/>
        </w:rPr>
        <w:t xml:space="preserve"> </w:t>
      </w:r>
      <w:proofErr w:type="spellStart"/>
      <w:r w:rsidR="00B27BF2" w:rsidRPr="00ED02B8">
        <w:rPr>
          <w:rFonts w:ascii="Times New Roman" w:hAnsi="Times New Roman"/>
          <w:color w:val="auto"/>
          <w:sz w:val="28"/>
          <w:szCs w:val="28"/>
          <w:lang w:val="en-US"/>
        </w:rPr>
        <w:t>Blockchain</w:t>
      </w:r>
      <w:proofErr w:type="spellEnd"/>
      <w:r w:rsidR="00B27BF2" w:rsidRPr="00ED02B8">
        <w:rPr>
          <w:rFonts w:ascii="Times New Roman" w:hAnsi="Times New Roman"/>
          <w:color w:val="auto"/>
          <w:sz w:val="28"/>
          <w:szCs w:val="28"/>
          <w:lang w:val="en-US"/>
        </w:rPr>
        <w:t xml:space="preserve"> Technology.  </w:t>
      </w:r>
      <w:proofErr w:type="gramStart"/>
      <w:r w:rsidR="00B27BF2" w:rsidRPr="00ED02B8">
        <w:rPr>
          <w:rFonts w:ascii="Times New Roman" w:hAnsi="Times New Roman"/>
          <w:color w:val="auto"/>
          <w:sz w:val="28"/>
          <w:szCs w:val="28"/>
          <w:lang w:val="en-US"/>
        </w:rPr>
        <w:t>1-</w:t>
      </w:r>
      <w:r w:rsidR="00B27BF2" w:rsidRPr="00ED02B8">
        <w:rPr>
          <w:rFonts w:ascii="Times New Roman" w:hAnsi="Times New Roman"/>
          <w:color w:val="auto"/>
          <w:sz w:val="28"/>
          <w:szCs w:val="28"/>
        </w:rPr>
        <w:t>е</w:t>
      </w:r>
      <w:r w:rsidR="00B27BF2" w:rsidRPr="00ED02B8">
        <w:rPr>
          <w:rFonts w:ascii="Times New Roman" w:hAnsi="Times New Roman"/>
          <w:color w:val="auto"/>
          <w:sz w:val="28"/>
          <w:szCs w:val="28"/>
          <w:lang w:val="en-US"/>
        </w:rPr>
        <w:t xml:space="preserve"> </w:t>
      </w:r>
      <w:r w:rsidR="00B27BF2" w:rsidRPr="00ED02B8">
        <w:rPr>
          <w:rFonts w:ascii="Times New Roman" w:hAnsi="Times New Roman"/>
          <w:color w:val="auto"/>
          <w:sz w:val="28"/>
          <w:szCs w:val="28"/>
        </w:rPr>
        <w:t>издание</w:t>
      </w:r>
      <w:r w:rsidRPr="00ED02B8">
        <w:rPr>
          <w:rFonts w:ascii="Times New Roman" w:hAnsi="Times New Roman"/>
          <w:color w:val="auto"/>
          <w:sz w:val="28"/>
          <w:szCs w:val="28"/>
          <w:lang w:val="en-US"/>
        </w:rPr>
        <w:t>.</w:t>
      </w:r>
      <w:proofErr w:type="gramEnd"/>
      <w:r w:rsidR="00B27BF2" w:rsidRPr="00ED02B8">
        <w:rPr>
          <w:rFonts w:ascii="Times New Roman" w:hAnsi="Times New Roman"/>
          <w:color w:val="auto"/>
          <w:sz w:val="28"/>
          <w:szCs w:val="28"/>
          <w:lang w:val="en-US"/>
        </w:rPr>
        <w:t xml:space="preserve"> </w:t>
      </w:r>
      <w:r w:rsidRPr="00ED02B8">
        <w:rPr>
          <w:rFonts w:ascii="Times New Roman" w:hAnsi="Times New Roman"/>
          <w:color w:val="auto"/>
          <w:sz w:val="28"/>
          <w:szCs w:val="28"/>
          <w:lang w:val="en-US"/>
        </w:rPr>
        <w:t>2016</w:t>
      </w:r>
      <w:r w:rsidR="00B27BF2" w:rsidRPr="00ED02B8">
        <w:rPr>
          <w:rFonts w:ascii="Times New Roman" w:hAnsi="Times New Roman"/>
          <w:color w:val="auto"/>
          <w:sz w:val="28"/>
          <w:szCs w:val="28"/>
          <w:lang w:val="en-US"/>
        </w:rPr>
        <w:t xml:space="preserve">. </w:t>
      </w:r>
      <w:r w:rsidRPr="00ED02B8">
        <w:rPr>
          <w:rFonts w:ascii="Times New Roman" w:hAnsi="Times New Roman"/>
          <w:b/>
          <w:color w:val="auto"/>
          <w:sz w:val="28"/>
          <w:szCs w:val="28"/>
          <w:lang w:val="en-US"/>
        </w:rPr>
        <w:t xml:space="preserve">– </w:t>
      </w:r>
      <w:r w:rsidRPr="00ED02B8">
        <w:rPr>
          <w:rFonts w:ascii="Times New Roman" w:hAnsi="Times New Roman"/>
          <w:color w:val="auto"/>
          <w:sz w:val="28"/>
          <w:szCs w:val="28"/>
          <w:lang w:val="en-US"/>
        </w:rPr>
        <w:t xml:space="preserve">150 </w:t>
      </w:r>
      <w:r w:rsidRPr="00ED02B8">
        <w:rPr>
          <w:rFonts w:ascii="Times New Roman" w:hAnsi="Times New Roman"/>
          <w:color w:val="auto"/>
          <w:sz w:val="28"/>
          <w:szCs w:val="28"/>
        </w:rPr>
        <w:t>с</w:t>
      </w:r>
      <w:r w:rsidRPr="00ED02B8">
        <w:rPr>
          <w:rFonts w:ascii="Times New Roman" w:hAnsi="Times New Roman"/>
          <w:color w:val="auto"/>
          <w:sz w:val="28"/>
          <w:szCs w:val="28"/>
          <w:lang w:val="en-US"/>
        </w:rPr>
        <w:t>.</w:t>
      </w:r>
    </w:p>
    <w:p w:rsidR="00B27BF2" w:rsidRPr="00ED02B8" w:rsidRDefault="00ED02B8" w:rsidP="00737774">
      <w:pPr>
        <w:pStyle w:val="4"/>
        <w:keepNext w:val="0"/>
        <w:spacing w:before="0" w:after="0" w:line="360" w:lineRule="auto"/>
        <w:ind w:firstLine="709"/>
        <w:jc w:val="both"/>
        <w:rPr>
          <w:rFonts w:ascii="Times New Roman" w:hAnsi="Times New Roman"/>
          <w:b w:val="0"/>
          <w:lang w:val="en-US"/>
        </w:rPr>
      </w:pPr>
      <w:r>
        <w:rPr>
          <w:rFonts w:ascii="Times New Roman" w:hAnsi="Times New Roman"/>
          <w:b w:val="0"/>
          <w:lang w:val="en-US"/>
        </w:rPr>
        <w:t xml:space="preserve">22. </w:t>
      </w:r>
      <w:r w:rsidR="00B27BF2" w:rsidRPr="00ED02B8">
        <w:rPr>
          <w:rFonts w:ascii="Times New Roman" w:hAnsi="Times New Roman"/>
          <w:b w:val="0"/>
          <w:lang w:val="en-US"/>
        </w:rPr>
        <w:t xml:space="preserve">William </w:t>
      </w:r>
      <w:proofErr w:type="spellStart"/>
      <w:r w:rsidR="00B27BF2" w:rsidRPr="00ED02B8">
        <w:rPr>
          <w:rFonts w:ascii="Times New Roman" w:hAnsi="Times New Roman"/>
          <w:b w:val="0"/>
          <w:lang w:val="en-US"/>
        </w:rPr>
        <w:t>Mougayar</w:t>
      </w:r>
      <w:proofErr w:type="spellEnd"/>
      <w:r w:rsidR="00B27BF2" w:rsidRPr="00ED02B8">
        <w:rPr>
          <w:rFonts w:ascii="Times New Roman" w:hAnsi="Times New Roman"/>
          <w:b w:val="0"/>
          <w:lang w:val="en-US"/>
        </w:rPr>
        <w:t xml:space="preserve">.  The Business </w:t>
      </w:r>
      <w:proofErr w:type="spellStart"/>
      <w:r w:rsidR="00B27BF2" w:rsidRPr="00ED02B8">
        <w:rPr>
          <w:rFonts w:ascii="Times New Roman" w:hAnsi="Times New Roman"/>
          <w:b w:val="0"/>
          <w:lang w:val="en-US"/>
        </w:rPr>
        <w:t>Blockchain</w:t>
      </w:r>
      <w:proofErr w:type="spellEnd"/>
      <w:r w:rsidR="00B27BF2" w:rsidRPr="00ED02B8">
        <w:rPr>
          <w:rFonts w:ascii="Times New Roman" w:hAnsi="Times New Roman"/>
          <w:b w:val="0"/>
          <w:lang w:val="en-US"/>
        </w:rPr>
        <w:t>: a Primer on the Promise, Practice and Application of the Next Internet Technology. 2016</w:t>
      </w:r>
      <w:r w:rsidRPr="00ED02B8">
        <w:rPr>
          <w:rFonts w:ascii="Times New Roman" w:hAnsi="Times New Roman"/>
          <w:b w:val="0"/>
          <w:lang w:val="en-US"/>
        </w:rPr>
        <w:t xml:space="preserve">. – 208 </w:t>
      </w:r>
      <w:r w:rsidRPr="00ED02B8">
        <w:rPr>
          <w:rFonts w:ascii="Times New Roman" w:hAnsi="Times New Roman"/>
          <w:b w:val="0"/>
        </w:rPr>
        <w:t>с</w:t>
      </w:r>
      <w:r w:rsidRPr="00ED02B8">
        <w:rPr>
          <w:rFonts w:ascii="Times New Roman" w:hAnsi="Times New Roman"/>
          <w:b w:val="0"/>
          <w:lang w:val="en-US"/>
        </w:rPr>
        <w:t xml:space="preserve">.  </w:t>
      </w:r>
    </w:p>
    <w:p w:rsidR="00B27BF2" w:rsidRPr="00ED02B8" w:rsidRDefault="00ED02B8" w:rsidP="00737774">
      <w:pPr>
        <w:pStyle w:val="5"/>
        <w:spacing w:before="0" w:line="360" w:lineRule="auto"/>
        <w:ind w:firstLine="709"/>
        <w:jc w:val="both"/>
        <w:rPr>
          <w:rFonts w:ascii="Times New Roman" w:hAnsi="Times New Roman"/>
          <w:color w:val="auto"/>
          <w:sz w:val="28"/>
          <w:szCs w:val="28"/>
          <w:lang w:val="en-US"/>
        </w:rPr>
      </w:pPr>
      <w:r>
        <w:rPr>
          <w:rFonts w:ascii="Times New Roman" w:hAnsi="Times New Roman"/>
          <w:color w:val="auto"/>
          <w:sz w:val="28"/>
          <w:szCs w:val="28"/>
          <w:lang w:val="en-US"/>
        </w:rPr>
        <w:t xml:space="preserve">23. </w:t>
      </w:r>
      <w:r w:rsidR="00B27BF2" w:rsidRPr="00ED02B8">
        <w:rPr>
          <w:rFonts w:ascii="Times New Roman" w:hAnsi="Times New Roman"/>
          <w:color w:val="auto"/>
          <w:sz w:val="28"/>
          <w:szCs w:val="28"/>
          <w:lang w:val="en-US"/>
        </w:rPr>
        <w:t xml:space="preserve">Will Martin. Black Market </w:t>
      </w:r>
      <w:proofErr w:type="spellStart"/>
      <w:r w:rsidR="00B27BF2" w:rsidRPr="00ED02B8">
        <w:rPr>
          <w:rFonts w:ascii="Times New Roman" w:hAnsi="Times New Roman"/>
          <w:color w:val="auto"/>
          <w:sz w:val="28"/>
          <w:szCs w:val="28"/>
          <w:lang w:val="en-US"/>
        </w:rPr>
        <w:t>Cryptocurrencies</w:t>
      </w:r>
      <w:proofErr w:type="spellEnd"/>
      <w:r w:rsidR="00B27BF2" w:rsidRPr="00ED02B8">
        <w:rPr>
          <w:rFonts w:ascii="Times New Roman" w:hAnsi="Times New Roman"/>
          <w:color w:val="auto"/>
          <w:sz w:val="28"/>
          <w:szCs w:val="28"/>
          <w:lang w:val="en-US"/>
        </w:rPr>
        <w:t xml:space="preserve">: The rise of </w:t>
      </w:r>
      <w:proofErr w:type="spellStart"/>
      <w:r w:rsidR="00B27BF2" w:rsidRPr="00ED02B8">
        <w:rPr>
          <w:rFonts w:ascii="Times New Roman" w:hAnsi="Times New Roman"/>
          <w:color w:val="auto"/>
          <w:sz w:val="28"/>
          <w:szCs w:val="28"/>
          <w:lang w:val="en-US"/>
        </w:rPr>
        <w:t>Bitcoin</w:t>
      </w:r>
      <w:proofErr w:type="spellEnd"/>
      <w:r w:rsidR="00B27BF2" w:rsidRPr="00ED02B8">
        <w:rPr>
          <w:rFonts w:ascii="Times New Roman" w:hAnsi="Times New Roman"/>
          <w:color w:val="auto"/>
          <w:sz w:val="28"/>
          <w:szCs w:val="28"/>
          <w:lang w:val="en-US"/>
        </w:rPr>
        <w:t xml:space="preserve"> alternatives that offer true anonymity.</w:t>
      </w:r>
      <w:r w:rsidR="00D10B0F" w:rsidRPr="00ED02B8">
        <w:rPr>
          <w:rFonts w:ascii="Times New Roman" w:hAnsi="Times New Roman"/>
          <w:color w:val="auto"/>
          <w:sz w:val="28"/>
          <w:szCs w:val="28"/>
          <w:lang w:val="en-US"/>
        </w:rPr>
        <w:t xml:space="preserve"> </w:t>
      </w:r>
      <w:r w:rsidRPr="00ED02B8">
        <w:rPr>
          <w:rFonts w:ascii="Times New Roman" w:hAnsi="Times New Roman"/>
          <w:color w:val="auto"/>
          <w:sz w:val="28"/>
          <w:szCs w:val="28"/>
          <w:lang w:val="en-US"/>
        </w:rPr>
        <w:t>2014</w:t>
      </w:r>
      <w:r w:rsidR="00B27BF2" w:rsidRPr="00ED02B8">
        <w:rPr>
          <w:rFonts w:ascii="Times New Roman" w:hAnsi="Times New Roman"/>
          <w:color w:val="auto"/>
          <w:sz w:val="28"/>
          <w:szCs w:val="28"/>
          <w:lang w:val="en-US"/>
        </w:rPr>
        <w:t xml:space="preserve">. </w:t>
      </w:r>
      <w:r w:rsidRPr="00ED02B8">
        <w:rPr>
          <w:rFonts w:ascii="Times New Roman" w:hAnsi="Times New Roman"/>
          <w:b/>
          <w:color w:val="auto"/>
          <w:sz w:val="28"/>
          <w:szCs w:val="28"/>
          <w:lang w:val="en-US"/>
        </w:rPr>
        <w:t xml:space="preserve">– </w:t>
      </w:r>
      <w:r w:rsidRPr="00ED02B8">
        <w:rPr>
          <w:rFonts w:ascii="Times New Roman" w:hAnsi="Times New Roman"/>
          <w:color w:val="auto"/>
          <w:sz w:val="28"/>
          <w:szCs w:val="28"/>
          <w:lang w:val="en-US"/>
        </w:rPr>
        <w:t xml:space="preserve">156 </w:t>
      </w:r>
      <w:r w:rsidRPr="00ED02B8">
        <w:rPr>
          <w:rFonts w:ascii="Times New Roman" w:hAnsi="Times New Roman"/>
          <w:color w:val="auto"/>
          <w:sz w:val="28"/>
          <w:szCs w:val="28"/>
        </w:rPr>
        <w:t>с</w:t>
      </w:r>
      <w:r w:rsidRPr="00ED02B8">
        <w:rPr>
          <w:rFonts w:ascii="Times New Roman" w:hAnsi="Times New Roman"/>
          <w:color w:val="auto"/>
          <w:sz w:val="28"/>
          <w:szCs w:val="28"/>
          <w:lang w:val="en-US"/>
        </w:rPr>
        <w:t>.</w:t>
      </w:r>
    </w:p>
    <w:p w:rsidR="00E04DD5" w:rsidRDefault="00E04DD5" w:rsidP="00E04DD5">
      <w:pPr>
        <w:rPr>
          <w:rFonts w:ascii="Times New Roman" w:hAnsi="Times New Roman"/>
          <w:sz w:val="28"/>
          <w:szCs w:val="28"/>
        </w:rPr>
      </w:pPr>
    </w:p>
    <w:p w:rsidR="009E0BF2" w:rsidRPr="009E0BF2" w:rsidRDefault="009E0BF2" w:rsidP="00E04DD5">
      <w:pPr>
        <w:rPr>
          <w:rFonts w:ascii="Times New Roman" w:hAnsi="Times New Roman"/>
          <w:sz w:val="28"/>
          <w:szCs w:val="28"/>
        </w:rPr>
      </w:pPr>
    </w:p>
    <w:sectPr w:rsidR="009E0BF2" w:rsidRPr="009E0BF2" w:rsidSect="005A05FE">
      <w:footerReference w:type="default" r:id="rId21"/>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59" w:rsidRDefault="00F62859" w:rsidP="009E3905">
      <w:pPr>
        <w:spacing w:after="0" w:line="240" w:lineRule="auto"/>
      </w:pPr>
      <w:r>
        <w:separator/>
      </w:r>
    </w:p>
  </w:endnote>
  <w:endnote w:type="continuationSeparator" w:id="0">
    <w:p w:rsidR="00F62859" w:rsidRDefault="00F62859" w:rsidP="009E3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62" w:rsidRDefault="00EE6B2A">
    <w:pPr>
      <w:pStyle w:val="af0"/>
      <w:jc w:val="center"/>
    </w:pPr>
    <w:r>
      <w:fldChar w:fldCharType="begin"/>
    </w:r>
    <w:r w:rsidR="009F1565">
      <w:instrText>PAGE   \* MERGEFORMAT</w:instrText>
    </w:r>
    <w:r>
      <w:fldChar w:fldCharType="separate"/>
    </w:r>
    <w:r w:rsidR="00360561">
      <w:rPr>
        <w:noProof/>
      </w:rPr>
      <w:t>2</w:t>
    </w:r>
    <w:r>
      <w:rPr>
        <w:noProof/>
      </w:rPr>
      <w:fldChar w:fldCharType="end"/>
    </w:r>
  </w:p>
  <w:p w:rsidR="00DF5062" w:rsidRDefault="00DF506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59" w:rsidRDefault="00F62859" w:rsidP="009E3905">
      <w:pPr>
        <w:spacing w:after="0" w:line="240" w:lineRule="auto"/>
      </w:pPr>
      <w:r>
        <w:separator/>
      </w:r>
    </w:p>
  </w:footnote>
  <w:footnote w:type="continuationSeparator" w:id="0">
    <w:p w:rsidR="00F62859" w:rsidRDefault="00F62859" w:rsidP="009E3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5F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99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C5B31DA"/>
    <w:multiLevelType w:val="hybridMultilevel"/>
    <w:tmpl w:val="7D4C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C13A9"/>
    <w:multiLevelType w:val="hybridMultilevel"/>
    <w:tmpl w:val="F0C20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F64A1C"/>
    <w:multiLevelType w:val="multilevel"/>
    <w:tmpl w:val="C87A9BBE"/>
    <w:lvl w:ilvl="0">
      <w:start w:val="1"/>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4">
    <w:nsid w:val="30045168"/>
    <w:multiLevelType w:val="multilevel"/>
    <w:tmpl w:val="94F61D8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0945C9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A695996"/>
    <w:multiLevelType w:val="hybridMultilevel"/>
    <w:tmpl w:val="2B6C1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701C27"/>
    <w:multiLevelType w:val="multilevel"/>
    <w:tmpl w:val="DDA8151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6B8C19D6"/>
    <w:multiLevelType w:val="hybridMultilevel"/>
    <w:tmpl w:val="CA76A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D26668"/>
    <w:multiLevelType w:val="hybridMultilevel"/>
    <w:tmpl w:val="DDA815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28A784F"/>
    <w:multiLevelType w:val="multilevel"/>
    <w:tmpl w:val="9B54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36D5B"/>
    <w:multiLevelType w:val="hybridMultilevel"/>
    <w:tmpl w:val="EA24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B139D7"/>
    <w:multiLevelType w:val="hybridMultilevel"/>
    <w:tmpl w:val="5570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320894"/>
    <w:multiLevelType w:val="multilevel"/>
    <w:tmpl w:val="9A12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7"/>
  </w:num>
  <w:num w:numId="5">
    <w:abstractNumId w:val="6"/>
  </w:num>
  <w:num w:numId="6">
    <w:abstractNumId w:val="5"/>
  </w:num>
  <w:num w:numId="7">
    <w:abstractNumId w:val="13"/>
  </w:num>
  <w:num w:numId="8">
    <w:abstractNumId w:val="10"/>
  </w:num>
  <w:num w:numId="9">
    <w:abstractNumId w:val="12"/>
  </w:num>
  <w:num w:numId="10">
    <w:abstractNumId w:val="4"/>
  </w:num>
  <w:num w:numId="11">
    <w:abstractNumId w:val="2"/>
  </w:num>
  <w:num w:numId="12">
    <w:abstractNumId w:val="8"/>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C62"/>
    <w:rsid w:val="00036040"/>
    <w:rsid w:val="000C3159"/>
    <w:rsid w:val="001213A3"/>
    <w:rsid w:val="00175347"/>
    <w:rsid w:val="001E3C0D"/>
    <w:rsid w:val="00203229"/>
    <w:rsid w:val="00204162"/>
    <w:rsid w:val="00276A4A"/>
    <w:rsid w:val="00291DE5"/>
    <w:rsid w:val="00332B62"/>
    <w:rsid w:val="003502FA"/>
    <w:rsid w:val="00354F29"/>
    <w:rsid w:val="00360561"/>
    <w:rsid w:val="003D1465"/>
    <w:rsid w:val="003E74CC"/>
    <w:rsid w:val="003F4BEE"/>
    <w:rsid w:val="00400389"/>
    <w:rsid w:val="0044357E"/>
    <w:rsid w:val="00444D63"/>
    <w:rsid w:val="00463844"/>
    <w:rsid w:val="00495588"/>
    <w:rsid w:val="004B5D82"/>
    <w:rsid w:val="004C33F3"/>
    <w:rsid w:val="00531593"/>
    <w:rsid w:val="005A05FE"/>
    <w:rsid w:val="005C1BF4"/>
    <w:rsid w:val="005E2B84"/>
    <w:rsid w:val="00671F06"/>
    <w:rsid w:val="006A3AA8"/>
    <w:rsid w:val="006D2033"/>
    <w:rsid w:val="006E1CD4"/>
    <w:rsid w:val="006E3419"/>
    <w:rsid w:val="00737774"/>
    <w:rsid w:val="007469F0"/>
    <w:rsid w:val="00764975"/>
    <w:rsid w:val="007F541C"/>
    <w:rsid w:val="008214D4"/>
    <w:rsid w:val="008520DB"/>
    <w:rsid w:val="00856B15"/>
    <w:rsid w:val="00856B62"/>
    <w:rsid w:val="008942EB"/>
    <w:rsid w:val="008A6F8B"/>
    <w:rsid w:val="008B341E"/>
    <w:rsid w:val="008B49D6"/>
    <w:rsid w:val="008B5CDC"/>
    <w:rsid w:val="008D4F65"/>
    <w:rsid w:val="009A158E"/>
    <w:rsid w:val="009E0BF2"/>
    <w:rsid w:val="009E3905"/>
    <w:rsid w:val="009F1565"/>
    <w:rsid w:val="00A06F14"/>
    <w:rsid w:val="00A23289"/>
    <w:rsid w:val="00A276E0"/>
    <w:rsid w:val="00A27B9B"/>
    <w:rsid w:val="00A61DE0"/>
    <w:rsid w:val="00A62568"/>
    <w:rsid w:val="00AD6ABE"/>
    <w:rsid w:val="00AF14C8"/>
    <w:rsid w:val="00B14547"/>
    <w:rsid w:val="00B150ED"/>
    <w:rsid w:val="00B27BF2"/>
    <w:rsid w:val="00B84580"/>
    <w:rsid w:val="00D10B0F"/>
    <w:rsid w:val="00D43035"/>
    <w:rsid w:val="00D457E1"/>
    <w:rsid w:val="00D83230"/>
    <w:rsid w:val="00D93DC3"/>
    <w:rsid w:val="00DB181F"/>
    <w:rsid w:val="00DF222D"/>
    <w:rsid w:val="00DF5062"/>
    <w:rsid w:val="00E04DD5"/>
    <w:rsid w:val="00E1008F"/>
    <w:rsid w:val="00E41C62"/>
    <w:rsid w:val="00ED02B8"/>
    <w:rsid w:val="00ED511A"/>
    <w:rsid w:val="00EE6B2A"/>
    <w:rsid w:val="00EF6320"/>
    <w:rsid w:val="00F058D5"/>
    <w:rsid w:val="00F526FE"/>
    <w:rsid w:val="00F62859"/>
    <w:rsid w:val="00FC1D0C"/>
    <w:rsid w:val="00FE4C62"/>
    <w:rsid w:val="00FF19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62"/>
    <w:pPr>
      <w:spacing w:after="200" w:line="276" w:lineRule="auto"/>
    </w:pPr>
    <w:rPr>
      <w:sz w:val="22"/>
      <w:szCs w:val="22"/>
      <w:lang w:eastAsia="en-US"/>
    </w:rPr>
  </w:style>
  <w:style w:type="paragraph" w:styleId="1">
    <w:name w:val="heading 1"/>
    <w:basedOn w:val="a"/>
    <w:next w:val="a"/>
    <w:link w:val="10"/>
    <w:uiPriority w:val="9"/>
    <w:qFormat/>
    <w:locked/>
    <w:rsid w:val="009E3905"/>
    <w:pPr>
      <w:keepNext/>
      <w:keepLines/>
      <w:spacing w:before="480" w:after="0"/>
      <w:outlineLvl w:val="0"/>
    </w:pPr>
    <w:rPr>
      <w:rFonts w:ascii="Cambria" w:eastAsia="Times New Roman" w:hAnsi="Cambria"/>
      <w:b/>
      <w:bCs/>
      <w:color w:val="365F91"/>
      <w:sz w:val="28"/>
      <w:szCs w:val="28"/>
      <w:lang/>
    </w:rPr>
  </w:style>
  <w:style w:type="paragraph" w:styleId="2">
    <w:name w:val="heading 2"/>
    <w:basedOn w:val="a"/>
    <w:link w:val="20"/>
    <w:uiPriority w:val="9"/>
    <w:qFormat/>
    <w:locked/>
    <w:rsid w:val="001E3C0D"/>
    <w:pPr>
      <w:spacing w:before="100" w:beforeAutospacing="1" w:after="100" w:afterAutospacing="1" w:line="240" w:lineRule="auto"/>
      <w:outlineLvl w:val="1"/>
    </w:pPr>
    <w:rPr>
      <w:rFonts w:ascii="Times New Roman" w:eastAsia="Times New Roman" w:hAnsi="Times New Roman"/>
      <w:b/>
      <w:bCs/>
      <w:sz w:val="36"/>
      <w:szCs w:val="36"/>
      <w:lang/>
    </w:rPr>
  </w:style>
  <w:style w:type="paragraph" w:styleId="3">
    <w:name w:val="heading 3"/>
    <w:basedOn w:val="a"/>
    <w:next w:val="a"/>
    <w:link w:val="30"/>
    <w:unhideWhenUsed/>
    <w:qFormat/>
    <w:locked/>
    <w:rsid w:val="00463844"/>
    <w:pPr>
      <w:keepNext/>
      <w:spacing w:before="240" w:after="60"/>
      <w:outlineLvl w:val="2"/>
    </w:pPr>
    <w:rPr>
      <w:rFonts w:ascii="Cambria" w:eastAsia="Times New Roman" w:hAnsi="Cambria"/>
      <w:b/>
      <w:bCs/>
      <w:sz w:val="26"/>
      <w:szCs w:val="26"/>
      <w:lang/>
    </w:rPr>
  </w:style>
  <w:style w:type="paragraph" w:styleId="4">
    <w:name w:val="heading 4"/>
    <w:basedOn w:val="a"/>
    <w:next w:val="a"/>
    <w:link w:val="40"/>
    <w:unhideWhenUsed/>
    <w:qFormat/>
    <w:locked/>
    <w:rsid w:val="00B27BF2"/>
    <w:pPr>
      <w:keepNext/>
      <w:spacing w:before="240" w:after="60"/>
      <w:outlineLvl w:val="3"/>
    </w:pPr>
    <w:rPr>
      <w:rFonts w:eastAsia="Times New Roman"/>
      <w:b/>
      <w:bCs/>
      <w:sz w:val="28"/>
      <w:szCs w:val="28"/>
      <w:lang/>
    </w:rPr>
  </w:style>
  <w:style w:type="paragraph" w:styleId="5">
    <w:name w:val="heading 5"/>
    <w:basedOn w:val="a"/>
    <w:next w:val="a"/>
    <w:link w:val="50"/>
    <w:uiPriority w:val="9"/>
    <w:unhideWhenUsed/>
    <w:qFormat/>
    <w:locked/>
    <w:rsid w:val="00B27BF2"/>
    <w:pPr>
      <w:keepNext/>
      <w:keepLines/>
      <w:spacing w:before="200" w:after="0"/>
      <w:outlineLvl w:val="4"/>
    </w:pPr>
    <w:rPr>
      <w:rFonts w:ascii="Cambria" w:eastAsia="Times New Roman" w:hAnsi="Cambria"/>
      <w:color w:val="243F6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C62"/>
    <w:pPr>
      <w:ind w:left="720"/>
      <w:contextualSpacing/>
    </w:pPr>
  </w:style>
  <w:style w:type="paragraph" w:styleId="a4">
    <w:name w:val="Normal (Web)"/>
    <w:basedOn w:val="a"/>
    <w:uiPriority w:val="99"/>
    <w:rsid w:val="00E41C6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E41C62"/>
    <w:rPr>
      <w:rFonts w:cs="Times New Roman"/>
      <w:b/>
      <w:bCs/>
    </w:rPr>
  </w:style>
  <w:style w:type="paragraph" w:customStyle="1" w:styleId="wp-caption-text">
    <w:name w:val="wp-caption-text"/>
    <w:basedOn w:val="a"/>
    <w:uiPriority w:val="99"/>
    <w:rsid w:val="00E41C62"/>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E41C62"/>
    <w:pPr>
      <w:spacing w:after="0" w:line="240" w:lineRule="auto"/>
    </w:pPr>
    <w:rPr>
      <w:rFonts w:ascii="Tahoma" w:hAnsi="Tahoma"/>
      <w:sz w:val="16"/>
      <w:szCs w:val="16"/>
      <w:lang/>
    </w:rPr>
  </w:style>
  <w:style w:type="character" w:customStyle="1" w:styleId="a7">
    <w:name w:val="Текст выноски Знак"/>
    <w:link w:val="a6"/>
    <w:uiPriority w:val="99"/>
    <w:semiHidden/>
    <w:locked/>
    <w:rsid w:val="00E41C62"/>
    <w:rPr>
      <w:rFonts w:ascii="Tahoma" w:hAnsi="Tahoma" w:cs="Tahoma"/>
      <w:sz w:val="16"/>
      <w:szCs w:val="16"/>
    </w:rPr>
  </w:style>
  <w:style w:type="paragraph" w:customStyle="1" w:styleId="paragraph">
    <w:name w:val="paragraph"/>
    <w:basedOn w:val="a"/>
    <w:rsid w:val="001E3C0D"/>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1E3C0D"/>
    <w:rPr>
      <w:rFonts w:cs="Times New Roman"/>
    </w:rPr>
  </w:style>
  <w:style w:type="character" w:customStyle="1" w:styleId="eop">
    <w:name w:val="eop"/>
    <w:rsid w:val="001E3C0D"/>
    <w:rPr>
      <w:rFonts w:cs="Times New Roman"/>
    </w:rPr>
  </w:style>
  <w:style w:type="character" w:customStyle="1" w:styleId="apple-converted-space">
    <w:name w:val="apple-converted-space"/>
    <w:rsid w:val="001E3C0D"/>
    <w:rPr>
      <w:rFonts w:cs="Times New Roman"/>
    </w:rPr>
  </w:style>
  <w:style w:type="character" w:customStyle="1" w:styleId="20">
    <w:name w:val="Заголовок 2 Знак"/>
    <w:link w:val="2"/>
    <w:uiPriority w:val="9"/>
    <w:rsid w:val="001E3C0D"/>
    <w:rPr>
      <w:rFonts w:ascii="Times New Roman" w:eastAsia="Times New Roman" w:hAnsi="Times New Roman"/>
      <w:b/>
      <w:bCs/>
      <w:sz w:val="36"/>
      <w:szCs w:val="36"/>
    </w:rPr>
  </w:style>
  <w:style w:type="character" w:styleId="a8">
    <w:name w:val="Hyperlink"/>
    <w:uiPriority w:val="99"/>
    <w:semiHidden/>
    <w:unhideWhenUsed/>
    <w:rsid w:val="001E3C0D"/>
    <w:rPr>
      <w:color w:val="0000FF"/>
      <w:u w:val="single"/>
    </w:rPr>
  </w:style>
  <w:style w:type="character" w:customStyle="1" w:styleId="10">
    <w:name w:val="Заголовок 1 Знак"/>
    <w:link w:val="1"/>
    <w:uiPriority w:val="9"/>
    <w:rsid w:val="009E3905"/>
    <w:rPr>
      <w:rFonts w:ascii="Cambria" w:eastAsia="Times New Roman" w:hAnsi="Cambria" w:cs="Times New Roman"/>
      <w:b/>
      <w:bCs/>
      <w:color w:val="365F91"/>
      <w:sz w:val="28"/>
      <w:szCs w:val="28"/>
      <w:lang w:eastAsia="en-US"/>
    </w:rPr>
  </w:style>
  <w:style w:type="paragraph" w:customStyle="1" w:styleId="FootNote">
    <w:name w:val="FootNote"/>
    <w:next w:val="a"/>
    <w:uiPriority w:val="99"/>
    <w:rsid w:val="009E3905"/>
    <w:pPr>
      <w:widowControl w:val="0"/>
      <w:autoSpaceDE w:val="0"/>
      <w:autoSpaceDN w:val="0"/>
      <w:adjustRightInd w:val="0"/>
      <w:ind w:firstLine="200"/>
      <w:jc w:val="both"/>
    </w:pPr>
    <w:rPr>
      <w:rFonts w:ascii="Times New Roman" w:eastAsia="Times New Roman" w:hAnsi="Times New Roman"/>
    </w:rPr>
  </w:style>
  <w:style w:type="character" w:customStyle="1" w:styleId="30">
    <w:name w:val="Заголовок 3 Знак"/>
    <w:link w:val="3"/>
    <w:rsid w:val="00463844"/>
    <w:rPr>
      <w:rFonts w:ascii="Cambria" w:eastAsia="Times New Roman" w:hAnsi="Cambria" w:cs="Times New Roman"/>
      <w:b/>
      <w:bCs/>
      <w:sz w:val="26"/>
      <w:szCs w:val="26"/>
      <w:lang w:eastAsia="en-US"/>
    </w:rPr>
  </w:style>
  <w:style w:type="character" w:styleId="a9">
    <w:name w:val="annotation reference"/>
    <w:uiPriority w:val="99"/>
    <w:semiHidden/>
    <w:unhideWhenUsed/>
    <w:rsid w:val="008B341E"/>
    <w:rPr>
      <w:sz w:val="16"/>
      <w:szCs w:val="16"/>
    </w:rPr>
  </w:style>
  <w:style w:type="paragraph" w:styleId="aa">
    <w:name w:val="annotation text"/>
    <w:basedOn w:val="a"/>
    <w:link w:val="ab"/>
    <w:uiPriority w:val="99"/>
    <w:semiHidden/>
    <w:unhideWhenUsed/>
    <w:rsid w:val="008B341E"/>
    <w:rPr>
      <w:sz w:val="20"/>
      <w:szCs w:val="20"/>
      <w:lang/>
    </w:rPr>
  </w:style>
  <w:style w:type="character" w:customStyle="1" w:styleId="ab">
    <w:name w:val="Текст примечания Знак"/>
    <w:link w:val="aa"/>
    <w:uiPriority w:val="99"/>
    <w:semiHidden/>
    <w:rsid w:val="008B341E"/>
    <w:rPr>
      <w:lang w:eastAsia="en-US"/>
    </w:rPr>
  </w:style>
  <w:style w:type="paragraph" w:styleId="ac">
    <w:name w:val="annotation subject"/>
    <w:basedOn w:val="aa"/>
    <w:next w:val="aa"/>
    <w:link w:val="ad"/>
    <w:uiPriority w:val="99"/>
    <w:semiHidden/>
    <w:unhideWhenUsed/>
    <w:rsid w:val="008B341E"/>
    <w:rPr>
      <w:b/>
      <w:bCs/>
    </w:rPr>
  </w:style>
  <w:style w:type="character" w:customStyle="1" w:styleId="ad">
    <w:name w:val="Тема примечания Знак"/>
    <w:link w:val="ac"/>
    <w:uiPriority w:val="99"/>
    <w:semiHidden/>
    <w:rsid w:val="008B341E"/>
    <w:rPr>
      <w:b/>
      <w:bCs/>
      <w:lang w:eastAsia="en-US"/>
    </w:rPr>
  </w:style>
  <w:style w:type="character" w:customStyle="1" w:styleId="40">
    <w:name w:val="Заголовок 4 Знак"/>
    <w:link w:val="4"/>
    <w:rsid w:val="00B27BF2"/>
    <w:rPr>
      <w:rFonts w:ascii="Calibri" w:eastAsia="Times New Roman" w:hAnsi="Calibri" w:cs="Times New Roman"/>
      <w:b/>
      <w:bCs/>
      <w:sz w:val="28"/>
      <w:szCs w:val="28"/>
      <w:lang w:eastAsia="en-US"/>
    </w:rPr>
  </w:style>
  <w:style w:type="character" w:customStyle="1" w:styleId="50">
    <w:name w:val="Заголовок 5 Знак"/>
    <w:link w:val="5"/>
    <w:uiPriority w:val="9"/>
    <w:rsid w:val="00B27BF2"/>
    <w:rPr>
      <w:rFonts w:ascii="Cambria" w:eastAsia="Times New Roman" w:hAnsi="Cambria" w:cs="Times New Roman"/>
      <w:color w:val="243F60"/>
      <w:sz w:val="22"/>
      <w:szCs w:val="22"/>
      <w:lang w:eastAsia="en-US"/>
    </w:rPr>
  </w:style>
  <w:style w:type="paragraph" w:styleId="ae">
    <w:name w:val="header"/>
    <w:basedOn w:val="a"/>
    <w:link w:val="af"/>
    <w:uiPriority w:val="99"/>
    <w:unhideWhenUsed/>
    <w:rsid w:val="00B27BF2"/>
    <w:pPr>
      <w:tabs>
        <w:tab w:val="center" w:pos="4677"/>
        <w:tab w:val="right" w:pos="9355"/>
      </w:tabs>
    </w:pPr>
    <w:rPr>
      <w:lang/>
    </w:rPr>
  </w:style>
  <w:style w:type="character" w:customStyle="1" w:styleId="af">
    <w:name w:val="Верхний колонтитул Знак"/>
    <w:link w:val="ae"/>
    <w:uiPriority w:val="99"/>
    <w:rsid w:val="00B27BF2"/>
    <w:rPr>
      <w:sz w:val="22"/>
      <w:szCs w:val="22"/>
      <w:lang w:eastAsia="en-US"/>
    </w:rPr>
  </w:style>
  <w:style w:type="paragraph" w:styleId="af0">
    <w:name w:val="footer"/>
    <w:basedOn w:val="a"/>
    <w:link w:val="af1"/>
    <w:uiPriority w:val="99"/>
    <w:unhideWhenUsed/>
    <w:rsid w:val="00B27BF2"/>
    <w:pPr>
      <w:tabs>
        <w:tab w:val="center" w:pos="4677"/>
        <w:tab w:val="right" w:pos="9355"/>
      </w:tabs>
    </w:pPr>
    <w:rPr>
      <w:lang/>
    </w:rPr>
  </w:style>
  <w:style w:type="character" w:customStyle="1" w:styleId="af1">
    <w:name w:val="Нижний колонтитул Знак"/>
    <w:link w:val="af0"/>
    <w:uiPriority w:val="99"/>
    <w:rsid w:val="00B27BF2"/>
    <w:rPr>
      <w:sz w:val="22"/>
      <w:szCs w:val="22"/>
      <w:lang w:eastAsia="en-US"/>
    </w:rPr>
  </w:style>
  <w:style w:type="paragraph" w:styleId="21">
    <w:name w:val="Body Text 2"/>
    <w:basedOn w:val="a"/>
    <w:link w:val="22"/>
    <w:semiHidden/>
    <w:unhideWhenUsed/>
    <w:rsid w:val="00B14547"/>
    <w:pPr>
      <w:widowControl w:val="0"/>
      <w:autoSpaceDE w:val="0"/>
      <w:autoSpaceDN w:val="0"/>
      <w:adjustRightInd w:val="0"/>
      <w:spacing w:after="120" w:line="480" w:lineRule="auto"/>
      <w:ind w:firstLine="567"/>
      <w:jc w:val="both"/>
    </w:pPr>
    <w:rPr>
      <w:rFonts w:ascii="Times New Roman" w:eastAsia="Times New Roman" w:hAnsi="Times New Roman"/>
      <w:sz w:val="32"/>
      <w:szCs w:val="20"/>
      <w:lang/>
    </w:rPr>
  </w:style>
  <w:style w:type="character" w:customStyle="1" w:styleId="22">
    <w:name w:val="Основной текст 2 Знак"/>
    <w:link w:val="21"/>
    <w:semiHidden/>
    <w:rsid w:val="00B14547"/>
    <w:rPr>
      <w:rFonts w:ascii="Times New Roman" w:eastAsia="Times New Roman" w:hAnsi="Times New Roman"/>
      <w:sz w:val="32"/>
    </w:rPr>
  </w:style>
  <w:style w:type="paragraph" w:styleId="af2">
    <w:name w:val="Body Text"/>
    <w:basedOn w:val="a"/>
    <w:link w:val="af3"/>
    <w:uiPriority w:val="99"/>
    <w:unhideWhenUsed/>
    <w:rsid w:val="00495588"/>
    <w:pPr>
      <w:spacing w:after="120"/>
    </w:pPr>
    <w:rPr>
      <w:lang/>
    </w:rPr>
  </w:style>
  <w:style w:type="character" w:customStyle="1" w:styleId="af3">
    <w:name w:val="Основной текст Знак"/>
    <w:link w:val="af2"/>
    <w:uiPriority w:val="99"/>
    <w:rsid w:val="00495588"/>
    <w:rPr>
      <w:sz w:val="22"/>
      <w:szCs w:val="22"/>
      <w:lang w:eastAsia="en-US"/>
    </w:rPr>
  </w:style>
  <w:style w:type="character" w:customStyle="1" w:styleId="31">
    <w:name w:val="Основной текст (3)"/>
    <w:link w:val="310"/>
    <w:uiPriority w:val="99"/>
    <w:rsid w:val="00495588"/>
    <w:rPr>
      <w:rFonts w:ascii="Arial Narrow" w:hAnsi="Arial Narrow" w:cs="Arial Narrow"/>
      <w:b/>
      <w:bCs/>
      <w:sz w:val="18"/>
      <w:szCs w:val="18"/>
      <w:shd w:val="clear" w:color="auto" w:fill="FFFFFF"/>
    </w:rPr>
  </w:style>
  <w:style w:type="character" w:customStyle="1" w:styleId="32">
    <w:name w:val="Основной текст (3)2"/>
    <w:uiPriority w:val="99"/>
    <w:rsid w:val="00495588"/>
    <w:rPr>
      <w:rFonts w:ascii="Arial Narrow" w:hAnsi="Arial Narrow" w:cs="Arial Narrow"/>
      <w:b/>
      <w:bCs/>
      <w:color w:val="FFFFFF"/>
      <w:sz w:val="18"/>
      <w:szCs w:val="18"/>
      <w:shd w:val="clear" w:color="auto" w:fill="FFFFFF"/>
    </w:rPr>
  </w:style>
  <w:style w:type="character" w:customStyle="1" w:styleId="23">
    <w:name w:val="Основной текст (2)"/>
    <w:link w:val="210"/>
    <w:uiPriority w:val="99"/>
    <w:rsid w:val="00495588"/>
    <w:rPr>
      <w:rFonts w:ascii="Arial Narrow" w:hAnsi="Arial Narrow" w:cs="Arial Narrow"/>
      <w:i/>
      <w:iCs/>
      <w:sz w:val="18"/>
      <w:szCs w:val="18"/>
      <w:shd w:val="clear" w:color="auto" w:fill="FFFFFF"/>
      <w:lang w:val="en-US" w:eastAsia="en-US"/>
    </w:rPr>
  </w:style>
  <w:style w:type="character" w:customStyle="1" w:styleId="41">
    <w:name w:val="Основной текст (4)"/>
    <w:link w:val="410"/>
    <w:uiPriority w:val="99"/>
    <w:rsid w:val="00495588"/>
    <w:rPr>
      <w:rFonts w:ascii="Arial Narrow" w:hAnsi="Arial Narrow" w:cs="Arial Narrow"/>
      <w:sz w:val="18"/>
      <w:szCs w:val="18"/>
      <w:shd w:val="clear" w:color="auto" w:fill="FFFFFF"/>
    </w:rPr>
  </w:style>
  <w:style w:type="character" w:customStyle="1" w:styleId="24">
    <w:name w:val="Основной текст (2) + Не курсив"/>
    <w:basedOn w:val="23"/>
    <w:uiPriority w:val="99"/>
    <w:rsid w:val="00495588"/>
    <w:rPr>
      <w:rFonts w:ascii="Arial Narrow" w:hAnsi="Arial Narrow" w:cs="Arial Narrow"/>
      <w:i/>
      <w:iCs/>
      <w:sz w:val="18"/>
      <w:szCs w:val="18"/>
      <w:shd w:val="clear" w:color="auto" w:fill="FFFFFF"/>
      <w:lang w:val="en-US" w:eastAsia="en-US"/>
    </w:rPr>
  </w:style>
  <w:style w:type="paragraph" w:customStyle="1" w:styleId="310">
    <w:name w:val="Основной текст (3)1"/>
    <w:basedOn w:val="a"/>
    <w:link w:val="31"/>
    <w:uiPriority w:val="99"/>
    <w:rsid w:val="00495588"/>
    <w:pPr>
      <w:shd w:val="clear" w:color="auto" w:fill="FFFFFF"/>
      <w:spacing w:after="0" w:line="240" w:lineRule="exact"/>
    </w:pPr>
    <w:rPr>
      <w:rFonts w:ascii="Arial Narrow" w:hAnsi="Arial Narrow"/>
      <w:b/>
      <w:bCs/>
      <w:sz w:val="18"/>
      <w:szCs w:val="18"/>
      <w:lang/>
    </w:rPr>
  </w:style>
  <w:style w:type="paragraph" w:customStyle="1" w:styleId="210">
    <w:name w:val="Основной текст (2)1"/>
    <w:basedOn w:val="a"/>
    <w:link w:val="23"/>
    <w:uiPriority w:val="99"/>
    <w:rsid w:val="00495588"/>
    <w:pPr>
      <w:shd w:val="clear" w:color="auto" w:fill="FFFFFF"/>
      <w:spacing w:before="60" w:after="0" w:line="240" w:lineRule="atLeast"/>
    </w:pPr>
    <w:rPr>
      <w:rFonts w:ascii="Arial Narrow" w:hAnsi="Arial Narrow"/>
      <w:i/>
      <w:iCs/>
      <w:sz w:val="18"/>
      <w:szCs w:val="18"/>
      <w:lang w:val="en-US"/>
    </w:rPr>
  </w:style>
  <w:style w:type="paragraph" w:customStyle="1" w:styleId="410">
    <w:name w:val="Основной текст (4)1"/>
    <w:basedOn w:val="a"/>
    <w:link w:val="41"/>
    <w:uiPriority w:val="99"/>
    <w:rsid w:val="00495588"/>
    <w:pPr>
      <w:shd w:val="clear" w:color="auto" w:fill="FFFFFF"/>
      <w:spacing w:after="0" w:line="240" w:lineRule="exact"/>
      <w:jc w:val="both"/>
    </w:pPr>
    <w:rPr>
      <w:rFonts w:ascii="Arial Narrow" w:hAnsi="Arial Narrow"/>
      <w:sz w:val="18"/>
      <w:szCs w:val="18"/>
      <w:lang/>
    </w:rPr>
  </w:style>
  <w:style w:type="character" w:customStyle="1" w:styleId="220">
    <w:name w:val="Основной текст (2)2"/>
    <w:uiPriority w:val="99"/>
    <w:rsid w:val="00DF5062"/>
    <w:rPr>
      <w:rFonts w:ascii="Franklin Gothic Medium Cond" w:hAnsi="Franklin Gothic Medium Cond" w:cs="Franklin Gothic Medium Cond"/>
      <w:b/>
      <w:bCs/>
      <w:i/>
      <w:iCs/>
      <w:color w:val="FFFFFF"/>
      <w:sz w:val="18"/>
      <w:szCs w:val="18"/>
      <w:shd w:val="clear" w:color="auto" w:fill="FFFFFF"/>
      <w:lang w:val="en-US" w:eastAsia="en-US"/>
    </w:rPr>
  </w:style>
  <w:style w:type="character" w:customStyle="1" w:styleId="51">
    <w:name w:val="Основной текст (5)"/>
    <w:link w:val="510"/>
    <w:uiPriority w:val="99"/>
    <w:rsid w:val="00DF5062"/>
    <w:rPr>
      <w:rFonts w:ascii="Franklin Gothic Medium Cond" w:hAnsi="Franklin Gothic Medium Cond" w:cs="Franklin Gothic Medium Cond"/>
      <w:b/>
      <w:bCs/>
      <w:sz w:val="18"/>
      <w:szCs w:val="18"/>
      <w:shd w:val="clear" w:color="auto" w:fill="FFFFFF"/>
    </w:rPr>
  </w:style>
  <w:style w:type="character" w:customStyle="1" w:styleId="52">
    <w:name w:val="Основной текст (5)2"/>
    <w:uiPriority w:val="99"/>
    <w:rsid w:val="00DF5062"/>
    <w:rPr>
      <w:rFonts w:ascii="Franklin Gothic Medium Cond" w:hAnsi="Franklin Gothic Medium Cond" w:cs="Franklin Gothic Medium Cond"/>
      <w:b/>
      <w:bCs/>
      <w:color w:val="FFFFFF"/>
      <w:sz w:val="18"/>
      <w:szCs w:val="18"/>
      <w:shd w:val="clear" w:color="auto" w:fill="FFFFFF"/>
    </w:rPr>
  </w:style>
  <w:style w:type="paragraph" w:customStyle="1" w:styleId="510">
    <w:name w:val="Основной текст (5)1"/>
    <w:basedOn w:val="a"/>
    <w:link w:val="51"/>
    <w:uiPriority w:val="99"/>
    <w:rsid w:val="00DF5062"/>
    <w:pPr>
      <w:shd w:val="clear" w:color="auto" w:fill="FFFFFF"/>
      <w:spacing w:after="0" w:line="240" w:lineRule="atLeast"/>
      <w:jc w:val="both"/>
    </w:pPr>
    <w:rPr>
      <w:rFonts w:ascii="Franklin Gothic Medium Cond" w:hAnsi="Franklin Gothic Medium Cond"/>
      <w:b/>
      <w:bCs/>
      <w:sz w:val="18"/>
      <w:szCs w:val="18"/>
      <w:lang/>
    </w:rPr>
  </w:style>
</w:styles>
</file>

<file path=word/webSettings.xml><?xml version="1.0" encoding="utf-8"?>
<w:webSettings xmlns:r="http://schemas.openxmlformats.org/officeDocument/2006/relationships" xmlns:w="http://schemas.openxmlformats.org/wordprocessingml/2006/main">
  <w:divs>
    <w:div w:id="13968544">
      <w:bodyDiv w:val="1"/>
      <w:marLeft w:val="0"/>
      <w:marRight w:val="0"/>
      <w:marTop w:val="0"/>
      <w:marBottom w:val="0"/>
      <w:divBdr>
        <w:top w:val="none" w:sz="0" w:space="0" w:color="auto"/>
        <w:left w:val="none" w:sz="0" w:space="0" w:color="auto"/>
        <w:bottom w:val="none" w:sz="0" w:space="0" w:color="auto"/>
        <w:right w:val="none" w:sz="0" w:space="0" w:color="auto"/>
      </w:divBdr>
    </w:div>
    <w:div w:id="215973042">
      <w:bodyDiv w:val="1"/>
      <w:marLeft w:val="0"/>
      <w:marRight w:val="0"/>
      <w:marTop w:val="0"/>
      <w:marBottom w:val="0"/>
      <w:divBdr>
        <w:top w:val="none" w:sz="0" w:space="0" w:color="auto"/>
        <w:left w:val="none" w:sz="0" w:space="0" w:color="auto"/>
        <w:bottom w:val="none" w:sz="0" w:space="0" w:color="auto"/>
        <w:right w:val="none" w:sz="0" w:space="0" w:color="auto"/>
      </w:divBdr>
    </w:div>
    <w:div w:id="736781310">
      <w:bodyDiv w:val="1"/>
      <w:marLeft w:val="0"/>
      <w:marRight w:val="0"/>
      <w:marTop w:val="0"/>
      <w:marBottom w:val="0"/>
      <w:divBdr>
        <w:top w:val="none" w:sz="0" w:space="0" w:color="auto"/>
        <w:left w:val="none" w:sz="0" w:space="0" w:color="auto"/>
        <w:bottom w:val="none" w:sz="0" w:space="0" w:color="auto"/>
        <w:right w:val="none" w:sz="0" w:space="0" w:color="auto"/>
      </w:divBdr>
    </w:div>
    <w:div w:id="780607094">
      <w:bodyDiv w:val="1"/>
      <w:marLeft w:val="0"/>
      <w:marRight w:val="0"/>
      <w:marTop w:val="0"/>
      <w:marBottom w:val="0"/>
      <w:divBdr>
        <w:top w:val="none" w:sz="0" w:space="0" w:color="auto"/>
        <w:left w:val="none" w:sz="0" w:space="0" w:color="auto"/>
        <w:bottom w:val="none" w:sz="0" w:space="0" w:color="auto"/>
        <w:right w:val="none" w:sz="0" w:space="0" w:color="auto"/>
      </w:divBdr>
    </w:div>
    <w:div w:id="950747108">
      <w:bodyDiv w:val="1"/>
      <w:marLeft w:val="0"/>
      <w:marRight w:val="0"/>
      <w:marTop w:val="0"/>
      <w:marBottom w:val="0"/>
      <w:divBdr>
        <w:top w:val="none" w:sz="0" w:space="0" w:color="auto"/>
        <w:left w:val="none" w:sz="0" w:space="0" w:color="auto"/>
        <w:bottom w:val="none" w:sz="0" w:space="0" w:color="auto"/>
        <w:right w:val="none" w:sz="0" w:space="0" w:color="auto"/>
      </w:divBdr>
    </w:div>
    <w:div w:id="1628315813">
      <w:bodyDiv w:val="1"/>
      <w:marLeft w:val="0"/>
      <w:marRight w:val="0"/>
      <w:marTop w:val="0"/>
      <w:marBottom w:val="0"/>
      <w:divBdr>
        <w:top w:val="none" w:sz="0" w:space="0" w:color="auto"/>
        <w:left w:val="none" w:sz="0" w:space="0" w:color="auto"/>
        <w:bottom w:val="none" w:sz="0" w:space="0" w:color="auto"/>
        <w:right w:val="none" w:sz="0" w:space="0" w:color="auto"/>
      </w:divBdr>
    </w:div>
    <w:div w:id="21038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xtcommunity.org/" TargetMode="External"/><Relationship Id="rId18" Type="http://schemas.openxmlformats.org/officeDocument/2006/relationships/hyperlink" Target="https://wwvt.coinprism.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stercoin.org/" TargetMode="External"/><Relationship Id="rId17" Type="http://schemas.openxmlformats.org/officeDocument/2006/relationships/hyperlink" Target="https://counterwallet.io/" TargetMode="External"/><Relationship Id="rId2" Type="http://schemas.openxmlformats.org/officeDocument/2006/relationships/numbering" Target="numbering.xml"/><Relationship Id="rId16" Type="http://schemas.openxmlformats.org/officeDocument/2006/relationships/hyperlink" Target="http://coloredcoins" TargetMode="External"/><Relationship Id="rId20" Type="http://schemas.openxmlformats.org/officeDocument/2006/relationships/hyperlink" Target="https://www.onewallet.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hereum.org/" TargetMode="External"/><Relationship Id="rId5" Type="http://schemas.openxmlformats.org/officeDocument/2006/relationships/webSettings" Target="webSettings.xml"/><Relationship Id="rId15" Type="http://schemas.openxmlformats.org/officeDocument/2006/relationships/hyperlink" Target="http://bitshares.org/" TargetMode="External"/><Relationship Id="rId23" Type="http://schemas.openxmlformats.org/officeDocument/2006/relationships/theme" Target="theme/theme1.xml"/><Relationship Id="rId10" Type="http://schemas.openxmlformats.org/officeDocument/2006/relationships/hyperlink" Target="https://www.counterparty.co/" TargetMode="External"/><Relationship Id="rId19" Type="http://schemas.openxmlformats.org/officeDocument/2006/relationships/hyperlink" Target="https://www.melotic.com/" TargetMode="External"/><Relationship Id="rId4" Type="http://schemas.openxmlformats.org/officeDocument/2006/relationships/settings" Target="settings.xml"/><Relationship Id="rId9" Type="http://schemas.openxmlformats.org/officeDocument/2006/relationships/hyperlink" Target="https://ripple.com/" TargetMode="External"/><Relationship Id="rId14" Type="http://schemas.openxmlformats.org/officeDocument/2006/relationships/hyperlink" Target="http://opentransaction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94F4-354A-4AAA-8EF8-C3E09996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6072</Words>
  <Characters>34614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WORK</dc:creator>
  <cp:keywords/>
  <dc:description/>
  <cp:lastModifiedBy>WORK</cp:lastModifiedBy>
  <cp:revision>3</cp:revision>
  <dcterms:created xsi:type="dcterms:W3CDTF">2017-04-28T19:43:00Z</dcterms:created>
  <dcterms:modified xsi:type="dcterms:W3CDTF">2017-05-14T09:39:00Z</dcterms:modified>
</cp:coreProperties>
</file>