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«КУБАНСКИЙ ГОСУДАРСТВЕННЫЙ УНИВЕРСИТЕТ»</w:t>
      </w:r>
    </w:p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(ФГБОУ ВО «</w:t>
      </w:r>
      <w:proofErr w:type="spellStart"/>
      <w:r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КубГУ</w:t>
      </w:r>
      <w:proofErr w:type="spellEnd"/>
      <w:r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»)</w:t>
      </w:r>
    </w:p>
    <w:p w:rsidR="0087138E" w:rsidRPr="0087138E" w:rsidRDefault="0087138E" w:rsidP="0087138E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38E" w:rsidRPr="0087138E" w:rsidRDefault="001E1021" w:rsidP="001E1021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1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мировой экономики и менеджмента</w:t>
      </w: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КУРСОВАЯ РАБОТА</w:t>
      </w:r>
    </w:p>
    <w:p w:rsidR="0087138E" w:rsidRPr="0087138E" w:rsidRDefault="0087138E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138E" w:rsidRPr="0087138E" w:rsidRDefault="001E1021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Роль государственных и муниципальных органов власти в индивидуальной жизни человека</w:t>
      </w:r>
      <w:r w:rsidR="0087138E" w:rsidRPr="00871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7138E" w:rsidRPr="0087138E" w:rsidRDefault="0087138E" w:rsidP="0087138E">
      <w:pPr>
        <w:overflowPunct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выполнил      ______________________</w:t>
      </w:r>
      <w:r w:rsidR="001E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 </w:t>
      </w:r>
      <w:r w:rsidR="001E1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Кузнецов И.А.</w:t>
      </w:r>
    </w:p>
    <w:p w:rsidR="0087138E" w:rsidRPr="0087138E" w:rsidRDefault="001E1021" w:rsidP="0087138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E0409" wp14:editId="7ACDB5F1">
                <wp:simplePos x="0" y="0"/>
                <wp:positionH relativeFrom="column">
                  <wp:posOffset>1005205</wp:posOffset>
                </wp:positionH>
                <wp:positionV relativeFrom="paragraph">
                  <wp:posOffset>105410</wp:posOffset>
                </wp:positionV>
                <wp:extent cx="4391025" cy="3810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021" w:rsidRPr="001E1021" w:rsidRDefault="001E1021">
                            <w:pPr>
                              <w:rPr>
                                <w:sz w:val="28"/>
                              </w:rPr>
                            </w:pPr>
                            <w:r w:rsidRPr="001E1021">
                              <w:rPr>
                                <w:sz w:val="28"/>
                              </w:rPr>
                              <w:t xml:space="preserve">экономический   </w:t>
                            </w:r>
                            <w:r>
                              <w:rPr>
                                <w:sz w:val="28"/>
                              </w:rPr>
                              <w:t xml:space="preserve">                                                        </w:t>
                            </w:r>
                            <w:r w:rsidRPr="001E1021">
                              <w:rPr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5E040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9.15pt;margin-top:8.3pt;width:345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" filled="f" stroked="f" strokeweight=".5pt">
                <v:textbox>
                  <w:txbxContent>
                    <w:p w:rsidR="001E1021" w:rsidRPr="001E1021" w:rsidRDefault="001E1021">
                      <w:pPr>
                        <w:rPr>
                          <w:sz w:val="28"/>
                        </w:rPr>
                      </w:pPr>
                      <w:r w:rsidRPr="001E1021">
                        <w:rPr>
                          <w:sz w:val="28"/>
                        </w:rPr>
                        <w:t xml:space="preserve">экономический   </w:t>
                      </w:r>
                      <w:r>
                        <w:rPr>
                          <w:sz w:val="28"/>
                        </w:rPr>
                        <w:t xml:space="preserve">                                                        </w:t>
                      </w:r>
                      <w:r w:rsidRPr="001E1021">
                        <w:rPr>
                          <w:sz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87138E"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 </w:t>
      </w:r>
    </w:p>
    <w:p w:rsidR="0087138E" w:rsidRPr="0087138E" w:rsidRDefault="001E1021" w:rsidP="008713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F1909" wp14:editId="0A605872">
                <wp:simplePos x="0" y="0"/>
                <wp:positionH relativeFrom="column">
                  <wp:posOffset>2272665</wp:posOffset>
                </wp:positionH>
                <wp:positionV relativeFrom="paragraph">
                  <wp:posOffset>244475</wp:posOffset>
                </wp:positionV>
                <wp:extent cx="2886075" cy="3810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021" w:rsidRPr="001E1021" w:rsidRDefault="001E1021">
                            <w:pPr>
                              <w:rPr>
                                <w:sz w:val="28"/>
                              </w:rPr>
                            </w:pPr>
                            <w:r w:rsidRPr="001E1021">
                              <w:rPr>
                                <w:sz w:val="28"/>
                              </w:rPr>
                              <w:t>управление качеством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AF1909" id="Надпись 2" o:spid="_x0000_s1027" type="#_x0000_t202" style="position:absolute;margin-left:178.95pt;margin-top:19.25pt;width:227.2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" filled="f" stroked="f" strokeweight=".5pt">
                <v:textbox>
                  <w:txbxContent>
                    <w:p w:rsidR="001E1021" w:rsidRPr="001E1021" w:rsidRDefault="001E1021">
                      <w:pPr>
                        <w:rPr>
                          <w:sz w:val="28"/>
                        </w:rPr>
                      </w:pPr>
                      <w:r w:rsidRPr="001E1021">
                        <w:rPr>
                          <w:sz w:val="28"/>
                        </w:rPr>
                        <w:t>управление качеством</w:t>
                      </w:r>
                    </w:p>
                  </w:txbxContent>
                </v:textbox>
              </v:shape>
            </w:pict>
          </mc:Fallback>
        </mc:AlternateContent>
      </w:r>
      <w:r w:rsidR="0087138E"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Факультет _____________________________________курс _____________</w:t>
      </w:r>
    </w:p>
    <w:p w:rsidR="0087138E" w:rsidRPr="0087138E" w:rsidRDefault="0087138E" w:rsidP="0087138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Специальность/направление _______________________________________</w:t>
      </w:r>
    </w:p>
    <w:p w:rsidR="0087138E" w:rsidRPr="0087138E" w:rsidRDefault="0087138E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</w:p>
    <w:p w:rsidR="0087138E" w:rsidRPr="0087138E" w:rsidRDefault="001E1021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38E"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 </w:t>
      </w:r>
      <w:r w:rsidRPr="001E1021">
        <w:rPr>
          <w:rStyle w:val="ab"/>
          <w:rFonts w:ascii="Times New Roman" w:hAnsi="Times New Roman" w:cs="Times New Roman"/>
          <w:b w:val="0"/>
          <w:sz w:val="28"/>
          <w:szCs w:val="28"/>
        </w:rPr>
        <w:t>Зарецкий </w:t>
      </w:r>
      <w:r w:rsidRPr="001E1021">
        <w:rPr>
          <w:rFonts w:ascii="Times New Roman" w:hAnsi="Times New Roman" w:cs="Times New Roman"/>
          <w:sz w:val="28"/>
          <w:szCs w:val="28"/>
        </w:rPr>
        <w:t>А. Д.</w:t>
      </w:r>
    </w:p>
    <w:p w:rsidR="0087138E" w:rsidRPr="0087138E" w:rsidRDefault="001E1021" w:rsidP="008713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7138E"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дпись, дата)</w:t>
      </w:r>
    </w:p>
    <w:p w:rsidR="0087138E" w:rsidRPr="0087138E" w:rsidRDefault="0087138E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Нормоконтролер</w:t>
      </w:r>
      <w:proofErr w:type="spellEnd"/>
    </w:p>
    <w:p w:rsidR="0087138E" w:rsidRPr="0087138E" w:rsidRDefault="001E1021" w:rsidP="008713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Доктор экономических наук, профессор</w:t>
      </w:r>
      <w:r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38E" w:rsidRPr="00871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1E1021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Зарецкий </w:t>
      </w:r>
      <w:r w:rsidRPr="001E1021">
        <w:rPr>
          <w:rFonts w:ascii="Times New Roman" w:hAnsi="Times New Roman" w:cs="Times New Roman"/>
          <w:sz w:val="28"/>
          <w:szCs w:val="28"/>
        </w:rPr>
        <w:t>А. Д.</w:t>
      </w:r>
    </w:p>
    <w:p w:rsidR="0087138E" w:rsidRPr="0087138E" w:rsidRDefault="001E1021" w:rsidP="0087138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7138E" w:rsidRPr="00871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(подпись, дата)                        </w:t>
      </w: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38E" w:rsidRPr="0087138E" w:rsidRDefault="0087138E" w:rsidP="008713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 2016</w:t>
      </w:r>
    </w:p>
    <w:p w:rsidR="0087138E" w:rsidRPr="0087138E" w:rsidRDefault="0087138E" w:rsidP="008713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138E" w:rsidRDefault="0087138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  <w:tab w:val="left" w:pos="3912"/>
        </w:tabs>
        <w:spacing w:after="0" w:line="360" w:lineRule="auto"/>
        <w:ind w:firstLine="6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СОДЕРЖАНИЕ</w:t>
      </w:r>
    </w:p>
    <w:p w:rsidR="005169D1" w:rsidRDefault="00F23C73" w:rsidP="00F23C73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23C73" w:rsidRPr="003075DA" w:rsidRDefault="005169D1" w:rsidP="00EC6CE5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169D1" w:rsidRPr="003075DA" w:rsidRDefault="005169D1" w:rsidP="00EC6CE5">
      <w:pPr>
        <w:tabs>
          <w:tab w:val="left" w:pos="24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5DA">
        <w:rPr>
          <w:rFonts w:ascii="Times New Roman" w:hAnsi="Times New Roman" w:cs="Times New Roman"/>
          <w:sz w:val="28"/>
          <w:szCs w:val="28"/>
        </w:rPr>
        <w:t xml:space="preserve">1. </w:t>
      </w:r>
      <w:r w:rsidR="00760F16" w:rsidRPr="00760F16">
        <w:rPr>
          <w:rFonts w:ascii="Times New Roman" w:hAnsi="Times New Roman" w:cs="Times New Roman"/>
          <w:sz w:val="28"/>
          <w:szCs w:val="28"/>
        </w:rPr>
        <w:t>ТЕОРЕТИЧЕСКИЕ ОСОБЕННОСТИ ИЗУЧ</w:t>
      </w:r>
      <w:r w:rsidR="00F23C73">
        <w:rPr>
          <w:rFonts w:ascii="Times New Roman" w:hAnsi="Times New Roman" w:cs="Times New Roman"/>
          <w:sz w:val="28"/>
          <w:szCs w:val="28"/>
        </w:rPr>
        <w:t>ЕНИЯ    ГОСУДАРСТВЕННОЙ ВЛАСТИ…………………………………………………………………………...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169D1" w:rsidRPr="003075DA" w:rsidRDefault="005169D1" w:rsidP="00EC6CE5">
      <w:pPr>
        <w:tabs>
          <w:tab w:val="left" w:pos="3119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75DA">
        <w:rPr>
          <w:rFonts w:ascii="Times New Roman" w:hAnsi="Times New Roman" w:cs="Times New Roman"/>
          <w:sz w:val="28"/>
          <w:szCs w:val="28"/>
        </w:rPr>
        <w:t>1.1.История государственной власти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169D1" w:rsidRDefault="005169D1" w:rsidP="00EC6CE5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075DA">
        <w:rPr>
          <w:rFonts w:ascii="Times New Roman" w:hAnsi="Times New Roman" w:cs="Times New Roman"/>
          <w:sz w:val="28"/>
          <w:szCs w:val="28"/>
        </w:rPr>
        <w:t>1.2.Зарождение государственной власти в РФ</w:t>
      </w:r>
      <w:r w:rsidR="00EC6CE5">
        <w:rPr>
          <w:rFonts w:ascii="Times New Roman" w:hAnsi="Times New Roman" w:cs="Times New Roman"/>
          <w:sz w:val="28"/>
          <w:szCs w:val="28"/>
        </w:rPr>
        <w:t>…….……………</w:t>
      </w:r>
      <w:r w:rsidR="00CD65B0">
        <w:rPr>
          <w:rFonts w:ascii="Times New Roman" w:hAnsi="Times New Roman" w:cs="Times New Roman"/>
          <w:sz w:val="28"/>
          <w:szCs w:val="28"/>
        </w:rPr>
        <w:t>....</w:t>
      </w:r>
      <w:r w:rsidR="00EC6CE5">
        <w:rPr>
          <w:rFonts w:ascii="Times New Roman" w:hAnsi="Times New Roman" w:cs="Times New Roman"/>
          <w:sz w:val="28"/>
          <w:szCs w:val="28"/>
        </w:rPr>
        <w:t>….......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5169D1" w:rsidRDefault="005169D1" w:rsidP="00EC6CE5">
      <w:pPr>
        <w:tabs>
          <w:tab w:val="left" w:pos="24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4">
        <w:rPr>
          <w:rFonts w:ascii="Times New Roman" w:hAnsi="Times New Roman" w:cs="Times New Roman"/>
          <w:sz w:val="28"/>
          <w:szCs w:val="28"/>
        </w:rPr>
        <w:t>2. АНАЛИЗ ГОСУДАРСТВЕННОЙ ВЛАСТИ В РФ НА СОВРЕМЕННОМ ЭТАПЕ РАЗВИТИЯ ОБЩЕСТВА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………………………………………….......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5169D1" w:rsidRPr="00ED0FD4" w:rsidRDefault="005169D1" w:rsidP="00EC6CE5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D0FD4">
        <w:rPr>
          <w:rFonts w:ascii="Times New Roman" w:hAnsi="Times New Roman" w:cs="Times New Roman"/>
          <w:sz w:val="28"/>
          <w:szCs w:val="28"/>
        </w:rPr>
        <w:t>2.1.Анализ структуры государственной власти в России</w:t>
      </w:r>
      <w:r w:rsidR="00EC6CE5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C6CE5" w:rsidRDefault="005169D1" w:rsidP="00EC6CE5">
      <w:pPr>
        <w:tabs>
          <w:tab w:val="left" w:pos="1784"/>
          <w:tab w:val="left" w:pos="24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2.2.Анализ роли государственных и</w:t>
      </w:r>
      <w:r w:rsidR="00EC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органов власти </w:t>
      </w:r>
      <w:proofErr w:type="gramStart"/>
      <w:r w:rsidR="00EC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169D1" w:rsidRPr="00196F8A" w:rsidRDefault="005169D1" w:rsidP="00EC6CE5">
      <w:pPr>
        <w:tabs>
          <w:tab w:val="left" w:pos="1784"/>
          <w:tab w:val="left" w:pos="24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жизни человека</w:t>
      </w:r>
      <w:r w:rsidR="00F23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5169D1" w:rsidRPr="00ED0FD4" w:rsidRDefault="005169D1" w:rsidP="00EC6CE5">
      <w:pPr>
        <w:tabs>
          <w:tab w:val="left" w:pos="1784"/>
          <w:tab w:val="left" w:pos="24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4">
        <w:rPr>
          <w:rFonts w:ascii="Times New Roman" w:hAnsi="Times New Roman" w:cs="Times New Roman"/>
          <w:sz w:val="28"/>
          <w:szCs w:val="28"/>
        </w:rPr>
        <w:t>3. ПРОБЛЕМЫ ГОСУДАРСТВЕННОГО УПРАВЛЕНИЯ И ПУТИ ИХ РЕШЕНИЯ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169D1" w:rsidRPr="00ED0FD4" w:rsidRDefault="005169D1" w:rsidP="00CD65B0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F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3.1.Проблемы управления на г</w:t>
      </w:r>
      <w:r w:rsidR="00EC6C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осударственном уровне и пути их</w:t>
      </w:r>
      <w:r w:rsidR="00CD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</w:t>
      </w:r>
      <w:r w:rsidRPr="00ED0F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реодолени</w:t>
      </w:r>
      <w:r w:rsidR="00EC6CE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</w:t>
      </w:r>
      <w:r w:rsidR="00CD65B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EC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CD65B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C6CE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5169D1" w:rsidRDefault="005169D1" w:rsidP="00CD65B0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0FD4">
        <w:rPr>
          <w:rFonts w:ascii="Times New Roman" w:hAnsi="Times New Roman" w:cs="Times New Roman"/>
          <w:sz w:val="28"/>
          <w:szCs w:val="28"/>
        </w:rPr>
        <w:t>3.2. Мероприятия по со</w:t>
      </w:r>
      <w:r w:rsidR="00EC6CE5">
        <w:rPr>
          <w:rFonts w:ascii="Times New Roman" w:hAnsi="Times New Roman" w:cs="Times New Roman"/>
          <w:sz w:val="28"/>
          <w:szCs w:val="28"/>
        </w:rPr>
        <w:t xml:space="preserve">вершенствованию государственного     </w:t>
      </w:r>
      <w:r w:rsidRPr="00ED0FD4">
        <w:rPr>
          <w:rFonts w:ascii="Times New Roman" w:hAnsi="Times New Roman" w:cs="Times New Roman"/>
          <w:sz w:val="28"/>
          <w:szCs w:val="28"/>
        </w:rPr>
        <w:t>управления</w:t>
      </w:r>
      <w:r w:rsidR="00EC6CE5">
        <w:rPr>
          <w:rFonts w:ascii="Times New Roman" w:hAnsi="Times New Roman" w:cs="Times New Roman"/>
          <w:sz w:val="28"/>
          <w:szCs w:val="28"/>
        </w:rPr>
        <w:t>…………………...……………………………………………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5169D1" w:rsidRDefault="005169D1" w:rsidP="00EC6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5169D1" w:rsidRPr="00ED0FD4" w:rsidRDefault="005169D1" w:rsidP="00EC6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FD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EC6CE5">
        <w:rPr>
          <w:rFonts w:ascii="Times New Roman" w:hAnsi="Times New Roman" w:cs="Times New Roman"/>
          <w:sz w:val="28"/>
          <w:szCs w:val="28"/>
        </w:rPr>
        <w:t>………………………….....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5169D1" w:rsidRDefault="005169D1" w:rsidP="005169D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Pr="001A32D0" w:rsidRDefault="005169D1" w:rsidP="005169D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D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A0C">
        <w:rPr>
          <w:rFonts w:ascii="Times New Roman" w:hAnsi="Times New Roman" w:cs="Times New Roman"/>
          <w:sz w:val="28"/>
          <w:szCs w:val="28"/>
        </w:rPr>
        <w:t xml:space="preserve">   Актуальность темы курсовой работы. В научной литературе и практике нет однозначного понимания термина «государственное управление». Одни толкуют его, как практическое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силу, как деятельность госаппарата по регулированию общественных отношений, по управлению как общественными, так и собственными делами.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Применение стратегии и методики </w:t>
      </w:r>
      <w:proofErr w:type="gramStart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проектирования, выступающего как совокупный инструмент государственного управления выступает</w:t>
      </w:r>
      <w:proofErr w:type="gramEnd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ключевым условием.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Масштабность государственного управления не влияет на процедуру применения стратегического проектирования. Именно стратегическое управление помогает руководящему составу того или иного региона РФ свободно адаптироваться в любой ситуации, будь то обычная ситуация на рынке, либо кризисная. С помощью применения данных методик, руководство оказывает персоналу поддержку в осуществлении мероприятий, а также создает стабильную обстановку в компании, вселяя уверенность в каждого сотрудника. 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Говоря о современной экономике, сложившейся в мире, можно сказать, что она необычайна сложна. Однако именно она, в перспективе, создает условия для любых видов человеческой деятельности. Задачи современной экономики определяются исходя из структурных элементов экономической деятельности, а также ее принципах. 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proofErr w:type="gramEnd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чтобы реализовать долгосрочную перспективу экономического роста нашей страны, необходимо уделять огромное внимание развитию ряда производственных факторов. В частности, к ним относятся факторы природного, человеческого и финансового капитала.</w:t>
      </w:r>
    </w:p>
    <w:p w:rsidR="005169D1" w:rsidRPr="00366A0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Существующая сегодня проблема экономического роста, </w:t>
      </w:r>
      <w:proofErr w:type="gramStart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также, как</w:t>
      </w:r>
      <w:proofErr w:type="gramEnd"/>
      <w:r w:rsidRPr="00366A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проблема экономического развития в нашей стране, имеет глубокие корни. Важным аспектом является то, что необходимо обеспечить увеличение положительной динамики экономики страны. Необходимо данные элементы сделать стабильными и устойчивыми. Необходимо добиваться того, чтобы каждый человек, проживающий на территории нашей страны, на себе почувствовал позитивное влияние экономического роста страны. 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DA">
        <w:rPr>
          <w:rFonts w:ascii="Times New Roman" w:hAnsi="Times New Roman" w:cs="Times New Roman"/>
          <w:sz w:val="28"/>
          <w:szCs w:val="28"/>
        </w:rPr>
        <w:t xml:space="preserve">   Государственное управление - это целенаправленное </w:t>
      </w:r>
      <w:proofErr w:type="spellStart"/>
      <w:r w:rsidRPr="003075DA">
        <w:rPr>
          <w:rFonts w:ascii="Times New Roman" w:hAnsi="Times New Roman" w:cs="Times New Roman"/>
          <w:sz w:val="28"/>
          <w:szCs w:val="28"/>
        </w:rPr>
        <w:t>организующе</w:t>
      </w:r>
      <w:proofErr w:type="spellEnd"/>
      <w:r w:rsidRPr="003075DA">
        <w:rPr>
          <w:rFonts w:ascii="Times New Roman" w:hAnsi="Times New Roman" w:cs="Times New Roman"/>
          <w:sz w:val="28"/>
          <w:szCs w:val="28"/>
        </w:rPr>
        <w:t>-регулирующее воздействие государства (через систему его органов и должностных лиц) на общественные процессы, отношения и деятельность людей.</w:t>
      </w:r>
    </w:p>
    <w:p w:rsidR="00674CAA" w:rsidRDefault="00674CAA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исследования: государственные и муниципальные органы власти и их влияние на индивидуальную жизнь человека.</w:t>
      </w:r>
    </w:p>
    <w:p w:rsidR="00674CAA" w:rsidRPr="003075DA" w:rsidRDefault="00674CAA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исследования: взаимодействие органов власти и индивидуальной жизни человека в современной России.</w:t>
      </w:r>
    </w:p>
    <w:p w:rsidR="005169D1" w:rsidRPr="00196F8A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5DA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Pr="00FA2132">
        <w:rPr>
          <w:rFonts w:ascii="Times New Roman" w:hAnsi="Times New Roman" w:cs="Times New Roman"/>
          <w:sz w:val="28"/>
          <w:szCs w:val="28"/>
        </w:rPr>
        <w:t>изучить</w:t>
      </w:r>
      <w:r w:rsidR="00FA2132" w:rsidRPr="00FA2132">
        <w:rPr>
          <w:rFonts w:ascii="Times New Roman" w:hAnsi="Times New Roman" w:cs="Times New Roman"/>
          <w:sz w:val="28"/>
          <w:szCs w:val="28"/>
        </w:rPr>
        <w:t xml:space="preserve"> </w:t>
      </w:r>
      <w:r w:rsidR="00FA2132">
        <w:rPr>
          <w:rFonts w:ascii="Times New Roman" w:hAnsi="Times New Roman" w:cs="Times New Roman"/>
          <w:sz w:val="28"/>
          <w:szCs w:val="28"/>
        </w:rPr>
        <w:t>особенности построения и функционирования государственной</w:t>
      </w:r>
      <w:r w:rsidRPr="00FA2132">
        <w:rPr>
          <w:rFonts w:ascii="Times New Roman" w:hAnsi="Times New Roman" w:cs="Times New Roman"/>
          <w:sz w:val="28"/>
          <w:szCs w:val="28"/>
        </w:rPr>
        <w:t xml:space="preserve"> </w:t>
      </w:r>
      <w:r w:rsidR="00FA2132">
        <w:rPr>
          <w:rFonts w:ascii="Times New Roman" w:hAnsi="Times New Roman" w:cs="Times New Roman"/>
          <w:sz w:val="28"/>
          <w:szCs w:val="28"/>
        </w:rPr>
        <w:t>власти в РФ</w:t>
      </w:r>
      <w:r>
        <w:rPr>
          <w:rFonts w:ascii="Times New Roman" w:hAnsi="Times New Roman" w:cs="Times New Roman"/>
          <w:sz w:val="28"/>
          <w:szCs w:val="28"/>
        </w:rPr>
        <w:t>. Для достижения данной цели необходимо решить следующие задачи</w:t>
      </w:r>
      <w:r w:rsidRPr="00196F8A">
        <w:rPr>
          <w:rFonts w:ascii="Times New Roman" w:hAnsi="Times New Roman" w:cs="Times New Roman"/>
          <w:sz w:val="28"/>
          <w:szCs w:val="28"/>
        </w:rPr>
        <w:t>:</w:t>
      </w:r>
    </w:p>
    <w:p w:rsidR="005169D1" w:rsidRPr="00196F8A" w:rsidRDefault="005169D1" w:rsidP="005169D1">
      <w:pPr>
        <w:pStyle w:val="a3"/>
        <w:numPr>
          <w:ilvl w:val="0"/>
          <w:numId w:val="2"/>
        </w:numPr>
        <w:tabs>
          <w:tab w:val="left" w:pos="241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075DA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теоретические особенности государственной власти</w:t>
      </w:r>
    </w:p>
    <w:p w:rsidR="005169D1" w:rsidRPr="00196F8A" w:rsidRDefault="005169D1" w:rsidP="005169D1">
      <w:pPr>
        <w:pStyle w:val="a3"/>
        <w:numPr>
          <w:ilvl w:val="0"/>
          <w:numId w:val="2"/>
        </w:numPr>
        <w:tabs>
          <w:tab w:val="left" w:pos="241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государственной власти в РФ </w:t>
      </w:r>
    </w:p>
    <w:p w:rsidR="005169D1" w:rsidRPr="00196F8A" w:rsidRDefault="005169D1" w:rsidP="005169D1">
      <w:pPr>
        <w:pStyle w:val="a3"/>
        <w:numPr>
          <w:ilvl w:val="0"/>
          <w:numId w:val="2"/>
        </w:numPr>
        <w:tabs>
          <w:tab w:val="left" w:pos="241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Выяснить проблемы и перспективы государственного управления</w:t>
      </w:r>
    </w:p>
    <w:p w:rsidR="005169D1" w:rsidRPr="00196F8A" w:rsidRDefault="005169D1" w:rsidP="005169D1">
      <w:pPr>
        <w:tabs>
          <w:tab w:val="left" w:pos="241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Pr="00196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Работа состоит из введения, содержащего в себе предмет, объект, </w:t>
      </w:r>
      <w:r w:rsidR="00FA21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цели и задачи работы, трех глав</w:t>
      </w:r>
      <w:r w:rsidRPr="00196F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отражающих специфику работы, заключения и списка использованной литературы.</w:t>
      </w:r>
    </w:p>
    <w:p w:rsidR="005169D1" w:rsidRDefault="005169D1" w:rsidP="00516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D1" w:rsidRPr="001A32D0" w:rsidRDefault="005169D1" w:rsidP="005169D1">
      <w:pPr>
        <w:tabs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D0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ОСОБЕННОСТИ ИЗУЧЕНИЯ ГОСУДАРСТВЕННОЙ ВЛАСТИ</w:t>
      </w:r>
    </w:p>
    <w:p w:rsidR="005169D1" w:rsidRPr="001A32D0" w:rsidRDefault="005169D1" w:rsidP="005169D1">
      <w:pPr>
        <w:tabs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D0">
        <w:rPr>
          <w:rFonts w:ascii="Times New Roman" w:hAnsi="Times New Roman" w:cs="Times New Roman"/>
          <w:b/>
          <w:sz w:val="28"/>
          <w:szCs w:val="28"/>
        </w:rPr>
        <w:t>1.1.История государственной власти</w:t>
      </w:r>
    </w:p>
    <w:p w:rsidR="005169D1" w:rsidRPr="001A32D0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Одним из</w:t>
      </w:r>
      <w:r>
        <w:rPr>
          <w:rFonts w:ascii="Times New Roman" w:hAnsi="Times New Roman" w:cs="Times New Roman"/>
          <w:sz w:val="28"/>
          <w:szCs w:val="28"/>
        </w:rPr>
        <w:t xml:space="preserve"> фундаментальных, базовых прин</w:t>
      </w:r>
      <w:r w:rsidRPr="001A32D0">
        <w:rPr>
          <w:rFonts w:ascii="Times New Roman" w:hAnsi="Times New Roman" w:cs="Times New Roman"/>
          <w:sz w:val="28"/>
          <w:szCs w:val="28"/>
        </w:rPr>
        <w:t>ципов орган</w:t>
      </w:r>
      <w:r>
        <w:rPr>
          <w:rFonts w:ascii="Times New Roman" w:hAnsi="Times New Roman" w:cs="Times New Roman"/>
          <w:sz w:val="28"/>
          <w:szCs w:val="28"/>
        </w:rPr>
        <w:t>изации и функционирования госу</w:t>
      </w:r>
      <w:r w:rsidRPr="001A32D0">
        <w:rPr>
          <w:rFonts w:ascii="Times New Roman" w:hAnsi="Times New Roman" w:cs="Times New Roman"/>
          <w:sz w:val="28"/>
          <w:szCs w:val="28"/>
        </w:rPr>
        <w:t>дарственной власти на протяжении более чем трехсот послед</w:t>
      </w:r>
      <w:r>
        <w:rPr>
          <w:rFonts w:ascii="Times New Roman" w:hAnsi="Times New Roman" w:cs="Times New Roman"/>
          <w:sz w:val="28"/>
          <w:szCs w:val="28"/>
        </w:rPr>
        <w:t>них лет признается принцип раз</w:t>
      </w:r>
      <w:r w:rsidRPr="001A32D0">
        <w:rPr>
          <w:rFonts w:ascii="Times New Roman" w:hAnsi="Times New Roman" w:cs="Times New Roman"/>
          <w:sz w:val="28"/>
          <w:szCs w:val="28"/>
        </w:rPr>
        <w:t>деления влас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законодательную, исполни</w:t>
      </w:r>
      <w:r w:rsidRPr="001A32D0">
        <w:rPr>
          <w:rFonts w:ascii="Times New Roman" w:hAnsi="Times New Roman" w:cs="Times New Roman"/>
          <w:sz w:val="28"/>
          <w:szCs w:val="28"/>
        </w:rPr>
        <w:t xml:space="preserve">тельную и судебную. </w:t>
      </w:r>
    </w:p>
    <w:p w:rsidR="005169D1" w:rsidRPr="00690ADB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A32D0">
        <w:rPr>
          <w:rFonts w:ascii="Times New Roman" w:hAnsi="Times New Roman" w:cs="Times New Roman"/>
          <w:sz w:val="28"/>
          <w:szCs w:val="28"/>
        </w:rPr>
        <w:t>История становления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1A32D0">
        <w:rPr>
          <w:rFonts w:ascii="Times New Roman" w:hAnsi="Times New Roman" w:cs="Times New Roman"/>
          <w:sz w:val="28"/>
          <w:szCs w:val="28"/>
        </w:rPr>
        <w:t>литико-филос</w:t>
      </w:r>
      <w:r>
        <w:rPr>
          <w:rFonts w:ascii="Times New Roman" w:hAnsi="Times New Roman" w:cs="Times New Roman"/>
          <w:sz w:val="28"/>
          <w:szCs w:val="28"/>
        </w:rPr>
        <w:t>офские истоки, сущность, содер</w:t>
      </w:r>
      <w:r w:rsidRPr="001A32D0">
        <w:rPr>
          <w:rFonts w:ascii="Times New Roman" w:hAnsi="Times New Roman" w:cs="Times New Roman"/>
          <w:sz w:val="28"/>
          <w:szCs w:val="28"/>
        </w:rPr>
        <w:t>жание и знач</w:t>
      </w:r>
      <w:r>
        <w:rPr>
          <w:rFonts w:ascii="Times New Roman" w:hAnsi="Times New Roman" w:cs="Times New Roman"/>
          <w:sz w:val="28"/>
          <w:szCs w:val="28"/>
        </w:rPr>
        <w:t>ение настоящего принципа иссле</w:t>
      </w:r>
      <w:r w:rsidRPr="001A32D0">
        <w:rPr>
          <w:rFonts w:ascii="Times New Roman" w:hAnsi="Times New Roman" w:cs="Times New Roman"/>
          <w:sz w:val="28"/>
          <w:szCs w:val="28"/>
        </w:rPr>
        <w:t xml:space="preserve">дованы в многочисленных научных работах специалистов </w:t>
      </w:r>
      <w:r>
        <w:rPr>
          <w:rFonts w:ascii="Times New Roman" w:hAnsi="Times New Roman" w:cs="Times New Roman"/>
          <w:sz w:val="28"/>
          <w:szCs w:val="28"/>
        </w:rPr>
        <w:t>в области общей теории государ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ства и права, </w:t>
      </w:r>
      <w:r>
        <w:rPr>
          <w:rFonts w:ascii="Times New Roman" w:hAnsi="Times New Roman" w:cs="Times New Roman"/>
          <w:sz w:val="28"/>
          <w:szCs w:val="28"/>
        </w:rPr>
        <w:t>конституционного (государствен</w:t>
      </w:r>
      <w:r w:rsidRPr="001A32D0">
        <w:rPr>
          <w:rFonts w:ascii="Times New Roman" w:hAnsi="Times New Roman" w:cs="Times New Roman"/>
          <w:sz w:val="28"/>
          <w:szCs w:val="28"/>
        </w:rPr>
        <w:t>ного) и административного права. Появление данного принципа в мировой конституционн</w:t>
      </w:r>
      <w:r>
        <w:rPr>
          <w:rFonts w:ascii="Times New Roman" w:hAnsi="Times New Roman" w:cs="Times New Roman"/>
          <w:sz w:val="28"/>
          <w:szCs w:val="28"/>
        </w:rPr>
        <w:t>о-правовой практике, как прави</w:t>
      </w:r>
      <w:r w:rsidRPr="001A32D0">
        <w:rPr>
          <w:rFonts w:ascii="Times New Roman" w:hAnsi="Times New Roman" w:cs="Times New Roman"/>
          <w:sz w:val="28"/>
          <w:szCs w:val="28"/>
        </w:rPr>
        <w:t xml:space="preserve">ло, связывают </w:t>
      </w:r>
      <w:r>
        <w:rPr>
          <w:rFonts w:ascii="Times New Roman" w:hAnsi="Times New Roman" w:cs="Times New Roman"/>
          <w:sz w:val="28"/>
          <w:szCs w:val="28"/>
        </w:rPr>
        <w:t>с периодом становления и разви</w:t>
      </w:r>
      <w:r w:rsidRPr="001A32D0">
        <w:rPr>
          <w:rFonts w:ascii="Times New Roman" w:hAnsi="Times New Roman" w:cs="Times New Roman"/>
          <w:sz w:val="28"/>
          <w:szCs w:val="28"/>
        </w:rPr>
        <w:t>тия демократич</w:t>
      </w:r>
      <w:r>
        <w:rPr>
          <w:rFonts w:ascii="Times New Roman" w:hAnsi="Times New Roman" w:cs="Times New Roman"/>
          <w:sz w:val="28"/>
          <w:szCs w:val="28"/>
        </w:rPr>
        <w:t>еской государственности в стра</w:t>
      </w:r>
      <w:r w:rsidRPr="001A32D0">
        <w:rPr>
          <w:rFonts w:ascii="Times New Roman" w:hAnsi="Times New Roman" w:cs="Times New Roman"/>
          <w:sz w:val="28"/>
          <w:szCs w:val="28"/>
        </w:rPr>
        <w:t>нах западной Европы и США (XVII-XVIII вв.). Это во многом объясняется особой социальной структурой да</w:t>
      </w:r>
      <w:r>
        <w:rPr>
          <w:rFonts w:ascii="Times New Roman" w:hAnsi="Times New Roman" w:cs="Times New Roman"/>
          <w:sz w:val="28"/>
          <w:szCs w:val="28"/>
        </w:rPr>
        <w:t>нных стран и характером взаимо</w:t>
      </w:r>
      <w:r w:rsidRPr="001A32D0">
        <w:rPr>
          <w:rFonts w:ascii="Times New Roman" w:hAnsi="Times New Roman" w:cs="Times New Roman"/>
          <w:sz w:val="28"/>
          <w:szCs w:val="28"/>
        </w:rPr>
        <w:t xml:space="preserve">отношений в них общества и государства. </w:t>
      </w:r>
      <w:r w:rsidRPr="00690ADB">
        <w:rPr>
          <w:rStyle w:val="a8"/>
          <w:rFonts w:ascii="Times New Roman" w:hAnsi="Times New Roman" w:cs="Times New Roman"/>
          <w:color w:val="FFFFFF" w:themeColor="background1"/>
          <w:sz w:val="28"/>
          <w:szCs w:val="28"/>
        </w:rPr>
        <w:footnoteReference w:customMarkFollows="1" w:id="1"/>
        <w:t>6</w:t>
      </w:r>
      <w:r w:rsidR="00690ADB" w:rsidRPr="00690AD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>20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В частности, как</w:t>
      </w:r>
      <w:r>
        <w:rPr>
          <w:rFonts w:ascii="Times New Roman" w:hAnsi="Times New Roman" w:cs="Times New Roman"/>
          <w:sz w:val="28"/>
          <w:szCs w:val="28"/>
        </w:rPr>
        <w:t xml:space="preserve"> отмечал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XX в. извест</w:t>
      </w:r>
      <w:r w:rsidRPr="001A32D0">
        <w:rPr>
          <w:rFonts w:ascii="Times New Roman" w:hAnsi="Times New Roman" w:cs="Times New Roman"/>
          <w:sz w:val="28"/>
          <w:szCs w:val="28"/>
        </w:rPr>
        <w:t xml:space="preserve">ный немецкий </w:t>
      </w:r>
      <w:r>
        <w:rPr>
          <w:rFonts w:ascii="Times New Roman" w:hAnsi="Times New Roman" w:cs="Times New Roman"/>
          <w:sz w:val="28"/>
          <w:szCs w:val="28"/>
        </w:rPr>
        <w:t>исследователь Макс Вебер, раци</w:t>
      </w:r>
      <w:r w:rsidRPr="001A32D0">
        <w:rPr>
          <w:rFonts w:ascii="Times New Roman" w:hAnsi="Times New Roman" w:cs="Times New Roman"/>
          <w:sz w:val="28"/>
          <w:szCs w:val="28"/>
        </w:rPr>
        <w:t>ональная и си</w:t>
      </w:r>
      <w:r>
        <w:rPr>
          <w:rFonts w:ascii="Times New Roman" w:hAnsi="Times New Roman" w:cs="Times New Roman"/>
          <w:sz w:val="28"/>
          <w:szCs w:val="28"/>
        </w:rPr>
        <w:t>стематическая деятельность спе</w:t>
      </w:r>
      <w:r w:rsidRPr="001A32D0">
        <w:rPr>
          <w:rFonts w:ascii="Times New Roman" w:hAnsi="Times New Roman" w:cs="Times New Roman"/>
          <w:sz w:val="28"/>
          <w:szCs w:val="28"/>
        </w:rPr>
        <w:t>циалистов-чин</w:t>
      </w:r>
      <w:r>
        <w:rPr>
          <w:rFonts w:ascii="Times New Roman" w:hAnsi="Times New Roman" w:cs="Times New Roman"/>
          <w:sz w:val="28"/>
          <w:szCs w:val="28"/>
        </w:rPr>
        <w:t>овников, занимающих господ</w:t>
      </w:r>
      <w:r w:rsidRPr="001A32D0">
        <w:rPr>
          <w:rFonts w:ascii="Times New Roman" w:hAnsi="Times New Roman" w:cs="Times New Roman"/>
          <w:sz w:val="28"/>
          <w:szCs w:val="28"/>
        </w:rPr>
        <w:t>ствующее пол</w:t>
      </w:r>
      <w:r>
        <w:rPr>
          <w:rFonts w:ascii="Times New Roman" w:hAnsi="Times New Roman" w:cs="Times New Roman"/>
          <w:sz w:val="28"/>
          <w:szCs w:val="28"/>
        </w:rPr>
        <w:t>ожение и являющихся опорой гос</w:t>
      </w:r>
      <w:r w:rsidRPr="001A32D0">
        <w:rPr>
          <w:rFonts w:ascii="Times New Roman" w:hAnsi="Times New Roman" w:cs="Times New Roman"/>
          <w:sz w:val="28"/>
          <w:szCs w:val="28"/>
        </w:rPr>
        <w:t>ударства и его экономики, – это специфическая черта именно западной модели развития. По его мнению, «воо</w:t>
      </w:r>
      <w:r>
        <w:rPr>
          <w:rFonts w:ascii="Times New Roman" w:hAnsi="Times New Roman" w:cs="Times New Roman"/>
          <w:sz w:val="28"/>
          <w:szCs w:val="28"/>
        </w:rPr>
        <w:t>бще "государство" как политиче</w:t>
      </w:r>
      <w:r w:rsidRPr="001A32D0">
        <w:rPr>
          <w:rFonts w:ascii="Times New Roman" w:hAnsi="Times New Roman" w:cs="Times New Roman"/>
          <w:sz w:val="28"/>
          <w:szCs w:val="28"/>
        </w:rPr>
        <w:t>ский институт с рационально разработанной "конституцией", рационально разработанным правом и ориентированным на рационально сформулирован</w:t>
      </w:r>
      <w:r>
        <w:rPr>
          <w:rFonts w:ascii="Times New Roman" w:hAnsi="Times New Roman" w:cs="Times New Roman"/>
          <w:sz w:val="28"/>
          <w:szCs w:val="28"/>
        </w:rPr>
        <w:t>ные правила, на "законы" управ</w:t>
      </w:r>
      <w:r w:rsidRPr="001A32D0">
        <w:rPr>
          <w:rFonts w:ascii="Times New Roman" w:hAnsi="Times New Roman" w:cs="Times New Roman"/>
          <w:sz w:val="28"/>
          <w:szCs w:val="28"/>
        </w:rPr>
        <w:t xml:space="preserve">лением чиновников-специалистов </w:t>
      </w:r>
      <w:r>
        <w:rPr>
          <w:rFonts w:ascii="Times New Roman" w:hAnsi="Times New Roman" w:cs="Times New Roman"/>
          <w:sz w:val="28"/>
          <w:szCs w:val="28"/>
        </w:rPr>
        <w:t>известны только Западу»</w:t>
      </w:r>
      <w:r w:rsidRPr="001A32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этой связи представ</w:t>
      </w:r>
      <w:r w:rsidRPr="001A32D0">
        <w:rPr>
          <w:rFonts w:ascii="Times New Roman" w:hAnsi="Times New Roman" w:cs="Times New Roman"/>
          <w:sz w:val="28"/>
          <w:szCs w:val="28"/>
        </w:rPr>
        <w:t>ляется, что ог</w:t>
      </w:r>
      <w:r>
        <w:rPr>
          <w:rFonts w:ascii="Times New Roman" w:hAnsi="Times New Roman" w:cs="Times New Roman"/>
          <w:sz w:val="28"/>
          <w:szCs w:val="28"/>
        </w:rPr>
        <w:t>ромная роль, которую играли про</w:t>
      </w:r>
      <w:r w:rsidRPr="001A32D0">
        <w:rPr>
          <w:rFonts w:ascii="Times New Roman" w:hAnsi="Times New Roman" w:cs="Times New Roman"/>
          <w:sz w:val="28"/>
          <w:szCs w:val="28"/>
        </w:rPr>
        <w:t xml:space="preserve">фессиональные управленцы в повседневной жизни данных </w:t>
      </w:r>
      <w:r>
        <w:rPr>
          <w:rFonts w:ascii="Times New Roman" w:hAnsi="Times New Roman" w:cs="Times New Roman"/>
          <w:sz w:val="28"/>
          <w:szCs w:val="28"/>
        </w:rPr>
        <w:t>государств, обусловила стремле</w:t>
      </w:r>
      <w:r w:rsidRPr="001A32D0">
        <w:rPr>
          <w:rFonts w:ascii="Times New Roman" w:hAnsi="Times New Roman" w:cs="Times New Roman"/>
          <w:sz w:val="28"/>
          <w:szCs w:val="28"/>
        </w:rPr>
        <w:t>ние общества к ограничению полноты власти государственных органов и олицетворявшего их чиновничес</w:t>
      </w:r>
      <w:r>
        <w:rPr>
          <w:rFonts w:ascii="Times New Roman" w:hAnsi="Times New Roman" w:cs="Times New Roman"/>
          <w:sz w:val="28"/>
          <w:szCs w:val="28"/>
        </w:rPr>
        <w:t xml:space="preserve">тва.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западной государ</w:t>
      </w:r>
      <w:r w:rsidRPr="001A32D0">
        <w:rPr>
          <w:rFonts w:ascii="Times New Roman" w:hAnsi="Times New Roman" w:cs="Times New Roman"/>
          <w:sz w:val="28"/>
          <w:szCs w:val="28"/>
        </w:rPr>
        <w:t>ственности, таким образом, завершилась оп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1A32D0">
        <w:rPr>
          <w:rFonts w:ascii="Times New Roman" w:hAnsi="Times New Roman" w:cs="Times New Roman"/>
          <w:sz w:val="28"/>
          <w:szCs w:val="28"/>
        </w:rPr>
        <w:t>деленная ста</w:t>
      </w:r>
      <w:r>
        <w:rPr>
          <w:rFonts w:ascii="Times New Roman" w:hAnsi="Times New Roman" w:cs="Times New Roman"/>
          <w:sz w:val="28"/>
          <w:szCs w:val="28"/>
        </w:rPr>
        <w:t>дия своеобразной эволюции меха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низмов государственного управления.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Закономе</w:t>
      </w:r>
      <w:r>
        <w:rPr>
          <w:rFonts w:ascii="Times New Roman" w:hAnsi="Times New Roman" w:cs="Times New Roman"/>
          <w:sz w:val="28"/>
          <w:szCs w:val="28"/>
        </w:rPr>
        <w:t>рным итогом такой эволюции яви</w:t>
      </w:r>
      <w:r w:rsidRPr="001A32D0">
        <w:rPr>
          <w:rFonts w:ascii="Times New Roman" w:hAnsi="Times New Roman" w:cs="Times New Roman"/>
          <w:sz w:val="28"/>
          <w:szCs w:val="28"/>
        </w:rPr>
        <w:t xml:space="preserve">лось то, что в связи с усложнением решаемых в человеческом </w:t>
      </w:r>
      <w:r>
        <w:rPr>
          <w:rFonts w:ascii="Times New Roman" w:hAnsi="Times New Roman" w:cs="Times New Roman"/>
          <w:sz w:val="28"/>
          <w:szCs w:val="28"/>
        </w:rPr>
        <w:t>обществе задач, стремлением об</w:t>
      </w:r>
      <w:r w:rsidRPr="001A32D0">
        <w:rPr>
          <w:rFonts w:ascii="Times New Roman" w:hAnsi="Times New Roman" w:cs="Times New Roman"/>
          <w:sz w:val="28"/>
          <w:szCs w:val="28"/>
        </w:rPr>
        <w:t>щества к демократическому устройству и не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1A32D0">
        <w:rPr>
          <w:rFonts w:ascii="Times New Roman" w:hAnsi="Times New Roman" w:cs="Times New Roman"/>
          <w:sz w:val="28"/>
          <w:szCs w:val="28"/>
        </w:rPr>
        <w:t>пущению узурпации государственной власти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D0">
        <w:rPr>
          <w:rFonts w:ascii="Times New Roman" w:hAnsi="Times New Roman" w:cs="Times New Roman"/>
          <w:sz w:val="28"/>
          <w:szCs w:val="28"/>
        </w:rPr>
        <w:t xml:space="preserve">руках одного </w:t>
      </w:r>
      <w:r>
        <w:rPr>
          <w:rFonts w:ascii="Times New Roman" w:hAnsi="Times New Roman" w:cs="Times New Roman"/>
          <w:sz w:val="28"/>
          <w:szCs w:val="28"/>
        </w:rPr>
        <w:t>лица или группы лиц сформирова</w:t>
      </w:r>
      <w:r w:rsidRPr="001A32D0">
        <w:rPr>
          <w:rFonts w:ascii="Times New Roman" w:hAnsi="Times New Roman" w:cs="Times New Roman"/>
          <w:sz w:val="28"/>
          <w:szCs w:val="28"/>
        </w:rPr>
        <w:t>лись новые со</w:t>
      </w:r>
      <w:r>
        <w:rPr>
          <w:rFonts w:ascii="Times New Roman" w:hAnsi="Times New Roman" w:cs="Times New Roman"/>
          <w:sz w:val="28"/>
          <w:szCs w:val="28"/>
        </w:rPr>
        <w:t>циальные технологии, в ряду ко</w:t>
      </w:r>
      <w:r w:rsidRPr="001A32D0">
        <w:rPr>
          <w:rFonts w:ascii="Times New Roman" w:hAnsi="Times New Roman" w:cs="Times New Roman"/>
          <w:sz w:val="28"/>
          <w:szCs w:val="28"/>
        </w:rPr>
        <w:t xml:space="preserve">торых особое </w:t>
      </w:r>
      <w:r>
        <w:rPr>
          <w:rFonts w:ascii="Times New Roman" w:hAnsi="Times New Roman" w:cs="Times New Roman"/>
          <w:sz w:val="28"/>
          <w:szCs w:val="28"/>
        </w:rPr>
        <w:t>место занимает разделение госу</w:t>
      </w:r>
      <w:r w:rsidRPr="001A32D0">
        <w:rPr>
          <w:rFonts w:ascii="Times New Roman" w:hAnsi="Times New Roman" w:cs="Times New Roman"/>
          <w:sz w:val="28"/>
          <w:szCs w:val="28"/>
        </w:rPr>
        <w:t>дарственной в</w:t>
      </w:r>
      <w:r>
        <w:rPr>
          <w:rFonts w:ascii="Times New Roman" w:hAnsi="Times New Roman" w:cs="Times New Roman"/>
          <w:sz w:val="28"/>
          <w:szCs w:val="28"/>
        </w:rPr>
        <w:t>ласти на три взаимно сдерживаю</w:t>
      </w:r>
      <w:r w:rsidRPr="001A32D0">
        <w:rPr>
          <w:rFonts w:ascii="Times New Roman" w:hAnsi="Times New Roman" w:cs="Times New Roman"/>
          <w:sz w:val="28"/>
          <w:szCs w:val="28"/>
        </w:rPr>
        <w:t xml:space="preserve">щие ветви – законодательную, исполнительную и судебную. </w:t>
      </w:r>
      <w:proofErr w:type="gramEnd"/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Причем изначально возникнув благодаря трудам Дж. Локка и Ш.Л. Монтескье в качестве теории, разделение властей со временем было закреплено в конституционных актах различных государств мира, преобразовавшись тем самым в конституцион</w:t>
      </w:r>
      <w:r>
        <w:rPr>
          <w:rFonts w:ascii="Times New Roman" w:hAnsi="Times New Roman" w:cs="Times New Roman"/>
          <w:sz w:val="28"/>
          <w:szCs w:val="28"/>
        </w:rPr>
        <w:t>ный принцип. Например, анализи</w:t>
      </w:r>
      <w:r w:rsidRPr="001A32D0">
        <w:rPr>
          <w:rFonts w:ascii="Times New Roman" w:hAnsi="Times New Roman" w:cs="Times New Roman"/>
          <w:sz w:val="28"/>
          <w:szCs w:val="28"/>
        </w:rPr>
        <w:t>руя историю становления принципа разделения властей в США, А.А. Мишин отмечал, что «к моменту созыва Филадельфийского конвента (25 мая 1787 г. – К.Ч.) фактически завершился процесс пере</w:t>
      </w:r>
      <w:r>
        <w:rPr>
          <w:rFonts w:ascii="Times New Roman" w:hAnsi="Times New Roman" w:cs="Times New Roman"/>
          <w:sz w:val="28"/>
          <w:szCs w:val="28"/>
        </w:rPr>
        <w:t>растания теории разделения вла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стей в конституционный принцип,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в конечном сче</w:t>
      </w:r>
      <w:r>
        <w:rPr>
          <w:rFonts w:ascii="Times New Roman" w:hAnsi="Times New Roman" w:cs="Times New Roman"/>
          <w:sz w:val="28"/>
          <w:szCs w:val="28"/>
        </w:rPr>
        <w:t>те воплотился в чисто американ</w:t>
      </w:r>
      <w:r w:rsidRPr="001A32D0">
        <w:rPr>
          <w:rFonts w:ascii="Times New Roman" w:hAnsi="Times New Roman" w:cs="Times New Roman"/>
          <w:sz w:val="28"/>
          <w:szCs w:val="28"/>
        </w:rPr>
        <w:t xml:space="preserve">ской </w:t>
      </w:r>
      <w:r>
        <w:rPr>
          <w:rFonts w:ascii="Times New Roman" w:hAnsi="Times New Roman" w:cs="Times New Roman"/>
          <w:sz w:val="28"/>
          <w:szCs w:val="28"/>
        </w:rPr>
        <w:t>схеме "сдержек и противовесов"».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2D0">
        <w:rPr>
          <w:rFonts w:ascii="Times New Roman" w:hAnsi="Times New Roman" w:cs="Times New Roman"/>
          <w:sz w:val="28"/>
          <w:szCs w:val="28"/>
        </w:rPr>
        <w:t>Основываясь в качестве частного примера на отмеченных</w:t>
      </w:r>
      <w:r>
        <w:rPr>
          <w:rFonts w:ascii="Times New Roman" w:hAnsi="Times New Roman" w:cs="Times New Roman"/>
          <w:sz w:val="28"/>
          <w:szCs w:val="28"/>
        </w:rPr>
        <w:t xml:space="preserve"> А.А. Мишиным особенностях реа</w:t>
      </w:r>
      <w:r w:rsidRPr="001A32D0">
        <w:rPr>
          <w:rFonts w:ascii="Times New Roman" w:hAnsi="Times New Roman" w:cs="Times New Roman"/>
          <w:sz w:val="28"/>
          <w:szCs w:val="28"/>
        </w:rPr>
        <w:t>лизации принципа разделения властей в США (дополнение</w:t>
      </w:r>
      <w:r>
        <w:rPr>
          <w:rFonts w:ascii="Times New Roman" w:hAnsi="Times New Roman" w:cs="Times New Roman"/>
          <w:sz w:val="28"/>
          <w:szCs w:val="28"/>
        </w:rPr>
        <w:t xml:space="preserve"> системой «сдержек и противове</w:t>
      </w:r>
      <w:r w:rsidRPr="001A32D0">
        <w:rPr>
          <w:rFonts w:ascii="Times New Roman" w:hAnsi="Times New Roman" w:cs="Times New Roman"/>
          <w:sz w:val="28"/>
          <w:szCs w:val="28"/>
        </w:rPr>
        <w:t>сов»), следует заметить, что теоретически и практически разделение властей получило свое развитие и п</w:t>
      </w:r>
      <w:r>
        <w:rPr>
          <w:rFonts w:ascii="Times New Roman" w:hAnsi="Times New Roman" w:cs="Times New Roman"/>
          <w:sz w:val="28"/>
          <w:szCs w:val="28"/>
        </w:rPr>
        <w:t>рименение в различных модифика</w:t>
      </w:r>
      <w:r w:rsidRPr="001A32D0">
        <w:rPr>
          <w:rFonts w:ascii="Times New Roman" w:hAnsi="Times New Roman" w:cs="Times New Roman"/>
          <w:sz w:val="28"/>
          <w:szCs w:val="28"/>
        </w:rPr>
        <w:t>циях в организации государственной власти большинства стран мира.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Но, несмотря</w:t>
      </w:r>
      <w:r>
        <w:rPr>
          <w:rFonts w:ascii="Times New Roman" w:hAnsi="Times New Roman" w:cs="Times New Roman"/>
          <w:sz w:val="28"/>
          <w:szCs w:val="28"/>
        </w:rPr>
        <w:t xml:space="preserve"> на реги</w:t>
      </w:r>
      <w:r w:rsidRPr="001A32D0">
        <w:rPr>
          <w:rFonts w:ascii="Times New Roman" w:hAnsi="Times New Roman" w:cs="Times New Roman"/>
          <w:sz w:val="28"/>
          <w:szCs w:val="28"/>
        </w:rPr>
        <w:t xml:space="preserve">ональные особенности реализации данного принципа, его сущностное ядро оставалось неизменным при любых модификациях.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В филос</w:t>
      </w:r>
      <w:r>
        <w:rPr>
          <w:rFonts w:ascii="Times New Roman" w:hAnsi="Times New Roman" w:cs="Times New Roman"/>
          <w:sz w:val="28"/>
          <w:szCs w:val="28"/>
        </w:rPr>
        <w:t>офской, политической и юридиче</w:t>
      </w:r>
      <w:r w:rsidRPr="001A32D0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1A32D0">
        <w:rPr>
          <w:rFonts w:ascii="Times New Roman" w:hAnsi="Times New Roman" w:cs="Times New Roman"/>
          <w:sz w:val="28"/>
          <w:szCs w:val="28"/>
        </w:rPr>
        <w:lastRenderedPageBreak/>
        <w:t>науках различных стран таким ядром (смысловым це</w:t>
      </w:r>
      <w:r>
        <w:rPr>
          <w:rFonts w:ascii="Times New Roman" w:hAnsi="Times New Roman" w:cs="Times New Roman"/>
          <w:sz w:val="28"/>
          <w:szCs w:val="28"/>
        </w:rPr>
        <w:t>нтром) принципа разделения вла</w:t>
      </w:r>
      <w:r w:rsidRPr="001A32D0">
        <w:rPr>
          <w:rFonts w:ascii="Times New Roman" w:hAnsi="Times New Roman" w:cs="Times New Roman"/>
          <w:sz w:val="28"/>
          <w:szCs w:val="28"/>
        </w:rPr>
        <w:t>стей называют идею распределения властных функций в государстве – отдельно функции представительства народа и осуществления от его имени законодательства; отдельно функции исполнения законов и распоряжения ресурсами государства; отдельно функции осуществления правосудия, конт</w:t>
      </w:r>
      <w:r>
        <w:rPr>
          <w:rFonts w:ascii="Times New Roman" w:hAnsi="Times New Roman" w:cs="Times New Roman"/>
          <w:sz w:val="28"/>
          <w:szCs w:val="28"/>
        </w:rPr>
        <w:t xml:space="preserve">роля (надзора)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нормоустанав</w:t>
      </w:r>
      <w:r w:rsidRPr="001A32D0">
        <w:rPr>
          <w:rFonts w:ascii="Times New Roman" w:hAnsi="Times New Roman" w:cs="Times New Roman"/>
          <w:sz w:val="28"/>
          <w:szCs w:val="28"/>
        </w:rPr>
        <w:t>ливающей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правоприменительной деятельностью государственных органов.</w:t>
      </w:r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customMarkFollows="1" w:id="2"/>
        <w:t>7</w:t>
      </w:r>
      <w:proofErr w:type="gramEnd"/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Соответстве</w:t>
      </w:r>
      <w:r>
        <w:rPr>
          <w:rFonts w:ascii="Times New Roman" w:hAnsi="Times New Roman" w:cs="Times New Roman"/>
          <w:sz w:val="28"/>
          <w:szCs w:val="28"/>
        </w:rPr>
        <w:t>нно, в силу того, что историче</w:t>
      </w:r>
      <w:r w:rsidRPr="001A32D0">
        <w:rPr>
          <w:rFonts w:ascii="Times New Roman" w:hAnsi="Times New Roman" w:cs="Times New Roman"/>
          <w:sz w:val="28"/>
          <w:szCs w:val="28"/>
        </w:rPr>
        <w:t>ские и политико-правовые условия утверждения и практическо</w:t>
      </w:r>
      <w:r>
        <w:rPr>
          <w:rFonts w:ascii="Times New Roman" w:hAnsi="Times New Roman" w:cs="Times New Roman"/>
          <w:sz w:val="28"/>
          <w:szCs w:val="28"/>
        </w:rPr>
        <w:t>го воплощения принципа разделе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ния властей в </w:t>
      </w:r>
      <w:r>
        <w:rPr>
          <w:rFonts w:ascii="Times New Roman" w:hAnsi="Times New Roman" w:cs="Times New Roman"/>
          <w:sz w:val="28"/>
          <w:szCs w:val="28"/>
        </w:rPr>
        <w:t>разных государствах были неоди</w:t>
      </w:r>
      <w:r w:rsidRPr="001A32D0">
        <w:rPr>
          <w:rFonts w:ascii="Times New Roman" w:hAnsi="Times New Roman" w:cs="Times New Roman"/>
          <w:sz w:val="28"/>
          <w:szCs w:val="28"/>
        </w:rPr>
        <w:t>наковыми, следует говорить о существовании различных мо</w:t>
      </w:r>
      <w:r>
        <w:rPr>
          <w:rFonts w:ascii="Times New Roman" w:hAnsi="Times New Roman" w:cs="Times New Roman"/>
          <w:sz w:val="28"/>
          <w:szCs w:val="28"/>
        </w:rPr>
        <w:t>делей его реализации. В частно</w:t>
      </w:r>
      <w:r w:rsidRPr="001A32D0">
        <w:rPr>
          <w:rFonts w:ascii="Times New Roman" w:hAnsi="Times New Roman" w:cs="Times New Roman"/>
          <w:sz w:val="28"/>
          <w:szCs w:val="28"/>
        </w:rPr>
        <w:t>сти, можно</w:t>
      </w:r>
      <w:r>
        <w:rPr>
          <w:rFonts w:ascii="Times New Roman" w:hAnsi="Times New Roman" w:cs="Times New Roman"/>
          <w:sz w:val="28"/>
          <w:szCs w:val="28"/>
        </w:rPr>
        <w:t xml:space="preserve"> выделить следующую классифика</w:t>
      </w:r>
      <w:r w:rsidRPr="001A32D0">
        <w:rPr>
          <w:rFonts w:ascii="Times New Roman" w:hAnsi="Times New Roman" w:cs="Times New Roman"/>
          <w:sz w:val="28"/>
          <w:szCs w:val="28"/>
        </w:rPr>
        <w:t>цию моделей разделения властей: американская модель – модификация принципа разделения властей в вид</w:t>
      </w:r>
      <w:r>
        <w:rPr>
          <w:rFonts w:ascii="Times New Roman" w:hAnsi="Times New Roman" w:cs="Times New Roman"/>
          <w:sz w:val="28"/>
          <w:szCs w:val="28"/>
        </w:rPr>
        <w:t>е системы «сдержек и противове</w:t>
      </w:r>
      <w:r w:rsidRPr="001A32D0">
        <w:rPr>
          <w:rFonts w:ascii="Times New Roman" w:hAnsi="Times New Roman" w:cs="Times New Roman"/>
          <w:sz w:val="28"/>
          <w:szCs w:val="28"/>
        </w:rPr>
        <w:t>сов» (модель президентской республики)</w:t>
      </w:r>
      <w:r>
        <w:rPr>
          <w:rFonts w:ascii="Times New Roman" w:hAnsi="Times New Roman" w:cs="Times New Roman"/>
          <w:sz w:val="28"/>
          <w:szCs w:val="28"/>
        </w:rPr>
        <w:t>; европей</w:t>
      </w:r>
      <w:r w:rsidRPr="001A32D0">
        <w:rPr>
          <w:rFonts w:ascii="Times New Roman" w:hAnsi="Times New Roman" w:cs="Times New Roman"/>
          <w:sz w:val="28"/>
          <w:szCs w:val="28"/>
        </w:rPr>
        <w:t>ская (централистская) модель с приоритетом либо законодат</w:t>
      </w:r>
      <w:r>
        <w:rPr>
          <w:rFonts w:ascii="Times New Roman" w:hAnsi="Times New Roman" w:cs="Times New Roman"/>
          <w:sz w:val="28"/>
          <w:szCs w:val="28"/>
        </w:rPr>
        <w:t>ельной власти (модель парламен</w:t>
      </w:r>
      <w:r w:rsidRPr="001A32D0">
        <w:rPr>
          <w:rFonts w:ascii="Times New Roman" w:hAnsi="Times New Roman" w:cs="Times New Roman"/>
          <w:sz w:val="28"/>
          <w:szCs w:val="28"/>
        </w:rPr>
        <w:t>тарной рес</w:t>
      </w:r>
      <w:r>
        <w:rPr>
          <w:rFonts w:ascii="Times New Roman" w:hAnsi="Times New Roman" w:cs="Times New Roman"/>
          <w:sz w:val="28"/>
          <w:szCs w:val="28"/>
        </w:rPr>
        <w:t>публики и парламентарной монар</w:t>
      </w:r>
      <w:r w:rsidRPr="001A32D0">
        <w:rPr>
          <w:rFonts w:ascii="Times New Roman" w:hAnsi="Times New Roman" w:cs="Times New Roman"/>
          <w:sz w:val="28"/>
          <w:szCs w:val="28"/>
        </w:rPr>
        <w:t>хии), либо исполнительной (президентской) власти (модель смешанной (президентс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парламентарной) республики).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следует от</w:t>
      </w:r>
      <w:r w:rsidRPr="001A32D0">
        <w:rPr>
          <w:rFonts w:ascii="Times New Roman" w:hAnsi="Times New Roman" w:cs="Times New Roman"/>
          <w:sz w:val="28"/>
          <w:szCs w:val="28"/>
        </w:rPr>
        <w:t>метить, что в с</w:t>
      </w:r>
      <w:r>
        <w:rPr>
          <w:rFonts w:ascii="Times New Roman" w:hAnsi="Times New Roman" w:cs="Times New Roman"/>
          <w:sz w:val="28"/>
          <w:szCs w:val="28"/>
        </w:rPr>
        <w:t>овременный период развития гос</w:t>
      </w:r>
      <w:r w:rsidRPr="001A32D0">
        <w:rPr>
          <w:rFonts w:ascii="Times New Roman" w:hAnsi="Times New Roman" w:cs="Times New Roman"/>
          <w:sz w:val="28"/>
          <w:szCs w:val="28"/>
        </w:rPr>
        <w:t>ударственнос</w:t>
      </w:r>
      <w:r>
        <w:rPr>
          <w:rFonts w:ascii="Times New Roman" w:hAnsi="Times New Roman" w:cs="Times New Roman"/>
          <w:sz w:val="28"/>
          <w:szCs w:val="28"/>
        </w:rPr>
        <w:t>ти трудно найти модель разделе</w:t>
      </w:r>
      <w:r w:rsidRPr="001A32D0">
        <w:rPr>
          <w:rFonts w:ascii="Times New Roman" w:hAnsi="Times New Roman" w:cs="Times New Roman"/>
          <w:sz w:val="28"/>
          <w:szCs w:val="28"/>
        </w:rPr>
        <w:t>ния властей в к</w:t>
      </w:r>
      <w:r>
        <w:rPr>
          <w:rFonts w:ascii="Times New Roman" w:hAnsi="Times New Roman" w:cs="Times New Roman"/>
          <w:sz w:val="28"/>
          <w:szCs w:val="28"/>
        </w:rPr>
        <w:t>лассическом виде, каким его ви</w:t>
      </w:r>
      <w:r w:rsidRPr="001A32D0">
        <w:rPr>
          <w:rFonts w:ascii="Times New Roman" w:hAnsi="Times New Roman" w:cs="Times New Roman"/>
          <w:sz w:val="28"/>
          <w:szCs w:val="28"/>
        </w:rPr>
        <w:t>дели основоположники данной идеи Дж. Л</w:t>
      </w:r>
      <w:r>
        <w:rPr>
          <w:rFonts w:ascii="Times New Roman" w:hAnsi="Times New Roman" w:cs="Times New Roman"/>
          <w:sz w:val="28"/>
          <w:szCs w:val="28"/>
        </w:rPr>
        <w:t>окк и Ш.Л. Монтескье</w:t>
      </w:r>
      <w:r w:rsidRPr="001A32D0">
        <w:rPr>
          <w:rFonts w:ascii="Times New Roman" w:hAnsi="Times New Roman" w:cs="Times New Roman"/>
          <w:sz w:val="28"/>
          <w:szCs w:val="28"/>
        </w:rPr>
        <w:t xml:space="preserve">. Дело в том, что на фоне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появления различных модификаций принципа разделения властей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и, соответств</w:t>
      </w:r>
      <w:r>
        <w:rPr>
          <w:rFonts w:ascii="Times New Roman" w:hAnsi="Times New Roman" w:cs="Times New Roman"/>
          <w:sz w:val="28"/>
          <w:szCs w:val="28"/>
        </w:rPr>
        <w:t>енно, воплощения его в государ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ственном строительстве разных стран особое значение в XX </w:t>
      </w:r>
      <w:r>
        <w:rPr>
          <w:rFonts w:ascii="Times New Roman" w:hAnsi="Times New Roman" w:cs="Times New Roman"/>
          <w:sz w:val="28"/>
          <w:szCs w:val="28"/>
        </w:rPr>
        <w:t>– начале XXI вв. стала приобре</w:t>
      </w:r>
      <w:r w:rsidRPr="001A32D0">
        <w:rPr>
          <w:rFonts w:ascii="Times New Roman" w:hAnsi="Times New Roman" w:cs="Times New Roman"/>
          <w:sz w:val="28"/>
          <w:szCs w:val="28"/>
        </w:rPr>
        <w:t>тать общемировая тенденция к ус</w:t>
      </w:r>
      <w:r>
        <w:rPr>
          <w:rFonts w:ascii="Times New Roman" w:hAnsi="Times New Roman" w:cs="Times New Roman"/>
          <w:sz w:val="28"/>
          <w:szCs w:val="28"/>
        </w:rPr>
        <w:t>илению исполнительной власти.</w:t>
      </w:r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необходимо учитывать, что сего</w:t>
      </w:r>
      <w:r w:rsidRPr="001A32D0">
        <w:rPr>
          <w:rFonts w:ascii="Times New Roman" w:hAnsi="Times New Roman" w:cs="Times New Roman"/>
          <w:sz w:val="28"/>
          <w:szCs w:val="28"/>
        </w:rPr>
        <w:t>дня, как и двес</w:t>
      </w:r>
      <w:r>
        <w:rPr>
          <w:rFonts w:ascii="Times New Roman" w:hAnsi="Times New Roman" w:cs="Times New Roman"/>
          <w:sz w:val="28"/>
          <w:szCs w:val="28"/>
        </w:rPr>
        <w:t xml:space="preserve">ти лет назад, признается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A32D0">
        <w:rPr>
          <w:rFonts w:ascii="Times New Roman" w:hAnsi="Times New Roman" w:cs="Times New Roman"/>
          <w:sz w:val="28"/>
          <w:szCs w:val="28"/>
        </w:rPr>
        <w:t>устанавливающ</w:t>
      </w:r>
      <w:r>
        <w:rPr>
          <w:rFonts w:ascii="Times New Roman" w:hAnsi="Times New Roman" w:cs="Times New Roman"/>
          <w:sz w:val="28"/>
          <w:szCs w:val="28"/>
        </w:rPr>
        <w:t>ий приоритет (в области нормот</w:t>
      </w:r>
      <w:r w:rsidRPr="001A32D0">
        <w:rPr>
          <w:rFonts w:ascii="Times New Roman" w:hAnsi="Times New Roman" w:cs="Times New Roman"/>
          <w:sz w:val="28"/>
          <w:szCs w:val="28"/>
        </w:rPr>
        <w:t xml:space="preserve">ворчества) </w:t>
      </w:r>
      <w:r w:rsidRPr="001A32D0">
        <w:rPr>
          <w:rFonts w:ascii="Times New Roman" w:hAnsi="Times New Roman" w:cs="Times New Roman"/>
          <w:sz w:val="28"/>
          <w:szCs w:val="28"/>
        </w:rPr>
        <w:lastRenderedPageBreak/>
        <w:t>з</w:t>
      </w:r>
      <w:r>
        <w:rPr>
          <w:rFonts w:ascii="Times New Roman" w:hAnsi="Times New Roman" w:cs="Times New Roman"/>
          <w:sz w:val="28"/>
          <w:szCs w:val="28"/>
        </w:rPr>
        <w:t>а высшим законодательным (пред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ставительным) </w:t>
      </w:r>
      <w:r>
        <w:rPr>
          <w:rFonts w:ascii="Times New Roman" w:hAnsi="Times New Roman" w:cs="Times New Roman"/>
          <w:sz w:val="28"/>
          <w:szCs w:val="28"/>
        </w:rPr>
        <w:t>органом государства – парламентом.</w:t>
      </w:r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Вместе с тем при определении м</w:t>
      </w:r>
      <w:r>
        <w:rPr>
          <w:rFonts w:ascii="Times New Roman" w:hAnsi="Times New Roman" w:cs="Times New Roman"/>
          <w:sz w:val="28"/>
          <w:szCs w:val="28"/>
        </w:rPr>
        <w:t>еста той или иной «ветви» в си</w:t>
      </w:r>
      <w:r w:rsidRPr="001A32D0">
        <w:rPr>
          <w:rFonts w:ascii="Times New Roman" w:hAnsi="Times New Roman" w:cs="Times New Roman"/>
          <w:sz w:val="28"/>
          <w:szCs w:val="28"/>
        </w:rPr>
        <w:t>стеме раздел</w:t>
      </w:r>
      <w:r>
        <w:rPr>
          <w:rFonts w:ascii="Times New Roman" w:hAnsi="Times New Roman" w:cs="Times New Roman"/>
          <w:sz w:val="28"/>
          <w:szCs w:val="28"/>
        </w:rPr>
        <w:t>ения властей выделяются два ос</w:t>
      </w:r>
      <w:r w:rsidRPr="001A32D0">
        <w:rPr>
          <w:rFonts w:ascii="Times New Roman" w:hAnsi="Times New Roman" w:cs="Times New Roman"/>
          <w:sz w:val="28"/>
          <w:szCs w:val="28"/>
        </w:rPr>
        <w:t>новных подхода. Согласно первому из них, ключевое по</w:t>
      </w:r>
      <w:r>
        <w:rPr>
          <w:rFonts w:ascii="Times New Roman" w:hAnsi="Times New Roman" w:cs="Times New Roman"/>
          <w:sz w:val="28"/>
          <w:szCs w:val="28"/>
        </w:rPr>
        <w:t>ложение должна занимать законо</w:t>
      </w:r>
      <w:r w:rsidRPr="001A32D0">
        <w:rPr>
          <w:rFonts w:ascii="Times New Roman" w:hAnsi="Times New Roman" w:cs="Times New Roman"/>
          <w:sz w:val="28"/>
          <w:szCs w:val="28"/>
        </w:rPr>
        <w:t xml:space="preserve">дательная власть, как получившая свой мандат непосредственно от народа. Данный подход наиболее ярко </w:t>
      </w:r>
      <w:r>
        <w:rPr>
          <w:rFonts w:ascii="Times New Roman" w:hAnsi="Times New Roman" w:cs="Times New Roman"/>
          <w:sz w:val="28"/>
          <w:szCs w:val="28"/>
        </w:rPr>
        <w:t>иллюстрирует английская док</w:t>
      </w:r>
      <w:r w:rsidRPr="001A32D0">
        <w:rPr>
          <w:rFonts w:ascii="Times New Roman" w:hAnsi="Times New Roman" w:cs="Times New Roman"/>
          <w:sz w:val="28"/>
          <w:szCs w:val="28"/>
        </w:rPr>
        <w:t>трина верховенства парламента (</w:t>
      </w:r>
      <w:proofErr w:type="spellStart"/>
      <w:r w:rsidRPr="001A32D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2D0">
        <w:rPr>
          <w:rFonts w:ascii="Times New Roman" w:hAnsi="Times New Roman" w:cs="Times New Roman"/>
          <w:sz w:val="28"/>
          <w:szCs w:val="28"/>
        </w:rPr>
        <w:t>Supremacy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2D0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2D0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согласно которой парламент вы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ступает носителем высшей государственной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и никто </w:t>
      </w:r>
      <w:r>
        <w:rPr>
          <w:rFonts w:ascii="Times New Roman" w:hAnsi="Times New Roman" w:cs="Times New Roman"/>
          <w:sz w:val="28"/>
          <w:szCs w:val="28"/>
        </w:rPr>
        <w:t>не может посягнуть на его суве</w:t>
      </w:r>
      <w:r w:rsidRPr="001A32D0">
        <w:rPr>
          <w:rFonts w:ascii="Times New Roman" w:hAnsi="Times New Roman" w:cs="Times New Roman"/>
          <w:sz w:val="28"/>
          <w:szCs w:val="28"/>
        </w:rPr>
        <w:t xml:space="preserve">ренные права </w:t>
      </w:r>
      <w:r>
        <w:rPr>
          <w:rFonts w:ascii="Times New Roman" w:hAnsi="Times New Roman" w:cs="Times New Roman"/>
          <w:sz w:val="28"/>
          <w:szCs w:val="28"/>
        </w:rPr>
        <w:t>в законотворчестве</w:t>
      </w:r>
      <w:r w:rsidRPr="001A32D0">
        <w:rPr>
          <w:rFonts w:ascii="Times New Roman" w:hAnsi="Times New Roman" w:cs="Times New Roman"/>
          <w:sz w:val="28"/>
          <w:szCs w:val="28"/>
        </w:rPr>
        <w:t>. Это, впрочем, не предполагает умаления других «ветвей» власти</w:t>
      </w:r>
      <w:r>
        <w:rPr>
          <w:rFonts w:ascii="Times New Roman" w:hAnsi="Times New Roman" w:cs="Times New Roman"/>
          <w:sz w:val="28"/>
          <w:szCs w:val="28"/>
        </w:rPr>
        <w:t xml:space="preserve"> и не означает отсутствие опре</w:t>
      </w:r>
      <w:r w:rsidRPr="001A32D0">
        <w:rPr>
          <w:rFonts w:ascii="Times New Roman" w:hAnsi="Times New Roman" w:cs="Times New Roman"/>
          <w:sz w:val="28"/>
          <w:szCs w:val="28"/>
        </w:rPr>
        <w:t>деленных элементов их</w:t>
      </w:r>
      <w:r>
        <w:rPr>
          <w:rFonts w:ascii="Times New Roman" w:hAnsi="Times New Roman" w:cs="Times New Roman"/>
          <w:sz w:val="28"/>
          <w:szCs w:val="28"/>
        </w:rPr>
        <w:t xml:space="preserve"> взаимного сдерживания</w:t>
      </w:r>
      <w:r w:rsidRPr="001A32D0">
        <w:rPr>
          <w:rFonts w:ascii="Times New Roman" w:hAnsi="Times New Roman" w:cs="Times New Roman"/>
          <w:sz w:val="28"/>
          <w:szCs w:val="28"/>
        </w:rPr>
        <w:t>. Второ</w:t>
      </w:r>
      <w:r>
        <w:rPr>
          <w:rFonts w:ascii="Times New Roman" w:hAnsi="Times New Roman" w:cs="Times New Roman"/>
          <w:sz w:val="28"/>
          <w:szCs w:val="28"/>
        </w:rPr>
        <w:t>й подход предполагает равнопра</w:t>
      </w:r>
      <w:r w:rsidRPr="001A32D0">
        <w:rPr>
          <w:rFonts w:ascii="Times New Roman" w:hAnsi="Times New Roman" w:cs="Times New Roman"/>
          <w:sz w:val="28"/>
          <w:szCs w:val="28"/>
        </w:rPr>
        <w:t>вие и независимость «ветвей» власти друг от друга, при наличии системы взаимных «сдержек и противовесов»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В то же врем</w:t>
      </w:r>
      <w:r>
        <w:rPr>
          <w:rFonts w:ascii="Times New Roman" w:hAnsi="Times New Roman" w:cs="Times New Roman"/>
          <w:sz w:val="28"/>
          <w:szCs w:val="28"/>
        </w:rPr>
        <w:t>я даже в тех странах, где исто</w:t>
      </w:r>
      <w:r w:rsidRPr="001A32D0">
        <w:rPr>
          <w:rFonts w:ascii="Times New Roman" w:hAnsi="Times New Roman" w:cs="Times New Roman"/>
          <w:sz w:val="28"/>
          <w:szCs w:val="28"/>
        </w:rPr>
        <w:t>рически парламент занимал центральное место в системе 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власти, посто</w:t>
      </w:r>
      <w:r w:rsidRPr="001A32D0">
        <w:rPr>
          <w:rFonts w:ascii="Times New Roman" w:hAnsi="Times New Roman" w:cs="Times New Roman"/>
          <w:sz w:val="28"/>
          <w:szCs w:val="28"/>
        </w:rPr>
        <w:t>янное усложн</w:t>
      </w:r>
      <w:r>
        <w:rPr>
          <w:rFonts w:ascii="Times New Roman" w:hAnsi="Times New Roman" w:cs="Times New Roman"/>
          <w:sz w:val="28"/>
          <w:szCs w:val="28"/>
        </w:rPr>
        <w:t>ение общественной жизни, интен</w:t>
      </w:r>
      <w:r w:rsidRPr="001A32D0">
        <w:rPr>
          <w:rFonts w:ascii="Times New Roman" w:hAnsi="Times New Roman" w:cs="Times New Roman"/>
          <w:sz w:val="28"/>
          <w:szCs w:val="28"/>
        </w:rPr>
        <w:t>сификация информационно-коммуникационных потоков тре</w:t>
      </w:r>
      <w:r>
        <w:rPr>
          <w:rFonts w:ascii="Times New Roman" w:hAnsi="Times New Roman" w:cs="Times New Roman"/>
          <w:sz w:val="28"/>
          <w:szCs w:val="28"/>
        </w:rPr>
        <w:t>бовали оперативных и профессио</w:t>
      </w:r>
      <w:r w:rsidRPr="001A32D0">
        <w:rPr>
          <w:rFonts w:ascii="Times New Roman" w:hAnsi="Times New Roman" w:cs="Times New Roman"/>
          <w:sz w:val="28"/>
          <w:szCs w:val="28"/>
        </w:rPr>
        <w:t>нально-компетентных решений по жизненно важным для г</w:t>
      </w:r>
      <w:r>
        <w:rPr>
          <w:rFonts w:ascii="Times New Roman" w:hAnsi="Times New Roman" w:cs="Times New Roman"/>
          <w:sz w:val="28"/>
          <w:szCs w:val="28"/>
        </w:rPr>
        <w:t>осударства вопросам. Более при</w:t>
      </w:r>
      <w:r w:rsidRPr="001A32D0">
        <w:rPr>
          <w:rFonts w:ascii="Times New Roman" w:hAnsi="Times New Roman" w:cs="Times New Roman"/>
          <w:sz w:val="28"/>
          <w:szCs w:val="28"/>
        </w:rPr>
        <w:t>способленной д</w:t>
      </w:r>
      <w:r>
        <w:rPr>
          <w:rFonts w:ascii="Times New Roman" w:hAnsi="Times New Roman" w:cs="Times New Roman"/>
          <w:sz w:val="28"/>
          <w:szCs w:val="28"/>
        </w:rPr>
        <w:t>ля этого является именно испол</w:t>
      </w:r>
      <w:r w:rsidRPr="001A32D0">
        <w:rPr>
          <w:rFonts w:ascii="Times New Roman" w:hAnsi="Times New Roman" w:cs="Times New Roman"/>
          <w:sz w:val="28"/>
          <w:szCs w:val="28"/>
        </w:rPr>
        <w:t>нительная власть ввиду исполнительн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распорядительного характера ее деятельности, наличия у нее всех необходимых и достаточных материальных, финансовых и людских ресурсов.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Более того, многолетняя история развития государственности показала, что слабость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A32D0">
        <w:rPr>
          <w:rFonts w:ascii="Times New Roman" w:hAnsi="Times New Roman" w:cs="Times New Roman"/>
          <w:sz w:val="28"/>
          <w:szCs w:val="28"/>
        </w:rPr>
        <w:t xml:space="preserve">полнительной власти, чрезмерное вторжение парламента </w:t>
      </w:r>
      <w:r>
        <w:rPr>
          <w:rFonts w:ascii="Times New Roman" w:hAnsi="Times New Roman" w:cs="Times New Roman"/>
          <w:sz w:val="28"/>
          <w:szCs w:val="28"/>
        </w:rPr>
        <w:t>в сферу деятельности высших ис</w:t>
      </w:r>
      <w:r w:rsidRPr="001A32D0">
        <w:rPr>
          <w:rFonts w:ascii="Times New Roman" w:hAnsi="Times New Roman" w:cs="Times New Roman"/>
          <w:sz w:val="28"/>
          <w:szCs w:val="28"/>
        </w:rPr>
        <w:t>полнительных государственных органов может повлечь за</w:t>
      </w:r>
      <w:r>
        <w:rPr>
          <w:rFonts w:ascii="Times New Roman" w:hAnsi="Times New Roman" w:cs="Times New Roman"/>
          <w:sz w:val="28"/>
          <w:szCs w:val="28"/>
        </w:rPr>
        <w:t xml:space="preserve"> собой правительственную неста</w:t>
      </w:r>
      <w:r w:rsidRPr="001A32D0">
        <w:rPr>
          <w:rFonts w:ascii="Times New Roman" w:hAnsi="Times New Roman" w:cs="Times New Roman"/>
          <w:sz w:val="28"/>
          <w:szCs w:val="28"/>
        </w:rPr>
        <w:t>бильность, кот</w:t>
      </w:r>
      <w:r>
        <w:rPr>
          <w:rFonts w:ascii="Times New Roman" w:hAnsi="Times New Roman" w:cs="Times New Roman"/>
          <w:sz w:val="28"/>
          <w:szCs w:val="28"/>
        </w:rPr>
        <w:t>орая в свою очередь чревата по</w:t>
      </w:r>
      <w:r w:rsidRPr="001A32D0">
        <w:rPr>
          <w:rFonts w:ascii="Times New Roman" w:hAnsi="Times New Roman" w:cs="Times New Roman"/>
          <w:sz w:val="28"/>
          <w:szCs w:val="28"/>
        </w:rPr>
        <w:t>литическими и конституционными кризисами. Совокупность данных факторов в конечном итоге привела к определенной «перенастройке» внутрисистем</w:t>
      </w:r>
      <w:r>
        <w:rPr>
          <w:rFonts w:ascii="Times New Roman" w:hAnsi="Times New Roman" w:cs="Times New Roman"/>
          <w:sz w:val="28"/>
          <w:szCs w:val="28"/>
        </w:rPr>
        <w:t>ных элементов принципа разделе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ния властей,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которой исполнительная власть фактически за</w:t>
      </w:r>
      <w:r>
        <w:rPr>
          <w:rFonts w:ascii="Times New Roman" w:hAnsi="Times New Roman" w:cs="Times New Roman"/>
          <w:sz w:val="28"/>
          <w:szCs w:val="28"/>
        </w:rPr>
        <w:t>няла главенствующее место в ме</w:t>
      </w:r>
      <w:r w:rsidRPr="001A32D0">
        <w:rPr>
          <w:rFonts w:ascii="Times New Roman" w:hAnsi="Times New Roman" w:cs="Times New Roman"/>
          <w:sz w:val="28"/>
          <w:szCs w:val="28"/>
        </w:rPr>
        <w:t>ханизме государства.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32">
        <w:rPr>
          <w:rFonts w:ascii="Times New Roman" w:hAnsi="Times New Roman" w:cs="Times New Roman"/>
          <w:b/>
          <w:sz w:val="28"/>
          <w:szCs w:val="28"/>
        </w:rPr>
        <w:t>1.2.Зарождение государственной власти в РФ</w:t>
      </w:r>
    </w:p>
    <w:p w:rsidR="005169D1" w:rsidRPr="00985F32" w:rsidRDefault="005169D1" w:rsidP="005169D1">
      <w:pPr>
        <w:tabs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2D0"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>позитивное восприятие идеи раз</w:t>
      </w:r>
      <w:r w:rsidRPr="001A32D0">
        <w:rPr>
          <w:rFonts w:ascii="Times New Roman" w:hAnsi="Times New Roman" w:cs="Times New Roman"/>
          <w:sz w:val="28"/>
          <w:szCs w:val="28"/>
        </w:rPr>
        <w:t>деления государственной власти с выделением равноправны</w:t>
      </w:r>
      <w:r>
        <w:rPr>
          <w:rFonts w:ascii="Times New Roman" w:hAnsi="Times New Roman" w:cs="Times New Roman"/>
          <w:sz w:val="28"/>
          <w:szCs w:val="28"/>
        </w:rPr>
        <w:t>х законодательной, исполнитель</w:t>
      </w:r>
      <w:r w:rsidRPr="001A32D0">
        <w:rPr>
          <w:rFonts w:ascii="Times New Roman" w:hAnsi="Times New Roman" w:cs="Times New Roman"/>
          <w:sz w:val="28"/>
          <w:szCs w:val="28"/>
        </w:rPr>
        <w:t>ной и судебной</w:t>
      </w:r>
      <w:r>
        <w:rPr>
          <w:rFonts w:ascii="Times New Roman" w:hAnsi="Times New Roman" w:cs="Times New Roman"/>
          <w:sz w:val="28"/>
          <w:szCs w:val="28"/>
        </w:rPr>
        <w:t xml:space="preserve"> ветвей власти либо доминирова</w:t>
      </w:r>
      <w:r w:rsidRPr="001A32D0">
        <w:rPr>
          <w:rFonts w:ascii="Times New Roman" w:hAnsi="Times New Roman" w:cs="Times New Roman"/>
          <w:sz w:val="28"/>
          <w:szCs w:val="28"/>
        </w:rPr>
        <w:t>нием законод</w:t>
      </w:r>
      <w:r>
        <w:rPr>
          <w:rFonts w:ascii="Times New Roman" w:hAnsi="Times New Roman" w:cs="Times New Roman"/>
          <w:sz w:val="28"/>
          <w:szCs w:val="28"/>
        </w:rPr>
        <w:t>ательной власти над властью ис</w:t>
      </w:r>
      <w:r w:rsidRPr="001A32D0">
        <w:rPr>
          <w:rFonts w:ascii="Times New Roman" w:hAnsi="Times New Roman" w:cs="Times New Roman"/>
          <w:sz w:val="28"/>
          <w:szCs w:val="28"/>
        </w:rPr>
        <w:t>полнительной произошло значительно позже, нежели в других странах.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В условиях царского самодержавия, с</w:t>
      </w:r>
      <w:r>
        <w:rPr>
          <w:rFonts w:ascii="Times New Roman" w:hAnsi="Times New Roman" w:cs="Times New Roman"/>
          <w:sz w:val="28"/>
          <w:szCs w:val="28"/>
        </w:rPr>
        <w:t>уществовавшего до 1917 г., вер</w:t>
      </w:r>
      <w:r w:rsidRPr="001A32D0">
        <w:rPr>
          <w:rFonts w:ascii="Times New Roman" w:hAnsi="Times New Roman" w:cs="Times New Roman"/>
          <w:sz w:val="28"/>
          <w:szCs w:val="28"/>
        </w:rPr>
        <w:t>ховная госуда</w:t>
      </w:r>
      <w:r>
        <w:rPr>
          <w:rFonts w:ascii="Times New Roman" w:hAnsi="Times New Roman" w:cs="Times New Roman"/>
          <w:sz w:val="28"/>
          <w:szCs w:val="28"/>
        </w:rPr>
        <w:t>рственная власть сосредотачива</w:t>
      </w:r>
      <w:r w:rsidRPr="001A32D0">
        <w:rPr>
          <w:rFonts w:ascii="Times New Roman" w:hAnsi="Times New Roman" w:cs="Times New Roman"/>
          <w:sz w:val="28"/>
          <w:szCs w:val="28"/>
        </w:rPr>
        <w:t xml:space="preserve">лась в руках главы государства – императора (царя).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customMarkFollows="1" w:id="3"/>
        <w:t>8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2D0">
        <w:rPr>
          <w:rFonts w:ascii="Times New Roman" w:hAnsi="Times New Roman" w:cs="Times New Roman"/>
          <w:sz w:val="28"/>
          <w:szCs w:val="28"/>
        </w:rPr>
        <w:t>Послед</w:t>
      </w:r>
      <w:r>
        <w:rPr>
          <w:rFonts w:ascii="Times New Roman" w:hAnsi="Times New Roman" w:cs="Times New Roman"/>
          <w:sz w:val="28"/>
          <w:szCs w:val="28"/>
        </w:rPr>
        <w:t>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направлял деятельность рос</w:t>
      </w:r>
      <w:r w:rsidRPr="001A32D0">
        <w:rPr>
          <w:rFonts w:ascii="Times New Roman" w:hAnsi="Times New Roman" w:cs="Times New Roman"/>
          <w:sz w:val="28"/>
          <w:szCs w:val="28"/>
        </w:rPr>
        <w:t>сийского правительства и всей сис</w:t>
      </w:r>
      <w:r>
        <w:rPr>
          <w:rFonts w:ascii="Times New Roman" w:hAnsi="Times New Roman" w:cs="Times New Roman"/>
          <w:sz w:val="28"/>
          <w:szCs w:val="28"/>
        </w:rPr>
        <w:t>темы испол</w:t>
      </w:r>
      <w:r w:rsidRPr="001A32D0">
        <w:rPr>
          <w:rFonts w:ascii="Times New Roman" w:hAnsi="Times New Roman" w:cs="Times New Roman"/>
          <w:sz w:val="28"/>
          <w:szCs w:val="28"/>
        </w:rPr>
        <w:t>нительно-распо</w:t>
      </w:r>
      <w:r>
        <w:rPr>
          <w:rFonts w:ascii="Times New Roman" w:hAnsi="Times New Roman" w:cs="Times New Roman"/>
          <w:sz w:val="28"/>
          <w:szCs w:val="28"/>
        </w:rPr>
        <w:t>рядительной власти – ядра госу</w:t>
      </w:r>
      <w:r w:rsidRPr="001A32D0">
        <w:rPr>
          <w:rFonts w:ascii="Times New Roman" w:hAnsi="Times New Roman" w:cs="Times New Roman"/>
          <w:sz w:val="28"/>
          <w:szCs w:val="28"/>
        </w:rPr>
        <w:t xml:space="preserve">дарственного механизма. </w:t>
      </w:r>
      <w:proofErr w:type="spellStart"/>
      <w:r w:rsidRPr="001A32D0">
        <w:rPr>
          <w:rFonts w:ascii="Times New Roman" w:hAnsi="Times New Roman" w:cs="Times New Roman"/>
          <w:sz w:val="28"/>
          <w:szCs w:val="28"/>
        </w:rPr>
        <w:t>Созывавшиеся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 xml:space="preserve"> с 1905 г. четыр</w:t>
      </w:r>
      <w:r>
        <w:rPr>
          <w:rFonts w:ascii="Times New Roman" w:hAnsi="Times New Roman" w:cs="Times New Roman"/>
          <w:sz w:val="28"/>
          <w:szCs w:val="28"/>
        </w:rPr>
        <w:t>е Государственные Думы в незна</w:t>
      </w:r>
      <w:r w:rsidRPr="001A32D0">
        <w:rPr>
          <w:rFonts w:ascii="Times New Roman" w:hAnsi="Times New Roman" w:cs="Times New Roman"/>
          <w:sz w:val="28"/>
          <w:szCs w:val="28"/>
        </w:rPr>
        <w:t>чительной сте</w:t>
      </w:r>
      <w:r>
        <w:rPr>
          <w:rFonts w:ascii="Times New Roman" w:hAnsi="Times New Roman" w:cs="Times New Roman"/>
          <w:sz w:val="28"/>
          <w:szCs w:val="28"/>
        </w:rPr>
        <w:t>пени являли собой самостоятель</w:t>
      </w:r>
      <w:r w:rsidRPr="001A32D0">
        <w:rPr>
          <w:rFonts w:ascii="Times New Roman" w:hAnsi="Times New Roman" w:cs="Times New Roman"/>
          <w:sz w:val="28"/>
          <w:szCs w:val="28"/>
        </w:rPr>
        <w:t xml:space="preserve">ную законодательную власть, находясь под угрозой досрочного роспуска </w:t>
      </w:r>
      <w:r>
        <w:rPr>
          <w:rFonts w:ascii="Times New Roman" w:hAnsi="Times New Roman" w:cs="Times New Roman"/>
          <w:sz w:val="28"/>
          <w:szCs w:val="28"/>
        </w:rPr>
        <w:t>по царским указам.</w:t>
      </w:r>
      <w:r w:rsidRPr="001A3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Говоря о практике государственного строительства СССР, следует отметить, что центральной идеей такого строительства являлась идея полновластия Советов. Так, Конституция СССР 1977 г. прямо закрепила, что вся власть в СССР принадлежит народу, который осуществляет государственную власть через Советы народных депутатов, составляющие политическую основу СССР (ст. 2). Обобщая рассуждения</w:t>
      </w:r>
      <w:r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D0">
        <w:rPr>
          <w:rFonts w:ascii="Times New Roman" w:hAnsi="Times New Roman" w:cs="Times New Roman"/>
          <w:sz w:val="28"/>
          <w:szCs w:val="28"/>
        </w:rPr>
        <w:t xml:space="preserve"> по этому поводу, следует отметить ряд ключевых положений. Так, суть вышеупомянутой идеи заключалась в производности и зависимости от Советов как выборных представительных органов власти всех иных государственных органов.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 xml:space="preserve">В частности, ст. 2 Конституции СССР закрепляла, что все государственные органы подконтрольны и подотчетны Советам народных </w:t>
      </w:r>
      <w:r w:rsidRPr="001A32D0">
        <w:rPr>
          <w:rFonts w:ascii="Times New Roman" w:hAnsi="Times New Roman" w:cs="Times New Roman"/>
          <w:sz w:val="28"/>
          <w:szCs w:val="28"/>
        </w:rPr>
        <w:lastRenderedPageBreak/>
        <w:t xml:space="preserve">депутатов. Советы при этом являлись собственно органами государственной власти, в то время как образуемые </w:t>
      </w:r>
      <w:r>
        <w:rPr>
          <w:rFonts w:ascii="Times New Roman" w:hAnsi="Times New Roman" w:cs="Times New Roman"/>
          <w:sz w:val="28"/>
          <w:szCs w:val="28"/>
        </w:rPr>
        <w:t>Советами исполнительно-распоря</w:t>
      </w:r>
      <w:r w:rsidRPr="001A32D0">
        <w:rPr>
          <w:rFonts w:ascii="Times New Roman" w:hAnsi="Times New Roman" w:cs="Times New Roman"/>
          <w:sz w:val="28"/>
          <w:szCs w:val="28"/>
        </w:rPr>
        <w:t xml:space="preserve">дительные структуры являлись органами государственного управления. Советы не только принимали решения, но и обеспечивали их исполнение, а также осуществляли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проведением решений в жизнь.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 xml:space="preserve">Статья 93 Конституции СССР предусматривала, что Советы непосредственно и через создаваемые ими органы руководят всеми отраслями государственного, хозяйственного и социально- культурного строительства. В соответствии со ст. 89 Конституции СССР Советы всех уровней представляли собой единую систему органов государственной власти. В систему Советов входили Верховный Совет СССР, Верховные Советы союзных республик (субъектов), Советы краев, областей и автономных единиц, районные, городские, поселковые и сельские Советы народных депутатов.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 xml:space="preserve">Решения вышестоящих Советов являлись обязательными для нижестоящих вплоть до местных Советов. Отличительной чертой государственного строя СССР являлось параллельное существование с системой Советов жесткой иерархической партийной системы в лице КПСС, ее органов и функционеров. Она служила политико-идеологическим стержнем («руководящей и направляющей силой»), скрепляющим все уровни государственной власти СССР. В условиях специфики однопартийной политической системы КПСС оказывала непосредственное воздействие на принятие решений органами государственной власти, практически находящимися в подчиненном положении. Однако КПСС, занимая ключевое положение в государственном механизме СССР, не имела какой-либо конституционно-правовой регламентации своего статуса (за исключением пресловутой ст. 6 Конституции СССР 1977 г.), находясь, по существу, вне правового поля.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lastRenderedPageBreak/>
        <w:t>Таким образ</w:t>
      </w:r>
      <w:r>
        <w:rPr>
          <w:rFonts w:ascii="Times New Roman" w:hAnsi="Times New Roman" w:cs="Times New Roman"/>
          <w:sz w:val="28"/>
          <w:szCs w:val="28"/>
        </w:rPr>
        <w:t>ом, доктрина советской государ</w:t>
      </w:r>
      <w:r w:rsidRPr="001A32D0">
        <w:rPr>
          <w:rFonts w:ascii="Times New Roman" w:hAnsi="Times New Roman" w:cs="Times New Roman"/>
          <w:sz w:val="28"/>
          <w:szCs w:val="28"/>
        </w:rPr>
        <w:t>ственности отр</w:t>
      </w:r>
      <w:r>
        <w:rPr>
          <w:rFonts w:ascii="Times New Roman" w:hAnsi="Times New Roman" w:cs="Times New Roman"/>
          <w:sz w:val="28"/>
          <w:szCs w:val="28"/>
        </w:rPr>
        <w:t>ицала главный тезис теории раз</w:t>
      </w:r>
      <w:r w:rsidRPr="001A32D0">
        <w:rPr>
          <w:rFonts w:ascii="Times New Roman" w:hAnsi="Times New Roman" w:cs="Times New Roman"/>
          <w:sz w:val="28"/>
          <w:szCs w:val="28"/>
        </w:rPr>
        <w:t>деления властей – разделения законодательной и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«ветвей» власти. Система Сове</w:t>
      </w:r>
      <w:r w:rsidRPr="001A32D0">
        <w:rPr>
          <w:rFonts w:ascii="Times New Roman" w:hAnsi="Times New Roman" w:cs="Times New Roman"/>
          <w:sz w:val="28"/>
          <w:szCs w:val="28"/>
        </w:rPr>
        <w:t>тов теоретически должна была способствовать устранению разрыва между законодательной деятельностью и практикой исполнения законов (присутствующего в буржуазных республиках). «Выход из па</w:t>
      </w:r>
      <w:r>
        <w:rPr>
          <w:rFonts w:ascii="Times New Roman" w:hAnsi="Times New Roman" w:cs="Times New Roman"/>
          <w:sz w:val="28"/>
          <w:szCs w:val="28"/>
        </w:rPr>
        <w:t>рламентаризма, – писал В.И. Ле</w:t>
      </w:r>
      <w:r w:rsidRPr="001A32D0">
        <w:rPr>
          <w:rFonts w:ascii="Times New Roman" w:hAnsi="Times New Roman" w:cs="Times New Roman"/>
          <w:sz w:val="28"/>
          <w:szCs w:val="28"/>
        </w:rPr>
        <w:t>нин, – конеч</w:t>
      </w:r>
      <w:r>
        <w:rPr>
          <w:rFonts w:ascii="Times New Roman" w:hAnsi="Times New Roman" w:cs="Times New Roman"/>
          <w:sz w:val="28"/>
          <w:szCs w:val="28"/>
        </w:rPr>
        <w:t>но, не в уничтожении представи</w:t>
      </w:r>
      <w:r w:rsidRPr="001A32D0">
        <w:rPr>
          <w:rFonts w:ascii="Times New Roman" w:hAnsi="Times New Roman" w:cs="Times New Roman"/>
          <w:sz w:val="28"/>
          <w:szCs w:val="28"/>
        </w:rPr>
        <w:t>тельных учреж</w:t>
      </w:r>
      <w:r>
        <w:rPr>
          <w:rFonts w:ascii="Times New Roman" w:hAnsi="Times New Roman" w:cs="Times New Roman"/>
          <w:sz w:val="28"/>
          <w:szCs w:val="28"/>
        </w:rPr>
        <w:t>дений и выборности, а превраще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нии представительных учреждений из говорилен в «работающие» </w:t>
      </w:r>
      <w:r>
        <w:rPr>
          <w:rFonts w:ascii="Times New Roman" w:hAnsi="Times New Roman" w:cs="Times New Roman"/>
          <w:sz w:val="28"/>
          <w:szCs w:val="28"/>
        </w:rPr>
        <w:t>учреждения»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customMarkFollows="1" w:id="4"/>
        <w:t>9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</w:t>
      </w:r>
      <w:r w:rsidRPr="001A32D0">
        <w:rPr>
          <w:rFonts w:ascii="Times New Roman" w:hAnsi="Times New Roman" w:cs="Times New Roman"/>
          <w:sz w:val="28"/>
          <w:szCs w:val="28"/>
        </w:rPr>
        <w:t>ка советского государственного строительства с 1918 г. пош</w:t>
      </w:r>
      <w:r>
        <w:rPr>
          <w:rFonts w:ascii="Times New Roman" w:hAnsi="Times New Roman" w:cs="Times New Roman"/>
          <w:sz w:val="28"/>
          <w:szCs w:val="28"/>
        </w:rPr>
        <w:t>ла по пути соединения законода</w:t>
      </w:r>
      <w:r w:rsidRPr="001A32D0">
        <w:rPr>
          <w:rFonts w:ascii="Times New Roman" w:hAnsi="Times New Roman" w:cs="Times New Roman"/>
          <w:sz w:val="28"/>
          <w:szCs w:val="28"/>
        </w:rPr>
        <w:t>тельной и ис</w:t>
      </w:r>
      <w:r>
        <w:rPr>
          <w:rFonts w:ascii="Times New Roman" w:hAnsi="Times New Roman" w:cs="Times New Roman"/>
          <w:sz w:val="28"/>
          <w:szCs w:val="28"/>
        </w:rPr>
        <w:t>полнительной деятельности в од</w:t>
      </w:r>
      <w:r w:rsidRPr="001A32D0">
        <w:rPr>
          <w:rFonts w:ascii="Times New Roman" w:hAnsi="Times New Roman" w:cs="Times New Roman"/>
          <w:sz w:val="28"/>
          <w:szCs w:val="28"/>
        </w:rPr>
        <w:t>ном органе – выборном представительном учреждении,</w:t>
      </w:r>
      <w:r>
        <w:rPr>
          <w:rFonts w:ascii="Times New Roman" w:hAnsi="Times New Roman" w:cs="Times New Roman"/>
          <w:sz w:val="28"/>
          <w:szCs w:val="28"/>
        </w:rPr>
        <w:t xml:space="preserve"> обладавшем всей полнотой госу</w:t>
      </w:r>
      <w:r w:rsidRPr="001A32D0">
        <w:rPr>
          <w:rFonts w:ascii="Times New Roman" w:hAnsi="Times New Roman" w:cs="Times New Roman"/>
          <w:sz w:val="28"/>
          <w:szCs w:val="28"/>
        </w:rPr>
        <w:t xml:space="preserve">дарственной власти. В то же время сращивание партийно-политических структур с органами государственной власти, сведение к минимуму ротации высших должностных лиц государства и отсутствие прозрачных демократических процедур их </w:t>
      </w:r>
      <w:r>
        <w:rPr>
          <w:rFonts w:ascii="Times New Roman" w:hAnsi="Times New Roman" w:cs="Times New Roman"/>
          <w:sz w:val="28"/>
          <w:szCs w:val="28"/>
        </w:rPr>
        <w:t>назначения привели к бюрократи</w:t>
      </w:r>
      <w:r w:rsidRPr="001A32D0">
        <w:rPr>
          <w:rFonts w:ascii="Times New Roman" w:hAnsi="Times New Roman" w:cs="Times New Roman"/>
          <w:sz w:val="28"/>
          <w:szCs w:val="28"/>
        </w:rPr>
        <w:t>зации идейно</w:t>
      </w:r>
      <w:r>
        <w:rPr>
          <w:rFonts w:ascii="Times New Roman" w:hAnsi="Times New Roman" w:cs="Times New Roman"/>
          <w:sz w:val="28"/>
          <w:szCs w:val="28"/>
        </w:rPr>
        <w:t>-политического авангарда (поли</w:t>
      </w:r>
      <w:r w:rsidRPr="001A32D0">
        <w:rPr>
          <w:rFonts w:ascii="Times New Roman" w:hAnsi="Times New Roman" w:cs="Times New Roman"/>
          <w:sz w:val="28"/>
          <w:szCs w:val="28"/>
        </w:rPr>
        <w:t>тической элиты) СССР. Это, в свою очередь, способствовало постепенному формированию отдельного классового (номенклатурного) с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знания у представителей высшег</w:t>
      </w:r>
      <w:r>
        <w:rPr>
          <w:rFonts w:ascii="Times New Roman" w:hAnsi="Times New Roman" w:cs="Times New Roman"/>
          <w:sz w:val="28"/>
          <w:szCs w:val="28"/>
        </w:rPr>
        <w:t>о слоя чинов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ничества и, как следствие, узурпации таким слоем, посредством партийных механизмов, государственной власти.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Создание монолитного, централизованного государствен</w:t>
      </w:r>
      <w:r>
        <w:rPr>
          <w:rFonts w:ascii="Times New Roman" w:hAnsi="Times New Roman" w:cs="Times New Roman"/>
          <w:sz w:val="28"/>
          <w:szCs w:val="28"/>
        </w:rPr>
        <w:t>ного аппарата, сращивание госу</w:t>
      </w:r>
      <w:r w:rsidRPr="001A32D0">
        <w:rPr>
          <w:rFonts w:ascii="Times New Roman" w:hAnsi="Times New Roman" w:cs="Times New Roman"/>
          <w:sz w:val="28"/>
          <w:szCs w:val="28"/>
        </w:rPr>
        <w:t>дарственных и политико-партийных структур и отсутствие конституционных механизмов, направленных на их «сдерживание», в итоге стали решающими причинами политического и социального кризиса в СССР. Следствием этого на рубеже 80-90-х гг. ХХ в. стало кардинальное переосмысле</w:t>
      </w:r>
      <w:r>
        <w:rPr>
          <w:rFonts w:ascii="Times New Roman" w:hAnsi="Times New Roman" w:cs="Times New Roman"/>
          <w:sz w:val="28"/>
          <w:szCs w:val="28"/>
        </w:rPr>
        <w:t>ние подходов к пониманию госуд</w:t>
      </w:r>
      <w:r w:rsidRPr="001A32D0">
        <w:rPr>
          <w:rFonts w:ascii="Times New Roman" w:hAnsi="Times New Roman" w:cs="Times New Roman"/>
          <w:sz w:val="28"/>
          <w:szCs w:val="28"/>
        </w:rPr>
        <w:t>арственной вл</w:t>
      </w:r>
      <w:r>
        <w:rPr>
          <w:rFonts w:ascii="Times New Roman" w:hAnsi="Times New Roman" w:cs="Times New Roman"/>
          <w:sz w:val="28"/>
          <w:szCs w:val="28"/>
        </w:rPr>
        <w:t>асти и принципов, на основе ко</w:t>
      </w:r>
      <w:r w:rsidRPr="001A32D0">
        <w:rPr>
          <w:rFonts w:ascii="Times New Roman" w:hAnsi="Times New Roman" w:cs="Times New Roman"/>
          <w:sz w:val="28"/>
          <w:szCs w:val="28"/>
        </w:rPr>
        <w:t xml:space="preserve">торых она должна быть организована.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lastRenderedPageBreak/>
        <w:t>Долгое время пребывав</w:t>
      </w:r>
      <w:r>
        <w:rPr>
          <w:rFonts w:ascii="Times New Roman" w:hAnsi="Times New Roman" w:cs="Times New Roman"/>
          <w:sz w:val="28"/>
          <w:szCs w:val="28"/>
        </w:rPr>
        <w:t>ший вне поля зрения или же рас</w:t>
      </w:r>
      <w:r w:rsidRPr="001A32D0">
        <w:rPr>
          <w:rFonts w:ascii="Times New Roman" w:hAnsi="Times New Roman" w:cs="Times New Roman"/>
          <w:sz w:val="28"/>
          <w:szCs w:val="28"/>
        </w:rPr>
        <w:t>сматриваемый исключительно с критических позиций принцип разделения властей стал с конца 1980-х гг. приковывать все большее вн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32D0">
        <w:rPr>
          <w:rFonts w:ascii="Times New Roman" w:hAnsi="Times New Roman" w:cs="Times New Roman"/>
          <w:sz w:val="28"/>
          <w:szCs w:val="28"/>
        </w:rPr>
        <w:t>мание уче</w:t>
      </w:r>
      <w:r>
        <w:rPr>
          <w:rFonts w:ascii="Times New Roman" w:hAnsi="Times New Roman" w:cs="Times New Roman"/>
          <w:sz w:val="28"/>
          <w:szCs w:val="28"/>
        </w:rPr>
        <w:t>ных-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государствоведов</w:t>
      </w:r>
      <w:proofErr w:type="spellEnd"/>
      <w:r w:rsidRPr="001A32D0">
        <w:rPr>
          <w:rFonts w:ascii="Times New Roman" w:hAnsi="Times New Roman" w:cs="Times New Roman"/>
          <w:sz w:val="28"/>
          <w:szCs w:val="28"/>
        </w:rPr>
        <w:t>. В этой связи следует заметить, что в науке конституционного (государственного) права России того периода произошла своеобразная доктринальна</w:t>
      </w:r>
      <w:r>
        <w:rPr>
          <w:rFonts w:ascii="Times New Roman" w:hAnsi="Times New Roman" w:cs="Times New Roman"/>
          <w:sz w:val="28"/>
          <w:szCs w:val="28"/>
        </w:rPr>
        <w:t>я инверсия, когда богатый пози</w:t>
      </w:r>
      <w:r w:rsidRPr="001A32D0">
        <w:rPr>
          <w:rFonts w:ascii="Times New Roman" w:hAnsi="Times New Roman" w:cs="Times New Roman"/>
          <w:sz w:val="28"/>
          <w:szCs w:val="28"/>
        </w:rPr>
        <w:t>тивный опыт советского государственног</w:t>
      </w:r>
      <w:r>
        <w:rPr>
          <w:rFonts w:ascii="Times New Roman" w:hAnsi="Times New Roman" w:cs="Times New Roman"/>
          <w:sz w:val="28"/>
          <w:szCs w:val="28"/>
        </w:rPr>
        <w:t>о стро</w:t>
      </w:r>
      <w:r w:rsidRPr="001A32D0">
        <w:rPr>
          <w:rFonts w:ascii="Times New Roman" w:hAnsi="Times New Roman" w:cs="Times New Roman"/>
          <w:sz w:val="28"/>
          <w:szCs w:val="28"/>
        </w:rPr>
        <w:t>ительства и все связанные с ним теоретические конст</w:t>
      </w:r>
      <w:r>
        <w:rPr>
          <w:rFonts w:ascii="Times New Roman" w:hAnsi="Times New Roman" w:cs="Times New Roman"/>
          <w:sz w:val="28"/>
          <w:szCs w:val="28"/>
        </w:rPr>
        <w:t>рукции были преданы научным ис</w:t>
      </w:r>
      <w:r w:rsidRPr="001A32D0">
        <w:rPr>
          <w:rFonts w:ascii="Times New Roman" w:hAnsi="Times New Roman" w:cs="Times New Roman"/>
          <w:sz w:val="28"/>
          <w:szCs w:val="28"/>
        </w:rPr>
        <w:t xml:space="preserve">теблишментом забвению, причем во многом по сугубо идеологическим мотивам.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Ярая апологе</w:t>
      </w:r>
      <w:r w:rsidRPr="001A32D0">
        <w:rPr>
          <w:rFonts w:ascii="Times New Roman" w:hAnsi="Times New Roman" w:cs="Times New Roman"/>
          <w:sz w:val="28"/>
          <w:szCs w:val="28"/>
        </w:rPr>
        <w:t>тика либерал</w:t>
      </w:r>
      <w:r>
        <w:rPr>
          <w:rFonts w:ascii="Times New Roman" w:hAnsi="Times New Roman" w:cs="Times New Roman"/>
          <w:sz w:val="28"/>
          <w:szCs w:val="28"/>
        </w:rPr>
        <w:t>ьных концепций и ценностей уче</w:t>
      </w:r>
      <w:r w:rsidRPr="001A32D0">
        <w:rPr>
          <w:rFonts w:ascii="Times New Roman" w:hAnsi="Times New Roman" w:cs="Times New Roman"/>
          <w:sz w:val="28"/>
          <w:szCs w:val="28"/>
        </w:rPr>
        <w:t>ным сообществом серьезно ограничи</w:t>
      </w:r>
      <w:r>
        <w:rPr>
          <w:rFonts w:ascii="Times New Roman" w:hAnsi="Times New Roman" w:cs="Times New Roman"/>
          <w:sz w:val="28"/>
          <w:szCs w:val="28"/>
        </w:rPr>
        <w:t>ла когни</w:t>
      </w:r>
      <w:r w:rsidRPr="001A32D0">
        <w:rPr>
          <w:rFonts w:ascii="Times New Roman" w:hAnsi="Times New Roman" w:cs="Times New Roman"/>
          <w:sz w:val="28"/>
          <w:szCs w:val="28"/>
        </w:rPr>
        <w:t>тивные и эвристические функции российской науки (юридической в том числе), показав за более чем дв</w:t>
      </w:r>
      <w:r>
        <w:rPr>
          <w:rFonts w:ascii="Times New Roman" w:hAnsi="Times New Roman" w:cs="Times New Roman"/>
          <w:sz w:val="28"/>
          <w:szCs w:val="28"/>
        </w:rPr>
        <w:t>адцатилетний период «демократи</w:t>
      </w:r>
      <w:r w:rsidRPr="001A32D0">
        <w:rPr>
          <w:rFonts w:ascii="Times New Roman" w:hAnsi="Times New Roman" w:cs="Times New Roman"/>
          <w:sz w:val="28"/>
          <w:szCs w:val="28"/>
        </w:rPr>
        <w:t>зации» госу</w:t>
      </w:r>
      <w:r>
        <w:rPr>
          <w:rFonts w:ascii="Times New Roman" w:hAnsi="Times New Roman" w:cs="Times New Roman"/>
          <w:sz w:val="28"/>
          <w:szCs w:val="28"/>
        </w:rPr>
        <w:t>дарственного механизма РФ несо</w:t>
      </w:r>
      <w:r w:rsidRPr="001A32D0">
        <w:rPr>
          <w:rFonts w:ascii="Times New Roman" w:hAnsi="Times New Roman" w:cs="Times New Roman"/>
          <w:sz w:val="28"/>
          <w:szCs w:val="28"/>
        </w:rPr>
        <w:t>стоятельность такого одностороннего подхода. Представляется, что всестороннее осмысление опыта советск</w:t>
      </w:r>
      <w:r>
        <w:rPr>
          <w:rFonts w:ascii="Times New Roman" w:hAnsi="Times New Roman" w:cs="Times New Roman"/>
          <w:sz w:val="28"/>
          <w:szCs w:val="28"/>
        </w:rPr>
        <w:t>ого государственного строитель</w:t>
      </w:r>
      <w:r w:rsidRPr="001A32D0">
        <w:rPr>
          <w:rFonts w:ascii="Times New Roman" w:hAnsi="Times New Roman" w:cs="Times New Roman"/>
          <w:sz w:val="28"/>
          <w:szCs w:val="28"/>
        </w:rPr>
        <w:t>ства и его си</w:t>
      </w:r>
      <w:r>
        <w:rPr>
          <w:rFonts w:ascii="Times New Roman" w:hAnsi="Times New Roman" w:cs="Times New Roman"/>
          <w:sz w:val="28"/>
          <w:szCs w:val="28"/>
        </w:rPr>
        <w:t>нтезирование с опытом современ</w:t>
      </w:r>
      <w:r w:rsidRPr="001A32D0">
        <w:rPr>
          <w:rFonts w:ascii="Times New Roman" w:hAnsi="Times New Roman" w:cs="Times New Roman"/>
          <w:sz w:val="28"/>
          <w:szCs w:val="28"/>
        </w:rPr>
        <w:t xml:space="preserve">ных демократических государств является на сегодняшний </w:t>
      </w:r>
      <w:r>
        <w:rPr>
          <w:rFonts w:ascii="Times New Roman" w:hAnsi="Times New Roman" w:cs="Times New Roman"/>
          <w:sz w:val="28"/>
          <w:szCs w:val="28"/>
        </w:rPr>
        <w:t>день одной из наиболее актуаль</w:t>
      </w:r>
      <w:r w:rsidRPr="001A32D0">
        <w:rPr>
          <w:rFonts w:ascii="Times New Roman" w:hAnsi="Times New Roman" w:cs="Times New Roman"/>
          <w:sz w:val="28"/>
          <w:szCs w:val="28"/>
        </w:rPr>
        <w:t xml:space="preserve">ных проблем </w:t>
      </w:r>
      <w:r>
        <w:rPr>
          <w:rFonts w:ascii="Times New Roman" w:hAnsi="Times New Roman" w:cs="Times New Roman"/>
          <w:sz w:val="28"/>
          <w:szCs w:val="28"/>
        </w:rPr>
        <w:t>конституционного (государствен</w:t>
      </w:r>
      <w:r w:rsidRPr="001A32D0">
        <w:rPr>
          <w:rFonts w:ascii="Times New Roman" w:hAnsi="Times New Roman" w:cs="Times New Roman"/>
          <w:sz w:val="28"/>
          <w:szCs w:val="28"/>
        </w:rPr>
        <w:t xml:space="preserve">ного) права России. </w:t>
      </w:r>
    </w:p>
    <w:p w:rsidR="005169D1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вышеизложенному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>, следует отметить, что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длительной исто</w:t>
      </w:r>
      <w:r w:rsidRPr="001A32D0">
        <w:rPr>
          <w:rFonts w:ascii="Times New Roman" w:hAnsi="Times New Roman" w:cs="Times New Roman"/>
          <w:sz w:val="28"/>
          <w:szCs w:val="28"/>
        </w:rPr>
        <w:t>рии развития российской государственности (как в доревол</w:t>
      </w:r>
      <w:r>
        <w:rPr>
          <w:rFonts w:ascii="Times New Roman" w:hAnsi="Times New Roman" w:cs="Times New Roman"/>
          <w:sz w:val="28"/>
          <w:szCs w:val="28"/>
        </w:rPr>
        <w:t>юционный, так и в советский пе</w:t>
      </w:r>
      <w:r w:rsidRPr="001A32D0">
        <w:rPr>
          <w:rFonts w:ascii="Times New Roman" w:hAnsi="Times New Roman" w:cs="Times New Roman"/>
          <w:sz w:val="28"/>
          <w:szCs w:val="28"/>
        </w:rPr>
        <w:t>риоды) исполнит</w:t>
      </w:r>
      <w:r>
        <w:rPr>
          <w:rFonts w:ascii="Times New Roman" w:hAnsi="Times New Roman" w:cs="Times New Roman"/>
          <w:sz w:val="28"/>
          <w:szCs w:val="28"/>
        </w:rPr>
        <w:t>ельная власть, в лице своих ис</w:t>
      </w:r>
      <w:r w:rsidRPr="001A32D0">
        <w:rPr>
          <w:rFonts w:ascii="Times New Roman" w:hAnsi="Times New Roman" w:cs="Times New Roman"/>
          <w:sz w:val="28"/>
          <w:szCs w:val="28"/>
        </w:rPr>
        <w:t>полнительно-распорядительных органов, всегда занимала ключ</w:t>
      </w:r>
      <w:r>
        <w:rPr>
          <w:rFonts w:ascii="Times New Roman" w:hAnsi="Times New Roman" w:cs="Times New Roman"/>
          <w:sz w:val="28"/>
          <w:szCs w:val="28"/>
        </w:rPr>
        <w:t>евое положение в системе разде</w:t>
      </w:r>
      <w:r w:rsidRPr="001A32D0">
        <w:rPr>
          <w:rFonts w:ascii="Times New Roman" w:hAnsi="Times New Roman" w:cs="Times New Roman"/>
          <w:sz w:val="28"/>
          <w:szCs w:val="28"/>
        </w:rPr>
        <w:t>ления властей.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 началом демократических пре</w:t>
      </w:r>
      <w:r w:rsidRPr="001A32D0">
        <w:rPr>
          <w:rFonts w:ascii="Times New Roman" w:hAnsi="Times New Roman" w:cs="Times New Roman"/>
          <w:sz w:val="28"/>
          <w:szCs w:val="28"/>
        </w:rPr>
        <w:t xml:space="preserve">образований, </w:t>
      </w:r>
      <w:r>
        <w:rPr>
          <w:rFonts w:ascii="Times New Roman" w:hAnsi="Times New Roman" w:cs="Times New Roman"/>
          <w:sz w:val="28"/>
          <w:szCs w:val="28"/>
        </w:rPr>
        <w:t>своеобразной модернизации госу</w:t>
      </w:r>
      <w:r w:rsidRPr="001A32D0">
        <w:rPr>
          <w:rFonts w:ascii="Times New Roman" w:hAnsi="Times New Roman" w:cs="Times New Roman"/>
          <w:sz w:val="28"/>
          <w:szCs w:val="28"/>
        </w:rPr>
        <w:t>дарственного механизма России в начале 90-х годов ХХ в., именно исполнительная власть, в силу объективных причин заняла ведущую роль в деле постр</w:t>
      </w:r>
      <w:r>
        <w:rPr>
          <w:rFonts w:ascii="Times New Roman" w:hAnsi="Times New Roman" w:cs="Times New Roman"/>
          <w:sz w:val="28"/>
          <w:szCs w:val="28"/>
        </w:rPr>
        <w:t>оения новой российской государ</w:t>
      </w:r>
      <w:r w:rsidRPr="001A32D0">
        <w:rPr>
          <w:rFonts w:ascii="Times New Roman" w:hAnsi="Times New Roman" w:cs="Times New Roman"/>
          <w:sz w:val="28"/>
          <w:szCs w:val="28"/>
        </w:rPr>
        <w:t>ственности, чт</w:t>
      </w:r>
      <w:r>
        <w:rPr>
          <w:rFonts w:ascii="Times New Roman" w:hAnsi="Times New Roman" w:cs="Times New Roman"/>
          <w:sz w:val="28"/>
          <w:szCs w:val="28"/>
        </w:rPr>
        <w:t>о предопределило ее главенству</w:t>
      </w:r>
      <w:r w:rsidRPr="001A32D0">
        <w:rPr>
          <w:rFonts w:ascii="Times New Roman" w:hAnsi="Times New Roman" w:cs="Times New Roman"/>
          <w:sz w:val="28"/>
          <w:szCs w:val="28"/>
        </w:rPr>
        <w:t xml:space="preserve">ющее положение, закрепленное в Конституции РФ 1993 г. </w:t>
      </w:r>
      <w:proofErr w:type="gramEnd"/>
    </w:p>
    <w:p w:rsidR="005169D1" w:rsidRPr="001A32D0" w:rsidRDefault="005169D1" w:rsidP="005169D1">
      <w:pPr>
        <w:tabs>
          <w:tab w:val="left" w:pos="24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A32D0">
        <w:rPr>
          <w:rFonts w:ascii="Times New Roman" w:hAnsi="Times New Roman" w:cs="Times New Roman"/>
          <w:sz w:val="28"/>
          <w:szCs w:val="28"/>
        </w:rPr>
        <w:t>В то же время необходимо заметить, что обоснованность наличия сильной исполн</w:t>
      </w:r>
      <w:proofErr w:type="gramStart"/>
      <w:r w:rsidRPr="001A32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A32D0">
        <w:rPr>
          <w:rFonts w:ascii="Times New Roman" w:hAnsi="Times New Roman" w:cs="Times New Roman"/>
          <w:sz w:val="28"/>
          <w:szCs w:val="28"/>
        </w:rPr>
        <w:t xml:space="preserve"> тельной власт</w:t>
      </w:r>
      <w:r>
        <w:rPr>
          <w:rFonts w:ascii="Times New Roman" w:hAnsi="Times New Roman" w:cs="Times New Roman"/>
          <w:sz w:val="28"/>
          <w:szCs w:val="28"/>
        </w:rPr>
        <w:t>и на современном этапе государ</w:t>
      </w:r>
      <w:r w:rsidRPr="001A32D0">
        <w:rPr>
          <w:rFonts w:ascii="Times New Roman" w:hAnsi="Times New Roman" w:cs="Times New Roman"/>
          <w:sz w:val="28"/>
          <w:szCs w:val="28"/>
        </w:rPr>
        <w:t xml:space="preserve">ственного </w:t>
      </w:r>
      <w:r w:rsidRPr="001A32D0">
        <w:rPr>
          <w:rFonts w:ascii="Times New Roman" w:hAnsi="Times New Roman" w:cs="Times New Roman"/>
          <w:sz w:val="28"/>
          <w:szCs w:val="28"/>
        </w:rPr>
        <w:lastRenderedPageBreak/>
        <w:t>строительства в России обусловлена сложными условиями зарождения и развития новой российской государственности, вызова- ми регионального сепаратизма (по сей день сохраняющ</w:t>
      </w:r>
      <w:r>
        <w:rPr>
          <w:rFonts w:ascii="Times New Roman" w:hAnsi="Times New Roman" w:cs="Times New Roman"/>
          <w:sz w:val="28"/>
          <w:szCs w:val="28"/>
        </w:rPr>
        <w:t>его потенциальные «узлы критич</w:t>
      </w:r>
      <w:r w:rsidRPr="001A32D0">
        <w:rPr>
          <w:rFonts w:ascii="Times New Roman" w:hAnsi="Times New Roman" w:cs="Times New Roman"/>
          <w:sz w:val="28"/>
          <w:szCs w:val="28"/>
        </w:rPr>
        <w:t>ности»), уг</w:t>
      </w:r>
      <w:r>
        <w:rPr>
          <w:rFonts w:ascii="Times New Roman" w:hAnsi="Times New Roman" w:cs="Times New Roman"/>
          <w:sz w:val="28"/>
          <w:szCs w:val="28"/>
        </w:rPr>
        <w:t>розой суверенитету и территори</w:t>
      </w:r>
      <w:r w:rsidRPr="001A32D0">
        <w:rPr>
          <w:rFonts w:ascii="Times New Roman" w:hAnsi="Times New Roman" w:cs="Times New Roman"/>
          <w:sz w:val="28"/>
          <w:szCs w:val="28"/>
        </w:rPr>
        <w:t>альной целостности РФ, неустойчивостью многих важнейших институтов государства, а также гло</w:t>
      </w:r>
      <w:r>
        <w:rPr>
          <w:rFonts w:ascii="Times New Roman" w:hAnsi="Times New Roman" w:cs="Times New Roman"/>
          <w:sz w:val="28"/>
          <w:szCs w:val="28"/>
        </w:rPr>
        <w:t>бальной международной напряженн</w:t>
      </w:r>
      <w:r w:rsidRPr="001A32D0">
        <w:rPr>
          <w:rFonts w:ascii="Times New Roman" w:hAnsi="Times New Roman" w:cs="Times New Roman"/>
          <w:sz w:val="28"/>
          <w:szCs w:val="28"/>
        </w:rPr>
        <w:t>остью.</w:t>
      </w:r>
    </w:p>
    <w:p w:rsidR="005169D1" w:rsidRPr="003A1896" w:rsidRDefault="005169D1" w:rsidP="005169D1">
      <w:pPr>
        <w:tabs>
          <w:tab w:val="left" w:pos="2412"/>
        </w:tabs>
      </w:pPr>
    </w:p>
    <w:p w:rsidR="005169D1" w:rsidRDefault="005169D1" w:rsidP="00516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D1" w:rsidRPr="00ED0FD4" w:rsidRDefault="005169D1" w:rsidP="005169D1">
      <w:pPr>
        <w:tabs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D4">
        <w:rPr>
          <w:rFonts w:ascii="Times New Roman" w:hAnsi="Times New Roman" w:cs="Times New Roman"/>
          <w:b/>
          <w:sz w:val="28"/>
          <w:szCs w:val="28"/>
        </w:rPr>
        <w:lastRenderedPageBreak/>
        <w:t>ГЛАВА 2. АНАЛИЗ ГОСУДАРСТВЕННОЙ ВЛАСТИ В РФ НА СОВРЕМЕННОМ ЭТАПЕ РАЗВИТИЯ ОБЩЕСТВА</w:t>
      </w:r>
    </w:p>
    <w:p w:rsidR="005169D1" w:rsidRPr="00ED0FD4" w:rsidRDefault="005169D1" w:rsidP="005169D1">
      <w:pPr>
        <w:tabs>
          <w:tab w:val="left" w:pos="20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FD4">
        <w:rPr>
          <w:rFonts w:ascii="Times New Roman" w:hAnsi="Times New Roman" w:cs="Times New Roman"/>
          <w:b/>
          <w:sz w:val="28"/>
          <w:szCs w:val="28"/>
        </w:rPr>
        <w:t>2.1.Анализ структуры государственной власти в России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государственной власти в России определяется принципом разделения власти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Так, в статье 10-й Конституции РФ записано: «Государственная власть в Российской Федерации осуществляется на основе разделения </w:t>
      </w:r>
      <w:proofErr w:type="gramStart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законодательную, исполнительную и судебную. Органы законодательной, исполнительной и судебной власти самостоятельны». В Конституции РФ закреплено верховенство выборной законодательной власти, которая, однако, действует в рамках Конституции.</w:t>
      </w:r>
      <w:r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customMarkFollows="1" w:id="5"/>
        <w:t>1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высшим инстанциям государственной власти в России относятся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Президент Российской Федерации – глава государства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Слово «президент» в переводе </w:t>
      </w:r>
      <w:proofErr w:type="gramStart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латинского означает «сидящий впереди». В государствах с республиканской формой правления президент является либо главой государства и исполнительной власти, либо только государства. В России президент, согласно Конституции РФ, «обеспечивает согласованное функционирование и взаимодействие органов государственной власти» (Ст.80). Президент как глава государства в России не входит в систему разделения властей, а возвышается над нею, осуществляя координирующие функции. 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России избирался на четыре года гражданами России на основе всеобщего равного и прямого избирательного права при тайном голосовании. Согласно новому за</w:t>
      </w:r>
      <w:r w:rsidR="00DE7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 на следующих выборах в 2018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президент будет избираться на 6 лет. Президентом может быть избран гражданин России не моложе 35 лет, постоянно проживающий в стране не менее 10 лет. Одно и то же лицо не может быть Президентом России более двух сроков подряд.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Хотя в Конституции это не зафиксировано, но по существу Президент РФ является носителем некой верховной власти, подобно власти императора в царской России или Генерального секретаря ЦК КПСС в советский период. В России существуют устойчивые массовые </w:t>
      </w:r>
      <w:proofErr w:type="spellStart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представленияо</w:t>
      </w:r>
      <w:proofErr w:type="spellEnd"/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 и благотворности верховной власти (царя, генерального секретаря или президента). 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наряду с общим руководством государством в той или иной мере выполняет и функции трех ветвей власти: в большей мере исполнительной (осуществляет руководство правительством), законодательной (издает указы, подписывает законы принятые парламентом), в меньшей мере судебной (так он решает вопрос о помиловании преступников).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Федеральное собрание – парламент Российской Федерации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представительный и законодательный орган государства. </w:t>
      </w: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Федеральное собрание состоит из двух палат – Совета Федерации и Государственной Думы. </w:t>
      </w:r>
      <w:r w:rsidRPr="0007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 Федерации выражает интересы субъектов Федерации, в него входят по два представителя от каждого субъекта: по одному от представительного и исполнительного органа власти.</w:t>
      </w:r>
    </w:p>
    <w:p w:rsidR="005169D1" w:rsidRDefault="005169D1" w:rsidP="005169D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C26C41" wp14:editId="2BBFE49D">
            <wp:extent cx="5564298" cy="3251223"/>
            <wp:effectExtent l="0" t="0" r="0" b="0"/>
            <wp:docPr id="3" name="Рисунок 3" descr="http://www.ludads.com.ua/darom/istoria/134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udads.com.ua/darom/istoria/134.files/image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62" cy="3255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9D1" w:rsidRDefault="005169D1" w:rsidP="005169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Рис 1. Структура органов государственной власти в РФ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Государственная Дума состоит из 450 депутатов и избирается населением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5 лет. 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Правительство Российской Федерации – исполнительный орган государства.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подчиняется как президенту, так и Федеральному Собранию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E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Председателем Правительства РФ является В.В. Путин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состав правительства входят, заместители председателя правительства, министры, главы самостоятельных агентств и служб. В структуру федеральных органов исполнительной власти входят 16 министерств. 11 министерств (министров) подчиняются Председателю Правительства, а 5 – непосредственно Президенту РФ. Сами министерства состоят из агентств и служб. 12 из самостоятельных служб и агентств подчиняются Председателю правительства, а 7 непосредственно Президенту РФ (например, ФСБ – федеральная служба безопасности).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Конституционный Суд, Верховный Суд, Высший Арбитражный Суд – органы судебной власти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настоящее время стоит задача совершенствования судебной системы. Предполагается, что необходимо повысить ее открытость, что снизит ее коррупционность. На преодоление коррупции судебной системы рассчитано и повышение зарплаты судей. Несмотря на большие перемены, произошедшие в работе судебной власти, значительная часть населения не доверяет ей и не верит в справедливость правосудия.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Российскую Федерацию можно определить как республику смешанного типа – президентско-парламентского</w:t>
      </w: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правительство подотчетно одновременно и парламенту, и президенту.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Исследователи, говоря о разделении власти в России, отмечают сравнительную слабость законодательной власти, отсутствие достаточного контроля над исполнительной властью в лице президента, инертность судебной власти, особенно Конституционного суда. Достаточно остро стоит вопрос и о распределении полномочий между федеральным и региональным уровнями власти.</w:t>
      </w:r>
    </w:p>
    <w:p w:rsidR="005169D1" w:rsidRPr="00196F8A" w:rsidRDefault="005169D1" w:rsidP="005169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2.2.Анализ роли государственных и муниципальных органов власти в индивидуальной жизни человека</w:t>
      </w:r>
    </w:p>
    <w:p w:rsidR="005169D1" w:rsidRDefault="005169D1" w:rsidP="005169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времени своего появления государство являлось социаль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ным образованием и выполняло определенные </w:t>
      </w:r>
      <w:proofErr w:type="spell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общесоциаль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</w:t>
      </w:r>
      <w:proofErr w:type="spell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функции. Однако содержание этих функций, их направ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ленность во многом определялись характером самого государ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ства. Так, если государство было классовым, то многие соци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альные задачи решались с позиций господствующего класса, а если власть принадлежала небольшой группе, клану, то на пе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редний план выдвигались задачи и цели клана.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любое государство было вынуждено решать и </w:t>
      </w:r>
      <w:proofErr w:type="spell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общесоциальные</w:t>
      </w:r>
      <w:proofErr w:type="spell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задачи, выполняя соответствующие функции. 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Первая из них — функция спасения человечества от самоуничто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жения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результате внутренних противоречий, раздоров, крова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борьбы и междоусобицы. Борьба за землю, недвижимость, другие материальные ценности между группами людей, клана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была жестокой и бескомпромиссной. Государство столь же жесткими, карательными методами наводило порядок, рас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правлялось с разбойниками, ворами, погромщиками, бунтов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щиками. Эту функцию выполняли специальные вооруженные отряды и органы. Первоначально это были княжеские дружи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другие вооруженные подразделения. В последующем были сформированы специальные органы полиции, жандармерии, милиции.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функция может быть названа функцией обеспечения внутренней безопасности государства, сохранения мира и оп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ределенного порядка в стране.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Вторая функция государства — обеспечение его внешней безо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пасности.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включала в себя не только охрану внешних гра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ниц, но и борьбу с проникновением иностранных лазутчиков, террором, подкупом государственных служащих со стороны других стран. Для ее выполнения государство создавало армию, другие специальные вооруженные подразделения и органы.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Третья функция — экономическая.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Первоначально государство обеспечивало безопасность торговой и другой предпринима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тельской деятельностью, выдавало охранные грамоты. В после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дующем с помощью права государство регулировало экономи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ческие отношения, запрещало производство вредной и опас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для общества продукции, наказывало виновных и таким образом обеспечивало безопасность в сфере экономики.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настоящее время сложилось представление о социальном государстве как об определенном виде государства, имеющем свои специфические черты. Оно характеризуется как демократи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государство с устойчивой развитой экономикой, позволяющей ему решать основные социальные вопросы жизни общест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ва: создать систему здравоохранения, в том числе бесплатную, систему образования, нормальные материальные условия жизни пенсионеров, нетрудоспособных, безработных, многодетных се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мей, малоимущих, вести борьбу с преступностью и т.д.</w:t>
      </w:r>
      <w:r w:rsidRPr="00196F8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customMarkFollows="1" w:id="6"/>
        <w:t>10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Конечными целями социальной политики являются дости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жение равновесия, стабильности и безопасности жизни в обще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стве, целостности и динамизма его развития, обеспечение до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статочными материальными организационными и иными ре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сурсами для прогресса и совершенствования, </w:t>
      </w:r>
      <w:proofErr w:type="gram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конечном сче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создание условий для спокойной жизни граждан, уверенно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их в завтрашнем дне.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недемократических режимах основную роль в решении различных социальных задач играют командные, принудитель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методы деятельности государства, поскольку они обеспе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чивают жесткий </w:t>
      </w:r>
      <w:proofErr w:type="gram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поведением и деятельностью граждан, общественных и иных органов и организаций. Право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вое регулирование оказывается на втором плане.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использования того или другого метода имеет сфера общественных отношений. Так, например, в сфере борьбы с преступностью 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государство ведет себя более </w:t>
      </w:r>
      <w:proofErr w:type="gram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proofErr w:type="gram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вопросы решаются в результате организационной, су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дебной и иной деятельности государственных органов. В то же время в сфере предпринимательской деятельности частные предприниматели действуют самостоятельно без какого-либо вмешательства государства.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функция имеет свою собственную цель. Политичес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функция в демократических государствах направлена на развитие демократии в обществе, совершенствование ее поли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тических институтов, укрепление народовластия. Целью эко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логической функции является создание безопасной природной среды для жизни и здоровья людей. Реализация военной функ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обеспечивает защиту страны от военных нападений других государств и т.д.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Выделяют также 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общую цель всех функций.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представляет собой сохранение общественного и политического строя, фор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правления, формы государственного устройства, политиче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режима, экономического и социального устройства, мира и согласия в обществе.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Таким образом, реализация государством своих функций обеспе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чивает нормальное функционирование и всестороннее развитие общества, его сохранение, удовлетворение интересов и потребно</w:t>
      </w:r>
      <w:r w:rsidRPr="00196F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стей граждан.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как отмечалось выше, общая направленность соци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альной деятельности государства и содержание его основных функций могут быть различными. Так, например, в современ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демократическом государстве к основным его задачам от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носятся обеспечение нормального функционирования </w:t>
      </w:r>
      <w:proofErr w:type="gram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водства</w:t>
      </w:r>
      <w:proofErr w:type="gram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продукции, рынка товаров, зашиты прав личности, ре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шение социальных вопросов жизни людей, существования и деятельности политических партий, в том числе оппозицион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других общественных организаций, борьба с преступлени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ями, другими правонарушениями и т.д. Таким образом, госу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дарство решает </w:t>
      </w:r>
      <w:proofErr w:type="spellStart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общесоциальные</w:t>
      </w:r>
      <w:proofErr w:type="spellEnd"/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развития общества.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в деятельности современного демократическо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государства играет организация взаимоотношений с другими государствами 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экономики и политики, достижение своих целей в международных отношениях, участие в решении задач, имеющих значение для многих государств и др.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недемократических государствах внутренние и внешние функции другие. В частности, внутри страны они не обеспечи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вают защиту прав и свобод граждан, запрещают многопартий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и существование оппозиционных партий, свободу слова, печати, защищают экономические и иные интересы группы людей или клана, направлены на сохранение власти господст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вующей элиты, семьи.</w:t>
      </w:r>
    </w:p>
    <w:p w:rsidR="005169D1" w:rsidRPr="00196F8A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с другими странами такие государства, как правило, не опираются на общечеловеческие ценности и прин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ципы демократии, ведут себя агрессивно, не признают между</w:t>
      </w:r>
      <w:r w:rsidRPr="0019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народные договоры и соглашения.</w:t>
      </w:r>
    </w:p>
    <w:p w:rsidR="005169D1" w:rsidRDefault="005169D1" w:rsidP="005169D1">
      <w:pPr>
        <w:tabs>
          <w:tab w:val="left" w:pos="1784"/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1784"/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D1" w:rsidRPr="00072E16" w:rsidRDefault="005169D1" w:rsidP="005169D1">
      <w:pPr>
        <w:tabs>
          <w:tab w:val="left" w:pos="1784"/>
          <w:tab w:val="left" w:pos="24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E16">
        <w:rPr>
          <w:rFonts w:ascii="Times New Roman" w:hAnsi="Times New Roman" w:cs="Times New Roman"/>
          <w:b/>
          <w:sz w:val="28"/>
          <w:szCs w:val="28"/>
        </w:rPr>
        <w:lastRenderedPageBreak/>
        <w:t>ГЛАВА 3. ПРОБЛЕМЫ ГОСУДАРСТВЕННОГО УПРАВЛЕНИЯ И ПУТИ ИХ РЕШЕНИЯ</w:t>
      </w:r>
    </w:p>
    <w:p w:rsidR="005169D1" w:rsidRDefault="005169D1" w:rsidP="005169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BA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 на государственном уровне </w:t>
      </w:r>
      <w:r w:rsidRPr="00BA4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пути их преодоления</w:t>
      </w:r>
    </w:p>
    <w:p w:rsidR="005169D1" w:rsidRPr="00BA4927" w:rsidRDefault="005169D1" w:rsidP="005169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управленческого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управления </w:t>
      </w: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информационный обмен: - между органом управления и объектом управления, как составляющих частей внутренней среды; - между органом управления и внешней средой; - между объектом управления и внешней средой.</w:t>
      </w:r>
      <w:r w:rsidR="001316C1" w:rsidRPr="001316C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t>12</w:t>
      </w:r>
      <w:r w:rsidRPr="001316C1">
        <w:rPr>
          <w:rStyle w:val="a8"/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footnoteReference w:customMarkFollows="1" w:id="7"/>
        <w:t>11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обмен в рамках деятельности экономического субъекта выражается в управленческом процессе. Управленческий процесс – это взаимодействие субъектов внутренней среды относительно процессов экономического субъекта.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состоит из цикла следующих стадий: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Прохождение сигнала от объекта управления к органу управления.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Обработка поступившего сигнала органом управления.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Прохождение сигнала от органа управления к объекту управления.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Реализация поступившего сигнала объектом управления.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Прохождение модифицированного сигнала от объекта управления к органу управления и т. д. Однако зачастую по ряду причин управленческие решения оказываются неэффективными.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ассмотрим три взаимосвязанные проблемы</w:t>
      </w:r>
      <w:r w:rsidRPr="00EC6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управления</w:t>
      </w: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выявим их причины и покажем пути решения их.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проблема. Управленческое решение оказывается неэффективным из-за временного фактора, выраженного как запаздывание управленческой реакции. Запаздывание управленческой реакции происходит из-за рассогласования прямой и обратной связи по следующим причинам:</w:t>
      </w:r>
    </w:p>
    <w:p w:rsidR="005169D1" w:rsidRPr="000D3DBF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состояния объекта управления из-за изменения внешней среды; </w:t>
      </w:r>
    </w:p>
    <w:p w:rsidR="005169D1" w:rsidRPr="000D3DBF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состояния органа управления из-за изменения внешней среды;</w:t>
      </w:r>
    </w:p>
    <w:p w:rsidR="005169D1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состояния объекта управления из-за изменения органа управления</w:t>
      </w:r>
    </w:p>
    <w:p w:rsidR="005169D1" w:rsidRPr="000D3DBF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состояния органа управления из-за изменения состояния объекта управления. </w:t>
      </w:r>
    </w:p>
    <w:p w:rsidR="005169D1" w:rsidRPr="000D3DBF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состояния объекта управления из-за внутренних изменений объекта управления </w:t>
      </w:r>
    </w:p>
    <w:p w:rsidR="005169D1" w:rsidRPr="000D3DBF" w:rsidRDefault="005169D1" w:rsidP="005169D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состояния органа управления из-за внутренних изменений органа управления.</w:t>
      </w:r>
    </w:p>
    <w:p w:rsidR="005169D1" w:rsidRDefault="005169D1" w:rsidP="005169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данную проблему на основании системного подхода. Общепринятая схема обратной связи предложена Н. Винером и развита его последователями Принцип обратной связи (классическая схема обратной связи)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виде схемы</w:t>
      </w:r>
      <w:r w:rsidRPr="000D3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D1" w:rsidRDefault="005169D1" w:rsidP="00516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B21D32" wp14:editId="7B16EFE9">
            <wp:extent cx="5459028" cy="2850078"/>
            <wp:effectExtent l="19050" t="0" r="8322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3085" cy="285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D1" w:rsidRDefault="005169D1" w:rsidP="00516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 2. </w:t>
      </w:r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Классическая схема принципа обратной связи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если следовать классической схеме обратной связи, возникающая реакция системы, направленная на поддержание или изменение гомеостаза системы, всегда запаздывает и приходится на иное, отличное от </w:t>
      </w:r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исходного, нестабильное состояние системы, которое призвана устранить, и тем самым вызывает новые нестабильные изменения в системе, что, в конечном счете, через наложение ошибок, ведет к полному изменению системы.</w:t>
      </w:r>
      <w:proofErr w:type="gramEnd"/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резонансного наложения ошибочных, и не только ошибочных, управленческих решений происходит катастрофа экономического субъекта. Однако не следует данное положение отождествлять с понятиями положительной и отрицательной обратными связями, которые рассчитаны на перевод системы в новое или поддержание старого состояния.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Т.е. любое управленческое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управления </w:t>
      </w:r>
      <w:r w:rsidRPr="00B01EB5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(управляющий сигнал), всегда несет в себе определенную ошибочность, т.к. к моменту поступления информации (сигнала) от объекта управления к органу управления состояние предприятия уже изменилось, к моменту поступления информации (сигнала) от органа управления к объекту управления состояние предприят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изменилось</w:t>
      </w:r>
    </w:p>
    <w:p w:rsidR="005169D1" w:rsidRDefault="005169D1" w:rsidP="005169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FEBB73" wp14:editId="7C6A03B7">
            <wp:extent cx="4802331" cy="2485673"/>
            <wp:effectExtent l="19050" t="0" r="0" b="0"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986" cy="248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D1" w:rsidRDefault="005169D1" w:rsidP="005169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 3</w:t>
      </w:r>
      <w:r w:rsidRPr="00610D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Схема принципа обратной связи с учетом выдвигаемого положения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данной проблемы необходимо: </w:t>
      </w:r>
    </w:p>
    <w:p w:rsidR="005169D1" w:rsidRPr="002B2C4C" w:rsidRDefault="005169D1" w:rsidP="005169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сократить время управленческого процесса в каждой стадии цикла. Достигается путем формализации движения сигнала, переводом </w:t>
      </w: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документооборота в электронный формат и строго соблюдения временных параметров управленческого процесса;</w:t>
      </w:r>
    </w:p>
    <w:p w:rsidR="005169D1" w:rsidRPr="002B2C4C" w:rsidRDefault="005169D1" w:rsidP="005169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усилить прогностический потенциал органа управления через применение соответствующих методик прогнозирования внешней и внутренней среды. Таким образом, управленческое решение должно </w:t>
      </w:r>
      <w:proofErr w:type="gramStart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будущее состояние экономического субъекта и направлено</w:t>
      </w:r>
      <w:proofErr w:type="gramEnd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него; </w:t>
      </w:r>
    </w:p>
    <w:p w:rsidR="005169D1" w:rsidRPr="002B2C4C" w:rsidRDefault="005169D1" w:rsidP="005169D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обратную связь непосредственно от сигнала, тем самым возникает возможность корректировки сигнала на любой стадии управленческого процесса.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вторая.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сигнала через ряд пользователей (интерпретаторов), передающих сигнал передается с искажениями, что в конечном итоге, вызывает искажение управленческого решения. Данная особенность возникает из того, что познание людей ограничено структурой их нервной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истемы и структурой их языка</w:t>
      </w: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из-за различных каналов восприятия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(сенсорных модальностей) </w:t>
      </w: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возможности расширения смысла сигнала, которое порождается смысловым полем любого явления, включающее себя вариативную идентификацию явления у различных людей. Таким образом, происходит смысловая аберрация сигнала в управленческом процессе, что создает искаженную картину реальности, которая ведет к ошибочным действиям экономического субъекта.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анализа государственного управления </w:t>
      </w: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сигналом понимается информационный пакет атрибутов (свойств) идентифицирующий определенное явление. Следовательно, сигнал для исключения смысловой аберрации должен содержать максимально возможное количество атрибутов.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проблема решается: </w:t>
      </w:r>
    </w:p>
    <w:p w:rsidR="005169D1" w:rsidRPr="00072E16" w:rsidRDefault="005169D1" w:rsidP="005169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сокращением количества интерпретаторов, участвующих в информационном обмене, соответственно сокращение уровней управления. Максимально возможное количество уровней управления </w:t>
      </w:r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равно трем</w:t>
      </w:r>
      <w:proofErr w:type="gramStart"/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такой уровневой структуры смысловая аберрация сигнала достаточно минимальная для принятия адекватного управленческого решения; </w:t>
      </w:r>
    </w:p>
    <w:p w:rsidR="005169D1" w:rsidRPr="00072E16" w:rsidRDefault="005169D1" w:rsidP="005169D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переносом текстового формата сигналов (приказы, инструкции и т.д.) в аудиовизуальный формат, что позволит уменьшить смысловую аберрацию сигнала путем использования нескольких каналов восприятия, т.к. одноканальный способ передачи сигнала: текстовый (графический) или аудиальный, однозначно вызывает аберрацию смысла сигнала.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как мультиканальный способ передачи сигнала нивелирует аберрацию сигнала. Таким образом, существует следующая закономерность - одноканальный способ передачи сигнала вызывает расширение смыслового поля сигнала, тогда как многоканальный способ передачи сигнала ведет к сужению смыслового поля сигнала.</w:t>
      </w:r>
      <w:r w:rsidR="001316C1" w:rsidRPr="001316C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22</w:t>
      </w: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6C1">
        <w:rPr>
          <w:rStyle w:val="a8"/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footnoteReference w:customMarkFollows="1" w:id="8"/>
        <w:t>12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электронном обществе созданы технические возможности использования аудиовизуального способа передачи сигнала, использование которого было затруднительно в </w:t>
      </w:r>
      <w:proofErr w:type="spellStart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доцифровую</w:t>
      </w:r>
      <w:proofErr w:type="spellEnd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эпоху, и, следовательно, применение аудиовизуального формата передачи сигнала дело привычки, а не каких либо объективных причин; - разработкой и внедрением во внутреннюю среду экономического субъекта шаблонов однозначной привязки определенного сигнала к определенному явлению. Т. к. данный процесс трудоемок и </w:t>
      </w:r>
      <w:proofErr w:type="spellStart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затратен</w:t>
      </w:r>
      <w:proofErr w:type="spellEnd"/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ранжировать сигналы в деятельности экономического субъекта по степени важности и критичности смысловой аберрации сигнала относительно идентифицируемого явления: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сигналы первого ранга - наиболее важные сигналы, допускающие однозначное восприятие;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сигналы второго ранга – сигналы допускающую определенно ограниченную смысловую аберрацию;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сигналы третьего ранга – сигналы, допускающие достаточно широкую смысловую аберрацию, но не меняющие основу идентифицируемого явления;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сигналы четвертого ранга – сигналы, допускающую абсолютно любую смысловую аберрацию из-за неиспользования в экономической деятельности, т.е. шумовые сигналы.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третья.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C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человеческом сообществе существуют две иерархии, формальная и неформальная, которые характеризируются наличием формального и неформального органов управления, а так же формальной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неформальной структуризацией объекта управления. Неформальная иерархия с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иции этологической экономики</w:t>
      </w: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врожденным (инстинктивным) способом </w:t>
      </w:r>
      <w:proofErr w:type="spellStart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самоструктурирования</w:t>
      </w:r>
      <w:proofErr w:type="spellEnd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среды экономического субъекта относительно вызовов внешней среды. </w:t>
      </w:r>
      <w:proofErr w:type="gramStart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как формальная иерархия – результат внешнего воздействия на внутреннюю среду экономического субъекта, создающие формализованную иерархическую структуру. </w:t>
      </w:r>
      <w:proofErr w:type="gramEnd"/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можно выделить следующие составляющие внутренней среды экономического субъекта, понимаемые как способы связей и коммуникаций субъектов внутренней среды: </w:t>
      </w:r>
    </w:p>
    <w:p w:rsidR="005169D1" w:rsidRPr="00B17D24" w:rsidRDefault="005169D1" w:rsidP="005169D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неформальный орган управления; </w:t>
      </w:r>
    </w:p>
    <w:p w:rsidR="005169D1" w:rsidRPr="00B17D24" w:rsidRDefault="005169D1" w:rsidP="005169D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неформальный объект управления;</w:t>
      </w:r>
    </w:p>
    <w:p w:rsidR="005169D1" w:rsidRPr="00B17D24" w:rsidRDefault="005169D1" w:rsidP="005169D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формальный орган управления; </w:t>
      </w:r>
    </w:p>
    <w:p w:rsidR="005169D1" w:rsidRPr="00B17D24" w:rsidRDefault="005169D1" w:rsidP="005169D1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D2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формальный объект управления.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управления </w:t>
      </w: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наблюдается несовпадение неформальной и формальной иерархических структур, что влияет на управленческий процесс в целом, и на управленческое решение в частности.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выделить следующие виды взаимодействия формальной и неформальной структур: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Полное совпадение формальной иерархии и неформальной иерархии, в данном случае негативное влияние неформальной структуры на управленческий процесс и управленческое решение отсутствует.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Несовпадение неформального органа управления и формального органа управления при совпадении неформального и формального объектов управления.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случае управленческое решение формального органа управления не совпадает с управленческим воздействием неформального органа управления, что зачастую ведет к конфликту внутренней среды, следствием чего является разрушение самого экономического субъекта. В данном случае стоит либо согласовать позиции формального и неформального органов управления, либо формализовать неформальный орган управления с удалением существующего формального органа управления, либо произвести удаление неформального органа управления. Выбор конкретной стратегии зависит от положения экономического субъекта и возможных последствий.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Совпадение неформального органа управления и формального органа управления при несовпадении неформального и формального объектов управления. </w:t>
      </w:r>
      <w:proofErr w:type="gramStart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совпадении управленческого решения формального органа управления и управленческого воздействия неформального органа управления, которые воспринимаются по разному неформальным объектом управления и формальным объектом управления можно сделать следующие выводы: - неформальный объект управления подчинен иному органу управления, находящемуся вне внутренней среды; - неправильно определен неформальный орган управления;</w:t>
      </w:r>
      <w:proofErr w:type="gramEnd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существуют несколько неформальных органов и соответствующих им неформальных объектов управления, что достаточно типично, т.к. любая группа людей структурируется относительно какой-либо потребности или вопроса, которые решаются в рамках данной иерархии, следовательно, в любом </w:t>
      </w: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экономическом субъекте существует </w:t>
      </w:r>
      <w:proofErr w:type="spellStart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полимодельная</w:t>
      </w:r>
      <w:proofErr w:type="spellEnd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неформальная иерархическая структура.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Несовпадение неформального органа управления и формального органа управления при несовпадении неформального и формального объектов управления. В данном случае с учетом свойства репликации неформальной иерархии, согласно которому неформальной структуре присуще </w:t>
      </w:r>
      <w:proofErr w:type="spellStart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самовоспроизводство</w:t>
      </w:r>
      <w:proofErr w:type="spellEnd"/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полностью переформатировать экономический субъект с полным удалением всех субъектов внутренней среды без включения их в новую иерархическую структуру экономического субъекта. Данный процесс возможен только через воздействие субъекта внешней среды, т.к. попытка переформатирования экономического субъекта субъектом внутренней среды ведет к репликации уже сложившихся неформальных иерархий.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выявлено три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управления</w:t>
      </w:r>
      <w:r w:rsidRPr="00FE2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необходимо решить для повышения эффективности управленческого решения, показаны причины возникновения данных проблем и пути их решения.</w:t>
      </w:r>
    </w:p>
    <w:p w:rsidR="005169D1" w:rsidRPr="00072E16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D1" w:rsidRDefault="005169D1" w:rsidP="00516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3.2. Мероприятия по совершенствованию государственного управления</w:t>
      </w:r>
    </w:p>
    <w:p w:rsidR="005169D1" w:rsidRDefault="005169D1" w:rsidP="005169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9D1" w:rsidRPr="004961F9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61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Все направления государственного регулирования экономики, складываются исходя из имеющихся экономико-социальных проблем в том или ином государстве в определенный временной промежуток.</w:t>
      </w:r>
    </w:p>
    <w:p w:rsidR="005169D1" w:rsidRPr="00EE0ADC" w:rsidRDefault="005169D1" w:rsidP="005169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961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Конечно же, государственное регулирование экономической деятельности,  имеет свою структуру. Ведь регулирование экономики – системное явления, которое характеризуется наличием субъектов и объектов деятельности. К объектам государственного регулирования экономики, относятся  все сферы, отрасли, процессы и </w:t>
      </w:r>
      <w:proofErr w:type="spellStart"/>
      <w:r w:rsidRPr="004961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тд</w:t>
      </w:r>
      <w:proofErr w:type="spellEnd"/>
      <w:r w:rsidRPr="004961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Иными словами – это все, на что направлена политика государства в области регулирования </w:t>
      </w:r>
      <w:r w:rsidRPr="004961F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экономической деятельности. Данная деятельность призвана обеспечить все необходимые условия для рационального функционирования всей экономики государства.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C0D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известно, все государственное управление в Российской Федерации осуществляется за счет государственного аппарата управления, в структуру которого входят государственные и муниципальные служащие, федеральные государственные органы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AC">
        <w:rPr>
          <w:rFonts w:ascii="Times New Roman" w:hAnsi="Times New Roman"/>
          <w:sz w:val="28"/>
          <w:szCs w:val="28"/>
        </w:rPr>
        <w:t>Административная реформа в Российской Федерации в числе базовых приоритетов предполагала развитие практик Нового Государственного Управления в общественном секторе, повышающих эффективность использования ресурсов налогоплательщиков и удовлетворенность последних качеством общественных сервисов – государственных и муниципальных услуг.</w:t>
      </w:r>
    </w:p>
    <w:p w:rsidR="005169D1" w:rsidRPr="003C78B3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B3">
        <w:rPr>
          <w:rFonts w:ascii="Times New Roman" w:hAnsi="Times New Roman"/>
          <w:sz w:val="28"/>
          <w:szCs w:val="28"/>
        </w:rPr>
        <w:t xml:space="preserve">Развитие реформ, </w:t>
      </w:r>
      <w:proofErr w:type="spellStart"/>
      <w:r w:rsidRPr="003C78B3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3C78B3">
        <w:rPr>
          <w:rFonts w:ascii="Times New Roman" w:hAnsi="Times New Roman"/>
          <w:sz w:val="28"/>
          <w:szCs w:val="28"/>
        </w:rPr>
        <w:t xml:space="preserve"> в рамках, в частности, административной реформы в России планируемых значений показателей, вызвало необходимость модификации используемых инструментов, в том числе возникновение государственных программ как одного из инструментов программно-целевого метода. </w:t>
      </w:r>
      <w:proofErr w:type="gramStart"/>
      <w:r w:rsidRPr="003C78B3">
        <w:rPr>
          <w:rFonts w:ascii="Times New Roman" w:hAnsi="Times New Roman"/>
          <w:sz w:val="28"/>
          <w:szCs w:val="28"/>
        </w:rPr>
        <w:t>Впервые определение государственной программы было дано в Программе Правительства Российской Федерации по повышению эффективности бюджетных расходов на период до 2012 года, а затем, для федерального уровня, понятие было уточнено постановлением Правительства Российской Федерации от 2 августа 2010 г. № 588 «Об утверждении Порядка разработки, реализации и оценки эффективности государственных программ Российской Федерации».</w:t>
      </w:r>
      <w:proofErr w:type="gramEnd"/>
      <w:r w:rsidRPr="003C78B3">
        <w:rPr>
          <w:rFonts w:ascii="Times New Roman" w:hAnsi="Times New Roman"/>
          <w:sz w:val="28"/>
          <w:szCs w:val="28"/>
        </w:rPr>
        <w:t xml:space="preserve"> Согласно последнему документу, государственная программа – это система мероприятий (взаимоувязанных по задачам, срокам осуществления и ресурсам)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</w:t>
      </w:r>
      <w:r>
        <w:rPr>
          <w:rFonts w:ascii="Times New Roman" w:hAnsi="Times New Roman"/>
          <w:sz w:val="28"/>
          <w:szCs w:val="28"/>
        </w:rPr>
        <w:t>кого развития и безопасности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C78B3">
        <w:rPr>
          <w:rFonts w:ascii="Times New Roman" w:hAnsi="Times New Roman"/>
          <w:sz w:val="28"/>
          <w:szCs w:val="28"/>
        </w:rPr>
        <w:t>.</w:t>
      </w:r>
      <w:proofErr w:type="gramEnd"/>
      <w:r w:rsidRPr="003C78B3">
        <w:rPr>
          <w:rFonts w:ascii="Times New Roman" w:hAnsi="Times New Roman"/>
          <w:sz w:val="28"/>
          <w:szCs w:val="28"/>
        </w:rPr>
        <w:t xml:space="preserve"> 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B3">
        <w:rPr>
          <w:rFonts w:ascii="Times New Roman" w:hAnsi="Times New Roman"/>
          <w:sz w:val="28"/>
          <w:szCs w:val="28"/>
        </w:rPr>
        <w:lastRenderedPageBreak/>
        <w:t xml:space="preserve">Государственные программы отличаются от федеральных целевых и ведомственных целевых программ, во-первых, по объекту управления. Для государственной программы – это сфера социально-экономического развития и безопасности, для долгосрочной целевой программы – системная проблема, для ведомственной целевой программы – тактическая задача. Важной методологической особенностью государственных программ является </w:t>
      </w:r>
      <w:proofErr w:type="spellStart"/>
      <w:r w:rsidRPr="003C78B3">
        <w:rPr>
          <w:rFonts w:ascii="Times New Roman" w:hAnsi="Times New Roman"/>
          <w:sz w:val="28"/>
          <w:szCs w:val="28"/>
        </w:rPr>
        <w:t>и</w:t>
      </w:r>
      <w:proofErr w:type="gramStart"/>
      <w:r w:rsidRPr="003C78B3">
        <w:rPr>
          <w:rFonts w:ascii="Times New Roman" w:hAnsi="Times New Roman"/>
          <w:sz w:val="28"/>
          <w:szCs w:val="28"/>
        </w:rPr>
        <w:t>с</w:t>
      </w:r>
      <w:proofErr w:type="spellEnd"/>
      <w:r w:rsidRPr="003C78B3">
        <w:rPr>
          <w:rFonts w:ascii="Times New Roman" w:hAnsi="Times New Roman"/>
          <w:sz w:val="28"/>
          <w:szCs w:val="28"/>
        </w:rPr>
        <w:t>-</w:t>
      </w:r>
      <w:proofErr w:type="gramEnd"/>
      <w:r w:rsidRPr="003C78B3">
        <w:rPr>
          <w:rFonts w:ascii="Times New Roman" w:hAnsi="Times New Roman"/>
          <w:sz w:val="28"/>
          <w:szCs w:val="28"/>
        </w:rPr>
        <w:t xml:space="preserve"> пользование для достижения поставленных целей всех инструментов государственного управления, таких как: бюджетное финансирование, меры государственного регулирования, механизмы взаимодействия с органами государственной власти и местного самоуправления, государственными и муниципальными учреждениями, организациями иных организационно-правовых форм, гражданами. Для долгосрочн</w:t>
      </w:r>
      <w:r>
        <w:rPr>
          <w:rFonts w:ascii="Times New Roman" w:hAnsi="Times New Roman"/>
          <w:sz w:val="28"/>
          <w:szCs w:val="28"/>
        </w:rPr>
        <w:t>ых и ведомственных целевых про</w:t>
      </w:r>
      <w:r w:rsidRPr="003C78B3">
        <w:rPr>
          <w:rFonts w:ascii="Times New Roman" w:hAnsi="Times New Roman"/>
          <w:sz w:val="28"/>
          <w:szCs w:val="28"/>
        </w:rPr>
        <w:t>грамм обязательным элементом является только бюджетное финансирование.</w:t>
      </w:r>
      <w:r w:rsidR="00963D74" w:rsidRPr="00963D74">
        <w:rPr>
          <w:rFonts w:ascii="Times New Roman" w:hAnsi="Times New Roman"/>
          <w:sz w:val="28"/>
          <w:szCs w:val="28"/>
          <w:vertAlign w:val="superscript"/>
        </w:rPr>
        <w:t>11</w:t>
      </w:r>
      <w:r w:rsidRPr="00963D7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63D74">
        <w:rPr>
          <w:rStyle w:val="a8"/>
          <w:rFonts w:ascii="Times New Roman" w:hAnsi="Times New Roman"/>
          <w:color w:val="FFFFFF" w:themeColor="background1"/>
          <w:sz w:val="28"/>
          <w:szCs w:val="28"/>
        </w:rPr>
        <w:footnoteReference w:customMarkFollows="1" w:id="9"/>
        <w:t>13</w:t>
      </w:r>
    </w:p>
    <w:p w:rsidR="005169D1" w:rsidRPr="003C78B3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B3">
        <w:rPr>
          <w:rFonts w:ascii="Times New Roman" w:hAnsi="Times New Roman"/>
          <w:sz w:val="28"/>
          <w:szCs w:val="28"/>
        </w:rPr>
        <w:t>Под мерами государственного регулирования понимается предоставление налоговых льгот, регулирование цен и тарифов, предоставление государственных гарантий, бюджетных кредитов, реструктуризация задолженности, лицензирование деятельности и т.п. В рамках долгосрочных и ведомственных целевых программ эти инструменты могут найти отражение в системе мероприятий, но скорее, как исключен</w:t>
      </w:r>
      <w:r>
        <w:rPr>
          <w:rFonts w:ascii="Times New Roman" w:hAnsi="Times New Roman"/>
          <w:sz w:val="28"/>
          <w:szCs w:val="28"/>
        </w:rPr>
        <w:t xml:space="preserve">ие, а </w:t>
      </w:r>
      <w:proofErr w:type="gramStart"/>
      <w:r>
        <w:rPr>
          <w:rFonts w:ascii="Times New Roman" w:hAnsi="Times New Roman"/>
          <w:sz w:val="28"/>
          <w:szCs w:val="28"/>
        </w:rPr>
        <w:t>не</w:t>
      </w:r>
      <w:proofErr w:type="gramEnd"/>
      <w:r>
        <w:rPr>
          <w:rFonts w:ascii="Times New Roman" w:hAnsi="Times New Roman"/>
          <w:sz w:val="28"/>
          <w:szCs w:val="28"/>
        </w:rPr>
        <w:t xml:space="preserve"> как правило. Для госу</w:t>
      </w:r>
      <w:r w:rsidRPr="003C78B3">
        <w:rPr>
          <w:rFonts w:ascii="Times New Roman" w:hAnsi="Times New Roman"/>
          <w:sz w:val="28"/>
          <w:szCs w:val="28"/>
        </w:rPr>
        <w:t xml:space="preserve">дарственных программ методология предусматривает использование данных инструментов в качестве обязательных. К инструментам государственной политики также необходимо отнести выстраивание отношений с другими публично-правовыми образованиями, государственными и муниципальными учреждениями, организациями иных организационно-правовых форм, гражданами. С каждым из этих субъектов отношения выстраиваются по-разному, с использованием различных механизмов. Комплексный и системный подход к применению этих инструментов на практике отсутствует, хотя отдельные их </w:t>
      </w:r>
      <w:r w:rsidRPr="003C78B3">
        <w:rPr>
          <w:rFonts w:ascii="Times New Roman" w:hAnsi="Times New Roman"/>
          <w:sz w:val="28"/>
          <w:szCs w:val="28"/>
        </w:rPr>
        <w:lastRenderedPageBreak/>
        <w:t xml:space="preserve">элементы используются, в том числе в рамках долгосрочных и ведомственных целевых программ. </w:t>
      </w:r>
    </w:p>
    <w:p w:rsidR="005169D1" w:rsidRPr="00EE0ADC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управление не совершенно и нуждается в развитии и комплексном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модернизировании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Именно поэтому, Совет Федерации России совместно с Государственной Думой разработали Федеральную программу «Развитие государственной службы в Российской Федерации на 2015-2018 годы»</w:t>
      </w:r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Федеральная программа ставит своей целью повышение</w:t>
      </w:r>
      <w:r w:rsidRPr="00EE0ADC">
        <w:rPr>
          <w:rFonts w:ascii="Times New Roman" w:hAnsi="Times New Roman" w:cs="Times New Roman"/>
          <w:sz w:val="28"/>
          <w:szCs w:val="28"/>
        </w:rPr>
        <w:t xml:space="preserve"> эффективности государственного управления и в соответствии с пунктом 2 статьи 18 Федерального закона от 27 мая 2003 г. N 58-ФЗ "О системе государственной службы Российской Федерации", частью 1 статьи 66 Федерального закона от 27 июля 2004 г. N 79-ФЗ "О государственной гражданской службе Российской Федерации"</w:t>
      </w:r>
      <w:proofErr w:type="gramEnd"/>
    </w:p>
    <w:p w:rsidR="005169D1" w:rsidRDefault="005169D1" w:rsidP="005169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Федеральная программа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 xml:space="preserve">внедрение современных принципов организации государственной службы; 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>формирование новой системы квалификационных требований к должностям государственной службы;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 xml:space="preserve">повышение качества отбора для замещения должностей государственной службы; внедрение комплексной оценки государственных служащих Российской Федерации 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>обеспечение непрерывного профессионального развития государственных служащих;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 xml:space="preserve">развитие многофакторной системы мотивации государственных служащих; внедрение антикоррупционных кадровых технологий на государственной службе; </w:t>
      </w:r>
    </w:p>
    <w:p w:rsidR="005169D1" w:rsidRPr="00EE0ADC" w:rsidRDefault="005169D1" w:rsidP="005169D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ADC">
        <w:rPr>
          <w:rFonts w:ascii="Times New Roman" w:hAnsi="Times New Roman" w:cs="Times New Roman"/>
          <w:sz w:val="28"/>
          <w:szCs w:val="28"/>
        </w:rPr>
        <w:t xml:space="preserve">обеспечение открытости государственной службы, в том числе посредством повышения качества предоставления государственных услуг, расширения общественного участия и </w:t>
      </w:r>
      <w:proofErr w:type="spellStart"/>
      <w:r w:rsidRPr="00EE0ADC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E0ADC">
        <w:rPr>
          <w:rFonts w:ascii="Times New Roman" w:hAnsi="Times New Roman" w:cs="Times New Roman"/>
          <w:sz w:val="28"/>
          <w:szCs w:val="28"/>
        </w:rPr>
        <w:t>.</w:t>
      </w:r>
    </w:p>
    <w:p w:rsidR="005169D1" w:rsidRPr="003C78B3" w:rsidRDefault="005169D1" w:rsidP="005169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8B3">
        <w:rPr>
          <w:rFonts w:ascii="Times New Roman" w:hAnsi="Times New Roman"/>
          <w:sz w:val="28"/>
          <w:szCs w:val="28"/>
        </w:rPr>
        <w:lastRenderedPageBreak/>
        <w:t>Таким образом, государственная программа представляет собой новый инструмент программно-целевого подхода, применение которого в последнее время набирает обороты. Поэтому государственные программы нуждаются в корректной методике оценки эффективности их реализации. Существуют определенные недостатки в рамках государственной программы, но это не является поводом для отказа от них. Наоборот – необходимо учитывать ошибки, недостатки и разрабатывать пути их разрешения, что позволит повысить эффективность использования данного инструмента.</w:t>
      </w:r>
    </w:p>
    <w:p w:rsidR="005169D1" w:rsidRDefault="005169D1" w:rsidP="005169D1">
      <w:pPr>
        <w:tabs>
          <w:tab w:val="left" w:pos="1139"/>
          <w:tab w:val="left" w:pos="1784"/>
          <w:tab w:val="left" w:pos="24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169D1" w:rsidRDefault="005169D1" w:rsidP="005169D1">
      <w:pPr>
        <w:tabs>
          <w:tab w:val="left" w:pos="1784"/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1784"/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tabs>
          <w:tab w:val="left" w:pos="24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9D1" w:rsidRDefault="005169D1" w:rsidP="005169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69D1" w:rsidRDefault="000E51C8" w:rsidP="000E51C8">
      <w:pPr>
        <w:tabs>
          <w:tab w:val="left" w:pos="2412"/>
          <w:tab w:val="left" w:pos="36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E51C8" w:rsidRDefault="000E51C8" w:rsidP="000E51C8">
      <w:pPr>
        <w:tabs>
          <w:tab w:val="left" w:pos="2412"/>
          <w:tab w:val="left" w:pos="36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3A2" w:rsidRDefault="00FA2132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Государственная власть</w:t>
      </w:r>
      <w:r w:rsidR="002743A2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особенности ее стано</w:t>
      </w:r>
      <w:r w:rsidR="002743A2">
        <w:rPr>
          <w:rFonts w:ascii="Times New Roman" w:hAnsi="Times New Roman" w:cs="Times New Roman"/>
          <w:color w:val="333333"/>
          <w:sz w:val="28"/>
          <w:szCs w:val="28"/>
        </w:rPr>
        <w:t>вления – это одно из самых важных понятий</w:t>
      </w:r>
      <w:r w:rsidR="004C2F47">
        <w:rPr>
          <w:rFonts w:ascii="Times New Roman" w:hAnsi="Times New Roman" w:cs="Times New Roman"/>
          <w:color w:val="333333"/>
          <w:sz w:val="28"/>
          <w:szCs w:val="28"/>
        </w:rPr>
        <w:t xml:space="preserve"> современного общества. С</w:t>
      </w:r>
      <w:r w:rsidR="002743A2">
        <w:rPr>
          <w:rFonts w:ascii="Times New Roman" w:hAnsi="Times New Roman" w:cs="Times New Roman"/>
          <w:color w:val="333333"/>
          <w:sz w:val="28"/>
          <w:szCs w:val="28"/>
        </w:rPr>
        <w:t>тоит отметить, что она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реализуется через государственное управление, которое являе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тся целенаправленным воздействие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государства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>его органов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на общество в целом,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так и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>на различные его сферы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70402" w:rsidRPr="00FA2132">
        <w:rPr>
          <w:rFonts w:ascii="Times New Roman" w:hAnsi="Times New Roman" w:cs="Times New Roman"/>
          <w:color w:val="333333"/>
          <w:sz w:val="28"/>
          <w:szCs w:val="28"/>
        </w:rPr>
        <w:t>социальн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ую</w:t>
      </w:r>
      <w:r w:rsidR="002743A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2743A2">
        <w:rPr>
          <w:rFonts w:ascii="Times New Roman" w:hAnsi="Times New Roman" w:cs="Times New Roman"/>
          <w:color w:val="333333"/>
          <w:sz w:val="28"/>
          <w:szCs w:val="28"/>
        </w:rPr>
        <w:t>экономическ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ую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духовную на основе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законов для выполнения стоящих перед обществом </w:t>
      </w:r>
      <w:r w:rsidR="002743A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функций </w:t>
      </w:r>
      <w:r w:rsidR="002743A2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>задач.</w:t>
      </w:r>
      <w:r w:rsidR="000E51C8">
        <w:rPr>
          <w:rFonts w:ascii="Times New Roman" w:hAnsi="Times New Roman" w:cs="Times New Roman"/>
          <w:color w:val="333333"/>
          <w:sz w:val="28"/>
          <w:szCs w:val="28"/>
        </w:rPr>
        <w:t xml:space="preserve"> При рассмотрении данного вопроса было выявлено, что </w:t>
      </w:r>
      <w:r w:rsidR="00134AF5">
        <w:rPr>
          <w:rFonts w:ascii="Times New Roman" w:hAnsi="Times New Roman" w:cs="Times New Roman"/>
          <w:color w:val="333333"/>
          <w:sz w:val="28"/>
          <w:szCs w:val="28"/>
        </w:rPr>
        <w:t>зарождение понятия государственной</w:t>
      </w:r>
      <w:r w:rsidR="000E51C8">
        <w:rPr>
          <w:rFonts w:ascii="Times New Roman" w:hAnsi="Times New Roman" w:cs="Times New Roman"/>
          <w:color w:val="333333"/>
          <w:sz w:val="28"/>
          <w:szCs w:val="28"/>
        </w:rPr>
        <w:t xml:space="preserve"> власт</w:t>
      </w:r>
      <w:r w:rsidR="00134AF5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="000E51C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34AF5">
        <w:rPr>
          <w:rFonts w:ascii="Times New Roman" w:hAnsi="Times New Roman" w:cs="Times New Roman"/>
          <w:color w:val="333333"/>
          <w:sz w:val="28"/>
          <w:szCs w:val="28"/>
        </w:rPr>
        <w:t>появилось еще в 17-18 веке.</w:t>
      </w:r>
      <w:r w:rsidR="004C2F47">
        <w:rPr>
          <w:rFonts w:ascii="Times New Roman" w:hAnsi="Times New Roman" w:cs="Times New Roman"/>
          <w:color w:val="333333"/>
          <w:sz w:val="28"/>
          <w:szCs w:val="28"/>
        </w:rPr>
        <w:t xml:space="preserve"> Что </w:t>
      </w:r>
      <w:proofErr w:type="gramStart"/>
      <w:r w:rsidR="004C2F47">
        <w:rPr>
          <w:rFonts w:ascii="Times New Roman" w:hAnsi="Times New Roman" w:cs="Times New Roman"/>
          <w:color w:val="333333"/>
          <w:sz w:val="28"/>
          <w:szCs w:val="28"/>
        </w:rPr>
        <w:t>касается изучение</w:t>
      </w:r>
      <w:proofErr w:type="gramEnd"/>
      <w:r w:rsidR="004C2F47">
        <w:rPr>
          <w:rFonts w:ascii="Times New Roman" w:hAnsi="Times New Roman" w:cs="Times New Roman"/>
          <w:color w:val="333333"/>
          <w:sz w:val="28"/>
          <w:szCs w:val="28"/>
        </w:rPr>
        <w:t xml:space="preserve"> данного вопроса России, то можно выделить три периода – это государственная власть в эпоху царизма, советский этап государственной власти и современный. </w:t>
      </w:r>
    </w:p>
    <w:p w:rsidR="0036367E" w:rsidRDefault="00FA2132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Пока государственная власть существует, у нее будут и предметно-материальные источники силы </w:t>
      </w:r>
      <w:r w:rsidR="004C2F47"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C2F47">
        <w:rPr>
          <w:rFonts w:ascii="Times New Roman" w:hAnsi="Times New Roman" w:cs="Times New Roman"/>
          <w:color w:val="333333"/>
          <w:sz w:val="28"/>
          <w:szCs w:val="28"/>
        </w:rPr>
        <w:t xml:space="preserve">это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армия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или силовые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 специализированные учреждения (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полиция,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специальные службы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государственной безопасности), а такж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е тюрьмы и другие принудительно-исправительные организации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br/>
        <w:t xml:space="preserve">Рассмотрение государственной власти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 xml:space="preserve">и ее </w:t>
      </w:r>
      <w:r w:rsidR="00F7040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признаков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приводит к </w:t>
      </w:r>
      <w:r w:rsidR="00F70402">
        <w:rPr>
          <w:rFonts w:ascii="Times New Roman" w:hAnsi="Times New Roman" w:cs="Times New Roman"/>
          <w:color w:val="333333"/>
          <w:sz w:val="28"/>
          <w:szCs w:val="28"/>
        </w:rPr>
        <w:t>тому, что вся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власть социальна. Она </w:t>
      </w:r>
      <w:r w:rsidR="00071EF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проявляется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071EF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возникает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в отношениях между людьми, то есть в обществе (социуме). </w:t>
      </w:r>
    </w:p>
    <w:p w:rsidR="00134AF5" w:rsidRDefault="000E51C8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 работе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был рассмотрен</w:t>
      </w:r>
      <w:r w:rsidR="0036367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исторический и современный аспект государственной власти и было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доказано, что в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ласть </w:t>
      </w:r>
      <w:r>
        <w:rPr>
          <w:rFonts w:ascii="Times New Roman" w:hAnsi="Times New Roman" w:cs="Times New Roman"/>
          <w:color w:val="333333"/>
          <w:sz w:val="28"/>
          <w:szCs w:val="28"/>
        </w:rPr>
        <w:t>необходима в первую очередь для грамотной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A2132">
        <w:rPr>
          <w:rFonts w:ascii="Times New Roman" w:hAnsi="Times New Roman" w:cs="Times New Roman"/>
          <w:color w:val="333333"/>
          <w:sz w:val="28"/>
          <w:szCs w:val="28"/>
        </w:rPr>
        <w:t>организ</w:t>
      </w:r>
      <w:r>
        <w:rPr>
          <w:rFonts w:ascii="Times New Roman" w:hAnsi="Times New Roman" w:cs="Times New Roman"/>
          <w:color w:val="333333"/>
          <w:sz w:val="28"/>
          <w:szCs w:val="28"/>
        </w:rPr>
        <w:t>ации общества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>Государственная власть – это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волевой характер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проявление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управленческих качеств ее руководителя. 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>Если власть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государства опирается 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на принуждение, то </w:t>
      </w:r>
      <w:r>
        <w:rPr>
          <w:rFonts w:ascii="Times New Roman" w:hAnsi="Times New Roman" w:cs="Times New Roman"/>
          <w:color w:val="333333"/>
          <w:sz w:val="28"/>
          <w:szCs w:val="28"/>
        </w:rPr>
        <w:t>это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непрочна</w:t>
      </w:r>
      <w:r>
        <w:rPr>
          <w:rFonts w:ascii="Times New Roman" w:hAnsi="Times New Roman" w:cs="Times New Roman"/>
          <w:color w:val="333333"/>
          <w:sz w:val="28"/>
          <w:szCs w:val="28"/>
        </w:rPr>
        <w:t>я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и недолговечна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власть</w:t>
      </w:r>
      <w:proofErr w:type="gramEnd"/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>к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как порождает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противодействие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общества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. Объективно она нуждается в идеологии, т. е. системе идей, которые тесно связаны с интересами властвующего субъекта. </w:t>
      </w:r>
    </w:p>
    <w:p w:rsidR="00FA2132" w:rsidRDefault="005C269C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7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Структура государственной власти в России определяется принципом разделения 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к этому наша страна пришла не сразу, так как советская доктрина отвергала данный принцип. </w:t>
      </w:r>
      <w:r>
        <w:rPr>
          <w:rFonts w:ascii="Times New Roman" w:hAnsi="Times New Roman" w:cs="Times New Roman"/>
          <w:color w:val="333333"/>
          <w:sz w:val="28"/>
          <w:szCs w:val="28"/>
        </w:rPr>
        <w:t>В ходе работы было доказано, что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ринцип разделения властей </w:t>
      </w:r>
      <w:r>
        <w:rPr>
          <w:rFonts w:ascii="Times New Roman" w:hAnsi="Times New Roman" w:cs="Times New Roman"/>
          <w:color w:val="333333"/>
          <w:sz w:val="28"/>
          <w:szCs w:val="28"/>
        </w:rPr>
        <w:t>является самой рациональной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="00FA2132" w:rsidRPr="00FA2132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государственной власти в демократическом государстве,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противовесов.</w:t>
      </w:r>
    </w:p>
    <w:p w:rsidR="005C269C" w:rsidRDefault="005C269C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Исходя их того, что государственная власть в России претерпела изменения всего четверть века назад, и вначале 90-ых годов прошлого века стране пришлось выстраивать новые связи между обществом и государством, то государственная власть находится на пути становления. Соответственно, государственная власть в нашей стране имеет достаточно много не</w:t>
      </w:r>
      <w:r w:rsidR="000B0215">
        <w:rPr>
          <w:rFonts w:ascii="Times New Roman" w:hAnsi="Times New Roman" w:cs="Times New Roman"/>
          <w:color w:val="333333"/>
          <w:sz w:val="28"/>
          <w:szCs w:val="28"/>
        </w:rPr>
        <w:t xml:space="preserve">совершенных процессов и в связи с этим наблюдается большое количество проблем. Кроме того, к </w:t>
      </w:r>
      <w:proofErr w:type="gramStart"/>
      <w:r w:rsidR="000B0215">
        <w:rPr>
          <w:rFonts w:ascii="Times New Roman" w:hAnsi="Times New Roman" w:cs="Times New Roman"/>
          <w:color w:val="333333"/>
          <w:sz w:val="28"/>
          <w:szCs w:val="28"/>
        </w:rPr>
        <w:t>сожалению</w:t>
      </w:r>
      <w:proofErr w:type="gramEnd"/>
      <w:r w:rsidR="000B0215">
        <w:rPr>
          <w:rFonts w:ascii="Times New Roman" w:hAnsi="Times New Roman" w:cs="Times New Roman"/>
          <w:color w:val="333333"/>
          <w:sz w:val="28"/>
          <w:szCs w:val="28"/>
        </w:rPr>
        <w:t xml:space="preserve"> государственная власть нашей страны коррумпирована, что мешает власти быть объективной и эффективной. 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з-за отсутствия четких механизмов построения </w:t>
      </w:r>
      <w:r w:rsidR="000B0215">
        <w:rPr>
          <w:rFonts w:ascii="Times New Roman" w:hAnsi="Times New Roman" w:cs="Times New Roman"/>
          <w:color w:val="333333"/>
          <w:sz w:val="28"/>
          <w:szCs w:val="28"/>
        </w:rPr>
        <w:t xml:space="preserve">взаимодействия власти и населения наблюдается достаточно сильная бюрократизация страны. </w:t>
      </w:r>
    </w:p>
    <w:p w:rsidR="0009650C" w:rsidRDefault="0009650C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Сегодня власти страны прикладывают большие усилия для изменение ситуации и борьбы за эффективную власть, конечно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видны позитивные сдвиги в данном направлении, но их не достаточно. В последней части работы были выделены основные направления в реструктуризации государственной. </w:t>
      </w:r>
    </w:p>
    <w:p w:rsidR="0009650C" w:rsidRPr="00FA2132" w:rsidRDefault="0009650C" w:rsidP="00FA2132">
      <w:pPr>
        <w:tabs>
          <w:tab w:val="left" w:pos="2412"/>
          <w:tab w:val="left" w:pos="369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963D74" w:rsidRDefault="00963D74">
      <w:pPr>
        <w:spacing w:after="160" w:line="259" w:lineRule="auto"/>
      </w:pPr>
      <w:r>
        <w:br w:type="page"/>
      </w:r>
    </w:p>
    <w:p w:rsidR="00963D74" w:rsidRPr="003075DA" w:rsidRDefault="00963D74" w:rsidP="00963D74">
      <w:pPr>
        <w:tabs>
          <w:tab w:val="left" w:pos="2412"/>
          <w:tab w:val="left" w:pos="3912"/>
        </w:tabs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Pr="003075DA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963D74" w:rsidRDefault="00963D74" w:rsidP="00963D74">
      <w:pPr>
        <w:tabs>
          <w:tab w:val="left" w:pos="34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Нормативно-правовые акты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6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Федерации. – М.: ЭКСМО. 2014.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6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Федерации. 2007. № 48. Ст. 5949.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6">
        <w:rPr>
          <w:rFonts w:ascii="Times New Roman" w:hAnsi="Times New Roman" w:cs="Times New Roman"/>
          <w:sz w:val="28"/>
          <w:szCs w:val="28"/>
        </w:rPr>
        <w:t xml:space="preserve">Федеральный закон «Об основах муниципальной службы в Российской Федерации» от 08.01.1998. № 8-ФЗ.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6">
        <w:rPr>
          <w:rFonts w:ascii="Times New Roman" w:hAnsi="Times New Roman" w:cs="Times New Roman"/>
          <w:sz w:val="28"/>
          <w:szCs w:val="28"/>
        </w:rPr>
        <w:t xml:space="preserve">Федеральный закон «Об общих принципах организации местного самоуправления в Российской Федерации» от 06.10.2003. № 131-ФЗ.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896">
        <w:rPr>
          <w:rFonts w:ascii="Times New Roman" w:hAnsi="Times New Roman" w:cs="Times New Roman"/>
          <w:sz w:val="28"/>
          <w:szCs w:val="28"/>
        </w:rPr>
        <w:t xml:space="preserve">Федеральный закон «О муниципальной службе в Российской Федерации» от 02.03.2007. № 25-ФЗ. </w:t>
      </w:r>
    </w:p>
    <w:p w:rsidR="00963D74" w:rsidRDefault="00963D74" w:rsidP="00963D74">
      <w:pPr>
        <w:tabs>
          <w:tab w:val="left" w:pos="271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963D74" w:rsidRPr="00A12B5E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B5E">
        <w:rPr>
          <w:rFonts w:ascii="Times New Roman" w:hAnsi="Times New Roman"/>
          <w:sz w:val="28"/>
          <w:szCs w:val="28"/>
        </w:rPr>
        <w:t>Абрамов А.В. Экономика //  Компьютер в бухгалтерском учете и аудите. — 2012. —№ 2. —С. 20—24.  </w:t>
      </w:r>
    </w:p>
    <w:p w:rsidR="00963D74" w:rsidRPr="00A12B5E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B5E">
        <w:rPr>
          <w:rFonts w:ascii="Times New Roman" w:hAnsi="Times New Roman"/>
          <w:sz w:val="28"/>
          <w:szCs w:val="28"/>
        </w:rPr>
        <w:t>Алексеев В.А Основы экономики // Мн.: ПКФ “</w:t>
      </w:r>
      <w:proofErr w:type="spellStart"/>
      <w:r w:rsidRPr="00A12B5E">
        <w:rPr>
          <w:rFonts w:ascii="Times New Roman" w:hAnsi="Times New Roman"/>
          <w:sz w:val="28"/>
          <w:szCs w:val="28"/>
        </w:rPr>
        <w:t>Экаунт</w:t>
      </w:r>
      <w:proofErr w:type="spellEnd"/>
      <w:r w:rsidRPr="00A12B5E">
        <w:rPr>
          <w:rFonts w:ascii="Times New Roman" w:hAnsi="Times New Roman"/>
          <w:sz w:val="28"/>
          <w:szCs w:val="28"/>
        </w:rPr>
        <w:t xml:space="preserve">”, — 2011. — С.310. </w:t>
      </w:r>
    </w:p>
    <w:p w:rsidR="00963D74" w:rsidRPr="00A12B5E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2B5E">
        <w:rPr>
          <w:rFonts w:ascii="Times New Roman" w:hAnsi="Times New Roman"/>
          <w:sz w:val="28"/>
          <w:szCs w:val="28"/>
        </w:rPr>
        <w:t>Бачило</w:t>
      </w:r>
      <w:proofErr w:type="spellEnd"/>
      <w:r w:rsidRPr="00A12B5E">
        <w:rPr>
          <w:rFonts w:ascii="Times New Roman" w:hAnsi="Times New Roman"/>
          <w:sz w:val="28"/>
          <w:szCs w:val="28"/>
        </w:rPr>
        <w:t xml:space="preserve"> И.Л., Мелюхин И.С. О концепции развития исполнительной власти в РФ // Государство и право. – 2011 – № 8. – С. 11</w:t>
      </w:r>
    </w:p>
    <w:p w:rsidR="00963D74" w:rsidRPr="00A12B5E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B5E">
        <w:rPr>
          <w:rFonts w:ascii="Times New Roman" w:hAnsi="Times New Roman"/>
          <w:sz w:val="28"/>
          <w:szCs w:val="28"/>
        </w:rPr>
        <w:t>Григорьев Н.О.  Экономика 21 века //  Компьютер в бухгалтерском учете и аудите. — 2012. —№ 12. —С. 2—4.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 xml:space="preserve">Дмитров Р.П., </w:t>
      </w:r>
      <w:proofErr w:type="spellStart"/>
      <w:r w:rsidRPr="003A1896">
        <w:rPr>
          <w:rFonts w:ascii="Times New Roman" w:hAnsi="Times New Roman"/>
          <w:sz w:val="28"/>
          <w:szCs w:val="28"/>
        </w:rPr>
        <w:t>Маканова</w:t>
      </w:r>
      <w:proofErr w:type="spellEnd"/>
      <w:r w:rsidRPr="003A1896">
        <w:rPr>
          <w:rFonts w:ascii="Times New Roman" w:hAnsi="Times New Roman"/>
          <w:sz w:val="28"/>
          <w:szCs w:val="28"/>
        </w:rPr>
        <w:t xml:space="preserve"> И.Ю. Институт полномочного представителя президента Российской Федерации. – М., 2012. – С. 152-155.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>Добрынин Н. М. Экономика будущего - Мн.: ПКФ “</w:t>
      </w:r>
      <w:proofErr w:type="spellStart"/>
      <w:r w:rsidRPr="003A1896">
        <w:rPr>
          <w:rFonts w:ascii="Times New Roman" w:hAnsi="Times New Roman"/>
          <w:sz w:val="28"/>
          <w:szCs w:val="28"/>
        </w:rPr>
        <w:t>Экаунт</w:t>
      </w:r>
      <w:proofErr w:type="spellEnd"/>
      <w:r w:rsidRPr="003A1896">
        <w:rPr>
          <w:rFonts w:ascii="Times New Roman" w:hAnsi="Times New Roman"/>
          <w:sz w:val="28"/>
          <w:szCs w:val="28"/>
        </w:rPr>
        <w:t xml:space="preserve">”, — 2011. — С.310. 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>Егоров А.В</w:t>
      </w:r>
      <w:r>
        <w:rPr>
          <w:rFonts w:ascii="Times New Roman" w:hAnsi="Times New Roman"/>
          <w:sz w:val="28"/>
          <w:szCs w:val="28"/>
        </w:rPr>
        <w:t>.</w:t>
      </w:r>
      <w:r w:rsidRPr="003A1896">
        <w:rPr>
          <w:rFonts w:ascii="Times New Roman" w:hAnsi="Times New Roman"/>
          <w:sz w:val="28"/>
          <w:szCs w:val="28"/>
        </w:rPr>
        <w:t xml:space="preserve"> Государственное управление: теория и практика. Современная версия новейшей истории России: в 2 т. / науч. ред. А. Н. </w:t>
      </w:r>
      <w:proofErr w:type="gramStart"/>
      <w:r w:rsidRPr="003A1896">
        <w:rPr>
          <w:rFonts w:ascii="Times New Roman" w:hAnsi="Times New Roman"/>
          <w:sz w:val="28"/>
          <w:szCs w:val="28"/>
        </w:rPr>
        <w:t>Митин</w:t>
      </w:r>
      <w:proofErr w:type="gramEnd"/>
      <w:r w:rsidRPr="003A1896">
        <w:rPr>
          <w:rFonts w:ascii="Times New Roman" w:hAnsi="Times New Roman"/>
          <w:sz w:val="28"/>
          <w:szCs w:val="28"/>
        </w:rPr>
        <w:t xml:space="preserve">. Новосибирск, 2010. С. 238—239.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Елисеев Б. </w:t>
      </w:r>
      <w:r w:rsidRPr="003A1896">
        <w:rPr>
          <w:rFonts w:ascii="Times New Roman" w:hAnsi="Times New Roman"/>
          <w:sz w:val="28"/>
          <w:szCs w:val="28"/>
        </w:rPr>
        <w:t>Экономика и государство // Известия Иркутской государственной экономической академии. —№ 2011. —№ № 6. —№ С. 121-124.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896">
        <w:rPr>
          <w:rFonts w:ascii="Times New Roman" w:hAnsi="Times New Roman"/>
          <w:sz w:val="28"/>
          <w:szCs w:val="28"/>
        </w:rPr>
        <w:lastRenderedPageBreak/>
        <w:t>Еремян</w:t>
      </w:r>
      <w:proofErr w:type="spellEnd"/>
      <w:r w:rsidRPr="003A1896">
        <w:rPr>
          <w:rFonts w:ascii="Times New Roman" w:hAnsi="Times New Roman"/>
          <w:sz w:val="28"/>
          <w:szCs w:val="28"/>
        </w:rPr>
        <w:t xml:space="preserve"> В. В. Взаимосвязь государственной гражданской и муниципальной службы как двух видов публичной службы и профессиональной деятельности (к постановке проблемы) // Право и политика. 2015. - № 5. – С.110.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>Ермаков В.Г. Теория и организация государственной службы. М., 2010. - С. 82.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>Калябина Т.</w:t>
      </w:r>
      <w:proofErr w:type="gramStart"/>
      <w:r w:rsidRPr="003A1896">
        <w:rPr>
          <w:rFonts w:ascii="Times New Roman" w:hAnsi="Times New Roman"/>
          <w:sz w:val="28"/>
          <w:szCs w:val="28"/>
        </w:rPr>
        <w:t>К</w:t>
      </w:r>
      <w:proofErr w:type="gramEnd"/>
      <w:r w:rsidRPr="003A1896">
        <w:rPr>
          <w:rFonts w:ascii="Times New Roman" w:hAnsi="Times New Roman"/>
          <w:sz w:val="28"/>
          <w:szCs w:val="28"/>
        </w:rPr>
        <w:t xml:space="preserve"> Экономика и жизнь // ГНК РБ. – 2013. - №16. – С.50-55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1896">
        <w:rPr>
          <w:rFonts w:ascii="Times New Roman" w:hAnsi="Times New Roman"/>
          <w:sz w:val="28"/>
          <w:szCs w:val="28"/>
        </w:rPr>
        <w:t>Мирзоев Г.Б.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896">
        <w:rPr>
          <w:rFonts w:ascii="Times New Roman" w:hAnsi="Times New Roman" w:cs="Times New Roman"/>
          <w:sz w:val="28"/>
          <w:szCs w:val="28"/>
        </w:rPr>
        <w:t xml:space="preserve">Особенности государственного </w:t>
      </w:r>
      <w:proofErr w:type="gramStart"/>
      <w:r w:rsidRPr="003A18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1896">
        <w:rPr>
          <w:rFonts w:ascii="Times New Roman" w:hAnsi="Times New Roman" w:cs="Times New Roman"/>
          <w:sz w:val="28"/>
          <w:szCs w:val="28"/>
        </w:rPr>
        <w:t xml:space="preserve"> местным самоуправлением // Конституционное и муниципальное право. – 2011. – № 4. – С.111.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1896">
        <w:rPr>
          <w:rFonts w:ascii="Times New Roman" w:hAnsi="Times New Roman"/>
          <w:sz w:val="28"/>
          <w:szCs w:val="28"/>
        </w:rPr>
        <w:t xml:space="preserve">Муравьев А.А. К вопросу о статусе полномочных представителей президента РФ в федеральных округах // Журнал российского права. – 2013. – № 8. – С. 14-15.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1896">
        <w:rPr>
          <w:rFonts w:ascii="Times New Roman" w:hAnsi="Times New Roman"/>
          <w:sz w:val="28"/>
          <w:szCs w:val="28"/>
        </w:rPr>
        <w:t>Нечипоренко В.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896">
        <w:rPr>
          <w:rFonts w:ascii="Times New Roman" w:hAnsi="Times New Roman"/>
          <w:sz w:val="28"/>
          <w:szCs w:val="28"/>
        </w:rPr>
        <w:t>Некоторые проблемные аспекты будущего федеративного устройства Российской Федерации // Правовая политика и правовая жизнь. – 2014. – № 4. – С. 123</w:t>
      </w:r>
    </w:p>
    <w:p w:rsidR="00963D74" w:rsidRPr="00A12B5E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12B5E">
        <w:rPr>
          <w:rFonts w:ascii="Times New Roman" w:hAnsi="Times New Roman"/>
          <w:sz w:val="28"/>
          <w:szCs w:val="28"/>
        </w:rPr>
        <w:t>Офсетов З.Е. Мировая экономика  // Российское предпринимательство. —№ 2012. —№  № 3. —№ С. 60-64.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896">
        <w:rPr>
          <w:rFonts w:ascii="Times New Roman" w:hAnsi="Times New Roman"/>
          <w:sz w:val="28"/>
          <w:szCs w:val="28"/>
        </w:rPr>
        <w:t>Перетрухин</w:t>
      </w:r>
      <w:proofErr w:type="spellEnd"/>
      <w:r w:rsidRPr="003A1896">
        <w:rPr>
          <w:rFonts w:ascii="Times New Roman" w:hAnsi="Times New Roman"/>
          <w:sz w:val="28"/>
          <w:szCs w:val="28"/>
        </w:rPr>
        <w:t xml:space="preserve"> Д.Ю. </w:t>
      </w:r>
      <w:proofErr w:type="gramStart"/>
      <w:r w:rsidRPr="003A1896">
        <w:rPr>
          <w:rFonts w:ascii="Times New Roman" w:hAnsi="Times New Roman"/>
          <w:sz w:val="28"/>
          <w:szCs w:val="28"/>
        </w:rPr>
        <w:t>Экономические процессы</w:t>
      </w:r>
      <w:proofErr w:type="gramEnd"/>
      <w:r w:rsidRPr="003A1896">
        <w:rPr>
          <w:rFonts w:ascii="Times New Roman" w:hAnsi="Times New Roman"/>
          <w:sz w:val="28"/>
          <w:szCs w:val="28"/>
        </w:rPr>
        <w:t xml:space="preserve"> // Экономика сельского хозяйства. // Реферативный журнал. —№ 2013. —№ № 2. —№ С. 404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1896">
        <w:rPr>
          <w:rFonts w:ascii="Times New Roman" w:hAnsi="Times New Roman"/>
          <w:sz w:val="28"/>
          <w:szCs w:val="28"/>
        </w:rPr>
        <w:t>Петров 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896">
        <w:rPr>
          <w:rFonts w:ascii="Times New Roman" w:hAnsi="Times New Roman"/>
          <w:sz w:val="28"/>
          <w:szCs w:val="28"/>
        </w:rPr>
        <w:t xml:space="preserve">Система органов государственной власти в современной России. – М., 2011. – С. 130-134. 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896">
        <w:rPr>
          <w:rFonts w:ascii="Times New Roman" w:hAnsi="Times New Roman" w:cs="Times New Roman"/>
          <w:sz w:val="28"/>
          <w:szCs w:val="28"/>
        </w:rPr>
        <w:t>Пешин</w:t>
      </w:r>
      <w:proofErr w:type="spellEnd"/>
      <w:r w:rsidRPr="003A1896">
        <w:rPr>
          <w:rFonts w:ascii="Times New Roman" w:hAnsi="Times New Roman" w:cs="Times New Roman"/>
          <w:sz w:val="28"/>
          <w:szCs w:val="28"/>
        </w:rPr>
        <w:t xml:space="preserve"> Н.Л. </w:t>
      </w:r>
      <w:r w:rsidRPr="003A1896">
        <w:rPr>
          <w:rFonts w:ascii="Times New Roman" w:hAnsi="Times New Roman"/>
          <w:sz w:val="28"/>
          <w:szCs w:val="28"/>
        </w:rPr>
        <w:t>Основные подходы к изучению муниципальной службы // Мн.: ПКФ “</w:t>
      </w:r>
      <w:proofErr w:type="spellStart"/>
      <w:r w:rsidRPr="003A1896">
        <w:rPr>
          <w:rFonts w:ascii="Times New Roman" w:hAnsi="Times New Roman"/>
          <w:sz w:val="28"/>
          <w:szCs w:val="28"/>
        </w:rPr>
        <w:t>Экаунт</w:t>
      </w:r>
      <w:proofErr w:type="spellEnd"/>
      <w:r w:rsidRPr="003A1896">
        <w:rPr>
          <w:rFonts w:ascii="Times New Roman" w:hAnsi="Times New Roman"/>
          <w:sz w:val="28"/>
          <w:szCs w:val="28"/>
        </w:rPr>
        <w:t>”, — 2013. — С.150.  </w:t>
      </w:r>
    </w:p>
    <w:p w:rsidR="00963D74" w:rsidRPr="003A1896" w:rsidRDefault="00963D74" w:rsidP="00963D74">
      <w:pPr>
        <w:pStyle w:val="a3"/>
        <w:numPr>
          <w:ilvl w:val="0"/>
          <w:numId w:val="1"/>
        </w:numPr>
        <w:tabs>
          <w:tab w:val="left" w:pos="271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A1896">
        <w:rPr>
          <w:rFonts w:ascii="Times New Roman" w:hAnsi="Times New Roman" w:cs="Times New Roman"/>
          <w:sz w:val="28"/>
          <w:szCs w:val="28"/>
        </w:rPr>
        <w:t>Смысловский</w:t>
      </w:r>
      <w:proofErr w:type="spellEnd"/>
      <w:r w:rsidRPr="003A1896">
        <w:rPr>
          <w:rFonts w:ascii="Times New Roman" w:hAnsi="Times New Roman" w:cs="Times New Roman"/>
          <w:sz w:val="28"/>
          <w:szCs w:val="28"/>
        </w:rPr>
        <w:t xml:space="preserve"> В. На распутье. Полпреды Президента между прошлым и будущим</w:t>
      </w:r>
      <w:proofErr w:type="gramStart"/>
      <w:r w:rsidRPr="003A1896">
        <w:rPr>
          <w:rFonts w:ascii="Times New Roman" w:hAnsi="Times New Roman" w:cs="Times New Roman"/>
          <w:sz w:val="28"/>
          <w:szCs w:val="28"/>
        </w:rPr>
        <w:t xml:space="preserve"> // Н</w:t>
      </w:r>
      <w:proofErr w:type="gramEnd"/>
      <w:r w:rsidRPr="003A1896">
        <w:rPr>
          <w:rFonts w:ascii="Times New Roman" w:hAnsi="Times New Roman" w:cs="Times New Roman"/>
          <w:sz w:val="28"/>
          <w:szCs w:val="28"/>
        </w:rPr>
        <w:t>аша власть. Дела и лица. – 2013. – № 6.- С.111.</w:t>
      </w:r>
    </w:p>
    <w:p w:rsidR="00C33783" w:rsidRDefault="00C33783">
      <w:bookmarkStart w:id="0" w:name="_GoBack"/>
      <w:bookmarkEnd w:id="0"/>
    </w:p>
    <w:sectPr w:rsidR="00C33783" w:rsidSect="0087138E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AE" w:rsidRDefault="00894EAE" w:rsidP="005169D1">
      <w:pPr>
        <w:spacing w:after="0" w:line="240" w:lineRule="auto"/>
      </w:pPr>
      <w:r>
        <w:separator/>
      </w:r>
    </w:p>
  </w:endnote>
  <w:endnote w:type="continuationSeparator" w:id="0">
    <w:p w:rsidR="00894EAE" w:rsidRDefault="00894EAE" w:rsidP="0051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803459"/>
      <w:docPartObj>
        <w:docPartGallery w:val="Page Numbers (Bottom of Page)"/>
        <w:docPartUnique/>
      </w:docPartObj>
    </w:sdtPr>
    <w:sdtEndPr/>
    <w:sdtContent>
      <w:p w:rsidR="00760F16" w:rsidRDefault="00760F1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58E">
          <w:rPr>
            <w:noProof/>
          </w:rPr>
          <w:t>36</w:t>
        </w:r>
        <w:r>
          <w:fldChar w:fldCharType="end"/>
        </w:r>
      </w:p>
    </w:sdtContent>
  </w:sdt>
  <w:p w:rsidR="00760F16" w:rsidRDefault="00760F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AE" w:rsidRDefault="00894EAE" w:rsidP="005169D1">
      <w:pPr>
        <w:spacing w:after="0" w:line="240" w:lineRule="auto"/>
      </w:pPr>
      <w:r>
        <w:separator/>
      </w:r>
    </w:p>
  </w:footnote>
  <w:footnote w:type="continuationSeparator" w:id="0">
    <w:p w:rsidR="00894EAE" w:rsidRDefault="00894EAE" w:rsidP="005169D1">
      <w:pPr>
        <w:spacing w:after="0" w:line="240" w:lineRule="auto"/>
      </w:pPr>
      <w:r>
        <w:continuationSeparator/>
      </w:r>
    </w:p>
  </w:footnote>
  <w:footnote w:id="1">
    <w:p w:rsidR="005169D1" w:rsidRDefault="001E1021" w:rsidP="005169D1">
      <w:pPr>
        <w:pStyle w:val="a6"/>
      </w:pPr>
      <w:r w:rsidRPr="00690ADB">
        <w:rPr>
          <w:rStyle w:val="a8"/>
        </w:rPr>
        <w:t>2</w:t>
      </w:r>
      <w:r w:rsidRPr="00690ADB">
        <w:rPr>
          <w:vertAlign w:val="superscript"/>
        </w:rPr>
        <w:t>0</w:t>
      </w:r>
      <w:r w:rsidR="005169D1">
        <w:t xml:space="preserve"> </w:t>
      </w:r>
      <w:r w:rsidRPr="001E1021">
        <w:rPr>
          <w:rFonts w:ascii="Times New Roman" w:hAnsi="Times New Roman"/>
        </w:rPr>
        <w:t>Офсетов З.Е. Мировая экономика  // Российское предпринимательство. —№ 2012. —№  № 3. —№ С. 60-64.</w:t>
      </w:r>
      <w:r w:rsidR="005169D1" w:rsidRPr="00866789">
        <w:rPr>
          <w:rFonts w:ascii="Times New Roman" w:hAnsi="Times New Roman"/>
        </w:rPr>
        <w:t>.</w:t>
      </w:r>
      <w:r w:rsidR="005169D1" w:rsidRPr="003A1896">
        <w:rPr>
          <w:rFonts w:ascii="Times New Roman" w:hAnsi="Times New Roman"/>
          <w:sz w:val="28"/>
          <w:szCs w:val="28"/>
        </w:rPr>
        <w:t xml:space="preserve">  </w:t>
      </w:r>
    </w:p>
  </w:footnote>
  <w:footnote w:id="2">
    <w:p w:rsidR="005169D1" w:rsidRPr="00866789" w:rsidRDefault="005169D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</w:rPr>
        <w:t>7</w:t>
      </w:r>
      <w:r>
        <w:t xml:space="preserve"> </w:t>
      </w:r>
      <w:r w:rsidRPr="00866789">
        <w:rPr>
          <w:rFonts w:ascii="Times New Roman" w:hAnsi="Times New Roman"/>
          <w:sz w:val="20"/>
          <w:szCs w:val="20"/>
        </w:rPr>
        <w:t>Алексеев В.А Основы экономики // Мн.: ПКФ “</w:t>
      </w:r>
      <w:proofErr w:type="spellStart"/>
      <w:r w:rsidRPr="00866789">
        <w:rPr>
          <w:rFonts w:ascii="Times New Roman" w:hAnsi="Times New Roman"/>
          <w:sz w:val="20"/>
          <w:szCs w:val="20"/>
        </w:rPr>
        <w:t>Экаунт</w:t>
      </w:r>
      <w:proofErr w:type="spellEnd"/>
      <w:r w:rsidRPr="00866789">
        <w:rPr>
          <w:rFonts w:ascii="Times New Roman" w:hAnsi="Times New Roman"/>
          <w:sz w:val="20"/>
          <w:szCs w:val="20"/>
        </w:rPr>
        <w:t>”, — 2011. — С.310.</w:t>
      </w:r>
      <w:r w:rsidRPr="00866789">
        <w:rPr>
          <w:rFonts w:ascii="Times New Roman" w:hAnsi="Times New Roman"/>
          <w:sz w:val="28"/>
          <w:szCs w:val="28"/>
        </w:rPr>
        <w:t xml:space="preserve"> </w:t>
      </w:r>
    </w:p>
    <w:p w:rsidR="005169D1" w:rsidRDefault="005169D1" w:rsidP="005169D1">
      <w:pPr>
        <w:pStyle w:val="a6"/>
      </w:pPr>
    </w:p>
  </w:footnote>
  <w:footnote w:id="3">
    <w:p w:rsidR="005169D1" w:rsidRPr="00866789" w:rsidRDefault="005169D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</w:rPr>
        <w:t>8</w:t>
      </w:r>
      <w:r>
        <w:t xml:space="preserve"> </w:t>
      </w:r>
      <w:proofErr w:type="spellStart"/>
      <w:r w:rsidRPr="00866789">
        <w:rPr>
          <w:rFonts w:ascii="Times New Roman" w:hAnsi="Times New Roman"/>
          <w:sz w:val="20"/>
          <w:szCs w:val="20"/>
        </w:rPr>
        <w:t>Бачило</w:t>
      </w:r>
      <w:proofErr w:type="spellEnd"/>
      <w:r w:rsidRPr="00866789">
        <w:rPr>
          <w:rFonts w:ascii="Times New Roman" w:hAnsi="Times New Roman"/>
          <w:sz w:val="20"/>
          <w:szCs w:val="20"/>
        </w:rPr>
        <w:t xml:space="preserve"> И.Л., Мелюхин И.С. О концепции развития исполнительной власти в РФ // Государство и право. – 2011 – № 8. – С. 11</w:t>
      </w:r>
    </w:p>
    <w:p w:rsidR="005169D1" w:rsidRDefault="005169D1" w:rsidP="005169D1">
      <w:pPr>
        <w:pStyle w:val="a6"/>
      </w:pPr>
    </w:p>
  </w:footnote>
  <w:footnote w:id="4">
    <w:p w:rsidR="005169D1" w:rsidRPr="00866789" w:rsidRDefault="005169D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</w:rPr>
        <w:t>9</w:t>
      </w:r>
      <w:r>
        <w:t xml:space="preserve"> </w:t>
      </w:r>
      <w:r w:rsidRPr="00866789">
        <w:rPr>
          <w:rFonts w:ascii="Times New Roman" w:hAnsi="Times New Roman"/>
          <w:sz w:val="20"/>
          <w:szCs w:val="20"/>
        </w:rPr>
        <w:t>Григорьев Н.О.  Экономика 21 века //  Компьютер в бухгалтерском учете и аудите. — 2012. —№ 12. —С. 2—4.</w:t>
      </w:r>
    </w:p>
    <w:p w:rsidR="005169D1" w:rsidRDefault="005169D1" w:rsidP="005169D1">
      <w:pPr>
        <w:pStyle w:val="a6"/>
      </w:pPr>
    </w:p>
  </w:footnote>
  <w:footnote w:id="5">
    <w:p w:rsidR="005169D1" w:rsidRPr="00866789" w:rsidRDefault="005169D1" w:rsidP="005169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</w:rPr>
        <w:t>1</w:t>
      </w:r>
      <w:r>
        <w:t xml:space="preserve"> </w:t>
      </w:r>
      <w:r w:rsidRPr="00866789">
        <w:rPr>
          <w:rFonts w:ascii="Times New Roman" w:hAnsi="Times New Roman" w:cs="Times New Roman"/>
          <w:sz w:val="20"/>
          <w:szCs w:val="20"/>
        </w:rPr>
        <w:t>Конституция Российской Федерации. – М.: ЭКСМО. 2014.</w:t>
      </w:r>
      <w:r w:rsidRPr="00866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D1" w:rsidRDefault="005169D1" w:rsidP="005169D1">
      <w:pPr>
        <w:pStyle w:val="a6"/>
      </w:pPr>
    </w:p>
  </w:footnote>
  <w:footnote w:id="6">
    <w:p w:rsidR="005169D1" w:rsidRPr="00866789" w:rsidRDefault="005169D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</w:rPr>
        <w:t>10</w:t>
      </w:r>
      <w:r>
        <w:t xml:space="preserve"> </w:t>
      </w:r>
      <w:r w:rsidRPr="00866789">
        <w:rPr>
          <w:rFonts w:ascii="Times New Roman" w:hAnsi="Times New Roman"/>
          <w:sz w:val="20"/>
          <w:szCs w:val="20"/>
        </w:rPr>
        <w:t>Дмитров Р.П. Основные подходы к изучению муниципальной службы // Мн.: ПКФ “</w:t>
      </w:r>
      <w:proofErr w:type="spellStart"/>
      <w:r w:rsidRPr="00866789">
        <w:rPr>
          <w:rFonts w:ascii="Times New Roman" w:hAnsi="Times New Roman"/>
          <w:sz w:val="20"/>
          <w:szCs w:val="20"/>
        </w:rPr>
        <w:t>Экаунт</w:t>
      </w:r>
      <w:proofErr w:type="spellEnd"/>
      <w:r w:rsidRPr="00866789">
        <w:rPr>
          <w:rFonts w:ascii="Times New Roman" w:hAnsi="Times New Roman"/>
          <w:sz w:val="20"/>
          <w:szCs w:val="20"/>
        </w:rPr>
        <w:t>”, — 2013. — С.150.</w:t>
      </w:r>
      <w:r w:rsidRPr="00866789">
        <w:rPr>
          <w:rFonts w:ascii="Times New Roman" w:hAnsi="Times New Roman"/>
          <w:sz w:val="28"/>
          <w:szCs w:val="28"/>
        </w:rPr>
        <w:t xml:space="preserve">  </w:t>
      </w:r>
    </w:p>
    <w:p w:rsidR="005169D1" w:rsidRDefault="005169D1" w:rsidP="005169D1">
      <w:pPr>
        <w:pStyle w:val="a6"/>
      </w:pPr>
    </w:p>
  </w:footnote>
  <w:footnote w:id="7">
    <w:p w:rsidR="005169D1" w:rsidRPr="00866789" w:rsidRDefault="001316C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C1">
        <w:rPr>
          <w:rFonts w:ascii="Times New Roman" w:hAnsi="Times New Roman"/>
          <w:sz w:val="20"/>
          <w:szCs w:val="20"/>
          <w:vertAlign w:val="superscript"/>
        </w:rPr>
        <w:t>12.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316C1">
        <w:rPr>
          <w:rFonts w:ascii="Times New Roman" w:hAnsi="Times New Roman"/>
          <w:sz w:val="20"/>
          <w:szCs w:val="20"/>
        </w:rPr>
        <w:t xml:space="preserve">Егоров А.В. </w:t>
      </w:r>
      <w:r w:rsidR="005169D1" w:rsidRPr="00866789">
        <w:rPr>
          <w:rFonts w:ascii="Times New Roman" w:hAnsi="Times New Roman"/>
          <w:sz w:val="20"/>
          <w:szCs w:val="20"/>
        </w:rPr>
        <w:t xml:space="preserve">Государственное управление: теория и практика. Современная версия новейшей истории России: в 2 т. / науч. ред. А. Н. </w:t>
      </w:r>
      <w:proofErr w:type="gramStart"/>
      <w:r w:rsidR="005169D1" w:rsidRPr="00866789">
        <w:rPr>
          <w:rFonts w:ascii="Times New Roman" w:hAnsi="Times New Roman"/>
          <w:sz w:val="20"/>
          <w:szCs w:val="20"/>
        </w:rPr>
        <w:t>Митин</w:t>
      </w:r>
      <w:proofErr w:type="gramEnd"/>
      <w:r w:rsidR="005169D1" w:rsidRPr="00866789">
        <w:rPr>
          <w:rFonts w:ascii="Times New Roman" w:hAnsi="Times New Roman"/>
          <w:sz w:val="20"/>
          <w:szCs w:val="20"/>
        </w:rPr>
        <w:t>. Новосибирск, 2010. С. 238—239.</w:t>
      </w:r>
      <w:r w:rsidR="005169D1" w:rsidRPr="00866789">
        <w:rPr>
          <w:rFonts w:ascii="Times New Roman" w:hAnsi="Times New Roman"/>
          <w:sz w:val="28"/>
          <w:szCs w:val="28"/>
        </w:rPr>
        <w:t xml:space="preserve"> </w:t>
      </w:r>
    </w:p>
    <w:p w:rsidR="005169D1" w:rsidRDefault="005169D1" w:rsidP="005169D1">
      <w:pPr>
        <w:pStyle w:val="a6"/>
      </w:pPr>
    </w:p>
  </w:footnote>
  <w:footnote w:id="8">
    <w:p w:rsidR="005169D1" w:rsidRPr="00196F8A" w:rsidRDefault="001316C1" w:rsidP="005169D1">
      <w:pPr>
        <w:tabs>
          <w:tab w:val="left" w:pos="27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6C1">
        <w:rPr>
          <w:vertAlign w:val="superscript"/>
        </w:rPr>
        <w:t>22</w:t>
      </w:r>
      <w:r w:rsidRPr="001316C1">
        <w:rPr>
          <w:rFonts w:ascii="Times New Roman" w:hAnsi="Times New Roman"/>
          <w:sz w:val="20"/>
          <w:szCs w:val="20"/>
        </w:rPr>
        <w:t xml:space="preserve">Петров Ю.В. </w:t>
      </w:r>
      <w:r w:rsidR="005169D1" w:rsidRPr="00866789">
        <w:rPr>
          <w:rFonts w:ascii="Times New Roman" w:hAnsi="Times New Roman"/>
          <w:sz w:val="20"/>
          <w:szCs w:val="20"/>
        </w:rPr>
        <w:t xml:space="preserve"> Система органов государственной власти в современной России. – М., 2011. – С. 130-134.</w:t>
      </w:r>
      <w:r w:rsidR="005169D1" w:rsidRPr="00866789">
        <w:rPr>
          <w:rFonts w:ascii="Times New Roman" w:hAnsi="Times New Roman"/>
          <w:sz w:val="28"/>
          <w:szCs w:val="28"/>
        </w:rPr>
        <w:t xml:space="preserve"> </w:t>
      </w:r>
    </w:p>
  </w:footnote>
  <w:footnote w:id="9">
    <w:p w:rsidR="005169D1" w:rsidRDefault="001316C1" w:rsidP="005169D1">
      <w:pPr>
        <w:tabs>
          <w:tab w:val="left" w:pos="2713"/>
        </w:tabs>
        <w:spacing w:after="0" w:line="240" w:lineRule="auto"/>
        <w:jc w:val="both"/>
      </w:pPr>
      <w:r w:rsidRPr="001316C1">
        <w:rPr>
          <w:rFonts w:ascii="Times New Roman" w:hAnsi="Times New Roman"/>
          <w:sz w:val="20"/>
          <w:szCs w:val="20"/>
          <w:vertAlign w:val="superscript"/>
        </w:rPr>
        <w:t>11.</w:t>
      </w:r>
      <w:r w:rsidRPr="001316C1">
        <w:rPr>
          <w:rFonts w:ascii="Times New Roman" w:hAnsi="Times New Roman"/>
          <w:sz w:val="20"/>
          <w:szCs w:val="20"/>
        </w:rPr>
        <w:t xml:space="preserve">Добрынин Н. М. </w:t>
      </w:r>
      <w:r w:rsidR="005169D1" w:rsidRPr="00866789">
        <w:rPr>
          <w:rFonts w:ascii="Times New Roman" w:hAnsi="Times New Roman"/>
          <w:sz w:val="20"/>
          <w:szCs w:val="20"/>
        </w:rPr>
        <w:t>Экономика будущего - Мн.: ПКФ “</w:t>
      </w:r>
      <w:proofErr w:type="spellStart"/>
      <w:r w:rsidR="005169D1" w:rsidRPr="00866789">
        <w:rPr>
          <w:rFonts w:ascii="Times New Roman" w:hAnsi="Times New Roman"/>
          <w:sz w:val="20"/>
          <w:szCs w:val="20"/>
        </w:rPr>
        <w:t>Экаунт</w:t>
      </w:r>
      <w:proofErr w:type="spellEnd"/>
      <w:r w:rsidR="005169D1" w:rsidRPr="00866789">
        <w:rPr>
          <w:rFonts w:ascii="Times New Roman" w:hAnsi="Times New Roman"/>
          <w:sz w:val="20"/>
          <w:szCs w:val="20"/>
        </w:rPr>
        <w:t>”, — 2011. — С.310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1FD"/>
    <w:multiLevelType w:val="hybridMultilevel"/>
    <w:tmpl w:val="A2CA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FBB"/>
    <w:multiLevelType w:val="hybridMultilevel"/>
    <w:tmpl w:val="11E8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091D"/>
    <w:multiLevelType w:val="hybridMultilevel"/>
    <w:tmpl w:val="9A621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35B55"/>
    <w:multiLevelType w:val="hybridMultilevel"/>
    <w:tmpl w:val="323A6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E6A1E"/>
    <w:multiLevelType w:val="hybridMultilevel"/>
    <w:tmpl w:val="B6E4C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D5D01"/>
    <w:multiLevelType w:val="hybridMultilevel"/>
    <w:tmpl w:val="91201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734D5"/>
    <w:multiLevelType w:val="hybridMultilevel"/>
    <w:tmpl w:val="2306F83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D1"/>
    <w:rsid w:val="00071EF2"/>
    <w:rsid w:val="0009650C"/>
    <w:rsid w:val="000B0215"/>
    <w:rsid w:val="000E51C8"/>
    <w:rsid w:val="001316C1"/>
    <w:rsid w:val="00134AF5"/>
    <w:rsid w:val="001E1021"/>
    <w:rsid w:val="002743A2"/>
    <w:rsid w:val="002C495A"/>
    <w:rsid w:val="00325EBF"/>
    <w:rsid w:val="0036367E"/>
    <w:rsid w:val="004C2F47"/>
    <w:rsid w:val="00501FA2"/>
    <w:rsid w:val="005169D1"/>
    <w:rsid w:val="00535713"/>
    <w:rsid w:val="005C269C"/>
    <w:rsid w:val="00674CAA"/>
    <w:rsid w:val="00690ADB"/>
    <w:rsid w:val="00760F16"/>
    <w:rsid w:val="0087138E"/>
    <w:rsid w:val="00894EAE"/>
    <w:rsid w:val="0092758E"/>
    <w:rsid w:val="00963D74"/>
    <w:rsid w:val="009E7C31"/>
    <w:rsid w:val="00AB0C75"/>
    <w:rsid w:val="00B84C2B"/>
    <w:rsid w:val="00BA552C"/>
    <w:rsid w:val="00C33783"/>
    <w:rsid w:val="00CD65B0"/>
    <w:rsid w:val="00DE7563"/>
    <w:rsid w:val="00E5713A"/>
    <w:rsid w:val="00EC6CE5"/>
    <w:rsid w:val="00F23C73"/>
    <w:rsid w:val="00F524C3"/>
    <w:rsid w:val="00F70402"/>
    <w:rsid w:val="00FA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1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69D1"/>
  </w:style>
  <w:style w:type="paragraph" w:styleId="a6">
    <w:name w:val="footnote text"/>
    <w:basedOn w:val="a"/>
    <w:link w:val="a7"/>
    <w:uiPriority w:val="99"/>
    <w:unhideWhenUsed/>
    <w:rsid w:val="005169D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169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69D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F16"/>
  </w:style>
  <w:style w:type="character" w:styleId="ab">
    <w:name w:val="Strong"/>
    <w:basedOn w:val="a0"/>
    <w:uiPriority w:val="22"/>
    <w:qFormat/>
    <w:rsid w:val="001E102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690A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0A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0A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A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0AD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9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0A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D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1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169D1"/>
  </w:style>
  <w:style w:type="paragraph" w:styleId="a6">
    <w:name w:val="footnote text"/>
    <w:basedOn w:val="a"/>
    <w:link w:val="a7"/>
    <w:uiPriority w:val="99"/>
    <w:unhideWhenUsed/>
    <w:rsid w:val="005169D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169D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169D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76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F16"/>
  </w:style>
  <w:style w:type="character" w:styleId="ab">
    <w:name w:val="Strong"/>
    <w:basedOn w:val="a0"/>
    <w:uiPriority w:val="22"/>
    <w:qFormat/>
    <w:rsid w:val="001E1021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690AD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0AD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0AD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AD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0ADB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9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9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604E-0875-4575-8C8B-89827EDC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8080</Words>
  <Characters>46057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Алексей</cp:lastModifiedBy>
  <cp:revision>7</cp:revision>
  <cp:lastPrinted>2016-06-21T08:19:00Z</cp:lastPrinted>
  <dcterms:created xsi:type="dcterms:W3CDTF">2016-06-20T08:36:00Z</dcterms:created>
  <dcterms:modified xsi:type="dcterms:W3CDTF">2016-06-21T08:19:00Z</dcterms:modified>
</cp:coreProperties>
</file>