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49" w:rsidRPr="009300F0" w:rsidRDefault="00896749" w:rsidP="0089674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lk515976444"/>
      <w:bookmarkStart w:id="1" w:name="_Hlk515528624"/>
      <w:r w:rsidRPr="00930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96749" w:rsidRPr="009300F0" w:rsidRDefault="00896749" w:rsidP="0089674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96749" w:rsidRPr="009300F0" w:rsidRDefault="00896749" w:rsidP="0089674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896749" w:rsidRPr="009300F0" w:rsidRDefault="00896749" w:rsidP="0089674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300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«КУБАНСКИЙ ГОСУДАРСТВЕННЫЙ УНИВЕРСИТЕТ»</w:t>
      </w:r>
    </w:p>
    <w:p w:rsidR="00896749" w:rsidRPr="009300F0" w:rsidRDefault="00896749" w:rsidP="00896749">
      <w:pPr>
        <w:spacing w:after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300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(ФГБОУ ВО «КубГУ»)</w:t>
      </w:r>
    </w:p>
    <w:p w:rsidR="00896749" w:rsidRPr="009300F0" w:rsidRDefault="00896749" w:rsidP="00896749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дефектологии и специальной психологии</w:t>
      </w:r>
    </w:p>
    <w:p w:rsidR="00896749" w:rsidRPr="009300F0" w:rsidRDefault="00896749" w:rsidP="00896749">
      <w:pPr>
        <w:spacing w:after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96749" w:rsidRPr="009300F0" w:rsidRDefault="00896749" w:rsidP="00896749">
      <w:pPr>
        <w:tabs>
          <w:tab w:val="left" w:pos="1664"/>
        </w:tabs>
        <w:spacing w:after="48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96749" w:rsidRPr="009300F0" w:rsidRDefault="00896749" w:rsidP="00896749">
      <w:pPr>
        <w:tabs>
          <w:tab w:val="left" w:pos="1664"/>
        </w:tabs>
        <w:spacing w:after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896749" w:rsidRPr="009300F0" w:rsidRDefault="00896749" w:rsidP="00896749">
      <w:pPr>
        <w:tabs>
          <w:tab w:val="left" w:pos="1646"/>
        </w:tabs>
        <w:spacing w:after="24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КОРРЕКЦИЯ ИНТОНАЦИОННОЙ СТОРОНЫ РЕЧИ У ДОШКОЛЬНИКОВ С ОНР НА ЛОГОПЕДИЧЕСКИХ ЗАНЯТИЯХ</w:t>
      </w:r>
    </w:p>
    <w:p w:rsidR="00896749" w:rsidRPr="009300F0" w:rsidRDefault="00896749" w:rsidP="00896749">
      <w:pPr>
        <w:tabs>
          <w:tab w:val="left" w:pos="1646"/>
        </w:tabs>
        <w:spacing w:after="24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6749" w:rsidRPr="009300F0" w:rsidRDefault="00896749" w:rsidP="00896749">
      <w:pPr>
        <w:tabs>
          <w:tab w:val="left" w:pos="1646"/>
        </w:tabs>
        <w:spacing w:after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971BE0" wp14:editId="76152A40">
                <wp:simplePos x="0" y="0"/>
                <wp:positionH relativeFrom="column">
                  <wp:posOffset>1376680</wp:posOffset>
                </wp:positionH>
                <wp:positionV relativeFrom="paragraph">
                  <wp:posOffset>200660</wp:posOffset>
                </wp:positionV>
                <wp:extent cx="390525" cy="0"/>
                <wp:effectExtent l="0" t="0" r="95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CE79" id="Прямая соединительная линия 16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15.8pt" to="139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" strokeweight=".5pt">
                <v:stroke joinstyle="miter"/>
              </v:line>
            </w:pict>
          </mc:Fallback>
        </mc:AlternateContent>
      </w:r>
      <w:r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выполнил         _________________________________ А.В. Чуприна</w:t>
      </w:r>
    </w:p>
    <w:p w:rsidR="00896749" w:rsidRPr="009300F0" w:rsidRDefault="00896749" w:rsidP="00896749">
      <w:pPr>
        <w:tabs>
          <w:tab w:val="left" w:pos="1646"/>
        </w:tabs>
        <w:spacing w:after="0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930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дата)</w:t>
      </w:r>
    </w:p>
    <w:p w:rsidR="00896749" w:rsidRPr="009300F0" w:rsidRDefault="00101C7B" w:rsidP="00896749">
      <w:pPr>
        <w:tabs>
          <w:tab w:val="left" w:pos="1646"/>
        </w:tabs>
        <w:spacing w:after="24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Факультет: </w:t>
      </w:r>
      <w:r w:rsidR="00896749"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Педагогики, психологии и коммуникативистики</w:t>
      </w:r>
    </w:p>
    <w:p w:rsidR="00896749" w:rsidRPr="009300F0" w:rsidRDefault="00896749" w:rsidP="00896749">
      <w:pPr>
        <w:tabs>
          <w:tab w:val="left" w:pos="1646"/>
        </w:tabs>
        <w:spacing w:after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подготовки: Специальное (дефектологическое) образование</w:t>
      </w:r>
    </w:p>
    <w:p w:rsidR="00896749" w:rsidRPr="009300F0" w:rsidRDefault="00896749" w:rsidP="00896749">
      <w:pPr>
        <w:tabs>
          <w:tab w:val="left" w:pos="1646"/>
        </w:tabs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обучения: 44.03.03-Логопедия, курс 3 ОФО</w:t>
      </w:r>
    </w:p>
    <w:p w:rsidR="00896749" w:rsidRPr="009300F0" w:rsidRDefault="00896749" w:rsidP="00896749">
      <w:pPr>
        <w:tabs>
          <w:tab w:val="left" w:pos="1646"/>
        </w:tabs>
        <w:spacing w:after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</w:t>
      </w:r>
    </w:p>
    <w:p w:rsidR="00896749" w:rsidRPr="009300F0" w:rsidRDefault="00101C7B" w:rsidP="00896749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псих. наук, доцент ____________________________</w:t>
      </w:r>
      <w:r w:rsidR="00896749" w:rsidRPr="009300F0">
        <w:rPr>
          <w:rFonts w:ascii="Times New Roman" w:hAnsi="Times New Roman"/>
          <w:sz w:val="28"/>
          <w:szCs w:val="28"/>
        </w:rPr>
        <w:t xml:space="preserve">___ </w:t>
      </w:r>
      <w:r w:rsidR="00B021E0">
        <w:rPr>
          <w:rFonts w:ascii="Times New Roman" w:hAnsi="Times New Roman"/>
          <w:sz w:val="28"/>
          <w:szCs w:val="28"/>
        </w:rPr>
        <w:t>Е</w:t>
      </w:r>
      <w:r w:rsidR="00896749" w:rsidRPr="009300F0">
        <w:rPr>
          <w:rFonts w:ascii="Times New Roman" w:hAnsi="Times New Roman"/>
          <w:sz w:val="28"/>
          <w:szCs w:val="28"/>
        </w:rPr>
        <w:t>.</w:t>
      </w:r>
      <w:r w:rsidR="00B021E0">
        <w:rPr>
          <w:rFonts w:ascii="Times New Roman" w:hAnsi="Times New Roman"/>
          <w:sz w:val="28"/>
          <w:szCs w:val="28"/>
        </w:rPr>
        <w:t>Л</w:t>
      </w:r>
      <w:r w:rsidR="00896749" w:rsidRPr="009300F0">
        <w:rPr>
          <w:rFonts w:ascii="Times New Roman" w:hAnsi="Times New Roman"/>
          <w:sz w:val="28"/>
          <w:szCs w:val="28"/>
        </w:rPr>
        <w:t xml:space="preserve">. </w:t>
      </w:r>
      <w:r w:rsidR="00B021E0">
        <w:rPr>
          <w:rFonts w:ascii="Times New Roman" w:hAnsi="Times New Roman"/>
          <w:sz w:val="28"/>
          <w:szCs w:val="28"/>
        </w:rPr>
        <w:t>Куцеева</w:t>
      </w:r>
    </w:p>
    <w:p w:rsidR="00896749" w:rsidRPr="009300F0" w:rsidRDefault="00896749" w:rsidP="00896749">
      <w:pPr>
        <w:tabs>
          <w:tab w:val="left" w:pos="1646"/>
        </w:tabs>
        <w:spacing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0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930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(подпись, дата) </w:t>
      </w:r>
    </w:p>
    <w:p w:rsidR="00896749" w:rsidRPr="009300F0" w:rsidRDefault="00896749" w:rsidP="00896749">
      <w:pPr>
        <w:tabs>
          <w:tab w:val="left" w:pos="1646"/>
        </w:tabs>
        <w:spacing w:after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</w:p>
    <w:p w:rsidR="00896749" w:rsidRPr="009300F0" w:rsidRDefault="00896749" w:rsidP="00896749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300F0">
        <w:rPr>
          <w:rFonts w:ascii="Times New Roman" w:hAnsi="Times New Roman"/>
          <w:sz w:val="28"/>
          <w:szCs w:val="28"/>
        </w:rPr>
        <w:t xml:space="preserve">Ст. преподаватель _________________________________ И.В. Лаврентьева </w:t>
      </w:r>
    </w:p>
    <w:p w:rsidR="00896749" w:rsidRPr="009300F0" w:rsidRDefault="00896749" w:rsidP="00896749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300F0">
        <w:rPr>
          <w:rFonts w:ascii="Times New Roman" w:hAnsi="Times New Roman"/>
          <w:sz w:val="28"/>
          <w:szCs w:val="28"/>
        </w:rPr>
        <w:tab/>
      </w:r>
      <w:r w:rsidRPr="009300F0"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  <w:r w:rsidRPr="009300F0">
        <w:rPr>
          <w:rFonts w:ascii="Times New Roman" w:hAnsi="Times New Roman"/>
          <w:sz w:val="24"/>
          <w:szCs w:val="24"/>
        </w:rPr>
        <w:t>(подпись, дата)</w:t>
      </w:r>
    </w:p>
    <w:p w:rsidR="00896749" w:rsidRPr="009300F0" w:rsidRDefault="00896749" w:rsidP="00896749">
      <w:pPr>
        <w:tabs>
          <w:tab w:val="left" w:pos="1646"/>
        </w:tabs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749" w:rsidRPr="009300F0" w:rsidRDefault="00896749" w:rsidP="00896749">
      <w:pPr>
        <w:tabs>
          <w:tab w:val="left" w:pos="1646"/>
        </w:tabs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749" w:rsidRPr="009300F0" w:rsidRDefault="00896749" w:rsidP="00896749">
      <w:pPr>
        <w:tabs>
          <w:tab w:val="left" w:pos="1646"/>
        </w:tabs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749" w:rsidRPr="009300F0" w:rsidRDefault="00896749" w:rsidP="00896749">
      <w:pPr>
        <w:tabs>
          <w:tab w:val="left" w:pos="1646"/>
        </w:tabs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749" w:rsidRPr="00101C7B" w:rsidRDefault="00896749" w:rsidP="00101C7B">
      <w:pPr>
        <w:tabs>
          <w:tab w:val="left" w:pos="2525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9300F0">
        <w:rPr>
          <w:rFonts w:ascii="Times New Roman" w:hAnsi="Times New Roman"/>
          <w:sz w:val="28"/>
          <w:szCs w:val="28"/>
        </w:rPr>
        <w:t>Краснодар 2018</w:t>
      </w:r>
      <w:bookmarkEnd w:id="0"/>
    </w:p>
    <w:p w:rsidR="003E3715" w:rsidRPr="009300F0" w:rsidRDefault="003E3715" w:rsidP="003E371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E3715" w:rsidRPr="009300F0" w:rsidRDefault="003E3715" w:rsidP="003E37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3715" w:rsidRPr="009300F0" w:rsidRDefault="003E3715" w:rsidP="003E37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3715" w:rsidRPr="009300F0" w:rsidRDefault="003E3715" w:rsidP="003E37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3715" w:rsidRPr="009300F0" w:rsidRDefault="003E3715" w:rsidP="00CE4076">
      <w:pPr>
        <w:spacing w:after="0" w:line="360" w:lineRule="auto"/>
        <w:ind w:right="2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>Введение…………………………………………………………………………...3</w:t>
      </w:r>
    </w:p>
    <w:p w:rsidR="003E3715" w:rsidRPr="009300F0" w:rsidRDefault="003E3715" w:rsidP="00CE4076">
      <w:pPr>
        <w:spacing w:after="0" w:line="360" w:lineRule="auto"/>
        <w:ind w:left="284" w:right="2" w:hanging="284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>1 </w:t>
      </w:r>
      <w:bookmarkStart w:id="2" w:name="_Hlk515584316"/>
      <w:r w:rsidR="00D40B5C">
        <w:rPr>
          <w:rFonts w:ascii="Times New Roman" w:hAnsi="Times New Roman"/>
          <w:sz w:val="28"/>
          <w:szCs w:val="28"/>
          <w:lang w:eastAsia="ru-RU"/>
        </w:rPr>
        <w:t> </w:t>
      </w:r>
      <w:r w:rsidR="00B021E0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9A20AF">
        <w:rPr>
          <w:rFonts w:ascii="Times New Roman" w:hAnsi="Times New Roman"/>
          <w:sz w:val="28"/>
          <w:szCs w:val="28"/>
          <w:lang w:eastAsia="ru-RU"/>
        </w:rPr>
        <w:t xml:space="preserve"> подходы к </w:t>
      </w:r>
      <w:r w:rsidRPr="001223F9">
        <w:rPr>
          <w:rFonts w:ascii="Times New Roman" w:hAnsi="Times New Roman"/>
          <w:sz w:val="28"/>
          <w:szCs w:val="28"/>
          <w:lang w:eastAsia="ru-RU"/>
        </w:rPr>
        <w:t>изучени</w:t>
      </w:r>
      <w:r w:rsidR="009A20AF">
        <w:rPr>
          <w:rFonts w:ascii="Times New Roman" w:hAnsi="Times New Roman"/>
          <w:sz w:val="28"/>
          <w:szCs w:val="28"/>
          <w:lang w:eastAsia="ru-RU"/>
        </w:rPr>
        <w:t>ю</w:t>
      </w:r>
      <w:r w:rsidRPr="001223F9">
        <w:rPr>
          <w:rFonts w:ascii="Times New Roman" w:hAnsi="Times New Roman"/>
          <w:sz w:val="28"/>
          <w:szCs w:val="28"/>
          <w:lang w:eastAsia="ru-RU"/>
        </w:rPr>
        <w:t xml:space="preserve"> мелодико-интонационной стороны речи у</w:t>
      </w:r>
      <w:r w:rsidR="009A20AF">
        <w:rPr>
          <w:rFonts w:ascii="Times New Roman" w:hAnsi="Times New Roman"/>
          <w:sz w:val="28"/>
          <w:szCs w:val="28"/>
          <w:lang w:eastAsia="ru-RU"/>
        </w:rPr>
        <w:t> </w:t>
      </w:r>
      <w:r w:rsidRPr="001223F9">
        <w:rPr>
          <w:rFonts w:ascii="Times New Roman" w:hAnsi="Times New Roman"/>
          <w:sz w:val="28"/>
          <w:szCs w:val="28"/>
          <w:lang w:eastAsia="ru-RU"/>
        </w:rPr>
        <w:t>старших дошкольников с общим недоразвитием речи третьего уровня</w:t>
      </w:r>
      <w:bookmarkEnd w:id="2"/>
      <w:r w:rsidR="00CE4076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…………………………………………………………………………...</w:t>
      </w:r>
      <w:r w:rsidR="00A24097">
        <w:rPr>
          <w:rFonts w:ascii="Times New Roman" w:hAnsi="Times New Roman"/>
          <w:sz w:val="28"/>
          <w:szCs w:val="28"/>
          <w:lang w:eastAsia="ru-RU"/>
        </w:rPr>
        <w:t>6</w:t>
      </w:r>
    </w:p>
    <w:p w:rsidR="00CE4076" w:rsidRDefault="003E3715" w:rsidP="00CE4076">
      <w:pPr>
        <w:tabs>
          <w:tab w:val="left" w:pos="284"/>
        </w:tabs>
        <w:spacing w:after="0" w:line="360" w:lineRule="auto"/>
        <w:ind w:left="284" w:right="2" w:hanging="284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40B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0F0">
        <w:rPr>
          <w:rFonts w:ascii="Times New Roman" w:hAnsi="Times New Roman"/>
          <w:sz w:val="28"/>
          <w:szCs w:val="28"/>
          <w:lang w:eastAsia="ru-RU"/>
        </w:rPr>
        <w:t>1.1 </w:t>
      </w:r>
      <w:bookmarkStart w:id="3" w:name="_Hlk515584332"/>
      <w:r w:rsidRPr="00C9309A">
        <w:rPr>
          <w:rFonts w:ascii="Times New Roman" w:hAnsi="Times New Roman"/>
          <w:sz w:val="28"/>
          <w:szCs w:val="28"/>
          <w:lang w:eastAsia="ru-RU"/>
        </w:rPr>
        <w:t>Общие представления о мелодико-интонационной стороне речи</w:t>
      </w:r>
      <w:bookmarkEnd w:id="3"/>
      <w:r w:rsidR="00CE4076">
        <w:rPr>
          <w:rFonts w:ascii="Times New Roman" w:hAnsi="Times New Roman"/>
          <w:sz w:val="28"/>
          <w:szCs w:val="28"/>
          <w:lang w:eastAsia="ru-RU"/>
        </w:rPr>
        <w:t>...........6</w:t>
      </w:r>
    </w:p>
    <w:p w:rsidR="003E3715" w:rsidRPr="009300F0" w:rsidRDefault="00CE4076" w:rsidP="00CE4076">
      <w:pPr>
        <w:tabs>
          <w:tab w:val="left" w:pos="284"/>
        </w:tabs>
        <w:spacing w:after="0" w:line="360" w:lineRule="auto"/>
        <w:ind w:left="284" w:right="2" w:hanging="284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3715" w:rsidRPr="009300F0">
        <w:rPr>
          <w:rFonts w:ascii="Times New Roman" w:hAnsi="Times New Roman"/>
          <w:sz w:val="28"/>
          <w:szCs w:val="28"/>
          <w:lang w:eastAsia="ru-RU"/>
        </w:rPr>
        <w:t>1.2 </w:t>
      </w:r>
      <w:r>
        <w:rPr>
          <w:rFonts w:ascii="Times New Roman" w:hAnsi="Times New Roman"/>
          <w:sz w:val="28"/>
          <w:szCs w:val="28"/>
          <w:lang w:eastAsia="ru-RU"/>
        </w:rPr>
        <w:t>Формирование мелодико интонационной стороны речи </w:t>
      </w:r>
      <w:r w:rsidR="003E3715" w:rsidRPr="00C9309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3E3715" w:rsidRPr="00C9309A">
        <w:rPr>
          <w:rFonts w:ascii="Times New Roman" w:hAnsi="Times New Roman"/>
          <w:sz w:val="28"/>
          <w:szCs w:val="28"/>
          <w:lang w:eastAsia="ru-RU"/>
        </w:rPr>
        <w:t>онтогенезе</w:t>
      </w:r>
      <w:r>
        <w:rPr>
          <w:rFonts w:ascii="Times New Roman" w:hAnsi="Times New Roman"/>
          <w:sz w:val="28"/>
          <w:szCs w:val="28"/>
          <w:lang w:eastAsia="ru-RU"/>
        </w:rPr>
        <w:t>..</w:t>
      </w:r>
      <w:r w:rsidR="00C07D06">
        <w:rPr>
          <w:rFonts w:ascii="Times New Roman" w:hAnsi="Times New Roman"/>
          <w:sz w:val="28"/>
          <w:szCs w:val="28"/>
          <w:lang w:eastAsia="ru-RU"/>
        </w:rPr>
        <w:t>..</w:t>
      </w:r>
      <w:r w:rsidR="008E0E61">
        <w:rPr>
          <w:rFonts w:ascii="Times New Roman" w:hAnsi="Times New Roman"/>
          <w:sz w:val="28"/>
          <w:szCs w:val="28"/>
          <w:lang w:eastAsia="ru-RU"/>
        </w:rPr>
        <w:t>8</w:t>
      </w:r>
    </w:p>
    <w:p w:rsidR="003E3715" w:rsidRPr="009300F0" w:rsidRDefault="003E3715" w:rsidP="00265184">
      <w:pPr>
        <w:spacing w:after="0" w:line="360" w:lineRule="auto"/>
        <w:ind w:left="709" w:right="2" w:hanging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40B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0F0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0F0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Просодическая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сторона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речи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и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ее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у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детей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старшего дошкольного</w:t>
      </w:r>
      <w:r>
        <w:rPr>
          <w:rFonts w:ascii="Times New Roman" w:hAnsi="Times New Roman"/>
          <w:sz w:val="28"/>
          <w:szCs w:val="28"/>
          <w:lang w:eastAsia="ru-RU"/>
        </w:rPr>
        <w:t> возраста с общим недоразвитием речи</w:t>
      </w:r>
      <w:r w:rsidRPr="009300F0">
        <w:rPr>
          <w:rFonts w:ascii="Times New Roman" w:hAnsi="Times New Roman"/>
          <w:sz w:val="28"/>
          <w:szCs w:val="28"/>
          <w:lang w:eastAsia="ru-RU"/>
        </w:rPr>
        <w:t>……………</w:t>
      </w:r>
      <w:r w:rsidR="00D40B5C">
        <w:rPr>
          <w:rFonts w:ascii="Times New Roman" w:hAnsi="Times New Roman"/>
          <w:sz w:val="28"/>
          <w:szCs w:val="28"/>
          <w:lang w:eastAsia="ru-RU"/>
        </w:rPr>
        <w:t>…</w:t>
      </w:r>
      <w:r w:rsidRPr="009300F0">
        <w:rPr>
          <w:rFonts w:ascii="Times New Roman" w:hAnsi="Times New Roman"/>
          <w:sz w:val="28"/>
          <w:szCs w:val="28"/>
          <w:lang w:eastAsia="ru-RU"/>
        </w:rPr>
        <w:t>…</w:t>
      </w:r>
      <w:r w:rsidR="00265184">
        <w:rPr>
          <w:rFonts w:ascii="Times New Roman" w:hAnsi="Times New Roman"/>
          <w:sz w:val="28"/>
          <w:szCs w:val="28"/>
          <w:lang w:eastAsia="ru-RU"/>
        </w:rPr>
        <w:t>..</w:t>
      </w:r>
      <w:r w:rsidRPr="009300F0">
        <w:rPr>
          <w:rFonts w:ascii="Times New Roman" w:hAnsi="Times New Roman"/>
          <w:sz w:val="28"/>
          <w:szCs w:val="28"/>
          <w:lang w:eastAsia="ru-RU"/>
        </w:rPr>
        <w:t>1</w:t>
      </w:r>
      <w:r w:rsidR="00A24097">
        <w:rPr>
          <w:rFonts w:ascii="Times New Roman" w:hAnsi="Times New Roman"/>
          <w:sz w:val="28"/>
          <w:szCs w:val="28"/>
          <w:lang w:eastAsia="ru-RU"/>
        </w:rPr>
        <w:t>1</w:t>
      </w:r>
    </w:p>
    <w:p w:rsidR="00CE4076" w:rsidRDefault="00CE4076" w:rsidP="00E911F6">
      <w:pPr>
        <w:spacing w:after="0" w:line="360" w:lineRule="auto"/>
        <w:ind w:left="284" w:right="2" w:hanging="284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2 </w:t>
      </w:r>
      <w:r w:rsidRPr="00C9309A">
        <w:rPr>
          <w:rFonts w:ascii="Times New Roman" w:hAnsi="Times New Roman"/>
          <w:sz w:val="28"/>
          <w:szCs w:val="28"/>
          <w:lang w:eastAsia="ru-RU"/>
        </w:rPr>
        <w:t>Экспериментальное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9309A">
        <w:rPr>
          <w:rFonts w:ascii="Times New Roman" w:hAnsi="Times New Roman"/>
          <w:sz w:val="28"/>
          <w:szCs w:val="28"/>
          <w:lang w:eastAsia="ru-RU"/>
        </w:rPr>
        <w:t>исследование</w:t>
      </w:r>
      <w:r>
        <w:rPr>
          <w:rFonts w:ascii="Times New Roman" w:hAnsi="Times New Roman"/>
          <w:sz w:val="28"/>
          <w:szCs w:val="28"/>
          <w:lang w:eastAsia="ru-RU"/>
        </w:rPr>
        <w:t> по </w:t>
      </w:r>
      <w:r w:rsidRPr="00C9309A">
        <w:rPr>
          <w:rFonts w:ascii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/>
          <w:sz w:val="28"/>
          <w:szCs w:val="28"/>
          <w:lang w:eastAsia="ru-RU"/>
        </w:rPr>
        <w:t>ю интонационной          </w:t>
      </w:r>
    </w:p>
    <w:p w:rsidR="003E3715" w:rsidRPr="009300F0" w:rsidRDefault="00CE4076" w:rsidP="00E911F6">
      <w:pPr>
        <w:spacing w:after="0" w:line="360" w:lineRule="auto"/>
        <w:ind w:left="284" w:right="2" w:hanging="284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9309A">
        <w:rPr>
          <w:rFonts w:ascii="Times New Roman" w:hAnsi="Times New Roman"/>
          <w:sz w:val="28"/>
          <w:szCs w:val="28"/>
          <w:lang w:eastAsia="ru-RU"/>
        </w:rPr>
        <w:t>стороны речи детей старшего дошкольного возраст</w:t>
      </w:r>
      <w:r w:rsidR="00E911F6">
        <w:rPr>
          <w:rFonts w:ascii="Times New Roman" w:hAnsi="Times New Roman"/>
          <w:sz w:val="28"/>
          <w:szCs w:val="28"/>
          <w:lang w:eastAsia="ru-RU"/>
        </w:rPr>
        <w:t>………………………..</w:t>
      </w:r>
      <w:r w:rsidR="003E3715">
        <w:rPr>
          <w:rFonts w:ascii="Times New Roman" w:hAnsi="Times New Roman"/>
          <w:sz w:val="28"/>
          <w:szCs w:val="28"/>
          <w:lang w:eastAsia="ru-RU"/>
        </w:rPr>
        <w:t>1</w:t>
      </w:r>
      <w:r w:rsidR="008E0E61">
        <w:rPr>
          <w:rFonts w:ascii="Times New Roman" w:hAnsi="Times New Roman"/>
          <w:sz w:val="28"/>
          <w:szCs w:val="28"/>
          <w:lang w:eastAsia="ru-RU"/>
        </w:rPr>
        <w:t>7</w:t>
      </w:r>
    </w:p>
    <w:p w:rsidR="003E3715" w:rsidRPr="009300F0" w:rsidRDefault="003E3715" w:rsidP="00E911F6">
      <w:pPr>
        <w:spacing w:after="0" w:line="360" w:lineRule="auto"/>
        <w:ind w:right="2" w:hanging="142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="00E91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0F0">
        <w:rPr>
          <w:rFonts w:ascii="Times New Roman" w:hAnsi="Times New Roman"/>
          <w:sz w:val="28"/>
          <w:szCs w:val="28"/>
          <w:lang w:eastAsia="ru-RU"/>
        </w:rPr>
        <w:t>2.1 </w:t>
      </w:r>
      <w:bookmarkStart w:id="4" w:name="_Hlk515574222"/>
      <w:r w:rsidR="009A20AF">
        <w:rPr>
          <w:rFonts w:ascii="Times New Roman" w:hAnsi="Times New Roman"/>
          <w:sz w:val="28"/>
          <w:szCs w:val="28"/>
          <w:lang w:eastAsia="ru-RU"/>
        </w:rPr>
        <w:t>Цели, задачи эксперимента</w:t>
      </w:r>
      <w:bookmarkEnd w:id="4"/>
      <w:r w:rsidR="00E911F6">
        <w:rPr>
          <w:rFonts w:ascii="Times New Roman" w:hAnsi="Times New Roman"/>
          <w:sz w:val="28"/>
          <w:szCs w:val="28"/>
          <w:lang w:eastAsia="ru-RU"/>
        </w:rPr>
        <w:t>..........................................................................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E0E61">
        <w:rPr>
          <w:rFonts w:ascii="Times New Roman" w:hAnsi="Times New Roman"/>
          <w:sz w:val="28"/>
          <w:szCs w:val="28"/>
          <w:lang w:eastAsia="ru-RU"/>
        </w:rPr>
        <w:t>7</w:t>
      </w:r>
    </w:p>
    <w:p w:rsidR="00BE4EA9" w:rsidRDefault="003E3715" w:rsidP="00E911F6">
      <w:pPr>
        <w:spacing w:after="0" w:line="360" w:lineRule="auto"/>
        <w:ind w:right="2" w:hanging="142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="00E91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0F0">
        <w:rPr>
          <w:rFonts w:ascii="Times New Roman" w:hAnsi="Times New Roman"/>
          <w:sz w:val="28"/>
          <w:szCs w:val="28"/>
          <w:lang w:eastAsia="ru-RU"/>
        </w:rPr>
        <w:t>2.2 </w:t>
      </w:r>
      <w:bookmarkStart w:id="5" w:name="_Hlk515574380"/>
      <w:r w:rsidR="00BE4EA9">
        <w:rPr>
          <w:rFonts w:ascii="Times New Roman" w:hAnsi="Times New Roman"/>
          <w:sz w:val="28"/>
          <w:szCs w:val="28"/>
          <w:lang w:eastAsia="ru-RU"/>
        </w:rPr>
        <w:t>Содержание экспериментального исследования</w:t>
      </w:r>
      <w:bookmarkEnd w:id="5"/>
      <w:r w:rsidR="00CE4076">
        <w:rPr>
          <w:rFonts w:ascii="Times New Roman" w:hAnsi="Times New Roman"/>
          <w:sz w:val="28"/>
          <w:szCs w:val="28"/>
          <w:lang w:eastAsia="ru-RU"/>
        </w:rPr>
        <w:t>…………….</w:t>
      </w:r>
      <w:r w:rsidR="00E911F6">
        <w:rPr>
          <w:rFonts w:ascii="Times New Roman" w:hAnsi="Times New Roman"/>
          <w:sz w:val="28"/>
          <w:szCs w:val="28"/>
          <w:lang w:eastAsia="ru-RU"/>
        </w:rPr>
        <w:t>.</w:t>
      </w:r>
      <w:r w:rsidR="00CE4076">
        <w:rPr>
          <w:rFonts w:ascii="Times New Roman" w:hAnsi="Times New Roman"/>
          <w:sz w:val="28"/>
          <w:szCs w:val="28"/>
          <w:lang w:eastAsia="ru-RU"/>
        </w:rPr>
        <w:t>..</w:t>
      </w:r>
      <w:r w:rsidR="00BE4EA9">
        <w:rPr>
          <w:rFonts w:ascii="Times New Roman" w:hAnsi="Times New Roman"/>
          <w:sz w:val="28"/>
          <w:szCs w:val="28"/>
          <w:lang w:eastAsia="ru-RU"/>
        </w:rPr>
        <w:t>………</w:t>
      </w:r>
      <w:r w:rsidR="007E5D32">
        <w:rPr>
          <w:rFonts w:ascii="Times New Roman" w:hAnsi="Times New Roman"/>
          <w:sz w:val="28"/>
          <w:szCs w:val="28"/>
          <w:lang w:eastAsia="ru-RU"/>
        </w:rPr>
        <w:t>.</w:t>
      </w:r>
      <w:r w:rsidR="00BE4EA9">
        <w:rPr>
          <w:rFonts w:ascii="Times New Roman" w:hAnsi="Times New Roman"/>
          <w:sz w:val="28"/>
          <w:szCs w:val="28"/>
          <w:lang w:eastAsia="ru-RU"/>
        </w:rPr>
        <w:t>..</w:t>
      </w:r>
      <w:r w:rsidR="007E5D32">
        <w:rPr>
          <w:rFonts w:ascii="Times New Roman" w:hAnsi="Times New Roman"/>
          <w:sz w:val="28"/>
          <w:szCs w:val="28"/>
          <w:lang w:eastAsia="ru-RU"/>
        </w:rPr>
        <w:t>1</w:t>
      </w:r>
      <w:r w:rsidR="008E0E61">
        <w:rPr>
          <w:rFonts w:ascii="Times New Roman" w:hAnsi="Times New Roman"/>
          <w:sz w:val="28"/>
          <w:szCs w:val="28"/>
          <w:lang w:eastAsia="ru-RU"/>
        </w:rPr>
        <w:t>8</w:t>
      </w:r>
    </w:p>
    <w:p w:rsidR="003E3715" w:rsidRPr="009300F0" w:rsidRDefault="00BE4EA9" w:rsidP="00E911F6">
      <w:pPr>
        <w:spacing w:after="0" w:line="360" w:lineRule="auto"/>
        <w:ind w:right="2"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6" w:name="_Hlk515574581"/>
      <w:r w:rsidR="00CE4076">
        <w:rPr>
          <w:rFonts w:ascii="Times New Roman" w:hAnsi="Times New Roman"/>
          <w:sz w:val="28"/>
          <w:szCs w:val="28"/>
          <w:lang w:eastAsia="ru-RU"/>
        </w:rPr>
        <w:t> </w:t>
      </w:r>
      <w:r w:rsidR="00E911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2.3 </w:t>
      </w:r>
      <w:bookmarkStart w:id="7" w:name="_Hlk515585481"/>
      <w:r w:rsidR="009A20AF">
        <w:rPr>
          <w:rFonts w:ascii="Times New Roman" w:hAnsi="Times New Roman"/>
          <w:sz w:val="28"/>
          <w:szCs w:val="28"/>
          <w:lang w:eastAsia="ru-RU"/>
        </w:rPr>
        <w:t>Анализ результатов и рекомендации</w:t>
      </w:r>
      <w:r w:rsidR="009A20AF" w:rsidRPr="009300F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6"/>
      <w:bookmarkEnd w:id="7"/>
      <w:r w:rsidR="009A20AF" w:rsidRPr="009300F0">
        <w:rPr>
          <w:rFonts w:ascii="Times New Roman" w:hAnsi="Times New Roman"/>
          <w:sz w:val="28"/>
          <w:szCs w:val="28"/>
          <w:lang w:eastAsia="ru-RU"/>
        </w:rPr>
        <w:t>………</w:t>
      </w:r>
      <w:r w:rsidR="009A20AF">
        <w:rPr>
          <w:rFonts w:ascii="Times New Roman" w:hAnsi="Times New Roman"/>
          <w:sz w:val="28"/>
          <w:szCs w:val="28"/>
          <w:lang w:eastAsia="ru-RU"/>
        </w:rPr>
        <w:t>……………</w:t>
      </w:r>
      <w:r w:rsidR="00E911F6">
        <w:rPr>
          <w:rFonts w:ascii="Times New Roman" w:hAnsi="Times New Roman"/>
          <w:sz w:val="28"/>
          <w:szCs w:val="28"/>
          <w:lang w:eastAsia="ru-RU"/>
        </w:rPr>
        <w:t>.</w:t>
      </w:r>
      <w:r w:rsidR="009A20AF">
        <w:rPr>
          <w:rFonts w:ascii="Times New Roman" w:hAnsi="Times New Roman"/>
          <w:sz w:val="28"/>
          <w:szCs w:val="28"/>
          <w:lang w:eastAsia="ru-RU"/>
        </w:rPr>
        <w:t>…</w:t>
      </w:r>
      <w:r w:rsidR="00CE4076">
        <w:rPr>
          <w:rFonts w:ascii="Times New Roman" w:hAnsi="Times New Roman"/>
          <w:sz w:val="28"/>
          <w:szCs w:val="28"/>
          <w:lang w:eastAsia="ru-RU"/>
        </w:rPr>
        <w:t>...</w:t>
      </w:r>
      <w:r w:rsidR="009A20AF" w:rsidRPr="009300F0">
        <w:rPr>
          <w:rFonts w:ascii="Times New Roman" w:hAnsi="Times New Roman"/>
          <w:sz w:val="28"/>
          <w:szCs w:val="28"/>
          <w:lang w:eastAsia="ru-RU"/>
        </w:rPr>
        <w:t>…</w:t>
      </w:r>
      <w:r w:rsidR="009A20AF">
        <w:rPr>
          <w:rFonts w:ascii="Times New Roman" w:hAnsi="Times New Roman"/>
          <w:sz w:val="28"/>
          <w:szCs w:val="28"/>
          <w:lang w:eastAsia="ru-RU"/>
        </w:rPr>
        <w:t>……….</w:t>
      </w:r>
      <w:r w:rsidR="00E8611F">
        <w:rPr>
          <w:rFonts w:ascii="Times New Roman" w:hAnsi="Times New Roman"/>
          <w:sz w:val="28"/>
          <w:szCs w:val="28"/>
          <w:lang w:eastAsia="ru-RU"/>
        </w:rPr>
        <w:t>25</w:t>
      </w:r>
    </w:p>
    <w:p w:rsidR="003E3715" w:rsidRPr="009300F0" w:rsidRDefault="003E3715" w:rsidP="00CE4076">
      <w:pPr>
        <w:spacing w:after="0" w:line="360" w:lineRule="auto"/>
        <w:ind w:right="2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Заключение……………………………………………………………………….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CA685C">
        <w:rPr>
          <w:rFonts w:ascii="Times New Roman" w:hAnsi="Times New Roman"/>
          <w:sz w:val="28"/>
          <w:szCs w:val="28"/>
          <w:lang w:eastAsia="ru-RU"/>
        </w:rPr>
        <w:t>3</w:t>
      </w:r>
    </w:p>
    <w:p w:rsidR="003E3715" w:rsidRPr="009300F0" w:rsidRDefault="003E3715" w:rsidP="00CE4076">
      <w:pPr>
        <w:spacing w:after="0" w:line="360" w:lineRule="auto"/>
        <w:ind w:right="2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источников…………………………………………...3</w:t>
      </w:r>
      <w:r w:rsidR="00CA685C">
        <w:rPr>
          <w:rFonts w:ascii="Times New Roman" w:hAnsi="Times New Roman"/>
          <w:sz w:val="28"/>
          <w:szCs w:val="28"/>
          <w:lang w:eastAsia="ru-RU"/>
        </w:rPr>
        <w:t>5</w:t>
      </w:r>
    </w:p>
    <w:p w:rsidR="00612607" w:rsidRDefault="003E3715" w:rsidP="00CE4076">
      <w:pPr>
        <w:spacing w:after="0" w:line="360" w:lineRule="auto"/>
        <w:ind w:right="2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 xml:space="preserve">Приложение А </w:t>
      </w:r>
      <w:r>
        <w:rPr>
          <w:rFonts w:ascii="Times New Roman" w:hAnsi="Times New Roman"/>
          <w:sz w:val="28"/>
          <w:szCs w:val="28"/>
          <w:lang w:eastAsia="ru-RU"/>
        </w:rPr>
        <w:t>Диагностическая карта обследования</w:t>
      </w:r>
      <w:r w:rsidR="00E911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3715" w:rsidRDefault="00612607" w:rsidP="00CE4076">
      <w:pPr>
        <w:spacing w:after="0" w:line="360" w:lineRule="auto"/>
        <w:ind w:right="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E911F6">
        <w:rPr>
          <w:rFonts w:ascii="Times New Roman" w:hAnsi="Times New Roman"/>
          <w:sz w:val="28"/>
          <w:szCs w:val="28"/>
          <w:lang w:eastAsia="ru-RU"/>
        </w:rPr>
        <w:t>по методике Е.Ф. Архиповой……………………</w:t>
      </w:r>
      <w:r>
        <w:rPr>
          <w:rFonts w:ascii="Times New Roman" w:hAnsi="Times New Roman"/>
          <w:sz w:val="28"/>
          <w:szCs w:val="28"/>
          <w:lang w:eastAsia="ru-RU"/>
        </w:rPr>
        <w:t>..</w:t>
      </w:r>
      <w:r w:rsidR="00CE4076">
        <w:rPr>
          <w:rFonts w:ascii="Times New Roman" w:hAnsi="Times New Roman"/>
          <w:sz w:val="28"/>
          <w:szCs w:val="28"/>
          <w:lang w:eastAsia="ru-RU"/>
        </w:rPr>
        <w:t>…………...</w:t>
      </w:r>
      <w:r w:rsidR="003E3715" w:rsidRPr="009300F0">
        <w:rPr>
          <w:rFonts w:ascii="Times New Roman" w:hAnsi="Times New Roman"/>
          <w:sz w:val="28"/>
          <w:szCs w:val="28"/>
          <w:lang w:eastAsia="ru-RU"/>
        </w:rPr>
        <w:t>....</w:t>
      </w:r>
      <w:r w:rsidR="008E0E61">
        <w:rPr>
          <w:rFonts w:ascii="Times New Roman" w:hAnsi="Times New Roman"/>
          <w:sz w:val="28"/>
          <w:szCs w:val="28"/>
          <w:lang w:eastAsia="ru-RU"/>
        </w:rPr>
        <w:t>3</w:t>
      </w:r>
      <w:r w:rsidR="00CA685C">
        <w:rPr>
          <w:rFonts w:ascii="Times New Roman" w:hAnsi="Times New Roman"/>
          <w:sz w:val="28"/>
          <w:szCs w:val="28"/>
          <w:lang w:eastAsia="ru-RU"/>
        </w:rPr>
        <w:t>8</w:t>
      </w:r>
    </w:p>
    <w:p w:rsidR="003E3715" w:rsidRDefault="003E3715" w:rsidP="00CE4076">
      <w:pPr>
        <w:spacing w:after="0" w:line="360" w:lineRule="auto"/>
        <w:ind w:right="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Б </w:t>
      </w:r>
      <w:r w:rsidR="00265184" w:rsidRPr="00265184">
        <w:rPr>
          <w:rFonts w:ascii="Times New Roman" w:hAnsi="Times New Roman"/>
          <w:sz w:val="28"/>
          <w:szCs w:val="28"/>
          <w:lang w:eastAsia="ru-RU"/>
        </w:rPr>
        <w:t>Бланк карты обследования анамнестических данных</w:t>
      </w:r>
      <w:r w:rsidR="00265184">
        <w:rPr>
          <w:rFonts w:ascii="Times New Roman" w:hAnsi="Times New Roman"/>
          <w:sz w:val="28"/>
          <w:szCs w:val="28"/>
          <w:lang w:eastAsia="ru-RU"/>
        </w:rPr>
        <w:t>……….</w:t>
      </w:r>
      <w:r w:rsidR="000245F5">
        <w:rPr>
          <w:rFonts w:ascii="Times New Roman" w:hAnsi="Times New Roman"/>
          <w:sz w:val="28"/>
          <w:szCs w:val="28"/>
          <w:lang w:eastAsia="ru-RU"/>
        </w:rPr>
        <w:t>4</w:t>
      </w:r>
      <w:r w:rsidR="00CA685C">
        <w:rPr>
          <w:rFonts w:ascii="Times New Roman" w:hAnsi="Times New Roman"/>
          <w:sz w:val="28"/>
          <w:szCs w:val="28"/>
          <w:lang w:eastAsia="ru-RU"/>
        </w:rPr>
        <w:t>3</w:t>
      </w:r>
    </w:p>
    <w:p w:rsidR="00896749" w:rsidRDefault="00896749" w:rsidP="008967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B0D9C" w:rsidRPr="00552C8C" w:rsidRDefault="002B0D9C" w:rsidP="00896749">
      <w:pPr>
        <w:spacing w:after="0" w:line="360" w:lineRule="auto"/>
        <w:rPr>
          <w:rFonts w:ascii="Tahoma" w:hAnsi="Tahoma" w:cs="Tahoma"/>
          <w:b/>
          <w:color w:val="6F6D6A"/>
          <w:sz w:val="18"/>
          <w:szCs w:val="18"/>
          <w:lang w:eastAsia="ru-RU"/>
        </w:rPr>
      </w:pPr>
    </w:p>
    <w:p w:rsidR="00896749" w:rsidRPr="00272DB0" w:rsidRDefault="00896749" w:rsidP="00896749">
      <w:pPr>
        <w:spacing w:after="0" w:line="270" w:lineRule="atLeast"/>
        <w:rPr>
          <w:rFonts w:ascii="Tahoma" w:hAnsi="Tahoma" w:cs="Tahoma"/>
          <w:b/>
          <w:color w:val="6F6D6A"/>
          <w:sz w:val="18"/>
          <w:szCs w:val="18"/>
          <w:lang w:eastAsia="ru-RU"/>
        </w:rPr>
      </w:pPr>
    </w:p>
    <w:p w:rsidR="00896749" w:rsidRDefault="00896749" w:rsidP="00896749"/>
    <w:p w:rsidR="00840E76" w:rsidRDefault="00840E76" w:rsidP="00896749"/>
    <w:p w:rsidR="004376B6" w:rsidRDefault="004376B6" w:rsidP="00896749"/>
    <w:p w:rsidR="004376B6" w:rsidRDefault="004376B6" w:rsidP="00896749"/>
    <w:p w:rsidR="00C07D06" w:rsidRDefault="00C07D06" w:rsidP="00896749"/>
    <w:p w:rsidR="00896749" w:rsidRPr="00BA5FD2" w:rsidRDefault="00896749" w:rsidP="00896749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</w:rPr>
      </w:pPr>
      <w:r w:rsidRPr="00BA5FD2">
        <w:rPr>
          <w:rFonts w:ascii="Times New Roman" w:hAnsi="Times New Roman"/>
          <w:color w:val="auto"/>
          <w:sz w:val="28"/>
        </w:rPr>
        <w:lastRenderedPageBreak/>
        <w:t>ВВЕДЕНИЕ</w:t>
      </w:r>
    </w:p>
    <w:p w:rsidR="00896749" w:rsidRDefault="00896749" w:rsidP="00896749">
      <w:pPr>
        <w:spacing w:after="0"/>
      </w:pPr>
    </w:p>
    <w:p w:rsidR="001A11AB" w:rsidRDefault="001A11AB" w:rsidP="00896749">
      <w:pPr>
        <w:spacing w:after="0"/>
      </w:pPr>
    </w:p>
    <w:p w:rsidR="00896749" w:rsidRPr="003817B1" w:rsidRDefault="00896749" w:rsidP="00896749">
      <w:pPr>
        <w:spacing w:after="0"/>
      </w:pPr>
    </w:p>
    <w:p w:rsidR="00896749" w:rsidRPr="001A11AB" w:rsidRDefault="00896749" w:rsidP="001A11AB">
      <w:pPr>
        <w:spacing w:after="0" w:line="360" w:lineRule="auto"/>
        <w:ind w:firstLine="708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 темы исследования. </w:t>
      </w:r>
      <w:r w:rsidRPr="009300F0">
        <w:rPr>
          <w:rFonts w:ascii="Times New Roman" w:hAnsi="Times New Roman"/>
          <w:color w:val="000000"/>
          <w:sz w:val="28"/>
          <w:szCs w:val="28"/>
        </w:rPr>
        <w:t>В настоящее время увеличивается количество </w:t>
      </w:r>
      <w:r w:rsidRPr="009300F0">
        <w:rPr>
          <w:rFonts w:ascii="Times New Roman" w:hAnsi="Times New Roman"/>
          <w:bCs/>
          <w:color w:val="000000"/>
          <w:sz w:val="28"/>
          <w:szCs w:val="28"/>
        </w:rPr>
        <w:t>детей</w:t>
      </w:r>
      <w:r w:rsidRPr="009300F0">
        <w:rPr>
          <w:rFonts w:ascii="Times New Roman" w:hAnsi="Times New Roman"/>
          <w:color w:val="000000"/>
          <w:sz w:val="28"/>
          <w:szCs w:val="28"/>
        </w:rPr>
        <w:t>, имеющих нарушения </w:t>
      </w:r>
      <w:r w:rsidRPr="009300F0">
        <w:rPr>
          <w:rFonts w:ascii="Times New Roman" w:hAnsi="Times New Roman"/>
          <w:bCs/>
          <w:color w:val="000000"/>
          <w:sz w:val="28"/>
          <w:szCs w:val="28"/>
        </w:rPr>
        <w:t>речи</w:t>
      </w:r>
      <w:r w:rsidR="00B021E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пути преодоления этих расстройств заслуживают пристального внимания, как специалистов, так и родителей. </w:t>
      </w:r>
      <w:r w:rsidR="008B22D7">
        <w:rPr>
          <w:rFonts w:ascii="Times New Roman" w:hAnsi="Times New Roman"/>
          <w:color w:val="000000"/>
          <w:sz w:val="28"/>
          <w:szCs w:val="28"/>
        </w:rPr>
        <w:t>Н</w:t>
      </w:r>
      <w:r w:rsidRPr="009300F0">
        <w:rPr>
          <w:rFonts w:ascii="Times New Roman" w:hAnsi="Times New Roman"/>
          <w:color w:val="000000"/>
          <w:sz w:val="28"/>
          <w:szCs w:val="28"/>
        </w:rPr>
        <w:t>аряду с дефектами звукопроизношения и нарушениями лексико-грамматической </w:t>
      </w:r>
      <w:r w:rsidRPr="009300F0">
        <w:rPr>
          <w:rFonts w:ascii="Times New Roman" w:hAnsi="Times New Roman"/>
          <w:bCs/>
          <w:color w:val="000000"/>
          <w:sz w:val="28"/>
          <w:szCs w:val="28"/>
        </w:rPr>
        <w:t xml:space="preserve">стороны речи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отмечается и </w:t>
      </w:r>
      <w:r w:rsidRPr="009300F0">
        <w:rPr>
          <w:rFonts w:ascii="Times New Roman" w:hAnsi="Times New Roman"/>
          <w:bCs/>
          <w:color w:val="000000"/>
          <w:sz w:val="28"/>
          <w:szCs w:val="28"/>
        </w:rPr>
        <w:t>недостаток интонационных средств оформления речи у детей</w:t>
      </w:r>
      <w:r w:rsidRPr="009300F0">
        <w:rPr>
          <w:rFonts w:ascii="Times New Roman" w:hAnsi="Times New Roman"/>
          <w:color w:val="000000"/>
          <w:sz w:val="28"/>
          <w:szCs w:val="28"/>
        </w:rPr>
        <w:t> с речевой патологией, в частности с д</w:t>
      </w:r>
      <w:r w:rsidR="008B22D7">
        <w:rPr>
          <w:rFonts w:ascii="Times New Roman" w:hAnsi="Times New Roman"/>
          <w:color w:val="000000"/>
          <w:sz w:val="28"/>
          <w:szCs w:val="28"/>
        </w:rPr>
        <w:t>и</w:t>
      </w:r>
      <w:r w:rsidRPr="009300F0">
        <w:rPr>
          <w:rFonts w:ascii="Times New Roman" w:hAnsi="Times New Roman"/>
          <w:color w:val="000000"/>
          <w:sz w:val="28"/>
          <w:szCs w:val="28"/>
        </w:rPr>
        <w:t>зартрией</w:t>
      </w:r>
      <w:bookmarkStart w:id="8" w:name="_Hlk515526584"/>
      <w:r w:rsidR="005F4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164" w:rsidRPr="009300F0">
        <w:rPr>
          <w:rFonts w:ascii="Times New Roman" w:hAnsi="Times New Roman"/>
          <w:color w:val="000000"/>
          <w:sz w:val="28"/>
          <w:szCs w:val="28"/>
        </w:rPr>
        <w:t>[</w:t>
      </w:r>
      <w:r w:rsidR="004B3B87">
        <w:rPr>
          <w:rFonts w:ascii="Times New Roman" w:hAnsi="Times New Roman"/>
          <w:color w:val="000000"/>
          <w:sz w:val="28"/>
          <w:szCs w:val="28"/>
        </w:rPr>
        <w:t>11</w:t>
      </w:r>
      <w:r w:rsidR="005F4164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9300F0">
        <w:rPr>
          <w:rFonts w:ascii="Times New Roman" w:hAnsi="Times New Roman"/>
          <w:color w:val="000000"/>
          <w:sz w:val="28"/>
          <w:szCs w:val="28"/>
        </w:rPr>
        <w:t>.</w:t>
      </w:r>
      <w:bookmarkEnd w:id="8"/>
    </w:p>
    <w:p w:rsidR="00153D96" w:rsidRDefault="008B22D7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t xml:space="preserve">Ю.А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 xml:space="preserve">Флоренская,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В.М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 xml:space="preserve">Бехтерев,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Н.А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 xml:space="preserve">Власова,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Е.В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 xml:space="preserve">Чаянова, </w:t>
      </w:r>
      <w:r w:rsidRPr="009300F0">
        <w:rPr>
          <w:rFonts w:ascii="Times New Roman" w:hAnsi="Times New Roman"/>
          <w:color w:val="000000"/>
          <w:sz w:val="28"/>
          <w:szCs w:val="28"/>
        </w:rPr>
        <w:t>Н.С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Самойленко и другие ученые изучали проблему просодической стороны речи. Они писали, что просодическая сторона речи оказывает значительное влияние на интеллектуальное, физическое, эстетическое и моральное воспитание детей.</w:t>
      </w:r>
      <w:r w:rsidR="00153D96" w:rsidRPr="00153D96">
        <w:t xml:space="preserve"> </w:t>
      </w:r>
    </w:p>
    <w:p w:rsidR="00896749" w:rsidRPr="00153D96" w:rsidRDefault="00153D96" w:rsidP="00896749">
      <w:pPr>
        <w:spacing w:after="0" w:line="360" w:lineRule="auto"/>
        <w:ind w:firstLine="708"/>
        <w:contextualSpacing/>
        <w:rPr>
          <w:rFonts w:ascii="Times New Roman" w:hAnsi="Times New Roman"/>
          <w:i/>
          <w:color w:val="000000"/>
          <w:szCs w:val="28"/>
          <w:u w:val="single"/>
        </w:rPr>
      </w:pPr>
      <w:r w:rsidRPr="00153D96">
        <w:rPr>
          <w:rFonts w:ascii="Times New Roman" w:hAnsi="Times New Roman"/>
          <w:color w:val="000000"/>
          <w:sz w:val="28"/>
          <w:szCs w:val="28"/>
        </w:rPr>
        <w:t>Обычно дети с несформированностью интонационной выразительности речи не охватываются логопедической помощью, при традиционном логопедическом обследовании просодические компоненты речевой системы тщательно не анализируются, а описываются кратко, часто аудиально. В системе оказания коррекционной работы формированию интонационной выразительности речи уделяется мало внимания, чаще она осуществляется поверхностно или вообще отсутствует</w:t>
      </w:r>
      <w:r w:rsidR="004B3B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[</w:t>
      </w:r>
      <w:r w:rsidR="004B3B87">
        <w:rPr>
          <w:rFonts w:ascii="Times New Roman" w:hAnsi="Times New Roman"/>
          <w:color w:val="000000"/>
          <w:sz w:val="28"/>
          <w:szCs w:val="28"/>
        </w:rPr>
        <w:t>20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153D96">
        <w:rPr>
          <w:rFonts w:ascii="Times New Roman" w:hAnsi="Times New Roman"/>
          <w:color w:val="000000"/>
          <w:sz w:val="28"/>
          <w:szCs w:val="28"/>
        </w:rPr>
        <w:t>.</w:t>
      </w:r>
    </w:p>
    <w:p w:rsidR="00896749" w:rsidRPr="009300F0" w:rsidRDefault="00153D96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300F0">
        <w:rPr>
          <w:rFonts w:ascii="Times New Roman" w:hAnsi="Times New Roman"/>
          <w:color w:val="000000"/>
          <w:sz w:val="28"/>
          <w:szCs w:val="28"/>
        </w:rPr>
        <w:t>росоди</w:t>
      </w:r>
      <w:r>
        <w:rPr>
          <w:rFonts w:ascii="Times New Roman" w:hAnsi="Times New Roman"/>
          <w:color w:val="000000"/>
          <w:sz w:val="28"/>
          <w:szCs w:val="28"/>
        </w:rPr>
        <w:t>ческие компоненты, играют в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ажную роль в развитии речи, поскольку нес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 xml:space="preserve">т нагрузку на компенсаторную, </w:t>
      </w:r>
      <w:r w:rsidRPr="009300F0">
        <w:rPr>
          <w:rFonts w:ascii="Times New Roman" w:hAnsi="Times New Roman"/>
          <w:color w:val="000000"/>
          <w:sz w:val="28"/>
          <w:szCs w:val="28"/>
        </w:rPr>
        <w:t>эмоциональную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коммуникативную,</w:t>
      </w:r>
      <w:r>
        <w:rPr>
          <w:rFonts w:ascii="Times New Roman" w:hAnsi="Times New Roman"/>
          <w:color w:val="000000"/>
          <w:sz w:val="28"/>
          <w:szCs w:val="28"/>
        </w:rPr>
        <w:t xml:space="preserve"> лексико-грамматическую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 xml:space="preserve"> и смысловую</w:t>
      </w:r>
      <w:r w:rsidR="008B22D7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функци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8B22D7">
        <w:rPr>
          <w:rFonts w:ascii="Times New Roman" w:hAnsi="Times New Roman"/>
          <w:color w:val="000000"/>
          <w:sz w:val="28"/>
          <w:szCs w:val="28"/>
        </w:rPr>
        <w:t>, особенно это заметно в школьном возрасте</w:t>
      </w:r>
      <w:r w:rsidR="004B3B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[</w:t>
      </w:r>
      <w:r w:rsidR="004B3B87">
        <w:rPr>
          <w:rFonts w:ascii="Times New Roman" w:hAnsi="Times New Roman"/>
          <w:color w:val="000000"/>
          <w:sz w:val="28"/>
          <w:szCs w:val="28"/>
        </w:rPr>
        <w:t>12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.</w:t>
      </w:r>
      <w:r w:rsidR="008B22D7">
        <w:rPr>
          <w:rFonts w:ascii="Times New Roman" w:hAnsi="Times New Roman"/>
          <w:color w:val="000000"/>
          <w:sz w:val="28"/>
          <w:szCs w:val="28"/>
        </w:rPr>
        <w:t xml:space="preserve"> Так как вопрос о коррекции интонации актуален,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нами была поставлена цель, определены задачи, и выдвинута гипотеза.</w:t>
      </w:r>
    </w:p>
    <w:p w:rsidR="00896749" w:rsidRPr="009300F0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 исследования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9069E" w:rsidRPr="0019069E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8B22D7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 w:rsidR="0019069E" w:rsidRPr="0019069E">
        <w:rPr>
          <w:rFonts w:ascii="Times New Roman" w:hAnsi="Times New Roman"/>
          <w:color w:val="000000"/>
          <w:sz w:val="28"/>
          <w:szCs w:val="28"/>
        </w:rPr>
        <w:t>интонационной стороны речи у старших дошкольников с ОНР</w:t>
      </w:r>
      <w:r w:rsidR="008B22D7">
        <w:rPr>
          <w:rFonts w:ascii="Times New Roman" w:hAnsi="Times New Roman"/>
          <w:color w:val="000000"/>
          <w:sz w:val="28"/>
          <w:szCs w:val="28"/>
        </w:rPr>
        <w:t>.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7D06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Объект исследования </w:t>
      </w:r>
      <w:r w:rsidRPr="009300F0">
        <w:rPr>
          <w:rFonts w:ascii="Times New Roman" w:hAnsi="Times New Roman"/>
          <w:color w:val="000000"/>
          <w:sz w:val="28"/>
          <w:szCs w:val="28"/>
        </w:rPr>
        <w:t>–</w:t>
      </w:r>
      <w:r w:rsidR="008B2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D06" w:rsidRPr="00C07D06">
        <w:rPr>
          <w:rFonts w:ascii="Times New Roman" w:hAnsi="Times New Roman"/>
          <w:color w:val="000000"/>
          <w:sz w:val="28"/>
          <w:szCs w:val="28"/>
        </w:rPr>
        <w:t>процесс обследования просодической стороны речи у детей дошкольного возраста.</w:t>
      </w:r>
      <w:r w:rsidR="00C07D06" w:rsidRPr="00C07D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96749" w:rsidRPr="009300F0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8B22D7">
        <w:rPr>
          <w:rFonts w:ascii="Times New Roman" w:hAnsi="Times New Roman"/>
          <w:b/>
          <w:color w:val="000000"/>
          <w:sz w:val="28"/>
          <w:szCs w:val="28"/>
        </w:rPr>
        <w:t>Предмет исследования</w:t>
      </w:r>
      <w:r w:rsidR="008B22D7">
        <w:rPr>
          <w:rFonts w:ascii="Times New Roman" w:hAnsi="Times New Roman"/>
          <w:color w:val="000000"/>
          <w:sz w:val="28"/>
          <w:szCs w:val="28"/>
        </w:rPr>
        <w:t> </w:t>
      </w:r>
      <w:r w:rsidRPr="009300F0">
        <w:rPr>
          <w:rFonts w:ascii="Times New Roman" w:hAnsi="Times New Roman"/>
          <w:color w:val="000000"/>
          <w:sz w:val="28"/>
          <w:szCs w:val="28"/>
        </w:rPr>
        <w:t>–</w:t>
      </w:r>
      <w:r w:rsidR="008B22D7">
        <w:rPr>
          <w:rFonts w:ascii="Times New Roman" w:hAnsi="Times New Roman"/>
          <w:color w:val="000000"/>
          <w:sz w:val="28"/>
          <w:szCs w:val="28"/>
        </w:rPr>
        <w:t> </w:t>
      </w:r>
      <w:r w:rsidR="00C07D06">
        <w:rPr>
          <w:rFonts w:ascii="Times New Roman" w:hAnsi="Times New Roman"/>
          <w:color w:val="000000"/>
          <w:sz w:val="28"/>
          <w:szCs w:val="28"/>
        </w:rPr>
        <w:t xml:space="preserve">специфика интонации у детей с </w:t>
      </w:r>
      <w:r w:rsidR="00395EF9">
        <w:rPr>
          <w:rFonts w:ascii="Times New Roman" w:hAnsi="Times New Roman"/>
          <w:color w:val="000000"/>
          <w:sz w:val="28"/>
          <w:szCs w:val="28"/>
        </w:rPr>
        <w:t>систем</w:t>
      </w:r>
      <w:r w:rsidR="00C07D06">
        <w:rPr>
          <w:rFonts w:ascii="Times New Roman" w:hAnsi="Times New Roman"/>
          <w:color w:val="000000"/>
          <w:sz w:val="28"/>
          <w:szCs w:val="28"/>
        </w:rPr>
        <w:t>ными</w:t>
      </w:r>
      <w:r w:rsidR="00395EF9">
        <w:rPr>
          <w:rFonts w:ascii="Times New Roman" w:hAnsi="Times New Roman"/>
          <w:color w:val="000000"/>
          <w:sz w:val="28"/>
          <w:szCs w:val="28"/>
        </w:rPr>
        <w:t xml:space="preserve"> нарушениями речи</w:t>
      </w:r>
      <w:r w:rsidRPr="009300F0">
        <w:rPr>
          <w:rFonts w:ascii="Times New Roman" w:hAnsi="Times New Roman"/>
          <w:color w:val="000000"/>
          <w:sz w:val="28"/>
          <w:szCs w:val="28"/>
        </w:rPr>
        <w:t>.</w:t>
      </w:r>
      <w:r w:rsidR="008B22D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96749" w:rsidRPr="009300F0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Гипотеза исследования: </w:t>
      </w:r>
      <w:r w:rsidR="00C07D06" w:rsidRPr="00C07D06">
        <w:rPr>
          <w:rFonts w:ascii="Times New Roman" w:hAnsi="Times New Roman"/>
          <w:color w:val="000000"/>
          <w:sz w:val="28"/>
          <w:szCs w:val="28"/>
        </w:rPr>
        <w:t>формирование мелодико-интонационной стороны речи дошкольников с ОНР будет возможно при своевременном выявлении направлений работы</w:t>
      </w:r>
      <w:r w:rsidR="00C07D06" w:rsidRPr="00C07D0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07D06" w:rsidRPr="00C07D06">
        <w:rPr>
          <w:rFonts w:ascii="Times New Roman" w:hAnsi="Times New Roman"/>
          <w:color w:val="000000"/>
          <w:sz w:val="28"/>
          <w:szCs w:val="28"/>
        </w:rPr>
        <w:t>на основе проведенной диагностики</w:t>
      </w:r>
      <w:r w:rsidRPr="009300F0">
        <w:rPr>
          <w:rFonts w:ascii="Times New Roman" w:hAnsi="Times New Roman"/>
          <w:color w:val="000000"/>
          <w:sz w:val="28"/>
          <w:szCs w:val="28"/>
        </w:rPr>
        <w:t>.</w:t>
      </w:r>
    </w:p>
    <w:p w:rsidR="00896749" w:rsidRPr="009300F0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t>В соответствии с целью, объектом и предметом исследования можно сформулировать</w:t>
      </w: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 задачи:</w:t>
      </w:r>
    </w:p>
    <w:p w:rsidR="00896749" w:rsidRPr="009300F0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t>1.Изучить теоретические вопросы формирования мелодико-интонационной стороны речи дошкольников в норме и при нарушениях речи.</w:t>
      </w:r>
    </w:p>
    <w:p w:rsidR="00C07D06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t>2. </w:t>
      </w:r>
      <w:bookmarkStart w:id="9" w:name="_Hlk515573151"/>
      <w:r w:rsidR="00C07D06" w:rsidRPr="00C07D06">
        <w:rPr>
          <w:rFonts w:ascii="Times New Roman" w:hAnsi="Times New Roman"/>
          <w:color w:val="000000"/>
          <w:sz w:val="28"/>
          <w:szCs w:val="28"/>
        </w:rPr>
        <w:t>Организовать экспериментальное исследование по изучению состояния -интонационной стороны речи у старших дошкольников с ОНР</w:t>
      </w:r>
      <w:r w:rsidRPr="009300F0">
        <w:rPr>
          <w:rFonts w:ascii="Times New Roman" w:hAnsi="Times New Roman"/>
          <w:color w:val="000000"/>
          <w:sz w:val="28"/>
          <w:szCs w:val="28"/>
        </w:rPr>
        <w:t>.</w:t>
      </w:r>
    </w:p>
    <w:p w:rsidR="00395EF9" w:rsidRPr="009300F0" w:rsidRDefault="00395EF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Проанализировать результаты, полученные в ходе исследования.</w:t>
      </w:r>
    </w:p>
    <w:p w:rsidR="00896749" w:rsidRPr="009300F0" w:rsidRDefault="00395EF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. </w:t>
      </w:r>
      <w:r w:rsidR="0019069E" w:rsidRPr="0019069E">
        <w:rPr>
          <w:rFonts w:ascii="Times New Roman" w:hAnsi="Times New Roman"/>
          <w:color w:val="000000"/>
          <w:sz w:val="28"/>
          <w:szCs w:val="28"/>
        </w:rPr>
        <w:t xml:space="preserve">Обозначить примерный план направления работы </w:t>
      </w:r>
      <w:r w:rsidR="00896749" w:rsidRPr="009300F0">
        <w:rPr>
          <w:rFonts w:ascii="Times New Roman" w:hAnsi="Times New Roman"/>
          <w:color w:val="000000"/>
          <w:sz w:val="28"/>
          <w:szCs w:val="28"/>
        </w:rPr>
        <w:t>на развитие интонационной стороны речи детей старшего дошкольного возраста с ОНР</w:t>
      </w:r>
      <w:bookmarkEnd w:id="9"/>
      <w:r w:rsidR="00896749" w:rsidRPr="009300F0">
        <w:rPr>
          <w:rFonts w:ascii="Times New Roman" w:hAnsi="Times New Roman"/>
          <w:color w:val="000000"/>
          <w:sz w:val="28"/>
          <w:szCs w:val="28"/>
        </w:rPr>
        <w:t>.</w:t>
      </w:r>
    </w:p>
    <w:p w:rsidR="009B7E17" w:rsidRPr="009300F0" w:rsidRDefault="009B7E17" w:rsidP="009B7E17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t>Для решения поставленных задач использовались следующие</w:t>
      </w: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 методы исследования: </w:t>
      </w:r>
      <w:r w:rsidRPr="009300F0">
        <w:rPr>
          <w:rFonts w:ascii="Times New Roman" w:hAnsi="Times New Roman"/>
          <w:color w:val="000000"/>
          <w:sz w:val="28"/>
          <w:szCs w:val="28"/>
        </w:rPr>
        <w:t>теоретический (анализ научно-методической литературы); констатирующий эксперимент (сбор данных</w:t>
      </w:r>
      <w:r w:rsidR="00395EF9">
        <w:rPr>
          <w:rFonts w:ascii="Times New Roman" w:hAnsi="Times New Roman"/>
          <w:color w:val="000000"/>
          <w:sz w:val="28"/>
          <w:szCs w:val="28"/>
        </w:rPr>
        <w:t>, беседа</w:t>
      </w:r>
      <w:r w:rsidRPr="009300F0">
        <w:rPr>
          <w:rFonts w:ascii="Times New Roman" w:hAnsi="Times New Roman"/>
          <w:color w:val="000000"/>
          <w:sz w:val="28"/>
          <w:szCs w:val="28"/>
        </w:rPr>
        <w:t>); обработка и интерпретация результатов, составление методик с учетом полученных результатов.</w:t>
      </w:r>
    </w:p>
    <w:p w:rsidR="008B53D5" w:rsidRDefault="00896749" w:rsidP="007D498D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>Теоретически</w:t>
      </w:r>
      <w:r w:rsidR="007D498D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 и методологически</w:t>
      </w:r>
      <w:r w:rsidR="007D498D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 основ</w:t>
      </w:r>
      <w:r w:rsidR="007D498D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исследования</w:t>
      </w:r>
      <w:r w:rsidR="004376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составили современные научные представления отечественных психологов и логопедов об основных закономерностях формирования речи как в условиях нормального, так и аномального развития. В работе мы опирались на</w:t>
      </w:r>
      <w:r w:rsidR="008B53D5">
        <w:rPr>
          <w:rFonts w:ascii="Times New Roman" w:hAnsi="Times New Roman"/>
          <w:color w:val="000000"/>
          <w:sz w:val="28"/>
          <w:szCs w:val="28"/>
        </w:rPr>
        <w:t>: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53D5" w:rsidRDefault="008B53D5" w:rsidP="008B53D5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="00C07D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6"/>
          <w:sz w:val="28"/>
          <w:szCs w:val="28"/>
        </w:rPr>
        <w:t>теоретические обоснования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 специалистов в области </w:t>
      </w:r>
      <w:r w:rsidR="007D498D">
        <w:rPr>
          <w:rFonts w:ascii="Times New Roman" w:hAnsi="Times New Roman"/>
          <w:color w:val="000000"/>
          <w:sz w:val="28"/>
          <w:szCs w:val="28"/>
        </w:rPr>
        <w:t>интонационной стороны речи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таких как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>Р.И</w:t>
      </w:r>
      <w:r w:rsidR="00BA494E">
        <w:rPr>
          <w:rFonts w:ascii="Times New Roman" w:hAnsi="Times New Roman"/>
          <w:color w:val="000000"/>
          <w:sz w:val="28"/>
          <w:szCs w:val="28"/>
        </w:rPr>
        <w:t>.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Лалаева,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>Н.В</w:t>
      </w:r>
      <w:r w:rsidR="00BA494E">
        <w:rPr>
          <w:rFonts w:ascii="Times New Roman" w:hAnsi="Times New Roman"/>
          <w:color w:val="000000"/>
          <w:sz w:val="28"/>
          <w:szCs w:val="28"/>
        </w:rPr>
        <w:t>.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Серебрякова,</w:t>
      </w:r>
      <w:r w:rsid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>О.В</w:t>
      </w:r>
      <w:r w:rsidR="00BA494E">
        <w:rPr>
          <w:rFonts w:ascii="Times New Roman" w:hAnsi="Times New Roman"/>
          <w:color w:val="000000"/>
          <w:sz w:val="28"/>
          <w:szCs w:val="28"/>
        </w:rPr>
        <w:t>.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Правдина,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>Г.Р</w:t>
      </w:r>
      <w:r w:rsidR="00BA494E">
        <w:rPr>
          <w:rFonts w:ascii="Times New Roman" w:hAnsi="Times New Roman"/>
          <w:color w:val="000000"/>
          <w:sz w:val="28"/>
          <w:szCs w:val="28"/>
        </w:rPr>
        <w:t>.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Шашкина,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>Е.Е</w:t>
      </w:r>
      <w:r w:rsidR="00BA494E">
        <w:rPr>
          <w:rFonts w:ascii="Times New Roman" w:hAnsi="Times New Roman"/>
          <w:color w:val="000000"/>
          <w:sz w:val="28"/>
          <w:szCs w:val="28"/>
        </w:rPr>
        <w:t>.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Шевцова.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 xml:space="preserve">Л.В.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Лопатина, </w:t>
      </w:r>
      <w:r w:rsidR="00BA494E" w:rsidRPr="007D498D">
        <w:rPr>
          <w:rFonts w:ascii="Times New Roman" w:hAnsi="Times New Roman"/>
          <w:color w:val="000000"/>
          <w:sz w:val="28"/>
          <w:szCs w:val="28"/>
        </w:rPr>
        <w:t>Л.А.</w:t>
      </w:r>
      <w:r w:rsidR="00BA4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Позднякова</w:t>
      </w:r>
      <w:r w:rsidR="00612607">
        <w:rPr>
          <w:rFonts w:ascii="Times New Roman" w:hAnsi="Times New Roman"/>
          <w:color w:val="000000"/>
          <w:sz w:val="28"/>
          <w:szCs w:val="28"/>
        </w:rPr>
        <w:t>;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53D5" w:rsidRPr="00BA494E" w:rsidRDefault="008B53D5" w:rsidP="00BA494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0"/>
          <w:shd w:val="clear" w:color="auto" w:fill="FFFFFF"/>
        </w:rPr>
      </w:pPr>
      <w:r w:rsidRPr="00BA494E">
        <w:rPr>
          <w:rFonts w:ascii="Times New Roman" w:hAnsi="Times New Roman"/>
          <w:sz w:val="28"/>
          <w:szCs w:val="28"/>
        </w:rPr>
        <w:t>–</w:t>
      </w:r>
      <w:r w:rsidR="00BA494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теоретические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и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практические </w:t>
      </w:r>
      <w:r w:rsidRPr="00BA494E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исследования 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А.</w:t>
      </w:r>
      <w:r w:rsidR="00BA494E">
        <w:t> 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Р. </w:t>
      </w:r>
      <w:r w:rsidRPr="00BA494E">
        <w:rPr>
          <w:rFonts w:ascii="Times New Roman" w:hAnsi="Times New Roman"/>
          <w:bCs/>
          <w:sz w:val="28"/>
          <w:szCs w:val="20"/>
          <w:shd w:val="clear" w:color="auto" w:fill="FFFFFF"/>
        </w:rPr>
        <w:t>Лурии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 xml:space="preserve"> в области 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>психофизиологии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>и нейропсихологии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,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П.Я.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Гальперина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 xml:space="preserve"> о поэтапном формировании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>умственных</w:t>
      </w:r>
      <w:r w:rsidR="00BA494E">
        <w:t> 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>действий,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В.</w:t>
      </w:r>
      <w:r w:rsidR="00BA494E" w:rsidRPr="00BA494E">
        <w:rPr>
          <w:rFonts w:ascii="Times New Roman" w:hAnsi="Times New Roman"/>
          <w:sz w:val="28"/>
          <w:szCs w:val="20"/>
          <w:shd w:val="clear" w:color="auto" w:fill="FFFFFF"/>
        </w:rPr>
        <w:t>М.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bCs/>
          <w:sz w:val="28"/>
          <w:szCs w:val="20"/>
          <w:shd w:val="clear" w:color="auto" w:fill="FFFFFF"/>
        </w:rPr>
        <w:t>Бехтерев</w:t>
      </w:r>
      <w:r w:rsidR="00BA494E" w:rsidRPr="00BA494E">
        <w:rPr>
          <w:rFonts w:ascii="Times New Roman" w:hAnsi="Times New Roman"/>
          <w:bCs/>
          <w:sz w:val="28"/>
          <w:szCs w:val="20"/>
          <w:shd w:val="clear" w:color="auto" w:fill="FFFFFF"/>
        </w:rPr>
        <w:t>а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bCs/>
          <w:sz w:val="28"/>
          <w:szCs w:val="20"/>
          <w:shd w:val="clear" w:color="auto" w:fill="FFFFFF"/>
        </w:rPr>
        <w:t>в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bCs/>
          <w:sz w:val="28"/>
          <w:szCs w:val="20"/>
          <w:shd w:val="clear" w:color="auto" w:fill="FFFFFF"/>
        </w:rPr>
        <w:t>области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 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невропатол</w:t>
      </w:r>
      <w:r w:rsidR="00BA494E">
        <w:rPr>
          <w:rFonts w:ascii="Times New Roman" w:hAnsi="Times New Roman"/>
          <w:sz w:val="28"/>
          <w:szCs w:val="20"/>
          <w:shd w:val="clear" w:color="auto" w:fill="FFFFFF"/>
        </w:rPr>
        <w:t>о</w:t>
      </w:r>
      <w:r w:rsidRPr="00BA494E">
        <w:rPr>
          <w:rFonts w:ascii="Times New Roman" w:hAnsi="Times New Roman"/>
          <w:sz w:val="28"/>
          <w:szCs w:val="20"/>
          <w:shd w:val="clear" w:color="auto" w:fill="FFFFFF"/>
        </w:rPr>
        <w:t>гии и психиатрии</w:t>
      </w:r>
      <w:r w:rsidR="0023666C">
        <w:rPr>
          <w:rFonts w:ascii="Times New Roman" w:hAnsi="Times New Roman"/>
          <w:sz w:val="28"/>
          <w:szCs w:val="20"/>
          <w:shd w:val="clear" w:color="auto" w:fill="FFFFFF"/>
        </w:rPr>
        <w:t>;</w:t>
      </w:r>
    </w:p>
    <w:p w:rsidR="008B53D5" w:rsidRPr="008B53D5" w:rsidRDefault="008B53D5" w:rsidP="00671EB0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color w:val="000000"/>
          <w:sz w:val="28"/>
          <w:szCs w:val="28"/>
        </w:rPr>
        <w:t>–</w:t>
      </w:r>
      <w:r w:rsidRPr="008B5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CEF">
        <w:rPr>
          <w:rFonts w:ascii="Times New Roman" w:eastAsia="Times New Roman" w:hAnsi="Times New Roman"/>
          <w:sz w:val="28"/>
          <w:szCs w:val="28"/>
          <w:lang w:eastAsia="ru-RU"/>
        </w:rPr>
        <w:t>методические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D498D">
        <w:rPr>
          <w:rFonts w:ascii="Times New Roman" w:hAnsi="Times New Roman"/>
          <w:color w:val="000000"/>
          <w:sz w:val="28"/>
          <w:szCs w:val="28"/>
        </w:rPr>
        <w:t xml:space="preserve"> области различных речевых патологий у детей со стертой формой дизартрии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D06">
        <w:rPr>
          <w:rFonts w:ascii="Times New Roman" w:hAnsi="Times New Roman"/>
          <w:color w:val="000000"/>
          <w:sz w:val="28"/>
          <w:szCs w:val="28"/>
        </w:rPr>
        <w:t>Е.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М. Мастюков</w:t>
      </w:r>
      <w:r w:rsidR="007D498D">
        <w:rPr>
          <w:rFonts w:ascii="Times New Roman" w:hAnsi="Times New Roman"/>
          <w:color w:val="000000"/>
          <w:sz w:val="28"/>
          <w:szCs w:val="28"/>
        </w:rPr>
        <w:t>ой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07D06">
        <w:rPr>
          <w:rFonts w:ascii="Times New Roman" w:hAnsi="Times New Roman"/>
          <w:color w:val="000000"/>
          <w:sz w:val="28"/>
          <w:szCs w:val="28"/>
        </w:rPr>
        <w:t>Е.</w:t>
      </w:r>
      <w:r w:rsidR="00671EB0" w:rsidRPr="007D498D">
        <w:rPr>
          <w:rFonts w:ascii="Times New Roman" w:hAnsi="Times New Roman"/>
          <w:color w:val="000000"/>
          <w:sz w:val="28"/>
          <w:szCs w:val="28"/>
        </w:rPr>
        <w:t>Ф.</w:t>
      </w:r>
      <w:r w:rsidR="00671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Архипов</w:t>
      </w:r>
      <w:r w:rsidR="007D498D">
        <w:rPr>
          <w:rFonts w:ascii="Times New Roman" w:hAnsi="Times New Roman"/>
          <w:color w:val="000000"/>
          <w:sz w:val="28"/>
          <w:szCs w:val="28"/>
        </w:rPr>
        <w:t>ой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07D06">
        <w:rPr>
          <w:rFonts w:ascii="Times New Roman" w:hAnsi="Times New Roman"/>
          <w:color w:val="000000"/>
          <w:sz w:val="28"/>
          <w:szCs w:val="28"/>
        </w:rPr>
        <w:t>Н.</w:t>
      </w:r>
      <w:r w:rsidR="00671EB0" w:rsidRPr="007D49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Лавск</w:t>
      </w:r>
      <w:r w:rsidR="00057E3F">
        <w:rPr>
          <w:rFonts w:ascii="Times New Roman" w:hAnsi="Times New Roman"/>
          <w:color w:val="000000"/>
          <w:sz w:val="28"/>
          <w:szCs w:val="28"/>
        </w:rPr>
        <w:t>ой</w:t>
      </w:r>
      <w:r w:rsidR="00671EB0">
        <w:rPr>
          <w:rFonts w:ascii="Times New Roman" w:hAnsi="Times New Roman"/>
          <w:color w:val="000000"/>
          <w:sz w:val="28"/>
          <w:szCs w:val="28"/>
        </w:rPr>
        <w:t>,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D06">
        <w:rPr>
          <w:rFonts w:ascii="Times New Roman" w:hAnsi="Times New Roman"/>
          <w:color w:val="000000"/>
          <w:sz w:val="28"/>
          <w:szCs w:val="28"/>
        </w:rPr>
        <w:t>Е.</w:t>
      </w:r>
      <w:r w:rsidR="00671EB0" w:rsidRPr="007D498D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Ларин</w:t>
      </w:r>
      <w:r w:rsidR="00057E3F">
        <w:rPr>
          <w:rFonts w:ascii="Times New Roman" w:hAnsi="Times New Roman"/>
          <w:color w:val="000000"/>
          <w:sz w:val="28"/>
          <w:szCs w:val="28"/>
        </w:rPr>
        <w:t>ой</w:t>
      </w:r>
      <w:r w:rsidR="00671EB0">
        <w:rPr>
          <w:rFonts w:ascii="Times New Roman" w:hAnsi="Times New Roman"/>
          <w:color w:val="000000"/>
          <w:sz w:val="28"/>
          <w:szCs w:val="28"/>
        </w:rPr>
        <w:t>,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D06">
        <w:rPr>
          <w:rFonts w:ascii="Times New Roman" w:hAnsi="Times New Roman"/>
          <w:color w:val="000000"/>
          <w:sz w:val="28"/>
          <w:szCs w:val="28"/>
        </w:rPr>
        <w:t>Л.</w:t>
      </w:r>
      <w:r w:rsidR="00671EB0" w:rsidRPr="007D498D">
        <w:rPr>
          <w:rFonts w:ascii="Times New Roman" w:hAnsi="Times New Roman"/>
          <w:color w:val="000000"/>
          <w:sz w:val="28"/>
          <w:szCs w:val="28"/>
        </w:rPr>
        <w:t>В</w:t>
      </w:r>
      <w:r w:rsidR="00671EB0">
        <w:rPr>
          <w:rFonts w:ascii="Times New Roman" w:hAnsi="Times New Roman"/>
          <w:color w:val="000000"/>
          <w:sz w:val="28"/>
          <w:szCs w:val="28"/>
        </w:rPr>
        <w:t>.</w:t>
      </w:r>
      <w:r w:rsidR="00671EB0" w:rsidRPr="007D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98D" w:rsidRPr="007D498D">
        <w:rPr>
          <w:rFonts w:ascii="Times New Roman" w:hAnsi="Times New Roman"/>
          <w:color w:val="000000"/>
          <w:sz w:val="28"/>
          <w:szCs w:val="28"/>
        </w:rPr>
        <w:t>Лопатин</w:t>
      </w:r>
      <w:r w:rsidR="00057E3F">
        <w:rPr>
          <w:rFonts w:ascii="Times New Roman" w:hAnsi="Times New Roman"/>
          <w:color w:val="000000"/>
          <w:sz w:val="28"/>
          <w:szCs w:val="28"/>
        </w:rPr>
        <w:t>ой</w:t>
      </w:r>
      <w:r w:rsidR="00671EB0">
        <w:rPr>
          <w:rFonts w:ascii="Times New Roman" w:hAnsi="Times New Roman"/>
          <w:color w:val="000000"/>
          <w:sz w:val="28"/>
          <w:szCs w:val="28"/>
        </w:rPr>
        <w:t>, О.Е. Грибовой.</w:t>
      </w:r>
    </w:p>
    <w:p w:rsidR="00A24097" w:rsidRPr="00265184" w:rsidRDefault="00896749" w:rsidP="00265184">
      <w:pPr>
        <w:spacing w:after="0" w:line="360" w:lineRule="auto"/>
        <w:ind w:firstLine="708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Теоретическая и практическая значимость исследования. </w:t>
      </w:r>
      <w:r w:rsidRPr="002352D9">
        <w:rPr>
          <w:rFonts w:ascii="Times New Roman" w:hAnsi="Times New Roman"/>
          <w:color w:val="000000"/>
          <w:sz w:val="28"/>
          <w:szCs w:val="28"/>
        </w:rPr>
        <w:t xml:space="preserve">Анализ специальной литературы и практического опыта по проблеме коррекции </w:t>
      </w:r>
      <w:r>
        <w:rPr>
          <w:rFonts w:ascii="Times New Roman" w:hAnsi="Times New Roman"/>
          <w:color w:val="000000"/>
          <w:sz w:val="28"/>
          <w:szCs w:val="28"/>
        </w:rPr>
        <w:t>мелодико-интонационной</w:t>
      </w:r>
      <w:r w:rsidRPr="002352D9">
        <w:rPr>
          <w:rFonts w:ascii="Times New Roman" w:hAnsi="Times New Roman"/>
          <w:color w:val="000000"/>
          <w:sz w:val="28"/>
          <w:szCs w:val="28"/>
        </w:rPr>
        <w:t xml:space="preserve"> стороны речи у детей </w:t>
      </w:r>
      <w:r w:rsidR="009B7E17" w:rsidRPr="009B7E17">
        <w:rPr>
          <w:rFonts w:ascii="Times New Roman" w:hAnsi="Times New Roman"/>
          <w:color w:val="000000"/>
          <w:sz w:val="28"/>
          <w:szCs w:val="28"/>
        </w:rPr>
        <w:t>старшего дошкольного возраста</w:t>
      </w:r>
      <w:r w:rsidR="009B7E17" w:rsidRPr="002352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2D9">
        <w:rPr>
          <w:rFonts w:ascii="Times New Roman" w:hAnsi="Times New Roman"/>
          <w:color w:val="000000"/>
          <w:sz w:val="28"/>
          <w:szCs w:val="28"/>
        </w:rPr>
        <w:t xml:space="preserve">со стертой формой дизартрии позволил </w:t>
      </w:r>
      <w:r w:rsidR="009B7E17">
        <w:rPr>
          <w:rFonts w:ascii="Times New Roman" w:hAnsi="Times New Roman"/>
          <w:color w:val="000000"/>
          <w:sz w:val="28"/>
          <w:szCs w:val="28"/>
        </w:rPr>
        <w:t>п</w:t>
      </w:r>
      <w:r w:rsidR="009B7E17" w:rsidRPr="009B7E17">
        <w:rPr>
          <w:rFonts w:ascii="Times New Roman" w:hAnsi="Times New Roman"/>
          <w:color w:val="000000"/>
          <w:sz w:val="28"/>
          <w:szCs w:val="28"/>
        </w:rPr>
        <w:t xml:space="preserve">одобрать </w:t>
      </w:r>
      <w:r w:rsidR="00BA494E">
        <w:rPr>
          <w:rFonts w:ascii="Times New Roman" w:hAnsi="Times New Roman"/>
          <w:color w:val="000000"/>
          <w:sz w:val="28"/>
          <w:szCs w:val="28"/>
        </w:rPr>
        <w:t>методические рекомендации</w:t>
      </w:r>
      <w:r w:rsidR="009B7E17" w:rsidRPr="009B7E17">
        <w:rPr>
          <w:rFonts w:ascii="Times New Roman" w:hAnsi="Times New Roman"/>
          <w:color w:val="000000"/>
          <w:sz w:val="28"/>
          <w:szCs w:val="28"/>
        </w:rPr>
        <w:t xml:space="preserve"> по теме исследования</w:t>
      </w:r>
      <w:r w:rsidR="00A24097">
        <w:rPr>
          <w:rFonts w:ascii="Times New Roman" w:hAnsi="Times New Roman"/>
          <w:color w:val="000000"/>
          <w:sz w:val="28"/>
          <w:szCs w:val="28"/>
        </w:rPr>
        <w:t>,</w:t>
      </w:r>
      <w:r w:rsidR="009B7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94E">
        <w:rPr>
          <w:rFonts w:ascii="Times New Roman" w:hAnsi="Times New Roman"/>
          <w:color w:val="000000"/>
          <w:sz w:val="28"/>
          <w:szCs w:val="28"/>
        </w:rPr>
        <w:t xml:space="preserve">изучить специфические особенности нарушения,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выявить картину нарушений и спланировать коррекционную </w:t>
      </w:r>
      <w:r w:rsidRPr="002352D9">
        <w:rPr>
          <w:rFonts w:ascii="Times New Roman" w:hAnsi="Times New Roman"/>
          <w:color w:val="000000"/>
          <w:sz w:val="28"/>
          <w:szCs w:val="28"/>
        </w:rPr>
        <w:t xml:space="preserve">работу </w:t>
      </w:r>
      <w:r>
        <w:rPr>
          <w:rFonts w:ascii="Times New Roman" w:hAnsi="Times New Roman"/>
          <w:color w:val="000000"/>
          <w:sz w:val="28"/>
          <w:szCs w:val="28"/>
        </w:rPr>
        <w:t>в дальнейшем</w:t>
      </w:r>
      <w:r w:rsidRPr="002352D9">
        <w:rPr>
          <w:rFonts w:ascii="Times New Roman" w:hAnsi="Times New Roman"/>
          <w:color w:val="000000"/>
          <w:sz w:val="28"/>
          <w:szCs w:val="28"/>
        </w:rPr>
        <w:t>.</w:t>
      </w:r>
      <w:r w:rsidR="00A24097">
        <w:rPr>
          <w:rFonts w:ascii="Times New Roman" w:hAnsi="Times New Roman"/>
          <w:color w:val="000000"/>
          <w:sz w:val="28"/>
          <w:szCs w:val="28"/>
        </w:rPr>
        <w:t> </w:t>
      </w:r>
    </w:p>
    <w:p w:rsidR="00896749" w:rsidRPr="002352D9" w:rsidRDefault="009B7E17" w:rsidP="009B7E17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B7E17">
        <w:rPr>
          <w:rFonts w:ascii="Times New Roman" w:hAnsi="Times New Roman"/>
          <w:color w:val="000000"/>
          <w:sz w:val="28"/>
          <w:szCs w:val="28"/>
        </w:rPr>
        <w:t>Исследовательская работа представляет интерес для студентов высших учебных заведений, родителей, воспитателей и логопедов, работающих с детьми данной категории.</w:t>
      </w:r>
    </w:p>
    <w:p w:rsidR="00896749" w:rsidRPr="009300F0" w:rsidRDefault="00896749" w:rsidP="00896749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База исследования. </w:t>
      </w:r>
      <w:r w:rsidRPr="009300F0">
        <w:rPr>
          <w:rFonts w:ascii="Times New Roman" w:hAnsi="Times New Roman"/>
          <w:color w:val="000000"/>
          <w:sz w:val="28"/>
          <w:szCs w:val="28"/>
        </w:rPr>
        <w:t>Экспериментальная работа проводилась на базе МБДОУ «Детс</w:t>
      </w:r>
      <w:r w:rsidR="00F2644F">
        <w:rPr>
          <w:rFonts w:ascii="Times New Roman" w:hAnsi="Times New Roman"/>
          <w:color w:val="000000"/>
          <w:sz w:val="28"/>
          <w:szCs w:val="28"/>
        </w:rPr>
        <w:t>кий сад комбинированного вида №79» г.</w:t>
      </w:r>
      <w:r w:rsidRPr="009300F0">
        <w:rPr>
          <w:rFonts w:ascii="Times New Roman" w:hAnsi="Times New Roman"/>
          <w:color w:val="000000"/>
          <w:sz w:val="28"/>
          <w:szCs w:val="28"/>
        </w:rPr>
        <w:t>Краснодара. В исследовании принимали участ</w:t>
      </w:r>
      <w:r w:rsidR="00435BFA">
        <w:rPr>
          <w:rFonts w:ascii="Times New Roman" w:hAnsi="Times New Roman"/>
          <w:color w:val="000000"/>
          <w:sz w:val="28"/>
          <w:szCs w:val="28"/>
        </w:rPr>
        <w:t>ие десяти</w:t>
      </w:r>
      <w:r w:rsidR="00C07D06">
        <w:rPr>
          <w:rFonts w:ascii="Times New Roman" w:hAnsi="Times New Roman"/>
          <w:color w:val="000000"/>
          <w:sz w:val="28"/>
          <w:szCs w:val="28"/>
        </w:rPr>
        <w:t xml:space="preserve"> дошкольников в возрасте 6</w:t>
      </w:r>
      <w:r w:rsidR="00C07D06" w:rsidRPr="009300F0">
        <w:rPr>
          <w:rFonts w:ascii="Times New Roman" w:hAnsi="Times New Roman"/>
          <w:color w:val="000000"/>
          <w:sz w:val="28"/>
          <w:szCs w:val="28"/>
        </w:rPr>
        <w:t>–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7 лет с речевым заключением ОНР </w:t>
      </w:r>
      <w:r w:rsidR="00C07D06">
        <w:rPr>
          <w:rFonts w:ascii="Times New Roman" w:hAnsi="Times New Roman"/>
          <w:color w:val="000000"/>
          <w:sz w:val="28"/>
          <w:szCs w:val="28"/>
        </w:rPr>
        <w:t>III уровня</w:t>
      </w:r>
      <w:r w:rsidRPr="009300F0">
        <w:rPr>
          <w:rFonts w:ascii="Times New Roman" w:hAnsi="Times New Roman"/>
          <w:color w:val="000000"/>
          <w:sz w:val="28"/>
          <w:szCs w:val="28"/>
        </w:rPr>
        <w:t>.</w:t>
      </w:r>
    </w:p>
    <w:p w:rsidR="00A24097" w:rsidRDefault="00896749" w:rsidP="00BA494E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9300F0">
        <w:rPr>
          <w:rFonts w:ascii="Times New Roman" w:hAnsi="Times New Roman"/>
          <w:b/>
          <w:color w:val="000000"/>
          <w:sz w:val="28"/>
          <w:szCs w:val="28"/>
        </w:rPr>
        <w:t xml:space="preserve">Структура исследования. </w:t>
      </w:r>
      <w:r w:rsidRPr="009300F0">
        <w:rPr>
          <w:rFonts w:ascii="Times New Roman" w:hAnsi="Times New Roman"/>
          <w:color w:val="000000"/>
          <w:sz w:val="28"/>
          <w:szCs w:val="28"/>
        </w:rPr>
        <w:t>Курсовой проект состоит из введения, двух глав, заключения, списка использованных источников (</w:t>
      </w:r>
      <w:r w:rsidR="00A24097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наименований), </w:t>
      </w:r>
      <w:r w:rsidR="00CA685C">
        <w:rPr>
          <w:rFonts w:ascii="Times New Roman" w:hAnsi="Times New Roman"/>
          <w:color w:val="000000"/>
          <w:sz w:val="28"/>
          <w:szCs w:val="28"/>
        </w:rPr>
        <w:t>двух</w:t>
      </w:r>
      <w:r w:rsidR="00A24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приложений на </w:t>
      </w:r>
      <w:r w:rsidR="00CA685C">
        <w:rPr>
          <w:rFonts w:ascii="Times New Roman" w:hAnsi="Times New Roman"/>
          <w:color w:val="000000"/>
          <w:sz w:val="28"/>
          <w:szCs w:val="28"/>
        </w:rPr>
        <w:t>шести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страницах. В </w:t>
      </w:r>
      <w:r w:rsidR="00A24097">
        <w:rPr>
          <w:rFonts w:ascii="Times New Roman" w:hAnsi="Times New Roman"/>
          <w:color w:val="000000"/>
          <w:sz w:val="28"/>
          <w:szCs w:val="28"/>
        </w:rPr>
        <w:t>работе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содержится</w:t>
      </w:r>
      <w:r w:rsidR="003E3715">
        <w:rPr>
          <w:rFonts w:ascii="Times New Roman" w:hAnsi="Times New Roman"/>
          <w:color w:val="000000"/>
          <w:sz w:val="28"/>
          <w:szCs w:val="28"/>
        </w:rPr>
        <w:t xml:space="preserve"> два рисунка и одна таблица,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текст изложен на </w:t>
      </w:r>
      <w:r w:rsidR="00A24097">
        <w:rPr>
          <w:rFonts w:ascii="Times New Roman" w:hAnsi="Times New Roman"/>
          <w:color w:val="000000"/>
          <w:sz w:val="28"/>
          <w:szCs w:val="28"/>
        </w:rPr>
        <w:t>4</w:t>
      </w:r>
      <w:r w:rsidR="002B0D9C">
        <w:rPr>
          <w:rFonts w:ascii="Times New Roman" w:hAnsi="Times New Roman"/>
          <w:color w:val="000000"/>
          <w:sz w:val="28"/>
          <w:szCs w:val="28"/>
        </w:rPr>
        <w:t>3-х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страницах.</w:t>
      </w:r>
    </w:p>
    <w:p w:rsidR="00896749" w:rsidRDefault="00896749" w:rsidP="00896749">
      <w:pPr>
        <w:spacing w:after="0"/>
        <w:ind w:left="709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 </w:t>
      </w:r>
      <w:r w:rsidR="007E5D32">
        <w:rPr>
          <w:rFonts w:ascii="Times New Roman" w:hAnsi="Times New Roman"/>
          <w:sz w:val="28"/>
          <w:szCs w:val="28"/>
          <w:lang w:eastAsia="ru-RU"/>
        </w:rPr>
        <w:t xml:space="preserve">Общеметодологические подходы к </w:t>
      </w:r>
      <w:r w:rsidR="007E5D32" w:rsidRPr="001223F9">
        <w:rPr>
          <w:rFonts w:ascii="Times New Roman" w:hAnsi="Times New Roman"/>
          <w:sz w:val="28"/>
          <w:szCs w:val="28"/>
          <w:lang w:eastAsia="ru-RU"/>
        </w:rPr>
        <w:t>изучени</w:t>
      </w:r>
      <w:r w:rsidR="007E5D32">
        <w:rPr>
          <w:rFonts w:ascii="Times New Roman" w:hAnsi="Times New Roman"/>
          <w:sz w:val="28"/>
          <w:szCs w:val="28"/>
          <w:lang w:eastAsia="ru-RU"/>
        </w:rPr>
        <w:t>ю</w:t>
      </w:r>
      <w:r w:rsidR="007E5D32" w:rsidRPr="001223F9">
        <w:rPr>
          <w:rFonts w:ascii="Times New Roman" w:hAnsi="Times New Roman"/>
          <w:sz w:val="28"/>
          <w:szCs w:val="28"/>
          <w:lang w:eastAsia="ru-RU"/>
        </w:rPr>
        <w:t xml:space="preserve"> мелодико-интонационной стороны речи у</w:t>
      </w:r>
      <w:r w:rsidR="007E5D32">
        <w:rPr>
          <w:rFonts w:ascii="Times New Roman" w:hAnsi="Times New Roman"/>
          <w:sz w:val="28"/>
          <w:szCs w:val="28"/>
          <w:lang w:eastAsia="ru-RU"/>
        </w:rPr>
        <w:t> </w:t>
      </w:r>
      <w:r w:rsidR="007E5D32" w:rsidRPr="001223F9">
        <w:rPr>
          <w:rFonts w:ascii="Times New Roman" w:hAnsi="Times New Roman"/>
          <w:sz w:val="28"/>
          <w:szCs w:val="28"/>
          <w:lang w:eastAsia="ru-RU"/>
        </w:rPr>
        <w:t>старших дошкольников с общим недоразвитием речи третьего уровня</w:t>
      </w:r>
    </w:p>
    <w:p w:rsidR="00896749" w:rsidRDefault="00896749" w:rsidP="00896749">
      <w:pPr>
        <w:pStyle w:val="ab"/>
        <w:spacing w:after="0"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749" w:rsidRDefault="00896749" w:rsidP="00896749">
      <w:pPr>
        <w:spacing w:after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23F9" w:rsidRPr="00161646" w:rsidRDefault="001223F9" w:rsidP="00896749">
      <w:pPr>
        <w:spacing w:after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749" w:rsidRPr="00A71A9E" w:rsidRDefault="00896749" w:rsidP="00896749">
      <w:pPr>
        <w:pStyle w:val="ab"/>
        <w:spacing w:after="0"/>
        <w:ind w:left="0" w:firstLine="709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A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 </w:t>
      </w:r>
      <w:bookmarkStart w:id="10" w:name="_Hlk515531817"/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Общие представления о мелодико-интонационной стороне речи</w:t>
      </w:r>
      <w:bookmarkEnd w:id="10"/>
    </w:p>
    <w:p w:rsidR="00896749" w:rsidRPr="00A71A9E" w:rsidRDefault="00896749" w:rsidP="00896749">
      <w:pPr>
        <w:pStyle w:val="ab"/>
        <w:spacing w:before="100" w:beforeAutospacing="1" w:after="100" w:afterAutospacing="1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749" w:rsidRPr="00840E76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40E76">
        <w:rPr>
          <w:rFonts w:ascii="Times New Roman" w:hAnsi="Times New Roman"/>
          <w:sz w:val="28"/>
          <w:szCs w:val="28"/>
          <w:lang w:eastAsia="ru-RU"/>
        </w:rPr>
        <w:t>Устная речь характеризуется многими физическими параметрами. Наряду с ее содержательной стороной, большое значение для восприятия ее слушателем имеет просодическая сторона речи.</w:t>
      </w:r>
    </w:p>
    <w:p w:rsidR="009B7E17" w:rsidRDefault="009B7E17" w:rsidP="009B7E1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780A">
        <w:rPr>
          <w:rFonts w:ascii="Times New Roman" w:hAnsi="Times New Roman"/>
          <w:bCs/>
          <w:sz w:val="28"/>
          <w:szCs w:val="28"/>
          <w:lang w:eastAsia="ru-RU"/>
        </w:rPr>
        <w:t>Интонация</w:t>
      </w:r>
      <w:r w:rsidR="00F264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44F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F264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840E76">
        <w:rPr>
          <w:rFonts w:ascii="Times New Roman" w:hAnsi="Times New Roman"/>
          <w:sz w:val="28"/>
          <w:szCs w:val="28"/>
          <w:lang w:eastAsia="ru-RU"/>
        </w:rPr>
        <w:t xml:space="preserve">основная составляющая просодии. </w:t>
      </w:r>
      <w:r w:rsidR="00896749" w:rsidRPr="00840E76">
        <w:rPr>
          <w:rFonts w:ascii="Times New Roman" w:hAnsi="Times New Roman"/>
          <w:sz w:val="28"/>
          <w:szCs w:val="28"/>
          <w:lang w:eastAsia="ru-RU"/>
        </w:rPr>
        <w:t>В современной логопедии интонация опи</w:t>
      </w:r>
      <w:r w:rsidR="00896749" w:rsidRPr="00840E76">
        <w:rPr>
          <w:rFonts w:ascii="Times New Roman" w:hAnsi="Times New Roman"/>
          <w:sz w:val="28"/>
          <w:szCs w:val="28"/>
          <w:lang w:eastAsia="ru-RU"/>
        </w:rPr>
        <w:softHyphen/>
        <w:t>сывается, как сложнейший комплекс просодических элементов, включающих в себя темп речи (степень скорости произнесения речевых элементов), паузы (перерывы в произнесении речевых элементов), тембр речи (окраска человеческого голоса), тон речи (степень высоты звука), мелодика (чередование повышений и понижений голоса, логическое ударение и словесное ударение)</w:t>
      </w:r>
      <w:r w:rsidR="00896749" w:rsidRPr="00840E76">
        <w:rPr>
          <w:rFonts w:ascii="Times New Roman" w:hAnsi="Times New Roman"/>
          <w:sz w:val="28"/>
          <w:szCs w:val="28"/>
        </w:rPr>
        <w:t xml:space="preserve"> –</w:t>
      </w:r>
      <w:r w:rsidR="00896749" w:rsidRPr="00840E76">
        <w:rPr>
          <w:rFonts w:ascii="Times New Roman" w:hAnsi="Times New Roman"/>
          <w:sz w:val="28"/>
          <w:szCs w:val="28"/>
          <w:lang w:eastAsia="ru-RU"/>
        </w:rPr>
        <w:t xml:space="preserve"> все это человек использует в своей речи на уровне предложения с целью выражения различных синтаксических значений и категорий, а также эмоций и экспрессий. 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Данные компоненты интонации, взаимодействуя между собой, выполняют в речи различные функции. Важнейшие функции: коммуникативная, смыслоразличительная и эмоционально-экспрессивная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6749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0E76">
        <w:rPr>
          <w:rFonts w:ascii="Times New Roman" w:hAnsi="Times New Roman"/>
          <w:sz w:val="28"/>
          <w:szCs w:val="28"/>
          <w:lang w:eastAsia="ru-RU"/>
        </w:rPr>
        <w:t>Эти акустические характеристики интонации зависят от частоты и амплитуды колебания голосовых связок, от степени мускульной напряженности органов речи, от различной скорости смены артикуляций, от эмоционального тонуса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9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840E76">
        <w:rPr>
          <w:rFonts w:ascii="Times New Roman" w:hAnsi="Times New Roman"/>
          <w:sz w:val="28"/>
          <w:szCs w:val="28"/>
          <w:lang w:eastAsia="ru-RU"/>
        </w:rPr>
        <w:t>.</w:t>
      </w:r>
      <w:r w:rsidRPr="00840E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 xml:space="preserve">При дизартрии речь невнятная, которая возникает в результате расстройства артикуляции, голосообразования и нарушения речевого дыхания. В добавок к этому страдает просодика (пауза, темп, речевое дыхание, </w:t>
      </w:r>
      <w:r w:rsidRPr="00E02BD1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интонация, тембр, мелодика, высота голоса, модуляция, сила голоса, дикция, логическое ударение, ритм и полетность голоса).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>Просодика – это совокупность ритмико-интонационных свойств речи. С помощью компонентов просодики определяется разборчивость и выразительность речи, ее эмоциональная окраска во время общения.</w:t>
      </w:r>
    </w:p>
    <w:p w:rsidR="00E02BD1" w:rsidRPr="00E02BD1" w:rsidRDefault="00E02BD1" w:rsidP="00025974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>Известно, что не существует ни единой методики коррекции дизартрии, которая была бы направлена на развитие просодической стороны речи. Стертая дизартрия</w:t>
      </w:r>
      <w:r w:rsidR="00F26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BD1">
        <w:rPr>
          <w:rFonts w:ascii="Times New Roman" w:hAnsi="Times New Roman"/>
          <w:color w:val="000000"/>
          <w:sz w:val="28"/>
          <w:szCs w:val="28"/>
        </w:rPr>
        <w:t>–</w:t>
      </w:r>
      <w:r w:rsidR="00F26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BD1">
        <w:rPr>
          <w:rFonts w:ascii="Times New Roman" w:hAnsi="Times New Roman"/>
          <w:color w:val="000000"/>
          <w:sz w:val="28"/>
          <w:szCs w:val="28"/>
        </w:rPr>
        <w:t>это патология речи, которая проявляется в нарушениях просодических и фонетических компонентов речевой системы и возникает в результате невыраженного микроорганического поражения головного мозга (</w:t>
      </w:r>
      <w:r w:rsidR="00435BFA">
        <w:rPr>
          <w:rFonts w:ascii="Times New Roman" w:hAnsi="Times New Roman"/>
          <w:color w:val="000000"/>
          <w:sz w:val="28"/>
          <w:szCs w:val="28"/>
        </w:rPr>
        <w:t>Л.В.</w:t>
      </w:r>
      <w:r w:rsidRPr="00E02BD1">
        <w:rPr>
          <w:rFonts w:ascii="Times New Roman" w:hAnsi="Times New Roman"/>
          <w:color w:val="000000"/>
          <w:sz w:val="28"/>
          <w:szCs w:val="28"/>
        </w:rPr>
        <w:t>Лопатина</w:t>
      </w:r>
      <w:r w:rsidR="00435BFA">
        <w:rPr>
          <w:rFonts w:ascii="Times New Roman" w:hAnsi="Times New Roman"/>
          <w:color w:val="000000"/>
          <w:sz w:val="28"/>
          <w:szCs w:val="28"/>
        </w:rPr>
        <w:t>).</w:t>
      </w:r>
      <w:r w:rsidRPr="00E02B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>Интонация</w:t>
      </w:r>
      <w:r w:rsidR="002366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66C" w:rsidRPr="00E02BD1">
        <w:rPr>
          <w:rFonts w:ascii="Times New Roman" w:hAnsi="Times New Roman"/>
          <w:color w:val="000000"/>
          <w:sz w:val="28"/>
          <w:szCs w:val="28"/>
        </w:rPr>
        <w:t>–</w:t>
      </w:r>
      <w:r w:rsidR="002366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BD1">
        <w:rPr>
          <w:rFonts w:ascii="Times New Roman" w:hAnsi="Times New Roman"/>
          <w:color w:val="000000"/>
          <w:sz w:val="28"/>
          <w:szCs w:val="28"/>
        </w:rPr>
        <w:t xml:space="preserve">это чередование повышения и понижения голоса. </w:t>
      </w:r>
      <w:r w:rsidR="00025974">
        <w:rPr>
          <w:rFonts w:ascii="Times New Roman" w:hAnsi="Times New Roman"/>
          <w:color w:val="000000"/>
          <w:sz w:val="28"/>
          <w:szCs w:val="28"/>
        </w:rPr>
        <w:t xml:space="preserve"> Она </w:t>
      </w:r>
      <w:r w:rsidRPr="00E02BD1">
        <w:rPr>
          <w:rFonts w:ascii="Times New Roman" w:hAnsi="Times New Roman"/>
          <w:color w:val="000000"/>
          <w:sz w:val="28"/>
          <w:szCs w:val="28"/>
        </w:rPr>
        <w:t>помогает говорящему выражать внутренние чувства, личное отноше</w:t>
      </w:r>
      <w:r w:rsidRPr="00E02BD1">
        <w:rPr>
          <w:rFonts w:ascii="Times New Roman" w:hAnsi="Times New Roman"/>
          <w:color w:val="000000"/>
          <w:sz w:val="28"/>
          <w:szCs w:val="28"/>
        </w:rPr>
        <w:softHyphen/>
        <w:t>ние к предмету речи [25; 30]</w:t>
      </w:r>
      <w:bookmarkStart w:id="11" w:name="_Hlk515518364"/>
      <w:r w:rsidRPr="00E02BD1">
        <w:rPr>
          <w:rFonts w:ascii="Times New Roman" w:hAnsi="Times New Roman"/>
          <w:bCs/>
          <w:color w:val="000000"/>
          <w:sz w:val="28"/>
          <w:szCs w:val="28"/>
        </w:rPr>
        <w:t>.</w:t>
      </w:r>
    </w:p>
    <w:bookmarkEnd w:id="11"/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 xml:space="preserve">Проблема несформированности интонационной выразительности речи выявляется в процессе глубокого и детального обследования детей, без специального исправления со временем она приводит к вторичным и третичным последствиям (стойким типологическим функционально-значимым просодико-интонационным ошибкам). К числу таких ошибок относятся: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 xml:space="preserve">1) нарушение письма (ошибки в отграничении речевых единиц на уровне предложения, неправильно выбранный пунктуационный знак в конце предложения, отсутствие заглавной буквы в начале предложения);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 xml:space="preserve">2) нарушение чтения (дети плохо осваивают технику чтения, им сложнее осмыслить текст, выделить главную мысль, разбить предложения на смысловые отрезки, точно ответить на вопрос учителя);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 xml:space="preserve">3) нарушение овладения математикой (дети не понимают условия задания, возникают трудности понимания вопроса);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lastRenderedPageBreak/>
        <w:t>4) осложнения овладением навыками межличностного взаимодействия;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 xml:space="preserve">5) трудности усвоения норм социального поведения; </w:t>
      </w:r>
    </w:p>
    <w:p w:rsidR="00E02BD1" w:rsidRPr="00E02BD1" w:rsidRDefault="00F2644F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</w:t>
      </w:r>
      <w:r w:rsidR="00E02BD1" w:rsidRPr="00E02BD1">
        <w:rPr>
          <w:rFonts w:ascii="Times New Roman" w:hAnsi="Times New Roman"/>
          <w:color w:val="000000"/>
          <w:sz w:val="28"/>
          <w:szCs w:val="28"/>
        </w:rPr>
        <w:t xml:space="preserve">сложности формирования эмоционально-волевых процессов (нарушается развитие личности ребенка); </w:t>
      </w:r>
    </w:p>
    <w:p w:rsidR="00E02BD1" w:rsidRPr="00E02BD1" w:rsidRDefault="00E02BD1" w:rsidP="00E02BD1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02BD1">
        <w:rPr>
          <w:rFonts w:ascii="Times New Roman" w:hAnsi="Times New Roman"/>
          <w:color w:val="000000"/>
          <w:sz w:val="28"/>
          <w:szCs w:val="28"/>
        </w:rPr>
        <w:t>7) расстройства коммуникативной деятельности, поскольку нарушаются функции интонации: фонетическая, синтаксическая, смысл</w:t>
      </w:r>
      <w:r w:rsidR="00F2644F">
        <w:rPr>
          <w:rFonts w:ascii="Times New Roman" w:hAnsi="Times New Roman"/>
          <w:color w:val="000000"/>
          <w:sz w:val="28"/>
          <w:szCs w:val="28"/>
        </w:rPr>
        <w:t>оразличительная и эмоционально-</w:t>
      </w:r>
      <w:r w:rsidRPr="00E02BD1">
        <w:rPr>
          <w:rFonts w:ascii="Times New Roman" w:hAnsi="Times New Roman"/>
          <w:color w:val="000000"/>
          <w:sz w:val="28"/>
          <w:szCs w:val="28"/>
        </w:rPr>
        <w:t xml:space="preserve">экспрессивная. </w:t>
      </w:r>
    </w:p>
    <w:p w:rsidR="00896749" w:rsidRPr="00025974" w:rsidRDefault="008A366A" w:rsidP="00025974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 образом,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 xml:space="preserve"> в устной речи люди без интонации не смогут правильно оформить слова и словосочетания слов в предложении, при</w:t>
      </w:r>
      <w:r w:rsidR="00435BFA">
        <w:rPr>
          <w:rFonts w:ascii="Times New Roman" w:hAnsi="Times New Roman"/>
          <w:sz w:val="28"/>
          <w:szCs w:val="28"/>
          <w:lang w:eastAsia="ru-RU"/>
        </w:rPr>
        <w:t>дать звучащей речи эмоционально</w:t>
      </w:r>
      <w:r w:rsidR="004B3B87">
        <w:rPr>
          <w:rFonts w:ascii="Times New Roman" w:hAnsi="Times New Roman"/>
          <w:sz w:val="28"/>
          <w:szCs w:val="28"/>
          <w:lang w:eastAsia="ru-RU"/>
        </w:rPr>
        <w:t>-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экспрессивные оттенки, а также правильно уточнить коммуникативный смысл своего высказывания.</w:t>
      </w:r>
    </w:p>
    <w:p w:rsidR="009B7E17" w:rsidRPr="00556617" w:rsidRDefault="009B7E17" w:rsidP="001223F9">
      <w:pPr>
        <w:pStyle w:val="ab"/>
        <w:spacing w:before="100" w:beforeAutospacing="1" w:after="100" w:afterAutospacing="1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0DFF" w:rsidRDefault="00896749" w:rsidP="00CA685C">
      <w:pPr>
        <w:pStyle w:val="ab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2" w:name="_Hlk515531895"/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мелодико-интонационной стороны речи в </w:t>
      </w:r>
    </w:p>
    <w:p w:rsidR="00896749" w:rsidRDefault="001F0DFF" w:rsidP="001F0DFF">
      <w:pPr>
        <w:pStyle w:val="ab"/>
        <w:spacing w:before="100" w:beforeAutospacing="1" w:after="100" w:afterAutospacing="1"/>
        <w:ind w:left="708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6749" w:rsidRPr="009300F0">
        <w:rPr>
          <w:rFonts w:ascii="Times New Roman" w:hAnsi="Times New Roman"/>
          <w:color w:val="000000"/>
          <w:sz w:val="28"/>
          <w:szCs w:val="28"/>
          <w:lang w:eastAsia="ru-RU"/>
        </w:rPr>
        <w:t>онтогенезе</w:t>
      </w:r>
      <w:bookmarkEnd w:id="12"/>
    </w:p>
    <w:p w:rsidR="001223F9" w:rsidRPr="001223F9" w:rsidRDefault="001223F9" w:rsidP="001223F9">
      <w:pPr>
        <w:pStyle w:val="ab"/>
        <w:spacing w:before="100" w:beforeAutospacing="1" w:after="100" w:afterAutospacing="1"/>
        <w:ind w:left="10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749" w:rsidRPr="006E7B5A" w:rsidRDefault="00896749" w:rsidP="001223F9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Рассматривая вопрос об онтогенетическом формировании мелодико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-интонационной стороны у детей с общим недоразвитием речи третьего уров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ня, очень важно проанализировать развитие интонации у детей в норме</w:t>
      </w:r>
      <w:r w:rsidRPr="006E7B5A">
        <w:rPr>
          <w:rFonts w:ascii="Times New Roman" w:hAnsi="Times New Roman"/>
          <w:sz w:val="28"/>
          <w:szCs w:val="28"/>
          <w:lang w:eastAsia="ru-RU"/>
        </w:rPr>
        <w:t>. Од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ним их самых ожидаемых вопросов является вопрос о времени формирова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ния и становления у ребёнка просодической стороны речи.</w:t>
      </w:r>
    </w:p>
    <w:p w:rsidR="00896749" w:rsidRPr="006E7B5A" w:rsidRDefault="00896749" w:rsidP="008A366A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Анализируя литературные данные онтогенетического речевого разви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тия, можно сделать вывод о том, что интонационные средства воспринима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ются и усваиваются детьми значительно раньше, в сравнении со становлени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ем у них словесной речи.</w:t>
      </w:r>
      <w:r w:rsidR="00F26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При рождении каждый ребёнок издаёт крик. Первый крик-это же интонационно значимый по своему коммуникационному содержанию компонент, который только в момент его рождения является биологически обусловленным явлением. Он свидетельствует об успешном начале дыхательной деятельности в организме ребёнка. В дальнейшем детский </w:t>
      </w:r>
      <w:r w:rsidRPr="006E7B5A">
        <w:rPr>
          <w:rFonts w:ascii="Times New Roman" w:hAnsi="Times New Roman"/>
          <w:sz w:val="28"/>
          <w:szCs w:val="28"/>
          <w:lang w:eastAsia="ru-RU"/>
        </w:rPr>
        <w:lastRenderedPageBreak/>
        <w:t>крик может изме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няться по темпу, высоте и силе. Он приобретает коммуникативный характер и в течение длительного времени является единственным фактором комму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никации ребёнка.</w:t>
      </w:r>
    </w:p>
    <w:p w:rsidR="00896749" w:rsidRPr="009300F0" w:rsidRDefault="00435BFA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Е.</w:t>
      </w:r>
      <w:r w:rsidR="00896749" w:rsidRPr="009300F0">
        <w:rPr>
          <w:rFonts w:ascii="Times New Roman" w:hAnsi="Times New Roman"/>
          <w:sz w:val="28"/>
          <w:szCs w:val="28"/>
          <w:lang w:eastAsia="ru-RU"/>
        </w:rPr>
        <w:t>И. Исенина исследовала детей и выявила новообразования, ко</w:t>
      </w:r>
      <w:r w:rsidR="00896749" w:rsidRPr="009300F0">
        <w:rPr>
          <w:rFonts w:ascii="Times New Roman" w:hAnsi="Times New Roman"/>
          <w:sz w:val="28"/>
          <w:szCs w:val="28"/>
          <w:lang w:eastAsia="ru-RU"/>
        </w:rPr>
        <w:softHyphen/>
        <w:t>торыми овладевает ребёнок в определённом возрасте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17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</w:p>
    <w:p w:rsidR="00896749" w:rsidRPr="009300F0" w:rsidRDefault="00435BFA" w:rsidP="005664D2">
      <w:pPr>
        <w:numPr>
          <w:ilvl w:val="0"/>
          <w:numId w:val="2"/>
        </w:numPr>
        <w:spacing w:before="100" w:beforeAutospacing="1" w:after="100" w:afterAutospacing="1" w:line="360" w:lineRule="auto"/>
        <w:ind w:left="993" w:hanging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4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896749" w:rsidRPr="009300F0">
        <w:rPr>
          <w:rFonts w:ascii="Times New Roman" w:hAnsi="Times New Roman"/>
          <w:sz w:val="28"/>
          <w:szCs w:val="28"/>
          <w:lang w:eastAsia="ru-RU"/>
        </w:rPr>
        <w:t>6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80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96749" w:rsidRPr="009300F0">
        <w:rPr>
          <w:rFonts w:ascii="Times New Roman" w:hAnsi="Times New Roman"/>
          <w:sz w:val="28"/>
          <w:szCs w:val="28"/>
          <w:lang w:eastAsia="ru-RU"/>
        </w:rPr>
        <w:t>интонация;</w:t>
      </w:r>
    </w:p>
    <w:p w:rsidR="00896749" w:rsidRPr="009300F0" w:rsidRDefault="00435BFA" w:rsidP="005664D2">
      <w:pPr>
        <w:numPr>
          <w:ilvl w:val="0"/>
          <w:numId w:val="2"/>
        </w:numPr>
        <w:spacing w:before="100" w:beforeAutospacing="1" w:after="100" w:afterAutospacing="1" w:line="360" w:lineRule="auto"/>
        <w:ind w:left="993" w:hanging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6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896749" w:rsidRPr="009300F0">
        <w:rPr>
          <w:rFonts w:ascii="Times New Roman" w:hAnsi="Times New Roman"/>
          <w:sz w:val="28"/>
          <w:szCs w:val="28"/>
          <w:lang w:eastAsia="ru-RU"/>
        </w:rPr>
        <w:t>12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80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96749" w:rsidRPr="009300F0">
        <w:rPr>
          <w:rFonts w:ascii="Times New Roman" w:hAnsi="Times New Roman"/>
          <w:sz w:val="28"/>
          <w:szCs w:val="28"/>
          <w:lang w:eastAsia="ru-RU"/>
        </w:rPr>
        <w:t>ритм;</w:t>
      </w:r>
    </w:p>
    <w:p w:rsidR="00896749" w:rsidRPr="009300F0" w:rsidRDefault="00896749" w:rsidP="005664D2">
      <w:pPr>
        <w:numPr>
          <w:ilvl w:val="0"/>
          <w:numId w:val="2"/>
        </w:numPr>
        <w:spacing w:before="100" w:beforeAutospacing="1" w:after="100" w:afterAutospacing="1" w:line="360" w:lineRule="auto"/>
        <w:ind w:left="993" w:hanging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>после года</w:t>
      </w:r>
      <w:r w:rsidR="00435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80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435B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9300F0">
        <w:rPr>
          <w:rFonts w:ascii="Times New Roman" w:hAnsi="Times New Roman"/>
          <w:sz w:val="28"/>
          <w:szCs w:val="28"/>
          <w:lang w:eastAsia="ru-RU"/>
        </w:rPr>
        <w:t>звуковой состав слова.</w:t>
      </w:r>
    </w:p>
    <w:p w:rsidR="00896749" w:rsidRPr="006E7B5A" w:rsidRDefault="00896749" w:rsidP="004B3B8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i/>
          <w:color w:val="000000"/>
          <w:sz w:val="20"/>
          <w:szCs w:val="28"/>
          <w:u w:val="single"/>
          <w:lang w:eastAsia="ru-RU"/>
        </w:rPr>
      </w:pPr>
      <w:r w:rsidRPr="009300F0">
        <w:rPr>
          <w:rFonts w:ascii="Times New Roman" w:hAnsi="Times New Roman"/>
          <w:sz w:val="28"/>
          <w:szCs w:val="28"/>
          <w:lang w:eastAsia="ru-RU"/>
        </w:rPr>
        <w:t>Во время гуления (2</w:t>
      </w:r>
      <w:r w:rsidR="00435BF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435BFA">
        <w:rPr>
          <w:rFonts w:ascii="Times New Roman" w:hAnsi="Times New Roman"/>
          <w:sz w:val="28"/>
          <w:szCs w:val="28"/>
          <w:lang w:eastAsia="ru-RU"/>
        </w:rPr>
        <w:t>3 мес.) и лепета (3</w:t>
      </w:r>
      <w:r w:rsidR="00435BF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9300F0">
        <w:rPr>
          <w:rFonts w:ascii="Times New Roman" w:hAnsi="Times New Roman"/>
          <w:sz w:val="28"/>
          <w:szCs w:val="28"/>
          <w:lang w:eastAsia="ru-RU"/>
        </w:rPr>
        <w:t>9 мес.) формируется всё более определённые глас</w:t>
      </w:r>
      <w:r w:rsidRPr="009300F0">
        <w:rPr>
          <w:rFonts w:ascii="Times New Roman" w:hAnsi="Times New Roman"/>
          <w:sz w:val="28"/>
          <w:szCs w:val="28"/>
          <w:lang w:eastAsia="ru-RU"/>
        </w:rPr>
        <w:softHyphen/>
        <w:t xml:space="preserve">ные и согласные звуки, которые произносятся на мягкой атаке голоса. Голос имеет значение в речевом и психическом развитии ребёнка. </w:t>
      </w:r>
      <w:r w:rsidRPr="006E7B5A">
        <w:rPr>
          <w:rFonts w:ascii="Times New Roman" w:hAnsi="Times New Roman"/>
          <w:sz w:val="28"/>
          <w:szCs w:val="28"/>
          <w:lang w:eastAsia="ru-RU"/>
        </w:rPr>
        <w:t>Всю свою выра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зительность, коммуникацию со взрослыми, родственниками, сверстниками, дети реализуют через голос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9; 13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13" w:name="_Hlk515518681"/>
    </w:p>
    <w:bookmarkEnd w:id="13"/>
    <w:p w:rsidR="008A366A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Представляют большой интерес результаты исследования интонации </w:t>
      </w:r>
    </w:p>
    <w:p w:rsidR="00896749" w:rsidRPr="00671EB0" w:rsidRDefault="00896749" w:rsidP="00671EB0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В. А. Артёмова.</w:t>
      </w:r>
      <w:r w:rsidRPr="009300F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Он говорит о том, что и</w:t>
      </w:r>
      <w:r w:rsidR="00265184">
        <w:rPr>
          <w:rFonts w:ascii="Times New Roman" w:hAnsi="Times New Roman"/>
          <w:color w:val="000000"/>
          <w:sz w:val="28"/>
          <w:szCs w:val="28"/>
          <w:lang w:eastAsia="ru-RU"/>
        </w:rPr>
        <w:t>нтонация проявляется в возрасте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2C8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155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2C8E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2C8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155E7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272C8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155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мес.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течение полугода остаётся основой дет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коммуникации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3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Интонационные перечисления у детей с начала выражены без союзов, союзы появляются позже в </w:t>
      </w:r>
      <w:r w:rsidR="009155E7">
        <w:rPr>
          <w:rFonts w:ascii="Times New Roman" w:hAnsi="Times New Roman"/>
          <w:sz w:val="28"/>
          <w:szCs w:val="28"/>
          <w:lang w:eastAsia="ru-RU"/>
        </w:rPr>
        <w:t>два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155E7">
        <w:rPr>
          <w:rFonts w:ascii="Times New Roman" w:hAnsi="Times New Roman"/>
          <w:sz w:val="28"/>
          <w:szCs w:val="28"/>
          <w:lang w:eastAsia="ru-RU"/>
        </w:rPr>
        <w:t>три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 месяца. 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435BFA">
        <w:rPr>
          <w:rFonts w:ascii="Times New Roman" w:hAnsi="Times New Roman"/>
          <w:color w:val="000000"/>
          <w:sz w:val="28"/>
          <w:szCs w:val="28"/>
          <w:lang w:eastAsia="ru-RU"/>
        </w:rPr>
        <w:t>разовое ударение усваивается с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11 месяцев, когда предложения начинают включать в свой состав несколько слов. </w:t>
      </w:r>
    </w:p>
    <w:p w:rsidR="00896749" w:rsidRPr="00671EB0" w:rsidRDefault="00896749" w:rsidP="00671EB0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 описанные в литературе</w:t>
      </w:r>
      <w:r w:rsidR="00435BFA">
        <w:rPr>
          <w:rFonts w:ascii="Times New Roman" w:hAnsi="Times New Roman"/>
          <w:color w:val="000000"/>
          <w:sz w:val="28"/>
          <w:szCs w:val="28"/>
          <w:lang w:eastAsia="ru-RU"/>
        </w:rPr>
        <w:t>, показали, что в период с 3</w:t>
      </w:r>
      <w:r w:rsidR="00435BF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месяц вплоть до </w:t>
      </w:r>
      <w:r w:rsidR="0023666C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 речь ребёнка не обогащается новыми идами интона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кроме просьбы и вопроса.</w:t>
      </w:r>
      <w:r w:rsidR="00671E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1EB0">
        <w:rPr>
          <w:rFonts w:ascii="Times New Roman" w:hAnsi="Times New Roman"/>
          <w:sz w:val="28"/>
          <w:szCs w:val="28"/>
          <w:lang w:eastAsia="ru-RU"/>
        </w:rPr>
        <w:t>В</w:t>
      </w:r>
      <w:r w:rsidR="00435BFA">
        <w:rPr>
          <w:rFonts w:ascii="Times New Roman" w:hAnsi="Times New Roman"/>
          <w:sz w:val="28"/>
          <w:szCs w:val="28"/>
          <w:lang w:eastAsia="ru-RU"/>
        </w:rPr>
        <w:t xml:space="preserve"> возрасте 4</w:t>
      </w:r>
      <w:r w:rsidR="00435BF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5 лет интонации, которыми дети пользуются в своей речи, в основном соответствуют тем интонациям, которые используют в своей речи взрослые. </w:t>
      </w:r>
    </w:p>
    <w:p w:rsidR="00896749" w:rsidRPr="006E7B5A" w:rsidRDefault="00896749" w:rsidP="00671EB0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Однако существуют и другие противоположные мнения относительно уровня сформированности детской речи.</w:t>
      </w:r>
      <w:r w:rsidR="00671E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BFA">
        <w:rPr>
          <w:rFonts w:ascii="Times New Roman" w:hAnsi="Times New Roman"/>
          <w:sz w:val="28"/>
          <w:szCs w:val="28"/>
          <w:lang w:eastAsia="ru-RU"/>
        </w:rPr>
        <w:t>Ф.</w:t>
      </w:r>
      <w:r w:rsidRPr="006E7B5A">
        <w:rPr>
          <w:rFonts w:ascii="Times New Roman" w:hAnsi="Times New Roman"/>
          <w:sz w:val="28"/>
          <w:szCs w:val="28"/>
          <w:lang w:eastAsia="ru-RU"/>
        </w:rPr>
        <w:t>А. Сохин отмечает, что дети чаще говорят в ускоренном, чем в за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 xml:space="preserve">медленном темпе. Причину ускоренного темпа </w:t>
      </w:r>
      <w:r w:rsidRPr="006E7B5A">
        <w:rPr>
          <w:rFonts w:ascii="Times New Roman" w:hAnsi="Times New Roman"/>
          <w:sz w:val="28"/>
          <w:szCs w:val="28"/>
          <w:lang w:eastAsia="ru-RU"/>
        </w:rPr>
        <w:lastRenderedPageBreak/>
        <w:t>речи у дошкольников авторы видят в способности подражать речи окружающих, свойственно данному возрасту. Наряду с этим они отмечают повышенную эмоциональность и лёг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кую возбудимость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27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>.</w:t>
      </w:r>
      <w:r w:rsidRPr="006E7B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>О.С. Ушакова отмечает, что у детей на данном возрастном этапе ещё недостаточно развито умение передавать в рассказе всё эмоциональное отношение к предметам или явлениям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28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>.</w:t>
      </w:r>
      <w:r w:rsidRPr="006E7B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5BFA">
        <w:rPr>
          <w:rFonts w:ascii="Times New Roman" w:hAnsi="Times New Roman"/>
          <w:sz w:val="28"/>
          <w:szCs w:val="28"/>
          <w:lang w:eastAsia="ru-RU"/>
        </w:rPr>
        <w:t>Е.</w:t>
      </w:r>
      <w:r w:rsidR="00F2644F">
        <w:rPr>
          <w:rFonts w:ascii="Times New Roman" w:hAnsi="Times New Roman"/>
          <w:sz w:val="28"/>
          <w:szCs w:val="28"/>
          <w:lang w:eastAsia="ru-RU"/>
        </w:rPr>
        <w:t>С. </w:t>
      </w:r>
      <w:r w:rsidRPr="006E7B5A">
        <w:rPr>
          <w:rFonts w:ascii="Times New Roman" w:hAnsi="Times New Roman"/>
          <w:sz w:val="28"/>
          <w:szCs w:val="28"/>
          <w:lang w:eastAsia="ru-RU"/>
        </w:rPr>
        <w:t>Алмазова отмечает, что у многих детей 5</w:t>
      </w:r>
      <w:r w:rsidR="00435BF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6E7B5A">
        <w:rPr>
          <w:rFonts w:ascii="Times New Roman" w:hAnsi="Times New Roman"/>
          <w:sz w:val="28"/>
          <w:szCs w:val="28"/>
          <w:lang w:eastAsia="ru-RU"/>
        </w:rPr>
        <w:t>6-летнего возраста наблюдается тихий и монотонный голос, быстрая, нечёткая, смазанная речь. Подвижность органов артикуляции у них ограничена, что является причиной неправильного произнесения звуков речи. Дети не владеют речевым дыхани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ем, говорят сквозь зубы.</w:t>
      </w:r>
    </w:p>
    <w:p w:rsidR="00896749" w:rsidRPr="006E7B5A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Хотя исследователи придерживаются различного мнения о сроках и этапах становления основных компонентов интонации, анализ литературы по данному вопросу позволил сделать вывод о том, что к старшему дошкольно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му возрасту интонационная система речи детей с нормальным речевым раз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витием в целом характеризуется сформированностью, а употребление в речи различных интонационных конструкций русского языка приближается к эталонным моделям взрослых людей.</w:t>
      </w:r>
    </w:p>
    <w:p w:rsidR="00896749" w:rsidRPr="006E7B5A" w:rsidRDefault="008A366A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Подводя итог вышеизложенного можно утверждать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у детей дошкольного возраста наблюдаются следующие закономерности развития просодической стороны речи:</w:t>
      </w:r>
    </w:p>
    <w:p w:rsidR="00896749" w:rsidRPr="006E7B5A" w:rsidRDefault="001A2477" w:rsidP="001A2477">
      <w:pPr>
        <w:spacing w:before="240" w:beforeAutospacing="1" w:after="100" w:afterAutospacing="1" w:line="360" w:lineRule="auto"/>
        <w:ind w:firstLine="709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t> </w:t>
      </w:r>
      <w:r w:rsidR="0027780A" w:rsidRPr="006E7B5A">
        <w:rPr>
          <w:rFonts w:ascii="Times New Roman" w:hAnsi="Times New Roman"/>
          <w:sz w:val="28"/>
          <w:szCs w:val="28"/>
          <w:lang w:eastAsia="ru-RU"/>
        </w:rPr>
        <w:t>ритмической структурой слова ребенок овладевает постепенно</w:t>
      </w:r>
      <w:r w:rsidR="0027780A">
        <w:rPr>
          <w:rFonts w:ascii="Times New Roman" w:hAnsi="Times New Roman"/>
          <w:sz w:val="28"/>
          <w:szCs w:val="28"/>
          <w:lang w:eastAsia="ru-RU"/>
        </w:rPr>
        <w:t>;</w:t>
      </w:r>
    </w:p>
    <w:p w:rsidR="00896749" w:rsidRPr="006E7B5A" w:rsidRDefault="001A2477" w:rsidP="001A2477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27780A" w:rsidRPr="006E7B5A">
        <w:rPr>
          <w:rFonts w:ascii="Times New Roman" w:hAnsi="Times New Roman"/>
          <w:sz w:val="28"/>
          <w:szCs w:val="28"/>
          <w:lang w:eastAsia="ru-RU"/>
        </w:rPr>
        <w:t>в дошкольном возрасте ребенок плохо управляет своим голосом, с трудом меняет его громкость, высоту</w:t>
      </w:r>
      <w:r w:rsidR="0027780A">
        <w:rPr>
          <w:rFonts w:ascii="Times New Roman" w:hAnsi="Times New Roman"/>
          <w:sz w:val="28"/>
          <w:szCs w:val="28"/>
          <w:lang w:eastAsia="ru-RU"/>
        </w:rPr>
        <w:t>;</w:t>
      </w:r>
    </w:p>
    <w:p w:rsidR="00896749" w:rsidRPr="006E7B5A" w:rsidRDefault="001A2477" w:rsidP="001A2477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>
        <w:t> </w:t>
      </w:r>
      <w:r w:rsidR="0027780A" w:rsidRPr="006E7B5A">
        <w:rPr>
          <w:rFonts w:ascii="Times New Roman" w:hAnsi="Times New Roman"/>
          <w:sz w:val="28"/>
          <w:szCs w:val="28"/>
          <w:lang w:eastAsia="ru-RU"/>
        </w:rPr>
        <w:t>темп речи вначале медленный, а затем ускоряется по мере овладения беглой речью</w:t>
      </w:r>
      <w:r w:rsidR="0027780A">
        <w:rPr>
          <w:rFonts w:ascii="Times New Roman" w:hAnsi="Times New Roman"/>
          <w:sz w:val="28"/>
          <w:szCs w:val="28"/>
          <w:lang w:eastAsia="ru-RU"/>
        </w:rPr>
        <w:t>;</w:t>
      </w:r>
    </w:p>
    <w:p w:rsidR="00896749" w:rsidRPr="006E7B5A" w:rsidRDefault="001A2477" w:rsidP="001A2477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</w:t>
      </w:r>
      <w:r w:rsidR="0027780A" w:rsidRPr="006E7B5A">
        <w:rPr>
          <w:rFonts w:ascii="Times New Roman" w:hAnsi="Times New Roman"/>
          <w:sz w:val="28"/>
          <w:szCs w:val="28"/>
          <w:lang w:eastAsia="ru-RU"/>
        </w:rPr>
        <w:t>в этом возрасте дети искажают слоговой состав слова</w:t>
      </w:r>
      <w:r w:rsidR="0027780A">
        <w:rPr>
          <w:rFonts w:ascii="Times New Roman" w:hAnsi="Times New Roman"/>
          <w:sz w:val="28"/>
          <w:szCs w:val="28"/>
          <w:lang w:eastAsia="ru-RU"/>
        </w:rPr>
        <w:t>;</w:t>
      </w:r>
    </w:p>
    <w:p w:rsidR="001223F9" w:rsidRDefault="001A2477" w:rsidP="001A2477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="0027780A" w:rsidRPr="006E7B5A">
        <w:rPr>
          <w:rFonts w:ascii="Times New Roman" w:hAnsi="Times New Roman"/>
          <w:sz w:val="28"/>
          <w:szCs w:val="28"/>
          <w:lang w:eastAsia="ru-RU"/>
        </w:rPr>
        <w:t>у детей дошкольного возраста наблюдаются разнообразные ошибки в постановке ударения</w:t>
      </w:r>
      <w:r w:rsidR="00025974">
        <w:rPr>
          <w:rFonts w:ascii="Times New Roman" w:hAnsi="Times New Roman"/>
          <w:sz w:val="28"/>
          <w:szCs w:val="28"/>
          <w:lang w:eastAsia="ru-RU"/>
        </w:rPr>
        <w:t>.</w:t>
      </w:r>
    </w:p>
    <w:p w:rsidR="00896749" w:rsidRPr="009300F0" w:rsidRDefault="00896749" w:rsidP="00435BFA">
      <w:pPr>
        <w:spacing w:before="100" w:beforeAutospacing="1" w:after="100" w:afterAutospacing="1"/>
        <w:ind w:left="709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1.3 </w:t>
      </w:r>
      <w:bookmarkStart w:id="14" w:name="_Hlk515532102"/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Просодическая сторона речи и ее особенности у детей старшего дошкольного возраста с общим недоразвитием речи</w:t>
      </w:r>
      <w:bookmarkEnd w:id="14"/>
    </w:p>
    <w:p w:rsidR="00896749" w:rsidRPr="009300F0" w:rsidRDefault="00896749" w:rsidP="00896749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749" w:rsidRPr="009300F0" w:rsidRDefault="00896749" w:rsidP="00896749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749" w:rsidRPr="006E7B5A" w:rsidRDefault="00896749" w:rsidP="001223F9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Коммуникативная функция речи у старших дошкольников с общим недоразвитием речи третьего уровня во многом зависит от сформированности мелодико-интонационной стороны речи.</w:t>
      </w:r>
    </w:p>
    <w:p w:rsidR="007E5D32" w:rsidRDefault="00896749" w:rsidP="007E5D3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Общее недоразвитие речи</w:t>
      </w:r>
      <w:r w:rsidR="00F26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80A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F264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>это различные сложные речевые расстройства, при которых нарушено формирование всех компонентов речевой системы, т.е</w:t>
      </w:r>
      <w:r w:rsidR="001223F9">
        <w:rPr>
          <w:rFonts w:ascii="Times New Roman" w:hAnsi="Times New Roman"/>
          <w:sz w:val="28"/>
          <w:szCs w:val="28"/>
          <w:lang w:eastAsia="ru-RU"/>
        </w:rPr>
        <w:t>.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 звуковой стороны (фонетики) и смысловой стороны (лексики, грамматики) при нормальном слухе и сохранном интеллекте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272C8E">
        <w:rPr>
          <w:rFonts w:ascii="Times New Roman" w:hAnsi="Times New Roman"/>
          <w:color w:val="000000"/>
          <w:sz w:val="28"/>
          <w:szCs w:val="28"/>
        </w:rPr>
        <w:t>10; 15; 19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>.</w:t>
      </w:r>
    </w:p>
    <w:p w:rsidR="00896749" w:rsidRPr="007E5D32" w:rsidRDefault="00896749" w:rsidP="007E5D3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Впервые теоретическое обоснование ОНР было сформулировано в 50</w:t>
      </w:r>
      <w:r w:rsidR="0023666C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60-е года XX века результате многоаспектных исследований всех форм речевой патологии у детей дошкольного и школьного возраста, которые были проведены Р. Е. Левиной и коллективо</w:t>
      </w:r>
      <w:r w:rsidR="00F2644F">
        <w:rPr>
          <w:rFonts w:ascii="Times New Roman" w:hAnsi="Times New Roman"/>
          <w:color w:val="000000"/>
          <w:sz w:val="28"/>
          <w:szCs w:val="28"/>
          <w:lang w:eastAsia="ru-RU"/>
        </w:rPr>
        <w:t>м научных сотрудников НИИ дефек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F2644F">
        <w:rPr>
          <w:rFonts w:ascii="Times New Roman" w:hAnsi="Times New Roman"/>
          <w:color w:val="000000"/>
          <w:sz w:val="28"/>
          <w:szCs w:val="28"/>
          <w:lang w:eastAsia="ru-RU"/>
        </w:rPr>
        <w:t>логии (Н.А. Никашина, Г.А. Каше, Л.Ф. Спирова, Г.И. Жаренкова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96749" w:rsidRPr="000A355E" w:rsidRDefault="00896749" w:rsidP="000A355E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После данного исследования отклонения в формировании речи стали рассматриваться как нарушения, которые протекают по законам иерархического строения высших психических функций. С позиции системного подхо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да был решён вопрос о структуре различных форм патологии речи в зависи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>мости от состояния компонентов речевой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10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>.</w:t>
      </w:r>
      <w:r w:rsidRPr="006E7B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300F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 показали, что в группах для детей с общим недоразвитием речи до 50% детей имеют стертую дизартрию, они нуждаются в длительной, систематической индивидуальной логопедической помощи. </w:t>
      </w:r>
    </w:p>
    <w:p w:rsidR="000A355E" w:rsidRDefault="00896749" w:rsidP="00F2644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Стертая дизартрия</w:t>
      </w:r>
      <w:r w:rsidR="00236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44F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23666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>речевая патология, проявляющаяся в расстройствах фонетического и просодического компонентов речевой функциональной системы и возникающая вследствие невыраженного микроорганического поражения головного мозга (Л.В. Лопатина).</w:t>
      </w:r>
      <w:r w:rsidR="00F26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При обследовании </w:t>
      </w:r>
      <w:r w:rsidRPr="006E7B5A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6E7B5A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6E7B5A">
        <w:rPr>
          <w:rFonts w:ascii="Times New Roman" w:hAnsi="Times New Roman"/>
          <w:sz w:val="28"/>
          <w:szCs w:val="28"/>
          <w:lang w:eastAsia="ru-RU"/>
        </w:rPr>
        <w:t>поликлинике у логопеда у детей в возрасте 5</w:t>
      </w:r>
      <w:r w:rsidR="00F2644F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6E7B5A">
        <w:rPr>
          <w:rFonts w:ascii="Times New Roman" w:hAnsi="Times New Roman"/>
          <w:sz w:val="28"/>
          <w:szCs w:val="28"/>
          <w:lang w:eastAsia="ru-RU"/>
        </w:rPr>
        <w:t>6 лет со стертой дизартрией выявляются следующие симптомы просодики:</w:t>
      </w:r>
    </w:p>
    <w:p w:rsidR="0023666C" w:rsidRPr="0023666C" w:rsidRDefault="001A2477" w:rsidP="001A247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23666C" w:rsidRPr="0023666C">
        <w:rPr>
          <w:rFonts w:ascii="Times New Roman" w:hAnsi="Times New Roman"/>
          <w:sz w:val="28"/>
          <w:szCs w:val="28"/>
          <w:lang w:eastAsia="ru-RU"/>
        </w:rPr>
        <w:t>интонационно-выразительная окраска речи детей со стертой дизартрией резко снижена;</w:t>
      </w:r>
    </w:p>
    <w:p w:rsidR="0023666C" w:rsidRPr="0023666C" w:rsidRDefault="001A2477" w:rsidP="001A247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23666C" w:rsidRPr="0023666C">
        <w:rPr>
          <w:rFonts w:ascii="Times New Roman" w:hAnsi="Times New Roman"/>
          <w:sz w:val="28"/>
          <w:szCs w:val="28"/>
          <w:lang w:eastAsia="ru-RU"/>
        </w:rPr>
        <w:t>страдают голос, голосовые модуляции по высоте и силе, ослаблен речевой выдох;</w:t>
      </w:r>
    </w:p>
    <w:p w:rsidR="0023666C" w:rsidRPr="0023666C" w:rsidRDefault="001A2477" w:rsidP="001A247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23666C" w:rsidRPr="0023666C">
        <w:rPr>
          <w:rFonts w:ascii="Times New Roman" w:hAnsi="Times New Roman"/>
          <w:sz w:val="28"/>
          <w:szCs w:val="28"/>
          <w:lang w:eastAsia="ru-RU"/>
        </w:rPr>
        <w:t xml:space="preserve">нарушается тембр речи и появляется иногда назальный оттенок. темп речи чаще ускорен; </w:t>
      </w:r>
    </w:p>
    <w:p w:rsidR="0023666C" w:rsidRPr="0023666C" w:rsidRDefault="001A2477" w:rsidP="001A247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23666C" w:rsidRPr="0023666C">
        <w:rPr>
          <w:rFonts w:ascii="Times New Roman" w:hAnsi="Times New Roman"/>
          <w:sz w:val="28"/>
          <w:szCs w:val="28"/>
          <w:lang w:eastAsia="ru-RU"/>
        </w:rPr>
        <w:t>при рассказывании стихотворения речь ребенка монотонна, постепенно становится менее разборчивой, голос угасает;</w:t>
      </w:r>
    </w:p>
    <w:p w:rsidR="0023666C" w:rsidRPr="0023666C" w:rsidRDefault="001A2477" w:rsidP="001A247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</w:t>
      </w:r>
      <w:r w:rsidR="0023666C" w:rsidRPr="0023666C">
        <w:rPr>
          <w:rFonts w:ascii="Times New Roman" w:hAnsi="Times New Roman"/>
          <w:sz w:val="28"/>
          <w:szCs w:val="28"/>
          <w:lang w:eastAsia="ru-RU"/>
        </w:rPr>
        <w:t>голос детей во время речи тихий, не удаются модуляции по высоте, по силе голоса (ребенок не может по подражанию менять высоту голоса, имитируя голоса животных: коровы, собаки и т.п.);</w:t>
      </w:r>
    </w:p>
    <w:p w:rsidR="0023666C" w:rsidRPr="0023666C" w:rsidRDefault="001A2477" w:rsidP="001A247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="0023666C" w:rsidRPr="0023666C">
        <w:rPr>
          <w:rFonts w:ascii="Times New Roman" w:hAnsi="Times New Roman"/>
          <w:sz w:val="28"/>
          <w:szCs w:val="28"/>
          <w:lang w:eastAsia="ru-RU"/>
        </w:rPr>
        <w:t>у некоторых детей речевой выдох укорочен, и они говорят на вдохе, в этом случае речь становится захлебывающейся.</w:t>
      </w:r>
    </w:p>
    <w:p w:rsidR="00896749" w:rsidRPr="006E7B5A" w:rsidRDefault="00896749" w:rsidP="00F2644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Довольно часто выявляются дети (с хорошим самоконтролем), у которых при обследовании речи отклонений в звукопроизношении не проявляется, т.к. произносят слова они скандировано, т.е. по слогам, а на первое место выступает только нарушение просодики.</w:t>
      </w:r>
    </w:p>
    <w:p w:rsidR="00896749" w:rsidRPr="006E7B5A" w:rsidRDefault="00896749" w:rsidP="00896749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Лопатина отмечает, что фонетическая сторона речи представляет собой тесное взаимодействие основных ее компонентов: звукопроизношения и просодики. Разнообразные фонетические средства оформления высказывания (темп, ритм, ударение, интонация) тесным образом взаимодействуют, определяя как смысловое содержание, так и отношение говорящего к содержанию. У детей со стертой дизартрией нарушения просодики влияют на разборчивость, внятность, эмоциональный рисунок речи.</w:t>
      </w:r>
    </w:p>
    <w:p w:rsidR="00896749" w:rsidRPr="009300F0" w:rsidRDefault="00896749" w:rsidP="00896749">
      <w:pPr>
        <w:spacing w:line="36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 xml:space="preserve">В работах Мастюковой, посвященных изучению речи детей с дизартрией, отмечаются нарушение у них темпа речи, а также трудность </w:t>
      </w:r>
      <w:r w:rsidRPr="006E7B5A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использования динамического, ритмического и мелодическог</w:t>
      </w:r>
      <w:r w:rsidR="00F2644F">
        <w:rPr>
          <w:rFonts w:ascii="Times New Roman" w:hAnsi="Times New Roman"/>
          <w:sz w:val="28"/>
          <w:szCs w:val="28"/>
          <w:lang w:eastAsia="ru-RU"/>
        </w:rPr>
        <w:t>о ударений. В исследовании Л.И. </w:t>
      </w:r>
      <w:r w:rsidRPr="006E7B5A">
        <w:rPr>
          <w:rFonts w:ascii="Times New Roman" w:hAnsi="Times New Roman"/>
          <w:sz w:val="28"/>
          <w:szCs w:val="28"/>
          <w:lang w:eastAsia="ru-RU"/>
        </w:rPr>
        <w:t>Беляковой, И.З</w:t>
      </w:r>
      <w:r w:rsidR="00F2644F">
        <w:rPr>
          <w:rFonts w:ascii="Times New Roman" w:hAnsi="Times New Roman"/>
          <w:sz w:val="28"/>
          <w:szCs w:val="28"/>
          <w:lang w:eastAsia="ru-RU"/>
        </w:rPr>
        <w:t>.</w:t>
      </w:r>
      <w:r w:rsidR="00272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>Романчук</w:t>
      </w:r>
      <w:bookmarkStart w:id="15" w:name="_Hlk515519008"/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7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9300F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bookmarkEnd w:id="15"/>
      <w:r w:rsidRPr="006E7B5A">
        <w:rPr>
          <w:rFonts w:ascii="Times New Roman" w:hAnsi="Times New Roman"/>
          <w:sz w:val="28"/>
          <w:szCs w:val="28"/>
          <w:lang w:eastAsia="ru-RU"/>
        </w:rPr>
        <w:t>посвященном изучению особенностей интонационной стороны речи учащихся школ для детей с тяжелыми нарушениями речи</w:t>
      </w:r>
      <w:r w:rsidR="00F2644F">
        <w:rPr>
          <w:rFonts w:ascii="Times New Roman" w:hAnsi="Times New Roman"/>
          <w:sz w:val="28"/>
          <w:szCs w:val="28"/>
          <w:lang w:eastAsia="ru-RU"/>
        </w:rPr>
        <w:t>, отмечается, что в возрасте 11</w:t>
      </w:r>
      <w:r w:rsidR="00F2644F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6E7B5A">
        <w:rPr>
          <w:rFonts w:ascii="Times New Roman" w:hAnsi="Times New Roman"/>
          <w:sz w:val="28"/>
          <w:szCs w:val="28"/>
          <w:lang w:eastAsia="ru-RU"/>
        </w:rPr>
        <w:t>12 лет у них выражены стойкие нарушения просодики. Наиболее сложны пробы на преобразование предложений в вопросительные, на выразительное чтение предложений разных конструкций. Эти данные говорят о том, что спонтанного улучшения просодики с возрастом не отмечается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4B3B87">
        <w:rPr>
          <w:rFonts w:ascii="Times New Roman" w:hAnsi="Times New Roman"/>
          <w:color w:val="000000"/>
          <w:sz w:val="28"/>
          <w:szCs w:val="28"/>
        </w:rPr>
        <w:t>5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>.</w:t>
      </w:r>
      <w:r w:rsidRPr="006E7B5A">
        <w:rPr>
          <w:rFonts w:ascii="Georgia" w:eastAsia="Times New Roman" w:hAnsi="Georgia"/>
          <w:b/>
          <w:bCs/>
          <w:sz w:val="25"/>
          <w:szCs w:val="25"/>
          <w:lang w:eastAsia="ru-RU"/>
        </w:rPr>
        <w:t xml:space="preserve"> </w:t>
      </w:r>
    </w:p>
    <w:p w:rsidR="00896749" w:rsidRPr="006E7B5A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300F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2644F">
        <w:rPr>
          <w:rFonts w:ascii="Times New Roman" w:hAnsi="Times New Roman"/>
          <w:sz w:val="28"/>
          <w:szCs w:val="28"/>
          <w:lang w:eastAsia="ru-RU"/>
        </w:rPr>
        <w:t>Е.Э. 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Артемовой </w:t>
      </w:r>
      <w:r w:rsidR="00F2644F">
        <w:rPr>
          <w:rFonts w:ascii="Times New Roman" w:hAnsi="Times New Roman"/>
          <w:sz w:val="28"/>
          <w:szCs w:val="28"/>
          <w:lang w:eastAsia="ru-RU"/>
        </w:rPr>
        <w:t>были выделены четыре</w:t>
      </w:r>
      <w:r w:rsidRPr="006E7B5A">
        <w:rPr>
          <w:rFonts w:ascii="Times New Roman" w:hAnsi="Times New Roman"/>
          <w:sz w:val="28"/>
          <w:szCs w:val="28"/>
          <w:lang w:eastAsia="ru-RU"/>
        </w:rPr>
        <w:t xml:space="preserve"> степени сформированности просодической стороны речи у дошкольников с ОНР:</w:t>
      </w:r>
    </w:p>
    <w:p w:rsidR="00896749" w:rsidRPr="006E7B5A" w:rsidRDefault="00F2644F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Первая степень 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>(низкая)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грубые нарушения просодических компонентов. Недостатки тембра, силы и высоты голоса ярко выражены, заметны самому ребенку и окружающим. Процесс коммуникации нарушен. Детям недоступны задания, предполагающие произвольное изменение ритмических и звуковысотных характеристик. Нарушения интонационного оформления высказываний носят стабильный характер во всех видах речевой деятельности.</w:t>
      </w:r>
    </w:p>
    <w:p w:rsidR="00896749" w:rsidRPr="006E7B5A" w:rsidRDefault="00F2644F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Вторая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 xml:space="preserve"> степень (недостаточная)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изменения голоса носят незначительный характер. Изменения просодики касаются отдельных или всех ее компонентов. Наблюдаются трудности при выполнении специальных заданий на воспроизведение различных ритмических и интонационных структур. Однако спонтанная речь, особенно в эмоционально значимой ситуации, может быть достаточно выразительной.</w:t>
      </w:r>
    </w:p>
    <w:p w:rsidR="00896749" w:rsidRPr="006E7B5A" w:rsidRDefault="00F2644F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Третья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 xml:space="preserve"> степень (средняя)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непостоянное или нестойкое отклонение от нормы по одной или нескольким просодическим характеристикам. Спонтанная речь достаточно интонирована, но при выполнении специальных заданий возможны неточности или отдельные ошибки при передаче ритмического и мелодического рисунка.</w:t>
      </w:r>
    </w:p>
    <w:p w:rsidR="00896749" w:rsidRPr="006E7B5A" w:rsidRDefault="00F2644F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Четвертая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 xml:space="preserve"> степень (высокая)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сформированность просодических характеристик. Дети имеют нормальный тембр, диапазон их голоса по силе и высоте соответствует возрастным нормам. Сформирована темпо-ритмическая сторона речи. Дошкольники в полной мере владеют всеми способами передачи различных типов интонации. В спонтанной речи используют все средства интонационной выразительности и не испытывают трудностей при выполнении специальных заданий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52051">
        <w:rPr>
          <w:rFonts w:ascii="Times New Roman" w:hAnsi="Times New Roman"/>
          <w:color w:val="000000"/>
          <w:sz w:val="28"/>
          <w:szCs w:val="28"/>
        </w:rPr>
        <w:t>4</w:t>
      </w:r>
      <w:r w:rsidR="004B3B87" w:rsidRPr="009300F0">
        <w:rPr>
          <w:rFonts w:ascii="Times New Roman" w:hAnsi="Times New Roman"/>
          <w:color w:val="000000"/>
          <w:sz w:val="28"/>
          <w:szCs w:val="28"/>
        </w:rPr>
        <w:t>]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.</w:t>
      </w:r>
      <w:r w:rsidR="00896749" w:rsidRPr="006E7B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96749" w:rsidRPr="006E7B5A" w:rsidRDefault="00896749" w:rsidP="00896749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Исследования подтверждают неоднородность и вариативность нарушений просодики у дошкольников со стертой дизартрией, с общим недоразвитием речи и фонетико-фонематическим нарушением. Вместе с тем обнаружена корреляционная зависимость просодической стороны речи и выраженности речевого дефекта.</w:t>
      </w:r>
    </w:p>
    <w:p w:rsidR="00896749" w:rsidRPr="006E7B5A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Исследования мелодико-интонационной стороны не многочисленны. Одно из немногих</w:t>
      </w:r>
      <w:r w:rsidR="00F2644F">
        <w:rPr>
          <w:rFonts w:ascii="Times New Roman" w:hAnsi="Times New Roman"/>
          <w:sz w:val="28"/>
          <w:szCs w:val="28"/>
          <w:lang w:eastAsia="ru-RU"/>
        </w:rPr>
        <w:t> это исследование О.Е. </w:t>
      </w:r>
      <w:r w:rsidRPr="006E7B5A">
        <w:rPr>
          <w:rFonts w:ascii="Times New Roman" w:hAnsi="Times New Roman"/>
          <w:sz w:val="28"/>
          <w:szCs w:val="28"/>
          <w:lang w:eastAsia="ru-RU"/>
        </w:rPr>
        <w:t>Грибовой. Она исследовала особенности интонационной стороны речи у дошкольников с ОНР. Выявила следующие интонационные особенности:</w:t>
      </w:r>
    </w:p>
    <w:p w:rsidR="001F0DFF" w:rsidRDefault="001F0DFF" w:rsidP="001F0DFF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нарушение восприятия и воспроизведение мелодических рисунков фраз, логического ударения, ритмических и слогоритмических структур;</w:t>
      </w:r>
    </w:p>
    <w:p w:rsidR="004D357D" w:rsidRPr="004D357D" w:rsidRDefault="001F0DFF" w:rsidP="001F0DFF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нарушения употребления словесного ударения;</w:t>
      </w:r>
    </w:p>
    <w:p w:rsidR="004D357D" w:rsidRPr="004D357D" w:rsidRDefault="001F0DFF" w:rsidP="001F0DFF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3) 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ограниченные возможности голоса;</w:t>
      </w:r>
    </w:p>
    <w:p w:rsidR="004D357D" w:rsidRPr="004D357D" w:rsidRDefault="001F0DFF" w:rsidP="001F0DFF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4) 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изменения темпо-ритмической организации речи в сторону её убыстрения или замедления.</w:t>
      </w:r>
    </w:p>
    <w:p w:rsidR="00896749" w:rsidRPr="006E7B5A" w:rsidRDefault="00F2644F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данным исследования О.Е. 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 xml:space="preserve">Грибовой у детей выявлены как трудности мелодического и временного оформления своего высказывания в экспрессивной речи, так и нарушения самого восприятия интонации. По наблюдениям автора дошкольники с общим недоразвитием речи затрудняются в интерпретации своих результатов опознания как контрастных (радость и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lastRenderedPageBreak/>
        <w:t>печаль, одобрение и осуждение), так и сходных значений интонационных ри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softHyphen/>
        <w:t>сунков высказываний (грусть, жалоба, просьба и приказ, радость и гордость)</w:t>
      </w:r>
      <w:r w:rsidR="0027780A">
        <w:rPr>
          <w:rFonts w:ascii="Times New Roman" w:hAnsi="Times New Roman"/>
          <w:sz w:val="28"/>
          <w:szCs w:val="28"/>
          <w:lang w:eastAsia="ru-RU"/>
        </w:rPr>
        <w:t>.</w:t>
      </w:r>
    </w:p>
    <w:p w:rsidR="00896749" w:rsidRPr="006E7B5A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Итак, к особенностям просодической стороны речи у детей с общим недоразвитием речи можно отнести следующие характеристики (Г.В. Бабиной и Р.Е. Идес)</w:t>
      </w:r>
      <w:r w:rsidR="0027780A">
        <w:rPr>
          <w:rFonts w:ascii="Times New Roman" w:hAnsi="Times New Roman"/>
          <w:sz w:val="28"/>
          <w:szCs w:val="28"/>
          <w:lang w:eastAsia="ru-RU"/>
        </w:rPr>
        <w:t>:</w:t>
      </w:r>
      <w:r w:rsidRPr="006E7B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D357D" w:rsidRPr="004D357D" w:rsidRDefault="001A2477" w:rsidP="001A247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недоступность использования высокого голоса при произношении автоматизированных рядов, коротких фраз и имитации речи соответствующих сказочных персонажей, при этом отмечались замена высокого голоса средним или низким, замена высокого голоса громким;</w:t>
      </w:r>
    </w:p>
    <w:p w:rsidR="004D357D" w:rsidRPr="004D357D" w:rsidRDefault="001A2477" w:rsidP="001A247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 xml:space="preserve">трудности использования громкого голоса: замены громкого звучания голоса средним по силе, соскальзывание с громкого звучания на среднее и далее </w:t>
      </w:r>
      <w:r w:rsidR="001F0DFF" w:rsidRPr="001F0DF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 xml:space="preserve"> тихое (громко произносятся, «выкрикиваются», только одно-два начальных слова ряда, фразы);</w:t>
      </w:r>
    </w:p>
    <w:p w:rsidR="004D357D" w:rsidRPr="004D357D" w:rsidRDefault="001A2477" w:rsidP="001A247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преобладание тихого звучания голоса или его ослабление к концу произнесения фразы;</w:t>
      </w:r>
    </w:p>
    <w:p w:rsidR="004D357D" w:rsidRPr="004D357D" w:rsidRDefault="001A2477" w:rsidP="001A247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4D357D" w:rsidRPr="004D357D">
        <w:rPr>
          <w:rFonts w:ascii="Times New Roman" w:hAnsi="Times New Roman"/>
          <w:sz w:val="28"/>
          <w:szCs w:val="28"/>
          <w:lang w:eastAsia="ru-RU"/>
        </w:rPr>
        <w:t>затруднения использования заданного темпа произношения: недоступность быстрого темпа проговаривания, замена его средним или замедленным; затруднения в использовании медленного темпа, замена его средним или несколько ускоренным [6].</w:t>
      </w:r>
      <w:r w:rsidR="004D357D" w:rsidRPr="004D35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223F9" w:rsidRPr="00057E3F" w:rsidRDefault="00896749" w:rsidP="004D357D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E35DF">
        <w:rPr>
          <w:rFonts w:ascii="Times New Roman" w:hAnsi="Times New Roman"/>
          <w:sz w:val="28"/>
          <w:szCs w:val="28"/>
          <w:lang w:eastAsia="ru-RU"/>
        </w:rPr>
        <w:t xml:space="preserve">Таким образом, можно сделать вывод об особенностях просодической стороны речи у детей старшего дошкольного возраста с ОНР </w:t>
      </w:r>
      <w:r w:rsidRPr="008E35D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8E3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44F">
        <w:rPr>
          <w:rFonts w:ascii="Times New Roman" w:hAnsi="Times New Roman"/>
          <w:sz w:val="28"/>
          <w:szCs w:val="28"/>
          <w:lang w:eastAsia="ru-RU"/>
        </w:rPr>
        <w:t>уровня. Интонационно-выразительн</w:t>
      </w:r>
      <w:r w:rsidRPr="008E35DF">
        <w:rPr>
          <w:rFonts w:ascii="Times New Roman" w:hAnsi="Times New Roman"/>
          <w:sz w:val="28"/>
          <w:szCs w:val="28"/>
          <w:lang w:eastAsia="ru-RU"/>
        </w:rPr>
        <w:t xml:space="preserve">ая окраска речи снижена, при этом страдает голос (он либо тихий, либо чрезмерно громкий, не удаются модуляции по высоте, силе голоса, ребенок не может по подражанию произносить звуки высоким и низким голосом, имитирую голос животных). Речь отличается монотонностью, невыразительностью, затруднена передача основных видов интонаций. Отмечается нарушение тембра; темп речи ускорен. Также правильное использование просодических компонентов речи зависит от </w:t>
      </w:r>
      <w:r w:rsidRPr="008E35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сформированности речевого слуха, развития слухового внимания, что тоже страдает у детей с ОНР </w:t>
      </w:r>
      <w:r w:rsidRPr="008E35D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8E35DF">
        <w:rPr>
          <w:rFonts w:ascii="Times New Roman" w:hAnsi="Times New Roman"/>
          <w:sz w:val="28"/>
          <w:szCs w:val="28"/>
          <w:lang w:eastAsia="ru-RU"/>
        </w:rPr>
        <w:t xml:space="preserve"> уровня.</w:t>
      </w:r>
    </w:p>
    <w:p w:rsidR="00896749" w:rsidRPr="006E7B5A" w:rsidRDefault="004376B6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>можно сделать вывод, что под просодической стороной речи понимают сложный комплекс элементов, включающий мелодику, ритм, интенсивность, тембр и логическое ударение, служащий на уровне предложения для выражения различных синтаксических значений и категорий, а также экспрессии и эмоций. Все акустические характеристики устной речи постепенно формируются в процессе речевого онтогенеза и к старшему дошкольному возрасту,</w:t>
      </w:r>
      <w:r w:rsidR="0027780A">
        <w:rPr>
          <w:rFonts w:ascii="Times New Roman" w:hAnsi="Times New Roman"/>
          <w:sz w:val="28"/>
          <w:szCs w:val="28"/>
          <w:lang w:eastAsia="ru-RU"/>
        </w:rPr>
        <w:t> </w:t>
      </w:r>
      <w:r w:rsidR="00896749" w:rsidRPr="006E7B5A">
        <w:rPr>
          <w:rFonts w:ascii="Times New Roman" w:hAnsi="Times New Roman"/>
          <w:sz w:val="28"/>
          <w:szCs w:val="28"/>
          <w:lang w:eastAsia="ru-RU"/>
        </w:rPr>
        <w:t xml:space="preserve">просодическая сторона речи детей без речевых нарушений в целом является сформированной. В дальнейшем происходит лишь ее становление и совершенствование. </w:t>
      </w:r>
    </w:p>
    <w:p w:rsidR="00896749" w:rsidRPr="006E7B5A" w:rsidRDefault="00896749" w:rsidP="00896749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7B5A">
        <w:rPr>
          <w:rFonts w:ascii="Times New Roman" w:hAnsi="Times New Roman"/>
          <w:sz w:val="28"/>
          <w:szCs w:val="28"/>
          <w:lang w:eastAsia="ru-RU"/>
        </w:rPr>
        <w:t>У детей с ОНР III уровня отмечаются нарушения просодической стороны речи. Эти нарушения проявляются в снижении интонационно-выразительной окраски речи при этом страдает голос (он либо тихий, либо чрезмерно громкий, не удаются модуляции по высоте, силе голоса). Также на выразительность речи у данной категории детей отрицательно влияет нарушения тембра; темп речи ускорен. Речь отличается монотонностью, невыразительностью, затруднена передача основных видов интонаций. Правильное использование просодических компонентов речи зависит от сформированности речевого слуха, развития слухового внимания, что тоже страдает у детей с ОНР III уровня. Все вышеперечисленное может привести к трудностям организации коммуникативной деятельности, снижению потребности и эффективности речевого общения.</w:t>
      </w:r>
    </w:p>
    <w:p w:rsidR="00A24097" w:rsidRDefault="00A24097" w:rsidP="0027780A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55E" w:rsidRPr="0027780A" w:rsidRDefault="000A355E" w:rsidP="0027780A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35DF" w:rsidRPr="008E35DF" w:rsidRDefault="008E35DF" w:rsidP="008E35DF">
      <w:pPr>
        <w:spacing w:before="100" w:beforeAutospacing="1" w:after="100" w:afterAutospacing="1"/>
        <w:ind w:left="60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35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 </w:t>
      </w:r>
      <w:bookmarkStart w:id="16" w:name="_Hlk515524005"/>
      <w:bookmarkStart w:id="17" w:name="_Hlk515532180"/>
      <w:r w:rsidRPr="008E35DF">
        <w:rPr>
          <w:rFonts w:ascii="Times New Roman" w:hAnsi="Times New Roman"/>
          <w:color w:val="000000"/>
          <w:sz w:val="28"/>
          <w:szCs w:val="28"/>
          <w:lang w:eastAsia="ru-RU"/>
        </w:rPr>
        <w:t>Экспериментальное исследование формирования просодической стороны речи детей старшего дошкольного возраста с общим недоразвитием речи</w:t>
      </w:r>
      <w:bookmarkEnd w:id="16"/>
      <w:r w:rsidRPr="008E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17"/>
    </w:p>
    <w:p w:rsidR="008E35DF" w:rsidRPr="008E35DF" w:rsidRDefault="008E35DF" w:rsidP="008E35DF">
      <w:pPr>
        <w:spacing w:before="100" w:beforeAutospacing="1" w:after="100" w:afterAutospacing="1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35DF" w:rsidRPr="008E35DF" w:rsidRDefault="008E35DF" w:rsidP="008E35DF">
      <w:pPr>
        <w:spacing w:before="100" w:beforeAutospacing="1" w:after="100" w:afterAutospacing="1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35DF" w:rsidRPr="008E35DF" w:rsidRDefault="008E35DF" w:rsidP="008E35DF">
      <w:pPr>
        <w:spacing w:before="100" w:beforeAutospacing="1" w:after="100" w:afterAutospacing="1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35DF" w:rsidRPr="008E35DF" w:rsidRDefault="00BE4EA9" w:rsidP="008E35DF">
      <w:pPr>
        <w:spacing w:before="100" w:beforeAutospacing="1" w:after="100" w:afterAutospacing="1"/>
        <w:ind w:left="567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E35DF" w:rsidRPr="008E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 </w:t>
      </w:r>
      <w:r>
        <w:rPr>
          <w:rFonts w:ascii="Times New Roman" w:hAnsi="Times New Roman"/>
          <w:sz w:val="28"/>
          <w:szCs w:val="28"/>
          <w:lang w:eastAsia="ru-RU"/>
        </w:rPr>
        <w:t>Цели и задачи эксперимента</w:t>
      </w:r>
    </w:p>
    <w:p w:rsidR="00896749" w:rsidRPr="008E35DF" w:rsidRDefault="00896749" w:rsidP="008E35DF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5974" w:rsidRDefault="00025974" w:rsidP="00025974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18" w:name="_Hlk515468099"/>
      <w:r w:rsidRPr="00E02BD1">
        <w:rPr>
          <w:rFonts w:ascii="Times New Roman" w:hAnsi="Times New Roman"/>
          <w:color w:val="000000"/>
          <w:sz w:val="28"/>
          <w:szCs w:val="28"/>
        </w:rPr>
        <w:t>Одно из условий успешности вербальной коммуникации это её мелодико-интонационное оформление, которое поможет каждому человеку эмо</w:t>
      </w:r>
      <w:r w:rsidRPr="00E02BD1">
        <w:rPr>
          <w:rFonts w:ascii="Times New Roman" w:hAnsi="Times New Roman"/>
          <w:color w:val="000000"/>
          <w:sz w:val="28"/>
          <w:szCs w:val="28"/>
        </w:rPr>
        <w:softHyphen/>
        <w:t>ционально, красиво и понятно донести до собеседника свои мысли.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7B5A">
        <w:rPr>
          <w:rFonts w:ascii="Times New Roman" w:hAnsi="Times New Roman"/>
          <w:sz w:val="28"/>
          <w:szCs w:val="28"/>
          <w:lang w:eastAsia="ru-RU"/>
        </w:rPr>
        <w:t>Интонационные средства выразительности организуют устную речь в целом, делая процесс коммуникации более информативным. Интонация по</w:t>
      </w:r>
      <w:r w:rsidRPr="006E7B5A">
        <w:rPr>
          <w:rFonts w:ascii="Times New Roman" w:hAnsi="Times New Roman"/>
          <w:sz w:val="28"/>
          <w:szCs w:val="28"/>
          <w:lang w:eastAsia="ru-RU"/>
        </w:rPr>
        <w:softHyphen/>
        <w:t xml:space="preserve">могает передавать смысловую и эмоциональную нагрузку высказывания, об </w:t>
      </w:r>
      <w:r w:rsidR="00F2644F">
        <w:rPr>
          <w:rFonts w:ascii="Times New Roman" w:hAnsi="Times New Roman"/>
          <w:sz w:val="28"/>
          <w:szCs w:val="28"/>
          <w:lang w:eastAsia="ru-RU"/>
        </w:rPr>
        <w:t>этом говорили многие авторы: Е.С. Алмазов, Е.А. Брыз</w:t>
      </w:r>
      <w:r w:rsidR="00F2644F">
        <w:rPr>
          <w:rFonts w:ascii="Times New Roman" w:hAnsi="Times New Roman"/>
          <w:sz w:val="28"/>
          <w:szCs w:val="28"/>
          <w:lang w:eastAsia="ru-RU"/>
        </w:rPr>
        <w:softHyphen/>
        <w:t>гунов, Н.И. Жинкин, А.Р. Лурия, О.</w:t>
      </w:r>
      <w:r w:rsidRPr="006E7B5A">
        <w:rPr>
          <w:rFonts w:ascii="Times New Roman" w:hAnsi="Times New Roman"/>
          <w:sz w:val="28"/>
          <w:szCs w:val="28"/>
          <w:lang w:eastAsia="ru-RU"/>
        </w:rPr>
        <w:t>С. Орлова</w:t>
      </w:r>
      <w:r w:rsidRPr="009300F0">
        <w:rPr>
          <w:rFonts w:ascii="Times New Roman" w:hAnsi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300F0">
        <w:rPr>
          <w:rFonts w:ascii="Times New Roman" w:hAnsi="Times New Roman"/>
          <w:color w:val="000000"/>
          <w:sz w:val="28"/>
          <w:szCs w:val="28"/>
        </w:rPr>
        <w:t>]</w:t>
      </w:r>
      <w:r w:rsidRPr="006E7B5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55E">
        <w:rPr>
          <w:rFonts w:ascii="Times New Roman" w:hAnsi="Times New Roman"/>
          <w:sz w:val="28"/>
          <w:szCs w:val="28"/>
          <w:lang w:eastAsia="ru-RU"/>
        </w:rPr>
        <w:t>Изучение теоретической литературы по вопросу мелодико-интонационной стороны речи позволило обоз</w:t>
      </w:r>
      <w:r w:rsidR="00F2644F">
        <w:rPr>
          <w:rFonts w:ascii="Times New Roman" w:hAnsi="Times New Roman"/>
          <w:sz w:val="28"/>
          <w:szCs w:val="28"/>
          <w:lang w:eastAsia="ru-RU"/>
        </w:rPr>
        <w:t xml:space="preserve">начить собственную </w:t>
      </w:r>
      <w:r w:rsidR="000A355E">
        <w:rPr>
          <w:rFonts w:ascii="Times New Roman" w:hAnsi="Times New Roman"/>
          <w:sz w:val="28"/>
          <w:szCs w:val="28"/>
          <w:lang w:eastAsia="ru-RU"/>
        </w:rPr>
        <w:t xml:space="preserve">проблему для экспериментального исследования, часто сопутствующего у детей со стертой </w:t>
      </w:r>
      <w:r w:rsidR="00761D80">
        <w:rPr>
          <w:rFonts w:ascii="Times New Roman" w:hAnsi="Times New Roman"/>
          <w:sz w:val="28"/>
          <w:szCs w:val="28"/>
          <w:lang w:eastAsia="ru-RU"/>
        </w:rPr>
        <w:t>дизартрией.</w:t>
      </w:r>
    </w:p>
    <w:p w:rsidR="00896749" w:rsidRPr="00323D69" w:rsidRDefault="008A366A" w:rsidP="00896749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Данное и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сследование проводилось на базе МБДОУ «Детс</w:t>
      </w:r>
      <w:r w:rsidR="00F2644F">
        <w:rPr>
          <w:rFonts w:ascii="Times New Roman" w:hAnsi="Times New Roman"/>
          <w:color w:val="000000"/>
          <w:sz w:val="28"/>
          <w:szCs w:val="28"/>
          <w:lang w:eastAsia="ru-RU"/>
        </w:rPr>
        <w:t>кий сад комбинированного вида №</w:t>
      </w:r>
      <w:r w:rsidR="00582362">
        <w:rPr>
          <w:rFonts w:ascii="Times New Roman" w:hAnsi="Times New Roman"/>
          <w:color w:val="000000"/>
          <w:sz w:val="28"/>
          <w:szCs w:val="28"/>
          <w:lang w:eastAsia="ru-RU"/>
        </w:rPr>
        <w:t>79» </w:t>
      </w:r>
      <w:r w:rsidR="00F2644F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Краснодара. В исследовании принимали участие </w:t>
      </w:r>
      <w:r w:rsidR="008F1419">
        <w:rPr>
          <w:rFonts w:ascii="Times New Roman" w:hAnsi="Times New Roman"/>
          <w:color w:val="000000"/>
          <w:sz w:val="28"/>
          <w:szCs w:val="28"/>
          <w:lang w:eastAsia="ru-RU"/>
        </w:rPr>
        <w:t>десяти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дошкольников в возрасте 6</w:t>
      </w:r>
      <w:r w:rsidR="001F0DFF" w:rsidRPr="001F0DF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7 лет с речевым заключением ОНР (III уровень речево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развития).</w:t>
      </w:r>
    </w:p>
    <w:p w:rsidR="00582362" w:rsidRDefault="001A2477" w:rsidP="00582362">
      <w:pPr>
        <w:tabs>
          <w:tab w:val="left" w:pos="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896749" w:rsidRPr="009A20AF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</w:t>
      </w:r>
      <w:r w:rsidR="00896749" w:rsidRPr="00323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исследования: </w:t>
      </w:r>
      <w:bookmarkStart w:id="19" w:name="_Hlk515573498"/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изучение навыков мелодико-интонационной стороны речи у старших дошкольников с ОНР.</w:t>
      </w:r>
      <w:bookmarkEnd w:id="19"/>
      <w:r w:rsidR="00582362" w:rsidRPr="00582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6749" w:rsidRDefault="001A2477" w:rsidP="00582362">
      <w:pPr>
        <w:tabs>
          <w:tab w:val="left" w:pos="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82362">
        <w:rPr>
          <w:rFonts w:ascii="Times New Roman" w:hAnsi="Times New Roman"/>
          <w:color w:val="000000"/>
          <w:sz w:val="28"/>
          <w:szCs w:val="28"/>
          <w:lang w:eastAsia="ru-RU"/>
        </w:rPr>
        <w:t>Эксперимент состоял из двух этапов: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подготовительный и основной.</w:t>
      </w:r>
    </w:p>
    <w:p w:rsidR="00582362" w:rsidRPr="001A2477" w:rsidRDefault="0019069E" w:rsidP="001A247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477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E4EA9" w:rsidRPr="001A2477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1A2477">
        <w:rPr>
          <w:rFonts w:ascii="Times New Roman" w:hAnsi="Times New Roman"/>
          <w:color w:val="000000"/>
          <w:sz w:val="28"/>
          <w:szCs w:val="28"/>
          <w:lang w:eastAsia="ru-RU"/>
        </w:rPr>
        <w:t>гот</w:t>
      </w:r>
      <w:r w:rsidR="00582362" w:rsidRPr="001A2477">
        <w:rPr>
          <w:rFonts w:ascii="Times New Roman" w:hAnsi="Times New Roman"/>
          <w:color w:val="000000"/>
          <w:sz w:val="28"/>
          <w:szCs w:val="28"/>
          <w:lang w:eastAsia="ru-RU"/>
        </w:rPr>
        <w:t>овительный этап</w:t>
      </w:r>
    </w:p>
    <w:p w:rsidR="00BE4EA9" w:rsidRDefault="001A2477" w:rsidP="00582362">
      <w:pPr>
        <w:tabs>
          <w:tab w:val="left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E26B6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582362" w:rsidRDefault="001A2477" w:rsidP="00582362">
      <w:pPr>
        <w:pStyle w:val="ab"/>
        <w:tabs>
          <w:tab w:val="left" w:pos="0"/>
        </w:tabs>
        <w:spacing w:after="0" w:line="360" w:lineRule="auto"/>
        <w:ind w:left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82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0E26B6" w:rsidRPr="00BE4EA9">
        <w:rPr>
          <w:rFonts w:ascii="Times New Roman" w:hAnsi="Times New Roman"/>
          <w:color w:val="000000"/>
          <w:sz w:val="28"/>
          <w:szCs w:val="28"/>
          <w:lang w:eastAsia="ru-RU"/>
        </w:rPr>
        <w:t>Подобрать и проанализировать литературу по данной теме.</w:t>
      </w:r>
    </w:p>
    <w:p w:rsidR="0019069E" w:rsidRPr="00BE4EA9" w:rsidRDefault="001A2477" w:rsidP="00582362">
      <w:pPr>
        <w:pStyle w:val="ab"/>
        <w:tabs>
          <w:tab w:val="left" w:pos="0"/>
        </w:tabs>
        <w:spacing w:after="0" w:line="360" w:lineRule="auto"/>
        <w:ind w:left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582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0E26B6" w:rsidRPr="00BE4EA9">
        <w:rPr>
          <w:rFonts w:ascii="Times New Roman" w:hAnsi="Times New Roman"/>
          <w:color w:val="000000"/>
          <w:sz w:val="28"/>
          <w:szCs w:val="28"/>
          <w:lang w:eastAsia="ru-RU"/>
        </w:rPr>
        <w:t>Изучить данные о развитии интонационной стороны речи у детей старшего дошкольного возраста с ОНР.</w:t>
      </w:r>
    </w:p>
    <w:p w:rsidR="00582362" w:rsidRPr="001A2477" w:rsidRDefault="00BE4EA9" w:rsidP="001A2477">
      <w:pPr>
        <w:tabs>
          <w:tab w:val="left" w:pos="0"/>
        </w:tabs>
        <w:spacing w:after="0" w:line="360" w:lineRule="auto"/>
        <w:ind w:left="709" w:hanging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477">
        <w:rPr>
          <w:rFonts w:ascii="Times New Roman" w:hAnsi="Times New Roman"/>
          <w:color w:val="000000"/>
          <w:sz w:val="28"/>
          <w:szCs w:val="28"/>
          <w:lang w:eastAsia="ru-RU"/>
        </w:rPr>
        <w:t>Основной этап</w:t>
      </w:r>
    </w:p>
    <w:p w:rsidR="001A2477" w:rsidRDefault="001A2477" w:rsidP="001A2477">
      <w:pPr>
        <w:tabs>
          <w:tab w:val="left" w:pos="0"/>
        </w:tabs>
        <w:spacing w:after="0" w:line="360" w:lineRule="auto"/>
        <w:ind w:left="709" w:hanging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E4EA9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BE4EA9" w:rsidRPr="001A2477" w:rsidRDefault="001A2477" w:rsidP="001A2477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BE4EA9" w:rsidRPr="001A2477">
        <w:rPr>
          <w:rFonts w:ascii="Times New Roman" w:hAnsi="Times New Roman"/>
          <w:color w:val="000000"/>
          <w:sz w:val="28"/>
          <w:szCs w:val="28"/>
          <w:lang w:eastAsia="ru-RU"/>
        </w:rPr>
        <w:t>Изучить анамнестические данные испытуемых.</w:t>
      </w:r>
    </w:p>
    <w:p w:rsidR="00BE4EA9" w:rsidRPr="001A2477" w:rsidRDefault="001A2477" w:rsidP="001A2477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="00BE4EA9" w:rsidRPr="001A2477">
        <w:rPr>
          <w:rFonts w:ascii="Times New Roman" w:hAnsi="Times New Roman"/>
          <w:color w:val="000000"/>
          <w:sz w:val="28"/>
          <w:szCs w:val="28"/>
          <w:lang w:eastAsia="ru-RU"/>
        </w:rPr>
        <w:t>Провести обследование состояния интонационной стороны речи.</w:t>
      </w:r>
    </w:p>
    <w:p w:rsidR="00BE4EA9" w:rsidRDefault="000A355E" w:rsidP="001A247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_Hlk515573404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4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E4E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37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780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9069E">
        <w:rPr>
          <w:rFonts w:ascii="Times New Roman" w:hAnsi="Times New Roman"/>
          <w:color w:val="000000"/>
          <w:sz w:val="28"/>
          <w:szCs w:val="28"/>
          <w:lang w:eastAsia="ru-RU"/>
        </w:rPr>
        <w:t>роанализировать результаты эксперимента.</w:t>
      </w:r>
    </w:p>
    <w:p w:rsidR="00582362" w:rsidRDefault="000A355E" w:rsidP="001A247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4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E4E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376B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9069E" w:rsidRPr="00190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Обозначить примерный план направления работы </w:t>
      </w:r>
      <w:r w:rsidR="00582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развитие </w:t>
      </w:r>
      <w:r w:rsidR="0019069E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интонационной стороны речи</w:t>
      </w:r>
      <w:r w:rsidR="0019069E" w:rsidRPr="001906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End w:id="20"/>
      <w:r w:rsidR="00582362" w:rsidRPr="00582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20AC" w:rsidRDefault="002120AC" w:rsidP="002120AC">
      <w:pPr>
        <w:tabs>
          <w:tab w:val="left" w:pos="142"/>
        </w:tabs>
        <w:spacing w:after="0" w:line="360" w:lineRule="auto"/>
        <w:ind w:left="142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704" w:rsidRDefault="00582362" w:rsidP="00582362">
      <w:pPr>
        <w:tabs>
          <w:tab w:val="left" w:pos="142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37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 </w:t>
      </w:r>
      <w:r w:rsidR="004376B6">
        <w:rPr>
          <w:rFonts w:ascii="Times New Roman" w:hAnsi="Times New Roman"/>
          <w:sz w:val="28"/>
          <w:szCs w:val="28"/>
          <w:lang w:eastAsia="ru-RU"/>
        </w:rPr>
        <w:t>Содержание экспериментального исследования</w:t>
      </w:r>
    </w:p>
    <w:p w:rsidR="00582362" w:rsidRDefault="00582362" w:rsidP="00582362">
      <w:pPr>
        <w:tabs>
          <w:tab w:val="left" w:pos="142"/>
        </w:tabs>
        <w:spacing w:after="0"/>
        <w:ind w:left="567" w:hanging="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2362" w:rsidRDefault="00582362" w:rsidP="00582362">
      <w:pPr>
        <w:tabs>
          <w:tab w:val="left" w:pos="142"/>
        </w:tabs>
        <w:spacing w:after="0"/>
        <w:ind w:left="567" w:hanging="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3C4F" w:rsidRPr="002E2B25" w:rsidRDefault="00AE7704" w:rsidP="00582362">
      <w:pPr>
        <w:tabs>
          <w:tab w:val="left" w:pos="142"/>
        </w:tabs>
        <w:spacing w:after="0" w:line="360" w:lineRule="auto"/>
        <w:ind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подготовительном этапе,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была 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>изуч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ена 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>медицинск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педагогически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характеристик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2362">
        <w:rPr>
          <w:rFonts w:ascii="Times New Roman" w:hAnsi="Times New Roman"/>
          <w:color w:val="000000"/>
          <w:sz w:val="28"/>
          <w:szCs w:val="28"/>
          <w:lang w:eastAsia="ru-RU"/>
        </w:rPr>
        <w:t>десяти</w:t>
      </w:r>
      <w:r w:rsidR="007E5D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детей:</w:t>
      </w:r>
      <w:bookmarkStart w:id="21" w:name="_Hlk515579640"/>
    </w:p>
    <w:bookmarkEnd w:id="21"/>
    <w:p w:rsidR="009F5D88" w:rsidRDefault="009F5D88" w:rsidP="002120AC">
      <w:pPr>
        <w:pStyle w:val="ab"/>
        <w:tabs>
          <w:tab w:val="left" w:pos="142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результате сбора анамнестических данных были получены следующие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  <w:r w:rsidR="002120AC">
        <w:rPr>
          <w:rFonts w:ascii="Times New Roman" w:hAnsi="Times New Roman"/>
          <w:bCs/>
          <w:sz w:val="28"/>
          <w:szCs w:val="28"/>
          <w:lang w:eastAsia="ru-RU"/>
        </w:rPr>
        <w:t xml:space="preserve"> (см. п</w:t>
      </w:r>
      <w:r w:rsidR="007E5D32">
        <w:rPr>
          <w:rFonts w:ascii="Times New Roman" w:hAnsi="Times New Roman"/>
          <w:bCs/>
          <w:sz w:val="28"/>
          <w:szCs w:val="28"/>
          <w:lang w:eastAsia="ru-RU"/>
        </w:rPr>
        <w:t>риложение Б)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9F5D88" w:rsidRPr="001A2477" w:rsidRDefault="001A2477" w:rsidP="001A2477">
      <w:p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1. </w:t>
      </w:r>
      <w:r w:rsidR="009F5D88" w:rsidRPr="001A2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Настя К. 7 лет. </w:t>
      </w:r>
    </w:p>
    <w:p w:rsidR="009F5D88" w:rsidRDefault="002120AC" w:rsidP="001A2477">
      <w:pPr>
        <w:pStyle w:val="ab"/>
        <w:tabs>
          <w:tab w:val="left" w:pos="284"/>
        </w:tabs>
        <w:spacing w:after="0" w:line="360" w:lineRule="auto"/>
        <w:ind w:left="0" w:firstLine="42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5D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Анамнез: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ребенок от третьей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роды без патологий. Физическое развитие: стал дер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жать голову в 2 мес., сидеть 5 лет 5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мес.,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вставать в 7 мес., ходить в 10 мес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Речевое развитие: гуление в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5 мес., лепет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5 мес., первые слова в 9 мес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фраза в год 2 мес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. Темп речевого развития-бурный.</w:t>
      </w:r>
      <w:r w:rsidR="00C77694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</w:t>
      </w:r>
      <w:r w:rsidR="00E8611F" w:rsidRPr="00E86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E8611F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E8611F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E8611F" w:rsidRPr="002E2B25">
        <w:rPr>
          <w:rFonts w:ascii="Times New Roman" w:hAnsi="Times New Roman"/>
          <w:bCs/>
          <w:sz w:val="28"/>
          <w:szCs w:val="28"/>
          <w:lang w:eastAsia="ru-RU"/>
        </w:rPr>
        <w:t>– статус ребенка с ОВЗ, рекомендуется наблюдение невролога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F5D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9F5D88" w:rsidRPr="001A2477" w:rsidRDefault="001A2477" w:rsidP="001A2477">
      <w:p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2. 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Платон М. 6,5 лет.</w:t>
      </w:r>
    </w:p>
    <w:p w:rsidR="009F5D88" w:rsidRPr="00E8611F" w:rsidRDefault="002120AC" w:rsidP="001A2477">
      <w:pPr>
        <w:pStyle w:val="ab"/>
        <w:tabs>
          <w:tab w:val="left" w:pos="0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" w:name="_Hlk515579735"/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>Анамнез:</w:t>
      </w:r>
      <w:r w:rsidR="00C77694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ребенок от второй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роды без патологий. Физическое развитие: стал держать голову в 2 мес., сидеть 5 мес., вставать в 7 мес., ходить в 11 мес. Речевое развит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ие: гуление в 3 мес., лепет в 5</w:t>
      </w: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мес.,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первые слова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год., фраза в год 2 мес. Темп речевого развития </w:t>
      </w: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замедленный. </w:t>
      </w:r>
      <w:r w:rsidR="009F5D88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</w:t>
      </w:r>
      <w:r w:rsidR="00E8611F" w:rsidRPr="00E86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8611F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E8611F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8611F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8611F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статус ребенка с ОВЗ, </w:t>
      </w:r>
      <w:bookmarkStart w:id="23" w:name="_Hlk515579229"/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рекомендуется наблюдение невролога </w:t>
      </w:r>
      <w:bookmarkEnd w:id="23"/>
      <w:r w:rsidR="00E8611F">
        <w:rPr>
          <w:rFonts w:ascii="Times New Roman" w:hAnsi="Times New Roman"/>
          <w:bCs/>
          <w:sz w:val="28"/>
          <w:szCs w:val="28"/>
          <w:lang w:eastAsia="ru-RU"/>
        </w:rPr>
        <w:t>и оториноларинголога.</w:t>
      </w:r>
      <w:r w:rsidR="009F5D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</w:p>
    <w:bookmarkEnd w:id="22"/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3. 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Ангелина Н. 6,5 лет.</w:t>
      </w:r>
    </w:p>
    <w:p w:rsidR="009F5D88" w:rsidRPr="00E8611F" w:rsidRDefault="002E2B25" w:rsidP="001A2477">
      <w:pPr>
        <w:pStyle w:val="ab"/>
        <w:tabs>
          <w:tab w:val="left" w:pos="-142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 xml:space="preserve">Анамнез: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от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роды экстренные. Физическое развитие: стал держать голову в 2 мес., сидеть 6 мес., вставать в 7 мес., ходить в 10 мес. Речевое развитие: гуление в 3 мес.,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лепет в 5 мес., первые слова в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год., фраза в 2 года. Темп речевого развития-нормальный.</w:t>
      </w:r>
      <w:r w:rsidR="00C77694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приближен к возрастной норме</w:t>
      </w:r>
      <w:r w:rsidR="00E8611F" w:rsidRPr="00E86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8611F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E8611F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8611F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8611F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</w:p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4. 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 xml:space="preserve">Эля П. 7 лет. </w:t>
      </w:r>
    </w:p>
    <w:p w:rsidR="009F5D88" w:rsidRPr="00E8611F" w:rsidRDefault="002E2B25" w:rsidP="001A2477">
      <w:pPr>
        <w:pStyle w:val="ab"/>
        <w:tabs>
          <w:tab w:val="left" w:pos="-142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>Анамнез:</w:t>
      </w:r>
      <w:r w:rsidR="00C77694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ребенок от второй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при родах гипоксия плода, асфиксия. Физическое развитие: стал держать голову в 2 мес., сидеть 6 мес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., вставать в 7 мес., ходить в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Речевое развитие: гуление в 2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мес.,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лепет в 5 мес., первые слова в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год., фраза в 2 года. Темп речевого развития-нормальный.</w:t>
      </w:r>
      <w:r w:rsidR="00C77694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 w:rsidRP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актуального развития ниже возрастной нормы.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8611F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E8611F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8611F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E8611F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E8611F" w:rsidRPr="009F5D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11F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9F5D88" w:rsidRPr="009F5D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5. 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Ева С. 5 лет.</w:t>
      </w:r>
    </w:p>
    <w:p w:rsidR="00A068A0" w:rsidRPr="00AE7704" w:rsidRDefault="002E2B25" w:rsidP="001A2477">
      <w:pPr>
        <w:pStyle w:val="ab"/>
        <w:tabs>
          <w:tab w:val="left" w:pos="-142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 xml:space="preserve">Анамнез: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ребенок от первой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роды с обвитием пуповиной, кесарево сечением. Физическое развитие: стал держать голову в 2 мес., сидеть 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вставать в 7 мес., ходить  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Речевое развитие: гуление в 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мес.,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лепет в 5 мес., первые слова в год., фраза в год 6 мес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. Темп речевого развития-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нормальный</w:t>
      </w:r>
      <w:r w:rsidR="00C776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77694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снижен.</w:t>
      </w:r>
      <w:r w:rsidR="00A068A0" w:rsidRP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A068A0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</w:p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6.  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Андрей С. 6 лет.</w:t>
      </w:r>
    </w:p>
    <w:p w:rsidR="009F5D88" w:rsidRPr="00A96A73" w:rsidRDefault="002E2B25" w:rsidP="001A2477">
      <w:pPr>
        <w:pStyle w:val="ab"/>
        <w:tabs>
          <w:tab w:val="left" w:pos="-142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 xml:space="preserve">Анамнез: 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от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угроза прерывания беременности, роды без патологий. Физическое развитие: стал дер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жать голову в 2 мес., сидеть 5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мес., вставать в 7 мес., ходить в 8 мес. Речевое развитие: гуление в 3 мес., лепет в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 мес., первые слова в год и 6 мес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., фраза в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мес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. Темп речевого развития-нормальный.</w:t>
      </w:r>
      <w:r w:rsidR="00B8652F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снижен.</w:t>
      </w:r>
      <w:r w:rsidR="00761D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 w:rsidRPr="002E2B25">
        <w:rPr>
          <w:rFonts w:ascii="Times New Roman" w:hAnsi="Times New Roman"/>
          <w:bCs/>
          <w:sz w:val="28"/>
          <w:szCs w:val="28"/>
          <w:lang w:eastAsia="ru-RU"/>
        </w:rPr>
        <w:t xml:space="preserve">– ОНР 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A068A0" w:rsidRPr="002E2B25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A068A0" w:rsidRPr="002E2B2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  <w:r w:rsidR="00A96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7. 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Маша Т. 6 лет.</w:t>
      </w:r>
    </w:p>
    <w:p w:rsidR="00A068A0" w:rsidRPr="00AE7704" w:rsidRDefault="002E2B25" w:rsidP="001A2477">
      <w:pPr>
        <w:pStyle w:val="ab"/>
        <w:tabs>
          <w:tab w:val="left" w:pos="-142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>Анамнез:</w:t>
      </w:r>
      <w:r w:rsidR="00740308" w:rsidRP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ребенок от второй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угроза прерывания беременности, резус конфликт. Физическое развитие: стал дер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жать голову в 2 мес., сидеть 5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мес., вставать в 7 мес., ходить в 10 мес. Речевое развитие: гуление в 3 мес., 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лепет в 5 мес., первые слова в 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>., фраза в год 2 мес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. Темп речевого развития-бурный.</w:t>
      </w:r>
      <w:r w:rsidR="00B8652F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актуального развития снижен.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 w:rsidR="00212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A068A0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</w:p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8. 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Андрей Ш. 6 лет.</w:t>
      </w:r>
    </w:p>
    <w:p w:rsidR="00761D80" w:rsidRDefault="002E2B25" w:rsidP="001A2477">
      <w:pPr>
        <w:pStyle w:val="ab"/>
        <w:tabs>
          <w:tab w:val="left" w:pos="-142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>Анамнез:</w:t>
      </w:r>
      <w:r w:rsidR="00B8652F" w:rsidRP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>ребенок от третьей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беременности, роды без патологий. Физическое развитие: стал держать голову в 2 мес., сидеть 5 мес., вставать в 6 мес., ходить в 11 мес. Речевое развитие: гуление в 3 мес., 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>лепет в 5 мес., первые слова в год., фраза в год 6 мес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. Темп речевого развития-бурный.</w:t>
      </w:r>
      <w:r w:rsidR="00B8652F" w:rsidRPr="00C776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 w:rsidRP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снижен.</w:t>
      </w:r>
      <w:r w:rsidR="00A068A0" w:rsidRP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A068A0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9F5D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9F5D88" w:rsidRPr="001A2477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9. 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 xml:space="preserve">Малика </w:t>
      </w:r>
      <w:r w:rsidR="00B8652F" w:rsidRPr="001A247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9F5D88" w:rsidRPr="001A2477">
        <w:rPr>
          <w:rFonts w:ascii="Times New Roman" w:hAnsi="Times New Roman"/>
          <w:bCs/>
          <w:sz w:val="28"/>
          <w:szCs w:val="28"/>
          <w:lang w:eastAsia="ru-RU"/>
        </w:rPr>
        <w:t>. 6 лет.</w:t>
      </w:r>
    </w:p>
    <w:p w:rsidR="002E2B25" w:rsidRDefault="001E54C5" w:rsidP="001A2477">
      <w:pPr>
        <w:pStyle w:val="ab"/>
        <w:tabs>
          <w:tab w:val="left" w:pos="0"/>
          <w:tab w:val="left" w:pos="284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</w:t>
      </w:r>
      <w:r w:rsidR="009F5D88" w:rsidRPr="009F5D88">
        <w:rPr>
          <w:rFonts w:ascii="Times New Roman" w:hAnsi="Times New Roman"/>
          <w:bCs/>
          <w:sz w:val="28"/>
          <w:szCs w:val="28"/>
          <w:lang w:eastAsia="ru-RU"/>
        </w:rPr>
        <w:t xml:space="preserve">Анамнез: </w:t>
      </w:r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068A0" w:rsidRP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A068A0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заключение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</w:p>
    <w:p w:rsidR="009F5D88" w:rsidRPr="002E2B25" w:rsidRDefault="001A2477" w:rsidP="001A2477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10. </w:t>
      </w:r>
      <w:r w:rsidR="009F5D88">
        <w:rPr>
          <w:rFonts w:ascii="Times New Roman" w:hAnsi="Times New Roman"/>
          <w:bCs/>
          <w:sz w:val="28"/>
          <w:szCs w:val="28"/>
          <w:lang w:eastAsia="ru-RU"/>
        </w:rPr>
        <w:t>Маша С. 6 лет.</w:t>
      </w:r>
    </w:p>
    <w:p w:rsidR="001E54C5" w:rsidRDefault="001E54C5" w:rsidP="001A2477">
      <w:pPr>
        <w:pStyle w:val="ab"/>
        <w:tabs>
          <w:tab w:val="left" w:pos="0"/>
        </w:tabs>
        <w:spacing w:after="0" w:line="36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9F5D88" w:rsidRPr="009F5D88">
        <w:rPr>
          <w:rFonts w:ascii="Times New Roman" w:hAnsi="Times New Roman"/>
          <w:bCs/>
          <w:sz w:val="28"/>
          <w:szCs w:val="28"/>
          <w:lang w:eastAsia="ru-RU"/>
        </w:rPr>
        <w:t xml:space="preserve">Анамнез: 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>Уровень актуального развития снижен.</w:t>
      </w:r>
      <w:r w:rsidR="00A068A0" w:rsidRP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ПМПК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4" w:name="_Hlk516314603"/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bookmarkEnd w:id="24"/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ОНР </w:t>
      </w:r>
      <w:r w:rsidR="00A068A0" w:rsidRPr="00323D69">
        <w:rPr>
          <w:rFonts w:ascii="Times New Roman" w:hAnsi="Times New Roman"/>
          <w:color w:val="000000"/>
          <w:sz w:val="28"/>
          <w:szCs w:val="28"/>
          <w:lang w:eastAsia="ru-RU"/>
        </w:rPr>
        <w:t>III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 xml:space="preserve"> уровня</w:t>
      </w:r>
      <w:r w:rsidR="00761D80">
        <w:rPr>
          <w:rFonts w:ascii="Times New Roman" w:hAnsi="Times New Roman"/>
          <w:bCs/>
          <w:sz w:val="28"/>
          <w:szCs w:val="28"/>
          <w:lang w:eastAsia="ru-RU"/>
        </w:rPr>
        <w:t xml:space="preserve"> на фоне стертой формы дизартирии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068A0" w:rsidRPr="002E2B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0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заключение </w:t>
      </w:r>
      <w:r w:rsidR="00A068A0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68A0" w:rsidRPr="00C96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68A0">
        <w:rPr>
          <w:rFonts w:ascii="Times New Roman" w:hAnsi="Times New Roman"/>
          <w:bCs/>
          <w:sz w:val="28"/>
          <w:szCs w:val="28"/>
          <w:lang w:eastAsia="ru-RU"/>
        </w:rPr>
        <w:t>статус ребенка с ОВЗ, рекомендуется наблюдение невролога.</w:t>
      </w:r>
      <w:r w:rsidR="007403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9F5D88" w:rsidRPr="009F5D88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E0F91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96749" w:rsidRPr="0019069E">
        <w:rPr>
          <w:rFonts w:ascii="Times New Roman" w:hAnsi="Times New Roman"/>
          <w:color w:val="000000"/>
          <w:sz w:val="28"/>
          <w:szCs w:val="28"/>
          <w:lang w:eastAsia="ru-RU"/>
        </w:rPr>
        <w:t>Для изучения состояния мелодико-интонационной стороны речи мы исп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ользовали методику Архиповой Е.</w:t>
      </w:r>
      <w:r w:rsidR="00896749" w:rsidRPr="00190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Ф, которая включает </w:t>
      </w:r>
      <w:r w:rsidR="00057E3F">
        <w:rPr>
          <w:rFonts w:ascii="Times New Roman" w:hAnsi="Times New Roman"/>
          <w:color w:val="000000"/>
          <w:sz w:val="28"/>
          <w:szCs w:val="28"/>
          <w:lang w:eastAsia="ru-RU"/>
        </w:rPr>
        <w:t>восемь</w:t>
      </w:r>
      <w:r w:rsidR="00896749" w:rsidRPr="00190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серий за</w:t>
      </w:r>
      <w:r w:rsidR="00896749" w:rsidRPr="0019069E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даний, с различным материал для обследования мелодико-интонационной стороны речи [</w:t>
      </w:r>
      <w:r w:rsidR="008E35DF" w:rsidRPr="0019069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896749" w:rsidRPr="00323D69" w:rsidRDefault="001E54C5" w:rsidP="006E0F91">
      <w:pPr>
        <w:tabs>
          <w:tab w:val="left" w:pos="0"/>
          <w:tab w:val="left" w:pos="284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Задания на восприятие интонации. Целью обследования является выяв</w:t>
      </w:r>
      <w:r w:rsidR="00761D80">
        <w:rPr>
          <w:rFonts w:ascii="Times New Roman" w:hAnsi="Times New Roman"/>
          <w:color w:val="000000"/>
          <w:sz w:val="28"/>
          <w:szCs w:val="28"/>
          <w:lang w:eastAsia="ru-RU"/>
        </w:rPr>
        <w:t>ление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</w:t>
      </w:r>
      <w:r w:rsidR="00761D8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личать разнообразные интонацион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структуры в импрессивной речи:</w:t>
      </w:r>
    </w:p>
    <w:p w:rsidR="00896749" w:rsidRPr="00323D69" w:rsidRDefault="00585CF6" w:rsidP="00585CF6">
      <w:pPr>
        <w:tabs>
          <w:tab w:val="left" w:pos="142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 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наличия повествовательного, вопросительного, восклицательного предложения;</w:t>
      </w:r>
    </w:p>
    <w:p w:rsidR="00896749" w:rsidRPr="00323D69" w:rsidRDefault="00585CF6" w:rsidP="00585CF6">
      <w:pPr>
        <w:tabs>
          <w:tab w:val="left" w:pos="142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 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типов интонации в предложении;</w:t>
      </w:r>
    </w:p>
    <w:p w:rsidR="00896749" w:rsidRDefault="00585CF6" w:rsidP="00585CF6">
      <w:pPr>
        <w:tabs>
          <w:tab w:val="left" w:pos="142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 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дифференциация типов </w:t>
      </w:r>
      <w:r w:rsidR="00244CA0">
        <w:rPr>
          <w:rFonts w:ascii="Times New Roman" w:hAnsi="Times New Roman"/>
          <w:color w:val="000000"/>
          <w:sz w:val="28"/>
          <w:szCs w:val="28"/>
          <w:lang w:eastAsia="ru-RU"/>
        </w:rPr>
        <w:t>интонации в стихотворном тексте.</w:t>
      </w:r>
    </w:p>
    <w:p w:rsidR="001E54C5" w:rsidRDefault="00585CF6" w:rsidP="00585CF6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96A73">
        <w:rPr>
          <w:rFonts w:ascii="Times New Roman" w:hAnsi="Times New Roman"/>
          <w:color w:val="000000"/>
          <w:sz w:val="28"/>
          <w:szCs w:val="28"/>
          <w:lang w:eastAsia="ru-RU"/>
        </w:rPr>
        <w:t>С данными заданиями лучше всего справились Малика А., Андрей С., Эля П., Ева С., если и допускали ошибки, то самос</w:t>
      </w:r>
      <w:r w:rsidR="00244CA0">
        <w:rPr>
          <w:rFonts w:ascii="Times New Roman" w:hAnsi="Times New Roman"/>
          <w:color w:val="000000"/>
          <w:sz w:val="28"/>
          <w:szCs w:val="28"/>
          <w:lang w:eastAsia="ru-RU"/>
        </w:rPr>
        <w:t>тоятельно исправляли их. У</w:t>
      </w:r>
      <w:r w:rsidR="00A96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</w:t>
      </w:r>
      <w:r w:rsidR="00244CA0">
        <w:rPr>
          <w:rFonts w:ascii="Times New Roman" w:hAnsi="Times New Roman"/>
          <w:color w:val="000000"/>
          <w:sz w:val="28"/>
          <w:szCs w:val="28"/>
          <w:lang w:eastAsia="ru-RU"/>
        </w:rPr>
        <w:t>альных детей возникли сложности:</w:t>
      </w:r>
      <w:r w:rsidR="00A96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Маша С.</w:t>
      </w:r>
      <w:r w:rsidR="00244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могла понять задание, часто отвлекалась, действовала наугад, а Платон М., Ангелина</w:t>
      </w:r>
      <w:r w:rsidR="00A96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Н., </w:t>
      </w:r>
      <w:r w:rsidR="00244CA0">
        <w:rPr>
          <w:rFonts w:ascii="Times New Roman" w:hAnsi="Times New Roman"/>
          <w:color w:val="000000"/>
          <w:sz w:val="28"/>
          <w:szCs w:val="28"/>
          <w:lang w:eastAsia="ru-RU"/>
        </w:rPr>
        <w:t>Настя К., Андрей Ш., Маша Т. долго думали перед тем, как ответить, не различали вопросов и часто сбивались в выборе ответа.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6749" w:rsidRPr="001E54C5" w:rsidRDefault="001E54C5" w:rsidP="006E0F91">
      <w:pPr>
        <w:tabs>
          <w:tab w:val="left" w:pos="142"/>
        </w:tabs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E54C5">
        <w:rPr>
          <w:rFonts w:ascii="Times New Roman" w:hAnsi="Times New Roman"/>
          <w:bCs/>
          <w:color w:val="000000"/>
          <w:sz w:val="28"/>
          <w:szCs w:val="28"/>
          <w:lang w:eastAsia="ru-RU"/>
        </w:rPr>
        <w:t>2.</w:t>
      </w:r>
      <w:r w:rsidR="00585CF6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 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Обследование воспроизведения интонации. Целью об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следования является выявление умения ребенка дифференцировать различ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интонационные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структуры в экспрессивной речи:</w:t>
      </w:r>
    </w:p>
    <w:p w:rsidR="00896749" w:rsidRPr="00323D69" w:rsidRDefault="00585CF6" w:rsidP="00585CF6">
      <w:pPr>
        <w:tabs>
          <w:tab w:val="left" w:pos="284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 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воспроизведение отражённо фраз с разными интонациями;</w:t>
      </w:r>
    </w:p>
    <w:p w:rsidR="00896749" w:rsidRPr="00323D69" w:rsidRDefault="00585CF6" w:rsidP="00585CF6">
      <w:pPr>
        <w:tabs>
          <w:tab w:val="left" w:pos="284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 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воспроизведение отражённо стихотворных строк в соответствии с интона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циями взрослого;</w:t>
      </w:r>
    </w:p>
    <w:p w:rsidR="00896749" w:rsidRDefault="00585CF6" w:rsidP="00585CF6">
      <w:pPr>
        <w:tabs>
          <w:tab w:val="left" w:pos="284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 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самостоятельное воспроизведение интонаций, отражающих эмоциональ</w:t>
      </w:r>
      <w:r w:rsidR="007E5D32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состоя</w:t>
      </w:r>
      <w:r w:rsidR="00244CA0">
        <w:rPr>
          <w:rFonts w:ascii="Times New Roman" w:hAnsi="Times New Roman"/>
          <w:color w:val="000000"/>
          <w:sz w:val="28"/>
          <w:szCs w:val="28"/>
          <w:lang w:eastAsia="ru-RU"/>
        </w:rPr>
        <w:t>ние на материале отдельных фраз.</w:t>
      </w:r>
    </w:p>
    <w:p w:rsidR="001E54C5" w:rsidRDefault="00244CA0" w:rsidP="001E54C5">
      <w:pPr>
        <w:tabs>
          <w:tab w:val="left" w:pos="284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 этими заданиями дети справились хорошо, только у Насти К. и Андрея Ш. возникли небольшие сложности, по всей видимости были психологи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чески зажимы и стеснения. </w:t>
      </w:r>
    </w:p>
    <w:p w:rsidR="00896749" w:rsidRDefault="001E54C5" w:rsidP="006E0F91">
      <w:pPr>
        <w:tabs>
          <w:tab w:val="left" w:pos="284"/>
        </w:tabs>
        <w:spacing w:before="100" w:beforeAutospacing="1" w:after="100" w:afterAutospacing="1" w:line="36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3.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Обследование восприятия логического ударения. Цель обследования является выяснить, понимают ли дети выделение главного по смыслу слова во фразе; умеют ли сами выделить любую часть высказывания, в зависимости от того,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необходимо подчеркнуть: </w:t>
      </w:r>
      <w:r w:rsidR="00391A9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мение выделить слово, выделенное голосом в повествовательном пред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ложении и назвать выделенное слово.</w:t>
      </w:r>
    </w:p>
    <w:p w:rsidR="006E0F91" w:rsidRDefault="009D77B5" w:rsidP="006E0F91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этим заданием дети справились хорошо, только Эля П., Андрей С., Ева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С., Маша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С., Платон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М., Ангелина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 выполнили его при условии произнесения предложений со значительным акцентом на определенную интонацию, тогда как Андрей Ш., Настя К., Малика А. и Маша Т. </w:t>
      </w:r>
      <w:r w:rsidR="00E567D3">
        <w:rPr>
          <w:rFonts w:ascii="Times New Roman" w:hAnsi="Times New Roman"/>
          <w:color w:val="000000"/>
          <w:sz w:val="28"/>
          <w:szCs w:val="28"/>
          <w:lang w:eastAsia="ru-RU"/>
        </w:rPr>
        <w:t>услышали незначительное изменение интонации в голосе.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67D3" w:rsidRDefault="006E0F91" w:rsidP="006E0F91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оспроизведения логического ударения. Целью обследования является определение возможности ребенка выделять голосом главные по смыслу слова во фразе, т.е. пр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одуцировать логическое ударение: </w:t>
      </w:r>
      <w:r w:rsidR="00391A9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оспроизведение фразы с логическим ударением по образцу.</w:t>
      </w:r>
    </w:p>
    <w:p w:rsidR="006E0F91" w:rsidRDefault="00E567D3" w:rsidP="001E54C5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Это задание не вызвало затруднений у большинства детей, и только Ма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>ша С. и Эля П. справились слабо.</w:t>
      </w:r>
      <w:r w:rsidR="006E0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6749" w:rsidRDefault="001E54C5" w:rsidP="006E0F91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Обследование модуляций голоса по высоте. Целью об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следования является выявление умения ребенка определять и интонировать постепенное движение мелодии снизу вверх, сверху вниз, насколько ребёнок может владеть своим голосом, изменять его по высоте,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насколько широк диапазон голоса: </w:t>
      </w:r>
      <w:r w:rsidR="00391A9D" w:rsidRPr="00391A9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96749" w:rsidRPr="00391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оспроизведение поступательного повышения и понижения голоса на гласных </w:t>
      </w:r>
      <w:r w:rsidR="00896749" w:rsidRPr="00391A9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звуках с опорой на графическое изображение или движения руки: вверх </w:t>
      </w:r>
      <w:r w:rsidR="00585CF6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896749" w:rsidRPr="00391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высоты вниз </w:t>
      </w:r>
      <w:r w:rsidR="00585CF6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896749" w:rsidRPr="00391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понижение высоты.</w:t>
      </w:r>
    </w:p>
    <w:p w:rsidR="001E54C5" w:rsidRDefault="00E567D3" w:rsidP="00391A9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Данное задание оказалось сложнее предыдущих, детям тяжело было выполнить его на достаточном уровне и только </w:t>
      </w:r>
      <w:r w:rsidR="001E54C5">
        <w:rPr>
          <w:rFonts w:ascii="Times New Roman" w:hAnsi="Times New Roman"/>
          <w:color w:val="000000"/>
          <w:sz w:val="28"/>
          <w:szCs w:val="28"/>
          <w:lang w:eastAsia="ru-RU"/>
        </w:rPr>
        <w:t>у Маши Т. был хороший результат.</w:t>
      </w:r>
    </w:p>
    <w:p w:rsidR="00896749" w:rsidRDefault="001E54C5" w:rsidP="006E0F91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Обследование восприятия тембра голоса. При исследо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вании восприятия тембра голоса оценивается умение определять характе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 звучания тона голоса на слух: </w:t>
      </w:r>
      <w:r w:rsidR="00391A9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азличение тембра голоса на материале междометий</w:t>
      </w:r>
      <w:r w:rsidR="00391A9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67D3" w:rsidRPr="00323D69" w:rsidRDefault="006B3239" w:rsidP="00391A9D">
      <w:pPr>
        <w:tabs>
          <w:tab w:val="left" w:pos="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 этим заданием возникли небольшие сложности в различении интонации только у Ангелины Н., Эли П., Маши С., Насти К.</w:t>
      </w:r>
    </w:p>
    <w:p w:rsidR="00896749" w:rsidRPr="00323D69" w:rsidRDefault="00896749" w:rsidP="00585CF6">
      <w:pPr>
        <w:tabs>
          <w:tab w:val="left" w:pos="0"/>
        </w:tabs>
        <w:spacing w:before="100" w:beforeAutospacing="1"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После выполнения всех видов заданий, подсчитывалось общее количе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баллов, которое набрал ребёнок и определяется уровень сформированности мело</w:t>
      </w:r>
      <w:r w:rsidR="006E0F91">
        <w:rPr>
          <w:rFonts w:ascii="Times New Roman" w:hAnsi="Times New Roman"/>
          <w:color w:val="000000"/>
          <w:sz w:val="28"/>
          <w:szCs w:val="28"/>
          <w:lang w:eastAsia="ru-RU"/>
        </w:rPr>
        <w:t>дико-интонационной стороны речи:</w:t>
      </w:r>
    </w:p>
    <w:p w:rsidR="00896749" w:rsidRPr="00391A9D" w:rsidRDefault="00391A9D" w:rsidP="00585CF6">
      <w:pPr>
        <w:spacing w:after="0" w:line="36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6E0F9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задание выполняется правильно, без оказания помощи испытуемо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85CF6" w:rsidRPr="00323D69">
        <w:rPr>
          <w:rFonts w:ascii="Times New Roman" w:hAnsi="Times New Roman"/>
          <w:color w:val="000000"/>
          <w:sz w:val="28"/>
          <w:szCs w:val="28"/>
          <w:lang w:eastAsia="ru-RU"/>
        </w:rPr>
        <w:t>3 балла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96749" w:rsidRPr="00391A9D" w:rsidRDefault="00391A9D" w:rsidP="00585CF6">
      <w:pPr>
        <w:spacing w:after="0" w:line="36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391A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585C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задание выполняется с ошибка</w:t>
      </w:r>
      <w:r w:rsidR="006E0F91">
        <w:rPr>
          <w:rFonts w:ascii="Times New Roman" w:hAnsi="Times New Roman"/>
          <w:color w:val="000000"/>
          <w:sz w:val="28"/>
          <w:szCs w:val="28"/>
          <w:lang w:eastAsia="ru-RU"/>
        </w:rPr>
        <w:t>ми, но ошибки исправляются само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стоятельно по ходу работы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85CF6" w:rsidRPr="00323D69">
        <w:rPr>
          <w:rFonts w:ascii="Times New Roman" w:hAnsi="Times New Roman"/>
          <w:color w:val="000000"/>
          <w:sz w:val="28"/>
          <w:szCs w:val="28"/>
          <w:lang w:eastAsia="ru-RU"/>
        </w:rPr>
        <w:t>2 балла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E54C5" w:rsidRDefault="00391A9D" w:rsidP="00585CF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585CF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для выполнения задания требуется активная помощь взрослого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="00585CF6" w:rsidRPr="00323D69">
        <w:rPr>
          <w:rFonts w:ascii="Times New Roman" w:hAnsi="Times New Roman"/>
          <w:color w:val="000000"/>
          <w:sz w:val="28"/>
          <w:szCs w:val="28"/>
          <w:lang w:eastAsia="ru-RU"/>
        </w:rPr>
        <w:t>1 балл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6749" w:rsidRDefault="001E54C5" w:rsidP="00585CF6">
      <w:pPr>
        <w:spacing w:after="0" w:line="36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E0F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</w:t>
      </w:r>
      <w:r w:rsidRPr="001E54C5">
        <w:rPr>
          <w:rFonts w:ascii="Times New Roman" w:hAnsi="Times New Roman"/>
          <w:sz w:val="28"/>
        </w:rPr>
        <w:t>7.</w:t>
      </w:r>
      <w:r w:rsidR="00585CF6">
        <w:rPr>
          <w:sz w:val="28"/>
        </w:rPr>
        <w:t> </w:t>
      </w:r>
      <w:r w:rsidR="00896749" w:rsidRPr="00323D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Обследование речевого дыхания.</w:t>
      </w:r>
      <w:bookmarkStart w:id="25" w:name="_Hlk511464936"/>
      <w: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Цель обследования исследование особенно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стей фонационного дыхания:</w:t>
      </w:r>
    </w:p>
    <w:p w:rsidR="00896749" w:rsidRPr="00391A9D" w:rsidRDefault="00585CF6" w:rsidP="00585CF6">
      <w:pPr>
        <w:pStyle w:val="ab"/>
        <w:tabs>
          <w:tab w:val="left" w:pos="0"/>
        </w:tabs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 </w:t>
      </w:r>
      <w:r w:rsidR="00391A9D" w:rsidRPr="00391A9D">
        <w:rPr>
          <w:rFonts w:ascii="Times New Roman" w:hAnsi="Times New Roman"/>
          <w:color w:val="000000"/>
          <w:sz w:val="28"/>
          <w:szCs w:val="28"/>
          <w:lang w:eastAsia="ru-RU"/>
        </w:rPr>
        <w:t>воспроизведение на одном выдохе предложений с увеличением количества слов</w:t>
      </w:r>
      <w:r w:rsidR="00391A9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63885" w:rsidRDefault="00585CF6" w:rsidP="00585CF6">
      <w:pPr>
        <w:pStyle w:val="ab"/>
        <w:tabs>
          <w:tab w:val="left" w:pos="0"/>
        </w:tabs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 </w:t>
      </w:r>
      <w:r w:rsidR="00391A9D" w:rsidRPr="00391A9D">
        <w:rPr>
          <w:rFonts w:ascii="Times New Roman" w:hAnsi="Times New Roman"/>
          <w:color w:val="000000"/>
          <w:sz w:val="28"/>
          <w:szCs w:val="28"/>
          <w:lang w:eastAsia="ru-RU"/>
        </w:rPr>
        <w:t>воспроизведение на одном выдохе автоматизированного ряда.</w:t>
      </w:r>
    </w:p>
    <w:p w:rsidR="00963885" w:rsidRPr="00963885" w:rsidRDefault="00963885" w:rsidP="00585CF6">
      <w:pPr>
        <w:pStyle w:val="ab"/>
        <w:tabs>
          <w:tab w:val="left" w:pos="0"/>
        </w:tabs>
        <w:spacing w:after="0" w:line="360" w:lineRule="auto"/>
        <w:ind w:left="284" w:firstLine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85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оценки:</w:t>
      </w:r>
    </w:p>
    <w:p w:rsidR="00896749" w:rsidRPr="00323D69" w:rsidRDefault="006E0F91" w:rsidP="00585CF6">
      <w:pPr>
        <w:tabs>
          <w:tab w:val="left" w:pos="142"/>
        </w:tabs>
        <w:spacing w:after="0" w:line="360" w:lineRule="auto"/>
        <w:ind w:left="-142" w:firstLine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речь на выдохе,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речевого дыхания хороши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85CF6" w:rsidRPr="00323D69">
        <w:rPr>
          <w:rFonts w:ascii="Times New Roman" w:hAnsi="Times New Roman"/>
          <w:color w:val="000000"/>
          <w:sz w:val="28"/>
          <w:szCs w:val="28"/>
          <w:lang w:eastAsia="ru-RU"/>
        </w:rPr>
        <w:t>3 балла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896749" w:rsidRPr="00323D69" w:rsidRDefault="006E0F91" w:rsidP="00585CF6">
      <w:pPr>
        <w:tabs>
          <w:tab w:val="left" w:pos="142"/>
        </w:tabs>
        <w:spacing w:after="0" w:line="360" w:lineRule="auto"/>
        <w:ind w:left="-142" w:firstLine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речь на выдохе, объем речево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го дыхания ограничен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 балла);</w:t>
      </w:r>
    </w:p>
    <w:p w:rsidR="00896749" w:rsidRDefault="006E0F91" w:rsidP="00760372">
      <w:pPr>
        <w:tabs>
          <w:tab w:val="left" w:pos="142"/>
        </w:tabs>
        <w:spacing w:line="360" w:lineRule="auto"/>
        <w:ind w:left="-142" w:firstLine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речь на вы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дохе, но ослаблен речевой выдох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 балл).</w:t>
      </w:r>
    </w:p>
    <w:p w:rsidR="006E0F91" w:rsidRDefault="006B3239" w:rsidP="001E54C5">
      <w:pPr>
        <w:tabs>
          <w:tab w:val="left" w:pos="142"/>
        </w:tabs>
        <w:spacing w:line="360" w:lineRule="auto"/>
        <w:ind w:left="-142" w:firstLine="142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С данным заданием недостаточно справились Малика А., Андрей Ш., Эля П. и Маша С., им было сложно распределить выдох на полное произнесение предложенного текста.</w:t>
      </w:r>
      <w:bookmarkStart w:id="26" w:name="_Hlk511465081"/>
      <w:bookmarkEnd w:id="25"/>
    </w:p>
    <w:p w:rsidR="009903A1" w:rsidRPr="00323D69" w:rsidRDefault="006E0F91" w:rsidP="006E0F91">
      <w:pPr>
        <w:tabs>
          <w:tab w:val="left" w:pos="142"/>
        </w:tabs>
        <w:spacing w:line="360" w:lineRule="auto"/>
        <w:ind w:left="-142"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8.</w:t>
      </w:r>
      <w:r w:rsidR="00585CF6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896749" w:rsidRPr="00323D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Обследование темпо-ритмической организации речи. Цель</w:t>
      </w:r>
      <w:r w:rsidR="00C1643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16434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C164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323D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86FD5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сследование воспроизведения отраженного темпа 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6749" w:rsidRPr="00323D69" w:rsidRDefault="00896749" w:rsidP="00760372">
      <w:pPr>
        <w:tabs>
          <w:tab w:val="left" w:pos="0"/>
        </w:tabs>
        <w:spacing w:line="360" w:lineRule="auto"/>
        <w:ind w:firstLine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оценки:</w:t>
      </w:r>
    </w:p>
    <w:p w:rsidR="00896749" w:rsidRPr="00323D69" w:rsidRDefault="00C16434" w:rsidP="00760372">
      <w:pPr>
        <w:tabs>
          <w:tab w:val="left" w:pos="142"/>
        </w:tabs>
        <w:spacing w:line="360" w:lineRule="auto"/>
        <w:ind w:left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повторил верно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85CF6" w:rsidRPr="00323D69">
        <w:rPr>
          <w:rFonts w:ascii="Times New Roman" w:hAnsi="Times New Roman"/>
          <w:color w:val="000000"/>
          <w:sz w:val="28"/>
          <w:szCs w:val="28"/>
          <w:lang w:eastAsia="ru-RU"/>
        </w:rPr>
        <w:t>3 балла</w:t>
      </w:r>
      <w:r w:rsidR="00585CF6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896749" w:rsidRPr="00323D69" w:rsidRDefault="005664D2" w:rsidP="005664D2">
      <w:pPr>
        <w:tabs>
          <w:tab w:val="left" w:pos="142"/>
        </w:tabs>
        <w:spacing w:line="360" w:lineRule="auto"/>
        <w:ind w:left="-142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="00C16434"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убыстрение, замедление темпа во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зможно после нескольких попыток</w:t>
      </w:r>
      <w:r w:rsidR="00C164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 балла);</w:t>
      </w:r>
    </w:p>
    <w:p w:rsidR="00896749" w:rsidRDefault="00C16434" w:rsidP="00760372">
      <w:pPr>
        <w:tabs>
          <w:tab w:val="left" w:pos="142"/>
        </w:tabs>
        <w:spacing w:line="360" w:lineRule="auto"/>
        <w:ind w:left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5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6749" w:rsidRPr="00323D69">
        <w:rPr>
          <w:rFonts w:ascii="Times New Roman" w:hAnsi="Times New Roman"/>
          <w:color w:val="000000"/>
          <w:sz w:val="28"/>
          <w:szCs w:val="28"/>
          <w:lang w:eastAsia="ru-RU"/>
        </w:rPr>
        <w:t>темп изменяет незначительно</w:t>
      </w:r>
      <w:bookmarkEnd w:id="26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 балл). 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B3239" w:rsidRPr="00323D69" w:rsidRDefault="008E0E61" w:rsidP="008E0E61">
      <w:pPr>
        <w:tabs>
          <w:tab w:val="left" w:pos="142"/>
        </w:tabs>
        <w:spacing w:line="360" w:lineRule="auto"/>
        <w:ind w:hanging="851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B3239">
        <w:rPr>
          <w:rFonts w:ascii="Times New Roman" w:hAnsi="Times New Roman"/>
          <w:color w:val="000000"/>
          <w:sz w:val="28"/>
          <w:szCs w:val="28"/>
          <w:lang w:eastAsia="ru-RU"/>
        </w:rPr>
        <w:t>Половина испытуемых не смогли в достаточ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мере справиться с заданием. Платон М., Ева С., Андрей С., Эля П., Маша С. сбивались и произносили неверно.</w:t>
      </w:r>
    </w:p>
    <w:p w:rsidR="00896749" w:rsidRPr="00323D69" w:rsidRDefault="00896749" w:rsidP="00896749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Суммирование полученных баллов во всех 8 заданиях позволило выде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лить следующие уровни сформированности мелодико-интонационной сторо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 речи:</w:t>
      </w:r>
    </w:p>
    <w:p w:rsidR="00896749" w:rsidRPr="00323D69" w:rsidRDefault="00896749" w:rsidP="00896749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64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Достаточный уровень</w:t>
      </w:r>
      <w:r w:rsidRPr="00323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0F91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 мелодико-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интонационной стороны речи (24</w:t>
      </w:r>
      <w:r w:rsidR="00963885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22 балла). Дети данной группы в достаточной мере владе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 способами передачи мелодико-интонационной стороны речи. Интонация, темп, логическое ударение, изменение высоты голоса сформированы у детей в полной мере. Дошкольники владеют всеми способами передачи различных типов интонации. В спонтанной речи используют все средства интонацион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выразительности и не испытывают трудностей при выполнении специ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альных заданий.</w:t>
      </w:r>
    </w:p>
    <w:p w:rsidR="00896749" w:rsidRPr="00323D69" w:rsidRDefault="00896749" w:rsidP="00896749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643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Средний уровень</w:t>
      </w:r>
      <w:r w:rsidRPr="00323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 мелодико-интонационной сто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роны речи (21</w:t>
      </w:r>
      <w:r w:rsidR="00963885"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19 баллов). Непостоянное или нестойкое отклонение от нормы по одной или нескольким просодическим характеристикам. Спонтанная речь достаточно интонирована, но при выполн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ении специальных заданий 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возмож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ны неточности или отдельные ошибки при восприятии и воспроизведении интонации во фразе, в предложении, стихотворном тексте. Сложности в из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менении голоса по высоте, а так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же восприятии и воспроизведении логиче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ского ударения в предложения.</w:t>
      </w:r>
    </w:p>
    <w:p w:rsidR="004376B6" w:rsidRDefault="00896749" w:rsidP="00A068A0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64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Низкий уровень</w:t>
      </w:r>
      <w:r w:rsidRPr="00323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 мелодико-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интонационной сто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роны речи (меньше 18 баллов). У детей отмечается значительная несформированность мелодико-интонационной стороны речи: недостатки при воспри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ятии и воспроизведении интонации, при восприятии и воспроизведении ло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гического ударения. Недостатки мо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дуляций голоса по высоте, а также нару</w:t>
      </w:r>
      <w:r w:rsidRPr="00323D69">
        <w:rPr>
          <w:rFonts w:ascii="Times New Roman" w:hAnsi="Times New Roman"/>
          <w:color w:val="000000"/>
          <w:sz w:val="28"/>
          <w:szCs w:val="28"/>
          <w:lang w:eastAsia="ru-RU"/>
        </w:rPr>
        <w:t>шения восприятия тембра голоса.</w:t>
      </w:r>
      <w:bookmarkEnd w:id="18"/>
    </w:p>
    <w:p w:rsidR="00761D80" w:rsidRDefault="00761D80" w:rsidP="00A068A0">
      <w:pPr>
        <w:tabs>
          <w:tab w:val="left" w:pos="0"/>
        </w:tabs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2847" w:rsidRDefault="004376B6" w:rsidP="004376B6">
      <w:pPr>
        <w:tabs>
          <w:tab w:val="left" w:pos="0"/>
        </w:tabs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376B6">
        <w:rPr>
          <w:rFonts w:ascii="Times New Roman" w:hAnsi="Times New Roman"/>
          <w:sz w:val="28"/>
          <w:szCs w:val="28"/>
          <w:lang w:eastAsia="ru-RU"/>
        </w:rPr>
        <w:t>2.3 Анализ результатов и рекомендации</w:t>
      </w:r>
    </w:p>
    <w:p w:rsidR="004376B6" w:rsidRPr="004376B6" w:rsidRDefault="004376B6" w:rsidP="004376B6">
      <w:pPr>
        <w:tabs>
          <w:tab w:val="left" w:pos="0"/>
        </w:tabs>
        <w:spacing w:before="100" w:beforeAutospacing="1" w:after="100" w:afterAutospacing="1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0A81" w:rsidRDefault="00963885" w:rsidP="004376B6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Изучив анамнестические данные (см. п</w:t>
      </w:r>
      <w:r w:rsidR="004F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Б) детей мы приступили к диагностике просодических компонентов речи. </w:t>
      </w:r>
    </w:p>
    <w:p w:rsidR="00590ADE" w:rsidRDefault="00590ADE" w:rsidP="00590ADE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исследования особенностей интонационной стороны речи для удобства использования офор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млена в диагностическую карту (см. п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А), которая включает серии заданий, точные инструкции к выполнению проб, определенную градацию с обозначением качественных и количественных критериев изучаемых параметров. Результаты определяются по количеству правильно выполненных испытуемыми заданий и оцениваются по трехбалльной системе. Итоговая оценка подсчитывается способом вычисления среднего арифметического. Итоговые балльные оценки соотносятся с уровнями выполнения заданий, которые определяются на основе разработанной шкалы: достаточный уровень, средний уровень, низкий уровень. </w:t>
      </w:r>
    </w:p>
    <w:p w:rsidR="00590ADE" w:rsidRDefault="00590ADE" w:rsidP="00590ADE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Выполнение устных диагностических проб, беседа, повторение, воспроизведение и ответы на вопросы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заданиям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записываются на диктофон 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для последующего интерпретационного анализа. При этом выявляется количество типологических ошибок, их частота, стойкость, градация по определенным группам. </w:t>
      </w:r>
    </w:p>
    <w:p w:rsidR="00590ADE" w:rsidRDefault="00590ADE" w:rsidP="00590ADE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В конце исследования заполняется обобщающая таблица (см. табл</w:t>
      </w:r>
      <w:r w:rsidR="00C16434">
        <w:rPr>
          <w:rFonts w:ascii="Times New Roman" w:hAnsi="Times New Roman"/>
          <w:color w:val="000000"/>
          <w:sz w:val="28"/>
          <w:szCs w:val="28"/>
          <w:lang w:eastAsia="ru-RU"/>
        </w:rPr>
        <w:t>ицу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1). Представленная таблица позволяет определить</w:t>
      </w:r>
      <w:r w:rsidR="006B6E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индивидуально-личностные особенности каждого испытуемого.</w:t>
      </w:r>
    </w:p>
    <w:p w:rsidR="00A068A0" w:rsidRPr="003F7108" w:rsidRDefault="00590ADE" w:rsidP="003F7108">
      <w:pPr>
        <w:pStyle w:val="ab"/>
        <w:spacing w:before="100" w:beforeAutospacing="1"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Полученные итоговые результаты помогают выделить группы учащихся с достаточный, средним и низким уровнем сформированности интонационной стороны речи, что позволит организовать коррекционную работу, различную для разных групп детей по содержанию, объему, методам и приемам</w:t>
      </w:r>
      <w:r w:rsidR="004F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(см.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388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F0A81">
        <w:rPr>
          <w:rFonts w:ascii="Times New Roman" w:hAnsi="Times New Roman"/>
          <w:color w:val="000000"/>
          <w:sz w:val="28"/>
          <w:szCs w:val="28"/>
          <w:lang w:eastAsia="ru-RU"/>
        </w:rPr>
        <w:t>ис</w:t>
      </w:r>
      <w:r w:rsidR="00C164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унок </w:t>
      </w:r>
      <w:r w:rsidR="004F0A81">
        <w:rPr>
          <w:rFonts w:ascii="Times New Roman" w:hAnsi="Times New Roman"/>
          <w:color w:val="000000"/>
          <w:sz w:val="28"/>
          <w:szCs w:val="28"/>
          <w:lang w:eastAsia="ru-RU"/>
        </w:rPr>
        <w:t>1,</w:t>
      </w:r>
      <w:r w:rsidR="00C164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рисунок </w:t>
      </w:r>
      <w:r w:rsidR="004F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2). 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Данные, полученные с помощью диагностики, служат основанием для выводов об уровне и прогнозе развития изучаемых компонентов мелодико-интонационной стороны 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Pr="00590A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7108" w:rsidRDefault="003F7108" w:rsidP="00ED3589">
      <w:pPr>
        <w:spacing w:after="0"/>
        <w:jc w:val="lef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7400B">
        <w:rPr>
          <w:rFonts w:ascii="Times New Roman" w:hAnsi="Times New Roman"/>
          <w:color w:val="000000"/>
          <w:sz w:val="28"/>
          <w:szCs w:val="24"/>
          <w:lang w:eastAsia="ru-RU"/>
        </w:rPr>
        <w:t>Таблица 1</w:t>
      </w:r>
      <w:r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</w:t>
      </w:r>
      <w:r w:rsidR="00ED358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</w:t>
      </w:r>
      <w:r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анные обследования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компонентов интонационной стороны речи</w:t>
      </w:r>
    </w:p>
    <w:p w:rsidR="00ED3589" w:rsidRPr="00ED3589" w:rsidRDefault="00ED3589" w:rsidP="00ED3589">
      <w:pPr>
        <w:spacing w:after="0"/>
        <w:ind w:right="2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В баллах</w:t>
      </w:r>
    </w:p>
    <w:tbl>
      <w:tblPr>
        <w:tblpPr w:leftFromText="180" w:rightFromText="180" w:vertAnchor="page" w:horzAnchor="margin" w:tblpY="81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67"/>
        <w:gridCol w:w="709"/>
        <w:gridCol w:w="708"/>
        <w:gridCol w:w="567"/>
        <w:gridCol w:w="567"/>
        <w:gridCol w:w="567"/>
        <w:gridCol w:w="709"/>
        <w:gridCol w:w="709"/>
        <w:gridCol w:w="567"/>
        <w:gridCol w:w="567"/>
        <w:gridCol w:w="709"/>
      </w:tblGrid>
      <w:tr w:rsidR="00ED3589" w:rsidRPr="00963885" w:rsidTr="00ED3589">
        <w:trPr>
          <w:cantSplit/>
          <w:trHeight w:val="1134"/>
        </w:trPr>
        <w:tc>
          <w:tcPr>
            <w:tcW w:w="2547" w:type="dxa"/>
            <w:shd w:val="clear" w:color="auto" w:fill="auto"/>
          </w:tcPr>
          <w:p w:rsidR="00ED3589" w:rsidRDefault="00ED3589" w:rsidP="006B6E2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</w:t>
            </w:r>
            <w:bookmarkStart w:id="27" w:name="_Hlk515472123"/>
          </w:p>
          <w:p w:rsidR="00ED3589" w:rsidRPr="00C16434" w:rsidRDefault="00ED3589" w:rsidP="006B6E2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Методика</w:t>
            </w: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Эля П.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Андрей С.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Малика 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Маша Т.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Маша С.</w:t>
            </w:r>
          </w:p>
        </w:tc>
        <w:tc>
          <w:tcPr>
            <w:tcW w:w="567" w:type="dxa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Ева С.</w:t>
            </w:r>
          </w:p>
        </w:tc>
        <w:tc>
          <w:tcPr>
            <w:tcW w:w="709" w:type="dxa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Платон М.</w:t>
            </w:r>
          </w:p>
        </w:tc>
        <w:tc>
          <w:tcPr>
            <w:tcW w:w="709" w:type="dxa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Ангелина Н.</w:t>
            </w:r>
          </w:p>
        </w:tc>
        <w:tc>
          <w:tcPr>
            <w:tcW w:w="567" w:type="dxa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Настя К.</w:t>
            </w:r>
          </w:p>
        </w:tc>
        <w:tc>
          <w:tcPr>
            <w:tcW w:w="709" w:type="dxa"/>
            <w:textDirection w:val="btLr"/>
          </w:tcPr>
          <w:p w:rsidR="00ED3589" w:rsidRPr="00C16434" w:rsidRDefault="00ED3589" w:rsidP="006B6E2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Андрей Ш.</w:t>
            </w:r>
          </w:p>
        </w:tc>
      </w:tr>
      <w:tr w:rsidR="00ED3589" w:rsidRPr="00963885" w:rsidTr="00ED3589">
        <w:trPr>
          <w:trHeight w:val="541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Восприятие интонации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ED3589" w:rsidRPr="00963885" w:rsidTr="00ED3589">
        <w:trPr>
          <w:trHeight w:val="380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Воспроизведение интонации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ED3589" w:rsidRPr="00963885" w:rsidTr="00ED3589">
        <w:trPr>
          <w:trHeight w:val="585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Восприятие логического ударения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ED3589" w:rsidRPr="00963885" w:rsidTr="00ED3589">
        <w:trPr>
          <w:trHeight w:val="409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Воспроизведение логического ударения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ED3589" w:rsidRPr="00963885" w:rsidTr="00ED3589">
        <w:trPr>
          <w:trHeight w:val="459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Модуляция голоса по высоте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ED3589" w:rsidRPr="00963885" w:rsidTr="00ED3589">
        <w:trPr>
          <w:trHeight w:val="368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Восприятие тембра голоса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ED3589" w:rsidRPr="00963885" w:rsidTr="00ED3589">
        <w:trPr>
          <w:trHeight w:val="276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Речевое дыхания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ED3589" w:rsidRPr="00963885" w:rsidTr="00ED3589">
        <w:trPr>
          <w:trHeight w:val="563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Темпо-ритмическая организация речи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ED3589" w:rsidRPr="00C16434" w:rsidTr="00ED3589">
        <w:trPr>
          <w:trHeight w:val="288"/>
        </w:trPr>
        <w:tc>
          <w:tcPr>
            <w:tcW w:w="254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lef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ОБЩИЙ БАЛЛ: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709" w:type="dxa"/>
          </w:tcPr>
          <w:p w:rsidR="00ED3589" w:rsidRPr="00C16434" w:rsidRDefault="00ED3589" w:rsidP="006B6E28">
            <w:pPr>
              <w:spacing w:after="0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16434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</w:tr>
      <w:bookmarkEnd w:id="27"/>
    </w:tbl>
    <w:p w:rsidR="00FE451B" w:rsidRDefault="00FE451B" w:rsidP="00B8652F">
      <w:pPr>
        <w:spacing w:after="0" w:line="360" w:lineRule="auto"/>
        <w:jc w:val="lef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8652F" w:rsidRPr="004A33D9" w:rsidRDefault="00B8652F" w:rsidP="008F1419">
      <w:pPr>
        <w:spacing w:after="0" w:line="360" w:lineRule="auto"/>
        <w:ind w:firstLine="708"/>
        <w:jc w:val="lef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Данные табл</w:t>
      </w:r>
      <w:r w:rsidR="00FE451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ицы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 представим в виде диаграммы (</w:t>
      </w:r>
      <w:r w:rsidR="00FE451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см. р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</w:t>
      </w:r>
      <w:r w:rsidR="00FE451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унок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E8611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Pr="004A33D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</w:t>
      </w:r>
    </w:p>
    <w:p w:rsidR="00B8652F" w:rsidRPr="004A33D9" w:rsidRDefault="00C07D06" w:rsidP="00B8652F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D06">
        <w:rPr>
          <w:rFonts w:ascii="Arial" w:eastAsia="Times New Roman" w:hAnsi="Arial" w:cs="Arial"/>
          <w:noProof/>
          <w:color w:val="000000"/>
          <w:sz w:val="48"/>
          <w:szCs w:val="24"/>
          <w:lang w:eastAsia="ru-RU"/>
        </w:rPr>
        <w:lastRenderedPageBreak/>
        <w:drawing>
          <wp:inline distT="0" distB="0" distL="0" distR="0" wp14:anchorId="0AEB7B5C" wp14:editId="06E82EE6">
            <wp:extent cx="4239341" cy="2906178"/>
            <wp:effectExtent l="0" t="0" r="8890" b="889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5B8BB70C-4EFD-4E05-9917-A0E0D3E4B0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07D06">
        <w:rPr>
          <w:rFonts w:ascii="Arial" w:eastAsia="Times New Roman" w:hAnsi="Arial" w:cs="Arial"/>
          <w:noProof/>
          <w:color w:val="000000"/>
          <w:sz w:val="48"/>
          <w:szCs w:val="24"/>
          <w:lang w:eastAsia="ru-RU"/>
        </w:rPr>
        <w:t xml:space="preserve"> </w:t>
      </w:r>
    </w:p>
    <w:p w:rsidR="00B8652F" w:rsidRDefault="00B8652F" w:rsidP="00FE451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Рисунок </w:t>
      </w:r>
      <w:r w:rsidR="0067400B"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Уровень мелодико-интонационной стороны речи</w:t>
      </w:r>
    </w:p>
    <w:p w:rsidR="00B8652F" w:rsidRPr="00B8652F" w:rsidRDefault="00761D80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>Как показывают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451B" w:rsidRPr="00C07D06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обследования мелодико-интонационной стороны речи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(см.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исун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>задания № 1, 3, 6 на восприятие интонации, логического ударения, тембра вызвали трудности у детей, так как у них нет зрительного образца и недостаточно развито слуховое восприятие. А с заданиями № 2, 4, 5 дети справились намного успешнее, так как им необходимо было просто воспроизводить по образцу интонацию, логическое ударение и изменять модуляцию голоса по высоте с опорой на наглядную картинку. Дети справились намного успешнее потому, что им предъявлялся об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разец, и они уже с такими видами задания сталкивались на логопедических занятиях. </w:t>
      </w:r>
    </w:p>
    <w:p w:rsidR="00B8652F" w:rsidRDefault="004F0A81" w:rsidP="004F0A81">
      <w:pPr>
        <w:spacing w:before="100" w:beforeAutospacing="1" w:after="100" w:afterAutospacing="1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_Hlk515470840"/>
      <w:r>
        <w:rPr>
          <w:noProof/>
          <w:lang w:eastAsia="ru-RU"/>
        </w:rPr>
        <w:lastRenderedPageBreak/>
        <w:drawing>
          <wp:inline distT="0" distB="0" distL="0" distR="0" wp14:anchorId="145BE30E" wp14:editId="24225E17">
            <wp:extent cx="5940425" cy="2466975"/>
            <wp:effectExtent l="0" t="0" r="3175" b="9525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804F34" wp14:editId="366B563B">
            <wp:extent cx="5942330" cy="2339203"/>
            <wp:effectExtent l="0" t="0" r="1270" b="4445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0E61" w:rsidRDefault="00C07D06" w:rsidP="004F0A81">
      <w:pPr>
        <w:spacing w:before="100" w:beforeAutospacing="1" w:after="100" w:afterAutospacing="1"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D06">
        <w:rPr>
          <w:rFonts w:ascii="Times New Roman" w:hAnsi="Times New Roman"/>
          <w:color w:val="000000"/>
          <w:sz w:val="28"/>
          <w:szCs w:val="28"/>
          <w:lang w:eastAsia="ru-RU"/>
        </w:rPr>
        <w:t>Рисунок 2–</w:t>
      </w:r>
      <w:bookmarkStart w:id="29" w:name="_Hlk516316488"/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C07D06">
        <w:rPr>
          <w:rFonts w:ascii="Times New Roman" w:hAnsi="Times New Roman"/>
          <w:color w:val="000000"/>
          <w:sz w:val="28"/>
          <w:szCs w:val="28"/>
          <w:lang w:eastAsia="ru-RU"/>
        </w:rPr>
        <w:t>езультаты обследования мелодико-интонационной стороны речи</w:t>
      </w:r>
      <w:bookmarkEnd w:id="29"/>
    </w:p>
    <w:p w:rsidR="006442DD" w:rsidRPr="006442DD" w:rsidRDefault="006442DD" w:rsidP="00972468">
      <w:pPr>
        <w:pStyle w:val="ab"/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>Анализируя полученные данные можно сделать вывод, что в мелодико-интонационной стороне речи у детей с общим недоразвитие речи хуже у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t>сва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ивается восприятие мелодико-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интонационных компонентов на слух, таких как логическое ударение, тембр, интонация, а вот воспроизведение отражён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методико-интонационных компонентов у детей сформировано гораздо лучше.</w:t>
      </w:r>
    </w:p>
    <w:p w:rsidR="00B8652F" w:rsidRDefault="006442DD" w:rsidP="00972468">
      <w:pPr>
        <w:pStyle w:val="ab"/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>В процессе коммуникации людей, в процессе общения очень большую роль иг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t>рает именно восприятие мелодико-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интонационных компонентов ре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чи, они помогают понять смысл высказывания, несут на себе смысловую </w:t>
      </w:r>
      <w:r w:rsidRPr="006442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нагрузку. Следовательно, их несовершенство влияет на качество понимания детьми речи</w:t>
      </w:r>
      <w:bookmarkEnd w:id="28"/>
      <w:r w:rsidR="00B865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400B" w:rsidRDefault="004A33D9" w:rsidP="00972468">
      <w:pPr>
        <w:pStyle w:val="ab"/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Типичные недостатки интонационной стороны речи определены к разным уровням её сформированности. Из </w:t>
      </w:r>
      <w:r w:rsidR="00FE451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</w:t>
      </w:r>
      <w:r w:rsidR="00FE451B"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анны</w:t>
      </w:r>
      <w:r w:rsidR="00FE451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х</w:t>
      </w:r>
      <w:r w:rsidR="00FE451B" w:rsidRPr="006740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обследования</w:t>
      </w:r>
      <w:r w:rsidR="00FE451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компонентов интонационной стороны речи</w:t>
      </w:r>
      <w:r w:rsidR="00FE451B" w:rsidRPr="004A3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(см. </w:t>
      </w: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t>таблиц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674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ви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дим, что два</w:t>
      </w: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ребёнка имеют достаточный уровень, они набрали от 22 до 24 баллов. У 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t>шести</w:t>
      </w: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выявлен средний уровень развития, эти дети набрали от 19 до 21 баллов, они допускали ошибки в определении наличия повествователь</w:t>
      </w: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ного, вопросительного, восклицательного предложения, очень часто допус</w:t>
      </w:r>
      <w:r w:rsidRPr="004A33D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кали ошибки при дифференциации типов интонации в стихотворном тексте.</w:t>
      </w:r>
    </w:p>
    <w:p w:rsidR="00F355B7" w:rsidRPr="00E8611F" w:rsidRDefault="00972468" w:rsidP="00972468">
      <w:pPr>
        <w:pStyle w:val="ab"/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двух</w:t>
      </w:r>
      <w:r w:rsidR="004A33D9" w:rsidRPr="004A3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старшего дошкольного возраста с общим недоразвитием речи низкий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ровень сформированности мелодико-</w:t>
      </w:r>
      <w:r w:rsidR="004A33D9" w:rsidRPr="004A33D9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интонационной стороны ре</w:t>
      </w:r>
      <w:r w:rsidR="004A33D9" w:rsidRPr="004A33D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 (менее 18 баллов), испытуемые допускали очень грубые ошибки при определении слова, которое выделено логическим ударением, при диффе</w:t>
      </w:r>
      <w:r w:rsidR="004A33D9" w:rsidRPr="004A33D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ренциации повествовательного, восклицательного, вопросительного типа ин</w:t>
      </w:r>
      <w:r w:rsidR="004A33D9" w:rsidRPr="004A33D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тонации в предложении и стихотворном тексте, а также допустили ошибки при выполнении задания на различение тембра голоса на материале междо</w:t>
      </w:r>
      <w:r w:rsidR="004A33D9" w:rsidRPr="004A33D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метий.</w:t>
      </w:r>
    </w:p>
    <w:p w:rsidR="00972468" w:rsidRDefault="00040CF0" w:rsidP="00972468">
      <w:pPr>
        <w:pStyle w:val="ab"/>
        <w:spacing w:after="0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4C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изученной методической и специальной литературы по теме, были выделен</w:t>
      </w:r>
      <w:r w:rsidR="00972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основные этапы и направления </w:t>
      </w:r>
      <w:r w:rsidRPr="0027084C">
        <w:rPr>
          <w:rFonts w:ascii="Times New Roman" w:hAnsi="Times New Roman"/>
          <w:color w:val="000000"/>
          <w:sz w:val="28"/>
          <w:szCs w:val="28"/>
          <w:lang w:eastAsia="ru-RU"/>
        </w:rPr>
        <w:t>для логопедической работы по формированию интонационной выразительности речи у детей старшего дошкольного возраста в процессе коррекции общего недоразвития речи</w:t>
      </w:r>
      <w:r w:rsidR="00A135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F0A81" w:rsidRPr="00383A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51B" w:rsidRDefault="008D5377" w:rsidP="00FE451B">
      <w:pPr>
        <w:pStyle w:val="ab"/>
        <w:spacing w:after="0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коррекционно-логопедической работе в данном направлении были выделены следующие этапы: </w:t>
      </w:r>
    </w:p>
    <w:p w:rsidR="00040CF0" w:rsidRPr="00FE451B" w:rsidRDefault="00FE451B" w:rsidP="00FE451B">
      <w:pPr>
        <w:pStyle w:val="ab"/>
        <w:spacing w:after="0" w:line="36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1) </w:t>
      </w:r>
      <w:r w:rsidR="00760372" w:rsidRPr="00FE451B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подготовительный</w:t>
      </w:r>
      <w:r w:rsidR="002E2B25" w:rsidRPr="00FE45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 него входит работа над голосом и речевым дыханием, формированием темпо-ритмической стороны речи;</w:t>
      </w:r>
    </w:p>
    <w:p w:rsidR="00040CF0" w:rsidRPr="00040CF0" w:rsidRDefault="00FE451B" w:rsidP="00FE451B">
      <w:pPr>
        <w:pStyle w:val="ab"/>
        <w:tabs>
          <w:tab w:val="num" w:pos="993"/>
        </w:tabs>
        <w:spacing w:before="100" w:beforeAutospacing="1" w:after="100" w:afterAutospacing="1" w:line="360" w:lineRule="auto"/>
        <w:ind w:left="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 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 w:rsidR="002E2B25" w:rsidRPr="00040C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работа ведется по знакомству и развитию основных представлений об интонации (повествовательной, вопросительной и </w:t>
      </w:r>
      <w:r w:rsidR="002E2B25" w:rsidRPr="00040C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восклицательной), дифференциации инто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>национной структуры предложения.</w:t>
      </w:r>
    </w:p>
    <w:p w:rsidR="008D5377" w:rsidRPr="008D5377" w:rsidRDefault="00FE451B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Этап 1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подготовительный.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подготовить детей к восприятию интонационной выразительности речи. 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данном этапе проводятся ритмические упражнения. Они подготавливают детей к восприятию интонационной выразительности, способствуют ее развитию, создают предпосылки для усвоения логического ударения, правильного членения фразы. 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Работа над ритмом проводится в двух направлениях:</w:t>
      </w:r>
    </w:p>
    <w:p w:rsidR="008D5377" w:rsidRPr="002E2B25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="002E2B25" w:rsidRPr="002E2B25">
        <w:rPr>
          <w:rFonts w:ascii="Times New Roman" w:hAnsi="Times New Roman"/>
          <w:color w:val="000000"/>
          <w:sz w:val="28"/>
          <w:szCs w:val="28"/>
          <w:lang w:eastAsia="ru-RU"/>
        </w:rPr>
        <w:t>восприятие ритма</w:t>
      </w:r>
      <w:r w:rsidR="00E8611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2E2B25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B25">
        <w:rPr>
          <w:rFonts w:ascii="Times New Roman" w:hAnsi="Times New Roman"/>
          <w:color w:val="000000"/>
          <w:sz w:val="28"/>
          <w:szCs w:val="28"/>
          <w:lang w:eastAsia="ru-RU"/>
        </w:rPr>
        <w:t>2) воспроизведение ритма.</w:t>
      </w:r>
    </w:p>
    <w:p w:rsidR="008D5377" w:rsidRPr="008D5377" w:rsidRDefault="00FE451B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Этап 2</w:t>
      </w:r>
      <w:r w:rsidR="008D5377" w:rsidRPr="002E2B2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основной (данный этап включает в себя два подэтапа).</w:t>
      </w:r>
    </w:p>
    <w:p w:rsidR="008D5377" w:rsidRPr="008D5377" w:rsidRDefault="00FE451B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Подэтап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D5377" w:rsidRPr="00FE45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представлений об интонационной выразительности в импрессивной речи.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познакомить детей с различными видами интонации, голосовыми средствами их выражения и способами обозначения; развивать слуховое внимание посредством формирования умения различать между собой указанные типы интонации. 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На данном этапе выделены следующие направления:</w:t>
      </w:r>
    </w:p>
    <w:p w:rsidR="008D5377" w:rsidRPr="008D5377" w:rsidRDefault="00760372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 </w:t>
      </w:r>
      <w:r w:rsidR="002E2B25" w:rsidRPr="008D537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общих представлений об интонационной выразительности речи</w:t>
      </w:r>
      <w:r w:rsidR="002E2B2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2) знакомство с повествовательной интонацией, голосовыми средствами ее выражения (сохранение на протяжении фразы спокойного голоса без изменения) и способами обозначения (точка)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3) знакомство с вопросительной интонацией, голосовыми средствами ее выражения (повышение голоса в конце предложения) и способами обозначения (вопросительный знак)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4) знакомство с восклицательной интонаций, голосовыми средствами ее выражения (при произнесении предложения голос или резко повышается, или сначала повышается, а затем немного понижается) и способами обозначения (восклицательный знак)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интонационной структуры предложений в импрессивной 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D5377" w:rsidRPr="008D5377" w:rsidRDefault="00FE451B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D5377" w:rsidRPr="00FE451B">
        <w:rPr>
          <w:rFonts w:ascii="Times New Roman" w:hAnsi="Times New Roman"/>
          <w:color w:val="000000"/>
          <w:sz w:val="28"/>
          <w:szCs w:val="28"/>
          <w:lang w:eastAsia="ru-RU"/>
        </w:rPr>
        <w:t>одэтап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E451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D5377" w:rsidRPr="00FE45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интонационной выразительности в экспрессивной речи.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Цель: формирование и дифференциация различных интонационных структур в экспрессивной речи.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интонационной выразительности в экспрессивной речи осуществляется в такой последовательности: </w:t>
      </w:r>
    </w:p>
    <w:p w:rsidR="008D5377" w:rsidRPr="008D5377" w:rsidRDefault="00760372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>от усвоения средств интонационного оформления на материале слов (различной слоговой структуры) к их усвоению на более сложном по звуковому оформлению материале (предложения, тексты);</w:t>
      </w:r>
    </w:p>
    <w:p w:rsidR="008D5377" w:rsidRPr="008D5377" w:rsidRDefault="00760372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овладения определенными видами интонационных структур к их дифференцированному воспроизведению в экспрессивной речи. 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на данном этапе выделены следующие направления:</w:t>
      </w:r>
    </w:p>
    <w:p w:rsidR="008D5377" w:rsidRPr="008D5377" w:rsidRDefault="008D5377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="002E2B25" w:rsidRPr="008D5377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голосового аппарата к формированию интонационной выразительности речи</w:t>
      </w:r>
      <w:r w:rsidR="002E2B2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2) работа над интонационной выразительностью повествовательного предложения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3) работа над интонационной выразительностью вопросительного предложения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D5377" w:rsidRPr="008D5377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>4) работа над интонацией восклицательного предложения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7400B" w:rsidRDefault="002E2B25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дифференциация интонационных структур предложений в </w:t>
      </w:r>
      <w:r w:rsidR="008D5377" w:rsidRPr="008D5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экспрессивной речи </w:t>
      </w:r>
      <w:r w:rsidR="00A1350D" w:rsidRPr="009300F0">
        <w:rPr>
          <w:rFonts w:ascii="Times New Roman" w:hAnsi="Times New Roman"/>
          <w:color w:val="000000"/>
          <w:sz w:val="28"/>
          <w:szCs w:val="28"/>
        </w:rPr>
        <w:t>[</w:t>
      </w:r>
      <w:r w:rsidR="00A1350D">
        <w:rPr>
          <w:rFonts w:ascii="Times New Roman" w:hAnsi="Times New Roman"/>
          <w:color w:val="000000"/>
          <w:sz w:val="28"/>
          <w:szCs w:val="28"/>
        </w:rPr>
        <w:t>22; 23</w:t>
      </w:r>
      <w:r w:rsidR="00A1350D" w:rsidRPr="009300F0">
        <w:rPr>
          <w:rFonts w:ascii="Times New Roman" w:hAnsi="Times New Roman"/>
          <w:color w:val="000000"/>
          <w:sz w:val="28"/>
          <w:szCs w:val="28"/>
        </w:rPr>
        <w:t>]</w:t>
      </w:r>
      <w:r w:rsidR="00A1350D" w:rsidRPr="002708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2B25" w:rsidRDefault="0067400B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 обследовании выяснил</w:t>
      </w:r>
      <w:r w:rsidR="00D83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ись следующие особенности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компонентах интонационной стороны речи у детей с ОНР:</w:t>
      </w:r>
    </w:p>
    <w:p w:rsidR="002E2B25" w:rsidRDefault="0067400B" w:rsidP="00972468">
      <w:pPr>
        <w:pStyle w:val="ab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B2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27084C" w:rsidRPr="002E2B25">
        <w:rPr>
          <w:rFonts w:ascii="Times New Roman" w:hAnsi="Times New Roman"/>
          <w:color w:val="000000"/>
          <w:sz w:val="28"/>
          <w:szCs w:val="28"/>
          <w:lang w:eastAsia="ru-RU"/>
        </w:rPr>
        <w:t>едостаточно развита мелод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>ико-</w:t>
      </w:r>
      <w:r w:rsidR="0027084C" w:rsidRPr="002E2B25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интонационная сторона речи. Необходимо работать над дифференциацией повествовательной, вопросительной, восклицательной интонации, над вос</w:t>
      </w:r>
      <w:r w:rsidR="0027084C" w:rsidRPr="002E2B2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приятием тембра голоса и логического ударения.</w:t>
      </w:r>
    </w:p>
    <w:p w:rsidR="00F355B7" w:rsidRPr="002E2B25" w:rsidRDefault="0027084C" w:rsidP="00972468">
      <w:pPr>
        <w:pStyle w:val="ab"/>
        <w:spacing w:before="100" w:beforeAutospacing="1"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B25">
        <w:rPr>
          <w:rFonts w:ascii="Times New Roman" w:hAnsi="Times New Roman"/>
          <w:color w:val="000000"/>
          <w:sz w:val="28"/>
          <w:szCs w:val="28"/>
          <w:lang w:eastAsia="ru-RU"/>
        </w:rPr>
        <w:t>В мелодико-интонационной стороне речи у детей с общим недоразвитием речи хуже усваивается восприятие мелодико</w:t>
      </w:r>
      <w:r w:rsidR="00F355B7" w:rsidRPr="002E2B2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E2B25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интонационных компонентов на слух, таких как логическое ударение, тембр, интонация, а вот воспроизведение отражённое методико-интонационных компонентов у детей сформировано гораздо лучше.</w:t>
      </w:r>
    </w:p>
    <w:p w:rsidR="00F355B7" w:rsidRDefault="00D83301" w:rsidP="00972468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данным исследования с</w:t>
      </w:r>
      <w:r w:rsidR="00F355B7" w:rsidRPr="00F355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реди дошкольников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старшей группы</w:t>
      </w:r>
      <w:r w:rsidRPr="00F355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55B7" w:rsidRPr="00F355B7">
        <w:rPr>
          <w:rFonts w:ascii="Times New Roman" w:hAnsi="Times New Roman"/>
          <w:color w:val="000000"/>
          <w:sz w:val="28"/>
          <w:szCs w:val="28"/>
          <w:lang w:eastAsia="ru-RU"/>
        </w:rPr>
        <w:t>с ОНР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низком уровне 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 ребёнка, на среднем уроне </w:t>
      </w:r>
      <w:r w:rsidR="00FE451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шесть</w:t>
      </w:r>
      <w:r w:rsidR="00F355B7" w:rsidRPr="00F355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0372">
        <w:rPr>
          <w:rFonts w:ascii="Times New Roman" w:hAnsi="Times New Roman"/>
          <w:color w:val="000000"/>
          <w:sz w:val="28"/>
          <w:szCs w:val="28"/>
          <w:lang w:eastAsia="ru-RU"/>
        </w:rPr>
        <w:t>детей, на достаточном уровне – два</w:t>
      </w:r>
      <w:r w:rsidR="00F355B7" w:rsidRPr="00F355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ребёнка.</w:t>
      </w:r>
    </w:p>
    <w:p w:rsidR="00A24097" w:rsidRDefault="00040CF0" w:rsidP="00972468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0CF0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у детей дошкольного возраста</w:t>
      </w:r>
      <w:r w:rsidR="00D83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ОНР </w:t>
      </w:r>
      <w:r w:rsidR="008E0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фоне стёртой дизартрии </w:t>
      </w:r>
      <w:r w:rsidRPr="00040CF0">
        <w:rPr>
          <w:rFonts w:ascii="Times New Roman" w:hAnsi="Times New Roman"/>
          <w:color w:val="000000"/>
          <w:sz w:val="28"/>
          <w:szCs w:val="28"/>
          <w:lang w:eastAsia="ru-RU"/>
        </w:rPr>
        <w:t>нарушена просодическая сторона речи</w:t>
      </w:r>
      <w:r w:rsidR="008E0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40CF0">
        <w:rPr>
          <w:rFonts w:ascii="Times New Roman" w:hAnsi="Times New Roman"/>
          <w:color w:val="000000"/>
          <w:sz w:val="28"/>
          <w:szCs w:val="28"/>
          <w:lang w:eastAsia="ru-RU"/>
        </w:rPr>
        <w:t>В этом возрасте у детей развивается языковая способность. Это говорит о том, что необходимо учитывать принципиально особое значение интонации в процессе становлении восприятия и воспроизведения разных средств общения, осуществления коммуникационной стороны речи. Занимаясь с детьми по развитию просодики, мы восстанавливаем взаимосвязь между звучанием и дыханием, устанавливаем и закрепляем в спонтанной речи громкое,</w:t>
      </w:r>
      <w:r w:rsidR="00A1350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40CF0">
        <w:rPr>
          <w:rFonts w:ascii="Times New Roman" w:hAnsi="Times New Roman"/>
          <w:color w:val="000000"/>
          <w:sz w:val="28"/>
          <w:szCs w:val="28"/>
          <w:lang w:eastAsia="ru-RU"/>
        </w:rPr>
        <w:t>звонкое</w:t>
      </w:r>
      <w:r w:rsidR="00A1350D">
        <w:rPr>
          <w:rFonts w:ascii="Times New Roman" w:hAnsi="Times New Roman"/>
          <w:color w:val="000000"/>
          <w:sz w:val="28"/>
          <w:szCs w:val="28"/>
          <w:lang w:eastAsia="ru-RU"/>
        </w:rPr>
        <w:t> голосоведение</w:t>
      </w:r>
      <w:r w:rsidR="008E0E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0372" w:rsidRDefault="00760372" w:rsidP="00972468">
      <w:pPr>
        <w:pStyle w:val="1"/>
        <w:rPr>
          <w:rFonts w:ascii="Times New Roman" w:hAnsi="Times New Roman"/>
          <w:color w:val="auto"/>
          <w:lang w:eastAsia="ru-RU"/>
        </w:rPr>
      </w:pPr>
    </w:p>
    <w:p w:rsidR="00760372" w:rsidRDefault="00760372" w:rsidP="00760372">
      <w:pPr>
        <w:rPr>
          <w:lang w:eastAsia="ru-RU"/>
        </w:rPr>
      </w:pPr>
    </w:p>
    <w:p w:rsidR="00760372" w:rsidRDefault="00760372" w:rsidP="00760372">
      <w:pPr>
        <w:rPr>
          <w:lang w:eastAsia="ru-RU"/>
        </w:rPr>
      </w:pPr>
    </w:p>
    <w:p w:rsidR="00760372" w:rsidRPr="00760372" w:rsidRDefault="00760372" w:rsidP="00760372">
      <w:pPr>
        <w:rPr>
          <w:lang w:eastAsia="ru-RU"/>
        </w:rPr>
      </w:pPr>
    </w:p>
    <w:p w:rsidR="002A1BEC" w:rsidRPr="00760372" w:rsidRDefault="002A1BEC" w:rsidP="00760372">
      <w:pPr>
        <w:pStyle w:val="1"/>
        <w:jc w:val="center"/>
        <w:rPr>
          <w:rFonts w:ascii="Times New Roman" w:hAnsi="Times New Roman"/>
          <w:color w:val="auto"/>
          <w:sz w:val="28"/>
          <w:lang w:eastAsia="ru-RU"/>
        </w:rPr>
      </w:pPr>
      <w:r w:rsidRPr="00760372">
        <w:rPr>
          <w:rFonts w:ascii="Times New Roman" w:hAnsi="Times New Roman"/>
          <w:color w:val="auto"/>
          <w:sz w:val="28"/>
          <w:lang w:eastAsia="ru-RU"/>
        </w:rPr>
        <w:lastRenderedPageBreak/>
        <w:t>ЗАКЛЮЧЕНИЕ</w:t>
      </w:r>
    </w:p>
    <w:p w:rsidR="00D83301" w:rsidRDefault="00D83301" w:rsidP="00972468">
      <w:pPr>
        <w:rPr>
          <w:lang w:eastAsia="ru-RU"/>
        </w:rPr>
      </w:pPr>
    </w:p>
    <w:p w:rsidR="00D83301" w:rsidRPr="00D83301" w:rsidRDefault="00D83301" w:rsidP="00972468">
      <w:pPr>
        <w:rPr>
          <w:lang w:eastAsia="ru-RU"/>
        </w:rPr>
      </w:pPr>
    </w:p>
    <w:p w:rsidR="006442DD" w:rsidRPr="006442DD" w:rsidRDefault="008B299E" w:rsidP="00972468">
      <w:pPr>
        <w:pStyle w:val="a3"/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Изучив научно-методическую литературу по теме исследования интонационной стороны речи у старших дошкольников с ОНР </w:t>
      </w:r>
      <w:r w:rsidRPr="006442DD">
        <w:rPr>
          <w:sz w:val="28"/>
          <w:szCs w:val="28"/>
        </w:rPr>
        <w:t>III</w:t>
      </w:r>
      <w:r>
        <w:rPr>
          <w:sz w:val="28"/>
          <w:szCs w:val="28"/>
        </w:rPr>
        <w:t xml:space="preserve"> уровня, было решено провести собственное экспериментальное исследование</w:t>
      </w:r>
      <w:r w:rsidR="009F68B8">
        <w:rPr>
          <w:sz w:val="28"/>
          <w:szCs w:val="28"/>
        </w:rPr>
        <w:t>.</w:t>
      </w:r>
    </w:p>
    <w:p w:rsidR="006442DD" w:rsidRPr="006442DD" w:rsidRDefault="006442DD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442DD">
        <w:rPr>
          <w:sz w:val="28"/>
          <w:szCs w:val="28"/>
        </w:rPr>
        <w:t>Обзор литературных источников показал, что мелодико</w:t>
      </w:r>
      <w:r w:rsidR="002E2B25">
        <w:rPr>
          <w:sz w:val="28"/>
          <w:szCs w:val="28"/>
        </w:rPr>
        <w:t>-</w:t>
      </w:r>
      <w:r w:rsidRPr="006442DD">
        <w:rPr>
          <w:sz w:val="28"/>
          <w:szCs w:val="28"/>
        </w:rPr>
        <w:t>интонационная сторона речи-это составная характеристика просодической стороны речи, которая включает в себя интонацию, темп, тембр, логическое и фразовое ударение, смысловые паузы в речи.</w:t>
      </w:r>
    </w:p>
    <w:p w:rsidR="006442DD" w:rsidRPr="006442DD" w:rsidRDefault="006442DD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442DD">
        <w:rPr>
          <w:sz w:val="28"/>
          <w:szCs w:val="28"/>
        </w:rPr>
        <w:t>У дошкольников ОНР отмечаются дефекты звукопроизносительной стороны речи (звукопроизношение, слоговой структуры), а также они отличаются и несформированность мелодико-интонационной стороны речи. Их речь монотонна, невыразительна, интонационная несвязна.</w:t>
      </w:r>
    </w:p>
    <w:p w:rsidR="002E2B25" w:rsidRDefault="006442DD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442DD">
        <w:rPr>
          <w:sz w:val="28"/>
          <w:szCs w:val="28"/>
        </w:rPr>
        <w:t xml:space="preserve">В нашем исследовании принимали участие </w:t>
      </w:r>
      <w:r w:rsidR="00760372">
        <w:rPr>
          <w:sz w:val="28"/>
          <w:szCs w:val="28"/>
        </w:rPr>
        <w:t>десять</w:t>
      </w:r>
      <w:r w:rsidRPr="006442DD">
        <w:rPr>
          <w:sz w:val="28"/>
          <w:szCs w:val="28"/>
        </w:rPr>
        <w:t xml:space="preserve"> детей </w:t>
      </w:r>
      <w:r w:rsidR="003A3543">
        <w:rPr>
          <w:sz w:val="28"/>
          <w:szCs w:val="28"/>
        </w:rPr>
        <w:t>6</w:t>
      </w:r>
      <w:r w:rsidR="00760372" w:rsidRPr="004A33D9">
        <w:rPr>
          <w:color w:val="000000"/>
          <w:sz w:val="28"/>
        </w:rPr>
        <w:t>–</w:t>
      </w:r>
      <w:r w:rsidR="003A3543">
        <w:rPr>
          <w:sz w:val="28"/>
          <w:szCs w:val="28"/>
        </w:rPr>
        <w:t>7 лет</w:t>
      </w:r>
      <w:r w:rsidRPr="006442DD">
        <w:rPr>
          <w:sz w:val="28"/>
          <w:szCs w:val="28"/>
        </w:rPr>
        <w:t xml:space="preserve"> с речевым заключением ОНР (III уровень речевого развития). Иссле</w:t>
      </w:r>
      <w:r w:rsidRPr="006442DD">
        <w:rPr>
          <w:sz w:val="28"/>
          <w:szCs w:val="28"/>
        </w:rPr>
        <w:softHyphen/>
        <w:t xml:space="preserve">дование проводилось на базе </w:t>
      </w:r>
      <w:r w:rsidR="003A3543" w:rsidRPr="003A3543">
        <w:rPr>
          <w:sz w:val="28"/>
          <w:szCs w:val="28"/>
        </w:rPr>
        <w:t>МБДОУ «Детс</w:t>
      </w:r>
      <w:r w:rsidR="00760372">
        <w:rPr>
          <w:sz w:val="28"/>
          <w:szCs w:val="28"/>
        </w:rPr>
        <w:t>кий сад комбинированного вида №</w:t>
      </w:r>
      <w:r w:rsidR="003A3543" w:rsidRPr="003A3543">
        <w:rPr>
          <w:sz w:val="28"/>
          <w:szCs w:val="28"/>
        </w:rPr>
        <w:t xml:space="preserve">79» </w:t>
      </w:r>
    </w:p>
    <w:p w:rsidR="003A3543" w:rsidRDefault="003A3543" w:rsidP="00972468">
      <w:pPr>
        <w:pStyle w:val="a3"/>
        <w:shd w:val="clear" w:color="auto" w:fill="FFFFFF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3A3543">
        <w:rPr>
          <w:sz w:val="28"/>
          <w:szCs w:val="28"/>
        </w:rPr>
        <w:t xml:space="preserve">г. Краснодара. </w:t>
      </w:r>
    </w:p>
    <w:p w:rsidR="006442DD" w:rsidRPr="006442DD" w:rsidRDefault="006442DD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442DD">
        <w:rPr>
          <w:sz w:val="28"/>
          <w:szCs w:val="28"/>
        </w:rPr>
        <w:t>Для изучения состояния мелодико-интонационной стороны речи мы</w:t>
      </w:r>
      <w:r w:rsidR="003A3543">
        <w:rPr>
          <w:sz w:val="28"/>
          <w:szCs w:val="28"/>
        </w:rPr>
        <w:t xml:space="preserve"> </w:t>
      </w:r>
      <w:r w:rsidR="00760372">
        <w:rPr>
          <w:sz w:val="28"/>
          <w:szCs w:val="28"/>
        </w:rPr>
        <w:t>использовали методику Е.</w:t>
      </w:r>
      <w:r w:rsidRPr="006442DD">
        <w:rPr>
          <w:sz w:val="28"/>
          <w:szCs w:val="28"/>
        </w:rPr>
        <w:t xml:space="preserve">Ф. Архиповой, которая состоит из </w:t>
      </w:r>
      <w:r w:rsidR="00A1350D">
        <w:rPr>
          <w:sz w:val="28"/>
          <w:szCs w:val="28"/>
        </w:rPr>
        <w:t>восьми</w:t>
      </w:r>
      <w:r w:rsidRPr="006442DD">
        <w:rPr>
          <w:sz w:val="28"/>
          <w:szCs w:val="28"/>
        </w:rPr>
        <w:t xml:space="preserve"> серий за</w:t>
      </w:r>
      <w:r w:rsidRPr="006442DD">
        <w:rPr>
          <w:sz w:val="28"/>
          <w:szCs w:val="28"/>
        </w:rPr>
        <w:softHyphen/>
        <w:t>даний, включающих различный материал для обследования мелодико</w:t>
      </w:r>
      <w:r w:rsidR="007E5D32">
        <w:rPr>
          <w:sz w:val="28"/>
          <w:szCs w:val="28"/>
        </w:rPr>
        <w:t>-</w:t>
      </w:r>
      <w:r w:rsidRPr="006442DD">
        <w:rPr>
          <w:sz w:val="28"/>
          <w:szCs w:val="28"/>
        </w:rPr>
        <w:t>интонационной стороны речи (</w:t>
      </w:r>
      <w:r w:rsidR="00760372">
        <w:rPr>
          <w:sz w:val="28"/>
          <w:szCs w:val="28"/>
        </w:rPr>
        <w:t>см. п</w:t>
      </w:r>
      <w:r w:rsidRPr="006442DD">
        <w:rPr>
          <w:sz w:val="28"/>
          <w:szCs w:val="28"/>
        </w:rPr>
        <w:t xml:space="preserve">риложение </w:t>
      </w:r>
      <w:r w:rsidR="00A1350D">
        <w:rPr>
          <w:sz w:val="28"/>
          <w:szCs w:val="28"/>
        </w:rPr>
        <w:t>А</w:t>
      </w:r>
      <w:r w:rsidRPr="006442DD">
        <w:rPr>
          <w:sz w:val="28"/>
          <w:szCs w:val="28"/>
        </w:rPr>
        <w:t>).</w:t>
      </w:r>
    </w:p>
    <w:p w:rsidR="006442DD" w:rsidRPr="006442DD" w:rsidRDefault="006442DD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442DD">
        <w:rPr>
          <w:sz w:val="28"/>
          <w:szCs w:val="28"/>
        </w:rPr>
        <w:t xml:space="preserve">За каждое задание детям ставились баллы от </w:t>
      </w:r>
      <w:r w:rsidR="00C2613B">
        <w:rPr>
          <w:sz w:val="28"/>
          <w:szCs w:val="28"/>
        </w:rPr>
        <w:t>нуля</w:t>
      </w:r>
      <w:r w:rsidRPr="006442DD">
        <w:rPr>
          <w:sz w:val="28"/>
          <w:szCs w:val="28"/>
        </w:rPr>
        <w:t xml:space="preserve"> до </w:t>
      </w:r>
      <w:r w:rsidR="00C2613B">
        <w:rPr>
          <w:sz w:val="28"/>
          <w:szCs w:val="28"/>
        </w:rPr>
        <w:t>трех</w:t>
      </w:r>
      <w:r w:rsidRPr="006442DD">
        <w:rPr>
          <w:sz w:val="28"/>
          <w:szCs w:val="28"/>
        </w:rPr>
        <w:t>. Результаты исследования показали следующее:</w:t>
      </w:r>
    </w:p>
    <w:p w:rsidR="006442DD" w:rsidRPr="006442DD" w:rsidRDefault="00C2613B" w:rsidP="00C2613B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</w:t>
      </w:r>
      <w:r w:rsidR="007E5D32" w:rsidRPr="006442DD">
        <w:rPr>
          <w:sz w:val="28"/>
          <w:szCs w:val="28"/>
        </w:rPr>
        <w:t>трудности восприятия интонаций на слух: вопросительной, повест</w:t>
      </w:r>
      <w:r w:rsidR="00E8611F">
        <w:rPr>
          <w:sz w:val="28"/>
          <w:szCs w:val="28"/>
        </w:rPr>
        <w:t>в</w:t>
      </w:r>
      <w:r w:rsidR="007E5D32" w:rsidRPr="006442DD">
        <w:rPr>
          <w:sz w:val="28"/>
          <w:szCs w:val="28"/>
        </w:rPr>
        <w:t>овательной, восклицательной;</w:t>
      </w:r>
    </w:p>
    <w:p w:rsidR="006442DD" w:rsidRPr="006442DD" w:rsidRDefault="00C2613B" w:rsidP="00C2613B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 </w:t>
      </w:r>
      <w:r w:rsidR="007E5D32" w:rsidRPr="006442DD">
        <w:rPr>
          <w:sz w:val="28"/>
          <w:szCs w:val="28"/>
        </w:rPr>
        <w:t>незначительные трудности отражённого воспроизведения интона</w:t>
      </w:r>
      <w:r w:rsidR="007E5D32" w:rsidRPr="006442DD">
        <w:rPr>
          <w:sz w:val="28"/>
          <w:szCs w:val="28"/>
        </w:rPr>
        <w:softHyphen/>
        <w:t>ций: вопросительной, повествовательной, восклицательной;</w:t>
      </w:r>
    </w:p>
    <w:p w:rsidR="006442DD" w:rsidRPr="006442DD" w:rsidRDefault="00C2613B" w:rsidP="00C2613B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7E5D32" w:rsidRPr="006442DD">
        <w:rPr>
          <w:sz w:val="28"/>
          <w:szCs w:val="28"/>
        </w:rPr>
        <w:t>значительные трудности определения слова, на которое падает логическое ударение;</w:t>
      </w:r>
    </w:p>
    <w:p w:rsidR="006442DD" w:rsidRPr="006442DD" w:rsidRDefault="00C2613B" w:rsidP="00C2613B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 </w:t>
      </w:r>
      <w:r w:rsidR="007E5D32" w:rsidRPr="006442DD">
        <w:rPr>
          <w:sz w:val="28"/>
          <w:szCs w:val="28"/>
        </w:rPr>
        <w:t>доступно задание на изменение высоты голоса, т.е</w:t>
      </w:r>
      <w:r w:rsidR="00E8611F">
        <w:rPr>
          <w:sz w:val="28"/>
          <w:szCs w:val="28"/>
        </w:rPr>
        <w:t>.</w:t>
      </w:r>
      <w:r w:rsidR="007E5D32" w:rsidRPr="006442DD">
        <w:rPr>
          <w:sz w:val="28"/>
          <w:szCs w:val="28"/>
        </w:rPr>
        <w:t xml:space="preserve"> поступательного повышения и понижения голоса на гласных звуках (у,о,а) с опорой на графическое изображение или движение руки</w:t>
      </w:r>
      <w:r>
        <w:rPr>
          <w:sz w:val="28"/>
          <w:szCs w:val="28"/>
        </w:rPr>
        <w:t>.</w:t>
      </w:r>
      <w:r w:rsidR="007E5D32" w:rsidRPr="006442DD">
        <w:rPr>
          <w:sz w:val="28"/>
          <w:szCs w:val="28"/>
        </w:rPr>
        <w:t xml:space="preserve"> </w:t>
      </w:r>
    </w:p>
    <w:p w:rsidR="008F04E0" w:rsidRDefault="006442DD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442DD">
        <w:rPr>
          <w:sz w:val="28"/>
          <w:szCs w:val="28"/>
        </w:rPr>
        <w:t>Таким образом, проведённое исследование позволило охарактеризовать недостаточность мелодико-интонационной стороны речи у детей с общим недоразвитием речи третьего уровня</w:t>
      </w:r>
      <w:r w:rsidR="009F68B8">
        <w:rPr>
          <w:sz w:val="28"/>
          <w:szCs w:val="28"/>
        </w:rPr>
        <w:t>, кото</w:t>
      </w:r>
      <w:r w:rsidR="00C07D06">
        <w:rPr>
          <w:sz w:val="28"/>
          <w:szCs w:val="28"/>
        </w:rPr>
        <w:t>рая может привести к школьной де</w:t>
      </w:r>
      <w:r w:rsidR="009F68B8">
        <w:rPr>
          <w:sz w:val="28"/>
          <w:szCs w:val="28"/>
        </w:rPr>
        <w:t>задаптации.</w:t>
      </w:r>
      <w:r w:rsidR="00760372">
        <w:rPr>
          <w:sz w:val="28"/>
          <w:szCs w:val="28"/>
        </w:rPr>
        <w:t> </w:t>
      </w:r>
      <w:r w:rsidRPr="006442DD">
        <w:rPr>
          <w:sz w:val="28"/>
          <w:szCs w:val="28"/>
        </w:rPr>
        <w:t>Исследование свидетельствует о необ</w:t>
      </w:r>
      <w:r w:rsidRPr="006442DD">
        <w:rPr>
          <w:sz w:val="28"/>
          <w:szCs w:val="28"/>
        </w:rPr>
        <w:softHyphen/>
        <w:t>ходимости осуществления коррекционной работы в данном направлении. Цель работы достигнута, задачи, поставленные в ней решены</w:t>
      </w:r>
      <w:r w:rsidR="008F04E0">
        <w:rPr>
          <w:sz w:val="28"/>
          <w:szCs w:val="28"/>
        </w:rPr>
        <w:t>.</w:t>
      </w:r>
    </w:p>
    <w:p w:rsidR="008F04E0" w:rsidRDefault="008F04E0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F04E0" w:rsidRPr="006442DD" w:rsidRDefault="008F04E0" w:rsidP="00972468">
      <w:pPr>
        <w:pStyle w:val="a3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  <w:sectPr w:rsidR="008F04E0" w:rsidRPr="006442DD" w:rsidSect="001223F9">
          <w:footerReference w:type="even" r:id="rId11"/>
          <w:footerReference w:type="default" r:id="rId12"/>
          <w:footerReference w:type="first" r:id="rId13"/>
          <w:pgSz w:w="11909" w:h="16838"/>
          <w:pgMar w:top="1134" w:right="850" w:bottom="1134" w:left="1701" w:header="0" w:footer="1417" w:gutter="0"/>
          <w:cols w:space="720"/>
          <w:noEndnote/>
          <w:docGrid w:linePitch="360"/>
        </w:sectPr>
      </w:pPr>
    </w:p>
    <w:p w:rsidR="002A1BEC" w:rsidRDefault="002A1BEC" w:rsidP="008F1419">
      <w:pPr>
        <w:pStyle w:val="1"/>
        <w:jc w:val="center"/>
        <w:rPr>
          <w:rFonts w:ascii="Times New Roman" w:hAnsi="Times New Roman"/>
          <w:color w:val="auto"/>
          <w:sz w:val="28"/>
        </w:rPr>
      </w:pPr>
      <w:r w:rsidRPr="00B82975">
        <w:rPr>
          <w:rFonts w:ascii="Times New Roman" w:hAnsi="Times New Roman"/>
          <w:color w:val="auto"/>
          <w:sz w:val="28"/>
        </w:rPr>
        <w:lastRenderedPageBreak/>
        <w:t>СПИСОК ИСПОЛЬЗОВАННЫХ ИСТОЧНИКОВ</w:t>
      </w:r>
    </w:p>
    <w:p w:rsidR="008F1419" w:rsidRDefault="008F1419" w:rsidP="008F1419"/>
    <w:p w:rsidR="008F1419" w:rsidRPr="008F1419" w:rsidRDefault="008F1419" w:rsidP="008F1419"/>
    <w:p w:rsidR="00A71137" w:rsidRPr="00A71137" w:rsidRDefault="00A71137" w:rsidP="008F141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 xml:space="preserve">Алмазова Е.С. Логопедическая работа по восстановлению голоса у детей.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>М.,</w:t>
      </w:r>
      <w:r w:rsidR="00FE3C4F">
        <w:rPr>
          <w:sz w:val="28"/>
          <w:szCs w:val="28"/>
        </w:rPr>
        <w:t xml:space="preserve"> </w:t>
      </w:r>
      <w:r w:rsidRPr="00A71137">
        <w:rPr>
          <w:sz w:val="28"/>
          <w:szCs w:val="28"/>
        </w:rPr>
        <w:t>2005.</w:t>
      </w:r>
    </w:p>
    <w:p w:rsidR="00A71137" w:rsidRPr="00A71137" w:rsidRDefault="00A71137" w:rsidP="008F141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 xml:space="preserve">Андронова Л.З. Коррекция интонационной стороны речи заикающихся // Дефектология.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М., </w:t>
      </w:r>
      <w:r w:rsidRPr="00A71137">
        <w:rPr>
          <w:sz w:val="28"/>
          <w:szCs w:val="28"/>
        </w:rPr>
        <w:t xml:space="preserve">2000, №6. </w:t>
      </w:r>
    </w:p>
    <w:p w:rsidR="00A71137" w:rsidRPr="00FE3C4F" w:rsidRDefault="00760372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Артемов, В.</w:t>
      </w:r>
      <w:r w:rsidR="00A71137" w:rsidRPr="00A71137">
        <w:rPr>
          <w:sz w:val="28"/>
          <w:szCs w:val="28"/>
        </w:rPr>
        <w:t xml:space="preserve">А. Психология речевой интонации: лекции к спецкурсу. </w:t>
      </w:r>
      <w:r w:rsidR="00FE3C4F" w:rsidRPr="00FE3C4F">
        <w:rPr>
          <w:bCs/>
          <w:sz w:val="28"/>
          <w:szCs w:val="28"/>
        </w:rPr>
        <w:t xml:space="preserve">– </w:t>
      </w:r>
      <w:r w:rsidR="00A71137" w:rsidRPr="00FE3C4F">
        <w:rPr>
          <w:sz w:val="28"/>
          <w:szCs w:val="28"/>
        </w:rPr>
        <w:t>М.,</w:t>
      </w:r>
      <w:r w:rsidR="00FE3C4F" w:rsidRPr="00FE3C4F">
        <w:rPr>
          <w:sz w:val="28"/>
          <w:szCs w:val="28"/>
        </w:rPr>
        <w:t xml:space="preserve"> </w:t>
      </w:r>
      <w:r w:rsidR="00A71137" w:rsidRPr="00FE3C4F">
        <w:rPr>
          <w:sz w:val="28"/>
          <w:szCs w:val="28"/>
        </w:rPr>
        <w:t xml:space="preserve">1986. 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 xml:space="preserve">Артемова Е.Э. Формирование просодики у дошкольников с речевыми нарушениями Монография.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>М., 2008.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Архипова, Е.Ф. Стертая дизартрия у детей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Pr="00A71137">
        <w:rPr>
          <w:sz w:val="28"/>
          <w:szCs w:val="28"/>
        </w:rPr>
        <w:t xml:space="preserve"> М., 2007.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Бабина Г.В., Идес Р.Е. Лингвистические и психолингвистические аспекты организации работы над произносительной сторон</w:t>
      </w:r>
      <w:r w:rsidR="00813C3B">
        <w:rPr>
          <w:sz w:val="28"/>
          <w:szCs w:val="28"/>
        </w:rPr>
        <w:t>ы</w:t>
      </w:r>
      <w:r w:rsidRPr="00A71137">
        <w:rPr>
          <w:sz w:val="28"/>
          <w:szCs w:val="28"/>
        </w:rPr>
        <w:t xml:space="preserve"> речи у детей с дизартрией.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>М., 1989 г.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Белякова Л.И., Романчук И.З. Особенности интонационной стороны речи учащихся школ для детей с тяжёлыми нарушениями речи // Проблемы воспитания и обучения при аномальном развитии.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>М., 1989.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Бон</w:t>
      </w:r>
      <w:r w:rsidR="00D8190D">
        <w:rPr>
          <w:sz w:val="28"/>
          <w:szCs w:val="28"/>
        </w:rPr>
        <w:t>дарко, Л.</w:t>
      </w:r>
      <w:r w:rsidRPr="00A71137">
        <w:rPr>
          <w:sz w:val="28"/>
          <w:szCs w:val="28"/>
        </w:rPr>
        <w:t>В. Звуковой строй современного русского языка.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Pr="00A71137">
        <w:rPr>
          <w:sz w:val="28"/>
          <w:szCs w:val="28"/>
        </w:rPr>
        <w:t xml:space="preserve"> М.,</w:t>
      </w:r>
      <w:r w:rsidR="00FE3C4F">
        <w:rPr>
          <w:sz w:val="28"/>
          <w:szCs w:val="28"/>
        </w:rPr>
        <w:t xml:space="preserve"> </w:t>
      </w:r>
      <w:r w:rsidRPr="00A71137">
        <w:rPr>
          <w:sz w:val="28"/>
          <w:szCs w:val="28"/>
        </w:rPr>
        <w:t xml:space="preserve">1996. 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Вахтина, Н.</w:t>
      </w:r>
      <w:r w:rsidR="00A71137" w:rsidRPr="00A71137">
        <w:rPr>
          <w:sz w:val="28"/>
          <w:szCs w:val="28"/>
        </w:rPr>
        <w:t xml:space="preserve">Ю. Интонационная система в речи русских детей 2-4 лет.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="00A71137" w:rsidRPr="00A71137">
        <w:rPr>
          <w:sz w:val="28"/>
          <w:szCs w:val="28"/>
        </w:rPr>
        <w:t xml:space="preserve">СПб, 2001. 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Волкова Л.С. Логопедия: учебник для студ. дефектол. фак. пед. высш.</w:t>
      </w:r>
      <w:r w:rsidR="007E5D32">
        <w:rPr>
          <w:sz w:val="28"/>
          <w:szCs w:val="28"/>
        </w:rPr>
        <w:t xml:space="preserve"> </w:t>
      </w:r>
      <w:r w:rsidRPr="00A71137">
        <w:rPr>
          <w:sz w:val="28"/>
          <w:szCs w:val="28"/>
        </w:rPr>
        <w:t>учеб. Заведений.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 xml:space="preserve"> М., 2006.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  <w:lang w:eastAsia="en-US"/>
        </w:rPr>
        <w:t>Гордеев</w:t>
      </w:r>
      <w:r w:rsidR="00D8190D">
        <w:rPr>
          <w:sz w:val="28"/>
          <w:szCs w:val="28"/>
          <w:lang w:eastAsia="en-US"/>
        </w:rPr>
        <w:t>а Н.</w:t>
      </w:r>
      <w:r w:rsidRPr="00A71137">
        <w:rPr>
          <w:sz w:val="28"/>
          <w:szCs w:val="28"/>
          <w:lang w:eastAsia="en-US"/>
        </w:rPr>
        <w:t xml:space="preserve">М. Интонационная выразительность речи как средство коммуникации детей с речевой патологией.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  <w:lang w:eastAsia="en-US"/>
        </w:rPr>
        <w:t>Томск, 2011.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Ежкова Н.А., Елецкая О.</w:t>
      </w:r>
      <w:r w:rsidR="00A71137" w:rsidRPr="00A71137">
        <w:rPr>
          <w:sz w:val="28"/>
          <w:szCs w:val="28"/>
        </w:rPr>
        <w:t>В. Использование спектрального анализа при оценке звукопроизношения у дошкольников с речевой патологией // Научно-методический электронный журнал «Концепт».  2015.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Емельянова, Л.</w:t>
      </w:r>
      <w:r w:rsidR="00A71137" w:rsidRPr="00A71137">
        <w:rPr>
          <w:sz w:val="28"/>
          <w:szCs w:val="28"/>
        </w:rPr>
        <w:t>Ф. Формирование интонационной стороны речи у учащихся с речевой патологией. 2004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Жинкин, Н.</w:t>
      </w:r>
      <w:r w:rsidR="00A71137" w:rsidRPr="00A71137">
        <w:rPr>
          <w:sz w:val="28"/>
          <w:szCs w:val="28"/>
        </w:rPr>
        <w:t xml:space="preserve">И. Механизм регулирования сегментных и просодических компонентов языка. 1961. 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Жукова Н.</w:t>
      </w:r>
      <w:r w:rsidR="00A71137" w:rsidRPr="00A71137">
        <w:rPr>
          <w:sz w:val="28"/>
          <w:szCs w:val="28"/>
        </w:rPr>
        <w:t>С., Мастюкова Е</w:t>
      </w:r>
      <w:r>
        <w:rPr>
          <w:sz w:val="28"/>
          <w:szCs w:val="28"/>
        </w:rPr>
        <w:t>.М., Филичева Т.</w:t>
      </w:r>
      <w:r w:rsidR="00A71137" w:rsidRPr="00A71137">
        <w:rPr>
          <w:sz w:val="28"/>
          <w:szCs w:val="28"/>
        </w:rPr>
        <w:t>Б.. Логопедия. Преодоление ОНР у дошкольников. М., 2003.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Зубко И.Л., Никитина Е.М. Речевые игры и упражнения // Логопед 2007. №4.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Иванова-Лукьянова Т.</w:t>
      </w:r>
      <w:r w:rsidR="00A71137" w:rsidRPr="00A71137">
        <w:rPr>
          <w:sz w:val="28"/>
          <w:szCs w:val="28"/>
        </w:rPr>
        <w:t>Н. Культура устной речи: интонация, паузирование, логическое ударение, темп, ритм.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="00A71137" w:rsidRPr="00A71137">
        <w:rPr>
          <w:sz w:val="28"/>
          <w:szCs w:val="28"/>
        </w:rPr>
        <w:t xml:space="preserve"> М.,2000.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 xml:space="preserve">Копачевская Л.А. Формиование интонационной выразительности у детей с речевыми нарушениями.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>М., 2000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Лалаева, Р</w:t>
      </w:r>
      <w:r w:rsidR="00A71137" w:rsidRPr="00A71137">
        <w:rPr>
          <w:sz w:val="28"/>
          <w:szCs w:val="28"/>
        </w:rPr>
        <w:t xml:space="preserve"> И., Серебрякова, Н. В. Коррекция общего недоразвития речи у дошкольников.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="00A71137" w:rsidRPr="00A71137">
        <w:rPr>
          <w:sz w:val="28"/>
          <w:szCs w:val="28"/>
        </w:rPr>
        <w:t>СПб, 2000.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Ларина Е.А. Анализ особенностей интонационной стороны речи у детей с различными нозологическими формами речевой патологии. // Вектор науки. 2011. №4.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Ларина Е.А. Технология исследования уровней сформированности интонационной стороны речи у детей младшего школьного возраста в устной и письменной речевой деятельности. // Вестник КГУ им. Н.А. Некрасова. 2010, № 4.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Лопатина Л.В., Позднякова Л.</w:t>
      </w:r>
      <w:r w:rsidR="00A71137" w:rsidRPr="00A71137">
        <w:rPr>
          <w:sz w:val="28"/>
          <w:szCs w:val="28"/>
        </w:rPr>
        <w:t>А. Логопедическая работа по развитию интонационной выразительности. речи дошкольников: Учебное пособие.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="00A71137" w:rsidRPr="00A71137">
        <w:rPr>
          <w:sz w:val="28"/>
          <w:szCs w:val="28"/>
        </w:rPr>
        <w:t xml:space="preserve"> СПб., 2006. 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Лопатина Л.В., Серебрякова Н.В. Преодоление речевых нарушений у дошкольников (коррекция стертой дизартрии): учебное пособие.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Pr="00A71137">
        <w:rPr>
          <w:sz w:val="28"/>
          <w:szCs w:val="28"/>
        </w:rPr>
        <w:t xml:space="preserve"> С</w:t>
      </w:r>
      <w:r w:rsidR="00FE3C4F">
        <w:rPr>
          <w:sz w:val="28"/>
          <w:szCs w:val="28"/>
        </w:rPr>
        <w:t>П</w:t>
      </w:r>
      <w:r w:rsidRPr="00A71137">
        <w:rPr>
          <w:sz w:val="28"/>
          <w:szCs w:val="28"/>
        </w:rPr>
        <w:t>б.,</w:t>
      </w:r>
      <w:r w:rsidR="00FE3C4F">
        <w:rPr>
          <w:sz w:val="28"/>
          <w:szCs w:val="28"/>
        </w:rPr>
        <w:t xml:space="preserve"> </w:t>
      </w:r>
      <w:r w:rsidRPr="00A71137">
        <w:rPr>
          <w:sz w:val="28"/>
          <w:szCs w:val="28"/>
        </w:rPr>
        <w:t>2000.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 xml:space="preserve">Мещерякова </w:t>
      </w:r>
      <w:r w:rsidR="00D8190D">
        <w:rPr>
          <w:sz w:val="28"/>
          <w:szCs w:val="28"/>
        </w:rPr>
        <w:t>Н.П., Зубович Е.В., Леонтьева С.В.</w:t>
      </w:r>
      <w:r w:rsidRPr="00A71137">
        <w:rPr>
          <w:sz w:val="28"/>
          <w:szCs w:val="28"/>
        </w:rPr>
        <w:t xml:space="preserve"> Коррекция речевых и неречевых расстройств у дошкольников: диагностика, занятия, упражнения, игры. 2011. 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Михайличе</w:t>
      </w:r>
      <w:r w:rsidR="00D8190D">
        <w:rPr>
          <w:sz w:val="28"/>
          <w:szCs w:val="28"/>
        </w:rPr>
        <w:t>нко Л.</w:t>
      </w:r>
      <w:r w:rsidRPr="00A71137">
        <w:rPr>
          <w:sz w:val="28"/>
          <w:szCs w:val="28"/>
        </w:rPr>
        <w:t>А. Развитие интонационной выразительности речи у детей с нарушением речевой деятельности</w:t>
      </w:r>
      <w:r w:rsidR="00FE3C4F">
        <w:rPr>
          <w:sz w:val="28"/>
          <w:szCs w:val="28"/>
        </w:rPr>
        <w:t>.</w:t>
      </w:r>
      <w:r w:rsidRPr="00A71137">
        <w:rPr>
          <w:sz w:val="28"/>
          <w:szCs w:val="28"/>
        </w:rPr>
        <w:t xml:space="preserve"> 2000</w:t>
      </w:r>
      <w:r w:rsidR="00FE3C4F">
        <w:rPr>
          <w:sz w:val="28"/>
          <w:szCs w:val="28"/>
        </w:rPr>
        <w:t>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lastRenderedPageBreak/>
        <w:t>Правдина О. В. Логопедия. / Учеб. пособи</w:t>
      </w:r>
      <w:r w:rsidR="00D8190D">
        <w:rPr>
          <w:sz w:val="28"/>
          <w:szCs w:val="28"/>
        </w:rPr>
        <w:t>е для студентов дефектолог. фак-</w:t>
      </w:r>
      <w:r w:rsidRPr="00A71137">
        <w:rPr>
          <w:sz w:val="28"/>
          <w:szCs w:val="28"/>
        </w:rPr>
        <w:t xml:space="preserve">тов пед. ин-тов. Изд. 2-е, доп.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>М.,</w:t>
      </w:r>
      <w:r w:rsidR="00FE3C4F">
        <w:rPr>
          <w:sz w:val="28"/>
          <w:szCs w:val="28"/>
        </w:rPr>
        <w:t xml:space="preserve"> </w:t>
      </w:r>
      <w:r w:rsidRPr="00A71137">
        <w:rPr>
          <w:sz w:val="28"/>
          <w:szCs w:val="28"/>
        </w:rPr>
        <w:t xml:space="preserve">1973. 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Сохин, А.</w:t>
      </w:r>
      <w:r w:rsidR="00A71137" w:rsidRPr="00A71137">
        <w:rPr>
          <w:sz w:val="28"/>
          <w:szCs w:val="28"/>
        </w:rPr>
        <w:t>Ф. Развитие речи детей дошкольного возраста.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="00A71137" w:rsidRPr="00A71137">
        <w:rPr>
          <w:sz w:val="28"/>
          <w:szCs w:val="28"/>
        </w:rPr>
        <w:t>М., 1992.</w:t>
      </w:r>
    </w:p>
    <w:p w:rsidR="00A71137" w:rsidRPr="00A71137" w:rsidRDefault="00D8190D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Ушакова, О.</w:t>
      </w:r>
      <w:r w:rsidR="00A71137" w:rsidRPr="00A71137">
        <w:rPr>
          <w:sz w:val="28"/>
          <w:szCs w:val="28"/>
        </w:rPr>
        <w:t>С. Методика развития речи детей дошкольного возраста</w:t>
      </w:r>
      <w:r w:rsidR="00FE3C4F" w:rsidRPr="00A71137">
        <w:rPr>
          <w:sz w:val="28"/>
          <w:szCs w:val="28"/>
        </w:rPr>
        <w:t xml:space="preserve"> </w:t>
      </w:r>
      <w:r w:rsidR="00FE3C4F" w:rsidRPr="006E7B5A">
        <w:rPr>
          <w:bCs/>
          <w:sz w:val="28"/>
          <w:szCs w:val="28"/>
        </w:rPr>
        <w:t>–</w:t>
      </w:r>
      <w:r w:rsidR="00FE3C4F">
        <w:rPr>
          <w:bCs/>
          <w:sz w:val="28"/>
          <w:szCs w:val="28"/>
        </w:rPr>
        <w:t xml:space="preserve"> </w:t>
      </w:r>
      <w:r w:rsidR="00A71137" w:rsidRPr="00A71137">
        <w:rPr>
          <w:sz w:val="28"/>
          <w:szCs w:val="28"/>
        </w:rPr>
        <w:t xml:space="preserve"> М., 2004.</w:t>
      </w:r>
    </w:p>
    <w:p w:rsidR="00A71137" w:rsidRPr="00A71137" w:rsidRDefault="00A71137" w:rsidP="0076037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 xml:space="preserve">Шашкина Г.Р. Логопедическая ритмика для дошкольников с нарушениями речи: Учеб. пособие для студ. высш. пед. учеб. заведе­ний. </w:t>
      </w:r>
      <w:r w:rsidR="00C961D8" w:rsidRPr="006E7B5A">
        <w:rPr>
          <w:bCs/>
          <w:sz w:val="28"/>
          <w:szCs w:val="28"/>
        </w:rPr>
        <w:t>–</w:t>
      </w:r>
      <w:r w:rsidR="00C961D8">
        <w:rPr>
          <w:bCs/>
          <w:sz w:val="28"/>
          <w:szCs w:val="28"/>
        </w:rPr>
        <w:t xml:space="preserve"> </w:t>
      </w:r>
      <w:r w:rsidRPr="00A71137">
        <w:rPr>
          <w:sz w:val="28"/>
          <w:szCs w:val="28"/>
        </w:rPr>
        <w:t xml:space="preserve">М., 2005. </w:t>
      </w:r>
    </w:p>
    <w:p w:rsidR="00A71137" w:rsidRPr="00D8190D" w:rsidRDefault="00A71137" w:rsidP="00D8190D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sz w:val="28"/>
          <w:szCs w:val="28"/>
        </w:rPr>
      </w:pPr>
      <w:r w:rsidRPr="00A71137">
        <w:rPr>
          <w:sz w:val="28"/>
          <w:szCs w:val="28"/>
        </w:rPr>
        <w:t>Шевцова,</w:t>
      </w:r>
      <w:r w:rsidR="00D8190D">
        <w:rPr>
          <w:sz w:val="28"/>
          <w:szCs w:val="28"/>
        </w:rPr>
        <w:t xml:space="preserve"> Е.</w:t>
      </w:r>
      <w:r w:rsidRPr="00A71137">
        <w:rPr>
          <w:sz w:val="28"/>
          <w:szCs w:val="28"/>
        </w:rPr>
        <w:t xml:space="preserve">Е. Технологии формирования интонационной стороны речи, </w:t>
      </w:r>
      <w:r w:rsidR="00D8190D">
        <w:rPr>
          <w:sz w:val="28"/>
          <w:szCs w:val="28"/>
        </w:rPr>
        <w:t xml:space="preserve"> </w:t>
      </w:r>
      <w:r w:rsidRPr="00D8190D">
        <w:rPr>
          <w:sz w:val="28"/>
          <w:szCs w:val="28"/>
        </w:rPr>
        <w:t>2-е изд.</w:t>
      </w:r>
      <w:r w:rsidR="00C961D8" w:rsidRPr="00D8190D">
        <w:rPr>
          <w:sz w:val="28"/>
          <w:szCs w:val="28"/>
        </w:rPr>
        <w:t xml:space="preserve"> </w:t>
      </w:r>
      <w:r w:rsidR="00C961D8" w:rsidRPr="00D8190D">
        <w:rPr>
          <w:bCs/>
          <w:sz w:val="28"/>
          <w:szCs w:val="28"/>
        </w:rPr>
        <w:t>–</w:t>
      </w:r>
      <w:r w:rsidRPr="00D8190D">
        <w:rPr>
          <w:sz w:val="28"/>
          <w:szCs w:val="28"/>
        </w:rPr>
        <w:t xml:space="preserve"> М., 2009. </w:t>
      </w: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242FFE" w:rsidRDefault="00242FFE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9903A1" w:rsidRDefault="009903A1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8F04E0" w:rsidRDefault="008F04E0" w:rsidP="00972468">
      <w:pPr>
        <w:pStyle w:val="a3"/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eastAsia="en-US"/>
        </w:rPr>
      </w:pPr>
    </w:p>
    <w:p w:rsidR="008F04E0" w:rsidRDefault="008F04E0" w:rsidP="00242FFE">
      <w:pPr>
        <w:pStyle w:val="a3"/>
        <w:shd w:val="clear" w:color="auto" w:fill="FFFFFF"/>
        <w:spacing w:line="360" w:lineRule="auto"/>
        <w:textAlignment w:val="baseline"/>
        <w:rPr>
          <w:sz w:val="28"/>
          <w:szCs w:val="28"/>
          <w:lang w:eastAsia="en-US"/>
        </w:rPr>
      </w:pPr>
    </w:p>
    <w:p w:rsidR="00D8190D" w:rsidRDefault="00D8190D" w:rsidP="00242FFE">
      <w:pPr>
        <w:pStyle w:val="a3"/>
        <w:shd w:val="clear" w:color="auto" w:fill="FFFFFF"/>
        <w:spacing w:line="360" w:lineRule="auto"/>
        <w:textAlignment w:val="baseline"/>
        <w:rPr>
          <w:sz w:val="28"/>
          <w:szCs w:val="28"/>
          <w:lang w:eastAsia="en-US"/>
        </w:rPr>
      </w:pPr>
    </w:p>
    <w:p w:rsidR="00D077C2" w:rsidRPr="00C2613B" w:rsidRDefault="009903A1" w:rsidP="009903A1">
      <w:pPr>
        <w:pStyle w:val="a3"/>
        <w:shd w:val="clear" w:color="auto" w:fill="FFFFFF"/>
        <w:spacing w:line="360" w:lineRule="auto"/>
        <w:jc w:val="center"/>
        <w:textAlignment w:val="baseline"/>
        <w:rPr>
          <w:sz w:val="28"/>
          <w:szCs w:val="28"/>
        </w:rPr>
      </w:pPr>
      <w:r w:rsidRPr="00C2613B">
        <w:rPr>
          <w:sz w:val="28"/>
          <w:szCs w:val="28"/>
        </w:rPr>
        <w:lastRenderedPageBreak/>
        <w:t>ПРИЛОЖЕНИЕ</w:t>
      </w:r>
      <w:r w:rsidR="00A71137" w:rsidRPr="00C2613B">
        <w:rPr>
          <w:sz w:val="32"/>
          <w:szCs w:val="28"/>
        </w:rPr>
        <w:t xml:space="preserve"> </w:t>
      </w:r>
      <w:r w:rsidR="00A71137" w:rsidRPr="00C2613B">
        <w:rPr>
          <w:sz w:val="28"/>
          <w:szCs w:val="28"/>
        </w:rPr>
        <w:t>А</w:t>
      </w:r>
    </w:p>
    <w:p w:rsidR="00D8190D" w:rsidRPr="008F1419" w:rsidRDefault="00D8190D" w:rsidP="009903A1">
      <w:pPr>
        <w:pStyle w:val="a3"/>
        <w:shd w:val="clear" w:color="auto" w:fill="FFFFFF"/>
        <w:spacing w:line="360" w:lineRule="auto"/>
        <w:jc w:val="center"/>
        <w:textAlignment w:val="baseline"/>
        <w:rPr>
          <w:szCs w:val="28"/>
        </w:rPr>
      </w:pPr>
      <w:r w:rsidRPr="008F1419">
        <w:rPr>
          <w:sz w:val="28"/>
          <w:szCs w:val="28"/>
        </w:rPr>
        <w:t>Методика Е.Ф. Архиповой</w:t>
      </w:r>
    </w:p>
    <w:tbl>
      <w:tblPr>
        <w:tblStyle w:val="12"/>
        <w:tblpPr w:leftFromText="180" w:rightFromText="180" w:vertAnchor="text" w:horzAnchor="margin" w:tblpX="-25" w:tblpY="288"/>
        <w:tblOverlap w:val="never"/>
        <w:tblW w:w="9351" w:type="dxa"/>
        <w:tblLayout w:type="fixed"/>
        <w:tblLook w:val="0420" w:firstRow="1" w:lastRow="0" w:firstColumn="0" w:lastColumn="0" w:noHBand="0" w:noVBand="1"/>
      </w:tblPr>
      <w:tblGrid>
        <w:gridCol w:w="3252"/>
        <w:gridCol w:w="18"/>
        <w:gridCol w:w="3969"/>
        <w:gridCol w:w="357"/>
        <w:gridCol w:w="12"/>
        <w:gridCol w:w="12"/>
        <w:gridCol w:w="12"/>
        <w:gridCol w:w="32"/>
        <w:gridCol w:w="1687"/>
      </w:tblGrid>
      <w:tr w:rsidR="00D077C2" w:rsidRPr="00D077C2" w:rsidTr="009903A1"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ФИО: </w:t>
            </w:r>
          </w:p>
        </w:tc>
      </w:tr>
      <w:tr w:rsidR="009903A1" w:rsidRPr="00D077C2" w:rsidTr="009903A1">
        <w:trPr>
          <w:trHeight w:val="603"/>
        </w:trPr>
        <w:tc>
          <w:tcPr>
            <w:tcW w:w="3252" w:type="dxa"/>
          </w:tcPr>
          <w:p w:rsidR="009903A1" w:rsidRPr="00D077C2" w:rsidRDefault="009903A1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:rsidR="009903A1" w:rsidRPr="00D077C2" w:rsidRDefault="009903A1" w:rsidP="009903A1">
            <w:pPr>
              <w:spacing w:line="276" w:lineRule="auto"/>
              <w:ind w:left="-533" w:firstLine="53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3A1" w:rsidRPr="00D077C2" w:rsidRDefault="009903A1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+/-</w:t>
            </w:r>
          </w:p>
        </w:tc>
        <w:tc>
          <w:tcPr>
            <w:tcW w:w="1743" w:type="dxa"/>
            <w:gridSpan w:val="4"/>
            <w:tcBorders>
              <w:left w:val="single" w:sz="4" w:space="0" w:color="auto"/>
            </w:tcBorders>
          </w:tcPr>
          <w:p w:rsidR="009903A1" w:rsidRPr="00D077C2" w:rsidRDefault="009903A1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77C2" w:rsidRPr="00D077C2" w:rsidTr="009903A1">
        <w:trPr>
          <w:trHeight w:val="366"/>
        </w:trPr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after="0" w:line="276" w:lineRule="auto"/>
              <w:ind w:left="1310" w:hanging="567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МЕТОДИКА ВОСПРИЯТИЯ ИНТОНАЦИИ</w:t>
            </w:r>
          </w:p>
        </w:tc>
      </w:tr>
      <w:tr w:rsidR="00D077C2" w:rsidRPr="00D077C2" w:rsidTr="009903A1">
        <w:trPr>
          <w:trHeight w:val="228"/>
        </w:trPr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77C2" w:rsidRPr="00D077C2" w:rsidRDefault="00D077C2" w:rsidP="00CA685C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Определение наличия повествовательного, вопросительного,  восклицательного  предложения.</w:t>
            </w:r>
          </w:p>
        </w:tc>
      </w:tr>
      <w:tr w:rsidR="00D077C2" w:rsidRPr="00D077C2" w:rsidTr="009903A1">
        <w:trPr>
          <w:trHeight w:val="333"/>
        </w:trPr>
        <w:tc>
          <w:tcPr>
            <w:tcW w:w="3252" w:type="dxa"/>
            <w:vMerge w:val="restart"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А. Инструкция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: «Слушай внимательно, если услышишь, что я тебе о чём-то сообщаю и говорю при этом спокойным, ровным голосом – подними карточку с точкой»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1.На улице холодно. 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 w:val="restart"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07"/>
        </w:trPr>
        <w:tc>
          <w:tcPr>
            <w:tcW w:w="3252" w:type="dxa"/>
            <w:vMerge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2.Ах, какая красивая картина!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83"/>
        </w:trPr>
        <w:tc>
          <w:tcPr>
            <w:tcW w:w="3252" w:type="dxa"/>
            <w:vMerge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3. Медведь спит в берлоге.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73"/>
        </w:trPr>
        <w:tc>
          <w:tcPr>
            <w:tcW w:w="3252" w:type="dxa"/>
            <w:vMerge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4. Белка грызет орешки.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63"/>
        </w:trPr>
        <w:tc>
          <w:tcPr>
            <w:tcW w:w="3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5. Ты съел суп?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25"/>
        </w:trPr>
        <w:tc>
          <w:tcPr>
            <w:tcW w:w="3252" w:type="dxa"/>
            <w:vMerge w:val="restart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Б.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Инструкция: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«Слушай внимательно. Если услышишь, что я о чем-то спрашиваю, задаю вопрос – подними карточку с вопросительным знаком»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1. На улице идет снег!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 w:val="restart"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73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2.Ты любишь играть в снежки?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63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3.Оля идет в парк.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53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4. Куда мальчик идет?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405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5. У тебя болят зубы?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13"/>
        </w:trPr>
        <w:tc>
          <w:tcPr>
            <w:tcW w:w="3252" w:type="dxa"/>
            <w:vMerge w:val="restart"/>
            <w:tcBorders>
              <w:top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В. Инструкция: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«Слушай внимательно, если услышишь, что я радостно и громко говорю, подними карточку с восклицательным знаком»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1.Ой, как жарко!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420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12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2. Мальчики играют во дворе.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420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12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3. Кто к нам пришел?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420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12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4. Посмотри, летит самолет!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24"/>
        </w:trPr>
        <w:tc>
          <w:tcPr>
            <w:tcW w:w="3252" w:type="dxa"/>
            <w:vMerge/>
            <w:tcBorders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12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5. Мы идем в цирк.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00"/>
        </w:trPr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:rsidR="00D077C2" w:rsidRPr="00D077C2" w:rsidRDefault="00D077C2" w:rsidP="00CA685C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Дифференциация типов интонации в предложении.</w:t>
            </w:r>
          </w:p>
        </w:tc>
      </w:tr>
      <w:tr w:rsidR="00D077C2" w:rsidRPr="00D077C2" w:rsidTr="009903A1">
        <w:trPr>
          <w:trHeight w:val="667"/>
        </w:trPr>
        <w:tc>
          <w:tcPr>
            <w:tcW w:w="3252" w:type="dxa"/>
            <w:vMerge w:val="restart"/>
            <w:tcBorders>
              <w:top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Инструкция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«Слушай внимательно предложения и подними карточки, которые подходят». 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1. На улице холодно. – На улице холодно?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C2613B">
        <w:trPr>
          <w:trHeight w:val="58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2. Наступила зима? – Наступила зима!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C2613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520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3. Завтра будет праздник! – Завтра будет праздник.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704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4. Мама пришла домой. – Мама пришла домой?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731"/>
        </w:trPr>
        <w:tc>
          <w:tcPr>
            <w:tcW w:w="3252" w:type="dxa"/>
            <w:vMerge/>
            <w:tcBorders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5. Мальчик нарисовал дом? – Мальчик нарисовал дом.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55"/>
        </w:trPr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77C2" w:rsidRPr="00D077C2" w:rsidRDefault="00D077C2" w:rsidP="00CA685C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Дифференциация типов интонации в стихотворном тексте.</w:t>
            </w:r>
          </w:p>
        </w:tc>
      </w:tr>
      <w:tr w:rsidR="00D077C2" w:rsidRPr="00D077C2" w:rsidTr="009903A1">
        <w:trPr>
          <w:trHeight w:val="3685"/>
        </w:trPr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b/>
                <w:sz w:val="24"/>
                <w:szCs w:val="24"/>
              </w:rPr>
              <w:t>Инструкция: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«Я буду читать стихотворение, а ты после каждой прочитанной строки подними подходящую карточку (повеств, восклиц, вопрос)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Кто умеет утром сам просыпаться по часам?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Я умею по часам просыпаться утром сам.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Кто умеет на кроватке простыню расправить гладко?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Я умею на кроватке простыню расправить гладко.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Кто простуды не боится, кто умеет с мылом мыться?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Я обычно утром рано умываюсь из-под крана.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Я сам теперь умею вымыть и лицо, и шею.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410"/>
        </w:trPr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D077C2" w:rsidRPr="00D077C2" w:rsidTr="009903A1">
        <w:tc>
          <w:tcPr>
            <w:tcW w:w="9351" w:type="dxa"/>
            <w:gridSpan w:val="9"/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after="0" w:line="276" w:lineRule="auto"/>
              <w:ind w:left="1452" w:hanging="851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МЕТОДИКА ВОСПРОИЗВЕДЕНИЯ ИНТОНАЦИИ</w:t>
            </w:r>
          </w:p>
        </w:tc>
      </w:tr>
      <w:tr w:rsidR="00D077C2" w:rsidRPr="00D077C2" w:rsidTr="009903A1">
        <w:trPr>
          <w:trHeight w:val="3063"/>
        </w:trPr>
        <w:tc>
          <w:tcPr>
            <w:tcW w:w="3252" w:type="dxa"/>
            <w:tcBorders>
              <w:top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А.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Воспроизведение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отражённо фраз с разными интонациями.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Инструкция: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«Послушай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и повтори с той же интонацией, как я»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– Солнце светит. Солнце светит? Солнце светит!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– Сверкает молния. Сверкает молния? Сверкает молния!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—Снег идет! Снег идет? Снег идет.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—Я пойду в гости! Я пойду в гости. Я пойду в гости?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– Мама пришла. Мама пришла! Мама пришла?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699"/>
        </w:trPr>
        <w:tc>
          <w:tcPr>
            <w:tcW w:w="3252" w:type="dxa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Б. 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Воспроизведение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отражённо стихотворных строк в соответствии с интонациями логопеда.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Инструкция: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«Послушай внимательно и повтори за логопедом отдельно каждое предложение»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—Ты куда идёшь, медведь?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—В город ёлку поглядеть!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—Да на что тебе она?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—Новый год встречать пора.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—Где поставишь ты её? </w:t>
            </w:r>
          </w:p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—В лес возьму, в своё жильё. 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c>
          <w:tcPr>
            <w:tcW w:w="3252" w:type="dxa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В.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Самостоятельное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воспроизведение интонаций, отражающих эмоциональное состояние на материале отдельных фраз.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«Произнеси за мной одну и ту же фразу с разной интонацией: удивлённо, радостно, грустно».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:rsidR="009903A1" w:rsidRDefault="009903A1" w:rsidP="009903A1">
            <w:p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77C2" w:rsidRPr="00D077C2" w:rsidRDefault="00D077C2" w:rsidP="00CA685C">
            <w:pPr>
              <w:numPr>
                <w:ilvl w:val="0"/>
                <w:numId w:val="6"/>
              </w:num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Зимой медведь спит.</w:t>
            </w:r>
          </w:p>
          <w:p w:rsidR="00D077C2" w:rsidRPr="00D077C2" w:rsidRDefault="00D077C2" w:rsidP="00CA685C">
            <w:pPr>
              <w:numPr>
                <w:ilvl w:val="0"/>
                <w:numId w:val="6"/>
              </w:num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Зимой медведь спит? </w:t>
            </w:r>
          </w:p>
          <w:p w:rsidR="00D077C2" w:rsidRPr="00D077C2" w:rsidRDefault="00D077C2" w:rsidP="00CA685C">
            <w:pPr>
              <w:numPr>
                <w:ilvl w:val="0"/>
                <w:numId w:val="6"/>
              </w:numPr>
              <w:spacing w:before="12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Зимой медведь спит! 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56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D077C2" w:rsidRPr="00D077C2" w:rsidTr="009903A1">
        <w:tc>
          <w:tcPr>
            <w:tcW w:w="9351" w:type="dxa"/>
            <w:gridSpan w:val="9"/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after="0" w:line="276" w:lineRule="auto"/>
              <w:ind w:left="459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МЕТОДИКА ВОСПРИЯТИЯ ЛОГИЧЕСКОГО УДАРЕНИЯ</w:t>
            </w:r>
          </w:p>
        </w:tc>
      </w:tr>
      <w:tr w:rsidR="00D077C2" w:rsidRPr="00D077C2" w:rsidTr="009903A1">
        <w:trPr>
          <w:trHeight w:val="792"/>
        </w:trPr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Процедура: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внимательно прослушать одинаковые предложения, сравнить различные оттенки их звучания и ответить на вопрос, одинаково ли эти предложения произнесены. Затем предлагается прослушать каждое предложение, рассмотреть соответствующую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сюжетную картинку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и назвать слово, которое логопед выделил голосом. </w:t>
            </w:r>
          </w:p>
        </w:tc>
      </w:tr>
      <w:tr w:rsidR="00D077C2" w:rsidRPr="00D077C2" w:rsidTr="009903A1">
        <w:trPr>
          <w:trHeight w:val="674"/>
        </w:trPr>
        <w:tc>
          <w:tcPr>
            <w:tcW w:w="3252" w:type="dxa"/>
            <w:vMerge w:val="restart"/>
            <w:tcBorders>
              <w:top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Умение выделить слово,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выделенное голосом в повествовательном предложении и назвать выделенное слово. 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Инструкция: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«Внимательно слушай предложения. Назови, какое слово логопед выделил в предложении».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Емеля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поймал щуку. – </w:t>
            </w:r>
          </w:p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Дети 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слепили снеговика.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714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tabs>
                <w:tab w:val="left" w:pos="5823"/>
              </w:tabs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—Емеля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поймал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щуку. – </w:t>
            </w:r>
          </w:p>
          <w:p w:rsidR="00D077C2" w:rsidRPr="00D077C2" w:rsidRDefault="00D077C2" w:rsidP="009903A1">
            <w:pPr>
              <w:tabs>
                <w:tab w:val="left" w:pos="5823"/>
              </w:tabs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Дети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слепили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снеговика.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774"/>
        </w:trPr>
        <w:tc>
          <w:tcPr>
            <w:tcW w:w="3252" w:type="dxa"/>
            <w:vMerge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—Емеля поймал 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щуку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</w:p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Дети слепили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снеговика.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167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D077C2" w:rsidRPr="00D077C2" w:rsidTr="009903A1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after="0" w:line="276" w:lineRule="auto"/>
              <w:ind w:left="176" w:firstLine="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МЕТОДИКА ВОСПРОИЗВЕДЕНИЯ ЛОГИЧЕСКОГО УДАРЕНИЯ</w:t>
            </w:r>
          </w:p>
        </w:tc>
      </w:tr>
      <w:tr w:rsidR="00D077C2" w:rsidRPr="00D077C2" w:rsidTr="009903A1">
        <w:trPr>
          <w:trHeight w:val="264"/>
        </w:trPr>
        <w:tc>
          <w:tcPr>
            <w:tcW w:w="3252" w:type="dxa"/>
            <w:vMerge w:val="restart"/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Воспроизведение фразы  логическим ударением по образцу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«Я скажу предложение и голосом выделю в нём «главное» слово. Слушай внимательно, повтори предложение  и тоже выдели в нём «главное» слово.</w:t>
            </w:r>
          </w:p>
        </w:tc>
        <w:tc>
          <w:tcPr>
            <w:tcW w:w="39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Маша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идет в школу. </w:t>
            </w:r>
          </w:p>
        </w:tc>
        <w:tc>
          <w:tcPr>
            <w:tcW w:w="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88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У Коли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новый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мяч. 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00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На улице сегодня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холодно.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12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Мама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пришла с работы. 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75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before="12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 поедем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 бабушке.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183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D077C2" w:rsidRPr="00D077C2" w:rsidTr="009903A1">
        <w:tc>
          <w:tcPr>
            <w:tcW w:w="9351" w:type="dxa"/>
            <w:gridSpan w:val="9"/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after="0" w:line="276" w:lineRule="auto"/>
              <w:ind w:left="885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ОБСЛЕДОВАНИЕ МОДУЛЯЦИЙ ГОЛОСА ПО ВЫСОТЕ</w:t>
            </w:r>
          </w:p>
        </w:tc>
      </w:tr>
      <w:tr w:rsidR="00D077C2" w:rsidRPr="00D077C2" w:rsidTr="009903A1">
        <w:trPr>
          <w:trHeight w:val="559"/>
        </w:trPr>
        <w:tc>
          <w:tcPr>
            <w:tcW w:w="3252" w:type="dxa"/>
            <w:tcBorders>
              <w:bottom w:val="single" w:sz="4" w:space="0" w:color="000000" w:themeColor="text1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Воспроизведение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поступательного повышения и понижения голоса на гласных  звуках с опорой на графическое изображение или движение руки: 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вверх – повышение высоты вниз – понижение высоты.</w:t>
            </w: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Инструкция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: «Попробуй не ногами, а голосом подняться по ступенькам, а потом голосом спуститься вниз. Когда голос поднимается по ступенькам, он будет повышаться и становиться тоньше. Когда голос будет спускаться вниз по ступенькам, то будет становиться ниже. Сначала со звуком А, потом О, У».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D7F531" wp14:editId="4DE637E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22225</wp:posOffset>
                      </wp:positionV>
                      <wp:extent cx="365760" cy="137160"/>
                      <wp:effectExtent l="6985" t="21590" r="17780" b="31750"/>
                      <wp:wrapNone/>
                      <wp:docPr id="66" name="Стрелка вправо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7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40000"/>
                                      <a:lumOff val="60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EA4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5" o:spid="_x0000_s1026" type="#_x0000_t13" style="position:absolute;margin-left:8.65pt;margin-top:1.75pt;width:28.8pt;height:1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" strokecolor="#666" strokeweight="1pt">
                      <v:fill color2="#999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D077C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</w:t>
            </w:r>
            <w:r w:rsidRPr="00D077C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А</w:t>
            </w:r>
          </w:p>
          <w:p w:rsidR="00D077C2" w:rsidRPr="00D077C2" w:rsidRDefault="00D077C2" w:rsidP="009903A1">
            <w:pPr>
              <w:tabs>
                <w:tab w:val="center" w:pos="1842"/>
              </w:tabs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FAC633" wp14:editId="169257F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490220</wp:posOffset>
                      </wp:positionV>
                      <wp:extent cx="365760" cy="137160"/>
                      <wp:effectExtent l="6985" t="26035" r="17780" b="27305"/>
                      <wp:wrapNone/>
                      <wp:docPr id="82" name="Стрелка вправ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7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40000"/>
                                      <a:lumOff val="60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EE49B" id="Стрелка вправо 54" o:spid="_x0000_s1026" type="#_x0000_t13" style="position:absolute;margin-left:8.65pt;margin-top:38.6pt;width:28.8pt;height:1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" strokecolor="#666" strokeweight="1pt">
                      <v:fill color2="#999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D077C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464700" wp14:editId="2E1E866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160655</wp:posOffset>
                      </wp:positionV>
                      <wp:extent cx="365760" cy="137160"/>
                      <wp:effectExtent l="6985" t="20320" r="17780" b="33020"/>
                      <wp:wrapNone/>
                      <wp:docPr id="83" name="Стрелка вправо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7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40000"/>
                                      <a:lumOff val="60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626F2" id="Стрелка вправо 53" o:spid="_x0000_s1026" type="#_x0000_t13" style="position:absolute;margin-left:8.65pt;margin-top:12.65pt;width:28.8pt;height:1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" strokecolor="#666" strokeweight="1pt">
                      <v:fill color2="#999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D077C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                 О</w:t>
            </w:r>
            <w:r w:rsidRPr="00D077C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D077C2" w:rsidRPr="00D077C2" w:rsidRDefault="00D077C2" w:rsidP="009903A1">
            <w:pPr>
              <w:tabs>
                <w:tab w:val="center" w:pos="1842"/>
              </w:tabs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                    У</w:t>
            </w:r>
          </w:p>
          <w:p w:rsidR="00D077C2" w:rsidRPr="00D077C2" w:rsidRDefault="00D077C2" w:rsidP="009903A1">
            <w:pPr>
              <w:tabs>
                <w:tab w:val="center" w:pos="1842"/>
              </w:tabs>
              <w:spacing w:before="100" w:beforeAutospacing="1" w:after="100" w:afterAutospacing="1" w:line="276" w:lineRule="auto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179248" wp14:editId="7753C512">
                  <wp:extent cx="998220" cy="757380"/>
                  <wp:effectExtent l="0" t="0" r="0" b="5080"/>
                  <wp:docPr id="84" name="Рисунок 84" descr="http://tradebuilt.ca/wp-content/uploads/2014/08/stair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radebuilt.ca/wp-content/uploads/2014/08/stair-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48" t="31944" r="14078" b="12000"/>
                          <a:stretch/>
                        </pic:blipFill>
                        <pic:spPr bwMode="auto">
                          <a:xfrm>
                            <a:off x="0" y="0"/>
                            <a:ext cx="1045991" cy="79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077C2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3BC3979" wp14:editId="46F5D390">
                  <wp:extent cx="1102662" cy="764540"/>
                  <wp:effectExtent l="0" t="0" r="2540" b="0"/>
                  <wp:docPr id="85" name="Рисунок 85" descr="http://tradebuilt.ca/wp-content/uploads/2014/08/stair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radebuilt.ca/wp-content/uploads/2014/08/stair-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9" t="31745" r="54415" b="12000"/>
                          <a:stretch/>
                        </pic:blipFill>
                        <pic:spPr bwMode="auto">
                          <a:xfrm>
                            <a:off x="0" y="0"/>
                            <a:ext cx="1121448" cy="77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507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БАЛЛ:</w:t>
            </w:r>
          </w:p>
        </w:tc>
      </w:tr>
      <w:tr w:rsidR="00D077C2" w:rsidRPr="00D077C2" w:rsidTr="009903A1">
        <w:tc>
          <w:tcPr>
            <w:tcW w:w="9351" w:type="dxa"/>
            <w:gridSpan w:val="9"/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line="276" w:lineRule="auto"/>
              <w:ind w:left="1593" w:hanging="1134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МЕТОДИКА ВОСПРИЯТИЯ ТЕМБРА</w:t>
            </w:r>
          </w:p>
        </w:tc>
      </w:tr>
      <w:tr w:rsidR="00D077C2" w:rsidRPr="00D077C2" w:rsidTr="00C2613B">
        <w:trPr>
          <w:trHeight w:val="1413"/>
        </w:trPr>
        <w:tc>
          <w:tcPr>
            <w:tcW w:w="3252" w:type="dxa"/>
            <w:vMerge w:val="restart"/>
          </w:tcPr>
          <w:p w:rsidR="00D077C2" w:rsidRPr="00D077C2" w:rsidRDefault="00D077C2" w:rsidP="009903A1">
            <w:pPr>
              <w:spacing w:after="0"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Различение тембра</w:t>
            </w:r>
          </w:p>
          <w:p w:rsidR="00D077C2" w:rsidRPr="00D077C2" w:rsidRDefault="00D8190D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голоса на материале междометий.</w:t>
            </w:r>
          </w:p>
          <w:p w:rsidR="009903A1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Инструкция:</w:t>
            </w: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«Посмотр</w:t>
            </w:r>
            <w:r w:rsidR="00D8190D">
              <w:rPr>
                <w:rFonts w:ascii="Times New Roman" w:eastAsiaTheme="minorEastAsia" w:hAnsi="Times New Roman"/>
                <w:i/>
                <w:sz w:val="24"/>
                <w:szCs w:val="24"/>
              </w:rPr>
              <w:t>и внимательно на картинки. Лица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этих человечков выражают различные чувства» (грусть – 1, удивление -2, радость – 3, гнев – 4).2</w:t>
            </w:r>
            <w:r w:rsidR="009903A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Pr="00D077C2">
              <w:rPr>
                <w:rFonts w:ascii="Times New Roman" w:eastAsiaTheme="minorEastAsia" w:hAnsi="Times New Roman"/>
                <w:i/>
                <w:sz w:val="24"/>
                <w:szCs w:val="24"/>
              </w:rPr>
              <w:t>- «я произнесу маленькие слова, а ты подумай, каким тоном голоса я произнесла слово, и покажи подходящего человечка»:</w:t>
            </w:r>
          </w:p>
          <w:p w:rsidR="00D077C2" w:rsidRPr="00D077C2" w:rsidRDefault="00D077C2" w:rsidP="00CA685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Эх! – грусть</w:t>
            </w:r>
          </w:p>
          <w:p w:rsidR="00D077C2" w:rsidRPr="00D077C2" w:rsidRDefault="00D077C2" w:rsidP="00CA685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Ух! – недовольство</w:t>
            </w:r>
          </w:p>
          <w:p w:rsidR="00D077C2" w:rsidRPr="00D077C2" w:rsidRDefault="00D077C2" w:rsidP="00CA685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>Ах! – радостно</w:t>
            </w:r>
          </w:p>
          <w:p w:rsidR="00D077C2" w:rsidRPr="00D077C2" w:rsidRDefault="00D077C2" w:rsidP="00CA685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Ой! – испуг.</w:t>
            </w:r>
          </w:p>
        </w:tc>
        <w:tc>
          <w:tcPr>
            <w:tcW w:w="39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43232" behindDoc="1" locked="0" layoutInCell="1" allowOverlap="1" wp14:anchorId="5FC217C6" wp14:editId="3416E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4160</wp:posOffset>
                  </wp:positionV>
                  <wp:extent cx="700597" cy="716280"/>
                  <wp:effectExtent l="0" t="0" r="4445" b="7620"/>
                  <wp:wrapNone/>
                  <wp:docPr id="86" name="Рисунок 86" descr="https://lh6.googleusercontent.com/-nkUv9UrxYpM/Tm9MFYZpcQI/AAAAAAAADBg/6vTgxU3GDA0/s800/07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-nkUv9UrxYpM/Tm9MFYZpcQI/AAAAAAAADBg/6vTgxU3GDA0/s800/07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9" t="33333" r="40290" b="39784"/>
                          <a:stretch/>
                        </pic:blipFill>
                        <pic:spPr bwMode="auto">
                          <a:xfrm>
                            <a:off x="0" y="0"/>
                            <a:ext cx="700597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1332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</w:t>
            </w:r>
            <w:r w:rsidRPr="00D077C2">
              <w:rPr>
                <w:rFonts w:ascii="Times New Roman" w:eastAsiaTheme="minorEastAsia" w:hAnsi="Times New Roman"/>
                <w:noProof/>
                <w:sz w:val="24"/>
                <w:szCs w:val="24"/>
              </w:rPr>
              <w:drawing>
                <wp:inline distT="0" distB="0" distL="0" distR="0" wp14:anchorId="6D8E6DAA" wp14:editId="0C121476">
                  <wp:extent cx="655320" cy="758979"/>
                  <wp:effectExtent l="0" t="0" r="0" b="317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3" r="19396" b="14980"/>
                          <a:stretch/>
                        </pic:blipFill>
                        <pic:spPr bwMode="auto">
                          <a:xfrm>
                            <a:off x="0" y="0"/>
                            <a:ext cx="675273" cy="7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C2613B">
        <w:trPr>
          <w:trHeight w:val="1300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A068A0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CA7B687" wp14:editId="391233B5">
                      <wp:simplePos x="0" y="0"/>
                      <wp:positionH relativeFrom="column">
                        <wp:posOffset>3072650</wp:posOffset>
                      </wp:positionH>
                      <wp:positionV relativeFrom="paragraph">
                        <wp:posOffset>7703127</wp:posOffset>
                      </wp:positionV>
                      <wp:extent cx="2777836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78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8C2A4" id="Прямая соединительная линия 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606.55pt" to="460.7pt,6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77C2"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</w:t>
            </w:r>
            <w:r w:rsidR="00D077C2" w:rsidRPr="00D077C2">
              <w:rPr>
                <w:rFonts w:ascii="Times New Roman" w:eastAsiaTheme="minorEastAsia" w:hAnsi="Times New Roman"/>
                <w:noProof/>
                <w:sz w:val="24"/>
                <w:szCs w:val="24"/>
              </w:rPr>
              <w:drawing>
                <wp:inline distT="0" distB="0" distL="0" distR="0" wp14:anchorId="0A56785B" wp14:editId="3253E71E">
                  <wp:extent cx="897372" cy="754380"/>
                  <wp:effectExtent l="0" t="0" r="0" b="7620"/>
                  <wp:docPr id="88" name="Рисунок 88" descr="https://lh6.googleusercontent.com/-nkUv9UrxYpM/Tm9MFYZpcQI/AAAAAAAADBg/6vTgxU3GDA0/s800/07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-nkUv9UrxYpM/Tm9MFYZpcQI/AAAAAAAADBg/6vTgxU3GDA0/s800/07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33" t="1063" r="39832" b="7154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898069" cy="75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77C2"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1112"/>
        </w:trPr>
        <w:tc>
          <w:tcPr>
            <w:tcW w:w="3252" w:type="dxa"/>
            <w:vMerge/>
          </w:tcPr>
          <w:p w:rsidR="00D077C2" w:rsidRPr="00D077C2" w:rsidRDefault="00D077C2" w:rsidP="00CA685C">
            <w:pPr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9903A1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D077C2">
              <w:rPr>
                <w:rFonts w:ascii="Times New Roman" w:eastAsiaTheme="minorEastAsia" w:hAnsi="Times New Roman"/>
                <w:noProof/>
                <w:sz w:val="24"/>
                <w:szCs w:val="24"/>
              </w:rPr>
              <w:drawing>
                <wp:inline distT="0" distB="0" distL="0" distR="0" wp14:anchorId="57D63C3E" wp14:editId="50D20844">
                  <wp:extent cx="706065" cy="746760"/>
                  <wp:effectExtent l="0" t="0" r="0" b="0"/>
                  <wp:docPr id="89" name="Рисунок 89" descr="https://lh6.googleusercontent.com/-nkUv9UrxYpM/Tm9MFYZpcQI/AAAAAAAADBg/6vTgxU3GDA0/s800/07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-nkUv9UrxYpM/Tm9MFYZpcQI/AAAAAAAADBg/6vTgxU3GDA0/s800/07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88" t="1" r="11236" b="7154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41595" cy="78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2" w:rsidRPr="00D077C2" w:rsidRDefault="00D077C2" w:rsidP="00C2613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single" w:sz="4" w:space="0" w:color="auto"/>
            </w:tcBorders>
          </w:tcPr>
          <w:p w:rsidR="00D077C2" w:rsidRPr="00D077C2" w:rsidRDefault="00D077C2" w:rsidP="009903A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27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D077C2" w:rsidRPr="00D077C2" w:rsidTr="009903A1">
        <w:trPr>
          <w:trHeight w:val="232"/>
        </w:trPr>
        <w:tc>
          <w:tcPr>
            <w:tcW w:w="9351" w:type="dxa"/>
            <w:gridSpan w:val="9"/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line="276" w:lineRule="auto"/>
              <w:ind w:left="2302" w:hanging="295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bookmarkStart w:id="30" w:name="_Hlk511464873"/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ОБСЛЕДОВАНИЕ РЕЧЕВОГО ДЫХАНИЯ</w:t>
            </w:r>
            <w:bookmarkEnd w:id="30"/>
          </w:p>
        </w:tc>
      </w:tr>
      <w:tr w:rsidR="00D077C2" w:rsidRPr="00D077C2" w:rsidTr="00D8190D">
        <w:trPr>
          <w:trHeight w:val="5133"/>
        </w:trPr>
        <w:tc>
          <w:tcPr>
            <w:tcW w:w="3270" w:type="dxa"/>
            <w:gridSpan w:val="2"/>
          </w:tcPr>
          <w:p w:rsidR="00D077C2" w:rsidRPr="00D077C2" w:rsidRDefault="00D077C2" w:rsidP="009903A1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Исследование особенностей фонационного дыхания.</w:t>
            </w: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b/>
                <w:sz w:val="24"/>
                <w:szCs w:val="24"/>
              </w:rPr>
              <w:t>А.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Воспроизведение на одном выдохе предложений с увеличением количества слов.</w:t>
            </w: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Ребенку предлагается вдохнуть через нос и на выдохе произносить предложение.</w:t>
            </w:r>
          </w:p>
          <w:p w:rsidR="00D077C2" w:rsidRPr="00D077C2" w:rsidRDefault="00D077C2" w:rsidP="00D8190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Инструкция: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«Послушай внимательно предложение и повтори его. Старайся </w:t>
            </w:r>
            <w:r w:rsidR="00D8190D">
              <w:rPr>
                <w:rFonts w:ascii="Times New Roman" w:eastAsia="Times New Roman" w:hAnsi="Times New Roman"/>
                <w:i/>
                <w:sz w:val="24"/>
                <w:szCs w:val="24"/>
              </w:rPr>
              <w:t>произносить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плавно, на одном выдохе».</w:t>
            </w:r>
          </w:p>
        </w:tc>
        <w:tc>
          <w:tcPr>
            <w:tcW w:w="3969" w:type="dxa"/>
          </w:tcPr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1. Девочка рисует цветок.</w:t>
            </w: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2. Девочка рисует цветок карандашами.</w:t>
            </w: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3. Девочка рисует красивый цветок карандашами.</w:t>
            </w: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4. Девочка рисует красивый цветок цветными карандашами.</w:t>
            </w:r>
          </w:p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687" w:type="dxa"/>
          </w:tcPr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32"/>
        </w:trPr>
        <w:tc>
          <w:tcPr>
            <w:tcW w:w="3270" w:type="dxa"/>
            <w:gridSpan w:val="2"/>
          </w:tcPr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b/>
                <w:sz w:val="24"/>
                <w:szCs w:val="24"/>
              </w:rPr>
              <w:t>Б.</w:t>
            </w: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 xml:space="preserve">   Воспроизведение на одном выдохе автоматизированного ряда.</w:t>
            </w: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Инструкция: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</w:rPr>
              <w:t>«Посчитай от одного до десяти на одном выдохе».</w:t>
            </w:r>
          </w:p>
        </w:tc>
        <w:tc>
          <w:tcPr>
            <w:tcW w:w="3969" w:type="dxa"/>
          </w:tcPr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329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ind w:right="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БАЛЛ:</w:t>
            </w:r>
          </w:p>
        </w:tc>
      </w:tr>
      <w:tr w:rsidR="00D077C2" w:rsidRPr="00D077C2" w:rsidTr="009903A1">
        <w:trPr>
          <w:trHeight w:val="232"/>
        </w:trPr>
        <w:tc>
          <w:tcPr>
            <w:tcW w:w="9351" w:type="dxa"/>
            <w:gridSpan w:val="9"/>
          </w:tcPr>
          <w:p w:rsidR="00D077C2" w:rsidRPr="00D077C2" w:rsidRDefault="00D077C2" w:rsidP="00CA685C">
            <w:pPr>
              <w:numPr>
                <w:ilvl w:val="0"/>
                <w:numId w:val="10"/>
              </w:numPr>
              <w:spacing w:line="276" w:lineRule="auto"/>
              <w:ind w:left="1025" w:right="29" w:hanging="707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ОБСЛЕДОВАНИЕ ТЕМПО-РИТМИЧЕСКОЙ ОРГАНИЗАЦИИ РЕЧИ</w:t>
            </w:r>
          </w:p>
        </w:tc>
      </w:tr>
      <w:tr w:rsidR="00D077C2" w:rsidRPr="00D077C2" w:rsidTr="009903A1">
        <w:trPr>
          <w:trHeight w:val="232"/>
        </w:trPr>
        <w:tc>
          <w:tcPr>
            <w:tcW w:w="3270" w:type="dxa"/>
            <w:gridSpan w:val="2"/>
          </w:tcPr>
          <w:p w:rsidR="00D077C2" w:rsidRPr="00D077C2" w:rsidRDefault="00D077C2" w:rsidP="009903A1">
            <w:pPr>
              <w:spacing w:line="276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sz w:val="24"/>
                <w:szCs w:val="24"/>
              </w:rPr>
              <w:t>Исследование воспроизведения отраженного темпа речи</w:t>
            </w:r>
          </w:p>
          <w:p w:rsidR="00D077C2" w:rsidRPr="00D077C2" w:rsidRDefault="00D077C2" w:rsidP="009903A1">
            <w:pPr>
              <w:spacing w:line="276" w:lineRule="auto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077C2" w:rsidRPr="00D077C2" w:rsidRDefault="00D077C2" w:rsidP="009903A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C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Инструкция: </w:t>
            </w:r>
            <w:r w:rsidRPr="00D077C2">
              <w:rPr>
                <w:rFonts w:ascii="Times New Roman" w:eastAsia="Times New Roman" w:hAnsi="Times New Roman"/>
                <w:i/>
                <w:sz w:val="24"/>
                <w:szCs w:val="24"/>
              </w:rPr>
              <w:t>«Слушай внимательно и повторяй за логопедом предложения точно так же».</w:t>
            </w:r>
          </w:p>
        </w:tc>
        <w:tc>
          <w:tcPr>
            <w:tcW w:w="3969" w:type="dxa"/>
          </w:tcPr>
          <w:tbl>
            <w:tblPr>
              <w:tblW w:w="40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2025"/>
            </w:tblGrid>
            <w:tr w:rsidR="00D077C2" w:rsidRPr="00D077C2" w:rsidTr="009903A1">
              <w:trPr>
                <w:tblCellSpacing w:w="15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Мой веселый звонкий мяч,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(медленно)</w:t>
                  </w:r>
                </w:p>
              </w:tc>
            </w:tr>
            <w:tr w:rsidR="00D077C2" w:rsidRPr="00D077C2" w:rsidTr="009903A1">
              <w:trPr>
                <w:tblCellSpacing w:w="15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Ты куда пустился вскачь?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(нормально)</w:t>
                  </w:r>
                </w:p>
              </w:tc>
            </w:tr>
            <w:tr w:rsidR="00D077C2" w:rsidRPr="00D077C2" w:rsidTr="009903A1">
              <w:trPr>
                <w:tblCellSpacing w:w="15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Синий, красный, голубой,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(быстро)</w:t>
                  </w:r>
                </w:p>
              </w:tc>
            </w:tr>
            <w:tr w:rsidR="00D077C2" w:rsidRPr="00D077C2" w:rsidTr="009903A1">
              <w:trPr>
                <w:tblCellSpacing w:w="15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 угнаться за тобой.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077C2" w:rsidRPr="00D077C2" w:rsidRDefault="00D077C2" w:rsidP="00AA6CAE">
                  <w:pPr>
                    <w:framePr w:hSpace="180" w:wrap="around" w:vAnchor="text" w:hAnchor="margin" w:x="-25" w:y="288"/>
                    <w:spacing w:before="100" w:beforeAutospacing="1" w:after="100" w:afterAutospacing="1"/>
                    <w:suppressOverlap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077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(медленно)</w:t>
                  </w:r>
                </w:p>
              </w:tc>
            </w:tr>
          </w:tbl>
          <w:p w:rsidR="00D077C2" w:rsidRPr="00D077C2" w:rsidRDefault="00D077C2" w:rsidP="009903A1">
            <w:pPr>
              <w:spacing w:line="276" w:lineRule="auto"/>
              <w:ind w:left="30" w:right="29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5"/>
          </w:tcPr>
          <w:p w:rsidR="00D077C2" w:rsidRPr="00D077C2" w:rsidRDefault="00D077C2" w:rsidP="009903A1">
            <w:pPr>
              <w:spacing w:line="276" w:lineRule="auto"/>
              <w:ind w:left="1080" w:right="29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D077C2" w:rsidRPr="00D077C2" w:rsidRDefault="00D077C2" w:rsidP="009903A1">
            <w:pPr>
              <w:spacing w:line="276" w:lineRule="auto"/>
              <w:ind w:left="1080" w:right="29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D077C2" w:rsidRPr="00D077C2" w:rsidTr="009903A1">
        <w:trPr>
          <w:trHeight w:val="232"/>
        </w:trPr>
        <w:tc>
          <w:tcPr>
            <w:tcW w:w="9351" w:type="dxa"/>
            <w:gridSpan w:val="9"/>
          </w:tcPr>
          <w:p w:rsidR="00D077C2" w:rsidRPr="00D077C2" w:rsidRDefault="00D077C2" w:rsidP="009903A1">
            <w:pPr>
              <w:spacing w:line="276" w:lineRule="auto"/>
              <w:ind w:left="22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077C2">
              <w:rPr>
                <w:rFonts w:ascii="Times New Roman" w:eastAsiaTheme="minorEastAsia" w:hAnsi="Times New Roman"/>
                <w:b/>
                <w:sz w:val="24"/>
                <w:szCs w:val="24"/>
              </w:rPr>
              <w:t>БАЛЛ:</w:t>
            </w:r>
          </w:p>
        </w:tc>
      </w:tr>
    </w:tbl>
    <w:p w:rsidR="00C2613B" w:rsidRDefault="00C2613B" w:rsidP="00D8190D">
      <w:pPr>
        <w:spacing w:after="0" w:line="276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13600B" w:rsidRPr="0013600B" w:rsidRDefault="0013600B" w:rsidP="0013600B">
      <w:pPr>
        <w:spacing w:after="0" w:line="276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13600B">
        <w:rPr>
          <w:rFonts w:ascii="Times New Roman" w:eastAsiaTheme="minorHAnsi" w:hAnsi="Times New Roman"/>
          <w:b/>
          <w:sz w:val="24"/>
          <w:szCs w:val="24"/>
        </w:rPr>
        <w:t xml:space="preserve">ОБЩИЙ БАЛЛ: </w:t>
      </w:r>
    </w:p>
    <w:p w:rsidR="00C2613B" w:rsidRDefault="00C2613B" w:rsidP="00D8190D">
      <w:pPr>
        <w:spacing w:after="0" w:line="276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265184" w:rsidRDefault="00265184" w:rsidP="00D8190D">
      <w:pPr>
        <w:spacing w:after="0" w:line="276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13600B" w:rsidRPr="00D8190D" w:rsidRDefault="0013600B" w:rsidP="00D8190D">
      <w:pPr>
        <w:spacing w:after="0" w:line="276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840E76" w:rsidRPr="00C2613B" w:rsidRDefault="00840E76" w:rsidP="00840E76">
      <w:pPr>
        <w:spacing w:after="0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C2613B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ПРИЛОЖЕНИЕ </w:t>
      </w:r>
      <w:r w:rsidR="00A71137" w:rsidRPr="00C2613B">
        <w:rPr>
          <w:rFonts w:ascii="Times New Roman" w:eastAsia="Times New Roman" w:hAnsi="Times New Roman"/>
          <w:sz w:val="28"/>
          <w:szCs w:val="26"/>
          <w:lang w:eastAsia="ru-RU"/>
        </w:rPr>
        <w:t>Б</w:t>
      </w:r>
    </w:p>
    <w:p w:rsidR="00840E76" w:rsidRDefault="00840E76" w:rsidP="00840E76">
      <w:pPr>
        <w:spacing w:after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840E76" w:rsidRPr="00C2613B" w:rsidRDefault="00265184" w:rsidP="00840E76">
      <w:pPr>
        <w:spacing w:after="0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31" w:name="_Hlk515486117"/>
      <w:r>
        <w:rPr>
          <w:rFonts w:ascii="Times New Roman" w:eastAsia="Times New Roman" w:hAnsi="Times New Roman"/>
          <w:sz w:val="28"/>
          <w:szCs w:val="26"/>
          <w:lang w:eastAsia="ru-RU"/>
        </w:rPr>
        <w:t>Бланк карты</w:t>
      </w:r>
      <w:r w:rsidR="00840E76" w:rsidRPr="00C2613B">
        <w:rPr>
          <w:rFonts w:ascii="Times New Roman" w:eastAsia="Times New Roman" w:hAnsi="Times New Roman"/>
          <w:sz w:val="36"/>
          <w:szCs w:val="32"/>
          <w:lang w:eastAsia="ru-RU"/>
        </w:rPr>
        <w:t xml:space="preserve"> </w:t>
      </w:r>
      <w:r w:rsidRPr="00C2613B">
        <w:rPr>
          <w:rFonts w:ascii="Times New Roman" w:eastAsia="Times New Roman" w:hAnsi="Times New Roman"/>
          <w:sz w:val="28"/>
          <w:szCs w:val="26"/>
          <w:lang w:eastAsia="ru-RU"/>
        </w:rPr>
        <w:t>обследования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анамнестических данных</w:t>
      </w:r>
    </w:p>
    <w:tbl>
      <w:tblPr>
        <w:tblW w:w="10440" w:type="dxa"/>
        <w:tblInd w:w="-51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840"/>
        <w:gridCol w:w="220"/>
        <w:gridCol w:w="202"/>
        <w:gridCol w:w="196"/>
        <w:gridCol w:w="196"/>
        <w:gridCol w:w="194"/>
        <w:gridCol w:w="412"/>
        <w:gridCol w:w="211"/>
        <w:gridCol w:w="796"/>
        <w:gridCol w:w="44"/>
        <w:gridCol w:w="58"/>
        <w:gridCol w:w="267"/>
        <w:gridCol w:w="208"/>
        <w:gridCol w:w="239"/>
        <w:gridCol w:w="163"/>
        <w:gridCol w:w="38"/>
        <w:gridCol w:w="99"/>
        <w:gridCol w:w="102"/>
        <w:gridCol w:w="320"/>
        <w:gridCol w:w="481"/>
        <w:gridCol w:w="733"/>
        <w:gridCol w:w="289"/>
        <w:gridCol w:w="412"/>
        <w:gridCol w:w="97"/>
        <w:gridCol w:w="161"/>
        <w:gridCol w:w="1039"/>
        <w:gridCol w:w="28"/>
        <w:gridCol w:w="92"/>
        <w:gridCol w:w="1012"/>
        <w:gridCol w:w="118"/>
        <w:gridCol w:w="641"/>
        <w:gridCol w:w="13"/>
      </w:tblGrid>
      <w:tr w:rsidR="00840E76" w:rsidRPr="00791E59" w:rsidTr="009A20AF">
        <w:trPr>
          <w:gridAfter w:val="19"/>
          <w:wAfter w:w="6077" w:type="dxa"/>
        </w:trPr>
        <w:tc>
          <w:tcPr>
            <w:tcW w:w="4363" w:type="dxa"/>
            <w:gridSpan w:val="14"/>
            <w:tcBorders>
              <w:bottom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2367" w:type="dxa"/>
            <w:gridSpan w:val="7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Фамилия, имя</w:t>
            </w:r>
          </w:p>
        </w:tc>
        <w:tc>
          <w:tcPr>
            <w:tcW w:w="8073" w:type="dxa"/>
            <w:gridSpan w:val="26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tabs>
                <w:tab w:val="left" w:pos="2160"/>
                <w:tab w:val="left" w:pos="2625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781" w:type="dxa"/>
            <w:gridSpan w:val="4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Возраст</w:t>
            </w:r>
          </w:p>
        </w:tc>
        <w:tc>
          <w:tcPr>
            <w:tcW w:w="8659" w:type="dxa"/>
            <w:gridSpan w:val="29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tabs>
                <w:tab w:val="left" w:pos="8712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2"/>
          <w:wAfter w:w="9921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right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0440" w:type="dxa"/>
            <w:gridSpan w:val="33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Анамнез:</w:t>
            </w: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3830" w:type="dxa"/>
            <w:gridSpan w:val="11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какой беременности по счету</w:t>
            </w:r>
          </w:p>
        </w:tc>
        <w:tc>
          <w:tcPr>
            <w:tcW w:w="6610" w:type="dxa"/>
            <w:gridSpan w:val="22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rPr>
          <w:gridAfter w:val="20"/>
          <w:wAfter w:w="6285" w:type="dxa"/>
          <w:trHeight w:val="375"/>
        </w:trPr>
        <w:tc>
          <w:tcPr>
            <w:tcW w:w="4155" w:type="dxa"/>
            <w:gridSpan w:val="13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Как протекала беременность и роды </w:t>
            </w: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0440" w:type="dxa"/>
            <w:gridSpan w:val="33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Как протекало физическое развитие:</w:t>
            </w: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rPr>
          <w:gridAfter w:val="3"/>
          <w:wAfter w:w="772" w:type="dxa"/>
        </w:trPr>
        <w:tc>
          <w:tcPr>
            <w:tcW w:w="2779" w:type="dxa"/>
            <w:gridSpan w:val="8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Стал держать головку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сидеть</w:t>
            </w:r>
          </w:p>
        </w:tc>
        <w:tc>
          <w:tcPr>
            <w:tcW w:w="1218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534" w:type="dxa"/>
            <w:gridSpan w:val="3"/>
            <w:shd w:val="clear" w:color="auto" w:fill="auto"/>
          </w:tcPr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вставать</w:t>
            </w:r>
          </w:p>
        </w:tc>
        <w:tc>
          <w:tcPr>
            <w:tcW w:w="959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ходить</w:t>
            </w:r>
          </w:p>
        </w:tc>
        <w:tc>
          <w:tcPr>
            <w:tcW w:w="113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0440" w:type="dxa"/>
            <w:gridSpan w:val="33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Речевое развитие ребенка:</w:t>
            </w: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579" w:type="dxa"/>
            <w:gridSpan w:val="3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гуление</w:t>
            </w:r>
          </w:p>
        </w:tc>
        <w:tc>
          <w:tcPr>
            <w:tcW w:w="2309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77" w:type="dxa"/>
            <w:gridSpan w:val="4"/>
            <w:shd w:val="clear" w:color="auto" w:fill="auto"/>
          </w:tcPr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840E76" w:rsidRPr="00791E59" w:rsidRDefault="00840E76" w:rsidP="009A20AF">
            <w:pPr>
              <w:spacing w:after="0"/>
              <w:ind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лепет</w:t>
            </w:r>
          </w:p>
        </w:tc>
        <w:tc>
          <w:tcPr>
            <w:tcW w:w="2571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первые слова</w:t>
            </w:r>
          </w:p>
        </w:tc>
        <w:tc>
          <w:tcPr>
            <w:tcW w:w="1876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речь фразой</w:t>
            </w:r>
          </w:p>
        </w:tc>
        <w:tc>
          <w:tcPr>
            <w:tcW w:w="8254" w:type="dxa"/>
            <w:gridSpan w:val="2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0440" w:type="dxa"/>
            <w:gridSpan w:val="33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Не  прерывалось  ли  речевое  развитие   (если  прерывалось,  то  по  какой  причине,  как  долго  длилось,  с  какими </w:t>
            </w:r>
          </w:p>
        </w:tc>
      </w:tr>
      <w:tr w:rsidR="00840E76" w:rsidRPr="00791E59" w:rsidTr="009A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последствиями)  </w:t>
            </w:r>
          </w:p>
        </w:tc>
        <w:tc>
          <w:tcPr>
            <w:tcW w:w="8073" w:type="dxa"/>
            <w:gridSpan w:val="2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right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9921" w:type="dxa"/>
            <w:gridSpan w:val="3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4803" w:type="dxa"/>
            <w:gridSpan w:val="17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Как быстро наращивался словарный запас</w:t>
            </w:r>
          </w:p>
        </w:tc>
        <w:tc>
          <w:tcPr>
            <w:tcW w:w="5637" w:type="dxa"/>
            <w:gridSpan w:val="16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right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9921" w:type="dxa"/>
            <w:gridSpan w:val="3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579" w:type="dxa"/>
            <w:gridSpan w:val="3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Слух</w:t>
            </w:r>
          </w:p>
        </w:tc>
        <w:tc>
          <w:tcPr>
            <w:tcW w:w="8861" w:type="dxa"/>
            <w:gridSpan w:val="30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579" w:type="dxa"/>
            <w:gridSpan w:val="3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Зрение</w:t>
            </w:r>
          </w:p>
        </w:tc>
        <w:tc>
          <w:tcPr>
            <w:tcW w:w="8861" w:type="dxa"/>
            <w:gridSpan w:val="30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977" w:type="dxa"/>
            <w:gridSpan w:val="5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Интеллект</w:t>
            </w:r>
          </w:p>
        </w:tc>
        <w:tc>
          <w:tcPr>
            <w:tcW w:w="8463" w:type="dxa"/>
            <w:gridSpan w:val="28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4602" w:type="dxa"/>
            <w:gridSpan w:val="15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Речевая среда и социальные условия</w:t>
            </w:r>
          </w:p>
        </w:tc>
        <w:tc>
          <w:tcPr>
            <w:tcW w:w="5838" w:type="dxa"/>
            <w:gridSpan w:val="18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2990" w:type="dxa"/>
            <w:gridSpan w:val="9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Общее звучание речи</w:t>
            </w:r>
          </w:p>
        </w:tc>
        <w:tc>
          <w:tcPr>
            <w:tcW w:w="7450" w:type="dxa"/>
            <w:gridSpan w:val="24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519" w:type="dxa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темп</w:t>
            </w:r>
          </w:p>
        </w:tc>
        <w:tc>
          <w:tcPr>
            <w:tcW w:w="1631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голос</w:t>
            </w:r>
          </w:p>
        </w:tc>
        <w:tc>
          <w:tcPr>
            <w:tcW w:w="1494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разборчивость</w:t>
            </w:r>
          </w:p>
        </w:tc>
        <w:tc>
          <w:tcPr>
            <w:tcW w:w="1417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дыхание</w:t>
            </w:r>
          </w:p>
        </w:tc>
        <w:tc>
          <w:tcPr>
            <w:tcW w:w="65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10440" w:type="dxa"/>
            <w:gridSpan w:val="33"/>
            <w:shd w:val="clear" w:color="auto" w:fill="auto"/>
          </w:tcPr>
          <w:p w:rsidR="00840E76" w:rsidRPr="00791E59" w:rsidRDefault="00840E76" w:rsidP="00CA685C">
            <w:pPr>
              <w:numPr>
                <w:ilvl w:val="0"/>
                <w:numId w:val="4"/>
              </w:numPr>
              <w:tabs>
                <w:tab w:val="num" w:pos="252"/>
              </w:tabs>
              <w:spacing w:after="0"/>
              <w:ind w:left="252" w:right="-108"/>
              <w:jc w:val="lef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Обследование артикуляционного аппарата:</w:t>
            </w: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2173" w:type="dxa"/>
            <w:gridSpan w:val="6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подвижность</w:t>
            </w:r>
          </w:p>
        </w:tc>
        <w:tc>
          <w:tcPr>
            <w:tcW w:w="2630" w:type="dxa"/>
            <w:gridSpan w:val="11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36" w:type="dxa"/>
            <w:gridSpan w:val="7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правильность прикуса</w:t>
            </w:r>
          </w:p>
        </w:tc>
        <w:tc>
          <w:tcPr>
            <w:tcW w:w="3201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2173" w:type="dxa"/>
            <w:gridSpan w:val="6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строение неба</w:t>
            </w:r>
          </w:p>
        </w:tc>
        <w:tc>
          <w:tcPr>
            <w:tcW w:w="3632" w:type="dxa"/>
            <w:gridSpan w:val="15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зубов</w:t>
            </w:r>
          </w:p>
        </w:tc>
        <w:tc>
          <w:tcPr>
            <w:tcW w:w="36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4902" w:type="dxa"/>
            <w:gridSpan w:val="18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языка (верно ли находит разные положения)</w:t>
            </w:r>
          </w:p>
        </w:tc>
        <w:tc>
          <w:tcPr>
            <w:tcW w:w="5538" w:type="dxa"/>
            <w:gridSpan w:val="15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3830" w:type="dxa"/>
            <w:gridSpan w:val="11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состояние подъязычной уздечки</w:t>
            </w:r>
          </w:p>
        </w:tc>
        <w:tc>
          <w:tcPr>
            <w:tcW w:w="6610" w:type="dxa"/>
            <w:gridSpan w:val="22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840E76" w:rsidRPr="00791E59" w:rsidTr="009A20AF">
        <w:tblPrEx>
          <w:tblBorders>
            <w:bottom w:val="none" w:sz="0" w:space="0" w:color="auto"/>
          </w:tblBorders>
        </w:tblPrEx>
        <w:tc>
          <w:tcPr>
            <w:tcW w:w="2990" w:type="dxa"/>
            <w:gridSpan w:val="9"/>
            <w:shd w:val="clear" w:color="auto" w:fill="auto"/>
          </w:tcPr>
          <w:p w:rsidR="00840E76" w:rsidRPr="00791E59" w:rsidRDefault="00840E76" w:rsidP="009A20AF">
            <w:pPr>
              <w:spacing w:after="0"/>
              <w:ind w:left="252" w:right="-108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91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губы и их подвижность</w:t>
            </w:r>
          </w:p>
        </w:tc>
        <w:tc>
          <w:tcPr>
            <w:tcW w:w="7450" w:type="dxa"/>
            <w:gridSpan w:val="24"/>
            <w:tcBorders>
              <w:bottom w:val="dashSmallGap" w:sz="4" w:space="0" w:color="auto"/>
            </w:tcBorders>
            <w:shd w:val="clear" w:color="auto" w:fill="auto"/>
          </w:tcPr>
          <w:p w:rsidR="00840E76" w:rsidRPr="00791E59" w:rsidRDefault="00840E76" w:rsidP="009A20A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903A1" w:rsidRPr="00E911F6" w:rsidRDefault="009903A1" w:rsidP="002B0D9C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bookmarkStart w:id="32" w:name="_GoBack"/>
      <w:bookmarkEnd w:id="1"/>
      <w:bookmarkEnd w:id="31"/>
      <w:bookmarkEnd w:id="32"/>
    </w:p>
    <w:sectPr w:rsidR="009903A1" w:rsidRPr="00E911F6" w:rsidSect="009E54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917" w:rsidRDefault="00CF2917">
      <w:pPr>
        <w:spacing w:after="0"/>
      </w:pPr>
      <w:r>
        <w:separator/>
      </w:r>
    </w:p>
  </w:endnote>
  <w:endnote w:type="continuationSeparator" w:id="0">
    <w:p w:rsidR="00CF2917" w:rsidRDefault="00CF2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Pr="00417175" w:rsidRDefault="00265184" w:rsidP="008D5377">
    <w:pPr>
      <w:jc w:val="center"/>
    </w:pPr>
    <w:r>
      <w:t>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836505"/>
      <w:docPartObj>
        <w:docPartGallery w:val="Page Numbers (Bottom of Page)"/>
        <w:docPartUnique/>
      </w:docPartObj>
    </w:sdtPr>
    <w:sdtEndPr/>
    <w:sdtContent>
      <w:p w:rsidR="00265184" w:rsidRDefault="002651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DA3">
          <w:rPr>
            <w:noProof/>
          </w:rPr>
          <w:t>34</w:t>
        </w:r>
        <w:r>
          <w:fldChar w:fldCharType="end"/>
        </w:r>
      </w:p>
    </w:sdtContent>
  </w:sdt>
  <w:p w:rsidR="00265184" w:rsidRPr="0036504E" w:rsidRDefault="00265184" w:rsidP="008D5377">
    <w:pPr>
      <w:jc w:val="center"/>
      <w:rPr>
        <w:rFonts w:ascii="Times New Roman" w:hAnsi="Times New Roman"/>
        <w:sz w:val="24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55876"/>
      <w:docPartObj>
        <w:docPartGallery w:val="Page Numbers (Bottom of Page)"/>
        <w:docPartUnique/>
      </w:docPartObj>
    </w:sdtPr>
    <w:sdtEndPr/>
    <w:sdtContent>
      <w:p w:rsidR="00265184" w:rsidRDefault="002651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5184" w:rsidRDefault="0026518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Default="0026518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Pr="008F6BC2" w:rsidRDefault="00265184">
    <w:pPr>
      <w:pStyle w:val="a9"/>
      <w:jc w:val="center"/>
      <w:rPr>
        <w:rFonts w:ascii="Times New Roman" w:hAnsi="Times New Roman"/>
      </w:rPr>
    </w:pPr>
    <w:r w:rsidRPr="008F6BC2">
      <w:rPr>
        <w:rFonts w:ascii="Times New Roman" w:hAnsi="Times New Roman"/>
      </w:rPr>
      <w:fldChar w:fldCharType="begin"/>
    </w:r>
    <w:r w:rsidRPr="008F6BC2">
      <w:rPr>
        <w:rFonts w:ascii="Times New Roman" w:hAnsi="Times New Roman"/>
      </w:rPr>
      <w:instrText>PAGE   \* MERGEFORMAT</w:instrText>
    </w:r>
    <w:r w:rsidRPr="008F6BC2">
      <w:rPr>
        <w:rFonts w:ascii="Times New Roman" w:hAnsi="Times New Roman"/>
      </w:rPr>
      <w:fldChar w:fldCharType="separate"/>
    </w:r>
    <w:r w:rsidR="00833DA3">
      <w:rPr>
        <w:rFonts w:ascii="Times New Roman" w:hAnsi="Times New Roman"/>
        <w:noProof/>
      </w:rPr>
      <w:t>42</w:t>
    </w:r>
    <w:r w:rsidRPr="008F6BC2">
      <w:rPr>
        <w:rFonts w:ascii="Times New Roman" w:hAnsi="Times New Roman"/>
        <w:noProof/>
      </w:rPr>
      <w:fldChar w:fldCharType="end"/>
    </w:r>
  </w:p>
  <w:p w:rsidR="00265184" w:rsidRDefault="00265184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Default="002651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917" w:rsidRDefault="00CF2917">
      <w:pPr>
        <w:spacing w:after="0"/>
      </w:pPr>
      <w:r>
        <w:separator/>
      </w:r>
    </w:p>
  </w:footnote>
  <w:footnote w:type="continuationSeparator" w:id="0">
    <w:p w:rsidR="00CF2917" w:rsidRDefault="00CF29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Default="002651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Default="002651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4" w:rsidRDefault="002651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759"/>
    <w:multiLevelType w:val="multilevel"/>
    <w:tmpl w:val="68C25C5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368F5"/>
    <w:multiLevelType w:val="hybridMultilevel"/>
    <w:tmpl w:val="44CA7D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B71FA2"/>
    <w:multiLevelType w:val="hybridMultilevel"/>
    <w:tmpl w:val="C374BC06"/>
    <w:lvl w:ilvl="0" w:tplc="46BC15FE">
      <w:start w:val="1"/>
      <w:numFmt w:val="upperRoman"/>
      <w:lvlText w:val="%1."/>
      <w:lvlJc w:val="left"/>
      <w:pPr>
        <w:ind w:left="256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109"/>
    <w:multiLevelType w:val="multilevel"/>
    <w:tmpl w:val="0832D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64237F2"/>
    <w:multiLevelType w:val="hybridMultilevel"/>
    <w:tmpl w:val="C266635C"/>
    <w:lvl w:ilvl="0" w:tplc="C85E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3665F"/>
    <w:multiLevelType w:val="hybridMultilevel"/>
    <w:tmpl w:val="01D8FDF8"/>
    <w:lvl w:ilvl="0" w:tplc="A38C9A2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234306"/>
    <w:multiLevelType w:val="hybridMultilevel"/>
    <w:tmpl w:val="8B8035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6A566F"/>
    <w:multiLevelType w:val="hybridMultilevel"/>
    <w:tmpl w:val="A7E453BA"/>
    <w:lvl w:ilvl="0" w:tplc="D07A85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579EF"/>
    <w:multiLevelType w:val="hybridMultilevel"/>
    <w:tmpl w:val="5EE4A964"/>
    <w:lvl w:ilvl="0" w:tplc="AC884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6C7EAB"/>
    <w:multiLevelType w:val="hybridMultilevel"/>
    <w:tmpl w:val="D72AF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A02391"/>
    <w:multiLevelType w:val="hybridMultilevel"/>
    <w:tmpl w:val="6E704DDA"/>
    <w:lvl w:ilvl="0" w:tplc="C85E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EC"/>
    <w:rsid w:val="000245F5"/>
    <w:rsid w:val="00025974"/>
    <w:rsid w:val="00032847"/>
    <w:rsid w:val="00040CF0"/>
    <w:rsid w:val="00057021"/>
    <w:rsid w:val="00057E3F"/>
    <w:rsid w:val="000657AF"/>
    <w:rsid w:val="00071EB1"/>
    <w:rsid w:val="000A355E"/>
    <w:rsid w:val="000B4D2E"/>
    <w:rsid w:val="000E26B6"/>
    <w:rsid w:val="00101C7B"/>
    <w:rsid w:val="00111EE1"/>
    <w:rsid w:val="001223F9"/>
    <w:rsid w:val="0013600B"/>
    <w:rsid w:val="001471E6"/>
    <w:rsid w:val="00153D96"/>
    <w:rsid w:val="00162569"/>
    <w:rsid w:val="0016449C"/>
    <w:rsid w:val="0019069E"/>
    <w:rsid w:val="001A11AB"/>
    <w:rsid w:val="001A2477"/>
    <w:rsid w:val="001C6471"/>
    <w:rsid w:val="001E54C5"/>
    <w:rsid w:val="001F0DFF"/>
    <w:rsid w:val="002120AC"/>
    <w:rsid w:val="00230BF6"/>
    <w:rsid w:val="002321E4"/>
    <w:rsid w:val="00234ECF"/>
    <w:rsid w:val="002358A0"/>
    <w:rsid w:val="0023666C"/>
    <w:rsid w:val="00242FFE"/>
    <w:rsid w:val="00244CA0"/>
    <w:rsid w:val="00256CB0"/>
    <w:rsid w:val="00265184"/>
    <w:rsid w:val="0027084C"/>
    <w:rsid w:val="002713C4"/>
    <w:rsid w:val="00272C8E"/>
    <w:rsid w:val="0027780A"/>
    <w:rsid w:val="002A1BEC"/>
    <w:rsid w:val="002A5B63"/>
    <w:rsid w:val="002B0D9C"/>
    <w:rsid w:val="002E2B25"/>
    <w:rsid w:val="002F4100"/>
    <w:rsid w:val="003226E5"/>
    <w:rsid w:val="00391A9D"/>
    <w:rsid w:val="00395EF9"/>
    <w:rsid w:val="003A3543"/>
    <w:rsid w:val="003C3F4E"/>
    <w:rsid w:val="003E3715"/>
    <w:rsid w:val="003F7108"/>
    <w:rsid w:val="00435BFA"/>
    <w:rsid w:val="004376B6"/>
    <w:rsid w:val="004937FA"/>
    <w:rsid w:val="004A33D9"/>
    <w:rsid w:val="004B3B87"/>
    <w:rsid w:val="004D357D"/>
    <w:rsid w:val="004E1A1C"/>
    <w:rsid w:val="004E4A9B"/>
    <w:rsid w:val="004F0A81"/>
    <w:rsid w:val="00515EE4"/>
    <w:rsid w:val="0055197D"/>
    <w:rsid w:val="00562992"/>
    <w:rsid w:val="005664D2"/>
    <w:rsid w:val="00582362"/>
    <w:rsid w:val="00585CF6"/>
    <w:rsid w:val="00590ADE"/>
    <w:rsid w:val="005F4164"/>
    <w:rsid w:val="005F6820"/>
    <w:rsid w:val="00612607"/>
    <w:rsid w:val="00642430"/>
    <w:rsid w:val="00642B44"/>
    <w:rsid w:val="006442DD"/>
    <w:rsid w:val="00671EB0"/>
    <w:rsid w:val="0067400B"/>
    <w:rsid w:val="00686FD5"/>
    <w:rsid w:val="006B3239"/>
    <w:rsid w:val="006B6E28"/>
    <w:rsid w:val="006C5864"/>
    <w:rsid w:val="006E0F91"/>
    <w:rsid w:val="006E7B5A"/>
    <w:rsid w:val="00740308"/>
    <w:rsid w:val="00744170"/>
    <w:rsid w:val="00755D48"/>
    <w:rsid w:val="00760372"/>
    <w:rsid w:val="00761D80"/>
    <w:rsid w:val="00790D59"/>
    <w:rsid w:val="00791C55"/>
    <w:rsid w:val="00791E59"/>
    <w:rsid w:val="007A6E89"/>
    <w:rsid w:val="007D498D"/>
    <w:rsid w:val="007E5D32"/>
    <w:rsid w:val="00813C3B"/>
    <w:rsid w:val="00831F07"/>
    <w:rsid w:val="00833DA3"/>
    <w:rsid w:val="00840E76"/>
    <w:rsid w:val="00896749"/>
    <w:rsid w:val="008A366A"/>
    <w:rsid w:val="008B22D7"/>
    <w:rsid w:val="008B299E"/>
    <w:rsid w:val="008B53D5"/>
    <w:rsid w:val="008D5377"/>
    <w:rsid w:val="008E0E61"/>
    <w:rsid w:val="008E35DF"/>
    <w:rsid w:val="008F04E0"/>
    <w:rsid w:val="008F1419"/>
    <w:rsid w:val="009028DF"/>
    <w:rsid w:val="009155E7"/>
    <w:rsid w:val="00952051"/>
    <w:rsid w:val="009523FC"/>
    <w:rsid w:val="00963885"/>
    <w:rsid w:val="00972468"/>
    <w:rsid w:val="009903A1"/>
    <w:rsid w:val="009A20AF"/>
    <w:rsid w:val="009B7E17"/>
    <w:rsid w:val="009D77B5"/>
    <w:rsid w:val="009E318E"/>
    <w:rsid w:val="009E54FB"/>
    <w:rsid w:val="009F5D88"/>
    <w:rsid w:val="009F68B8"/>
    <w:rsid w:val="00A068A0"/>
    <w:rsid w:val="00A1350D"/>
    <w:rsid w:val="00A2176A"/>
    <w:rsid w:val="00A24097"/>
    <w:rsid w:val="00A40B20"/>
    <w:rsid w:val="00A41696"/>
    <w:rsid w:val="00A71137"/>
    <w:rsid w:val="00A96A73"/>
    <w:rsid w:val="00AA35CB"/>
    <w:rsid w:val="00AA6CAE"/>
    <w:rsid w:val="00AB4BEC"/>
    <w:rsid w:val="00AB7009"/>
    <w:rsid w:val="00AE7704"/>
    <w:rsid w:val="00B021E0"/>
    <w:rsid w:val="00B525DE"/>
    <w:rsid w:val="00B8652F"/>
    <w:rsid w:val="00BA000D"/>
    <w:rsid w:val="00BA494E"/>
    <w:rsid w:val="00BE4EA9"/>
    <w:rsid w:val="00BF099B"/>
    <w:rsid w:val="00BF1AA3"/>
    <w:rsid w:val="00C07D06"/>
    <w:rsid w:val="00C16434"/>
    <w:rsid w:val="00C2613B"/>
    <w:rsid w:val="00C54DC8"/>
    <w:rsid w:val="00C77694"/>
    <w:rsid w:val="00C961D8"/>
    <w:rsid w:val="00CA685C"/>
    <w:rsid w:val="00CE4076"/>
    <w:rsid w:val="00CF2917"/>
    <w:rsid w:val="00D077C2"/>
    <w:rsid w:val="00D40B5C"/>
    <w:rsid w:val="00D8190D"/>
    <w:rsid w:val="00D83301"/>
    <w:rsid w:val="00D86A91"/>
    <w:rsid w:val="00DB705D"/>
    <w:rsid w:val="00DD4460"/>
    <w:rsid w:val="00E02BD1"/>
    <w:rsid w:val="00E567D3"/>
    <w:rsid w:val="00E8611F"/>
    <w:rsid w:val="00E86AA2"/>
    <w:rsid w:val="00E911F6"/>
    <w:rsid w:val="00EA2D7F"/>
    <w:rsid w:val="00EB155E"/>
    <w:rsid w:val="00ED3589"/>
    <w:rsid w:val="00EE1AFD"/>
    <w:rsid w:val="00F1322D"/>
    <w:rsid w:val="00F2644F"/>
    <w:rsid w:val="00F355B7"/>
    <w:rsid w:val="00F74E74"/>
    <w:rsid w:val="00FA09CD"/>
    <w:rsid w:val="00FE3C4F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E787"/>
  <w15:chartTrackingRefBased/>
  <w15:docId w15:val="{A8D20958-9E28-4005-8546-A22976FF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BEC"/>
    <w:pPr>
      <w:spacing w:after="20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A1BE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1BEC"/>
    <w:pPr>
      <w:keepNext/>
      <w:keepLines/>
      <w:spacing w:before="200" w:after="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BEC"/>
    <w:pPr>
      <w:keepNext/>
      <w:keepLines/>
      <w:spacing w:before="200" w:after="0" w:line="276" w:lineRule="auto"/>
      <w:jc w:val="left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EC"/>
    <w:pPr>
      <w:keepNext/>
      <w:keepLines/>
      <w:spacing w:before="200" w:after="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1BE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1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BE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A1BEC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2A1BE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2A1BEC"/>
    <w:rPr>
      <w:rFonts w:cs="Times New Roman"/>
      <w:color w:val="0000FF"/>
      <w:u w:val="single"/>
    </w:rPr>
  </w:style>
  <w:style w:type="paragraph" w:styleId="a6">
    <w:name w:val="TOC Heading"/>
    <w:basedOn w:val="1"/>
    <w:next w:val="a"/>
    <w:uiPriority w:val="99"/>
    <w:qFormat/>
    <w:rsid w:val="002A1BEC"/>
    <w:pPr>
      <w:spacing w:before="480" w:line="276" w:lineRule="auto"/>
      <w:jc w:val="left"/>
      <w:outlineLvl w:val="9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2A1BEC"/>
    <w:pPr>
      <w:spacing w:after="100" w:line="276" w:lineRule="auto"/>
      <w:ind w:left="220"/>
      <w:jc w:val="left"/>
    </w:pPr>
    <w:rPr>
      <w:rFonts w:eastAsia="Times New Roman"/>
    </w:rPr>
  </w:style>
  <w:style w:type="paragraph" w:styleId="11">
    <w:name w:val="toc 1"/>
    <w:basedOn w:val="a"/>
    <w:next w:val="a"/>
    <w:autoRedefine/>
    <w:uiPriority w:val="99"/>
    <w:rsid w:val="002A1BEC"/>
    <w:pPr>
      <w:tabs>
        <w:tab w:val="left" w:pos="440"/>
        <w:tab w:val="right" w:leader="dot" w:pos="9345"/>
      </w:tabs>
      <w:spacing w:after="100" w:line="276" w:lineRule="auto"/>
      <w:jc w:val="left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2A1BE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A1B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2A1BE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A1BEC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2A1BEC"/>
    <w:pPr>
      <w:ind w:left="720"/>
      <w:contextualSpacing/>
    </w:pPr>
  </w:style>
  <w:style w:type="character" w:customStyle="1" w:styleId="apple-converted-space">
    <w:name w:val="apple-converted-space"/>
    <w:rsid w:val="002A1BEC"/>
    <w:rPr>
      <w:rFonts w:cs="Times New Roman"/>
    </w:rPr>
  </w:style>
  <w:style w:type="character" w:styleId="ac">
    <w:name w:val="Strong"/>
    <w:uiPriority w:val="22"/>
    <w:qFormat/>
    <w:rsid w:val="002A1BEC"/>
    <w:rPr>
      <w:rFonts w:cs="Times New Roman"/>
      <w:b/>
      <w:bCs/>
    </w:rPr>
  </w:style>
  <w:style w:type="character" w:customStyle="1" w:styleId="num">
    <w:name w:val="num"/>
    <w:uiPriority w:val="99"/>
    <w:rsid w:val="002A1BEC"/>
    <w:rPr>
      <w:rFonts w:cs="Times New Roman"/>
    </w:rPr>
  </w:style>
  <w:style w:type="paragraph" w:styleId="31">
    <w:name w:val="toc 3"/>
    <w:basedOn w:val="a"/>
    <w:next w:val="a"/>
    <w:autoRedefine/>
    <w:uiPriority w:val="99"/>
    <w:rsid w:val="002A1BEC"/>
    <w:pPr>
      <w:spacing w:after="100" w:line="259" w:lineRule="auto"/>
      <w:ind w:left="440"/>
      <w:jc w:val="left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2A1B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BEC"/>
    <w:rPr>
      <w:rFonts w:ascii="Segoe UI" w:eastAsia="Calibri" w:hAnsi="Segoe UI" w:cs="Segoe UI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2A1B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A1BEC"/>
    <w:rPr>
      <w:rFonts w:ascii="Tahoma" w:eastAsia="Calibri" w:hAnsi="Tahoma" w:cs="Tahoma"/>
      <w:sz w:val="20"/>
      <w:szCs w:val="20"/>
      <w:shd w:val="clear" w:color="auto" w:fill="000080"/>
    </w:rPr>
  </w:style>
  <w:style w:type="table" w:styleId="af1">
    <w:name w:val="Table Grid"/>
    <w:basedOn w:val="a1"/>
    <w:uiPriority w:val="59"/>
    <w:rsid w:val="002A1B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A1BEC"/>
  </w:style>
  <w:style w:type="paragraph" w:customStyle="1" w:styleId="c7">
    <w:name w:val="c7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2A1BEC"/>
  </w:style>
  <w:style w:type="character" w:customStyle="1" w:styleId="ff1">
    <w:name w:val="ff1"/>
    <w:rsid w:val="002A1BEC"/>
  </w:style>
  <w:style w:type="paragraph" w:customStyle="1" w:styleId="c3">
    <w:name w:val="c3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s">
    <w:name w:val="articles"/>
    <w:basedOn w:val="a"/>
    <w:uiPriority w:val="99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2A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2A1BEC"/>
    <w:rPr>
      <w:rFonts w:ascii="Times New Roman" w:hAnsi="Times New Roman" w:cs="Times New Roman" w:hint="default"/>
      <w:i/>
      <w:iCs/>
    </w:rPr>
  </w:style>
  <w:style w:type="paragraph" w:customStyle="1" w:styleId="tab">
    <w:name w:val="tab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2A1BEC"/>
  </w:style>
  <w:style w:type="character" w:customStyle="1" w:styleId="ata11y">
    <w:name w:val="at_a11y"/>
    <w:rsid w:val="002A1BEC"/>
  </w:style>
  <w:style w:type="character" w:customStyle="1" w:styleId="addthisseparator">
    <w:name w:val="addthis_separator"/>
    <w:rsid w:val="002A1BEC"/>
  </w:style>
  <w:style w:type="paragraph" w:customStyle="1" w:styleId="dlg">
    <w:name w:val="dlg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2A1B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2A1BE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2Exact">
    <w:name w:val="Основной текст (2) Exact"/>
    <w:rsid w:val="002A1B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rsid w:val="002A1BEC"/>
    <w:pPr>
      <w:widowControl w:val="0"/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theme="minorBidi"/>
      <w:b/>
      <w:bCs/>
      <w:sz w:val="27"/>
      <w:szCs w:val="27"/>
    </w:rPr>
  </w:style>
  <w:style w:type="paragraph" w:styleId="af4">
    <w:name w:val="caption"/>
    <w:basedOn w:val="a"/>
    <w:next w:val="a"/>
    <w:uiPriority w:val="35"/>
    <w:unhideWhenUsed/>
    <w:qFormat/>
    <w:rsid w:val="004937FA"/>
    <w:rPr>
      <w:i/>
      <w:iCs/>
      <w:color w:val="44546A" w:themeColor="text2"/>
      <w:sz w:val="18"/>
      <w:szCs w:val="18"/>
    </w:rPr>
  </w:style>
  <w:style w:type="table" w:customStyle="1" w:styleId="12">
    <w:name w:val="Сетка таблицы1"/>
    <w:basedOn w:val="a1"/>
    <w:next w:val="af1"/>
    <w:uiPriority w:val="59"/>
    <w:rsid w:val="00D077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eg"/><Relationship Id="rId22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F9-4E72-AA4D-44008F1FAAF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F9-4E72-AA4D-44008F1FAAF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F9-4E72-AA4D-44008F1FAA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F9-4E72-AA4D-44008F1FAAF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 на восприятие интонации</c:v>
                </c:pt>
                <c:pt idx="1">
                  <c:v>Обследование воспроизведения интонации</c:v>
                </c:pt>
                <c:pt idx="2">
                  <c:v>Обследование восприятия логического ударения</c:v>
                </c:pt>
                <c:pt idx="3">
                  <c:v>Обследование воспроизведения логического ударения.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4-4247-BB09-DF44465584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 на восприятие интонации</c:v>
                </c:pt>
                <c:pt idx="1">
                  <c:v>Обследование воспроизведения интонации</c:v>
                </c:pt>
                <c:pt idx="2">
                  <c:v>Обследование восприятия логического ударения</c:v>
                </c:pt>
                <c:pt idx="3">
                  <c:v>Обследование воспроизведения логического ударения.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F4-4247-BB09-DF44465584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 на восприятие интонации</c:v>
                </c:pt>
                <c:pt idx="1">
                  <c:v>Обследование воспроизведения интонации</c:v>
                </c:pt>
                <c:pt idx="2">
                  <c:v>Обследование восприятия логического ударения</c:v>
                </c:pt>
                <c:pt idx="3">
                  <c:v>Обследование воспроизведения логического ударения.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F4-4247-BB09-DF4446558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342944"/>
        <c:axId val="156342552"/>
      </c:barChart>
      <c:catAx>
        <c:axId val="15634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342552"/>
        <c:crosses val="autoZero"/>
        <c:auto val="1"/>
        <c:lblAlgn val="ctr"/>
        <c:lblOffset val="100"/>
        <c:noMultiLvlLbl val="0"/>
      </c:catAx>
      <c:valAx>
        <c:axId val="156342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4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Обследование модуляций голоса по высоте</c:v>
                </c:pt>
                <c:pt idx="1">
                  <c:v>Обследование восприятия тембра голоса</c:v>
                </c:pt>
                <c:pt idx="2">
                  <c:v>Обследование речевого дыхания.</c:v>
                </c:pt>
                <c:pt idx="3">
                  <c:v>Обследование темпо-ритмической организации речи.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3-48E4-84F1-73C43CC4BE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Обследование модуляций голоса по высоте</c:v>
                </c:pt>
                <c:pt idx="1">
                  <c:v>Обследование восприятия тембра голоса</c:v>
                </c:pt>
                <c:pt idx="2">
                  <c:v>Обследование речевого дыхания.</c:v>
                </c:pt>
                <c:pt idx="3">
                  <c:v>Обследование темпо-ритмической организации речи.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3-48E4-84F1-73C43CC4BE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Обследование модуляций голоса по высоте</c:v>
                </c:pt>
                <c:pt idx="1">
                  <c:v>Обследование восприятия тембра голоса</c:v>
                </c:pt>
                <c:pt idx="2">
                  <c:v>Обследование речевого дыхания.</c:v>
                </c:pt>
                <c:pt idx="3">
                  <c:v>Обследование темпо-ритмической организации речи.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13-48E4-84F1-73C43CC4B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623552"/>
        <c:axId val="156744984"/>
      </c:barChart>
      <c:catAx>
        <c:axId val="27062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744984"/>
        <c:crosses val="autoZero"/>
        <c:auto val="1"/>
        <c:lblAlgn val="ctr"/>
        <c:lblOffset val="100"/>
        <c:noMultiLvlLbl val="0"/>
      </c:catAx>
      <c:valAx>
        <c:axId val="15674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2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92E2-EBE6-455C-8023-AF8085CF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9013</Words>
  <Characters>51378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</cp:lastModifiedBy>
  <cp:revision>26</cp:revision>
  <cp:lastPrinted>2018-06-13T10:39:00Z</cp:lastPrinted>
  <dcterms:created xsi:type="dcterms:W3CDTF">2018-04-09T14:54:00Z</dcterms:created>
  <dcterms:modified xsi:type="dcterms:W3CDTF">2019-03-26T18:37:00Z</dcterms:modified>
</cp:coreProperties>
</file>