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8D" w:rsidRDefault="00996A8D" w:rsidP="00DD2D8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3A1FA5" w:rsidRPr="003A1FA5">
        <w:rPr>
          <w:rFonts w:ascii="Times New Roman" w:hAnsi="Times New Roman" w:cs="Times New Roman"/>
          <w:b/>
          <w:sz w:val="28"/>
          <w:szCs w:val="28"/>
        </w:rPr>
        <w:t>376.42</w:t>
      </w:r>
    </w:p>
    <w:p w:rsidR="00996A8D" w:rsidRDefault="004C6B9E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Иванова Е.А.</w:t>
      </w:r>
    </w:p>
    <w:p w:rsidR="00996A8D" w:rsidRDefault="003A1FA5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курс, факультет п</w:t>
      </w:r>
      <w:r w:rsidR="00996A8D">
        <w:rPr>
          <w:rFonts w:ascii="Times New Roman" w:hAnsi="Times New Roman" w:cs="Times New Roman"/>
          <w:b/>
          <w:i/>
          <w:sz w:val="28"/>
          <w:szCs w:val="28"/>
        </w:rPr>
        <w:t xml:space="preserve">едагогики, психологии и </w:t>
      </w:r>
      <w:proofErr w:type="spellStart"/>
      <w:r w:rsidR="00996A8D">
        <w:rPr>
          <w:rFonts w:ascii="Times New Roman" w:hAnsi="Times New Roman" w:cs="Times New Roman"/>
          <w:b/>
          <w:i/>
          <w:sz w:val="28"/>
          <w:szCs w:val="28"/>
        </w:rPr>
        <w:t>коммуникативистики</w:t>
      </w:r>
      <w:proofErr w:type="spellEnd"/>
    </w:p>
    <w:p w:rsidR="003A1FA5" w:rsidRDefault="003A1FA5" w:rsidP="003A1FA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Кубанский государственный университет</w:t>
      </w:r>
    </w:p>
    <w:p w:rsidR="003A1FA5" w:rsidRDefault="003A1FA5" w:rsidP="003A1FA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Россия, г. Краснодар</w:t>
      </w:r>
    </w:p>
    <w:p w:rsidR="00996A8D" w:rsidRDefault="00996A8D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Волкодав Т.В.</w:t>
      </w:r>
    </w:p>
    <w:p w:rsidR="003A1FA5" w:rsidRDefault="003A1FA5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к.ф.н., доцент кафедры английской филологии и кафедры педагогики и психологии</w:t>
      </w:r>
    </w:p>
    <w:p w:rsidR="00996A8D" w:rsidRDefault="00996A8D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Кубанский государственный университет</w:t>
      </w:r>
    </w:p>
    <w:p w:rsidR="00996A8D" w:rsidRPr="00415CEA" w:rsidRDefault="00996A8D" w:rsidP="00172D6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Россия, г. Краснодар</w:t>
      </w:r>
    </w:p>
    <w:p w:rsidR="00996A8D" w:rsidRDefault="00996A8D" w:rsidP="00172D65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6A8D" w:rsidRDefault="00996A8D" w:rsidP="00172D6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3C">
        <w:rPr>
          <w:rFonts w:ascii="Times New Roman" w:hAnsi="Times New Roman" w:cs="Times New Roman"/>
          <w:b/>
          <w:sz w:val="28"/>
          <w:szCs w:val="28"/>
        </w:rPr>
        <w:t>УЧЕБНО-МЕТОДИЧЕСКИЕ СТРАТЕГИИ ОБУЧАЮЩЕГО ЧТЕНИЯ ДЛЯ ДЕТЕЙ С ОГРАНИЧЕННЫМИ УМСТВЕННЫМИ СПОСОБНОСТЯМИ</w:t>
      </w:r>
    </w:p>
    <w:p w:rsidR="003972B8" w:rsidRDefault="003972B8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3951" w:rsidRDefault="00463951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</w:t>
      </w:r>
    </w:p>
    <w:p w:rsidR="00996A8D" w:rsidRDefault="00463951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6A8D" w:rsidRPr="00BF4C3C">
        <w:rPr>
          <w:rFonts w:ascii="Times New Roman" w:hAnsi="Times New Roman" w:cs="Times New Roman"/>
          <w:i/>
          <w:sz w:val="28"/>
          <w:szCs w:val="28"/>
        </w:rPr>
        <w:t xml:space="preserve">данной </w:t>
      </w:r>
      <w:r w:rsidR="00B51976">
        <w:rPr>
          <w:rFonts w:ascii="Times New Roman" w:hAnsi="Times New Roman" w:cs="Times New Roman"/>
          <w:i/>
          <w:sz w:val="28"/>
          <w:szCs w:val="28"/>
        </w:rPr>
        <w:t xml:space="preserve">статье рассматривается </w:t>
      </w:r>
      <w:r w:rsidR="001445EE">
        <w:rPr>
          <w:rFonts w:ascii="Times New Roman" w:hAnsi="Times New Roman" w:cs="Times New Roman"/>
          <w:i/>
          <w:sz w:val="28"/>
          <w:szCs w:val="28"/>
        </w:rPr>
        <w:t>прикладные вопросы</w:t>
      </w:r>
      <w:r w:rsidR="00B519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A8D" w:rsidRPr="00691FF3">
        <w:rPr>
          <w:rFonts w:ascii="Times New Roman" w:hAnsi="Times New Roman" w:cs="Times New Roman"/>
          <w:i/>
          <w:sz w:val="28"/>
          <w:szCs w:val="28"/>
        </w:rPr>
        <w:t>обучения детей</w:t>
      </w:r>
      <w:r w:rsidR="00691FF3">
        <w:rPr>
          <w:rFonts w:ascii="Times New Roman" w:hAnsi="Times New Roman" w:cs="Times New Roman"/>
          <w:i/>
          <w:sz w:val="28"/>
          <w:szCs w:val="28"/>
        </w:rPr>
        <w:t xml:space="preserve"> с нарушениями в развитии</w:t>
      </w:r>
      <w:r w:rsidR="00996A8D" w:rsidRPr="00BF4C3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445EE">
        <w:rPr>
          <w:rFonts w:ascii="Times New Roman" w:hAnsi="Times New Roman" w:cs="Times New Roman"/>
          <w:i/>
          <w:sz w:val="28"/>
          <w:szCs w:val="28"/>
        </w:rPr>
        <w:t>Представлен анализ авторской</w:t>
      </w:r>
      <w:r w:rsidR="0047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5EE">
        <w:rPr>
          <w:rFonts w:ascii="Times New Roman" w:hAnsi="Times New Roman" w:cs="Times New Roman"/>
          <w:i/>
          <w:sz w:val="28"/>
          <w:szCs w:val="28"/>
        </w:rPr>
        <w:t xml:space="preserve">методики исследователя </w:t>
      </w:r>
      <w:r w:rsidR="00F51947">
        <w:rPr>
          <w:rFonts w:ascii="Times New Roman" w:hAnsi="Times New Roman" w:cs="Times New Roman"/>
          <w:i/>
          <w:sz w:val="28"/>
          <w:szCs w:val="28"/>
        </w:rPr>
        <w:t>Миннесот</w:t>
      </w:r>
      <w:r w:rsidR="001445EE">
        <w:rPr>
          <w:rFonts w:ascii="Times New Roman" w:hAnsi="Times New Roman" w:cs="Times New Roman"/>
          <w:i/>
          <w:sz w:val="28"/>
          <w:szCs w:val="28"/>
        </w:rPr>
        <w:t>ского Университета, включающей в себя стратегии по работе</w:t>
      </w:r>
      <w:r w:rsidR="009E717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1445EE">
        <w:rPr>
          <w:rFonts w:ascii="Times New Roman" w:hAnsi="Times New Roman" w:cs="Times New Roman"/>
          <w:i/>
          <w:sz w:val="28"/>
          <w:szCs w:val="28"/>
        </w:rPr>
        <w:t>детьми</w:t>
      </w:r>
      <w:r w:rsidR="009E7177">
        <w:rPr>
          <w:rFonts w:ascii="Times New Roman" w:hAnsi="Times New Roman" w:cs="Times New Roman"/>
          <w:i/>
          <w:sz w:val="28"/>
          <w:szCs w:val="28"/>
        </w:rPr>
        <w:t xml:space="preserve"> с ограниченными возможностями здоровья. </w:t>
      </w:r>
      <w:r w:rsidR="00AC0FC9">
        <w:rPr>
          <w:rFonts w:ascii="Times New Roman" w:hAnsi="Times New Roman" w:cs="Times New Roman"/>
          <w:i/>
          <w:sz w:val="28"/>
          <w:szCs w:val="28"/>
        </w:rPr>
        <w:t>Приведенные методики могут быть полезны учителям-дефектологам в осуществлении их профессиональной деятельности. Стратегии адаптированы под различные уровни развития детей, что расширяет возможности их применения.</w:t>
      </w:r>
    </w:p>
    <w:p w:rsidR="00996A8D" w:rsidRDefault="00996A8D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C3C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052876">
        <w:rPr>
          <w:rFonts w:ascii="Times New Roman" w:hAnsi="Times New Roman" w:cs="Times New Roman"/>
          <w:i/>
          <w:sz w:val="28"/>
          <w:szCs w:val="28"/>
        </w:rPr>
        <w:t xml:space="preserve"> ученики</w:t>
      </w:r>
      <w:r w:rsidRPr="00BF4C3C">
        <w:rPr>
          <w:rFonts w:ascii="Times New Roman" w:hAnsi="Times New Roman" w:cs="Times New Roman"/>
          <w:i/>
          <w:sz w:val="28"/>
          <w:szCs w:val="28"/>
        </w:rPr>
        <w:t>, преподавание, интеллектуальные отклонения, стратегии, учитель, чтение.</w:t>
      </w:r>
    </w:p>
    <w:p w:rsidR="003972B8" w:rsidRDefault="003972B8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2B8" w:rsidRPr="008E7696" w:rsidRDefault="003972B8" w:rsidP="003972B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TRAINING AND </w:t>
      </w:r>
      <w:r w:rsidRPr="008E7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METHODOLOGICAL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STRATEGIES</w:t>
      </w:r>
      <w:r w:rsidRPr="008E7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DEVELOPING READING SKILLS IN </w:t>
      </w:r>
      <w:r w:rsidRPr="008E7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CHILDREN WITH MENTAL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DIS</w:t>
      </w:r>
      <w:r w:rsidRPr="008E7696">
        <w:rPr>
          <w:rFonts w:ascii="Times New Roman" w:hAnsi="Times New Roman" w:cs="Times New Roman"/>
          <w:b/>
          <w:sz w:val="28"/>
          <w:szCs w:val="28"/>
          <w:lang w:val="en-US"/>
        </w:rPr>
        <w:t>ABILITIES</w:t>
      </w:r>
    </w:p>
    <w:p w:rsidR="008E7696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3972B8">
        <w:rPr>
          <w:rFonts w:ascii="Times New Roman" w:hAnsi="Times New Roman" w:cs="Times New Roman"/>
          <w:b/>
          <w:i/>
          <w:sz w:val="28"/>
          <w:szCs w:val="28"/>
          <w:lang w:val="en-US"/>
        </w:rPr>
        <w:t>Ivanova</w:t>
      </w:r>
      <w:proofErr w:type="spellEnd"/>
      <w:r w:rsidRPr="003972B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E.A.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Kuban State University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Volkodav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T.V.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Ph.D., associate professor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Kuban State University</w:t>
      </w:r>
    </w:p>
    <w:p w:rsidR="003972B8" w:rsidRDefault="003972B8" w:rsidP="003972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63951" w:rsidRPr="00F51947" w:rsidRDefault="00A16BD2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Abstract:</w:t>
      </w:r>
    </w:p>
    <w:p w:rsidR="00820649" w:rsidRDefault="00463951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article examines the 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applied issues of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teaching children with 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intellectual 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>disabilities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. It analyses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nine strategies 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developed by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researcher</w:t>
      </w:r>
      <w:r w:rsidR="002203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 </w:t>
      </w:r>
      <w:r w:rsidR="00F519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Minnesota 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University, which include teaching methods appropriate and effective for use with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0649">
        <w:rPr>
          <w:rFonts w:ascii="Times New Roman" w:hAnsi="Times New Roman" w:cs="Times New Roman"/>
          <w:i/>
          <w:sz w:val="28"/>
          <w:szCs w:val="28"/>
          <w:lang w:val="en-US"/>
        </w:rPr>
        <w:t>disabled children</w:t>
      </w:r>
      <w:r w:rsidR="00704FE3" w:rsidRPr="00704F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473D17">
        <w:rPr>
          <w:rFonts w:ascii="Times New Roman" w:hAnsi="Times New Roman" w:cs="Times New Roman"/>
          <w:i/>
          <w:sz w:val="28"/>
          <w:szCs w:val="28"/>
          <w:lang w:val="en-US"/>
        </w:rPr>
        <w:t>The s</w:t>
      </w:r>
      <w:r w:rsidR="00B33927" w:rsidRPr="00B339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trategies are adapted to different levels of </w:t>
      </w:r>
      <w:r w:rsidR="00B339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children’s </w:t>
      </w:r>
      <w:r w:rsidR="00B33927" w:rsidRPr="00B33927"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="00B33927">
        <w:rPr>
          <w:rFonts w:ascii="Times New Roman" w:hAnsi="Times New Roman" w:cs="Times New Roman"/>
          <w:i/>
          <w:sz w:val="28"/>
          <w:szCs w:val="28"/>
          <w:lang w:val="en-US"/>
        </w:rPr>
        <w:t>, which expand</w:t>
      </w:r>
      <w:r w:rsidR="00473D1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33927" w:rsidRPr="00B339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possibilities of their </w:t>
      </w:r>
      <w:r w:rsidR="00B339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practical </w:t>
      </w:r>
      <w:r w:rsidR="00B33927" w:rsidRPr="00B33927">
        <w:rPr>
          <w:rFonts w:ascii="Times New Roman" w:hAnsi="Times New Roman" w:cs="Times New Roman"/>
          <w:i/>
          <w:sz w:val="28"/>
          <w:szCs w:val="28"/>
          <w:lang w:val="en-US"/>
        </w:rPr>
        <w:t>application.</w:t>
      </w:r>
    </w:p>
    <w:p w:rsidR="003972B8" w:rsidRPr="00BF4C3C" w:rsidRDefault="003972B8" w:rsidP="00F5194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F4C3C">
        <w:rPr>
          <w:rFonts w:ascii="Times New Roman" w:hAnsi="Times New Roman" w:cs="Times New Roman"/>
          <w:i/>
          <w:sz w:val="28"/>
          <w:szCs w:val="28"/>
          <w:lang w:val="en-US"/>
        </w:rPr>
        <w:t>Key words: students, teaching, intellectual disabilities, strategies, teacher, reading.</w:t>
      </w:r>
    </w:p>
    <w:p w:rsidR="003972B8" w:rsidRPr="003972B8" w:rsidRDefault="003972B8" w:rsidP="003972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5968" w:rsidRPr="007C33BC" w:rsidRDefault="00475968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B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B2C6B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1A0D8C">
        <w:rPr>
          <w:rFonts w:ascii="Times New Roman" w:hAnsi="Times New Roman" w:cs="Times New Roman"/>
          <w:sz w:val="28"/>
          <w:szCs w:val="28"/>
        </w:rPr>
        <w:t xml:space="preserve">трудов посвящено </w:t>
      </w:r>
      <w:r w:rsidRPr="007C33BC">
        <w:rPr>
          <w:rFonts w:ascii="Times New Roman" w:hAnsi="Times New Roman" w:cs="Times New Roman"/>
          <w:sz w:val="28"/>
          <w:szCs w:val="28"/>
        </w:rPr>
        <w:t>проблеме обучения детей с ограниченными умственными способностями. Исследование Эндрю Джонсона является одним из новейших</w:t>
      </w:r>
      <w:r w:rsidR="00CE531B">
        <w:rPr>
          <w:rFonts w:ascii="Times New Roman" w:hAnsi="Times New Roman" w:cs="Times New Roman"/>
          <w:sz w:val="28"/>
          <w:szCs w:val="28"/>
        </w:rPr>
        <w:t>.</w:t>
      </w:r>
      <w:r w:rsidR="005B2C6B">
        <w:rPr>
          <w:rFonts w:ascii="Times New Roman" w:hAnsi="Times New Roman" w:cs="Times New Roman"/>
          <w:sz w:val="28"/>
          <w:szCs w:val="28"/>
        </w:rPr>
        <w:t xml:space="preserve"> Он</w:t>
      </w:r>
      <w:r w:rsidR="00CE531B">
        <w:rPr>
          <w:rFonts w:ascii="Times New Roman" w:hAnsi="Times New Roman" w:cs="Times New Roman"/>
          <w:sz w:val="28"/>
          <w:szCs w:val="28"/>
        </w:rPr>
        <w:t xml:space="preserve"> предлагает девять различных стратеги</w:t>
      </w:r>
      <w:r w:rsidR="005B2C6B">
        <w:rPr>
          <w:rFonts w:ascii="Times New Roman" w:hAnsi="Times New Roman" w:cs="Times New Roman"/>
          <w:sz w:val="28"/>
          <w:szCs w:val="28"/>
        </w:rPr>
        <w:t>й</w:t>
      </w:r>
      <w:r w:rsidR="00E94300">
        <w:rPr>
          <w:rFonts w:ascii="Times New Roman" w:hAnsi="Times New Roman" w:cs="Times New Roman"/>
          <w:sz w:val="28"/>
          <w:szCs w:val="28"/>
        </w:rPr>
        <w:t>, помогающих в обучении</w:t>
      </w:r>
      <w:r w:rsidRPr="007C33B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94300" w:rsidRPr="00E94300">
        <w:rPr>
          <w:rFonts w:ascii="Times New Roman" w:hAnsi="Times New Roman" w:cs="Times New Roman"/>
          <w:sz w:val="28"/>
          <w:szCs w:val="28"/>
        </w:rPr>
        <w:t xml:space="preserve"> </w:t>
      </w:r>
      <w:r w:rsidR="00E94300">
        <w:rPr>
          <w:rFonts w:ascii="Times New Roman" w:hAnsi="Times New Roman" w:cs="Times New Roman"/>
          <w:sz w:val="28"/>
          <w:szCs w:val="28"/>
        </w:rPr>
        <w:t>с запоздалым развитием</w:t>
      </w:r>
      <w:r w:rsidRPr="007C33BC">
        <w:rPr>
          <w:rFonts w:ascii="Times New Roman" w:hAnsi="Times New Roman" w:cs="Times New Roman"/>
          <w:sz w:val="28"/>
          <w:szCs w:val="28"/>
        </w:rPr>
        <w:t>.</w:t>
      </w:r>
      <w:r w:rsidR="007B53B2" w:rsidRPr="007C33BC">
        <w:rPr>
          <w:rFonts w:ascii="Times New Roman" w:hAnsi="Times New Roman" w:cs="Times New Roman"/>
          <w:sz w:val="28"/>
          <w:szCs w:val="28"/>
        </w:rPr>
        <w:t xml:space="preserve"> Эти стратегии могут значительно упр</w:t>
      </w:r>
      <w:r w:rsidR="00E94300">
        <w:rPr>
          <w:rFonts w:ascii="Times New Roman" w:hAnsi="Times New Roman" w:cs="Times New Roman"/>
          <w:sz w:val="28"/>
          <w:szCs w:val="28"/>
        </w:rPr>
        <w:t>остить процесс обучения, сделав</w:t>
      </w:r>
      <w:r w:rsidR="007B53B2" w:rsidRPr="007C33BC">
        <w:rPr>
          <w:rFonts w:ascii="Times New Roman" w:hAnsi="Times New Roman" w:cs="Times New Roman"/>
          <w:sz w:val="28"/>
          <w:szCs w:val="28"/>
        </w:rPr>
        <w:t xml:space="preserve"> его</w:t>
      </w:r>
      <w:r w:rsidR="001A0D8C">
        <w:rPr>
          <w:rFonts w:ascii="Times New Roman" w:hAnsi="Times New Roman" w:cs="Times New Roman"/>
          <w:sz w:val="28"/>
          <w:szCs w:val="28"/>
        </w:rPr>
        <w:t xml:space="preserve"> увлекательным</w:t>
      </w:r>
      <w:r w:rsidR="007B53B2" w:rsidRPr="007C33BC">
        <w:rPr>
          <w:rFonts w:ascii="Times New Roman" w:hAnsi="Times New Roman" w:cs="Times New Roman"/>
          <w:sz w:val="28"/>
          <w:szCs w:val="28"/>
        </w:rPr>
        <w:t>, а</w:t>
      </w:r>
      <w:r w:rsidR="00032521" w:rsidRPr="007C33BC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7B53B2" w:rsidRPr="007C33BC">
        <w:rPr>
          <w:rFonts w:ascii="Times New Roman" w:hAnsi="Times New Roman" w:cs="Times New Roman"/>
          <w:sz w:val="28"/>
          <w:szCs w:val="28"/>
        </w:rPr>
        <w:t>более эффективным.</w:t>
      </w:r>
      <w:r w:rsidR="0058653E" w:rsidRPr="007C33BC">
        <w:rPr>
          <w:rFonts w:ascii="Times New Roman" w:hAnsi="Times New Roman" w:cs="Times New Roman"/>
          <w:sz w:val="28"/>
          <w:szCs w:val="28"/>
        </w:rPr>
        <w:t xml:space="preserve"> Стратегии рассчитаны на разное восприят</w:t>
      </w:r>
      <w:r w:rsidR="00E94300">
        <w:rPr>
          <w:rFonts w:ascii="Times New Roman" w:hAnsi="Times New Roman" w:cs="Times New Roman"/>
          <w:sz w:val="28"/>
          <w:szCs w:val="28"/>
        </w:rPr>
        <w:t>ие и подготовку детей и, таким образом, могут</w:t>
      </w:r>
      <w:r w:rsidR="0058653E" w:rsidRPr="007C33BC">
        <w:rPr>
          <w:rFonts w:ascii="Times New Roman" w:hAnsi="Times New Roman" w:cs="Times New Roman"/>
          <w:sz w:val="28"/>
          <w:szCs w:val="28"/>
        </w:rPr>
        <w:t xml:space="preserve"> </w:t>
      </w:r>
      <w:r w:rsidR="00E94300">
        <w:rPr>
          <w:rFonts w:ascii="Times New Roman" w:hAnsi="Times New Roman" w:cs="Times New Roman"/>
          <w:sz w:val="28"/>
          <w:szCs w:val="28"/>
        </w:rPr>
        <w:t xml:space="preserve">гармонично </w:t>
      </w:r>
      <w:r w:rsidR="006250D7">
        <w:rPr>
          <w:rFonts w:ascii="Times New Roman" w:hAnsi="Times New Roman" w:cs="Times New Roman"/>
          <w:sz w:val="28"/>
          <w:szCs w:val="28"/>
        </w:rPr>
        <w:t>впис</w:t>
      </w:r>
      <w:r w:rsidR="00E94300">
        <w:rPr>
          <w:rFonts w:ascii="Times New Roman" w:hAnsi="Times New Roman" w:cs="Times New Roman"/>
          <w:sz w:val="28"/>
          <w:szCs w:val="28"/>
        </w:rPr>
        <w:t>аться в любой учебный план, поскольку требуют минимальных временных затрат</w:t>
      </w:r>
      <w:r w:rsidR="0058653E" w:rsidRPr="007C3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A8D" w:rsidRPr="00BF4C3C" w:rsidRDefault="007B53B2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первых стратегий является «</w:t>
      </w:r>
      <w:r w:rsidR="00DB2F62">
        <w:rPr>
          <w:rFonts w:ascii="Times New Roman" w:hAnsi="Times New Roman" w:cs="Times New Roman"/>
          <w:sz w:val="28"/>
          <w:szCs w:val="28"/>
        </w:rPr>
        <w:t>Т</w:t>
      </w:r>
      <w:r w:rsidR="006250D7">
        <w:rPr>
          <w:rFonts w:ascii="Times New Roman" w:hAnsi="Times New Roman" w:cs="Times New Roman"/>
          <w:sz w:val="28"/>
          <w:szCs w:val="28"/>
        </w:rPr>
        <w:t xml:space="preserve">ехника синхронного чтения»,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50D7">
        <w:rPr>
          <w:rFonts w:ascii="Times New Roman" w:hAnsi="Times New Roman" w:cs="Times New Roman"/>
          <w:sz w:val="28"/>
          <w:szCs w:val="28"/>
        </w:rPr>
        <w:t>редставляющая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собой метод, </w:t>
      </w:r>
      <w:r w:rsidR="006250D7">
        <w:rPr>
          <w:rFonts w:ascii="Times New Roman" w:hAnsi="Times New Roman" w:cs="Times New Roman"/>
          <w:sz w:val="28"/>
          <w:szCs w:val="28"/>
        </w:rPr>
        <w:t>который позволяет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у</w:t>
      </w:r>
      <w:r w:rsidR="00112A16">
        <w:rPr>
          <w:rFonts w:ascii="Times New Roman" w:hAnsi="Times New Roman" w:cs="Times New Roman"/>
          <w:sz w:val="28"/>
          <w:szCs w:val="28"/>
        </w:rPr>
        <w:t>чащимся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успешно взаимодействовать с текстом, </w:t>
      </w:r>
      <w:r w:rsidR="006250D7">
        <w:rPr>
          <w:rFonts w:ascii="Times New Roman" w:hAnsi="Times New Roman" w:cs="Times New Roman"/>
          <w:sz w:val="28"/>
          <w:szCs w:val="28"/>
        </w:rPr>
        <w:t>соответствующ</w:t>
      </w:r>
      <w:r w:rsidR="00996A8D" w:rsidRPr="00BF4C3C">
        <w:rPr>
          <w:rFonts w:ascii="Times New Roman" w:hAnsi="Times New Roman" w:cs="Times New Roman"/>
          <w:sz w:val="28"/>
          <w:szCs w:val="28"/>
        </w:rPr>
        <w:t>им их уровню обучения</w:t>
      </w:r>
      <w:r w:rsidR="00996A8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996A8D" w:rsidRPr="0005697A">
        <w:rPr>
          <w:rFonts w:ascii="Times New Roman" w:hAnsi="Times New Roman" w:cs="Times New Roman"/>
          <w:sz w:val="28"/>
          <w:szCs w:val="28"/>
        </w:rPr>
        <w:t xml:space="preserve">. </w:t>
      </w:r>
      <w:r w:rsidR="006250D7">
        <w:rPr>
          <w:rFonts w:ascii="Times New Roman" w:hAnsi="Times New Roman" w:cs="Times New Roman"/>
          <w:sz w:val="28"/>
          <w:szCs w:val="28"/>
        </w:rPr>
        <w:t>Данная техника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 у</w:t>
      </w:r>
      <w:r w:rsidR="00996A8D" w:rsidRPr="00BF4C3C">
        <w:rPr>
          <w:rFonts w:ascii="Times New Roman" w:hAnsi="Times New Roman" w:cs="Times New Roman"/>
          <w:sz w:val="28"/>
          <w:szCs w:val="28"/>
        </w:rPr>
        <w:t>ченик и учите</w:t>
      </w:r>
      <w:r w:rsidR="006250D7">
        <w:rPr>
          <w:rFonts w:ascii="Times New Roman" w:hAnsi="Times New Roman" w:cs="Times New Roman"/>
          <w:sz w:val="28"/>
          <w:szCs w:val="28"/>
        </w:rPr>
        <w:t>ль одновременно читают текст вслух</w:t>
      </w:r>
      <w:r>
        <w:rPr>
          <w:rFonts w:ascii="Times New Roman" w:hAnsi="Times New Roman" w:cs="Times New Roman"/>
          <w:sz w:val="28"/>
          <w:szCs w:val="28"/>
        </w:rPr>
        <w:t>, при этом п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едагог на секунду </w:t>
      </w:r>
      <w:r w:rsidR="006250D7">
        <w:rPr>
          <w:rFonts w:ascii="Times New Roman" w:hAnsi="Times New Roman" w:cs="Times New Roman"/>
          <w:sz w:val="28"/>
          <w:szCs w:val="28"/>
        </w:rPr>
        <w:t>опережает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ученика. Это делается для того, чтобы поддержать</w:t>
      </w:r>
      <w:r w:rsidR="00032521">
        <w:rPr>
          <w:rFonts w:ascii="Times New Roman" w:hAnsi="Times New Roman" w:cs="Times New Roman"/>
          <w:sz w:val="28"/>
          <w:szCs w:val="28"/>
        </w:rPr>
        <w:t xml:space="preserve"> стабильный, удобный</w:t>
      </w:r>
      <w:r w:rsidR="006250D7">
        <w:rPr>
          <w:rFonts w:ascii="Times New Roman" w:hAnsi="Times New Roman" w:cs="Times New Roman"/>
          <w:sz w:val="28"/>
          <w:szCs w:val="28"/>
        </w:rPr>
        <w:t xml:space="preserve"> для ученика</w:t>
      </w:r>
      <w:r w:rsidR="00032521">
        <w:rPr>
          <w:rFonts w:ascii="Times New Roman" w:hAnsi="Times New Roman" w:cs="Times New Roman"/>
          <w:sz w:val="28"/>
          <w:szCs w:val="28"/>
        </w:rPr>
        <w:t xml:space="preserve"> темп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Учитель продолжает читать</w:t>
      </w:r>
      <w:r w:rsidR="00032521">
        <w:rPr>
          <w:rFonts w:ascii="Times New Roman" w:hAnsi="Times New Roman" w:cs="Times New Roman"/>
          <w:sz w:val="28"/>
          <w:szCs w:val="28"/>
        </w:rPr>
        <w:t xml:space="preserve"> текст,</w:t>
      </w:r>
      <w:r>
        <w:rPr>
          <w:rFonts w:ascii="Times New Roman" w:hAnsi="Times New Roman" w:cs="Times New Roman"/>
          <w:sz w:val="28"/>
          <w:szCs w:val="28"/>
        </w:rPr>
        <w:t xml:space="preserve"> не обращая внимания на возможные </w:t>
      </w:r>
      <w:r w:rsidR="00032521">
        <w:rPr>
          <w:rFonts w:ascii="Times New Roman" w:hAnsi="Times New Roman" w:cs="Times New Roman"/>
          <w:sz w:val="28"/>
          <w:szCs w:val="28"/>
        </w:rPr>
        <w:t>паузы и задержки в чтении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</w:t>
      </w:r>
      <w:r w:rsidR="00032521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6250D7">
        <w:rPr>
          <w:rFonts w:ascii="Times New Roman" w:hAnsi="Times New Roman" w:cs="Times New Roman"/>
          <w:sz w:val="28"/>
          <w:szCs w:val="28"/>
        </w:rPr>
        <w:t>техники нельзя</w:t>
      </w:r>
      <w:r w:rsidR="00032521">
        <w:rPr>
          <w:rFonts w:ascii="Times New Roman" w:hAnsi="Times New Roman" w:cs="Times New Roman"/>
          <w:sz w:val="28"/>
          <w:szCs w:val="28"/>
        </w:rPr>
        <w:t xml:space="preserve"> останавливаться для разъяснения значения непонятного для </w:t>
      </w:r>
      <w:r w:rsidR="00112A16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032521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DB2F62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>При применении стратегии учителю следует читать т</w:t>
      </w:r>
      <w:r w:rsidR="00DB2F62">
        <w:rPr>
          <w:rFonts w:ascii="Times New Roman" w:hAnsi="Times New Roman" w:cs="Times New Roman"/>
          <w:sz w:val="28"/>
          <w:szCs w:val="28"/>
        </w:rPr>
        <w:t>ихим голосом, помогая поддерживать</w:t>
      </w:r>
      <w:r w:rsidR="00112A16">
        <w:rPr>
          <w:rFonts w:ascii="Times New Roman" w:hAnsi="Times New Roman" w:cs="Times New Roman"/>
          <w:sz w:val="28"/>
          <w:szCs w:val="28"/>
        </w:rPr>
        <w:t xml:space="preserve"> стабильный, </w:t>
      </w:r>
      <w:r w:rsidR="006250D7">
        <w:rPr>
          <w:rFonts w:ascii="Times New Roman" w:hAnsi="Times New Roman" w:cs="Times New Roman"/>
          <w:sz w:val="28"/>
          <w:szCs w:val="28"/>
        </w:rPr>
        <w:t xml:space="preserve">комфортный для учащегося </w:t>
      </w:r>
      <w:r w:rsidRPr="00BF4C3C">
        <w:rPr>
          <w:rFonts w:ascii="Times New Roman" w:hAnsi="Times New Roman" w:cs="Times New Roman"/>
          <w:sz w:val="28"/>
          <w:szCs w:val="28"/>
        </w:rPr>
        <w:t>темп. Если учащийся начинает читать свободно, то задача ус</w:t>
      </w:r>
      <w:r w:rsidR="00DB2F62">
        <w:rPr>
          <w:rFonts w:ascii="Times New Roman" w:hAnsi="Times New Roman" w:cs="Times New Roman"/>
          <w:sz w:val="28"/>
          <w:szCs w:val="28"/>
        </w:rPr>
        <w:t>ложняется: теперь педагог прочитывает</w:t>
      </w:r>
      <w:r w:rsidRPr="00BF4C3C">
        <w:rPr>
          <w:rFonts w:ascii="Times New Roman" w:hAnsi="Times New Roman" w:cs="Times New Roman"/>
          <w:sz w:val="28"/>
          <w:szCs w:val="28"/>
        </w:rPr>
        <w:t xml:space="preserve"> только отдельные слова или же «проглатывает» слоги в некоторых местах. Это делается для того, чтобы позволить ребенку читать без запинок.</w:t>
      </w:r>
    </w:p>
    <w:p w:rsidR="00996A8D" w:rsidRPr="00BF4C3C" w:rsidRDefault="00112A16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прививает любовь к чтению. </w:t>
      </w:r>
      <w:r w:rsidR="006250D7">
        <w:rPr>
          <w:rFonts w:ascii="Times New Roman" w:hAnsi="Times New Roman" w:cs="Times New Roman"/>
          <w:sz w:val="28"/>
          <w:szCs w:val="28"/>
        </w:rPr>
        <w:t>Кроме того,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ослабляются когнитивные требования к рабочей памяти, </w:t>
      </w:r>
      <w:r w:rsidR="006250D7">
        <w:rPr>
          <w:rFonts w:ascii="Times New Roman" w:hAnsi="Times New Roman" w:cs="Times New Roman"/>
          <w:sz w:val="28"/>
          <w:szCs w:val="28"/>
        </w:rPr>
        <w:t>задействованной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</w:t>
      </w:r>
      <w:r w:rsidR="006250D7">
        <w:rPr>
          <w:rFonts w:ascii="Times New Roman" w:hAnsi="Times New Roman" w:cs="Times New Roman"/>
          <w:sz w:val="28"/>
          <w:szCs w:val="28"/>
        </w:rPr>
        <w:t>в процессе извлечения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смысла слов.</w:t>
      </w:r>
      <w:r w:rsidR="00FA4206" w:rsidRPr="00FA4206">
        <w:rPr>
          <w:rFonts w:ascii="Times New Roman" w:hAnsi="Times New Roman" w:cs="Times New Roman"/>
          <w:sz w:val="28"/>
          <w:szCs w:val="28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В небольшой группе данная техника становится формой хорового чтения. При индивидуальной работе с каждым учеником, учитель должен указать ему </w:t>
      </w:r>
      <w:r w:rsidR="00E33D25">
        <w:rPr>
          <w:rFonts w:ascii="Times New Roman" w:hAnsi="Times New Roman" w:cs="Times New Roman"/>
          <w:sz w:val="28"/>
          <w:szCs w:val="28"/>
        </w:rPr>
        <w:t>на правильное прочтение слов в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нужном темпе.</w:t>
      </w:r>
    </w:p>
    <w:p w:rsidR="00996A8D" w:rsidRPr="00BF4C3C" w:rsidRDefault="00DB2F62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</w:t>
      </w:r>
      <w:r w:rsidR="00E33D25">
        <w:rPr>
          <w:rFonts w:ascii="Times New Roman" w:hAnsi="Times New Roman" w:cs="Times New Roman"/>
          <w:sz w:val="28"/>
          <w:szCs w:val="28"/>
        </w:rPr>
        <w:t xml:space="preserve">дующая стратегия, с которой </w:t>
      </w:r>
      <w:r w:rsidR="00E33D25" w:rsidRPr="00BF4C3C">
        <w:rPr>
          <w:rFonts w:ascii="Times New Roman" w:hAnsi="Times New Roman" w:cs="Times New Roman"/>
          <w:sz w:val="28"/>
          <w:szCs w:val="28"/>
        </w:rPr>
        <w:t>рекомендуется начинать каждый урок</w:t>
      </w:r>
      <w:r w:rsidR="00E33D2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E33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называется «</w:t>
      </w:r>
      <w:r w:rsidR="00E33D25">
        <w:rPr>
          <w:rFonts w:ascii="Times New Roman" w:hAnsi="Times New Roman" w:cs="Times New Roman"/>
          <w:sz w:val="28"/>
          <w:szCs w:val="28"/>
        </w:rPr>
        <w:t>Индивидуальное изложение».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</w:t>
      </w:r>
      <w:r w:rsidR="007952A1">
        <w:rPr>
          <w:rFonts w:ascii="Times New Roman" w:hAnsi="Times New Roman" w:cs="Times New Roman"/>
          <w:sz w:val="28"/>
          <w:szCs w:val="28"/>
        </w:rPr>
        <w:t xml:space="preserve">Желательно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эту технику </w:t>
      </w:r>
      <w:r w:rsidR="00E33D25">
        <w:rPr>
          <w:rFonts w:ascii="Times New Roman" w:hAnsi="Times New Roman" w:cs="Times New Roman"/>
          <w:sz w:val="28"/>
          <w:szCs w:val="28"/>
        </w:rPr>
        <w:t>индивидуально</w:t>
      </w:r>
      <w:r w:rsidR="007952A1">
        <w:rPr>
          <w:rFonts w:ascii="Times New Roman" w:hAnsi="Times New Roman" w:cs="Times New Roman"/>
          <w:sz w:val="28"/>
          <w:szCs w:val="28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</w:rPr>
        <w:t>или в небольшой группе.</w:t>
      </w:r>
      <w:r w:rsidR="00E33D25">
        <w:rPr>
          <w:rFonts w:ascii="Times New Roman" w:hAnsi="Times New Roman" w:cs="Times New Roman"/>
          <w:sz w:val="28"/>
          <w:szCs w:val="28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</w:rPr>
        <w:t>Ребенок рассказывает учителю историю, которую тот должен записать на</w:t>
      </w:r>
      <w:r>
        <w:rPr>
          <w:rFonts w:ascii="Times New Roman" w:hAnsi="Times New Roman" w:cs="Times New Roman"/>
          <w:sz w:val="28"/>
          <w:szCs w:val="28"/>
        </w:rPr>
        <w:t xml:space="preserve"> доске. Важно, чтобы все ученики видели </w:t>
      </w:r>
      <w:r w:rsidR="00E33D25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процесс написания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Каждая история </w:t>
      </w:r>
      <w:r>
        <w:rPr>
          <w:rFonts w:ascii="Times New Roman" w:hAnsi="Times New Roman" w:cs="Times New Roman"/>
          <w:sz w:val="28"/>
          <w:szCs w:val="28"/>
        </w:rPr>
        <w:t>должна быть изложена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минимум</w:t>
      </w:r>
      <w:r>
        <w:rPr>
          <w:rFonts w:ascii="Times New Roman" w:hAnsi="Times New Roman" w:cs="Times New Roman"/>
          <w:sz w:val="28"/>
          <w:szCs w:val="28"/>
        </w:rPr>
        <w:t xml:space="preserve"> в пяти предложениях и </w:t>
      </w:r>
      <w:r w:rsidR="006C1744">
        <w:rPr>
          <w:rFonts w:ascii="Times New Roman" w:hAnsi="Times New Roman" w:cs="Times New Roman"/>
          <w:sz w:val="28"/>
          <w:szCs w:val="28"/>
        </w:rPr>
        <w:t>дифференцирована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по пяти пунктам. </w:t>
      </w:r>
    </w:p>
    <w:p w:rsidR="00996A8D" w:rsidRPr="00BF4C3C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Чаще всего ребенка просят описать то, что происходило или происходит в его жизни. Полученная история позволяет практиковать целостное чтение с помощью связных текстов, </w:t>
      </w:r>
      <w:r w:rsidR="007952A1">
        <w:rPr>
          <w:rFonts w:ascii="Times New Roman" w:hAnsi="Times New Roman" w:cs="Times New Roman"/>
          <w:sz w:val="28"/>
          <w:szCs w:val="28"/>
        </w:rPr>
        <w:t>составленных самим</w:t>
      </w:r>
      <w:r w:rsidR="00811BF4">
        <w:rPr>
          <w:rFonts w:ascii="Times New Roman" w:hAnsi="Times New Roman" w:cs="Times New Roman"/>
          <w:sz w:val="28"/>
          <w:szCs w:val="28"/>
        </w:rPr>
        <w:t xml:space="preserve"> учеником</w:t>
      </w:r>
      <w:r w:rsidR="007952A1">
        <w:rPr>
          <w:rFonts w:ascii="Times New Roman" w:hAnsi="Times New Roman" w:cs="Times New Roman"/>
          <w:sz w:val="28"/>
          <w:szCs w:val="28"/>
        </w:rPr>
        <w:t xml:space="preserve">. </w:t>
      </w:r>
      <w:r w:rsidR="00811BF4">
        <w:rPr>
          <w:rFonts w:ascii="Times New Roman" w:hAnsi="Times New Roman" w:cs="Times New Roman"/>
          <w:sz w:val="28"/>
          <w:szCs w:val="28"/>
        </w:rPr>
        <w:t xml:space="preserve">Прочитывание </w:t>
      </w:r>
      <w:r w:rsidR="007952A1">
        <w:rPr>
          <w:rFonts w:ascii="Times New Roman" w:hAnsi="Times New Roman" w:cs="Times New Roman"/>
          <w:sz w:val="28"/>
          <w:szCs w:val="28"/>
        </w:rPr>
        <w:t xml:space="preserve">дается легче, потому что </w:t>
      </w:r>
      <w:r w:rsidR="00E33D25">
        <w:rPr>
          <w:rFonts w:ascii="Times New Roman" w:hAnsi="Times New Roman" w:cs="Times New Roman"/>
          <w:sz w:val="28"/>
          <w:szCs w:val="28"/>
        </w:rPr>
        <w:t>задействованы те</w:t>
      </w:r>
      <w:r w:rsidR="00811BF4">
        <w:rPr>
          <w:rFonts w:ascii="Times New Roman" w:hAnsi="Times New Roman" w:cs="Times New Roman"/>
          <w:sz w:val="28"/>
          <w:szCs w:val="28"/>
        </w:rPr>
        <w:t xml:space="preserve"> разговорные слова, которые и</w:t>
      </w:r>
      <w:r w:rsidR="00E33D25">
        <w:rPr>
          <w:rFonts w:ascii="Times New Roman" w:hAnsi="Times New Roman" w:cs="Times New Roman"/>
          <w:sz w:val="28"/>
          <w:szCs w:val="28"/>
        </w:rPr>
        <w:t xml:space="preserve">спользует сам ребенок, включая </w:t>
      </w:r>
      <w:r w:rsidR="00811BF4">
        <w:rPr>
          <w:rFonts w:ascii="Times New Roman" w:hAnsi="Times New Roman" w:cs="Times New Roman"/>
          <w:sz w:val="28"/>
          <w:szCs w:val="28"/>
        </w:rPr>
        <w:t xml:space="preserve">эмоциональное окрашивание рассказа. Предложения </w:t>
      </w:r>
      <w:r w:rsidR="009858B5">
        <w:rPr>
          <w:rFonts w:ascii="Times New Roman" w:hAnsi="Times New Roman" w:cs="Times New Roman"/>
          <w:sz w:val="28"/>
          <w:szCs w:val="28"/>
        </w:rPr>
        <w:t>можно</w:t>
      </w:r>
      <w:r w:rsidRPr="00BF4C3C">
        <w:rPr>
          <w:rFonts w:ascii="Times New Roman" w:hAnsi="Times New Roman" w:cs="Times New Roman"/>
          <w:sz w:val="28"/>
          <w:szCs w:val="28"/>
        </w:rPr>
        <w:t xml:space="preserve"> </w:t>
      </w:r>
      <w:r w:rsidR="009858B5">
        <w:rPr>
          <w:rFonts w:ascii="Times New Roman" w:hAnsi="Times New Roman" w:cs="Times New Roman"/>
          <w:sz w:val="28"/>
          <w:szCs w:val="28"/>
        </w:rPr>
        <w:t>сохранить</w:t>
      </w:r>
      <w:r w:rsidRPr="00BF4C3C">
        <w:rPr>
          <w:rFonts w:ascii="Times New Roman" w:hAnsi="Times New Roman" w:cs="Times New Roman"/>
          <w:sz w:val="28"/>
          <w:szCs w:val="28"/>
        </w:rPr>
        <w:t xml:space="preserve"> и использова</w:t>
      </w:r>
      <w:r w:rsidR="009858B5">
        <w:rPr>
          <w:rFonts w:ascii="Times New Roman" w:hAnsi="Times New Roman" w:cs="Times New Roman"/>
          <w:sz w:val="28"/>
          <w:szCs w:val="28"/>
        </w:rPr>
        <w:t>ть</w:t>
      </w:r>
      <w:r w:rsidRPr="00BF4C3C">
        <w:rPr>
          <w:rFonts w:ascii="Times New Roman" w:hAnsi="Times New Roman" w:cs="Times New Roman"/>
          <w:sz w:val="28"/>
          <w:szCs w:val="28"/>
        </w:rPr>
        <w:t xml:space="preserve"> для чтения на следующих уроках. Кроме того, этот метод позволяет наладить личные связи с детьми.</w:t>
      </w:r>
    </w:p>
    <w:p w:rsidR="00996A8D" w:rsidRPr="00BF4C3C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>В небольшой группе действия</w:t>
      </w:r>
      <w:r w:rsidR="00397920">
        <w:rPr>
          <w:rFonts w:ascii="Times New Roman" w:hAnsi="Times New Roman" w:cs="Times New Roman"/>
          <w:sz w:val="28"/>
          <w:szCs w:val="28"/>
        </w:rPr>
        <w:t xml:space="preserve"> педагога аналогичны. Учитель</w:t>
      </w:r>
      <w:r w:rsidRPr="00BF4C3C">
        <w:rPr>
          <w:rFonts w:ascii="Times New Roman" w:hAnsi="Times New Roman" w:cs="Times New Roman"/>
          <w:sz w:val="28"/>
          <w:szCs w:val="28"/>
        </w:rPr>
        <w:t xml:space="preserve"> должен помочь учащимся услышать детали слова, его звучание. После</w:t>
      </w:r>
      <w:r w:rsidR="007952A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97920">
        <w:rPr>
          <w:rFonts w:ascii="Times New Roman" w:hAnsi="Times New Roman" w:cs="Times New Roman"/>
          <w:sz w:val="28"/>
          <w:szCs w:val="28"/>
        </w:rPr>
        <w:t>этого упражнения</w:t>
      </w:r>
      <w:r w:rsidRPr="00BF4C3C">
        <w:rPr>
          <w:rFonts w:ascii="Times New Roman" w:hAnsi="Times New Roman" w:cs="Times New Roman"/>
          <w:sz w:val="28"/>
          <w:szCs w:val="28"/>
        </w:rPr>
        <w:t xml:space="preserve"> предложения перечитываются до достижения беглости.</w:t>
      </w:r>
    </w:p>
    <w:p w:rsidR="00996A8D" w:rsidRPr="00BF4C3C" w:rsidRDefault="007952A1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стратегия носит название «Фантазийное написание». Она </w:t>
      </w:r>
      <w:r w:rsidR="00996A8D" w:rsidRPr="00BF4C3C">
        <w:rPr>
          <w:rFonts w:ascii="Times New Roman" w:hAnsi="Times New Roman" w:cs="Times New Roman"/>
          <w:sz w:val="28"/>
          <w:szCs w:val="28"/>
        </w:rPr>
        <w:t>позволяет детям</w:t>
      </w:r>
      <w:r>
        <w:rPr>
          <w:rFonts w:ascii="Times New Roman" w:hAnsi="Times New Roman" w:cs="Times New Roman"/>
          <w:sz w:val="28"/>
          <w:szCs w:val="28"/>
        </w:rPr>
        <w:t xml:space="preserve"> практиковать правописание</w:t>
      </w:r>
      <w:r w:rsidR="00996A8D" w:rsidRPr="00BF4C3C">
        <w:rPr>
          <w:rFonts w:ascii="Times New Roman" w:hAnsi="Times New Roman" w:cs="Times New Roman"/>
          <w:sz w:val="28"/>
          <w:szCs w:val="28"/>
        </w:rPr>
        <w:t>, не перегружая их и не доставляя</w:t>
      </w:r>
      <w:r w:rsidR="00397920"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дискомфорта</w:t>
      </w:r>
      <w:r w:rsidR="00996A8D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397920">
        <w:rPr>
          <w:rFonts w:ascii="Times New Roman" w:hAnsi="Times New Roman" w:cs="Times New Roman"/>
          <w:sz w:val="28"/>
          <w:szCs w:val="28"/>
        </w:rPr>
        <w:t>. Необходим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о попросить </w:t>
      </w:r>
      <w:r w:rsidR="00811BF4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397920">
        <w:rPr>
          <w:rFonts w:ascii="Times New Roman" w:hAnsi="Times New Roman" w:cs="Times New Roman"/>
          <w:sz w:val="28"/>
          <w:szCs w:val="28"/>
        </w:rPr>
        <w:t>з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аписать фразу, сначала проговорив </w:t>
      </w:r>
      <w:r w:rsidR="00397920">
        <w:rPr>
          <w:rFonts w:ascii="Times New Roman" w:hAnsi="Times New Roman" w:cs="Times New Roman"/>
          <w:sz w:val="28"/>
          <w:szCs w:val="28"/>
        </w:rPr>
        <w:t>ее вслух. Во время написания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</w:rPr>
        <w:t>учитель подсказывает</w:t>
      </w:r>
      <w:r w:rsidR="00811BF4">
        <w:rPr>
          <w:rFonts w:ascii="Times New Roman" w:hAnsi="Times New Roman" w:cs="Times New Roman"/>
          <w:sz w:val="28"/>
          <w:szCs w:val="28"/>
        </w:rPr>
        <w:t xml:space="preserve"> </w:t>
      </w:r>
      <w:r w:rsidR="00397920">
        <w:rPr>
          <w:rFonts w:ascii="Times New Roman" w:hAnsi="Times New Roman" w:cs="Times New Roman"/>
          <w:sz w:val="28"/>
          <w:szCs w:val="28"/>
        </w:rPr>
        <w:t xml:space="preserve">его </w:t>
      </w:r>
      <w:r w:rsidR="00811BF4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397920">
        <w:rPr>
          <w:rFonts w:ascii="Times New Roman" w:hAnsi="Times New Roman" w:cs="Times New Roman"/>
          <w:sz w:val="28"/>
          <w:szCs w:val="28"/>
        </w:rPr>
        <w:t>орфографическое и синтаксическое оформление</w:t>
      </w:r>
      <w:r w:rsidR="00996A8D" w:rsidRPr="00BF4C3C">
        <w:rPr>
          <w:rFonts w:ascii="Times New Roman" w:hAnsi="Times New Roman" w:cs="Times New Roman"/>
          <w:sz w:val="28"/>
          <w:szCs w:val="28"/>
        </w:rPr>
        <w:t>. Если</w:t>
      </w:r>
      <w:r w:rsidR="00397920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используется компьютер, </w:t>
      </w:r>
      <w:r w:rsidR="00397920">
        <w:rPr>
          <w:rFonts w:ascii="Times New Roman" w:hAnsi="Times New Roman" w:cs="Times New Roman"/>
          <w:sz w:val="28"/>
          <w:szCs w:val="28"/>
        </w:rPr>
        <w:t xml:space="preserve">то </w:t>
      </w:r>
      <w:r w:rsidR="00996A8D" w:rsidRPr="00BF4C3C">
        <w:rPr>
          <w:rFonts w:ascii="Times New Roman" w:hAnsi="Times New Roman" w:cs="Times New Roman"/>
          <w:sz w:val="28"/>
          <w:szCs w:val="28"/>
        </w:rPr>
        <w:t>педагог показывает варианты</w:t>
      </w:r>
      <w:r w:rsidR="00811BF4">
        <w:rPr>
          <w:rFonts w:ascii="Times New Roman" w:hAnsi="Times New Roman" w:cs="Times New Roman"/>
          <w:sz w:val="28"/>
          <w:szCs w:val="28"/>
        </w:rPr>
        <w:t xml:space="preserve"> того, как может быть написано проблемное слово. Это делается для </w:t>
      </w:r>
      <w:r w:rsidR="00680210">
        <w:rPr>
          <w:rFonts w:ascii="Times New Roman" w:hAnsi="Times New Roman" w:cs="Times New Roman"/>
          <w:sz w:val="28"/>
          <w:szCs w:val="28"/>
        </w:rPr>
        <w:t>профилактики развития</w:t>
      </w:r>
      <w:r w:rsidR="00397920">
        <w:rPr>
          <w:rFonts w:ascii="Times New Roman" w:hAnsi="Times New Roman" w:cs="Times New Roman"/>
          <w:sz w:val="28"/>
          <w:szCs w:val="28"/>
        </w:rPr>
        <w:t xml:space="preserve"> </w:t>
      </w:r>
      <w:r w:rsidR="0068021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397920">
        <w:rPr>
          <w:rFonts w:ascii="Times New Roman" w:hAnsi="Times New Roman" w:cs="Times New Roman"/>
          <w:sz w:val="28"/>
          <w:szCs w:val="28"/>
        </w:rPr>
        <w:t>страха</w:t>
      </w:r>
      <w:r w:rsidR="00811BF4">
        <w:rPr>
          <w:rFonts w:ascii="Times New Roman" w:hAnsi="Times New Roman" w:cs="Times New Roman"/>
          <w:sz w:val="28"/>
          <w:szCs w:val="28"/>
        </w:rPr>
        <w:t xml:space="preserve"> </w:t>
      </w:r>
      <w:r w:rsidR="00680210">
        <w:rPr>
          <w:rFonts w:ascii="Times New Roman" w:hAnsi="Times New Roman" w:cs="Times New Roman"/>
          <w:sz w:val="28"/>
          <w:szCs w:val="28"/>
        </w:rPr>
        <w:t>перед ошибками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Преподаватель должен повторить предложение несколько раз во время записи для </w:t>
      </w:r>
      <w:r w:rsidR="00811BF4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нагрузки на рабочую память. Задача детей – </w:t>
      </w:r>
      <w:r w:rsidR="00680210">
        <w:rPr>
          <w:rFonts w:ascii="Times New Roman" w:hAnsi="Times New Roman" w:cs="Times New Roman"/>
          <w:sz w:val="28"/>
          <w:szCs w:val="28"/>
        </w:rPr>
        <w:t>составить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1-3 предложения </w:t>
      </w:r>
      <w:r w:rsidR="00680210">
        <w:rPr>
          <w:rFonts w:ascii="Times New Roman" w:hAnsi="Times New Roman" w:cs="Times New Roman"/>
          <w:sz w:val="28"/>
          <w:szCs w:val="28"/>
        </w:rPr>
        <w:t xml:space="preserve">в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зависимости от уровня </w:t>
      </w:r>
      <w:r w:rsidR="00680210">
        <w:rPr>
          <w:rFonts w:ascii="Times New Roman" w:hAnsi="Times New Roman" w:cs="Times New Roman"/>
          <w:sz w:val="28"/>
          <w:szCs w:val="28"/>
        </w:rPr>
        <w:t xml:space="preserve">их </w:t>
      </w:r>
      <w:r w:rsidR="00996A8D" w:rsidRPr="00BF4C3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подготовки. Предложение перечитывается до беглости сразу после его </w:t>
      </w:r>
      <w:r w:rsidR="00680210">
        <w:rPr>
          <w:rFonts w:ascii="Times New Roman" w:hAnsi="Times New Roman" w:cs="Times New Roman"/>
          <w:sz w:val="28"/>
          <w:szCs w:val="28"/>
        </w:rPr>
        <w:t>написания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A8D" w:rsidRPr="00BF4C3C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Для небольшой группы техника почти не меняется. Дети должны записывать свои предложения </w:t>
      </w:r>
      <w:r w:rsidRPr="004165E0">
        <w:rPr>
          <w:rFonts w:ascii="Times New Roman" w:hAnsi="Times New Roman" w:cs="Times New Roman"/>
          <w:sz w:val="28"/>
          <w:szCs w:val="28"/>
        </w:rPr>
        <w:t xml:space="preserve">на </w:t>
      </w:r>
      <w:r w:rsidR="004165E0" w:rsidRPr="004165E0">
        <w:rPr>
          <w:rFonts w:ascii="Times New Roman" w:hAnsi="Times New Roman" w:cs="Times New Roman"/>
          <w:sz w:val="28"/>
          <w:szCs w:val="28"/>
        </w:rPr>
        <w:t>бумаге, в то время как учитель пишет их на доске</w:t>
      </w:r>
      <w:r w:rsidR="004165E0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9858B5">
        <w:rPr>
          <w:rFonts w:ascii="Times New Roman" w:hAnsi="Times New Roman" w:cs="Times New Roman"/>
          <w:sz w:val="28"/>
          <w:szCs w:val="28"/>
        </w:rPr>
        <w:t>наглядности</w:t>
      </w:r>
      <w:r w:rsidR="004165E0">
        <w:rPr>
          <w:rFonts w:ascii="Times New Roman" w:hAnsi="Times New Roman" w:cs="Times New Roman"/>
          <w:sz w:val="28"/>
          <w:szCs w:val="28"/>
        </w:rPr>
        <w:t xml:space="preserve">. </w:t>
      </w:r>
      <w:r w:rsidRPr="00BF4C3C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11BF4">
        <w:rPr>
          <w:rFonts w:ascii="Times New Roman" w:hAnsi="Times New Roman" w:cs="Times New Roman"/>
          <w:sz w:val="28"/>
          <w:szCs w:val="28"/>
        </w:rPr>
        <w:t>написанное читае</w:t>
      </w:r>
      <w:r w:rsidRPr="00BF4C3C">
        <w:rPr>
          <w:rFonts w:ascii="Times New Roman" w:hAnsi="Times New Roman" w:cs="Times New Roman"/>
          <w:sz w:val="28"/>
          <w:szCs w:val="28"/>
        </w:rPr>
        <w:t xml:space="preserve">тся хором, затем индивидуально. </w:t>
      </w:r>
      <w:r w:rsidR="00811BF4">
        <w:rPr>
          <w:rFonts w:ascii="Times New Roman" w:hAnsi="Times New Roman" w:cs="Times New Roman"/>
          <w:sz w:val="28"/>
          <w:szCs w:val="28"/>
        </w:rPr>
        <w:t xml:space="preserve">Эти предложения </w:t>
      </w:r>
      <w:r w:rsidRPr="00BF4C3C">
        <w:rPr>
          <w:rFonts w:ascii="Times New Roman" w:hAnsi="Times New Roman" w:cs="Times New Roman"/>
          <w:sz w:val="28"/>
          <w:szCs w:val="28"/>
        </w:rPr>
        <w:t>так же перечитываются до достижения беглости.</w:t>
      </w:r>
    </w:p>
    <w:p w:rsidR="00996A8D" w:rsidRPr="00BF4C3C" w:rsidRDefault="0068021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D22EE">
        <w:rPr>
          <w:rFonts w:ascii="Times New Roman" w:hAnsi="Times New Roman" w:cs="Times New Roman"/>
          <w:sz w:val="28"/>
          <w:szCs w:val="28"/>
        </w:rPr>
        <w:t xml:space="preserve">же </w:t>
      </w:r>
      <w:r w:rsidR="0074361C">
        <w:rPr>
          <w:rFonts w:ascii="Times New Roman" w:hAnsi="Times New Roman" w:cs="Times New Roman"/>
          <w:sz w:val="28"/>
          <w:szCs w:val="28"/>
        </w:rPr>
        <w:t>предлагается</w:t>
      </w:r>
      <w:r w:rsidR="00ED22EE">
        <w:rPr>
          <w:rFonts w:ascii="Times New Roman" w:hAnsi="Times New Roman" w:cs="Times New Roman"/>
          <w:sz w:val="28"/>
          <w:szCs w:val="28"/>
        </w:rPr>
        <w:t xml:space="preserve"> стратегия под названием «Словесная работа». </w:t>
      </w:r>
      <w:r w:rsidR="00996A8D" w:rsidRPr="00BF4C3C">
        <w:rPr>
          <w:rFonts w:ascii="Times New Roman" w:hAnsi="Times New Roman" w:cs="Times New Roman"/>
          <w:sz w:val="28"/>
          <w:szCs w:val="28"/>
        </w:rPr>
        <w:t>Она не должна превышать десяти процентов от общего времени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EE">
        <w:rPr>
          <w:rFonts w:ascii="Times New Roman" w:hAnsi="Times New Roman" w:cs="Times New Roman"/>
          <w:sz w:val="28"/>
          <w:szCs w:val="28"/>
        </w:rPr>
        <w:t>Для проведения данного метода следует научить детей произношению простейших слов, з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атем можно переходить к более сложным. После того, как первоначальные звуки усвоены, </w:t>
      </w:r>
      <w:r w:rsidR="00ED22EE">
        <w:rPr>
          <w:rFonts w:ascii="Times New Roman" w:hAnsi="Times New Roman" w:cs="Times New Roman"/>
          <w:sz w:val="28"/>
          <w:szCs w:val="28"/>
        </w:rPr>
        <w:t xml:space="preserve">пройденное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слово может быть использовано для повторения наиболее частых орфограмм или частей слова. В более сложных случаях сначала используются согласные, согласные вместе с гласными, потом гласные. Благодаря </w:t>
      </w:r>
      <w:r w:rsidR="00ED22EE">
        <w:rPr>
          <w:rFonts w:ascii="Times New Roman" w:hAnsi="Times New Roman" w:cs="Times New Roman"/>
          <w:sz w:val="28"/>
          <w:szCs w:val="28"/>
        </w:rPr>
        <w:t xml:space="preserve">этой стратегии </w:t>
      </w:r>
      <w:r w:rsidR="00996A8D" w:rsidRPr="00BF4C3C">
        <w:rPr>
          <w:rFonts w:ascii="Times New Roman" w:hAnsi="Times New Roman" w:cs="Times New Roman"/>
          <w:sz w:val="28"/>
          <w:szCs w:val="28"/>
        </w:rPr>
        <w:t>ученику проще поня</w:t>
      </w:r>
      <w:r w:rsidR="00ED22EE">
        <w:rPr>
          <w:rFonts w:ascii="Times New Roman" w:hAnsi="Times New Roman" w:cs="Times New Roman"/>
          <w:sz w:val="28"/>
          <w:szCs w:val="28"/>
        </w:rPr>
        <w:t>ть правильное произношение</w:t>
      </w:r>
      <w:r w:rsidR="00996A8D" w:rsidRPr="00BF4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EE">
        <w:rPr>
          <w:rFonts w:ascii="Times New Roman" w:hAnsi="Times New Roman" w:cs="Times New Roman"/>
          <w:sz w:val="28"/>
          <w:szCs w:val="28"/>
        </w:rPr>
        <w:t>Этот метод предназначен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прежде всего для усвоения фонетических правил. Цель состоит в том, чтобы выработать у учащихся умение распознавать буквенные закономерности в словах. </w:t>
      </w:r>
    </w:p>
    <w:p w:rsidR="00996A8D" w:rsidRPr="00BF4C3C" w:rsidRDefault="0068021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авторской методики также разработана стратегия «Текстовые проталинки», согласно которой</w:t>
      </w:r>
      <w:r w:rsidR="00ED22EE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получают предложение с пропущенным словом</w:t>
      </w:r>
      <w:r w:rsidR="00996A8D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996A8D" w:rsidRPr="00BF4C3C">
        <w:rPr>
          <w:rFonts w:ascii="Times New Roman" w:hAnsi="Times New Roman" w:cs="Times New Roman"/>
          <w:sz w:val="28"/>
          <w:szCs w:val="28"/>
        </w:rPr>
        <w:t>. Изначально это слово должно содержать начальную букву или же несколько согласных букв в качестве подсказки. По мере роста мастерства детей подсказки м</w:t>
      </w:r>
      <w:r>
        <w:rPr>
          <w:rFonts w:ascii="Times New Roman" w:hAnsi="Times New Roman" w:cs="Times New Roman"/>
          <w:sz w:val="28"/>
          <w:szCs w:val="28"/>
        </w:rPr>
        <w:t xml:space="preserve">огут становиться менее явными. </w:t>
      </w:r>
      <w:r w:rsidR="00996A8D" w:rsidRPr="00BF4C3C">
        <w:rPr>
          <w:rFonts w:ascii="Times New Roman" w:hAnsi="Times New Roman" w:cs="Times New Roman"/>
          <w:sz w:val="28"/>
          <w:szCs w:val="28"/>
        </w:rPr>
        <w:t>Учащимся читают предложение и предлагают угадать пропущенное слово. Затем</w:t>
      </w:r>
      <w:r>
        <w:rPr>
          <w:rFonts w:ascii="Times New Roman" w:hAnsi="Times New Roman" w:cs="Times New Roman"/>
          <w:sz w:val="28"/>
          <w:szCs w:val="28"/>
        </w:rPr>
        <w:t xml:space="preserve"> дети вписывают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искомое слово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перечитывают </w:t>
      </w:r>
      <w:r w:rsidR="00996A8D" w:rsidRPr="00BF4C3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с угаданным словом до достижения беглости. Данная стратегия рассчитана в первую очередь на развитие мыслительных систем. </w:t>
      </w:r>
    </w:p>
    <w:p w:rsidR="00996A8D" w:rsidRPr="00BF4C3C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Работа по этой стратегии должна </w:t>
      </w:r>
      <w:r w:rsidR="00680210">
        <w:rPr>
          <w:rFonts w:ascii="Times New Roman" w:hAnsi="Times New Roman" w:cs="Times New Roman"/>
          <w:sz w:val="28"/>
          <w:szCs w:val="28"/>
        </w:rPr>
        <w:t>проводится в быстром темпе</w:t>
      </w:r>
      <w:r w:rsidRPr="00BF4C3C">
        <w:rPr>
          <w:rFonts w:ascii="Times New Roman" w:hAnsi="Times New Roman" w:cs="Times New Roman"/>
          <w:sz w:val="28"/>
          <w:szCs w:val="28"/>
        </w:rPr>
        <w:t xml:space="preserve">, но </w:t>
      </w:r>
      <w:r w:rsidR="00680210">
        <w:rPr>
          <w:rFonts w:ascii="Times New Roman" w:hAnsi="Times New Roman" w:cs="Times New Roman"/>
          <w:sz w:val="28"/>
          <w:szCs w:val="28"/>
        </w:rPr>
        <w:t>не занимать много времени</w:t>
      </w:r>
      <w:r w:rsidRPr="00BF4C3C">
        <w:rPr>
          <w:rFonts w:ascii="Times New Roman" w:hAnsi="Times New Roman" w:cs="Times New Roman"/>
          <w:sz w:val="28"/>
          <w:szCs w:val="28"/>
        </w:rPr>
        <w:t>. Р</w:t>
      </w:r>
      <w:r w:rsidR="00680210">
        <w:rPr>
          <w:rFonts w:ascii="Times New Roman" w:hAnsi="Times New Roman" w:cs="Times New Roman"/>
          <w:sz w:val="28"/>
          <w:szCs w:val="28"/>
        </w:rPr>
        <w:t>екомендуемая продолжительность составляет от трех до восьми минут. Кроме того, педагогам с</w:t>
      </w:r>
      <w:r w:rsidRPr="00BF4C3C">
        <w:rPr>
          <w:rFonts w:ascii="Times New Roman" w:hAnsi="Times New Roman" w:cs="Times New Roman"/>
          <w:sz w:val="28"/>
          <w:szCs w:val="28"/>
        </w:rPr>
        <w:t>ледует использовать от ше</w:t>
      </w:r>
      <w:r w:rsidR="00680210">
        <w:rPr>
          <w:rFonts w:ascii="Times New Roman" w:hAnsi="Times New Roman" w:cs="Times New Roman"/>
          <w:sz w:val="28"/>
          <w:szCs w:val="28"/>
        </w:rPr>
        <w:t xml:space="preserve">сти до десяти фраз за одно занятие. </w:t>
      </w:r>
      <w:r w:rsidRPr="00BF4C3C">
        <w:rPr>
          <w:rFonts w:ascii="Times New Roman" w:hAnsi="Times New Roman" w:cs="Times New Roman"/>
          <w:sz w:val="28"/>
          <w:szCs w:val="28"/>
        </w:rPr>
        <w:t xml:space="preserve">Описанная стратегия может </w:t>
      </w:r>
      <w:r w:rsidR="00680210">
        <w:rPr>
          <w:rFonts w:ascii="Times New Roman" w:hAnsi="Times New Roman" w:cs="Times New Roman"/>
          <w:sz w:val="28"/>
          <w:szCs w:val="28"/>
        </w:rPr>
        <w:t>применяться</w:t>
      </w:r>
      <w:r w:rsidRPr="00BF4C3C">
        <w:rPr>
          <w:rFonts w:ascii="Times New Roman" w:hAnsi="Times New Roman" w:cs="Times New Roman"/>
          <w:sz w:val="28"/>
          <w:szCs w:val="28"/>
        </w:rPr>
        <w:t xml:space="preserve"> в качестве подготовки к чтению. Главной целью является умение учеников использовать значение и порядок слов для их понимания. Детям важно </w:t>
      </w:r>
      <w:r w:rsidR="00EA0D9D">
        <w:rPr>
          <w:rFonts w:ascii="Times New Roman" w:hAnsi="Times New Roman" w:cs="Times New Roman"/>
          <w:sz w:val="28"/>
          <w:szCs w:val="28"/>
        </w:rPr>
        <w:t>развивать свой лексический запас слов</w:t>
      </w:r>
      <w:r w:rsidR="00ED22EE">
        <w:rPr>
          <w:rFonts w:ascii="Times New Roman" w:hAnsi="Times New Roman" w:cs="Times New Roman"/>
          <w:sz w:val="28"/>
          <w:szCs w:val="28"/>
        </w:rPr>
        <w:t xml:space="preserve"> и употреблять новые слова </w:t>
      </w:r>
      <w:r w:rsidRPr="00BF4C3C">
        <w:rPr>
          <w:rFonts w:ascii="Times New Roman" w:hAnsi="Times New Roman" w:cs="Times New Roman"/>
          <w:sz w:val="28"/>
          <w:szCs w:val="28"/>
        </w:rPr>
        <w:t xml:space="preserve">в устной </w:t>
      </w:r>
      <w:r w:rsidR="00EA0D9D">
        <w:rPr>
          <w:rFonts w:ascii="Times New Roman" w:hAnsi="Times New Roman" w:cs="Times New Roman"/>
          <w:sz w:val="28"/>
          <w:szCs w:val="28"/>
        </w:rPr>
        <w:t>форме</w:t>
      </w:r>
      <w:r w:rsidRPr="00BF4C3C">
        <w:rPr>
          <w:rFonts w:ascii="Times New Roman" w:hAnsi="Times New Roman" w:cs="Times New Roman"/>
          <w:sz w:val="28"/>
          <w:szCs w:val="28"/>
        </w:rPr>
        <w:t xml:space="preserve"> для того, чтобы успешно выполнять </w:t>
      </w:r>
      <w:r w:rsidR="00ED22EE">
        <w:rPr>
          <w:rFonts w:ascii="Times New Roman" w:hAnsi="Times New Roman" w:cs="Times New Roman"/>
          <w:sz w:val="28"/>
          <w:szCs w:val="28"/>
        </w:rPr>
        <w:t xml:space="preserve">более сложные </w:t>
      </w:r>
      <w:r w:rsidRPr="00BF4C3C">
        <w:rPr>
          <w:rFonts w:ascii="Times New Roman" w:hAnsi="Times New Roman" w:cs="Times New Roman"/>
          <w:sz w:val="28"/>
          <w:szCs w:val="28"/>
        </w:rPr>
        <w:t>задания.</w:t>
      </w:r>
    </w:p>
    <w:p w:rsidR="00996A8D" w:rsidRPr="00BF4C3C" w:rsidRDefault="008309CB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FA4206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>
        <w:rPr>
          <w:rFonts w:ascii="Times New Roman" w:hAnsi="Times New Roman" w:cs="Times New Roman"/>
          <w:sz w:val="28"/>
          <w:szCs w:val="28"/>
        </w:rPr>
        <w:t>стратегия носит название «Лабиринт деятельности». Этот метод похож на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«</w:t>
      </w:r>
      <w:r w:rsidR="00EA0D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ловесную работу</w:t>
      </w:r>
      <w:r w:rsidR="00F51947">
        <w:rPr>
          <w:rFonts w:ascii="Times New Roman" w:hAnsi="Times New Roman" w:cs="Times New Roman"/>
          <w:sz w:val="28"/>
          <w:szCs w:val="28"/>
        </w:rPr>
        <w:t>» с той разницей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0D9D">
        <w:rPr>
          <w:rFonts w:ascii="Times New Roman" w:hAnsi="Times New Roman" w:cs="Times New Roman"/>
          <w:sz w:val="28"/>
          <w:szCs w:val="28"/>
        </w:rPr>
        <w:t>Л</w:t>
      </w:r>
      <w:r w:rsidR="00996A8D" w:rsidRPr="00BF4C3C">
        <w:rPr>
          <w:rFonts w:ascii="Times New Roman" w:hAnsi="Times New Roman" w:cs="Times New Roman"/>
          <w:sz w:val="28"/>
          <w:szCs w:val="28"/>
        </w:rPr>
        <w:t>абиринт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EA0D9D">
        <w:rPr>
          <w:rFonts w:ascii="Times New Roman" w:hAnsi="Times New Roman" w:cs="Times New Roman"/>
          <w:sz w:val="28"/>
          <w:szCs w:val="28"/>
        </w:rPr>
        <w:t>учащимся два или три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определенной фонограммой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</w:t>
      </w:r>
      <w:r w:rsidR="00EA0D9D">
        <w:rPr>
          <w:rFonts w:ascii="Times New Roman" w:hAnsi="Times New Roman" w:cs="Times New Roman"/>
          <w:sz w:val="28"/>
          <w:szCs w:val="28"/>
        </w:rPr>
        <w:t>В соответствии со стратегией с</w:t>
      </w:r>
      <w:r>
        <w:rPr>
          <w:rFonts w:ascii="Times New Roman" w:hAnsi="Times New Roman" w:cs="Times New Roman"/>
          <w:sz w:val="28"/>
          <w:szCs w:val="28"/>
        </w:rPr>
        <w:t>лова расставляются в виде лабиринта.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с помощью этой стратегии обрабатываются </w:t>
      </w:r>
      <w:r w:rsidR="00996A8D" w:rsidRPr="00BF4C3C">
        <w:rPr>
          <w:rFonts w:ascii="Times New Roman" w:hAnsi="Times New Roman" w:cs="Times New Roman"/>
          <w:sz w:val="28"/>
          <w:szCs w:val="28"/>
        </w:rPr>
        <w:t>слова с согласными или смесью гласных в начале. С детьми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подготовительного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или начального у</w:t>
      </w:r>
      <w:r w:rsidR="00EA0D9D">
        <w:rPr>
          <w:rFonts w:ascii="Times New Roman" w:hAnsi="Times New Roman" w:cs="Times New Roman"/>
          <w:sz w:val="28"/>
          <w:szCs w:val="28"/>
        </w:rPr>
        <w:t>ровня следует строить несложные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лабир</w:t>
      </w:r>
      <w:r>
        <w:rPr>
          <w:rFonts w:ascii="Times New Roman" w:hAnsi="Times New Roman" w:cs="Times New Roman"/>
          <w:sz w:val="28"/>
          <w:szCs w:val="28"/>
        </w:rPr>
        <w:t xml:space="preserve">инты, используя простейшие </w:t>
      </w:r>
      <w:r w:rsidR="00996A8D" w:rsidRPr="00BF4C3C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граммы. </w:t>
      </w:r>
    </w:p>
    <w:p w:rsidR="00996A8D" w:rsidRPr="00BF4C3C" w:rsidRDefault="008309CB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«Словесная работа» и «Л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абиринт деятельности» не используются на одном занятии. В обеих стратегиях слово должно быть понятным. Данная техника </w:t>
      </w:r>
      <w:r w:rsidR="00EA0D9D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чтобы постепенно выработать у учащихся умение опираться на конспект </w:t>
      </w:r>
      <w:r>
        <w:rPr>
          <w:rFonts w:ascii="Times New Roman" w:hAnsi="Times New Roman" w:cs="Times New Roman"/>
          <w:sz w:val="28"/>
          <w:szCs w:val="28"/>
        </w:rPr>
        <w:t>как средство идентификации слов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во время чтения. При обоих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дети должны видеть слова полностью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A8D" w:rsidRPr="00BF4C3C" w:rsidRDefault="00EA0D9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FA4206">
        <w:rPr>
          <w:rFonts w:ascii="Times New Roman" w:hAnsi="Times New Roman" w:cs="Times New Roman"/>
          <w:sz w:val="28"/>
          <w:szCs w:val="28"/>
        </w:rPr>
        <w:t>же раз</w:t>
      </w:r>
      <w:r w:rsidR="008309CB">
        <w:rPr>
          <w:rFonts w:ascii="Times New Roman" w:hAnsi="Times New Roman" w:cs="Times New Roman"/>
          <w:sz w:val="28"/>
          <w:szCs w:val="28"/>
        </w:rPr>
        <w:t>работан метод по</w:t>
      </w:r>
      <w:r w:rsidR="008C4316">
        <w:rPr>
          <w:rFonts w:ascii="Times New Roman" w:hAnsi="Times New Roman" w:cs="Times New Roman"/>
          <w:sz w:val="28"/>
          <w:szCs w:val="28"/>
        </w:rPr>
        <w:t>д</w:t>
      </w:r>
      <w:r w:rsidR="008309CB">
        <w:rPr>
          <w:rFonts w:ascii="Times New Roman" w:hAnsi="Times New Roman" w:cs="Times New Roman"/>
          <w:sz w:val="28"/>
          <w:szCs w:val="28"/>
        </w:rPr>
        <w:t xml:space="preserve"> названием «Беглое чтение». </w:t>
      </w:r>
      <w:r w:rsidR="008C4316">
        <w:rPr>
          <w:rFonts w:ascii="Times New Roman" w:hAnsi="Times New Roman" w:cs="Times New Roman"/>
          <w:sz w:val="28"/>
          <w:szCs w:val="28"/>
        </w:rPr>
        <w:t>Это разнов</w:t>
      </w:r>
      <w:r>
        <w:rPr>
          <w:rFonts w:ascii="Times New Roman" w:hAnsi="Times New Roman" w:cs="Times New Roman"/>
          <w:sz w:val="28"/>
          <w:szCs w:val="28"/>
        </w:rPr>
        <w:t>идность повторного прочитывания</w:t>
      </w:r>
      <w:r w:rsidR="008C4316">
        <w:rPr>
          <w:rFonts w:ascii="Times New Roman" w:hAnsi="Times New Roman" w:cs="Times New Roman"/>
          <w:sz w:val="28"/>
          <w:szCs w:val="28"/>
        </w:rPr>
        <w:t xml:space="preserve"> текста. Детей просят прочитать </w:t>
      </w:r>
      <w:r w:rsidR="00996A8D" w:rsidRPr="00BF4C3C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996A8D">
        <w:rPr>
          <w:rFonts w:ascii="Times New Roman" w:hAnsi="Times New Roman" w:cs="Times New Roman"/>
          <w:sz w:val="28"/>
          <w:szCs w:val="28"/>
        </w:rPr>
        <w:t>ин и тот же отрывок по три раза</w:t>
      </w:r>
      <w:r w:rsidR="00996A8D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996A8D">
        <w:rPr>
          <w:rFonts w:ascii="Times New Roman" w:hAnsi="Times New Roman" w:cs="Times New Roman"/>
          <w:sz w:val="28"/>
          <w:szCs w:val="28"/>
        </w:rPr>
        <w:t>.</w:t>
      </w:r>
      <w:r w:rsidR="00996A8D" w:rsidRPr="00BF4C3C">
        <w:rPr>
          <w:rFonts w:ascii="Times New Roman" w:hAnsi="Times New Roman" w:cs="Times New Roman"/>
          <w:sz w:val="28"/>
          <w:szCs w:val="28"/>
        </w:rPr>
        <w:t>Для проведения данной стратегии необходим текст, который находится чуть выше или на том же уровне сложнос</w:t>
      </w:r>
      <w:r w:rsidR="00855FB1">
        <w:rPr>
          <w:rFonts w:ascii="Times New Roman" w:hAnsi="Times New Roman" w:cs="Times New Roman"/>
          <w:sz w:val="28"/>
          <w:szCs w:val="28"/>
        </w:rPr>
        <w:t>ти, что и умения учеников. Необходимо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от</w:t>
      </w:r>
      <w:r w:rsidR="00855FB1">
        <w:rPr>
          <w:rFonts w:ascii="Times New Roman" w:hAnsi="Times New Roman" w:cs="Times New Roman"/>
          <w:sz w:val="28"/>
          <w:szCs w:val="28"/>
        </w:rPr>
        <w:t xml:space="preserve">мечать каждое тридцатое слово, которое </w:t>
      </w:r>
      <w:r w:rsidR="008E7696">
        <w:rPr>
          <w:rFonts w:ascii="Times New Roman" w:hAnsi="Times New Roman" w:cs="Times New Roman"/>
          <w:sz w:val="28"/>
          <w:szCs w:val="28"/>
        </w:rPr>
        <w:t xml:space="preserve">читается вслух.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55FB1">
        <w:rPr>
          <w:rFonts w:ascii="Times New Roman" w:hAnsi="Times New Roman" w:cs="Times New Roman"/>
          <w:sz w:val="28"/>
          <w:szCs w:val="28"/>
        </w:rPr>
        <w:t>фиксируются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имена</w:t>
      </w:r>
      <w:r w:rsidR="008C431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, </w:t>
      </w:r>
      <w:r w:rsidR="00855FB1">
        <w:rPr>
          <w:rFonts w:ascii="Times New Roman" w:hAnsi="Times New Roman" w:cs="Times New Roman"/>
          <w:sz w:val="28"/>
          <w:szCs w:val="28"/>
        </w:rPr>
        <w:t>читающих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каждое тридцатое слово после третьего раза.</w:t>
      </w:r>
      <w:r w:rsidR="00855FB1">
        <w:rPr>
          <w:rFonts w:ascii="Times New Roman" w:hAnsi="Times New Roman" w:cs="Times New Roman"/>
          <w:sz w:val="28"/>
          <w:szCs w:val="28"/>
        </w:rPr>
        <w:t xml:space="preserve"> Список пополняется</w:t>
      </w:r>
      <w:r w:rsidR="008C4316">
        <w:rPr>
          <w:rFonts w:ascii="Times New Roman" w:hAnsi="Times New Roman" w:cs="Times New Roman"/>
          <w:sz w:val="28"/>
          <w:szCs w:val="28"/>
        </w:rPr>
        <w:t xml:space="preserve"> после каждой попытки ребенка</w:t>
      </w:r>
      <w:r w:rsidR="00996A8D" w:rsidRPr="00BF4C3C">
        <w:rPr>
          <w:rFonts w:ascii="Times New Roman" w:hAnsi="Times New Roman" w:cs="Times New Roman"/>
          <w:sz w:val="28"/>
          <w:szCs w:val="28"/>
        </w:rPr>
        <w:t>.</w:t>
      </w:r>
    </w:p>
    <w:p w:rsidR="00996A8D" w:rsidRPr="00BF4C3C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В малых группах </w:t>
      </w:r>
      <w:r w:rsidR="008C4316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BF4C3C">
        <w:rPr>
          <w:rFonts w:ascii="Times New Roman" w:hAnsi="Times New Roman" w:cs="Times New Roman"/>
          <w:sz w:val="28"/>
          <w:szCs w:val="28"/>
        </w:rPr>
        <w:t xml:space="preserve">делятся на пары. Один читает отрывок, а второй фиксирует его результаты и время прочтения. После </w:t>
      </w:r>
      <w:r w:rsidR="003906CF">
        <w:rPr>
          <w:rFonts w:ascii="Times New Roman" w:hAnsi="Times New Roman" w:cs="Times New Roman"/>
          <w:sz w:val="28"/>
          <w:szCs w:val="28"/>
        </w:rPr>
        <w:t>третьего чтения</w:t>
      </w:r>
      <w:bookmarkStart w:id="0" w:name="_GoBack"/>
      <w:bookmarkEnd w:id="0"/>
      <w:r w:rsidR="008C4316">
        <w:rPr>
          <w:rFonts w:ascii="Times New Roman" w:hAnsi="Times New Roman" w:cs="Times New Roman"/>
          <w:sz w:val="28"/>
          <w:szCs w:val="28"/>
        </w:rPr>
        <w:t xml:space="preserve"> они меняются ролями. Когда дети</w:t>
      </w:r>
      <w:r w:rsidRPr="00BF4C3C">
        <w:rPr>
          <w:rFonts w:ascii="Times New Roman" w:hAnsi="Times New Roman" w:cs="Times New Roman"/>
          <w:sz w:val="28"/>
          <w:szCs w:val="28"/>
        </w:rPr>
        <w:t xml:space="preserve"> научились читать тридцать слов за дв</w:t>
      </w:r>
      <w:r w:rsidR="00855FB1">
        <w:rPr>
          <w:rFonts w:ascii="Times New Roman" w:hAnsi="Times New Roman" w:cs="Times New Roman"/>
          <w:sz w:val="28"/>
          <w:szCs w:val="28"/>
        </w:rPr>
        <w:t>енадцать секунд или меньше, необходим</w:t>
      </w:r>
      <w:r w:rsidRPr="00BF4C3C">
        <w:rPr>
          <w:rFonts w:ascii="Times New Roman" w:hAnsi="Times New Roman" w:cs="Times New Roman"/>
          <w:sz w:val="28"/>
          <w:szCs w:val="28"/>
        </w:rPr>
        <w:t xml:space="preserve">о двигаться к сорока словам. Эта стратегия показывает </w:t>
      </w:r>
      <w:r w:rsidR="008C4316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855FB1">
        <w:rPr>
          <w:rFonts w:ascii="Times New Roman" w:hAnsi="Times New Roman" w:cs="Times New Roman"/>
          <w:sz w:val="28"/>
          <w:szCs w:val="28"/>
        </w:rPr>
        <w:t>их собственный</w:t>
      </w:r>
      <w:r w:rsidRPr="00BF4C3C">
        <w:rPr>
          <w:rFonts w:ascii="Times New Roman" w:hAnsi="Times New Roman" w:cs="Times New Roman"/>
          <w:sz w:val="28"/>
          <w:szCs w:val="28"/>
        </w:rPr>
        <w:t xml:space="preserve"> про</w:t>
      </w:r>
      <w:r w:rsidR="00855FB1">
        <w:rPr>
          <w:rFonts w:ascii="Times New Roman" w:hAnsi="Times New Roman" w:cs="Times New Roman"/>
          <w:sz w:val="28"/>
          <w:szCs w:val="28"/>
        </w:rPr>
        <w:t>гресс</w:t>
      </w:r>
      <w:r w:rsidRPr="00BF4C3C"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:rsidR="00996A8D" w:rsidRPr="00BF4C3C" w:rsidRDefault="008C4316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значимых стратегий является «Чтение под руководством».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855FB1">
        <w:rPr>
          <w:rFonts w:ascii="Times New Roman" w:hAnsi="Times New Roman" w:cs="Times New Roman"/>
          <w:sz w:val="28"/>
          <w:szCs w:val="28"/>
        </w:rPr>
        <w:t>может быть использована в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855FB1">
        <w:rPr>
          <w:rFonts w:ascii="Times New Roman" w:hAnsi="Times New Roman" w:cs="Times New Roman"/>
          <w:sz w:val="28"/>
          <w:szCs w:val="28"/>
        </w:rPr>
        <w:t>х группах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, чтобы научить детей таким навыкам, как идентификация и понимание, а также </w:t>
      </w:r>
      <w:r w:rsidR="005C1031">
        <w:rPr>
          <w:rFonts w:ascii="Times New Roman" w:hAnsi="Times New Roman" w:cs="Times New Roman"/>
          <w:sz w:val="28"/>
          <w:szCs w:val="28"/>
        </w:rPr>
        <w:t>увеличить их словарный запас</w:t>
      </w:r>
      <w:r w:rsidR="005C1031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Это может быть </w:t>
      </w:r>
      <w:r w:rsidR="00FA4206">
        <w:rPr>
          <w:rFonts w:ascii="Times New Roman" w:hAnsi="Times New Roman" w:cs="Times New Roman"/>
          <w:sz w:val="28"/>
          <w:szCs w:val="28"/>
        </w:rPr>
        <w:t>достигнуто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855FB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96A8D" w:rsidRPr="00BF4C3C">
        <w:rPr>
          <w:rFonts w:ascii="Times New Roman" w:hAnsi="Times New Roman" w:cs="Times New Roman"/>
          <w:sz w:val="28"/>
          <w:szCs w:val="28"/>
        </w:rPr>
        <w:t>книги, рассказа или отрывка. Текст проецируется на доску так, чтобы все у</w:t>
      </w:r>
      <w:r>
        <w:rPr>
          <w:rFonts w:ascii="Times New Roman" w:hAnsi="Times New Roman" w:cs="Times New Roman"/>
          <w:sz w:val="28"/>
          <w:szCs w:val="28"/>
        </w:rPr>
        <w:t>ченики могли ознакомиться с ним, затем читается вслух и хором.</w:t>
      </w:r>
      <w:r w:rsidR="00855FB1">
        <w:rPr>
          <w:rFonts w:ascii="Times New Roman" w:hAnsi="Times New Roman" w:cs="Times New Roman"/>
          <w:sz w:val="28"/>
          <w:szCs w:val="28"/>
        </w:rPr>
        <w:t xml:space="preserve"> </w:t>
      </w:r>
      <w:r w:rsidR="00FA4206">
        <w:rPr>
          <w:rFonts w:ascii="Times New Roman" w:hAnsi="Times New Roman" w:cs="Times New Roman"/>
          <w:sz w:val="28"/>
          <w:szCs w:val="28"/>
        </w:rPr>
        <w:t>Упражнение должно быть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коротким (от пяти до пятнадцати минут), и направленным на выявление не более одного или двух навыков чтения. </w:t>
      </w:r>
      <w:r w:rsidR="00855FB1">
        <w:rPr>
          <w:rFonts w:ascii="Times New Roman" w:hAnsi="Times New Roman" w:cs="Times New Roman"/>
          <w:sz w:val="28"/>
          <w:szCs w:val="28"/>
        </w:rPr>
        <w:t>Попытка развить одновременно несколько</w:t>
      </w:r>
      <w:r>
        <w:rPr>
          <w:rFonts w:ascii="Times New Roman" w:hAnsi="Times New Roman" w:cs="Times New Roman"/>
          <w:sz w:val="28"/>
          <w:szCs w:val="28"/>
        </w:rPr>
        <w:t xml:space="preserve"> навыков за </w:t>
      </w:r>
      <w:r w:rsidR="00855FB1">
        <w:rPr>
          <w:rFonts w:ascii="Times New Roman" w:hAnsi="Times New Roman" w:cs="Times New Roman"/>
          <w:sz w:val="28"/>
          <w:szCs w:val="28"/>
        </w:rPr>
        <w:t>один урок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B1">
        <w:rPr>
          <w:rFonts w:ascii="Times New Roman" w:hAnsi="Times New Roman" w:cs="Times New Roman"/>
          <w:sz w:val="28"/>
          <w:szCs w:val="28"/>
        </w:rPr>
        <w:t>снизить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его результативность.</w:t>
      </w:r>
    </w:p>
    <w:p w:rsidR="00996A8D" w:rsidRPr="00BF4C3C" w:rsidRDefault="008C4316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Последней и одной из самых важных является стратегия «Прикладное чтение». Она должна котироваться как один из основных видов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деятельности в любой программе. Учащиеся нуждаются в постоянной практике, если они хотят совершенствоваться. Начитаннос</w:t>
      </w:r>
      <w:r w:rsidR="00715FC1">
        <w:rPr>
          <w:rFonts w:ascii="Times New Roman" w:hAnsi="Times New Roman" w:cs="Times New Roman"/>
          <w:sz w:val="28"/>
          <w:szCs w:val="28"/>
        </w:rPr>
        <w:t xml:space="preserve">ть </w:t>
      </w:r>
      <w:r w:rsidR="00715FC1">
        <w:rPr>
          <w:rFonts w:ascii="Times New Roman" w:hAnsi="Times New Roman" w:cs="Times New Roman"/>
          <w:sz w:val="28"/>
          <w:szCs w:val="28"/>
        </w:rPr>
        <w:lastRenderedPageBreak/>
        <w:t>напрямую связана с расширением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общих знаний, пополнением словарного запаса, тренировкой правописания, пониманием смысла слов</w:t>
      </w:r>
      <w:r w:rsidR="00996A8D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. Чтение должно является основной работой группы. Для этого </w:t>
      </w:r>
      <w:r w:rsidR="00715FC1">
        <w:rPr>
          <w:rFonts w:ascii="Times New Roman" w:hAnsi="Times New Roman" w:cs="Times New Roman"/>
          <w:sz w:val="28"/>
          <w:szCs w:val="28"/>
        </w:rPr>
        <w:t>школьные библиотеки должны обеспечивать детей большим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715FC1">
        <w:rPr>
          <w:rFonts w:ascii="Times New Roman" w:hAnsi="Times New Roman" w:cs="Times New Roman"/>
          <w:sz w:val="28"/>
          <w:szCs w:val="28"/>
        </w:rPr>
        <w:t>ом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качественных книг разной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715FC1">
        <w:rPr>
          <w:rFonts w:ascii="Times New Roman" w:hAnsi="Times New Roman" w:cs="Times New Roman"/>
          <w:sz w:val="28"/>
          <w:szCs w:val="28"/>
        </w:rPr>
        <w:t>сложности и направленности</w:t>
      </w:r>
      <w:r w:rsidR="00996A8D" w:rsidRPr="00BF4C3C">
        <w:rPr>
          <w:rFonts w:ascii="Times New Roman" w:hAnsi="Times New Roman" w:cs="Times New Roman"/>
          <w:sz w:val="28"/>
          <w:szCs w:val="28"/>
        </w:rPr>
        <w:t>. Крайне важно, чтобы дети читали не только на уроках, но и самостоятельно.</w:t>
      </w:r>
      <w:r w:rsidR="008E7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«Прикладное чтение»</w:t>
      </w:r>
      <w:r w:rsidR="00996A8D" w:rsidRPr="00BF4C3C">
        <w:rPr>
          <w:rFonts w:ascii="Times New Roman" w:hAnsi="Times New Roman" w:cs="Times New Roman"/>
          <w:sz w:val="28"/>
          <w:szCs w:val="28"/>
        </w:rPr>
        <w:t>, как правило, происходит в конце урока</w:t>
      </w:r>
      <w:r w:rsidR="00B02739">
        <w:rPr>
          <w:rFonts w:ascii="Times New Roman" w:hAnsi="Times New Roman" w:cs="Times New Roman"/>
          <w:sz w:val="28"/>
          <w:szCs w:val="28"/>
        </w:rPr>
        <w:t xml:space="preserve"> как </w:t>
      </w:r>
      <w:r w:rsidR="00715FC1">
        <w:rPr>
          <w:rFonts w:ascii="Times New Roman" w:hAnsi="Times New Roman" w:cs="Times New Roman"/>
          <w:sz w:val="28"/>
          <w:szCs w:val="28"/>
        </w:rPr>
        <w:t>его логическое завершение</w:t>
      </w:r>
      <w:r w:rsidR="00996A8D" w:rsidRPr="00BF4C3C">
        <w:rPr>
          <w:rFonts w:ascii="Times New Roman" w:hAnsi="Times New Roman" w:cs="Times New Roman"/>
          <w:sz w:val="28"/>
          <w:szCs w:val="28"/>
        </w:rPr>
        <w:t>. Это позволяет учащимся использовать приобретенные навыки.</w:t>
      </w:r>
    </w:p>
    <w:p w:rsidR="00996A8D" w:rsidRDefault="00B02739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использование данных стратегий </w:t>
      </w:r>
      <w:r w:rsidR="00715FC1">
        <w:rPr>
          <w:rFonts w:ascii="Times New Roman" w:hAnsi="Times New Roman" w:cs="Times New Roman"/>
          <w:sz w:val="28"/>
          <w:szCs w:val="28"/>
        </w:rPr>
        <w:t>способствует развитию навыков чтения у</w:t>
      </w:r>
      <w:r w:rsidR="00996A8D" w:rsidRPr="00BF4C3C">
        <w:rPr>
          <w:rFonts w:ascii="Times New Roman" w:hAnsi="Times New Roman" w:cs="Times New Roman"/>
          <w:sz w:val="28"/>
          <w:szCs w:val="28"/>
        </w:rPr>
        <w:t xml:space="preserve"> детей с ограниченными умственными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FC1">
        <w:rPr>
          <w:rFonts w:ascii="Times New Roman" w:hAnsi="Times New Roman" w:cs="Times New Roman"/>
          <w:sz w:val="28"/>
          <w:szCs w:val="28"/>
        </w:rPr>
        <w:t>а также повышению их успеваемости,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в обучении и значительно</w:t>
      </w:r>
      <w:r w:rsidR="00715FC1">
        <w:rPr>
          <w:rFonts w:ascii="Times New Roman" w:hAnsi="Times New Roman" w:cs="Times New Roman"/>
          <w:sz w:val="28"/>
          <w:szCs w:val="28"/>
        </w:rPr>
        <w:t>м снижении нагрузки</w:t>
      </w:r>
      <w:r>
        <w:rPr>
          <w:rFonts w:ascii="Times New Roman" w:hAnsi="Times New Roman" w:cs="Times New Roman"/>
          <w:sz w:val="28"/>
          <w:szCs w:val="28"/>
        </w:rPr>
        <w:t xml:space="preserve"> на учителя</w:t>
      </w:r>
      <w:r w:rsidR="00996A8D" w:rsidRPr="00BF4C3C">
        <w:rPr>
          <w:rFonts w:ascii="Times New Roman" w:hAnsi="Times New Roman" w:cs="Times New Roman"/>
          <w:sz w:val="28"/>
          <w:szCs w:val="28"/>
        </w:rPr>
        <w:t>.</w:t>
      </w:r>
      <w:r w:rsidR="004165E0">
        <w:rPr>
          <w:rFonts w:ascii="Times New Roman" w:hAnsi="Times New Roman" w:cs="Times New Roman"/>
          <w:sz w:val="28"/>
          <w:szCs w:val="28"/>
        </w:rPr>
        <w:t xml:space="preserve"> </w:t>
      </w:r>
      <w:r w:rsidR="00F51947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4165E0">
        <w:rPr>
          <w:rFonts w:ascii="Times New Roman" w:hAnsi="Times New Roman" w:cs="Times New Roman"/>
          <w:sz w:val="28"/>
          <w:szCs w:val="28"/>
        </w:rPr>
        <w:t xml:space="preserve"> каждого ученика не </w:t>
      </w:r>
      <w:r w:rsidR="00F51947">
        <w:rPr>
          <w:rFonts w:ascii="Times New Roman" w:hAnsi="Times New Roman" w:cs="Times New Roman"/>
          <w:sz w:val="28"/>
          <w:szCs w:val="28"/>
        </w:rPr>
        <w:t>позволяет рекомендовать</w:t>
      </w:r>
      <w:r w:rsidR="004165E0">
        <w:rPr>
          <w:rFonts w:ascii="Times New Roman" w:hAnsi="Times New Roman" w:cs="Times New Roman"/>
          <w:sz w:val="28"/>
          <w:szCs w:val="28"/>
        </w:rPr>
        <w:t xml:space="preserve"> </w:t>
      </w:r>
      <w:r w:rsidR="00F51947">
        <w:rPr>
          <w:rFonts w:ascii="Times New Roman" w:hAnsi="Times New Roman" w:cs="Times New Roman"/>
          <w:sz w:val="28"/>
          <w:szCs w:val="28"/>
        </w:rPr>
        <w:t>применение одной</w:t>
      </w:r>
      <w:r w:rsidR="004165E0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F51947">
        <w:rPr>
          <w:rFonts w:ascii="Times New Roman" w:hAnsi="Times New Roman" w:cs="Times New Roman"/>
          <w:sz w:val="28"/>
          <w:szCs w:val="28"/>
        </w:rPr>
        <w:t>и</w:t>
      </w:r>
      <w:r w:rsidR="004165E0">
        <w:rPr>
          <w:rFonts w:ascii="Times New Roman" w:hAnsi="Times New Roman" w:cs="Times New Roman"/>
          <w:sz w:val="28"/>
          <w:szCs w:val="28"/>
        </w:rPr>
        <w:t xml:space="preserve"> для всех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947">
        <w:rPr>
          <w:rFonts w:ascii="Times New Roman" w:hAnsi="Times New Roman" w:cs="Times New Roman"/>
          <w:sz w:val="28"/>
          <w:szCs w:val="28"/>
        </w:rPr>
        <w:t>Следовательно, предложенные</w:t>
      </w:r>
      <w:r w:rsidR="00715FC1">
        <w:rPr>
          <w:rFonts w:ascii="Times New Roman" w:hAnsi="Times New Roman" w:cs="Times New Roman"/>
          <w:sz w:val="28"/>
          <w:szCs w:val="28"/>
        </w:rPr>
        <w:t xml:space="preserve">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4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чередовать, внося тем самым разнообразие в ход урока и увеличивая его результативность.</w:t>
      </w:r>
    </w:p>
    <w:p w:rsidR="00172D65" w:rsidRPr="00BF4C3C" w:rsidRDefault="00172D65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A8D" w:rsidRPr="00B51976" w:rsidRDefault="00996A8D" w:rsidP="00172D6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C3C">
        <w:rPr>
          <w:rFonts w:ascii="Times New Roman" w:hAnsi="Times New Roman" w:cs="Times New Roman"/>
          <w:b/>
          <w:sz w:val="28"/>
          <w:szCs w:val="28"/>
        </w:rPr>
        <w:t>Использованные</w:t>
      </w:r>
      <w:r w:rsidRPr="00B519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4C3C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B519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72D65" w:rsidRPr="00B51976" w:rsidRDefault="00172D65" w:rsidP="00172D6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6A8D" w:rsidRPr="008E7696" w:rsidRDefault="008E7696" w:rsidP="008E76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E2500">
        <w:rPr>
          <w:rFonts w:ascii="Times New Roman" w:hAnsi="Times New Roman" w:cs="Times New Roman"/>
          <w:sz w:val="28"/>
          <w:szCs w:val="28"/>
          <w:lang w:val="en-US"/>
        </w:rPr>
        <w:t>Cunningham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A. E., &amp; </w:t>
      </w:r>
      <w:proofErr w:type="spellStart"/>
      <w:r w:rsidR="00CE2500">
        <w:rPr>
          <w:rFonts w:ascii="Times New Roman" w:hAnsi="Times New Roman" w:cs="Times New Roman"/>
          <w:sz w:val="28"/>
          <w:szCs w:val="28"/>
          <w:lang w:val="en-US"/>
        </w:rPr>
        <w:t>Stanovich</w:t>
      </w:r>
      <w:proofErr w:type="spellEnd"/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K. E. </w:t>
      </w:r>
      <w:r w:rsidR="004C6B9E" w:rsidRPr="008E7696">
        <w:rPr>
          <w:rFonts w:ascii="Times New Roman" w:hAnsi="Times New Roman" w:cs="Times New Roman"/>
          <w:sz w:val="28"/>
          <w:szCs w:val="28"/>
          <w:lang w:val="en-US"/>
        </w:rPr>
        <w:t>What reading does for</w:t>
      </w:r>
      <w:r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>mind.</w:t>
      </w:r>
      <w:proofErr w:type="gramEnd"/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Journal of Direct Instruction, 1,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 xml:space="preserve">2001 </w:t>
      </w:r>
      <w:r w:rsidR="00B51976">
        <w:rPr>
          <w:rFonts w:ascii="Times New Roman" w:hAnsi="Times New Roman" w:cs="Times New Roman"/>
          <w:sz w:val="28"/>
          <w:szCs w:val="28"/>
        </w:rPr>
        <w:t>С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6A8D" w:rsidRPr="00B51976">
        <w:rPr>
          <w:rFonts w:ascii="Times New Roman" w:hAnsi="Times New Roman" w:cs="Times New Roman"/>
          <w:sz w:val="28"/>
          <w:szCs w:val="28"/>
          <w:lang w:val="en-US"/>
        </w:rPr>
        <w:t>137–149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6A8D" w:rsidRPr="00CE2500" w:rsidRDefault="008E7696" w:rsidP="008E76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E2500">
        <w:rPr>
          <w:rFonts w:ascii="Times New Roman" w:hAnsi="Times New Roman" w:cs="Times New Roman"/>
          <w:sz w:val="28"/>
          <w:szCs w:val="28"/>
          <w:lang w:val="en-US"/>
        </w:rPr>
        <w:t>Cunningham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P.M. &amp; </w:t>
      </w:r>
      <w:proofErr w:type="spellStart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Allington</w:t>
      </w:r>
      <w:proofErr w:type="spell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, R.</w:t>
      </w:r>
      <w:r w:rsidR="004C6B9E">
        <w:rPr>
          <w:rFonts w:ascii="Times New Roman" w:hAnsi="Times New Roman" w:cs="Times New Roman"/>
          <w:sz w:val="28"/>
          <w:szCs w:val="28"/>
          <w:lang w:val="en-US"/>
        </w:rPr>
        <w:t>L. Classrooms that work:</w:t>
      </w:r>
      <w:r w:rsidR="00CE2500" w:rsidRPr="00CE2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They can all read and write (</w:t>
      </w:r>
      <w:proofErr w:type="gramStart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5th</w:t>
      </w:r>
      <w:proofErr w:type="gram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). Boston, MA: Pearson.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2010</w:t>
      </w:r>
      <w:r w:rsidR="00B51976" w:rsidRPr="00CE25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6A8D" w:rsidRPr="008E7696" w:rsidRDefault="008E7696" w:rsidP="008E76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4165E0">
        <w:rPr>
          <w:rFonts w:ascii="Times New Roman" w:hAnsi="Times New Roman" w:cs="Times New Roman"/>
          <w:sz w:val="28"/>
          <w:szCs w:val="28"/>
          <w:lang w:val="en-US"/>
        </w:rPr>
        <w:t>Flood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J., Lapp, D., &amp; Fisher, D. </w:t>
      </w:r>
      <w:r w:rsidR="004C6B9E" w:rsidRPr="008E7696">
        <w:rPr>
          <w:rFonts w:ascii="Times New Roman" w:hAnsi="Times New Roman" w:cs="Times New Roman"/>
          <w:sz w:val="28"/>
          <w:szCs w:val="28"/>
          <w:lang w:val="en-US"/>
        </w:rPr>
        <w:t>Neurological impress method</w:t>
      </w:r>
      <w:r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 xml:space="preserve">plus. Reading Psychology an International Quarterly, 26(2),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="00CE2500" w:rsidRPr="00CE25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976">
        <w:rPr>
          <w:rFonts w:ascii="Times New Roman" w:hAnsi="Times New Roman" w:cs="Times New Roman"/>
          <w:sz w:val="28"/>
          <w:szCs w:val="28"/>
        </w:rPr>
        <w:t>С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6A8D" w:rsidRPr="008E7696">
        <w:rPr>
          <w:rFonts w:ascii="Times New Roman" w:hAnsi="Times New Roman" w:cs="Times New Roman"/>
          <w:sz w:val="28"/>
          <w:szCs w:val="28"/>
          <w:lang w:val="en-US"/>
        </w:rPr>
        <w:t>147-160.</w:t>
      </w:r>
    </w:p>
    <w:p w:rsidR="00996A8D" w:rsidRPr="00DD2D88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4. Goodman</w:t>
      </w:r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 xml:space="preserve"> K.S. &amp; Goodman, Y.M. Helping readers make sense of print: Research that supports a whole language pedagogy. In S. </w:t>
      </w:r>
      <w:proofErr w:type="spellStart"/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>Esrael</w:t>
      </w:r>
      <w:proofErr w:type="spellEnd"/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 xml:space="preserve"> &amp; G. Duffy (</w:t>
      </w:r>
      <w:proofErr w:type="spellStart"/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spellEnd"/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>). Handbook of research on reading comprehension. New York,</w:t>
      </w:r>
      <w:r w:rsidR="00996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DB2D4C">
        <w:rPr>
          <w:rFonts w:ascii="Times New Roman" w:hAnsi="Times New Roman" w:cs="Times New Roman"/>
          <w:sz w:val="28"/>
          <w:szCs w:val="28"/>
          <w:lang w:val="en-US"/>
        </w:rPr>
        <w:t xml:space="preserve">NY: Routledge.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2009</w:t>
      </w:r>
      <w:r w:rsidR="00B51976" w:rsidRPr="00DD2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6A8D" w:rsidRPr="00B51976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Johnson</w:t>
      </w:r>
      <w:r w:rsidR="00B51976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r w:rsidR="00996A8D" w:rsidRPr="009E7177">
        <w:rPr>
          <w:rFonts w:ascii="Times New Roman" w:hAnsi="Times New Roman" w:cs="Times New Roman"/>
          <w:sz w:val="28"/>
          <w:szCs w:val="28"/>
          <w:lang w:val="en-US"/>
        </w:rPr>
        <w:t xml:space="preserve">10 Essential instruction elements for students with reading difficulties: A brain-friendly approach. Thousand Oaks, CA: Corwin Publishing.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2016.</w:t>
      </w:r>
    </w:p>
    <w:p w:rsidR="00996A8D" w:rsidRPr="00CE2500" w:rsidRDefault="00996A8D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7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165E0">
        <w:rPr>
          <w:rFonts w:ascii="Times New Roman" w:hAnsi="Times New Roman" w:cs="Times New Roman"/>
          <w:sz w:val="28"/>
          <w:szCs w:val="28"/>
          <w:lang w:val="en-US"/>
        </w:rPr>
        <w:t>. Johnson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 xml:space="preserve"> A. Nine instructional strategies for teaching reading to students with intellectual disabilities. </w:t>
      </w:r>
      <w:r w:rsidR="00B51976" w:rsidRPr="004165E0">
        <w:rPr>
          <w:rFonts w:ascii="Times New Roman" w:hAnsi="Times New Roman" w:cs="Times New Roman"/>
          <w:sz w:val="28"/>
          <w:szCs w:val="28"/>
        </w:rPr>
        <w:t>2016.</w:t>
      </w:r>
      <w:r w:rsidR="00CE2500" w:rsidRPr="004165E0">
        <w:rPr>
          <w:rFonts w:ascii="Times New Roman" w:hAnsi="Times New Roman" w:cs="Times New Roman"/>
          <w:sz w:val="28"/>
          <w:szCs w:val="28"/>
        </w:rPr>
        <w:t xml:space="preserve"> 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E2500" w:rsidRPr="004165E0">
        <w:rPr>
          <w:rFonts w:ascii="Times New Roman" w:hAnsi="Times New Roman" w:cs="Times New Roman"/>
          <w:sz w:val="28"/>
          <w:szCs w:val="28"/>
        </w:rPr>
        <w:t>://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2500" w:rsidRPr="004165E0">
        <w:rPr>
          <w:rFonts w:ascii="Times New Roman" w:hAnsi="Times New Roman" w:cs="Times New Roman"/>
          <w:sz w:val="28"/>
          <w:szCs w:val="28"/>
        </w:rPr>
        <w:t>.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CE2500" w:rsidRPr="004165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CE2500" w:rsidRPr="004165E0">
        <w:rPr>
          <w:rFonts w:ascii="Times New Roman" w:hAnsi="Times New Roman" w:cs="Times New Roman"/>
          <w:sz w:val="28"/>
          <w:szCs w:val="28"/>
        </w:rPr>
        <w:t>/27502629/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NINE</w:t>
      </w:r>
      <w:r w:rsidR="00CE2500" w:rsidRPr="004165E0">
        <w:rPr>
          <w:rFonts w:ascii="Times New Roman" w:hAnsi="Times New Roman" w:cs="Times New Roman"/>
          <w:sz w:val="28"/>
          <w:szCs w:val="28"/>
        </w:rPr>
        <w:t>_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INSTRUCTIONAL</w:t>
      </w:r>
      <w:r w:rsidR="00CE2500" w:rsidRPr="004165E0">
        <w:rPr>
          <w:rFonts w:ascii="Times New Roman" w:hAnsi="Times New Roman" w:cs="Times New Roman"/>
          <w:sz w:val="28"/>
          <w:szCs w:val="28"/>
        </w:rPr>
        <w:t>_</w:t>
      </w:r>
      <w:r w:rsidR="00CE2500" w:rsidRPr="004165E0">
        <w:rPr>
          <w:rFonts w:ascii="Times New Roman" w:hAnsi="Times New Roman" w:cs="Times New Roman"/>
          <w:sz w:val="28"/>
          <w:szCs w:val="28"/>
          <w:lang w:val="en-US"/>
        </w:rPr>
        <w:t>STRATEGIES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INTELLECTUAL</w:t>
      </w:r>
      <w:r w:rsidR="00CE2500" w:rsidRPr="00CE2500">
        <w:rPr>
          <w:rFonts w:ascii="Times New Roman" w:hAnsi="Times New Roman" w:cs="Times New Roman"/>
          <w:sz w:val="28"/>
          <w:szCs w:val="28"/>
        </w:rPr>
        <w:t>_</w:t>
      </w:r>
      <w:r w:rsidR="00CE2500" w:rsidRPr="00DD2D88">
        <w:rPr>
          <w:rFonts w:ascii="Times New Roman" w:hAnsi="Times New Roman" w:cs="Times New Roman"/>
          <w:sz w:val="28"/>
          <w:szCs w:val="28"/>
          <w:lang w:val="en-US"/>
        </w:rPr>
        <w:t>DISABILITIES</w:t>
      </w:r>
      <w:r w:rsidR="00CE2500" w:rsidRPr="00CE2500">
        <w:rPr>
          <w:rFonts w:ascii="Times New Roman" w:hAnsi="Times New Roman" w:cs="Times New Roman"/>
          <w:sz w:val="28"/>
          <w:szCs w:val="28"/>
        </w:rPr>
        <w:t xml:space="preserve"> (</w:t>
      </w:r>
      <w:r w:rsidR="00CE2500" w:rsidRPr="00B51976">
        <w:rPr>
          <w:rFonts w:ascii="Times New Roman" w:hAnsi="Times New Roman" w:cs="Times New Roman"/>
          <w:sz w:val="28"/>
          <w:szCs w:val="28"/>
        </w:rPr>
        <w:t>дата</w:t>
      </w:r>
      <w:r w:rsidR="00CE2500" w:rsidRPr="00CE2500">
        <w:rPr>
          <w:rFonts w:ascii="Times New Roman" w:hAnsi="Times New Roman" w:cs="Times New Roman"/>
          <w:sz w:val="28"/>
          <w:szCs w:val="28"/>
        </w:rPr>
        <w:t xml:space="preserve"> </w:t>
      </w:r>
      <w:r w:rsidR="00CE2500" w:rsidRPr="00B51976">
        <w:rPr>
          <w:rFonts w:ascii="Times New Roman" w:hAnsi="Times New Roman" w:cs="Times New Roman"/>
          <w:sz w:val="28"/>
          <w:szCs w:val="28"/>
        </w:rPr>
        <w:t>обращения</w:t>
      </w:r>
      <w:r w:rsidR="00CE2500" w:rsidRPr="00CE2500">
        <w:rPr>
          <w:rFonts w:ascii="Times New Roman" w:hAnsi="Times New Roman" w:cs="Times New Roman"/>
          <w:sz w:val="28"/>
          <w:szCs w:val="28"/>
        </w:rPr>
        <w:t xml:space="preserve"> 20.03.2017)</w:t>
      </w:r>
    </w:p>
    <w:p w:rsidR="00996A8D" w:rsidRPr="00B51976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Krashen</w:t>
      </w:r>
      <w:proofErr w:type="spell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S. D. The power of reading: Insights from research (2nd </w:t>
      </w:r>
      <w:proofErr w:type="gramStart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.). Portsmouth, NH: Heinemann.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2004.</w:t>
      </w:r>
    </w:p>
    <w:p w:rsidR="00996A8D" w:rsidRPr="00B51976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Lipson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M., &amp; </w:t>
      </w:r>
      <w:proofErr w:type="spellStart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Wixson</w:t>
      </w:r>
      <w:proofErr w:type="spellEnd"/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, K. Assessment &amp; instruction of reading and writing difficulties: An interactive approac</w:t>
      </w:r>
      <w:r w:rsidR="00B51976">
        <w:rPr>
          <w:rFonts w:ascii="Times New Roman" w:hAnsi="Times New Roman" w:cs="Times New Roman"/>
          <w:sz w:val="28"/>
          <w:szCs w:val="28"/>
          <w:lang w:val="en-US"/>
        </w:rPr>
        <w:t xml:space="preserve">h (4th </w:t>
      </w:r>
      <w:proofErr w:type="spellStart"/>
      <w:proofErr w:type="gramStart"/>
      <w:r w:rsidR="00B51976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proofErr w:type="gramEnd"/>
      <w:r w:rsidR="00B51976">
        <w:rPr>
          <w:rFonts w:ascii="Times New Roman" w:hAnsi="Times New Roman" w:cs="Times New Roman"/>
          <w:sz w:val="28"/>
          <w:szCs w:val="28"/>
          <w:lang w:val="en-US"/>
        </w:rPr>
        <w:t>). Boston, MA: Pearson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. 2009.</w:t>
      </w:r>
    </w:p>
    <w:p w:rsidR="00996A8D" w:rsidRPr="00B51976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McCormick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Instructing students who have literacy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roblems (4th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.). Upper Saddle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NJ: Merrill/Prentice Hall.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>2007.</w:t>
      </w:r>
    </w:p>
    <w:p w:rsidR="00996A8D" w:rsidRDefault="004165E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Oladele</w:t>
      </w:r>
      <w:proofErr w:type="spellEnd"/>
      <w:r w:rsidRPr="00416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A.O. The efficacy of neurological impress method and repeated reading on reading fluency of children with learning disabilities in Oyo State, Nigeria. International Scholarly and Scientific Research &amp; Innovation 7(1), 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 xml:space="preserve">2013 </w:t>
      </w:r>
      <w:r w:rsidR="00B51976">
        <w:rPr>
          <w:rFonts w:ascii="Times New Roman" w:hAnsi="Times New Roman" w:cs="Times New Roman"/>
          <w:sz w:val="28"/>
          <w:szCs w:val="28"/>
        </w:rPr>
        <w:t>С</w:t>
      </w:r>
      <w:r w:rsidR="00B51976" w:rsidRPr="00B519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187-190.</w:t>
      </w:r>
    </w:p>
    <w:p w:rsidR="00996A8D" w:rsidRPr="00DD2D88" w:rsidRDefault="00CE2500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Samuels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 xml:space="preserve"> S. J. The method of repeated readings. The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BF4C3C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>, 50</w:t>
      </w:r>
      <w:r w:rsidR="008E7696" w:rsidRPr="00691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>(5),</w:t>
      </w:r>
      <w:r w:rsidR="00B51976" w:rsidRPr="00DD2D88">
        <w:rPr>
          <w:rFonts w:ascii="Times New Roman" w:hAnsi="Times New Roman" w:cs="Times New Roman"/>
          <w:sz w:val="28"/>
          <w:szCs w:val="28"/>
          <w:lang w:val="en-US"/>
        </w:rPr>
        <w:t xml:space="preserve"> 1997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976">
        <w:rPr>
          <w:rFonts w:ascii="Times New Roman" w:hAnsi="Times New Roman" w:cs="Times New Roman"/>
          <w:sz w:val="28"/>
          <w:szCs w:val="28"/>
        </w:rPr>
        <w:t>С</w:t>
      </w:r>
      <w:r w:rsidR="00B51976" w:rsidRPr="00DD2D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A8D" w:rsidRPr="00475968">
        <w:rPr>
          <w:rFonts w:ascii="Times New Roman" w:hAnsi="Times New Roman" w:cs="Times New Roman"/>
          <w:sz w:val="28"/>
          <w:szCs w:val="28"/>
          <w:lang w:val="en-US"/>
        </w:rPr>
        <w:t>376-381.</w:t>
      </w:r>
    </w:p>
    <w:p w:rsidR="00B51976" w:rsidRPr="004165E0" w:rsidRDefault="00B51976" w:rsidP="00172D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6A8D" w:rsidRPr="004165E0" w:rsidRDefault="008E7696" w:rsidP="008E7696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165E0">
        <w:rPr>
          <w:rFonts w:ascii="Times New Roman" w:hAnsi="Times New Roman" w:cs="Times New Roman"/>
          <w:sz w:val="28"/>
          <w:szCs w:val="28"/>
          <w:lang w:val="en-US"/>
        </w:rPr>
        <w:t>©</w:t>
      </w:r>
      <w:r>
        <w:rPr>
          <w:rFonts w:ascii="Times New Roman" w:hAnsi="Times New Roman" w:cs="Times New Roman"/>
          <w:sz w:val="28"/>
          <w:szCs w:val="28"/>
        </w:rPr>
        <w:t>Иванова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Волкодав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65E0">
        <w:rPr>
          <w:rFonts w:ascii="Times New Roman" w:hAnsi="Times New Roman" w:cs="Times New Roman"/>
          <w:sz w:val="28"/>
          <w:szCs w:val="28"/>
          <w:lang w:val="en-US"/>
        </w:rPr>
        <w:t>., 2017</w:t>
      </w:r>
    </w:p>
    <w:p w:rsidR="00A16273" w:rsidRPr="00691FF3" w:rsidRDefault="004C6B9E" w:rsidP="008E7696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691F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91F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себе</w:t>
      </w:r>
      <w:r w:rsidRPr="00691FF3">
        <w:rPr>
          <w:rFonts w:ascii="Times New Roman" w:hAnsi="Times New Roman" w:cs="Times New Roman"/>
          <w:i/>
          <w:sz w:val="28"/>
          <w:szCs w:val="28"/>
        </w:rPr>
        <w:t>: +7</w:t>
      </w:r>
      <w:r w:rsidR="00996A8D" w:rsidRPr="00691FF3">
        <w:rPr>
          <w:rFonts w:ascii="Times New Roman" w:hAnsi="Times New Roman" w:cs="Times New Roman"/>
          <w:i/>
          <w:sz w:val="28"/>
          <w:szCs w:val="28"/>
        </w:rPr>
        <w:t>-(918)-313-96-72</w:t>
      </w:r>
      <w:r w:rsidRPr="00691F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996A8D" w:rsidRPr="00691FF3">
        <w:rPr>
          <w:rFonts w:ascii="Times New Roman" w:hAnsi="Times New Roman" w:cs="Times New Roman"/>
          <w:i/>
          <w:sz w:val="28"/>
          <w:szCs w:val="28"/>
        </w:rPr>
        <w:t>-</w:t>
      </w:r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996A8D" w:rsidRPr="00691FF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kat</w:t>
      </w:r>
      <w:proofErr w:type="spellEnd"/>
      <w:r w:rsidR="00996A8D" w:rsidRPr="00691FF3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kativ</w:t>
      </w:r>
      <w:proofErr w:type="spellEnd"/>
      <w:r w:rsidR="00996A8D" w:rsidRPr="00691FF3">
        <w:rPr>
          <w:rFonts w:ascii="Times New Roman" w:hAnsi="Times New Roman" w:cs="Times New Roman"/>
          <w:i/>
          <w:sz w:val="28"/>
          <w:szCs w:val="28"/>
        </w:rPr>
        <w:t>@</w:t>
      </w:r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996A8D" w:rsidRPr="00691FF3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996A8D" w:rsidRPr="0005697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sectPr w:rsidR="00A16273" w:rsidRPr="00691FF3" w:rsidSect="00172D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2A" w:rsidRDefault="003B2C2A" w:rsidP="00996A8D">
      <w:pPr>
        <w:spacing w:after="0" w:line="240" w:lineRule="auto"/>
      </w:pPr>
      <w:r>
        <w:separator/>
      </w:r>
    </w:p>
  </w:endnote>
  <w:endnote w:type="continuationSeparator" w:id="0">
    <w:p w:rsidR="003B2C2A" w:rsidRDefault="003B2C2A" w:rsidP="0099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2A" w:rsidRDefault="003B2C2A" w:rsidP="00996A8D">
      <w:pPr>
        <w:spacing w:after="0" w:line="240" w:lineRule="auto"/>
      </w:pPr>
      <w:r>
        <w:separator/>
      </w:r>
    </w:p>
  </w:footnote>
  <w:footnote w:type="continuationSeparator" w:id="0">
    <w:p w:rsidR="003B2C2A" w:rsidRDefault="003B2C2A" w:rsidP="00996A8D">
      <w:pPr>
        <w:spacing w:after="0" w:line="240" w:lineRule="auto"/>
      </w:pPr>
      <w:r>
        <w:continuationSeparator/>
      </w:r>
    </w:p>
  </w:footnote>
  <w:footnote w:id="1">
    <w:p w:rsidR="00996A8D" w:rsidRPr="0005697A" w:rsidRDefault="00996A8D" w:rsidP="005C10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05697A">
        <w:rPr>
          <w:lang w:val="en-US"/>
        </w:rPr>
        <w:t xml:space="preserve"> </w:t>
      </w:r>
      <w:proofErr w:type="spellStart"/>
      <w:r w:rsidRPr="0005697A">
        <w:rPr>
          <w:rFonts w:ascii="Times New Roman" w:hAnsi="Times New Roman" w:cs="Times New Roman"/>
          <w:lang w:val="en-US"/>
        </w:rPr>
        <w:t>Oladele</w:t>
      </w:r>
      <w:proofErr w:type="spellEnd"/>
      <w:r w:rsidRPr="0005697A">
        <w:rPr>
          <w:rFonts w:ascii="Times New Roman" w:hAnsi="Times New Roman" w:cs="Times New Roman"/>
          <w:lang w:val="en-US"/>
        </w:rPr>
        <w:t>, A.O. (2013). The efficacy of neurological impress method and repeated reading on reading fluency of children with learning disabilities in Oyo State, Nigeria. International Scholarly and Scientific Research &amp; Innovation 7(1), P.187-190.</w:t>
      </w:r>
    </w:p>
    <w:p w:rsidR="00996A8D" w:rsidRPr="00996A8D" w:rsidRDefault="00996A8D" w:rsidP="005C1031">
      <w:pPr>
        <w:pStyle w:val="a4"/>
        <w:jc w:val="both"/>
        <w:rPr>
          <w:lang w:val="en-US"/>
        </w:rPr>
      </w:pPr>
      <w:r w:rsidRPr="0005697A">
        <w:rPr>
          <w:rFonts w:ascii="Times New Roman" w:hAnsi="Times New Roman" w:cs="Times New Roman"/>
          <w:sz w:val="22"/>
          <w:szCs w:val="22"/>
          <w:lang w:val="en-US"/>
        </w:rPr>
        <w:t>Samuels, S. J. (1997). The method of repeated readings. The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5697A">
        <w:rPr>
          <w:rFonts w:ascii="Times New Roman" w:hAnsi="Times New Roman" w:cs="Times New Roman"/>
          <w:sz w:val="22"/>
          <w:szCs w:val="22"/>
          <w:lang w:val="en-US"/>
        </w:rPr>
        <w:t>Reading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5697A">
        <w:rPr>
          <w:rFonts w:ascii="Times New Roman" w:hAnsi="Times New Roman" w:cs="Times New Roman"/>
          <w:sz w:val="22"/>
          <w:szCs w:val="22"/>
          <w:lang w:val="en-US"/>
        </w:rPr>
        <w:t>Teacher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>, 50(5), 376-381.</w:t>
      </w:r>
    </w:p>
  </w:footnote>
  <w:footnote w:id="2">
    <w:p w:rsidR="00E33D25" w:rsidRPr="0005697A" w:rsidRDefault="00E33D25" w:rsidP="00E33D2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05697A">
        <w:rPr>
          <w:lang w:val="en-US"/>
        </w:rPr>
        <w:t xml:space="preserve"> </w:t>
      </w:r>
      <w:r w:rsidRPr="0005697A">
        <w:rPr>
          <w:rFonts w:ascii="Times New Roman" w:hAnsi="Times New Roman" w:cs="Times New Roman"/>
          <w:lang w:val="en-US"/>
        </w:rPr>
        <w:t xml:space="preserve">Lipson, M., &amp; </w:t>
      </w:r>
      <w:proofErr w:type="spellStart"/>
      <w:r w:rsidRPr="0005697A">
        <w:rPr>
          <w:rFonts w:ascii="Times New Roman" w:hAnsi="Times New Roman" w:cs="Times New Roman"/>
          <w:lang w:val="en-US"/>
        </w:rPr>
        <w:t>Wixson</w:t>
      </w:r>
      <w:proofErr w:type="spellEnd"/>
      <w:r w:rsidRPr="0005697A">
        <w:rPr>
          <w:rFonts w:ascii="Times New Roman" w:hAnsi="Times New Roman" w:cs="Times New Roman"/>
          <w:lang w:val="en-US"/>
        </w:rPr>
        <w:t xml:space="preserve">, K. (2009). Assessment &amp; instruction of reading and writing difficulties: An interactive approach (4th </w:t>
      </w:r>
      <w:proofErr w:type="spellStart"/>
      <w:proofErr w:type="gramStart"/>
      <w:r w:rsidRPr="0005697A">
        <w:rPr>
          <w:rFonts w:ascii="Times New Roman" w:hAnsi="Times New Roman" w:cs="Times New Roman"/>
          <w:lang w:val="en-US"/>
        </w:rPr>
        <w:t>ed</w:t>
      </w:r>
      <w:proofErr w:type="spellEnd"/>
      <w:proofErr w:type="gramEnd"/>
      <w:r w:rsidRPr="0005697A">
        <w:rPr>
          <w:rFonts w:ascii="Times New Roman" w:hAnsi="Times New Roman" w:cs="Times New Roman"/>
          <w:lang w:val="en-US"/>
        </w:rPr>
        <w:t xml:space="preserve">). Boston, MA: Pearson </w:t>
      </w:r>
    </w:p>
    <w:p w:rsidR="00E33D25" w:rsidRPr="00DB2D4C" w:rsidRDefault="00E33D25" w:rsidP="00E33D25">
      <w:pPr>
        <w:pStyle w:val="a3"/>
        <w:ind w:firstLine="360"/>
        <w:jc w:val="both"/>
        <w:rPr>
          <w:rFonts w:ascii="Times New Roman" w:hAnsi="Times New Roman" w:cs="Times New Roman"/>
          <w:lang w:val="en-US"/>
        </w:rPr>
      </w:pPr>
      <w:r w:rsidRPr="0005697A">
        <w:rPr>
          <w:rFonts w:ascii="Times New Roman" w:hAnsi="Times New Roman" w:cs="Times New Roman"/>
          <w:lang w:val="en-US"/>
        </w:rPr>
        <w:t xml:space="preserve">McCormick, S. (2007). Instructing students who have literacy problems (4th </w:t>
      </w:r>
      <w:proofErr w:type="gramStart"/>
      <w:r w:rsidRPr="0005697A">
        <w:rPr>
          <w:rFonts w:ascii="Times New Roman" w:hAnsi="Times New Roman" w:cs="Times New Roman"/>
          <w:lang w:val="en-US"/>
        </w:rPr>
        <w:t>ed</w:t>
      </w:r>
      <w:proofErr w:type="gramEnd"/>
      <w:r w:rsidRPr="0005697A">
        <w:rPr>
          <w:rFonts w:ascii="Times New Roman" w:hAnsi="Times New Roman" w:cs="Times New Roman"/>
          <w:lang w:val="en-US"/>
        </w:rPr>
        <w:t xml:space="preserve">.). Upper Saddle, NJ: Merrill/Prentice Hall. </w:t>
      </w:r>
    </w:p>
  </w:footnote>
  <w:footnote w:id="3">
    <w:p w:rsidR="00996A8D" w:rsidRPr="00DB2D4C" w:rsidRDefault="00996A8D" w:rsidP="005C103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DB2D4C">
        <w:rPr>
          <w:lang w:val="en-US"/>
        </w:rPr>
        <w:t xml:space="preserve"> </w:t>
      </w:r>
      <w:r w:rsidRPr="00DB2D4C">
        <w:rPr>
          <w:rFonts w:ascii="Times New Roman" w:hAnsi="Times New Roman" w:cs="Times New Roman"/>
          <w:sz w:val="22"/>
          <w:szCs w:val="22"/>
          <w:lang w:val="en-US"/>
        </w:rPr>
        <w:t>Johnson, A. (2016). 10 Essential instruction elements for students with reading difficulties: A brain-friendly approach. Thousand Oaks, CA: Corwin Publishing.</w:t>
      </w:r>
    </w:p>
  </w:footnote>
  <w:footnote w:id="4">
    <w:p w:rsidR="00996A8D" w:rsidRPr="00DB2D4C" w:rsidRDefault="00996A8D" w:rsidP="005C103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DB2D4C">
        <w:rPr>
          <w:lang w:val="en-US"/>
        </w:rPr>
        <w:t xml:space="preserve"> </w:t>
      </w:r>
      <w:r w:rsidRPr="00DB2D4C">
        <w:rPr>
          <w:rFonts w:ascii="Times New Roman" w:hAnsi="Times New Roman" w:cs="Times New Roman"/>
          <w:sz w:val="22"/>
          <w:szCs w:val="22"/>
          <w:lang w:val="en-US"/>
        </w:rPr>
        <w:t xml:space="preserve">Goodman, K.S. &amp; Goodman, Y.M. (2009). Helping readers make sense of print: Research that supports a whole language pedagogy. In S. </w:t>
      </w:r>
      <w:proofErr w:type="spellStart"/>
      <w:r w:rsidRPr="00DB2D4C">
        <w:rPr>
          <w:rFonts w:ascii="Times New Roman" w:hAnsi="Times New Roman" w:cs="Times New Roman"/>
          <w:sz w:val="22"/>
          <w:szCs w:val="22"/>
          <w:lang w:val="en-US"/>
        </w:rPr>
        <w:t>Esrael</w:t>
      </w:r>
      <w:proofErr w:type="spellEnd"/>
      <w:r w:rsidRPr="00DB2D4C">
        <w:rPr>
          <w:rFonts w:ascii="Times New Roman" w:hAnsi="Times New Roman" w:cs="Times New Roman"/>
          <w:sz w:val="22"/>
          <w:szCs w:val="22"/>
          <w:lang w:val="en-US"/>
        </w:rPr>
        <w:t xml:space="preserve"> &amp; G. Duffy (</w:t>
      </w:r>
      <w:proofErr w:type="spellStart"/>
      <w:r w:rsidRPr="00DB2D4C">
        <w:rPr>
          <w:rFonts w:ascii="Times New Roman" w:hAnsi="Times New Roman" w:cs="Times New Roman"/>
          <w:sz w:val="22"/>
          <w:szCs w:val="22"/>
          <w:lang w:val="en-US"/>
        </w:rPr>
        <w:t>Eds</w:t>
      </w:r>
      <w:proofErr w:type="spellEnd"/>
      <w:r w:rsidRPr="00DB2D4C">
        <w:rPr>
          <w:rFonts w:ascii="Times New Roman" w:hAnsi="Times New Roman" w:cs="Times New Roman"/>
          <w:sz w:val="22"/>
          <w:szCs w:val="22"/>
          <w:lang w:val="en-US"/>
        </w:rPr>
        <w:t xml:space="preserve">). Handbook of research on reading comprehension. New </w:t>
      </w:r>
      <w:proofErr w:type="spellStart"/>
      <w:r w:rsidRPr="00DB2D4C">
        <w:rPr>
          <w:rFonts w:ascii="Times New Roman" w:hAnsi="Times New Roman" w:cs="Times New Roman"/>
          <w:sz w:val="22"/>
          <w:szCs w:val="22"/>
          <w:lang w:val="en-US"/>
        </w:rPr>
        <w:t>York</w:t>
      </w:r>
      <w:proofErr w:type="gramStart"/>
      <w:r w:rsidRPr="00DB2D4C">
        <w:rPr>
          <w:rFonts w:ascii="Times New Roman" w:hAnsi="Times New Roman" w:cs="Times New Roman"/>
          <w:sz w:val="22"/>
          <w:szCs w:val="22"/>
          <w:lang w:val="en-US"/>
        </w:rPr>
        <w:t>,NY</w:t>
      </w:r>
      <w:proofErr w:type="spellEnd"/>
      <w:proofErr w:type="gramEnd"/>
      <w:r w:rsidRPr="00DB2D4C">
        <w:rPr>
          <w:rFonts w:ascii="Times New Roman" w:hAnsi="Times New Roman" w:cs="Times New Roman"/>
          <w:sz w:val="22"/>
          <w:szCs w:val="22"/>
          <w:lang w:val="en-US"/>
        </w:rPr>
        <w:t>: Routledge.</w:t>
      </w:r>
    </w:p>
  </w:footnote>
  <w:footnote w:id="5">
    <w:p w:rsidR="00996A8D" w:rsidRPr="00DB2D4C" w:rsidRDefault="00996A8D" w:rsidP="005C103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DB2D4C">
        <w:rPr>
          <w:rStyle w:val="a6"/>
        </w:rPr>
        <w:footnoteRef/>
      </w:r>
      <w:r w:rsidRPr="00DB2D4C">
        <w:rPr>
          <w:lang w:val="en-US"/>
        </w:rPr>
        <w:t xml:space="preserve"> </w:t>
      </w:r>
      <w:proofErr w:type="spellStart"/>
      <w:r w:rsidRPr="00DB2D4C">
        <w:rPr>
          <w:rFonts w:ascii="Times New Roman" w:hAnsi="Times New Roman" w:cs="Times New Roman"/>
          <w:lang w:val="en-US"/>
        </w:rPr>
        <w:t>Oladele</w:t>
      </w:r>
      <w:proofErr w:type="spellEnd"/>
      <w:r w:rsidRPr="00DB2D4C">
        <w:rPr>
          <w:rFonts w:ascii="Times New Roman" w:hAnsi="Times New Roman" w:cs="Times New Roman"/>
          <w:lang w:val="en-US"/>
        </w:rPr>
        <w:t>, A.O. (2013). The efficacy of neurological impress method and repeated reading on reading fluency of children with learning disabilities in Oyo State, Nigeria. International Scholarly and Scientific Research &amp; Innovation 7(1), P.187-190.</w:t>
      </w:r>
    </w:p>
    <w:p w:rsidR="00996A8D" w:rsidRPr="00DB2D4C" w:rsidRDefault="00996A8D" w:rsidP="00996A8D">
      <w:pPr>
        <w:pStyle w:val="a4"/>
        <w:jc w:val="both"/>
        <w:rPr>
          <w:sz w:val="22"/>
          <w:szCs w:val="22"/>
          <w:lang w:val="en-US"/>
        </w:rPr>
      </w:pPr>
      <w:r w:rsidRPr="00DB2D4C">
        <w:rPr>
          <w:rFonts w:ascii="Times New Roman" w:hAnsi="Times New Roman" w:cs="Times New Roman"/>
          <w:sz w:val="22"/>
          <w:szCs w:val="22"/>
          <w:lang w:val="en-US"/>
        </w:rPr>
        <w:t>Samuels, S. J. (1997). The method of repeated readings. The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B2D4C">
        <w:rPr>
          <w:rFonts w:ascii="Times New Roman" w:hAnsi="Times New Roman" w:cs="Times New Roman"/>
          <w:sz w:val="22"/>
          <w:szCs w:val="22"/>
          <w:lang w:val="en-US"/>
        </w:rPr>
        <w:t>Reading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B2D4C">
        <w:rPr>
          <w:rFonts w:ascii="Times New Roman" w:hAnsi="Times New Roman" w:cs="Times New Roman"/>
          <w:sz w:val="22"/>
          <w:szCs w:val="22"/>
          <w:lang w:val="en-US"/>
        </w:rPr>
        <w:t>Teacher</w:t>
      </w:r>
      <w:r w:rsidRPr="00996A8D">
        <w:rPr>
          <w:rFonts w:ascii="Times New Roman" w:hAnsi="Times New Roman" w:cs="Times New Roman"/>
          <w:sz w:val="22"/>
          <w:szCs w:val="22"/>
          <w:lang w:val="en-US"/>
        </w:rPr>
        <w:t>, 50(5), 376-381.</w:t>
      </w:r>
    </w:p>
  </w:footnote>
  <w:footnote w:id="6">
    <w:p w:rsidR="005C1031" w:rsidRPr="005C1031" w:rsidRDefault="005C1031" w:rsidP="005C103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5C1031">
        <w:rPr>
          <w:rStyle w:val="a6"/>
          <w:rFonts w:ascii="Times New Roman" w:hAnsi="Times New Roman" w:cs="Times New Roman"/>
        </w:rPr>
        <w:footnoteRef/>
      </w:r>
      <w:r w:rsidRPr="005C1031">
        <w:rPr>
          <w:rFonts w:ascii="Times New Roman" w:hAnsi="Times New Roman" w:cs="Times New Roman"/>
          <w:lang w:val="en-US"/>
        </w:rPr>
        <w:t xml:space="preserve"> Lipson, M., &amp; </w:t>
      </w:r>
      <w:proofErr w:type="spellStart"/>
      <w:r w:rsidRPr="005C1031">
        <w:rPr>
          <w:rFonts w:ascii="Times New Roman" w:hAnsi="Times New Roman" w:cs="Times New Roman"/>
          <w:lang w:val="en-US"/>
        </w:rPr>
        <w:t>Wixson</w:t>
      </w:r>
      <w:proofErr w:type="spellEnd"/>
      <w:r w:rsidRPr="005C1031">
        <w:rPr>
          <w:rFonts w:ascii="Times New Roman" w:hAnsi="Times New Roman" w:cs="Times New Roman"/>
          <w:lang w:val="en-US"/>
        </w:rPr>
        <w:t xml:space="preserve">, K. (2009). Assessment &amp; instruction of reading and writing difficulties: An interactive approach (4th </w:t>
      </w:r>
      <w:proofErr w:type="spellStart"/>
      <w:proofErr w:type="gramStart"/>
      <w:r w:rsidRPr="005C1031">
        <w:rPr>
          <w:rFonts w:ascii="Times New Roman" w:hAnsi="Times New Roman" w:cs="Times New Roman"/>
          <w:lang w:val="en-US"/>
        </w:rPr>
        <w:t>ed</w:t>
      </w:r>
      <w:proofErr w:type="spellEnd"/>
      <w:proofErr w:type="gramEnd"/>
      <w:r w:rsidRPr="005C1031">
        <w:rPr>
          <w:rFonts w:ascii="Times New Roman" w:hAnsi="Times New Roman" w:cs="Times New Roman"/>
          <w:lang w:val="en-US"/>
        </w:rPr>
        <w:t xml:space="preserve">). Boston, MA: Pearson </w:t>
      </w:r>
    </w:p>
  </w:footnote>
  <w:footnote w:id="7">
    <w:p w:rsidR="00996A8D" w:rsidRPr="00DB2D4C" w:rsidRDefault="00996A8D" w:rsidP="005C1031">
      <w:pPr>
        <w:pStyle w:val="a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B2D4C">
        <w:rPr>
          <w:rStyle w:val="a6"/>
          <w:sz w:val="22"/>
          <w:szCs w:val="22"/>
        </w:rPr>
        <w:footnoteRef/>
      </w:r>
      <w:r w:rsidRPr="00DB2D4C">
        <w:rPr>
          <w:sz w:val="22"/>
          <w:szCs w:val="22"/>
          <w:lang w:val="en-US"/>
        </w:rPr>
        <w:t xml:space="preserve"> </w:t>
      </w:r>
      <w:r w:rsidRPr="00DB2D4C">
        <w:rPr>
          <w:rFonts w:ascii="Times New Roman" w:hAnsi="Times New Roman" w:cs="Times New Roman"/>
          <w:sz w:val="22"/>
          <w:szCs w:val="22"/>
          <w:lang w:val="en-US"/>
        </w:rPr>
        <w:t xml:space="preserve">Cunningham, P.M. &amp; </w:t>
      </w:r>
      <w:proofErr w:type="spellStart"/>
      <w:r w:rsidRPr="00DB2D4C">
        <w:rPr>
          <w:rFonts w:ascii="Times New Roman" w:hAnsi="Times New Roman" w:cs="Times New Roman"/>
          <w:sz w:val="22"/>
          <w:szCs w:val="22"/>
          <w:lang w:val="en-US"/>
        </w:rPr>
        <w:t>Allington</w:t>
      </w:r>
      <w:proofErr w:type="spellEnd"/>
      <w:r w:rsidRPr="00DB2D4C">
        <w:rPr>
          <w:rFonts w:ascii="Times New Roman" w:hAnsi="Times New Roman" w:cs="Times New Roman"/>
          <w:sz w:val="22"/>
          <w:szCs w:val="22"/>
          <w:lang w:val="en-US"/>
        </w:rPr>
        <w:t>, R.L. (2010) Classrooms that work: They can all read and write (</w:t>
      </w:r>
      <w:proofErr w:type="gramStart"/>
      <w:r w:rsidRPr="00DB2D4C">
        <w:rPr>
          <w:rFonts w:ascii="Times New Roman" w:hAnsi="Times New Roman" w:cs="Times New Roman"/>
          <w:sz w:val="22"/>
          <w:szCs w:val="22"/>
          <w:lang w:val="en-US"/>
        </w:rPr>
        <w:t>5th</w:t>
      </w:r>
      <w:proofErr w:type="gramEnd"/>
      <w:r w:rsidRPr="00DB2D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B2D4C">
        <w:rPr>
          <w:rFonts w:ascii="Times New Roman" w:hAnsi="Times New Roman" w:cs="Times New Roman"/>
          <w:sz w:val="22"/>
          <w:szCs w:val="22"/>
          <w:lang w:val="en-US"/>
        </w:rPr>
        <w:t>ed</w:t>
      </w:r>
      <w:proofErr w:type="spellEnd"/>
      <w:r w:rsidRPr="00DB2D4C">
        <w:rPr>
          <w:rFonts w:ascii="Times New Roman" w:hAnsi="Times New Roman" w:cs="Times New Roman"/>
          <w:sz w:val="22"/>
          <w:szCs w:val="22"/>
          <w:lang w:val="en-US"/>
        </w:rPr>
        <w:t>). Boston, MA: Pearson.</w:t>
      </w:r>
    </w:p>
    <w:p w:rsidR="00996A8D" w:rsidRPr="00DB2D4C" w:rsidRDefault="00996A8D" w:rsidP="00996A8D">
      <w:pPr>
        <w:pStyle w:val="a4"/>
        <w:ind w:firstLine="708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EF5"/>
    <w:multiLevelType w:val="hybridMultilevel"/>
    <w:tmpl w:val="58226D16"/>
    <w:lvl w:ilvl="0" w:tplc="48AE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E1183C"/>
    <w:multiLevelType w:val="hybridMultilevel"/>
    <w:tmpl w:val="E0BC2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E6"/>
    <w:rsid w:val="00015822"/>
    <w:rsid w:val="00032521"/>
    <w:rsid w:val="00052876"/>
    <w:rsid w:val="0006036B"/>
    <w:rsid w:val="00112A16"/>
    <w:rsid w:val="001445EE"/>
    <w:rsid w:val="00172D65"/>
    <w:rsid w:val="001A0D8C"/>
    <w:rsid w:val="002203C5"/>
    <w:rsid w:val="003906CF"/>
    <w:rsid w:val="003972B8"/>
    <w:rsid w:val="00397920"/>
    <w:rsid w:val="003A1FA5"/>
    <w:rsid w:val="003B2C2A"/>
    <w:rsid w:val="003C2AF8"/>
    <w:rsid w:val="003F6C2C"/>
    <w:rsid w:val="004165E0"/>
    <w:rsid w:val="00463951"/>
    <w:rsid w:val="00473D17"/>
    <w:rsid w:val="00475968"/>
    <w:rsid w:val="004C6B9E"/>
    <w:rsid w:val="004D6F05"/>
    <w:rsid w:val="005371A0"/>
    <w:rsid w:val="0058653E"/>
    <w:rsid w:val="005B2C6B"/>
    <w:rsid w:val="005C1031"/>
    <w:rsid w:val="005D4DE6"/>
    <w:rsid w:val="005E03B9"/>
    <w:rsid w:val="006250D7"/>
    <w:rsid w:val="00680210"/>
    <w:rsid w:val="006829C8"/>
    <w:rsid w:val="00691FF3"/>
    <w:rsid w:val="006C1744"/>
    <w:rsid w:val="00704FE3"/>
    <w:rsid w:val="00715FC1"/>
    <w:rsid w:val="0074361C"/>
    <w:rsid w:val="007952A1"/>
    <w:rsid w:val="007B53B2"/>
    <w:rsid w:val="007C07F4"/>
    <w:rsid w:val="007C33BC"/>
    <w:rsid w:val="00811BF4"/>
    <w:rsid w:val="00820649"/>
    <w:rsid w:val="008309CB"/>
    <w:rsid w:val="00851D07"/>
    <w:rsid w:val="00855FB1"/>
    <w:rsid w:val="008908C9"/>
    <w:rsid w:val="008C4316"/>
    <w:rsid w:val="008E7696"/>
    <w:rsid w:val="00924D16"/>
    <w:rsid w:val="00980772"/>
    <w:rsid w:val="009858B5"/>
    <w:rsid w:val="00996A8D"/>
    <w:rsid w:val="009E7177"/>
    <w:rsid w:val="00A16273"/>
    <w:rsid w:val="00A16BD2"/>
    <w:rsid w:val="00A241D7"/>
    <w:rsid w:val="00A415A4"/>
    <w:rsid w:val="00AB22E6"/>
    <w:rsid w:val="00AC0FC9"/>
    <w:rsid w:val="00B02739"/>
    <w:rsid w:val="00B33927"/>
    <w:rsid w:val="00B51976"/>
    <w:rsid w:val="00C76260"/>
    <w:rsid w:val="00CE2500"/>
    <w:rsid w:val="00CE4F27"/>
    <w:rsid w:val="00CE531B"/>
    <w:rsid w:val="00D15400"/>
    <w:rsid w:val="00DB2F62"/>
    <w:rsid w:val="00DD2D88"/>
    <w:rsid w:val="00E33D25"/>
    <w:rsid w:val="00E94300"/>
    <w:rsid w:val="00EA0D9D"/>
    <w:rsid w:val="00ED22EE"/>
    <w:rsid w:val="00F51947"/>
    <w:rsid w:val="00F92C56"/>
    <w:rsid w:val="00F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7AC9"/>
  <w15:docId w15:val="{B0EE9FF5-4F47-440A-BFF6-71652D6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A8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96A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6A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6A8D"/>
    <w:rPr>
      <w:vertAlign w:val="superscript"/>
    </w:rPr>
  </w:style>
  <w:style w:type="character" w:styleId="a7">
    <w:name w:val="Hyperlink"/>
    <w:basedOn w:val="a0"/>
    <w:uiPriority w:val="99"/>
    <w:unhideWhenUsed/>
    <w:rsid w:val="00B51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0CC5-1950-4A7A-8AB3-A9891B8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Янита Цвик</dc:creator>
  <cp:keywords/>
  <dc:description/>
  <cp:lastModifiedBy>Елизавета Волкодав</cp:lastModifiedBy>
  <cp:revision>24</cp:revision>
  <dcterms:created xsi:type="dcterms:W3CDTF">2017-03-19T16:56:00Z</dcterms:created>
  <dcterms:modified xsi:type="dcterms:W3CDTF">2017-03-27T17:38:00Z</dcterms:modified>
</cp:coreProperties>
</file>