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92" w:rsidRPr="00D008A0" w:rsidRDefault="00167292" w:rsidP="00167292">
      <w:pPr>
        <w:jc w:val="center"/>
        <w:rPr>
          <w:rFonts w:ascii="Times New Roman" w:eastAsia="Calibri" w:hAnsi="Times New Roman" w:cs="Times New Roman"/>
          <w:sz w:val="24"/>
          <w:szCs w:val="24"/>
        </w:rPr>
      </w:pPr>
      <w:r w:rsidRPr="00D008A0">
        <w:rPr>
          <w:rFonts w:ascii="Times New Roman" w:eastAsia="Calibri" w:hAnsi="Times New Roman" w:cs="Times New Roman"/>
          <w:sz w:val="24"/>
          <w:szCs w:val="24"/>
        </w:rPr>
        <w:t>МИНИСТЕРСТВО ОБРАЗОВАНИЯ И НАУКИ РОССИЙСКОЙ ФЕДЕРАЦИИ</w:t>
      </w:r>
    </w:p>
    <w:p w:rsidR="00167292" w:rsidRPr="00D008A0" w:rsidRDefault="00167292" w:rsidP="00167292">
      <w:pPr>
        <w:jc w:val="center"/>
        <w:rPr>
          <w:rFonts w:ascii="Times New Roman" w:eastAsia="Calibri" w:hAnsi="Times New Roman" w:cs="Times New Roman"/>
          <w:sz w:val="24"/>
          <w:szCs w:val="24"/>
        </w:rPr>
      </w:pPr>
      <w:r w:rsidRPr="00D008A0">
        <w:rPr>
          <w:rFonts w:ascii="Times New Roman" w:eastAsia="Calibri" w:hAnsi="Times New Roman" w:cs="Times New Roman"/>
          <w:sz w:val="24"/>
          <w:szCs w:val="24"/>
        </w:rPr>
        <w:t>Федеральное государственное бюджетное образовательное учреждение</w:t>
      </w:r>
    </w:p>
    <w:p w:rsidR="00167292" w:rsidRPr="00D008A0" w:rsidRDefault="00167292" w:rsidP="00167292">
      <w:pPr>
        <w:jc w:val="center"/>
        <w:rPr>
          <w:rFonts w:ascii="Times New Roman" w:eastAsia="Calibri" w:hAnsi="Times New Roman" w:cs="Times New Roman"/>
          <w:sz w:val="24"/>
          <w:szCs w:val="24"/>
        </w:rPr>
      </w:pPr>
      <w:r w:rsidRPr="00D008A0">
        <w:rPr>
          <w:rFonts w:ascii="Times New Roman" w:eastAsia="Calibri" w:hAnsi="Times New Roman" w:cs="Times New Roman"/>
          <w:sz w:val="24"/>
          <w:szCs w:val="24"/>
        </w:rPr>
        <w:t>высшего образования</w:t>
      </w:r>
    </w:p>
    <w:p w:rsidR="00167292" w:rsidRPr="00D008A0" w:rsidRDefault="00167292" w:rsidP="00167292">
      <w:pPr>
        <w:jc w:val="center"/>
        <w:rPr>
          <w:rFonts w:ascii="Times New Roman" w:eastAsia="Calibri" w:hAnsi="Times New Roman" w:cs="Times New Roman"/>
          <w:b/>
          <w:sz w:val="24"/>
          <w:szCs w:val="24"/>
        </w:rPr>
      </w:pPr>
      <w:r w:rsidRPr="00D008A0">
        <w:rPr>
          <w:rFonts w:ascii="Times New Roman" w:eastAsia="Calibri" w:hAnsi="Times New Roman" w:cs="Times New Roman"/>
          <w:b/>
          <w:sz w:val="24"/>
          <w:szCs w:val="24"/>
        </w:rPr>
        <w:t>«КУБАНСКИЙ ГОСУДАРСТВЕННЫЙ УНИВЕРСИТЕТ»</w:t>
      </w:r>
    </w:p>
    <w:p w:rsidR="00167292" w:rsidRPr="00D008A0" w:rsidRDefault="00167292" w:rsidP="00167292">
      <w:pPr>
        <w:jc w:val="center"/>
        <w:rPr>
          <w:rFonts w:ascii="Times New Roman" w:eastAsia="Calibri" w:hAnsi="Times New Roman" w:cs="Times New Roman"/>
          <w:b/>
          <w:sz w:val="24"/>
          <w:szCs w:val="24"/>
        </w:rPr>
      </w:pPr>
      <w:r w:rsidRPr="00D008A0">
        <w:rPr>
          <w:rFonts w:ascii="Times New Roman" w:eastAsia="Calibri" w:hAnsi="Times New Roman" w:cs="Times New Roman"/>
          <w:b/>
          <w:sz w:val="24"/>
          <w:szCs w:val="24"/>
        </w:rPr>
        <w:t>(ФГБОУ ВО «</w:t>
      </w:r>
      <w:proofErr w:type="spellStart"/>
      <w:r w:rsidRPr="00D008A0">
        <w:rPr>
          <w:rFonts w:ascii="Times New Roman" w:eastAsia="Calibri" w:hAnsi="Times New Roman" w:cs="Times New Roman"/>
          <w:b/>
          <w:sz w:val="24"/>
          <w:szCs w:val="24"/>
        </w:rPr>
        <w:t>КУбГУ</w:t>
      </w:r>
      <w:proofErr w:type="spellEnd"/>
      <w:r w:rsidRPr="00D008A0">
        <w:rPr>
          <w:rFonts w:ascii="Times New Roman" w:eastAsia="Calibri" w:hAnsi="Times New Roman" w:cs="Times New Roman"/>
          <w:b/>
          <w:sz w:val="24"/>
          <w:szCs w:val="24"/>
        </w:rPr>
        <w:t>»)</w:t>
      </w: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sz w:val="28"/>
          <w:szCs w:val="28"/>
        </w:rPr>
      </w:pPr>
      <w:r w:rsidRPr="00D008A0">
        <w:rPr>
          <w:rFonts w:ascii="Times New Roman" w:eastAsia="Calibri" w:hAnsi="Times New Roman" w:cs="Times New Roman"/>
          <w:b/>
          <w:sz w:val="28"/>
          <w:szCs w:val="28"/>
        </w:rPr>
        <w:t>Кафедра психологии и педагогики</w:t>
      </w:r>
    </w:p>
    <w:p w:rsidR="00167292" w:rsidRPr="00D008A0" w:rsidRDefault="00167292" w:rsidP="00167292">
      <w:pPr>
        <w:tabs>
          <w:tab w:val="left" w:pos="5103"/>
        </w:tabs>
        <w:ind w:firstLine="5103"/>
        <w:jc w:val="both"/>
        <w:rPr>
          <w:rFonts w:ascii="Times New Roman" w:eastAsia="Calibri" w:hAnsi="Times New Roman" w:cs="Times New Roman"/>
          <w:sz w:val="28"/>
          <w:szCs w:val="28"/>
        </w:rPr>
      </w:pPr>
    </w:p>
    <w:p w:rsidR="00167292" w:rsidRPr="00D008A0" w:rsidRDefault="00167292" w:rsidP="00167292">
      <w:pPr>
        <w:tabs>
          <w:tab w:val="left" w:pos="5103"/>
        </w:tabs>
        <w:jc w:val="both"/>
        <w:rPr>
          <w:rFonts w:ascii="Times New Roman" w:eastAsia="Calibri" w:hAnsi="Times New Roman" w:cs="Times New Roman"/>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r w:rsidRPr="00D008A0">
        <w:rPr>
          <w:rFonts w:ascii="Times New Roman" w:eastAsia="Calibri" w:hAnsi="Times New Roman" w:cs="Times New Roman"/>
          <w:b/>
          <w:sz w:val="28"/>
          <w:szCs w:val="28"/>
        </w:rPr>
        <w:t xml:space="preserve">КУРСОВАЯ РАБОТА </w:t>
      </w:r>
    </w:p>
    <w:p w:rsidR="00167292" w:rsidRPr="00D008A0" w:rsidRDefault="00167292" w:rsidP="00167292">
      <w:pPr>
        <w:autoSpaceDE w:val="0"/>
        <w:autoSpaceDN w:val="0"/>
        <w:adjustRightInd w:val="0"/>
        <w:jc w:val="center"/>
        <w:rPr>
          <w:rFonts w:ascii="Times New Roman" w:eastAsia="Calibri" w:hAnsi="Times New Roman" w:cs="Times New Roman"/>
          <w:b/>
          <w:sz w:val="28"/>
          <w:szCs w:val="28"/>
        </w:rPr>
      </w:pPr>
    </w:p>
    <w:p w:rsidR="00167292" w:rsidRPr="00D008A0" w:rsidRDefault="00167292" w:rsidP="00167292">
      <w:pPr>
        <w:autoSpaceDE w:val="0"/>
        <w:autoSpaceDN w:val="0"/>
        <w:adjustRightInd w:val="0"/>
        <w:jc w:val="center"/>
        <w:rPr>
          <w:rFonts w:ascii="Times New Roman" w:eastAsia="Calibri" w:hAnsi="Times New Roman" w:cs="Times New Roman"/>
          <w:sz w:val="28"/>
          <w:szCs w:val="28"/>
        </w:rPr>
      </w:pPr>
      <w:r w:rsidRPr="00D008A0">
        <w:rPr>
          <w:rFonts w:ascii="Times New Roman" w:hAnsi="Times New Roman" w:cs="Times New Roman"/>
          <w:b/>
          <w:sz w:val="28"/>
          <w:szCs w:val="28"/>
        </w:rPr>
        <w:t>СПОСОБЫ РЕАГИРОВАНИЯ В КОНФЛИКТЕ КУРСАНТОВ ВОЕННЫХ ВУЗОВ С РАЗНЫМ ОТНОШЕНИЕМ К ЛЮДЯМ</w:t>
      </w: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center"/>
        <w:rPr>
          <w:rFonts w:ascii="Times New Roman" w:eastAsia="Calibri" w:hAnsi="Times New Roman" w:cs="Times New Roman"/>
          <w:b/>
          <w:sz w:val="28"/>
          <w:szCs w:val="28"/>
        </w:rPr>
      </w:pPr>
    </w:p>
    <w:p w:rsidR="00167292" w:rsidRPr="00D008A0" w:rsidRDefault="00167292" w:rsidP="00167292">
      <w:pPr>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Работу выполнила____________________________________ В.В. Дмитренко</w:t>
      </w:r>
    </w:p>
    <w:p w:rsidR="00167292" w:rsidRPr="00D008A0" w:rsidRDefault="00167292" w:rsidP="00167292">
      <w:pPr>
        <w:jc w:val="both"/>
        <w:rPr>
          <w:rFonts w:ascii="Times New Roman" w:eastAsia="Calibri" w:hAnsi="Times New Roman" w:cs="Times New Roman"/>
          <w:sz w:val="16"/>
          <w:szCs w:val="16"/>
        </w:rPr>
      </w:pPr>
    </w:p>
    <w:p w:rsidR="00167292" w:rsidRPr="00D008A0" w:rsidRDefault="00167292" w:rsidP="00167292">
      <w:pPr>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 xml:space="preserve">Факультет педагогики, психологии и </w:t>
      </w:r>
      <w:proofErr w:type="spellStart"/>
      <w:r w:rsidRPr="00D008A0">
        <w:rPr>
          <w:rFonts w:ascii="Times New Roman" w:eastAsia="Calibri" w:hAnsi="Times New Roman" w:cs="Times New Roman"/>
          <w:sz w:val="28"/>
          <w:szCs w:val="28"/>
        </w:rPr>
        <w:t>коммуникативистики</w:t>
      </w:r>
      <w:proofErr w:type="spellEnd"/>
      <w:r w:rsidR="00060802" w:rsidRPr="00D008A0">
        <w:rPr>
          <w:rFonts w:ascii="Times New Roman" w:eastAsia="Calibri" w:hAnsi="Times New Roman" w:cs="Times New Roman"/>
          <w:sz w:val="28"/>
          <w:szCs w:val="28"/>
        </w:rPr>
        <w:t>, курс 3 ОФО</w:t>
      </w:r>
    </w:p>
    <w:p w:rsidR="00060802" w:rsidRPr="00D008A0" w:rsidRDefault="00060802" w:rsidP="00167292">
      <w:pPr>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Направление подготовки: 44.03.02 «Психолого-педагогическое образование»</w:t>
      </w:r>
    </w:p>
    <w:p w:rsidR="00060802" w:rsidRPr="00D008A0" w:rsidRDefault="00060802" w:rsidP="00167292">
      <w:pPr>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Профиль «Психология образования»</w:t>
      </w:r>
    </w:p>
    <w:p w:rsidR="00167292" w:rsidRPr="00D008A0" w:rsidRDefault="00167292" w:rsidP="00167292">
      <w:pPr>
        <w:jc w:val="both"/>
        <w:rPr>
          <w:rFonts w:ascii="Times New Roman" w:eastAsia="Calibri" w:hAnsi="Times New Roman" w:cs="Times New Roman"/>
          <w:sz w:val="16"/>
          <w:szCs w:val="16"/>
        </w:rPr>
      </w:pPr>
    </w:p>
    <w:p w:rsidR="00167292" w:rsidRPr="00D008A0" w:rsidRDefault="00167292" w:rsidP="00167292">
      <w:pPr>
        <w:shd w:val="clear" w:color="auto" w:fill="FFFFFF"/>
        <w:autoSpaceDE w:val="0"/>
        <w:autoSpaceDN w:val="0"/>
        <w:adjustRightInd w:val="0"/>
        <w:rPr>
          <w:rFonts w:ascii="Times New Roman" w:eastAsia="Calibri" w:hAnsi="Times New Roman" w:cs="Times New Roman"/>
          <w:sz w:val="16"/>
          <w:szCs w:val="16"/>
        </w:rPr>
      </w:pPr>
    </w:p>
    <w:p w:rsidR="00167292" w:rsidRPr="00D008A0" w:rsidRDefault="00167292" w:rsidP="00167292">
      <w:pPr>
        <w:shd w:val="clear" w:color="auto" w:fill="FFFFFF"/>
        <w:autoSpaceDE w:val="0"/>
        <w:autoSpaceDN w:val="0"/>
        <w:adjustRightInd w:val="0"/>
        <w:rPr>
          <w:rFonts w:ascii="Times New Roman" w:eastAsia="Calibri" w:hAnsi="Times New Roman" w:cs="Times New Roman"/>
          <w:sz w:val="28"/>
          <w:szCs w:val="28"/>
        </w:rPr>
      </w:pPr>
      <w:r w:rsidRPr="00D008A0">
        <w:rPr>
          <w:rFonts w:ascii="Times New Roman" w:eastAsia="Calibri" w:hAnsi="Times New Roman" w:cs="Times New Roman"/>
          <w:sz w:val="28"/>
          <w:szCs w:val="28"/>
        </w:rPr>
        <w:t xml:space="preserve">Научный руководитель </w:t>
      </w:r>
    </w:p>
    <w:p w:rsidR="00167292" w:rsidRPr="00D008A0" w:rsidRDefault="00167292" w:rsidP="00167292">
      <w:pPr>
        <w:shd w:val="clear" w:color="auto" w:fill="FFFFFF"/>
        <w:autoSpaceDE w:val="0"/>
        <w:autoSpaceDN w:val="0"/>
        <w:adjustRightInd w:val="0"/>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доц</w:t>
      </w:r>
      <w:r w:rsidR="00447EE3" w:rsidRPr="00D008A0">
        <w:rPr>
          <w:rFonts w:ascii="Times New Roman" w:eastAsia="Calibri" w:hAnsi="Times New Roman" w:cs="Times New Roman"/>
          <w:sz w:val="28"/>
          <w:szCs w:val="28"/>
        </w:rPr>
        <w:t>ент</w:t>
      </w:r>
      <w:r w:rsidRPr="00D008A0">
        <w:rPr>
          <w:rFonts w:ascii="Times New Roman" w:eastAsia="Calibri" w:hAnsi="Times New Roman" w:cs="Times New Roman"/>
          <w:sz w:val="28"/>
          <w:szCs w:val="28"/>
        </w:rPr>
        <w:t>, канд.</w:t>
      </w:r>
      <w:r w:rsidR="00447EE3" w:rsidRPr="00D008A0">
        <w:rPr>
          <w:rFonts w:ascii="Times New Roman" w:eastAsia="Calibri" w:hAnsi="Times New Roman" w:cs="Times New Roman"/>
          <w:sz w:val="28"/>
          <w:szCs w:val="28"/>
        </w:rPr>
        <w:t xml:space="preserve"> </w:t>
      </w:r>
      <w:r w:rsidRPr="00D008A0">
        <w:rPr>
          <w:rFonts w:ascii="Times New Roman" w:eastAsia="Calibri" w:hAnsi="Times New Roman" w:cs="Times New Roman"/>
          <w:sz w:val="28"/>
          <w:szCs w:val="28"/>
        </w:rPr>
        <w:t>псих</w:t>
      </w:r>
      <w:r w:rsidR="00060802" w:rsidRPr="00D008A0">
        <w:rPr>
          <w:rFonts w:ascii="Times New Roman" w:eastAsia="Calibri" w:hAnsi="Times New Roman" w:cs="Times New Roman"/>
          <w:sz w:val="28"/>
          <w:szCs w:val="28"/>
        </w:rPr>
        <w:t>ол. наук _____</w:t>
      </w:r>
      <w:r w:rsidRPr="00D008A0">
        <w:rPr>
          <w:rFonts w:ascii="Times New Roman" w:eastAsia="Calibri" w:hAnsi="Times New Roman" w:cs="Times New Roman"/>
          <w:sz w:val="28"/>
          <w:szCs w:val="28"/>
        </w:rPr>
        <w:t>____</w:t>
      </w:r>
      <w:r w:rsidR="00447EE3" w:rsidRPr="00D008A0">
        <w:rPr>
          <w:rFonts w:ascii="Times New Roman" w:eastAsia="Calibri" w:hAnsi="Times New Roman" w:cs="Times New Roman"/>
          <w:sz w:val="28"/>
          <w:szCs w:val="28"/>
        </w:rPr>
        <w:t>___</w:t>
      </w:r>
      <w:r w:rsidR="00322AEF">
        <w:rPr>
          <w:rFonts w:ascii="Times New Roman" w:eastAsia="Calibri" w:hAnsi="Times New Roman" w:cs="Times New Roman"/>
          <w:sz w:val="28"/>
          <w:szCs w:val="28"/>
        </w:rPr>
        <w:t>____________________</w:t>
      </w:r>
      <w:r w:rsidRPr="00D008A0">
        <w:rPr>
          <w:rFonts w:ascii="Times New Roman" w:eastAsia="Calibri" w:hAnsi="Times New Roman" w:cs="Times New Roman"/>
          <w:sz w:val="28"/>
          <w:szCs w:val="28"/>
        </w:rPr>
        <w:t xml:space="preserve">Е.М. </w:t>
      </w:r>
      <w:proofErr w:type="spellStart"/>
      <w:r w:rsidRPr="00D008A0">
        <w:rPr>
          <w:rFonts w:ascii="Times New Roman" w:eastAsia="Calibri" w:hAnsi="Times New Roman" w:cs="Times New Roman"/>
          <w:sz w:val="28"/>
          <w:szCs w:val="28"/>
        </w:rPr>
        <w:t>Шалина</w:t>
      </w:r>
      <w:proofErr w:type="spellEnd"/>
    </w:p>
    <w:p w:rsidR="00167292" w:rsidRPr="00D008A0" w:rsidRDefault="00167292" w:rsidP="00167292">
      <w:pPr>
        <w:ind w:firstLine="4111"/>
        <w:rPr>
          <w:rFonts w:ascii="Times New Roman" w:eastAsia="Calibri" w:hAnsi="Times New Roman" w:cs="Times New Roman"/>
          <w:sz w:val="20"/>
          <w:szCs w:val="20"/>
        </w:rPr>
      </w:pPr>
    </w:p>
    <w:p w:rsidR="00167292" w:rsidRPr="00D008A0" w:rsidRDefault="00060802" w:rsidP="00167292">
      <w:pPr>
        <w:shd w:val="clear" w:color="auto" w:fill="FFFFFF"/>
        <w:autoSpaceDE w:val="0"/>
        <w:autoSpaceDN w:val="0"/>
        <w:adjustRightInd w:val="0"/>
        <w:rPr>
          <w:rFonts w:ascii="Times New Roman" w:eastAsia="Calibri" w:hAnsi="Times New Roman" w:cs="Times New Roman"/>
          <w:sz w:val="28"/>
          <w:szCs w:val="28"/>
        </w:rPr>
      </w:pPr>
      <w:proofErr w:type="spellStart"/>
      <w:r w:rsidRPr="00D008A0">
        <w:rPr>
          <w:rFonts w:ascii="Times New Roman" w:eastAsia="Calibri" w:hAnsi="Times New Roman" w:cs="Times New Roman"/>
          <w:sz w:val="28"/>
          <w:szCs w:val="28"/>
        </w:rPr>
        <w:t>Нормоконтроле</w:t>
      </w:r>
      <w:r w:rsidR="00167292" w:rsidRPr="00D008A0">
        <w:rPr>
          <w:rFonts w:ascii="Times New Roman" w:eastAsia="Calibri" w:hAnsi="Times New Roman" w:cs="Times New Roman"/>
          <w:sz w:val="28"/>
          <w:szCs w:val="28"/>
        </w:rPr>
        <w:t>р</w:t>
      </w:r>
      <w:proofErr w:type="spellEnd"/>
    </w:p>
    <w:p w:rsidR="00167292" w:rsidRPr="00D008A0" w:rsidRDefault="00447EE3" w:rsidP="00167292">
      <w:pPr>
        <w:shd w:val="clear" w:color="auto" w:fill="FFFFFF"/>
        <w:autoSpaceDE w:val="0"/>
        <w:autoSpaceDN w:val="0"/>
        <w:adjustRightInd w:val="0"/>
        <w:jc w:val="both"/>
        <w:rPr>
          <w:rFonts w:ascii="Times New Roman" w:eastAsia="Calibri" w:hAnsi="Times New Roman" w:cs="Times New Roman"/>
          <w:sz w:val="28"/>
          <w:szCs w:val="28"/>
        </w:rPr>
      </w:pPr>
      <w:r w:rsidRPr="00D008A0">
        <w:rPr>
          <w:rFonts w:ascii="Times New Roman" w:eastAsia="Calibri" w:hAnsi="Times New Roman" w:cs="Times New Roman"/>
          <w:sz w:val="28"/>
          <w:szCs w:val="28"/>
        </w:rPr>
        <w:t>доцент, канд. психол. наук</w:t>
      </w:r>
      <w:r w:rsidR="00060802" w:rsidRPr="00D008A0">
        <w:rPr>
          <w:rFonts w:ascii="Times New Roman" w:eastAsia="Calibri" w:hAnsi="Times New Roman" w:cs="Times New Roman"/>
          <w:sz w:val="28"/>
          <w:szCs w:val="28"/>
        </w:rPr>
        <w:t>_________________</w:t>
      </w:r>
      <w:r w:rsidR="003E3CAE">
        <w:rPr>
          <w:rFonts w:ascii="Times New Roman" w:eastAsia="Calibri" w:hAnsi="Times New Roman" w:cs="Times New Roman"/>
          <w:sz w:val="28"/>
          <w:szCs w:val="28"/>
        </w:rPr>
        <w:t>_______________</w:t>
      </w:r>
      <w:r w:rsidR="00322AEF">
        <w:rPr>
          <w:rFonts w:ascii="Times New Roman" w:eastAsia="Calibri" w:hAnsi="Times New Roman" w:cs="Times New Roman"/>
          <w:sz w:val="28"/>
          <w:szCs w:val="28"/>
        </w:rPr>
        <w:t xml:space="preserve"> Е.М. </w:t>
      </w:r>
      <w:proofErr w:type="spellStart"/>
      <w:r w:rsidR="00322AEF">
        <w:rPr>
          <w:rFonts w:ascii="Times New Roman" w:eastAsia="Calibri" w:hAnsi="Times New Roman" w:cs="Times New Roman"/>
          <w:sz w:val="28"/>
          <w:szCs w:val="28"/>
        </w:rPr>
        <w:t>Шалина</w:t>
      </w:r>
      <w:proofErr w:type="spellEnd"/>
    </w:p>
    <w:p w:rsidR="00167292" w:rsidRPr="00D008A0" w:rsidRDefault="00167292" w:rsidP="00167292">
      <w:pPr>
        <w:rPr>
          <w:rFonts w:ascii="Times New Roman" w:eastAsia="Calibri" w:hAnsi="Times New Roman" w:cs="Times New Roman"/>
          <w:sz w:val="28"/>
          <w:szCs w:val="28"/>
        </w:rPr>
      </w:pPr>
    </w:p>
    <w:p w:rsidR="00167292" w:rsidRPr="00D008A0" w:rsidRDefault="00167292" w:rsidP="00167292">
      <w:pPr>
        <w:rPr>
          <w:rFonts w:ascii="Times New Roman" w:eastAsia="Calibri" w:hAnsi="Times New Roman" w:cs="Times New Roman"/>
          <w:sz w:val="28"/>
          <w:szCs w:val="28"/>
        </w:rPr>
      </w:pPr>
    </w:p>
    <w:p w:rsidR="00167292" w:rsidRPr="00D008A0" w:rsidRDefault="00167292" w:rsidP="00167292">
      <w:pPr>
        <w:jc w:val="center"/>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167292">
      <w:pPr>
        <w:jc w:val="center"/>
        <w:outlineLvl w:val="0"/>
        <w:rPr>
          <w:rFonts w:ascii="Times New Roman" w:eastAsia="Calibri" w:hAnsi="Times New Roman" w:cs="Times New Roman"/>
          <w:sz w:val="28"/>
          <w:szCs w:val="28"/>
        </w:rPr>
      </w:pPr>
    </w:p>
    <w:p w:rsidR="00167292" w:rsidRPr="00D008A0" w:rsidRDefault="00167292" w:rsidP="0054551B">
      <w:pPr>
        <w:outlineLvl w:val="0"/>
        <w:rPr>
          <w:rFonts w:ascii="Times New Roman" w:eastAsia="Calibri" w:hAnsi="Times New Roman" w:cs="Times New Roman"/>
          <w:sz w:val="28"/>
          <w:szCs w:val="28"/>
        </w:rPr>
      </w:pPr>
    </w:p>
    <w:p w:rsidR="00167292" w:rsidRPr="00D008A0" w:rsidRDefault="00167292" w:rsidP="001A42C5">
      <w:pPr>
        <w:jc w:val="center"/>
        <w:rPr>
          <w:rFonts w:ascii="Times New Roman" w:hAnsi="Times New Roman" w:cs="Times New Roman"/>
          <w:sz w:val="28"/>
          <w:szCs w:val="28"/>
        </w:rPr>
      </w:pPr>
      <w:r w:rsidRPr="00D008A0">
        <w:rPr>
          <w:rFonts w:ascii="Times New Roman" w:eastAsia="Calibri" w:hAnsi="Times New Roman" w:cs="Times New Roman"/>
          <w:sz w:val="28"/>
          <w:szCs w:val="28"/>
        </w:rPr>
        <w:t>Краснодар 2018</w:t>
      </w:r>
    </w:p>
    <w:bookmarkStart w:id="0" w:name="_Toc510116216" w:displacedByCustomXml="next"/>
    <w:sdt>
      <w:sdtPr>
        <w:rPr>
          <w:rFonts w:asciiTheme="minorHAnsi" w:eastAsiaTheme="minorEastAsia" w:hAnsiTheme="minorHAnsi" w:cstheme="minorBidi"/>
          <w:b w:val="0"/>
          <w:bCs w:val="0"/>
          <w:color w:val="auto"/>
          <w:sz w:val="22"/>
          <w:szCs w:val="22"/>
        </w:rPr>
        <w:id w:val="2066909141"/>
        <w:docPartObj>
          <w:docPartGallery w:val="Table of Contents"/>
          <w:docPartUnique/>
        </w:docPartObj>
      </w:sdtPr>
      <w:sdtContent>
        <w:p w:rsidR="00D008A0" w:rsidRPr="00D008A0" w:rsidRDefault="00D008A0" w:rsidP="00D008A0">
          <w:pPr>
            <w:pStyle w:val="af"/>
            <w:spacing w:line="360" w:lineRule="auto"/>
            <w:jc w:val="center"/>
            <w:rPr>
              <w:rFonts w:ascii="Times New Roman" w:hAnsi="Times New Roman" w:cs="Times New Roman"/>
              <w:b w:val="0"/>
              <w:color w:val="auto"/>
            </w:rPr>
          </w:pPr>
          <w:r w:rsidRPr="00D008A0">
            <w:rPr>
              <w:rFonts w:ascii="Times New Roman" w:hAnsi="Times New Roman" w:cs="Times New Roman"/>
              <w:b w:val="0"/>
              <w:color w:val="auto"/>
            </w:rPr>
            <w:t>СОДЕРЖАНИЕ</w:t>
          </w:r>
        </w:p>
        <w:p w:rsidR="00D008A0" w:rsidRPr="00BD1404" w:rsidRDefault="00D008A0" w:rsidP="00BD1404">
          <w:pPr>
            <w:pStyle w:val="11"/>
            <w:jc w:val="both"/>
            <w:rPr>
              <w:rFonts w:ascii="Times New Roman" w:hAnsi="Times New Roman" w:cs="Times New Roman"/>
              <w:noProof/>
              <w:sz w:val="28"/>
              <w:szCs w:val="28"/>
            </w:rPr>
          </w:pPr>
          <w:r w:rsidRPr="00D008A0">
            <w:fldChar w:fldCharType="begin"/>
          </w:r>
          <w:r w:rsidRPr="00D008A0">
            <w:instrText xml:space="preserve"> TOC \o "1-3" \h \z \u </w:instrText>
          </w:r>
          <w:r w:rsidRPr="00D008A0">
            <w:fldChar w:fldCharType="separate"/>
          </w:r>
          <w:hyperlink w:anchor="_Toc510116449" w:history="1">
            <w:r w:rsidRPr="00BD1404">
              <w:rPr>
                <w:rStyle w:val="af0"/>
                <w:rFonts w:ascii="Times New Roman" w:hAnsi="Times New Roman" w:cs="Times New Roman"/>
                <w:noProof/>
                <w:color w:val="auto"/>
                <w:sz w:val="28"/>
                <w:szCs w:val="28"/>
              </w:rPr>
              <w:t>В</w:t>
            </w:r>
            <w:r w:rsidR="00105594" w:rsidRPr="00BD1404">
              <w:rPr>
                <w:rStyle w:val="af0"/>
                <w:rFonts w:ascii="Times New Roman" w:hAnsi="Times New Roman" w:cs="Times New Roman"/>
                <w:noProof/>
                <w:color w:val="auto"/>
                <w:sz w:val="28"/>
                <w:szCs w:val="28"/>
              </w:rPr>
              <w:t>ведение</w:t>
            </w:r>
            <w:r w:rsidRPr="00BD1404">
              <w:rPr>
                <w:rFonts w:ascii="Times New Roman" w:hAnsi="Times New Roman" w:cs="Times New Roman"/>
                <w:noProof/>
                <w:webHidden/>
                <w:sz w:val="28"/>
                <w:szCs w:val="28"/>
              </w:rPr>
              <w:tab/>
            </w:r>
            <w:r w:rsidRPr="00BD1404">
              <w:rPr>
                <w:rFonts w:ascii="Times New Roman" w:hAnsi="Times New Roman" w:cs="Times New Roman"/>
                <w:noProof/>
                <w:webHidden/>
                <w:sz w:val="28"/>
                <w:szCs w:val="28"/>
              </w:rPr>
              <w:fldChar w:fldCharType="begin"/>
            </w:r>
            <w:r w:rsidRPr="00BD1404">
              <w:rPr>
                <w:rFonts w:ascii="Times New Roman" w:hAnsi="Times New Roman" w:cs="Times New Roman"/>
                <w:noProof/>
                <w:webHidden/>
                <w:sz w:val="28"/>
                <w:szCs w:val="28"/>
              </w:rPr>
              <w:instrText xml:space="preserve"> PAGEREF _Toc510116449 \h </w:instrText>
            </w:r>
            <w:r w:rsidRPr="00BD1404">
              <w:rPr>
                <w:rFonts w:ascii="Times New Roman" w:hAnsi="Times New Roman" w:cs="Times New Roman"/>
                <w:noProof/>
                <w:webHidden/>
                <w:sz w:val="28"/>
                <w:szCs w:val="28"/>
              </w:rPr>
            </w:r>
            <w:r w:rsidRPr="00BD1404">
              <w:rPr>
                <w:rFonts w:ascii="Times New Roman" w:hAnsi="Times New Roman" w:cs="Times New Roman"/>
                <w:noProof/>
                <w:webHidden/>
                <w:sz w:val="28"/>
                <w:szCs w:val="28"/>
              </w:rPr>
              <w:fldChar w:fldCharType="separate"/>
            </w:r>
            <w:r w:rsidR="0007646B" w:rsidRPr="00BD1404">
              <w:rPr>
                <w:rFonts w:ascii="Times New Roman" w:hAnsi="Times New Roman" w:cs="Times New Roman"/>
                <w:noProof/>
                <w:webHidden/>
                <w:sz w:val="28"/>
                <w:szCs w:val="28"/>
              </w:rPr>
              <w:t>3</w:t>
            </w:r>
            <w:r w:rsidRPr="00BD1404">
              <w:rPr>
                <w:rFonts w:ascii="Times New Roman" w:hAnsi="Times New Roman" w:cs="Times New Roman"/>
                <w:noProof/>
                <w:webHidden/>
                <w:sz w:val="28"/>
                <w:szCs w:val="28"/>
              </w:rPr>
              <w:fldChar w:fldCharType="end"/>
            </w:r>
          </w:hyperlink>
        </w:p>
        <w:p w:rsidR="00D008A0" w:rsidRPr="00BD1404" w:rsidRDefault="0059554E" w:rsidP="00BD1404">
          <w:pPr>
            <w:pStyle w:val="11"/>
            <w:jc w:val="both"/>
            <w:rPr>
              <w:rFonts w:ascii="Times New Roman" w:hAnsi="Times New Roman" w:cs="Times New Roman"/>
              <w:noProof/>
              <w:sz w:val="28"/>
              <w:szCs w:val="28"/>
            </w:rPr>
          </w:pPr>
          <w:hyperlink w:anchor="_Toc510116450" w:history="1">
            <w:r w:rsidR="00105594" w:rsidRPr="00BD1404">
              <w:rPr>
                <w:rStyle w:val="af0"/>
                <w:rFonts w:ascii="Times New Roman" w:hAnsi="Times New Roman" w:cs="Times New Roman"/>
                <w:noProof/>
                <w:color w:val="auto"/>
                <w:sz w:val="28"/>
                <w:szCs w:val="28"/>
              </w:rPr>
              <w:t>1 Теоретический анализ</w:t>
            </w:r>
            <w:r w:rsidR="00D008A0" w:rsidRPr="00BD1404">
              <w:rPr>
                <w:rStyle w:val="af0"/>
                <w:rFonts w:ascii="Times New Roman" w:hAnsi="Times New Roman" w:cs="Times New Roman"/>
                <w:noProof/>
                <w:color w:val="auto"/>
                <w:sz w:val="28"/>
                <w:szCs w:val="28"/>
              </w:rPr>
              <w:t xml:space="preserve"> </w:t>
            </w:r>
            <w:r w:rsidR="00105594" w:rsidRPr="00BD1404">
              <w:rPr>
                <w:rStyle w:val="af0"/>
                <w:rFonts w:ascii="Times New Roman" w:hAnsi="Times New Roman" w:cs="Times New Roman"/>
                <w:noProof/>
                <w:color w:val="auto"/>
                <w:sz w:val="28"/>
                <w:szCs w:val="28"/>
              </w:rPr>
              <w:t>концептуальных единиц</w:t>
            </w:r>
            <w:r w:rsidR="00D008A0" w:rsidRPr="00BD1404">
              <w:rPr>
                <w:rStyle w:val="af0"/>
                <w:rFonts w:ascii="Times New Roman" w:hAnsi="Times New Roman" w:cs="Times New Roman"/>
                <w:noProof/>
                <w:color w:val="auto"/>
                <w:sz w:val="28"/>
                <w:szCs w:val="28"/>
              </w:rPr>
              <w:t xml:space="preserve"> </w:t>
            </w:r>
            <w:r w:rsidR="00105594" w:rsidRPr="00BD1404">
              <w:rPr>
                <w:rStyle w:val="af0"/>
                <w:rFonts w:ascii="Times New Roman" w:hAnsi="Times New Roman" w:cs="Times New Roman"/>
                <w:noProof/>
                <w:color w:val="auto"/>
                <w:sz w:val="28"/>
                <w:szCs w:val="28"/>
              </w:rPr>
              <w:t>исследования</w:t>
            </w:r>
            <w:r w:rsidR="00D008A0" w:rsidRPr="00BD1404">
              <w:rPr>
                <w:rFonts w:ascii="Times New Roman" w:hAnsi="Times New Roman" w:cs="Times New Roman"/>
                <w:noProof/>
                <w:webHidden/>
                <w:sz w:val="28"/>
                <w:szCs w:val="28"/>
              </w:rPr>
              <w:tab/>
            </w:r>
            <w:r w:rsidR="003F241F">
              <w:rPr>
                <w:rFonts w:ascii="Times New Roman" w:hAnsi="Times New Roman" w:cs="Times New Roman"/>
                <w:noProof/>
                <w:webHidden/>
                <w:sz w:val="28"/>
                <w:szCs w:val="28"/>
              </w:rPr>
              <w:t>6</w:t>
            </w:r>
          </w:hyperlink>
        </w:p>
        <w:p w:rsidR="00D008A0" w:rsidRPr="00BD1404" w:rsidRDefault="0059554E" w:rsidP="00BD1404">
          <w:pPr>
            <w:pStyle w:val="21"/>
          </w:pPr>
          <w:hyperlink w:anchor="_Toc510116451" w:history="1">
            <w:r w:rsidR="00D008A0" w:rsidRPr="00BD1404">
              <w:rPr>
                <w:rStyle w:val="af0"/>
                <w:color w:val="auto"/>
              </w:rPr>
              <w:t>1.1</w:t>
            </w:r>
            <w:r w:rsidR="00105594" w:rsidRPr="00BD1404">
              <w:rPr>
                <w:rStyle w:val="af0"/>
                <w:color w:val="auto"/>
              </w:rPr>
              <w:t xml:space="preserve"> </w:t>
            </w:r>
            <w:r w:rsidR="00D008A0" w:rsidRPr="00BD1404">
              <w:rPr>
                <w:rStyle w:val="af0"/>
                <w:color w:val="auto"/>
              </w:rPr>
              <w:t>Изучение межличностных отношений в отечественной и зарубежной психологии</w:t>
            </w:r>
            <w:r w:rsidR="00D008A0" w:rsidRPr="00BD1404">
              <w:rPr>
                <w:webHidden/>
              </w:rPr>
              <w:tab/>
            </w:r>
            <w:r w:rsidR="003F241F">
              <w:rPr>
                <w:webHidden/>
              </w:rPr>
              <w:t>6</w:t>
            </w:r>
          </w:hyperlink>
        </w:p>
        <w:p w:rsidR="00583DB5" w:rsidRPr="00583DB5" w:rsidRDefault="0059554E" w:rsidP="00583DB5">
          <w:pPr>
            <w:pStyle w:val="21"/>
          </w:pPr>
          <w:hyperlink w:anchor="_Toc510116452" w:history="1">
            <w:r w:rsidR="00D008A0" w:rsidRPr="00BD1404">
              <w:rPr>
                <w:rStyle w:val="af0"/>
                <w:color w:val="auto"/>
              </w:rPr>
              <w:t>1.2</w:t>
            </w:r>
            <w:r w:rsidR="00105594" w:rsidRPr="00BD1404">
              <w:t xml:space="preserve"> </w:t>
            </w:r>
            <w:r w:rsidR="00105594" w:rsidRPr="00BD1404">
              <w:rPr>
                <w:rStyle w:val="af0"/>
                <w:color w:val="auto"/>
              </w:rPr>
              <w:t xml:space="preserve">Особенности взаимоотношений </w:t>
            </w:r>
            <w:r w:rsidR="00A40B09" w:rsidRPr="00BD1404">
              <w:rPr>
                <w:rStyle w:val="af0"/>
                <w:color w:val="auto"/>
              </w:rPr>
              <w:t>военнослужащих курсантов</w:t>
            </w:r>
            <w:r w:rsidR="00D008A0" w:rsidRPr="00BD1404">
              <w:rPr>
                <w:webHidden/>
              </w:rPr>
              <w:tab/>
            </w:r>
            <w:r w:rsidR="00D008A0" w:rsidRPr="00BD1404">
              <w:rPr>
                <w:webHidden/>
              </w:rPr>
              <w:fldChar w:fldCharType="begin"/>
            </w:r>
            <w:r w:rsidR="00D008A0" w:rsidRPr="00BD1404">
              <w:rPr>
                <w:webHidden/>
              </w:rPr>
              <w:instrText xml:space="preserve"> PAGEREF _Toc510116452 \h </w:instrText>
            </w:r>
            <w:r w:rsidR="00D008A0" w:rsidRPr="00BD1404">
              <w:rPr>
                <w:webHidden/>
              </w:rPr>
            </w:r>
            <w:r w:rsidR="00D008A0" w:rsidRPr="00BD1404">
              <w:rPr>
                <w:webHidden/>
              </w:rPr>
              <w:fldChar w:fldCharType="separate"/>
            </w:r>
            <w:r w:rsidR="0007646B" w:rsidRPr="00BD1404">
              <w:rPr>
                <w:webHidden/>
              </w:rPr>
              <w:t>1</w:t>
            </w:r>
            <w:r w:rsidR="00583DB5">
              <w:rPr>
                <w:webHidden/>
              </w:rPr>
              <w:t>5</w:t>
            </w:r>
            <w:r w:rsidR="00D008A0" w:rsidRPr="00BD1404">
              <w:rPr>
                <w:webHidden/>
              </w:rPr>
              <w:fldChar w:fldCharType="end"/>
            </w:r>
          </w:hyperlink>
        </w:p>
        <w:p w:rsidR="00D008A0" w:rsidRPr="00BD1404" w:rsidRDefault="0059554E" w:rsidP="00BD1404">
          <w:pPr>
            <w:pStyle w:val="21"/>
          </w:pPr>
          <w:hyperlink w:anchor="_Toc510116453" w:history="1">
            <w:r w:rsidR="00105594" w:rsidRPr="00BD1404">
              <w:rPr>
                <w:rStyle w:val="af0"/>
                <w:color w:val="auto"/>
              </w:rPr>
              <w:t>1.3 Научные представления о способах поведения в конфликте</w:t>
            </w:r>
            <w:r w:rsidR="00D008A0" w:rsidRPr="00BD1404">
              <w:rPr>
                <w:webHidden/>
              </w:rPr>
              <w:tab/>
            </w:r>
            <w:r w:rsidR="00D008A0" w:rsidRPr="00BD1404">
              <w:rPr>
                <w:webHidden/>
              </w:rPr>
              <w:fldChar w:fldCharType="begin"/>
            </w:r>
            <w:r w:rsidR="00D008A0" w:rsidRPr="00BD1404">
              <w:rPr>
                <w:webHidden/>
              </w:rPr>
              <w:instrText xml:space="preserve"> PAGEREF _Toc510116453 \h </w:instrText>
            </w:r>
            <w:r w:rsidR="00D008A0" w:rsidRPr="00BD1404">
              <w:rPr>
                <w:webHidden/>
              </w:rPr>
            </w:r>
            <w:r w:rsidR="00D008A0" w:rsidRPr="00BD1404">
              <w:rPr>
                <w:webHidden/>
              </w:rPr>
              <w:fldChar w:fldCharType="separate"/>
            </w:r>
            <w:r w:rsidR="0007646B" w:rsidRPr="00BD1404">
              <w:rPr>
                <w:webHidden/>
              </w:rPr>
              <w:t>1</w:t>
            </w:r>
            <w:r w:rsidR="00583DB5">
              <w:rPr>
                <w:webHidden/>
              </w:rPr>
              <w:t>9</w:t>
            </w:r>
            <w:r w:rsidR="00D008A0" w:rsidRPr="00BD1404">
              <w:rPr>
                <w:webHidden/>
              </w:rPr>
              <w:fldChar w:fldCharType="end"/>
            </w:r>
          </w:hyperlink>
        </w:p>
        <w:p w:rsidR="00D008A0" w:rsidRPr="00BD1404" w:rsidRDefault="0059554E" w:rsidP="00BD1404">
          <w:pPr>
            <w:pStyle w:val="21"/>
          </w:pPr>
          <w:hyperlink w:anchor="_Toc510116454" w:history="1">
            <w:r w:rsidR="00D008A0" w:rsidRPr="00BD1404">
              <w:rPr>
                <w:rStyle w:val="af0"/>
                <w:color w:val="auto"/>
                <w:u w:val="none"/>
              </w:rPr>
              <w:t xml:space="preserve">1.4 </w:t>
            </w:r>
            <w:r w:rsidR="00105594" w:rsidRPr="00BD1404">
              <w:rPr>
                <w:rStyle w:val="af0"/>
                <w:color w:val="auto"/>
                <w:u w:val="none"/>
              </w:rPr>
              <w:t>Особенности реагирования в конфликте военнослужащих</w:t>
            </w:r>
            <w:r w:rsidR="00D008A0" w:rsidRPr="00BD1404">
              <w:rPr>
                <w:webHidden/>
              </w:rPr>
              <w:tab/>
            </w:r>
            <w:r w:rsidR="00583DB5">
              <w:rPr>
                <w:webHidden/>
              </w:rPr>
              <w:t>27</w:t>
            </w:r>
          </w:hyperlink>
        </w:p>
        <w:p w:rsidR="00BD1404" w:rsidRPr="00BD1404" w:rsidRDefault="0059554E" w:rsidP="00BD1404">
          <w:pPr>
            <w:pStyle w:val="11"/>
            <w:jc w:val="both"/>
            <w:rPr>
              <w:rFonts w:ascii="Times New Roman" w:hAnsi="Times New Roman" w:cs="Times New Roman"/>
              <w:noProof/>
              <w:sz w:val="28"/>
              <w:szCs w:val="28"/>
            </w:rPr>
          </w:pPr>
          <w:hyperlink w:anchor="_Toc510116455" w:history="1">
            <w:r w:rsidR="00D008A0" w:rsidRPr="00BD1404">
              <w:rPr>
                <w:rStyle w:val="af0"/>
                <w:rFonts w:ascii="Times New Roman" w:hAnsi="Times New Roman" w:cs="Times New Roman"/>
                <w:noProof/>
                <w:color w:val="auto"/>
                <w:sz w:val="28"/>
                <w:szCs w:val="28"/>
              </w:rPr>
              <w:t xml:space="preserve">2 </w:t>
            </w:r>
            <w:r w:rsidR="00105594" w:rsidRPr="00BD1404">
              <w:rPr>
                <w:rStyle w:val="af0"/>
                <w:rFonts w:ascii="Times New Roman" w:hAnsi="Times New Roman" w:cs="Times New Roman"/>
                <w:noProof/>
                <w:color w:val="auto"/>
                <w:sz w:val="28"/>
                <w:szCs w:val="28"/>
              </w:rPr>
              <w:t>Организация и методы эмпирического исследования</w:t>
            </w:r>
            <w:r w:rsidR="00D008A0" w:rsidRPr="00BD1404">
              <w:rPr>
                <w:rFonts w:ascii="Times New Roman" w:hAnsi="Times New Roman" w:cs="Times New Roman"/>
                <w:noProof/>
                <w:webHidden/>
                <w:sz w:val="28"/>
                <w:szCs w:val="28"/>
              </w:rPr>
              <w:tab/>
            </w:r>
            <w:r w:rsidR="00583DB5">
              <w:rPr>
                <w:rFonts w:ascii="Times New Roman" w:hAnsi="Times New Roman" w:cs="Times New Roman"/>
                <w:noProof/>
                <w:webHidden/>
                <w:sz w:val="28"/>
                <w:szCs w:val="28"/>
              </w:rPr>
              <w:t>32</w:t>
            </w:r>
          </w:hyperlink>
        </w:p>
        <w:p w:rsidR="000C52CB" w:rsidRPr="00BD1404" w:rsidRDefault="0007646B" w:rsidP="00BD1404">
          <w:pPr>
            <w:pStyle w:val="11"/>
            <w:jc w:val="both"/>
            <w:rPr>
              <w:rFonts w:ascii="Times New Roman" w:hAnsi="Times New Roman" w:cs="Times New Roman"/>
              <w:noProof/>
              <w:sz w:val="28"/>
              <w:szCs w:val="28"/>
              <w:u w:val="dotted"/>
            </w:rPr>
          </w:pPr>
          <w:r w:rsidRPr="00BD1404">
            <w:rPr>
              <w:rFonts w:ascii="Times New Roman" w:hAnsi="Times New Roman" w:cs="Times New Roman"/>
              <w:noProof/>
              <w:sz w:val="28"/>
              <w:szCs w:val="28"/>
            </w:rPr>
            <w:t>3 Анализ и интерпретация результатов эмпирического иссл</w:t>
          </w:r>
          <w:r w:rsidR="00B31AF1" w:rsidRPr="00BD1404">
            <w:rPr>
              <w:rFonts w:ascii="Times New Roman" w:hAnsi="Times New Roman" w:cs="Times New Roman"/>
              <w:noProof/>
              <w:sz w:val="28"/>
              <w:szCs w:val="28"/>
            </w:rPr>
            <w:t>едования</w:t>
          </w:r>
          <w:r w:rsidR="00BD1404" w:rsidRPr="00BD1404">
            <w:rPr>
              <w:rFonts w:ascii="Times New Roman" w:hAnsi="Times New Roman" w:cs="Times New Roman"/>
              <w:noProof/>
              <w:sz w:val="28"/>
              <w:szCs w:val="28"/>
            </w:rPr>
            <w:t>…………</w:t>
          </w:r>
          <w:r w:rsidR="00583DB5">
            <w:rPr>
              <w:rFonts w:ascii="Times New Roman" w:hAnsi="Times New Roman" w:cs="Times New Roman"/>
              <w:noProof/>
              <w:sz w:val="28"/>
              <w:szCs w:val="28"/>
            </w:rPr>
            <w:t>35</w:t>
          </w:r>
        </w:p>
        <w:p w:rsidR="000C52CB" w:rsidRPr="00BD1404" w:rsidRDefault="00B31AF1" w:rsidP="00BD1404">
          <w:pPr>
            <w:pStyle w:val="11"/>
            <w:ind w:firstLine="851"/>
            <w:jc w:val="both"/>
            <w:rPr>
              <w:rFonts w:ascii="Times New Roman" w:hAnsi="Times New Roman" w:cs="Times New Roman"/>
              <w:noProof/>
              <w:sz w:val="28"/>
              <w:szCs w:val="28"/>
            </w:rPr>
          </w:pPr>
          <w:r w:rsidRPr="00BD1404">
            <w:rPr>
              <w:rFonts w:ascii="Times New Roman" w:hAnsi="Times New Roman" w:cs="Times New Roman"/>
              <w:noProof/>
              <w:sz w:val="28"/>
              <w:szCs w:val="28"/>
            </w:rPr>
            <w:t xml:space="preserve">3.1 </w:t>
          </w:r>
          <w:r w:rsidR="00422A21">
            <w:rPr>
              <w:rStyle w:val="ae"/>
              <w:rFonts w:ascii="Times New Roman" w:eastAsia="Times New Roman" w:hAnsi="Times New Roman" w:cs="Times New Roman"/>
              <w:i w:val="0"/>
              <w:iCs w:val="0"/>
              <w:color w:val="auto"/>
              <w:sz w:val="28"/>
              <w:szCs w:val="28"/>
            </w:rPr>
            <w:t>Анализ результатов исследования способов реагирования в конфликте</w:t>
          </w:r>
          <w:r w:rsidR="00BD1404" w:rsidRPr="00BD1404">
            <w:rPr>
              <w:rFonts w:ascii="Times New Roman" w:hAnsi="Times New Roman" w:cs="Times New Roman"/>
              <w:noProof/>
              <w:sz w:val="28"/>
              <w:szCs w:val="28"/>
            </w:rPr>
            <w:t>…………………………………………………………………...</w:t>
          </w:r>
          <w:r w:rsidR="00422A21">
            <w:rPr>
              <w:rFonts w:ascii="Times New Roman" w:hAnsi="Times New Roman" w:cs="Times New Roman"/>
              <w:noProof/>
              <w:sz w:val="28"/>
              <w:szCs w:val="28"/>
            </w:rPr>
            <w:t>............</w:t>
          </w:r>
          <w:r w:rsidR="00583DB5">
            <w:rPr>
              <w:rFonts w:ascii="Times New Roman" w:hAnsi="Times New Roman" w:cs="Times New Roman"/>
              <w:noProof/>
              <w:sz w:val="28"/>
              <w:szCs w:val="28"/>
            </w:rPr>
            <w:t>35</w:t>
          </w:r>
        </w:p>
        <w:p w:rsidR="00BD1404" w:rsidRPr="00BD1404" w:rsidRDefault="00B31AF1" w:rsidP="0059554E">
          <w:pPr>
            <w:pStyle w:val="11"/>
            <w:ind w:firstLine="851"/>
            <w:jc w:val="both"/>
            <w:rPr>
              <w:rFonts w:ascii="Times New Roman" w:hAnsi="Times New Roman" w:cs="Times New Roman"/>
              <w:noProof/>
              <w:sz w:val="28"/>
              <w:szCs w:val="28"/>
            </w:rPr>
          </w:pPr>
          <w:r w:rsidRPr="00BD1404">
            <w:rPr>
              <w:rFonts w:ascii="Times New Roman" w:hAnsi="Times New Roman" w:cs="Times New Roman"/>
              <w:noProof/>
              <w:sz w:val="28"/>
              <w:szCs w:val="28"/>
            </w:rPr>
            <w:t xml:space="preserve">3.2 </w:t>
          </w:r>
          <w:r w:rsidR="00422A21">
            <w:rPr>
              <w:rFonts w:ascii="Times New Roman" w:hAnsi="Times New Roman" w:cs="Times New Roman"/>
              <w:noProof/>
              <w:sz w:val="28"/>
              <w:szCs w:val="28"/>
            </w:rPr>
            <w:t>Анализ и интерпритация межличностных отношений курсантов</w:t>
          </w:r>
          <w:r w:rsidR="00BD1404" w:rsidRPr="00BD1404">
            <w:rPr>
              <w:rFonts w:ascii="Times New Roman" w:hAnsi="Times New Roman" w:cs="Times New Roman"/>
              <w:noProof/>
              <w:sz w:val="28"/>
              <w:szCs w:val="28"/>
            </w:rPr>
            <w:t>……………………………………</w:t>
          </w:r>
          <w:r w:rsidR="00422A21">
            <w:rPr>
              <w:rFonts w:ascii="Times New Roman" w:hAnsi="Times New Roman" w:cs="Times New Roman"/>
              <w:noProof/>
              <w:sz w:val="28"/>
              <w:szCs w:val="28"/>
            </w:rPr>
            <w:t>………………………………………</w:t>
          </w:r>
          <w:r w:rsidR="0058092B">
            <w:rPr>
              <w:rFonts w:ascii="Times New Roman" w:hAnsi="Times New Roman" w:cs="Times New Roman"/>
              <w:noProof/>
              <w:sz w:val="28"/>
              <w:szCs w:val="28"/>
            </w:rPr>
            <w:t>40</w:t>
          </w:r>
        </w:p>
        <w:p w:rsidR="00BD1404" w:rsidRPr="00BD1404" w:rsidRDefault="00B31AF1" w:rsidP="00BD1404">
          <w:pPr>
            <w:pStyle w:val="11"/>
            <w:ind w:firstLine="851"/>
            <w:jc w:val="both"/>
            <w:rPr>
              <w:rFonts w:ascii="Times New Roman" w:hAnsi="Times New Roman" w:cs="Times New Roman"/>
              <w:noProof/>
              <w:sz w:val="28"/>
              <w:szCs w:val="28"/>
            </w:rPr>
          </w:pPr>
          <w:r w:rsidRPr="00BD1404">
            <w:rPr>
              <w:rFonts w:ascii="Times New Roman" w:hAnsi="Times New Roman" w:cs="Times New Roman"/>
              <w:noProof/>
              <w:sz w:val="28"/>
              <w:szCs w:val="28"/>
            </w:rPr>
            <w:t xml:space="preserve">3.3 Анализ и интерпретация </w:t>
          </w:r>
          <w:r w:rsidR="006474D8">
            <w:rPr>
              <w:rFonts w:ascii="Times New Roman" w:hAnsi="Times New Roman" w:cs="Times New Roman"/>
              <w:noProof/>
              <w:sz w:val="28"/>
              <w:szCs w:val="28"/>
            </w:rPr>
            <w:t xml:space="preserve">резкльтатов исследования способов реагирования </w:t>
          </w:r>
          <w:r w:rsidR="00A369BD" w:rsidRPr="00BD1404">
            <w:rPr>
              <w:rFonts w:ascii="Times New Roman" w:hAnsi="Times New Roman" w:cs="Times New Roman"/>
              <w:noProof/>
              <w:sz w:val="28"/>
              <w:szCs w:val="28"/>
            </w:rPr>
            <w:t>в конфлике</w:t>
          </w:r>
          <w:r w:rsidR="00BD1404" w:rsidRPr="00BD1404">
            <w:rPr>
              <w:rFonts w:ascii="Times New Roman" w:hAnsi="Times New Roman" w:cs="Times New Roman"/>
              <w:noProof/>
              <w:sz w:val="28"/>
              <w:szCs w:val="28"/>
            </w:rPr>
            <w:t xml:space="preserve"> </w:t>
          </w:r>
          <w:r w:rsidRPr="00BD1404">
            <w:rPr>
              <w:rFonts w:ascii="Times New Roman" w:hAnsi="Times New Roman" w:cs="Times New Roman"/>
              <w:noProof/>
              <w:sz w:val="28"/>
              <w:szCs w:val="28"/>
            </w:rPr>
            <w:t>курсантов с разным отношением к людям</w:t>
          </w:r>
          <w:r w:rsidR="00BD1404" w:rsidRPr="00BD1404">
            <w:rPr>
              <w:rFonts w:ascii="Times New Roman" w:hAnsi="Times New Roman" w:cs="Times New Roman"/>
              <w:noProof/>
              <w:sz w:val="28"/>
              <w:szCs w:val="28"/>
            </w:rPr>
            <w:t>………………………………………</w:t>
          </w:r>
          <w:r w:rsidR="0058092B">
            <w:rPr>
              <w:rFonts w:ascii="Times New Roman" w:hAnsi="Times New Roman" w:cs="Times New Roman"/>
              <w:noProof/>
              <w:sz w:val="28"/>
              <w:szCs w:val="28"/>
            </w:rPr>
            <w:t>………………………………………..48</w:t>
          </w:r>
        </w:p>
        <w:p w:rsidR="00B31AF1" w:rsidRPr="00BD1404" w:rsidRDefault="00A369BD" w:rsidP="00BD1404">
          <w:pPr>
            <w:pStyle w:val="11"/>
            <w:jc w:val="both"/>
            <w:rPr>
              <w:rFonts w:ascii="Times New Roman" w:hAnsi="Times New Roman" w:cs="Times New Roman"/>
              <w:noProof/>
              <w:sz w:val="28"/>
              <w:szCs w:val="28"/>
            </w:rPr>
          </w:pPr>
          <w:r w:rsidRPr="00BD1404">
            <w:rPr>
              <w:rFonts w:ascii="Times New Roman" w:hAnsi="Times New Roman" w:cs="Times New Roman"/>
              <w:noProof/>
              <w:sz w:val="28"/>
              <w:szCs w:val="28"/>
            </w:rPr>
            <w:t>Заключени</w:t>
          </w:r>
          <w:r w:rsidR="00BD1404" w:rsidRPr="00BD1404">
            <w:rPr>
              <w:rFonts w:ascii="Times New Roman" w:hAnsi="Times New Roman" w:cs="Times New Roman"/>
              <w:noProof/>
              <w:sz w:val="28"/>
              <w:szCs w:val="28"/>
            </w:rPr>
            <w:t>е………………………………………………………………………</w:t>
          </w:r>
          <w:r w:rsidR="0058092B">
            <w:rPr>
              <w:rFonts w:ascii="Times New Roman" w:hAnsi="Times New Roman" w:cs="Times New Roman"/>
              <w:noProof/>
              <w:sz w:val="28"/>
              <w:szCs w:val="28"/>
            </w:rPr>
            <w:t>.</w:t>
          </w:r>
          <w:r w:rsidR="00BD1404" w:rsidRPr="00BD1404">
            <w:rPr>
              <w:rFonts w:ascii="Times New Roman" w:hAnsi="Times New Roman" w:cs="Times New Roman"/>
              <w:noProof/>
              <w:sz w:val="28"/>
              <w:szCs w:val="28"/>
            </w:rPr>
            <w:t>…</w:t>
          </w:r>
          <w:r w:rsidR="0058092B">
            <w:rPr>
              <w:rFonts w:ascii="Times New Roman" w:hAnsi="Times New Roman" w:cs="Times New Roman"/>
              <w:noProof/>
              <w:sz w:val="28"/>
              <w:szCs w:val="28"/>
            </w:rPr>
            <w:t>51</w:t>
          </w:r>
        </w:p>
        <w:p w:rsidR="00D008A0" w:rsidRPr="0007646B" w:rsidRDefault="0059554E" w:rsidP="00BD1404">
          <w:pPr>
            <w:pStyle w:val="11"/>
            <w:jc w:val="both"/>
            <w:rPr>
              <w:noProof/>
            </w:rPr>
          </w:pPr>
          <w:hyperlink w:anchor="_Toc510116457" w:history="1">
            <w:r w:rsidR="00105594" w:rsidRPr="00BD1404">
              <w:rPr>
                <w:rStyle w:val="af0"/>
                <w:rFonts w:ascii="Times New Roman" w:hAnsi="Times New Roman" w:cs="Times New Roman"/>
                <w:noProof/>
                <w:color w:val="auto"/>
                <w:sz w:val="28"/>
                <w:szCs w:val="28"/>
              </w:rPr>
              <w:t>Список</w:t>
            </w:r>
            <w:r w:rsidR="00D008A0" w:rsidRPr="00BD1404">
              <w:rPr>
                <w:rStyle w:val="af0"/>
                <w:rFonts w:ascii="Times New Roman" w:hAnsi="Times New Roman" w:cs="Times New Roman"/>
                <w:noProof/>
                <w:color w:val="auto"/>
                <w:sz w:val="28"/>
                <w:szCs w:val="28"/>
              </w:rPr>
              <w:t xml:space="preserve"> </w:t>
            </w:r>
            <w:r w:rsidR="00105594" w:rsidRPr="00BD1404">
              <w:rPr>
                <w:rStyle w:val="af0"/>
                <w:rFonts w:ascii="Times New Roman" w:hAnsi="Times New Roman" w:cs="Times New Roman"/>
                <w:noProof/>
                <w:color w:val="auto"/>
                <w:sz w:val="28"/>
                <w:szCs w:val="28"/>
              </w:rPr>
              <w:t>использованных</w:t>
            </w:r>
            <w:r w:rsidR="00D008A0" w:rsidRPr="00BD1404">
              <w:rPr>
                <w:rStyle w:val="af0"/>
                <w:rFonts w:ascii="Times New Roman" w:hAnsi="Times New Roman" w:cs="Times New Roman"/>
                <w:noProof/>
                <w:color w:val="auto"/>
                <w:sz w:val="28"/>
                <w:szCs w:val="28"/>
              </w:rPr>
              <w:t xml:space="preserve"> </w:t>
            </w:r>
            <w:r w:rsidR="00105594" w:rsidRPr="00BD1404">
              <w:rPr>
                <w:rStyle w:val="af0"/>
                <w:rFonts w:ascii="Times New Roman" w:hAnsi="Times New Roman" w:cs="Times New Roman"/>
                <w:noProof/>
                <w:color w:val="auto"/>
                <w:sz w:val="28"/>
                <w:szCs w:val="28"/>
              </w:rPr>
              <w:t>источников</w:t>
            </w:r>
            <w:r w:rsidR="00D008A0" w:rsidRPr="00BD1404">
              <w:rPr>
                <w:rFonts w:ascii="Times New Roman" w:hAnsi="Times New Roman" w:cs="Times New Roman"/>
                <w:noProof/>
                <w:webHidden/>
                <w:sz w:val="28"/>
                <w:szCs w:val="28"/>
              </w:rPr>
              <w:tab/>
            </w:r>
            <w:r w:rsidR="0058092B">
              <w:rPr>
                <w:rFonts w:ascii="Times New Roman" w:hAnsi="Times New Roman" w:cs="Times New Roman"/>
                <w:noProof/>
                <w:webHidden/>
                <w:sz w:val="28"/>
                <w:szCs w:val="28"/>
              </w:rPr>
              <w:t>53</w:t>
            </w:r>
          </w:hyperlink>
        </w:p>
        <w:p w:rsidR="00D008A0" w:rsidRPr="00D008A0" w:rsidRDefault="00D008A0" w:rsidP="00D008A0">
          <w:pPr>
            <w:spacing w:line="360" w:lineRule="auto"/>
          </w:pPr>
          <w:r w:rsidRPr="00D008A0">
            <w:rPr>
              <w:rFonts w:ascii="Times New Roman" w:hAnsi="Times New Roman" w:cs="Times New Roman"/>
              <w:b/>
              <w:bCs/>
              <w:sz w:val="28"/>
              <w:szCs w:val="28"/>
            </w:rPr>
            <w:fldChar w:fldCharType="end"/>
          </w:r>
        </w:p>
      </w:sdtContent>
    </w:sdt>
    <w:p w:rsidR="00644D57" w:rsidRPr="00396F2C" w:rsidRDefault="00D008A0" w:rsidP="00396F2C">
      <w:pPr>
        <w:spacing w:line="360" w:lineRule="auto"/>
        <w:jc w:val="center"/>
        <w:rPr>
          <w:rFonts w:ascii="Times New Roman" w:hAnsi="Times New Roman" w:cs="Times New Roman"/>
          <w:b/>
          <w:sz w:val="28"/>
          <w:szCs w:val="28"/>
        </w:rPr>
      </w:pPr>
      <w:r w:rsidRPr="00D008A0">
        <w:rPr>
          <w:rFonts w:ascii="Times New Roman" w:hAnsi="Times New Roman" w:cs="Times New Roman"/>
          <w:b/>
        </w:rPr>
        <w:br w:type="page"/>
      </w:r>
      <w:bookmarkStart w:id="1" w:name="_Toc510116449"/>
      <w:r w:rsidR="0028315E" w:rsidRPr="00396F2C">
        <w:rPr>
          <w:rFonts w:ascii="Times New Roman" w:hAnsi="Times New Roman" w:cs="Times New Roman"/>
          <w:b/>
          <w:sz w:val="28"/>
          <w:szCs w:val="28"/>
        </w:rPr>
        <w:lastRenderedPageBreak/>
        <w:t>ВВЕДЕНИЕ</w:t>
      </w:r>
      <w:bookmarkEnd w:id="0"/>
      <w:bookmarkEnd w:id="1"/>
    </w:p>
    <w:p w:rsidR="001A42C5" w:rsidRPr="00D008A0" w:rsidRDefault="001A42C5" w:rsidP="00396F2C">
      <w:pPr>
        <w:spacing w:line="360" w:lineRule="auto"/>
      </w:pPr>
    </w:p>
    <w:p w:rsidR="00396F2C" w:rsidRDefault="00396F2C" w:rsidP="00396F2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Подготовка офицерского состава ВС и ВМФ РФ ориентирована на требования, зарегистрированные концепцией воспитания военнослужащих ВС РФ, и предусматривает формирование у офицеров личной ответственности за воспитание военнослужащих, в том числе предупреждение и разрешение возникающих конфликтных ситуаций [40</w:t>
      </w:r>
      <w:r w:rsidRPr="00A369BD">
        <w:rPr>
          <w:rFonts w:ascii="Times New Roman" w:hAnsi="Times New Roman" w:cs="Times New Roman"/>
          <w:sz w:val="28"/>
          <w:szCs w:val="28"/>
        </w:rPr>
        <w:t>]</w:t>
      </w:r>
      <w:r>
        <w:rPr>
          <w:rFonts w:ascii="Times New Roman" w:hAnsi="Times New Roman" w:cs="Times New Roman"/>
          <w:sz w:val="28"/>
          <w:szCs w:val="28"/>
        </w:rPr>
        <w:t>.</w:t>
      </w:r>
    </w:p>
    <w:p w:rsidR="00644D57" w:rsidRPr="00D008A0" w:rsidRDefault="00396F2C" w:rsidP="00396F2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644D57" w:rsidRPr="00D008A0">
        <w:rPr>
          <w:rFonts w:ascii="Times New Roman" w:hAnsi="Times New Roman" w:cs="Times New Roman"/>
          <w:sz w:val="28"/>
          <w:szCs w:val="28"/>
        </w:rPr>
        <w:t>роблем</w:t>
      </w:r>
      <w:r>
        <w:rPr>
          <w:rFonts w:ascii="Times New Roman" w:hAnsi="Times New Roman" w:cs="Times New Roman"/>
          <w:sz w:val="28"/>
          <w:szCs w:val="28"/>
        </w:rPr>
        <w:t>ы, существующие</w:t>
      </w:r>
      <w:r w:rsidR="00644D57" w:rsidRPr="00D008A0">
        <w:rPr>
          <w:rFonts w:ascii="Times New Roman" w:hAnsi="Times New Roman" w:cs="Times New Roman"/>
          <w:sz w:val="28"/>
          <w:szCs w:val="28"/>
        </w:rPr>
        <w:t xml:space="preserve"> сегодня </w:t>
      </w:r>
      <w:r>
        <w:rPr>
          <w:rFonts w:ascii="Times New Roman" w:hAnsi="Times New Roman" w:cs="Times New Roman"/>
          <w:sz w:val="28"/>
          <w:szCs w:val="28"/>
        </w:rPr>
        <w:t>в</w:t>
      </w:r>
      <w:r w:rsidR="00644D57" w:rsidRPr="00D008A0">
        <w:rPr>
          <w:rFonts w:ascii="Times New Roman" w:hAnsi="Times New Roman" w:cs="Times New Roman"/>
          <w:sz w:val="28"/>
          <w:szCs w:val="28"/>
        </w:rPr>
        <w:t xml:space="preserve"> Вооружённых Силах</w:t>
      </w:r>
      <w:r w:rsidR="009603A7">
        <w:rPr>
          <w:rFonts w:ascii="Times New Roman" w:hAnsi="Times New Roman" w:cs="Times New Roman"/>
          <w:sz w:val="28"/>
          <w:szCs w:val="28"/>
        </w:rPr>
        <w:t xml:space="preserve"> РФ, носят как профессиональный, так и </w:t>
      </w:r>
      <w:r w:rsidR="00644D57" w:rsidRPr="00D008A0">
        <w:rPr>
          <w:rFonts w:ascii="Times New Roman" w:hAnsi="Times New Roman" w:cs="Times New Roman"/>
          <w:sz w:val="28"/>
          <w:szCs w:val="28"/>
        </w:rPr>
        <w:t xml:space="preserve"> </w:t>
      </w:r>
      <w:r w:rsidR="009603A7">
        <w:rPr>
          <w:rFonts w:ascii="Times New Roman" w:hAnsi="Times New Roman" w:cs="Times New Roman"/>
          <w:sz w:val="28"/>
          <w:szCs w:val="28"/>
        </w:rPr>
        <w:t xml:space="preserve">межличностный характер, решение их </w:t>
      </w:r>
      <w:r w:rsidR="009603A7" w:rsidRPr="00D008A0">
        <w:rPr>
          <w:rFonts w:ascii="Times New Roman" w:hAnsi="Times New Roman" w:cs="Times New Roman"/>
          <w:sz w:val="28"/>
          <w:szCs w:val="28"/>
        </w:rPr>
        <w:t xml:space="preserve">возможно </w:t>
      </w:r>
      <w:r w:rsidR="009603A7">
        <w:rPr>
          <w:rFonts w:ascii="Times New Roman" w:hAnsi="Times New Roman" w:cs="Times New Roman"/>
          <w:sz w:val="28"/>
          <w:szCs w:val="28"/>
        </w:rPr>
        <w:t>как на г</w:t>
      </w:r>
      <w:r w:rsidR="00644D57" w:rsidRPr="00D008A0">
        <w:rPr>
          <w:rFonts w:ascii="Times New Roman" w:hAnsi="Times New Roman" w:cs="Times New Roman"/>
          <w:sz w:val="28"/>
          <w:szCs w:val="28"/>
        </w:rPr>
        <w:t xml:space="preserve">осударственном уровне, </w:t>
      </w:r>
      <w:r w:rsidR="009603A7">
        <w:rPr>
          <w:rFonts w:ascii="Times New Roman" w:hAnsi="Times New Roman" w:cs="Times New Roman"/>
          <w:sz w:val="28"/>
          <w:szCs w:val="28"/>
        </w:rPr>
        <w:t xml:space="preserve">так и </w:t>
      </w:r>
      <w:r w:rsidR="00644D57" w:rsidRPr="00D008A0">
        <w:rPr>
          <w:rFonts w:ascii="Times New Roman" w:hAnsi="Times New Roman" w:cs="Times New Roman"/>
          <w:sz w:val="28"/>
          <w:szCs w:val="28"/>
        </w:rPr>
        <w:t>силами командиров и личного состава.</w:t>
      </w:r>
      <w:r w:rsidR="009603A7">
        <w:rPr>
          <w:rFonts w:ascii="Times New Roman" w:hAnsi="Times New Roman" w:cs="Times New Roman"/>
          <w:sz w:val="28"/>
          <w:szCs w:val="28"/>
        </w:rPr>
        <w:t xml:space="preserve"> Проблемы конфликтных</w:t>
      </w:r>
      <w:r w:rsidR="00644D57" w:rsidRPr="00D008A0">
        <w:rPr>
          <w:rFonts w:ascii="Times New Roman" w:hAnsi="Times New Roman" w:cs="Times New Roman"/>
          <w:sz w:val="28"/>
          <w:szCs w:val="28"/>
        </w:rPr>
        <w:t xml:space="preserve"> </w:t>
      </w:r>
      <w:r w:rsidR="009603A7">
        <w:rPr>
          <w:rFonts w:ascii="Times New Roman" w:hAnsi="Times New Roman" w:cs="Times New Roman"/>
          <w:sz w:val="28"/>
          <w:szCs w:val="28"/>
        </w:rPr>
        <w:t>межличностных отношений относятся к тем</w:t>
      </w:r>
      <w:r w:rsidR="00644D57" w:rsidRPr="00D008A0">
        <w:rPr>
          <w:rFonts w:ascii="Times New Roman" w:hAnsi="Times New Roman" w:cs="Times New Roman"/>
          <w:sz w:val="28"/>
          <w:szCs w:val="28"/>
        </w:rPr>
        <w:t xml:space="preserve">, которые могут </w:t>
      </w:r>
      <w:r w:rsidR="009603A7">
        <w:rPr>
          <w:rFonts w:ascii="Times New Roman" w:hAnsi="Times New Roman" w:cs="Times New Roman"/>
          <w:sz w:val="28"/>
          <w:szCs w:val="28"/>
        </w:rPr>
        <w:t xml:space="preserve">и должны </w:t>
      </w:r>
      <w:r w:rsidR="00644D57" w:rsidRPr="00D008A0">
        <w:rPr>
          <w:rFonts w:ascii="Times New Roman" w:hAnsi="Times New Roman" w:cs="Times New Roman"/>
          <w:sz w:val="28"/>
          <w:szCs w:val="28"/>
        </w:rPr>
        <w:t>решаться силами командиров и личного состава.</w:t>
      </w:r>
    </w:p>
    <w:p w:rsidR="009603A7" w:rsidRDefault="009603A7" w:rsidP="009603A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Выполнение профессиональных армейских функций предполагает необходи</w:t>
      </w:r>
      <w:r w:rsidR="00181A56">
        <w:rPr>
          <w:rFonts w:ascii="Times New Roman" w:hAnsi="Times New Roman" w:cs="Times New Roman"/>
          <w:sz w:val="28"/>
          <w:szCs w:val="28"/>
        </w:rPr>
        <w:t xml:space="preserve">мые профессионально-личностные </w:t>
      </w:r>
      <w:r>
        <w:rPr>
          <w:rFonts w:ascii="Times New Roman" w:hAnsi="Times New Roman" w:cs="Times New Roman"/>
          <w:sz w:val="28"/>
          <w:szCs w:val="28"/>
        </w:rPr>
        <w:t>качества офицеров и недопущение качеств, повышающих риск непрофессионального поведения. Агрессивность, по</w:t>
      </w:r>
      <w:r w:rsidR="00181A56">
        <w:rPr>
          <w:rFonts w:ascii="Times New Roman" w:hAnsi="Times New Roman" w:cs="Times New Roman"/>
          <w:sz w:val="28"/>
          <w:szCs w:val="28"/>
        </w:rPr>
        <w:t xml:space="preserve">вышенная конфликтность </w:t>
      </w:r>
      <w:r>
        <w:rPr>
          <w:rFonts w:ascii="Times New Roman" w:hAnsi="Times New Roman" w:cs="Times New Roman"/>
          <w:sz w:val="28"/>
          <w:szCs w:val="28"/>
        </w:rPr>
        <w:t>в их числе.</w:t>
      </w:r>
    </w:p>
    <w:p w:rsidR="0028315E" w:rsidRPr="00D008A0" w:rsidRDefault="006B0403" w:rsidP="006B0403">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Конфликты во взаимоотношениях курсантов</w:t>
      </w:r>
      <w:r w:rsidR="009603A7">
        <w:rPr>
          <w:rFonts w:ascii="Times New Roman" w:hAnsi="Times New Roman" w:cs="Times New Roman"/>
          <w:sz w:val="28"/>
          <w:szCs w:val="28"/>
        </w:rPr>
        <w:t xml:space="preserve">, будущих офицеров, </w:t>
      </w:r>
      <w:r w:rsidRPr="00D008A0">
        <w:rPr>
          <w:rFonts w:ascii="Times New Roman" w:hAnsi="Times New Roman" w:cs="Times New Roman"/>
          <w:sz w:val="28"/>
          <w:szCs w:val="28"/>
        </w:rPr>
        <w:t>относятся к тем явлениям, которые оказывают существенное влияние на социально-психологический климат всего воинского коллектива и, следовательно, на его боевую готовность.</w:t>
      </w:r>
    </w:p>
    <w:p w:rsidR="00A40B09" w:rsidRDefault="009603A7"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Межличностные отношения</w:t>
      </w:r>
      <w:r w:rsidR="00A40B09" w:rsidRPr="00D008A0">
        <w:rPr>
          <w:rFonts w:ascii="Times New Roman" w:hAnsi="Times New Roman" w:cs="Times New Roman"/>
          <w:sz w:val="28"/>
          <w:szCs w:val="28"/>
        </w:rPr>
        <w:t xml:space="preserve"> </w:t>
      </w:r>
      <w:r w:rsidR="00286726">
        <w:rPr>
          <w:rFonts w:ascii="Times New Roman" w:hAnsi="Times New Roman" w:cs="Times New Roman"/>
          <w:sz w:val="28"/>
          <w:szCs w:val="28"/>
        </w:rPr>
        <w:t xml:space="preserve">также </w:t>
      </w:r>
      <w:r>
        <w:rPr>
          <w:rFonts w:ascii="Times New Roman" w:hAnsi="Times New Roman" w:cs="Times New Roman"/>
          <w:sz w:val="28"/>
          <w:szCs w:val="28"/>
        </w:rPr>
        <w:t>значимы</w:t>
      </w:r>
      <w:r w:rsidR="00A40B09" w:rsidRPr="00D008A0">
        <w:rPr>
          <w:rFonts w:ascii="Times New Roman" w:hAnsi="Times New Roman" w:cs="Times New Roman"/>
          <w:sz w:val="28"/>
          <w:szCs w:val="28"/>
        </w:rPr>
        <w:t xml:space="preserve"> </w:t>
      </w:r>
      <w:r w:rsidR="00286726">
        <w:rPr>
          <w:rFonts w:ascii="Times New Roman" w:hAnsi="Times New Roman" w:cs="Times New Roman"/>
          <w:sz w:val="28"/>
          <w:szCs w:val="28"/>
        </w:rPr>
        <w:t>при</w:t>
      </w:r>
      <w:r w:rsidR="00A40B09" w:rsidRPr="00D008A0">
        <w:rPr>
          <w:rFonts w:ascii="Times New Roman" w:hAnsi="Times New Roman" w:cs="Times New Roman"/>
          <w:sz w:val="28"/>
          <w:szCs w:val="28"/>
        </w:rPr>
        <w:t xml:space="preserve"> реше</w:t>
      </w:r>
      <w:r w:rsidR="00286726">
        <w:rPr>
          <w:rFonts w:ascii="Times New Roman" w:hAnsi="Times New Roman" w:cs="Times New Roman"/>
          <w:sz w:val="28"/>
          <w:szCs w:val="28"/>
        </w:rPr>
        <w:t>нии</w:t>
      </w:r>
      <w:r w:rsidR="00A40B09" w:rsidRPr="00D008A0">
        <w:rPr>
          <w:rFonts w:ascii="Times New Roman" w:hAnsi="Times New Roman" w:cs="Times New Roman"/>
          <w:sz w:val="28"/>
          <w:szCs w:val="28"/>
        </w:rPr>
        <w:t xml:space="preserve"> служебных проблем и задач, поэтому изучение структуры межличностных отношений курсантов нуждается в пристальном внимании и систематическом управлении со стороны командира курса и факультета. Данная необходимость обусловлена и тем, что в процессе межличностного общения возникают и развиваются </w:t>
      </w:r>
      <w:r w:rsidR="00286726">
        <w:rPr>
          <w:rFonts w:ascii="Times New Roman" w:hAnsi="Times New Roman" w:cs="Times New Roman"/>
          <w:sz w:val="28"/>
          <w:szCs w:val="28"/>
        </w:rPr>
        <w:t xml:space="preserve">конфликтные ситуации, которые важно и нужно правильно и своевременно </w:t>
      </w:r>
      <w:r w:rsidR="00181A56">
        <w:rPr>
          <w:rFonts w:ascii="Times New Roman" w:hAnsi="Times New Roman" w:cs="Times New Roman"/>
          <w:sz w:val="28"/>
          <w:szCs w:val="28"/>
        </w:rPr>
        <w:t>р</w:t>
      </w:r>
      <w:r w:rsidR="00286726">
        <w:rPr>
          <w:rFonts w:ascii="Times New Roman" w:hAnsi="Times New Roman" w:cs="Times New Roman"/>
          <w:sz w:val="28"/>
          <w:szCs w:val="28"/>
        </w:rPr>
        <w:t>азрешать</w:t>
      </w:r>
      <w:r w:rsidR="00A40B09" w:rsidRPr="00D008A0">
        <w:rPr>
          <w:rFonts w:ascii="Times New Roman" w:hAnsi="Times New Roman" w:cs="Times New Roman"/>
          <w:sz w:val="28"/>
          <w:szCs w:val="28"/>
        </w:rPr>
        <w:t>.</w:t>
      </w:r>
    </w:p>
    <w:p w:rsidR="007B67FF" w:rsidRDefault="005253C8"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определяется тем, что непродуктивное поведение в ситуации конфликта </w:t>
      </w:r>
      <w:r w:rsidR="00A8344F">
        <w:rPr>
          <w:rFonts w:ascii="Times New Roman" w:hAnsi="Times New Roman" w:cs="Times New Roman"/>
          <w:sz w:val="28"/>
          <w:szCs w:val="28"/>
        </w:rPr>
        <w:t xml:space="preserve">имеет риск серьёзных последствий, для </w:t>
      </w:r>
      <w:r w:rsidR="00286726">
        <w:rPr>
          <w:rFonts w:ascii="Times New Roman" w:hAnsi="Times New Roman" w:cs="Times New Roman"/>
          <w:sz w:val="28"/>
          <w:szCs w:val="28"/>
        </w:rPr>
        <w:t xml:space="preserve">ВМФ это имеет особую значимость, поскольку морякам </w:t>
      </w:r>
      <w:r w:rsidR="007B67FF">
        <w:rPr>
          <w:rFonts w:ascii="Times New Roman" w:hAnsi="Times New Roman" w:cs="Times New Roman"/>
          <w:sz w:val="28"/>
          <w:szCs w:val="28"/>
        </w:rPr>
        <w:t xml:space="preserve">по служебной </w:t>
      </w:r>
      <w:r w:rsidR="007B67FF">
        <w:rPr>
          <w:rFonts w:ascii="Times New Roman" w:hAnsi="Times New Roman" w:cs="Times New Roman"/>
          <w:sz w:val="28"/>
          <w:szCs w:val="28"/>
        </w:rPr>
        <w:lastRenderedPageBreak/>
        <w:t xml:space="preserve">необходимости </w:t>
      </w:r>
      <w:r w:rsidR="00286726">
        <w:rPr>
          <w:rFonts w:ascii="Times New Roman" w:hAnsi="Times New Roman" w:cs="Times New Roman"/>
          <w:sz w:val="28"/>
          <w:szCs w:val="28"/>
        </w:rPr>
        <w:t xml:space="preserve">длительное время приходится проводить в </w:t>
      </w:r>
      <w:r w:rsidR="007B67FF">
        <w:rPr>
          <w:rFonts w:ascii="Times New Roman" w:hAnsi="Times New Roman" w:cs="Times New Roman"/>
          <w:sz w:val="28"/>
          <w:szCs w:val="28"/>
        </w:rPr>
        <w:t xml:space="preserve">очень ограниченном пространстве в окружении одних и тех же людей, </w:t>
      </w:r>
      <w:r w:rsidR="00181A56">
        <w:rPr>
          <w:rFonts w:ascii="Times New Roman" w:hAnsi="Times New Roman" w:cs="Times New Roman"/>
          <w:sz w:val="28"/>
          <w:szCs w:val="28"/>
        </w:rPr>
        <w:t>где,</w:t>
      </w:r>
      <w:r w:rsidR="007B67FF">
        <w:rPr>
          <w:rFonts w:ascii="Times New Roman" w:hAnsi="Times New Roman" w:cs="Times New Roman"/>
          <w:sz w:val="28"/>
          <w:szCs w:val="28"/>
        </w:rPr>
        <w:t xml:space="preserve"> как известно, высок риск конфликтных ситуаций.</w:t>
      </w:r>
    </w:p>
    <w:p w:rsidR="005253C8" w:rsidRDefault="00A8344F"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военной психологии проблемам </w:t>
      </w:r>
      <w:r w:rsidR="007B67FF">
        <w:rPr>
          <w:rFonts w:ascii="Times New Roman" w:hAnsi="Times New Roman" w:cs="Times New Roman"/>
          <w:sz w:val="28"/>
          <w:szCs w:val="28"/>
        </w:rPr>
        <w:t xml:space="preserve">межличностных отношений </w:t>
      </w:r>
      <w:r>
        <w:rPr>
          <w:rFonts w:ascii="Times New Roman" w:hAnsi="Times New Roman" w:cs="Times New Roman"/>
          <w:sz w:val="28"/>
          <w:szCs w:val="28"/>
        </w:rPr>
        <w:t>и</w:t>
      </w:r>
      <w:r w:rsidR="007B67FF">
        <w:rPr>
          <w:rFonts w:ascii="Times New Roman" w:hAnsi="Times New Roman" w:cs="Times New Roman"/>
          <w:sz w:val="28"/>
          <w:szCs w:val="28"/>
        </w:rPr>
        <w:t xml:space="preserve"> разрешению конфликтных ситуаций уделено достаточное внимание </w:t>
      </w:r>
      <w:r w:rsidR="007B67FF" w:rsidRPr="007B67FF">
        <w:rPr>
          <w:rFonts w:ascii="Times New Roman" w:hAnsi="Times New Roman" w:cs="Times New Roman"/>
          <w:sz w:val="28"/>
          <w:szCs w:val="28"/>
        </w:rPr>
        <w:t>[</w:t>
      </w:r>
      <w:r w:rsidR="00D57EFD" w:rsidRPr="00D57EFD">
        <w:rPr>
          <w:rFonts w:ascii="Times New Roman" w:hAnsi="Times New Roman" w:cs="Times New Roman"/>
          <w:sz w:val="28"/>
          <w:szCs w:val="28"/>
        </w:rPr>
        <w:t>5</w:t>
      </w:r>
      <w:r w:rsidR="0058092B">
        <w:rPr>
          <w:rFonts w:ascii="Times New Roman" w:hAnsi="Times New Roman" w:cs="Times New Roman"/>
          <w:sz w:val="28"/>
          <w:szCs w:val="28"/>
        </w:rPr>
        <w:t>; 6; 11; 20; 29; 38; 59</w:t>
      </w:r>
      <w:r w:rsidR="007B67FF" w:rsidRPr="007B67FF">
        <w:rPr>
          <w:rFonts w:ascii="Times New Roman" w:hAnsi="Times New Roman" w:cs="Times New Roman"/>
          <w:sz w:val="28"/>
          <w:szCs w:val="28"/>
        </w:rPr>
        <w:t>]</w:t>
      </w:r>
      <w:r w:rsidR="007B67FF">
        <w:rPr>
          <w:rFonts w:ascii="Times New Roman" w:hAnsi="Times New Roman" w:cs="Times New Roman"/>
          <w:sz w:val="28"/>
          <w:szCs w:val="28"/>
        </w:rPr>
        <w:t>, но изучению конфликтного поведения у военнослужащих, по-разному относящимся к своему окружению, уделено недостаточно внимания</w:t>
      </w:r>
      <w:r w:rsidR="003B414A">
        <w:rPr>
          <w:rFonts w:ascii="Times New Roman" w:hAnsi="Times New Roman" w:cs="Times New Roman"/>
          <w:sz w:val="28"/>
          <w:szCs w:val="28"/>
        </w:rPr>
        <w:t>.</w:t>
      </w:r>
    </w:p>
    <w:p w:rsidR="00A8344F" w:rsidRDefault="00A8344F"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003B414A">
        <w:rPr>
          <w:rFonts w:ascii="Times New Roman" w:hAnsi="Times New Roman" w:cs="Times New Roman"/>
          <w:sz w:val="28"/>
          <w:szCs w:val="28"/>
        </w:rPr>
        <w:t>ало</w:t>
      </w:r>
      <w:r>
        <w:rPr>
          <w:rFonts w:ascii="Times New Roman" w:hAnsi="Times New Roman" w:cs="Times New Roman"/>
          <w:sz w:val="28"/>
          <w:szCs w:val="28"/>
        </w:rPr>
        <w:t>численные сведения о способах поведения в конфликте офицеров, характеризующихся разны</w:t>
      </w:r>
      <w:r w:rsidR="003B414A">
        <w:rPr>
          <w:rFonts w:ascii="Times New Roman" w:hAnsi="Times New Roman" w:cs="Times New Roman"/>
          <w:sz w:val="28"/>
          <w:szCs w:val="28"/>
        </w:rPr>
        <w:t xml:space="preserve">м отношениям к окружающим людям, и важность этого знания для профилактики и </w:t>
      </w:r>
      <w:r w:rsidR="002C4264">
        <w:rPr>
          <w:rFonts w:ascii="Times New Roman" w:hAnsi="Times New Roman" w:cs="Times New Roman"/>
          <w:sz w:val="28"/>
          <w:szCs w:val="28"/>
        </w:rPr>
        <w:t>коррекции,</w:t>
      </w:r>
      <w:r w:rsidR="003B414A">
        <w:rPr>
          <w:rFonts w:ascii="Times New Roman" w:hAnsi="Times New Roman" w:cs="Times New Roman"/>
          <w:sz w:val="28"/>
          <w:szCs w:val="28"/>
        </w:rPr>
        <w:t xml:space="preserve"> возникающих на службе конфликтных ситуаций</w:t>
      </w:r>
      <w:r w:rsidR="0058109F">
        <w:rPr>
          <w:rFonts w:ascii="Times New Roman" w:hAnsi="Times New Roman" w:cs="Times New Roman"/>
          <w:sz w:val="28"/>
          <w:szCs w:val="28"/>
        </w:rPr>
        <w:t xml:space="preserve"> </w:t>
      </w:r>
      <w:r w:rsidR="003B414A">
        <w:rPr>
          <w:rFonts w:ascii="Times New Roman" w:hAnsi="Times New Roman" w:cs="Times New Roman"/>
          <w:sz w:val="28"/>
          <w:szCs w:val="28"/>
        </w:rPr>
        <w:t>обусловили</w:t>
      </w:r>
      <w:r>
        <w:rPr>
          <w:rFonts w:ascii="Times New Roman" w:hAnsi="Times New Roman" w:cs="Times New Roman"/>
          <w:sz w:val="28"/>
          <w:szCs w:val="28"/>
        </w:rPr>
        <w:t xml:space="preserve"> интерес к </w:t>
      </w:r>
      <w:r w:rsidR="003B414A">
        <w:rPr>
          <w:rFonts w:ascii="Times New Roman" w:hAnsi="Times New Roman" w:cs="Times New Roman"/>
          <w:sz w:val="28"/>
          <w:szCs w:val="28"/>
        </w:rPr>
        <w:t>теме исследования.</w:t>
      </w:r>
    </w:p>
    <w:p w:rsidR="00DA6A98" w:rsidRPr="00D008A0" w:rsidRDefault="00DA6A98" w:rsidP="00DA6A9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Объект исследования:</w:t>
      </w:r>
      <w:r w:rsidR="00B76645" w:rsidRPr="00D008A0">
        <w:rPr>
          <w:rFonts w:ascii="Times New Roman" w:hAnsi="Times New Roman" w:cs="Times New Roman"/>
          <w:sz w:val="28"/>
          <w:szCs w:val="28"/>
        </w:rPr>
        <w:t xml:space="preserve"> конфликт</w:t>
      </w:r>
      <w:r w:rsidR="005253C8">
        <w:rPr>
          <w:rFonts w:ascii="Times New Roman" w:hAnsi="Times New Roman" w:cs="Times New Roman"/>
          <w:sz w:val="28"/>
          <w:szCs w:val="28"/>
        </w:rPr>
        <w:t>н</w:t>
      </w:r>
      <w:r w:rsidR="00B76645" w:rsidRPr="00D008A0">
        <w:rPr>
          <w:rFonts w:ascii="Times New Roman" w:hAnsi="Times New Roman" w:cs="Times New Roman"/>
          <w:sz w:val="28"/>
          <w:szCs w:val="28"/>
        </w:rPr>
        <w:t>ы</w:t>
      </w:r>
      <w:r w:rsidR="00C97988">
        <w:rPr>
          <w:rFonts w:ascii="Times New Roman" w:hAnsi="Times New Roman" w:cs="Times New Roman"/>
          <w:sz w:val="28"/>
          <w:szCs w:val="28"/>
        </w:rPr>
        <w:t>е взаимоотношения среди</w:t>
      </w:r>
      <w:r w:rsidR="005253C8">
        <w:rPr>
          <w:rFonts w:ascii="Times New Roman" w:hAnsi="Times New Roman" w:cs="Times New Roman"/>
          <w:sz w:val="28"/>
          <w:szCs w:val="28"/>
        </w:rPr>
        <w:t xml:space="preserve"> курсантов военных вузов</w:t>
      </w:r>
      <w:r w:rsidR="00B76645" w:rsidRPr="00D008A0">
        <w:rPr>
          <w:rFonts w:ascii="Times New Roman" w:hAnsi="Times New Roman" w:cs="Times New Roman"/>
          <w:sz w:val="28"/>
          <w:szCs w:val="28"/>
        </w:rPr>
        <w:t>.</w:t>
      </w:r>
    </w:p>
    <w:p w:rsidR="00DA6A98" w:rsidRDefault="00DA6A98" w:rsidP="009E4192">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Предмет исследования – </w:t>
      </w:r>
      <w:r w:rsidR="00C97988">
        <w:rPr>
          <w:rFonts w:ascii="Times New Roman" w:hAnsi="Times New Roman" w:cs="Times New Roman"/>
          <w:sz w:val="28"/>
          <w:szCs w:val="28"/>
        </w:rPr>
        <w:t xml:space="preserve">способы реагирования в конфликте курсантов военных вузов </w:t>
      </w:r>
      <w:proofErr w:type="gramStart"/>
      <w:r w:rsidR="00C97988">
        <w:rPr>
          <w:rFonts w:ascii="Times New Roman" w:hAnsi="Times New Roman" w:cs="Times New Roman"/>
          <w:sz w:val="28"/>
          <w:szCs w:val="28"/>
        </w:rPr>
        <w:t>с</w:t>
      </w:r>
      <w:proofErr w:type="gramEnd"/>
      <w:r w:rsidR="00C97988">
        <w:rPr>
          <w:rFonts w:ascii="Times New Roman" w:hAnsi="Times New Roman" w:cs="Times New Roman"/>
          <w:sz w:val="28"/>
          <w:szCs w:val="28"/>
        </w:rPr>
        <w:t xml:space="preserve"> разным отношениям к людям</w:t>
      </w:r>
      <w:r w:rsidR="00720665">
        <w:rPr>
          <w:rFonts w:ascii="Times New Roman" w:hAnsi="Times New Roman" w:cs="Times New Roman"/>
          <w:sz w:val="28"/>
          <w:szCs w:val="28"/>
        </w:rPr>
        <w:t>.</w:t>
      </w:r>
    </w:p>
    <w:p w:rsidR="00720665" w:rsidRPr="00A369BD" w:rsidRDefault="00720665" w:rsidP="00720665">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Цель </w:t>
      </w:r>
      <w:r>
        <w:rPr>
          <w:rFonts w:ascii="Times New Roman" w:hAnsi="Times New Roman" w:cs="Times New Roman"/>
          <w:sz w:val="28"/>
          <w:szCs w:val="28"/>
        </w:rPr>
        <w:t>исследования</w:t>
      </w:r>
      <w:r w:rsidRPr="00D008A0">
        <w:rPr>
          <w:rFonts w:ascii="Times New Roman" w:hAnsi="Times New Roman" w:cs="Times New Roman"/>
          <w:sz w:val="28"/>
          <w:szCs w:val="28"/>
        </w:rPr>
        <w:t>:</w:t>
      </w:r>
      <w:r>
        <w:rPr>
          <w:rFonts w:ascii="Times New Roman" w:hAnsi="Times New Roman" w:cs="Times New Roman"/>
          <w:sz w:val="28"/>
          <w:szCs w:val="28"/>
        </w:rPr>
        <w:t xml:space="preserve"> изучить </w:t>
      </w:r>
      <w:r w:rsidRPr="00D008A0">
        <w:rPr>
          <w:rFonts w:ascii="Times New Roman" w:hAnsi="Times New Roman" w:cs="Times New Roman"/>
          <w:sz w:val="28"/>
          <w:szCs w:val="28"/>
        </w:rPr>
        <w:t xml:space="preserve">способы реагирования в конфликте курсантов военного </w:t>
      </w:r>
      <w:r>
        <w:rPr>
          <w:rFonts w:ascii="Times New Roman" w:hAnsi="Times New Roman" w:cs="Times New Roman"/>
          <w:sz w:val="28"/>
          <w:szCs w:val="28"/>
        </w:rPr>
        <w:t>вуз</w:t>
      </w:r>
      <w:r w:rsidRPr="00D008A0">
        <w:rPr>
          <w:rFonts w:ascii="Times New Roman" w:hAnsi="Times New Roman" w:cs="Times New Roman"/>
          <w:sz w:val="28"/>
          <w:szCs w:val="28"/>
        </w:rPr>
        <w:t>а</w:t>
      </w:r>
      <w:r>
        <w:rPr>
          <w:rFonts w:ascii="Times New Roman" w:hAnsi="Times New Roman" w:cs="Times New Roman"/>
          <w:sz w:val="28"/>
          <w:szCs w:val="28"/>
        </w:rPr>
        <w:t xml:space="preserve"> с разным отношением к людям.</w:t>
      </w:r>
    </w:p>
    <w:p w:rsidR="00720665" w:rsidRPr="00D008A0" w:rsidRDefault="00720665" w:rsidP="00181A5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Гипотеза исследования: предположение о том, что имеются особенности реагирования в конфликте у курсантов с разным отношением к людя</w:t>
      </w:r>
      <w:r w:rsidR="00181A56">
        <w:rPr>
          <w:rFonts w:ascii="Times New Roman" w:hAnsi="Times New Roman" w:cs="Times New Roman"/>
          <w:sz w:val="28"/>
          <w:szCs w:val="28"/>
        </w:rPr>
        <w:t>м.</w:t>
      </w:r>
    </w:p>
    <w:p w:rsidR="00DA6A98" w:rsidRPr="00D008A0" w:rsidRDefault="00396F2C"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и гипотеза исследования предполагаю</w:t>
      </w:r>
      <w:r w:rsidR="00DA6A98" w:rsidRPr="00D008A0">
        <w:rPr>
          <w:rFonts w:ascii="Times New Roman" w:hAnsi="Times New Roman" w:cs="Times New Roman"/>
          <w:sz w:val="28"/>
          <w:szCs w:val="28"/>
        </w:rPr>
        <w:t>т решение следующих задач:</w:t>
      </w:r>
    </w:p>
    <w:p w:rsidR="009E4192" w:rsidRDefault="00DA6A98" w:rsidP="009E4192">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sidR="00580FE4">
        <w:rPr>
          <w:rFonts w:ascii="Times New Roman" w:hAnsi="Times New Roman" w:cs="Times New Roman"/>
          <w:sz w:val="28"/>
          <w:szCs w:val="28"/>
        </w:rPr>
        <w:t xml:space="preserve"> </w:t>
      </w:r>
      <w:r w:rsidR="00396F2C">
        <w:rPr>
          <w:rFonts w:ascii="Times New Roman" w:hAnsi="Times New Roman" w:cs="Times New Roman"/>
          <w:sz w:val="28"/>
          <w:szCs w:val="28"/>
        </w:rPr>
        <w:t>про</w:t>
      </w:r>
      <w:r w:rsidR="00C97988">
        <w:rPr>
          <w:rFonts w:ascii="Times New Roman" w:hAnsi="Times New Roman" w:cs="Times New Roman"/>
          <w:sz w:val="28"/>
          <w:szCs w:val="28"/>
        </w:rPr>
        <w:t>анализ</w:t>
      </w:r>
      <w:r w:rsidR="00396F2C">
        <w:rPr>
          <w:rFonts w:ascii="Times New Roman" w:hAnsi="Times New Roman" w:cs="Times New Roman"/>
          <w:sz w:val="28"/>
          <w:szCs w:val="28"/>
        </w:rPr>
        <w:t>ировать литературу</w:t>
      </w:r>
      <w:r w:rsidR="00C97988">
        <w:rPr>
          <w:rFonts w:ascii="Times New Roman" w:hAnsi="Times New Roman" w:cs="Times New Roman"/>
          <w:sz w:val="28"/>
          <w:szCs w:val="28"/>
        </w:rPr>
        <w:t xml:space="preserve"> по проблеме исследования</w:t>
      </w:r>
      <w:r w:rsidR="00396F2C">
        <w:rPr>
          <w:rFonts w:ascii="Times New Roman" w:hAnsi="Times New Roman" w:cs="Times New Roman"/>
          <w:sz w:val="28"/>
          <w:szCs w:val="28"/>
        </w:rPr>
        <w:t>;</w:t>
      </w:r>
    </w:p>
    <w:p w:rsidR="005A004B" w:rsidRPr="00D008A0" w:rsidRDefault="005A004B" w:rsidP="005A004B">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Pr>
          <w:rFonts w:ascii="Times New Roman" w:hAnsi="Times New Roman" w:cs="Times New Roman"/>
          <w:sz w:val="28"/>
          <w:szCs w:val="28"/>
        </w:rPr>
        <w:t> </w:t>
      </w:r>
      <w:r w:rsidR="0058109F">
        <w:rPr>
          <w:rFonts w:ascii="Times New Roman" w:hAnsi="Times New Roman" w:cs="Times New Roman"/>
          <w:sz w:val="28"/>
          <w:szCs w:val="28"/>
        </w:rPr>
        <w:t>выявить способы</w:t>
      </w:r>
      <w:r w:rsidRPr="00D008A0">
        <w:rPr>
          <w:rFonts w:ascii="Times New Roman" w:hAnsi="Times New Roman" w:cs="Times New Roman"/>
          <w:sz w:val="28"/>
          <w:szCs w:val="28"/>
        </w:rPr>
        <w:t xml:space="preserve"> </w:t>
      </w:r>
      <w:r>
        <w:rPr>
          <w:rFonts w:ascii="Times New Roman" w:hAnsi="Times New Roman" w:cs="Times New Roman"/>
          <w:sz w:val="28"/>
          <w:szCs w:val="28"/>
        </w:rPr>
        <w:t>реагирования</w:t>
      </w:r>
      <w:r w:rsidRPr="00D008A0">
        <w:rPr>
          <w:rFonts w:ascii="Times New Roman" w:hAnsi="Times New Roman" w:cs="Times New Roman"/>
          <w:sz w:val="28"/>
          <w:szCs w:val="28"/>
        </w:rPr>
        <w:t xml:space="preserve"> в конфликте</w:t>
      </w:r>
      <w:r>
        <w:rPr>
          <w:rFonts w:ascii="Times New Roman" w:hAnsi="Times New Roman" w:cs="Times New Roman"/>
          <w:sz w:val="28"/>
          <w:szCs w:val="28"/>
        </w:rPr>
        <w:t xml:space="preserve"> </w:t>
      </w:r>
      <w:r w:rsidR="0058109F">
        <w:rPr>
          <w:rFonts w:ascii="Times New Roman" w:hAnsi="Times New Roman" w:cs="Times New Roman"/>
          <w:sz w:val="28"/>
          <w:szCs w:val="28"/>
        </w:rPr>
        <w:t>курсантов</w:t>
      </w:r>
      <w:r w:rsidRPr="00D008A0">
        <w:rPr>
          <w:rFonts w:ascii="Times New Roman" w:hAnsi="Times New Roman" w:cs="Times New Roman"/>
          <w:sz w:val="28"/>
          <w:szCs w:val="28"/>
        </w:rPr>
        <w:t>;</w:t>
      </w:r>
    </w:p>
    <w:p w:rsidR="00580FE4" w:rsidRDefault="005A004B" w:rsidP="00580F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580FE4">
        <w:rPr>
          <w:rFonts w:ascii="Times New Roman" w:hAnsi="Times New Roman" w:cs="Times New Roman"/>
          <w:sz w:val="28"/>
          <w:szCs w:val="28"/>
        </w:rPr>
        <w:t>изучит</w:t>
      </w:r>
      <w:r w:rsidR="00580FE4" w:rsidRPr="00D008A0">
        <w:rPr>
          <w:rFonts w:ascii="Times New Roman" w:hAnsi="Times New Roman" w:cs="Times New Roman"/>
          <w:sz w:val="28"/>
          <w:szCs w:val="28"/>
        </w:rPr>
        <w:t xml:space="preserve">ь особенности </w:t>
      </w:r>
      <w:r w:rsidR="00580FE4">
        <w:rPr>
          <w:rFonts w:ascii="Times New Roman" w:hAnsi="Times New Roman" w:cs="Times New Roman"/>
          <w:sz w:val="28"/>
          <w:szCs w:val="28"/>
        </w:rPr>
        <w:t xml:space="preserve">межличностных </w:t>
      </w:r>
      <w:r w:rsidR="00580FE4" w:rsidRPr="00D008A0">
        <w:rPr>
          <w:rFonts w:ascii="Times New Roman" w:hAnsi="Times New Roman" w:cs="Times New Roman"/>
          <w:sz w:val="28"/>
          <w:szCs w:val="28"/>
        </w:rPr>
        <w:t xml:space="preserve">отношений </w:t>
      </w:r>
      <w:r w:rsidR="00580FE4">
        <w:rPr>
          <w:rFonts w:ascii="Times New Roman" w:hAnsi="Times New Roman" w:cs="Times New Roman"/>
          <w:sz w:val="28"/>
          <w:szCs w:val="28"/>
        </w:rPr>
        <w:t>курсантов;</w:t>
      </w:r>
    </w:p>
    <w:p w:rsidR="00720665" w:rsidRPr="00D008A0" w:rsidRDefault="003956AE" w:rsidP="00580F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20665">
        <w:rPr>
          <w:rFonts w:ascii="Times New Roman" w:hAnsi="Times New Roman" w:cs="Times New Roman"/>
          <w:sz w:val="28"/>
          <w:szCs w:val="28"/>
        </w:rPr>
        <w:t xml:space="preserve"> </w:t>
      </w:r>
      <w:r>
        <w:rPr>
          <w:rFonts w:ascii="Times New Roman" w:hAnsi="Times New Roman" w:cs="Times New Roman"/>
          <w:sz w:val="28"/>
          <w:szCs w:val="28"/>
        </w:rPr>
        <w:t xml:space="preserve">исследовать способы </w:t>
      </w:r>
      <w:r w:rsidRPr="00D008A0">
        <w:rPr>
          <w:rFonts w:ascii="Times New Roman" w:hAnsi="Times New Roman" w:cs="Times New Roman"/>
          <w:sz w:val="28"/>
          <w:szCs w:val="28"/>
        </w:rPr>
        <w:t xml:space="preserve">реагирования в конфликте курсантов военного </w:t>
      </w:r>
      <w:r>
        <w:rPr>
          <w:rFonts w:ascii="Times New Roman" w:hAnsi="Times New Roman" w:cs="Times New Roman"/>
          <w:sz w:val="28"/>
          <w:szCs w:val="28"/>
        </w:rPr>
        <w:t>вуз</w:t>
      </w:r>
      <w:r w:rsidRPr="00D008A0">
        <w:rPr>
          <w:rFonts w:ascii="Times New Roman" w:hAnsi="Times New Roman" w:cs="Times New Roman"/>
          <w:sz w:val="28"/>
          <w:szCs w:val="28"/>
        </w:rPr>
        <w:t>а</w:t>
      </w:r>
      <w:r>
        <w:rPr>
          <w:rFonts w:ascii="Times New Roman" w:hAnsi="Times New Roman" w:cs="Times New Roman"/>
          <w:sz w:val="28"/>
          <w:szCs w:val="28"/>
        </w:rPr>
        <w:t xml:space="preserve"> с разным отношением к людям.</w:t>
      </w:r>
    </w:p>
    <w:p w:rsidR="00B76645" w:rsidRDefault="006E1AA1"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использованы следующие методы:</w:t>
      </w:r>
    </w:p>
    <w:p w:rsidR="009E4192" w:rsidRDefault="009E4192" w:rsidP="00DA6A9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Pr>
          <w:rFonts w:ascii="Times New Roman" w:hAnsi="Times New Roman" w:cs="Times New Roman"/>
          <w:sz w:val="28"/>
          <w:szCs w:val="28"/>
        </w:rPr>
        <w:t xml:space="preserve"> </w:t>
      </w:r>
      <w:r w:rsidR="003956AE">
        <w:rPr>
          <w:rFonts w:ascii="Times New Roman" w:hAnsi="Times New Roman" w:cs="Times New Roman"/>
          <w:sz w:val="28"/>
          <w:szCs w:val="28"/>
        </w:rPr>
        <w:t>теоретические:</w:t>
      </w:r>
      <w:r w:rsidR="0058109F">
        <w:rPr>
          <w:rFonts w:ascii="Times New Roman" w:hAnsi="Times New Roman" w:cs="Times New Roman"/>
          <w:sz w:val="28"/>
          <w:szCs w:val="28"/>
        </w:rPr>
        <w:t xml:space="preserve"> анализ литературы</w:t>
      </w:r>
      <w:r w:rsidR="00CA46A3">
        <w:rPr>
          <w:rFonts w:ascii="Times New Roman" w:hAnsi="Times New Roman" w:cs="Times New Roman"/>
          <w:sz w:val="28"/>
          <w:szCs w:val="28"/>
        </w:rPr>
        <w:t>, обобщение данных;</w:t>
      </w:r>
    </w:p>
    <w:p w:rsidR="00CA46A3" w:rsidRDefault="00CA46A3" w:rsidP="00DA6A9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sidR="0058109F">
        <w:rPr>
          <w:rFonts w:ascii="Times New Roman" w:hAnsi="Times New Roman" w:cs="Times New Roman"/>
          <w:sz w:val="28"/>
          <w:szCs w:val="28"/>
        </w:rPr>
        <w:t xml:space="preserve"> </w:t>
      </w:r>
      <w:proofErr w:type="gramStart"/>
      <w:r w:rsidR="0058109F">
        <w:rPr>
          <w:rFonts w:ascii="Times New Roman" w:hAnsi="Times New Roman" w:cs="Times New Roman"/>
          <w:sz w:val="28"/>
          <w:szCs w:val="28"/>
        </w:rPr>
        <w:t>эмпирически</w:t>
      </w:r>
      <w:r>
        <w:rPr>
          <w:rFonts w:ascii="Times New Roman" w:hAnsi="Times New Roman" w:cs="Times New Roman"/>
          <w:sz w:val="28"/>
          <w:szCs w:val="28"/>
        </w:rPr>
        <w:t>е</w:t>
      </w:r>
      <w:proofErr w:type="gramEnd"/>
      <w:r w:rsidR="0058109F">
        <w:rPr>
          <w:rFonts w:ascii="Times New Roman" w:hAnsi="Times New Roman" w:cs="Times New Roman"/>
          <w:sz w:val="28"/>
          <w:szCs w:val="28"/>
        </w:rPr>
        <w:t>:</w:t>
      </w:r>
      <w:r>
        <w:rPr>
          <w:rFonts w:ascii="Times New Roman" w:hAnsi="Times New Roman" w:cs="Times New Roman"/>
          <w:sz w:val="28"/>
          <w:szCs w:val="28"/>
        </w:rPr>
        <w:t xml:space="preserve"> тестирование;</w:t>
      </w:r>
    </w:p>
    <w:p w:rsidR="00CA46A3" w:rsidRDefault="00CA46A3" w:rsidP="00DA6A9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Pr>
          <w:rFonts w:ascii="Times New Roman" w:hAnsi="Times New Roman" w:cs="Times New Roman"/>
          <w:sz w:val="28"/>
          <w:szCs w:val="28"/>
        </w:rPr>
        <w:t xml:space="preserve"> методы математической обработки данных: описательная статистика, </w:t>
      </w:r>
      <w:r w:rsidR="0058109F">
        <w:rPr>
          <w:rFonts w:ascii="Times New Roman" w:hAnsi="Times New Roman" w:cs="Times New Roman"/>
          <w:sz w:val="28"/>
          <w:szCs w:val="28"/>
        </w:rPr>
        <w:t xml:space="preserve">корреляционный анализ с применением критерия </w:t>
      </w:r>
      <w:proofErr w:type="spellStart"/>
      <w:r w:rsidR="0058109F">
        <w:rPr>
          <w:rFonts w:ascii="Times New Roman" w:hAnsi="Times New Roman" w:cs="Times New Roman"/>
          <w:sz w:val="28"/>
          <w:szCs w:val="28"/>
        </w:rPr>
        <w:t>Спирмена</w:t>
      </w:r>
      <w:proofErr w:type="spellEnd"/>
      <w:r w:rsidR="0058109F">
        <w:rPr>
          <w:rFonts w:ascii="Times New Roman" w:hAnsi="Times New Roman" w:cs="Times New Roman"/>
          <w:sz w:val="28"/>
          <w:szCs w:val="28"/>
        </w:rPr>
        <w:t>.</w:t>
      </w:r>
    </w:p>
    <w:p w:rsidR="0007509B" w:rsidRDefault="0058109F" w:rsidP="00396F2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База исследования:</w:t>
      </w:r>
      <w:r w:rsidR="00CA46A3">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исследование выполнено </w:t>
      </w:r>
      <w:r w:rsidR="00CA46A3">
        <w:rPr>
          <w:rFonts w:ascii="Times New Roman" w:hAnsi="Times New Roman" w:cs="Times New Roman"/>
          <w:sz w:val="28"/>
          <w:szCs w:val="28"/>
        </w:rPr>
        <w:t>на базе Черноморского высшего военно-морского ордена Красной Звезды училища им. П.С. Нахимова (ЧВВМУ) г.</w:t>
      </w:r>
      <w:r w:rsidR="00396F2C">
        <w:rPr>
          <w:rFonts w:ascii="Times New Roman" w:hAnsi="Times New Roman" w:cs="Times New Roman"/>
          <w:sz w:val="28"/>
          <w:szCs w:val="28"/>
        </w:rPr>
        <w:t xml:space="preserve"> Севастополь. </w:t>
      </w:r>
      <w:r w:rsidR="0007509B">
        <w:rPr>
          <w:rFonts w:ascii="Times New Roman" w:hAnsi="Times New Roman" w:cs="Times New Roman"/>
          <w:sz w:val="28"/>
          <w:szCs w:val="28"/>
        </w:rPr>
        <w:t>Выборка: 45 курсантов.</w:t>
      </w:r>
    </w:p>
    <w:p w:rsidR="0007509B" w:rsidRDefault="0007509B"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Структура и объём работы: работа состоит из </w:t>
      </w:r>
      <w:r w:rsidR="006E1AA1">
        <w:rPr>
          <w:rFonts w:ascii="Times New Roman" w:hAnsi="Times New Roman" w:cs="Times New Roman"/>
          <w:sz w:val="28"/>
          <w:szCs w:val="28"/>
        </w:rPr>
        <w:t xml:space="preserve">введения, трёх </w:t>
      </w:r>
      <w:r w:rsidR="00181A56">
        <w:rPr>
          <w:rFonts w:ascii="Times New Roman" w:hAnsi="Times New Roman" w:cs="Times New Roman"/>
          <w:sz w:val="28"/>
          <w:szCs w:val="28"/>
        </w:rPr>
        <w:t>глав, заключения. Содержит 1</w:t>
      </w:r>
      <w:r>
        <w:rPr>
          <w:rFonts w:ascii="Times New Roman" w:hAnsi="Times New Roman" w:cs="Times New Roman"/>
          <w:sz w:val="28"/>
          <w:szCs w:val="28"/>
        </w:rPr>
        <w:t xml:space="preserve"> </w:t>
      </w:r>
      <w:r w:rsidR="00181A56">
        <w:rPr>
          <w:rFonts w:ascii="Times New Roman" w:hAnsi="Times New Roman" w:cs="Times New Roman"/>
          <w:sz w:val="28"/>
          <w:szCs w:val="28"/>
        </w:rPr>
        <w:t>рис</w:t>
      </w:r>
      <w:r w:rsidR="009B2F84">
        <w:rPr>
          <w:rFonts w:ascii="Times New Roman" w:hAnsi="Times New Roman" w:cs="Times New Roman"/>
          <w:sz w:val="28"/>
          <w:szCs w:val="28"/>
        </w:rPr>
        <w:t>унок</w:t>
      </w:r>
      <w:r w:rsidR="00181A56">
        <w:rPr>
          <w:rFonts w:ascii="Times New Roman" w:hAnsi="Times New Roman" w:cs="Times New Roman"/>
          <w:sz w:val="28"/>
          <w:szCs w:val="28"/>
        </w:rPr>
        <w:t xml:space="preserve">, </w:t>
      </w:r>
      <w:r w:rsidR="0058092B">
        <w:rPr>
          <w:rFonts w:ascii="Times New Roman" w:hAnsi="Times New Roman" w:cs="Times New Roman"/>
          <w:sz w:val="28"/>
          <w:szCs w:val="28"/>
        </w:rPr>
        <w:t xml:space="preserve">3 </w:t>
      </w:r>
      <w:r w:rsidR="006E1AA1">
        <w:rPr>
          <w:rFonts w:ascii="Times New Roman" w:hAnsi="Times New Roman" w:cs="Times New Roman"/>
          <w:sz w:val="28"/>
          <w:szCs w:val="28"/>
        </w:rPr>
        <w:t>табл</w:t>
      </w:r>
      <w:r w:rsidR="00513BF2">
        <w:rPr>
          <w:rFonts w:ascii="Times New Roman" w:hAnsi="Times New Roman" w:cs="Times New Roman"/>
          <w:sz w:val="28"/>
          <w:szCs w:val="28"/>
        </w:rPr>
        <w:t>иц</w:t>
      </w:r>
      <w:r w:rsidR="009B2F84">
        <w:rPr>
          <w:rFonts w:ascii="Times New Roman" w:hAnsi="Times New Roman" w:cs="Times New Roman"/>
          <w:sz w:val="28"/>
          <w:szCs w:val="28"/>
        </w:rPr>
        <w:t>ы</w:t>
      </w:r>
      <w:r w:rsidR="006E1AA1">
        <w:rPr>
          <w:rFonts w:ascii="Times New Roman" w:hAnsi="Times New Roman" w:cs="Times New Roman"/>
          <w:sz w:val="28"/>
          <w:szCs w:val="28"/>
        </w:rPr>
        <w:t>.</w:t>
      </w:r>
      <w:r w:rsidR="003956AE">
        <w:rPr>
          <w:rFonts w:ascii="Times New Roman" w:hAnsi="Times New Roman" w:cs="Times New Roman"/>
          <w:sz w:val="28"/>
          <w:szCs w:val="28"/>
        </w:rPr>
        <w:t xml:space="preserve"> </w:t>
      </w:r>
      <w:r w:rsidR="00181A56">
        <w:rPr>
          <w:rFonts w:ascii="Times New Roman" w:hAnsi="Times New Roman" w:cs="Times New Roman"/>
          <w:sz w:val="28"/>
          <w:szCs w:val="28"/>
        </w:rPr>
        <w:t>Работа изложена на 56</w:t>
      </w:r>
      <w:r>
        <w:rPr>
          <w:rFonts w:ascii="Times New Roman" w:hAnsi="Times New Roman" w:cs="Times New Roman"/>
          <w:sz w:val="28"/>
          <w:szCs w:val="28"/>
        </w:rPr>
        <w:t xml:space="preserve"> страницах. Список используемых источников насчитывает </w:t>
      </w:r>
      <w:r w:rsidR="0058092B">
        <w:rPr>
          <w:rFonts w:ascii="Times New Roman" w:hAnsi="Times New Roman" w:cs="Times New Roman"/>
          <w:sz w:val="28"/>
          <w:szCs w:val="28"/>
        </w:rPr>
        <w:t>62 наименования</w:t>
      </w:r>
      <w:r>
        <w:rPr>
          <w:rFonts w:ascii="Times New Roman" w:hAnsi="Times New Roman" w:cs="Times New Roman"/>
          <w:sz w:val="28"/>
          <w:szCs w:val="28"/>
        </w:rPr>
        <w:t>.</w:t>
      </w:r>
    </w:p>
    <w:p w:rsidR="00CA46A3" w:rsidRPr="00D008A0" w:rsidRDefault="00CA46A3" w:rsidP="00DA6A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FC3313" w:rsidRPr="00D008A0" w:rsidRDefault="00FC3313" w:rsidP="00FC3313">
      <w:pPr>
        <w:spacing w:line="360" w:lineRule="auto"/>
        <w:ind w:left="851"/>
        <w:jc w:val="both"/>
        <w:rPr>
          <w:rFonts w:ascii="Times New Roman" w:hAnsi="Times New Roman" w:cs="Times New Roman"/>
          <w:sz w:val="28"/>
          <w:szCs w:val="28"/>
        </w:rPr>
      </w:pPr>
    </w:p>
    <w:p w:rsidR="00B76645" w:rsidRDefault="00B76645"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Default="00A97A39" w:rsidP="0028315E">
      <w:pPr>
        <w:spacing w:line="360" w:lineRule="auto"/>
        <w:jc w:val="both"/>
        <w:rPr>
          <w:rFonts w:ascii="Times New Roman" w:hAnsi="Times New Roman" w:cs="Times New Roman"/>
          <w:sz w:val="28"/>
          <w:szCs w:val="28"/>
        </w:rPr>
      </w:pPr>
    </w:p>
    <w:p w:rsidR="00A97A39" w:rsidRPr="00D008A0" w:rsidRDefault="00181A56" w:rsidP="00181A5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22B94" w:rsidRPr="00D008A0" w:rsidRDefault="0058092B" w:rsidP="00181A56">
      <w:pPr>
        <w:pStyle w:val="1"/>
        <w:spacing w:line="360" w:lineRule="auto"/>
        <w:ind w:firstLine="709"/>
        <w:jc w:val="both"/>
        <w:rPr>
          <w:rFonts w:ascii="Times New Roman" w:hAnsi="Times New Roman" w:cs="Times New Roman"/>
          <w:b w:val="0"/>
          <w:color w:val="auto"/>
        </w:rPr>
      </w:pPr>
      <w:bookmarkStart w:id="2" w:name="_Toc510116217"/>
      <w:bookmarkStart w:id="3" w:name="_Toc510116450"/>
      <w:r>
        <w:rPr>
          <w:rFonts w:ascii="Times New Roman" w:hAnsi="Times New Roman" w:cs="Times New Roman"/>
          <w:b w:val="0"/>
          <w:color w:val="auto"/>
        </w:rPr>
        <w:lastRenderedPageBreak/>
        <w:t>1 Теоретический</w:t>
      </w:r>
      <w:r w:rsidR="00D22B94" w:rsidRPr="00D008A0">
        <w:rPr>
          <w:rFonts w:ascii="Times New Roman" w:hAnsi="Times New Roman" w:cs="Times New Roman"/>
          <w:b w:val="0"/>
          <w:color w:val="auto"/>
        </w:rPr>
        <w:t xml:space="preserve"> </w:t>
      </w:r>
      <w:bookmarkEnd w:id="2"/>
      <w:bookmarkEnd w:id="3"/>
      <w:r>
        <w:rPr>
          <w:rFonts w:ascii="Times New Roman" w:hAnsi="Times New Roman" w:cs="Times New Roman"/>
          <w:b w:val="0"/>
          <w:color w:val="auto"/>
        </w:rPr>
        <w:t xml:space="preserve">анализ концептуальны единиц исследования </w:t>
      </w:r>
    </w:p>
    <w:p w:rsidR="001627DE" w:rsidRPr="00D008A0" w:rsidRDefault="001627DE" w:rsidP="00856076">
      <w:pPr>
        <w:spacing w:line="360" w:lineRule="auto"/>
        <w:ind w:firstLine="709"/>
        <w:jc w:val="both"/>
        <w:rPr>
          <w:rFonts w:ascii="Times New Roman" w:hAnsi="Times New Roman" w:cs="Times New Roman"/>
          <w:sz w:val="28"/>
          <w:szCs w:val="28"/>
        </w:rPr>
      </w:pPr>
    </w:p>
    <w:p w:rsidR="009D21F7" w:rsidRPr="009D21F7" w:rsidRDefault="00D22B94" w:rsidP="009D21F7">
      <w:pPr>
        <w:pStyle w:val="a8"/>
        <w:numPr>
          <w:ilvl w:val="1"/>
          <w:numId w:val="10"/>
        </w:numPr>
        <w:spacing w:line="360" w:lineRule="auto"/>
        <w:ind w:left="0" w:firstLine="709"/>
        <w:jc w:val="both"/>
        <w:outlineLvl w:val="1"/>
        <w:rPr>
          <w:rFonts w:ascii="Times New Roman" w:hAnsi="Times New Roman" w:cs="Times New Roman"/>
          <w:sz w:val="28"/>
          <w:szCs w:val="28"/>
        </w:rPr>
      </w:pPr>
      <w:bookmarkStart w:id="4" w:name="_Toc510116218"/>
      <w:bookmarkStart w:id="5" w:name="_Toc510116451"/>
      <w:r w:rsidRPr="00D008A0">
        <w:rPr>
          <w:rFonts w:ascii="Times New Roman" w:hAnsi="Times New Roman" w:cs="Times New Roman"/>
          <w:sz w:val="28"/>
          <w:szCs w:val="28"/>
        </w:rPr>
        <w:t>Изучение межличностных отношен</w:t>
      </w:r>
      <w:r w:rsidR="0007509B">
        <w:rPr>
          <w:rFonts w:ascii="Times New Roman" w:hAnsi="Times New Roman" w:cs="Times New Roman"/>
          <w:sz w:val="28"/>
          <w:szCs w:val="28"/>
        </w:rPr>
        <w:t>ий в отечественной и зарубежной</w:t>
      </w:r>
      <w:bookmarkEnd w:id="4"/>
      <w:bookmarkEnd w:id="5"/>
      <w:r w:rsidR="0007509B">
        <w:rPr>
          <w:rFonts w:ascii="Times New Roman" w:hAnsi="Times New Roman" w:cs="Times New Roman"/>
          <w:sz w:val="28"/>
          <w:szCs w:val="28"/>
        </w:rPr>
        <w:t xml:space="preserve"> психологии</w:t>
      </w:r>
    </w:p>
    <w:p w:rsidR="00856076" w:rsidRPr="009D21F7" w:rsidRDefault="00856076" w:rsidP="009D21F7">
      <w:pPr>
        <w:spacing w:line="360" w:lineRule="auto"/>
        <w:jc w:val="both"/>
        <w:outlineLvl w:val="1"/>
        <w:rPr>
          <w:rFonts w:ascii="Times New Roman" w:hAnsi="Times New Roman" w:cs="Times New Roman"/>
          <w:sz w:val="28"/>
          <w:szCs w:val="28"/>
        </w:rPr>
      </w:pPr>
    </w:p>
    <w:p w:rsidR="009D21F7" w:rsidRPr="00D008A0" w:rsidRDefault="009D21F7" w:rsidP="009D21F7">
      <w:pPr>
        <w:spacing w:line="360" w:lineRule="auto"/>
        <w:ind w:firstLine="851"/>
        <w:jc w:val="both"/>
        <w:rPr>
          <w:rFonts w:ascii="Times New Roman" w:hAnsi="Times New Roman" w:cs="Times New Roman"/>
          <w:sz w:val="28"/>
          <w:szCs w:val="28"/>
        </w:rPr>
      </w:pPr>
      <w:proofErr w:type="gramStart"/>
      <w:r w:rsidRPr="00D008A0">
        <w:rPr>
          <w:rFonts w:ascii="Times New Roman" w:hAnsi="Times New Roman" w:cs="Times New Roman"/>
          <w:sz w:val="28"/>
          <w:szCs w:val="28"/>
        </w:rPr>
        <w:t>В психологической науке выполняется очень много исследований, в которых тот или иной более</w:t>
      </w:r>
      <w:r w:rsidRPr="00D008A0">
        <w:rPr>
          <w:rFonts w:ascii="Times New Roman" w:hAnsi="Times New Roman" w:cs="Times New Roman"/>
          <w:sz w:val="28"/>
          <w:szCs w:val="28"/>
          <w:shd w:val="clear" w:color="auto" w:fill="FFFFDD"/>
        </w:rPr>
        <w:t xml:space="preserve"> </w:t>
      </w:r>
      <w:r w:rsidRPr="00D008A0">
        <w:rPr>
          <w:rFonts w:ascii="Times New Roman" w:hAnsi="Times New Roman" w:cs="Times New Roman"/>
          <w:sz w:val="28"/>
          <w:szCs w:val="28"/>
        </w:rPr>
        <w:t>простой или более сложный феномен освещается сам по себе, не в связи с другими явлениями, а это всегда обедняет значение получаемых результатов, потому что по-настоящему понять сущность любого явления можно, лишь постигая его во взаимодействии с другими явлениями.</w:t>
      </w:r>
      <w:proofErr w:type="gramEnd"/>
    </w:p>
    <w:p w:rsidR="009D21F7" w:rsidRDefault="009D21F7" w:rsidP="009D21F7">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Сказанное полностью приложимо к состоянию изучения такого сложного психологического феномена, каким является межличностное отношение, а также такого личностного образования, как общение.</w:t>
      </w:r>
    </w:p>
    <w:p w:rsidR="00D22B94" w:rsidRPr="009D21F7" w:rsidRDefault="00D22B94" w:rsidP="009D21F7">
      <w:pPr>
        <w:spacing w:line="360" w:lineRule="auto"/>
        <w:ind w:firstLine="851"/>
        <w:jc w:val="both"/>
        <w:rPr>
          <w:rFonts w:ascii="Times New Roman" w:hAnsi="Times New Roman" w:cs="Times New Roman"/>
          <w:sz w:val="28"/>
          <w:szCs w:val="28"/>
        </w:rPr>
      </w:pPr>
      <w:r w:rsidRPr="00D008A0">
        <w:rPr>
          <w:rFonts w:ascii="Times New Roman" w:eastAsia="Times New Roman" w:hAnsi="Times New Roman" w:cs="Times New Roman"/>
          <w:sz w:val="28"/>
          <w:szCs w:val="28"/>
        </w:rPr>
        <w:t xml:space="preserve">В современной отечественной психологии проблема межличностных отношений начала исследоваться сравнительно недавно (с конца 50-х – начала 60-х </w:t>
      </w:r>
      <w:proofErr w:type="spellStart"/>
      <w:r w:rsidRPr="00D008A0">
        <w:rPr>
          <w:rFonts w:ascii="Times New Roman" w:eastAsia="Times New Roman" w:hAnsi="Times New Roman" w:cs="Times New Roman"/>
          <w:sz w:val="28"/>
          <w:szCs w:val="28"/>
        </w:rPr>
        <w:t>г.г</w:t>
      </w:r>
      <w:proofErr w:type="spellEnd"/>
      <w:r w:rsidRPr="00D008A0">
        <w:rPr>
          <w:rFonts w:ascii="Times New Roman" w:eastAsia="Times New Roman" w:hAnsi="Times New Roman" w:cs="Times New Roman"/>
          <w:sz w:val="28"/>
          <w:szCs w:val="28"/>
        </w:rPr>
        <w:t>. </w:t>
      </w:r>
      <w:proofErr w:type="gramStart"/>
      <w:r w:rsidRPr="00D008A0">
        <w:rPr>
          <w:rFonts w:ascii="Times New Roman" w:eastAsia="Times New Roman" w:hAnsi="Times New Roman" w:cs="Times New Roman"/>
          <w:sz w:val="28"/>
          <w:szCs w:val="28"/>
          <w:lang w:val="en-US"/>
        </w:rPr>
        <w:t>XX</w:t>
      </w:r>
      <w:proofErr w:type="gramEnd"/>
      <w:r w:rsidRPr="00D008A0">
        <w:rPr>
          <w:rFonts w:ascii="Times New Roman" w:eastAsia="Times New Roman" w:hAnsi="Times New Roman" w:cs="Times New Roman"/>
          <w:sz w:val="28"/>
          <w:szCs w:val="28"/>
        </w:rPr>
        <w:t>века). Первые исследования по данной проблеме были сделаны А.Ф. Лазурским в начале </w:t>
      </w:r>
      <w:r w:rsidRPr="00D008A0">
        <w:rPr>
          <w:rFonts w:ascii="Times New Roman" w:eastAsia="Times New Roman" w:hAnsi="Times New Roman" w:cs="Times New Roman"/>
          <w:sz w:val="28"/>
          <w:szCs w:val="28"/>
          <w:lang w:val="en-US"/>
        </w:rPr>
        <w:t>XX</w:t>
      </w:r>
      <w:r w:rsidRPr="00D008A0">
        <w:rPr>
          <w:rFonts w:ascii="Times New Roman" w:eastAsia="Times New Roman" w:hAnsi="Times New Roman" w:cs="Times New Roman"/>
          <w:sz w:val="28"/>
          <w:szCs w:val="28"/>
        </w:rPr>
        <w:t xml:space="preserve"> столетия. Всю совокупность отношений личности к внешним ее объектам, к среде, к социальной деятельности и отдельным ее сторонам, социальной группе, государству и т.д. Лазурский обозначил как </w:t>
      </w:r>
      <w:proofErr w:type="spellStart"/>
      <w:r w:rsidRPr="00D008A0">
        <w:rPr>
          <w:rFonts w:ascii="Times New Roman" w:eastAsia="Times New Roman" w:hAnsi="Times New Roman" w:cs="Times New Roman"/>
          <w:sz w:val="28"/>
          <w:szCs w:val="28"/>
        </w:rPr>
        <w:t>экзопсихику</w:t>
      </w:r>
      <w:proofErr w:type="spellEnd"/>
      <w:r w:rsidRPr="00D008A0">
        <w:rPr>
          <w:rFonts w:ascii="Times New Roman" w:eastAsia="Times New Roman" w:hAnsi="Times New Roman" w:cs="Times New Roman"/>
          <w:sz w:val="28"/>
          <w:szCs w:val="28"/>
        </w:rPr>
        <w:t>.</w:t>
      </w:r>
    </w:p>
    <w:p w:rsidR="00D22B94" w:rsidRPr="00856076"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Прогрессивная сторона учения А.Ф. Лазурского об отношениях состоит в следующем: отношения характеризуют психическое содержание личности, а также личность с точки зрения ее активного взаимодействия с окружающей действительностью; отношение выступает как широкое общение</w:t>
      </w:r>
      <w:r w:rsidR="007A182D" w:rsidRPr="00D008A0">
        <w:rPr>
          <w:rFonts w:ascii="Times New Roman" w:eastAsia="Times New Roman" w:hAnsi="Times New Roman" w:cs="Times New Roman"/>
          <w:sz w:val="28"/>
          <w:szCs w:val="28"/>
        </w:rPr>
        <w:t>. О</w:t>
      </w:r>
      <w:r w:rsidRPr="00D008A0">
        <w:rPr>
          <w:rFonts w:ascii="Times New Roman" w:eastAsia="Times New Roman" w:hAnsi="Times New Roman" w:cs="Times New Roman"/>
          <w:sz w:val="28"/>
          <w:szCs w:val="28"/>
        </w:rPr>
        <w:t>тношения личности характеризуют психику в целом, оп</w:t>
      </w:r>
      <w:r w:rsidR="007A182D" w:rsidRPr="00D008A0">
        <w:rPr>
          <w:rFonts w:ascii="Times New Roman" w:eastAsia="Times New Roman" w:hAnsi="Times New Roman" w:cs="Times New Roman"/>
          <w:sz w:val="28"/>
          <w:szCs w:val="28"/>
        </w:rPr>
        <w:t>ределяя содержание всех сторон</w:t>
      </w:r>
      <w:r w:rsidRPr="00D008A0">
        <w:rPr>
          <w:rFonts w:ascii="Times New Roman" w:eastAsia="Times New Roman" w:hAnsi="Times New Roman" w:cs="Times New Roman"/>
          <w:sz w:val="28"/>
          <w:szCs w:val="28"/>
        </w:rPr>
        <w:t>, чувств и эмоций, воли</w:t>
      </w:r>
      <w:r w:rsidR="007A182D" w:rsidRPr="00D008A0">
        <w:rPr>
          <w:rFonts w:ascii="Times New Roman" w:eastAsia="Times New Roman" w:hAnsi="Times New Roman" w:cs="Times New Roman"/>
          <w:sz w:val="28"/>
          <w:szCs w:val="28"/>
        </w:rPr>
        <w:t xml:space="preserve"> и т.д. В</w:t>
      </w:r>
      <w:r w:rsidRPr="00D008A0">
        <w:rPr>
          <w:rFonts w:ascii="Times New Roman" w:eastAsia="Times New Roman" w:hAnsi="Times New Roman" w:cs="Times New Roman"/>
          <w:sz w:val="28"/>
          <w:szCs w:val="28"/>
        </w:rPr>
        <w:t xml:space="preserve"> характеристиках психологического содержания главное значение приобретает социальное содержание личности; отношения имеют определённую субъективно-эмоциональную направленность, которая свидетельствует об эмоциональной реакции ч</w:t>
      </w:r>
      <w:r w:rsidR="00856076">
        <w:rPr>
          <w:rFonts w:ascii="Times New Roman" w:eastAsia="Times New Roman" w:hAnsi="Times New Roman" w:cs="Times New Roman"/>
          <w:sz w:val="28"/>
          <w:szCs w:val="28"/>
        </w:rPr>
        <w:t>еловека на определённые объекты </w:t>
      </w:r>
      <w:r w:rsidR="00856076" w:rsidRPr="00856076">
        <w:rPr>
          <w:rFonts w:ascii="Times New Roman" w:eastAsia="Times New Roman" w:hAnsi="Times New Roman" w:cs="Times New Roman"/>
          <w:sz w:val="28"/>
          <w:szCs w:val="28"/>
        </w:rPr>
        <w:t>[</w:t>
      </w:r>
      <w:r w:rsidR="00322AEF">
        <w:rPr>
          <w:rFonts w:ascii="Times New Roman" w:eastAsia="Times New Roman" w:hAnsi="Times New Roman" w:cs="Times New Roman"/>
          <w:sz w:val="28"/>
          <w:szCs w:val="28"/>
        </w:rPr>
        <w:t>32</w:t>
      </w:r>
      <w:r w:rsidR="00856076" w:rsidRPr="00856076">
        <w:rPr>
          <w:rFonts w:ascii="Times New Roman" w:eastAsia="Times New Roman" w:hAnsi="Times New Roman" w:cs="Times New Roman"/>
          <w:sz w:val="28"/>
          <w:szCs w:val="28"/>
        </w:rPr>
        <w:t>]</w:t>
      </w:r>
      <w:r w:rsidR="00856076">
        <w:rPr>
          <w:rFonts w:ascii="Times New Roman" w:eastAsia="Times New Roman" w:hAnsi="Times New Roman" w:cs="Times New Roman"/>
          <w:sz w:val="28"/>
          <w:szCs w:val="28"/>
        </w:rPr>
        <w:t>.</w:t>
      </w:r>
    </w:p>
    <w:p w:rsidR="00856076"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lastRenderedPageBreak/>
        <w:t xml:space="preserve">В своих работах А.Ф. Лазурский отмечает, что индивидуальность человека определяется не только своеобразием его внутренних психических функций, </w:t>
      </w:r>
      <w:r w:rsidR="007A182D" w:rsidRPr="00D008A0">
        <w:rPr>
          <w:rFonts w:ascii="Times New Roman" w:eastAsia="Times New Roman" w:hAnsi="Times New Roman" w:cs="Times New Roman"/>
          <w:sz w:val="28"/>
          <w:szCs w:val="28"/>
        </w:rPr>
        <w:t>но и</w:t>
      </w:r>
      <w:r w:rsidRPr="00D008A0">
        <w:rPr>
          <w:rFonts w:ascii="Times New Roman" w:eastAsia="Times New Roman" w:hAnsi="Times New Roman" w:cs="Times New Roman"/>
          <w:sz w:val="28"/>
          <w:szCs w:val="28"/>
        </w:rPr>
        <w:t xml:space="preserve"> отношениями к окружающим его явлениям</w:t>
      </w:r>
      <w:r w:rsidR="007A182D" w:rsidRPr="00D008A0">
        <w:rPr>
          <w:rFonts w:ascii="Times New Roman" w:eastAsia="Times New Roman" w:hAnsi="Times New Roman" w:cs="Times New Roman"/>
          <w:sz w:val="28"/>
          <w:szCs w:val="28"/>
        </w:rPr>
        <w:t>. К</w:t>
      </w:r>
      <w:r w:rsidRPr="00D008A0">
        <w:rPr>
          <w:rFonts w:ascii="Times New Roman" w:eastAsia="Times New Roman" w:hAnsi="Times New Roman" w:cs="Times New Roman"/>
          <w:sz w:val="28"/>
          <w:szCs w:val="28"/>
        </w:rPr>
        <w:t xml:space="preserve">аждый человек реагирует </w:t>
      </w:r>
      <w:proofErr w:type="gramStart"/>
      <w:r w:rsidRPr="00D008A0">
        <w:rPr>
          <w:rFonts w:ascii="Times New Roman" w:eastAsia="Times New Roman" w:hAnsi="Times New Roman" w:cs="Times New Roman"/>
          <w:sz w:val="28"/>
          <w:szCs w:val="28"/>
        </w:rPr>
        <w:t>на те</w:t>
      </w:r>
      <w:proofErr w:type="gramEnd"/>
      <w:r w:rsidRPr="00D008A0">
        <w:rPr>
          <w:rFonts w:ascii="Times New Roman" w:eastAsia="Times New Roman" w:hAnsi="Times New Roman" w:cs="Times New Roman"/>
          <w:sz w:val="28"/>
          <w:szCs w:val="28"/>
        </w:rPr>
        <w:t xml:space="preserve"> или иные объекты</w:t>
      </w:r>
      <w:r w:rsidR="00856076">
        <w:rPr>
          <w:rFonts w:ascii="Times New Roman" w:eastAsia="Times New Roman" w:hAnsi="Times New Roman" w:cs="Times New Roman"/>
          <w:sz w:val="28"/>
          <w:szCs w:val="28"/>
        </w:rPr>
        <w:t xml:space="preserve"> по-разному.</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В отношении каждого человека к любой категории явлений можно различать следующие четыре стороны:</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1.</w:t>
      </w:r>
      <w:r w:rsidR="00773A05" w:rsidRPr="00D008A0">
        <w:rPr>
          <w:rFonts w:ascii="Times New Roman" w:eastAsia="Times New Roman" w:hAnsi="Times New Roman" w:cs="Times New Roman"/>
          <w:sz w:val="28"/>
          <w:szCs w:val="28"/>
        </w:rPr>
        <w:t xml:space="preserve"> Наличие или отсутствие определё</w:t>
      </w:r>
      <w:r w:rsidRPr="00D008A0">
        <w:rPr>
          <w:rFonts w:ascii="Times New Roman" w:eastAsia="Times New Roman" w:hAnsi="Times New Roman" w:cs="Times New Roman"/>
          <w:sz w:val="28"/>
          <w:szCs w:val="28"/>
        </w:rPr>
        <w:t>нного отношения к данной категории и степень его интенсивности. Здесь учитывается возможность не только положительного отношения, но также и отрицательного. Кроме того, наряду с прямым, непосредственным отношением, отмечается также возможность утилитарного отношения. Утилитарное отношение – оценка какой-либо области только с точки зрения ее полезности для чего-либо иного есть, собственно, отсутствие соответствующего специфического интереса к ней.</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2. Специфические формы, качественные особенности интереса. Формы могут обуславливаться, во-первых, многообразием самих объектов, принадлежащих к данной категории. Во-вторых, формы интереса определяются многообразием отношений к объектам. Наряду с формами самого отношения указывается также и на разнообразные характерологические существенные способы достижения этого отношения, а также на различные формы удовлетворения или осуществления данного интереса.</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3. Уровень развития или </w:t>
      </w:r>
      <w:proofErr w:type="spellStart"/>
      <w:r w:rsidRPr="00D008A0">
        <w:rPr>
          <w:rFonts w:ascii="Times New Roman" w:eastAsia="Times New Roman" w:hAnsi="Times New Roman" w:cs="Times New Roman"/>
          <w:sz w:val="28"/>
          <w:szCs w:val="28"/>
        </w:rPr>
        <w:t>дифференциальности</w:t>
      </w:r>
      <w:proofErr w:type="spellEnd"/>
      <w:r w:rsidRPr="00D008A0">
        <w:rPr>
          <w:rFonts w:ascii="Times New Roman" w:eastAsia="Times New Roman" w:hAnsi="Times New Roman" w:cs="Times New Roman"/>
          <w:sz w:val="28"/>
          <w:szCs w:val="28"/>
        </w:rPr>
        <w:t xml:space="preserve"> интереса. Сюда относится, прежде всего, </w:t>
      </w:r>
      <w:proofErr w:type="spellStart"/>
      <w:r w:rsidRPr="00D008A0">
        <w:rPr>
          <w:rFonts w:ascii="Times New Roman" w:eastAsia="Times New Roman" w:hAnsi="Times New Roman" w:cs="Times New Roman"/>
          <w:sz w:val="28"/>
          <w:szCs w:val="28"/>
        </w:rPr>
        <w:t>дифференциальность</w:t>
      </w:r>
      <w:proofErr w:type="spellEnd"/>
      <w:r w:rsidRPr="00D008A0">
        <w:rPr>
          <w:rFonts w:ascii="Times New Roman" w:eastAsia="Times New Roman" w:hAnsi="Times New Roman" w:cs="Times New Roman"/>
          <w:sz w:val="28"/>
          <w:szCs w:val="28"/>
        </w:rPr>
        <w:t xml:space="preserve"> отношения в точном смысле слова, т.е. наличие в нем оттенков. Далее сюда относится та эволюция отношений, которая определяется интеллектуальным или общекультурным развитием человека: степень сознательности отношения и степень культурности.</w:t>
      </w:r>
    </w:p>
    <w:p w:rsidR="00D22B94" w:rsidRPr="00D008A0" w:rsidRDefault="009B2F84" w:rsidP="00D22B9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D22B94" w:rsidRPr="00D008A0">
        <w:rPr>
          <w:rFonts w:ascii="Times New Roman" w:eastAsia="Times New Roman" w:hAnsi="Times New Roman" w:cs="Times New Roman"/>
          <w:sz w:val="28"/>
          <w:szCs w:val="28"/>
        </w:rPr>
        <w:t>Широта или объем его. Здесь можно различать, прежде вс</w:t>
      </w:r>
      <w:r w:rsidR="007F1304" w:rsidRPr="00D008A0">
        <w:rPr>
          <w:rFonts w:ascii="Times New Roman" w:eastAsia="Times New Roman" w:hAnsi="Times New Roman" w:cs="Times New Roman"/>
          <w:sz w:val="28"/>
          <w:szCs w:val="28"/>
        </w:rPr>
        <w:t>его, количество объектов, привлё</w:t>
      </w:r>
      <w:r w:rsidR="00D22B94" w:rsidRPr="00D008A0">
        <w:rPr>
          <w:rFonts w:ascii="Times New Roman" w:eastAsia="Times New Roman" w:hAnsi="Times New Roman" w:cs="Times New Roman"/>
          <w:sz w:val="28"/>
          <w:szCs w:val="28"/>
        </w:rPr>
        <w:t>кших интерес данного человека. С другой стороны, отмечается количество сторон объектов, на которые распространяется отношение в каждом конкретном случае [</w:t>
      </w:r>
      <w:r w:rsidR="00734716">
        <w:rPr>
          <w:rFonts w:ascii="Times New Roman" w:eastAsia="Times New Roman" w:hAnsi="Times New Roman" w:cs="Times New Roman"/>
          <w:sz w:val="28"/>
          <w:szCs w:val="28"/>
        </w:rPr>
        <w:t>32; 49</w:t>
      </w:r>
      <w:r w:rsidR="00D22B94" w:rsidRPr="00D008A0">
        <w:rPr>
          <w:rFonts w:ascii="Times New Roman" w:eastAsia="Times New Roman" w:hAnsi="Times New Roman" w:cs="Times New Roman"/>
          <w:sz w:val="28"/>
          <w:szCs w:val="28"/>
        </w:rPr>
        <w:t>].</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lastRenderedPageBreak/>
        <w:t xml:space="preserve">С.А. Рубинштейн исследует понятие «межличностные отношения» как специфическую форму отражения </w:t>
      </w:r>
      <w:r w:rsidR="00856076">
        <w:rPr>
          <w:rFonts w:ascii="Times New Roman" w:eastAsia="Times New Roman" w:hAnsi="Times New Roman" w:cs="Times New Roman"/>
          <w:sz w:val="28"/>
          <w:szCs w:val="28"/>
        </w:rPr>
        <w:t>действительности. Согласно С.А. </w:t>
      </w:r>
      <w:r w:rsidR="007A182D" w:rsidRPr="00D008A0">
        <w:rPr>
          <w:rFonts w:ascii="Times New Roman" w:eastAsia="Times New Roman" w:hAnsi="Times New Roman" w:cs="Times New Roman"/>
          <w:sz w:val="28"/>
          <w:szCs w:val="28"/>
        </w:rPr>
        <w:t>Рубинштейну</w:t>
      </w:r>
      <w:r w:rsidRPr="00D008A0">
        <w:rPr>
          <w:rFonts w:ascii="Times New Roman" w:eastAsia="Times New Roman" w:hAnsi="Times New Roman" w:cs="Times New Roman"/>
          <w:sz w:val="28"/>
          <w:szCs w:val="28"/>
        </w:rPr>
        <w:t xml:space="preserve"> «отношение к другому человеку, к людям составляет основную ткань человеческой жизни, ее сердцевину». «Сердце» человека все соткано из его человеческих отношений; то, из чего оно состоит, целиком определяется тем, к каким человеческим</w:t>
      </w:r>
      <w:r w:rsidR="00357ACC" w:rsidRPr="00D008A0">
        <w:rPr>
          <w:rFonts w:ascii="Times New Roman" w:eastAsia="Times New Roman" w:hAnsi="Times New Roman" w:cs="Times New Roman"/>
          <w:sz w:val="28"/>
          <w:szCs w:val="28"/>
        </w:rPr>
        <w:t xml:space="preserve"> отношениям человек стремится [</w:t>
      </w:r>
      <w:r w:rsidR="00734716">
        <w:rPr>
          <w:rFonts w:ascii="Times New Roman" w:eastAsia="Times New Roman" w:hAnsi="Times New Roman" w:cs="Times New Roman"/>
          <w:sz w:val="28"/>
          <w:szCs w:val="28"/>
        </w:rPr>
        <w:t>50</w:t>
      </w:r>
      <w:r w:rsidRPr="00D008A0">
        <w:rPr>
          <w:rFonts w:ascii="Times New Roman" w:eastAsia="Times New Roman" w:hAnsi="Times New Roman" w:cs="Times New Roman"/>
          <w:sz w:val="28"/>
          <w:szCs w:val="28"/>
        </w:rPr>
        <w:t>].</w:t>
      </w:r>
    </w:p>
    <w:p w:rsidR="00D22B94" w:rsidRPr="00D008A0" w:rsidRDefault="00D22B94" w:rsidP="007A182D">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Становление сознания, по Рубинштейну, связано со становлением новой формы бытия – бытия человеческого, субъект которой способен, выходя за пределы собственного одиночного существования, отдавать </w:t>
      </w:r>
      <w:r w:rsidR="007A182D" w:rsidRPr="00D008A0">
        <w:rPr>
          <w:rFonts w:ascii="Times New Roman" w:eastAsia="Times New Roman" w:hAnsi="Times New Roman" w:cs="Times New Roman"/>
          <w:sz w:val="28"/>
          <w:szCs w:val="28"/>
        </w:rPr>
        <w:t>отчёт</w:t>
      </w:r>
      <w:r w:rsidRPr="00D008A0">
        <w:rPr>
          <w:rFonts w:ascii="Times New Roman" w:eastAsia="Times New Roman" w:hAnsi="Times New Roman" w:cs="Times New Roman"/>
          <w:sz w:val="28"/>
          <w:szCs w:val="28"/>
        </w:rPr>
        <w:t xml:space="preserve"> о </w:t>
      </w:r>
      <w:r w:rsidR="007A182D" w:rsidRPr="00D008A0">
        <w:rPr>
          <w:rFonts w:ascii="Times New Roman" w:eastAsia="Times New Roman" w:hAnsi="Times New Roman" w:cs="Times New Roman"/>
          <w:sz w:val="28"/>
          <w:szCs w:val="28"/>
        </w:rPr>
        <w:t>своём</w:t>
      </w:r>
      <w:r w:rsidRPr="00D008A0">
        <w:rPr>
          <w:rFonts w:ascii="Times New Roman" w:eastAsia="Times New Roman" w:hAnsi="Times New Roman" w:cs="Times New Roman"/>
          <w:sz w:val="28"/>
          <w:szCs w:val="28"/>
        </w:rPr>
        <w:t xml:space="preserve"> отношении к миру, к другим людям. Наличие сознания предполагает, таким образом, выделение человека из его окружения, появление отношений субъекта деятельности и</w:t>
      </w:r>
      <w:r w:rsidR="00357ACC" w:rsidRPr="00D008A0">
        <w:rPr>
          <w:rFonts w:ascii="Times New Roman" w:eastAsia="Times New Roman" w:hAnsi="Times New Roman" w:cs="Times New Roman"/>
          <w:sz w:val="28"/>
          <w:szCs w:val="28"/>
        </w:rPr>
        <w:t xml:space="preserve"> познания к объективному миру [</w:t>
      </w:r>
      <w:r w:rsidR="00734716">
        <w:rPr>
          <w:rFonts w:ascii="Times New Roman" w:eastAsia="Times New Roman" w:hAnsi="Times New Roman" w:cs="Times New Roman"/>
          <w:sz w:val="28"/>
          <w:szCs w:val="28"/>
        </w:rPr>
        <w:t>50</w:t>
      </w:r>
      <w:r w:rsidRPr="00D008A0">
        <w:rPr>
          <w:rFonts w:ascii="Times New Roman" w:eastAsia="Times New Roman" w:hAnsi="Times New Roman" w:cs="Times New Roman"/>
          <w:sz w:val="28"/>
          <w:szCs w:val="28"/>
        </w:rPr>
        <w:t>].</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Наиболее полное изучение межличностных отношений предс</w:t>
      </w:r>
      <w:r w:rsidR="005C00AF" w:rsidRPr="00D008A0">
        <w:rPr>
          <w:rFonts w:ascii="Times New Roman" w:eastAsia="Times New Roman" w:hAnsi="Times New Roman" w:cs="Times New Roman"/>
          <w:sz w:val="28"/>
          <w:szCs w:val="28"/>
        </w:rPr>
        <w:t>тавлено в теории отношений В.Н. </w:t>
      </w:r>
      <w:r w:rsidRPr="00D008A0">
        <w:rPr>
          <w:rFonts w:ascii="Times New Roman" w:eastAsia="Times New Roman" w:hAnsi="Times New Roman" w:cs="Times New Roman"/>
          <w:sz w:val="28"/>
          <w:szCs w:val="28"/>
        </w:rPr>
        <w:t>Мясищева. Он дал</w:t>
      </w:r>
      <w:r w:rsidR="007A182D" w:rsidRPr="00D008A0">
        <w:rPr>
          <w:rFonts w:ascii="Times New Roman" w:eastAsia="Times New Roman" w:hAnsi="Times New Roman" w:cs="Times New Roman"/>
          <w:sz w:val="28"/>
          <w:szCs w:val="28"/>
        </w:rPr>
        <w:t xml:space="preserve"> определение отношения, как «</w:t>
      </w:r>
      <w:r w:rsidRPr="00D008A0">
        <w:rPr>
          <w:rFonts w:ascii="Times New Roman" w:eastAsia="Times New Roman" w:hAnsi="Times New Roman" w:cs="Times New Roman"/>
          <w:sz w:val="28"/>
          <w:szCs w:val="28"/>
        </w:rPr>
        <w:t>целостной системы индивидуальных, избирательных, сознательных связей личности с различными сторонами объ</w:t>
      </w:r>
      <w:r w:rsidR="00357ACC" w:rsidRPr="00D008A0">
        <w:rPr>
          <w:rFonts w:ascii="Times New Roman" w:eastAsia="Times New Roman" w:hAnsi="Times New Roman" w:cs="Times New Roman"/>
          <w:sz w:val="28"/>
          <w:szCs w:val="28"/>
        </w:rPr>
        <w:t>ективной действительности» [</w:t>
      </w:r>
      <w:r w:rsidR="00734716">
        <w:rPr>
          <w:rFonts w:ascii="Times New Roman" w:eastAsia="Times New Roman" w:hAnsi="Times New Roman" w:cs="Times New Roman"/>
          <w:sz w:val="28"/>
          <w:szCs w:val="28"/>
        </w:rPr>
        <w:t>40</w:t>
      </w:r>
      <w:r w:rsidRPr="00D008A0">
        <w:rPr>
          <w:rFonts w:ascii="Times New Roman" w:eastAsia="Times New Roman" w:hAnsi="Times New Roman" w:cs="Times New Roman"/>
          <w:sz w:val="28"/>
          <w:szCs w:val="28"/>
        </w:rPr>
        <w:t>].</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Система межличностных отношений вытекает из всей истории развития человека и определяет характер переживания личности, особенности ее восприятия, поведенческих реакций и др. Положительный или отрицательный опыт межличностных отношений формирует его систему внутренних отношений к миру.</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Отношения связывают человека не столько с внешними сторонами вещей, сколько с самим предметом в целом, хотя в отношении к предмету или лицу могут выявляться различные стороны связи с разными сторонами, например, отрицательными или поло</w:t>
      </w:r>
      <w:r w:rsidR="00357ACC" w:rsidRPr="00D008A0">
        <w:rPr>
          <w:rFonts w:ascii="Times New Roman" w:eastAsia="Times New Roman" w:hAnsi="Times New Roman" w:cs="Times New Roman"/>
          <w:sz w:val="28"/>
          <w:szCs w:val="28"/>
        </w:rPr>
        <w:t>жительными свойствами объекта [</w:t>
      </w:r>
      <w:r w:rsidR="00734716">
        <w:rPr>
          <w:rFonts w:ascii="Times New Roman" w:eastAsia="Times New Roman" w:hAnsi="Times New Roman" w:cs="Times New Roman"/>
          <w:sz w:val="28"/>
          <w:szCs w:val="28"/>
        </w:rPr>
        <w:t>40</w:t>
      </w:r>
      <w:r w:rsidRPr="00D008A0">
        <w:rPr>
          <w:rFonts w:ascii="Times New Roman" w:eastAsia="Times New Roman" w:hAnsi="Times New Roman" w:cs="Times New Roman"/>
          <w:sz w:val="28"/>
          <w:szCs w:val="28"/>
        </w:rPr>
        <w:t>].</w:t>
      </w:r>
    </w:p>
    <w:p w:rsidR="00D22B94" w:rsidRPr="00D008A0" w:rsidRDefault="005C00AF"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В.Н. </w:t>
      </w:r>
      <w:r w:rsidR="00D22B94" w:rsidRPr="00D008A0">
        <w:rPr>
          <w:rFonts w:ascii="Times New Roman" w:eastAsia="Times New Roman" w:hAnsi="Times New Roman" w:cs="Times New Roman"/>
          <w:sz w:val="28"/>
          <w:szCs w:val="28"/>
        </w:rPr>
        <w:t>Мясищев дал определение понятию «психическое отношение». Особенная важность этого понятия для пси</w:t>
      </w:r>
      <w:r w:rsidRPr="00D008A0">
        <w:rPr>
          <w:rFonts w:ascii="Times New Roman" w:eastAsia="Times New Roman" w:hAnsi="Times New Roman" w:cs="Times New Roman"/>
          <w:sz w:val="28"/>
          <w:szCs w:val="28"/>
        </w:rPr>
        <w:t>хологии заключается в том, что, </w:t>
      </w:r>
      <w:r w:rsidR="00D22B94" w:rsidRPr="00D008A0">
        <w:rPr>
          <w:rFonts w:ascii="Times New Roman" w:eastAsia="Times New Roman" w:hAnsi="Times New Roman" w:cs="Times New Roman"/>
          <w:sz w:val="28"/>
          <w:szCs w:val="28"/>
        </w:rPr>
        <w:t>во</w:t>
      </w:r>
      <w:r w:rsidRPr="00D008A0">
        <w:rPr>
          <w:rFonts w:ascii="Times New Roman" w:eastAsia="Times New Roman" w:hAnsi="Times New Roman" w:cs="Times New Roman"/>
          <w:sz w:val="28"/>
          <w:szCs w:val="28"/>
        </w:rPr>
        <w:t>-</w:t>
      </w:r>
      <w:r w:rsidR="00D22B94" w:rsidRPr="00D008A0">
        <w:rPr>
          <w:rFonts w:ascii="Times New Roman" w:eastAsia="Times New Roman" w:hAnsi="Times New Roman" w:cs="Times New Roman"/>
          <w:sz w:val="28"/>
          <w:szCs w:val="28"/>
        </w:rPr>
        <w:t>первых, категория психических отношений вынуждает объе</w:t>
      </w:r>
      <w:r w:rsidRPr="00D008A0">
        <w:rPr>
          <w:rFonts w:ascii="Times New Roman" w:eastAsia="Times New Roman" w:hAnsi="Times New Roman" w:cs="Times New Roman"/>
          <w:sz w:val="28"/>
          <w:szCs w:val="28"/>
        </w:rPr>
        <w:t xml:space="preserve">динить </w:t>
      </w:r>
      <w:proofErr w:type="gramStart"/>
      <w:r w:rsidRPr="00D008A0">
        <w:rPr>
          <w:rFonts w:ascii="Times New Roman" w:eastAsia="Times New Roman" w:hAnsi="Times New Roman" w:cs="Times New Roman"/>
          <w:sz w:val="28"/>
          <w:szCs w:val="28"/>
        </w:rPr>
        <w:t>внешнее</w:t>
      </w:r>
      <w:proofErr w:type="gramEnd"/>
      <w:r w:rsidRPr="00D008A0">
        <w:rPr>
          <w:rFonts w:ascii="Times New Roman" w:eastAsia="Times New Roman" w:hAnsi="Times New Roman" w:cs="Times New Roman"/>
          <w:sz w:val="28"/>
          <w:szCs w:val="28"/>
        </w:rPr>
        <w:t xml:space="preserve"> с внутренним. Во-</w:t>
      </w:r>
      <w:r w:rsidR="00D22B94" w:rsidRPr="00D008A0">
        <w:rPr>
          <w:rFonts w:ascii="Times New Roman" w:eastAsia="Times New Roman" w:hAnsi="Times New Roman" w:cs="Times New Roman"/>
          <w:sz w:val="28"/>
          <w:szCs w:val="28"/>
        </w:rPr>
        <w:t xml:space="preserve">вторых, исследование отношений целостно-личностное, потому что относится к человеку в целом как личности. В-третьих, в системе </w:t>
      </w:r>
      <w:r w:rsidR="00D22B94" w:rsidRPr="00D008A0">
        <w:rPr>
          <w:rFonts w:ascii="Times New Roman" w:eastAsia="Times New Roman" w:hAnsi="Times New Roman" w:cs="Times New Roman"/>
          <w:sz w:val="28"/>
          <w:szCs w:val="28"/>
        </w:rPr>
        <w:lastRenderedPageBreak/>
        <w:t>отношений человека к действительности с исключительной убедительностью выступает доминирующая и все определяющая роль отношений к людям.</w:t>
      </w:r>
    </w:p>
    <w:p w:rsidR="005C00AF" w:rsidRPr="00D008A0" w:rsidRDefault="00D22B94" w:rsidP="005C00AF">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В-четвертых, особенно характерно, что в главном, т.е. применительно к людям, выступает двусторонний взаимный характер этих отношений. Они выступают не только как отношения субъекта – человека </w:t>
      </w:r>
      <w:r w:rsidR="005C00AF" w:rsidRPr="00D008A0">
        <w:rPr>
          <w:rFonts w:ascii="Times New Roman" w:eastAsia="Times New Roman" w:hAnsi="Times New Roman" w:cs="Times New Roman"/>
          <w:sz w:val="28"/>
          <w:szCs w:val="28"/>
        </w:rPr>
        <w:t xml:space="preserve">к другому человеку как объекту – </w:t>
      </w:r>
      <w:r w:rsidRPr="00D008A0">
        <w:rPr>
          <w:rFonts w:ascii="Times New Roman" w:eastAsia="Times New Roman" w:hAnsi="Times New Roman" w:cs="Times New Roman"/>
          <w:sz w:val="28"/>
          <w:szCs w:val="28"/>
        </w:rPr>
        <w:t>субъекту, но как межличностные от</w:t>
      </w:r>
      <w:r w:rsidR="00357ACC" w:rsidRPr="00D008A0">
        <w:rPr>
          <w:rFonts w:ascii="Times New Roman" w:eastAsia="Times New Roman" w:hAnsi="Times New Roman" w:cs="Times New Roman"/>
          <w:sz w:val="28"/>
          <w:szCs w:val="28"/>
        </w:rPr>
        <w:t>ношения двух субъектов [</w:t>
      </w:r>
      <w:r w:rsidR="00734716">
        <w:rPr>
          <w:rFonts w:ascii="Times New Roman" w:eastAsia="Times New Roman" w:hAnsi="Times New Roman" w:cs="Times New Roman"/>
          <w:sz w:val="28"/>
          <w:szCs w:val="28"/>
        </w:rPr>
        <w:t>40</w:t>
      </w:r>
      <w:r w:rsidR="005C00AF" w:rsidRPr="00D008A0">
        <w:rPr>
          <w:rFonts w:ascii="Times New Roman" w:eastAsia="Times New Roman" w:hAnsi="Times New Roman" w:cs="Times New Roman"/>
          <w:sz w:val="28"/>
          <w:szCs w:val="28"/>
        </w:rPr>
        <w:t>].</w:t>
      </w:r>
    </w:p>
    <w:p w:rsidR="00D22B94" w:rsidRPr="00D008A0" w:rsidRDefault="00D22B94" w:rsidP="005C00AF">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Свой вклад в развитие психологии отношений внесла М.И. Лисина. Она выделяет три вида отношений: отношение к себе, отношение к другим людям и отношение к предметному миру.</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В этой совокупности, которая составляет сущность личности, указанные три вида если не исчерпывают ее, то действительно считаются важнейшими.</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Три указанных вида отношений не изолированы друг от друга, а составляют именно «ансамбль»: мы познаем себя через других людей, а в других глядимся как в зеркало. Через вещи относимся к человеку, а отношение к предметному миру опосредуем отн</w:t>
      </w:r>
      <w:r w:rsidR="00357ACC" w:rsidRPr="00D008A0">
        <w:rPr>
          <w:rFonts w:ascii="Times New Roman" w:eastAsia="Times New Roman" w:hAnsi="Times New Roman" w:cs="Times New Roman"/>
          <w:sz w:val="28"/>
          <w:szCs w:val="28"/>
        </w:rPr>
        <w:t>ошением к себе и другим людям [</w:t>
      </w:r>
      <w:r w:rsidR="00734716">
        <w:rPr>
          <w:rFonts w:ascii="Times New Roman" w:eastAsia="Times New Roman" w:hAnsi="Times New Roman" w:cs="Times New Roman"/>
          <w:sz w:val="28"/>
          <w:szCs w:val="28"/>
        </w:rPr>
        <w:t>33</w:t>
      </w:r>
      <w:r w:rsidRPr="00D008A0">
        <w:rPr>
          <w:rFonts w:ascii="Times New Roman" w:eastAsia="Times New Roman" w:hAnsi="Times New Roman" w:cs="Times New Roman"/>
          <w:sz w:val="28"/>
          <w:szCs w:val="28"/>
        </w:rPr>
        <w:t>].</w:t>
      </w:r>
    </w:p>
    <w:p w:rsidR="00D22B94" w:rsidRPr="00D008A0" w:rsidRDefault="003D6D04" w:rsidP="00513BF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исследовании межличностных отношений, проводим</w:t>
      </w:r>
      <w:r w:rsidR="000A5CF4">
        <w:rPr>
          <w:rFonts w:ascii="Times New Roman" w:eastAsia="Times New Roman" w:hAnsi="Times New Roman" w:cs="Times New Roman"/>
          <w:sz w:val="28"/>
          <w:szCs w:val="28"/>
        </w:rPr>
        <w:t>о</w:t>
      </w:r>
      <w:r>
        <w:rPr>
          <w:rFonts w:ascii="Times New Roman" w:eastAsia="Times New Roman" w:hAnsi="Times New Roman" w:cs="Times New Roman"/>
          <w:sz w:val="28"/>
          <w:szCs w:val="28"/>
        </w:rPr>
        <w:t>м Я.Л. Коломенским,</w:t>
      </w:r>
      <w:r w:rsidR="005C00AF" w:rsidRPr="00D008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56076">
        <w:rPr>
          <w:rFonts w:ascii="Times New Roman" w:eastAsia="Times New Roman" w:hAnsi="Times New Roman" w:cs="Times New Roman"/>
          <w:sz w:val="28"/>
          <w:szCs w:val="28"/>
        </w:rPr>
        <w:t>сихолог</w:t>
      </w:r>
      <w:r w:rsidR="005C00AF" w:rsidRPr="00D008A0">
        <w:rPr>
          <w:rFonts w:ascii="Times New Roman" w:eastAsia="Times New Roman" w:hAnsi="Times New Roman" w:cs="Times New Roman"/>
          <w:sz w:val="28"/>
          <w:szCs w:val="28"/>
        </w:rPr>
        <w:t xml:space="preserve"> характеризует </w:t>
      </w:r>
      <w:r w:rsidR="00D22B94" w:rsidRPr="00D008A0">
        <w:rPr>
          <w:rFonts w:ascii="Times New Roman" w:eastAsia="Times New Roman" w:hAnsi="Times New Roman" w:cs="Times New Roman"/>
          <w:sz w:val="28"/>
          <w:szCs w:val="28"/>
        </w:rPr>
        <w:t>межличностные отношения как внутреннее состояние человека, отражающее</w:t>
      </w:r>
      <w:r w:rsidR="003636B1">
        <w:rPr>
          <w:rFonts w:ascii="Times New Roman" w:eastAsia="Times New Roman" w:hAnsi="Times New Roman" w:cs="Times New Roman"/>
          <w:sz w:val="28"/>
          <w:szCs w:val="28"/>
        </w:rPr>
        <w:t xml:space="preserve"> отношение людей друг к другу </w:t>
      </w:r>
      <w:r w:rsidR="00357ACC" w:rsidRPr="00D008A0">
        <w:rPr>
          <w:rFonts w:ascii="Times New Roman" w:eastAsia="Times New Roman" w:hAnsi="Times New Roman" w:cs="Times New Roman"/>
          <w:sz w:val="28"/>
          <w:szCs w:val="28"/>
        </w:rPr>
        <w:t>[</w:t>
      </w:r>
      <w:r w:rsidR="00734716">
        <w:rPr>
          <w:rFonts w:ascii="Times New Roman" w:eastAsia="Times New Roman" w:hAnsi="Times New Roman" w:cs="Times New Roman"/>
          <w:sz w:val="28"/>
          <w:szCs w:val="28"/>
        </w:rPr>
        <w:t>49</w:t>
      </w:r>
      <w:r w:rsidR="00D22B94" w:rsidRPr="00D008A0">
        <w:rPr>
          <w:rFonts w:ascii="Times New Roman" w:eastAsia="Times New Roman" w:hAnsi="Times New Roman" w:cs="Times New Roman"/>
          <w:sz w:val="28"/>
          <w:szCs w:val="28"/>
        </w:rPr>
        <w:t xml:space="preserve">]. В связи с этим психологические отношения между людьми принято подразделять </w:t>
      </w:r>
      <w:proofErr w:type="gramStart"/>
      <w:r w:rsidR="00D22B94" w:rsidRPr="00D008A0">
        <w:rPr>
          <w:rFonts w:ascii="Times New Roman" w:eastAsia="Times New Roman" w:hAnsi="Times New Roman" w:cs="Times New Roman"/>
          <w:sz w:val="28"/>
          <w:szCs w:val="28"/>
        </w:rPr>
        <w:t>на</w:t>
      </w:r>
      <w:proofErr w:type="gramEnd"/>
      <w:r w:rsidR="00D22B94" w:rsidRPr="00D008A0">
        <w:rPr>
          <w:rFonts w:ascii="Times New Roman" w:eastAsia="Times New Roman" w:hAnsi="Times New Roman" w:cs="Times New Roman"/>
          <w:sz w:val="28"/>
          <w:szCs w:val="28"/>
        </w:rPr>
        <w:t xml:space="preserve"> официальные и неофициальные в соответствии с той организацией, где они формируются. Официальные отношения санкционированы, оформляются документально и контролируются обществом или отдельными его представителями. Неофициальные отношения могут признаваться и даже поощряться формальными организациями, но они не регулируются документально.</w:t>
      </w:r>
    </w:p>
    <w:p w:rsidR="005C00AF" w:rsidRPr="00D008A0" w:rsidRDefault="005C00AF" w:rsidP="005C00AF">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Р</w:t>
      </w:r>
      <w:r w:rsidR="00F32BC4" w:rsidRPr="00D008A0">
        <w:rPr>
          <w:rFonts w:ascii="Times New Roman" w:eastAsia="Times New Roman" w:hAnsi="Times New Roman" w:cs="Times New Roman"/>
          <w:sz w:val="28"/>
          <w:szCs w:val="28"/>
        </w:rPr>
        <w:t xml:space="preserve">азделяют </w:t>
      </w:r>
      <w:r w:rsidR="00D22B94" w:rsidRPr="00D008A0">
        <w:rPr>
          <w:rFonts w:ascii="Times New Roman" w:eastAsia="Times New Roman" w:hAnsi="Times New Roman" w:cs="Times New Roman"/>
          <w:sz w:val="28"/>
          <w:szCs w:val="28"/>
        </w:rPr>
        <w:t xml:space="preserve">деловые и личные (или межличностные отношения). Деловые отношения связаны с учёбой и трудовой совместной деятельностью и определяются ею. Личные отношения могут быть оценочными (восхищение, популярность) и действенными (связанными с взаимодействием). Они </w:t>
      </w:r>
      <w:r w:rsidR="00D22B94" w:rsidRPr="00D008A0">
        <w:rPr>
          <w:rFonts w:ascii="Times New Roman" w:eastAsia="Times New Roman" w:hAnsi="Times New Roman" w:cs="Times New Roman"/>
          <w:sz w:val="28"/>
          <w:szCs w:val="28"/>
        </w:rPr>
        <w:lastRenderedPageBreak/>
        <w:t>обусловлены не столько объективными условиями, сколько субъективной потребностью в общении и уд</w:t>
      </w:r>
      <w:r w:rsidRPr="00D008A0">
        <w:rPr>
          <w:rFonts w:ascii="Times New Roman" w:eastAsia="Times New Roman" w:hAnsi="Times New Roman" w:cs="Times New Roman"/>
          <w:sz w:val="28"/>
          <w:szCs w:val="28"/>
        </w:rPr>
        <w:t>овлетворением этой потребности.</w:t>
      </w:r>
    </w:p>
    <w:p w:rsidR="00D22B94" w:rsidRPr="00D008A0" w:rsidRDefault="00D22B94" w:rsidP="005C00AF">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Устойчивость взаимоотношений определяется не только совпадением ценностных ориентаций и других социальных и социально-психологических параметров, но и </w:t>
      </w:r>
      <w:r w:rsidR="00F32BC4" w:rsidRPr="00D008A0">
        <w:rPr>
          <w:rFonts w:ascii="Times New Roman" w:eastAsia="Times New Roman" w:hAnsi="Times New Roman" w:cs="Times New Roman"/>
          <w:sz w:val="28"/>
          <w:szCs w:val="28"/>
        </w:rPr>
        <w:t>определённой</w:t>
      </w:r>
      <w:r w:rsidRPr="00D008A0">
        <w:rPr>
          <w:rFonts w:ascii="Times New Roman" w:eastAsia="Times New Roman" w:hAnsi="Times New Roman" w:cs="Times New Roman"/>
          <w:sz w:val="28"/>
          <w:szCs w:val="28"/>
        </w:rPr>
        <w:t xml:space="preserve"> координацией поведенческих актов </w:t>
      </w:r>
      <w:proofErr w:type="gramStart"/>
      <w:r w:rsidRPr="00D008A0">
        <w:rPr>
          <w:rFonts w:ascii="Times New Roman" w:eastAsia="Times New Roman" w:hAnsi="Times New Roman" w:cs="Times New Roman"/>
          <w:sz w:val="28"/>
          <w:szCs w:val="28"/>
        </w:rPr>
        <w:t>более элементарного</w:t>
      </w:r>
      <w:proofErr w:type="gramEnd"/>
      <w:r w:rsidRPr="00D008A0">
        <w:rPr>
          <w:rFonts w:ascii="Times New Roman" w:eastAsia="Times New Roman" w:hAnsi="Times New Roman" w:cs="Times New Roman"/>
          <w:sz w:val="28"/>
          <w:szCs w:val="28"/>
        </w:rPr>
        <w:t xml:space="preserve"> уровня (стереотипов поведения, характера, темперамента и т.д.). Темп, ритм, точность выполнения каждого поведенческого акта, направленного не только на выполнение предметных задач, но и на взаимодействие людей, всегда имеет значение для успешного функционирования как официал</w:t>
      </w:r>
      <w:r w:rsidR="00F32BC4" w:rsidRPr="00D008A0">
        <w:rPr>
          <w:rFonts w:ascii="Times New Roman" w:eastAsia="Times New Roman" w:hAnsi="Times New Roman" w:cs="Times New Roman"/>
          <w:sz w:val="28"/>
          <w:szCs w:val="28"/>
        </w:rPr>
        <w:t>ьных, так и неофициа</w:t>
      </w:r>
      <w:r w:rsidR="00357ACC" w:rsidRPr="00D008A0">
        <w:rPr>
          <w:rFonts w:ascii="Times New Roman" w:eastAsia="Times New Roman" w:hAnsi="Times New Roman" w:cs="Times New Roman"/>
          <w:sz w:val="28"/>
          <w:szCs w:val="28"/>
        </w:rPr>
        <w:t>льных групп [</w:t>
      </w:r>
      <w:r w:rsidR="00734716">
        <w:rPr>
          <w:rFonts w:ascii="Times New Roman" w:eastAsia="Times New Roman" w:hAnsi="Times New Roman" w:cs="Times New Roman"/>
          <w:sz w:val="28"/>
          <w:szCs w:val="28"/>
        </w:rPr>
        <w:t>49</w:t>
      </w:r>
      <w:r w:rsidR="00F32BC4" w:rsidRPr="00D008A0">
        <w:rPr>
          <w:rFonts w:ascii="Times New Roman" w:eastAsia="Times New Roman" w:hAnsi="Times New Roman" w:cs="Times New Roman"/>
          <w:sz w:val="28"/>
          <w:szCs w:val="28"/>
        </w:rPr>
        <w:t>].</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Направленность субъекта на внешний или внутренний мир (</w:t>
      </w:r>
      <w:proofErr w:type="spellStart"/>
      <w:r w:rsidRPr="00D008A0">
        <w:rPr>
          <w:rFonts w:ascii="Times New Roman" w:eastAsia="Times New Roman" w:hAnsi="Times New Roman" w:cs="Times New Roman"/>
          <w:sz w:val="28"/>
          <w:szCs w:val="28"/>
        </w:rPr>
        <w:t>экстравертированность</w:t>
      </w:r>
      <w:proofErr w:type="spellEnd"/>
      <w:r w:rsidRPr="00D008A0">
        <w:rPr>
          <w:rFonts w:ascii="Times New Roman" w:eastAsia="Times New Roman" w:hAnsi="Times New Roman" w:cs="Times New Roman"/>
          <w:sz w:val="28"/>
          <w:szCs w:val="28"/>
        </w:rPr>
        <w:t xml:space="preserve"> или </w:t>
      </w:r>
      <w:proofErr w:type="spellStart"/>
      <w:r w:rsidRPr="00D008A0">
        <w:rPr>
          <w:rFonts w:ascii="Times New Roman" w:eastAsia="Times New Roman" w:hAnsi="Times New Roman" w:cs="Times New Roman"/>
          <w:sz w:val="28"/>
          <w:szCs w:val="28"/>
        </w:rPr>
        <w:t>интервертированность</w:t>
      </w:r>
      <w:proofErr w:type="spellEnd"/>
      <w:r w:rsidRPr="00D008A0">
        <w:rPr>
          <w:rFonts w:ascii="Times New Roman" w:eastAsia="Times New Roman" w:hAnsi="Times New Roman" w:cs="Times New Roman"/>
          <w:sz w:val="28"/>
          <w:szCs w:val="28"/>
        </w:rPr>
        <w:t>) является важной характеристикой, влияющей на межличностные отношения.</w:t>
      </w:r>
    </w:p>
    <w:p w:rsidR="00D22B94" w:rsidRDefault="00856076" w:rsidP="0075263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важными параметрами взаимопонимания людей являю</w:t>
      </w:r>
      <w:r w:rsidR="00D22B94" w:rsidRPr="00D008A0">
        <w:rPr>
          <w:rFonts w:ascii="Times New Roman" w:eastAsia="Times New Roman" w:hAnsi="Times New Roman" w:cs="Times New Roman"/>
          <w:sz w:val="28"/>
          <w:szCs w:val="28"/>
        </w:rPr>
        <w:t>тся адекватность и идентификация. Адекватность – это точность отражения одной личностью другой. Идентификация представляет собой внутреннее отождествление, уподобление человека другому лицу (или объекту). Идентификация в случае межличностных отношений завершается определением сходства (различия) между двумя личностями в сознании каждой из них в отдельности.</w:t>
      </w:r>
    </w:p>
    <w:p w:rsidR="00856076" w:rsidRPr="00D008A0" w:rsidRDefault="00856076" w:rsidP="0075263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психологи описывают два феномена: совместимость и сработанность.</w:t>
      </w:r>
    </w:p>
    <w:p w:rsidR="00D22B94" w:rsidRPr="00D008A0" w:rsidRDefault="00D22B94"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Психологическая несовместимость проявляется, как неспособность в критических ситуациях понять друг друга, не синхронность психомоторных реакций, различия во внимании, мышлении и другие </w:t>
      </w:r>
      <w:r w:rsidR="00752635" w:rsidRPr="00D008A0">
        <w:rPr>
          <w:rFonts w:ascii="Times New Roman" w:eastAsia="Times New Roman" w:hAnsi="Times New Roman" w:cs="Times New Roman"/>
          <w:sz w:val="28"/>
          <w:szCs w:val="28"/>
        </w:rPr>
        <w:t>врождённые</w:t>
      </w:r>
      <w:r w:rsidRPr="00D008A0">
        <w:rPr>
          <w:rFonts w:ascii="Times New Roman" w:eastAsia="Times New Roman" w:hAnsi="Times New Roman" w:cs="Times New Roman"/>
          <w:sz w:val="28"/>
          <w:szCs w:val="28"/>
        </w:rPr>
        <w:t xml:space="preserve"> и </w:t>
      </w:r>
      <w:r w:rsidR="00752635" w:rsidRPr="00D008A0">
        <w:rPr>
          <w:rFonts w:ascii="Times New Roman" w:eastAsia="Times New Roman" w:hAnsi="Times New Roman" w:cs="Times New Roman"/>
          <w:sz w:val="28"/>
          <w:szCs w:val="28"/>
        </w:rPr>
        <w:t>приобретённые</w:t>
      </w:r>
      <w:r w:rsidRPr="00D008A0">
        <w:rPr>
          <w:rFonts w:ascii="Times New Roman" w:eastAsia="Times New Roman" w:hAnsi="Times New Roman" w:cs="Times New Roman"/>
          <w:sz w:val="28"/>
          <w:szCs w:val="28"/>
        </w:rPr>
        <w:t xml:space="preserve"> свойства личности.</w:t>
      </w:r>
    </w:p>
    <w:p w:rsidR="00D22B94" w:rsidRPr="00D008A0" w:rsidRDefault="0054551B" w:rsidP="00D22B94">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Сработанность – </w:t>
      </w:r>
      <w:r w:rsidR="00D22B94" w:rsidRPr="00D008A0">
        <w:rPr>
          <w:rFonts w:ascii="Times New Roman" w:eastAsia="Times New Roman" w:hAnsi="Times New Roman" w:cs="Times New Roman"/>
          <w:sz w:val="28"/>
          <w:szCs w:val="28"/>
        </w:rPr>
        <w:t xml:space="preserve">согласованность в работе между ее участниками. Согласованность здесь понимается как единомыслие, общность точек зрения, единодушие и дружеские отношения. В этом случае взаимная </w:t>
      </w:r>
      <w:r w:rsidR="00752635" w:rsidRPr="00D008A0">
        <w:rPr>
          <w:rFonts w:ascii="Times New Roman" w:eastAsia="Times New Roman" w:hAnsi="Times New Roman" w:cs="Times New Roman"/>
          <w:sz w:val="28"/>
          <w:szCs w:val="28"/>
        </w:rPr>
        <w:lastRenderedPageBreak/>
        <w:t>удовлетворённость</w:t>
      </w:r>
      <w:r w:rsidR="00D22B94" w:rsidRPr="00D008A0">
        <w:rPr>
          <w:rFonts w:ascii="Times New Roman" w:eastAsia="Times New Roman" w:hAnsi="Times New Roman" w:cs="Times New Roman"/>
          <w:sz w:val="28"/>
          <w:szCs w:val="28"/>
        </w:rPr>
        <w:t xml:space="preserve"> взаимодействием </w:t>
      </w:r>
      <w:r w:rsidR="00752635" w:rsidRPr="00D008A0">
        <w:rPr>
          <w:rFonts w:ascii="Times New Roman" w:eastAsia="Times New Roman" w:hAnsi="Times New Roman" w:cs="Times New Roman"/>
          <w:sz w:val="28"/>
          <w:szCs w:val="28"/>
        </w:rPr>
        <w:t>партнёров</w:t>
      </w:r>
      <w:r w:rsidR="00734716">
        <w:rPr>
          <w:rFonts w:ascii="Times New Roman" w:eastAsia="Times New Roman" w:hAnsi="Times New Roman" w:cs="Times New Roman"/>
          <w:sz w:val="28"/>
          <w:szCs w:val="28"/>
        </w:rPr>
        <w:t xml:space="preserve"> опосредована деятельностью</w:t>
      </w:r>
      <w:r w:rsidR="00734716" w:rsidRPr="00734716">
        <w:rPr>
          <w:rFonts w:ascii="Times New Roman" w:eastAsia="Times New Roman" w:hAnsi="Times New Roman" w:cs="Times New Roman"/>
          <w:sz w:val="28"/>
          <w:szCs w:val="28"/>
        </w:rPr>
        <w:t>[</w:t>
      </w:r>
      <w:r w:rsidR="00734716">
        <w:rPr>
          <w:rFonts w:ascii="Times New Roman" w:eastAsia="Times New Roman" w:hAnsi="Times New Roman" w:cs="Times New Roman"/>
          <w:sz w:val="28"/>
          <w:szCs w:val="28"/>
        </w:rPr>
        <w:t>35</w:t>
      </w:r>
      <w:r w:rsidR="00734716" w:rsidRPr="00734716">
        <w:rPr>
          <w:rFonts w:ascii="Times New Roman" w:eastAsia="Times New Roman" w:hAnsi="Times New Roman" w:cs="Times New Roman"/>
          <w:sz w:val="28"/>
          <w:szCs w:val="28"/>
        </w:rPr>
        <w:t>]</w:t>
      </w:r>
      <w:r w:rsidR="00734716">
        <w:rPr>
          <w:rFonts w:ascii="Times New Roman" w:eastAsia="Times New Roman" w:hAnsi="Times New Roman" w:cs="Times New Roman"/>
          <w:sz w:val="28"/>
          <w:szCs w:val="28"/>
        </w:rPr>
        <w:t>.</w:t>
      </w:r>
    </w:p>
    <w:p w:rsidR="001627DE" w:rsidRPr="00D008A0" w:rsidRDefault="00D22B94" w:rsidP="009D21F7">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Признаками различия совместимости и </w:t>
      </w:r>
      <w:proofErr w:type="spellStart"/>
      <w:r w:rsidRPr="00D008A0">
        <w:rPr>
          <w:rFonts w:ascii="Times New Roman" w:eastAsia="Times New Roman" w:hAnsi="Times New Roman" w:cs="Times New Roman"/>
          <w:sz w:val="28"/>
          <w:szCs w:val="28"/>
        </w:rPr>
        <w:t>срабатываемости</w:t>
      </w:r>
      <w:proofErr w:type="spellEnd"/>
      <w:r w:rsidRPr="00D008A0">
        <w:rPr>
          <w:rFonts w:ascii="Times New Roman" w:eastAsia="Times New Roman" w:hAnsi="Times New Roman" w:cs="Times New Roman"/>
          <w:sz w:val="28"/>
          <w:szCs w:val="28"/>
        </w:rPr>
        <w:t xml:space="preserve"> являются: характер условий взаимодействия (св</w:t>
      </w:r>
      <w:r w:rsidR="00287DCE">
        <w:rPr>
          <w:rFonts w:ascii="Times New Roman" w:eastAsia="Times New Roman" w:hAnsi="Times New Roman" w:cs="Times New Roman"/>
          <w:sz w:val="28"/>
          <w:szCs w:val="28"/>
        </w:rPr>
        <w:t>язанных с удовлетворением партнё</w:t>
      </w:r>
      <w:r w:rsidRPr="00D008A0">
        <w:rPr>
          <w:rFonts w:ascii="Times New Roman" w:eastAsia="Times New Roman" w:hAnsi="Times New Roman" w:cs="Times New Roman"/>
          <w:sz w:val="28"/>
          <w:szCs w:val="28"/>
        </w:rPr>
        <w:t>рами потребности в общении или с решением производственных задач); относительная значимость параметров успеваемости совместной деятель</w:t>
      </w:r>
      <w:r w:rsidR="0054551B" w:rsidRPr="00D008A0">
        <w:rPr>
          <w:rFonts w:ascii="Times New Roman" w:eastAsia="Times New Roman" w:hAnsi="Times New Roman" w:cs="Times New Roman"/>
          <w:sz w:val="28"/>
          <w:szCs w:val="28"/>
        </w:rPr>
        <w:t>ности и субъективной удовлетворённости партнё</w:t>
      </w:r>
      <w:r w:rsidRPr="00D008A0">
        <w:rPr>
          <w:rFonts w:ascii="Times New Roman" w:eastAsia="Times New Roman" w:hAnsi="Times New Roman" w:cs="Times New Roman"/>
          <w:sz w:val="28"/>
          <w:szCs w:val="28"/>
        </w:rPr>
        <w:t>ров; степень эмоционально-энергетических затрат лиц, решающих общие задачи (затраты фиксируют</w:t>
      </w:r>
      <w:r w:rsidR="00357ACC" w:rsidRPr="00D008A0">
        <w:rPr>
          <w:rFonts w:ascii="Times New Roman" w:eastAsia="Times New Roman" w:hAnsi="Times New Roman" w:cs="Times New Roman"/>
          <w:sz w:val="28"/>
          <w:szCs w:val="28"/>
        </w:rPr>
        <w:t>ся на физиологическом уровне) [</w:t>
      </w:r>
      <w:r w:rsidR="00734716">
        <w:rPr>
          <w:rFonts w:ascii="Times New Roman" w:eastAsia="Times New Roman" w:hAnsi="Times New Roman" w:cs="Times New Roman"/>
          <w:sz w:val="28"/>
          <w:szCs w:val="28"/>
        </w:rPr>
        <w:t>31</w:t>
      </w:r>
      <w:r w:rsidR="009D21F7">
        <w:rPr>
          <w:rFonts w:ascii="Times New Roman" w:eastAsia="Times New Roman" w:hAnsi="Times New Roman" w:cs="Times New Roman"/>
          <w:sz w:val="28"/>
          <w:szCs w:val="28"/>
        </w:rPr>
        <w:t>]</w:t>
      </w:r>
      <w:r w:rsidR="00A97A39">
        <w:rPr>
          <w:rFonts w:ascii="Times New Roman" w:eastAsia="Times New Roman" w:hAnsi="Times New Roman" w:cs="Times New Roman"/>
          <w:sz w:val="28"/>
          <w:szCs w:val="28"/>
        </w:rPr>
        <w:t>.</w:t>
      </w:r>
    </w:p>
    <w:p w:rsidR="00F1547D" w:rsidRPr="00D008A0" w:rsidRDefault="00F1547D" w:rsidP="00F1547D">
      <w:pPr>
        <w:spacing w:line="360" w:lineRule="auto"/>
        <w:ind w:firstLine="709"/>
        <w:jc w:val="both"/>
        <w:rPr>
          <w:rFonts w:ascii="Times New Roman" w:hAnsi="Times New Roman" w:cs="Times New Roman"/>
          <w:sz w:val="28"/>
          <w:szCs w:val="28"/>
        </w:rPr>
      </w:pPr>
      <w:r w:rsidRPr="00D008A0">
        <w:rPr>
          <w:rFonts w:ascii="Times New Roman" w:hAnsi="Times New Roman" w:cs="Times New Roman"/>
          <w:sz w:val="28"/>
          <w:szCs w:val="28"/>
        </w:rPr>
        <w:t>В</w:t>
      </w:r>
      <w:r w:rsidR="009D21F7">
        <w:rPr>
          <w:rFonts w:ascii="Times New Roman" w:hAnsi="Times New Roman" w:cs="Times New Roman"/>
          <w:sz w:val="28"/>
          <w:szCs w:val="28"/>
        </w:rPr>
        <w:t xml:space="preserve"> зарубежной психологии сложился </w:t>
      </w:r>
      <w:r w:rsidRPr="00D008A0">
        <w:rPr>
          <w:rFonts w:ascii="Times New Roman" w:hAnsi="Times New Roman" w:cs="Times New Roman"/>
          <w:sz w:val="28"/>
          <w:szCs w:val="28"/>
        </w:rPr>
        <w:t xml:space="preserve"> </w:t>
      </w:r>
      <w:r w:rsidR="009D21F7">
        <w:rPr>
          <w:rFonts w:ascii="Times New Roman" w:hAnsi="Times New Roman" w:cs="Times New Roman"/>
          <w:sz w:val="28"/>
          <w:szCs w:val="28"/>
        </w:rPr>
        <w:t xml:space="preserve">ряд направлений в области </w:t>
      </w:r>
      <w:r w:rsidR="00A12059">
        <w:rPr>
          <w:rFonts w:ascii="Times New Roman" w:hAnsi="Times New Roman" w:cs="Times New Roman"/>
          <w:sz w:val="28"/>
          <w:szCs w:val="28"/>
        </w:rPr>
        <w:t xml:space="preserve">изучения </w:t>
      </w:r>
      <w:r w:rsidR="00287DCE">
        <w:rPr>
          <w:rFonts w:ascii="Times New Roman" w:hAnsi="Times New Roman" w:cs="Times New Roman"/>
          <w:sz w:val="28"/>
          <w:szCs w:val="28"/>
        </w:rPr>
        <w:t>межличностных отношений. Х. </w:t>
      </w:r>
      <w:proofErr w:type="spellStart"/>
      <w:r w:rsidRPr="00D008A0">
        <w:rPr>
          <w:rFonts w:ascii="Times New Roman" w:hAnsi="Times New Roman" w:cs="Times New Roman"/>
          <w:sz w:val="28"/>
          <w:szCs w:val="28"/>
        </w:rPr>
        <w:t>Блэкок</w:t>
      </w:r>
      <w:proofErr w:type="spellEnd"/>
      <w:r w:rsidRPr="00D008A0">
        <w:rPr>
          <w:rFonts w:ascii="Times New Roman" w:hAnsi="Times New Roman" w:cs="Times New Roman"/>
          <w:sz w:val="28"/>
          <w:szCs w:val="28"/>
        </w:rPr>
        <w:t xml:space="preserve"> и П. </w:t>
      </w:r>
      <w:proofErr w:type="spellStart"/>
      <w:r w:rsidRPr="00D008A0">
        <w:rPr>
          <w:rFonts w:ascii="Times New Roman" w:hAnsi="Times New Roman" w:cs="Times New Roman"/>
          <w:sz w:val="28"/>
          <w:szCs w:val="28"/>
        </w:rPr>
        <w:t>Уилкин</w:t>
      </w:r>
      <w:proofErr w:type="spellEnd"/>
      <w:r w:rsidRPr="00D008A0">
        <w:rPr>
          <w:rFonts w:ascii="Times New Roman" w:hAnsi="Times New Roman" w:cs="Times New Roman"/>
          <w:sz w:val="28"/>
          <w:szCs w:val="28"/>
        </w:rPr>
        <w:t xml:space="preserve"> разработали </w:t>
      </w:r>
      <w:proofErr w:type="spellStart"/>
      <w:r w:rsidRPr="00D008A0">
        <w:rPr>
          <w:rFonts w:ascii="Times New Roman" w:hAnsi="Times New Roman" w:cs="Times New Roman"/>
          <w:sz w:val="28"/>
          <w:szCs w:val="28"/>
        </w:rPr>
        <w:t>бихевиорильный</w:t>
      </w:r>
      <w:proofErr w:type="spellEnd"/>
      <w:r w:rsidRPr="00D008A0">
        <w:rPr>
          <w:rFonts w:ascii="Times New Roman" w:hAnsi="Times New Roman" w:cs="Times New Roman"/>
          <w:sz w:val="28"/>
          <w:szCs w:val="28"/>
        </w:rPr>
        <w:t xml:space="preserve"> подход, основанный на теории диадического взаимодействия.</w:t>
      </w:r>
    </w:p>
    <w:p w:rsidR="00F1547D" w:rsidRPr="00D008A0" w:rsidRDefault="00F1547D" w:rsidP="00F1547D">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 xml:space="preserve">Р. Бернс, один из ведущих английских учёных в области психологии, серьёзно занимавшийся вопросами самопознания, </w:t>
      </w:r>
      <w:r w:rsidR="009D21F7">
        <w:rPr>
          <w:rFonts w:ascii="Times New Roman" w:hAnsi="Times New Roman" w:cs="Times New Roman"/>
          <w:sz w:val="28"/>
          <w:szCs w:val="28"/>
        </w:rPr>
        <w:t xml:space="preserve">своё внимание сконцентрировал на </w:t>
      </w:r>
      <w:proofErr w:type="spellStart"/>
      <w:r w:rsidR="009D21F7">
        <w:rPr>
          <w:rFonts w:ascii="Times New Roman" w:hAnsi="Times New Roman" w:cs="Times New Roman"/>
          <w:sz w:val="28"/>
          <w:szCs w:val="28"/>
        </w:rPr>
        <w:t>самоотношении</w:t>
      </w:r>
      <w:proofErr w:type="spellEnd"/>
      <w:r w:rsidR="009D21F7">
        <w:rPr>
          <w:rFonts w:ascii="Times New Roman" w:hAnsi="Times New Roman" w:cs="Times New Roman"/>
          <w:sz w:val="28"/>
          <w:szCs w:val="28"/>
        </w:rPr>
        <w:t xml:space="preserve"> личности. Согласно его утверждению, </w:t>
      </w:r>
      <w:r w:rsidR="009B2F84">
        <w:rPr>
          <w:rFonts w:ascii="Times New Roman" w:hAnsi="Times New Roman" w:cs="Times New Roman"/>
          <w:sz w:val="28"/>
          <w:szCs w:val="28"/>
        </w:rPr>
        <w:t xml:space="preserve"> «</w:t>
      </w:r>
      <w:r w:rsidR="00ED53EF" w:rsidRPr="00D008A0">
        <w:rPr>
          <w:rFonts w:ascii="Times New Roman" w:hAnsi="Times New Roman" w:cs="Times New Roman"/>
          <w:sz w:val="28"/>
          <w:szCs w:val="28"/>
        </w:rPr>
        <w:t>Я </w:t>
      </w:r>
      <w:r w:rsidRPr="00D008A0">
        <w:rPr>
          <w:rFonts w:ascii="Times New Roman" w:hAnsi="Times New Roman" w:cs="Times New Roman"/>
          <w:sz w:val="28"/>
          <w:szCs w:val="28"/>
        </w:rPr>
        <w:t xml:space="preserve">концепция – это совокупность всех представлений человека о самом себе, сопряжённая с их оценкой. Описательную составляющую </w:t>
      </w:r>
      <w:proofErr w:type="gramStart"/>
      <w:r w:rsidRPr="00D008A0">
        <w:rPr>
          <w:rFonts w:ascii="Times New Roman" w:hAnsi="Times New Roman" w:cs="Times New Roman"/>
          <w:sz w:val="28"/>
          <w:szCs w:val="28"/>
        </w:rPr>
        <w:t>Я-концепции</w:t>
      </w:r>
      <w:proofErr w:type="gramEnd"/>
      <w:r w:rsidRPr="00D008A0">
        <w:rPr>
          <w:rFonts w:ascii="Times New Roman" w:hAnsi="Times New Roman" w:cs="Times New Roman"/>
          <w:sz w:val="28"/>
          <w:szCs w:val="28"/>
        </w:rPr>
        <w:t xml:space="preserve"> часто называют образом Я или картиной Я. Составляющую, связанную с отношением к себе или к отдельным своим качествам, называют самооценкой или принятием себя. </w:t>
      </w:r>
      <w:proofErr w:type="gramStart"/>
      <w:r w:rsidRPr="00D008A0">
        <w:rPr>
          <w:rFonts w:ascii="Times New Roman" w:hAnsi="Times New Roman" w:cs="Times New Roman"/>
          <w:sz w:val="28"/>
          <w:szCs w:val="28"/>
        </w:rPr>
        <w:t>Я-концепция</w:t>
      </w:r>
      <w:proofErr w:type="gramEnd"/>
      <w:r w:rsidRPr="00D008A0">
        <w:rPr>
          <w:rFonts w:ascii="Times New Roman" w:hAnsi="Times New Roman" w:cs="Times New Roman"/>
          <w:sz w:val="28"/>
          <w:szCs w:val="28"/>
        </w:rPr>
        <w:t>, в сущности, определяет не просто то, что собой представляет индивид, но и то, что он о себе думает, как</w:t>
      </w:r>
      <w:r w:rsidR="00ED53EF" w:rsidRPr="00D008A0">
        <w:rPr>
          <w:rFonts w:ascii="Times New Roman" w:hAnsi="Times New Roman" w:cs="Times New Roman"/>
          <w:sz w:val="28"/>
          <w:szCs w:val="28"/>
        </w:rPr>
        <w:t xml:space="preserve"> смотрит на своё деятельное начало и возможности развития в будущем </w:t>
      </w:r>
      <w:r w:rsidR="00357ACC" w:rsidRPr="00D008A0">
        <w:rPr>
          <w:rFonts w:ascii="Times New Roman" w:hAnsi="Times New Roman" w:cs="Times New Roman"/>
          <w:sz w:val="28"/>
          <w:szCs w:val="28"/>
        </w:rPr>
        <w:t>[</w:t>
      </w:r>
      <w:r w:rsidR="00C25411">
        <w:rPr>
          <w:rFonts w:ascii="Times New Roman" w:eastAsia="Times New Roman" w:hAnsi="Times New Roman" w:cs="Times New Roman"/>
          <w:sz w:val="28"/>
          <w:szCs w:val="28"/>
        </w:rPr>
        <w:t>7</w:t>
      </w:r>
      <w:r w:rsidR="00ED53EF" w:rsidRPr="00D008A0">
        <w:rPr>
          <w:rFonts w:ascii="Times New Roman" w:hAnsi="Times New Roman" w:cs="Times New Roman"/>
          <w:sz w:val="28"/>
          <w:szCs w:val="28"/>
        </w:rPr>
        <w:t>].</w:t>
      </w:r>
    </w:p>
    <w:p w:rsidR="001627DE" w:rsidRPr="00D008A0" w:rsidRDefault="00ED53EF" w:rsidP="00ED53EF">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Необходимо отметить, что любой из образов Я имеет сложное, неоднозначное по своему строению происхо</w:t>
      </w:r>
      <w:r w:rsidR="000D3B7A" w:rsidRPr="00D008A0">
        <w:rPr>
          <w:rFonts w:ascii="Times New Roman" w:hAnsi="Times New Roman" w:cs="Times New Roman"/>
          <w:sz w:val="28"/>
          <w:szCs w:val="28"/>
        </w:rPr>
        <w:t xml:space="preserve">ждение, состоящее из </w:t>
      </w:r>
      <w:r w:rsidR="009D21F7">
        <w:rPr>
          <w:rFonts w:ascii="Times New Roman" w:hAnsi="Times New Roman" w:cs="Times New Roman"/>
          <w:sz w:val="28"/>
          <w:szCs w:val="28"/>
        </w:rPr>
        <w:t>четырёх</w:t>
      </w:r>
      <w:r w:rsidRPr="00D008A0">
        <w:rPr>
          <w:rFonts w:ascii="Times New Roman" w:hAnsi="Times New Roman" w:cs="Times New Roman"/>
          <w:sz w:val="28"/>
          <w:szCs w:val="28"/>
        </w:rPr>
        <w:t xml:space="preserve"> аспектов отношения: физическое, эмоциональное, умственное и социальное я.</w:t>
      </w:r>
    </w:p>
    <w:p w:rsidR="001627DE" w:rsidRPr="009D21F7" w:rsidRDefault="000D3B7A" w:rsidP="000D3B7A">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Т. </w:t>
      </w:r>
      <w:r w:rsidR="00ED53EF" w:rsidRPr="00D008A0">
        <w:rPr>
          <w:rFonts w:ascii="Times New Roman" w:hAnsi="Times New Roman" w:cs="Times New Roman"/>
          <w:sz w:val="28"/>
          <w:szCs w:val="28"/>
        </w:rPr>
        <w:t>Уайлдер, описы</w:t>
      </w:r>
      <w:r w:rsidRPr="00D008A0">
        <w:rPr>
          <w:rFonts w:ascii="Times New Roman" w:hAnsi="Times New Roman" w:cs="Times New Roman"/>
          <w:sz w:val="28"/>
          <w:szCs w:val="28"/>
        </w:rPr>
        <w:t>вая межличностные отношения, ввё</w:t>
      </w:r>
      <w:r w:rsidR="003636B1">
        <w:rPr>
          <w:rFonts w:ascii="Times New Roman" w:hAnsi="Times New Roman" w:cs="Times New Roman"/>
          <w:sz w:val="28"/>
          <w:szCs w:val="28"/>
        </w:rPr>
        <w:t>л выражение «</w:t>
      </w:r>
      <w:r w:rsidR="00ED53EF" w:rsidRPr="00D008A0">
        <w:rPr>
          <w:rFonts w:ascii="Times New Roman" w:hAnsi="Times New Roman" w:cs="Times New Roman"/>
          <w:sz w:val="28"/>
          <w:szCs w:val="28"/>
        </w:rPr>
        <w:t>созвездие значимых</w:t>
      </w:r>
      <w:r w:rsidR="003636B1">
        <w:rPr>
          <w:rFonts w:ascii="Times New Roman" w:hAnsi="Times New Roman" w:cs="Times New Roman"/>
          <w:sz w:val="28"/>
          <w:szCs w:val="28"/>
        </w:rPr>
        <w:t>»</w:t>
      </w:r>
      <w:r w:rsidR="00513BF2">
        <w:rPr>
          <w:rFonts w:ascii="Times New Roman" w:hAnsi="Times New Roman" w:cs="Times New Roman"/>
          <w:sz w:val="28"/>
          <w:szCs w:val="28"/>
        </w:rPr>
        <w:t>: каждый человек должен иметь 2</w:t>
      </w:r>
      <w:r w:rsidR="00446581">
        <w:rPr>
          <w:rFonts w:ascii="Times New Roman" w:hAnsi="Times New Roman" w:cs="Times New Roman"/>
          <w:sz w:val="28"/>
          <w:szCs w:val="28"/>
        </w:rPr>
        <w:t>×</w:t>
      </w:r>
      <w:r w:rsidR="00ED53EF" w:rsidRPr="00D008A0">
        <w:rPr>
          <w:rFonts w:ascii="Times New Roman" w:hAnsi="Times New Roman" w:cs="Times New Roman"/>
          <w:sz w:val="28"/>
          <w:szCs w:val="28"/>
        </w:rPr>
        <w:t>9 духовно бли</w:t>
      </w:r>
      <w:r w:rsidRPr="00D008A0">
        <w:rPr>
          <w:rFonts w:ascii="Times New Roman" w:hAnsi="Times New Roman" w:cs="Times New Roman"/>
          <w:sz w:val="28"/>
          <w:szCs w:val="28"/>
        </w:rPr>
        <w:t>зких ему людей (мужчин и женщин)</w:t>
      </w:r>
      <w:r w:rsidR="00ED53EF" w:rsidRPr="00D008A0">
        <w:rPr>
          <w:rFonts w:ascii="Times New Roman" w:hAnsi="Times New Roman" w:cs="Times New Roman"/>
          <w:sz w:val="28"/>
          <w:szCs w:val="28"/>
        </w:rPr>
        <w:t xml:space="preserve">, среди которых старше его по возрасту, его ровесники и младше его по возрасту. Редко, а может быть никогда, эти 18 вакансий </w:t>
      </w:r>
      <w:r w:rsidRPr="00D008A0">
        <w:rPr>
          <w:rFonts w:ascii="Times New Roman" w:hAnsi="Times New Roman" w:cs="Times New Roman"/>
          <w:sz w:val="28"/>
          <w:szCs w:val="28"/>
        </w:rPr>
        <w:t>бывают,</w:t>
      </w:r>
      <w:r w:rsidR="00ED53EF" w:rsidRPr="00D008A0">
        <w:rPr>
          <w:rFonts w:ascii="Times New Roman" w:hAnsi="Times New Roman" w:cs="Times New Roman"/>
          <w:sz w:val="28"/>
          <w:szCs w:val="28"/>
        </w:rPr>
        <w:t xml:space="preserve"> заняты одновременно</w:t>
      </w:r>
      <w:r w:rsidRPr="00D008A0">
        <w:rPr>
          <w:rFonts w:ascii="Times New Roman" w:hAnsi="Times New Roman" w:cs="Times New Roman"/>
          <w:sz w:val="28"/>
          <w:szCs w:val="28"/>
        </w:rPr>
        <w:t xml:space="preserve">: </w:t>
      </w:r>
      <w:r w:rsidR="009D21F7">
        <w:rPr>
          <w:rFonts w:ascii="Times New Roman" w:hAnsi="Times New Roman" w:cs="Times New Roman"/>
          <w:sz w:val="28"/>
          <w:szCs w:val="28"/>
        </w:rPr>
        <w:t xml:space="preserve">у многих </w:t>
      </w:r>
      <w:r w:rsidRPr="00D008A0">
        <w:rPr>
          <w:rFonts w:ascii="Times New Roman" w:hAnsi="Times New Roman" w:cs="Times New Roman"/>
          <w:sz w:val="28"/>
          <w:szCs w:val="28"/>
        </w:rPr>
        <w:t xml:space="preserve">остаются незаполненные </w:t>
      </w:r>
      <w:r w:rsidRPr="00D008A0">
        <w:rPr>
          <w:rFonts w:ascii="Times New Roman" w:hAnsi="Times New Roman" w:cs="Times New Roman"/>
          <w:sz w:val="28"/>
          <w:szCs w:val="28"/>
        </w:rPr>
        <w:lastRenderedPageBreak/>
        <w:t>места –</w:t>
      </w:r>
      <w:r w:rsidR="00ED53EF" w:rsidRPr="00D008A0">
        <w:rPr>
          <w:rFonts w:ascii="Times New Roman" w:hAnsi="Times New Roman" w:cs="Times New Roman"/>
          <w:sz w:val="28"/>
          <w:szCs w:val="28"/>
        </w:rPr>
        <w:t xml:space="preserve"> многие годы, у </w:t>
      </w:r>
      <w:r w:rsidR="009D21F7">
        <w:rPr>
          <w:rFonts w:ascii="Times New Roman" w:hAnsi="Times New Roman" w:cs="Times New Roman"/>
          <w:sz w:val="28"/>
          <w:szCs w:val="28"/>
        </w:rPr>
        <w:t>других</w:t>
      </w:r>
      <w:r w:rsidR="00ED53EF" w:rsidRPr="00D008A0">
        <w:rPr>
          <w:rFonts w:ascii="Times New Roman" w:hAnsi="Times New Roman" w:cs="Times New Roman"/>
          <w:sz w:val="28"/>
          <w:szCs w:val="28"/>
        </w:rPr>
        <w:t xml:space="preserve"> всю жизнь есть старший или младший друг, а бывает ни одного. Чем больше вакантных мест в этом созвездии межличностных отношений, тем больше человек страдает от одиночества</w:t>
      </w:r>
      <w:r w:rsidR="00C25411">
        <w:rPr>
          <w:rFonts w:ascii="Times New Roman" w:hAnsi="Times New Roman" w:cs="Times New Roman"/>
          <w:sz w:val="28"/>
          <w:szCs w:val="28"/>
        </w:rPr>
        <w:t xml:space="preserve"> [7</w:t>
      </w:r>
      <w:r w:rsidR="009D21F7" w:rsidRPr="009D21F7">
        <w:rPr>
          <w:rFonts w:ascii="Times New Roman" w:hAnsi="Times New Roman" w:cs="Times New Roman"/>
          <w:sz w:val="28"/>
          <w:szCs w:val="28"/>
        </w:rPr>
        <w:t>]</w:t>
      </w:r>
      <w:r w:rsidR="009D21F7">
        <w:rPr>
          <w:rFonts w:ascii="Times New Roman" w:hAnsi="Times New Roman" w:cs="Times New Roman"/>
          <w:sz w:val="28"/>
          <w:szCs w:val="28"/>
        </w:rPr>
        <w:t>.</w:t>
      </w:r>
    </w:p>
    <w:p w:rsidR="001627DE" w:rsidRPr="00D008A0" w:rsidRDefault="00ED53EF" w:rsidP="000D3B7A">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Существенное влияние на развитие теории межличностного взаимодействия оказали идеи одного из основателе</w:t>
      </w:r>
      <w:r w:rsidR="000D3B7A" w:rsidRPr="00D008A0">
        <w:rPr>
          <w:rFonts w:ascii="Times New Roman" w:hAnsi="Times New Roman" w:cs="Times New Roman"/>
          <w:sz w:val="28"/>
          <w:szCs w:val="28"/>
        </w:rPr>
        <w:t>й гуманистической психологии К. </w:t>
      </w:r>
      <w:proofErr w:type="spellStart"/>
      <w:r w:rsidRPr="00D008A0">
        <w:rPr>
          <w:rFonts w:ascii="Times New Roman" w:hAnsi="Times New Roman" w:cs="Times New Roman"/>
          <w:sz w:val="28"/>
          <w:szCs w:val="28"/>
        </w:rPr>
        <w:t>Роджерса</w:t>
      </w:r>
      <w:proofErr w:type="spellEnd"/>
      <w:r w:rsidRPr="00D008A0">
        <w:rPr>
          <w:rFonts w:ascii="Times New Roman" w:hAnsi="Times New Roman" w:cs="Times New Roman"/>
          <w:sz w:val="28"/>
          <w:szCs w:val="28"/>
        </w:rPr>
        <w:t xml:space="preserve"> (1993), выделившего три основных условия диалогического мышления:</w:t>
      </w:r>
    </w:p>
    <w:p w:rsidR="00ED53EF" w:rsidRPr="00D008A0" w:rsidRDefault="00ED53EF" w:rsidP="000D3B7A">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а) естественность и спонтанность в выражении чувств и ощущений</w:t>
      </w:r>
      <w:r w:rsidR="000D3B7A" w:rsidRPr="00D008A0">
        <w:rPr>
          <w:rFonts w:ascii="Times New Roman" w:hAnsi="Times New Roman" w:cs="Times New Roman"/>
          <w:sz w:val="28"/>
          <w:szCs w:val="28"/>
        </w:rPr>
        <w:t>, которые возникают между партнё</w:t>
      </w:r>
      <w:r w:rsidRPr="00D008A0">
        <w:rPr>
          <w:rFonts w:ascii="Times New Roman" w:hAnsi="Times New Roman" w:cs="Times New Roman"/>
          <w:sz w:val="28"/>
          <w:szCs w:val="28"/>
        </w:rPr>
        <w:t>рами в каждый конкретный момент взаимодействия</w:t>
      </w:r>
    </w:p>
    <w:p w:rsidR="00ED53EF" w:rsidRPr="00D008A0" w:rsidRDefault="00ED53EF" w:rsidP="000D3B7A">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б) безусловно</w:t>
      </w:r>
      <w:r w:rsidR="000D3B7A" w:rsidRPr="00D008A0">
        <w:rPr>
          <w:rFonts w:ascii="Times New Roman" w:hAnsi="Times New Roman" w:cs="Times New Roman"/>
          <w:sz w:val="28"/>
          <w:szCs w:val="28"/>
        </w:rPr>
        <w:t>,</w:t>
      </w:r>
      <w:r w:rsidRPr="00D008A0">
        <w:rPr>
          <w:rFonts w:ascii="Times New Roman" w:hAnsi="Times New Roman" w:cs="Times New Roman"/>
          <w:sz w:val="28"/>
          <w:szCs w:val="28"/>
        </w:rPr>
        <w:t xml:space="preserve"> положительное отношение к другим людям и к самому себе, забота </w:t>
      </w:r>
      <w:proofErr w:type="gramStart"/>
      <w:r w:rsidRPr="00D008A0">
        <w:rPr>
          <w:rFonts w:ascii="Times New Roman" w:hAnsi="Times New Roman" w:cs="Times New Roman"/>
          <w:sz w:val="28"/>
          <w:szCs w:val="28"/>
        </w:rPr>
        <w:t>о</w:t>
      </w:r>
      <w:proofErr w:type="gramEnd"/>
      <w:r w:rsidRPr="00D008A0">
        <w:rPr>
          <w:rFonts w:ascii="Times New Roman" w:hAnsi="Times New Roman" w:cs="Times New Roman"/>
          <w:sz w:val="28"/>
          <w:szCs w:val="28"/>
        </w:rPr>
        <w:t xml:space="preserve"> </w:t>
      </w:r>
      <w:proofErr w:type="gramStart"/>
      <w:r w:rsidRPr="00D008A0">
        <w:rPr>
          <w:rFonts w:ascii="Times New Roman" w:hAnsi="Times New Roman" w:cs="Times New Roman"/>
          <w:sz w:val="28"/>
          <w:szCs w:val="28"/>
        </w:rPr>
        <w:t>другом</w:t>
      </w:r>
      <w:proofErr w:type="gramEnd"/>
      <w:r w:rsidRPr="00D008A0">
        <w:rPr>
          <w:rFonts w:ascii="Times New Roman" w:hAnsi="Times New Roman" w:cs="Times New Roman"/>
          <w:sz w:val="28"/>
          <w:szCs w:val="28"/>
        </w:rPr>
        <w:t xml:space="preserve"> и принятие его как равноправн</w:t>
      </w:r>
      <w:r w:rsidR="000D3B7A" w:rsidRPr="00D008A0">
        <w:rPr>
          <w:rFonts w:ascii="Times New Roman" w:hAnsi="Times New Roman" w:cs="Times New Roman"/>
          <w:sz w:val="28"/>
          <w:szCs w:val="28"/>
        </w:rPr>
        <w:t>ого партнё</w:t>
      </w:r>
      <w:r w:rsidRPr="00D008A0">
        <w:rPr>
          <w:rFonts w:ascii="Times New Roman" w:hAnsi="Times New Roman" w:cs="Times New Roman"/>
          <w:sz w:val="28"/>
          <w:szCs w:val="28"/>
        </w:rPr>
        <w:t>ра по общению</w:t>
      </w:r>
    </w:p>
    <w:p w:rsidR="00ED53EF" w:rsidRPr="00D008A0" w:rsidRDefault="00ED53EF" w:rsidP="000D3B7A">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 xml:space="preserve">в) эмпатическое понимание, умение точно и адекватно сопереживать чувствам, настроениям, мыслям </w:t>
      </w:r>
      <w:proofErr w:type="gramStart"/>
      <w:r w:rsidRPr="00D008A0">
        <w:rPr>
          <w:rFonts w:ascii="Times New Roman" w:hAnsi="Times New Roman" w:cs="Times New Roman"/>
          <w:sz w:val="28"/>
          <w:szCs w:val="28"/>
        </w:rPr>
        <w:t>др</w:t>
      </w:r>
      <w:r w:rsidR="00357ACC" w:rsidRPr="00D008A0">
        <w:rPr>
          <w:rFonts w:ascii="Times New Roman" w:hAnsi="Times New Roman" w:cs="Times New Roman"/>
          <w:sz w:val="28"/>
          <w:szCs w:val="28"/>
        </w:rPr>
        <w:t>угого</w:t>
      </w:r>
      <w:proofErr w:type="gramEnd"/>
      <w:r w:rsidR="00357ACC" w:rsidRPr="00D008A0">
        <w:rPr>
          <w:rFonts w:ascii="Times New Roman" w:hAnsi="Times New Roman" w:cs="Times New Roman"/>
          <w:sz w:val="28"/>
          <w:szCs w:val="28"/>
        </w:rPr>
        <w:t xml:space="preserve"> в ходе контактов с ним [</w:t>
      </w:r>
      <w:r w:rsidR="00C25411">
        <w:rPr>
          <w:rFonts w:ascii="Times New Roman" w:hAnsi="Times New Roman" w:cs="Times New Roman"/>
          <w:sz w:val="28"/>
          <w:szCs w:val="28"/>
          <w:shd w:val="clear" w:color="auto" w:fill="FFFFFF"/>
        </w:rPr>
        <w:t>51</w:t>
      </w:r>
      <w:r w:rsidRPr="00D008A0">
        <w:rPr>
          <w:rFonts w:ascii="Times New Roman" w:hAnsi="Times New Roman" w:cs="Times New Roman"/>
          <w:sz w:val="28"/>
          <w:szCs w:val="28"/>
        </w:rPr>
        <w:t>]</w:t>
      </w:r>
      <w:r w:rsidR="00C74023" w:rsidRPr="00D008A0">
        <w:rPr>
          <w:rFonts w:ascii="Times New Roman" w:hAnsi="Times New Roman" w:cs="Times New Roman"/>
          <w:sz w:val="28"/>
          <w:szCs w:val="28"/>
        </w:rPr>
        <w:t>.</w:t>
      </w:r>
    </w:p>
    <w:p w:rsidR="001627DE" w:rsidRDefault="000D3B7A" w:rsidP="000D3B7A">
      <w:pPr>
        <w:spacing w:line="360" w:lineRule="auto"/>
        <w:ind w:firstLine="851"/>
        <w:jc w:val="both"/>
        <w:rPr>
          <w:rFonts w:ascii="Times New Roman" w:hAnsi="Times New Roman" w:cs="Times New Roman"/>
          <w:sz w:val="28"/>
          <w:szCs w:val="28"/>
        </w:rPr>
      </w:pPr>
      <w:proofErr w:type="gramStart"/>
      <w:r w:rsidRPr="00D008A0">
        <w:rPr>
          <w:rFonts w:ascii="Times New Roman" w:hAnsi="Times New Roman" w:cs="Times New Roman"/>
          <w:sz w:val="28"/>
          <w:szCs w:val="28"/>
        </w:rPr>
        <w:t>Серьёзное воздействие на развитие теории межличностных от</w:t>
      </w:r>
      <w:r w:rsidR="00513BF2">
        <w:rPr>
          <w:rFonts w:ascii="Times New Roman" w:hAnsi="Times New Roman" w:cs="Times New Roman"/>
          <w:sz w:val="28"/>
          <w:szCs w:val="28"/>
        </w:rPr>
        <w:t>ношений оказала так называемая «</w:t>
      </w:r>
      <w:r w:rsidRPr="00D008A0">
        <w:rPr>
          <w:rFonts w:ascii="Times New Roman" w:hAnsi="Times New Roman" w:cs="Times New Roman"/>
          <w:sz w:val="28"/>
          <w:szCs w:val="28"/>
        </w:rPr>
        <w:t>вторая когнитивная</w:t>
      </w:r>
      <w:r w:rsidR="00287DCE">
        <w:rPr>
          <w:rFonts w:ascii="Times New Roman" w:hAnsi="Times New Roman" w:cs="Times New Roman"/>
          <w:sz w:val="28"/>
          <w:szCs w:val="28"/>
        </w:rPr>
        <w:t xml:space="preserve"> революция</w:t>
      </w:r>
      <w:r w:rsidR="00513BF2">
        <w:rPr>
          <w:rFonts w:ascii="Times New Roman" w:hAnsi="Times New Roman" w:cs="Times New Roman"/>
          <w:sz w:val="28"/>
          <w:szCs w:val="28"/>
        </w:rPr>
        <w:t>»</w:t>
      </w:r>
      <w:r w:rsidR="00287DCE">
        <w:rPr>
          <w:rFonts w:ascii="Times New Roman" w:hAnsi="Times New Roman" w:cs="Times New Roman"/>
          <w:sz w:val="28"/>
          <w:szCs w:val="28"/>
        </w:rPr>
        <w:t xml:space="preserve"> Р. </w:t>
      </w:r>
      <w:proofErr w:type="spellStart"/>
      <w:r w:rsidR="00287DCE">
        <w:rPr>
          <w:rFonts w:ascii="Times New Roman" w:hAnsi="Times New Roman" w:cs="Times New Roman"/>
          <w:sz w:val="28"/>
          <w:szCs w:val="28"/>
        </w:rPr>
        <w:t>Харре</w:t>
      </w:r>
      <w:proofErr w:type="spellEnd"/>
      <w:r w:rsidR="00287DCE">
        <w:rPr>
          <w:rFonts w:ascii="Times New Roman" w:hAnsi="Times New Roman" w:cs="Times New Roman"/>
          <w:sz w:val="28"/>
          <w:szCs w:val="28"/>
        </w:rPr>
        <w:t xml:space="preserve"> (1960) и К. </w:t>
      </w:r>
      <w:proofErr w:type="spellStart"/>
      <w:r w:rsidRPr="00D008A0">
        <w:rPr>
          <w:rFonts w:ascii="Times New Roman" w:hAnsi="Times New Roman" w:cs="Times New Roman"/>
          <w:sz w:val="28"/>
          <w:szCs w:val="28"/>
        </w:rPr>
        <w:t>Герген</w:t>
      </w:r>
      <w:proofErr w:type="spellEnd"/>
      <w:r w:rsidRPr="00D008A0">
        <w:rPr>
          <w:rFonts w:ascii="Times New Roman" w:hAnsi="Times New Roman" w:cs="Times New Roman"/>
          <w:sz w:val="28"/>
          <w:szCs w:val="28"/>
        </w:rPr>
        <w:t xml:space="preserve"> (1986) в своих исследованиях по дискурсивной психологии и теории социального конструктивизма </w:t>
      </w:r>
      <w:r w:rsidR="009D21F7">
        <w:rPr>
          <w:rFonts w:ascii="Times New Roman" w:hAnsi="Times New Roman" w:cs="Times New Roman"/>
          <w:sz w:val="28"/>
          <w:szCs w:val="28"/>
        </w:rPr>
        <w:t xml:space="preserve">исследователи </w:t>
      </w:r>
      <w:r w:rsidRPr="00D008A0">
        <w:rPr>
          <w:rFonts w:ascii="Times New Roman" w:hAnsi="Times New Roman" w:cs="Times New Roman"/>
          <w:sz w:val="28"/>
          <w:szCs w:val="28"/>
        </w:rPr>
        <w:t>обратили внимание на то, что основным полем исследования становится язык, то есть изучение устной и письменной языковой коммуникации, протекающих в нормальных, естественных условиях.</w:t>
      </w:r>
      <w:proofErr w:type="gramEnd"/>
      <w:r w:rsidRPr="00D008A0">
        <w:rPr>
          <w:rFonts w:ascii="Times New Roman" w:hAnsi="Times New Roman" w:cs="Times New Roman"/>
          <w:sz w:val="28"/>
          <w:szCs w:val="28"/>
        </w:rPr>
        <w:t xml:space="preserve"> Основным объектом исследования с</w:t>
      </w:r>
      <w:r w:rsidR="00513BF2">
        <w:rPr>
          <w:rFonts w:ascii="Times New Roman" w:hAnsi="Times New Roman" w:cs="Times New Roman"/>
          <w:sz w:val="28"/>
          <w:szCs w:val="28"/>
        </w:rPr>
        <w:t>тановятся участники разговора, «</w:t>
      </w:r>
      <w:r w:rsidRPr="00D008A0">
        <w:rPr>
          <w:rFonts w:ascii="Times New Roman" w:hAnsi="Times New Roman" w:cs="Times New Roman"/>
          <w:sz w:val="28"/>
          <w:szCs w:val="28"/>
        </w:rPr>
        <w:t>сообщества собеседников</w:t>
      </w:r>
      <w:r w:rsidR="00513BF2">
        <w:rPr>
          <w:rFonts w:ascii="Times New Roman" w:hAnsi="Times New Roman" w:cs="Times New Roman"/>
          <w:sz w:val="28"/>
          <w:szCs w:val="28"/>
        </w:rPr>
        <w:t>»</w:t>
      </w:r>
      <w:r w:rsidRPr="00D008A0">
        <w:rPr>
          <w:rFonts w:ascii="Times New Roman" w:hAnsi="Times New Roman" w:cs="Times New Roman"/>
          <w:sz w:val="28"/>
          <w:szCs w:val="28"/>
        </w:rPr>
        <w:t>, при этом утверждается, что речь не просто обслуживает человеческую деятельность, но конструирует как виды деятельности, так и межличностные отношения</w:t>
      </w:r>
      <w:r w:rsidR="00C25411">
        <w:rPr>
          <w:rFonts w:ascii="Times New Roman" w:hAnsi="Times New Roman" w:cs="Times New Roman"/>
          <w:sz w:val="28"/>
          <w:szCs w:val="28"/>
        </w:rPr>
        <w:t xml:space="preserve"> </w:t>
      </w:r>
      <w:r w:rsidR="00C25411" w:rsidRPr="00C25411">
        <w:rPr>
          <w:rFonts w:ascii="Times New Roman" w:hAnsi="Times New Roman" w:cs="Times New Roman"/>
          <w:sz w:val="28"/>
          <w:szCs w:val="28"/>
        </w:rPr>
        <w:t>[</w:t>
      </w:r>
      <w:r w:rsidR="00C25411">
        <w:rPr>
          <w:rFonts w:ascii="Times New Roman" w:hAnsi="Times New Roman" w:cs="Times New Roman"/>
          <w:sz w:val="28"/>
          <w:szCs w:val="28"/>
        </w:rPr>
        <w:t>61</w:t>
      </w:r>
      <w:r w:rsidR="00C25411" w:rsidRPr="00C25411">
        <w:rPr>
          <w:rFonts w:ascii="Times New Roman" w:hAnsi="Times New Roman" w:cs="Times New Roman"/>
          <w:sz w:val="28"/>
          <w:szCs w:val="28"/>
        </w:rPr>
        <w:t>]</w:t>
      </w:r>
      <w:r w:rsidRPr="00D008A0">
        <w:rPr>
          <w:rFonts w:ascii="Times New Roman" w:hAnsi="Times New Roman" w:cs="Times New Roman"/>
          <w:sz w:val="28"/>
          <w:szCs w:val="28"/>
        </w:rPr>
        <w:t>.</w:t>
      </w:r>
    </w:p>
    <w:p w:rsidR="00287DCE" w:rsidRDefault="009D21F7" w:rsidP="00287DCE">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 xml:space="preserve">Анализ работ отечественных психологов по проблеме межличностных отношений </w:t>
      </w:r>
      <w:r>
        <w:rPr>
          <w:rFonts w:ascii="Times New Roman" w:eastAsia="Times New Roman" w:hAnsi="Times New Roman" w:cs="Times New Roman"/>
          <w:sz w:val="28"/>
          <w:szCs w:val="28"/>
        </w:rPr>
        <w:t>позволяет определить отношение, как целостную систему</w:t>
      </w:r>
      <w:r w:rsidRPr="00D008A0">
        <w:rPr>
          <w:rFonts w:ascii="Times New Roman" w:eastAsia="Times New Roman" w:hAnsi="Times New Roman" w:cs="Times New Roman"/>
          <w:sz w:val="28"/>
          <w:szCs w:val="28"/>
        </w:rPr>
        <w:t xml:space="preserve"> индивидуальных избирательных сознательных связей личности с различными сторонам</w:t>
      </w:r>
      <w:r>
        <w:rPr>
          <w:rFonts w:ascii="Times New Roman" w:eastAsia="Times New Roman" w:hAnsi="Times New Roman" w:cs="Times New Roman"/>
          <w:sz w:val="28"/>
          <w:szCs w:val="28"/>
        </w:rPr>
        <w:t xml:space="preserve">и объективной действительности, а </w:t>
      </w:r>
      <w:r w:rsidRPr="00D008A0">
        <w:rPr>
          <w:rFonts w:ascii="Times New Roman" w:eastAsia="Times New Roman" w:hAnsi="Times New Roman" w:cs="Times New Roman"/>
          <w:sz w:val="28"/>
          <w:szCs w:val="28"/>
        </w:rPr>
        <w:t xml:space="preserve">межличностные </w:t>
      </w:r>
      <w:r>
        <w:rPr>
          <w:rFonts w:ascii="Times New Roman" w:eastAsia="Times New Roman" w:hAnsi="Times New Roman" w:cs="Times New Roman"/>
          <w:sz w:val="28"/>
          <w:szCs w:val="28"/>
        </w:rPr>
        <w:t xml:space="preserve">отношения, как </w:t>
      </w:r>
      <w:r w:rsidRPr="00D008A0">
        <w:rPr>
          <w:rFonts w:ascii="Times New Roman" w:eastAsia="Times New Roman" w:hAnsi="Times New Roman" w:cs="Times New Roman"/>
          <w:sz w:val="28"/>
          <w:szCs w:val="28"/>
        </w:rPr>
        <w:t>личностно значимое образное, эмоциональное и интеллектуальное отражение людьми друг друга, которое представляет собой их внутреннее состояние.</w:t>
      </w:r>
    </w:p>
    <w:p w:rsidR="000A4B31" w:rsidRPr="009D21F7" w:rsidRDefault="009D21F7" w:rsidP="00287DCE">
      <w:pPr>
        <w:spacing w:line="360" w:lineRule="auto"/>
        <w:ind w:firstLine="709"/>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lastRenderedPageBreak/>
        <w:t>Система отношений определяет характер переживаний личности, особенности ее восприятия, поведенческих реакций и др. Позитивный или негативный опыт межличностных отношений человека с другими людьми формирует его систему внутренних отношений</w:t>
      </w:r>
      <w:r w:rsidR="00C25411" w:rsidRPr="00C25411">
        <w:rPr>
          <w:rFonts w:ascii="Times New Roman" w:eastAsia="Times New Roman" w:hAnsi="Times New Roman" w:cs="Times New Roman"/>
          <w:sz w:val="28"/>
          <w:szCs w:val="28"/>
        </w:rPr>
        <w:t xml:space="preserve"> [42]</w:t>
      </w:r>
      <w:r w:rsidRPr="00D008A0">
        <w:rPr>
          <w:rFonts w:ascii="Times New Roman" w:eastAsia="Times New Roman" w:hAnsi="Times New Roman" w:cs="Times New Roman"/>
          <w:sz w:val="28"/>
          <w:szCs w:val="28"/>
        </w:rPr>
        <w:t>.</w:t>
      </w:r>
    </w:p>
    <w:p w:rsidR="000A4B31" w:rsidRPr="00D008A0" w:rsidRDefault="000A4B31" w:rsidP="000A4B31">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Межличностные отношения – это система установок, ориентаций и ожиданий членов группы относительно друг друга, определяющихся содержанием и организацией совместной деятельности и ценностями, на котор</w:t>
      </w:r>
      <w:r w:rsidR="00287DCE">
        <w:rPr>
          <w:rFonts w:ascii="Times New Roman" w:hAnsi="Times New Roman" w:cs="Times New Roman"/>
          <w:sz w:val="28"/>
          <w:szCs w:val="28"/>
        </w:rPr>
        <w:t>ых основывается общение людей. П</w:t>
      </w:r>
      <w:r w:rsidRPr="00D008A0">
        <w:rPr>
          <w:rFonts w:ascii="Times New Roman" w:hAnsi="Times New Roman" w:cs="Times New Roman"/>
          <w:sz w:val="28"/>
          <w:szCs w:val="28"/>
        </w:rPr>
        <w:t>ри этом возможно рассогласование субъективно переживаемых и объективно существующих с</w:t>
      </w:r>
      <w:r w:rsidR="009D7D44">
        <w:rPr>
          <w:rFonts w:ascii="Times New Roman" w:hAnsi="Times New Roman" w:cs="Times New Roman"/>
          <w:sz w:val="28"/>
          <w:szCs w:val="28"/>
        </w:rPr>
        <w:t>вязей индивида с другими людьми в</w:t>
      </w:r>
      <w:r w:rsidRPr="00D008A0">
        <w:rPr>
          <w:rFonts w:ascii="Times New Roman" w:hAnsi="Times New Roman" w:cs="Times New Roman"/>
          <w:sz w:val="28"/>
          <w:szCs w:val="28"/>
        </w:rPr>
        <w:t xml:space="preserve"> группах разного уровня развития</w:t>
      </w:r>
      <w:r w:rsidR="00C25411" w:rsidRPr="00C25411">
        <w:rPr>
          <w:rFonts w:ascii="Times New Roman" w:hAnsi="Times New Roman" w:cs="Times New Roman"/>
          <w:sz w:val="28"/>
          <w:szCs w:val="28"/>
        </w:rPr>
        <w:t xml:space="preserve"> [</w:t>
      </w:r>
      <w:r w:rsidR="00FB6D8A" w:rsidRPr="00FB6D8A">
        <w:rPr>
          <w:rFonts w:ascii="Times New Roman" w:hAnsi="Times New Roman" w:cs="Times New Roman"/>
          <w:sz w:val="28"/>
          <w:szCs w:val="28"/>
        </w:rPr>
        <w:t>40</w:t>
      </w:r>
      <w:r w:rsidR="00C25411" w:rsidRPr="00C25411">
        <w:rPr>
          <w:rFonts w:ascii="Times New Roman" w:hAnsi="Times New Roman" w:cs="Times New Roman"/>
          <w:sz w:val="28"/>
          <w:szCs w:val="28"/>
        </w:rPr>
        <w:t>]</w:t>
      </w:r>
      <w:r w:rsidRPr="00D008A0">
        <w:rPr>
          <w:rFonts w:ascii="Times New Roman" w:hAnsi="Times New Roman" w:cs="Times New Roman"/>
          <w:sz w:val="28"/>
          <w:szCs w:val="28"/>
        </w:rPr>
        <w:t>.</w:t>
      </w:r>
    </w:p>
    <w:p w:rsidR="000A4B31" w:rsidRPr="00D008A0" w:rsidRDefault="000A4B31" w:rsidP="000A4B31">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Межличностные отношения различаются не только количественно, но и качественно. Так, в коллективе они составляют сложную иерархическую структуру, которая развивается по мере включения его в общественно значимую деятельность. Экспериментальное исследование межличностных отношений осуществляется социальной психологией с помощью специальных методик: социометрия, методы исследования личности. Чаще всего в практике используется социометрической метод Дж. Морено</w:t>
      </w:r>
      <w:r w:rsidR="00FB6D8A" w:rsidRPr="006474D8">
        <w:rPr>
          <w:rFonts w:ascii="Times New Roman" w:hAnsi="Times New Roman" w:cs="Times New Roman"/>
          <w:sz w:val="28"/>
          <w:szCs w:val="28"/>
        </w:rPr>
        <w:t xml:space="preserve"> [52]</w:t>
      </w:r>
      <w:r w:rsidRPr="00D008A0">
        <w:rPr>
          <w:rFonts w:ascii="Times New Roman" w:hAnsi="Times New Roman" w:cs="Times New Roman"/>
          <w:sz w:val="28"/>
          <w:szCs w:val="28"/>
        </w:rPr>
        <w:t>.</w:t>
      </w:r>
    </w:p>
    <w:p w:rsidR="000A4B31" w:rsidRPr="00D008A0" w:rsidRDefault="000A4B31" w:rsidP="000A4B31">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Самой важной психической составляющей отношения оказывается мотивационно-эмоциональный компонент, который сигнализирует о валентности отношения – положительной, отрицательной, противоречивой или безразличной.</w:t>
      </w:r>
    </w:p>
    <w:p w:rsidR="000A4B31" w:rsidRPr="00D008A0" w:rsidRDefault="000A4B31" w:rsidP="000A4B31">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Особой проблемой при изучении взаимозависимостей общения и отношения является установление соответствия характера и способов выражения отношения; так же влияет социальное значение и система ценностей.</w:t>
      </w:r>
    </w:p>
    <w:p w:rsidR="00717918" w:rsidRPr="00D008A0" w:rsidRDefault="00717918" w:rsidP="000A4B31">
      <w:pPr>
        <w:spacing w:line="360" w:lineRule="auto"/>
        <w:ind w:firstLine="851"/>
        <w:jc w:val="both"/>
        <w:rPr>
          <w:rFonts w:ascii="Times New Roman" w:hAnsi="Times New Roman" w:cs="Times New Roman"/>
          <w:sz w:val="28"/>
          <w:szCs w:val="28"/>
        </w:rPr>
      </w:pPr>
      <w:proofErr w:type="gramStart"/>
      <w:r w:rsidRPr="00D008A0">
        <w:rPr>
          <w:rFonts w:ascii="Times New Roman" w:hAnsi="Times New Roman" w:cs="Times New Roman"/>
          <w:sz w:val="28"/>
          <w:szCs w:val="28"/>
        </w:rPr>
        <w:t>Когда говорят об общении, то обычно имеют в виду взаимодействие между людьми, осуществляемое с помощью средств речевого и неречевого воздействия и преследующее цель достижения изменений в познавательной, мотивационно-эмоциональной и поведенческой сферах участвующих в общении лиц.</w:t>
      </w:r>
      <w:proofErr w:type="gramEnd"/>
      <w:r w:rsidRPr="00D008A0">
        <w:rPr>
          <w:rFonts w:ascii="Times New Roman" w:hAnsi="Times New Roman" w:cs="Times New Roman"/>
          <w:sz w:val="28"/>
          <w:szCs w:val="28"/>
        </w:rPr>
        <w:t xml:space="preserve"> Под отношением, </w:t>
      </w:r>
      <w:r w:rsidR="009D7D44">
        <w:rPr>
          <w:rFonts w:ascii="Times New Roman" w:hAnsi="Times New Roman" w:cs="Times New Roman"/>
          <w:sz w:val="28"/>
          <w:szCs w:val="28"/>
        </w:rPr>
        <w:t xml:space="preserve">по определению </w:t>
      </w:r>
      <w:r w:rsidR="003A7480">
        <w:rPr>
          <w:rFonts w:ascii="Times New Roman" w:hAnsi="Times New Roman" w:cs="Times New Roman"/>
          <w:sz w:val="28"/>
          <w:szCs w:val="28"/>
        </w:rPr>
        <w:t xml:space="preserve">В.А. </w:t>
      </w:r>
      <w:proofErr w:type="spellStart"/>
      <w:r w:rsidR="009D7D44">
        <w:rPr>
          <w:rFonts w:ascii="Times New Roman" w:hAnsi="Times New Roman" w:cs="Times New Roman"/>
          <w:sz w:val="28"/>
          <w:szCs w:val="28"/>
        </w:rPr>
        <w:t>Горяниной</w:t>
      </w:r>
      <w:proofErr w:type="spellEnd"/>
      <w:r w:rsidRPr="00D008A0">
        <w:rPr>
          <w:rFonts w:ascii="Times New Roman" w:hAnsi="Times New Roman" w:cs="Times New Roman"/>
          <w:sz w:val="28"/>
          <w:szCs w:val="28"/>
        </w:rPr>
        <w:t xml:space="preserve">, понимается </w:t>
      </w:r>
      <w:r w:rsidRPr="00D008A0">
        <w:rPr>
          <w:rFonts w:ascii="Times New Roman" w:hAnsi="Times New Roman" w:cs="Times New Roman"/>
          <w:sz w:val="28"/>
          <w:szCs w:val="28"/>
        </w:rPr>
        <w:lastRenderedPageBreak/>
        <w:t xml:space="preserve">психологический феномен, суть которого является возникновение у человека психического образования, аккумулирующего в себе результаты познания конкретного объекта действительности (в </w:t>
      </w:r>
      <w:r w:rsidR="000A4B31" w:rsidRPr="00D008A0">
        <w:rPr>
          <w:rFonts w:ascii="Times New Roman" w:hAnsi="Times New Roman" w:cs="Times New Roman"/>
          <w:sz w:val="28"/>
          <w:szCs w:val="28"/>
        </w:rPr>
        <w:t>общении это другой человек или группа</w:t>
      </w:r>
      <w:r w:rsidRPr="00D008A0">
        <w:rPr>
          <w:rFonts w:ascii="Times New Roman" w:hAnsi="Times New Roman" w:cs="Times New Roman"/>
          <w:sz w:val="28"/>
          <w:szCs w:val="28"/>
        </w:rPr>
        <w:t xml:space="preserve"> людей), интеграции всех состоявшихся эмоциональных откликов на этот объект, а также повед</w:t>
      </w:r>
      <w:r w:rsidR="00FB6D8A">
        <w:rPr>
          <w:rFonts w:ascii="Times New Roman" w:hAnsi="Times New Roman" w:cs="Times New Roman"/>
          <w:sz w:val="28"/>
          <w:szCs w:val="28"/>
        </w:rPr>
        <w:t>енческих ответов на него [</w:t>
      </w:r>
      <w:r w:rsidR="00FB6D8A" w:rsidRPr="00FB6D8A">
        <w:rPr>
          <w:rFonts w:ascii="Times New Roman" w:hAnsi="Times New Roman" w:cs="Times New Roman"/>
          <w:sz w:val="28"/>
          <w:szCs w:val="28"/>
        </w:rPr>
        <w:t>16</w:t>
      </w:r>
      <w:r w:rsidRPr="00D008A0">
        <w:rPr>
          <w:rFonts w:ascii="Times New Roman" w:hAnsi="Times New Roman" w:cs="Times New Roman"/>
          <w:sz w:val="28"/>
          <w:szCs w:val="28"/>
        </w:rPr>
        <w:t>].</w:t>
      </w:r>
    </w:p>
    <w:p w:rsidR="00717918" w:rsidRPr="00D008A0" w:rsidRDefault="00717918" w:rsidP="0071791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Когда один человек вступает в общение с другим, то оба они фиксируют особенности внешнего облика друг друга, «прочитывают» переживаемые состояния, воспринимают и истолковывают тем или иным образом поведение, так или </w:t>
      </w:r>
      <w:proofErr w:type="gramStart"/>
      <w:r w:rsidRPr="00D008A0">
        <w:rPr>
          <w:rFonts w:ascii="Times New Roman" w:hAnsi="Times New Roman" w:cs="Times New Roman"/>
          <w:sz w:val="28"/>
          <w:szCs w:val="28"/>
        </w:rPr>
        <w:t>иначе</w:t>
      </w:r>
      <w:proofErr w:type="gramEnd"/>
      <w:r w:rsidRPr="00D008A0">
        <w:rPr>
          <w:rFonts w:ascii="Times New Roman" w:hAnsi="Times New Roman" w:cs="Times New Roman"/>
          <w:sz w:val="28"/>
          <w:szCs w:val="28"/>
        </w:rPr>
        <w:t xml:space="preserve"> расшифровывают цели и мотивы этого поведения. И внешний облик, и состояние, и поведение, и приписываемые человеку цели и мотивы всегда вызывают у общающейся с ним ли</w:t>
      </w:r>
      <w:r w:rsidR="00287DCE">
        <w:rPr>
          <w:rFonts w:ascii="Times New Roman" w:hAnsi="Times New Roman" w:cs="Times New Roman"/>
          <w:sz w:val="28"/>
          <w:szCs w:val="28"/>
        </w:rPr>
        <w:t>чности какое-то отношение, причё</w:t>
      </w:r>
      <w:r w:rsidRPr="00D008A0">
        <w:rPr>
          <w:rFonts w:ascii="Times New Roman" w:hAnsi="Times New Roman" w:cs="Times New Roman"/>
          <w:sz w:val="28"/>
          <w:szCs w:val="28"/>
        </w:rPr>
        <w:t>м оно может дифференцироваться по своему характеру и силе в зависимости от того, какая сторона в другом человеке его вызвала [</w:t>
      </w:r>
      <w:r w:rsidR="00FB6D8A" w:rsidRPr="00FB6D8A">
        <w:rPr>
          <w:rFonts w:ascii="Times New Roman" w:hAnsi="Times New Roman" w:cs="Times New Roman"/>
          <w:sz w:val="28"/>
          <w:szCs w:val="28"/>
        </w:rPr>
        <w:t>39</w:t>
      </w:r>
      <w:r w:rsidR="00C74023" w:rsidRPr="00D008A0">
        <w:rPr>
          <w:rFonts w:ascii="Times New Roman" w:hAnsi="Times New Roman" w:cs="Times New Roman"/>
          <w:sz w:val="28"/>
          <w:szCs w:val="28"/>
          <w:shd w:val="clear" w:color="auto" w:fill="FFFFDD"/>
        </w:rPr>
        <w:t>].</w:t>
      </w:r>
    </w:p>
    <w:p w:rsidR="00717918" w:rsidRPr="00D008A0" w:rsidRDefault="00717918" w:rsidP="0071791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Особой проблемой при изучении взаимозависимостей общения и отношения является установление соответствия характера и способов выражения отношения. Формируясь как личности в конкретной социальной среде, люди усваивают и характерный для этой среды язык выражения отношений. Не говоря сейчас об особенностях выражения отношений, отмечаемых у представителей различных этнических общностей, важно иметь в виду, что даже в границах одной этнической общности, но в ее разных социальных группах названный язык </w:t>
      </w:r>
      <w:r w:rsidR="00287DCE">
        <w:rPr>
          <w:rFonts w:ascii="Times New Roman" w:hAnsi="Times New Roman" w:cs="Times New Roman"/>
          <w:sz w:val="28"/>
          <w:szCs w:val="28"/>
        </w:rPr>
        <w:t>может иметь свою весьма определё</w:t>
      </w:r>
      <w:r w:rsidRPr="00D008A0">
        <w:rPr>
          <w:rFonts w:ascii="Times New Roman" w:hAnsi="Times New Roman" w:cs="Times New Roman"/>
          <w:sz w:val="28"/>
          <w:szCs w:val="28"/>
        </w:rPr>
        <w:t>нную специфику</w:t>
      </w:r>
      <w:r w:rsidR="00FB6D8A" w:rsidRPr="00FB6D8A">
        <w:rPr>
          <w:rFonts w:ascii="Times New Roman" w:hAnsi="Times New Roman" w:cs="Times New Roman"/>
          <w:sz w:val="28"/>
          <w:szCs w:val="28"/>
        </w:rPr>
        <w:t xml:space="preserve"> [14]</w:t>
      </w:r>
      <w:r w:rsidRPr="00D008A0">
        <w:rPr>
          <w:rFonts w:ascii="Times New Roman" w:hAnsi="Times New Roman" w:cs="Times New Roman"/>
          <w:sz w:val="28"/>
          <w:szCs w:val="28"/>
        </w:rPr>
        <w:t>.</w:t>
      </w:r>
    </w:p>
    <w:p w:rsidR="00717918" w:rsidRPr="00D008A0" w:rsidRDefault="00717918" w:rsidP="0071791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Формой выражения отношения могут стать и действие, и поступок.</w:t>
      </w:r>
    </w:p>
    <w:p w:rsidR="00717918" w:rsidRPr="00D008A0" w:rsidRDefault="00717918" w:rsidP="0071791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Межличностное общение от</w:t>
      </w:r>
      <w:r w:rsidR="009D7D44">
        <w:rPr>
          <w:rFonts w:ascii="Times New Roman" w:hAnsi="Times New Roman" w:cs="Times New Roman"/>
          <w:sz w:val="28"/>
          <w:szCs w:val="28"/>
        </w:rPr>
        <w:t xml:space="preserve">личается от общения </w:t>
      </w:r>
      <w:proofErr w:type="spellStart"/>
      <w:r w:rsidR="009D7D44">
        <w:rPr>
          <w:rFonts w:ascii="Times New Roman" w:hAnsi="Times New Roman" w:cs="Times New Roman"/>
          <w:sz w:val="28"/>
          <w:szCs w:val="28"/>
        </w:rPr>
        <w:t>межролевого</w:t>
      </w:r>
      <w:proofErr w:type="spellEnd"/>
      <w:r w:rsidR="009D7D44">
        <w:rPr>
          <w:rFonts w:ascii="Times New Roman" w:hAnsi="Times New Roman" w:cs="Times New Roman"/>
          <w:sz w:val="28"/>
          <w:szCs w:val="28"/>
        </w:rPr>
        <w:t>;</w:t>
      </w:r>
      <w:r w:rsidR="00287DCE">
        <w:rPr>
          <w:rFonts w:ascii="Times New Roman" w:hAnsi="Times New Roman" w:cs="Times New Roman"/>
          <w:sz w:val="28"/>
          <w:szCs w:val="28"/>
        </w:rPr>
        <w:t xml:space="preserve"> </w:t>
      </w:r>
      <w:r w:rsidRPr="00D008A0">
        <w:rPr>
          <w:rFonts w:ascii="Times New Roman" w:hAnsi="Times New Roman" w:cs="Times New Roman"/>
          <w:sz w:val="28"/>
          <w:szCs w:val="28"/>
        </w:rPr>
        <w:t xml:space="preserve">участники </w:t>
      </w:r>
      <w:r w:rsidR="009D7D44">
        <w:rPr>
          <w:rFonts w:ascii="Times New Roman" w:hAnsi="Times New Roman" w:cs="Times New Roman"/>
          <w:sz w:val="28"/>
          <w:szCs w:val="28"/>
        </w:rPr>
        <w:t>межличностного</w:t>
      </w:r>
      <w:r w:rsidRPr="00D008A0">
        <w:rPr>
          <w:rFonts w:ascii="Times New Roman" w:hAnsi="Times New Roman" w:cs="Times New Roman"/>
          <w:sz w:val="28"/>
          <w:szCs w:val="28"/>
        </w:rPr>
        <w:t xml:space="preserve"> общения стараются, решая свои задачи, делать поправку при выборе поведения, передающего отношение, на индивидуально неповторимые особенности друг друга. Уместно добавить, что умение психологически искусно инструментовать форму выражения своих отношений крайне необходимо лицам, основной деятельностью которых являе</w:t>
      </w:r>
      <w:r w:rsidR="00A12059">
        <w:rPr>
          <w:rFonts w:ascii="Times New Roman" w:hAnsi="Times New Roman" w:cs="Times New Roman"/>
          <w:sz w:val="28"/>
          <w:szCs w:val="28"/>
        </w:rPr>
        <w:t>тся воспитание и детей, и молодё</w:t>
      </w:r>
      <w:r w:rsidRPr="00D008A0">
        <w:rPr>
          <w:rFonts w:ascii="Times New Roman" w:hAnsi="Times New Roman" w:cs="Times New Roman"/>
          <w:sz w:val="28"/>
          <w:szCs w:val="28"/>
        </w:rPr>
        <w:t>жи, и взрослых [</w:t>
      </w:r>
      <w:r w:rsidR="00FB6D8A" w:rsidRPr="00FB6D8A">
        <w:rPr>
          <w:rStyle w:val="ae"/>
          <w:rFonts w:ascii="Times New Roman" w:hAnsi="Times New Roman" w:cs="Times New Roman"/>
          <w:i w:val="0"/>
          <w:color w:val="auto"/>
          <w:sz w:val="28"/>
          <w:szCs w:val="28"/>
        </w:rPr>
        <w:t>3</w:t>
      </w:r>
      <w:r w:rsidRPr="00D008A0">
        <w:rPr>
          <w:rFonts w:ascii="Times New Roman" w:hAnsi="Times New Roman" w:cs="Times New Roman"/>
          <w:sz w:val="28"/>
          <w:szCs w:val="28"/>
        </w:rPr>
        <w:t>].</w:t>
      </w:r>
    </w:p>
    <w:p w:rsidR="00717918" w:rsidRPr="00D008A0" w:rsidRDefault="00717918" w:rsidP="00717918">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lastRenderedPageBreak/>
        <w:t>Для действительной полноты анализа общения и связей его с отношениями необходимо оценивать, по крайней мере, главные объективные и субъективные характеристики этого процесса, имея также в виду и одного, и другого взаимодействующих в нем людей [</w:t>
      </w:r>
      <w:r w:rsidR="00FB6D8A" w:rsidRPr="00FB6D8A">
        <w:rPr>
          <w:rFonts w:ascii="Times New Roman" w:hAnsi="Times New Roman" w:cs="Times New Roman"/>
          <w:sz w:val="28"/>
          <w:szCs w:val="28"/>
        </w:rPr>
        <w:t>8</w:t>
      </w:r>
      <w:r w:rsidRPr="00D008A0">
        <w:rPr>
          <w:rFonts w:ascii="Times New Roman" w:hAnsi="Times New Roman" w:cs="Times New Roman"/>
          <w:sz w:val="28"/>
          <w:szCs w:val="28"/>
        </w:rPr>
        <w:t>].</w:t>
      </w:r>
    </w:p>
    <w:p w:rsidR="00C74023" w:rsidRDefault="00717918" w:rsidP="009D7D4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Рассматривая межличностные отношения</w:t>
      </w:r>
      <w:r w:rsidR="00A12059">
        <w:rPr>
          <w:rFonts w:ascii="Times New Roman" w:hAnsi="Times New Roman" w:cs="Times New Roman"/>
          <w:sz w:val="28"/>
          <w:szCs w:val="28"/>
        </w:rPr>
        <w:t>,</w:t>
      </w:r>
      <w:r w:rsidRPr="00D008A0">
        <w:rPr>
          <w:rFonts w:ascii="Times New Roman" w:hAnsi="Times New Roman" w:cs="Times New Roman"/>
          <w:sz w:val="28"/>
          <w:szCs w:val="28"/>
        </w:rPr>
        <w:t xml:space="preserve"> можно сделать вывод, что межличностные отношения – субъективно переживаемые связи между людьми, объективно проявляющиеся в характере и способах межличностного взаимодействия</w:t>
      </w:r>
      <w:r w:rsidRPr="00D008A0">
        <w:rPr>
          <w:rFonts w:ascii="Times New Roman" w:hAnsi="Times New Roman" w:cs="Times New Roman"/>
          <w:b/>
          <w:bCs/>
          <w:sz w:val="28"/>
          <w:szCs w:val="28"/>
        </w:rPr>
        <w:t>, </w:t>
      </w:r>
      <w:r w:rsidRPr="00D008A0">
        <w:rPr>
          <w:rFonts w:ascii="Times New Roman" w:hAnsi="Times New Roman" w:cs="Times New Roman"/>
          <w:sz w:val="28"/>
          <w:szCs w:val="28"/>
        </w:rPr>
        <w:t>т.е. взаимных влияний, оказываемых людьми друг на друга в процессе их сов</w:t>
      </w:r>
      <w:r w:rsidR="009D7D44">
        <w:rPr>
          <w:rFonts w:ascii="Times New Roman" w:hAnsi="Times New Roman" w:cs="Times New Roman"/>
          <w:sz w:val="28"/>
          <w:szCs w:val="28"/>
        </w:rPr>
        <w:t>местной деятельности и общения.</w:t>
      </w:r>
    </w:p>
    <w:p w:rsidR="009D7D44" w:rsidRPr="00D008A0" w:rsidRDefault="009D7D44" w:rsidP="009D7D4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Эти прослеженные в самом первом приближении связи разных характеристик общения и отношения показывают, насколько велико их значение в субъективном мире каждого человека, насколько весома их роль в </w:t>
      </w:r>
      <w:proofErr w:type="spellStart"/>
      <w:r w:rsidRPr="00D008A0">
        <w:rPr>
          <w:rFonts w:ascii="Times New Roman" w:hAnsi="Times New Roman" w:cs="Times New Roman"/>
          <w:sz w:val="28"/>
          <w:szCs w:val="28"/>
        </w:rPr>
        <w:t>детерминировании</w:t>
      </w:r>
      <w:proofErr w:type="spellEnd"/>
      <w:r w:rsidRPr="00D008A0">
        <w:rPr>
          <w:rFonts w:ascii="Times New Roman" w:hAnsi="Times New Roman" w:cs="Times New Roman"/>
          <w:sz w:val="28"/>
          <w:szCs w:val="28"/>
        </w:rPr>
        <w:t xml:space="preserve"> психического самочувствия человека, в определении картины его поведения. Поэтому чрезвычайно важно развернуть систематические исследования на теоретическом, экспериментальном и прикладном уровнях всех наиболее существенных аспектов взаимозависимостей общения и отношения. Планируя эти исследования, надо ясно видеть, что в изучении взаимосвязей общения и отношения должны принять участие все основные области психологической науки и обязательно педагоги, занимающиеся разработкой теории и методического инструментария воспитания</w:t>
      </w:r>
      <w:r w:rsidR="00FB6D8A" w:rsidRPr="00FB6D8A">
        <w:rPr>
          <w:rFonts w:ascii="Times New Roman" w:hAnsi="Times New Roman" w:cs="Times New Roman"/>
          <w:sz w:val="28"/>
          <w:szCs w:val="28"/>
        </w:rPr>
        <w:t xml:space="preserve"> [11]</w:t>
      </w:r>
      <w:r w:rsidRPr="00D008A0">
        <w:rPr>
          <w:rFonts w:ascii="Times New Roman" w:hAnsi="Times New Roman" w:cs="Times New Roman"/>
          <w:sz w:val="28"/>
          <w:szCs w:val="28"/>
        </w:rPr>
        <w:t>.</w:t>
      </w:r>
    </w:p>
    <w:p w:rsidR="009D7D44" w:rsidRPr="009D7D44" w:rsidRDefault="009D7D44" w:rsidP="009D7D44">
      <w:pPr>
        <w:spacing w:line="360" w:lineRule="auto"/>
        <w:ind w:firstLine="851"/>
        <w:jc w:val="both"/>
        <w:rPr>
          <w:rFonts w:ascii="Times New Roman" w:hAnsi="Times New Roman" w:cs="Times New Roman"/>
          <w:sz w:val="28"/>
          <w:szCs w:val="28"/>
        </w:rPr>
      </w:pPr>
    </w:p>
    <w:p w:rsidR="002309FF" w:rsidRDefault="009D7D44" w:rsidP="00A40B09">
      <w:pPr>
        <w:pStyle w:val="2"/>
        <w:numPr>
          <w:ilvl w:val="1"/>
          <w:numId w:val="10"/>
        </w:numPr>
        <w:ind w:firstLine="281"/>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Особенности взаимоотношений </w:t>
      </w:r>
      <w:r w:rsidR="00A40B09">
        <w:rPr>
          <w:rFonts w:ascii="Times New Roman" w:hAnsi="Times New Roman" w:cs="Times New Roman"/>
          <w:b w:val="0"/>
          <w:color w:val="auto"/>
          <w:sz w:val="28"/>
          <w:szCs w:val="28"/>
        </w:rPr>
        <w:t xml:space="preserve">военнослужащих курсантов </w:t>
      </w:r>
    </w:p>
    <w:p w:rsidR="00A40B09" w:rsidRDefault="00A40B09" w:rsidP="00A40B09">
      <w:pPr>
        <w:pStyle w:val="a8"/>
        <w:ind w:left="570" w:firstLine="281"/>
      </w:pPr>
    </w:p>
    <w:p w:rsidR="00322AEF" w:rsidRPr="00A40B09" w:rsidRDefault="00322AEF" w:rsidP="00A40B09">
      <w:pPr>
        <w:pStyle w:val="a8"/>
        <w:ind w:left="570" w:firstLine="281"/>
      </w:pPr>
    </w:p>
    <w:p w:rsidR="00367836" w:rsidRDefault="00797286"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Любой коллектив, в том числе и воинский, содержит сложную совокупность внутри коллективных социально-психологических явлений и процессов. Однако следует иметь в виду, что в психологии конкретного коллектива наряду с </w:t>
      </w:r>
      <w:proofErr w:type="gramStart"/>
      <w:r w:rsidRPr="00D008A0">
        <w:rPr>
          <w:rFonts w:ascii="Times New Roman" w:hAnsi="Times New Roman" w:cs="Times New Roman"/>
          <w:sz w:val="28"/>
          <w:szCs w:val="28"/>
        </w:rPr>
        <w:t>общими</w:t>
      </w:r>
      <w:proofErr w:type="gramEnd"/>
      <w:r w:rsidRPr="00D008A0">
        <w:rPr>
          <w:rFonts w:ascii="Times New Roman" w:hAnsi="Times New Roman" w:cs="Times New Roman"/>
          <w:sz w:val="28"/>
          <w:szCs w:val="28"/>
        </w:rPr>
        <w:t xml:space="preserve"> отражаются и частные условия его </w:t>
      </w:r>
      <w:r w:rsidRPr="00D008A0">
        <w:rPr>
          <w:rFonts w:ascii="Times New Roman" w:hAnsi="Times New Roman" w:cs="Times New Roman"/>
          <w:sz w:val="28"/>
          <w:szCs w:val="28"/>
        </w:rPr>
        <w:lastRenderedPageBreak/>
        <w:t>жизнедеятельности. Именно эти частные усл</w:t>
      </w:r>
      <w:r w:rsidR="003B1374" w:rsidRPr="00D008A0">
        <w:rPr>
          <w:rFonts w:ascii="Times New Roman" w:hAnsi="Times New Roman" w:cs="Times New Roman"/>
          <w:sz w:val="28"/>
          <w:szCs w:val="28"/>
        </w:rPr>
        <w:t xml:space="preserve">овия в значительной степени и </w:t>
      </w:r>
      <w:r w:rsidRPr="00D008A0">
        <w:rPr>
          <w:rFonts w:ascii="Times New Roman" w:hAnsi="Times New Roman" w:cs="Times New Roman"/>
          <w:sz w:val="28"/>
          <w:szCs w:val="28"/>
        </w:rPr>
        <w:t>определяют специфические особенности психологии данного коллектива</w:t>
      </w:r>
      <w:r w:rsidR="00FB6D8A" w:rsidRPr="00FB6D8A">
        <w:rPr>
          <w:rFonts w:ascii="Times New Roman" w:hAnsi="Times New Roman" w:cs="Times New Roman"/>
          <w:sz w:val="28"/>
          <w:szCs w:val="28"/>
        </w:rPr>
        <w:t xml:space="preserve"> [14]</w:t>
      </w:r>
      <w:r w:rsidRPr="00D008A0">
        <w:rPr>
          <w:rFonts w:ascii="Times New Roman" w:hAnsi="Times New Roman" w:cs="Times New Roman"/>
          <w:sz w:val="28"/>
          <w:szCs w:val="28"/>
        </w:rPr>
        <w:t>.</w:t>
      </w:r>
    </w:p>
    <w:p w:rsidR="00367836" w:rsidRDefault="001E22CF"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профилактических мер у молодых курсантов может произойти психологический срыв с социально опасными действиями: уход из подразделения с оружием, агрессивные тенденции к сослуживцам, суицидные попытки.</w:t>
      </w:r>
    </w:p>
    <w:p w:rsidR="001E22CF" w:rsidRDefault="001E22CF"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Внимание требуют и проявление неуставных отношений между курсантами, особенно различных национальностей: перекладывание своих обязанностей, вербальное или физическое оскорбление, вымогательство денег, унизительные «ритуалы»</w:t>
      </w:r>
      <w:r w:rsidR="00FB6D8A" w:rsidRPr="00FB6D8A">
        <w:rPr>
          <w:rFonts w:ascii="Times New Roman" w:hAnsi="Times New Roman" w:cs="Times New Roman"/>
          <w:sz w:val="28"/>
          <w:szCs w:val="28"/>
        </w:rPr>
        <w:t xml:space="preserve"> [24]</w:t>
      </w:r>
      <w:r>
        <w:rPr>
          <w:rFonts w:ascii="Times New Roman" w:hAnsi="Times New Roman" w:cs="Times New Roman"/>
          <w:sz w:val="28"/>
          <w:szCs w:val="28"/>
        </w:rPr>
        <w:t>.</w:t>
      </w:r>
    </w:p>
    <w:p w:rsidR="001E22CF" w:rsidRDefault="001E22CF"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группе риска могут оказаться и военнослужащие, остро п</w:t>
      </w:r>
      <w:r w:rsidR="00287DCE">
        <w:rPr>
          <w:rFonts w:ascii="Times New Roman" w:hAnsi="Times New Roman" w:cs="Times New Roman"/>
          <w:sz w:val="28"/>
          <w:szCs w:val="28"/>
        </w:rPr>
        <w:t>е</w:t>
      </w:r>
      <w:r>
        <w:rPr>
          <w:rFonts w:ascii="Times New Roman" w:hAnsi="Times New Roman" w:cs="Times New Roman"/>
          <w:sz w:val="28"/>
          <w:szCs w:val="28"/>
        </w:rPr>
        <w:t>реживающие последствие психологических травм: смерть близких, разлука с жёнами, измены, болезни.</w:t>
      </w:r>
    </w:p>
    <w:p w:rsidR="001E22CF" w:rsidRDefault="001E22CF"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Один из важнейших показателей – уровень нервно-психической устойчивости и неустойчивости. Лица с низким уровнем нервно-психической устойчивости проявляют безволие, внушаемость, заискивание перед более волевыми сослуживцами.</w:t>
      </w:r>
    </w:p>
    <w:p w:rsidR="00E72B20" w:rsidRDefault="00E72B20"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Нарушение межличностных отношений у лиц с нервно-психической неустойчивостью проявляются в пренебрежительном отношении к значимым для группы, коллектива целям, претензии на исключительность, потребность во всеобщем внимании, восхищении, неспособность противостоять влиянию окружающих, изолированность в группе, конфликтность, озлобленность, грубость, агрессивные проявления</w:t>
      </w:r>
      <w:r w:rsidR="00FB6D8A" w:rsidRPr="00FB6D8A">
        <w:rPr>
          <w:rFonts w:ascii="Times New Roman" w:hAnsi="Times New Roman" w:cs="Times New Roman"/>
          <w:sz w:val="28"/>
          <w:szCs w:val="28"/>
        </w:rPr>
        <w:t xml:space="preserve"> [20]</w:t>
      </w:r>
      <w:r>
        <w:rPr>
          <w:rFonts w:ascii="Times New Roman" w:hAnsi="Times New Roman" w:cs="Times New Roman"/>
          <w:sz w:val="28"/>
          <w:szCs w:val="28"/>
        </w:rPr>
        <w:t>.</w:t>
      </w:r>
    </w:p>
    <w:p w:rsidR="001E22CF" w:rsidRDefault="001E22CF" w:rsidP="0079728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Практически всем «трудным» курсантам свойственно активное сопротивление воспитательным воздействиям, отношения с ними носят конфликтный характер, реакция на требования офицеров со стороны рядовых враждебна и агрессивна.</w:t>
      </w:r>
    </w:p>
    <w:p w:rsidR="001E22CF" w:rsidRDefault="001E22CF" w:rsidP="00797286">
      <w:pPr>
        <w:spacing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Грубость, бестактность, эгоизм, безответственность, леность, непорядочность, лживость, притворство – наиболее частые личностные проявления </w:t>
      </w:r>
      <w:r w:rsidR="005E2B77">
        <w:rPr>
          <w:rFonts w:ascii="Times New Roman" w:hAnsi="Times New Roman" w:cs="Times New Roman"/>
          <w:sz w:val="28"/>
          <w:szCs w:val="28"/>
        </w:rPr>
        <w:t>в поведение, приводящие к конфликту.</w:t>
      </w:r>
      <w:proofErr w:type="gramEnd"/>
    </w:p>
    <w:p w:rsidR="00797286" w:rsidRPr="00D008A0" w:rsidRDefault="00797286"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lastRenderedPageBreak/>
        <w:t>Таким образом, хотя каждый коллектив может рассматриваться в качестве носителя общественной п</w:t>
      </w:r>
      <w:r w:rsidR="003B1374" w:rsidRPr="00D008A0">
        <w:rPr>
          <w:rFonts w:ascii="Times New Roman" w:hAnsi="Times New Roman" w:cs="Times New Roman"/>
          <w:sz w:val="28"/>
          <w:szCs w:val="28"/>
        </w:rPr>
        <w:t>си</w:t>
      </w:r>
      <w:r w:rsidR="00A40B09">
        <w:rPr>
          <w:rFonts w:ascii="Times New Roman" w:hAnsi="Times New Roman" w:cs="Times New Roman"/>
          <w:sz w:val="28"/>
          <w:szCs w:val="28"/>
        </w:rPr>
        <w:t xml:space="preserve">хологии, его «индивидуальная» </w:t>
      </w:r>
      <w:r w:rsidRPr="00D008A0">
        <w:rPr>
          <w:rFonts w:ascii="Times New Roman" w:hAnsi="Times New Roman" w:cs="Times New Roman"/>
          <w:sz w:val="28"/>
          <w:szCs w:val="28"/>
        </w:rPr>
        <w:t>психология неповторима</w:t>
      </w:r>
      <w:r w:rsidR="00FB6D8A" w:rsidRPr="00FB6D8A">
        <w:rPr>
          <w:rFonts w:ascii="Times New Roman" w:hAnsi="Times New Roman" w:cs="Times New Roman"/>
          <w:sz w:val="28"/>
          <w:szCs w:val="28"/>
        </w:rPr>
        <w:t xml:space="preserve"> [16]</w:t>
      </w:r>
      <w:r w:rsidRPr="00D008A0">
        <w:rPr>
          <w:rFonts w:ascii="Times New Roman" w:hAnsi="Times New Roman" w:cs="Times New Roman"/>
          <w:sz w:val="28"/>
          <w:szCs w:val="28"/>
        </w:rPr>
        <w:t>.</w:t>
      </w:r>
    </w:p>
    <w:p w:rsidR="00DA3AF6" w:rsidRPr="00D008A0" w:rsidRDefault="00797286" w:rsidP="00797286">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 xml:space="preserve">Если говорить о взаимоотношениях военнослужащих в целом, то в их структуре можно выделить несколько сфер: служебную, общественно-политическую, неслужебную (бытовую), </w:t>
      </w:r>
      <w:r w:rsidR="003B1374" w:rsidRPr="00D008A0">
        <w:rPr>
          <w:rFonts w:ascii="Times New Roman" w:hAnsi="Times New Roman" w:cs="Times New Roman"/>
          <w:sz w:val="28"/>
          <w:szCs w:val="28"/>
        </w:rPr>
        <w:t>и также их неотъемлемый аспект –</w:t>
      </w:r>
      <w:r w:rsidRPr="00D008A0">
        <w:rPr>
          <w:rFonts w:ascii="Times New Roman" w:hAnsi="Times New Roman" w:cs="Times New Roman"/>
          <w:sz w:val="28"/>
          <w:szCs w:val="28"/>
        </w:rPr>
        <w:t xml:space="preserve"> систему межличностных психологических отношений.</w:t>
      </w:r>
    </w:p>
    <w:p w:rsidR="003B1374" w:rsidRPr="00D008A0" w:rsidRDefault="003B1374"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Служебные отношения –</w:t>
      </w:r>
      <w:r w:rsidR="00797286" w:rsidRPr="00D008A0">
        <w:rPr>
          <w:rFonts w:ascii="Times New Roman" w:hAnsi="Times New Roman" w:cs="Times New Roman"/>
          <w:sz w:val="28"/>
          <w:szCs w:val="28"/>
        </w:rPr>
        <w:t xml:space="preserve"> важнейшая основа взаимодействия людей при решении профессиональных задач, в том числе и военнослужащих в бою, на службе, в повседневной жизни. Система данных отношений предполагает неукоснительное исполнение боевых, служебных, трудовых обязанностей и ролей. Эти взаимоотношения официально закреплены в организационной структуре воинского коллектива, задаются в соответствующих руководящих документах: законах, приказах, уставах, правилах, наставления</w:t>
      </w:r>
      <w:r w:rsidRPr="00D008A0">
        <w:rPr>
          <w:rFonts w:ascii="Times New Roman" w:hAnsi="Times New Roman" w:cs="Times New Roman"/>
          <w:sz w:val="28"/>
          <w:szCs w:val="28"/>
        </w:rPr>
        <w:t xml:space="preserve">х. </w:t>
      </w:r>
      <w:proofErr w:type="gramStart"/>
      <w:r w:rsidRPr="00D008A0">
        <w:rPr>
          <w:rFonts w:ascii="Times New Roman" w:hAnsi="Times New Roman" w:cs="Times New Roman"/>
          <w:sz w:val="28"/>
          <w:szCs w:val="28"/>
        </w:rPr>
        <w:t>Однако, и на службе, и вне её</w:t>
      </w:r>
      <w:r w:rsidR="00797286" w:rsidRPr="00D008A0">
        <w:rPr>
          <w:rFonts w:ascii="Times New Roman" w:hAnsi="Times New Roman" w:cs="Times New Roman"/>
          <w:sz w:val="28"/>
          <w:szCs w:val="28"/>
        </w:rPr>
        <w:t xml:space="preserve"> взаимодействуют конкретные люди, обладающие разумом, чувствами, волей, поэтому нельзя отрывать служебные отношения от личностных, так же как нельзя отождествлять личн</w:t>
      </w:r>
      <w:r w:rsidRPr="00D008A0">
        <w:rPr>
          <w:rFonts w:ascii="Times New Roman" w:hAnsi="Times New Roman" w:cs="Times New Roman"/>
          <w:sz w:val="28"/>
          <w:szCs w:val="28"/>
        </w:rPr>
        <w:t>о</w:t>
      </w:r>
      <w:r w:rsidR="00FB6D8A">
        <w:rPr>
          <w:rFonts w:ascii="Times New Roman" w:hAnsi="Times New Roman" w:cs="Times New Roman"/>
          <w:sz w:val="28"/>
          <w:szCs w:val="28"/>
        </w:rPr>
        <w:t>стные и неслужебные отношения [</w:t>
      </w:r>
      <w:r w:rsidR="00FB6D8A" w:rsidRPr="00FB6D8A">
        <w:rPr>
          <w:rFonts w:ascii="Times New Roman" w:hAnsi="Times New Roman" w:cs="Times New Roman"/>
          <w:sz w:val="28"/>
          <w:szCs w:val="28"/>
        </w:rPr>
        <w:t>27</w:t>
      </w:r>
      <w:r w:rsidR="00797286" w:rsidRPr="00D008A0">
        <w:rPr>
          <w:rFonts w:ascii="Times New Roman" w:hAnsi="Times New Roman" w:cs="Times New Roman"/>
          <w:sz w:val="28"/>
          <w:szCs w:val="28"/>
        </w:rPr>
        <w:t>]</w:t>
      </w:r>
      <w:r w:rsidRPr="00D008A0">
        <w:rPr>
          <w:rFonts w:ascii="Times New Roman" w:hAnsi="Times New Roman" w:cs="Times New Roman"/>
          <w:sz w:val="28"/>
          <w:szCs w:val="28"/>
        </w:rPr>
        <w:t>.</w:t>
      </w:r>
      <w:proofErr w:type="gramEnd"/>
    </w:p>
    <w:p w:rsidR="003B1374" w:rsidRPr="00D008A0" w:rsidRDefault="00797286" w:rsidP="003B137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Межличностные психологические отношения являются одной из сторон объективных отношений, оказывающей исключительно большое влияние на поведение военнослужащих. Система таких отношений в силу своей внутренней психологической обусловленнос</w:t>
      </w:r>
      <w:r w:rsidR="003A7480">
        <w:rPr>
          <w:rFonts w:ascii="Times New Roman" w:hAnsi="Times New Roman" w:cs="Times New Roman"/>
          <w:sz w:val="28"/>
          <w:szCs w:val="28"/>
        </w:rPr>
        <w:t>ти складывается порой стихийно.</w:t>
      </w:r>
    </w:p>
    <w:p w:rsidR="00797286" w:rsidRPr="00D008A0" w:rsidRDefault="003B1374" w:rsidP="003B137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Одно из таких явлений –</w:t>
      </w:r>
      <w:r w:rsidR="00797286" w:rsidRPr="00D008A0">
        <w:rPr>
          <w:rFonts w:ascii="Times New Roman" w:hAnsi="Times New Roman" w:cs="Times New Roman"/>
          <w:sz w:val="28"/>
          <w:szCs w:val="28"/>
        </w:rPr>
        <w:t xml:space="preserve"> стремление личности к самоутвержд</w:t>
      </w:r>
      <w:r w:rsidRPr="00D008A0">
        <w:rPr>
          <w:rFonts w:ascii="Times New Roman" w:hAnsi="Times New Roman" w:cs="Times New Roman"/>
          <w:sz w:val="28"/>
          <w:szCs w:val="28"/>
        </w:rPr>
        <w:t>ению. Самоутверждение личности – это её</w:t>
      </w:r>
      <w:r w:rsidR="00797286" w:rsidRPr="00D008A0">
        <w:rPr>
          <w:rFonts w:ascii="Times New Roman" w:hAnsi="Times New Roman" w:cs="Times New Roman"/>
          <w:sz w:val="28"/>
          <w:szCs w:val="28"/>
        </w:rPr>
        <w:t xml:space="preserve"> стремле</w:t>
      </w:r>
      <w:r w:rsidRPr="00D008A0">
        <w:rPr>
          <w:rFonts w:ascii="Times New Roman" w:hAnsi="Times New Roman" w:cs="Times New Roman"/>
          <w:sz w:val="28"/>
          <w:szCs w:val="28"/>
        </w:rPr>
        <w:t>ние занять и удерживать определё</w:t>
      </w:r>
      <w:r w:rsidR="00797286" w:rsidRPr="00D008A0">
        <w:rPr>
          <w:rFonts w:ascii="Times New Roman" w:hAnsi="Times New Roman" w:cs="Times New Roman"/>
          <w:sz w:val="28"/>
          <w:szCs w:val="28"/>
        </w:rPr>
        <w:t>нную позицию в системе психологических отношений в коллективе, которая обеспечивала бы данной личности уважение, признание или доверие, благосклонность или поддержку, помощь или защиту и тем самым способствовала бы удовлетворению потребности общения с другими людьми, проявлению индивидуальности личности, раскрытию ее наиболее сильных сторон. Пр</w:t>
      </w:r>
      <w:r w:rsidRPr="00D008A0">
        <w:rPr>
          <w:rFonts w:ascii="Times New Roman" w:hAnsi="Times New Roman" w:cs="Times New Roman"/>
          <w:sz w:val="28"/>
          <w:szCs w:val="28"/>
        </w:rPr>
        <w:t>оцесс самоутверждения личности –</w:t>
      </w:r>
      <w:r w:rsidR="00797286" w:rsidRPr="00D008A0">
        <w:rPr>
          <w:rFonts w:ascii="Times New Roman" w:hAnsi="Times New Roman" w:cs="Times New Roman"/>
          <w:sz w:val="28"/>
          <w:szCs w:val="28"/>
        </w:rPr>
        <w:t xml:space="preserve"> это активное стремление </w:t>
      </w:r>
      <w:r w:rsidR="00797286" w:rsidRPr="00D008A0">
        <w:rPr>
          <w:rFonts w:ascii="Times New Roman" w:hAnsi="Times New Roman" w:cs="Times New Roman"/>
          <w:sz w:val="28"/>
          <w:szCs w:val="28"/>
        </w:rPr>
        <w:lastRenderedPageBreak/>
        <w:t>человека осознать свои достоинства в ряду преимуще</w:t>
      </w:r>
      <w:proofErr w:type="gramStart"/>
      <w:r w:rsidR="00797286" w:rsidRPr="00D008A0">
        <w:rPr>
          <w:rFonts w:ascii="Times New Roman" w:hAnsi="Times New Roman" w:cs="Times New Roman"/>
          <w:sz w:val="28"/>
          <w:szCs w:val="28"/>
        </w:rPr>
        <w:t>ств др</w:t>
      </w:r>
      <w:proofErr w:type="gramEnd"/>
      <w:r w:rsidR="00797286" w:rsidRPr="00D008A0">
        <w:rPr>
          <w:rFonts w:ascii="Times New Roman" w:hAnsi="Times New Roman" w:cs="Times New Roman"/>
          <w:sz w:val="28"/>
          <w:szCs w:val="28"/>
        </w:rPr>
        <w:t xml:space="preserve">угих людей, сравнить и сопоставить себя с другими людьми, с </w:t>
      </w:r>
      <w:r w:rsidR="00287DCE" w:rsidRPr="00D008A0">
        <w:rPr>
          <w:rFonts w:ascii="Times New Roman" w:hAnsi="Times New Roman" w:cs="Times New Roman"/>
          <w:sz w:val="28"/>
          <w:szCs w:val="28"/>
        </w:rPr>
        <w:t>тем,</w:t>
      </w:r>
      <w:r w:rsidR="00797286" w:rsidRPr="00D008A0">
        <w:rPr>
          <w:rFonts w:ascii="Times New Roman" w:hAnsi="Times New Roman" w:cs="Times New Roman"/>
          <w:sz w:val="28"/>
          <w:szCs w:val="28"/>
        </w:rPr>
        <w:t xml:space="preserve"> чтобы не растерять свою индивидуальность, раскрыть возможности, проявить себя, играть значим</w:t>
      </w:r>
      <w:r w:rsidR="00357ACC" w:rsidRPr="00D008A0">
        <w:rPr>
          <w:rFonts w:ascii="Times New Roman" w:hAnsi="Times New Roman" w:cs="Times New Roman"/>
          <w:sz w:val="28"/>
          <w:szCs w:val="28"/>
        </w:rPr>
        <w:t>ую роль в коллективе [</w:t>
      </w:r>
      <w:r w:rsidR="00FB6D8A" w:rsidRPr="00FB6D8A">
        <w:rPr>
          <w:rFonts w:ascii="Times New Roman" w:eastAsia="Times New Roman" w:hAnsi="Times New Roman" w:cs="Times New Roman"/>
          <w:sz w:val="28"/>
          <w:szCs w:val="28"/>
        </w:rPr>
        <w:t>43</w:t>
      </w:r>
      <w:r w:rsidR="00797286" w:rsidRPr="00D008A0">
        <w:rPr>
          <w:rFonts w:ascii="Times New Roman" w:hAnsi="Times New Roman" w:cs="Times New Roman"/>
          <w:sz w:val="28"/>
          <w:szCs w:val="28"/>
        </w:rPr>
        <w:t>]</w:t>
      </w:r>
      <w:r w:rsidRPr="00D008A0">
        <w:rPr>
          <w:rFonts w:ascii="Times New Roman" w:hAnsi="Times New Roman" w:cs="Times New Roman"/>
          <w:sz w:val="28"/>
          <w:szCs w:val="28"/>
        </w:rPr>
        <w:t>.</w:t>
      </w:r>
    </w:p>
    <w:p w:rsidR="003B1374" w:rsidRPr="00D008A0" w:rsidRDefault="00797286"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Развитие общественных отношений предполагает борьбу противоположностей, столкновение нового и старого, закономерного и случайного, личного и общественного. Психологии взаимоотношений военн</w:t>
      </w:r>
      <w:r w:rsidR="003B1374" w:rsidRPr="00D008A0">
        <w:rPr>
          <w:rFonts w:ascii="Times New Roman" w:hAnsi="Times New Roman" w:cs="Times New Roman"/>
          <w:sz w:val="28"/>
          <w:szCs w:val="28"/>
        </w:rPr>
        <w:t>ослужащих также присуща определё</w:t>
      </w:r>
      <w:r w:rsidRPr="00D008A0">
        <w:rPr>
          <w:rFonts w:ascii="Times New Roman" w:hAnsi="Times New Roman" w:cs="Times New Roman"/>
          <w:sz w:val="28"/>
          <w:szCs w:val="28"/>
        </w:rPr>
        <w:t xml:space="preserve">нная противоречивость. При анализе их взаимоотношений можно встретить случаи обострения противоречий, которые существенно сказываются на самочувствии отдельных </w:t>
      </w:r>
      <w:r w:rsidR="00D422C2" w:rsidRPr="00D008A0">
        <w:rPr>
          <w:rFonts w:ascii="Times New Roman" w:hAnsi="Times New Roman" w:cs="Times New Roman"/>
          <w:sz w:val="28"/>
          <w:szCs w:val="28"/>
        </w:rPr>
        <w:t>курсантов и деятельности роты</w:t>
      </w:r>
      <w:r w:rsidRPr="00D008A0">
        <w:rPr>
          <w:rFonts w:ascii="Times New Roman" w:hAnsi="Times New Roman" w:cs="Times New Roman"/>
          <w:sz w:val="28"/>
          <w:szCs w:val="28"/>
        </w:rPr>
        <w:t xml:space="preserve"> в целом. Подобные проти</w:t>
      </w:r>
      <w:r w:rsidR="003B1374" w:rsidRPr="00D008A0">
        <w:rPr>
          <w:rFonts w:ascii="Times New Roman" w:hAnsi="Times New Roman" w:cs="Times New Roman"/>
          <w:sz w:val="28"/>
          <w:szCs w:val="28"/>
        </w:rPr>
        <w:t>воречия называются конфликтами</w:t>
      </w:r>
      <w:r w:rsidR="0038312F">
        <w:rPr>
          <w:rFonts w:ascii="Times New Roman" w:hAnsi="Times New Roman" w:cs="Times New Roman"/>
          <w:sz w:val="28"/>
          <w:szCs w:val="28"/>
          <w:lang w:val="en-US"/>
        </w:rPr>
        <w:t> </w:t>
      </w:r>
      <w:r w:rsidR="00FB6D8A" w:rsidRPr="006474D8">
        <w:rPr>
          <w:rFonts w:ascii="Times New Roman" w:hAnsi="Times New Roman" w:cs="Times New Roman"/>
          <w:sz w:val="28"/>
          <w:szCs w:val="28"/>
        </w:rPr>
        <w:t>[</w:t>
      </w:r>
      <w:r w:rsidR="0038312F" w:rsidRPr="006474D8">
        <w:rPr>
          <w:rFonts w:ascii="Times New Roman" w:hAnsi="Times New Roman" w:cs="Times New Roman"/>
          <w:sz w:val="28"/>
          <w:szCs w:val="28"/>
        </w:rPr>
        <w:t>9</w:t>
      </w:r>
      <w:r w:rsidR="00FB6D8A" w:rsidRPr="006474D8">
        <w:rPr>
          <w:rFonts w:ascii="Times New Roman" w:hAnsi="Times New Roman" w:cs="Times New Roman"/>
          <w:sz w:val="28"/>
          <w:szCs w:val="28"/>
        </w:rPr>
        <w:t>]</w:t>
      </w:r>
      <w:r w:rsidR="003B1374" w:rsidRPr="00D008A0">
        <w:rPr>
          <w:rFonts w:ascii="Times New Roman" w:hAnsi="Times New Roman" w:cs="Times New Roman"/>
          <w:sz w:val="28"/>
          <w:szCs w:val="28"/>
        </w:rPr>
        <w:t>.</w:t>
      </w:r>
    </w:p>
    <w:p w:rsidR="00D422C2" w:rsidRPr="00D008A0" w:rsidRDefault="00797286"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Кон</w:t>
      </w:r>
      <w:r w:rsidR="00D422C2" w:rsidRPr="00D008A0">
        <w:rPr>
          <w:rFonts w:ascii="Times New Roman" w:hAnsi="Times New Roman" w:cs="Times New Roman"/>
          <w:sz w:val="28"/>
          <w:szCs w:val="28"/>
        </w:rPr>
        <w:t>фликт (в переводе с латинского –</w:t>
      </w:r>
      <w:r w:rsidRPr="00D008A0">
        <w:rPr>
          <w:rFonts w:ascii="Times New Roman" w:hAnsi="Times New Roman" w:cs="Times New Roman"/>
          <w:sz w:val="28"/>
          <w:szCs w:val="28"/>
        </w:rPr>
        <w:t xml:space="preserve"> столкновение) означает противоборство между людьми, которые защищают свои интересы, отстаивают свои взгляды и привычки поведения, доказывают свою правоту, пытаются самоутвердиться в коллективе. Конфликт затрагивает положение человека в обществе, коллективе, его авторитет и личное достоинство. Он может возникнуть в результате препятствий в достижении </w:t>
      </w:r>
      <w:r w:rsidR="00D422C2" w:rsidRPr="00D008A0">
        <w:rPr>
          <w:rFonts w:ascii="Times New Roman" w:hAnsi="Times New Roman" w:cs="Times New Roman"/>
          <w:sz w:val="28"/>
          <w:szCs w:val="28"/>
        </w:rPr>
        <w:t>личных или коллективных целей</w:t>
      </w:r>
      <w:r w:rsidR="0038312F" w:rsidRPr="0038312F">
        <w:rPr>
          <w:rFonts w:ascii="Times New Roman" w:hAnsi="Times New Roman" w:cs="Times New Roman"/>
          <w:sz w:val="28"/>
          <w:szCs w:val="28"/>
        </w:rPr>
        <w:t xml:space="preserve"> [2]</w:t>
      </w:r>
      <w:r w:rsidR="00D422C2" w:rsidRPr="00D008A0">
        <w:rPr>
          <w:rFonts w:ascii="Times New Roman" w:hAnsi="Times New Roman" w:cs="Times New Roman"/>
          <w:sz w:val="28"/>
          <w:szCs w:val="28"/>
        </w:rPr>
        <w:t>.</w:t>
      </w:r>
    </w:p>
    <w:p w:rsidR="00D422C2" w:rsidRPr="00D008A0" w:rsidRDefault="00D422C2"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С учётом количества курсантов</w:t>
      </w:r>
      <w:r w:rsidR="00797286" w:rsidRPr="00D008A0">
        <w:rPr>
          <w:rFonts w:ascii="Times New Roman" w:hAnsi="Times New Roman" w:cs="Times New Roman"/>
          <w:sz w:val="28"/>
          <w:szCs w:val="28"/>
        </w:rPr>
        <w:t>, участвующих в конфликте, можно различать парные конфликты, в которых дейс</w:t>
      </w:r>
      <w:r w:rsidRPr="00D008A0">
        <w:rPr>
          <w:rFonts w:ascii="Times New Roman" w:hAnsi="Times New Roman" w:cs="Times New Roman"/>
          <w:sz w:val="28"/>
          <w:szCs w:val="28"/>
        </w:rPr>
        <w:t>твуют два человека (начальник – подчинё</w:t>
      </w:r>
      <w:r w:rsidR="00797286" w:rsidRPr="00D008A0">
        <w:rPr>
          <w:rFonts w:ascii="Times New Roman" w:hAnsi="Times New Roman" w:cs="Times New Roman"/>
          <w:sz w:val="28"/>
          <w:szCs w:val="28"/>
        </w:rPr>
        <w:t>нный, два военнослужащих), групповые, охват</w:t>
      </w:r>
      <w:r w:rsidRPr="00D008A0">
        <w:rPr>
          <w:rFonts w:ascii="Times New Roman" w:hAnsi="Times New Roman" w:cs="Times New Roman"/>
          <w:sz w:val="28"/>
          <w:szCs w:val="28"/>
        </w:rPr>
        <w:t>ывающие несколько курсантов</w:t>
      </w:r>
      <w:r w:rsidR="00797286" w:rsidRPr="00D008A0">
        <w:rPr>
          <w:rFonts w:ascii="Times New Roman" w:hAnsi="Times New Roman" w:cs="Times New Roman"/>
          <w:sz w:val="28"/>
          <w:szCs w:val="28"/>
        </w:rPr>
        <w:t>, межгрупповые конфликты и всеобщие конфликты, вов</w:t>
      </w:r>
      <w:r w:rsidRPr="00D008A0">
        <w:rPr>
          <w:rFonts w:ascii="Times New Roman" w:hAnsi="Times New Roman" w:cs="Times New Roman"/>
          <w:sz w:val="28"/>
          <w:szCs w:val="28"/>
        </w:rPr>
        <w:t>лекающие почти всю роту</w:t>
      </w:r>
      <w:r w:rsidR="0038312F" w:rsidRPr="0038312F">
        <w:rPr>
          <w:rFonts w:ascii="Times New Roman" w:hAnsi="Times New Roman" w:cs="Times New Roman"/>
          <w:sz w:val="28"/>
          <w:szCs w:val="28"/>
        </w:rPr>
        <w:t xml:space="preserve"> [11]</w:t>
      </w:r>
      <w:r w:rsidRPr="00D008A0">
        <w:rPr>
          <w:rFonts w:ascii="Times New Roman" w:hAnsi="Times New Roman" w:cs="Times New Roman"/>
          <w:sz w:val="28"/>
          <w:szCs w:val="28"/>
        </w:rPr>
        <w:t>.</w:t>
      </w:r>
    </w:p>
    <w:p w:rsidR="00D422C2" w:rsidRPr="00D008A0" w:rsidRDefault="00797286" w:rsidP="0079728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В зависимости от психологического состояния конфликтующих сторон конфликты бывают с высоким, умеренным эмоциональным напряжением и без эмоционального напряжения. Психология человека такова, что к борьбе он относится далеко не спокойно. Такие эмоции, как обида и злость, страх и гнев, возмущение и презрение, в значительной степени возбуждают человека и </w:t>
      </w:r>
      <w:r w:rsidRPr="00D008A0">
        <w:rPr>
          <w:rFonts w:ascii="Times New Roman" w:hAnsi="Times New Roman" w:cs="Times New Roman"/>
          <w:sz w:val="28"/>
          <w:szCs w:val="28"/>
        </w:rPr>
        <w:lastRenderedPageBreak/>
        <w:t>заставляют его вести противоборство с эмоц</w:t>
      </w:r>
      <w:r w:rsidR="00D422C2" w:rsidRPr="00D008A0">
        <w:rPr>
          <w:rFonts w:ascii="Times New Roman" w:hAnsi="Times New Roman" w:cs="Times New Roman"/>
          <w:sz w:val="28"/>
          <w:szCs w:val="28"/>
        </w:rPr>
        <w:t>иональным накалом и страстью</w:t>
      </w:r>
      <w:r w:rsidR="0038312F">
        <w:rPr>
          <w:lang w:val="en-US"/>
        </w:rPr>
        <w:t> </w:t>
      </w:r>
      <w:r w:rsidR="0038312F" w:rsidRPr="006474D8">
        <w:rPr>
          <w:rFonts w:ascii="Times New Roman" w:hAnsi="Times New Roman" w:cs="Times New Roman"/>
          <w:sz w:val="28"/>
          <w:szCs w:val="28"/>
        </w:rPr>
        <w:t>[10]</w:t>
      </w:r>
      <w:r w:rsidR="00D422C2" w:rsidRPr="00D008A0">
        <w:rPr>
          <w:rFonts w:ascii="Times New Roman" w:hAnsi="Times New Roman" w:cs="Times New Roman"/>
          <w:sz w:val="28"/>
          <w:szCs w:val="28"/>
        </w:rPr>
        <w:t>.</w:t>
      </w:r>
    </w:p>
    <w:p w:rsidR="00797286" w:rsidRPr="00D008A0" w:rsidRDefault="00797286" w:rsidP="00D422C2">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Эмоционально неуправляемые конфликты протекают в виде резкого и грубого разговора, пререканий и ссор. Под влиянием эмоций человек может допустить опрометчивый поступок, о котором впоследствии будет жалеть. Любой конфликт, будучи динамическим явлением, проходит следующие стадии: возникновение, существование конфликта, поиск средств устранения конфликта и его затухание. Конфликт может возникнуть либо стихийно, либо по чьей-то инициативе. Возникнув, он может сразу же угаснуть (кратковременный </w:t>
      </w:r>
      <w:r w:rsidR="00D422C2" w:rsidRPr="00D008A0">
        <w:rPr>
          <w:rFonts w:ascii="Times New Roman" w:hAnsi="Times New Roman" w:cs="Times New Roman"/>
          <w:sz w:val="28"/>
          <w:szCs w:val="28"/>
        </w:rPr>
        <w:t>конфликт), продолжаться определё</w:t>
      </w:r>
      <w:r w:rsidRPr="00D008A0">
        <w:rPr>
          <w:rFonts w:ascii="Times New Roman" w:hAnsi="Times New Roman" w:cs="Times New Roman"/>
          <w:sz w:val="28"/>
          <w:szCs w:val="28"/>
        </w:rPr>
        <w:t>нное время (длительный конфликт) или же зайти в тупик (затяжной конфликт). Длительность конфликта обусловлена неумением противоб</w:t>
      </w:r>
      <w:r w:rsidR="00D422C2" w:rsidRPr="00D008A0">
        <w:rPr>
          <w:rFonts w:ascii="Times New Roman" w:hAnsi="Times New Roman" w:cs="Times New Roman"/>
          <w:sz w:val="28"/>
          <w:szCs w:val="28"/>
        </w:rPr>
        <w:t>орствующих сторон, разрешить его</w:t>
      </w:r>
      <w:r w:rsidRPr="00D008A0">
        <w:rPr>
          <w:rFonts w:ascii="Times New Roman" w:hAnsi="Times New Roman" w:cs="Times New Roman"/>
          <w:sz w:val="28"/>
          <w:szCs w:val="28"/>
        </w:rPr>
        <w:t xml:space="preserve"> недостаточным взаимопониманием или чр</w:t>
      </w:r>
      <w:r w:rsidR="00D422C2" w:rsidRPr="00D008A0">
        <w:rPr>
          <w:rFonts w:ascii="Times New Roman" w:hAnsi="Times New Roman" w:cs="Times New Roman"/>
          <w:sz w:val="28"/>
          <w:szCs w:val="28"/>
        </w:rPr>
        <w:t>езмерной эмоциональностью партнё</w:t>
      </w:r>
      <w:r w:rsidRPr="00D008A0">
        <w:rPr>
          <w:rFonts w:ascii="Times New Roman" w:hAnsi="Times New Roman" w:cs="Times New Roman"/>
          <w:sz w:val="28"/>
          <w:szCs w:val="28"/>
        </w:rPr>
        <w:t>ров, причинами. Особенно важно вовремя найти средства устранения конфликта, подсказать противоборствующим сторонам верное решение и сделать конфликт управляемым. Затухание конфликта проходит по-разному. Он может прекращаться либо без вмешательства посторонних, при полной пассивности самих участников, либо с пом</w:t>
      </w:r>
      <w:r w:rsidR="00D422C2" w:rsidRPr="00D008A0">
        <w:rPr>
          <w:rFonts w:ascii="Times New Roman" w:hAnsi="Times New Roman" w:cs="Times New Roman"/>
          <w:sz w:val="28"/>
          <w:szCs w:val="28"/>
        </w:rPr>
        <w:t>ощью командира или сослуживцев</w:t>
      </w:r>
      <w:r w:rsidR="0038312F">
        <w:rPr>
          <w:rFonts w:ascii="Times New Roman" w:hAnsi="Times New Roman" w:cs="Times New Roman"/>
          <w:sz w:val="28"/>
          <w:szCs w:val="28"/>
          <w:lang w:val="en-US"/>
        </w:rPr>
        <w:t> </w:t>
      </w:r>
      <w:r w:rsidR="0038312F" w:rsidRPr="0038312F">
        <w:rPr>
          <w:rFonts w:ascii="Times New Roman" w:hAnsi="Times New Roman" w:cs="Times New Roman"/>
          <w:sz w:val="28"/>
          <w:szCs w:val="28"/>
        </w:rPr>
        <w:t>[11</w:t>
      </w:r>
      <w:r w:rsidR="0038312F">
        <w:rPr>
          <w:rFonts w:ascii="Times New Roman" w:hAnsi="Times New Roman" w:cs="Times New Roman"/>
          <w:sz w:val="28"/>
          <w:szCs w:val="28"/>
        </w:rPr>
        <w:t>; 26</w:t>
      </w:r>
      <w:r w:rsidR="0038312F" w:rsidRPr="0038312F">
        <w:rPr>
          <w:rFonts w:ascii="Times New Roman" w:hAnsi="Times New Roman" w:cs="Times New Roman"/>
          <w:sz w:val="28"/>
          <w:szCs w:val="28"/>
        </w:rPr>
        <w:t>]</w:t>
      </w:r>
      <w:r w:rsidR="00D422C2" w:rsidRPr="00D008A0">
        <w:rPr>
          <w:rFonts w:ascii="Times New Roman" w:hAnsi="Times New Roman" w:cs="Times New Roman"/>
          <w:sz w:val="28"/>
          <w:szCs w:val="28"/>
        </w:rPr>
        <w:t>.</w:t>
      </w:r>
    </w:p>
    <w:p w:rsidR="00D422C2" w:rsidRPr="00D008A0" w:rsidRDefault="00D422C2" w:rsidP="00D422C2">
      <w:pPr>
        <w:spacing w:line="360" w:lineRule="auto"/>
        <w:ind w:firstLine="851"/>
        <w:jc w:val="both"/>
        <w:rPr>
          <w:rFonts w:ascii="Times New Roman" w:hAnsi="Times New Roman" w:cs="Times New Roman"/>
          <w:sz w:val="28"/>
          <w:szCs w:val="28"/>
        </w:rPr>
      </w:pPr>
    </w:p>
    <w:p w:rsidR="00DA3AF6" w:rsidRPr="00D008A0" w:rsidRDefault="00A40B09" w:rsidP="00A40B09">
      <w:pPr>
        <w:pStyle w:val="2"/>
        <w:ind w:firstLine="851"/>
        <w:rPr>
          <w:rFonts w:ascii="Times New Roman" w:eastAsia="Times New Roman" w:hAnsi="Times New Roman" w:cs="Times New Roman"/>
          <w:b w:val="0"/>
          <w:color w:val="auto"/>
          <w:sz w:val="28"/>
          <w:szCs w:val="28"/>
        </w:rPr>
      </w:pPr>
      <w:bookmarkStart w:id="6" w:name="_Toc510116221"/>
      <w:bookmarkStart w:id="7" w:name="_Toc510116454"/>
      <w:r>
        <w:rPr>
          <w:rFonts w:ascii="Times New Roman" w:hAnsi="Times New Roman" w:cs="Times New Roman"/>
          <w:b w:val="0"/>
          <w:color w:val="auto"/>
          <w:sz w:val="28"/>
          <w:szCs w:val="28"/>
        </w:rPr>
        <w:t>1.3</w:t>
      </w:r>
      <w:r w:rsidR="00797286" w:rsidRPr="00D008A0">
        <w:rPr>
          <w:rFonts w:ascii="Times New Roman" w:hAnsi="Times New Roman" w:cs="Times New Roman"/>
          <w:b w:val="0"/>
          <w:color w:val="auto"/>
          <w:sz w:val="28"/>
          <w:szCs w:val="28"/>
        </w:rPr>
        <w:t xml:space="preserve"> </w:t>
      </w:r>
      <w:bookmarkEnd w:id="6"/>
      <w:bookmarkEnd w:id="7"/>
      <w:r>
        <w:rPr>
          <w:rFonts w:ascii="Times New Roman" w:hAnsi="Times New Roman" w:cs="Times New Roman"/>
          <w:b w:val="0"/>
          <w:color w:val="auto"/>
          <w:sz w:val="28"/>
          <w:szCs w:val="28"/>
        </w:rPr>
        <w:t>Научные представления о способах поведения в конфликте</w:t>
      </w:r>
    </w:p>
    <w:p w:rsidR="000D3B7A" w:rsidRDefault="000D3B7A" w:rsidP="00A40B09">
      <w:pPr>
        <w:spacing w:line="360" w:lineRule="auto"/>
        <w:ind w:firstLine="851"/>
        <w:jc w:val="both"/>
        <w:rPr>
          <w:rFonts w:ascii="Times New Roman" w:eastAsia="Times New Roman" w:hAnsi="Times New Roman" w:cs="Times New Roman"/>
          <w:sz w:val="28"/>
          <w:szCs w:val="28"/>
        </w:rPr>
      </w:pPr>
    </w:p>
    <w:p w:rsidR="00574F08" w:rsidRDefault="00574F08" w:rsidP="00A40B09">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конфликт, как социально психологическое явление исследуется и в психологии, и в социологии, и в философии. </w:t>
      </w:r>
    </w:p>
    <w:p w:rsidR="003923E4" w:rsidRDefault="003923E4" w:rsidP="003923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Начало современным теориям конфликта положили исследования ряда немецких, австрийских и американских социологов, выполненные в начале </w:t>
      </w:r>
      <w:r>
        <w:rPr>
          <w:rFonts w:ascii="Times New Roman" w:eastAsia="Times New Roman" w:hAnsi="Times New Roman" w:cs="Times New Roman"/>
          <w:sz w:val="28"/>
          <w:szCs w:val="28"/>
          <w:lang w:val="en-US"/>
        </w:rPr>
        <w:t>XX</w:t>
      </w:r>
      <w:r w:rsidRPr="003923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века (Г.</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Зиммель</w:t>
      </w:r>
      <w:proofErr w:type="spellEnd"/>
      <w:r>
        <w:rPr>
          <w:rFonts w:ascii="Times New Roman" w:eastAsia="Times New Roman" w:hAnsi="Times New Roman" w:cs="Times New Roman"/>
          <w:sz w:val="28"/>
          <w:szCs w:val="28"/>
        </w:rPr>
        <w:t>, Д.</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Смолли</w:t>
      </w:r>
      <w:proofErr w:type="spellEnd"/>
      <w:r>
        <w:rPr>
          <w:rFonts w:ascii="Times New Roman" w:eastAsia="Times New Roman" w:hAnsi="Times New Roman" w:cs="Times New Roman"/>
          <w:sz w:val="28"/>
          <w:szCs w:val="28"/>
        </w:rPr>
        <w:t xml:space="preserve"> и др.).</w:t>
      </w:r>
    </w:p>
    <w:p w:rsidR="003923E4" w:rsidRDefault="003923E4" w:rsidP="003923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Большую роль в разработке теоретических проблем конфликта, сыграла концепция социального конфликта Л.</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Козера</w:t>
      </w:r>
      <w:proofErr w:type="spellEnd"/>
      <w:r>
        <w:rPr>
          <w:rFonts w:ascii="Times New Roman" w:eastAsia="Times New Roman" w:hAnsi="Times New Roman" w:cs="Times New Roman"/>
          <w:sz w:val="28"/>
          <w:szCs w:val="28"/>
        </w:rPr>
        <w:t>. Вслед за Г.</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Зиммелем</w:t>
      </w:r>
      <w:proofErr w:type="spellEnd"/>
      <w:r>
        <w:rPr>
          <w:rFonts w:ascii="Times New Roman" w:eastAsia="Times New Roman" w:hAnsi="Times New Roman" w:cs="Times New Roman"/>
          <w:sz w:val="28"/>
          <w:szCs w:val="28"/>
        </w:rPr>
        <w:t xml:space="preserve"> Л.</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Козер</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рассматривает конфликт, как форму социализации. Конфликты Л.</w:t>
      </w:r>
      <w:r w:rsidR="00287DC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Козер</w:t>
      </w:r>
      <w:proofErr w:type="spellEnd"/>
      <w:r>
        <w:rPr>
          <w:rFonts w:ascii="Times New Roman" w:eastAsia="Times New Roman" w:hAnsi="Times New Roman" w:cs="Times New Roman"/>
          <w:sz w:val="28"/>
          <w:szCs w:val="28"/>
        </w:rPr>
        <w:t xml:space="preserve"> делит на «реалистические» и «</w:t>
      </w:r>
      <w:proofErr w:type="spellStart"/>
      <w:r>
        <w:rPr>
          <w:rFonts w:ascii="Times New Roman" w:eastAsia="Times New Roman" w:hAnsi="Times New Roman" w:cs="Times New Roman"/>
          <w:sz w:val="28"/>
          <w:szCs w:val="28"/>
        </w:rPr>
        <w:t>нонреалистические</w:t>
      </w:r>
      <w:proofErr w:type="spellEnd"/>
      <w:r>
        <w:rPr>
          <w:rFonts w:ascii="Times New Roman" w:eastAsia="Times New Roman" w:hAnsi="Times New Roman" w:cs="Times New Roman"/>
          <w:sz w:val="28"/>
          <w:szCs w:val="28"/>
        </w:rPr>
        <w:t>» в их основе лежит различие между конфликтом как средством достижения определённого результата и конфликтом как самоцелью.</w:t>
      </w:r>
    </w:p>
    <w:p w:rsidR="003923E4" w:rsidRDefault="003923E4" w:rsidP="003923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последние четверти ХХ века появляются междисциплинарные исследования, </w:t>
      </w:r>
      <w:proofErr w:type="spellStart"/>
      <w:r>
        <w:rPr>
          <w:rFonts w:ascii="Times New Roman" w:eastAsia="Times New Roman" w:hAnsi="Times New Roman" w:cs="Times New Roman"/>
          <w:sz w:val="28"/>
          <w:szCs w:val="28"/>
        </w:rPr>
        <w:t>конфликтология</w:t>
      </w:r>
      <w:proofErr w:type="spellEnd"/>
      <w:r>
        <w:rPr>
          <w:rFonts w:ascii="Times New Roman" w:eastAsia="Times New Roman" w:hAnsi="Times New Roman" w:cs="Times New Roman"/>
          <w:sz w:val="28"/>
          <w:szCs w:val="28"/>
        </w:rPr>
        <w:t xml:space="preserve"> вычленяется в самостоятельную научную область. Анализ научных источников позволяет увидеть, что идёт накопление и экспериментального материала и теоретических разработок.</w:t>
      </w:r>
    </w:p>
    <w:p w:rsidR="003923E4" w:rsidRDefault="003923E4" w:rsidP="003923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отечественной</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конфликтологии</w:t>
      </w:r>
      <w:proofErr w:type="spellEnd"/>
      <w:r>
        <w:rPr>
          <w:rFonts w:ascii="Times New Roman" w:eastAsia="Times New Roman" w:hAnsi="Times New Roman" w:cs="Times New Roman"/>
          <w:sz w:val="28"/>
          <w:szCs w:val="28"/>
        </w:rPr>
        <w:t xml:space="preserve"> сегодня закрепилась определение конфликта как «столкновение противоположно направленных целей, интересов, позиций, мнений </w:t>
      </w:r>
      <w:r w:rsidR="003636B1">
        <w:rPr>
          <w:rFonts w:ascii="Times New Roman" w:eastAsia="Times New Roman" w:hAnsi="Times New Roman" w:cs="Times New Roman"/>
          <w:sz w:val="28"/>
          <w:szCs w:val="28"/>
        </w:rPr>
        <w:t>или взглядов двух и более людей</w:t>
      </w:r>
      <w:r>
        <w:rPr>
          <w:rFonts w:ascii="Times New Roman" w:eastAsia="Times New Roman" w:hAnsi="Times New Roman" w:cs="Times New Roman"/>
          <w:sz w:val="28"/>
          <w:szCs w:val="28"/>
        </w:rPr>
        <w:t xml:space="preserve"> </w:t>
      </w:r>
      <w:r w:rsidRPr="003923E4">
        <w:rPr>
          <w:rFonts w:ascii="Times New Roman" w:eastAsia="Times New Roman" w:hAnsi="Times New Roman" w:cs="Times New Roman"/>
          <w:sz w:val="28"/>
          <w:szCs w:val="28"/>
        </w:rPr>
        <w:t>[</w:t>
      </w:r>
      <w:r w:rsidR="0038312F" w:rsidRPr="0038312F">
        <w:rPr>
          <w:rFonts w:ascii="Times New Roman" w:eastAsia="Times New Roman" w:hAnsi="Times New Roman" w:cs="Times New Roman"/>
          <w:sz w:val="28"/>
          <w:szCs w:val="28"/>
        </w:rPr>
        <w:t>9</w:t>
      </w:r>
      <w:r w:rsidRPr="003923E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36F9F" w:rsidRDefault="00B36F9F" w:rsidP="003923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Наиболее полное определение социального конфликта дал </w:t>
      </w:r>
      <w:r w:rsidR="00287DCE">
        <w:rPr>
          <w:rFonts w:ascii="Times New Roman" w:eastAsia="Times New Roman" w:hAnsi="Times New Roman" w:cs="Times New Roman"/>
          <w:sz w:val="28"/>
          <w:szCs w:val="28"/>
        </w:rPr>
        <w:t>В.И. </w:t>
      </w:r>
      <w:r>
        <w:rPr>
          <w:rFonts w:ascii="Times New Roman" w:eastAsia="Times New Roman" w:hAnsi="Times New Roman" w:cs="Times New Roman"/>
          <w:sz w:val="28"/>
          <w:szCs w:val="28"/>
        </w:rPr>
        <w:t>Спера</w:t>
      </w:r>
      <w:r w:rsidR="00287DCE">
        <w:rPr>
          <w:rFonts w:ascii="Times New Roman" w:eastAsia="Times New Roman" w:hAnsi="Times New Roman" w:cs="Times New Roman"/>
          <w:sz w:val="28"/>
          <w:szCs w:val="28"/>
        </w:rPr>
        <w:t>нский</w:t>
      </w:r>
      <w:r w:rsidR="003636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это предельный случай обострения социальных </w:t>
      </w:r>
      <w:proofErr w:type="gramStart"/>
      <w:r>
        <w:rPr>
          <w:rFonts w:ascii="Times New Roman" w:eastAsia="Times New Roman" w:hAnsi="Times New Roman" w:cs="Times New Roman"/>
          <w:sz w:val="28"/>
          <w:szCs w:val="28"/>
        </w:rPr>
        <w:t>противоречий</w:t>
      </w:r>
      <w:proofErr w:type="gramEnd"/>
      <w:r>
        <w:rPr>
          <w:rFonts w:ascii="Times New Roman" w:eastAsia="Times New Roman" w:hAnsi="Times New Roman" w:cs="Times New Roman"/>
          <w:sz w:val="28"/>
          <w:szCs w:val="28"/>
        </w:rPr>
        <w:t xml:space="preserve">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противоположностью или существенным различиям интересов, целей, тенденций развития </w:t>
      </w:r>
      <w:r w:rsidRPr="00B36F9F">
        <w:rPr>
          <w:rFonts w:ascii="Times New Roman" w:eastAsia="Times New Roman" w:hAnsi="Times New Roman" w:cs="Times New Roman"/>
          <w:sz w:val="28"/>
          <w:szCs w:val="28"/>
        </w:rPr>
        <w:t>[</w:t>
      </w:r>
      <w:r w:rsidR="0038312F" w:rsidRPr="0038312F">
        <w:rPr>
          <w:rFonts w:ascii="Times New Roman" w:eastAsia="Times New Roman" w:hAnsi="Times New Roman" w:cs="Times New Roman"/>
          <w:sz w:val="28"/>
          <w:szCs w:val="28"/>
        </w:rPr>
        <w:t>56</w:t>
      </w:r>
      <w:r w:rsidRPr="00B36F9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96E94" w:rsidRDefault="00B36F9F"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Социально-психологический конфликт, сохраняя главный признак – обострение противоречия  отличается от социального тем, что он возникает, протекает и разрешается в сфере непосредственного общения людей.</w:t>
      </w:r>
    </w:p>
    <w:p w:rsidR="00396E94" w:rsidRDefault="00396E94"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 о сущности конфликта и его характеристиках психологической науки решается у разных исследователей по-разному, что зависит от методологической ориентации исследователя: психодинамические, </w:t>
      </w:r>
      <w:proofErr w:type="spellStart"/>
      <w:r>
        <w:rPr>
          <w:rFonts w:ascii="Times New Roman" w:eastAsia="Times New Roman" w:hAnsi="Times New Roman" w:cs="Times New Roman"/>
          <w:sz w:val="28"/>
          <w:szCs w:val="28"/>
        </w:rPr>
        <w:t>бихевиористические</w:t>
      </w:r>
      <w:proofErr w:type="spellEnd"/>
      <w:r>
        <w:rPr>
          <w:rFonts w:ascii="Times New Roman" w:eastAsia="Times New Roman" w:hAnsi="Times New Roman" w:cs="Times New Roman"/>
          <w:sz w:val="28"/>
          <w:szCs w:val="28"/>
        </w:rPr>
        <w:t>, когнитивные парадигмы рассмотрения конфликта.</w:t>
      </w:r>
    </w:p>
    <w:p w:rsidR="00396E94" w:rsidRPr="00396E94" w:rsidRDefault="00396E94"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Наиболее полное и последовательное описание социально-психологического конфликта принадлежит </w:t>
      </w:r>
      <w:r w:rsidR="00287DCE">
        <w:rPr>
          <w:rFonts w:ascii="Times New Roman" w:eastAsia="Times New Roman" w:hAnsi="Times New Roman" w:cs="Times New Roman"/>
          <w:sz w:val="28"/>
          <w:szCs w:val="28"/>
        </w:rPr>
        <w:t xml:space="preserve">В.С. </w:t>
      </w:r>
      <w:r>
        <w:rPr>
          <w:rFonts w:ascii="Times New Roman" w:eastAsia="Times New Roman" w:hAnsi="Times New Roman" w:cs="Times New Roman"/>
          <w:sz w:val="28"/>
          <w:szCs w:val="28"/>
        </w:rPr>
        <w:t>Мерлину</w:t>
      </w:r>
      <w:r w:rsidR="00287D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 разработана проблема психологического конфликта, проанализирована мотивация личности в конфликтной ситуации, описаны социально-типические отношения личности в конфликтах </w:t>
      </w:r>
      <w:r w:rsidRPr="00396E94">
        <w:rPr>
          <w:rFonts w:ascii="Times New Roman" w:eastAsia="Times New Roman" w:hAnsi="Times New Roman" w:cs="Times New Roman"/>
          <w:sz w:val="28"/>
          <w:szCs w:val="28"/>
        </w:rPr>
        <w:t>[</w:t>
      </w:r>
      <w:r w:rsidR="0038312F" w:rsidRPr="0038312F">
        <w:rPr>
          <w:rFonts w:ascii="Times New Roman" w:eastAsia="Times New Roman" w:hAnsi="Times New Roman" w:cs="Times New Roman"/>
          <w:sz w:val="28"/>
          <w:szCs w:val="28"/>
        </w:rPr>
        <w:t>37</w:t>
      </w:r>
      <w:r w:rsidRPr="00396E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96E94" w:rsidRDefault="00396E94"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 Левину принадлежит фундаментальный анализ природы конфликта, оказавший неоспоримое влияние на дальнейшее исследования в этой области. </w:t>
      </w:r>
      <w:r w:rsidR="004328C5">
        <w:rPr>
          <w:rFonts w:ascii="Times New Roman" w:eastAsia="Times New Roman" w:hAnsi="Times New Roman" w:cs="Times New Roman"/>
          <w:sz w:val="28"/>
          <w:szCs w:val="28"/>
        </w:rPr>
        <w:t>Привлекательность теории конфликтов К. Левин заключается в том, что он связал внутренний мир человека и внешний мир. Внешние воздействия при</w:t>
      </w:r>
      <w:r w:rsidR="009B2F84">
        <w:rPr>
          <w:rFonts w:ascii="Times New Roman" w:eastAsia="Times New Roman" w:hAnsi="Times New Roman" w:cs="Times New Roman"/>
          <w:sz w:val="28"/>
          <w:szCs w:val="28"/>
        </w:rPr>
        <w:t xml:space="preserve">водят к состоянию </w:t>
      </w:r>
      <w:proofErr w:type="spellStart"/>
      <w:r w:rsidR="009B2F84">
        <w:rPr>
          <w:rFonts w:ascii="Times New Roman" w:eastAsia="Times New Roman" w:hAnsi="Times New Roman" w:cs="Times New Roman"/>
          <w:sz w:val="28"/>
          <w:szCs w:val="28"/>
        </w:rPr>
        <w:t>внутриличност</w:t>
      </w:r>
      <w:r w:rsidR="004328C5">
        <w:rPr>
          <w:rFonts w:ascii="Times New Roman" w:eastAsia="Times New Roman" w:hAnsi="Times New Roman" w:cs="Times New Roman"/>
          <w:sz w:val="28"/>
          <w:szCs w:val="28"/>
        </w:rPr>
        <w:t>ного</w:t>
      </w:r>
      <w:proofErr w:type="spellEnd"/>
      <w:r w:rsidR="004328C5">
        <w:rPr>
          <w:rFonts w:ascii="Times New Roman" w:eastAsia="Times New Roman" w:hAnsi="Times New Roman" w:cs="Times New Roman"/>
          <w:sz w:val="28"/>
          <w:szCs w:val="28"/>
        </w:rPr>
        <w:t xml:space="preserve"> конфликта, в свою очередь приводящего к определённой активности, которая может способствовать порождению межличностного конфликта.</w:t>
      </w:r>
    </w:p>
    <w:p w:rsidR="00AD4225" w:rsidRDefault="004328C5" w:rsidP="00AD4225">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типологии конфликтов </w:t>
      </w:r>
      <w:r w:rsidR="00287DCE">
        <w:rPr>
          <w:rFonts w:ascii="Times New Roman" w:eastAsia="Times New Roman" w:hAnsi="Times New Roman" w:cs="Times New Roman"/>
          <w:sz w:val="28"/>
          <w:szCs w:val="28"/>
        </w:rPr>
        <w:t>по-прежнему</w:t>
      </w:r>
      <w:r>
        <w:rPr>
          <w:rFonts w:ascii="Times New Roman" w:eastAsia="Times New Roman" w:hAnsi="Times New Roman" w:cs="Times New Roman"/>
          <w:sz w:val="28"/>
          <w:szCs w:val="28"/>
        </w:rPr>
        <w:t xml:space="preserve"> актуальна, </w:t>
      </w:r>
      <w:r w:rsidR="00474426">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чрезвычайно важна. Многогранность конфликта затрудняет выделение обоснования признаков, по которым можно было бы бесспорно отличить</w:t>
      </w:r>
      <w:r w:rsidR="00AD4225">
        <w:rPr>
          <w:rFonts w:ascii="Times New Roman" w:eastAsia="Times New Roman" w:hAnsi="Times New Roman" w:cs="Times New Roman"/>
          <w:sz w:val="28"/>
          <w:szCs w:val="28"/>
        </w:rPr>
        <w:t xml:space="preserve"> один вид конфликта от другого.</w:t>
      </w:r>
    </w:p>
    <w:p w:rsidR="004328C5" w:rsidRDefault="004328C5" w:rsidP="00AD4225">
      <w:pPr>
        <w:spacing w:line="360" w:lineRule="auto"/>
        <w:ind w:firstLine="851"/>
        <w:jc w:val="both"/>
        <w:rPr>
          <w:rFonts w:ascii="Times New Roman" w:eastAsia="Times New Roman" w:hAnsi="Times New Roman" w:cs="Times New Roman"/>
          <w:sz w:val="28"/>
          <w:szCs w:val="28"/>
        </w:rPr>
      </w:pPr>
      <w:r w:rsidRPr="00AD4225">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Боулдинг</w:t>
      </w:r>
      <w:proofErr w:type="spellEnd"/>
      <w:r>
        <w:rPr>
          <w:rFonts w:ascii="Times New Roman" w:eastAsia="Times New Roman" w:hAnsi="Times New Roman" w:cs="Times New Roman"/>
          <w:sz w:val="28"/>
          <w:szCs w:val="28"/>
        </w:rPr>
        <w:t xml:space="preserve"> указал на шесть типов социальных конфликтов:</w:t>
      </w:r>
    </w:p>
    <w:p w:rsidR="004328C5" w:rsidRDefault="00287DCE"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328C5">
        <w:rPr>
          <w:rFonts w:ascii="Times New Roman" w:eastAsia="Times New Roman" w:hAnsi="Times New Roman" w:cs="Times New Roman"/>
          <w:sz w:val="28"/>
          <w:szCs w:val="28"/>
        </w:rPr>
        <w:t>действительные конфликты, существующие объективно в определённой социальной подсистеме;</w:t>
      </w:r>
    </w:p>
    <w:p w:rsidR="004328C5" w:rsidRDefault="004328C5"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случайные конфликты, зависящие от второстепенных моментов по отношению к </w:t>
      </w:r>
      <w:r w:rsidR="00474426">
        <w:rPr>
          <w:rFonts w:ascii="Times New Roman" w:eastAsia="Times New Roman" w:hAnsi="Times New Roman" w:cs="Times New Roman"/>
          <w:sz w:val="28"/>
          <w:szCs w:val="28"/>
        </w:rPr>
        <w:t>принципиальным</w:t>
      </w:r>
      <w:r>
        <w:rPr>
          <w:rFonts w:ascii="Times New Roman" w:eastAsia="Times New Roman" w:hAnsi="Times New Roman" w:cs="Times New Roman"/>
          <w:sz w:val="28"/>
          <w:szCs w:val="28"/>
        </w:rPr>
        <w:t xml:space="preserve"> противоречиям;</w:t>
      </w:r>
    </w:p>
    <w:p w:rsidR="004328C5" w:rsidRDefault="00287DCE"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328C5">
        <w:rPr>
          <w:rFonts w:ascii="Times New Roman" w:eastAsia="Times New Roman" w:hAnsi="Times New Roman" w:cs="Times New Roman"/>
          <w:sz w:val="28"/>
          <w:szCs w:val="28"/>
        </w:rPr>
        <w:t>заместительные конфлик</w:t>
      </w:r>
      <w:r w:rsidR="00474426">
        <w:rPr>
          <w:rFonts w:ascii="Times New Roman" w:eastAsia="Times New Roman" w:hAnsi="Times New Roman" w:cs="Times New Roman"/>
          <w:sz w:val="28"/>
          <w:szCs w:val="28"/>
        </w:rPr>
        <w:t>ты, являющиеся видным проявлением</w:t>
      </w:r>
      <w:r w:rsidR="004328C5">
        <w:rPr>
          <w:rFonts w:ascii="Times New Roman" w:eastAsia="Times New Roman" w:hAnsi="Times New Roman" w:cs="Times New Roman"/>
          <w:sz w:val="28"/>
          <w:szCs w:val="28"/>
        </w:rPr>
        <w:t xml:space="preserve"> скрытых конфликтов;</w:t>
      </w:r>
    </w:p>
    <w:p w:rsidR="004328C5" w:rsidRDefault="004328C5"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конфликты, основанные на плохом знании (результат неумелого управления);</w:t>
      </w:r>
    </w:p>
    <w:p w:rsidR="004328C5" w:rsidRDefault="004328C5"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скрытые, латентные конфликты, когда участники по различным причинам не могут перейти к открытой борьбе;</w:t>
      </w:r>
    </w:p>
    <w:p w:rsidR="004328C5" w:rsidRDefault="00474426"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328C5">
        <w:rPr>
          <w:rFonts w:ascii="Times New Roman" w:eastAsia="Times New Roman" w:hAnsi="Times New Roman" w:cs="Times New Roman"/>
          <w:sz w:val="28"/>
          <w:szCs w:val="28"/>
        </w:rPr>
        <w:t>фальшивые конфликты, не имеющие объективных основ, базирующиеся на субъективных факторах</w:t>
      </w:r>
      <w:r w:rsidR="00AD4225">
        <w:rPr>
          <w:rFonts w:ascii="Times New Roman" w:eastAsia="Times New Roman" w:hAnsi="Times New Roman" w:cs="Times New Roman"/>
          <w:sz w:val="28"/>
          <w:szCs w:val="28"/>
        </w:rPr>
        <w:t xml:space="preserve"> </w:t>
      </w:r>
      <w:r w:rsidR="00AD4225" w:rsidRPr="00AD4225">
        <w:rPr>
          <w:rFonts w:ascii="Times New Roman" w:eastAsia="Times New Roman" w:hAnsi="Times New Roman" w:cs="Times New Roman"/>
          <w:sz w:val="28"/>
          <w:szCs w:val="28"/>
        </w:rPr>
        <w:t>[28]</w:t>
      </w:r>
      <w:r w:rsidR="004328C5">
        <w:rPr>
          <w:rFonts w:ascii="Times New Roman" w:eastAsia="Times New Roman" w:hAnsi="Times New Roman" w:cs="Times New Roman"/>
          <w:sz w:val="28"/>
          <w:szCs w:val="28"/>
        </w:rPr>
        <w:t>.</w:t>
      </w:r>
    </w:p>
    <w:p w:rsidR="00D44D2D" w:rsidRPr="00B36F9F" w:rsidRDefault="00D44D2D" w:rsidP="00396E9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 из активно разрабатываемых в </w:t>
      </w:r>
      <w:proofErr w:type="spellStart"/>
      <w:r>
        <w:rPr>
          <w:rFonts w:ascii="Times New Roman" w:eastAsia="Times New Roman" w:hAnsi="Times New Roman" w:cs="Times New Roman"/>
          <w:sz w:val="28"/>
          <w:szCs w:val="28"/>
        </w:rPr>
        <w:t>конфликтологии</w:t>
      </w:r>
      <w:proofErr w:type="spellEnd"/>
      <w:r>
        <w:rPr>
          <w:rFonts w:ascii="Times New Roman" w:eastAsia="Times New Roman" w:hAnsi="Times New Roman" w:cs="Times New Roman"/>
          <w:sz w:val="28"/>
          <w:szCs w:val="28"/>
        </w:rPr>
        <w:t xml:space="preserve"> проблем – поиск путей конструктивного разрешения конфликтов.</w:t>
      </w:r>
    </w:p>
    <w:p w:rsidR="00797286" w:rsidRDefault="00797286" w:rsidP="00ED13F0">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При</w:t>
      </w:r>
      <w:r w:rsidR="00ED13F0" w:rsidRPr="00D008A0">
        <w:rPr>
          <w:rFonts w:ascii="Times New Roman" w:hAnsi="Times New Roman" w:cs="Times New Roman"/>
          <w:sz w:val="28"/>
          <w:szCs w:val="28"/>
        </w:rPr>
        <w:t>остановить конфликт в зародыше –</w:t>
      </w:r>
      <w:r w:rsidRPr="00D008A0">
        <w:rPr>
          <w:rFonts w:ascii="Times New Roman" w:hAnsi="Times New Roman" w:cs="Times New Roman"/>
          <w:sz w:val="28"/>
          <w:szCs w:val="28"/>
        </w:rPr>
        <w:t xml:space="preserve"> это значит психолого-педагогическими, административными мерами снять или уменьшить отрицательные эмоции, раздражительнос</w:t>
      </w:r>
      <w:r w:rsidR="00D44D2D">
        <w:rPr>
          <w:rFonts w:ascii="Times New Roman" w:hAnsi="Times New Roman" w:cs="Times New Roman"/>
          <w:sz w:val="28"/>
          <w:szCs w:val="28"/>
        </w:rPr>
        <w:t>ть у противоборствующих сторон.</w:t>
      </w:r>
    </w:p>
    <w:p w:rsidR="00D44D2D" w:rsidRDefault="00D44D2D"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Различают понятия «завершение конфликта» и «разрешение конфликта».</w:t>
      </w:r>
    </w:p>
    <w:p w:rsidR="00D44D2D" w:rsidRDefault="00D44D2D"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00FC18F3">
        <w:rPr>
          <w:rFonts w:ascii="Times New Roman" w:hAnsi="Times New Roman" w:cs="Times New Roman"/>
          <w:sz w:val="28"/>
          <w:szCs w:val="28"/>
        </w:rPr>
        <w:t>а</w:t>
      </w:r>
      <w:r>
        <w:rPr>
          <w:rFonts w:ascii="Times New Roman" w:hAnsi="Times New Roman" w:cs="Times New Roman"/>
          <w:sz w:val="28"/>
          <w:szCs w:val="28"/>
        </w:rPr>
        <w:t>вершение конфликта – это его окончание. Американский исследователь Р. Даль выделяет три возможные альтернативы завершения конфликта: тупик, применение насилия и мерное урегулирование.</w:t>
      </w:r>
    </w:p>
    <w:p w:rsidR="00D44D2D" w:rsidRDefault="00D44D2D"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Разрешение конфликта – это только положительное его решение самими участниками конфликта, прекращения ими противоборства и снятие имеющегося противоречия.</w:t>
      </w:r>
    </w:p>
    <w:p w:rsidR="00D44D2D" w:rsidRDefault="00D44D2D"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А.Б. </w:t>
      </w:r>
      <w:proofErr w:type="spellStart"/>
      <w:r>
        <w:rPr>
          <w:rFonts w:ascii="Times New Roman" w:hAnsi="Times New Roman" w:cs="Times New Roman"/>
          <w:sz w:val="28"/>
          <w:szCs w:val="28"/>
        </w:rPr>
        <w:t>Добрович</w:t>
      </w:r>
      <w:proofErr w:type="spellEnd"/>
      <w:r>
        <w:rPr>
          <w:rFonts w:ascii="Times New Roman" w:hAnsi="Times New Roman" w:cs="Times New Roman"/>
          <w:sz w:val="28"/>
          <w:szCs w:val="28"/>
        </w:rPr>
        <w:t xml:space="preserve"> предлагает прямые и косвенные методы погашения конфликта, полагая, что прямые методы менее эффективны. Способами косвенного погашения он называет «авторитетный третий», «принудительное слушание оппонента», «обмен позициями», «эмоционально возмещение» и др.</w:t>
      </w:r>
      <w:r w:rsidR="003636B1">
        <w:rPr>
          <w:rFonts w:ascii="Times New Roman" w:hAnsi="Times New Roman" w:cs="Times New Roman"/>
          <w:sz w:val="28"/>
          <w:szCs w:val="28"/>
        </w:rPr>
        <w:t> </w:t>
      </w:r>
      <w:r w:rsidRPr="00D44D2D">
        <w:rPr>
          <w:rFonts w:ascii="Times New Roman" w:hAnsi="Times New Roman" w:cs="Times New Roman"/>
          <w:sz w:val="28"/>
          <w:szCs w:val="28"/>
        </w:rPr>
        <w:t>[</w:t>
      </w:r>
      <w:r w:rsidR="00AD4225">
        <w:rPr>
          <w:rFonts w:ascii="Times New Roman" w:hAnsi="Times New Roman" w:cs="Times New Roman"/>
          <w:sz w:val="28"/>
          <w:szCs w:val="28"/>
        </w:rPr>
        <w:t>23</w:t>
      </w:r>
      <w:r w:rsidRPr="00FC18F3">
        <w:rPr>
          <w:rFonts w:ascii="Times New Roman" w:hAnsi="Times New Roman" w:cs="Times New Roman"/>
          <w:sz w:val="28"/>
          <w:szCs w:val="28"/>
        </w:rPr>
        <w:t>]</w:t>
      </w:r>
      <w:r w:rsidR="00FC18F3">
        <w:rPr>
          <w:rFonts w:ascii="Times New Roman" w:hAnsi="Times New Roman" w:cs="Times New Roman"/>
          <w:sz w:val="28"/>
          <w:szCs w:val="28"/>
        </w:rPr>
        <w:t>.</w:t>
      </w:r>
    </w:p>
    <w:p w:rsidR="00FC18F3" w:rsidRPr="00474426" w:rsidRDefault="00FC18F3"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Важное место в процессе познания и управления конфликта занимают психологические исследования, посвящённые конфликтному поведению </w:t>
      </w:r>
      <w:r w:rsidR="00166CF6" w:rsidRPr="006474D8">
        <w:rPr>
          <w:rFonts w:ascii="Times New Roman" w:hAnsi="Times New Roman" w:cs="Times New Roman"/>
          <w:sz w:val="28"/>
          <w:szCs w:val="28"/>
        </w:rPr>
        <w:t>[</w:t>
      </w:r>
      <w:r w:rsidR="00166CF6">
        <w:rPr>
          <w:rFonts w:ascii="Times New Roman" w:hAnsi="Times New Roman" w:cs="Times New Roman"/>
          <w:sz w:val="28"/>
          <w:szCs w:val="28"/>
        </w:rPr>
        <w:t xml:space="preserve">14; 57; </w:t>
      </w:r>
      <w:r w:rsidR="00166CF6" w:rsidRPr="006474D8">
        <w:rPr>
          <w:rFonts w:ascii="Times New Roman" w:hAnsi="Times New Roman" w:cs="Times New Roman"/>
          <w:sz w:val="28"/>
          <w:szCs w:val="28"/>
        </w:rPr>
        <w:t>58</w:t>
      </w:r>
      <w:r w:rsidR="00474426" w:rsidRPr="003636B1">
        <w:rPr>
          <w:rFonts w:ascii="Times New Roman" w:hAnsi="Times New Roman" w:cs="Times New Roman"/>
          <w:sz w:val="28"/>
          <w:szCs w:val="28"/>
        </w:rPr>
        <w:t>]</w:t>
      </w:r>
      <w:r w:rsidR="00474426">
        <w:rPr>
          <w:rFonts w:ascii="Times New Roman" w:hAnsi="Times New Roman" w:cs="Times New Roman"/>
          <w:sz w:val="28"/>
          <w:szCs w:val="28"/>
        </w:rPr>
        <w:t>.</w:t>
      </w:r>
    </w:p>
    <w:p w:rsidR="00FC18F3" w:rsidRDefault="00FC18F3" w:rsidP="00ED13F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Стиль поведения в конфликте – это относительно устойчивое совокупность целей осознаваемые или неосознаваемых личностью в действие, операций и реакций, направленных на разрешение конфликта или выход из него в определённом пространстве и в ситуации непосредственного взаимодействия </w:t>
      </w:r>
      <w:r w:rsidRPr="00FC18F3">
        <w:rPr>
          <w:rFonts w:ascii="Times New Roman" w:hAnsi="Times New Roman" w:cs="Times New Roman"/>
          <w:sz w:val="28"/>
          <w:szCs w:val="28"/>
        </w:rPr>
        <w:t>[</w:t>
      </w:r>
      <w:r w:rsidR="00AD4225">
        <w:rPr>
          <w:rFonts w:ascii="Times New Roman" w:hAnsi="Times New Roman" w:cs="Times New Roman"/>
          <w:sz w:val="28"/>
          <w:szCs w:val="28"/>
        </w:rPr>
        <w:t>41</w:t>
      </w:r>
      <w:r w:rsidRPr="00FC18F3">
        <w:rPr>
          <w:rFonts w:ascii="Times New Roman" w:hAnsi="Times New Roman" w:cs="Times New Roman"/>
          <w:sz w:val="28"/>
          <w:szCs w:val="28"/>
        </w:rPr>
        <w:t>]</w:t>
      </w:r>
      <w:r>
        <w:rPr>
          <w:rFonts w:ascii="Times New Roman" w:hAnsi="Times New Roman" w:cs="Times New Roman"/>
          <w:sz w:val="28"/>
          <w:szCs w:val="28"/>
        </w:rPr>
        <w:t>.</w:t>
      </w:r>
    </w:p>
    <w:p w:rsidR="00FC18F3" w:rsidRDefault="00FC18F3" w:rsidP="00FC18F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основе способов управления межличностными конфликтами лежит </w:t>
      </w:r>
      <w:r w:rsidR="004C04F2">
        <w:rPr>
          <w:rFonts w:ascii="Times New Roman" w:hAnsi="Times New Roman" w:cs="Times New Roman"/>
          <w:sz w:val="28"/>
          <w:szCs w:val="28"/>
        </w:rPr>
        <w:t xml:space="preserve">концепция стратегий управления конфликтами американских учёных Р. Блейка и Д. </w:t>
      </w:r>
      <w:proofErr w:type="spellStart"/>
      <w:r w:rsidR="004C04F2">
        <w:rPr>
          <w:rFonts w:ascii="Times New Roman" w:hAnsi="Times New Roman" w:cs="Times New Roman"/>
          <w:sz w:val="28"/>
          <w:szCs w:val="28"/>
        </w:rPr>
        <w:t>Моутона</w:t>
      </w:r>
      <w:proofErr w:type="spellEnd"/>
      <w:r w:rsidR="004C04F2">
        <w:rPr>
          <w:rFonts w:ascii="Times New Roman" w:hAnsi="Times New Roman" w:cs="Times New Roman"/>
          <w:sz w:val="28"/>
          <w:szCs w:val="28"/>
        </w:rPr>
        <w:t>. Опираясь на их типологию, учёные выделяют такие стратегии управления межличностными конфликтами как приспособление, уклонение, отступление, компромисс</w:t>
      </w:r>
      <w:r w:rsidR="003A7480">
        <w:rPr>
          <w:rFonts w:ascii="Times New Roman" w:hAnsi="Times New Roman" w:cs="Times New Roman"/>
          <w:sz w:val="28"/>
          <w:szCs w:val="28"/>
        </w:rPr>
        <w:t>, сотрудничество, доминирование.</w:t>
      </w:r>
    </w:p>
    <w:p w:rsidR="004C04F2" w:rsidRDefault="003A7480" w:rsidP="00FC18F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Н.И.</w:t>
      </w:r>
      <w:r>
        <w:t> </w:t>
      </w:r>
      <w:r w:rsidR="004C04F2">
        <w:rPr>
          <w:rFonts w:ascii="Times New Roman" w:hAnsi="Times New Roman" w:cs="Times New Roman"/>
          <w:sz w:val="28"/>
          <w:szCs w:val="28"/>
        </w:rPr>
        <w:t>Леонов характеризует основные стратегии конфликтного поведения:</w:t>
      </w:r>
    </w:p>
    <w:p w:rsidR="004C04F2" w:rsidRDefault="004C04F2" w:rsidP="00FC18F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соперничающий</w:t>
      </w:r>
      <w:proofErr w:type="gramEnd"/>
      <w:r>
        <w:rPr>
          <w:rFonts w:ascii="Times New Roman" w:hAnsi="Times New Roman" w:cs="Times New Roman"/>
          <w:sz w:val="28"/>
          <w:szCs w:val="28"/>
        </w:rPr>
        <w:t>: навязывание другой стороне выгодного для себя решения;</w:t>
      </w:r>
    </w:p>
    <w:p w:rsidR="004C04F2" w:rsidRDefault="00474426" w:rsidP="00FC18F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проблемно-решающий: по</w:t>
      </w:r>
      <w:r w:rsidR="004C04F2">
        <w:rPr>
          <w:rFonts w:ascii="Times New Roman" w:hAnsi="Times New Roman" w:cs="Times New Roman"/>
          <w:sz w:val="28"/>
          <w:szCs w:val="28"/>
        </w:rPr>
        <w:t>и</w:t>
      </w:r>
      <w:r>
        <w:rPr>
          <w:rFonts w:ascii="Times New Roman" w:hAnsi="Times New Roman" w:cs="Times New Roman"/>
          <w:sz w:val="28"/>
          <w:szCs w:val="28"/>
        </w:rPr>
        <w:t>с</w:t>
      </w:r>
      <w:r w:rsidR="004C04F2">
        <w:rPr>
          <w:rFonts w:ascii="Times New Roman" w:hAnsi="Times New Roman" w:cs="Times New Roman"/>
          <w:sz w:val="28"/>
          <w:szCs w:val="28"/>
        </w:rPr>
        <w:t>к решения, которое удовлетворяет обе стороны;</w:t>
      </w:r>
    </w:p>
    <w:p w:rsidR="004C04F2" w:rsidRDefault="004C04F2" w:rsidP="004C04F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уступающий</w:t>
      </w:r>
      <w:proofErr w:type="gramEnd"/>
      <w:r>
        <w:rPr>
          <w:rFonts w:ascii="Times New Roman" w:hAnsi="Times New Roman" w:cs="Times New Roman"/>
          <w:sz w:val="28"/>
          <w:szCs w:val="28"/>
        </w:rPr>
        <w:t>: снижение своих запросов, в результате чего появляется частичная неудовлетворённость исходом конфликта;</w:t>
      </w:r>
    </w:p>
    <w:p w:rsidR="004C04F2" w:rsidRDefault="004C04F2" w:rsidP="004C04F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избегающий: уход из ситуации конфликта;</w:t>
      </w:r>
    </w:p>
    <w:p w:rsidR="00551D8E" w:rsidRPr="004C04F2" w:rsidRDefault="00474426" w:rsidP="00551D8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4C04F2">
        <w:rPr>
          <w:rFonts w:ascii="Times New Roman" w:hAnsi="Times New Roman" w:cs="Times New Roman"/>
          <w:sz w:val="28"/>
          <w:szCs w:val="28"/>
        </w:rPr>
        <w:t xml:space="preserve">бездействие: нахождение в ситуации конфликта, но без всяких действий по его разрешению </w:t>
      </w:r>
      <w:r w:rsidR="004C04F2" w:rsidRPr="004C04F2">
        <w:rPr>
          <w:rFonts w:ascii="Times New Roman" w:hAnsi="Times New Roman" w:cs="Times New Roman"/>
          <w:sz w:val="28"/>
          <w:szCs w:val="28"/>
        </w:rPr>
        <w:t>[</w:t>
      </w:r>
      <w:r w:rsidR="00AD4225">
        <w:rPr>
          <w:rFonts w:ascii="Times New Roman" w:hAnsi="Times New Roman" w:cs="Times New Roman"/>
          <w:sz w:val="28"/>
          <w:szCs w:val="28"/>
        </w:rPr>
        <w:t>29</w:t>
      </w:r>
      <w:r w:rsidR="004C04F2" w:rsidRPr="004C04F2">
        <w:rPr>
          <w:rFonts w:ascii="Times New Roman" w:hAnsi="Times New Roman" w:cs="Times New Roman"/>
          <w:sz w:val="28"/>
          <w:szCs w:val="28"/>
        </w:rPr>
        <w:t>]</w:t>
      </w:r>
      <w:r w:rsidR="00AD4225">
        <w:rPr>
          <w:rFonts w:ascii="Times New Roman" w:hAnsi="Times New Roman" w:cs="Times New Roman"/>
          <w:sz w:val="28"/>
          <w:szCs w:val="28"/>
        </w:rPr>
        <w:t>.</w:t>
      </w:r>
    </w:p>
    <w:p w:rsidR="00551D8E" w:rsidRDefault="00551D8E" w:rsidP="00551D8E">
      <w:pPr>
        <w:spacing w:line="360" w:lineRule="auto"/>
        <w:ind w:right="-1" w:firstLine="851"/>
        <w:jc w:val="both"/>
        <w:rPr>
          <w:rFonts w:ascii="Times New Roman" w:hAnsi="Times New Roman" w:cs="Times New Roman"/>
          <w:sz w:val="28"/>
        </w:rPr>
      </w:pPr>
      <w:r w:rsidRPr="003E3CAE">
        <w:rPr>
          <w:rFonts w:ascii="Times New Roman" w:hAnsi="Times New Roman" w:cs="Times New Roman"/>
          <w:sz w:val="28"/>
        </w:rPr>
        <w:t>Для описания типов поведения людей в конфликтных ситуациях К.</w:t>
      </w:r>
      <w:r w:rsidR="00474426">
        <w:rPr>
          <w:rFonts w:ascii="Times New Roman" w:hAnsi="Times New Roman" w:cs="Times New Roman"/>
          <w:sz w:val="28"/>
        </w:rPr>
        <w:t> </w:t>
      </w:r>
      <w:r w:rsidRPr="003E3CAE">
        <w:rPr>
          <w:rFonts w:ascii="Times New Roman" w:hAnsi="Times New Roman" w:cs="Times New Roman"/>
          <w:sz w:val="28"/>
        </w:rPr>
        <w:t xml:space="preserve">Томас считает применимой двумерную модель регулирования конфликтов, основополагающими измерениями в которой являются кооперация, связанная </w:t>
      </w:r>
      <w:proofErr w:type="gramStart"/>
      <w:r w:rsidRPr="003E3CAE">
        <w:rPr>
          <w:rFonts w:ascii="Times New Roman" w:hAnsi="Times New Roman" w:cs="Times New Roman"/>
          <w:sz w:val="28"/>
        </w:rPr>
        <w:t>с</w:t>
      </w:r>
      <w:proofErr w:type="gramEnd"/>
      <w:r w:rsidRPr="003E3CAE">
        <w:rPr>
          <w:rFonts w:ascii="Times New Roman" w:hAnsi="Times New Roman" w:cs="Times New Roman"/>
          <w:sz w:val="28"/>
        </w:rPr>
        <w:t xml:space="preserve"> вниманием человека к интересам других людей, вовлечённых в конфликт, и напористость, для которой характерен акцент на защите собственных интересов.</w:t>
      </w:r>
    </w:p>
    <w:p w:rsidR="00551D8E" w:rsidRDefault="00551D8E"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Соответственно этим двум основным измерениям К. Томас выделяет следующие способы реагирования конфликта:</w:t>
      </w:r>
    </w:p>
    <w:p w:rsidR="00551D8E" w:rsidRDefault="00474426"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 </w:t>
      </w:r>
      <w:r w:rsidR="00551D8E">
        <w:rPr>
          <w:rFonts w:ascii="Times New Roman" w:hAnsi="Times New Roman" w:cs="Times New Roman"/>
          <w:sz w:val="28"/>
        </w:rPr>
        <w:t xml:space="preserve">соревнования как стремление добиться удовлетворение своих интересов в ущерб </w:t>
      </w:r>
      <w:proofErr w:type="gramStart"/>
      <w:r w:rsidR="00551D8E">
        <w:rPr>
          <w:rFonts w:ascii="Times New Roman" w:hAnsi="Times New Roman" w:cs="Times New Roman"/>
          <w:sz w:val="28"/>
        </w:rPr>
        <w:t>другому</w:t>
      </w:r>
      <w:proofErr w:type="gramEnd"/>
      <w:r w:rsidR="00551D8E">
        <w:rPr>
          <w:rFonts w:ascii="Times New Roman" w:hAnsi="Times New Roman" w:cs="Times New Roman"/>
          <w:sz w:val="28"/>
        </w:rPr>
        <w:t>;</w:t>
      </w:r>
    </w:p>
    <w:p w:rsidR="00551D8E" w:rsidRDefault="00551D8E"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 xml:space="preserve">– приспособление, означающее (в противоположность соперничеству) принесения в жертву собственных интересов </w:t>
      </w:r>
      <w:proofErr w:type="gramStart"/>
      <w:r>
        <w:rPr>
          <w:rFonts w:ascii="Times New Roman" w:hAnsi="Times New Roman" w:cs="Times New Roman"/>
          <w:sz w:val="28"/>
        </w:rPr>
        <w:t>ради</w:t>
      </w:r>
      <w:proofErr w:type="gramEnd"/>
      <w:r>
        <w:rPr>
          <w:rFonts w:ascii="Times New Roman" w:hAnsi="Times New Roman" w:cs="Times New Roman"/>
          <w:sz w:val="28"/>
        </w:rPr>
        <w:t xml:space="preserve"> другого;</w:t>
      </w:r>
    </w:p>
    <w:p w:rsidR="00551D8E" w:rsidRDefault="00551D8E"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 компромисс;</w:t>
      </w:r>
    </w:p>
    <w:p w:rsidR="00551D8E" w:rsidRDefault="00551D8E"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 xml:space="preserve">– избегание, для которого характерно как отсутствие стремления к кооперации, так и </w:t>
      </w:r>
      <w:r w:rsidR="00474426">
        <w:rPr>
          <w:rFonts w:ascii="Times New Roman" w:hAnsi="Times New Roman" w:cs="Times New Roman"/>
          <w:sz w:val="28"/>
        </w:rPr>
        <w:t>отсутствие</w:t>
      </w:r>
      <w:r>
        <w:rPr>
          <w:rFonts w:ascii="Times New Roman" w:hAnsi="Times New Roman" w:cs="Times New Roman"/>
          <w:sz w:val="28"/>
        </w:rPr>
        <w:t xml:space="preserve"> тенденции к достижению собственных целей;</w:t>
      </w:r>
    </w:p>
    <w:p w:rsidR="00551D8E" w:rsidRDefault="00D8451F"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w:t>
      </w:r>
      <w:r w:rsidR="00551D8E">
        <w:rPr>
          <w:rFonts w:ascii="Times New Roman" w:hAnsi="Times New Roman" w:cs="Times New Roman"/>
          <w:sz w:val="28"/>
        </w:rPr>
        <w:t xml:space="preserve"> сотрудничество</w:t>
      </w:r>
      <w:r>
        <w:rPr>
          <w:rFonts w:ascii="Times New Roman" w:hAnsi="Times New Roman" w:cs="Times New Roman"/>
          <w:sz w:val="28"/>
        </w:rPr>
        <w:t>, когда участники ситуации приходят к альтернативе полностью удовлетворяющей интересы обеих сторон</w:t>
      </w:r>
      <w:r w:rsidR="00AD4225">
        <w:rPr>
          <w:rFonts w:ascii="Times New Roman" w:hAnsi="Times New Roman" w:cs="Times New Roman"/>
          <w:sz w:val="28"/>
        </w:rPr>
        <w:t xml:space="preserve"> </w:t>
      </w:r>
      <w:r w:rsidR="00AD4225" w:rsidRPr="00AD4225">
        <w:rPr>
          <w:rFonts w:ascii="Times New Roman" w:hAnsi="Times New Roman" w:cs="Times New Roman"/>
          <w:sz w:val="28"/>
        </w:rPr>
        <w:t>[24]</w:t>
      </w:r>
      <w:r>
        <w:rPr>
          <w:rFonts w:ascii="Times New Roman" w:hAnsi="Times New Roman" w:cs="Times New Roman"/>
          <w:sz w:val="28"/>
        </w:rPr>
        <w:t>.</w:t>
      </w:r>
    </w:p>
    <w:p w:rsidR="00D8451F" w:rsidRDefault="00D8451F" w:rsidP="00551D8E">
      <w:pPr>
        <w:spacing w:line="360" w:lineRule="auto"/>
        <w:ind w:right="-1" w:firstLine="851"/>
        <w:jc w:val="both"/>
        <w:rPr>
          <w:rFonts w:ascii="Times New Roman" w:hAnsi="Times New Roman" w:cs="Times New Roman"/>
          <w:sz w:val="28"/>
        </w:rPr>
      </w:pPr>
      <w:r>
        <w:rPr>
          <w:rFonts w:ascii="Times New Roman" w:hAnsi="Times New Roman" w:cs="Times New Roman"/>
          <w:sz w:val="28"/>
        </w:rPr>
        <w:t xml:space="preserve">К. Томас считает, что </w:t>
      </w:r>
      <w:proofErr w:type="gramStart"/>
      <w:r>
        <w:rPr>
          <w:rFonts w:ascii="Times New Roman" w:hAnsi="Times New Roman" w:cs="Times New Roman"/>
          <w:sz w:val="28"/>
        </w:rPr>
        <w:t>при</w:t>
      </w:r>
      <w:proofErr w:type="gramEnd"/>
      <w:r>
        <w:rPr>
          <w:rFonts w:ascii="Times New Roman" w:hAnsi="Times New Roman" w:cs="Times New Roman"/>
          <w:sz w:val="28"/>
        </w:rPr>
        <w:t xml:space="preserve"> </w:t>
      </w:r>
      <w:proofErr w:type="gramStart"/>
      <w:r>
        <w:rPr>
          <w:rFonts w:ascii="Times New Roman" w:hAnsi="Times New Roman" w:cs="Times New Roman"/>
          <w:sz w:val="28"/>
        </w:rPr>
        <w:t>избегание</w:t>
      </w:r>
      <w:proofErr w:type="gramEnd"/>
      <w:r>
        <w:rPr>
          <w:rFonts w:ascii="Times New Roman" w:hAnsi="Times New Roman" w:cs="Times New Roman"/>
          <w:sz w:val="28"/>
        </w:rPr>
        <w:t xml:space="preserve">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w:t>
      </w:r>
    </w:p>
    <w:p w:rsidR="003E3CAE" w:rsidRDefault="003E3CAE" w:rsidP="00FC18F3">
      <w:pPr>
        <w:spacing w:line="360" w:lineRule="auto"/>
        <w:ind w:firstLine="851"/>
        <w:jc w:val="both"/>
        <w:rPr>
          <w:rFonts w:ascii="Times New Roman" w:hAnsi="Times New Roman" w:cs="Times New Roman"/>
          <w:sz w:val="28"/>
        </w:rPr>
      </w:pPr>
      <w:r w:rsidRPr="003E3CAE">
        <w:rPr>
          <w:rFonts w:ascii="Times New Roman" w:hAnsi="Times New Roman" w:cs="Times New Roman"/>
          <w:sz w:val="28"/>
        </w:rPr>
        <w:lastRenderedPageBreak/>
        <w:t>В своём подходе к изучению конфликтных явлений К.</w:t>
      </w:r>
      <w:r w:rsidR="00474426">
        <w:rPr>
          <w:rFonts w:ascii="Times New Roman" w:hAnsi="Times New Roman" w:cs="Times New Roman"/>
          <w:sz w:val="28"/>
        </w:rPr>
        <w:t xml:space="preserve"> </w:t>
      </w:r>
      <w:r w:rsidRPr="003E3CAE">
        <w:rPr>
          <w:rFonts w:ascii="Times New Roman" w:hAnsi="Times New Roman" w:cs="Times New Roman"/>
          <w:sz w:val="28"/>
        </w:rPr>
        <w:t xml:space="preserve">Томас делал акцент на изменении традиционного отношения к конфликтам, указывая, что на ранних этапах их изучения широко использовался термин </w:t>
      </w:r>
      <w:r w:rsidR="003636B1">
        <w:rPr>
          <w:rFonts w:ascii="Times New Roman" w:hAnsi="Times New Roman" w:cs="Times New Roman"/>
          <w:sz w:val="28"/>
        </w:rPr>
        <w:t>«разрешение конфликтов»</w:t>
      </w:r>
      <w:r w:rsidRPr="003E3CAE">
        <w:rPr>
          <w:rFonts w:ascii="Times New Roman" w:hAnsi="Times New Roman" w:cs="Times New Roman"/>
          <w:sz w:val="28"/>
        </w:rPr>
        <w:t>, в соответствии с которым подразумевается, что конфликт можно и необходимо разрешать или элиминировать. Целью разрешения конфликтов, таким образом, было некоторое идеальное бесконфликтное состояние, где люди работали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w:t>
      </w:r>
      <w:r w:rsidR="003A7480">
        <w:rPr>
          <w:rFonts w:ascii="Times New Roman" w:hAnsi="Times New Roman" w:cs="Times New Roman"/>
          <w:sz w:val="28"/>
        </w:rPr>
        <w:t> </w:t>
      </w:r>
      <w:r w:rsidRPr="003E3CAE">
        <w:rPr>
          <w:rFonts w:ascii="Times New Roman" w:hAnsi="Times New Roman" w:cs="Times New Roman"/>
          <w:sz w:val="28"/>
        </w:rPr>
        <w:t>Томаса, по меньшей мере, двумя обстоятельствами: осознанием тщетности усилий по полной элиминации конфликтов, увеличением числа исследований, указывающих на позитивные функции конфликтов. Отсюда, по мысли автора, ударение должно быть перенесено с элиминирования конфликтов на управление ими. В соответствии с этим К.</w:t>
      </w:r>
      <w:r w:rsidR="003A7480">
        <w:rPr>
          <w:rFonts w:ascii="Times New Roman" w:hAnsi="Times New Roman" w:cs="Times New Roman"/>
          <w:sz w:val="28"/>
        </w:rPr>
        <w:t> </w:t>
      </w:r>
      <w:r w:rsidRPr="003E3CAE">
        <w:rPr>
          <w:rFonts w:ascii="Times New Roman" w:hAnsi="Times New Roman" w:cs="Times New Roman"/>
          <w:sz w:val="28"/>
        </w:rPr>
        <w:t xml:space="preserve">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продуктивными или деструктивными; каким </w:t>
      </w:r>
      <w:proofErr w:type="gramStart"/>
      <w:r w:rsidRPr="003E3CAE">
        <w:rPr>
          <w:rFonts w:ascii="Times New Roman" w:hAnsi="Times New Roman" w:cs="Times New Roman"/>
          <w:sz w:val="28"/>
        </w:rPr>
        <w:t>образом</w:t>
      </w:r>
      <w:proofErr w:type="gramEnd"/>
      <w:r w:rsidRPr="003E3CAE">
        <w:rPr>
          <w:rFonts w:ascii="Times New Roman" w:hAnsi="Times New Roman" w:cs="Times New Roman"/>
          <w:sz w:val="28"/>
        </w:rPr>
        <w:t xml:space="preserve"> возможно стиму</w:t>
      </w:r>
      <w:r w:rsidR="00551D8E">
        <w:rPr>
          <w:rFonts w:ascii="Times New Roman" w:hAnsi="Times New Roman" w:cs="Times New Roman"/>
          <w:sz w:val="28"/>
        </w:rPr>
        <w:t>лировать продуктивное поведение</w:t>
      </w:r>
      <w:r w:rsidR="00AD4225" w:rsidRPr="00AD4225">
        <w:rPr>
          <w:rFonts w:ascii="Times New Roman" w:hAnsi="Times New Roman" w:cs="Times New Roman"/>
          <w:sz w:val="28"/>
        </w:rPr>
        <w:t xml:space="preserve"> [24]</w:t>
      </w:r>
      <w:r w:rsidR="00551D8E">
        <w:rPr>
          <w:rFonts w:ascii="Times New Roman" w:hAnsi="Times New Roman" w:cs="Times New Roman"/>
          <w:sz w:val="28"/>
        </w:rPr>
        <w:t>.</w:t>
      </w:r>
    </w:p>
    <w:p w:rsidR="00AC498A" w:rsidRDefault="00AC498A" w:rsidP="00AC498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Стратегия соперничества является эффективной в нескольких случаях:</w:t>
      </w:r>
    </w:p>
    <w:p w:rsidR="00AC498A" w:rsidRDefault="003C6E89" w:rsidP="00AC498A">
      <w:pPr>
        <w:pStyle w:val="a8"/>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AC498A">
        <w:rPr>
          <w:rFonts w:ascii="Times New Roman" w:hAnsi="Times New Roman" w:cs="Times New Roman"/>
          <w:sz w:val="28"/>
          <w:szCs w:val="28"/>
        </w:rPr>
        <w:t>еобходимо</w:t>
      </w:r>
      <w:r>
        <w:rPr>
          <w:rFonts w:ascii="Times New Roman" w:hAnsi="Times New Roman" w:cs="Times New Roman"/>
          <w:sz w:val="28"/>
          <w:szCs w:val="28"/>
        </w:rPr>
        <w:t>сть результата для всего взвода;</w:t>
      </w:r>
    </w:p>
    <w:p w:rsidR="00AC498A" w:rsidRDefault="003C6E89" w:rsidP="00AC498A">
      <w:pPr>
        <w:pStyle w:val="a8"/>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важность</w:t>
      </w:r>
      <w:r w:rsidR="00AC498A">
        <w:rPr>
          <w:rFonts w:ascii="Times New Roman" w:hAnsi="Times New Roman" w:cs="Times New Roman"/>
          <w:sz w:val="28"/>
          <w:szCs w:val="28"/>
        </w:rPr>
        <w:t xml:space="preserve"> исхода конфликта </w:t>
      </w:r>
      <w:proofErr w:type="gramStart"/>
      <w:r w:rsidR="00AC498A">
        <w:rPr>
          <w:rFonts w:ascii="Times New Roman" w:hAnsi="Times New Roman" w:cs="Times New Roman"/>
          <w:sz w:val="28"/>
          <w:szCs w:val="28"/>
        </w:rPr>
        <w:t>для</w:t>
      </w:r>
      <w:proofErr w:type="gramEnd"/>
      <w:r w:rsidR="00AC498A">
        <w:rPr>
          <w:rFonts w:ascii="Times New Roman" w:hAnsi="Times New Roman" w:cs="Times New Roman"/>
          <w:sz w:val="28"/>
          <w:szCs w:val="28"/>
        </w:rPr>
        <w:t xml:space="preserve"> проводящего стратегию</w:t>
      </w:r>
      <w:r>
        <w:rPr>
          <w:rFonts w:ascii="Times New Roman" w:hAnsi="Times New Roman" w:cs="Times New Roman"/>
          <w:sz w:val="28"/>
          <w:szCs w:val="28"/>
        </w:rPr>
        <w:t>;</w:t>
      </w:r>
    </w:p>
    <w:p w:rsidR="00AC498A" w:rsidRDefault="003C6E89" w:rsidP="00AC498A">
      <w:pPr>
        <w:pStyle w:val="a8"/>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отсутствие</w:t>
      </w:r>
      <w:r w:rsidR="00AC498A">
        <w:rPr>
          <w:rFonts w:ascii="Times New Roman" w:hAnsi="Times New Roman" w:cs="Times New Roman"/>
          <w:sz w:val="28"/>
          <w:szCs w:val="28"/>
        </w:rPr>
        <w:t xml:space="preserve"> времени для переубеждения противоборствующей стороны.</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Чаще всего такой способ реагирования используют в том случае, если оппонент обладает не определённой властью и уверен в правильности своего решения в данной ситуации. Важно быстро принимать решение, если достаточно авторитета и возможностей или ситуация критическая и требует мгновенного реагирования.</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Компромисс же состоит в желании оппонентов завершить </w:t>
      </w:r>
      <w:proofErr w:type="gramStart"/>
      <w:r>
        <w:rPr>
          <w:rFonts w:ascii="Times New Roman" w:hAnsi="Times New Roman" w:cs="Times New Roman"/>
          <w:sz w:val="28"/>
          <w:szCs w:val="28"/>
        </w:rPr>
        <w:t>конфликт</w:t>
      </w:r>
      <w:proofErr w:type="gramEnd"/>
      <w:r>
        <w:rPr>
          <w:rFonts w:ascii="Times New Roman" w:hAnsi="Times New Roman" w:cs="Times New Roman"/>
          <w:sz w:val="28"/>
          <w:szCs w:val="28"/>
        </w:rPr>
        <w:t xml:space="preserve"> частично уступая друг другу.</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Данный способ характеризуется отказом готовностью признать претензии другой стороны. Компромисс эффективен в случаях:</w:t>
      </w:r>
    </w:p>
    <w:p w:rsidR="00AC498A" w:rsidRDefault="008C07AF" w:rsidP="009B2F84">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AC498A">
        <w:rPr>
          <w:rFonts w:ascii="Times New Roman" w:hAnsi="Times New Roman" w:cs="Times New Roman"/>
          <w:sz w:val="28"/>
          <w:szCs w:val="28"/>
        </w:rPr>
        <w:t>онимания оппонентом, что он и его соперник обладают одинаковыми возможностями</w:t>
      </w:r>
      <w:r>
        <w:rPr>
          <w:rFonts w:ascii="Times New Roman" w:hAnsi="Times New Roman" w:cs="Times New Roman"/>
          <w:sz w:val="28"/>
          <w:szCs w:val="28"/>
        </w:rPr>
        <w:t>;</w:t>
      </w:r>
    </w:p>
    <w:p w:rsidR="00AC498A" w:rsidRPr="009B2F84" w:rsidRDefault="008C07AF"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Pr>
          <w:rFonts w:ascii="Times New Roman" w:hAnsi="Times New Roman" w:cs="Times New Roman"/>
          <w:sz w:val="28"/>
          <w:szCs w:val="28"/>
        </w:rPr>
        <w:t>угрозы потерять всё;</w:t>
      </w:r>
    </w:p>
    <w:p w:rsidR="00AC498A" w:rsidRPr="009B2F84" w:rsidRDefault="008C07AF" w:rsidP="009B2F84">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Pr>
          <w:rFonts w:ascii="Times New Roman" w:hAnsi="Times New Roman" w:cs="Times New Roman"/>
          <w:sz w:val="28"/>
          <w:szCs w:val="28"/>
        </w:rPr>
        <w:t>н</w:t>
      </w:r>
      <w:r w:rsidR="00AC498A" w:rsidRPr="009B2F84">
        <w:rPr>
          <w:rFonts w:ascii="Times New Roman" w:hAnsi="Times New Roman" w:cs="Times New Roman"/>
          <w:sz w:val="28"/>
          <w:szCs w:val="28"/>
        </w:rPr>
        <w:t>аличие взаимоисключающих интересов</w:t>
      </w:r>
      <w:r>
        <w:rPr>
          <w:rFonts w:ascii="Times New Roman" w:hAnsi="Times New Roman" w:cs="Times New Roman"/>
          <w:sz w:val="28"/>
          <w:szCs w:val="28"/>
        </w:rPr>
        <w:t>.</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Можно сказать, что компромисс является наиболее оптимальным способом разрешения межличностных конфликтов между военнослужащими. </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Чаще всего компромисс используют при необходимости найти наиболее быстрое решение и обе стороны хотят одно</w:t>
      </w:r>
      <w:r w:rsidR="0077279D">
        <w:rPr>
          <w:rFonts w:ascii="Times New Roman" w:hAnsi="Times New Roman" w:cs="Times New Roman"/>
          <w:sz w:val="28"/>
          <w:szCs w:val="28"/>
        </w:rPr>
        <w:t>го и того же, но понимают, что одновременно это невыполнимо.</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Приспособление рассматривается как вынужденный или добровольный отказ и сдача своих позиций. Принять такой способ оппонента вынуждает осознание своей неправоты, необходимость сохранения хороших отношений с сослуживцем, незначительность проблемы. Такой выход из конфликта может привести к угрозе ещё более значительных негативных последствий, отсутствие любых шансов на другой исход, давление третьего лица.</w:t>
      </w:r>
    </w:p>
    <w:p w:rsidR="00AC498A"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Сотрудничество считается самой эффективной стратегией поведения в конфликте. Она предполагает направленность оппонентов на конструктивное обсуждение проблемы, взгляд на конфликт со стороны другого оппонента, способность принять соперника, как союзн</w:t>
      </w:r>
      <w:r w:rsidR="0077279D">
        <w:rPr>
          <w:rFonts w:ascii="Times New Roman" w:hAnsi="Times New Roman" w:cs="Times New Roman"/>
          <w:sz w:val="28"/>
          <w:szCs w:val="28"/>
        </w:rPr>
        <w:t>ика в поиске решения конфликта.</w:t>
      </w:r>
    </w:p>
    <w:p w:rsidR="00AC498A" w:rsidRPr="00DC2482" w:rsidRDefault="00AC498A" w:rsidP="00AC498A">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разрешения конфликтов такой способ используется в необходимости найти общее решение, если каждый из подходов к проблеме важен и не д</w:t>
      </w:r>
      <w:r w:rsidR="00DC2482">
        <w:rPr>
          <w:rFonts w:ascii="Times New Roman" w:hAnsi="Times New Roman" w:cs="Times New Roman"/>
          <w:sz w:val="28"/>
          <w:szCs w:val="28"/>
        </w:rPr>
        <w:t>опускает компромиссных решений.</w:t>
      </w:r>
    </w:p>
    <w:p w:rsidR="00AC498A" w:rsidRDefault="00AC498A" w:rsidP="00AC498A">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Избегание является попыткой уйти из конфликта при минимальной потере. Можно сказать, что конфликт не разрешается, а затухает. Если оппонент постарается проигнорировать действия противоположной стороны и сможет уйти от решения конфликта или сменить тему и перенести своё внимание на что-то другое, то конфликт разрешится сам собой.</w:t>
      </w:r>
    </w:p>
    <w:p w:rsidR="00AC498A" w:rsidRDefault="00AC498A" w:rsidP="00AC498A">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Стратегии поведения в конфликте реализуются через соответствующие тактики. Существует три вида тактик:</w:t>
      </w:r>
    </w:p>
    <w:p w:rsidR="00AC498A" w:rsidRDefault="00AC498A" w:rsidP="009B2F84">
      <w:pPr>
        <w:pStyle w:val="a8"/>
        <w:numPr>
          <w:ilvl w:val="0"/>
          <w:numId w:val="15"/>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Жёсткие</w:t>
      </w:r>
    </w:p>
    <w:p w:rsidR="00AC498A" w:rsidRDefault="00AC498A" w:rsidP="009B2F8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тактика давления – предъявление требований, указаний, приказов, угрозы, шантаж. Чаще всего такая тактика проявляется в конфликте «начальник – подчинённый»;</w:t>
      </w:r>
    </w:p>
    <w:p w:rsidR="00AC498A" w:rsidRDefault="00AC498A" w:rsidP="009B2F8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тактика физического насилия – уничтожение материальных ценностей, физическое воздействие, нанесение телесных повреждений, блокирование чужой деятельности;</w:t>
      </w:r>
    </w:p>
    <w:p w:rsidR="00AC498A" w:rsidRDefault="00AC498A" w:rsidP="009B2F8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тактика захвата и удержание объекта конфликта – заключается в демонстрировании не выполнять оспариваемое требование командира;</w:t>
      </w:r>
    </w:p>
    <w:p w:rsidR="00AC498A" w:rsidRPr="00C609EE" w:rsidRDefault="00AC498A" w:rsidP="009B2F8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тактика психологического насилия – оскорбление, грубость, негативная личностная оценка, дезинформация, обман. Вызывает у оппонента обиду, задевает самолюбие, достоинство и честь.</w:t>
      </w:r>
    </w:p>
    <w:p w:rsidR="00AC498A" w:rsidRDefault="00AC498A" w:rsidP="009B2F84">
      <w:pPr>
        <w:pStyle w:val="a8"/>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Нейтральные</w:t>
      </w:r>
    </w:p>
    <w:p w:rsidR="00AC498A" w:rsidRDefault="00AC498A" w:rsidP="009B2F84">
      <w:pPr>
        <w:spacing w:line="360" w:lineRule="auto"/>
        <w:ind w:firstLine="709"/>
        <w:jc w:val="both"/>
        <w:rPr>
          <w:rFonts w:ascii="Times New Roman" w:hAnsi="Times New Roman" w:cs="Times New Roman"/>
          <w:sz w:val="28"/>
          <w:szCs w:val="28"/>
        </w:rPr>
      </w:pPr>
      <w:r w:rsidRPr="00C34E25">
        <w:rPr>
          <w:rFonts w:ascii="Times New Roman" w:hAnsi="Times New Roman" w:cs="Times New Roman"/>
          <w:sz w:val="28"/>
          <w:szCs w:val="28"/>
        </w:rPr>
        <w:t>– тактика коалиций – усиление своего ранга в конфликте. Проявляется в образовании союзов, увеличение группы поддержки за счёт руководителей, друзей;</w:t>
      </w:r>
    </w:p>
    <w:p w:rsidR="00AC498A" w:rsidRDefault="00AC498A"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тактика санкционирования – воздействие на оппонента с помощью высказываний, увеличения рабочей нагрузки, наложения запретов;</w:t>
      </w:r>
    </w:p>
    <w:p w:rsidR="00AC498A" w:rsidRDefault="00AC498A"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тактика демонстрирования действий – применяется для привлечения внимания окружающих к своей персоне.</w:t>
      </w:r>
      <w:r w:rsidRPr="00FC7B54">
        <w:rPr>
          <w:rFonts w:ascii="Times New Roman" w:hAnsi="Times New Roman" w:cs="Times New Roman"/>
          <w:sz w:val="28"/>
          <w:szCs w:val="28"/>
        </w:rPr>
        <w:t xml:space="preserve"> </w:t>
      </w:r>
    </w:p>
    <w:p w:rsidR="00AC498A" w:rsidRDefault="00AC498A" w:rsidP="009B2F84">
      <w:pPr>
        <w:pStyle w:val="a8"/>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Мягкие</w:t>
      </w:r>
    </w:p>
    <w:p w:rsidR="00AC498A" w:rsidRDefault="00AC498A"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тактика фиксации своей позиции – использование фактов, логики для подтверждения своей позиции.</w:t>
      </w:r>
    </w:p>
    <w:p w:rsidR="00AC498A" w:rsidRDefault="00AC498A"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тактика дружелюбия – корректное обращение, готовность решать проблему, предложение помощи извинение и т.д.;</w:t>
      </w:r>
    </w:p>
    <w:p w:rsidR="00AC498A" w:rsidRDefault="0077279D" w:rsidP="009B2F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C498A">
        <w:rPr>
          <w:rFonts w:ascii="Times New Roman" w:hAnsi="Times New Roman" w:cs="Times New Roman"/>
          <w:sz w:val="28"/>
          <w:szCs w:val="28"/>
        </w:rPr>
        <w:t>тактика сделок – взаимный обмен обещаниями, извинениями, уступками</w:t>
      </w:r>
      <w:r w:rsidR="00166CF6" w:rsidRPr="00166CF6">
        <w:rPr>
          <w:rFonts w:ascii="Times New Roman" w:hAnsi="Times New Roman" w:cs="Times New Roman"/>
          <w:sz w:val="28"/>
          <w:szCs w:val="28"/>
        </w:rPr>
        <w:t xml:space="preserve"> [61]</w:t>
      </w:r>
      <w:r w:rsidR="00AC498A">
        <w:rPr>
          <w:rFonts w:ascii="Times New Roman" w:hAnsi="Times New Roman" w:cs="Times New Roman"/>
          <w:sz w:val="28"/>
          <w:szCs w:val="28"/>
        </w:rPr>
        <w:t>.</w:t>
      </w:r>
    </w:p>
    <w:p w:rsidR="00AC498A" w:rsidRDefault="00AC498A" w:rsidP="00AC498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каждый из видов стратегий эффективен только в определённых условиях конфликта и ни один не может быть лучшим. Зная специфику воинского коллектива, можно сказать, что стратегия соперничества является разрушающим фактором, так как в большинстве случаев ведёт к деструктивному разрешению конфликта.</w:t>
      </w:r>
    </w:p>
    <w:p w:rsidR="003E3CAE" w:rsidRPr="00D008A0" w:rsidRDefault="003E3CAE" w:rsidP="0058092B">
      <w:pPr>
        <w:spacing w:line="360" w:lineRule="auto"/>
        <w:jc w:val="both"/>
        <w:rPr>
          <w:rFonts w:ascii="Times New Roman" w:hAnsi="Times New Roman" w:cs="Times New Roman"/>
          <w:sz w:val="28"/>
          <w:szCs w:val="28"/>
        </w:rPr>
      </w:pPr>
    </w:p>
    <w:p w:rsidR="00826DA9" w:rsidRDefault="00826DA9" w:rsidP="000F3617">
      <w:pPr>
        <w:pStyle w:val="21"/>
        <w:rPr>
          <w:rStyle w:val="af0"/>
          <w:color w:val="auto"/>
          <w:u w:val="none"/>
        </w:rPr>
      </w:pPr>
      <w:r>
        <w:t xml:space="preserve">1.4 </w:t>
      </w:r>
      <w:hyperlink w:anchor="_Toc510116454" w:history="1">
        <w:r w:rsidRPr="00B31AF1">
          <w:rPr>
            <w:rStyle w:val="af0"/>
            <w:color w:val="auto"/>
            <w:u w:val="none"/>
          </w:rPr>
          <w:t>Особенности реагирования в конфликте военнослужащих</w:t>
        </w:r>
      </w:hyperlink>
    </w:p>
    <w:p w:rsidR="0081654F" w:rsidRPr="0081654F" w:rsidRDefault="0081654F" w:rsidP="0081654F"/>
    <w:p w:rsidR="00FB69B5" w:rsidRDefault="00FB69B5" w:rsidP="00FB69B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Психологическая работа является важной составной частью системы воспитания и морально-психологического обеспечения деятельности воинских подразделений. Её основное содержание составляют:</w:t>
      </w:r>
    </w:p>
    <w:p w:rsidR="00FB69B5" w:rsidRDefault="00FB69B5" w:rsidP="00FB69B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81654F">
        <w:rPr>
          <w:rFonts w:ascii="Times New Roman" w:hAnsi="Times New Roman" w:cs="Times New Roman"/>
          <w:sz w:val="28"/>
          <w:szCs w:val="28"/>
        </w:rPr>
        <w:t> </w:t>
      </w:r>
      <w:r>
        <w:rPr>
          <w:rFonts w:ascii="Times New Roman" w:hAnsi="Times New Roman" w:cs="Times New Roman"/>
          <w:sz w:val="28"/>
          <w:szCs w:val="28"/>
        </w:rPr>
        <w:t>изучение индивидуально-психологических особенностей военнослужащих и социально-психологических процессов воинских коллективов;</w:t>
      </w:r>
    </w:p>
    <w:p w:rsidR="00FB69B5" w:rsidRDefault="00FB69B5" w:rsidP="00FB69B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81654F">
        <w:rPr>
          <w:rFonts w:ascii="Times New Roman" w:hAnsi="Times New Roman" w:cs="Times New Roman"/>
          <w:sz w:val="28"/>
          <w:szCs w:val="28"/>
        </w:rPr>
        <w:t> </w:t>
      </w:r>
      <w:r>
        <w:rPr>
          <w:rFonts w:ascii="Times New Roman" w:hAnsi="Times New Roman" w:cs="Times New Roman"/>
          <w:sz w:val="28"/>
          <w:szCs w:val="28"/>
        </w:rPr>
        <w:t>формирование здорового морально-психологического климата воинских коллективов;</w:t>
      </w:r>
    </w:p>
    <w:p w:rsidR="00FB69B5" w:rsidRPr="00166CF6" w:rsidRDefault="00FB69B5" w:rsidP="00FB69B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81654F">
        <w:rPr>
          <w:rFonts w:ascii="Times New Roman" w:hAnsi="Times New Roman" w:cs="Times New Roman"/>
          <w:sz w:val="28"/>
          <w:szCs w:val="28"/>
        </w:rPr>
        <w:t> </w:t>
      </w:r>
      <w:r>
        <w:rPr>
          <w:rFonts w:ascii="Times New Roman" w:hAnsi="Times New Roman" w:cs="Times New Roman"/>
          <w:sz w:val="28"/>
          <w:szCs w:val="28"/>
        </w:rPr>
        <w:t xml:space="preserve">организация психологической помощи, сопровождения и реабилитации </w:t>
      </w:r>
      <w:r w:rsidRPr="00FB69B5">
        <w:rPr>
          <w:rFonts w:ascii="Times New Roman" w:hAnsi="Times New Roman" w:cs="Times New Roman"/>
          <w:sz w:val="28"/>
          <w:szCs w:val="28"/>
        </w:rPr>
        <w:t>[</w:t>
      </w:r>
      <w:r w:rsidR="00166CF6" w:rsidRPr="00166CF6">
        <w:rPr>
          <w:rFonts w:ascii="Times New Roman" w:hAnsi="Times New Roman" w:cs="Times New Roman"/>
          <w:sz w:val="28"/>
          <w:szCs w:val="28"/>
        </w:rPr>
        <w:t>14</w:t>
      </w:r>
      <w:r w:rsidR="00166CF6">
        <w:rPr>
          <w:rFonts w:ascii="Times New Roman" w:hAnsi="Times New Roman" w:cs="Times New Roman"/>
          <w:sz w:val="28"/>
          <w:szCs w:val="28"/>
        </w:rPr>
        <w:t xml:space="preserve">; </w:t>
      </w:r>
      <w:r w:rsidR="00166CF6" w:rsidRPr="00166CF6">
        <w:rPr>
          <w:rFonts w:ascii="Times New Roman" w:hAnsi="Times New Roman" w:cs="Times New Roman"/>
          <w:sz w:val="28"/>
          <w:szCs w:val="28"/>
        </w:rPr>
        <w:t>58</w:t>
      </w:r>
      <w:r>
        <w:rPr>
          <w:rFonts w:ascii="Times New Roman" w:hAnsi="Times New Roman" w:cs="Times New Roman"/>
          <w:sz w:val="28"/>
          <w:szCs w:val="28"/>
        </w:rPr>
        <w:t>]</w:t>
      </w:r>
      <w:r w:rsidR="00166CF6" w:rsidRPr="00166CF6">
        <w:rPr>
          <w:rFonts w:ascii="Times New Roman" w:hAnsi="Times New Roman" w:cs="Times New Roman"/>
          <w:sz w:val="28"/>
          <w:szCs w:val="28"/>
        </w:rPr>
        <w:t>.</w:t>
      </w:r>
    </w:p>
    <w:p w:rsidR="006D74FF" w:rsidRDefault="0081654F" w:rsidP="006D74F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Выявление военнослужащих, требующих повышенного психологического внимания, а ими могут быть офицеры и курсанты с отклонениями в психическом развитии, с признаками личностных расстройств, акцентуации характеров, повышенной агрессивностью и конфликтностью, склонностью к </w:t>
      </w:r>
      <w:proofErr w:type="spellStart"/>
      <w:r>
        <w:rPr>
          <w:rFonts w:ascii="Times New Roman" w:hAnsi="Times New Roman" w:cs="Times New Roman"/>
          <w:sz w:val="28"/>
          <w:szCs w:val="28"/>
        </w:rPr>
        <w:t>аддикциям</w:t>
      </w:r>
      <w:proofErr w:type="spellEnd"/>
      <w:r>
        <w:rPr>
          <w:rFonts w:ascii="Times New Roman" w:hAnsi="Times New Roman" w:cs="Times New Roman"/>
          <w:sz w:val="28"/>
          <w:szCs w:val="28"/>
        </w:rPr>
        <w:t xml:space="preserve"> – зона особого внимания</w:t>
      </w:r>
      <w:r w:rsidR="007A53A5">
        <w:rPr>
          <w:rFonts w:ascii="Times New Roman" w:hAnsi="Times New Roman" w:cs="Times New Roman"/>
          <w:sz w:val="28"/>
          <w:szCs w:val="28"/>
        </w:rPr>
        <w:t xml:space="preserve"> </w:t>
      </w:r>
      <w:r w:rsidR="007A53A5" w:rsidRPr="007A53A5">
        <w:rPr>
          <w:rFonts w:ascii="Times New Roman" w:hAnsi="Times New Roman" w:cs="Times New Roman"/>
          <w:sz w:val="28"/>
          <w:szCs w:val="28"/>
        </w:rPr>
        <w:t>[34]</w:t>
      </w:r>
      <w:r>
        <w:rPr>
          <w:rFonts w:ascii="Times New Roman" w:hAnsi="Times New Roman" w:cs="Times New Roman"/>
          <w:sz w:val="28"/>
          <w:szCs w:val="28"/>
        </w:rPr>
        <w:t>.</w:t>
      </w:r>
    </w:p>
    <w:p w:rsidR="0081654F" w:rsidRDefault="0081654F" w:rsidP="006D74F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Проявление личностных проблем находит своё выражение в трудности социально-психологической адаптации курсантов</w:t>
      </w:r>
      <w:r w:rsidR="00A00A17">
        <w:rPr>
          <w:rFonts w:ascii="Times New Roman" w:hAnsi="Times New Roman" w:cs="Times New Roman"/>
          <w:sz w:val="28"/>
          <w:szCs w:val="28"/>
        </w:rPr>
        <w:t xml:space="preserve"> к условиям учебной деятельности, что может выража</w:t>
      </w:r>
      <w:r w:rsidR="007851D3">
        <w:rPr>
          <w:rFonts w:ascii="Times New Roman" w:hAnsi="Times New Roman" w:cs="Times New Roman"/>
          <w:sz w:val="28"/>
          <w:szCs w:val="28"/>
        </w:rPr>
        <w:t>ться в конфликтах с окружающими.</w:t>
      </w:r>
    </w:p>
    <w:p w:rsidR="006D74FF" w:rsidRDefault="007851D3" w:rsidP="006D74F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Коллективно-групповые проблемы – это проблемы, ухудшающие морально-психологический климат воинского коллектива. К их числу относятся различные виды нарушени</w:t>
      </w:r>
      <w:r w:rsidR="00DC2482">
        <w:rPr>
          <w:rFonts w:ascii="Times New Roman" w:hAnsi="Times New Roman" w:cs="Times New Roman"/>
          <w:sz w:val="28"/>
          <w:szCs w:val="28"/>
        </w:rPr>
        <w:t xml:space="preserve">й и деформаций </w:t>
      </w:r>
      <w:proofErr w:type="spellStart"/>
      <w:r w:rsidR="00DC2482">
        <w:rPr>
          <w:rFonts w:ascii="Times New Roman" w:hAnsi="Times New Roman" w:cs="Times New Roman"/>
          <w:sz w:val="28"/>
          <w:szCs w:val="28"/>
        </w:rPr>
        <w:t>внутриколлективны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связей, в их числе: распад позитивных ценностей коллектива, разобщённость </w:t>
      </w:r>
      <w:r>
        <w:rPr>
          <w:rFonts w:ascii="Times New Roman" w:hAnsi="Times New Roman" w:cs="Times New Roman"/>
          <w:sz w:val="28"/>
          <w:szCs w:val="28"/>
        </w:rPr>
        <w:lastRenderedPageBreak/>
        <w:t xml:space="preserve">военнослужащих, выражающаяся в бытовых конфликтах, различные формы психологической несовместимости, появления </w:t>
      </w:r>
      <w:r w:rsidR="00DC2482">
        <w:rPr>
          <w:rFonts w:ascii="Times New Roman" w:hAnsi="Times New Roman" w:cs="Times New Roman"/>
          <w:sz w:val="28"/>
          <w:szCs w:val="28"/>
          <w:lang w:val="en-US"/>
        </w:rPr>
        <w:t> </w:t>
      </w:r>
      <w:proofErr w:type="spellStart"/>
      <w:r>
        <w:rPr>
          <w:rFonts w:ascii="Times New Roman" w:hAnsi="Times New Roman" w:cs="Times New Roman"/>
          <w:sz w:val="28"/>
          <w:szCs w:val="28"/>
        </w:rPr>
        <w:t>микрогрупп</w:t>
      </w:r>
      <w:proofErr w:type="spellEnd"/>
      <w:r>
        <w:rPr>
          <w:rFonts w:ascii="Times New Roman" w:hAnsi="Times New Roman" w:cs="Times New Roman"/>
          <w:sz w:val="28"/>
          <w:szCs w:val="28"/>
        </w:rPr>
        <w:t>, характеризующиеся негативным стремлением ложных целей и ориентиров</w:t>
      </w:r>
      <w:r w:rsidR="007A53A5" w:rsidRPr="007A53A5">
        <w:rPr>
          <w:rFonts w:ascii="Times New Roman" w:hAnsi="Times New Roman" w:cs="Times New Roman"/>
          <w:sz w:val="28"/>
          <w:szCs w:val="28"/>
        </w:rPr>
        <w:t xml:space="preserve"> [34]</w:t>
      </w:r>
      <w:r w:rsidR="004A5DE4">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Для изучения межличностных конфликтов, а также </w:t>
      </w:r>
      <w:proofErr w:type="spellStart"/>
      <w:r w:rsidRPr="00D008A0">
        <w:rPr>
          <w:rFonts w:ascii="Times New Roman" w:hAnsi="Times New Roman" w:cs="Times New Roman"/>
          <w:sz w:val="28"/>
          <w:szCs w:val="28"/>
        </w:rPr>
        <w:t>конфликтогенных</w:t>
      </w:r>
      <w:proofErr w:type="spellEnd"/>
      <w:r w:rsidRPr="00D008A0">
        <w:rPr>
          <w:rFonts w:ascii="Times New Roman" w:hAnsi="Times New Roman" w:cs="Times New Roman"/>
          <w:sz w:val="28"/>
          <w:szCs w:val="28"/>
        </w:rPr>
        <w:t xml:space="preserve"> явлений</w:t>
      </w:r>
      <w:r>
        <w:rPr>
          <w:rFonts w:ascii="Times New Roman" w:hAnsi="Times New Roman" w:cs="Times New Roman"/>
          <w:sz w:val="28"/>
          <w:szCs w:val="28"/>
        </w:rPr>
        <w:t xml:space="preserve"> в рамках психологических служб высших военных и военно-морских учебных заведений военными психологами используются следующие </w:t>
      </w:r>
      <w:r w:rsidRPr="00D008A0">
        <w:rPr>
          <w:rFonts w:ascii="Times New Roman" w:hAnsi="Times New Roman" w:cs="Times New Roman"/>
          <w:sz w:val="28"/>
          <w:szCs w:val="28"/>
        </w:rPr>
        <w:t xml:space="preserve">методы </w:t>
      </w:r>
      <w:r>
        <w:rPr>
          <w:rFonts w:ascii="Times New Roman" w:hAnsi="Times New Roman" w:cs="Times New Roman"/>
          <w:sz w:val="28"/>
          <w:szCs w:val="28"/>
        </w:rPr>
        <w:t>и методики социально-психологических исследований</w:t>
      </w:r>
      <w:r w:rsidRPr="00D008A0">
        <w:rPr>
          <w:rFonts w:ascii="Times New Roman" w:hAnsi="Times New Roman" w:cs="Times New Roman"/>
          <w:sz w:val="28"/>
          <w:szCs w:val="28"/>
        </w:rPr>
        <w:t>:</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4A5DE4" w:rsidRPr="00D008A0">
        <w:rPr>
          <w:rFonts w:ascii="Times New Roman" w:hAnsi="Times New Roman" w:cs="Times New Roman"/>
          <w:sz w:val="28"/>
          <w:szCs w:val="28"/>
        </w:rPr>
        <w:t xml:space="preserve"> наблюдение;</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sidR="004A5DE4" w:rsidRPr="00D008A0">
        <w:rPr>
          <w:rFonts w:ascii="Times New Roman" w:hAnsi="Times New Roman" w:cs="Times New Roman"/>
          <w:sz w:val="28"/>
          <w:szCs w:val="28"/>
        </w:rPr>
        <w:t>беседа;</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sidR="004A5DE4" w:rsidRPr="00D008A0">
        <w:rPr>
          <w:rFonts w:ascii="Times New Roman" w:hAnsi="Times New Roman" w:cs="Times New Roman"/>
          <w:sz w:val="28"/>
          <w:szCs w:val="28"/>
        </w:rPr>
        <w:t xml:space="preserve">социометрия, </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sidR="004A5DE4" w:rsidRPr="00D008A0">
        <w:rPr>
          <w:rFonts w:ascii="Times New Roman" w:hAnsi="Times New Roman" w:cs="Times New Roman"/>
          <w:sz w:val="28"/>
          <w:szCs w:val="28"/>
        </w:rPr>
        <w:t>опросы, анкетирование;</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sidR="004A5DE4" w:rsidRPr="00D008A0">
        <w:rPr>
          <w:rFonts w:ascii="Times New Roman" w:hAnsi="Times New Roman" w:cs="Times New Roman"/>
          <w:sz w:val="28"/>
          <w:szCs w:val="28"/>
        </w:rPr>
        <w:t>изучение документов;</w:t>
      </w:r>
    </w:p>
    <w:p w:rsidR="004A5DE4" w:rsidRPr="00D008A0" w:rsidRDefault="00FE7DE3" w:rsidP="004A5D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D008A0">
        <w:rPr>
          <w:rFonts w:ascii="Times New Roman" w:hAnsi="Times New Roman" w:cs="Times New Roman"/>
          <w:sz w:val="28"/>
          <w:szCs w:val="28"/>
        </w:rPr>
        <w:t xml:space="preserve"> </w:t>
      </w:r>
      <w:r w:rsidR="004A5DE4" w:rsidRPr="00D008A0">
        <w:rPr>
          <w:rFonts w:ascii="Times New Roman" w:hAnsi="Times New Roman" w:cs="Times New Roman"/>
          <w:sz w:val="28"/>
          <w:szCs w:val="28"/>
        </w:rPr>
        <w:t>эксперимент.</w:t>
      </w:r>
    </w:p>
    <w:p w:rsidR="004A5DE4" w:rsidRPr="00D008A0" w:rsidRDefault="004A5DE4" w:rsidP="004A5DE4">
      <w:pPr>
        <w:spacing w:line="360" w:lineRule="auto"/>
        <w:ind w:firstLine="851"/>
        <w:jc w:val="both"/>
        <w:rPr>
          <w:rFonts w:ascii="Times New Roman" w:eastAsia="Times New Roman" w:hAnsi="Times New Roman" w:cs="Times New Roman"/>
          <w:sz w:val="28"/>
          <w:szCs w:val="28"/>
        </w:rPr>
      </w:pPr>
      <w:r w:rsidRPr="00D008A0">
        <w:rPr>
          <w:rFonts w:ascii="Times New Roman" w:hAnsi="Times New Roman" w:cs="Times New Roman"/>
          <w:sz w:val="28"/>
          <w:szCs w:val="28"/>
        </w:rPr>
        <w:t xml:space="preserve">Наблюдение. Данный метод может применяться для изучения конфликтов различного уровня – </w:t>
      </w:r>
      <w:proofErr w:type="spellStart"/>
      <w:r w:rsidRPr="00D008A0">
        <w:rPr>
          <w:rFonts w:ascii="Times New Roman" w:hAnsi="Times New Roman" w:cs="Times New Roman"/>
          <w:sz w:val="28"/>
          <w:szCs w:val="28"/>
        </w:rPr>
        <w:t>внутриличностного</w:t>
      </w:r>
      <w:proofErr w:type="spellEnd"/>
      <w:r w:rsidRPr="00D008A0">
        <w:rPr>
          <w:rFonts w:ascii="Times New Roman" w:hAnsi="Times New Roman" w:cs="Times New Roman"/>
          <w:sz w:val="28"/>
          <w:szCs w:val="28"/>
        </w:rPr>
        <w:t xml:space="preserve"> </w:t>
      </w:r>
      <w:proofErr w:type="gramStart"/>
      <w:r w:rsidRPr="00D008A0">
        <w:rPr>
          <w:rFonts w:ascii="Times New Roman" w:hAnsi="Times New Roman" w:cs="Times New Roman"/>
          <w:sz w:val="28"/>
          <w:szCs w:val="28"/>
        </w:rPr>
        <w:t>до</w:t>
      </w:r>
      <w:proofErr w:type="gramEnd"/>
      <w:r w:rsidRPr="00D008A0">
        <w:rPr>
          <w:rFonts w:ascii="Times New Roman" w:hAnsi="Times New Roman" w:cs="Times New Roman"/>
          <w:sz w:val="28"/>
          <w:szCs w:val="28"/>
        </w:rPr>
        <w:t xml:space="preserve"> межгосударственного. Как метод сбора первичной информации об изучаемом объекте путём целенаправленного, организованного, непосредственного восприятия и фиксирования конфликтных событий наблюдение обладает рядом достоинств. В ходе наблюдения конфликт воспринимается непосредственно. Это может быть обеспечено участием в конфликте (наблюдатель выступает одним из оппонентов) или же восприятием конфликта со стороны (свидетель, второстепенный участник). Наблюдение позволяет оценить действие многих факторов в конфликте, их «весомость» и эффективность воздействия. При наблюдении обеспечивается естественность условий, в которых протекает конфликт.</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Однако данный метод имеет свои минусы. Наблюдатель становится в той или иной степени участником </w:t>
      </w:r>
      <w:proofErr w:type="gramStart"/>
      <w:r w:rsidRPr="00D008A0">
        <w:rPr>
          <w:rFonts w:ascii="Times New Roman" w:hAnsi="Times New Roman" w:cs="Times New Roman"/>
          <w:sz w:val="28"/>
          <w:szCs w:val="28"/>
        </w:rPr>
        <w:t>конфликта</w:t>
      </w:r>
      <w:proofErr w:type="gramEnd"/>
      <w:r w:rsidRPr="00D008A0">
        <w:rPr>
          <w:rFonts w:ascii="Times New Roman" w:hAnsi="Times New Roman" w:cs="Times New Roman"/>
          <w:sz w:val="28"/>
          <w:szCs w:val="28"/>
        </w:rPr>
        <w:t xml:space="preserve"> и его психика подвергается изменениям, которые присущи противоборствующим сторонам (искажённое восприятие, негативные эмоции, поиск справедливой позиции и др.). Полученные таким образом факты с личностной окраской не могут быть </w:t>
      </w:r>
      <w:r w:rsidRPr="00D008A0">
        <w:rPr>
          <w:rFonts w:ascii="Times New Roman" w:hAnsi="Times New Roman" w:cs="Times New Roman"/>
          <w:sz w:val="28"/>
          <w:szCs w:val="28"/>
        </w:rPr>
        <w:lastRenderedPageBreak/>
        <w:t>научными фактами. Необходимо учитывать влияние личного опыта, знаний, установок, эмоционального состояния наблюдателя. Поэтому для того чтобы наблюдение было достаточно объективным, наблюдатель прежде всего должен критически относиться к себе и адекватно оценивать своё состояние и поступки [</w:t>
      </w:r>
      <w:r w:rsidRPr="00D008A0">
        <w:rPr>
          <w:rFonts w:ascii="Times New Roman" w:eastAsia="Times New Roman" w:hAnsi="Times New Roman" w:cs="Times New Roman"/>
          <w:sz w:val="28"/>
          <w:szCs w:val="28"/>
        </w:rPr>
        <w:t>11</w:t>
      </w:r>
      <w:r w:rsidRPr="00D008A0">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Известную роль в выявлении деформаций во взаимоотношениях может играть беседа. Первую беседу с курсантом командир должен стремиться провести как можно раньше, в первый же день прибытия воина в училище. В целях изучения личности прибывшего, такая беседа даст наилучший результат. Итог беседы записывается в рабочую тетрадь, а в дальнейшем при систематическом их проведении результаты сравниваются, делаются выводы, а возможно и прогнозы. Однако возможн</w:t>
      </w:r>
      <w:r w:rsidR="0077279D">
        <w:rPr>
          <w:rFonts w:ascii="Times New Roman" w:hAnsi="Times New Roman" w:cs="Times New Roman"/>
          <w:sz w:val="28"/>
          <w:szCs w:val="28"/>
        </w:rPr>
        <w:t>ости беседы ограничены. Боязнь «</w:t>
      </w:r>
      <w:r w:rsidRPr="00D008A0">
        <w:rPr>
          <w:rFonts w:ascii="Times New Roman" w:hAnsi="Times New Roman" w:cs="Times New Roman"/>
          <w:sz w:val="28"/>
          <w:szCs w:val="28"/>
        </w:rPr>
        <w:t>разоблачения</w:t>
      </w:r>
      <w:r w:rsidR="0077279D">
        <w:rPr>
          <w:rFonts w:ascii="Times New Roman" w:hAnsi="Times New Roman" w:cs="Times New Roman"/>
          <w:sz w:val="28"/>
          <w:szCs w:val="28"/>
        </w:rPr>
        <w:t>»</w:t>
      </w:r>
      <w:r w:rsidRPr="00D008A0">
        <w:rPr>
          <w:rFonts w:ascii="Times New Roman" w:hAnsi="Times New Roman" w:cs="Times New Roman"/>
          <w:sz w:val="28"/>
          <w:szCs w:val="28"/>
        </w:rPr>
        <w:t xml:space="preserve"> состоявшегося разговора с офицером побуждает некоторых курсантов к сокрытию негативных явлений и фактов. Кроме того, опас</w:t>
      </w:r>
      <w:r w:rsidR="006753F5">
        <w:rPr>
          <w:rFonts w:ascii="Times New Roman" w:hAnsi="Times New Roman" w:cs="Times New Roman"/>
          <w:sz w:val="28"/>
          <w:szCs w:val="28"/>
        </w:rPr>
        <w:t>аясь получить ярлык «информатора», «</w:t>
      </w:r>
      <w:r w:rsidRPr="00D008A0">
        <w:rPr>
          <w:rFonts w:ascii="Times New Roman" w:hAnsi="Times New Roman" w:cs="Times New Roman"/>
          <w:sz w:val="28"/>
          <w:szCs w:val="28"/>
        </w:rPr>
        <w:t>доносчика</w:t>
      </w:r>
      <w:r w:rsidR="006753F5">
        <w:rPr>
          <w:rFonts w:ascii="Times New Roman" w:hAnsi="Times New Roman" w:cs="Times New Roman"/>
          <w:sz w:val="28"/>
          <w:szCs w:val="28"/>
        </w:rPr>
        <w:t>»</w:t>
      </w:r>
      <w:r w:rsidRPr="00D008A0">
        <w:rPr>
          <w:rFonts w:ascii="Times New Roman" w:hAnsi="Times New Roman" w:cs="Times New Roman"/>
          <w:sz w:val="28"/>
          <w:szCs w:val="28"/>
        </w:rPr>
        <w:t xml:space="preserve"> и быть отвергнутым, групповой человек, как правило, ведёт себя в беседе неискренне [</w:t>
      </w:r>
      <w:r w:rsidR="007A53A5">
        <w:rPr>
          <w:rFonts w:ascii="Times New Roman" w:eastAsia="Times New Roman" w:hAnsi="Times New Roman" w:cs="Times New Roman"/>
          <w:sz w:val="28"/>
          <w:szCs w:val="28"/>
        </w:rPr>
        <w:t>38</w:t>
      </w:r>
      <w:r w:rsidRPr="00D008A0">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Социометрия. Наиболее распространённым инструментом социально-психологического исследования коллективов является метод социометрия. </w:t>
      </w:r>
      <w:proofErr w:type="gramStart"/>
      <w:r w:rsidRPr="00D008A0">
        <w:rPr>
          <w:rFonts w:ascii="Times New Roman" w:hAnsi="Times New Roman" w:cs="Times New Roman"/>
          <w:sz w:val="28"/>
          <w:szCs w:val="28"/>
        </w:rPr>
        <w:t>Как социально-психологический тест, применяемый для оценки межличностные эмоциональных связей в группе, он был разработан американским социальным психологом и психиатром Я. Морено.</w:t>
      </w:r>
      <w:proofErr w:type="gramEnd"/>
      <w:r w:rsidRPr="00D008A0">
        <w:rPr>
          <w:rFonts w:ascii="Times New Roman" w:hAnsi="Times New Roman" w:cs="Times New Roman"/>
          <w:sz w:val="28"/>
          <w:szCs w:val="28"/>
        </w:rPr>
        <w:t xml:space="preserve"> Данный метод применяется для выявления напряжённых, конфликтных взаимоотношений в малой группе. Он основывается на определении каждым членом группы своего отношения к окружающим по предложенным критериям. С его помощью можно установить популярность (непопулярность) членов коллектива, изучит типологию социального поведения в условиях коллективной деятельности, вскрыть неформальную структуру группы, выявить социально-психологическую совместимость (несовместимость) ее членов. Обычно военнослужащие заполняют две </w:t>
      </w:r>
      <w:proofErr w:type="spellStart"/>
      <w:r w:rsidRPr="00D008A0">
        <w:rPr>
          <w:rFonts w:ascii="Times New Roman" w:hAnsi="Times New Roman" w:cs="Times New Roman"/>
          <w:sz w:val="28"/>
          <w:szCs w:val="28"/>
        </w:rPr>
        <w:t>социоматрицы</w:t>
      </w:r>
      <w:proofErr w:type="spellEnd"/>
      <w:r w:rsidRPr="00D008A0">
        <w:rPr>
          <w:rFonts w:ascii="Times New Roman" w:hAnsi="Times New Roman" w:cs="Times New Roman"/>
          <w:sz w:val="28"/>
          <w:szCs w:val="28"/>
        </w:rPr>
        <w:t xml:space="preserve">: по первому вопросу (критерию) – для </w:t>
      </w:r>
      <w:r w:rsidRPr="00D008A0">
        <w:rPr>
          <w:rFonts w:ascii="Times New Roman" w:hAnsi="Times New Roman" w:cs="Times New Roman"/>
          <w:sz w:val="28"/>
          <w:szCs w:val="28"/>
        </w:rPr>
        <w:lastRenderedPageBreak/>
        <w:t>определения деловой авторитетности, по второму – для выявления эмоциональной авторитетности [</w:t>
      </w:r>
      <w:r w:rsidRPr="00D008A0">
        <w:rPr>
          <w:rFonts w:ascii="Times New Roman" w:eastAsia="Times New Roman" w:hAnsi="Times New Roman" w:cs="Times New Roman"/>
          <w:sz w:val="28"/>
          <w:szCs w:val="28"/>
        </w:rPr>
        <w:t>11</w:t>
      </w:r>
      <w:r w:rsidRPr="00D008A0">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Получить интересующую информацию кратким и эффективным способом позволяет опрос военнослужащих. Это ещё один важный метод диагностики поведения военнослужащих. Его, как правило, проводят штатные психологи, социологи, юристы, но это под силу и любому инициативному командиру.</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Цель опроса – выявить в роте, особенно в период прибытия молодого пополнения, основную направленность отношений старослужащих, прибывших в училище сразу после срочной службы к вчерашним школьникам, которые об армии только слышали, </w:t>
      </w:r>
      <w:r>
        <w:rPr>
          <w:rFonts w:ascii="Times New Roman" w:hAnsi="Times New Roman" w:cs="Times New Roman"/>
          <w:sz w:val="28"/>
          <w:szCs w:val="28"/>
        </w:rPr>
        <w:t>а также</w:t>
      </w:r>
      <w:r w:rsidRPr="00D008A0">
        <w:rPr>
          <w:rFonts w:ascii="Times New Roman" w:hAnsi="Times New Roman" w:cs="Times New Roman"/>
          <w:sz w:val="28"/>
          <w:szCs w:val="28"/>
        </w:rPr>
        <w:t xml:space="preserve"> намерения в обучении </w:t>
      </w:r>
      <w:r>
        <w:rPr>
          <w:rFonts w:ascii="Times New Roman" w:hAnsi="Times New Roman" w:cs="Times New Roman"/>
          <w:sz w:val="28"/>
          <w:szCs w:val="28"/>
        </w:rPr>
        <w:t>новобранцев для</w:t>
      </w:r>
      <w:r w:rsidR="00DC2482">
        <w:rPr>
          <w:rFonts w:ascii="Times New Roman" w:hAnsi="Times New Roman" w:cs="Times New Roman"/>
          <w:sz w:val="28"/>
          <w:szCs w:val="28"/>
        </w:rPr>
        <w:t xml:space="preserve"> оказания</w:t>
      </w:r>
      <w:r w:rsidRPr="00D008A0">
        <w:rPr>
          <w:rFonts w:ascii="Times New Roman" w:hAnsi="Times New Roman" w:cs="Times New Roman"/>
          <w:sz w:val="28"/>
          <w:szCs w:val="28"/>
        </w:rPr>
        <w:t xml:space="preserve"> помощи в становлении новичков. Кроме этого важно знать настрой самих курсантов, их интерес к обучению в военном ВУЗе. </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На основе информации, полученной в процессе опроса и с помощью других методов диагностики, вырабатывается план работы по предотвращению неуставных взаимоотношений [</w:t>
      </w:r>
      <w:r w:rsidRPr="00D008A0">
        <w:rPr>
          <w:rFonts w:ascii="Times New Roman" w:eastAsia="Times New Roman" w:hAnsi="Times New Roman" w:cs="Times New Roman"/>
          <w:sz w:val="28"/>
          <w:szCs w:val="28"/>
        </w:rPr>
        <w:t>7</w:t>
      </w:r>
      <w:r w:rsidRPr="00D008A0">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Психологический эксперимент – важный метод психодиагностики, направленный на исследование и уточнение уровня развития личностных качеств курсанта в специально созданных условиях. Эксперимент включает в себя три этапа. На первом этапе моделируются условия, в которых будет протекать психическое явление, определяются качества с ним связанные. На втором этапе производится непосредственная постановка опытов, измеряются реакции испытуемого на соответствующее воздействие. На третьем этапе осуществляются количественный анализ результатов с помощью методов математической статистики, научная интерпретация полученных данных и формулировка практических рекоме</w:t>
      </w:r>
      <w:r w:rsidR="0077279D">
        <w:rPr>
          <w:rFonts w:ascii="Times New Roman" w:hAnsi="Times New Roman" w:cs="Times New Roman"/>
          <w:sz w:val="28"/>
          <w:szCs w:val="28"/>
        </w:rPr>
        <w:t>ндаций психологического отбора.</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В психологическом эксперименте кроме задач-тестов, специальных заданий применяются несложные тренажёры и аппараты в виде обычного пульта со стрелочными и индикаторными приборами, секундомерами, тумблерами, кнопками. Желательно, чтобы аппаратура соответствовала </w:t>
      </w:r>
      <w:r w:rsidRPr="00D008A0">
        <w:rPr>
          <w:rFonts w:ascii="Times New Roman" w:hAnsi="Times New Roman" w:cs="Times New Roman"/>
          <w:sz w:val="28"/>
          <w:szCs w:val="28"/>
        </w:rPr>
        <w:lastRenderedPageBreak/>
        <w:t>реальной, расположенной на конкретных образцах боевой техники или, что лучше всего, представляла собой специальный тренажёр для техн</w:t>
      </w:r>
      <w:r w:rsidR="00DC2482">
        <w:rPr>
          <w:rFonts w:ascii="Times New Roman" w:hAnsi="Times New Roman" w:cs="Times New Roman"/>
          <w:sz w:val="28"/>
          <w:szCs w:val="28"/>
        </w:rPr>
        <w:t>ической подготовки специалиста.</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Рассмотренные методики психологического эксперимента относительно просты и удобны для оценки личностных качеств курсанта. К сожалению, эти методики не стандартизованы и не имеют достаточно точного количественного выражения и поэтому в значительной степени субъективны. Это требует от офицера глубокого понимания сути метода и умения творчески его применять, самостоятельно вырабатывать критерии оценки и повышать их надёжность[</w:t>
      </w:r>
      <w:r w:rsidR="006054FF">
        <w:rPr>
          <w:rFonts w:ascii="Times New Roman" w:hAnsi="Times New Roman" w:cs="Times New Roman"/>
          <w:sz w:val="28"/>
          <w:szCs w:val="28"/>
        </w:rPr>
        <w:t>5</w:t>
      </w:r>
      <w:r w:rsidRPr="00D008A0">
        <w:rPr>
          <w:rFonts w:ascii="Times New Roman" w:hAnsi="Times New Roman" w:cs="Times New Roman"/>
          <w:sz w:val="28"/>
          <w:szCs w:val="28"/>
        </w:rPr>
        <w:t>].</w:t>
      </w:r>
    </w:p>
    <w:p w:rsidR="004A5DE4" w:rsidRPr="00D008A0"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Анкетирование. Из-за кажущейся простоты анкетирование является распространённым методом изучения личностных качеств человека. Однако на самом деле проводить его нелегко, поскольку, с одной стороны, исследователи подчас не знают правил составления вопросов, а с другой – испытуемые стремятся показать себя с лучшей стороны и дают наиболее выгодные для себя ответы. Анкетирование проводится устно или письменно по заранее разработанному личностному вопроснику, представляющему собой стандартизированную анкету, состоящую из вопросов или предложений, с содержанием которых </w:t>
      </w:r>
      <w:proofErr w:type="gramStart"/>
      <w:r w:rsidRPr="00D008A0">
        <w:rPr>
          <w:rFonts w:ascii="Times New Roman" w:hAnsi="Times New Roman" w:cs="Times New Roman"/>
          <w:sz w:val="28"/>
          <w:szCs w:val="28"/>
        </w:rPr>
        <w:t>тестируемый</w:t>
      </w:r>
      <w:proofErr w:type="gramEnd"/>
      <w:r w:rsidRPr="00D008A0">
        <w:rPr>
          <w:rFonts w:ascii="Times New Roman" w:hAnsi="Times New Roman" w:cs="Times New Roman"/>
          <w:sz w:val="28"/>
          <w:szCs w:val="28"/>
        </w:rPr>
        <w:t xml:space="preserve"> либо соглашается, либо нет. Вопросы сформулированы так, чтобы, отвечая на них, испытуемый оценил себя с различных точек зрения, показывал своё отношение к службе, командиру, боевым товарищам и т. д. Вопросы должны быть понятными, конкретными и краткими, формулировать их нужно так, чтобы они не вызывали негативного отношения опрашиваемого к испытанию</w:t>
      </w:r>
      <w:r w:rsidR="00DC2482" w:rsidRPr="00DC2482">
        <w:rPr>
          <w:rFonts w:ascii="Times New Roman" w:hAnsi="Times New Roman" w:cs="Times New Roman"/>
          <w:sz w:val="28"/>
          <w:szCs w:val="28"/>
        </w:rPr>
        <w:t xml:space="preserve"> </w:t>
      </w:r>
      <w:r w:rsidR="00DC2482" w:rsidRPr="003636B1">
        <w:rPr>
          <w:rFonts w:ascii="Times New Roman" w:hAnsi="Times New Roman" w:cs="Times New Roman"/>
          <w:sz w:val="28"/>
          <w:szCs w:val="28"/>
        </w:rPr>
        <w:t>[5]</w:t>
      </w:r>
      <w:r w:rsidR="0077279D">
        <w:rPr>
          <w:rFonts w:ascii="Times New Roman" w:hAnsi="Times New Roman" w:cs="Times New Roman"/>
          <w:sz w:val="28"/>
          <w:szCs w:val="28"/>
        </w:rPr>
        <w:t>.</w:t>
      </w:r>
    </w:p>
    <w:p w:rsidR="006D74FF" w:rsidRDefault="004A5DE4" w:rsidP="004A5D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Ранняя диагностика конфликтов во взаимоотношениях между военнослужащими довольно сложное и многотрудное дело. Но оно перспективно при условии отлаженной организации управления процессами, проис</w:t>
      </w:r>
      <w:r w:rsidR="0077279D">
        <w:rPr>
          <w:rFonts w:ascii="Times New Roman" w:hAnsi="Times New Roman" w:cs="Times New Roman"/>
          <w:sz w:val="28"/>
          <w:szCs w:val="28"/>
        </w:rPr>
        <w:t>ходящими в воинском коллективе.</w:t>
      </w:r>
    </w:p>
    <w:p w:rsidR="006D74FF" w:rsidRDefault="006D74FF" w:rsidP="006D74FF">
      <w:pPr>
        <w:spacing w:line="360" w:lineRule="auto"/>
        <w:ind w:firstLine="851"/>
        <w:jc w:val="both"/>
        <w:rPr>
          <w:rFonts w:ascii="Times New Roman" w:hAnsi="Times New Roman" w:cs="Times New Roman"/>
          <w:sz w:val="28"/>
          <w:szCs w:val="28"/>
        </w:rPr>
      </w:pPr>
    </w:p>
    <w:p w:rsidR="005B1D55" w:rsidRPr="006054FF" w:rsidRDefault="00FF5748" w:rsidP="006054F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bookmarkStart w:id="8" w:name="_Toc510116222"/>
      <w:bookmarkStart w:id="9" w:name="_Toc510116455"/>
    </w:p>
    <w:p w:rsidR="005B1D55" w:rsidRPr="006D74FF" w:rsidRDefault="005B1D55" w:rsidP="006D74FF"/>
    <w:p w:rsidR="001627DE" w:rsidRPr="00F007F6" w:rsidRDefault="001627DE" w:rsidP="006D74FF">
      <w:pPr>
        <w:pStyle w:val="1"/>
        <w:spacing w:before="0"/>
        <w:ind w:firstLine="851"/>
        <w:rPr>
          <w:rFonts w:ascii="Times New Roman" w:hAnsi="Times New Roman" w:cs="Times New Roman"/>
          <w:b w:val="0"/>
          <w:color w:val="auto"/>
        </w:rPr>
      </w:pPr>
      <w:r w:rsidRPr="00D008A0">
        <w:rPr>
          <w:rFonts w:ascii="Times New Roman" w:hAnsi="Times New Roman" w:cs="Times New Roman"/>
          <w:b w:val="0"/>
          <w:color w:val="auto"/>
        </w:rPr>
        <w:lastRenderedPageBreak/>
        <w:t xml:space="preserve">2 </w:t>
      </w:r>
      <w:bookmarkEnd w:id="8"/>
      <w:bookmarkEnd w:id="9"/>
      <w:r w:rsidR="00F007F6">
        <w:rPr>
          <w:rFonts w:ascii="Times New Roman" w:hAnsi="Times New Roman" w:cs="Times New Roman"/>
          <w:b w:val="0"/>
          <w:color w:val="auto"/>
        </w:rPr>
        <w:t>Организация и методы эмпирического исследования</w:t>
      </w:r>
    </w:p>
    <w:p w:rsidR="001627DE" w:rsidRDefault="001627DE" w:rsidP="00F007F6">
      <w:pPr>
        <w:spacing w:line="360" w:lineRule="auto"/>
        <w:ind w:firstLine="851"/>
        <w:jc w:val="both"/>
        <w:rPr>
          <w:rFonts w:ascii="Times New Roman" w:eastAsia="Times New Roman" w:hAnsi="Times New Roman" w:cs="Times New Roman"/>
          <w:sz w:val="28"/>
          <w:szCs w:val="28"/>
        </w:rPr>
      </w:pPr>
    </w:p>
    <w:p w:rsidR="0098517B" w:rsidRPr="00DE6C6B" w:rsidRDefault="00DE6C6B" w:rsidP="00DE6C6B">
      <w:pPr>
        <w:spacing w:line="36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Эмпирическое исследование в целях изучения способов реагирования в конфликте курсантов военного вуза с разным отношения к людям </w:t>
      </w:r>
      <w:r w:rsidR="00F007F6">
        <w:rPr>
          <w:rFonts w:ascii="Times New Roman" w:hAnsi="Times New Roman" w:cs="Times New Roman"/>
          <w:sz w:val="28"/>
          <w:szCs w:val="28"/>
        </w:rPr>
        <w:t>было осуществлено на базе</w:t>
      </w:r>
      <w:r w:rsidR="002F415E" w:rsidRPr="00D008A0">
        <w:rPr>
          <w:rFonts w:ascii="Times New Roman" w:hAnsi="Times New Roman" w:cs="Times New Roman"/>
          <w:sz w:val="28"/>
          <w:szCs w:val="28"/>
        </w:rPr>
        <w:t xml:space="preserve"> Черноморского высшего военно-морского ордена Красной Звезды училища им. П.С. Нахимова (ЧВВМУ)</w:t>
      </w:r>
      <w:r w:rsidR="00F007F6">
        <w:rPr>
          <w:rFonts w:ascii="Times New Roman" w:hAnsi="Times New Roman" w:cs="Times New Roman"/>
          <w:sz w:val="28"/>
          <w:szCs w:val="28"/>
        </w:rPr>
        <w:t xml:space="preserve"> г. Севастополь.</w:t>
      </w:r>
      <w:proofErr w:type="gramEnd"/>
      <w:r w:rsidR="00F007F6">
        <w:rPr>
          <w:rFonts w:ascii="Times New Roman" w:hAnsi="Times New Roman" w:cs="Times New Roman"/>
          <w:sz w:val="28"/>
          <w:szCs w:val="28"/>
        </w:rPr>
        <w:t xml:space="preserve"> В исследовании приняли участие курсанты 3 курсов </w:t>
      </w:r>
      <w:r>
        <w:rPr>
          <w:rFonts w:ascii="Times New Roman" w:hAnsi="Times New Roman" w:cs="Times New Roman"/>
          <w:sz w:val="28"/>
          <w:szCs w:val="28"/>
        </w:rPr>
        <w:t xml:space="preserve">в количестве 45 человек; </w:t>
      </w:r>
      <w:r w:rsidR="00F007F6">
        <w:rPr>
          <w:rFonts w:ascii="Times New Roman" w:hAnsi="Times New Roman" w:cs="Times New Roman"/>
          <w:sz w:val="28"/>
          <w:szCs w:val="28"/>
        </w:rPr>
        <w:t xml:space="preserve">возраст </w:t>
      </w:r>
      <w:r>
        <w:rPr>
          <w:rFonts w:ascii="Times New Roman" w:hAnsi="Times New Roman" w:cs="Times New Roman"/>
          <w:sz w:val="28"/>
          <w:szCs w:val="28"/>
        </w:rPr>
        <w:t xml:space="preserve">респондентов </w:t>
      </w:r>
      <w:r w:rsidR="0098517B" w:rsidRPr="00D008A0">
        <w:rPr>
          <w:rFonts w:ascii="Times New Roman" w:hAnsi="Times New Roman" w:cs="Times New Roman"/>
          <w:sz w:val="28"/>
          <w:szCs w:val="28"/>
        </w:rPr>
        <w:t xml:space="preserve">от </w:t>
      </w:r>
      <w:r w:rsidR="00F007F6">
        <w:rPr>
          <w:rFonts w:ascii="Times New Roman" w:hAnsi="Times New Roman" w:cs="Times New Roman"/>
          <w:sz w:val="28"/>
          <w:szCs w:val="28"/>
        </w:rPr>
        <w:t>20</w:t>
      </w:r>
      <w:r w:rsidR="0098517B" w:rsidRPr="00D008A0">
        <w:rPr>
          <w:rFonts w:ascii="Times New Roman" w:hAnsi="Times New Roman" w:cs="Times New Roman"/>
          <w:sz w:val="28"/>
          <w:szCs w:val="28"/>
        </w:rPr>
        <w:t xml:space="preserve"> до 24 лет.</w:t>
      </w:r>
    </w:p>
    <w:p w:rsidR="00F007F6" w:rsidRPr="00D008A0" w:rsidRDefault="0098517B" w:rsidP="00F007F6">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Для </w:t>
      </w:r>
      <w:r w:rsidR="00DE6C6B">
        <w:rPr>
          <w:rFonts w:ascii="Times New Roman" w:hAnsi="Times New Roman" w:cs="Times New Roman"/>
          <w:sz w:val="28"/>
          <w:szCs w:val="28"/>
        </w:rPr>
        <w:t>проверки выдвинутой гипотезы</w:t>
      </w:r>
      <w:r w:rsidR="00F007F6">
        <w:rPr>
          <w:rFonts w:ascii="Times New Roman" w:hAnsi="Times New Roman" w:cs="Times New Roman"/>
          <w:sz w:val="28"/>
          <w:szCs w:val="28"/>
        </w:rPr>
        <w:t xml:space="preserve"> о том, что имеются особенности реагирования в конфликте у курсант</w:t>
      </w:r>
      <w:r w:rsidR="001C35CE">
        <w:rPr>
          <w:rFonts w:ascii="Times New Roman" w:hAnsi="Times New Roman" w:cs="Times New Roman"/>
          <w:sz w:val="28"/>
          <w:szCs w:val="28"/>
        </w:rPr>
        <w:t>ов с разным отношением к людям</w:t>
      </w:r>
      <w:r w:rsidR="00A97A39">
        <w:rPr>
          <w:rFonts w:ascii="Times New Roman" w:hAnsi="Times New Roman" w:cs="Times New Roman"/>
          <w:sz w:val="28"/>
          <w:szCs w:val="28"/>
        </w:rPr>
        <w:t>,</w:t>
      </w:r>
      <w:r w:rsidR="001C35CE">
        <w:rPr>
          <w:rFonts w:ascii="Times New Roman" w:hAnsi="Times New Roman" w:cs="Times New Roman"/>
          <w:sz w:val="28"/>
          <w:szCs w:val="28"/>
        </w:rPr>
        <w:t xml:space="preserve"> были решены следующие задачи: </w:t>
      </w:r>
    </w:p>
    <w:p w:rsidR="00580FE4" w:rsidRPr="00D008A0" w:rsidRDefault="00580FE4" w:rsidP="00580FE4">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w:t>
      </w:r>
      <w:r>
        <w:rPr>
          <w:rFonts w:ascii="Times New Roman" w:hAnsi="Times New Roman" w:cs="Times New Roman"/>
          <w:sz w:val="28"/>
          <w:szCs w:val="28"/>
        </w:rPr>
        <w:t> выявить способы</w:t>
      </w:r>
      <w:r w:rsidRPr="00D008A0">
        <w:rPr>
          <w:rFonts w:ascii="Times New Roman" w:hAnsi="Times New Roman" w:cs="Times New Roman"/>
          <w:sz w:val="28"/>
          <w:szCs w:val="28"/>
        </w:rPr>
        <w:t xml:space="preserve"> </w:t>
      </w:r>
      <w:r>
        <w:rPr>
          <w:rFonts w:ascii="Times New Roman" w:hAnsi="Times New Roman" w:cs="Times New Roman"/>
          <w:sz w:val="28"/>
          <w:szCs w:val="28"/>
        </w:rPr>
        <w:t>реагирования</w:t>
      </w:r>
      <w:r w:rsidRPr="00D008A0">
        <w:rPr>
          <w:rFonts w:ascii="Times New Roman" w:hAnsi="Times New Roman" w:cs="Times New Roman"/>
          <w:sz w:val="28"/>
          <w:szCs w:val="28"/>
        </w:rPr>
        <w:t xml:space="preserve"> в конфликте</w:t>
      </w:r>
      <w:r>
        <w:rPr>
          <w:rFonts w:ascii="Times New Roman" w:hAnsi="Times New Roman" w:cs="Times New Roman"/>
          <w:sz w:val="28"/>
          <w:szCs w:val="28"/>
        </w:rPr>
        <w:t xml:space="preserve"> курсантов</w:t>
      </w:r>
      <w:r w:rsidRPr="00D008A0">
        <w:rPr>
          <w:rFonts w:ascii="Times New Roman" w:hAnsi="Times New Roman" w:cs="Times New Roman"/>
          <w:sz w:val="28"/>
          <w:szCs w:val="28"/>
        </w:rPr>
        <w:t>;</w:t>
      </w:r>
    </w:p>
    <w:p w:rsidR="00580FE4" w:rsidRDefault="00580FE4" w:rsidP="00580F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изучит</w:t>
      </w:r>
      <w:r w:rsidRPr="00D008A0">
        <w:rPr>
          <w:rFonts w:ascii="Times New Roman" w:hAnsi="Times New Roman" w:cs="Times New Roman"/>
          <w:sz w:val="28"/>
          <w:szCs w:val="28"/>
        </w:rPr>
        <w:t xml:space="preserve">ь особенности </w:t>
      </w:r>
      <w:r>
        <w:rPr>
          <w:rFonts w:ascii="Times New Roman" w:hAnsi="Times New Roman" w:cs="Times New Roman"/>
          <w:sz w:val="28"/>
          <w:szCs w:val="28"/>
        </w:rPr>
        <w:t xml:space="preserve">межличностных </w:t>
      </w:r>
      <w:r w:rsidRPr="00D008A0">
        <w:rPr>
          <w:rFonts w:ascii="Times New Roman" w:hAnsi="Times New Roman" w:cs="Times New Roman"/>
          <w:sz w:val="28"/>
          <w:szCs w:val="28"/>
        </w:rPr>
        <w:t xml:space="preserve">отношений </w:t>
      </w:r>
      <w:r>
        <w:rPr>
          <w:rFonts w:ascii="Times New Roman" w:hAnsi="Times New Roman" w:cs="Times New Roman"/>
          <w:sz w:val="28"/>
          <w:szCs w:val="28"/>
        </w:rPr>
        <w:t xml:space="preserve">курсантов; </w:t>
      </w:r>
    </w:p>
    <w:p w:rsidR="00580FE4" w:rsidRDefault="00580FE4" w:rsidP="00580F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исследовать способы </w:t>
      </w:r>
      <w:r w:rsidRPr="00D008A0">
        <w:rPr>
          <w:rFonts w:ascii="Times New Roman" w:hAnsi="Times New Roman" w:cs="Times New Roman"/>
          <w:sz w:val="28"/>
          <w:szCs w:val="28"/>
        </w:rPr>
        <w:t xml:space="preserve">реагирования в конфликте курсантов военного </w:t>
      </w:r>
      <w:r>
        <w:rPr>
          <w:rFonts w:ascii="Times New Roman" w:hAnsi="Times New Roman" w:cs="Times New Roman"/>
          <w:sz w:val="28"/>
          <w:szCs w:val="28"/>
        </w:rPr>
        <w:t>вуз</w:t>
      </w:r>
      <w:r w:rsidRPr="00D008A0">
        <w:rPr>
          <w:rFonts w:ascii="Times New Roman" w:hAnsi="Times New Roman" w:cs="Times New Roman"/>
          <w:sz w:val="28"/>
          <w:szCs w:val="28"/>
        </w:rPr>
        <w:t>а</w:t>
      </w:r>
      <w:r>
        <w:rPr>
          <w:rFonts w:ascii="Times New Roman" w:hAnsi="Times New Roman" w:cs="Times New Roman"/>
          <w:sz w:val="28"/>
          <w:szCs w:val="28"/>
        </w:rPr>
        <w:t xml:space="preserve"> с разным отношением к людям.</w:t>
      </w:r>
    </w:p>
    <w:p w:rsidR="00384E16" w:rsidRDefault="001C35CE" w:rsidP="00384E1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эмпирического исследования были при</w:t>
      </w:r>
      <w:r w:rsidR="00384E16">
        <w:rPr>
          <w:rFonts w:ascii="Times New Roman" w:hAnsi="Times New Roman" w:cs="Times New Roman"/>
          <w:sz w:val="28"/>
          <w:szCs w:val="28"/>
        </w:rPr>
        <w:t>менены методы получения данных:</w:t>
      </w:r>
    </w:p>
    <w:p w:rsidR="001C35CE" w:rsidRDefault="00384E16" w:rsidP="007F179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F1798">
        <w:rPr>
          <w:rFonts w:ascii="Times New Roman" w:hAnsi="Times New Roman" w:cs="Times New Roman"/>
          <w:sz w:val="28"/>
          <w:szCs w:val="28"/>
        </w:rPr>
        <w:t xml:space="preserve"> </w:t>
      </w:r>
      <w:proofErr w:type="gramStart"/>
      <w:r w:rsidR="007F1798">
        <w:rPr>
          <w:rFonts w:ascii="Times New Roman" w:hAnsi="Times New Roman" w:cs="Times New Roman"/>
          <w:sz w:val="28"/>
          <w:szCs w:val="28"/>
        </w:rPr>
        <w:t>теоретически</w:t>
      </w:r>
      <w:r w:rsidR="00580FE4">
        <w:rPr>
          <w:rFonts w:ascii="Times New Roman" w:hAnsi="Times New Roman" w:cs="Times New Roman"/>
          <w:sz w:val="28"/>
          <w:szCs w:val="28"/>
        </w:rPr>
        <w:t>е</w:t>
      </w:r>
      <w:proofErr w:type="gramEnd"/>
      <w:r w:rsidR="007F1798">
        <w:rPr>
          <w:rFonts w:ascii="Times New Roman" w:hAnsi="Times New Roman" w:cs="Times New Roman"/>
          <w:sz w:val="28"/>
          <w:szCs w:val="28"/>
        </w:rPr>
        <w:t>:</w:t>
      </w:r>
      <w:r>
        <w:rPr>
          <w:rFonts w:ascii="Times New Roman" w:hAnsi="Times New Roman" w:cs="Times New Roman"/>
          <w:sz w:val="28"/>
          <w:szCs w:val="28"/>
        </w:rPr>
        <w:t xml:space="preserve"> </w:t>
      </w:r>
      <w:r w:rsidR="001C35CE">
        <w:rPr>
          <w:rFonts w:ascii="Times New Roman" w:hAnsi="Times New Roman" w:cs="Times New Roman"/>
          <w:sz w:val="28"/>
          <w:szCs w:val="28"/>
        </w:rPr>
        <w:t>тестирование;</w:t>
      </w:r>
    </w:p>
    <w:p w:rsidR="001C35CE" w:rsidRDefault="0077279D" w:rsidP="00384E1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384E16">
        <w:rPr>
          <w:rFonts w:ascii="Times New Roman" w:hAnsi="Times New Roman" w:cs="Times New Roman"/>
          <w:sz w:val="28"/>
          <w:szCs w:val="28"/>
        </w:rPr>
        <w:t xml:space="preserve">методы математичкой статистики: </w:t>
      </w:r>
      <w:r w:rsidR="00580FE4">
        <w:rPr>
          <w:rFonts w:ascii="Times New Roman" w:hAnsi="Times New Roman" w:cs="Times New Roman"/>
          <w:sz w:val="28"/>
          <w:szCs w:val="28"/>
        </w:rPr>
        <w:t xml:space="preserve">описательная статистика, корреляционный анализ с </w:t>
      </w:r>
      <w:proofErr w:type="gramStart"/>
      <w:r w:rsidR="00580FE4">
        <w:rPr>
          <w:rFonts w:ascii="Times New Roman" w:hAnsi="Times New Roman" w:cs="Times New Roman"/>
          <w:sz w:val="28"/>
          <w:szCs w:val="28"/>
        </w:rPr>
        <w:t xml:space="preserve">при </w:t>
      </w:r>
      <w:proofErr w:type="spellStart"/>
      <w:r w:rsidR="00580FE4">
        <w:rPr>
          <w:rFonts w:ascii="Times New Roman" w:hAnsi="Times New Roman" w:cs="Times New Roman"/>
          <w:sz w:val="28"/>
          <w:szCs w:val="28"/>
        </w:rPr>
        <w:t>менением</w:t>
      </w:r>
      <w:proofErr w:type="spellEnd"/>
      <w:proofErr w:type="gramEnd"/>
      <w:r w:rsidR="00580FE4">
        <w:rPr>
          <w:rFonts w:ascii="Times New Roman" w:hAnsi="Times New Roman" w:cs="Times New Roman"/>
          <w:sz w:val="28"/>
          <w:szCs w:val="28"/>
        </w:rPr>
        <w:t xml:space="preserve"> критерия </w:t>
      </w:r>
      <w:proofErr w:type="spellStart"/>
      <w:r w:rsidR="00580FE4">
        <w:rPr>
          <w:rFonts w:ascii="Times New Roman" w:hAnsi="Times New Roman" w:cs="Times New Roman"/>
          <w:sz w:val="28"/>
          <w:szCs w:val="28"/>
        </w:rPr>
        <w:t>Спирмена</w:t>
      </w:r>
      <w:proofErr w:type="spellEnd"/>
      <w:r w:rsidR="00580FE4">
        <w:rPr>
          <w:rFonts w:ascii="Times New Roman" w:hAnsi="Times New Roman" w:cs="Times New Roman"/>
          <w:sz w:val="28"/>
          <w:szCs w:val="28"/>
        </w:rPr>
        <w:t>.</w:t>
      </w:r>
    </w:p>
    <w:p w:rsidR="001C35CE" w:rsidRDefault="001C35CE" w:rsidP="001C35C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Накопление эмпирических данных шло в соответствии с реализацией намеченной программы исследования. Программу исследования составили:</w:t>
      </w:r>
    </w:p>
    <w:p w:rsidR="009D49E3" w:rsidRPr="001C35CE" w:rsidRDefault="001C35CE" w:rsidP="001C35C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F0CCB">
        <w:rPr>
          <w:rFonts w:ascii="Times New Roman" w:hAnsi="Times New Roman" w:cs="Times New Roman"/>
          <w:sz w:val="28"/>
          <w:szCs w:val="28"/>
        </w:rPr>
        <w:t xml:space="preserve"> диагностика</w:t>
      </w:r>
      <w:r w:rsidR="009D49E3" w:rsidRPr="001C35CE">
        <w:rPr>
          <w:rFonts w:ascii="Times New Roman" w:hAnsi="Times New Roman" w:cs="Times New Roman"/>
          <w:sz w:val="28"/>
          <w:szCs w:val="28"/>
        </w:rPr>
        <w:t xml:space="preserve"> </w:t>
      </w:r>
      <w:r w:rsidR="00580FE4">
        <w:rPr>
          <w:rFonts w:ascii="Times New Roman" w:hAnsi="Times New Roman" w:cs="Times New Roman"/>
          <w:sz w:val="28"/>
          <w:szCs w:val="28"/>
        </w:rPr>
        <w:t xml:space="preserve">межличностных отношений Т. </w:t>
      </w:r>
      <w:proofErr w:type="spellStart"/>
      <w:r w:rsidR="00580FE4">
        <w:rPr>
          <w:rFonts w:ascii="Times New Roman" w:hAnsi="Times New Roman" w:cs="Times New Roman"/>
          <w:sz w:val="28"/>
          <w:szCs w:val="28"/>
        </w:rPr>
        <w:t>Лири</w:t>
      </w:r>
      <w:proofErr w:type="spellEnd"/>
      <w:r w:rsidR="00384E16" w:rsidRPr="00384E16">
        <w:rPr>
          <w:rFonts w:ascii="Times New Roman" w:hAnsi="Times New Roman" w:cs="Times New Roman"/>
          <w:sz w:val="28"/>
          <w:szCs w:val="28"/>
        </w:rPr>
        <w:t xml:space="preserve"> [</w:t>
      </w:r>
      <w:r w:rsidR="00EF0CCB">
        <w:rPr>
          <w:rFonts w:ascii="Times New Roman" w:hAnsi="Times New Roman" w:cs="Times New Roman"/>
          <w:sz w:val="28"/>
          <w:szCs w:val="28"/>
        </w:rPr>
        <w:t>25</w:t>
      </w:r>
      <w:r w:rsidR="00384E16" w:rsidRPr="00384E16">
        <w:rPr>
          <w:rFonts w:ascii="Times New Roman" w:hAnsi="Times New Roman" w:cs="Times New Roman"/>
          <w:sz w:val="28"/>
          <w:szCs w:val="28"/>
        </w:rPr>
        <w:t>]</w:t>
      </w:r>
      <w:r w:rsidR="00384E16">
        <w:rPr>
          <w:rFonts w:ascii="Times New Roman" w:hAnsi="Times New Roman" w:cs="Times New Roman"/>
          <w:sz w:val="28"/>
          <w:szCs w:val="28"/>
        </w:rPr>
        <w:t>.</w:t>
      </w:r>
    </w:p>
    <w:p w:rsidR="009D49E3" w:rsidRPr="001C35CE" w:rsidRDefault="001C35CE" w:rsidP="001C35C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о</w:t>
      </w:r>
      <w:r w:rsidR="009D49E3" w:rsidRPr="001C35CE">
        <w:rPr>
          <w:rFonts w:ascii="Times New Roman" w:hAnsi="Times New Roman" w:cs="Times New Roman"/>
          <w:sz w:val="28"/>
          <w:szCs w:val="28"/>
        </w:rPr>
        <w:t>ценка способов реагирования в конфликте (</w:t>
      </w:r>
      <w:r w:rsidR="00580FE4">
        <w:rPr>
          <w:rFonts w:ascii="Times New Roman" w:hAnsi="Times New Roman" w:cs="Times New Roman"/>
          <w:sz w:val="28"/>
          <w:szCs w:val="28"/>
        </w:rPr>
        <w:t xml:space="preserve">автор </w:t>
      </w:r>
      <w:proofErr w:type="spellStart"/>
      <w:r w:rsidR="00580FE4">
        <w:rPr>
          <w:rFonts w:ascii="Times New Roman" w:hAnsi="Times New Roman" w:cs="Times New Roman"/>
          <w:sz w:val="28"/>
          <w:szCs w:val="28"/>
        </w:rPr>
        <w:t>К.Томас</w:t>
      </w:r>
      <w:proofErr w:type="spellEnd"/>
      <w:r w:rsidR="009D49E3" w:rsidRPr="001C35CE">
        <w:rPr>
          <w:rFonts w:ascii="Times New Roman" w:hAnsi="Times New Roman" w:cs="Times New Roman"/>
          <w:sz w:val="28"/>
          <w:szCs w:val="28"/>
        </w:rPr>
        <w:t>)</w:t>
      </w:r>
      <w:r w:rsidR="00580FE4">
        <w:rPr>
          <w:rFonts w:ascii="Times New Roman" w:hAnsi="Times New Roman" w:cs="Times New Roman"/>
          <w:sz w:val="28"/>
          <w:szCs w:val="28"/>
        </w:rPr>
        <w:t xml:space="preserve"> </w:t>
      </w:r>
      <w:r w:rsidR="00580FE4" w:rsidRPr="00384E16">
        <w:rPr>
          <w:rFonts w:ascii="Times New Roman" w:hAnsi="Times New Roman" w:cs="Times New Roman"/>
          <w:sz w:val="28"/>
          <w:szCs w:val="28"/>
        </w:rPr>
        <w:t>[</w:t>
      </w:r>
      <w:r w:rsidR="00EF0CCB">
        <w:rPr>
          <w:rFonts w:ascii="Times New Roman" w:hAnsi="Times New Roman" w:cs="Times New Roman"/>
          <w:sz w:val="28"/>
          <w:szCs w:val="28"/>
        </w:rPr>
        <w:t>25</w:t>
      </w:r>
      <w:r w:rsidR="00580FE4" w:rsidRPr="00384E16">
        <w:rPr>
          <w:rFonts w:ascii="Times New Roman" w:hAnsi="Times New Roman" w:cs="Times New Roman"/>
          <w:sz w:val="28"/>
          <w:szCs w:val="28"/>
        </w:rPr>
        <w:t>]</w:t>
      </w:r>
      <w:r w:rsidR="00580FE4">
        <w:rPr>
          <w:rFonts w:ascii="Times New Roman" w:hAnsi="Times New Roman" w:cs="Times New Roman"/>
          <w:sz w:val="28"/>
          <w:szCs w:val="28"/>
        </w:rPr>
        <w:t>.</w:t>
      </w:r>
    </w:p>
    <w:p w:rsidR="009D49E3" w:rsidRPr="00384E16" w:rsidRDefault="009D49E3" w:rsidP="001C35CE">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На перовом этапе исследования нами были изучены межличностные отношения военнослужащих курсантов, для чего была использована методика «Диагностика ме</w:t>
      </w:r>
      <w:r w:rsidR="00384E16">
        <w:rPr>
          <w:rFonts w:ascii="Times New Roman" w:hAnsi="Times New Roman" w:cs="Times New Roman"/>
          <w:sz w:val="28"/>
          <w:szCs w:val="28"/>
        </w:rPr>
        <w:t xml:space="preserve">жличностных отношений» Т. </w:t>
      </w:r>
      <w:proofErr w:type="spellStart"/>
      <w:r w:rsidR="00384E16">
        <w:rPr>
          <w:rFonts w:ascii="Times New Roman" w:hAnsi="Times New Roman" w:cs="Times New Roman"/>
          <w:sz w:val="28"/>
          <w:szCs w:val="28"/>
        </w:rPr>
        <w:t>Лири</w:t>
      </w:r>
      <w:proofErr w:type="spellEnd"/>
      <w:r w:rsidR="0052433A">
        <w:rPr>
          <w:rFonts w:ascii="Times New Roman" w:hAnsi="Times New Roman" w:cs="Times New Roman"/>
          <w:sz w:val="28"/>
          <w:szCs w:val="28"/>
        </w:rPr>
        <w:t>.</w:t>
      </w:r>
    </w:p>
    <w:p w:rsidR="00C42632" w:rsidRPr="00D008A0" w:rsidRDefault="009D49E3" w:rsidP="0090031A">
      <w:pPr>
        <w:spacing w:line="360" w:lineRule="auto"/>
        <w:ind w:firstLine="851"/>
        <w:jc w:val="both"/>
        <w:rPr>
          <w:rFonts w:ascii="Times New Roman" w:hAnsi="Times New Roman" w:cs="Times New Roman"/>
          <w:sz w:val="28"/>
          <w:szCs w:val="28"/>
        </w:rPr>
      </w:pPr>
      <w:r w:rsidRPr="00D008A0">
        <w:rPr>
          <w:rFonts w:ascii="Times New Roman" w:hAnsi="Times New Roman" w:cs="Times New Roman"/>
          <w:sz w:val="28"/>
          <w:szCs w:val="28"/>
        </w:rPr>
        <w:t xml:space="preserve">Данная методика разработана Т. </w:t>
      </w:r>
      <w:proofErr w:type="spellStart"/>
      <w:r w:rsidRPr="00D008A0">
        <w:rPr>
          <w:rFonts w:ascii="Times New Roman" w:hAnsi="Times New Roman" w:cs="Times New Roman"/>
          <w:sz w:val="28"/>
          <w:szCs w:val="28"/>
        </w:rPr>
        <w:t>Лири</w:t>
      </w:r>
      <w:proofErr w:type="spellEnd"/>
      <w:r w:rsidRPr="00D008A0">
        <w:rPr>
          <w:rFonts w:ascii="Times New Roman" w:hAnsi="Times New Roman" w:cs="Times New Roman"/>
          <w:sz w:val="28"/>
          <w:szCs w:val="28"/>
        </w:rPr>
        <w:t xml:space="preserve"> (1954 г.) и предназначена для исследования представлений субъекта о себе и идеальном «Я», а также для изучения взаимоотношений в малых группах. С её </w:t>
      </w:r>
      <w:r w:rsidR="00774672" w:rsidRPr="00D008A0">
        <w:rPr>
          <w:rFonts w:ascii="Times New Roman" w:hAnsi="Times New Roman" w:cs="Times New Roman"/>
          <w:sz w:val="28"/>
          <w:szCs w:val="28"/>
        </w:rPr>
        <w:t>помощ</w:t>
      </w:r>
      <w:r w:rsidRPr="00D008A0">
        <w:rPr>
          <w:rFonts w:ascii="Times New Roman" w:hAnsi="Times New Roman" w:cs="Times New Roman"/>
          <w:sz w:val="28"/>
          <w:szCs w:val="28"/>
        </w:rPr>
        <w:t xml:space="preserve">ью выявляется </w:t>
      </w:r>
      <w:r w:rsidRPr="00D008A0">
        <w:rPr>
          <w:rFonts w:ascii="Times New Roman" w:hAnsi="Times New Roman" w:cs="Times New Roman"/>
          <w:sz w:val="28"/>
          <w:szCs w:val="28"/>
        </w:rPr>
        <w:lastRenderedPageBreak/>
        <w:t xml:space="preserve">преобладающий тип отношений к людям в </w:t>
      </w:r>
      <w:r w:rsidR="00774672" w:rsidRPr="00D008A0">
        <w:rPr>
          <w:rFonts w:ascii="Times New Roman" w:hAnsi="Times New Roman" w:cs="Times New Roman"/>
          <w:sz w:val="28"/>
          <w:szCs w:val="28"/>
        </w:rPr>
        <w:t xml:space="preserve">самооценке и </w:t>
      </w:r>
      <w:proofErr w:type="spellStart"/>
      <w:r w:rsidR="00774672" w:rsidRPr="00D008A0">
        <w:rPr>
          <w:rFonts w:ascii="Times New Roman" w:hAnsi="Times New Roman" w:cs="Times New Roman"/>
          <w:sz w:val="28"/>
          <w:szCs w:val="28"/>
        </w:rPr>
        <w:t>взаимооценке</w:t>
      </w:r>
      <w:proofErr w:type="spellEnd"/>
      <w:r w:rsidR="00774672" w:rsidRPr="00D008A0">
        <w:rPr>
          <w:rFonts w:ascii="Times New Roman" w:hAnsi="Times New Roman" w:cs="Times New Roman"/>
          <w:sz w:val="28"/>
          <w:szCs w:val="28"/>
        </w:rPr>
        <w:t xml:space="preserve">. При этом выделяются два фактора: </w:t>
      </w:r>
      <w:r w:rsidR="00C42632" w:rsidRPr="00D008A0">
        <w:rPr>
          <w:rFonts w:ascii="Times New Roman" w:hAnsi="Times New Roman" w:cs="Times New Roman"/>
          <w:sz w:val="28"/>
          <w:szCs w:val="28"/>
        </w:rPr>
        <w:t>«доминирование-подчинение» и «дружелюбие-агрессивность (враждебность)».</w:t>
      </w:r>
      <w:r w:rsidR="0090031A">
        <w:rPr>
          <w:rFonts w:ascii="Times New Roman" w:hAnsi="Times New Roman" w:cs="Times New Roman"/>
          <w:sz w:val="28"/>
          <w:szCs w:val="28"/>
        </w:rPr>
        <w:t xml:space="preserve"> </w:t>
      </w:r>
      <w:r w:rsidR="00C42632" w:rsidRPr="00D008A0">
        <w:rPr>
          <w:rFonts w:ascii="Times New Roman" w:hAnsi="Times New Roman" w:cs="Times New Roman"/>
          <w:sz w:val="28"/>
          <w:szCs w:val="28"/>
        </w:rPr>
        <w:t>Именно эти факторы определяют общее впечатление о человеке в процессах межличностного восприятия.</w:t>
      </w:r>
    </w:p>
    <w:p w:rsidR="00C42632" w:rsidRPr="00D008A0" w:rsidRDefault="00C42632" w:rsidP="009D49E3">
      <w:pPr>
        <w:spacing w:line="360" w:lineRule="auto"/>
        <w:ind w:firstLine="851"/>
        <w:jc w:val="both"/>
        <w:rPr>
          <w:rFonts w:ascii="Times New Roman" w:hAnsi="Times New Roman" w:cs="Times New Roman"/>
          <w:sz w:val="28"/>
          <w:szCs w:val="28"/>
        </w:rPr>
      </w:pPr>
      <w:proofErr w:type="gramStart"/>
      <w:r w:rsidRPr="00D008A0">
        <w:rPr>
          <w:rFonts w:ascii="Times New Roman" w:hAnsi="Times New Roman" w:cs="Times New Roman"/>
          <w:sz w:val="28"/>
          <w:szCs w:val="28"/>
        </w:rPr>
        <w:t xml:space="preserve">В зависимости от соответствующих показателей выделяют ряд ориентаций – </w:t>
      </w:r>
      <w:r w:rsidR="00EF0CCB">
        <w:rPr>
          <w:rFonts w:ascii="Times New Roman" w:hAnsi="Times New Roman" w:cs="Times New Roman"/>
          <w:sz w:val="28"/>
          <w:szCs w:val="28"/>
        </w:rPr>
        <w:t>типов отношения к окружающим: авторитарный, эгоистичный, агрессивный, подозрительный, подчиняемый, зависимый, дружелюбный, альтруистический.</w:t>
      </w:r>
      <w:proofErr w:type="gramEnd"/>
      <w:r w:rsidRPr="00D008A0">
        <w:rPr>
          <w:rFonts w:ascii="Times New Roman" w:hAnsi="Times New Roman" w:cs="Times New Roman"/>
          <w:sz w:val="28"/>
          <w:szCs w:val="28"/>
        </w:rPr>
        <w:t xml:space="preserve"> Делаются выводы о выраженности  типа, о степени </w:t>
      </w:r>
      <w:proofErr w:type="spellStart"/>
      <w:r w:rsidRPr="00D008A0">
        <w:rPr>
          <w:rFonts w:ascii="Times New Roman" w:hAnsi="Times New Roman" w:cs="Times New Roman"/>
          <w:sz w:val="28"/>
          <w:szCs w:val="28"/>
        </w:rPr>
        <w:t>адаптированности</w:t>
      </w:r>
      <w:proofErr w:type="spellEnd"/>
      <w:r w:rsidRPr="00D008A0">
        <w:rPr>
          <w:rFonts w:ascii="Times New Roman" w:hAnsi="Times New Roman" w:cs="Times New Roman"/>
          <w:sz w:val="28"/>
          <w:szCs w:val="28"/>
        </w:rPr>
        <w:t xml:space="preserve"> поведения – степени соответствия (несоответствия) между целями и достигаемыми в процессе деятельности результатами. </w:t>
      </w:r>
      <w:r w:rsidR="00E62B67" w:rsidRPr="00D008A0">
        <w:rPr>
          <w:rFonts w:ascii="Times New Roman" w:hAnsi="Times New Roman" w:cs="Times New Roman"/>
          <w:sz w:val="28"/>
          <w:szCs w:val="28"/>
        </w:rPr>
        <w:t>Очень большая не адаптивность поведения может свидетельствовать о невротических отклонениях, дисгармониях в сфере принятия решений или являться результатом каких-либо экстремальных ситуаций.</w:t>
      </w:r>
    </w:p>
    <w:p w:rsidR="001C35CE" w:rsidRDefault="00690BDB" w:rsidP="00EB7F5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Опросник содержит</w:t>
      </w:r>
      <w:r w:rsidR="00DE0715">
        <w:rPr>
          <w:rFonts w:ascii="Times New Roman" w:hAnsi="Times New Roman" w:cs="Times New Roman"/>
          <w:sz w:val="28"/>
          <w:szCs w:val="28"/>
        </w:rPr>
        <w:t xml:space="preserve"> 128 суждений, </w:t>
      </w:r>
      <w:r w:rsidR="00A165BC">
        <w:rPr>
          <w:rFonts w:ascii="Times New Roman" w:hAnsi="Times New Roman" w:cs="Times New Roman"/>
          <w:sz w:val="28"/>
          <w:szCs w:val="28"/>
        </w:rPr>
        <w:t>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повторятся через равное количество определений. При обработке подсчитывается количество отношений каждого типа.</w:t>
      </w:r>
    </w:p>
    <w:p w:rsidR="00DE0715" w:rsidRDefault="00DE0715" w:rsidP="00A165B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Обработка данных предполагает подсчёт баллов по каждой октанте с помощью ключа к опросн</w:t>
      </w:r>
      <w:r w:rsidR="00A165BC">
        <w:rPr>
          <w:rFonts w:ascii="Times New Roman" w:hAnsi="Times New Roman" w:cs="Times New Roman"/>
          <w:sz w:val="28"/>
          <w:szCs w:val="28"/>
        </w:rPr>
        <w:t xml:space="preserve">ику. </w:t>
      </w:r>
      <w:proofErr w:type="gramStart"/>
      <w:r w:rsidR="003323FB">
        <w:rPr>
          <w:rFonts w:ascii="Times New Roman" w:hAnsi="Times New Roman" w:cs="Times New Roman"/>
          <w:sz w:val="28"/>
          <w:szCs w:val="28"/>
        </w:rPr>
        <w:t xml:space="preserve">Т. </w:t>
      </w:r>
      <w:proofErr w:type="spellStart"/>
      <w:r w:rsidR="003323FB">
        <w:rPr>
          <w:rFonts w:ascii="Times New Roman" w:hAnsi="Times New Roman" w:cs="Times New Roman"/>
          <w:sz w:val="28"/>
          <w:szCs w:val="28"/>
        </w:rPr>
        <w:t>Лири</w:t>
      </w:r>
      <w:proofErr w:type="spellEnd"/>
      <w:r w:rsidR="00A165BC">
        <w:rPr>
          <w:rFonts w:ascii="Times New Roman" w:hAnsi="Times New Roman" w:cs="Times New Roman"/>
          <w:sz w:val="28"/>
          <w:szCs w:val="28"/>
        </w:rPr>
        <w:t xml:space="preserve"> выделил 8 октант: авторитарный; эгоистичный; агрессивный; подозрительный; подчиняемый; зависимый; дружелюбный; </w:t>
      </w:r>
      <w:r>
        <w:rPr>
          <w:rFonts w:ascii="Times New Roman" w:hAnsi="Times New Roman" w:cs="Times New Roman"/>
          <w:sz w:val="28"/>
          <w:szCs w:val="28"/>
        </w:rPr>
        <w:t>альтруистический.</w:t>
      </w:r>
      <w:proofErr w:type="gramEnd"/>
    </w:p>
    <w:p w:rsidR="00DE0715" w:rsidRPr="00D008A0" w:rsidRDefault="00DE0715" w:rsidP="00DE0715">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0000783C" w:rsidRPr="00D008A0">
        <w:rPr>
          <w:rFonts w:ascii="Times New Roman" w:hAnsi="Times New Roman" w:cs="Times New Roman"/>
          <w:sz w:val="28"/>
          <w:szCs w:val="28"/>
        </w:rPr>
        <w:t>олученные баллы переносятся н</w:t>
      </w:r>
      <w:r>
        <w:rPr>
          <w:rFonts w:ascii="Times New Roman" w:hAnsi="Times New Roman" w:cs="Times New Roman"/>
          <w:sz w:val="28"/>
          <w:szCs w:val="28"/>
        </w:rPr>
        <w:t>а диаграмму, при этом расстояние</w:t>
      </w:r>
      <w:r w:rsidR="0000783C" w:rsidRPr="00D008A0">
        <w:rPr>
          <w:rFonts w:ascii="Times New Roman" w:hAnsi="Times New Roman" w:cs="Times New Roman"/>
          <w:sz w:val="28"/>
          <w:szCs w:val="28"/>
        </w:rPr>
        <w:t xml:space="preserve"> от центра круга соо</w:t>
      </w:r>
      <w:r>
        <w:rPr>
          <w:rFonts w:ascii="Times New Roman" w:hAnsi="Times New Roman" w:cs="Times New Roman"/>
          <w:sz w:val="28"/>
          <w:szCs w:val="28"/>
        </w:rPr>
        <w:t>тветствуе</w:t>
      </w:r>
      <w:r w:rsidR="0000783C" w:rsidRPr="00D008A0">
        <w:rPr>
          <w:rFonts w:ascii="Times New Roman" w:hAnsi="Times New Roman" w:cs="Times New Roman"/>
          <w:sz w:val="28"/>
          <w:szCs w:val="28"/>
        </w:rPr>
        <w:t xml:space="preserve">т числу баллов по </w:t>
      </w:r>
      <w:proofErr w:type="gramStart"/>
      <w:r w:rsidR="0000783C" w:rsidRPr="00D008A0">
        <w:rPr>
          <w:rFonts w:ascii="Times New Roman" w:hAnsi="Times New Roman" w:cs="Times New Roman"/>
          <w:sz w:val="28"/>
          <w:szCs w:val="28"/>
        </w:rPr>
        <w:t>данной</w:t>
      </w:r>
      <w:proofErr w:type="gramEnd"/>
      <w:r w:rsidR="0000783C" w:rsidRPr="00D008A0">
        <w:rPr>
          <w:rFonts w:ascii="Times New Roman" w:hAnsi="Times New Roman" w:cs="Times New Roman"/>
          <w:sz w:val="28"/>
          <w:szCs w:val="28"/>
        </w:rPr>
        <w:t xml:space="preserve"> октанте (минимальное зн</w:t>
      </w:r>
      <w:r w:rsidR="002203CD">
        <w:rPr>
          <w:rFonts w:ascii="Times New Roman" w:hAnsi="Times New Roman" w:cs="Times New Roman"/>
          <w:sz w:val="28"/>
          <w:szCs w:val="28"/>
        </w:rPr>
        <w:t>ачение – 0, максимальное – 16).</w:t>
      </w:r>
    </w:p>
    <w:p w:rsidR="0000783C" w:rsidRPr="00D008A0" w:rsidRDefault="00DE0715" w:rsidP="0000783C">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После чего </w:t>
      </w:r>
      <w:r w:rsidR="0000783C" w:rsidRPr="00D008A0">
        <w:rPr>
          <w:rFonts w:ascii="Times New Roman" w:hAnsi="Times New Roman" w:cs="Times New Roman"/>
          <w:sz w:val="28"/>
          <w:szCs w:val="28"/>
        </w:rPr>
        <w:t>с помощью формул определяются показатели по двум основным параметрам «Доминирование» и «Дружелюбие»:</w:t>
      </w:r>
    </w:p>
    <w:p w:rsidR="0000783C" w:rsidRPr="00D008A0" w:rsidRDefault="0000783C" w:rsidP="0000783C">
      <w:pPr>
        <w:pStyle w:val="a8"/>
        <w:spacing w:line="360" w:lineRule="auto"/>
        <w:ind w:left="0" w:firstLine="851"/>
        <w:jc w:val="both"/>
        <w:rPr>
          <w:rFonts w:ascii="Times New Roman" w:hAnsi="Times New Roman" w:cs="Times New Roman"/>
          <w:sz w:val="28"/>
          <w:szCs w:val="28"/>
        </w:rPr>
      </w:pPr>
      <w:r w:rsidRPr="00D008A0">
        <w:rPr>
          <w:rFonts w:ascii="Times New Roman" w:hAnsi="Times New Roman" w:cs="Times New Roman"/>
          <w:sz w:val="28"/>
          <w:szCs w:val="28"/>
        </w:rPr>
        <w:t>«Доминирование» = (</w:t>
      </w:r>
      <w:r w:rsidRPr="00D008A0">
        <w:rPr>
          <w:rFonts w:ascii="Times New Roman" w:hAnsi="Times New Roman" w:cs="Times New Roman"/>
          <w:sz w:val="28"/>
          <w:szCs w:val="28"/>
          <w:lang w:val="en-US"/>
        </w:rPr>
        <w:t>I</w:t>
      </w:r>
      <w:r w:rsidRPr="00D008A0">
        <w:rPr>
          <w:rFonts w:ascii="Times New Roman" w:hAnsi="Times New Roman" w:cs="Times New Roman"/>
          <w:sz w:val="28"/>
          <w:szCs w:val="28"/>
        </w:rPr>
        <w:t>-</w:t>
      </w:r>
      <w:r w:rsidRPr="00D008A0">
        <w:rPr>
          <w:rFonts w:ascii="Times New Roman" w:hAnsi="Times New Roman" w:cs="Times New Roman"/>
          <w:sz w:val="28"/>
          <w:szCs w:val="28"/>
          <w:lang w:val="en-US"/>
        </w:rPr>
        <w:t>V</w:t>
      </w:r>
      <w:r w:rsidRPr="00D008A0">
        <w:rPr>
          <w:rFonts w:ascii="Times New Roman" w:hAnsi="Times New Roman" w:cs="Times New Roman"/>
          <w:sz w:val="28"/>
          <w:szCs w:val="28"/>
        </w:rPr>
        <w:t xml:space="preserve">) + 0,7 </w:t>
      </w:r>
      <w:r w:rsidRPr="00D008A0">
        <w:rPr>
          <w:rFonts w:ascii="Times New Roman" w:hAnsi="Times New Roman" w:cs="Times New Roman"/>
          <w:sz w:val="28"/>
          <w:szCs w:val="28"/>
          <w:lang w:val="en-US"/>
        </w:rPr>
        <w:t>x</w:t>
      </w:r>
      <w:r w:rsidRPr="00D008A0">
        <w:rPr>
          <w:rFonts w:ascii="Times New Roman" w:hAnsi="Times New Roman" w:cs="Times New Roman"/>
          <w:sz w:val="28"/>
          <w:szCs w:val="28"/>
        </w:rPr>
        <w:t xml:space="preserve"> (</w:t>
      </w:r>
      <w:r w:rsidRPr="00D008A0">
        <w:rPr>
          <w:rFonts w:ascii="Times New Roman" w:hAnsi="Times New Roman" w:cs="Times New Roman"/>
          <w:sz w:val="28"/>
          <w:szCs w:val="28"/>
          <w:lang w:val="en-US"/>
        </w:rPr>
        <w:t>VIII</w:t>
      </w:r>
      <w:r w:rsidRPr="00D008A0">
        <w:rPr>
          <w:rFonts w:ascii="Times New Roman" w:hAnsi="Times New Roman" w:cs="Times New Roman"/>
          <w:sz w:val="28"/>
          <w:szCs w:val="28"/>
        </w:rPr>
        <w:t>+</w:t>
      </w:r>
      <w:r w:rsidR="00F55C80" w:rsidRPr="00D008A0">
        <w:rPr>
          <w:rFonts w:ascii="Times New Roman" w:hAnsi="Times New Roman" w:cs="Times New Roman"/>
          <w:sz w:val="28"/>
          <w:szCs w:val="28"/>
          <w:lang w:val="en-US"/>
        </w:rPr>
        <w:t>II</w:t>
      </w:r>
      <w:r w:rsidR="00F55C80" w:rsidRPr="00D008A0">
        <w:rPr>
          <w:rFonts w:ascii="Times New Roman" w:hAnsi="Times New Roman" w:cs="Times New Roman"/>
          <w:sz w:val="28"/>
          <w:szCs w:val="28"/>
        </w:rPr>
        <w:t>–</w:t>
      </w:r>
      <w:r w:rsidR="00F55C80" w:rsidRPr="00D008A0">
        <w:rPr>
          <w:rFonts w:ascii="Times New Roman" w:hAnsi="Times New Roman" w:cs="Times New Roman"/>
          <w:sz w:val="28"/>
          <w:szCs w:val="28"/>
          <w:lang w:val="en-US"/>
        </w:rPr>
        <w:t>IV</w:t>
      </w:r>
      <w:r w:rsidR="00F55C80" w:rsidRPr="00D008A0">
        <w:rPr>
          <w:rFonts w:ascii="Times New Roman" w:hAnsi="Times New Roman" w:cs="Times New Roman"/>
          <w:sz w:val="28"/>
          <w:szCs w:val="28"/>
        </w:rPr>
        <w:t>–</w:t>
      </w:r>
      <w:r w:rsidR="00F55C80" w:rsidRPr="00D008A0">
        <w:rPr>
          <w:rFonts w:ascii="Times New Roman" w:hAnsi="Times New Roman" w:cs="Times New Roman"/>
          <w:sz w:val="28"/>
          <w:szCs w:val="28"/>
          <w:lang w:val="en-US"/>
        </w:rPr>
        <w:t>VI</w:t>
      </w:r>
      <w:r w:rsidR="00F55C80" w:rsidRPr="00D008A0">
        <w:rPr>
          <w:rFonts w:ascii="Times New Roman" w:hAnsi="Times New Roman" w:cs="Times New Roman"/>
          <w:sz w:val="28"/>
          <w:szCs w:val="28"/>
        </w:rPr>
        <w:t xml:space="preserve">) </w:t>
      </w:r>
      <w:r w:rsidRPr="00D008A0">
        <w:rPr>
          <w:rFonts w:ascii="Times New Roman" w:hAnsi="Times New Roman" w:cs="Times New Roman"/>
          <w:sz w:val="28"/>
          <w:szCs w:val="28"/>
        </w:rPr>
        <w:t xml:space="preserve"> </w:t>
      </w:r>
    </w:p>
    <w:p w:rsidR="00F55C80" w:rsidRPr="00D008A0" w:rsidRDefault="00F55C80" w:rsidP="00F55C80">
      <w:pPr>
        <w:pStyle w:val="a8"/>
        <w:spacing w:line="360" w:lineRule="auto"/>
        <w:ind w:left="0" w:firstLine="851"/>
        <w:jc w:val="both"/>
        <w:rPr>
          <w:rFonts w:ascii="Times New Roman" w:hAnsi="Times New Roman" w:cs="Times New Roman"/>
          <w:sz w:val="28"/>
          <w:szCs w:val="28"/>
        </w:rPr>
      </w:pPr>
      <w:r w:rsidRPr="00D008A0">
        <w:rPr>
          <w:rFonts w:ascii="Times New Roman" w:hAnsi="Times New Roman" w:cs="Times New Roman"/>
          <w:sz w:val="28"/>
          <w:szCs w:val="28"/>
        </w:rPr>
        <w:lastRenderedPageBreak/>
        <w:t>«Дружелюбие» = (</w:t>
      </w:r>
      <w:r w:rsidRPr="00D008A0">
        <w:rPr>
          <w:rFonts w:ascii="Times New Roman" w:hAnsi="Times New Roman" w:cs="Times New Roman"/>
          <w:sz w:val="28"/>
          <w:szCs w:val="28"/>
          <w:lang w:val="en-US"/>
        </w:rPr>
        <w:t>VII</w:t>
      </w:r>
      <w:r w:rsidRPr="00D008A0">
        <w:rPr>
          <w:rFonts w:ascii="Times New Roman" w:hAnsi="Times New Roman" w:cs="Times New Roman"/>
          <w:sz w:val="28"/>
          <w:szCs w:val="28"/>
        </w:rPr>
        <w:t>-</w:t>
      </w:r>
      <w:r w:rsidRPr="00D008A0">
        <w:rPr>
          <w:rFonts w:ascii="Times New Roman" w:hAnsi="Times New Roman" w:cs="Times New Roman"/>
          <w:sz w:val="28"/>
          <w:szCs w:val="28"/>
          <w:lang w:val="en-US"/>
        </w:rPr>
        <w:t>III</w:t>
      </w:r>
      <w:r w:rsidRPr="00D008A0">
        <w:rPr>
          <w:rFonts w:ascii="Times New Roman" w:hAnsi="Times New Roman" w:cs="Times New Roman"/>
          <w:sz w:val="28"/>
          <w:szCs w:val="28"/>
        </w:rPr>
        <w:t xml:space="preserve">)+0,7 </w:t>
      </w:r>
      <w:r w:rsidRPr="00D008A0">
        <w:rPr>
          <w:rFonts w:ascii="Times New Roman" w:hAnsi="Times New Roman" w:cs="Times New Roman"/>
          <w:sz w:val="28"/>
          <w:szCs w:val="28"/>
          <w:lang w:val="en-US"/>
        </w:rPr>
        <w:t>x</w:t>
      </w:r>
      <w:r w:rsidRPr="00D008A0">
        <w:rPr>
          <w:rFonts w:ascii="Times New Roman" w:hAnsi="Times New Roman" w:cs="Times New Roman"/>
          <w:sz w:val="28"/>
          <w:szCs w:val="28"/>
        </w:rPr>
        <w:t xml:space="preserve"> (</w:t>
      </w:r>
      <w:r w:rsidRPr="00D008A0">
        <w:rPr>
          <w:rFonts w:ascii="Times New Roman" w:hAnsi="Times New Roman" w:cs="Times New Roman"/>
          <w:sz w:val="28"/>
          <w:szCs w:val="28"/>
          <w:lang w:val="en-US"/>
        </w:rPr>
        <w:t>VIII</w:t>
      </w:r>
      <w:r w:rsidRPr="00D008A0">
        <w:rPr>
          <w:rFonts w:ascii="Times New Roman" w:hAnsi="Times New Roman" w:cs="Times New Roman"/>
          <w:sz w:val="28"/>
          <w:szCs w:val="28"/>
        </w:rPr>
        <w:t>–</w:t>
      </w:r>
      <w:r w:rsidRPr="00D008A0">
        <w:rPr>
          <w:rFonts w:ascii="Times New Roman" w:hAnsi="Times New Roman" w:cs="Times New Roman"/>
          <w:sz w:val="28"/>
          <w:szCs w:val="28"/>
          <w:lang w:val="en-US"/>
        </w:rPr>
        <w:t>II</w:t>
      </w:r>
      <w:r w:rsidRPr="00D008A0">
        <w:rPr>
          <w:rFonts w:ascii="Times New Roman" w:hAnsi="Times New Roman" w:cs="Times New Roman"/>
          <w:sz w:val="28"/>
          <w:szCs w:val="28"/>
        </w:rPr>
        <w:t>–</w:t>
      </w:r>
      <w:r w:rsidRPr="00D008A0">
        <w:rPr>
          <w:rFonts w:ascii="Times New Roman" w:hAnsi="Times New Roman" w:cs="Times New Roman"/>
          <w:sz w:val="28"/>
          <w:szCs w:val="28"/>
          <w:lang w:val="en-US"/>
        </w:rPr>
        <w:t>IV</w:t>
      </w:r>
      <w:r w:rsidRPr="00D008A0">
        <w:rPr>
          <w:rFonts w:ascii="Times New Roman" w:hAnsi="Times New Roman" w:cs="Times New Roman"/>
          <w:sz w:val="28"/>
          <w:szCs w:val="28"/>
        </w:rPr>
        <w:t>+</w:t>
      </w:r>
      <w:r w:rsidRPr="00D008A0">
        <w:rPr>
          <w:rFonts w:ascii="Times New Roman" w:hAnsi="Times New Roman" w:cs="Times New Roman"/>
          <w:sz w:val="28"/>
          <w:szCs w:val="28"/>
          <w:lang w:val="en-US"/>
        </w:rPr>
        <w:t>VI</w:t>
      </w:r>
      <w:r w:rsidRPr="00D008A0">
        <w:rPr>
          <w:rFonts w:ascii="Times New Roman" w:hAnsi="Times New Roman" w:cs="Times New Roman"/>
          <w:sz w:val="28"/>
          <w:szCs w:val="28"/>
        </w:rPr>
        <w:t>)</w:t>
      </w:r>
    </w:p>
    <w:p w:rsidR="00F55C80" w:rsidRPr="00D008A0" w:rsidRDefault="00F55C80" w:rsidP="00F55C80">
      <w:pPr>
        <w:pStyle w:val="a8"/>
        <w:spacing w:line="360" w:lineRule="auto"/>
        <w:ind w:left="0" w:firstLine="851"/>
        <w:jc w:val="both"/>
        <w:rPr>
          <w:rFonts w:ascii="Times New Roman" w:hAnsi="Times New Roman" w:cs="Times New Roman"/>
          <w:sz w:val="28"/>
          <w:szCs w:val="28"/>
        </w:rPr>
      </w:pPr>
      <w:r w:rsidRPr="00D008A0">
        <w:rPr>
          <w:rFonts w:ascii="Times New Roman" w:hAnsi="Times New Roman" w:cs="Times New Roman"/>
          <w:sz w:val="28"/>
          <w:szCs w:val="28"/>
        </w:rPr>
        <w:t>Таким образом, система баллов по 16 межличностным переменным превращается в два цифровых индекса, которые характеризуют представление субъекта по обозначенным параметрам.</w:t>
      </w:r>
    </w:p>
    <w:p w:rsidR="0030785B" w:rsidRDefault="0030785B" w:rsidP="0030785B">
      <w:pPr>
        <w:pStyle w:val="a8"/>
        <w:spacing w:line="360" w:lineRule="auto"/>
        <w:ind w:left="0" w:firstLine="851"/>
        <w:jc w:val="both"/>
        <w:rPr>
          <w:rFonts w:ascii="Times New Roman" w:hAnsi="Times New Roman" w:cs="Times New Roman"/>
          <w:sz w:val="28"/>
          <w:szCs w:val="28"/>
        </w:rPr>
      </w:pPr>
      <w:r w:rsidRPr="00D008A0">
        <w:rPr>
          <w:rFonts w:ascii="Times New Roman" w:hAnsi="Times New Roman" w:cs="Times New Roman"/>
          <w:sz w:val="28"/>
          <w:szCs w:val="28"/>
        </w:rPr>
        <w:t>На втором этапе исследования было изучено поведение респондентов в конфликте</w:t>
      </w:r>
      <w:r w:rsidR="00642330" w:rsidRPr="00D008A0">
        <w:rPr>
          <w:rFonts w:ascii="Times New Roman" w:hAnsi="Times New Roman" w:cs="Times New Roman"/>
          <w:sz w:val="28"/>
          <w:szCs w:val="28"/>
        </w:rPr>
        <w:t xml:space="preserve">, </w:t>
      </w:r>
      <w:r w:rsidRPr="00D008A0">
        <w:rPr>
          <w:rFonts w:ascii="Times New Roman" w:hAnsi="Times New Roman" w:cs="Times New Roman"/>
          <w:sz w:val="28"/>
          <w:szCs w:val="28"/>
        </w:rPr>
        <w:t xml:space="preserve">для чего была использована методика </w:t>
      </w:r>
      <w:r w:rsidR="009A1616" w:rsidRPr="00D008A0">
        <w:rPr>
          <w:rFonts w:ascii="Times New Roman" w:hAnsi="Times New Roman" w:cs="Times New Roman"/>
          <w:sz w:val="28"/>
          <w:szCs w:val="28"/>
        </w:rPr>
        <w:t>К.Н. Томаса «Оценка способов реагирования в конфликте».</w:t>
      </w:r>
    </w:p>
    <w:p w:rsidR="00FF7BDC" w:rsidRDefault="00FF7BDC" w:rsidP="0030785B">
      <w:pPr>
        <w:pStyle w:val="a8"/>
        <w:spacing w:line="360" w:lineRule="auto"/>
        <w:ind w:left="0" w:firstLine="851"/>
        <w:jc w:val="both"/>
        <w:rPr>
          <w:rFonts w:ascii="Times New Roman" w:hAnsi="Times New Roman" w:cs="Times New Roman"/>
          <w:sz w:val="28"/>
        </w:rPr>
      </w:pPr>
      <w:r w:rsidRPr="00D008A0">
        <w:rPr>
          <w:rFonts w:ascii="Times New Roman" w:hAnsi="Times New Roman" w:cs="Times New Roman"/>
          <w:sz w:val="28"/>
        </w:rPr>
        <w:t>Опросник состоит из 12 суждений о поведении индивида в конфликтной ситуации, которые в различных сочетаниях сгруппированы в 30 пар. Респонденту предлагается выбрать то суждение, которое является наиболее типичным дл</w:t>
      </w:r>
      <w:r w:rsidR="002D77DD">
        <w:rPr>
          <w:rFonts w:ascii="Times New Roman" w:hAnsi="Times New Roman" w:cs="Times New Roman"/>
          <w:sz w:val="28"/>
        </w:rPr>
        <w:t>я характеристики его поведения.</w:t>
      </w:r>
    </w:p>
    <w:p w:rsidR="00FF7BDC" w:rsidRPr="00D008A0" w:rsidRDefault="00FF7BDC" w:rsidP="00FF7BDC">
      <w:pPr>
        <w:spacing w:line="360" w:lineRule="auto"/>
        <w:ind w:firstLine="851"/>
        <w:jc w:val="both"/>
        <w:rPr>
          <w:rFonts w:ascii="Times New Roman" w:hAnsi="Times New Roman" w:cs="Times New Roman"/>
          <w:sz w:val="28"/>
        </w:rPr>
      </w:pPr>
      <w:r>
        <w:rPr>
          <w:rFonts w:ascii="Times New Roman" w:hAnsi="Times New Roman" w:cs="Times New Roman"/>
          <w:sz w:val="28"/>
        </w:rPr>
        <w:t>Вниманию респондентов предлагаю</w:t>
      </w:r>
      <w:r w:rsidRPr="00D008A0">
        <w:rPr>
          <w:rFonts w:ascii="Times New Roman" w:hAnsi="Times New Roman" w:cs="Times New Roman"/>
          <w:sz w:val="28"/>
        </w:rPr>
        <w:t xml:space="preserve">тся </w:t>
      </w:r>
      <w:r>
        <w:rPr>
          <w:rFonts w:ascii="Times New Roman" w:hAnsi="Times New Roman" w:cs="Times New Roman"/>
          <w:sz w:val="28"/>
        </w:rPr>
        <w:t>эти</w:t>
      </w:r>
      <w:r w:rsidRPr="00D008A0">
        <w:rPr>
          <w:rFonts w:ascii="Times New Roman" w:hAnsi="Times New Roman" w:cs="Times New Roman"/>
          <w:sz w:val="28"/>
        </w:rPr>
        <w:t xml:space="preserve"> утверждени</w:t>
      </w:r>
      <w:r>
        <w:rPr>
          <w:rFonts w:ascii="Times New Roman" w:hAnsi="Times New Roman" w:cs="Times New Roman"/>
          <w:sz w:val="28"/>
        </w:rPr>
        <w:t>я с тем, чтобы они определились с выбором одного из двух суждений в каждой паре в соответствии со своим представлением о своём поведении в конфликтной ситуации.</w:t>
      </w:r>
    </w:p>
    <w:p w:rsidR="00FF7BDC" w:rsidRDefault="00FF7BDC"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Полученные ответы </w:t>
      </w:r>
      <w:r w:rsidR="00AE445B">
        <w:rPr>
          <w:rFonts w:ascii="Times New Roman" w:hAnsi="Times New Roman" w:cs="Times New Roman"/>
          <w:sz w:val="28"/>
          <w:szCs w:val="28"/>
        </w:rPr>
        <w:t>обрабатываются</w:t>
      </w:r>
      <w:r>
        <w:rPr>
          <w:rFonts w:ascii="Times New Roman" w:hAnsi="Times New Roman" w:cs="Times New Roman"/>
          <w:sz w:val="28"/>
          <w:szCs w:val="28"/>
        </w:rPr>
        <w:t xml:space="preserve"> в </w:t>
      </w:r>
      <w:r w:rsidR="00AE445B">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00AE445B">
        <w:rPr>
          <w:rFonts w:ascii="Times New Roman" w:hAnsi="Times New Roman" w:cs="Times New Roman"/>
          <w:sz w:val="28"/>
          <w:szCs w:val="28"/>
        </w:rPr>
        <w:t>ключом</w:t>
      </w:r>
      <w:r>
        <w:rPr>
          <w:rFonts w:ascii="Times New Roman" w:hAnsi="Times New Roman" w:cs="Times New Roman"/>
          <w:sz w:val="28"/>
          <w:szCs w:val="28"/>
        </w:rPr>
        <w:t xml:space="preserve"> методики, где каждой из моделей поведения соответствуют свои параметры. Автор </w:t>
      </w:r>
      <w:r w:rsidR="00AE445B">
        <w:rPr>
          <w:rFonts w:ascii="Times New Roman" w:hAnsi="Times New Roman" w:cs="Times New Roman"/>
          <w:sz w:val="28"/>
          <w:szCs w:val="28"/>
        </w:rPr>
        <w:t>предлагает</w:t>
      </w:r>
      <w:r>
        <w:rPr>
          <w:rFonts w:ascii="Times New Roman" w:hAnsi="Times New Roman" w:cs="Times New Roman"/>
          <w:sz w:val="28"/>
          <w:szCs w:val="28"/>
        </w:rPr>
        <w:t xml:space="preserve"> 5 моделей возможного</w:t>
      </w:r>
      <w:r w:rsidR="00AE445B">
        <w:rPr>
          <w:rFonts w:ascii="Times New Roman" w:hAnsi="Times New Roman" w:cs="Times New Roman"/>
          <w:sz w:val="28"/>
          <w:szCs w:val="28"/>
        </w:rPr>
        <w:t xml:space="preserve"> поведения в конфликте:</w:t>
      </w:r>
    </w:p>
    <w:p w:rsidR="00AE445B" w:rsidRDefault="00AE445B"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w:t>
      </w:r>
      <w:r w:rsidR="00F12F71">
        <w:rPr>
          <w:rFonts w:ascii="Times New Roman" w:hAnsi="Times New Roman" w:cs="Times New Roman"/>
          <w:sz w:val="28"/>
          <w:szCs w:val="28"/>
        </w:rPr>
        <w:t>)</w:t>
      </w:r>
      <w:r>
        <w:rPr>
          <w:rFonts w:ascii="Times New Roman" w:hAnsi="Times New Roman" w:cs="Times New Roman"/>
          <w:sz w:val="28"/>
          <w:szCs w:val="28"/>
        </w:rPr>
        <w:t xml:space="preserve"> </w:t>
      </w:r>
      <w:r w:rsidR="00F12F71">
        <w:rPr>
          <w:rFonts w:ascii="Times New Roman" w:hAnsi="Times New Roman" w:cs="Times New Roman"/>
          <w:sz w:val="28"/>
          <w:szCs w:val="28"/>
        </w:rPr>
        <w:t>и</w:t>
      </w:r>
      <w:r>
        <w:rPr>
          <w:rFonts w:ascii="Times New Roman" w:hAnsi="Times New Roman" w:cs="Times New Roman"/>
          <w:sz w:val="28"/>
          <w:szCs w:val="28"/>
        </w:rPr>
        <w:t>збегание</w:t>
      </w:r>
      <w:r w:rsidR="00F12F71">
        <w:rPr>
          <w:rFonts w:ascii="Times New Roman" w:hAnsi="Times New Roman" w:cs="Times New Roman"/>
          <w:sz w:val="28"/>
          <w:szCs w:val="28"/>
        </w:rPr>
        <w:t>;</w:t>
      </w:r>
    </w:p>
    <w:p w:rsidR="00AE445B" w:rsidRPr="00AE445B" w:rsidRDefault="00F12F71" w:rsidP="00AE44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 у</w:t>
      </w:r>
      <w:r w:rsidR="00AE445B">
        <w:rPr>
          <w:rFonts w:ascii="Times New Roman" w:hAnsi="Times New Roman" w:cs="Times New Roman"/>
          <w:sz w:val="28"/>
          <w:szCs w:val="28"/>
        </w:rPr>
        <w:t>ступчивость</w:t>
      </w:r>
      <w:r>
        <w:rPr>
          <w:rFonts w:ascii="Times New Roman" w:hAnsi="Times New Roman" w:cs="Times New Roman"/>
          <w:sz w:val="28"/>
          <w:szCs w:val="28"/>
        </w:rPr>
        <w:t>;</w:t>
      </w:r>
    </w:p>
    <w:p w:rsidR="00AE445B" w:rsidRDefault="00F12F71"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к</w:t>
      </w:r>
      <w:r w:rsidR="00AE445B">
        <w:rPr>
          <w:rFonts w:ascii="Times New Roman" w:hAnsi="Times New Roman" w:cs="Times New Roman"/>
          <w:sz w:val="28"/>
          <w:szCs w:val="28"/>
        </w:rPr>
        <w:t>омпромисс</w:t>
      </w:r>
      <w:r>
        <w:rPr>
          <w:rFonts w:ascii="Times New Roman" w:hAnsi="Times New Roman" w:cs="Times New Roman"/>
          <w:sz w:val="28"/>
          <w:szCs w:val="28"/>
        </w:rPr>
        <w:t>;</w:t>
      </w:r>
    </w:p>
    <w:p w:rsidR="00AE445B" w:rsidRDefault="00F12F71"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4) с</w:t>
      </w:r>
      <w:r w:rsidR="00AE445B">
        <w:rPr>
          <w:rFonts w:ascii="Times New Roman" w:hAnsi="Times New Roman" w:cs="Times New Roman"/>
          <w:sz w:val="28"/>
          <w:szCs w:val="28"/>
        </w:rPr>
        <w:t>оперничество</w:t>
      </w:r>
      <w:r>
        <w:rPr>
          <w:rFonts w:ascii="Times New Roman" w:hAnsi="Times New Roman" w:cs="Times New Roman"/>
          <w:sz w:val="28"/>
          <w:szCs w:val="28"/>
        </w:rPr>
        <w:t>;</w:t>
      </w:r>
    </w:p>
    <w:p w:rsidR="00AE445B" w:rsidRDefault="00F12F71"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5) с</w:t>
      </w:r>
      <w:r w:rsidR="00AE445B">
        <w:rPr>
          <w:rFonts w:ascii="Times New Roman" w:hAnsi="Times New Roman" w:cs="Times New Roman"/>
          <w:sz w:val="28"/>
          <w:szCs w:val="28"/>
        </w:rPr>
        <w:t>отрудничество</w:t>
      </w:r>
      <w:r>
        <w:rPr>
          <w:rFonts w:ascii="Times New Roman" w:hAnsi="Times New Roman" w:cs="Times New Roman"/>
          <w:sz w:val="28"/>
          <w:szCs w:val="28"/>
        </w:rPr>
        <w:t>.</w:t>
      </w:r>
    </w:p>
    <w:p w:rsidR="00AE445B" w:rsidRDefault="00AE445B" w:rsidP="0030785B">
      <w:pPr>
        <w:pStyle w:val="a8"/>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После подсчёта количества баллов, набранных индивидом по каждой шкале, опред</w:t>
      </w:r>
      <w:r w:rsidR="006753F5">
        <w:rPr>
          <w:rFonts w:ascii="Times New Roman" w:hAnsi="Times New Roman" w:cs="Times New Roman"/>
          <w:sz w:val="28"/>
          <w:szCs w:val="28"/>
        </w:rPr>
        <w:t>еляется у каждого из испытуемых</w:t>
      </w:r>
      <w:r>
        <w:rPr>
          <w:rFonts w:ascii="Times New Roman" w:hAnsi="Times New Roman" w:cs="Times New Roman"/>
          <w:sz w:val="28"/>
          <w:szCs w:val="28"/>
        </w:rPr>
        <w:t xml:space="preserve"> тенденция к проявлению той или иной формы поведения в конфликтной ситуации.</w:t>
      </w:r>
    </w:p>
    <w:p w:rsidR="000C52CB" w:rsidRPr="0022559B" w:rsidRDefault="00506766" w:rsidP="0022559B">
      <w:pPr>
        <w:spacing w:line="360" w:lineRule="auto"/>
        <w:ind w:right="-1" w:firstLineChars="303" w:firstLine="848"/>
        <w:jc w:val="both"/>
        <w:rPr>
          <w:rStyle w:val="ae"/>
          <w:rFonts w:ascii="Times New Roman" w:hAnsi="Times New Roman" w:cs="Times New Roman"/>
          <w:i w:val="0"/>
          <w:iCs w:val="0"/>
          <w:color w:val="auto"/>
          <w:sz w:val="28"/>
          <w:szCs w:val="28"/>
        </w:rPr>
      </w:pPr>
      <w:r>
        <w:rPr>
          <w:rFonts w:ascii="Times New Roman" w:hAnsi="Times New Roman" w:cs="Times New Roman"/>
          <w:sz w:val="28"/>
          <w:szCs w:val="28"/>
        </w:rPr>
        <w:t>На третьем этапе исследования были изучены способы реагирования в конфликте курсантов с разным отношением к другим. С помощью м</w:t>
      </w:r>
      <w:r w:rsidR="0022559B">
        <w:rPr>
          <w:rFonts w:ascii="Times New Roman" w:hAnsi="Times New Roman" w:cs="Times New Roman"/>
          <w:sz w:val="28"/>
          <w:szCs w:val="28"/>
        </w:rPr>
        <w:t>етода математической статистики.</w:t>
      </w:r>
      <w:r w:rsidR="0022559B">
        <w:rPr>
          <w:rFonts w:ascii="Times New Roman" w:hAnsi="Times New Roman" w:cs="Times New Roman"/>
          <w:sz w:val="28"/>
          <w:szCs w:val="28"/>
        </w:rPr>
        <w:br w:type="page"/>
      </w:r>
    </w:p>
    <w:p w:rsidR="000C52CB" w:rsidRDefault="00E27DE5" w:rsidP="00E27DE5">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3 Анализ и интерпретация результатов эмпирического исследования</w:t>
      </w:r>
    </w:p>
    <w:p w:rsidR="00E27DE5" w:rsidRDefault="00E27DE5" w:rsidP="00394846">
      <w:pPr>
        <w:spacing w:line="360" w:lineRule="auto"/>
        <w:jc w:val="both"/>
        <w:rPr>
          <w:rStyle w:val="ae"/>
          <w:rFonts w:ascii="Times New Roman" w:eastAsia="Times New Roman" w:hAnsi="Times New Roman" w:cs="Times New Roman"/>
          <w:i w:val="0"/>
          <w:iCs w:val="0"/>
          <w:color w:val="auto"/>
          <w:sz w:val="28"/>
          <w:szCs w:val="28"/>
        </w:rPr>
      </w:pPr>
    </w:p>
    <w:p w:rsidR="00FC6F27" w:rsidRDefault="00EF30AD" w:rsidP="00EF30AD">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3.1</w:t>
      </w:r>
      <w:r w:rsidR="00E27DE5">
        <w:rPr>
          <w:rStyle w:val="ae"/>
          <w:rFonts w:ascii="Times New Roman" w:eastAsia="Times New Roman" w:hAnsi="Times New Roman" w:cs="Times New Roman"/>
          <w:i w:val="0"/>
          <w:iCs w:val="0"/>
          <w:color w:val="auto"/>
          <w:sz w:val="28"/>
          <w:szCs w:val="28"/>
        </w:rPr>
        <w:t xml:space="preserve"> Анализ результатов исследования</w:t>
      </w:r>
      <w:r>
        <w:rPr>
          <w:rStyle w:val="ae"/>
          <w:rFonts w:ascii="Times New Roman" w:eastAsia="Times New Roman" w:hAnsi="Times New Roman" w:cs="Times New Roman"/>
          <w:i w:val="0"/>
          <w:iCs w:val="0"/>
          <w:color w:val="auto"/>
          <w:sz w:val="28"/>
          <w:szCs w:val="28"/>
        </w:rPr>
        <w:t xml:space="preserve"> </w:t>
      </w:r>
      <w:r w:rsidR="00E27DE5">
        <w:rPr>
          <w:rStyle w:val="ae"/>
          <w:rFonts w:ascii="Times New Roman" w:eastAsia="Times New Roman" w:hAnsi="Times New Roman" w:cs="Times New Roman"/>
          <w:i w:val="0"/>
          <w:iCs w:val="0"/>
          <w:color w:val="auto"/>
          <w:sz w:val="28"/>
          <w:szCs w:val="28"/>
        </w:rPr>
        <w:t xml:space="preserve">способов реагирования </w:t>
      </w:r>
      <w:r w:rsidR="00422A21">
        <w:rPr>
          <w:rStyle w:val="ae"/>
          <w:rFonts w:ascii="Times New Roman" w:eastAsia="Times New Roman" w:hAnsi="Times New Roman" w:cs="Times New Roman"/>
          <w:i w:val="0"/>
          <w:iCs w:val="0"/>
          <w:color w:val="auto"/>
          <w:sz w:val="28"/>
          <w:szCs w:val="28"/>
        </w:rPr>
        <w:t>в конфликте</w:t>
      </w:r>
    </w:p>
    <w:p w:rsidR="00EF30AD" w:rsidRPr="00B7485C" w:rsidRDefault="00EF30AD" w:rsidP="00EF30AD">
      <w:pPr>
        <w:spacing w:line="360" w:lineRule="auto"/>
        <w:ind w:firstLine="851"/>
        <w:jc w:val="both"/>
        <w:rPr>
          <w:rStyle w:val="ae"/>
          <w:rFonts w:ascii="Times New Roman" w:eastAsia="Times New Roman" w:hAnsi="Times New Roman" w:cs="Times New Roman"/>
          <w:i w:val="0"/>
          <w:iCs w:val="0"/>
          <w:color w:val="auto"/>
          <w:sz w:val="24"/>
          <w:szCs w:val="28"/>
        </w:rPr>
      </w:pPr>
    </w:p>
    <w:p w:rsidR="00EF30AD" w:rsidRDefault="00EF30AD" w:rsidP="00EF30AD">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Показатели, позволяющие увидеть стиль поведения респондентов в ситуации разногласия или избираемого ими способа реагирования в возникающем конфликте, выявленные с использованием методики Томаса, послужили основанием для следующих обобщений.</w:t>
      </w:r>
    </w:p>
    <w:p w:rsidR="00EF30AD" w:rsidRDefault="00EF30AD" w:rsidP="00EF30AD">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Часто встречаемости разных способо</w:t>
      </w:r>
      <w:r w:rsidR="0049685E">
        <w:rPr>
          <w:rStyle w:val="ae"/>
          <w:rFonts w:ascii="Times New Roman" w:eastAsia="Times New Roman" w:hAnsi="Times New Roman" w:cs="Times New Roman"/>
          <w:i w:val="0"/>
          <w:iCs w:val="0"/>
          <w:color w:val="auto"/>
          <w:sz w:val="28"/>
          <w:szCs w:val="28"/>
        </w:rPr>
        <w:t>в реагирования в конфликте в гру</w:t>
      </w:r>
      <w:r>
        <w:rPr>
          <w:rStyle w:val="ae"/>
          <w:rFonts w:ascii="Times New Roman" w:eastAsia="Times New Roman" w:hAnsi="Times New Roman" w:cs="Times New Roman"/>
          <w:i w:val="0"/>
          <w:iCs w:val="0"/>
          <w:color w:val="auto"/>
          <w:sz w:val="28"/>
          <w:szCs w:val="28"/>
        </w:rPr>
        <w:t>ппе и</w:t>
      </w:r>
      <w:r w:rsidR="0022559B">
        <w:rPr>
          <w:rStyle w:val="ae"/>
          <w:rFonts w:ascii="Times New Roman" w:eastAsia="Times New Roman" w:hAnsi="Times New Roman" w:cs="Times New Roman"/>
          <w:i w:val="0"/>
          <w:iCs w:val="0"/>
          <w:color w:val="auto"/>
          <w:sz w:val="28"/>
          <w:szCs w:val="28"/>
        </w:rPr>
        <w:t>спытуемых приведены в таблице №1</w:t>
      </w:r>
    </w:p>
    <w:p w:rsidR="000648CE" w:rsidRPr="000648CE" w:rsidRDefault="000648CE" w:rsidP="00EF30AD">
      <w:pPr>
        <w:spacing w:line="360" w:lineRule="auto"/>
        <w:ind w:firstLine="851"/>
        <w:jc w:val="both"/>
        <w:rPr>
          <w:rStyle w:val="ae"/>
          <w:rFonts w:ascii="Times New Roman" w:eastAsia="Times New Roman" w:hAnsi="Times New Roman" w:cs="Times New Roman"/>
          <w:i w:val="0"/>
          <w:iCs w:val="0"/>
          <w:color w:val="auto"/>
          <w:sz w:val="24"/>
          <w:szCs w:val="24"/>
        </w:rPr>
      </w:pPr>
    </w:p>
    <w:p w:rsidR="00460380" w:rsidRDefault="0022559B" w:rsidP="000648CE">
      <w:pPr>
        <w:spacing w:line="360" w:lineRule="auto"/>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Таблица 1</w:t>
      </w:r>
      <w:r w:rsidR="00460380">
        <w:rPr>
          <w:rStyle w:val="ae"/>
          <w:rFonts w:ascii="Times New Roman" w:eastAsia="Times New Roman" w:hAnsi="Times New Roman" w:cs="Times New Roman"/>
          <w:i w:val="0"/>
          <w:iCs w:val="0"/>
          <w:color w:val="auto"/>
          <w:sz w:val="28"/>
          <w:szCs w:val="28"/>
        </w:rPr>
        <w:t xml:space="preserve"> – Частота встречаемости разных способов реагирования в конфликте в группе испытуемых</w:t>
      </w:r>
    </w:p>
    <w:tbl>
      <w:tblPr>
        <w:tblStyle w:val="a3"/>
        <w:tblW w:w="0" w:type="auto"/>
        <w:tblLook w:val="04A0" w:firstRow="1" w:lastRow="0" w:firstColumn="1" w:lastColumn="0" w:noHBand="0" w:noVBand="1"/>
      </w:tblPr>
      <w:tblGrid>
        <w:gridCol w:w="2217"/>
        <w:gridCol w:w="1897"/>
        <w:gridCol w:w="1898"/>
        <w:gridCol w:w="1898"/>
        <w:gridCol w:w="1944"/>
      </w:tblGrid>
      <w:tr w:rsidR="00460380" w:rsidTr="00460380">
        <w:trPr>
          <w:trHeight w:val="978"/>
        </w:trPr>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Способ реагирования</w:t>
            </w:r>
          </w:p>
        </w:tc>
        <w:tc>
          <w:tcPr>
            <w:tcW w:w="189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Высокие значения</w:t>
            </w:r>
          </w:p>
        </w:tc>
        <w:tc>
          <w:tcPr>
            <w:tcW w:w="1898"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Среднее значения</w:t>
            </w:r>
          </w:p>
        </w:tc>
        <w:tc>
          <w:tcPr>
            <w:tcW w:w="1898"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Низкие значения</w:t>
            </w:r>
          </w:p>
        </w:tc>
        <w:tc>
          <w:tcPr>
            <w:tcW w:w="1944"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Общее число Испытуемых</w:t>
            </w:r>
          </w:p>
        </w:tc>
      </w:tr>
      <w:tr w:rsidR="00460380" w:rsidTr="00F767C8">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Соперничество</w:t>
            </w:r>
          </w:p>
        </w:tc>
        <w:tc>
          <w:tcPr>
            <w:tcW w:w="1897" w:type="dxa"/>
            <w:vAlign w:val="center"/>
          </w:tcPr>
          <w:p w:rsidR="00460380" w:rsidRPr="00603623" w:rsidRDefault="00BE64BB" w:rsidP="00F767C8">
            <w:pPr>
              <w:tabs>
                <w:tab w:val="left" w:pos="897"/>
                <w:tab w:val="center" w:pos="1195"/>
              </w:tabs>
              <w:jc w:val="left"/>
              <w:rPr>
                <w:rStyle w:val="ae"/>
                <w:rFonts w:eastAsia="Times New Roman"/>
                <w:i w:val="0"/>
                <w:iCs w:val="0"/>
                <w:color w:val="auto"/>
                <w:sz w:val="24"/>
              </w:rPr>
            </w:pPr>
            <w:r w:rsidRPr="00603623">
              <w:rPr>
                <w:rStyle w:val="ae"/>
                <w:rFonts w:eastAsia="Times New Roman"/>
                <w:i w:val="0"/>
                <w:iCs w:val="0"/>
                <w:color w:val="auto"/>
                <w:sz w:val="24"/>
              </w:rPr>
              <w:t>8</w:t>
            </w:r>
          </w:p>
          <w:p w:rsidR="00511F46"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(17,78</w:t>
            </w:r>
            <w:r w:rsidR="00511F46" w:rsidRPr="00603623">
              <w:rPr>
                <w:rStyle w:val="ae"/>
                <w:rFonts w:eastAsia="Times New Roman"/>
                <w:i w:val="0"/>
                <w:iCs w:val="0"/>
                <w:color w:val="auto"/>
                <w:sz w:val="24"/>
              </w:rPr>
              <w:t>%)</w:t>
            </w:r>
          </w:p>
        </w:tc>
        <w:tc>
          <w:tcPr>
            <w:tcW w:w="1898" w:type="dxa"/>
            <w:vAlign w:val="center"/>
          </w:tcPr>
          <w:p w:rsidR="00460380" w:rsidRPr="00603623" w:rsidRDefault="00173EB6" w:rsidP="00F767C8">
            <w:pPr>
              <w:jc w:val="left"/>
              <w:rPr>
                <w:rStyle w:val="ae"/>
                <w:rFonts w:eastAsia="Times New Roman"/>
                <w:i w:val="0"/>
                <w:iCs w:val="0"/>
                <w:color w:val="auto"/>
                <w:sz w:val="24"/>
              </w:rPr>
            </w:pPr>
            <w:r w:rsidRPr="00603623">
              <w:rPr>
                <w:rStyle w:val="ae"/>
                <w:rFonts w:eastAsia="Times New Roman"/>
                <w:i w:val="0"/>
                <w:iCs w:val="0"/>
                <w:color w:val="auto"/>
                <w:sz w:val="24"/>
              </w:rPr>
              <w:t>11</w:t>
            </w:r>
          </w:p>
          <w:p w:rsidR="00511F46"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w:t>
            </w:r>
            <w:r w:rsidR="00511F46" w:rsidRPr="00603623">
              <w:rPr>
                <w:rStyle w:val="ae"/>
                <w:rFonts w:eastAsia="Times New Roman"/>
                <w:i w:val="0"/>
                <w:iCs w:val="0"/>
                <w:color w:val="auto"/>
                <w:sz w:val="24"/>
              </w:rPr>
              <w:t>24,</w:t>
            </w:r>
            <w:r w:rsidRPr="00603623">
              <w:rPr>
                <w:rStyle w:val="ae"/>
                <w:rFonts w:eastAsia="Times New Roman"/>
                <w:i w:val="0"/>
                <w:iCs w:val="0"/>
                <w:color w:val="auto"/>
                <w:sz w:val="24"/>
              </w:rPr>
              <w:t>44%)</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26</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(57,78%)</w:t>
            </w:r>
          </w:p>
        </w:tc>
        <w:tc>
          <w:tcPr>
            <w:tcW w:w="1944" w:type="dxa"/>
            <w:vAlign w:val="center"/>
          </w:tcPr>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45</w:t>
            </w:r>
          </w:p>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(100%)</w:t>
            </w:r>
          </w:p>
        </w:tc>
      </w:tr>
      <w:tr w:rsidR="00460380" w:rsidTr="00F767C8">
        <w:trPr>
          <w:trHeight w:val="857"/>
        </w:trPr>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Сотрудничество</w:t>
            </w:r>
          </w:p>
        </w:tc>
        <w:tc>
          <w:tcPr>
            <w:tcW w:w="1897" w:type="dxa"/>
            <w:vAlign w:val="center"/>
          </w:tcPr>
          <w:p w:rsidR="00460380" w:rsidRPr="00603623" w:rsidRDefault="00BE64BB" w:rsidP="00F767C8">
            <w:pPr>
              <w:jc w:val="left"/>
              <w:rPr>
                <w:rStyle w:val="ae"/>
                <w:rFonts w:eastAsia="Times New Roman"/>
                <w:i w:val="0"/>
                <w:iCs w:val="0"/>
                <w:color w:val="auto"/>
                <w:sz w:val="24"/>
              </w:rPr>
            </w:pPr>
            <w:r w:rsidRPr="00603623">
              <w:rPr>
                <w:rStyle w:val="ae"/>
                <w:rFonts w:eastAsia="Times New Roman"/>
                <w:i w:val="0"/>
                <w:iCs w:val="0"/>
                <w:color w:val="auto"/>
                <w:sz w:val="24"/>
              </w:rPr>
              <w:t>6</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(13,33%)</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33</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(73,33%)</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6</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(13,33%)</w:t>
            </w:r>
          </w:p>
        </w:tc>
        <w:tc>
          <w:tcPr>
            <w:tcW w:w="1944" w:type="dxa"/>
            <w:vAlign w:val="center"/>
          </w:tcPr>
          <w:p w:rsidR="00460380" w:rsidRPr="00603623" w:rsidRDefault="00460380" w:rsidP="00F767C8">
            <w:pPr>
              <w:jc w:val="left"/>
              <w:rPr>
                <w:rStyle w:val="ae"/>
                <w:rFonts w:eastAsia="Times New Roman"/>
                <w:i w:val="0"/>
                <w:iCs w:val="0"/>
                <w:color w:val="auto"/>
                <w:sz w:val="24"/>
              </w:rPr>
            </w:pPr>
            <w:r w:rsidRPr="00603623">
              <w:rPr>
                <w:rStyle w:val="ae"/>
                <w:rFonts w:eastAsia="Times New Roman"/>
                <w:i w:val="0"/>
                <w:iCs w:val="0"/>
                <w:color w:val="auto"/>
                <w:sz w:val="24"/>
              </w:rPr>
              <w:t>45</w:t>
            </w:r>
          </w:p>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(100%)</w:t>
            </w:r>
          </w:p>
        </w:tc>
      </w:tr>
      <w:tr w:rsidR="00460380" w:rsidTr="00F767C8">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Компромисс</w:t>
            </w:r>
          </w:p>
        </w:tc>
        <w:tc>
          <w:tcPr>
            <w:tcW w:w="1897" w:type="dxa"/>
            <w:vAlign w:val="center"/>
          </w:tcPr>
          <w:p w:rsidR="00460380" w:rsidRPr="00603623" w:rsidRDefault="00173EB6" w:rsidP="00F767C8">
            <w:pPr>
              <w:jc w:val="left"/>
              <w:rPr>
                <w:rStyle w:val="ae"/>
                <w:rFonts w:eastAsia="Times New Roman"/>
                <w:i w:val="0"/>
                <w:iCs w:val="0"/>
                <w:color w:val="auto"/>
                <w:sz w:val="24"/>
              </w:rPr>
            </w:pPr>
            <w:r w:rsidRPr="00603623">
              <w:rPr>
                <w:rStyle w:val="ae"/>
                <w:rFonts w:eastAsia="Times New Roman"/>
                <w:i w:val="0"/>
                <w:iCs w:val="0"/>
                <w:color w:val="auto"/>
                <w:sz w:val="24"/>
              </w:rPr>
              <w:t>13</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(28,89%)</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31</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(68,89)</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1</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(2,22%)</w:t>
            </w:r>
          </w:p>
        </w:tc>
        <w:tc>
          <w:tcPr>
            <w:tcW w:w="1944" w:type="dxa"/>
            <w:vAlign w:val="center"/>
          </w:tcPr>
          <w:p w:rsidR="00460380" w:rsidRPr="00603623" w:rsidRDefault="00460380" w:rsidP="00F767C8">
            <w:pPr>
              <w:jc w:val="left"/>
              <w:rPr>
                <w:rStyle w:val="ae"/>
                <w:rFonts w:eastAsia="Times New Roman"/>
                <w:i w:val="0"/>
                <w:iCs w:val="0"/>
                <w:color w:val="auto"/>
                <w:sz w:val="24"/>
              </w:rPr>
            </w:pPr>
            <w:r w:rsidRPr="00603623">
              <w:rPr>
                <w:rStyle w:val="ae"/>
                <w:rFonts w:eastAsia="Times New Roman"/>
                <w:i w:val="0"/>
                <w:iCs w:val="0"/>
                <w:color w:val="auto"/>
                <w:sz w:val="24"/>
              </w:rPr>
              <w:t>45</w:t>
            </w:r>
          </w:p>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(100%)</w:t>
            </w:r>
          </w:p>
        </w:tc>
      </w:tr>
      <w:tr w:rsidR="00460380" w:rsidTr="00F767C8">
        <w:trPr>
          <w:trHeight w:val="326"/>
        </w:trPr>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Избегание</w:t>
            </w:r>
          </w:p>
        </w:tc>
        <w:tc>
          <w:tcPr>
            <w:tcW w:w="1897" w:type="dxa"/>
            <w:vAlign w:val="center"/>
          </w:tcPr>
          <w:p w:rsidR="00460380" w:rsidRPr="00603623" w:rsidRDefault="00173EB6" w:rsidP="00F767C8">
            <w:pPr>
              <w:jc w:val="left"/>
              <w:rPr>
                <w:rStyle w:val="ae"/>
                <w:rFonts w:eastAsia="Times New Roman"/>
                <w:i w:val="0"/>
                <w:iCs w:val="0"/>
                <w:color w:val="auto"/>
                <w:sz w:val="24"/>
              </w:rPr>
            </w:pPr>
            <w:r w:rsidRPr="00603623">
              <w:rPr>
                <w:rStyle w:val="ae"/>
                <w:rFonts w:eastAsia="Times New Roman"/>
                <w:i w:val="0"/>
                <w:iCs w:val="0"/>
                <w:color w:val="auto"/>
                <w:sz w:val="24"/>
              </w:rPr>
              <w:t>1</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(2,22%)</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22</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(48,89%)</w:t>
            </w:r>
          </w:p>
        </w:tc>
        <w:tc>
          <w:tcPr>
            <w:tcW w:w="1898" w:type="dxa"/>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22</w:t>
            </w:r>
            <w:r w:rsidR="00CB4C7D" w:rsidRPr="00603623">
              <w:rPr>
                <w:rStyle w:val="ae"/>
                <w:rFonts w:eastAsia="Times New Roman"/>
                <w:i w:val="0"/>
                <w:iCs w:val="0"/>
                <w:color w:val="auto"/>
                <w:sz w:val="24"/>
              </w:rPr>
              <w:br/>
              <w:t xml:space="preserve">    (48,89%)</w:t>
            </w:r>
          </w:p>
        </w:tc>
        <w:tc>
          <w:tcPr>
            <w:tcW w:w="1944" w:type="dxa"/>
            <w:vAlign w:val="center"/>
          </w:tcPr>
          <w:p w:rsidR="00460380" w:rsidRPr="00603623" w:rsidRDefault="00460380" w:rsidP="00F767C8">
            <w:pPr>
              <w:jc w:val="left"/>
              <w:rPr>
                <w:rStyle w:val="ae"/>
                <w:rFonts w:eastAsia="Times New Roman"/>
                <w:i w:val="0"/>
                <w:iCs w:val="0"/>
                <w:color w:val="auto"/>
                <w:sz w:val="24"/>
              </w:rPr>
            </w:pPr>
            <w:r w:rsidRPr="00603623">
              <w:rPr>
                <w:rStyle w:val="ae"/>
                <w:rFonts w:eastAsia="Times New Roman"/>
                <w:i w:val="0"/>
                <w:iCs w:val="0"/>
                <w:color w:val="auto"/>
                <w:sz w:val="24"/>
              </w:rPr>
              <w:t>45</w:t>
            </w:r>
          </w:p>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(100%)</w:t>
            </w:r>
          </w:p>
        </w:tc>
      </w:tr>
      <w:tr w:rsidR="00460380" w:rsidTr="00F767C8">
        <w:trPr>
          <w:trHeight w:val="163"/>
        </w:trPr>
        <w:tc>
          <w:tcPr>
            <w:tcW w:w="2217" w:type="dxa"/>
          </w:tcPr>
          <w:p w:rsidR="00460380" w:rsidRPr="00603623" w:rsidRDefault="00460380" w:rsidP="00F767C8">
            <w:pPr>
              <w:ind w:firstLine="0"/>
              <w:jc w:val="left"/>
              <w:rPr>
                <w:rStyle w:val="ae"/>
                <w:rFonts w:eastAsia="Times New Roman"/>
                <w:i w:val="0"/>
                <w:iCs w:val="0"/>
                <w:color w:val="auto"/>
                <w:sz w:val="24"/>
              </w:rPr>
            </w:pPr>
            <w:r w:rsidRPr="00603623">
              <w:rPr>
                <w:rStyle w:val="ae"/>
                <w:rFonts w:eastAsia="Times New Roman"/>
                <w:i w:val="0"/>
                <w:iCs w:val="0"/>
                <w:color w:val="auto"/>
                <w:sz w:val="24"/>
              </w:rPr>
              <w:t>Приспособление</w:t>
            </w:r>
          </w:p>
        </w:tc>
        <w:tc>
          <w:tcPr>
            <w:tcW w:w="1897" w:type="dxa"/>
            <w:vAlign w:val="center"/>
          </w:tcPr>
          <w:p w:rsidR="00460380" w:rsidRPr="00603623" w:rsidRDefault="00173EB6" w:rsidP="00F767C8">
            <w:pPr>
              <w:jc w:val="left"/>
              <w:rPr>
                <w:rStyle w:val="ae"/>
                <w:rFonts w:eastAsia="Times New Roman"/>
                <w:i w:val="0"/>
                <w:iCs w:val="0"/>
                <w:color w:val="auto"/>
                <w:sz w:val="24"/>
              </w:rPr>
            </w:pPr>
            <w:r w:rsidRPr="00603623">
              <w:rPr>
                <w:rStyle w:val="ae"/>
                <w:rFonts w:eastAsia="Times New Roman"/>
                <w:i w:val="0"/>
                <w:iCs w:val="0"/>
                <w:color w:val="auto"/>
                <w:sz w:val="24"/>
              </w:rPr>
              <w:t>5</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(11,11%)</w:t>
            </w:r>
          </w:p>
        </w:tc>
        <w:tc>
          <w:tcPr>
            <w:tcW w:w="1898" w:type="dxa"/>
            <w:tcBorders>
              <w:bottom w:val="single" w:sz="4" w:space="0" w:color="auto"/>
            </w:tcBorders>
            <w:vAlign w:val="center"/>
          </w:tcPr>
          <w:p w:rsidR="00460380"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29</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(64,44%)</w:t>
            </w:r>
          </w:p>
        </w:tc>
        <w:tc>
          <w:tcPr>
            <w:tcW w:w="1898" w:type="dxa"/>
            <w:vAlign w:val="center"/>
          </w:tcPr>
          <w:p w:rsidR="00CB4C7D" w:rsidRPr="00603623" w:rsidRDefault="00511F46" w:rsidP="00F767C8">
            <w:pPr>
              <w:jc w:val="left"/>
              <w:rPr>
                <w:rStyle w:val="ae"/>
                <w:rFonts w:eastAsia="Times New Roman"/>
                <w:i w:val="0"/>
                <w:iCs w:val="0"/>
                <w:color w:val="auto"/>
                <w:sz w:val="24"/>
              </w:rPr>
            </w:pPr>
            <w:r w:rsidRPr="00603623">
              <w:rPr>
                <w:rStyle w:val="ae"/>
                <w:rFonts w:eastAsia="Times New Roman"/>
                <w:i w:val="0"/>
                <w:iCs w:val="0"/>
                <w:color w:val="auto"/>
                <w:sz w:val="24"/>
              </w:rPr>
              <w:t>11</w:t>
            </w:r>
          </w:p>
          <w:p w:rsidR="00CB4C7D" w:rsidRPr="00603623" w:rsidRDefault="00CB4C7D"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(24,44%)</w:t>
            </w:r>
          </w:p>
        </w:tc>
        <w:tc>
          <w:tcPr>
            <w:tcW w:w="1944" w:type="dxa"/>
            <w:vAlign w:val="center"/>
          </w:tcPr>
          <w:p w:rsidR="00460380" w:rsidRPr="00603623" w:rsidRDefault="00460380" w:rsidP="00F767C8">
            <w:pPr>
              <w:jc w:val="left"/>
              <w:rPr>
                <w:rStyle w:val="ae"/>
                <w:rFonts w:eastAsia="Times New Roman"/>
                <w:i w:val="0"/>
                <w:iCs w:val="0"/>
                <w:color w:val="auto"/>
                <w:sz w:val="24"/>
              </w:rPr>
            </w:pPr>
            <w:r w:rsidRPr="00603623">
              <w:rPr>
                <w:rStyle w:val="ae"/>
                <w:rFonts w:eastAsia="Times New Roman"/>
                <w:i w:val="0"/>
                <w:iCs w:val="0"/>
                <w:color w:val="auto"/>
                <w:sz w:val="24"/>
              </w:rPr>
              <w:t>45</w:t>
            </w:r>
          </w:p>
          <w:p w:rsidR="00460380" w:rsidRPr="00603623" w:rsidRDefault="00460380" w:rsidP="00F767C8">
            <w:pPr>
              <w:ind w:firstLine="0"/>
              <w:jc w:val="center"/>
              <w:rPr>
                <w:rStyle w:val="ae"/>
                <w:rFonts w:eastAsia="Times New Roman"/>
                <w:i w:val="0"/>
                <w:iCs w:val="0"/>
                <w:color w:val="auto"/>
                <w:sz w:val="24"/>
              </w:rPr>
            </w:pPr>
            <w:r w:rsidRPr="00603623">
              <w:rPr>
                <w:rStyle w:val="ae"/>
                <w:rFonts w:eastAsia="Times New Roman"/>
                <w:i w:val="0"/>
                <w:iCs w:val="0"/>
                <w:color w:val="auto"/>
                <w:sz w:val="24"/>
              </w:rPr>
              <w:t>(100%)</w:t>
            </w:r>
          </w:p>
        </w:tc>
      </w:tr>
    </w:tbl>
    <w:p w:rsidR="00460380" w:rsidRDefault="00460380" w:rsidP="00F767C8">
      <w:pPr>
        <w:rPr>
          <w:rStyle w:val="ae"/>
          <w:rFonts w:ascii="Times New Roman" w:eastAsia="Times New Roman" w:hAnsi="Times New Roman" w:cs="Times New Roman"/>
          <w:i w:val="0"/>
          <w:iCs w:val="0"/>
          <w:color w:val="auto"/>
          <w:sz w:val="28"/>
          <w:szCs w:val="28"/>
        </w:rPr>
      </w:pPr>
    </w:p>
    <w:p w:rsidR="00692D01" w:rsidRDefault="00CB4C7D" w:rsidP="00692D01">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Как свидетельствуют приведённые данные, высокие значения наиболее часто проявлялись по шкале</w:t>
      </w:r>
      <w:r w:rsidR="00F767C8">
        <w:rPr>
          <w:rStyle w:val="ae"/>
          <w:rFonts w:ascii="Times New Roman" w:eastAsia="Times New Roman" w:hAnsi="Times New Roman" w:cs="Times New Roman"/>
          <w:i w:val="0"/>
          <w:iCs w:val="0"/>
          <w:color w:val="auto"/>
          <w:sz w:val="28"/>
          <w:szCs w:val="28"/>
        </w:rPr>
        <w:t xml:space="preserve"> «Компромисс». Это 13 случаев или 28,89 </w:t>
      </w:r>
      <w:proofErr w:type="gramStart"/>
      <w:r w:rsidR="00F767C8">
        <w:rPr>
          <w:rStyle w:val="ae"/>
          <w:rFonts w:ascii="Times New Roman" w:eastAsia="Times New Roman" w:hAnsi="Times New Roman" w:cs="Times New Roman"/>
          <w:i w:val="0"/>
          <w:iCs w:val="0"/>
          <w:color w:val="auto"/>
          <w:sz w:val="28"/>
          <w:szCs w:val="28"/>
        </w:rPr>
        <w:t>в</w:t>
      </w:r>
      <w:proofErr w:type="gramEnd"/>
      <w:r w:rsidR="00F767C8">
        <w:rPr>
          <w:rStyle w:val="ae"/>
          <w:rFonts w:ascii="Times New Roman" w:eastAsia="Times New Roman" w:hAnsi="Times New Roman" w:cs="Times New Roman"/>
          <w:i w:val="0"/>
          <w:iCs w:val="0"/>
          <w:color w:val="auto"/>
          <w:sz w:val="28"/>
          <w:szCs w:val="28"/>
        </w:rPr>
        <w:t xml:space="preserve"> </w:t>
      </w:r>
      <w:proofErr w:type="gramStart"/>
      <w:r w:rsidR="00F767C8">
        <w:rPr>
          <w:rStyle w:val="ae"/>
          <w:rFonts w:ascii="Times New Roman" w:eastAsia="Times New Roman" w:hAnsi="Times New Roman" w:cs="Times New Roman"/>
          <w:i w:val="0"/>
          <w:iCs w:val="0"/>
          <w:color w:val="auto"/>
          <w:sz w:val="28"/>
          <w:szCs w:val="28"/>
        </w:rPr>
        <w:t>процентом</w:t>
      </w:r>
      <w:proofErr w:type="gramEnd"/>
      <w:r w:rsidR="00F767C8">
        <w:rPr>
          <w:rStyle w:val="ae"/>
          <w:rFonts w:ascii="Times New Roman" w:eastAsia="Times New Roman" w:hAnsi="Times New Roman" w:cs="Times New Roman"/>
          <w:i w:val="0"/>
          <w:iCs w:val="0"/>
          <w:color w:val="auto"/>
          <w:sz w:val="28"/>
          <w:szCs w:val="28"/>
        </w:rPr>
        <w:t xml:space="preserve"> выражении. </w:t>
      </w:r>
      <w:r w:rsidR="00583DB5">
        <w:rPr>
          <w:rStyle w:val="ae"/>
          <w:rFonts w:ascii="Times New Roman" w:eastAsia="Times New Roman" w:hAnsi="Times New Roman" w:cs="Times New Roman"/>
          <w:i w:val="0"/>
          <w:iCs w:val="0"/>
          <w:color w:val="auto"/>
          <w:sz w:val="28"/>
          <w:szCs w:val="28"/>
        </w:rPr>
        <w:t>Из этого можно сделать вывод, что</w:t>
      </w:r>
      <w:r w:rsidR="00583DB5" w:rsidRPr="00583DB5">
        <w:rPr>
          <w:rFonts w:ascii="Times New Roman" w:hAnsi="Times New Roman" w:cs="Times New Roman"/>
          <w:sz w:val="28"/>
          <w:szCs w:val="28"/>
        </w:rPr>
        <w:t xml:space="preserve"> </w:t>
      </w:r>
      <w:r w:rsidR="00583DB5">
        <w:rPr>
          <w:rFonts w:ascii="Times New Roman" w:hAnsi="Times New Roman" w:cs="Times New Roman"/>
          <w:sz w:val="28"/>
          <w:szCs w:val="28"/>
        </w:rPr>
        <w:t>используя компромисс</w:t>
      </w:r>
      <w:r w:rsidR="00583DB5" w:rsidRPr="007F1304">
        <w:rPr>
          <w:rFonts w:ascii="Times New Roman" w:hAnsi="Times New Roman" w:cs="Times New Roman"/>
          <w:sz w:val="28"/>
          <w:szCs w:val="28"/>
        </w:rPr>
        <w:t xml:space="preserve">, </w:t>
      </w:r>
      <w:r w:rsidR="00583DB5">
        <w:rPr>
          <w:rFonts w:ascii="Times New Roman" w:hAnsi="Times New Roman" w:cs="Times New Roman"/>
          <w:sz w:val="28"/>
          <w:szCs w:val="28"/>
        </w:rPr>
        <w:t>человек немного уступает</w:t>
      </w:r>
      <w:r w:rsidR="00583DB5" w:rsidRPr="007F1304">
        <w:rPr>
          <w:rFonts w:ascii="Times New Roman" w:hAnsi="Times New Roman" w:cs="Times New Roman"/>
          <w:sz w:val="28"/>
          <w:szCs w:val="28"/>
        </w:rPr>
        <w:t xml:space="preserve"> в своих интересах, </w:t>
      </w:r>
      <w:r w:rsidR="000648CE">
        <w:rPr>
          <w:rFonts w:ascii="Times New Roman" w:hAnsi="Times New Roman" w:cs="Times New Roman"/>
          <w:sz w:val="28"/>
          <w:szCs w:val="28"/>
        </w:rPr>
        <w:t xml:space="preserve">чтобы удовлетворить их в </w:t>
      </w:r>
      <w:proofErr w:type="gramStart"/>
      <w:r w:rsidR="000648CE">
        <w:rPr>
          <w:rFonts w:ascii="Times New Roman" w:hAnsi="Times New Roman" w:cs="Times New Roman"/>
          <w:sz w:val="28"/>
          <w:szCs w:val="28"/>
        </w:rPr>
        <w:t>оставше</w:t>
      </w:r>
      <w:r w:rsidR="00583DB5" w:rsidRPr="007F1304">
        <w:rPr>
          <w:rFonts w:ascii="Times New Roman" w:hAnsi="Times New Roman" w:cs="Times New Roman"/>
          <w:sz w:val="28"/>
          <w:szCs w:val="28"/>
        </w:rPr>
        <w:t>мся</w:t>
      </w:r>
      <w:proofErr w:type="gramEnd"/>
      <w:r w:rsidR="00583DB5" w:rsidRPr="007F1304">
        <w:rPr>
          <w:rFonts w:ascii="Times New Roman" w:hAnsi="Times New Roman" w:cs="Times New Roman"/>
          <w:sz w:val="28"/>
          <w:szCs w:val="28"/>
        </w:rPr>
        <w:t>, другая сторона делает то же самое.</w:t>
      </w:r>
      <w:r w:rsidR="00583DB5">
        <w:rPr>
          <w:rFonts w:ascii="Times New Roman" w:hAnsi="Times New Roman" w:cs="Times New Roman"/>
          <w:sz w:val="28"/>
          <w:szCs w:val="28"/>
        </w:rPr>
        <w:t xml:space="preserve"> </w:t>
      </w:r>
      <w:r w:rsidR="00583DB5" w:rsidRPr="008B3AA8">
        <w:rPr>
          <w:rFonts w:ascii="Times New Roman" w:hAnsi="Times New Roman" w:cs="Times New Roman"/>
          <w:sz w:val="28"/>
          <w:szCs w:val="28"/>
        </w:rPr>
        <w:t xml:space="preserve">Однако компромисс достигается на более поверхностном уровне по сравнению с сотрудничеством; </w:t>
      </w:r>
      <w:r w:rsidR="00583DB5">
        <w:rPr>
          <w:rFonts w:ascii="Times New Roman" w:hAnsi="Times New Roman" w:cs="Times New Roman"/>
          <w:sz w:val="28"/>
          <w:szCs w:val="28"/>
        </w:rPr>
        <w:t>человек</w:t>
      </w:r>
      <w:r w:rsidR="00583DB5" w:rsidRPr="008B3AA8">
        <w:rPr>
          <w:rFonts w:ascii="Times New Roman" w:hAnsi="Times New Roman" w:cs="Times New Roman"/>
          <w:sz w:val="28"/>
          <w:szCs w:val="28"/>
        </w:rPr>
        <w:t xml:space="preserve"> ус</w:t>
      </w:r>
      <w:r w:rsidR="00583DB5">
        <w:rPr>
          <w:rFonts w:ascii="Times New Roman" w:hAnsi="Times New Roman" w:cs="Times New Roman"/>
          <w:sz w:val="28"/>
          <w:szCs w:val="28"/>
        </w:rPr>
        <w:t>тупает</w:t>
      </w:r>
      <w:r w:rsidR="00583DB5" w:rsidRPr="008B3AA8">
        <w:rPr>
          <w:rFonts w:ascii="Times New Roman" w:hAnsi="Times New Roman" w:cs="Times New Roman"/>
          <w:sz w:val="28"/>
          <w:szCs w:val="28"/>
        </w:rPr>
        <w:t xml:space="preserve"> в чем-то, другой также в чем-то уступает и </w:t>
      </w:r>
      <w:r w:rsidR="00583DB5" w:rsidRPr="008B3AA8">
        <w:rPr>
          <w:rFonts w:ascii="Times New Roman" w:hAnsi="Times New Roman" w:cs="Times New Roman"/>
          <w:sz w:val="28"/>
          <w:szCs w:val="28"/>
        </w:rPr>
        <w:lastRenderedPageBreak/>
        <w:t xml:space="preserve">в результате </w:t>
      </w:r>
      <w:r w:rsidR="00583DB5">
        <w:rPr>
          <w:rFonts w:ascii="Times New Roman" w:hAnsi="Times New Roman" w:cs="Times New Roman"/>
          <w:sz w:val="28"/>
          <w:szCs w:val="28"/>
        </w:rPr>
        <w:t>они могут</w:t>
      </w:r>
      <w:r w:rsidR="00583DB5" w:rsidRPr="008B3AA8">
        <w:rPr>
          <w:rFonts w:ascii="Times New Roman" w:hAnsi="Times New Roman" w:cs="Times New Roman"/>
          <w:sz w:val="28"/>
          <w:szCs w:val="28"/>
        </w:rPr>
        <w:t xml:space="preserve"> прийти к общему решению.</w:t>
      </w:r>
      <w:r w:rsidR="00583DB5">
        <w:rPr>
          <w:rFonts w:ascii="Times New Roman" w:hAnsi="Times New Roman" w:cs="Times New Roman"/>
          <w:sz w:val="28"/>
          <w:szCs w:val="28"/>
        </w:rPr>
        <w:t xml:space="preserve"> </w:t>
      </w:r>
      <w:r w:rsidR="00F767C8">
        <w:rPr>
          <w:rStyle w:val="ae"/>
          <w:rFonts w:ascii="Times New Roman" w:eastAsia="Times New Roman" w:hAnsi="Times New Roman" w:cs="Times New Roman"/>
          <w:i w:val="0"/>
          <w:iCs w:val="0"/>
          <w:color w:val="auto"/>
          <w:sz w:val="28"/>
          <w:szCs w:val="28"/>
        </w:rPr>
        <w:t>Высокие значения по стальным шкала</w:t>
      </w:r>
      <w:r w:rsidR="00583DB5">
        <w:rPr>
          <w:rStyle w:val="ae"/>
          <w:rFonts w:ascii="Times New Roman" w:eastAsia="Times New Roman" w:hAnsi="Times New Roman" w:cs="Times New Roman"/>
          <w:i w:val="0"/>
          <w:iCs w:val="0"/>
          <w:color w:val="auto"/>
          <w:sz w:val="28"/>
          <w:szCs w:val="28"/>
        </w:rPr>
        <w:t xml:space="preserve">м выявились с большим разрывом </w:t>
      </w:r>
      <w:r w:rsidR="00F767C8">
        <w:rPr>
          <w:rStyle w:val="ae"/>
          <w:rFonts w:ascii="Times New Roman" w:eastAsia="Times New Roman" w:hAnsi="Times New Roman" w:cs="Times New Roman"/>
          <w:i w:val="0"/>
          <w:iCs w:val="0"/>
          <w:color w:val="auto"/>
          <w:sz w:val="28"/>
          <w:szCs w:val="28"/>
        </w:rPr>
        <w:t>в незначительно равной мере: по шкале «Со</w:t>
      </w:r>
      <w:r w:rsidR="00583DB5">
        <w:rPr>
          <w:rStyle w:val="ae"/>
          <w:rFonts w:ascii="Times New Roman" w:eastAsia="Times New Roman" w:hAnsi="Times New Roman" w:cs="Times New Roman"/>
          <w:i w:val="0"/>
          <w:iCs w:val="0"/>
          <w:color w:val="auto"/>
          <w:sz w:val="28"/>
          <w:szCs w:val="28"/>
        </w:rPr>
        <w:t>перничество</w:t>
      </w:r>
      <w:r w:rsidR="00F767C8">
        <w:rPr>
          <w:rStyle w:val="ae"/>
          <w:rFonts w:ascii="Times New Roman" w:eastAsia="Times New Roman" w:hAnsi="Times New Roman" w:cs="Times New Roman"/>
          <w:i w:val="0"/>
          <w:iCs w:val="0"/>
          <w:color w:val="auto"/>
          <w:sz w:val="28"/>
          <w:szCs w:val="28"/>
        </w:rPr>
        <w:t>» 8 случаев (17,78% от общего числа выборов)</w:t>
      </w:r>
      <w:r w:rsidR="00583DB5">
        <w:rPr>
          <w:rStyle w:val="ae"/>
          <w:rFonts w:ascii="Times New Roman" w:eastAsia="Times New Roman" w:hAnsi="Times New Roman" w:cs="Times New Roman"/>
          <w:i w:val="0"/>
          <w:iCs w:val="0"/>
          <w:color w:val="auto"/>
          <w:sz w:val="28"/>
          <w:szCs w:val="28"/>
        </w:rPr>
        <w:t>. Следовательно,</w:t>
      </w:r>
      <w:r w:rsidR="007C0BF4">
        <w:rPr>
          <w:rStyle w:val="ae"/>
          <w:rFonts w:ascii="Times New Roman" w:eastAsia="Times New Roman" w:hAnsi="Times New Roman" w:cs="Times New Roman"/>
          <w:i w:val="0"/>
          <w:iCs w:val="0"/>
          <w:color w:val="auto"/>
          <w:sz w:val="28"/>
          <w:szCs w:val="28"/>
        </w:rPr>
        <w:t xml:space="preserve"> </w:t>
      </w:r>
      <w:proofErr w:type="gramStart"/>
      <w:r w:rsidR="007C0BF4">
        <w:rPr>
          <w:rStyle w:val="ae"/>
          <w:rFonts w:ascii="Times New Roman" w:eastAsia="Times New Roman" w:hAnsi="Times New Roman" w:cs="Times New Roman"/>
          <w:i w:val="0"/>
          <w:iCs w:val="0"/>
          <w:color w:val="auto"/>
          <w:sz w:val="28"/>
          <w:szCs w:val="28"/>
        </w:rPr>
        <w:t>респонденты</w:t>
      </w:r>
      <w:proofErr w:type="gramEnd"/>
      <w:r w:rsidR="007C0BF4">
        <w:rPr>
          <w:rStyle w:val="ae"/>
          <w:rFonts w:ascii="Times New Roman" w:eastAsia="Times New Roman" w:hAnsi="Times New Roman" w:cs="Times New Roman"/>
          <w:i w:val="0"/>
          <w:iCs w:val="0"/>
          <w:color w:val="auto"/>
          <w:sz w:val="28"/>
          <w:szCs w:val="28"/>
        </w:rPr>
        <w:t xml:space="preserve"> использующие такой стиль весьма активны и предпочитают идти к решению конфликта своим собственным путём</w:t>
      </w:r>
      <w:r w:rsidR="00D57EFD" w:rsidRPr="00D57EFD">
        <w:rPr>
          <w:rStyle w:val="ae"/>
          <w:rFonts w:ascii="Times New Roman" w:eastAsia="Times New Roman" w:hAnsi="Times New Roman" w:cs="Times New Roman"/>
          <w:i w:val="0"/>
          <w:iCs w:val="0"/>
          <w:color w:val="auto"/>
          <w:sz w:val="28"/>
          <w:szCs w:val="28"/>
        </w:rPr>
        <w:t xml:space="preserve"> [25]</w:t>
      </w:r>
      <w:r w:rsidR="007C0BF4">
        <w:rPr>
          <w:rStyle w:val="ae"/>
          <w:rFonts w:ascii="Times New Roman" w:eastAsia="Times New Roman" w:hAnsi="Times New Roman" w:cs="Times New Roman"/>
          <w:i w:val="0"/>
          <w:iCs w:val="0"/>
          <w:color w:val="auto"/>
          <w:sz w:val="28"/>
          <w:szCs w:val="28"/>
        </w:rPr>
        <w:t>. П</w:t>
      </w:r>
      <w:r w:rsidR="00F767C8">
        <w:rPr>
          <w:rStyle w:val="ae"/>
          <w:rFonts w:ascii="Times New Roman" w:eastAsia="Times New Roman" w:hAnsi="Times New Roman" w:cs="Times New Roman"/>
          <w:i w:val="0"/>
          <w:iCs w:val="0"/>
          <w:color w:val="auto"/>
          <w:sz w:val="28"/>
          <w:szCs w:val="28"/>
        </w:rPr>
        <w:t>о шкале «Сотрудничество» 6 случаев (13,33%)</w:t>
      </w:r>
      <w:r w:rsidR="007C0BF4">
        <w:rPr>
          <w:rStyle w:val="ae"/>
          <w:rFonts w:ascii="Times New Roman" w:eastAsia="Times New Roman" w:hAnsi="Times New Roman" w:cs="Times New Roman"/>
          <w:i w:val="0"/>
          <w:iCs w:val="0"/>
          <w:color w:val="auto"/>
          <w:sz w:val="28"/>
          <w:szCs w:val="28"/>
        </w:rPr>
        <w:t xml:space="preserve">, </w:t>
      </w:r>
      <w:r w:rsidR="007C0BF4">
        <w:rPr>
          <w:rFonts w:ascii="Times New Roman" w:hAnsi="Times New Roman" w:cs="Times New Roman"/>
          <w:sz w:val="28"/>
          <w:szCs w:val="28"/>
        </w:rPr>
        <w:t>с</w:t>
      </w:r>
      <w:r w:rsidR="007C0BF4" w:rsidRPr="00DD01C9">
        <w:rPr>
          <w:rFonts w:ascii="Times New Roman" w:hAnsi="Times New Roman" w:cs="Times New Roman"/>
          <w:sz w:val="28"/>
          <w:szCs w:val="28"/>
        </w:rPr>
        <w:t xml:space="preserve">ледуя этому стилю, </w:t>
      </w:r>
      <w:r w:rsidR="007C0BF4">
        <w:rPr>
          <w:rFonts w:ascii="Times New Roman" w:hAnsi="Times New Roman" w:cs="Times New Roman"/>
          <w:sz w:val="28"/>
          <w:szCs w:val="28"/>
        </w:rPr>
        <w:t xml:space="preserve">респонденты активно участвуют </w:t>
      </w:r>
      <w:r w:rsidR="007C0BF4" w:rsidRPr="00DD01C9">
        <w:rPr>
          <w:rFonts w:ascii="Times New Roman" w:hAnsi="Times New Roman" w:cs="Times New Roman"/>
          <w:sz w:val="28"/>
          <w:szCs w:val="28"/>
        </w:rPr>
        <w:t>в разреше</w:t>
      </w:r>
      <w:r w:rsidR="007C0BF4">
        <w:rPr>
          <w:rFonts w:ascii="Times New Roman" w:hAnsi="Times New Roman" w:cs="Times New Roman"/>
          <w:sz w:val="28"/>
          <w:szCs w:val="28"/>
        </w:rPr>
        <w:t>нии конфликта и отстаивают свои интересы, но стараются</w:t>
      </w:r>
      <w:r w:rsidR="007C0BF4" w:rsidRPr="00DD01C9">
        <w:rPr>
          <w:rFonts w:ascii="Times New Roman" w:hAnsi="Times New Roman" w:cs="Times New Roman"/>
          <w:sz w:val="28"/>
          <w:szCs w:val="28"/>
        </w:rPr>
        <w:t xml:space="preserve"> при этом сотрудничать с </w:t>
      </w:r>
      <w:r w:rsidR="007C0BF4">
        <w:rPr>
          <w:rFonts w:ascii="Times New Roman" w:hAnsi="Times New Roman" w:cs="Times New Roman"/>
          <w:sz w:val="28"/>
          <w:szCs w:val="28"/>
        </w:rPr>
        <w:t>другими</w:t>
      </w:r>
      <w:r w:rsidR="007C0BF4">
        <w:rPr>
          <w:rStyle w:val="ae"/>
          <w:rFonts w:ascii="Times New Roman" w:eastAsia="Times New Roman" w:hAnsi="Times New Roman" w:cs="Times New Roman"/>
          <w:i w:val="0"/>
          <w:iCs w:val="0"/>
          <w:color w:val="auto"/>
          <w:sz w:val="28"/>
          <w:szCs w:val="28"/>
        </w:rPr>
        <w:t>. П</w:t>
      </w:r>
      <w:r w:rsidR="00F767C8">
        <w:rPr>
          <w:rStyle w:val="ae"/>
          <w:rFonts w:ascii="Times New Roman" w:eastAsia="Times New Roman" w:hAnsi="Times New Roman" w:cs="Times New Roman"/>
          <w:i w:val="0"/>
          <w:iCs w:val="0"/>
          <w:color w:val="auto"/>
          <w:sz w:val="28"/>
          <w:szCs w:val="28"/>
        </w:rPr>
        <w:t>о шкале</w:t>
      </w:r>
      <w:r w:rsidR="007C0BF4">
        <w:rPr>
          <w:rStyle w:val="ae"/>
          <w:rFonts w:ascii="Times New Roman" w:eastAsia="Times New Roman" w:hAnsi="Times New Roman" w:cs="Times New Roman"/>
          <w:i w:val="0"/>
          <w:iCs w:val="0"/>
          <w:color w:val="auto"/>
          <w:sz w:val="28"/>
          <w:szCs w:val="28"/>
        </w:rPr>
        <w:t xml:space="preserve"> «Приспособление» 5 случаев (11,11%), наиболее часто такой стиль применяется респондентом в том случае, если для него не так важен исход конфликта, как </w:t>
      </w:r>
      <w:r w:rsidR="00692D01">
        <w:rPr>
          <w:rStyle w:val="ae"/>
          <w:rFonts w:ascii="Times New Roman" w:eastAsia="Times New Roman" w:hAnsi="Times New Roman" w:cs="Times New Roman"/>
          <w:i w:val="0"/>
          <w:iCs w:val="0"/>
          <w:color w:val="auto"/>
          <w:sz w:val="28"/>
          <w:szCs w:val="28"/>
        </w:rPr>
        <w:t>д</w:t>
      </w:r>
      <w:r w:rsidR="007C0BF4">
        <w:rPr>
          <w:rStyle w:val="ae"/>
          <w:rFonts w:ascii="Times New Roman" w:eastAsia="Times New Roman" w:hAnsi="Times New Roman" w:cs="Times New Roman"/>
          <w:i w:val="0"/>
          <w:iCs w:val="0"/>
          <w:color w:val="auto"/>
          <w:sz w:val="28"/>
          <w:szCs w:val="28"/>
        </w:rPr>
        <w:t>ля другого человека</w:t>
      </w:r>
      <w:r w:rsidR="00D57EFD">
        <w:rPr>
          <w:rStyle w:val="ae"/>
          <w:rFonts w:ascii="Times New Roman" w:eastAsia="Times New Roman" w:hAnsi="Times New Roman" w:cs="Times New Roman"/>
          <w:i w:val="0"/>
          <w:iCs w:val="0"/>
          <w:color w:val="auto"/>
          <w:sz w:val="28"/>
          <w:szCs w:val="28"/>
          <w:lang w:val="en-US"/>
        </w:rPr>
        <w:t> </w:t>
      </w:r>
      <w:r w:rsidR="00D57EFD" w:rsidRPr="00D57EFD">
        <w:rPr>
          <w:rStyle w:val="ae"/>
          <w:rFonts w:ascii="Times New Roman" w:eastAsia="Times New Roman" w:hAnsi="Times New Roman" w:cs="Times New Roman"/>
          <w:i w:val="0"/>
          <w:iCs w:val="0"/>
          <w:color w:val="auto"/>
          <w:sz w:val="28"/>
          <w:szCs w:val="28"/>
        </w:rPr>
        <w:t>[25]</w:t>
      </w:r>
      <w:r w:rsidR="007C0BF4">
        <w:rPr>
          <w:rStyle w:val="ae"/>
          <w:rFonts w:ascii="Times New Roman" w:eastAsia="Times New Roman" w:hAnsi="Times New Roman" w:cs="Times New Roman"/>
          <w:i w:val="0"/>
          <w:iCs w:val="0"/>
          <w:color w:val="auto"/>
          <w:sz w:val="28"/>
          <w:szCs w:val="28"/>
        </w:rPr>
        <w:t>.</w:t>
      </w:r>
      <w:r w:rsidR="00F767C8">
        <w:rPr>
          <w:rStyle w:val="ae"/>
          <w:rFonts w:ascii="Times New Roman" w:eastAsia="Times New Roman" w:hAnsi="Times New Roman" w:cs="Times New Roman"/>
          <w:i w:val="0"/>
          <w:iCs w:val="0"/>
          <w:color w:val="auto"/>
          <w:sz w:val="28"/>
          <w:szCs w:val="28"/>
        </w:rPr>
        <w:t xml:space="preserve"> «Избега</w:t>
      </w:r>
      <w:r w:rsidR="00692D01">
        <w:rPr>
          <w:rStyle w:val="ae"/>
          <w:rFonts w:ascii="Times New Roman" w:eastAsia="Times New Roman" w:hAnsi="Times New Roman" w:cs="Times New Roman"/>
          <w:i w:val="0"/>
          <w:iCs w:val="0"/>
          <w:color w:val="auto"/>
          <w:sz w:val="28"/>
          <w:szCs w:val="28"/>
        </w:rPr>
        <w:t>ние» 1 случай (2,22%), по шкале, такой</w:t>
      </w:r>
      <w:r w:rsidR="00692D01" w:rsidRPr="000C2414">
        <w:rPr>
          <w:rFonts w:ascii="Times New Roman" w:hAnsi="Times New Roman" w:cs="Times New Roman"/>
          <w:sz w:val="28"/>
          <w:szCs w:val="28"/>
        </w:rPr>
        <w:t xml:space="preserve"> подход к конфликтной ситуации реализуется тогда, когда </w:t>
      </w:r>
      <w:r w:rsidR="00692D01">
        <w:rPr>
          <w:rFonts w:ascii="Times New Roman" w:hAnsi="Times New Roman" w:cs="Times New Roman"/>
          <w:sz w:val="28"/>
          <w:szCs w:val="28"/>
        </w:rPr>
        <w:t>респондент</w:t>
      </w:r>
      <w:r w:rsidR="00692D01" w:rsidRPr="000C2414">
        <w:rPr>
          <w:rFonts w:ascii="Times New Roman" w:hAnsi="Times New Roman" w:cs="Times New Roman"/>
          <w:sz w:val="28"/>
          <w:szCs w:val="28"/>
        </w:rPr>
        <w:t xml:space="preserve"> не отстаивает свои права, не сотрудничает ни с кем для выработки решения проблемы или просто уклоняется от разрешения конфликта</w:t>
      </w:r>
      <w:r w:rsidR="00D57EFD" w:rsidRPr="00D57EFD">
        <w:rPr>
          <w:rFonts w:ascii="Times New Roman" w:hAnsi="Times New Roman" w:cs="Times New Roman"/>
          <w:sz w:val="28"/>
          <w:szCs w:val="28"/>
        </w:rPr>
        <w:t xml:space="preserve"> [25]</w:t>
      </w:r>
      <w:r w:rsidR="00692D01" w:rsidRPr="000C2414">
        <w:rPr>
          <w:rFonts w:ascii="Times New Roman" w:hAnsi="Times New Roman" w:cs="Times New Roman"/>
          <w:sz w:val="28"/>
          <w:szCs w:val="28"/>
        </w:rPr>
        <w:t>.</w:t>
      </w:r>
    </w:p>
    <w:p w:rsidR="00A907BD" w:rsidRPr="008B3AA8" w:rsidRDefault="00530CD3" w:rsidP="00D57EFD">
      <w:pPr>
        <w:pStyle w:val="a8"/>
        <w:spacing w:line="360" w:lineRule="auto"/>
        <w:ind w:left="0" w:right="-1" w:firstLine="851"/>
        <w:jc w:val="both"/>
        <w:rPr>
          <w:rFonts w:ascii="Times New Roman" w:hAnsi="Times New Roman" w:cs="Times New Roman"/>
          <w:sz w:val="28"/>
          <w:szCs w:val="28"/>
        </w:rPr>
      </w:pPr>
      <w:r>
        <w:rPr>
          <w:rStyle w:val="ae"/>
          <w:rFonts w:ascii="Times New Roman" w:eastAsia="Times New Roman" w:hAnsi="Times New Roman" w:cs="Times New Roman"/>
          <w:i w:val="0"/>
          <w:iCs w:val="0"/>
          <w:color w:val="auto"/>
          <w:sz w:val="28"/>
          <w:szCs w:val="28"/>
        </w:rPr>
        <w:t>Среднее значение наиболее часто встречались по шкале</w:t>
      </w:r>
      <w:r w:rsidR="007E7FC2">
        <w:rPr>
          <w:rStyle w:val="ae"/>
          <w:rFonts w:ascii="Times New Roman" w:eastAsia="Times New Roman" w:hAnsi="Times New Roman" w:cs="Times New Roman"/>
          <w:i w:val="0"/>
          <w:iCs w:val="0"/>
          <w:color w:val="auto"/>
          <w:sz w:val="28"/>
          <w:szCs w:val="28"/>
        </w:rPr>
        <w:t xml:space="preserve"> </w:t>
      </w:r>
      <w:r>
        <w:rPr>
          <w:rStyle w:val="ae"/>
          <w:rFonts w:ascii="Times New Roman" w:eastAsia="Times New Roman" w:hAnsi="Times New Roman" w:cs="Times New Roman"/>
          <w:i w:val="0"/>
          <w:iCs w:val="0"/>
          <w:color w:val="auto"/>
          <w:sz w:val="28"/>
          <w:szCs w:val="28"/>
        </w:rPr>
        <w:t>«Сот</w:t>
      </w:r>
      <w:r w:rsidR="00692D01">
        <w:rPr>
          <w:rStyle w:val="ae"/>
          <w:rFonts w:ascii="Times New Roman" w:eastAsia="Times New Roman" w:hAnsi="Times New Roman" w:cs="Times New Roman"/>
          <w:i w:val="0"/>
          <w:iCs w:val="0"/>
          <w:color w:val="auto"/>
          <w:sz w:val="28"/>
          <w:szCs w:val="28"/>
        </w:rPr>
        <w:t>рудничество» 33 случая (73,33%), зачастую, такой способ применяется, е</w:t>
      </w:r>
      <w:r w:rsidR="00692D01">
        <w:rPr>
          <w:rFonts w:ascii="Times New Roman" w:hAnsi="Times New Roman" w:cs="Times New Roman"/>
          <w:sz w:val="28"/>
          <w:szCs w:val="28"/>
        </w:rPr>
        <w:t>сли обе стороны понимают</w:t>
      </w:r>
      <w:r w:rsidR="00692D01" w:rsidRPr="008B3AA8">
        <w:rPr>
          <w:rFonts w:ascii="Times New Roman" w:hAnsi="Times New Roman" w:cs="Times New Roman"/>
          <w:sz w:val="28"/>
          <w:szCs w:val="28"/>
        </w:rPr>
        <w:t>, в чем сост</w:t>
      </w:r>
      <w:r w:rsidR="00692D01">
        <w:rPr>
          <w:rFonts w:ascii="Times New Roman" w:hAnsi="Times New Roman" w:cs="Times New Roman"/>
          <w:sz w:val="28"/>
          <w:szCs w:val="28"/>
        </w:rPr>
        <w:t>оит причина конфликта, то имеют</w:t>
      </w:r>
      <w:r w:rsidR="00692D01" w:rsidRPr="008B3AA8">
        <w:rPr>
          <w:rFonts w:ascii="Times New Roman" w:hAnsi="Times New Roman" w:cs="Times New Roman"/>
          <w:sz w:val="28"/>
          <w:szCs w:val="28"/>
        </w:rPr>
        <w:t xml:space="preserve"> возможность вместе искать новые альтернативы или вы</w:t>
      </w:r>
      <w:r w:rsidR="00692D01">
        <w:rPr>
          <w:rFonts w:ascii="Times New Roman" w:hAnsi="Times New Roman" w:cs="Times New Roman"/>
          <w:sz w:val="28"/>
          <w:szCs w:val="28"/>
        </w:rPr>
        <w:t>работать приемлемые компромиссы</w:t>
      </w:r>
      <w:r w:rsidR="00692D01">
        <w:rPr>
          <w:rStyle w:val="ae"/>
          <w:rFonts w:ascii="Times New Roman" w:eastAsia="Times New Roman" w:hAnsi="Times New Roman" w:cs="Times New Roman"/>
          <w:i w:val="0"/>
          <w:iCs w:val="0"/>
          <w:color w:val="auto"/>
          <w:sz w:val="28"/>
          <w:szCs w:val="28"/>
        </w:rPr>
        <w:t>. Д</w:t>
      </w:r>
      <w:r w:rsidR="007E7FC2">
        <w:rPr>
          <w:rStyle w:val="ae"/>
          <w:rFonts w:ascii="Times New Roman" w:eastAsia="Times New Roman" w:hAnsi="Times New Roman" w:cs="Times New Roman"/>
          <w:i w:val="0"/>
          <w:iCs w:val="0"/>
          <w:color w:val="auto"/>
          <w:sz w:val="28"/>
          <w:szCs w:val="28"/>
        </w:rPr>
        <w:t>остаточно высокая частота встречаемости средних значений по шкале «Компромисс» 31 случай (68,89%). Шкала «Приспособление» 29 случаев, что составило 64,44% от выборки,</w:t>
      </w:r>
      <w:r w:rsidR="006322A9">
        <w:rPr>
          <w:rStyle w:val="ae"/>
          <w:rFonts w:ascii="Times New Roman" w:eastAsia="Times New Roman" w:hAnsi="Times New Roman" w:cs="Times New Roman"/>
          <w:i w:val="0"/>
          <w:iCs w:val="0"/>
          <w:color w:val="auto"/>
          <w:sz w:val="28"/>
          <w:szCs w:val="28"/>
        </w:rPr>
        <w:t xml:space="preserve"> </w:t>
      </w:r>
      <w:r w:rsidR="006322A9">
        <w:rPr>
          <w:rFonts w:ascii="Times New Roman" w:hAnsi="Times New Roman" w:cs="Times New Roman"/>
          <w:sz w:val="28"/>
          <w:szCs w:val="28"/>
        </w:rPr>
        <w:t>п</w:t>
      </w:r>
      <w:r w:rsidR="006322A9" w:rsidRPr="008B3AA8">
        <w:rPr>
          <w:rFonts w:ascii="Times New Roman" w:hAnsi="Times New Roman" w:cs="Times New Roman"/>
          <w:sz w:val="28"/>
          <w:szCs w:val="28"/>
        </w:rPr>
        <w:t>оск</w:t>
      </w:r>
      <w:r w:rsidR="006322A9">
        <w:rPr>
          <w:rFonts w:ascii="Times New Roman" w:hAnsi="Times New Roman" w:cs="Times New Roman"/>
          <w:sz w:val="28"/>
          <w:szCs w:val="28"/>
        </w:rPr>
        <w:t>ольку, используя этот подход, респондент откладывает</w:t>
      </w:r>
      <w:r w:rsidR="006322A9" w:rsidRPr="008B3AA8">
        <w:rPr>
          <w:rFonts w:ascii="Times New Roman" w:hAnsi="Times New Roman" w:cs="Times New Roman"/>
          <w:sz w:val="28"/>
          <w:szCs w:val="28"/>
        </w:rPr>
        <w:t xml:space="preserve"> свои интересы в сторону, то лучше поступать, таким образом</w:t>
      </w:r>
      <w:r w:rsidR="006322A9">
        <w:rPr>
          <w:rFonts w:ascii="Times New Roman" w:hAnsi="Times New Roman" w:cs="Times New Roman"/>
          <w:sz w:val="28"/>
          <w:szCs w:val="28"/>
        </w:rPr>
        <w:t>,</w:t>
      </w:r>
      <w:r w:rsidR="006322A9" w:rsidRPr="008B3AA8">
        <w:rPr>
          <w:rFonts w:ascii="Times New Roman" w:hAnsi="Times New Roman" w:cs="Times New Roman"/>
          <w:sz w:val="28"/>
          <w:szCs w:val="28"/>
        </w:rPr>
        <w:t xml:space="preserve"> тогда, когда </w:t>
      </w:r>
      <w:r w:rsidR="006322A9">
        <w:rPr>
          <w:rFonts w:ascii="Times New Roman" w:hAnsi="Times New Roman" w:cs="Times New Roman"/>
          <w:sz w:val="28"/>
          <w:szCs w:val="28"/>
        </w:rPr>
        <w:t>его</w:t>
      </w:r>
      <w:r w:rsidR="006322A9" w:rsidRPr="008B3AA8">
        <w:rPr>
          <w:rFonts w:ascii="Times New Roman" w:hAnsi="Times New Roman" w:cs="Times New Roman"/>
          <w:sz w:val="28"/>
          <w:szCs w:val="28"/>
        </w:rPr>
        <w:t xml:space="preserve"> вклад в данном случае не слишком велик или когда </w:t>
      </w:r>
      <w:r w:rsidR="006322A9">
        <w:rPr>
          <w:rFonts w:ascii="Times New Roman" w:hAnsi="Times New Roman" w:cs="Times New Roman"/>
          <w:sz w:val="28"/>
          <w:szCs w:val="28"/>
        </w:rPr>
        <w:t>он</w:t>
      </w:r>
      <w:r w:rsidR="006322A9" w:rsidRPr="008B3AA8">
        <w:rPr>
          <w:rFonts w:ascii="Times New Roman" w:hAnsi="Times New Roman" w:cs="Times New Roman"/>
          <w:sz w:val="28"/>
          <w:szCs w:val="28"/>
        </w:rPr>
        <w:t xml:space="preserve"> делает не слишком высокую ставку на положительное для </w:t>
      </w:r>
      <w:r w:rsidR="006322A9">
        <w:rPr>
          <w:rFonts w:ascii="Times New Roman" w:hAnsi="Times New Roman" w:cs="Times New Roman"/>
          <w:sz w:val="28"/>
          <w:szCs w:val="28"/>
        </w:rPr>
        <w:t>него</w:t>
      </w:r>
      <w:r w:rsidR="006322A9" w:rsidRPr="008B3AA8">
        <w:rPr>
          <w:rFonts w:ascii="Times New Roman" w:hAnsi="Times New Roman" w:cs="Times New Roman"/>
          <w:sz w:val="28"/>
          <w:szCs w:val="28"/>
        </w:rPr>
        <w:t xml:space="preserve"> решение проблемы</w:t>
      </w:r>
      <w:r w:rsidR="00D57EFD" w:rsidRPr="00D57EFD">
        <w:rPr>
          <w:rFonts w:ascii="Times New Roman" w:hAnsi="Times New Roman" w:cs="Times New Roman"/>
          <w:sz w:val="28"/>
          <w:szCs w:val="28"/>
        </w:rPr>
        <w:t xml:space="preserve"> [25]</w:t>
      </w:r>
      <w:r w:rsidR="006322A9">
        <w:rPr>
          <w:rStyle w:val="ae"/>
          <w:rFonts w:ascii="Times New Roman" w:eastAsia="Times New Roman" w:hAnsi="Times New Roman" w:cs="Times New Roman"/>
          <w:i w:val="0"/>
          <w:iCs w:val="0"/>
          <w:color w:val="auto"/>
          <w:sz w:val="28"/>
          <w:szCs w:val="28"/>
        </w:rPr>
        <w:t>. П</w:t>
      </w:r>
      <w:r w:rsidR="007E7FC2">
        <w:rPr>
          <w:rStyle w:val="ae"/>
          <w:rFonts w:ascii="Times New Roman" w:eastAsia="Times New Roman" w:hAnsi="Times New Roman" w:cs="Times New Roman"/>
          <w:i w:val="0"/>
          <w:iCs w:val="0"/>
          <w:color w:val="auto"/>
          <w:sz w:val="28"/>
          <w:szCs w:val="28"/>
        </w:rPr>
        <w:t>о шкале</w:t>
      </w:r>
      <w:r w:rsidR="00A907BD">
        <w:rPr>
          <w:rStyle w:val="ae"/>
          <w:rFonts w:ascii="Times New Roman" w:eastAsia="Times New Roman" w:hAnsi="Times New Roman" w:cs="Times New Roman"/>
          <w:i w:val="0"/>
          <w:iCs w:val="0"/>
          <w:color w:val="auto"/>
          <w:sz w:val="28"/>
          <w:szCs w:val="28"/>
        </w:rPr>
        <w:t xml:space="preserve"> «Избегание» 22 случая (48,89%), следовательно</w:t>
      </w:r>
      <w:r w:rsidR="00A907BD">
        <w:rPr>
          <w:rFonts w:ascii="Times New Roman" w:hAnsi="Times New Roman" w:cs="Times New Roman"/>
          <w:sz w:val="28"/>
          <w:szCs w:val="28"/>
        </w:rPr>
        <w:t>, такой стиль используется респондентом тогда, когда</w:t>
      </w:r>
      <w:r w:rsidR="00A907BD" w:rsidRPr="000C2414">
        <w:rPr>
          <w:rFonts w:ascii="Times New Roman" w:hAnsi="Times New Roman" w:cs="Times New Roman"/>
          <w:sz w:val="28"/>
          <w:szCs w:val="28"/>
        </w:rPr>
        <w:t xml:space="preserve"> чувствует себя неправым и предчувствует правоту другого человека или когда этот человек обладает большей властью</w:t>
      </w:r>
      <w:r w:rsidR="00A907BD">
        <w:rPr>
          <w:rFonts w:ascii="Times New Roman" w:hAnsi="Times New Roman" w:cs="Times New Roman"/>
          <w:sz w:val="28"/>
          <w:szCs w:val="28"/>
        </w:rPr>
        <w:t>.</w:t>
      </w:r>
      <w:r w:rsidR="00A907BD">
        <w:rPr>
          <w:rStyle w:val="ae"/>
          <w:rFonts w:ascii="Times New Roman" w:eastAsia="Times New Roman" w:hAnsi="Times New Roman" w:cs="Times New Roman"/>
          <w:i w:val="0"/>
          <w:iCs w:val="0"/>
          <w:color w:val="auto"/>
          <w:sz w:val="28"/>
          <w:szCs w:val="28"/>
        </w:rPr>
        <w:t xml:space="preserve"> П</w:t>
      </w:r>
      <w:r w:rsidR="007E7FC2">
        <w:rPr>
          <w:rStyle w:val="ae"/>
          <w:rFonts w:ascii="Times New Roman" w:eastAsia="Times New Roman" w:hAnsi="Times New Roman" w:cs="Times New Roman"/>
          <w:i w:val="0"/>
          <w:iCs w:val="0"/>
          <w:color w:val="auto"/>
          <w:sz w:val="28"/>
          <w:szCs w:val="28"/>
        </w:rPr>
        <w:t>о шкале «Соп</w:t>
      </w:r>
      <w:r w:rsidR="00A907BD">
        <w:rPr>
          <w:rStyle w:val="ae"/>
          <w:rFonts w:ascii="Times New Roman" w:eastAsia="Times New Roman" w:hAnsi="Times New Roman" w:cs="Times New Roman"/>
          <w:i w:val="0"/>
          <w:iCs w:val="0"/>
          <w:color w:val="auto"/>
          <w:sz w:val="28"/>
          <w:szCs w:val="28"/>
        </w:rPr>
        <w:t>ерничество» 11 случаев (24,44%), таким образом,</w:t>
      </w:r>
      <w:r w:rsidR="00A907BD">
        <w:rPr>
          <w:rFonts w:ascii="Times New Roman" w:hAnsi="Times New Roman" w:cs="Times New Roman"/>
          <w:sz w:val="28"/>
          <w:szCs w:val="28"/>
        </w:rPr>
        <w:t xml:space="preserve"> д</w:t>
      </w:r>
      <w:r w:rsidR="00A907BD" w:rsidRPr="008B3AA8">
        <w:rPr>
          <w:rFonts w:ascii="Times New Roman" w:hAnsi="Times New Roman" w:cs="Times New Roman"/>
          <w:sz w:val="28"/>
          <w:szCs w:val="28"/>
        </w:rPr>
        <w:t xml:space="preserve">ля достижения цели </w:t>
      </w:r>
      <w:r w:rsidR="00A907BD">
        <w:rPr>
          <w:rFonts w:ascii="Times New Roman" w:hAnsi="Times New Roman" w:cs="Times New Roman"/>
          <w:sz w:val="28"/>
          <w:szCs w:val="28"/>
        </w:rPr>
        <w:t>респондент использует свои волевые качества.</w:t>
      </w:r>
    </w:p>
    <w:p w:rsidR="007E7FC2" w:rsidRDefault="007E7FC2" w:rsidP="007E7FC2">
      <w:pPr>
        <w:spacing w:line="360" w:lineRule="auto"/>
        <w:ind w:firstLine="851"/>
        <w:jc w:val="both"/>
        <w:rPr>
          <w:rStyle w:val="ae"/>
          <w:rFonts w:ascii="Times New Roman" w:eastAsia="Times New Roman" w:hAnsi="Times New Roman" w:cs="Times New Roman"/>
          <w:i w:val="0"/>
          <w:iCs w:val="0"/>
          <w:color w:val="auto"/>
          <w:sz w:val="28"/>
          <w:szCs w:val="28"/>
        </w:rPr>
      </w:pPr>
    </w:p>
    <w:p w:rsidR="007E7FC2" w:rsidRDefault="007E7FC2" w:rsidP="007E7FC2">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Низкие значения наиболее часто встречались по шкале «Соперничество»</w:t>
      </w:r>
      <w:r w:rsidR="007810BD">
        <w:rPr>
          <w:rStyle w:val="ae"/>
          <w:rFonts w:ascii="Times New Roman" w:eastAsia="Times New Roman" w:hAnsi="Times New Roman" w:cs="Times New Roman"/>
          <w:i w:val="0"/>
          <w:iCs w:val="0"/>
          <w:color w:val="auto"/>
          <w:sz w:val="28"/>
          <w:szCs w:val="28"/>
        </w:rPr>
        <w:t> </w:t>
      </w:r>
      <w:r>
        <w:rPr>
          <w:rStyle w:val="ae"/>
          <w:rFonts w:ascii="Times New Roman" w:eastAsia="Times New Roman" w:hAnsi="Times New Roman" w:cs="Times New Roman"/>
          <w:i w:val="0"/>
          <w:iCs w:val="0"/>
          <w:color w:val="auto"/>
          <w:sz w:val="28"/>
          <w:szCs w:val="28"/>
        </w:rPr>
        <w:t>– 26 случаев (57,78%)</w:t>
      </w:r>
      <w:r w:rsidR="007810BD">
        <w:rPr>
          <w:rStyle w:val="ae"/>
          <w:rFonts w:ascii="Times New Roman" w:eastAsia="Times New Roman" w:hAnsi="Times New Roman" w:cs="Times New Roman"/>
          <w:i w:val="0"/>
          <w:iCs w:val="0"/>
          <w:color w:val="auto"/>
          <w:sz w:val="28"/>
          <w:szCs w:val="28"/>
        </w:rPr>
        <w:t xml:space="preserve"> и по шкале «Избегание» – 22 случая (48,89%)</w:t>
      </w:r>
      <w:r>
        <w:rPr>
          <w:rStyle w:val="ae"/>
          <w:rFonts w:ascii="Times New Roman" w:eastAsia="Times New Roman" w:hAnsi="Times New Roman" w:cs="Times New Roman"/>
          <w:i w:val="0"/>
          <w:iCs w:val="0"/>
          <w:color w:val="auto"/>
          <w:sz w:val="28"/>
          <w:szCs w:val="28"/>
        </w:rPr>
        <w:t xml:space="preserve">. Значительно реже </w:t>
      </w:r>
      <w:r w:rsidR="007810BD">
        <w:rPr>
          <w:rStyle w:val="ae"/>
          <w:rFonts w:ascii="Times New Roman" w:eastAsia="Times New Roman" w:hAnsi="Times New Roman" w:cs="Times New Roman"/>
          <w:i w:val="0"/>
          <w:iCs w:val="0"/>
          <w:color w:val="auto"/>
          <w:sz w:val="28"/>
          <w:szCs w:val="28"/>
        </w:rPr>
        <w:t>низкие значения по шкале «Компромисс» 1 случай, что составило 2,22% от выборки. Шкала «Приспособление» составила 11 случаев (24,44%).</w:t>
      </w:r>
    </w:p>
    <w:p w:rsidR="007810BD" w:rsidRDefault="007810BD" w:rsidP="007E7FC2">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Изучение показателей в целях определения ведущего способа реагирования в конфликте у испытуемых дало возможность видеть следующее. Итоги исследования помещены </w:t>
      </w:r>
      <w:r w:rsidR="00583DB5">
        <w:rPr>
          <w:rStyle w:val="ae"/>
          <w:rFonts w:ascii="Times New Roman" w:eastAsia="Times New Roman" w:hAnsi="Times New Roman" w:cs="Times New Roman"/>
          <w:i w:val="0"/>
          <w:iCs w:val="0"/>
          <w:color w:val="auto"/>
          <w:sz w:val="28"/>
          <w:szCs w:val="28"/>
        </w:rPr>
        <w:t>на рисунке №1</w:t>
      </w:r>
    </w:p>
    <w:p w:rsidR="007E4042" w:rsidRPr="007E4042" w:rsidRDefault="007E4042" w:rsidP="007E4042">
      <w:pPr>
        <w:ind w:firstLine="851"/>
        <w:jc w:val="both"/>
        <w:rPr>
          <w:rStyle w:val="ae"/>
          <w:rFonts w:ascii="Times New Roman" w:eastAsia="Times New Roman" w:hAnsi="Times New Roman" w:cs="Times New Roman"/>
          <w:i w:val="0"/>
          <w:iCs w:val="0"/>
          <w:color w:val="auto"/>
          <w:sz w:val="24"/>
          <w:szCs w:val="24"/>
        </w:rPr>
      </w:pPr>
    </w:p>
    <w:p w:rsidR="00FC6F27" w:rsidRDefault="00FC6F27" w:rsidP="00FC6F27">
      <w:pPr>
        <w:spacing w:line="360" w:lineRule="auto"/>
        <w:jc w:val="both"/>
        <w:rPr>
          <w:rStyle w:val="ae"/>
          <w:rFonts w:ascii="Times New Roman" w:eastAsia="Times New Roman" w:hAnsi="Times New Roman" w:cs="Times New Roman"/>
          <w:i w:val="0"/>
          <w:iCs w:val="0"/>
          <w:color w:val="auto"/>
          <w:sz w:val="28"/>
          <w:szCs w:val="28"/>
        </w:rPr>
      </w:pPr>
      <w:r>
        <w:rPr>
          <w:rFonts w:ascii="Times New Roman" w:eastAsia="Times New Roman" w:hAnsi="Times New Roman" w:cs="Times New Roman"/>
          <w:noProof/>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3DB5" w:rsidRPr="00133C9F" w:rsidRDefault="00583DB5" w:rsidP="0052433A">
      <w:pPr>
        <w:spacing w:line="360" w:lineRule="auto"/>
        <w:jc w:val="center"/>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Рисунок 1– </w:t>
      </w:r>
      <w:r w:rsidR="007E4042">
        <w:rPr>
          <w:rStyle w:val="ae"/>
          <w:rFonts w:ascii="Times New Roman" w:eastAsia="Times New Roman" w:hAnsi="Times New Roman" w:cs="Times New Roman"/>
          <w:i w:val="0"/>
          <w:iCs w:val="0"/>
          <w:color w:val="auto"/>
          <w:sz w:val="28"/>
          <w:szCs w:val="28"/>
        </w:rPr>
        <w:t>В</w:t>
      </w:r>
      <w:r>
        <w:rPr>
          <w:rStyle w:val="ae"/>
          <w:rFonts w:ascii="Times New Roman" w:eastAsia="Times New Roman" w:hAnsi="Times New Roman" w:cs="Times New Roman"/>
          <w:i w:val="0"/>
          <w:iCs w:val="0"/>
          <w:color w:val="auto"/>
          <w:sz w:val="28"/>
          <w:szCs w:val="28"/>
        </w:rPr>
        <w:t>едущий способ реагирования в конфликте у респондентов</w:t>
      </w:r>
    </w:p>
    <w:p w:rsidR="00E82C01" w:rsidRPr="007E4042" w:rsidRDefault="00E82C01" w:rsidP="007E4042">
      <w:pPr>
        <w:jc w:val="center"/>
        <w:rPr>
          <w:rStyle w:val="ae"/>
          <w:rFonts w:ascii="Times New Roman" w:eastAsia="Times New Roman" w:hAnsi="Times New Roman" w:cs="Times New Roman"/>
          <w:i w:val="0"/>
          <w:iCs w:val="0"/>
          <w:color w:val="auto"/>
          <w:sz w:val="18"/>
          <w:szCs w:val="24"/>
        </w:rPr>
      </w:pPr>
    </w:p>
    <w:p w:rsidR="002953E5" w:rsidRDefault="002953E5" w:rsidP="00E82C01">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По частоте встречаемости ведущего способа реагирования в конфликте самой многочисленной группой определилась группа курсантов с ведущим способом «Компромисс»</w:t>
      </w:r>
      <w:r w:rsidR="00922461">
        <w:rPr>
          <w:rStyle w:val="ae"/>
          <w:rFonts w:ascii="Times New Roman" w:eastAsia="Times New Roman" w:hAnsi="Times New Roman" w:cs="Times New Roman"/>
          <w:i w:val="0"/>
          <w:iCs w:val="0"/>
          <w:color w:val="auto"/>
          <w:sz w:val="28"/>
          <w:szCs w:val="28"/>
        </w:rPr>
        <w:t xml:space="preserve"> </w:t>
      </w:r>
      <w:r>
        <w:rPr>
          <w:rStyle w:val="ae"/>
          <w:rFonts w:ascii="Times New Roman" w:eastAsia="Times New Roman" w:hAnsi="Times New Roman" w:cs="Times New Roman"/>
          <w:i w:val="0"/>
          <w:iCs w:val="0"/>
          <w:color w:val="auto"/>
          <w:sz w:val="28"/>
          <w:szCs w:val="28"/>
        </w:rPr>
        <w:t>(</w:t>
      </w:r>
      <w:r w:rsidR="00922461">
        <w:rPr>
          <w:rStyle w:val="ae"/>
          <w:rFonts w:ascii="Times New Roman" w:eastAsia="Times New Roman" w:hAnsi="Times New Roman" w:cs="Times New Roman"/>
          <w:i w:val="0"/>
          <w:iCs w:val="0"/>
          <w:color w:val="auto"/>
          <w:sz w:val="28"/>
          <w:szCs w:val="28"/>
        </w:rPr>
        <w:t>18 чел., 40%)</w:t>
      </w:r>
      <w:r w:rsidR="00BF22CF">
        <w:rPr>
          <w:rStyle w:val="ae"/>
          <w:rFonts w:ascii="Times New Roman" w:eastAsia="Times New Roman" w:hAnsi="Times New Roman" w:cs="Times New Roman"/>
          <w:i w:val="0"/>
          <w:iCs w:val="0"/>
          <w:color w:val="auto"/>
          <w:sz w:val="28"/>
          <w:szCs w:val="28"/>
        </w:rPr>
        <w:t xml:space="preserve">. Это стиль поведения осторожных, рационально мыслящих личностей. Строится на двусторонних уступках, рационализации решения, которое </w:t>
      </w:r>
      <w:r w:rsidR="003E2365">
        <w:rPr>
          <w:rStyle w:val="ae"/>
          <w:rFonts w:ascii="Times New Roman" w:eastAsia="Times New Roman" w:hAnsi="Times New Roman" w:cs="Times New Roman"/>
          <w:i w:val="0"/>
          <w:iCs w:val="0"/>
          <w:color w:val="auto"/>
          <w:sz w:val="28"/>
          <w:szCs w:val="28"/>
        </w:rPr>
        <w:t xml:space="preserve">в конечном итоге удовлетворяет обе стороны. Люди с этим стилем стремятся примирить противоречивые интересы. Тактика такого стиля в постепенном сближении интересов и сведение их к общему балансу сил и потребностей. Свидетельствуя об уважении к личности </w:t>
      </w:r>
      <w:proofErr w:type="gramStart"/>
      <w:r w:rsidR="003E2365">
        <w:rPr>
          <w:rStyle w:val="ae"/>
          <w:rFonts w:ascii="Times New Roman" w:eastAsia="Times New Roman" w:hAnsi="Times New Roman" w:cs="Times New Roman"/>
          <w:i w:val="0"/>
          <w:iCs w:val="0"/>
          <w:color w:val="auto"/>
          <w:sz w:val="28"/>
          <w:szCs w:val="28"/>
        </w:rPr>
        <w:t>другого</w:t>
      </w:r>
      <w:proofErr w:type="gramEnd"/>
      <w:r w:rsidR="003E2365">
        <w:rPr>
          <w:rStyle w:val="ae"/>
          <w:rFonts w:ascii="Times New Roman" w:eastAsia="Times New Roman" w:hAnsi="Times New Roman" w:cs="Times New Roman"/>
          <w:i w:val="0"/>
          <w:iCs w:val="0"/>
          <w:color w:val="auto"/>
          <w:sz w:val="28"/>
          <w:szCs w:val="28"/>
        </w:rPr>
        <w:t xml:space="preserve">, эта стратегия </w:t>
      </w:r>
      <w:r w:rsidR="00133C9F">
        <w:rPr>
          <w:rStyle w:val="ae"/>
          <w:rFonts w:ascii="Times New Roman" w:eastAsia="Times New Roman" w:hAnsi="Times New Roman" w:cs="Times New Roman"/>
          <w:i w:val="0"/>
          <w:iCs w:val="0"/>
          <w:color w:val="auto"/>
          <w:sz w:val="28"/>
          <w:szCs w:val="28"/>
        </w:rPr>
        <w:t xml:space="preserve">позволяет выигрывать в главном за счёт частных потерь. </w:t>
      </w:r>
      <w:proofErr w:type="gramStart"/>
      <w:r w:rsidR="00133C9F">
        <w:rPr>
          <w:rStyle w:val="ae"/>
          <w:rFonts w:ascii="Times New Roman" w:eastAsia="Times New Roman" w:hAnsi="Times New Roman" w:cs="Times New Roman"/>
          <w:i w:val="0"/>
          <w:iCs w:val="0"/>
          <w:color w:val="auto"/>
          <w:sz w:val="28"/>
          <w:szCs w:val="28"/>
        </w:rPr>
        <w:lastRenderedPageBreak/>
        <w:t>Вместе с тем, противоречие, вызвавшие конфликт, в этом случае не всегда разрешается, а временно загоняется внутрь с помощью частичных уступок и жертв со сторо</w:t>
      </w:r>
      <w:r w:rsidR="00E82C01">
        <w:rPr>
          <w:rStyle w:val="ae"/>
          <w:rFonts w:ascii="Times New Roman" w:eastAsia="Times New Roman" w:hAnsi="Times New Roman" w:cs="Times New Roman"/>
          <w:i w:val="0"/>
          <w:iCs w:val="0"/>
          <w:color w:val="auto"/>
          <w:sz w:val="28"/>
          <w:szCs w:val="28"/>
        </w:rPr>
        <w:t>ны каждого участника конфликта.</w:t>
      </w:r>
      <w:proofErr w:type="gramEnd"/>
    </w:p>
    <w:p w:rsidR="00922461" w:rsidRDefault="00133C9F" w:rsidP="00133C9F">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 курсантов (20%) доминирующим способом реагирования в конфликте о</w:t>
      </w:r>
      <w:r w:rsidR="00CB6924">
        <w:rPr>
          <w:rStyle w:val="ae"/>
          <w:rFonts w:ascii="Times New Roman" w:eastAsia="Times New Roman" w:hAnsi="Times New Roman" w:cs="Times New Roman"/>
          <w:i w:val="0"/>
          <w:iCs w:val="0"/>
          <w:color w:val="auto"/>
          <w:sz w:val="28"/>
          <w:szCs w:val="28"/>
        </w:rPr>
        <w:t>п</w:t>
      </w:r>
      <w:r>
        <w:rPr>
          <w:rStyle w:val="ae"/>
          <w:rFonts w:ascii="Times New Roman" w:eastAsia="Times New Roman" w:hAnsi="Times New Roman" w:cs="Times New Roman"/>
          <w:i w:val="0"/>
          <w:iCs w:val="0"/>
          <w:color w:val="auto"/>
          <w:sz w:val="28"/>
          <w:szCs w:val="28"/>
        </w:rPr>
        <w:t xml:space="preserve">ределился способ «Соперничество». Способ основан на одностороннем </w:t>
      </w:r>
      <w:r w:rsidR="00CB6924">
        <w:rPr>
          <w:rStyle w:val="ae"/>
          <w:rFonts w:ascii="Times New Roman" w:eastAsia="Times New Roman" w:hAnsi="Times New Roman" w:cs="Times New Roman"/>
          <w:i w:val="0"/>
          <w:iCs w:val="0"/>
          <w:color w:val="auto"/>
          <w:sz w:val="28"/>
          <w:szCs w:val="28"/>
        </w:rPr>
        <w:t>отстаивании субъектом собственной позиции. Индивид, демонстрирующий этот стиль, озабочен отношением к себе со стороны окружающих и стремится во всех ситуациях выгляд</w:t>
      </w:r>
      <w:r w:rsidR="00613103">
        <w:rPr>
          <w:rStyle w:val="ae"/>
          <w:rFonts w:ascii="Times New Roman" w:eastAsia="Times New Roman" w:hAnsi="Times New Roman" w:cs="Times New Roman"/>
          <w:i w:val="0"/>
          <w:iCs w:val="0"/>
          <w:color w:val="auto"/>
          <w:sz w:val="28"/>
          <w:szCs w:val="28"/>
        </w:rPr>
        <w:t xml:space="preserve">еть победителем. Этот </w:t>
      </w:r>
      <w:r w:rsidR="00CB6924">
        <w:rPr>
          <w:rStyle w:val="ae"/>
          <w:rFonts w:ascii="Times New Roman" w:eastAsia="Times New Roman" w:hAnsi="Times New Roman" w:cs="Times New Roman"/>
          <w:i w:val="0"/>
          <w:iCs w:val="0"/>
          <w:color w:val="auto"/>
          <w:sz w:val="28"/>
          <w:szCs w:val="28"/>
        </w:rPr>
        <w:t>способ реагирования в конфликте свойственен в большей степени активным и агрессивным людям молодого возраста.</w:t>
      </w:r>
    </w:p>
    <w:p w:rsidR="00CB6924" w:rsidRDefault="00CB6924" w:rsidP="00133C9F">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Это наиболее опасный стиль, который может перевести внешний конфли</w:t>
      </w:r>
      <w:proofErr w:type="gramStart"/>
      <w:r>
        <w:rPr>
          <w:rStyle w:val="ae"/>
          <w:rFonts w:ascii="Times New Roman" w:eastAsia="Times New Roman" w:hAnsi="Times New Roman" w:cs="Times New Roman"/>
          <w:i w:val="0"/>
          <w:iCs w:val="0"/>
          <w:color w:val="auto"/>
          <w:sz w:val="28"/>
          <w:szCs w:val="28"/>
        </w:rPr>
        <w:t>кт в ст</w:t>
      </w:r>
      <w:proofErr w:type="gramEnd"/>
      <w:r>
        <w:rPr>
          <w:rStyle w:val="ae"/>
          <w:rFonts w:ascii="Times New Roman" w:eastAsia="Times New Roman" w:hAnsi="Times New Roman" w:cs="Times New Roman"/>
          <w:i w:val="0"/>
          <w:iCs w:val="0"/>
          <w:color w:val="auto"/>
          <w:sz w:val="28"/>
          <w:szCs w:val="28"/>
        </w:rPr>
        <w:t xml:space="preserve">олкновение с применением силы. Вместе с тем, такие действия и поступки </w:t>
      </w:r>
      <w:proofErr w:type="gramStart"/>
      <w:r>
        <w:rPr>
          <w:rStyle w:val="ae"/>
          <w:rFonts w:ascii="Times New Roman" w:eastAsia="Times New Roman" w:hAnsi="Times New Roman" w:cs="Times New Roman"/>
          <w:i w:val="0"/>
          <w:iCs w:val="0"/>
          <w:color w:val="auto"/>
          <w:sz w:val="28"/>
          <w:szCs w:val="28"/>
        </w:rPr>
        <w:t>бывают</w:t>
      </w:r>
      <w:proofErr w:type="gramEnd"/>
      <w:r>
        <w:rPr>
          <w:rStyle w:val="ae"/>
          <w:rFonts w:ascii="Times New Roman" w:eastAsia="Times New Roman" w:hAnsi="Times New Roman" w:cs="Times New Roman"/>
          <w:i w:val="0"/>
          <w:iCs w:val="0"/>
          <w:color w:val="auto"/>
          <w:sz w:val="28"/>
          <w:szCs w:val="28"/>
        </w:rPr>
        <w:t xml:space="preserve"> целесообразны в чрезвычайных обстоятельствах, поскольку могут сопровождаться единоличным принятием субъектом с ведущим способом разрешения конфликта соперничество всей полноты ответственности</w:t>
      </w:r>
      <w:r w:rsidR="00A907BD">
        <w:rPr>
          <w:rStyle w:val="ae"/>
          <w:rFonts w:ascii="Times New Roman" w:eastAsia="Times New Roman" w:hAnsi="Times New Roman" w:cs="Times New Roman"/>
          <w:i w:val="0"/>
          <w:iCs w:val="0"/>
          <w:color w:val="auto"/>
          <w:sz w:val="28"/>
          <w:szCs w:val="28"/>
          <w:lang w:val="en-US"/>
        </w:rPr>
        <w:t> </w:t>
      </w:r>
      <w:r w:rsidR="00A907BD" w:rsidRPr="00A907BD">
        <w:rPr>
          <w:rStyle w:val="ae"/>
          <w:rFonts w:ascii="Times New Roman" w:eastAsia="Times New Roman" w:hAnsi="Times New Roman" w:cs="Times New Roman"/>
          <w:i w:val="0"/>
          <w:iCs w:val="0"/>
          <w:color w:val="auto"/>
          <w:sz w:val="28"/>
          <w:szCs w:val="28"/>
        </w:rPr>
        <w:t>[25]</w:t>
      </w:r>
      <w:r>
        <w:rPr>
          <w:rStyle w:val="ae"/>
          <w:rFonts w:ascii="Times New Roman" w:eastAsia="Times New Roman" w:hAnsi="Times New Roman" w:cs="Times New Roman"/>
          <w:i w:val="0"/>
          <w:iCs w:val="0"/>
          <w:color w:val="auto"/>
          <w:sz w:val="28"/>
          <w:szCs w:val="28"/>
        </w:rPr>
        <w:t>.</w:t>
      </w:r>
    </w:p>
    <w:p w:rsidR="00CB6924" w:rsidRDefault="00CB6924" w:rsidP="00133C9F">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Также у респондентов (15,56%) доминирующ</w:t>
      </w:r>
      <w:r w:rsidR="000D68E7">
        <w:rPr>
          <w:rStyle w:val="ae"/>
          <w:rFonts w:ascii="Times New Roman" w:eastAsia="Times New Roman" w:hAnsi="Times New Roman" w:cs="Times New Roman"/>
          <w:i w:val="0"/>
          <w:iCs w:val="0"/>
          <w:color w:val="auto"/>
          <w:sz w:val="28"/>
          <w:szCs w:val="28"/>
        </w:rPr>
        <w:t>и</w:t>
      </w:r>
      <w:r>
        <w:rPr>
          <w:rStyle w:val="ae"/>
          <w:rFonts w:ascii="Times New Roman" w:eastAsia="Times New Roman" w:hAnsi="Times New Roman" w:cs="Times New Roman"/>
          <w:i w:val="0"/>
          <w:iCs w:val="0"/>
          <w:color w:val="auto"/>
          <w:sz w:val="28"/>
          <w:szCs w:val="28"/>
        </w:rPr>
        <w:t xml:space="preserve">м способом реагирования в конфликте определился способ «Приспособление». Противоречие в этом стиле </w:t>
      </w:r>
      <w:r w:rsidR="00B6555D">
        <w:rPr>
          <w:rStyle w:val="ae"/>
          <w:rFonts w:ascii="Times New Roman" w:eastAsia="Times New Roman" w:hAnsi="Times New Roman" w:cs="Times New Roman"/>
          <w:i w:val="0"/>
          <w:iCs w:val="0"/>
          <w:color w:val="auto"/>
          <w:sz w:val="28"/>
          <w:szCs w:val="28"/>
        </w:rPr>
        <w:t>снимается с помощью уступок со стороны индивида с ведущим способом разрешения конфликта – приспособление. Суть этого способа в приспособлении субъекта к индивидуальным особенностям другого человека, вовлечённого в ситуацию разногласия или конфликта. Стиль, ориентированный на сохранение социальных отношений. Приспособление обеспечивает межличностную гармонию и совместимость, благодаря многосторонней ориентации общения, адаптации к комплексу личностных проявлений. Вместе с тем, слишком частое к активным социальным действиям, что в итоге ведёт к возрастанию напряжённости конфликтов и всем вытекающим последствиям</w:t>
      </w:r>
      <w:r w:rsidR="00A907BD">
        <w:rPr>
          <w:rStyle w:val="ae"/>
          <w:rFonts w:ascii="Times New Roman" w:eastAsia="Times New Roman" w:hAnsi="Times New Roman" w:cs="Times New Roman"/>
          <w:i w:val="0"/>
          <w:iCs w:val="0"/>
          <w:color w:val="auto"/>
          <w:sz w:val="28"/>
          <w:szCs w:val="28"/>
          <w:lang w:val="en-US"/>
        </w:rPr>
        <w:t> </w:t>
      </w:r>
      <w:r w:rsidR="00A907BD" w:rsidRPr="00A907BD">
        <w:rPr>
          <w:rStyle w:val="ae"/>
          <w:rFonts w:ascii="Times New Roman" w:eastAsia="Times New Roman" w:hAnsi="Times New Roman" w:cs="Times New Roman"/>
          <w:i w:val="0"/>
          <w:iCs w:val="0"/>
          <w:color w:val="auto"/>
          <w:sz w:val="28"/>
          <w:szCs w:val="28"/>
        </w:rPr>
        <w:t>[25]</w:t>
      </w:r>
      <w:r w:rsidR="00B6555D">
        <w:rPr>
          <w:rStyle w:val="ae"/>
          <w:rFonts w:ascii="Times New Roman" w:eastAsia="Times New Roman" w:hAnsi="Times New Roman" w:cs="Times New Roman"/>
          <w:i w:val="0"/>
          <w:iCs w:val="0"/>
          <w:color w:val="auto"/>
          <w:sz w:val="28"/>
          <w:szCs w:val="28"/>
        </w:rPr>
        <w:t>.</w:t>
      </w:r>
    </w:p>
    <w:p w:rsidR="00B6555D" w:rsidRDefault="00B6555D" w:rsidP="00133C9F">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Стиль доминирует чаще </w:t>
      </w:r>
      <w:r w:rsidR="000D68E7">
        <w:rPr>
          <w:rStyle w:val="ae"/>
          <w:rFonts w:ascii="Times New Roman" w:eastAsia="Times New Roman" w:hAnsi="Times New Roman" w:cs="Times New Roman"/>
          <w:i w:val="0"/>
          <w:iCs w:val="0"/>
          <w:color w:val="auto"/>
          <w:sz w:val="28"/>
          <w:szCs w:val="28"/>
        </w:rPr>
        <w:t xml:space="preserve">у </w:t>
      </w:r>
      <w:r>
        <w:rPr>
          <w:rStyle w:val="ae"/>
          <w:rFonts w:ascii="Times New Roman" w:eastAsia="Times New Roman" w:hAnsi="Times New Roman" w:cs="Times New Roman"/>
          <w:i w:val="0"/>
          <w:iCs w:val="0"/>
          <w:color w:val="auto"/>
          <w:sz w:val="28"/>
          <w:szCs w:val="28"/>
        </w:rPr>
        <w:t>лиц, занимающих подчинённую</w:t>
      </w:r>
      <w:r w:rsidR="002C4C02">
        <w:rPr>
          <w:rStyle w:val="ae"/>
          <w:rFonts w:ascii="Times New Roman" w:eastAsia="Times New Roman" w:hAnsi="Times New Roman" w:cs="Times New Roman"/>
          <w:i w:val="0"/>
          <w:iCs w:val="0"/>
          <w:color w:val="auto"/>
          <w:sz w:val="28"/>
          <w:szCs w:val="28"/>
        </w:rPr>
        <w:t xml:space="preserve"> социальную позицию на фоне неадекватной заниженной самооценки.</w:t>
      </w:r>
    </w:p>
    <w:p w:rsidR="002C4C02" w:rsidRDefault="002C4C02" w:rsidP="002C4C02">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Одинаковое количество процентов набрали способы «Сотрудничество»</w:t>
      </w:r>
      <w:r w:rsidR="00107BA9">
        <w:rPr>
          <w:rStyle w:val="ae"/>
          <w:rFonts w:ascii="Times New Roman" w:eastAsia="Times New Roman" w:hAnsi="Times New Roman" w:cs="Times New Roman"/>
          <w:i w:val="0"/>
          <w:iCs w:val="0"/>
          <w:color w:val="auto"/>
          <w:sz w:val="28"/>
          <w:szCs w:val="28"/>
        </w:rPr>
        <w:t xml:space="preserve"> </w:t>
      </w:r>
      <w:r w:rsidR="00733248">
        <w:rPr>
          <w:rStyle w:val="ae"/>
          <w:rFonts w:ascii="Times New Roman" w:eastAsia="Times New Roman" w:hAnsi="Times New Roman" w:cs="Times New Roman"/>
          <w:i w:val="0"/>
          <w:iCs w:val="0"/>
          <w:color w:val="auto"/>
          <w:sz w:val="28"/>
          <w:szCs w:val="28"/>
        </w:rPr>
        <w:t>(4,44%)</w:t>
      </w:r>
      <w:r>
        <w:rPr>
          <w:rStyle w:val="ae"/>
          <w:rFonts w:ascii="Times New Roman" w:eastAsia="Times New Roman" w:hAnsi="Times New Roman" w:cs="Times New Roman"/>
          <w:i w:val="0"/>
          <w:iCs w:val="0"/>
          <w:color w:val="auto"/>
          <w:sz w:val="28"/>
          <w:szCs w:val="28"/>
        </w:rPr>
        <w:t xml:space="preserve"> и «Избегание»</w:t>
      </w:r>
      <w:r w:rsidR="00107BA9">
        <w:rPr>
          <w:rStyle w:val="ae"/>
          <w:rFonts w:ascii="Times New Roman" w:eastAsia="Times New Roman" w:hAnsi="Times New Roman" w:cs="Times New Roman"/>
          <w:i w:val="0"/>
          <w:iCs w:val="0"/>
          <w:color w:val="auto"/>
          <w:sz w:val="28"/>
          <w:szCs w:val="28"/>
        </w:rPr>
        <w:t xml:space="preserve"> </w:t>
      </w:r>
      <w:r w:rsidR="00733248">
        <w:rPr>
          <w:rStyle w:val="ae"/>
          <w:rFonts w:ascii="Times New Roman" w:eastAsia="Times New Roman" w:hAnsi="Times New Roman" w:cs="Times New Roman"/>
          <w:i w:val="0"/>
          <w:iCs w:val="0"/>
          <w:color w:val="auto"/>
          <w:sz w:val="28"/>
          <w:szCs w:val="28"/>
        </w:rPr>
        <w:t xml:space="preserve">(4,44%). </w:t>
      </w:r>
      <w:r>
        <w:rPr>
          <w:rStyle w:val="ae"/>
          <w:rFonts w:ascii="Times New Roman" w:eastAsia="Times New Roman" w:hAnsi="Times New Roman" w:cs="Times New Roman"/>
          <w:i w:val="0"/>
          <w:iCs w:val="0"/>
          <w:color w:val="auto"/>
          <w:sz w:val="28"/>
          <w:szCs w:val="28"/>
        </w:rPr>
        <w:t>Способ «Сотрудничество» построен на открытом обмене мнениями, совместном выборе решения, принятии взаимной ответственности сотрудничество позволяет рассматривать различные точки зрения, инициировать плюрализм  взглядов и формировать умение видеть многообразие выходов из проблемной ситуации. Люди, способные к этому способу разрешения конфликтных ситуаций, способны пойти на риск снижения своей самооценки в острой жизненной ситуации</w:t>
      </w:r>
      <w:r w:rsidR="00A907BD" w:rsidRPr="00A907BD">
        <w:rPr>
          <w:rStyle w:val="ae"/>
          <w:rFonts w:ascii="Times New Roman" w:eastAsia="Times New Roman" w:hAnsi="Times New Roman" w:cs="Times New Roman"/>
          <w:i w:val="0"/>
          <w:iCs w:val="0"/>
          <w:color w:val="auto"/>
          <w:sz w:val="28"/>
          <w:szCs w:val="28"/>
        </w:rPr>
        <w:t xml:space="preserve"> [25]</w:t>
      </w:r>
      <w:r>
        <w:rPr>
          <w:rStyle w:val="ae"/>
          <w:rFonts w:ascii="Times New Roman" w:eastAsia="Times New Roman" w:hAnsi="Times New Roman" w:cs="Times New Roman"/>
          <w:i w:val="0"/>
          <w:iCs w:val="0"/>
          <w:color w:val="auto"/>
          <w:sz w:val="28"/>
          <w:szCs w:val="28"/>
        </w:rPr>
        <w:t>.</w:t>
      </w:r>
    </w:p>
    <w:p w:rsidR="002C4C02" w:rsidRDefault="002C4C02" w:rsidP="002C4C02">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«Избегание» – </w:t>
      </w:r>
      <w:r w:rsidR="00733248">
        <w:rPr>
          <w:rStyle w:val="ae"/>
          <w:rFonts w:ascii="Times New Roman" w:eastAsia="Times New Roman" w:hAnsi="Times New Roman" w:cs="Times New Roman"/>
          <w:i w:val="0"/>
          <w:iCs w:val="0"/>
          <w:color w:val="auto"/>
          <w:sz w:val="28"/>
          <w:szCs w:val="28"/>
        </w:rPr>
        <w:t>это способ,</w:t>
      </w:r>
      <w:r w:rsidR="00E82C01">
        <w:rPr>
          <w:rStyle w:val="ae"/>
          <w:rFonts w:ascii="Times New Roman" w:eastAsia="Times New Roman" w:hAnsi="Times New Roman" w:cs="Times New Roman"/>
          <w:i w:val="0"/>
          <w:iCs w:val="0"/>
          <w:color w:val="auto"/>
          <w:sz w:val="28"/>
          <w:szCs w:val="28"/>
        </w:rPr>
        <w:t xml:space="preserve"> ориентированный на сохранение </w:t>
      </w:r>
      <w:r w:rsidR="00733248">
        <w:rPr>
          <w:rStyle w:val="ae"/>
          <w:rFonts w:ascii="Times New Roman" w:eastAsia="Times New Roman" w:hAnsi="Times New Roman" w:cs="Times New Roman"/>
          <w:i w:val="0"/>
          <w:iCs w:val="0"/>
          <w:color w:val="auto"/>
          <w:sz w:val="28"/>
          <w:szCs w:val="28"/>
        </w:rPr>
        <w:t>субъектом статуса</w:t>
      </w:r>
      <w:r w:rsidR="0052433A">
        <w:rPr>
          <w:rStyle w:val="ae"/>
          <w:rFonts w:ascii="Times New Roman" w:eastAsia="Times New Roman" w:hAnsi="Times New Roman" w:cs="Times New Roman"/>
          <w:i w:val="0"/>
          <w:iCs w:val="0"/>
          <w:color w:val="auto"/>
          <w:sz w:val="28"/>
          <w:szCs w:val="28"/>
        </w:rPr>
        <w:t xml:space="preserve"> своего «Я», наиболее пассивный</w:t>
      </w:r>
      <w:r w:rsidR="00733248">
        <w:rPr>
          <w:rStyle w:val="ae"/>
          <w:rFonts w:ascii="Times New Roman" w:eastAsia="Times New Roman" w:hAnsi="Times New Roman" w:cs="Times New Roman"/>
          <w:i w:val="0"/>
          <w:iCs w:val="0"/>
          <w:color w:val="auto"/>
          <w:sz w:val="28"/>
          <w:szCs w:val="28"/>
        </w:rPr>
        <w:t>, сводящийся к непризнанию наличия конфликта.</w:t>
      </w:r>
      <w:r w:rsidR="00E82C01">
        <w:rPr>
          <w:rStyle w:val="ae"/>
          <w:rFonts w:ascii="Times New Roman" w:eastAsia="Times New Roman" w:hAnsi="Times New Roman" w:cs="Times New Roman"/>
          <w:i w:val="0"/>
          <w:iCs w:val="0"/>
          <w:color w:val="auto"/>
          <w:sz w:val="28"/>
          <w:szCs w:val="28"/>
        </w:rPr>
        <w:t xml:space="preserve"> Этот</w:t>
      </w:r>
      <w:r w:rsidR="00733248">
        <w:rPr>
          <w:rStyle w:val="ae"/>
          <w:rFonts w:ascii="Times New Roman" w:eastAsia="Times New Roman" w:hAnsi="Times New Roman" w:cs="Times New Roman"/>
          <w:i w:val="0"/>
          <w:iCs w:val="0"/>
          <w:color w:val="auto"/>
          <w:sz w:val="28"/>
          <w:szCs w:val="28"/>
        </w:rPr>
        <w:t xml:space="preserve"> стиль не способен разрешить противоречие, лежащее в основе конфликта, так как личность не признаёт существующего противоречия. Стиль поведения в конфликте избегание свойственен людям со сниженной самооценкой и недостаточно развитым интеллектом. «Избегание» порождает усиление конфликта</w:t>
      </w:r>
      <w:r w:rsidR="00A907BD" w:rsidRPr="003636B1">
        <w:rPr>
          <w:rStyle w:val="ae"/>
          <w:rFonts w:ascii="Times New Roman" w:eastAsia="Times New Roman" w:hAnsi="Times New Roman" w:cs="Times New Roman"/>
          <w:i w:val="0"/>
          <w:iCs w:val="0"/>
          <w:color w:val="auto"/>
          <w:sz w:val="28"/>
          <w:szCs w:val="28"/>
        </w:rPr>
        <w:t xml:space="preserve"> [25]</w:t>
      </w:r>
      <w:r w:rsidR="00733248">
        <w:rPr>
          <w:rStyle w:val="ae"/>
          <w:rFonts w:ascii="Times New Roman" w:eastAsia="Times New Roman" w:hAnsi="Times New Roman" w:cs="Times New Roman"/>
          <w:i w:val="0"/>
          <w:iCs w:val="0"/>
          <w:color w:val="auto"/>
          <w:sz w:val="28"/>
          <w:szCs w:val="28"/>
        </w:rPr>
        <w:t xml:space="preserve">. </w:t>
      </w:r>
    </w:p>
    <w:p w:rsidR="00733248" w:rsidRDefault="00733248" w:rsidP="002C4C02">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Хорошо адаптированный к социальной среде человек пользуется не одним, а несколькими из рассмотренных способов поведения в конфликте в зависимости от содержания конфликта.</w:t>
      </w:r>
    </w:p>
    <w:p w:rsidR="00394846" w:rsidRDefault="00733248"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 нашей выборке у 7 респондентов (15,56%) ведущий способ не определился</w:t>
      </w:r>
      <w:r w:rsidR="00394846">
        <w:rPr>
          <w:rStyle w:val="ae"/>
          <w:rFonts w:ascii="Times New Roman" w:eastAsia="Times New Roman" w:hAnsi="Times New Roman" w:cs="Times New Roman"/>
          <w:i w:val="0"/>
          <w:iCs w:val="0"/>
          <w:color w:val="auto"/>
          <w:sz w:val="28"/>
          <w:szCs w:val="28"/>
        </w:rPr>
        <w:t>. По количеству показателей равно характерными оказались два способа:</w:t>
      </w:r>
    </w:p>
    <w:p w:rsidR="00394846" w:rsidRDefault="00394846"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«Сотрудничество» и «Компромисс» у четырёх респондентов;</w:t>
      </w:r>
    </w:p>
    <w:p w:rsidR="00394846" w:rsidRDefault="00394846"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«Компромисс» и «Приспособление» у одного респондента;</w:t>
      </w:r>
    </w:p>
    <w:p w:rsidR="00394846" w:rsidRDefault="00394846"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«Соперничество» и «Компромисс» у одного респондента;</w:t>
      </w:r>
    </w:p>
    <w:p w:rsidR="00B75290" w:rsidRDefault="00394846" w:rsidP="00E82C01">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«Сотрудничество» и «Избегание» у одного респондента.</w:t>
      </w:r>
    </w:p>
    <w:p w:rsidR="00394846" w:rsidRDefault="00394846"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Вывод:</w:t>
      </w:r>
    </w:p>
    <w:p w:rsidR="002953E5" w:rsidRDefault="002953E5"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Исследование способов реагирования в конфликте курсантов показало, что доминирующим (наиболее часто встречаемым) способом </w:t>
      </w:r>
      <w:r w:rsidR="00BC1CDC">
        <w:rPr>
          <w:rStyle w:val="ae"/>
          <w:rFonts w:ascii="Times New Roman" w:eastAsia="Times New Roman" w:hAnsi="Times New Roman" w:cs="Times New Roman"/>
          <w:i w:val="0"/>
          <w:iCs w:val="0"/>
          <w:color w:val="auto"/>
          <w:sz w:val="28"/>
          <w:szCs w:val="28"/>
        </w:rPr>
        <w:t xml:space="preserve">поведения в конфликте </w:t>
      </w:r>
      <w:r>
        <w:rPr>
          <w:rStyle w:val="ae"/>
          <w:rFonts w:ascii="Times New Roman" w:eastAsia="Times New Roman" w:hAnsi="Times New Roman" w:cs="Times New Roman"/>
          <w:i w:val="0"/>
          <w:iCs w:val="0"/>
          <w:color w:val="auto"/>
          <w:sz w:val="28"/>
          <w:szCs w:val="28"/>
        </w:rPr>
        <w:t xml:space="preserve">является </w:t>
      </w:r>
      <w:r w:rsidR="00BC1CDC">
        <w:rPr>
          <w:rStyle w:val="ae"/>
          <w:rFonts w:ascii="Times New Roman" w:eastAsia="Times New Roman" w:hAnsi="Times New Roman" w:cs="Times New Roman"/>
          <w:i w:val="0"/>
          <w:iCs w:val="0"/>
          <w:color w:val="auto"/>
          <w:sz w:val="28"/>
          <w:szCs w:val="28"/>
        </w:rPr>
        <w:t xml:space="preserve">компромисс. При возникающих конфликтных ситуациях </w:t>
      </w:r>
      <w:r w:rsidR="00BC1CDC">
        <w:rPr>
          <w:rStyle w:val="ae"/>
          <w:rFonts w:ascii="Times New Roman" w:eastAsia="Times New Roman" w:hAnsi="Times New Roman" w:cs="Times New Roman"/>
          <w:i w:val="0"/>
          <w:iCs w:val="0"/>
          <w:color w:val="auto"/>
          <w:sz w:val="28"/>
          <w:szCs w:val="28"/>
        </w:rPr>
        <w:lastRenderedPageBreak/>
        <w:t>курсанты по преимуществу выбирают путь взаимных уступок, избегая тем самым обострения отношений.</w:t>
      </w:r>
    </w:p>
    <w:p w:rsidR="00B75290" w:rsidRDefault="00B75290" w:rsidP="00B75290">
      <w:pPr>
        <w:spacing w:line="360" w:lineRule="auto"/>
        <w:ind w:firstLine="851"/>
        <w:jc w:val="both"/>
        <w:rPr>
          <w:rStyle w:val="ae"/>
          <w:rFonts w:ascii="Times New Roman" w:eastAsia="Times New Roman" w:hAnsi="Times New Roman" w:cs="Times New Roman"/>
          <w:i w:val="0"/>
          <w:iCs w:val="0"/>
          <w:color w:val="auto"/>
          <w:sz w:val="28"/>
          <w:szCs w:val="28"/>
        </w:rPr>
      </w:pPr>
      <w:proofErr w:type="gramStart"/>
      <w:r>
        <w:rPr>
          <w:rStyle w:val="ae"/>
          <w:rFonts w:ascii="Times New Roman" w:eastAsia="Times New Roman" w:hAnsi="Times New Roman" w:cs="Times New Roman"/>
          <w:i w:val="0"/>
          <w:iCs w:val="0"/>
          <w:color w:val="auto"/>
          <w:sz w:val="28"/>
          <w:szCs w:val="28"/>
        </w:rPr>
        <w:t>Далее по частоте встречаемости ведущего способа поведения в конфликте в группе курсантов способы распределились по убывающей следующим образом: соперничество, приспособление, сотрудничество и избегание</w:t>
      </w:r>
      <w:r w:rsidR="00D10E5B">
        <w:rPr>
          <w:rStyle w:val="ae"/>
          <w:rFonts w:ascii="Times New Roman" w:eastAsia="Times New Roman" w:hAnsi="Times New Roman" w:cs="Times New Roman"/>
          <w:i w:val="0"/>
          <w:iCs w:val="0"/>
          <w:color w:val="auto"/>
          <w:sz w:val="28"/>
          <w:szCs w:val="28"/>
        </w:rPr>
        <w:t>.</w:t>
      </w:r>
      <w:proofErr w:type="gramEnd"/>
    </w:p>
    <w:p w:rsidR="00BC1CDC" w:rsidRDefault="00D10E5B" w:rsidP="00394846">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 некоторых испытуемых курсантов ведущий способ поведения в конфликте не определился – для них уместен выбор способа поведения в конфликте в зависим</w:t>
      </w:r>
      <w:r w:rsidR="00E82C01">
        <w:rPr>
          <w:rStyle w:val="ae"/>
          <w:rFonts w:ascii="Times New Roman" w:eastAsia="Times New Roman" w:hAnsi="Times New Roman" w:cs="Times New Roman"/>
          <w:i w:val="0"/>
          <w:iCs w:val="0"/>
          <w:color w:val="auto"/>
          <w:sz w:val="28"/>
          <w:szCs w:val="28"/>
        </w:rPr>
        <w:t>ости от содержания конфликта.</w:t>
      </w:r>
    </w:p>
    <w:p w:rsidR="00E82C01" w:rsidRDefault="00E82C01" w:rsidP="00394846">
      <w:pPr>
        <w:spacing w:line="360" w:lineRule="auto"/>
        <w:ind w:firstLine="851"/>
        <w:jc w:val="both"/>
        <w:rPr>
          <w:rStyle w:val="ae"/>
          <w:rFonts w:ascii="Times New Roman" w:eastAsia="Times New Roman" w:hAnsi="Times New Roman" w:cs="Times New Roman"/>
          <w:i w:val="0"/>
          <w:iCs w:val="0"/>
          <w:color w:val="auto"/>
          <w:sz w:val="28"/>
          <w:szCs w:val="28"/>
        </w:rPr>
      </w:pPr>
    </w:p>
    <w:p w:rsidR="00394846" w:rsidRDefault="00422A21" w:rsidP="0069741A">
      <w:pPr>
        <w:pStyle w:val="a8"/>
        <w:numPr>
          <w:ilvl w:val="1"/>
          <w:numId w:val="15"/>
        </w:numPr>
        <w:spacing w:line="360" w:lineRule="auto"/>
        <w:jc w:val="both"/>
        <w:rPr>
          <w:rFonts w:ascii="Times New Roman" w:hAnsi="Times New Roman" w:cs="Times New Roman"/>
          <w:noProof/>
          <w:sz w:val="28"/>
          <w:szCs w:val="28"/>
        </w:rPr>
      </w:pPr>
      <w:r w:rsidRPr="0069741A">
        <w:rPr>
          <w:rFonts w:ascii="Times New Roman" w:hAnsi="Times New Roman" w:cs="Times New Roman"/>
          <w:noProof/>
          <w:sz w:val="28"/>
          <w:szCs w:val="28"/>
        </w:rPr>
        <w:t>Анализ и интерпритация межличностных отношений курсантов</w:t>
      </w:r>
    </w:p>
    <w:p w:rsidR="002D5448" w:rsidRPr="002D5448" w:rsidRDefault="002D5448" w:rsidP="002D5448">
      <w:pPr>
        <w:spacing w:line="360" w:lineRule="auto"/>
        <w:ind w:left="851"/>
        <w:jc w:val="both"/>
        <w:rPr>
          <w:rFonts w:ascii="Times New Roman" w:hAnsi="Times New Roman" w:cs="Times New Roman"/>
          <w:noProof/>
          <w:sz w:val="28"/>
          <w:szCs w:val="28"/>
        </w:rPr>
      </w:pPr>
    </w:p>
    <w:p w:rsidR="007A7419" w:rsidRDefault="007A7419" w:rsidP="002D5448">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Для понимания характера межличностных отношений в группе </w:t>
      </w:r>
      <w:r w:rsidR="003F241F">
        <w:rPr>
          <w:rStyle w:val="ae"/>
          <w:rFonts w:ascii="Times New Roman" w:eastAsia="Times New Roman" w:hAnsi="Times New Roman" w:cs="Times New Roman"/>
          <w:i w:val="0"/>
          <w:iCs w:val="0"/>
          <w:color w:val="auto"/>
          <w:sz w:val="28"/>
          <w:szCs w:val="28"/>
        </w:rPr>
        <w:t>испытуемых курсантов был проведё</w:t>
      </w:r>
      <w:r>
        <w:rPr>
          <w:rStyle w:val="ae"/>
          <w:rFonts w:ascii="Times New Roman" w:eastAsia="Times New Roman" w:hAnsi="Times New Roman" w:cs="Times New Roman"/>
          <w:i w:val="0"/>
          <w:iCs w:val="0"/>
          <w:color w:val="auto"/>
          <w:sz w:val="28"/>
          <w:szCs w:val="28"/>
        </w:rPr>
        <w:t xml:space="preserve">н опрос с использованием </w:t>
      </w:r>
      <w:r w:rsidR="003F241F">
        <w:rPr>
          <w:rStyle w:val="ae"/>
          <w:rFonts w:ascii="Times New Roman" w:eastAsia="Times New Roman" w:hAnsi="Times New Roman" w:cs="Times New Roman"/>
          <w:i w:val="0"/>
          <w:iCs w:val="0"/>
          <w:color w:val="auto"/>
          <w:sz w:val="28"/>
          <w:szCs w:val="28"/>
        </w:rPr>
        <w:t>методики. Т</w:t>
      </w:r>
      <w:bookmarkStart w:id="10" w:name="_GoBack"/>
      <w:bookmarkEnd w:id="10"/>
      <w:r w:rsidR="003F241F">
        <w:rPr>
          <w:rStyle w:val="ae"/>
          <w:rFonts w:ascii="Times New Roman" w:eastAsia="Times New Roman" w:hAnsi="Times New Roman" w:cs="Times New Roman"/>
          <w:i w:val="0"/>
          <w:iCs w:val="0"/>
          <w:color w:val="auto"/>
          <w:sz w:val="28"/>
          <w:szCs w:val="28"/>
        </w:rPr>
        <w:t>. </w:t>
      </w:r>
      <w:proofErr w:type="spellStart"/>
      <w:r w:rsidR="003F241F">
        <w:rPr>
          <w:rStyle w:val="ae"/>
          <w:rFonts w:ascii="Times New Roman" w:eastAsia="Times New Roman" w:hAnsi="Times New Roman" w:cs="Times New Roman"/>
          <w:i w:val="0"/>
          <w:iCs w:val="0"/>
          <w:color w:val="auto"/>
          <w:sz w:val="28"/>
          <w:szCs w:val="28"/>
        </w:rPr>
        <w:t>Лири</w:t>
      </w:r>
      <w:proofErr w:type="spellEnd"/>
      <w:r w:rsidR="003F241F">
        <w:rPr>
          <w:rStyle w:val="ae"/>
          <w:rFonts w:ascii="Times New Roman" w:eastAsia="Times New Roman" w:hAnsi="Times New Roman" w:cs="Times New Roman"/>
          <w:i w:val="0"/>
          <w:iCs w:val="0"/>
          <w:color w:val="auto"/>
          <w:sz w:val="28"/>
          <w:szCs w:val="28"/>
        </w:rPr>
        <w:t>. Был определён</w:t>
      </w:r>
      <w:r w:rsidR="00AA6007">
        <w:rPr>
          <w:rStyle w:val="ae"/>
          <w:rFonts w:ascii="Times New Roman" w:eastAsia="Times New Roman" w:hAnsi="Times New Roman" w:cs="Times New Roman"/>
          <w:i w:val="0"/>
          <w:iCs w:val="0"/>
          <w:color w:val="auto"/>
          <w:sz w:val="28"/>
          <w:szCs w:val="28"/>
        </w:rPr>
        <w:t xml:space="preserve"> преобладающий тип отношения</w:t>
      </w:r>
      <w:r>
        <w:rPr>
          <w:rStyle w:val="ae"/>
          <w:rFonts w:ascii="Times New Roman" w:eastAsia="Times New Roman" w:hAnsi="Times New Roman" w:cs="Times New Roman"/>
          <w:i w:val="0"/>
          <w:iCs w:val="0"/>
          <w:color w:val="auto"/>
          <w:sz w:val="28"/>
          <w:szCs w:val="28"/>
        </w:rPr>
        <w:t xml:space="preserve"> к людям.</w:t>
      </w:r>
    </w:p>
    <w:p w:rsidR="002D5448" w:rsidRDefault="002D5448" w:rsidP="002D5448">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Частота встречаемости </w:t>
      </w:r>
      <w:r w:rsidR="00AA6007">
        <w:rPr>
          <w:rStyle w:val="ae"/>
          <w:rFonts w:ascii="Times New Roman" w:eastAsia="Times New Roman" w:hAnsi="Times New Roman" w:cs="Times New Roman"/>
          <w:i w:val="0"/>
          <w:iCs w:val="0"/>
          <w:color w:val="auto"/>
          <w:sz w:val="28"/>
          <w:szCs w:val="28"/>
        </w:rPr>
        <w:t>типов отношения к людям у испытуемых курсантов</w:t>
      </w:r>
      <w:r w:rsidR="003F241F">
        <w:rPr>
          <w:rStyle w:val="ae"/>
          <w:rFonts w:ascii="Times New Roman" w:eastAsia="Times New Roman" w:hAnsi="Times New Roman" w:cs="Times New Roman"/>
          <w:i w:val="0"/>
          <w:iCs w:val="0"/>
          <w:color w:val="auto"/>
          <w:sz w:val="28"/>
          <w:szCs w:val="28"/>
        </w:rPr>
        <w:t xml:space="preserve"> представлена в таблице №2</w:t>
      </w:r>
    </w:p>
    <w:p w:rsidR="00A907BD" w:rsidRDefault="00AA6007" w:rsidP="00B06798">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Как видно из таблицы, п</w:t>
      </w:r>
      <w:r w:rsidR="007A7419">
        <w:rPr>
          <w:rStyle w:val="ae"/>
          <w:rFonts w:ascii="Times New Roman" w:eastAsia="Times New Roman" w:hAnsi="Times New Roman" w:cs="Times New Roman"/>
          <w:i w:val="0"/>
          <w:iCs w:val="0"/>
          <w:color w:val="auto"/>
          <w:sz w:val="28"/>
          <w:szCs w:val="28"/>
        </w:rPr>
        <w:t>о шкале «авторитарный» низкая выраженность данного типа отношения с другими обнаружена у 2 (4,44%) респондентов. Умеренная выраженность была выявлена у 10 (22,22%) респондентов. Для данной группы респондентов характерна умеренная и низкая уверенность в себе. Возможно, у этих испытуемых имеются трудности в общении, связанные с неуверенностью в себе, недостатк</w:t>
      </w:r>
      <w:r w:rsidR="00B06798">
        <w:rPr>
          <w:rStyle w:val="ae"/>
          <w:rFonts w:ascii="Times New Roman" w:eastAsia="Times New Roman" w:hAnsi="Times New Roman" w:cs="Times New Roman"/>
          <w:i w:val="0"/>
          <w:iCs w:val="0"/>
          <w:color w:val="auto"/>
          <w:sz w:val="28"/>
          <w:szCs w:val="28"/>
        </w:rPr>
        <w:t>ом настойчивости и энергичности</w:t>
      </w:r>
      <w:r w:rsidR="003F241F">
        <w:rPr>
          <w:rStyle w:val="ae"/>
          <w:rFonts w:ascii="Times New Roman" w:eastAsia="Times New Roman" w:hAnsi="Times New Roman" w:cs="Times New Roman"/>
          <w:i w:val="0"/>
          <w:iCs w:val="0"/>
          <w:color w:val="auto"/>
          <w:sz w:val="28"/>
          <w:szCs w:val="28"/>
        </w:rPr>
        <w:t xml:space="preserve">. </w:t>
      </w:r>
      <w:r w:rsidR="007A7419">
        <w:rPr>
          <w:rStyle w:val="ae"/>
          <w:rFonts w:ascii="Times New Roman" w:eastAsia="Times New Roman" w:hAnsi="Times New Roman" w:cs="Times New Roman"/>
          <w:i w:val="0"/>
          <w:iCs w:val="0"/>
          <w:color w:val="auto"/>
          <w:sz w:val="28"/>
          <w:szCs w:val="28"/>
        </w:rPr>
        <w:t>В этой группе респонденты с ярко выраженными лидерскими качествами отсутствуют</w:t>
      </w:r>
      <w:r>
        <w:rPr>
          <w:rStyle w:val="ae"/>
          <w:rFonts w:ascii="Times New Roman" w:eastAsia="Times New Roman" w:hAnsi="Times New Roman" w:cs="Times New Roman"/>
          <w:i w:val="0"/>
          <w:iCs w:val="0"/>
          <w:color w:val="auto"/>
          <w:sz w:val="28"/>
          <w:szCs w:val="28"/>
        </w:rPr>
        <w:t xml:space="preserve">. </w:t>
      </w:r>
    </w:p>
    <w:p w:rsidR="00A907BD" w:rsidRPr="00D57EFD" w:rsidRDefault="00B06798" w:rsidP="00D57EFD">
      <w:pPr>
        <w:spacing w:line="360" w:lineRule="auto"/>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Высокую выраженность авторитарного типа отношения к другим имеют 14 (31,11%) респондентов. Для них характерна энергичность, стремление к успеху, стремление быть компетентным. Они любят давать советы с позиции более опытного и сведущего, требуют к себе уважительного отношения</w:t>
      </w:r>
      <w:r w:rsidR="00A907BD" w:rsidRPr="00A907BD">
        <w:rPr>
          <w:rStyle w:val="ae"/>
          <w:rFonts w:ascii="Times New Roman" w:eastAsia="Times New Roman" w:hAnsi="Times New Roman" w:cs="Times New Roman"/>
          <w:i w:val="0"/>
          <w:iCs w:val="0"/>
          <w:color w:val="auto"/>
          <w:sz w:val="28"/>
          <w:szCs w:val="28"/>
        </w:rPr>
        <w:t xml:space="preserve"> [25].</w:t>
      </w:r>
    </w:p>
    <w:p w:rsidR="00D57EFD" w:rsidRPr="00D57EFD" w:rsidRDefault="00D57EFD" w:rsidP="00D57EFD">
      <w:pPr>
        <w:spacing w:line="360" w:lineRule="auto"/>
        <w:jc w:val="both"/>
        <w:rPr>
          <w:rStyle w:val="ae"/>
          <w:rFonts w:ascii="Times New Roman" w:eastAsia="Times New Roman" w:hAnsi="Times New Roman" w:cs="Times New Roman"/>
          <w:i w:val="0"/>
          <w:iCs w:val="0"/>
          <w:color w:val="auto"/>
          <w:sz w:val="28"/>
          <w:szCs w:val="28"/>
        </w:rPr>
      </w:pPr>
    </w:p>
    <w:p w:rsidR="009E4B25" w:rsidRDefault="002D5448" w:rsidP="002D5448">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Таблица</w:t>
      </w:r>
      <w:r w:rsidR="003F241F">
        <w:rPr>
          <w:rStyle w:val="ae"/>
          <w:rFonts w:ascii="Times New Roman" w:eastAsia="Times New Roman" w:hAnsi="Times New Roman" w:cs="Times New Roman"/>
          <w:i w:val="0"/>
          <w:iCs w:val="0"/>
          <w:color w:val="auto"/>
          <w:sz w:val="28"/>
          <w:szCs w:val="28"/>
        </w:rPr>
        <w:t xml:space="preserve"> 2</w:t>
      </w:r>
      <w:r>
        <w:rPr>
          <w:rStyle w:val="ae"/>
          <w:rFonts w:ascii="Times New Roman" w:eastAsia="Times New Roman" w:hAnsi="Times New Roman" w:cs="Times New Roman"/>
          <w:i w:val="0"/>
          <w:iCs w:val="0"/>
          <w:color w:val="auto"/>
          <w:sz w:val="28"/>
          <w:szCs w:val="28"/>
        </w:rPr>
        <w:t xml:space="preserve"> </w:t>
      </w:r>
      <w:r w:rsidR="009E4B25">
        <w:rPr>
          <w:rStyle w:val="ae"/>
          <w:rFonts w:ascii="Times New Roman" w:eastAsia="Times New Roman" w:hAnsi="Times New Roman" w:cs="Times New Roman"/>
          <w:i w:val="0"/>
          <w:iCs w:val="0"/>
          <w:color w:val="auto"/>
          <w:sz w:val="28"/>
          <w:szCs w:val="28"/>
        </w:rPr>
        <w:t xml:space="preserve">– частота </w:t>
      </w:r>
      <w:proofErr w:type="gramStart"/>
      <w:r w:rsidR="009E4B25">
        <w:rPr>
          <w:rStyle w:val="ae"/>
          <w:rFonts w:ascii="Times New Roman" w:eastAsia="Times New Roman" w:hAnsi="Times New Roman" w:cs="Times New Roman"/>
          <w:i w:val="0"/>
          <w:iCs w:val="0"/>
          <w:color w:val="auto"/>
          <w:sz w:val="28"/>
          <w:szCs w:val="28"/>
        </w:rPr>
        <w:t>встречаемости разных уровней выраженности типов отношения</w:t>
      </w:r>
      <w:proofErr w:type="gramEnd"/>
      <w:r w:rsidR="009E4B25">
        <w:rPr>
          <w:rStyle w:val="ae"/>
          <w:rFonts w:ascii="Times New Roman" w:eastAsia="Times New Roman" w:hAnsi="Times New Roman" w:cs="Times New Roman"/>
          <w:i w:val="0"/>
          <w:iCs w:val="0"/>
          <w:color w:val="auto"/>
          <w:sz w:val="28"/>
          <w:szCs w:val="28"/>
        </w:rPr>
        <w:t xml:space="preserve"> к другим</w:t>
      </w:r>
    </w:p>
    <w:tbl>
      <w:tblPr>
        <w:tblStyle w:val="a3"/>
        <w:tblW w:w="0" w:type="auto"/>
        <w:tblInd w:w="-601" w:type="dxa"/>
        <w:tblLook w:val="04A0" w:firstRow="1" w:lastRow="0" w:firstColumn="1" w:lastColumn="0" w:noHBand="0" w:noVBand="1"/>
      </w:tblPr>
      <w:tblGrid>
        <w:gridCol w:w="1635"/>
        <w:gridCol w:w="1112"/>
        <w:gridCol w:w="1112"/>
        <w:gridCol w:w="1111"/>
        <w:gridCol w:w="1111"/>
        <w:gridCol w:w="1111"/>
        <w:gridCol w:w="1111"/>
        <w:gridCol w:w="1111"/>
        <w:gridCol w:w="1041"/>
      </w:tblGrid>
      <w:tr w:rsidR="00AF7D65" w:rsidRPr="007A7419" w:rsidTr="007A7419">
        <w:trPr>
          <w:trHeight w:val="383"/>
        </w:trPr>
        <w:tc>
          <w:tcPr>
            <w:tcW w:w="1527" w:type="dxa"/>
            <w:vMerge w:val="restart"/>
          </w:tcPr>
          <w:p w:rsidR="00D061B3" w:rsidRPr="007A7419" w:rsidRDefault="00D061B3" w:rsidP="00D061B3">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Уровень выраженности признака</w:t>
            </w:r>
          </w:p>
        </w:tc>
        <w:tc>
          <w:tcPr>
            <w:tcW w:w="8853" w:type="dxa"/>
            <w:gridSpan w:val="8"/>
            <w:shd w:val="clear" w:color="auto" w:fill="auto"/>
          </w:tcPr>
          <w:p w:rsidR="00D061B3" w:rsidRPr="007A7419" w:rsidRDefault="007A7419" w:rsidP="00D061B3">
            <w:pPr>
              <w:spacing w:after="200" w:line="276" w:lineRule="auto"/>
              <w:jc w:val="center"/>
              <w:rPr>
                <w:rStyle w:val="ae"/>
                <w:rFonts w:eastAsia="Times New Roman"/>
                <w:i w:val="0"/>
                <w:iCs w:val="0"/>
                <w:color w:val="auto"/>
                <w:sz w:val="22"/>
                <w:szCs w:val="22"/>
              </w:rPr>
            </w:pPr>
            <w:r>
              <w:rPr>
                <w:rStyle w:val="ae"/>
                <w:rFonts w:eastAsia="Times New Roman"/>
                <w:i w:val="0"/>
                <w:iCs w:val="0"/>
                <w:color w:val="auto"/>
                <w:sz w:val="22"/>
                <w:szCs w:val="22"/>
              </w:rPr>
              <w:t>Типы отношения к людям</w:t>
            </w:r>
          </w:p>
        </w:tc>
      </w:tr>
      <w:tr w:rsidR="000470CD" w:rsidTr="007A7419">
        <w:trPr>
          <w:trHeight w:val="461"/>
        </w:trPr>
        <w:tc>
          <w:tcPr>
            <w:tcW w:w="1527" w:type="dxa"/>
            <w:vMerge/>
          </w:tcPr>
          <w:p w:rsidR="00D061B3" w:rsidRPr="007A7419" w:rsidRDefault="00D061B3" w:rsidP="00D061B3">
            <w:pPr>
              <w:ind w:firstLine="0"/>
              <w:jc w:val="center"/>
              <w:rPr>
                <w:rStyle w:val="ae"/>
                <w:rFonts w:eastAsia="Times New Roman"/>
                <w:i w:val="0"/>
                <w:iCs w:val="0"/>
                <w:color w:val="auto"/>
                <w:sz w:val="22"/>
                <w:szCs w:val="22"/>
              </w:rPr>
            </w:pP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I</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II</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III</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IV</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V</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VI</w:t>
            </w:r>
          </w:p>
        </w:tc>
        <w:tc>
          <w:tcPr>
            <w:tcW w:w="1116" w:type="dxa"/>
          </w:tcPr>
          <w:p w:rsidR="00D061B3" w:rsidRPr="007A7419" w:rsidRDefault="00D061B3" w:rsidP="00D061B3">
            <w:pPr>
              <w:ind w:firstLine="0"/>
              <w:jc w:val="left"/>
              <w:rPr>
                <w:rStyle w:val="ae"/>
                <w:rFonts w:eastAsia="Times New Roman"/>
                <w:i w:val="0"/>
                <w:iCs w:val="0"/>
                <w:color w:val="auto"/>
                <w:sz w:val="22"/>
                <w:szCs w:val="22"/>
                <w:lang w:val="en-US"/>
              </w:rPr>
            </w:pPr>
            <w:r w:rsidRPr="007A7419">
              <w:rPr>
                <w:rStyle w:val="ae"/>
                <w:rFonts w:eastAsia="Times New Roman"/>
                <w:i w:val="0"/>
                <w:iCs w:val="0"/>
                <w:color w:val="auto"/>
                <w:sz w:val="22"/>
                <w:szCs w:val="22"/>
                <w:lang w:val="en-US"/>
              </w:rPr>
              <w:t>VII</w:t>
            </w:r>
          </w:p>
        </w:tc>
        <w:tc>
          <w:tcPr>
            <w:tcW w:w="1041" w:type="dxa"/>
          </w:tcPr>
          <w:p w:rsidR="00D061B3" w:rsidRPr="007A7419" w:rsidRDefault="00D061B3" w:rsidP="00D061B3">
            <w:pPr>
              <w:ind w:firstLine="0"/>
              <w:jc w:val="left"/>
              <w:rPr>
                <w:rStyle w:val="ae"/>
                <w:rFonts w:eastAsia="Times New Roman"/>
                <w:i w:val="0"/>
                <w:iCs w:val="0"/>
                <w:color w:val="auto"/>
                <w:sz w:val="22"/>
                <w:szCs w:val="22"/>
              </w:rPr>
            </w:pPr>
            <w:r w:rsidRPr="007A7419">
              <w:rPr>
                <w:rStyle w:val="ae"/>
                <w:rFonts w:eastAsia="Times New Roman"/>
                <w:i w:val="0"/>
                <w:iCs w:val="0"/>
                <w:color w:val="auto"/>
                <w:sz w:val="22"/>
                <w:szCs w:val="22"/>
                <w:lang w:val="en-US"/>
              </w:rPr>
              <w:t>VII</w:t>
            </w:r>
            <w:r w:rsidR="008F0A2E" w:rsidRPr="007A7419">
              <w:rPr>
                <w:rStyle w:val="ae"/>
                <w:rFonts w:eastAsia="Times New Roman"/>
                <w:i w:val="0"/>
                <w:iCs w:val="0"/>
                <w:color w:val="auto"/>
                <w:sz w:val="22"/>
                <w:szCs w:val="22"/>
                <w:lang w:val="en-US"/>
              </w:rPr>
              <w:t>I</w:t>
            </w:r>
          </w:p>
        </w:tc>
      </w:tr>
      <w:tr w:rsidR="000470CD" w:rsidTr="007A7419">
        <w:tc>
          <w:tcPr>
            <w:tcW w:w="1527" w:type="dxa"/>
          </w:tcPr>
          <w:p w:rsidR="00D061B3" w:rsidRPr="007A7419" w:rsidRDefault="00D061B3" w:rsidP="00D061B3">
            <w:pPr>
              <w:ind w:firstLine="0"/>
              <w:rPr>
                <w:rStyle w:val="ae"/>
                <w:rFonts w:eastAsia="Times New Roman"/>
                <w:i w:val="0"/>
                <w:iCs w:val="0"/>
                <w:color w:val="auto"/>
                <w:sz w:val="22"/>
                <w:szCs w:val="22"/>
              </w:rPr>
            </w:pPr>
            <w:r w:rsidRPr="007A7419">
              <w:rPr>
                <w:rStyle w:val="ae"/>
                <w:rFonts w:eastAsia="Times New Roman"/>
                <w:i w:val="0"/>
                <w:iCs w:val="0"/>
                <w:color w:val="auto"/>
                <w:sz w:val="22"/>
                <w:szCs w:val="22"/>
              </w:rPr>
              <w:t>Низкая</w:t>
            </w:r>
          </w:p>
        </w:tc>
        <w:tc>
          <w:tcPr>
            <w:tcW w:w="1116" w:type="dxa"/>
          </w:tcPr>
          <w:p w:rsidR="009E4B25" w:rsidRPr="007A7419" w:rsidRDefault="00E4565F"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w:t>
            </w:r>
          </w:p>
          <w:p w:rsidR="0032193B"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4,44%</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w:t>
            </w:r>
          </w:p>
          <w:p w:rsidR="0032193B"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4,44%</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8</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(17,78%)</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17</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(37,78%)</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22</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(48,89%)</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22</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48,89%</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6,67%</w:t>
            </w:r>
            <w:r w:rsidRPr="007A7419">
              <w:rPr>
                <w:rStyle w:val="ae"/>
                <w:rFonts w:eastAsia="Times New Roman"/>
                <w:i w:val="0"/>
                <w:iCs w:val="0"/>
                <w:color w:val="auto"/>
                <w:sz w:val="22"/>
                <w:szCs w:val="22"/>
              </w:rPr>
              <w:t>)</w:t>
            </w:r>
          </w:p>
        </w:tc>
        <w:tc>
          <w:tcPr>
            <w:tcW w:w="1041"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5</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11,11%</w:t>
            </w:r>
            <w:r w:rsidRPr="007A7419">
              <w:rPr>
                <w:rStyle w:val="ae"/>
                <w:rFonts w:eastAsia="Times New Roman"/>
                <w:i w:val="0"/>
                <w:iCs w:val="0"/>
                <w:color w:val="auto"/>
                <w:sz w:val="22"/>
                <w:szCs w:val="22"/>
              </w:rPr>
              <w:t>)</w:t>
            </w:r>
          </w:p>
        </w:tc>
      </w:tr>
      <w:tr w:rsidR="000470CD" w:rsidTr="007A7419">
        <w:tc>
          <w:tcPr>
            <w:tcW w:w="1527" w:type="dxa"/>
          </w:tcPr>
          <w:p w:rsidR="009E4B25" w:rsidRPr="007A7419" w:rsidRDefault="00D061B3" w:rsidP="00D061B3">
            <w:pPr>
              <w:ind w:firstLine="0"/>
              <w:rPr>
                <w:rStyle w:val="ae"/>
                <w:rFonts w:eastAsia="Times New Roman"/>
                <w:i w:val="0"/>
                <w:iCs w:val="0"/>
                <w:color w:val="auto"/>
                <w:sz w:val="22"/>
                <w:szCs w:val="22"/>
              </w:rPr>
            </w:pPr>
            <w:r w:rsidRPr="007A7419">
              <w:rPr>
                <w:rStyle w:val="ae"/>
                <w:rFonts w:eastAsia="Times New Roman"/>
                <w:i w:val="0"/>
                <w:iCs w:val="0"/>
                <w:color w:val="auto"/>
                <w:sz w:val="22"/>
                <w:szCs w:val="22"/>
              </w:rPr>
              <w:t>Умеренная</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10</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22,22%</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23</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51,11%</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30</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66,67%</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22</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(48,89%)</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30</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66,67%)</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15</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33,33%</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20</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44,44%</w:t>
            </w:r>
            <w:r w:rsidRPr="007A7419">
              <w:rPr>
                <w:rStyle w:val="ae"/>
                <w:rFonts w:eastAsia="Times New Roman"/>
                <w:i w:val="0"/>
                <w:iCs w:val="0"/>
                <w:color w:val="auto"/>
                <w:sz w:val="22"/>
                <w:szCs w:val="22"/>
              </w:rPr>
              <w:t>)</w:t>
            </w:r>
          </w:p>
        </w:tc>
        <w:tc>
          <w:tcPr>
            <w:tcW w:w="1041"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13</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28,89%</w:t>
            </w:r>
            <w:r w:rsidRPr="007A7419">
              <w:rPr>
                <w:rStyle w:val="ae"/>
                <w:rFonts w:eastAsia="Times New Roman"/>
                <w:i w:val="0"/>
                <w:iCs w:val="0"/>
                <w:color w:val="auto"/>
                <w:sz w:val="22"/>
                <w:szCs w:val="22"/>
              </w:rPr>
              <w:t>)</w:t>
            </w:r>
          </w:p>
        </w:tc>
      </w:tr>
      <w:tr w:rsidR="000470CD" w:rsidTr="007A7419">
        <w:tc>
          <w:tcPr>
            <w:tcW w:w="1527" w:type="dxa"/>
          </w:tcPr>
          <w:p w:rsidR="009E4B25" w:rsidRPr="007A7419" w:rsidRDefault="00D061B3" w:rsidP="00D061B3">
            <w:pPr>
              <w:ind w:firstLine="0"/>
              <w:rPr>
                <w:rStyle w:val="ae"/>
                <w:rFonts w:eastAsia="Times New Roman"/>
                <w:i w:val="0"/>
                <w:iCs w:val="0"/>
                <w:color w:val="auto"/>
                <w:sz w:val="22"/>
                <w:szCs w:val="22"/>
              </w:rPr>
            </w:pPr>
            <w:r w:rsidRPr="007A7419">
              <w:rPr>
                <w:rStyle w:val="ae"/>
                <w:rFonts w:eastAsia="Times New Roman"/>
                <w:i w:val="0"/>
                <w:iCs w:val="0"/>
                <w:color w:val="auto"/>
                <w:sz w:val="22"/>
                <w:szCs w:val="22"/>
              </w:rPr>
              <w:t>Высокая</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14</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31,11%</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15</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(33,33%)</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4</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8,89%</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5</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11,11%</w:t>
            </w:r>
            <w:r w:rsidRPr="007A7419">
              <w:rPr>
                <w:rStyle w:val="ae"/>
                <w:rFonts w:eastAsia="Times New Roman"/>
                <w:i w:val="0"/>
                <w:iCs w:val="0"/>
                <w:color w:val="auto"/>
                <w:sz w:val="22"/>
                <w:szCs w:val="22"/>
              </w:rPr>
              <w:t>)</w:t>
            </w:r>
          </w:p>
        </w:tc>
        <w:tc>
          <w:tcPr>
            <w:tcW w:w="1116" w:type="dxa"/>
          </w:tcPr>
          <w:p w:rsidR="00AF7D6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7</w:t>
            </w:r>
          </w:p>
          <w:p w:rsidR="009E4B2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46,67%)</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6</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13,33%</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19</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42,2%</w:t>
            </w:r>
            <w:r w:rsidRPr="007A7419">
              <w:rPr>
                <w:rStyle w:val="ae"/>
                <w:rFonts w:eastAsia="Times New Roman"/>
                <w:i w:val="0"/>
                <w:iCs w:val="0"/>
                <w:color w:val="auto"/>
                <w:sz w:val="22"/>
                <w:szCs w:val="22"/>
              </w:rPr>
              <w:t>)</w:t>
            </w:r>
          </w:p>
        </w:tc>
        <w:tc>
          <w:tcPr>
            <w:tcW w:w="1041"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23</w:t>
            </w:r>
          </w:p>
          <w:p w:rsidR="00AF7D65"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51,11%</w:t>
            </w:r>
            <w:r w:rsidRPr="007A7419">
              <w:rPr>
                <w:rStyle w:val="ae"/>
                <w:rFonts w:eastAsia="Times New Roman"/>
                <w:i w:val="0"/>
                <w:iCs w:val="0"/>
                <w:color w:val="auto"/>
                <w:sz w:val="22"/>
                <w:szCs w:val="22"/>
              </w:rPr>
              <w:t>)</w:t>
            </w:r>
          </w:p>
        </w:tc>
      </w:tr>
      <w:tr w:rsidR="000470CD" w:rsidTr="007A7419">
        <w:tc>
          <w:tcPr>
            <w:tcW w:w="1527" w:type="dxa"/>
          </w:tcPr>
          <w:p w:rsidR="009E4B25" w:rsidRPr="007A7419" w:rsidRDefault="0032193B" w:rsidP="00D061B3">
            <w:pPr>
              <w:ind w:firstLine="0"/>
              <w:rPr>
                <w:rStyle w:val="ae"/>
                <w:rFonts w:eastAsia="Times New Roman"/>
                <w:i w:val="0"/>
                <w:iCs w:val="0"/>
                <w:color w:val="auto"/>
                <w:sz w:val="22"/>
                <w:szCs w:val="22"/>
              </w:rPr>
            </w:pPr>
            <w:r w:rsidRPr="007A7419">
              <w:rPr>
                <w:rStyle w:val="ae"/>
                <w:rFonts w:eastAsia="Times New Roman"/>
                <w:i w:val="0"/>
                <w:iCs w:val="0"/>
                <w:color w:val="auto"/>
                <w:sz w:val="22"/>
                <w:szCs w:val="22"/>
              </w:rPr>
              <w:t>Экстремал</w:t>
            </w:r>
            <w:r w:rsidR="00D061B3" w:rsidRPr="007A7419">
              <w:rPr>
                <w:rStyle w:val="ae"/>
                <w:rFonts w:eastAsia="Times New Roman"/>
                <w:i w:val="0"/>
                <w:iCs w:val="0"/>
                <w:color w:val="auto"/>
                <w:sz w:val="22"/>
                <w:szCs w:val="22"/>
              </w:rPr>
              <w:t>ьная</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19</w:t>
            </w:r>
          </w:p>
          <w:p w:rsidR="0032193B"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42,2%</w:t>
            </w:r>
            <w:r w:rsidRPr="007A7419">
              <w:rPr>
                <w:rStyle w:val="ae"/>
                <w:rFonts w:eastAsia="Times New Roman"/>
                <w:i w:val="0"/>
                <w:iCs w:val="0"/>
                <w:color w:val="auto"/>
                <w:sz w:val="22"/>
                <w:szCs w:val="22"/>
              </w:rPr>
              <w:t>)</w:t>
            </w:r>
          </w:p>
        </w:tc>
        <w:tc>
          <w:tcPr>
            <w:tcW w:w="1116" w:type="dxa"/>
          </w:tcPr>
          <w:p w:rsidR="009E4B25" w:rsidRPr="007A7419" w:rsidRDefault="00910353"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5</w:t>
            </w:r>
          </w:p>
          <w:p w:rsidR="00AF7D6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(11,11%)</w:t>
            </w:r>
          </w:p>
        </w:tc>
        <w:tc>
          <w:tcPr>
            <w:tcW w:w="1116" w:type="dxa"/>
          </w:tcPr>
          <w:p w:rsidR="0032193B"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w:t>
            </w:r>
          </w:p>
          <w:p w:rsidR="009E4B2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6,67%</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2,22%</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1</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2,22%</w:t>
            </w:r>
            <w:r w:rsidRPr="007A7419">
              <w:rPr>
                <w:rStyle w:val="ae"/>
                <w:rFonts w:eastAsia="Times New Roman"/>
                <w:i w:val="0"/>
                <w:iCs w:val="0"/>
                <w:color w:val="auto"/>
                <w:sz w:val="22"/>
                <w:szCs w:val="22"/>
              </w:rPr>
              <w:t>)</w:t>
            </w:r>
          </w:p>
        </w:tc>
        <w:tc>
          <w:tcPr>
            <w:tcW w:w="1116" w:type="dxa"/>
          </w:tcPr>
          <w:p w:rsidR="0032193B"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2</w:t>
            </w:r>
          </w:p>
          <w:p w:rsidR="009E4B25" w:rsidRPr="007A7419" w:rsidRDefault="00AF7D65"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4,44%</w:t>
            </w:r>
            <w:r w:rsidRPr="007A7419">
              <w:rPr>
                <w:rStyle w:val="ae"/>
                <w:rFonts w:eastAsia="Times New Roman"/>
                <w:i w:val="0"/>
                <w:iCs w:val="0"/>
                <w:color w:val="auto"/>
                <w:sz w:val="22"/>
                <w:szCs w:val="22"/>
              </w:rPr>
              <w:t>)</w:t>
            </w:r>
          </w:p>
        </w:tc>
        <w:tc>
          <w:tcPr>
            <w:tcW w:w="1116"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3</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32193B" w:rsidRPr="007A7419">
              <w:rPr>
                <w:rStyle w:val="ae"/>
                <w:rFonts w:eastAsia="Times New Roman"/>
                <w:i w:val="0"/>
                <w:iCs w:val="0"/>
                <w:color w:val="auto"/>
                <w:sz w:val="22"/>
                <w:szCs w:val="22"/>
              </w:rPr>
              <w:t>6,67%</w:t>
            </w:r>
            <w:r w:rsidRPr="007A7419">
              <w:rPr>
                <w:rStyle w:val="ae"/>
                <w:rFonts w:eastAsia="Times New Roman"/>
                <w:i w:val="0"/>
                <w:iCs w:val="0"/>
                <w:color w:val="auto"/>
                <w:sz w:val="22"/>
                <w:szCs w:val="22"/>
              </w:rPr>
              <w:t>)</w:t>
            </w:r>
          </w:p>
        </w:tc>
        <w:tc>
          <w:tcPr>
            <w:tcW w:w="1041" w:type="dxa"/>
          </w:tcPr>
          <w:p w:rsidR="009E4B25" w:rsidRPr="007A7419" w:rsidRDefault="002C58DC"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4</w:t>
            </w:r>
          </w:p>
          <w:p w:rsidR="0032193B" w:rsidRPr="007A7419" w:rsidRDefault="000470CD" w:rsidP="00AF7D65">
            <w:pPr>
              <w:ind w:firstLine="0"/>
              <w:jc w:val="center"/>
              <w:rPr>
                <w:rStyle w:val="ae"/>
                <w:rFonts w:eastAsia="Times New Roman"/>
                <w:i w:val="0"/>
                <w:iCs w:val="0"/>
                <w:color w:val="auto"/>
                <w:sz w:val="22"/>
                <w:szCs w:val="22"/>
              </w:rPr>
            </w:pPr>
            <w:r w:rsidRPr="007A7419">
              <w:rPr>
                <w:rStyle w:val="ae"/>
                <w:rFonts w:eastAsia="Times New Roman"/>
                <w:i w:val="0"/>
                <w:iCs w:val="0"/>
                <w:color w:val="auto"/>
                <w:sz w:val="22"/>
                <w:szCs w:val="22"/>
              </w:rPr>
              <w:t>(</w:t>
            </w:r>
            <w:r w:rsidR="00AF7D65" w:rsidRPr="007A7419">
              <w:rPr>
                <w:rStyle w:val="ae"/>
                <w:rFonts w:eastAsia="Times New Roman"/>
                <w:i w:val="0"/>
                <w:iCs w:val="0"/>
                <w:color w:val="auto"/>
                <w:sz w:val="22"/>
                <w:szCs w:val="22"/>
              </w:rPr>
              <w:t>8,89%</w:t>
            </w:r>
            <w:r w:rsidRPr="007A7419">
              <w:rPr>
                <w:rStyle w:val="ae"/>
                <w:rFonts w:eastAsia="Times New Roman"/>
                <w:i w:val="0"/>
                <w:iCs w:val="0"/>
                <w:color w:val="auto"/>
                <w:sz w:val="22"/>
                <w:szCs w:val="22"/>
              </w:rPr>
              <w:t>)</w:t>
            </w:r>
          </w:p>
        </w:tc>
      </w:tr>
    </w:tbl>
    <w:p w:rsidR="009E4B25" w:rsidRDefault="00D061B3" w:rsidP="00394846">
      <w:pPr>
        <w:spacing w:line="360" w:lineRule="auto"/>
        <w:ind w:firstLine="851"/>
        <w:jc w:val="both"/>
        <w:rPr>
          <w:rStyle w:val="ae"/>
          <w:rFonts w:ascii="Times New Roman" w:eastAsia="Times New Roman" w:hAnsi="Times New Roman" w:cs="Times New Roman"/>
          <w:i w:val="0"/>
          <w:iCs w:val="0"/>
          <w:color w:val="auto"/>
          <w:sz w:val="24"/>
          <w:szCs w:val="24"/>
        </w:rPr>
      </w:pPr>
      <w:r w:rsidRPr="007A7419">
        <w:rPr>
          <w:rStyle w:val="ae"/>
          <w:rFonts w:ascii="Times New Roman" w:eastAsia="Times New Roman" w:hAnsi="Times New Roman" w:cs="Times New Roman"/>
          <w:i w:val="0"/>
          <w:iCs w:val="0"/>
          <w:color w:val="auto"/>
          <w:sz w:val="24"/>
          <w:szCs w:val="24"/>
        </w:rPr>
        <w:t xml:space="preserve">Примечание – шкала </w:t>
      </w:r>
      <w:r w:rsidRPr="007A7419">
        <w:rPr>
          <w:rStyle w:val="ae"/>
          <w:rFonts w:ascii="Times New Roman" w:eastAsia="Times New Roman" w:hAnsi="Times New Roman" w:cs="Times New Roman"/>
          <w:i w:val="0"/>
          <w:iCs w:val="0"/>
          <w:color w:val="auto"/>
          <w:sz w:val="24"/>
          <w:szCs w:val="24"/>
          <w:lang w:val="en-US"/>
        </w:rPr>
        <w:t>I</w:t>
      </w:r>
      <w:r w:rsidRPr="007A7419">
        <w:rPr>
          <w:rStyle w:val="ae"/>
          <w:rFonts w:ascii="Times New Roman" w:eastAsia="Times New Roman" w:hAnsi="Times New Roman" w:cs="Times New Roman"/>
          <w:i w:val="0"/>
          <w:iCs w:val="0"/>
          <w:color w:val="auto"/>
          <w:sz w:val="24"/>
          <w:szCs w:val="24"/>
        </w:rPr>
        <w:t xml:space="preserve"> – «авторитарный»; шкала II – «эгоистичный»; шкала  III – «агрессивный»; IV – «подозрительный»; V – «подчиняемый»; VI – «зависимый»; VII – «</w:t>
      </w:r>
      <w:r w:rsidR="00E4565F" w:rsidRPr="007A7419">
        <w:rPr>
          <w:rStyle w:val="ae"/>
          <w:rFonts w:ascii="Times New Roman" w:eastAsia="Times New Roman" w:hAnsi="Times New Roman" w:cs="Times New Roman"/>
          <w:i w:val="0"/>
          <w:iCs w:val="0"/>
          <w:color w:val="auto"/>
          <w:sz w:val="24"/>
          <w:szCs w:val="24"/>
        </w:rPr>
        <w:t xml:space="preserve">дружелюбный»; </w:t>
      </w:r>
      <w:r w:rsidRPr="007A7419">
        <w:rPr>
          <w:rStyle w:val="ae"/>
          <w:rFonts w:ascii="Times New Roman" w:eastAsia="Times New Roman" w:hAnsi="Times New Roman" w:cs="Times New Roman"/>
          <w:i w:val="0"/>
          <w:iCs w:val="0"/>
          <w:color w:val="auto"/>
          <w:sz w:val="24"/>
          <w:szCs w:val="24"/>
        </w:rPr>
        <w:t>VIII –</w:t>
      </w:r>
      <w:r w:rsidR="00E4565F" w:rsidRPr="007A7419">
        <w:rPr>
          <w:rStyle w:val="ae"/>
          <w:rFonts w:ascii="Times New Roman" w:eastAsia="Times New Roman" w:hAnsi="Times New Roman" w:cs="Times New Roman"/>
          <w:i w:val="0"/>
          <w:iCs w:val="0"/>
          <w:color w:val="auto"/>
          <w:sz w:val="24"/>
          <w:szCs w:val="24"/>
        </w:rPr>
        <w:t xml:space="preserve"> «альтруистический».</w:t>
      </w:r>
    </w:p>
    <w:p w:rsidR="00B06798" w:rsidRPr="00B06798" w:rsidRDefault="00B06798" w:rsidP="00394846">
      <w:pPr>
        <w:spacing w:line="360" w:lineRule="auto"/>
        <w:ind w:firstLine="851"/>
        <w:jc w:val="both"/>
        <w:rPr>
          <w:rStyle w:val="ae"/>
          <w:rFonts w:ascii="Times New Roman" w:eastAsia="Times New Roman" w:hAnsi="Times New Roman" w:cs="Times New Roman"/>
          <w:i w:val="0"/>
          <w:iCs w:val="0"/>
          <w:color w:val="auto"/>
          <w:sz w:val="16"/>
          <w:szCs w:val="16"/>
        </w:rPr>
      </w:pPr>
    </w:p>
    <w:p w:rsidR="00377960" w:rsidRDefault="00AA6F8B"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Экстремальная выраженность была выявлена у 19</w:t>
      </w:r>
      <w:r w:rsidR="005220E4">
        <w:rPr>
          <w:rStyle w:val="ae"/>
          <w:rFonts w:ascii="Times New Roman" w:eastAsia="Times New Roman" w:hAnsi="Times New Roman" w:cs="Times New Roman"/>
          <w:i w:val="0"/>
          <w:iCs w:val="0"/>
          <w:color w:val="auto"/>
          <w:sz w:val="28"/>
          <w:szCs w:val="28"/>
        </w:rPr>
        <w:t xml:space="preserve"> (42,2%)</w:t>
      </w:r>
      <w:r>
        <w:rPr>
          <w:rStyle w:val="ae"/>
          <w:rFonts w:ascii="Times New Roman" w:eastAsia="Times New Roman" w:hAnsi="Times New Roman" w:cs="Times New Roman"/>
          <w:i w:val="0"/>
          <w:iCs w:val="0"/>
          <w:color w:val="auto"/>
          <w:sz w:val="28"/>
          <w:szCs w:val="28"/>
        </w:rPr>
        <w:t xml:space="preserve"> респондентов. Для данной группы респондентов </w:t>
      </w:r>
      <w:proofErr w:type="gramStart"/>
      <w:r>
        <w:rPr>
          <w:rStyle w:val="ae"/>
          <w:rFonts w:ascii="Times New Roman" w:eastAsia="Times New Roman" w:hAnsi="Times New Roman" w:cs="Times New Roman"/>
          <w:i w:val="0"/>
          <w:iCs w:val="0"/>
          <w:color w:val="auto"/>
          <w:sz w:val="28"/>
          <w:szCs w:val="28"/>
        </w:rPr>
        <w:t>характерна</w:t>
      </w:r>
      <w:proofErr w:type="gramEnd"/>
      <w:r>
        <w:rPr>
          <w:rStyle w:val="ae"/>
          <w:rFonts w:ascii="Times New Roman" w:eastAsia="Times New Roman" w:hAnsi="Times New Roman" w:cs="Times New Roman"/>
          <w:i w:val="0"/>
          <w:iCs w:val="0"/>
          <w:color w:val="auto"/>
          <w:sz w:val="28"/>
          <w:szCs w:val="28"/>
        </w:rPr>
        <w:t xml:space="preserve"> выражена экстремальная уверенность в себе. Для них характерно ярко выраженное, возможное, чрезмерное стремление быть авторитетным лидером. Имеет место стремление руководить, советовать, направлять. Вме</w:t>
      </w:r>
      <w:r w:rsidR="00443DA8">
        <w:rPr>
          <w:rStyle w:val="ae"/>
          <w:rFonts w:ascii="Times New Roman" w:eastAsia="Times New Roman" w:hAnsi="Times New Roman" w:cs="Times New Roman"/>
          <w:i w:val="0"/>
          <w:iCs w:val="0"/>
          <w:color w:val="auto"/>
          <w:sz w:val="28"/>
          <w:szCs w:val="28"/>
        </w:rPr>
        <w:t>сте с тем, респонденты с высокой и экстремальной выраженностью данного типа отношения к другим предпочитают, при принятии решений, основываться на своём мнении, нежели прислушиваться к точкам зрениям других. Вероятно, имеются жёсткие, деспотичные черты характера, стремление доминировать. Окружающие, однако, склонны видеть в курсантах, получивших высокие баллы по шкале, сильных личностей, признавать их авторитет. Большинство респондентов характеризуются выраженным авторитарным типом отношения к окружающим.</w:t>
      </w:r>
    </w:p>
    <w:p w:rsidR="00E4565F" w:rsidRDefault="00377960"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По шкале «эгоис</w:t>
      </w:r>
      <w:r w:rsidR="005220E4">
        <w:rPr>
          <w:rStyle w:val="ae"/>
          <w:rFonts w:ascii="Times New Roman" w:eastAsia="Times New Roman" w:hAnsi="Times New Roman" w:cs="Times New Roman"/>
          <w:i w:val="0"/>
          <w:iCs w:val="0"/>
          <w:color w:val="auto"/>
          <w:sz w:val="28"/>
          <w:szCs w:val="28"/>
        </w:rPr>
        <w:t xml:space="preserve">тичный» низкие оценки имеются у </w:t>
      </w:r>
      <w:r>
        <w:rPr>
          <w:rStyle w:val="ae"/>
          <w:rFonts w:ascii="Times New Roman" w:eastAsia="Times New Roman" w:hAnsi="Times New Roman" w:cs="Times New Roman"/>
          <w:i w:val="0"/>
          <w:iCs w:val="0"/>
          <w:color w:val="auto"/>
          <w:sz w:val="28"/>
          <w:szCs w:val="28"/>
        </w:rPr>
        <w:t>2</w:t>
      </w:r>
      <w:r w:rsidR="005220E4">
        <w:rPr>
          <w:rStyle w:val="ae"/>
          <w:rFonts w:ascii="Times New Roman" w:eastAsia="Times New Roman" w:hAnsi="Times New Roman" w:cs="Times New Roman"/>
          <w:i w:val="0"/>
          <w:iCs w:val="0"/>
          <w:color w:val="auto"/>
          <w:sz w:val="28"/>
          <w:szCs w:val="28"/>
        </w:rPr>
        <w:t xml:space="preserve"> (4,44%)</w:t>
      </w:r>
      <w:r>
        <w:rPr>
          <w:rStyle w:val="ae"/>
          <w:rFonts w:ascii="Times New Roman" w:eastAsia="Times New Roman" w:hAnsi="Times New Roman" w:cs="Times New Roman"/>
          <w:i w:val="0"/>
          <w:iCs w:val="0"/>
          <w:color w:val="auto"/>
          <w:sz w:val="28"/>
          <w:szCs w:val="28"/>
        </w:rPr>
        <w:t xml:space="preserve"> респондентов. Для них не характерны ярко выраженные качества личности, которые помогают защищать собственные интересы. Вероятно, ориентация на других при  принятии решений, проявляется в большем числе случаев, чем ориентация на себя и свои потребности. Склонность к соперничеству мало выражена либо отсутствует вовсе. Наибольшее число респондентов – </w:t>
      </w:r>
      <w:r w:rsidR="00A907BD">
        <w:rPr>
          <w:rStyle w:val="ae"/>
          <w:rFonts w:ascii="Times New Roman" w:eastAsia="Times New Roman" w:hAnsi="Times New Roman" w:cs="Times New Roman"/>
          <w:i w:val="0"/>
          <w:iCs w:val="0"/>
          <w:color w:val="auto"/>
          <w:sz w:val="28"/>
          <w:szCs w:val="28"/>
        </w:rPr>
        <w:lastRenderedPageBreak/>
        <w:t>23 </w:t>
      </w:r>
      <w:r>
        <w:rPr>
          <w:rStyle w:val="ae"/>
          <w:rFonts w:ascii="Times New Roman" w:eastAsia="Times New Roman" w:hAnsi="Times New Roman" w:cs="Times New Roman"/>
          <w:i w:val="0"/>
          <w:iCs w:val="0"/>
          <w:color w:val="auto"/>
          <w:sz w:val="28"/>
          <w:szCs w:val="28"/>
        </w:rPr>
        <w:t>человека – имеют умеренные оценки по шкале. Это свидетельствует о наличии способности респондентов отстаивать свои интересы и удовлетворять собственные потребности в межличностных отношениях. Вероятно, имеется склонность хвастаться и показывать другим свои достижения. Респонденты характеризуются прагматичными взглядами, стремлением к независимости. Однако превознесение собственных интересов над интересами других людей отсутствуют.</w:t>
      </w:r>
    </w:p>
    <w:p w:rsidR="002571C1" w:rsidRDefault="00377960"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Высокой выр</w:t>
      </w:r>
      <w:r w:rsidR="002571C1">
        <w:rPr>
          <w:rStyle w:val="ae"/>
          <w:rFonts w:ascii="Times New Roman" w:eastAsia="Times New Roman" w:hAnsi="Times New Roman" w:cs="Times New Roman"/>
          <w:i w:val="0"/>
          <w:iCs w:val="0"/>
          <w:color w:val="auto"/>
          <w:sz w:val="28"/>
          <w:szCs w:val="28"/>
        </w:rPr>
        <w:t>а</w:t>
      </w:r>
      <w:r>
        <w:rPr>
          <w:rStyle w:val="ae"/>
          <w:rFonts w:ascii="Times New Roman" w:eastAsia="Times New Roman" w:hAnsi="Times New Roman" w:cs="Times New Roman"/>
          <w:i w:val="0"/>
          <w:iCs w:val="0"/>
          <w:color w:val="auto"/>
          <w:sz w:val="28"/>
          <w:szCs w:val="28"/>
        </w:rPr>
        <w:t xml:space="preserve">женностью эгоистичного отношения к  другим характеризуются </w:t>
      </w:r>
      <w:r w:rsidR="002571C1">
        <w:rPr>
          <w:rStyle w:val="ae"/>
          <w:rFonts w:ascii="Times New Roman" w:eastAsia="Times New Roman" w:hAnsi="Times New Roman" w:cs="Times New Roman"/>
          <w:i w:val="0"/>
          <w:iCs w:val="0"/>
          <w:color w:val="auto"/>
          <w:sz w:val="28"/>
          <w:szCs w:val="28"/>
        </w:rPr>
        <w:t>15</w:t>
      </w:r>
      <w:r w:rsidR="005220E4">
        <w:rPr>
          <w:rStyle w:val="ae"/>
          <w:rFonts w:ascii="Times New Roman" w:eastAsia="Times New Roman" w:hAnsi="Times New Roman" w:cs="Times New Roman"/>
          <w:i w:val="0"/>
          <w:iCs w:val="0"/>
          <w:color w:val="auto"/>
          <w:sz w:val="28"/>
          <w:szCs w:val="28"/>
        </w:rPr>
        <w:t xml:space="preserve"> (33,33%)</w:t>
      </w:r>
      <w:r w:rsidR="002571C1">
        <w:rPr>
          <w:rStyle w:val="ae"/>
          <w:rFonts w:ascii="Times New Roman" w:eastAsia="Times New Roman" w:hAnsi="Times New Roman" w:cs="Times New Roman"/>
          <w:i w:val="0"/>
          <w:iCs w:val="0"/>
          <w:color w:val="auto"/>
          <w:sz w:val="28"/>
          <w:szCs w:val="28"/>
        </w:rPr>
        <w:t xml:space="preserve"> респондентов. Им свойственно стремление, прежде всего, </w:t>
      </w:r>
      <w:proofErr w:type="gramStart"/>
      <w:r w:rsidR="002571C1">
        <w:rPr>
          <w:rStyle w:val="ae"/>
          <w:rFonts w:ascii="Times New Roman" w:eastAsia="Times New Roman" w:hAnsi="Times New Roman" w:cs="Times New Roman"/>
          <w:i w:val="0"/>
          <w:iCs w:val="0"/>
          <w:color w:val="auto"/>
          <w:sz w:val="28"/>
          <w:szCs w:val="28"/>
        </w:rPr>
        <w:t>удовлетворять свои потребности и нужны</w:t>
      </w:r>
      <w:proofErr w:type="gramEnd"/>
      <w:r w:rsidR="002571C1">
        <w:rPr>
          <w:rStyle w:val="ae"/>
          <w:rFonts w:ascii="Times New Roman" w:eastAsia="Times New Roman" w:hAnsi="Times New Roman" w:cs="Times New Roman"/>
          <w:i w:val="0"/>
          <w:iCs w:val="0"/>
          <w:color w:val="auto"/>
          <w:sz w:val="28"/>
          <w:szCs w:val="28"/>
        </w:rPr>
        <w:t>, эгоистичность и эгоцентризм. Вероятно, имеется склонность к самолюбию, хвастовству с приукрашиванием своих достижений. Респонденты обладают прагматическим взглядом на жизнь, способностью быть расчётливыми. У 5</w:t>
      </w:r>
      <w:r w:rsidR="005220E4">
        <w:rPr>
          <w:rStyle w:val="ae"/>
          <w:rFonts w:ascii="Times New Roman" w:eastAsia="Times New Roman" w:hAnsi="Times New Roman" w:cs="Times New Roman"/>
          <w:i w:val="0"/>
          <w:iCs w:val="0"/>
          <w:color w:val="auto"/>
          <w:sz w:val="28"/>
          <w:szCs w:val="28"/>
        </w:rPr>
        <w:t xml:space="preserve"> (11,11%)</w:t>
      </w:r>
      <w:r w:rsidR="002571C1">
        <w:rPr>
          <w:rStyle w:val="ae"/>
          <w:rFonts w:ascii="Times New Roman" w:eastAsia="Times New Roman" w:hAnsi="Times New Roman" w:cs="Times New Roman"/>
          <w:i w:val="0"/>
          <w:iCs w:val="0"/>
          <w:color w:val="auto"/>
          <w:sz w:val="28"/>
          <w:szCs w:val="28"/>
        </w:rPr>
        <w:t xml:space="preserve"> респондентов проявления эгоистичного отношения к другим выражено экстремально. Обнаруживается явный приоритет собственных интересов над интересами других, стремление к получению выгоды, эгоистичные черты характерно выражены ярко. Возможно, имеются трудности в общении, связанные с превознесением своих интересов над интересами других людей, а также сниженной чувствительностью в ситуации общения.</w:t>
      </w:r>
    </w:p>
    <w:p w:rsidR="00377960" w:rsidRDefault="002571C1"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Низкие оценки по шкале «аг</w:t>
      </w:r>
      <w:r w:rsidR="003F241F">
        <w:rPr>
          <w:rStyle w:val="ae"/>
          <w:rFonts w:ascii="Times New Roman" w:eastAsia="Times New Roman" w:hAnsi="Times New Roman" w:cs="Times New Roman"/>
          <w:i w:val="0"/>
          <w:iCs w:val="0"/>
          <w:color w:val="auto"/>
          <w:sz w:val="28"/>
          <w:szCs w:val="28"/>
        </w:rPr>
        <w:t>рессивный» имеются у</w:t>
      </w:r>
      <w:r>
        <w:rPr>
          <w:rStyle w:val="ae"/>
          <w:rFonts w:ascii="Times New Roman" w:eastAsia="Times New Roman" w:hAnsi="Times New Roman" w:cs="Times New Roman"/>
          <w:i w:val="0"/>
          <w:iCs w:val="0"/>
          <w:color w:val="auto"/>
          <w:sz w:val="28"/>
          <w:szCs w:val="28"/>
        </w:rPr>
        <w:t xml:space="preserve"> 8</w:t>
      </w:r>
      <w:r w:rsidR="005220E4">
        <w:rPr>
          <w:rStyle w:val="ae"/>
          <w:rFonts w:ascii="Times New Roman" w:eastAsia="Times New Roman" w:hAnsi="Times New Roman" w:cs="Times New Roman"/>
          <w:i w:val="0"/>
          <w:iCs w:val="0"/>
          <w:color w:val="auto"/>
          <w:sz w:val="28"/>
          <w:szCs w:val="28"/>
        </w:rPr>
        <w:t xml:space="preserve"> (17,78%)</w:t>
      </w:r>
      <w:r>
        <w:rPr>
          <w:rStyle w:val="ae"/>
          <w:rFonts w:ascii="Times New Roman" w:eastAsia="Times New Roman" w:hAnsi="Times New Roman" w:cs="Times New Roman"/>
          <w:i w:val="0"/>
          <w:iCs w:val="0"/>
          <w:color w:val="auto"/>
          <w:sz w:val="28"/>
          <w:szCs w:val="28"/>
        </w:rPr>
        <w:t xml:space="preserve"> респондентов. Они характеризуются низкой выраженностью агрессивных качеств личности: упорства, упрямства, энергичности, прямолинейности. Возможно, некоторые из респондентов испытывают трудности в связи с недостаточной выраженностью данных качеств, либо пользуются иными стратегиями поведения для достижения своих</w:t>
      </w:r>
      <w:r w:rsidR="00E85942">
        <w:rPr>
          <w:rStyle w:val="ae"/>
          <w:rFonts w:ascii="Times New Roman" w:eastAsia="Times New Roman" w:hAnsi="Times New Roman" w:cs="Times New Roman"/>
          <w:i w:val="0"/>
          <w:iCs w:val="0"/>
          <w:color w:val="auto"/>
          <w:sz w:val="28"/>
          <w:szCs w:val="28"/>
        </w:rPr>
        <w:t xml:space="preserve"> целей. Большинство респондентов – 30</w:t>
      </w:r>
      <w:r w:rsidR="005220E4">
        <w:rPr>
          <w:rStyle w:val="ae"/>
          <w:rFonts w:ascii="Times New Roman" w:eastAsia="Times New Roman" w:hAnsi="Times New Roman" w:cs="Times New Roman"/>
          <w:i w:val="0"/>
          <w:iCs w:val="0"/>
          <w:color w:val="auto"/>
          <w:sz w:val="28"/>
          <w:szCs w:val="28"/>
        </w:rPr>
        <w:t xml:space="preserve"> (66,67%)</w:t>
      </w:r>
      <w:r w:rsidR="00E85942">
        <w:rPr>
          <w:rStyle w:val="ae"/>
          <w:rFonts w:ascii="Times New Roman" w:eastAsia="Times New Roman" w:hAnsi="Times New Roman" w:cs="Times New Roman"/>
          <w:i w:val="0"/>
          <w:iCs w:val="0"/>
          <w:color w:val="auto"/>
          <w:sz w:val="28"/>
          <w:szCs w:val="28"/>
        </w:rPr>
        <w:t xml:space="preserve"> – характеризуются умеренной выраженностью агрессивности в общении. Для них характерна настойчивость и упрямство в достижении своих целей, склонность упорно вновь и вновь повторять попытки пока желаемое не будет достигнуто. Тем не менее, респонденты обладают </w:t>
      </w:r>
      <w:r w:rsidR="00E85942">
        <w:rPr>
          <w:rStyle w:val="ae"/>
          <w:rFonts w:ascii="Times New Roman" w:eastAsia="Times New Roman" w:hAnsi="Times New Roman" w:cs="Times New Roman"/>
          <w:i w:val="0"/>
          <w:iCs w:val="0"/>
          <w:color w:val="auto"/>
          <w:sz w:val="28"/>
          <w:szCs w:val="28"/>
        </w:rPr>
        <w:lastRenderedPageBreak/>
        <w:t>достаточной гибкостью в достижении своих целей, в ситуации межличностных отношений, в том числе.</w:t>
      </w:r>
    </w:p>
    <w:p w:rsidR="00E85942" w:rsidRDefault="00E85942"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Высокая выраженность агрессивного типа отношения к окружающим обнаружена у 4</w:t>
      </w:r>
      <w:r w:rsidR="005220E4">
        <w:rPr>
          <w:rStyle w:val="ae"/>
          <w:rFonts w:ascii="Times New Roman" w:eastAsia="Times New Roman" w:hAnsi="Times New Roman" w:cs="Times New Roman"/>
          <w:i w:val="0"/>
          <w:iCs w:val="0"/>
          <w:color w:val="auto"/>
          <w:sz w:val="28"/>
          <w:szCs w:val="28"/>
        </w:rPr>
        <w:t xml:space="preserve"> (8,89%)</w:t>
      </w:r>
      <w:r>
        <w:rPr>
          <w:rStyle w:val="ae"/>
          <w:rFonts w:ascii="Times New Roman" w:eastAsia="Times New Roman" w:hAnsi="Times New Roman" w:cs="Times New Roman"/>
          <w:i w:val="0"/>
          <w:iCs w:val="0"/>
          <w:color w:val="auto"/>
          <w:sz w:val="28"/>
          <w:szCs w:val="28"/>
        </w:rPr>
        <w:t xml:space="preserve"> респондентов. Для этих респондентов характерно проявлять упорство, прямолинейность в принятии решений и достижении целей. В отношении к другим они проявляют строгость, требовательность. Характеризуя окружающих людей, респонденты с выраженным агрессивным типом отношения к другим, могут давать откровенные, иногда излишне жёсткие оценки. Эти опрошенные критически относятся к ошибкам других людей, могут высказываться иногда иронически и насмешливо. Экстремальная выраженность агрессивного типа отношения к другим выявлена у 3 </w:t>
      </w:r>
      <w:r w:rsidR="005220E4">
        <w:rPr>
          <w:rStyle w:val="ae"/>
          <w:rFonts w:ascii="Times New Roman" w:eastAsia="Times New Roman" w:hAnsi="Times New Roman" w:cs="Times New Roman"/>
          <w:i w:val="0"/>
          <w:iCs w:val="0"/>
          <w:color w:val="auto"/>
          <w:sz w:val="28"/>
          <w:szCs w:val="28"/>
        </w:rPr>
        <w:t xml:space="preserve">(6,67%) </w:t>
      </w:r>
      <w:r>
        <w:rPr>
          <w:rStyle w:val="ae"/>
          <w:rFonts w:ascii="Times New Roman" w:eastAsia="Times New Roman" w:hAnsi="Times New Roman" w:cs="Times New Roman"/>
          <w:i w:val="0"/>
          <w:iCs w:val="0"/>
          <w:color w:val="auto"/>
          <w:sz w:val="28"/>
          <w:szCs w:val="28"/>
        </w:rPr>
        <w:t>респондентов. У данной группы выражены агрессивные стратегии поведения в ситуации межличностного общения. Респонденты проявляют прямолинейность и</w:t>
      </w:r>
      <w:r w:rsidR="00994216">
        <w:rPr>
          <w:rStyle w:val="ae"/>
          <w:rFonts w:ascii="Times New Roman" w:eastAsia="Times New Roman" w:hAnsi="Times New Roman" w:cs="Times New Roman"/>
          <w:i w:val="0"/>
          <w:iCs w:val="0"/>
          <w:color w:val="auto"/>
          <w:sz w:val="28"/>
          <w:szCs w:val="28"/>
        </w:rPr>
        <w:t xml:space="preserve"> откровенность в оценку поступков партнёров по общению. Выражена склонность иронизировать по поводу и выражать резко свою точку зрения. Возможно, имеют место трудности, связанные с раздражительностью и недостаточной гибкостью в достижении цели и во взаимодействии с людьми.</w:t>
      </w:r>
    </w:p>
    <w:p w:rsidR="00994216" w:rsidRDefault="00994216"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«Подозрительный» тип отношения к другим у 17 </w:t>
      </w:r>
      <w:r w:rsidR="005220E4">
        <w:rPr>
          <w:rStyle w:val="ae"/>
          <w:rFonts w:ascii="Times New Roman" w:eastAsia="Times New Roman" w:hAnsi="Times New Roman" w:cs="Times New Roman"/>
          <w:i w:val="0"/>
          <w:iCs w:val="0"/>
          <w:color w:val="auto"/>
          <w:sz w:val="28"/>
          <w:szCs w:val="28"/>
        </w:rPr>
        <w:t xml:space="preserve">(37,78%) </w:t>
      </w:r>
      <w:r>
        <w:rPr>
          <w:rStyle w:val="ae"/>
          <w:rFonts w:ascii="Times New Roman" w:eastAsia="Times New Roman" w:hAnsi="Times New Roman" w:cs="Times New Roman"/>
          <w:i w:val="0"/>
          <w:iCs w:val="0"/>
          <w:color w:val="auto"/>
          <w:sz w:val="28"/>
          <w:szCs w:val="28"/>
        </w:rPr>
        <w:t>респондентов выражен не ярко. Они имеют низкие оценки по шкале «подозрительный». Для респондентов данной группы не характерно критичное отношение ко всем социальным явлениям и окружающим людям. Респондентам не свойственно испытывать сильно выраженные переживания, связанные с ожиданием негативного отношения к себе со стороны окружающих. Умеренная выраженность данного типа</w:t>
      </w:r>
      <w:r w:rsidR="0052433A">
        <w:rPr>
          <w:rStyle w:val="ae"/>
          <w:rFonts w:ascii="Times New Roman" w:eastAsia="Times New Roman" w:hAnsi="Times New Roman" w:cs="Times New Roman"/>
          <w:i w:val="0"/>
          <w:iCs w:val="0"/>
          <w:color w:val="auto"/>
          <w:sz w:val="28"/>
          <w:szCs w:val="28"/>
        </w:rPr>
        <w:t xml:space="preserve"> отношения к другим выявлена у </w:t>
      </w:r>
      <w:r>
        <w:rPr>
          <w:rStyle w:val="ae"/>
          <w:rFonts w:ascii="Times New Roman" w:eastAsia="Times New Roman" w:hAnsi="Times New Roman" w:cs="Times New Roman"/>
          <w:i w:val="0"/>
          <w:iCs w:val="0"/>
          <w:color w:val="auto"/>
          <w:sz w:val="28"/>
          <w:szCs w:val="28"/>
        </w:rPr>
        <w:t>22</w:t>
      </w:r>
      <w:r w:rsidR="005220E4">
        <w:rPr>
          <w:rStyle w:val="ae"/>
          <w:rFonts w:ascii="Times New Roman" w:eastAsia="Times New Roman" w:hAnsi="Times New Roman" w:cs="Times New Roman"/>
          <w:i w:val="0"/>
          <w:iCs w:val="0"/>
          <w:color w:val="auto"/>
          <w:sz w:val="28"/>
          <w:szCs w:val="28"/>
        </w:rPr>
        <w:t xml:space="preserve"> (48,89%)</w:t>
      </w:r>
      <w:r>
        <w:rPr>
          <w:rStyle w:val="ae"/>
          <w:rFonts w:ascii="Times New Roman" w:eastAsia="Times New Roman" w:hAnsi="Times New Roman" w:cs="Times New Roman"/>
          <w:i w:val="0"/>
          <w:iCs w:val="0"/>
          <w:color w:val="auto"/>
          <w:sz w:val="28"/>
          <w:szCs w:val="28"/>
        </w:rPr>
        <w:t xml:space="preserve"> респондентов, что может характеризовать их как критичных к другим людям, способных время от времени испытывать дискомфорт из-за ожидания негативного отношения в отношении себя. Возможно, респондентам данной группы свойственна некоторая необщительность, потребность в уединении.</w:t>
      </w:r>
    </w:p>
    <w:p w:rsidR="00994216" w:rsidRDefault="00994216"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Высокая оценка по шкале «подозрительный»</w:t>
      </w:r>
      <w:r w:rsidR="00EF4613">
        <w:rPr>
          <w:rStyle w:val="ae"/>
          <w:rFonts w:ascii="Times New Roman" w:eastAsia="Times New Roman" w:hAnsi="Times New Roman" w:cs="Times New Roman"/>
          <w:i w:val="0"/>
          <w:iCs w:val="0"/>
          <w:color w:val="auto"/>
          <w:sz w:val="28"/>
          <w:szCs w:val="28"/>
        </w:rPr>
        <w:t xml:space="preserve"> имеют 5</w:t>
      </w:r>
      <w:r w:rsidR="005220E4">
        <w:rPr>
          <w:rStyle w:val="ae"/>
          <w:rFonts w:ascii="Times New Roman" w:eastAsia="Times New Roman" w:hAnsi="Times New Roman" w:cs="Times New Roman"/>
          <w:i w:val="0"/>
          <w:iCs w:val="0"/>
          <w:color w:val="auto"/>
          <w:sz w:val="28"/>
          <w:szCs w:val="28"/>
        </w:rPr>
        <w:t xml:space="preserve"> (11,11%)</w:t>
      </w:r>
      <w:r w:rsidR="00EF4613">
        <w:rPr>
          <w:rStyle w:val="ae"/>
          <w:rFonts w:ascii="Times New Roman" w:eastAsia="Times New Roman" w:hAnsi="Times New Roman" w:cs="Times New Roman"/>
          <w:i w:val="0"/>
          <w:iCs w:val="0"/>
          <w:color w:val="auto"/>
          <w:sz w:val="28"/>
          <w:szCs w:val="28"/>
        </w:rPr>
        <w:t xml:space="preserve"> респондентов, и у 1</w:t>
      </w:r>
      <w:r w:rsidR="005220E4">
        <w:rPr>
          <w:rStyle w:val="ae"/>
          <w:rFonts w:ascii="Times New Roman" w:eastAsia="Times New Roman" w:hAnsi="Times New Roman" w:cs="Times New Roman"/>
          <w:i w:val="0"/>
          <w:iCs w:val="0"/>
          <w:color w:val="auto"/>
          <w:sz w:val="28"/>
          <w:szCs w:val="28"/>
        </w:rPr>
        <w:t xml:space="preserve"> (2,22%)</w:t>
      </w:r>
      <w:r w:rsidR="00EF4613">
        <w:rPr>
          <w:rStyle w:val="ae"/>
          <w:rFonts w:ascii="Times New Roman" w:eastAsia="Times New Roman" w:hAnsi="Times New Roman" w:cs="Times New Roman"/>
          <w:i w:val="0"/>
          <w:iCs w:val="0"/>
          <w:color w:val="auto"/>
          <w:sz w:val="28"/>
          <w:szCs w:val="28"/>
        </w:rPr>
        <w:t xml:space="preserve"> респондента подозрительный тип отношения </w:t>
      </w:r>
      <w:r w:rsidR="00EF4613">
        <w:rPr>
          <w:rStyle w:val="ae"/>
          <w:rFonts w:ascii="Times New Roman" w:eastAsia="Times New Roman" w:hAnsi="Times New Roman" w:cs="Times New Roman"/>
          <w:i w:val="0"/>
          <w:iCs w:val="0"/>
          <w:color w:val="auto"/>
          <w:sz w:val="28"/>
          <w:szCs w:val="28"/>
        </w:rPr>
        <w:lastRenderedPageBreak/>
        <w:t xml:space="preserve">выражен экстремально. Респондентам свойственна выраженная подозрительность в отношении других, вероятно, имеется разочарованность в окружающих людях, ожидание негативного отношения к себе. Кроме того, респонденты с выраженным подозрительным отношением к другим могут испытывать трудности в </w:t>
      </w:r>
      <w:proofErr w:type="spellStart"/>
      <w:r w:rsidR="00EF4613">
        <w:rPr>
          <w:rStyle w:val="ae"/>
          <w:rFonts w:ascii="Times New Roman" w:eastAsia="Times New Roman" w:hAnsi="Times New Roman" w:cs="Times New Roman"/>
          <w:i w:val="0"/>
          <w:iCs w:val="0"/>
          <w:color w:val="auto"/>
          <w:sz w:val="28"/>
          <w:szCs w:val="28"/>
        </w:rPr>
        <w:t>интерперсональных</w:t>
      </w:r>
      <w:proofErr w:type="spellEnd"/>
      <w:r w:rsidR="00EF4613">
        <w:rPr>
          <w:rStyle w:val="ae"/>
          <w:rFonts w:ascii="Times New Roman" w:eastAsia="Times New Roman" w:hAnsi="Times New Roman" w:cs="Times New Roman"/>
          <w:i w:val="0"/>
          <w:iCs w:val="0"/>
          <w:color w:val="auto"/>
          <w:sz w:val="28"/>
          <w:szCs w:val="28"/>
        </w:rPr>
        <w:t xml:space="preserve"> контактах по причине собственной замкнутости и необщительности. Возможно, имеют место трудности, связанные с неуверенностью в себе. Респондент с экстремально выраженной подозрительностью склонен оценивать окружающий мир как недружелюбный, и быть отчуждёнными по отношению к нему. Он часто жалуется на других людей, подозрителен, ярко переживает недовольство другими, длительное время помнят обиды, склонен сомневаться во всем, испытывать ревность. У большинства респондентов выявлен низкий и умеренный уровень выраженности данного типа отношения, что в целом характеризует респондентов как несклонных к ярко выраженному негативному и враждебному восприятию окружающих.</w:t>
      </w:r>
    </w:p>
    <w:p w:rsidR="00EF4613" w:rsidRDefault="00EF4613"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По шкале «подчиняемый» низкие баллы выявлены у </w:t>
      </w:r>
      <w:r w:rsidR="00E266F9">
        <w:rPr>
          <w:rStyle w:val="ae"/>
          <w:rFonts w:ascii="Times New Roman" w:eastAsia="Times New Roman" w:hAnsi="Times New Roman" w:cs="Times New Roman"/>
          <w:i w:val="0"/>
          <w:iCs w:val="0"/>
          <w:color w:val="auto"/>
          <w:sz w:val="28"/>
          <w:szCs w:val="28"/>
        </w:rPr>
        <w:t>22</w:t>
      </w:r>
      <w:r w:rsidR="005220E4">
        <w:rPr>
          <w:rStyle w:val="ae"/>
          <w:rFonts w:ascii="Times New Roman" w:eastAsia="Times New Roman" w:hAnsi="Times New Roman" w:cs="Times New Roman"/>
          <w:i w:val="0"/>
          <w:iCs w:val="0"/>
          <w:color w:val="auto"/>
          <w:sz w:val="28"/>
          <w:szCs w:val="28"/>
        </w:rPr>
        <w:t xml:space="preserve"> (48,89%)</w:t>
      </w:r>
      <w:r w:rsidR="00E266F9">
        <w:rPr>
          <w:rStyle w:val="ae"/>
          <w:rFonts w:ascii="Times New Roman" w:eastAsia="Times New Roman" w:hAnsi="Times New Roman" w:cs="Times New Roman"/>
          <w:i w:val="0"/>
          <w:iCs w:val="0"/>
          <w:color w:val="auto"/>
          <w:sz w:val="28"/>
          <w:szCs w:val="28"/>
        </w:rPr>
        <w:t xml:space="preserve"> респондентов. Для них характерна слабая выраженность таких качеств, как скромность и робость в ситуации общения. Чрезмерно сдерживать и подавлять собственные эмоции респондентам не свойственно. Возможно, напротив, имеет место развития способность выражать переживания. Слабо проявляется способность и желание подчиняться авторитетному лидеру, честно и безропотно выполнять свои обязанности. Отсутствие собственного мнения также не характерно. У 15</w:t>
      </w:r>
      <w:r w:rsidR="005220E4">
        <w:rPr>
          <w:rStyle w:val="ae"/>
          <w:rFonts w:ascii="Times New Roman" w:eastAsia="Times New Roman" w:hAnsi="Times New Roman" w:cs="Times New Roman"/>
          <w:i w:val="0"/>
          <w:iCs w:val="0"/>
          <w:color w:val="auto"/>
          <w:sz w:val="28"/>
          <w:szCs w:val="28"/>
        </w:rPr>
        <w:t xml:space="preserve"> (33,33%)</w:t>
      </w:r>
      <w:r w:rsidR="00E266F9">
        <w:rPr>
          <w:rStyle w:val="ae"/>
          <w:rFonts w:ascii="Times New Roman" w:eastAsia="Times New Roman" w:hAnsi="Times New Roman" w:cs="Times New Roman"/>
          <w:i w:val="0"/>
          <w:iCs w:val="0"/>
          <w:color w:val="auto"/>
          <w:sz w:val="28"/>
          <w:szCs w:val="28"/>
        </w:rPr>
        <w:t xml:space="preserve"> опрошенных респондентов – выявлена умеренная выраженность подчиняемого типа отношения к другим. Для них в большей степени, чем для респондентов с низкими баллами по данной шкале, характерна скромность, стеснительность, робость. Данной группе респондентов с</w:t>
      </w:r>
      <w:r w:rsidR="00DC2DA8">
        <w:rPr>
          <w:rStyle w:val="ae"/>
          <w:rFonts w:ascii="Times New Roman" w:eastAsia="Times New Roman" w:hAnsi="Times New Roman" w:cs="Times New Roman"/>
          <w:i w:val="0"/>
          <w:iCs w:val="0"/>
          <w:color w:val="auto"/>
          <w:sz w:val="28"/>
          <w:szCs w:val="28"/>
        </w:rPr>
        <w:t xml:space="preserve">войственна способность </w:t>
      </w:r>
      <w:proofErr w:type="gramStart"/>
      <w:r w:rsidR="00DC2DA8">
        <w:rPr>
          <w:rStyle w:val="ae"/>
          <w:rFonts w:ascii="Times New Roman" w:eastAsia="Times New Roman" w:hAnsi="Times New Roman" w:cs="Times New Roman"/>
          <w:i w:val="0"/>
          <w:iCs w:val="0"/>
          <w:color w:val="auto"/>
          <w:sz w:val="28"/>
          <w:szCs w:val="28"/>
        </w:rPr>
        <w:t>уступать</w:t>
      </w:r>
      <w:proofErr w:type="gramEnd"/>
      <w:r w:rsidR="00DC2DA8">
        <w:rPr>
          <w:rStyle w:val="ae"/>
          <w:rFonts w:ascii="Times New Roman" w:eastAsia="Times New Roman" w:hAnsi="Times New Roman" w:cs="Times New Roman"/>
          <w:i w:val="0"/>
          <w:iCs w:val="0"/>
          <w:color w:val="auto"/>
          <w:sz w:val="28"/>
          <w:szCs w:val="28"/>
        </w:rPr>
        <w:t>,</w:t>
      </w:r>
      <w:r w:rsidR="00E266F9">
        <w:rPr>
          <w:rStyle w:val="ae"/>
          <w:rFonts w:ascii="Times New Roman" w:eastAsia="Times New Roman" w:hAnsi="Times New Roman" w:cs="Times New Roman"/>
          <w:i w:val="0"/>
          <w:iCs w:val="0"/>
          <w:color w:val="auto"/>
          <w:sz w:val="28"/>
          <w:szCs w:val="28"/>
        </w:rPr>
        <w:t xml:space="preserve"> признавать авторитет лидера и подчиняться ему.</w:t>
      </w:r>
      <w:r w:rsidR="00DC2DA8">
        <w:rPr>
          <w:rStyle w:val="ae"/>
          <w:rFonts w:ascii="Times New Roman" w:eastAsia="Times New Roman" w:hAnsi="Times New Roman" w:cs="Times New Roman"/>
          <w:i w:val="0"/>
          <w:iCs w:val="0"/>
          <w:color w:val="auto"/>
          <w:sz w:val="28"/>
          <w:szCs w:val="28"/>
        </w:rPr>
        <w:t xml:space="preserve"> Респондентам характерна исполнительность при выполнении своих обязанностей</w:t>
      </w:r>
      <w:r w:rsidR="00916631">
        <w:rPr>
          <w:rStyle w:val="ae"/>
          <w:rFonts w:ascii="Times New Roman" w:eastAsia="Times New Roman" w:hAnsi="Times New Roman" w:cs="Times New Roman"/>
          <w:i w:val="0"/>
          <w:iCs w:val="0"/>
          <w:color w:val="auto"/>
          <w:sz w:val="28"/>
          <w:szCs w:val="28"/>
        </w:rPr>
        <w:t>. Возможно, имеет место отсутствие своего мнения, либо нежелание его выражать в силу собственной скромности и робости.</w:t>
      </w:r>
    </w:p>
    <w:p w:rsidR="00916631" w:rsidRDefault="00916631"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Высокая выраженность подчин</w:t>
      </w:r>
      <w:r w:rsidR="005220E4">
        <w:rPr>
          <w:rStyle w:val="ae"/>
          <w:rFonts w:ascii="Times New Roman" w:eastAsia="Times New Roman" w:hAnsi="Times New Roman" w:cs="Times New Roman"/>
          <w:i w:val="0"/>
          <w:iCs w:val="0"/>
          <w:color w:val="auto"/>
          <w:sz w:val="28"/>
          <w:szCs w:val="28"/>
        </w:rPr>
        <w:t xml:space="preserve">яемого поведения обнаружена у 6 (13,33%) </w:t>
      </w:r>
      <w:r>
        <w:rPr>
          <w:rStyle w:val="ae"/>
          <w:rFonts w:ascii="Times New Roman" w:eastAsia="Times New Roman" w:hAnsi="Times New Roman" w:cs="Times New Roman"/>
          <w:i w:val="0"/>
          <w:iCs w:val="0"/>
          <w:color w:val="auto"/>
          <w:sz w:val="28"/>
          <w:szCs w:val="28"/>
        </w:rPr>
        <w:t>респондентов. Ещё в большей степени, чем для респондентов с низким и умеренным уровнем выраженности данного типа отношения к окружающим, для них характерна скромность, кротость, застенчивость. Вероятно, имеется склонность подчиняться более авторитетной и сильной личности без учёта ситуации. Характерна выраженная сдержанность эмоциональной экспрессии, респонденты данной группы склонн</w:t>
      </w:r>
      <w:r w:rsidR="005220E4">
        <w:rPr>
          <w:rStyle w:val="ae"/>
          <w:rFonts w:ascii="Times New Roman" w:eastAsia="Times New Roman" w:hAnsi="Times New Roman" w:cs="Times New Roman"/>
          <w:i w:val="0"/>
          <w:iCs w:val="0"/>
          <w:color w:val="auto"/>
          <w:sz w:val="28"/>
          <w:szCs w:val="28"/>
        </w:rPr>
        <w:t>ы легко смущаться. Экстремальность</w:t>
      </w:r>
      <w:r>
        <w:rPr>
          <w:rStyle w:val="ae"/>
          <w:rFonts w:ascii="Times New Roman" w:eastAsia="Times New Roman" w:hAnsi="Times New Roman" w:cs="Times New Roman"/>
          <w:i w:val="0"/>
          <w:iCs w:val="0"/>
          <w:color w:val="auto"/>
          <w:sz w:val="28"/>
          <w:szCs w:val="28"/>
        </w:rPr>
        <w:t xml:space="preserve"> данного типа отношения к другим выявлена у 2 </w:t>
      </w:r>
      <w:r w:rsidR="005220E4">
        <w:rPr>
          <w:rStyle w:val="ae"/>
          <w:rFonts w:ascii="Times New Roman" w:eastAsia="Times New Roman" w:hAnsi="Times New Roman" w:cs="Times New Roman"/>
          <w:i w:val="0"/>
          <w:iCs w:val="0"/>
          <w:color w:val="auto"/>
          <w:sz w:val="28"/>
          <w:szCs w:val="28"/>
        </w:rPr>
        <w:t xml:space="preserve">(4,44%) </w:t>
      </w:r>
      <w:r>
        <w:rPr>
          <w:rStyle w:val="ae"/>
          <w:rFonts w:ascii="Times New Roman" w:eastAsia="Times New Roman" w:hAnsi="Times New Roman" w:cs="Times New Roman"/>
          <w:i w:val="0"/>
          <w:iCs w:val="0"/>
          <w:color w:val="auto"/>
          <w:sz w:val="28"/>
          <w:szCs w:val="28"/>
        </w:rPr>
        <w:t>респондентов. Имеет место крайняя выраженность подавления собственных желаний, склонность к самоунижению и самообвинению, а также ориентация на мнение и авторитет более сильной личности без учёта обстоятельств. Возможно, у отдельно взятых респондентов имеются трудности</w:t>
      </w:r>
      <w:r w:rsidR="00E15990">
        <w:rPr>
          <w:rStyle w:val="ae"/>
          <w:rFonts w:ascii="Times New Roman" w:eastAsia="Times New Roman" w:hAnsi="Times New Roman" w:cs="Times New Roman"/>
          <w:i w:val="0"/>
          <w:iCs w:val="0"/>
          <w:color w:val="auto"/>
          <w:sz w:val="28"/>
          <w:szCs w:val="28"/>
        </w:rPr>
        <w:t>, связанные с отстаиванием собственных интересов, им собственно  ставить себя на последнее место, быть пассивным. Респондентам с высокой и экстремальной выраженностью подчиняемого типа отношения к другим свойственна потребность искать обору в сильных личностях, а также уступать, зачастую, в ущерб собственным потребностям и интересам. В целом для выборки характерна низкая и умеренная выраженность данного типа отношения к другим, что свидетельствует о наличии у респондентов таких качеств, как скромность, умение сдерживать, при необходимости, собственные эмоциональные проявления. Тем не менее, большинство респондентов не склонно уступать и подчиняться в ущерб своим интересам и самоуважению.</w:t>
      </w:r>
    </w:p>
    <w:p w:rsidR="00E15990" w:rsidRDefault="00E15990"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По шкале «зависимый» низкие баллы у </w:t>
      </w:r>
      <w:r w:rsidR="00200EED">
        <w:rPr>
          <w:rStyle w:val="ae"/>
          <w:rFonts w:ascii="Times New Roman" w:eastAsia="Times New Roman" w:hAnsi="Times New Roman" w:cs="Times New Roman"/>
          <w:i w:val="0"/>
          <w:iCs w:val="0"/>
          <w:color w:val="auto"/>
          <w:sz w:val="28"/>
          <w:szCs w:val="28"/>
        </w:rPr>
        <w:t>22</w:t>
      </w:r>
      <w:r>
        <w:rPr>
          <w:rStyle w:val="ae"/>
          <w:rFonts w:ascii="Times New Roman" w:eastAsia="Times New Roman" w:hAnsi="Times New Roman" w:cs="Times New Roman"/>
          <w:i w:val="0"/>
          <w:iCs w:val="0"/>
          <w:color w:val="auto"/>
          <w:sz w:val="28"/>
          <w:szCs w:val="28"/>
        </w:rPr>
        <w:t xml:space="preserve"> </w:t>
      </w:r>
      <w:r w:rsidR="005220E4">
        <w:rPr>
          <w:rStyle w:val="ae"/>
          <w:rFonts w:ascii="Times New Roman" w:eastAsia="Times New Roman" w:hAnsi="Times New Roman" w:cs="Times New Roman"/>
          <w:i w:val="0"/>
          <w:iCs w:val="0"/>
          <w:color w:val="auto"/>
          <w:sz w:val="28"/>
          <w:szCs w:val="28"/>
        </w:rPr>
        <w:t>(</w:t>
      </w:r>
      <w:r w:rsidR="000C52CB">
        <w:rPr>
          <w:rStyle w:val="ae"/>
          <w:rFonts w:ascii="Times New Roman" w:eastAsia="Times New Roman" w:hAnsi="Times New Roman" w:cs="Times New Roman"/>
          <w:i w:val="0"/>
          <w:iCs w:val="0"/>
          <w:color w:val="auto"/>
          <w:sz w:val="28"/>
          <w:szCs w:val="28"/>
        </w:rPr>
        <w:t xml:space="preserve">48,89%) </w:t>
      </w:r>
      <w:r>
        <w:rPr>
          <w:rStyle w:val="ae"/>
          <w:rFonts w:ascii="Times New Roman" w:eastAsia="Times New Roman" w:hAnsi="Times New Roman" w:cs="Times New Roman"/>
          <w:i w:val="0"/>
          <w:iCs w:val="0"/>
          <w:color w:val="auto"/>
          <w:sz w:val="28"/>
          <w:szCs w:val="28"/>
        </w:rPr>
        <w:t xml:space="preserve">респондентов. Для данной группы респондентов не характерно ярко выраженная </w:t>
      </w:r>
      <w:proofErr w:type="spellStart"/>
      <w:r>
        <w:rPr>
          <w:rStyle w:val="ae"/>
          <w:rFonts w:ascii="Times New Roman" w:eastAsia="Times New Roman" w:hAnsi="Times New Roman" w:cs="Times New Roman"/>
          <w:i w:val="0"/>
          <w:iCs w:val="0"/>
          <w:color w:val="auto"/>
          <w:sz w:val="28"/>
          <w:szCs w:val="28"/>
        </w:rPr>
        <w:t>конформность</w:t>
      </w:r>
      <w:proofErr w:type="spellEnd"/>
      <w:r>
        <w:rPr>
          <w:rStyle w:val="ae"/>
          <w:rFonts w:ascii="Times New Roman" w:eastAsia="Times New Roman" w:hAnsi="Times New Roman" w:cs="Times New Roman"/>
          <w:i w:val="0"/>
          <w:iCs w:val="0"/>
          <w:color w:val="auto"/>
          <w:sz w:val="28"/>
          <w:szCs w:val="28"/>
        </w:rPr>
        <w:t xml:space="preserve">, мягкость, доверчивость, а также вежливость. У респондентов могут быть в большей степени выражены противоположные качества: настойчивость, упорство, критичность. Потребность получать помощь, советы, а также склонность восхищаться окружающими у респондентов данной группы проявляется слабо, возможно, у отдельно взятых респондентов, она </w:t>
      </w:r>
      <w:r w:rsidR="00672D24">
        <w:rPr>
          <w:rStyle w:val="ae"/>
          <w:rFonts w:ascii="Times New Roman" w:eastAsia="Times New Roman" w:hAnsi="Times New Roman" w:cs="Times New Roman"/>
          <w:i w:val="0"/>
          <w:iCs w:val="0"/>
          <w:color w:val="auto"/>
          <w:sz w:val="28"/>
          <w:szCs w:val="28"/>
        </w:rPr>
        <w:t xml:space="preserve">отсутствует вовсе. Умеренная выраженность зависимого типа отношения к другим </w:t>
      </w:r>
      <w:r w:rsidR="00672D24">
        <w:rPr>
          <w:rStyle w:val="ae"/>
          <w:rFonts w:ascii="Times New Roman" w:eastAsia="Times New Roman" w:hAnsi="Times New Roman" w:cs="Times New Roman"/>
          <w:i w:val="0"/>
          <w:iCs w:val="0"/>
          <w:color w:val="auto"/>
          <w:sz w:val="28"/>
          <w:szCs w:val="28"/>
        </w:rPr>
        <w:lastRenderedPageBreak/>
        <w:t xml:space="preserve">обнаружена у </w:t>
      </w:r>
      <w:r w:rsidR="00200EED">
        <w:rPr>
          <w:rStyle w:val="ae"/>
          <w:rFonts w:ascii="Times New Roman" w:eastAsia="Times New Roman" w:hAnsi="Times New Roman" w:cs="Times New Roman"/>
          <w:i w:val="0"/>
          <w:iCs w:val="0"/>
          <w:color w:val="auto"/>
          <w:sz w:val="28"/>
          <w:szCs w:val="28"/>
        </w:rPr>
        <w:t>15</w:t>
      </w:r>
      <w:r w:rsidR="000C52CB">
        <w:rPr>
          <w:rStyle w:val="ae"/>
          <w:rFonts w:ascii="Times New Roman" w:eastAsia="Times New Roman" w:hAnsi="Times New Roman" w:cs="Times New Roman"/>
          <w:i w:val="0"/>
          <w:iCs w:val="0"/>
          <w:color w:val="auto"/>
          <w:sz w:val="28"/>
          <w:szCs w:val="28"/>
        </w:rPr>
        <w:t xml:space="preserve"> (33,33%)</w:t>
      </w:r>
      <w:r w:rsidR="00672D24">
        <w:rPr>
          <w:rStyle w:val="ae"/>
          <w:rFonts w:ascii="Times New Roman" w:eastAsia="Times New Roman" w:hAnsi="Times New Roman" w:cs="Times New Roman"/>
          <w:i w:val="0"/>
          <w:iCs w:val="0"/>
          <w:color w:val="auto"/>
          <w:sz w:val="28"/>
          <w:szCs w:val="28"/>
        </w:rPr>
        <w:t xml:space="preserve"> респондентов, что свидетельствует о наличии у них в большей степени выраженных качеств: мягкости, уступчивости, послушности. Данная группа респондентов характеризуется стремлением признавать правоту окружающих, восхищаться ими.</w:t>
      </w:r>
    </w:p>
    <w:p w:rsidR="00672D24" w:rsidRDefault="00672D24"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Зависимый тип поведения и отношения к другим у </w:t>
      </w:r>
      <w:r w:rsidR="00200EED">
        <w:rPr>
          <w:rStyle w:val="ae"/>
          <w:rFonts w:ascii="Times New Roman" w:eastAsia="Times New Roman" w:hAnsi="Times New Roman" w:cs="Times New Roman"/>
          <w:i w:val="0"/>
          <w:iCs w:val="0"/>
          <w:color w:val="auto"/>
          <w:sz w:val="28"/>
          <w:szCs w:val="28"/>
        </w:rPr>
        <w:t>6</w:t>
      </w:r>
      <w:r w:rsidR="000C52CB">
        <w:rPr>
          <w:rStyle w:val="ae"/>
          <w:rFonts w:ascii="Times New Roman" w:eastAsia="Times New Roman" w:hAnsi="Times New Roman" w:cs="Times New Roman"/>
          <w:i w:val="0"/>
          <w:iCs w:val="0"/>
          <w:color w:val="auto"/>
          <w:sz w:val="28"/>
          <w:szCs w:val="28"/>
        </w:rPr>
        <w:t xml:space="preserve"> (13,33%)</w:t>
      </w:r>
      <w:r>
        <w:rPr>
          <w:rStyle w:val="ae"/>
          <w:rFonts w:ascii="Times New Roman" w:eastAsia="Times New Roman" w:hAnsi="Times New Roman" w:cs="Times New Roman"/>
          <w:i w:val="0"/>
          <w:iCs w:val="0"/>
          <w:color w:val="auto"/>
          <w:sz w:val="28"/>
          <w:szCs w:val="28"/>
        </w:rPr>
        <w:t xml:space="preserve"> респондентов имеет высокую выраженность. Это характеризует респондентов данной группы как боязливых, послушных, в некоторых ситуациях склонных ощущать беспомощность. Респонденты склонны полагать, что другие в большинстве случаев правы, кроме того, у них отсутствует умение проявлять сопротивление. Экстремальная выраженность признака по описываемой шкале  выявлена у </w:t>
      </w:r>
      <w:r w:rsidR="00200EED">
        <w:rPr>
          <w:rStyle w:val="ae"/>
          <w:rFonts w:ascii="Times New Roman" w:eastAsia="Times New Roman" w:hAnsi="Times New Roman" w:cs="Times New Roman"/>
          <w:i w:val="0"/>
          <w:iCs w:val="0"/>
          <w:color w:val="auto"/>
          <w:sz w:val="28"/>
          <w:szCs w:val="28"/>
        </w:rPr>
        <w:t>2</w:t>
      </w:r>
      <w:r w:rsidR="000C52CB">
        <w:rPr>
          <w:rStyle w:val="ae"/>
          <w:rFonts w:ascii="Times New Roman" w:eastAsia="Times New Roman" w:hAnsi="Times New Roman" w:cs="Times New Roman"/>
          <w:i w:val="0"/>
          <w:iCs w:val="0"/>
          <w:color w:val="auto"/>
          <w:sz w:val="28"/>
          <w:szCs w:val="28"/>
        </w:rPr>
        <w:t xml:space="preserve"> (4,44%)</w:t>
      </w:r>
      <w:r>
        <w:rPr>
          <w:rStyle w:val="ae"/>
          <w:rFonts w:ascii="Times New Roman" w:eastAsia="Times New Roman" w:hAnsi="Times New Roman" w:cs="Times New Roman"/>
          <w:i w:val="0"/>
          <w:iCs w:val="0"/>
          <w:color w:val="auto"/>
          <w:sz w:val="28"/>
          <w:szCs w:val="28"/>
        </w:rPr>
        <w:t xml:space="preserve"> респондентов. Это свидетельствует о наличии у него резкой неуверенности в себе, возможно, присутствуют навязчивые страхи</w:t>
      </w:r>
      <w:r w:rsidR="0052433A">
        <w:rPr>
          <w:rStyle w:val="ae"/>
          <w:rFonts w:ascii="Times New Roman" w:eastAsia="Times New Roman" w:hAnsi="Times New Roman" w:cs="Times New Roman"/>
          <w:i w:val="0"/>
          <w:iCs w:val="0"/>
          <w:color w:val="auto"/>
          <w:sz w:val="28"/>
          <w:szCs w:val="28"/>
        </w:rPr>
        <w:t>. Имеется зависимость от других</w:t>
      </w:r>
      <w:r>
        <w:rPr>
          <w:rStyle w:val="ae"/>
          <w:rFonts w:ascii="Times New Roman" w:eastAsia="Times New Roman" w:hAnsi="Times New Roman" w:cs="Times New Roman"/>
          <w:i w:val="0"/>
          <w:iCs w:val="0"/>
          <w:color w:val="auto"/>
          <w:sz w:val="28"/>
          <w:szCs w:val="28"/>
        </w:rPr>
        <w:t xml:space="preserve"> и от их мнения, склонность испытывать тревогу и опасения по малозначимым поводам. Ярко выражен конформизм, податливость и склонность подстраиваться, возможно, в ущерб собственным интересам. Большинство респондентов </w:t>
      </w:r>
      <w:r w:rsidR="00200EED">
        <w:rPr>
          <w:rStyle w:val="ae"/>
          <w:rFonts w:ascii="Times New Roman" w:eastAsia="Times New Roman" w:hAnsi="Times New Roman" w:cs="Times New Roman"/>
          <w:i w:val="0"/>
          <w:iCs w:val="0"/>
          <w:color w:val="auto"/>
          <w:sz w:val="28"/>
          <w:szCs w:val="28"/>
        </w:rPr>
        <w:t>выборки имеют низкие и умеренные оценки по шкале, что говорит о слабой выраженности зависимого типа отношения к другим, либо об его отсутствии, вовсе.</w:t>
      </w:r>
    </w:p>
    <w:p w:rsidR="00200EED" w:rsidRDefault="00200EED"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По шкале «дружелюбный» низкие оценки имеют 3</w:t>
      </w:r>
      <w:r w:rsidR="000C52CB">
        <w:rPr>
          <w:rStyle w:val="ae"/>
          <w:rFonts w:ascii="Times New Roman" w:eastAsia="Times New Roman" w:hAnsi="Times New Roman" w:cs="Times New Roman"/>
          <w:i w:val="0"/>
          <w:iCs w:val="0"/>
          <w:color w:val="auto"/>
          <w:sz w:val="28"/>
          <w:szCs w:val="28"/>
        </w:rPr>
        <w:t xml:space="preserve"> (6,67%)</w:t>
      </w:r>
      <w:r>
        <w:rPr>
          <w:rStyle w:val="ae"/>
          <w:rFonts w:ascii="Times New Roman" w:eastAsia="Times New Roman" w:hAnsi="Times New Roman" w:cs="Times New Roman"/>
          <w:i w:val="0"/>
          <w:iCs w:val="0"/>
          <w:color w:val="auto"/>
          <w:sz w:val="28"/>
          <w:szCs w:val="28"/>
        </w:rPr>
        <w:t xml:space="preserve"> респондента. Обнаруживается слабая выраженность таких личностных качеств, к</w:t>
      </w:r>
      <w:r w:rsidR="00D31899">
        <w:rPr>
          <w:rStyle w:val="ae"/>
          <w:rFonts w:ascii="Times New Roman" w:eastAsia="Times New Roman" w:hAnsi="Times New Roman" w:cs="Times New Roman"/>
          <w:i w:val="0"/>
          <w:iCs w:val="0"/>
          <w:color w:val="auto"/>
          <w:sz w:val="28"/>
          <w:szCs w:val="28"/>
        </w:rPr>
        <w:t>ак: склонность к сотрудничеству</w:t>
      </w:r>
      <w:r>
        <w:rPr>
          <w:rStyle w:val="ae"/>
          <w:rFonts w:ascii="Times New Roman" w:eastAsia="Times New Roman" w:hAnsi="Times New Roman" w:cs="Times New Roman"/>
          <w:i w:val="0"/>
          <w:iCs w:val="0"/>
          <w:color w:val="auto"/>
          <w:sz w:val="28"/>
          <w:szCs w:val="28"/>
        </w:rPr>
        <w:t>, стремление соответствовать целям группы, находить компромисс, и  быть в согласии с другими. Респонденты этой группы не проявляют выраженного стремления быть в центре внимания и производить позитивное впечатление на всех. Выраженная общительность респондентам также не характерна, возможно, в большей степени проявляются противоположные качества, а именно: скрытность, замкнутость, необщительность. Умеренная выраженность</w:t>
      </w:r>
      <w:r w:rsidR="00D31899">
        <w:rPr>
          <w:rStyle w:val="ae"/>
          <w:rFonts w:ascii="Times New Roman" w:eastAsia="Times New Roman" w:hAnsi="Times New Roman" w:cs="Times New Roman"/>
          <w:i w:val="0"/>
          <w:iCs w:val="0"/>
          <w:color w:val="auto"/>
          <w:sz w:val="28"/>
          <w:szCs w:val="28"/>
        </w:rPr>
        <w:t xml:space="preserve"> доброжелательного отношения к другим выявлена у 20</w:t>
      </w:r>
      <w:r w:rsidR="000C52CB">
        <w:rPr>
          <w:rStyle w:val="ae"/>
          <w:rFonts w:ascii="Times New Roman" w:eastAsia="Times New Roman" w:hAnsi="Times New Roman" w:cs="Times New Roman"/>
          <w:i w:val="0"/>
          <w:iCs w:val="0"/>
          <w:color w:val="auto"/>
          <w:sz w:val="28"/>
          <w:szCs w:val="28"/>
        </w:rPr>
        <w:t xml:space="preserve"> (44,44%)</w:t>
      </w:r>
      <w:r w:rsidR="00D31899">
        <w:rPr>
          <w:rStyle w:val="ae"/>
          <w:rFonts w:ascii="Times New Roman" w:eastAsia="Times New Roman" w:hAnsi="Times New Roman" w:cs="Times New Roman"/>
          <w:i w:val="0"/>
          <w:iCs w:val="0"/>
          <w:color w:val="auto"/>
          <w:sz w:val="28"/>
          <w:szCs w:val="28"/>
        </w:rPr>
        <w:t xml:space="preserve"> респондентов, что характеризует их как стремящихся соответствовать мнению окружающих и целям группа, произвести хорошее впечатление. Они конформны, однако, в отличи</w:t>
      </w:r>
      <w:proofErr w:type="gramStart"/>
      <w:r w:rsidR="00D31899">
        <w:rPr>
          <w:rStyle w:val="ae"/>
          <w:rFonts w:ascii="Times New Roman" w:eastAsia="Times New Roman" w:hAnsi="Times New Roman" w:cs="Times New Roman"/>
          <w:i w:val="0"/>
          <w:iCs w:val="0"/>
          <w:color w:val="auto"/>
          <w:sz w:val="28"/>
          <w:szCs w:val="28"/>
        </w:rPr>
        <w:t>и</w:t>
      </w:r>
      <w:proofErr w:type="gramEnd"/>
      <w:r w:rsidR="00D31899">
        <w:rPr>
          <w:rStyle w:val="ae"/>
          <w:rFonts w:ascii="Times New Roman" w:eastAsia="Times New Roman" w:hAnsi="Times New Roman" w:cs="Times New Roman"/>
          <w:i w:val="0"/>
          <w:iCs w:val="0"/>
          <w:color w:val="auto"/>
          <w:sz w:val="28"/>
          <w:szCs w:val="28"/>
        </w:rPr>
        <w:t xml:space="preserve"> от </w:t>
      </w:r>
      <w:r w:rsidR="00D31899">
        <w:rPr>
          <w:rStyle w:val="ae"/>
          <w:rFonts w:ascii="Times New Roman" w:eastAsia="Times New Roman" w:hAnsi="Times New Roman" w:cs="Times New Roman"/>
          <w:i w:val="0"/>
          <w:iCs w:val="0"/>
          <w:color w:val="auto"/>
          <w:sz w:val="28"/>
          <w:szCs w:val="28"/>
        </w:rPr>
        <w:lastRenderedPageBreak/>
        <w:t>зависимого типа отношения к другим, подчиняются условностям и требованиям коллектива осознаю. В конфликтной ситуации респонденты склонны искать компромиссное решение, отзывчивы, проявляют теплоту и заботу в отношениях.</w:t>
      </w:r>
    </w:p>
    <w:p w:rsidR="00D31899" w:rsidRDefault="00D31899"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Высокую выраженность </w:t>
      </w:r>
      <w:r w:rsidR="0086665F">
        <w:rPr>
          <w:rStyle w:val="ae"/>
          <w:rFonts w:ascii="Times New Roman" w:eastAsia="Times New Roman" w:hAnsi="Times New Roman" w:cs="Times New Roman"/>
          <w:i w:val="0"/>
          <w:iCs w:val="0"/>
          <w:color w:val="auto"/>
          <w:sz w:val="28"/>
          <w:szCs w:val="28"/>
        </w:rPr>
        <w:t>доброжелательного</w:t>
      </w:r>
      <w:r>
        <w:rPr>
          <w:rStyle w:val="ae"/>
          <w:rFonts w:ascii="Times New Roman" w:eastAsia="Times New Roman" w:hAnsi="Times New Roman" w:cs="Times New Roman"/>
          <w:i w:val="0"/>
          <w:iCs w:val="0"/>
          <w:color w:val="auto"/>
          <w:sz w:val="28"/>
          <w:szCs w:val="28"/>
        </w:rPr>
        <w:t xml:space="preserve"> типа отношения имеют 19 </w:t>
      </w:r>
      <w:r w:rsidR="000C52CB">
        <w:rPr>
          <w:rStyle w:val="ae"/>
          <w:rFonts w:ascii="Times New Roman" w:eastAsia="Times New Roman" w:hAnsi="Times New Roman" w:cs="Times New Roman"/>
          <w:i w:val="0"/>
          <w:iCs w:val="0"/>
          <w:color w:val="auto"/>
          <w:sz w:val="28"/>
          <w:szCs w:val="28"/>
        </w:rPr>
        <w:t>(42,2%)</w:t>
      </w:r>
      <w:r>
        <w:rPr>
          <w:rStyle w:val="ae"/>
          <w:rFonts w:ascii="Times New Roman" w:eastAsia="Times New Roman" w:hAnsi="Times New Roman" w:cs="Times New Roman"/>
          <w:i w:val="0"/>
          <w:iCs w:val="0"/>
          <w:color w:val="auto"/>
          <w:sz w:val="28"/>
          <w:szCs w:val="28"/>
        </w:rPr>
        <w:t xml:space="preserve">респондентов. Для данной группы респондентов характерно стремление проявлять дружелюбие  со всеми, </w:t>
      </w:r>
      <w:r w:rsidR="0086665F">
        <w:rPr>
          <w:rStyle w:val="ae"/>
          <w:rFonts w:ascii="Times New Roman" w:eastAsia="Times New Roman" w:hAnsi="Times New Roman" w:cs="Times New Roman"/>
          <w:i w:val="0"/>
          <w:iCs w:val="0"/>
          <w:color w:val="auto"/>
          <w:sz w:val="28"/>
          <w:szCs w:val="28"/>
        </w:rPr>
        <w:t>привести</w:t>
      </w:r>
      <w:r>
        <w:rPr>
          <w:rStyle w:val="ae"/>
          <w:rFonts w:ascii="Times New Roman" w:eastAsia="Times New Roman" w:hAnsi="Times New Roman" w:cs="Times New Roman"/>
          <w:i w:val="0"/>
          <w:iCs w:val="0"/>
          <w:color w:val="auto"/>
          <w:sz w:val="28"/>
          <w:szCs w:val="28"/>
        </w:rPr>
        <w:t xml:space="preserve"> на членов группы благоприятное впечатление, заслужить симпатию окружающих. Стремятся к удовлетворению потребностей группы. Экстремальная выраженность данного типа отношения к другим выявлена у 3 </w:t>
      </w:r>
      <w:r w:rsidR="000C52CB">
        <w:rPr>
          <w:rStyle w:val="ae"/>
          <w:rFonts w:ascii="Times New Roman" w:eastAsia="Times New Roman" w:hAnsi="Times New Roman" w:cs="Times New Roman"/>
          <w:i w:val="0"/>
          <w:iCs w:val="0"/>
          <w:color w:val="auto"/>
          <w:sz w:val="28"/>
          <w:szCs w:val="28"/>
        </w:rPr>
        <w:t xml:space="preserve">(6,67%) </w:t>
      </w:r>
      <w:r>
        <w:rPr>
          <w:rStyle w:val="ae"/>
          <w:rFonts w:ascii="Times New Roman" w:eastAsia="Times New Roman" w:hAnsi="Times New Roman" w:cs="Times New Roman"/>
          <w:i w:val="0"/>
          <w:iCs w:val="0"/>
          <w:color w:val="auto"/>
          <w:sz w:val="28"/>
          <w:szCs w:val="28"/>
        </w:rPr>
        <w:t xml:space="preserve">человек. Респондентам данной группы </w:t>
      </w:r>
      <w:r w:rsidR="0086665F">
        <w:rPr>
          <w:rStyle w:val="ae"/>
          <w:rFonts w:ascii="Times New Roman" w:eastAsia="Times New Roman" w:hAnsi="Times New Roman" w:cs="Times New Roman"/>
          <w:i w:val="0"/>
          <w:iCs w:val="0"/>
          <w:color w:val="auto"/>
          <w:sz w:val="28"/>
          <w:szCs w:val="28"/>
        </w:rPr>
        <w:t>характерно</w:t>
      </w:r>
      <w:r>
        <w:rPr>
          <w:rStyle w:val="ae"/>
          <w:rFonts w:ascii="Times New Roman" w:eastAsia="Times New Roman" w:hAnsi="Times New Roman" w:cs="Times New Roman"/>
          <w:i w:val="0"/>
          <w:iCs w:val="0"/>
          <w:color w:val="auto"/>
          <w:sz w:val="28"/>
          <w:szCs w:val="28"/>
        </w:rPr>
        <w:t xml:space="preserve"> ярко выраженное стремление произвести благоприятное впечатление на </w:t>
      </w:r>
      <w:r w:rsidR="0086665F">
        <w:rPr>
          <w:rStyle w:val="ae"/>
          <w:rFonts w:ascii="Times New Roman" w:eastAsia="Times New Roman" w:hAnsi="Times New Roman" w:cs="Times New Roman"/>
          <w:i w:val="0"/>
          <w:iCs w:val="0"/>
          <w:color w:val="auto"/>
          <w:sz w:val="28"/>
          <w:szCs w:val="28"/>
        </w:rPr>
        <w:t>других</w:t>
      </w:r>
      <w:r>
        <w:rPr>
          <w:rStyle w:val="ae"/>
          <w:rFonts w:ascii="Times New Roman" w:eastAsia="Times New Roman" w:hAnsi="Times New Roman" w:cs="Times New Roman"/>
          <w:i w:val="0"/>
          <w:iCs w:val="0"/>
          <w:color w:val="auto"/>
          <w:sz w:val="28"/>
          <w:szCs w:val="28"/>
        </w:rPr>
        <w:t xml:space="preserve">, стремление «быть хорошим» для всех, часто, без учёта ситуации. Присутствует выраженная эмоциональная лабильность, возможно, имеет место </w:t>
      </w:r>
      <w:proofErr w:type="spellStart"/>
      <w:r>
        <w:rPr>
          <w:rStyle w:val="ae"/>
          <w:rFonts w:ascii="Times New Roman" w:eastAsia="Times New Roman" w:hAnsi="Times New Roman" w:cs="Times New Roman"/>
          <w:i w:val="0"/>
          <w:iCs w:val="0"/>
          <w:color w:val="auto"/>
          <w:sz w:val="28"/>
          <w:szCs w:val="28"/>
        </w:rPr>
        <w:t>истероидный</w:t>
      </w:r>
      <w:proofErr w:type="spellEnd"/>
      <w:r>
        <w:rPr>
          <w:rStyle w:val="ae"/>
          <w:rFonts w:ascii="Times New Roman" w:eastAsia="Times New Roman" w:hAnsi="Times New Roman" w:cs="Times New Roman"/>
          <w:i w:val="0"/>
          <w:iCs w:val="0"/>
          <w:color w:val="auto"/>
          <w:sz w:val="28"/>
          <w:szCs w:val="28"/>
        </w:rPr>
        <w:t xml:space="preserve"> тип </w:t>
      </w:r>
      <w:r w:rsidR="0086665F">
        <w:rPr>
          <w:rStyle w:val="ae"/>
          <w:rFonts w:ascii="Times New Roman" w:eastAsia="Times New Roman" w:hAnsi="Times New Roman" w:cs="Times New Roman"/>
          <w:i w:val="0"/>
          <w:iCs w:val="0"/>
          <w:color w:val="auto"/>
          <w:sz w:val="28"/>
          <w:szCs w:val="28"/>
        </w:rPr>
        <w:t>характера</w:t>
      </w:r>
      <w:r>
        <w:rPr>
          <w:rStyle w:val="ae"/>
          <w:rFonts w:ascii="Times New Roman" w:eastAsia="Times New Roman" w:hAnsi="Times New Roman" w:cs="Times New Roman"/>
          <w:i w:val="0"/>
          <w:iCs w:val="0"/>
          <w:color w:val="auto"/>
          <w:sz w:val="28"/>
          <w:szCs w:val="28"/>
        </w:rPr>
        <w:t>. Респонденты с экстремальной выраженностью дружелюбного отношения</w:t>
      </w:r>
      <w:r w:rsidR="0086665F">
        <w:rPr>
          <w:rStyle w:val="ae"/>
          <w:rFonts w:ascii="Times New Roman" w:eastAsia="Times New Roman" w:hAnsi="Times New Roman" w:cs="Times New Roman"/>
          <w:i w:val="0"/>
          <w:iCs w:val="0"/>
          <w:color w:val="auto"/>
          <w:sz w:val="28"/>
          <w:szCs w:val="28"/>
        </w:rPr>
        <w:t xml:space="preserve"> к другим проявляют ярко выраженное стремление удовлетворить требования всех, сознательно конформны, ориентированы на достижение групповых целей. Для большинства </w:t>
      </w:r>
      <w:r w:rsidR="008E1CD2">
        <w:rPr>
          <w:rStyle w:val="ae"/>
          <w:rFonts w:ascii="Times New Roman" w:eastAsia="Times New Roman" w:hAnsi="Times New Roman" w:cs="Times New Roman"/>
          <w:i w:val="0"/>
          <w:iCs w:val="0"/>
          <w:color w:val="auto"/>
          <w:sz w:val="28"/>
          <w:szCs w:val="28"/>
        </w:rPr>
        <w:t>респондентов</w:t>
      </w:r>
      <w:r w:rsidR="0086665F">
        <w:rPr>
          <w:rStyle w:val="ae"/>
          <w:rFonts w:ascii="Times New Roman" w:eastAsia="Times New Roman" w:hAnsi="Times New Roman" w:cs="Times New Roman"/>
          <w:i w:val="0"/>
          <w:iCs w:val="0"/>
          <w:color w:val="auto"/>
          <w:sz w:val="28"/>
          <w:szCs w:val="28"/>
        </w:rPr>
        <w:t xml:space="preserve"> выборки характерна </w:t>
      </w:r>
      <w:r w:rsidR="008E1CD2">
        <w:rPr>
          <w:rStyle w:val="ae"/>
          <w:rFonts w:ascii="Times New Roman" w:eastAsia="Times New Roman" w:hAnsi="Times New Roman" w:cs="Times New Roman"/>
          <w:i w:val="0"/>
          <w:iCs w:val="0"/>
          <w:color w:val="auto"/>
          <w:sz w:val="28"/>
          <w:szCs w:val="28"/>
        </w:rPr>
        <w:t>умеренная</w:t>
      </w:r>
      <w:r w:rsidR="0086665F">
        <w:rPr>
          <w:rStyle w:val="ae"/>
          <w:rFonts w:ascii="Times New Roman" w:eastAsia="Times New Roman" w:hAnsi="Times New Roman" w:cs="Times New Roman"/>
          <w:i w:val="0"/>
          <w:iCs w:val="0"/>
          <w:color w:val="auto"/>
          <w:sz w:val="28"/>
          <w:szCs w:val="28"/>
        </w:rPr>
        <w:t xml:space="preserve"> и высокая выраженность дружелюбного отношения к другим. Это свидетельствует о том, что в целом для выборки не характерно выраженное стремление проявлять качества, </w:t>
      </w:r>
      <w:r w:rsidR="008E1CD2">
        <w:rPr>
          <w:rStyle w:val="ae"/>
          <w:rFonts w:ascii="Times New Roman" w:eastAsia="Times New Roman" w:hAnsi="Times New Roman" w:cs="Times New Roman"/>
          <w:i w:val="0"/>
          <w:iCs w:val="0"/>
          <w:color w:val="auto"/>
          <w:sz w:val="28"/>
          <w:szCs w:val="28"/>
        </w:rPr>
        <w:t>характерные</w:t>
      </w:r>
      <w:r w:rsidR="0086665F">
        <w:rPr>
          <w:rStyle w:val="ae"/>
          <w:rFonts w:ascii="Times New Roman" w:eastAsia="Times New Roman" w:hAnsi="Times New Roman" w:cs="Times New Roman"/>
          <w:i w:val="0"/>
          <w:iCs w:val="0"/>
          <w:color w:val="auto"/>
          <w:sz w:val="28"/>
          <w:szCs w:val="28"/>
        </w:rPr>
        <w:t xml:space="preserve"> дружелюбному типу отношения к другим.</w:t>
      </w:r>
    </w:p>
    <w:p w:rsidR="0086665F" w:rsidRDefault="0086665F"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По шкале «альтруистический» у 5 </w:t>
      </w:r>
      <w:r w:rsidR="000C52CB">
        <w:rPr>
          <w:rStyle w:val="ae"/>
          <w:rFonts w:ascii="Times New Roman" w:eastAsia="Times New Roman" w:hAnsi="Times New Roman" w:cs="Times New Roman"/>
          <w:i w:val="0"/>
          <w:iCs w:val="0"/>
          <w:color w:val="auto"/>
          <w:sz w:val="28"/>
          <w:szCs w:val="28"/>
        </w:rPr>
        <w:t xml:space="preserve">(11,11%) </w:t>
      </w:r>
      <w:r>
        <w:rPr>
          <w:rStyle w:val="ae"/>
          <w:rFonts w:ascii="Times New Roman" w:eastAsia="Times New Roman" w:hAnsi="Times New Roman" w:cs="Times New Roman"/>
          <w:i w:val="0"/>
          <w:iCs w:val="0"/>
          <w:color w:val="auto"/>
          <w:sz w:val="28"/>
          <w:szCs w:val="28"/>
        </w:rPr>
        <w:t xml:space="preserve">респондентов выявлены низкие оценки. Респондентам данной группа характерна слабая </w:t>
      </w:r>
      <w:r w:rsidR="008E1CD2">
        <w:rPr>
          <w:rStyle w:val="ae"/>
          <w:rFonts w:ascii="Times New Roman" w:eastAsia="Times New Roman" w:hAnsi="Times New Roman" w:cs="Times New Roman"/>
          <w:i w:val="0"/>
          <w:iCs w:val="0"/>
          <w:color w:val="auto"/>
          <w:sz w:val="28"/>
          <w:szCs w:val="28"/>
        </w:rPr>
        <w:t>выраженность</w:t>
      </w:r>
      <w:r>
        <w:rPr>
          <w:rStyle w:val="ae"/>
          <w:rFonts w:ascii="Times New Roman" w:eastAsia="Times New Roman" w:hAnsi="Times New Roman" w:cs="Times New Roman"/>
          <w:i w:val="0"/>
          <w:iCs w:val="0"/>
          <w:color w:val="auto"/>
          <w:sz w:val="28"/>
          <w:szCs w:val="28"/>
        </w:rPr>
        <w:t xml:space="preserve"> альтруистических черт характера: деликатности, доброты, мягкости, </w:t>
      </w:r>
      <w:r w:rsidR="008E1CD2">
        <w:rPr>
          <w:rStyle w:val="ae"/>
          <w:rFonts w:ascii="Times New Roman" w:eastAsia="Times New Roman" w:hAnsi="Times New Roman" w:cs="Times New Roman"/>
          <w:i w:val="0"/>
          <w:iCs w:val="0"/>
          <w:color w:val="auto"/>
          <w:sz w:val="28"/>
          <w:szCs w:val="28"/>
        </w:rPr>
        <w:t>заботливого</w:t>
      </w:r>
      <w:r>
        <w:rPr>
          <w:rStyle w:val="ae"/>
          <w:rFonts w:ascii="Times New Roman" w:eastAsia="Times New Roman" w:hAnsi="Times New Roman" w:cs="Times New Roman"/>
          <w:i w:val="0"/>
          <w:iCs w:val="0"/>
          <w:color w:val="auto"/>
          <w:sz w:val="28"/>
          <w:szCs w:val="28"/>
        </w:rPr>
        <w:t xml:space="preserve"> отношения к другим. Возможно, у респондентов в большей степени выражены противоположные черты характера: прямолинейность, настойчивость, </w:t>
      </w:r>
      <w:r w:rsidR="008E1CD2">
        <w:rPr>
          <w:rStyle w:val="ae"/>
          <w:rFonts w:ascii="Times New Roman" w:eastAsia="Times New Roman" w:hAnsi="Times New Roman" w:cs="Times New Roman"/>
          <w:i w:val="0"/>
          <w:iCs w:val="0"/>
          <w:color w:val="auto"/>
          <w:sz w:val="28"/>
          <w:szCs w:val="28"/>
        </w:rPr>
        <w:t>жёсткость</w:t>
      </w:r>
      <w:r w:rsidR="0052433A">
        <w:rPr>
          <w:rStyle w:val="ae"/>
          <w:rFonts w:ascii="Times New Roman" w:eastAsia="Times New Roman" w:hAnsi="Times New Roman" w:cs="Times New Roman"/>
          <w:i w:val="0"/>
          <w:iCs w:val="0"/>
          <w:color w:val="auto"/>
          <w:sz w:val="28"/>
          <w:szCs w:val="28"/>
        </w:rPr>
        <w:t>. У</w:t>
      </w:r>
      <w:r>
        <w:rPr>
          <w:rStyle w:val="ae"/>
          <w:rFonts w:ascii="Times New Roman" w:eastAsia="Times New Roman" w:hAnsi="Times New Roman" w:cs="Times New Roman"/>
          <w:i w:val="0"/>
          <w:iCs w:val="0"/>
          <w:color w:val="auto"/>
          <w:sz w:val="28"/>
          <w:szCs w:val="28"/>
        </w:rPr>
        <w:t xml:space="preserve"> 13 </w:t>
      </w:r>
      <w:r w:rsidR="000C52CB">
        <w:rPr>
          <w:rStyle w:val="ae"/>
          <w:rFonts w:ascii="Times New Roman" w:eastAsia="Times New Roman" w:hAnsi="Times New Roman" w:cs="Times New Roman"/>
          <w:i w:val="0"/>
          <w:iCs w:val="0"/>
          <w:color w:val="auto"/>
          <w:sz w:val="28"/>
          <w:szCs w:val="28"/>
        </w:rPr>
        <w:t xml:space="preserve">(28,89%) </w:t>
      </w:r>
      <w:r>
        <w:rPr>
          <w:rStyle w:val="ae"/>
          <w:rFonts w:ascii="Times New Roman" w:eastAsia="Times New Roman" w:hAnsi="Times New Roman" w:cs="Times New Roman"/>
          <w:i w:val="0"/>
          <w:iCs w:val="0"/>
          <w:color w:val="auto"/>
          <w:sz w:val="28"/>
          <w:szCs w:val="28"/>
        </w:rPr>
        <w:t xml:space="preserve">человек обнаружена умеренная выраженность признака по описываемой шкале. Для данной группы респондентов характерно наличие черт: мягкости, </w:t>
      </w:r>
      <w:r w:rsidR="008E1CD2">
        <w:rPr>
          <w:rStyle w:val="ae"/>
          <w:rFonts w:ascii="Times New Roman" w:eastAsia="Times New Roman" w:hAnsi="Times New Roman" w:cs="Times New Roman"/>
          <w:i w:val="0"/>
          <w:iCs w:val="0"/>
          <w:color w:val="auto"/>
          <w:sz w:val="28"/>
          <w:szCs w:val="28"/>
        </w:rPr>
        <w:t>эмоционального</w:t>
      </w:r>
      <w:r>
        <w:rPr>
          <w:rStyle w:val="ae"/>
          <w:rFonts w:ascii="Times New Roman" w:eastAsia="Times New Roman" w:hAnsi="Times New Roman" w:cs="Times New Roman"/>
          <w:i w:val="0"/>
          <w:iCs w:val="0"/>
          <w:color w:val="auto"/>
          <w:sz w:val="28"/>
          <w:szCs w:val="28"/>
        </w:rPr>
        <w:t xml:space="preserve"> отношения к </w:t>
      </w:r>
      <w:r>
        <w:rPr>
          <w:rStyle w:val="ae"/>
          <w:rFonts w:ascii="Times New Roman" w:eastAsia="Times New Roman" w:hAnsi="Times New Roman" w:cs="Times New Roman"/>
          <w:i w:val="0"/>
          <w:iCs w:val="0"/>
          <w:color w:val="auto"/>
          <w:sz w:val="28"/>
          <w:szCs w:val="28"/>
        </w:rPr>
        <w:lastRenderedPageBreak/>
        <w:t xml:space="preserve">другим, сострадания, отзывчивости, умения подбодрить и поддержать окружающих. Респонденты склонны проявлять теплоту и </w:t>
      </w:r>
      <w:r w:rsidR="008E1CD2">
        <w:rPr>
          <w:rStyle w:val="ae"/>
          <w:rFonts w:ascii="Times New Roman" w:eastAsia="Times New Roman" w:hAnsi="Times New Roman" w:cs="Times New Roman"/>
          <w:i w:val="0"/>
          <w:iCs w:val="0"/>
          <w:color w:val="auto"/>
          <w:sz w:val="28"/>
          <w:szCs w:val="28"/>
        </w:rPr>
        <w:t>заботу о людях.</w:t>
      </w:r>
    </w:p>
    <w:p w:rsidR="00377960" w:rsidRDefault="008E1CD2"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Высокие оценки по данной шкале обнаружены у большинства респондентов – 23</w:t>
      </w:r>
      <w:r w:rsidR="000C52CB">
        <w:rPr>
          <w:rStyle w:val="ae"/>
          <w:rFonts w:ascii="Times New Roman" w:eastAsia="Times New Roman" w:hAnsi="Times New Roman" w:cs="Times New Roman"/>
          <w:i w:val="0"/>
          <w:iCs w:val="0"/>
          <w:color w:val="auto"/>
          <w:sz w:val="28"/>
          <w:szCs w:val="28"/>
        </w:rPr>
        <w:t xml:space="preserve"> (51,11%)</w:t>
      </w:r>
      <w:r>
        <w:rPr>
          <w:rStyle w:val="ae"/>
          <w:rFonts w:ascii="Times New Roman" w:eastAsia="Times New Roman" w:hAnsi="Times New Roman" w:cs="Times New Roman"/>
          <w:i w:val="0"/>
          <w:iCs w:val="0"/>
          <w:color w:val="auto"/>
          <w:sz w:val="28"/>
          <w:szCs w:val="28"/>
        </w:rPr>
        <w:t xml:space="preserve"> опрошенных. Респонденты характеризуются выраженным ответственным отношением к другим, в некоторых случаях, </w:t>
      </w:r>
      <w:proofErr w:type="spellStart"/>
      <w:r>
        <w:rPr>
          <w:rStyle w:val="ae"/>
          <w:rFonts w:ascii="Times New Roman" w:eastAsia="Times New Roman" w:hAnsi="Times New Roman" w:cs="Times New Roman"/>
          <w:i w:val="0"/>
          <w:iCs w:val="0"/>
          <w:color w:val="auto"/>
          <w:sz w:val="28"/>
          <w:szCs w:val="28"/>
        </w:rPr>
        <w:t>геперответственности</w:t>
      </w:r>
      <w:proofErr w:type="spellEnd"/>
      <w:r>
        <w:rPr>
          <w:rStyle w:val="ae"/>
          <w:rFonts w:ascii="Times New Roman" w:eastAsia="Times New Roman" w:hAnsi="Times New Roman" w:cs="Times New Roman"/>
          <w:i w:val="0"/>
          <w:iCs w:val="0"/>
          <w:color w:val="auto"/>
          <w:sz w:val="28"/>
          <w:szCs w:val="28"/>
        </w:rPr>
        <w:t xml:space="preserve"> отношением. В ситуации противоречия в большинстве случаев отдают приоритет потребностям и интересам других, часто жертвуя собственными интересами. Отзывчивы на призывы помощи, однако, помощь может быть навязчивой, могут быть излишне активны в </w:t>
      </w:r>
      <w:r w:rsidR="00682B0D">
        <w:rPr>
          <w:rStyle w:val="ae"/>
          <w:rFonts w:ascii="Times New Roman" w:eastAsia="Times New Roman" w:hAnsi="Times New Roman" w:cs="Times New Roman"/>
          <w:i w:val="0"/>
          <w:iCs w:val="0"/>
          <w:color w:val="auto"/>
          <w:sz w:val="28"/>
          <w:szCs w:val="28"/>
        </w:rPr>
        <w:t>соответствии</w:t>
      </w:r>
      <w:r w:rsidR="00C940F7">
        <w:rPr>
          <w:rStyle w:val="ae"/>
          <w:rFonts w:ascii="Times New Roman" w:eastAsia="Times New Roman" w:hAnsi="Times New Roman" w:cs="Times New Roman"/>
          <w:i w:val="0"/>
          <w:iCs w:val="0"/>
          <w:color w:val="auto"/>
          <w:sz w:val="28"/>
          <w:szCs w:val="28"/>
        </w:rPr>
        <w:t xml:space="preserve"> и поддержке </w:t>
      </w:r>
      <w:r>
        <w:rPr>
          <w:rStyle w:val="ae"/>
          <w:rFonts w:ascii="Times New Roman" w:eastAsia="Times New Roman" w:hAnsi="Times New Roman" w:cs="Times New Roman"/>
          <w:i w:val="0"/>
          <w:iCs w:val="0"/>
          <w:color w:val="auto"/>
          <w:sz w:val="28"/>
          <w:szCs w:val="28"/>
        </w:rPr>
        <w:t>других. Экстремальная выраженность альтруистического отношения к другим выявлена у 4</w:t>
      </w:r>
      <w:r w:rsidR="000C52CB">
        <w:rPr>
          <w:rStyle w:val="ae"/>
          <w:rFonts w:ascii="Times New Roman" w:eastAsia="Times New Roman" w:hAnsi="Times New Roman" w:cs="Times New Roman"/>
          <w:i w:val="0"/>
          <w:iCs w:val="0"/>
          <w:color w:val="auto"/>
          <w:sz w:val="28"/>
          <w:szCs w:val="28"/>
        </w:rPr>
        <w:t xml:space="preserve"> (8,89%)</w:t>
      </w:r>
      <w:r>
        <w:rPr>
          <w:rStyle w:val="ae"/>
          <w:rFonts w:ascii="Times New Roman" w:eastAsia="Times New Roman" w:hAnsi="Times New Roman" w:cs="Times New Roman"/>
          <w:i w:val="0"/>
          <w:iCs w:val="0"/>
          <w:color w:val="auto"/>
          <w:sz w:val="28"/>
          <w:szCs w:val="28"/>
        </w:rPr>
        <w:t xml:space="preserve"> респондентов, что говорит о крайней выраженности стремления к помощи другим, альтруизму. Они проявляют активность по отношению к другим, часто бывают навязчивы. Собственные интересы в большинстве случаев приносят жертву, респонденты склонны брать ответственность за других людей на себя. Однако</w:t>
      </w:r>
      <w:proofErr w:type="gramStart"/>
      <w:r>
        <w:rPr>
          <w:rStyle w:val="ae"/>
          <w:rFonts w:ascii="Times New Roman" w:eastAsia="Times New Roman" w:hAnsi="Times New Roman" w:cs="Times New Roman"/>
          <w:i w:val="0"/>
          <w:iCs w:val="0"/>
          <w:color w:val="auto"/>
          <w:sz w:val="28"/>
          <w:szCs w:val="28"/>
        </w:rPr>
        <w:t>,</w:t>
      </w:r>
      <w:proofErr w:type="gramEnd"/>
      <w:r>
        <w:rPr>
          <w:rStyle w:val="ae"/>
          <w:rFonts w:ascii="Times New Roman" w:eastAsia="Times New Roman" w:hAnsi="Times New Roman" w:cs="Times New Roman"/>
          <w:i w:val="0"/>
          <w:iCs w:val="0"/>
          <w:color w:val="auto"/>
          <w:sz w:val="28"/>
          <w:szCs w:val="28"/>
        </w:rPr>
        <w:t xml:space="preserve"> столь сильное проявление альтруистических качеств может быть «маской», которая скрывает личность противоположного пола.</w:t>
      </w:r>
    </w:p>
    <w:p w:rsidR="00C940F7" w:rsidRDefault="00C940F7"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Вывод:</w:t>
      </w:r>
    </w:p>
    <w:p w:rsidR="00C940F7" w:rsidRDefault="00C940F7"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В группе </w:t>
      </w:r>
      <w:r w:rsidR="000A0C09">
        <w:rPr>
          <w:rStyle w:val="ae"/>
          <w:rFonts w:ascii="Times New Roman" w:eastAsia="Times New Roman" w:hAnsi="Times New Roman" w:cs="Times New Roman"/>
          <w:i w:val="0"/>
          <w:iCs w:val="0"/>
          <w:color w:val="auto"/>
          <w:sz w:val="28"/>
          <w:szCs w:val="28"/>
        </w:rPr>
        <w:t xml:space="preserve">испытуемых курсантов </w:t>
      </w:r>
      <w:proofErr w:type="gramStart"/>
      <w:r w:rsidR="00AA2664">
        <w:rPr>
          <w:rStyle w:val="ae"/>
          <w:rFonts w:ascii="Times New Roman" w:eastAsia="Times New Roman" w:hAnsi="Times New Roman" w:cs="Times New Roman"/>
          <w:i w:val="0"/>
          <w:iCs w:val="0"/>
          <w:color w:val="auto"/>
          <w:sz w:val="28"/>
          <w:szCs w:val="28"/>
        </w:rPr>
        <w:t>пре</w:t>
      </w:r>
      <w:r w:rsidR="000A0C09">
        <w:rPr>
          <w:rStyle w:val="ae"/>
          <w:rFonts w:ascii="Times New Roman" w:eastAsia="Times New Roman" w:hAnsi="Times New Roman" w:cs="Times New Roman"/>
          <w:i w:val="0"/>
          <w:iCs w:val="0"/>
          <w:color w:val="auto"/>
          <w:sz w:val="28"/>
          <w:szCs w:val="28"/>
        </w:rPr>
        <w:t>имущественными</w:t>
      </w:r>
      <w:proofErr w:type="gramEnd"/>
      <w:r w:rsidR="000A0C09">
        <w:rPr>
          <w:rStyle w:val="ae"/>
          <w:rFonts w:ascii="Times New Roman" w:eastAsia="Times New Roman" w:hAnsi="Times New Roman" w:cs="Times New Roman"/>
          <w:i w:val="0"/>
          <w:iCs w:val="0"/>
          <w:color w:val="auto"/>
          <w:sz w:val="28"/>
          <w:szCs w:val="28"/>
        </w:rPr>
        <w:t xml:space="preserve"> определились следующие типы отношения к людям: </w:t>
      </w:r>
      <w:r>
        <w:rPr>
          <w:rStyle w:val="ae"/>
          <w:rFonts w:ascii="Times New Roman" w:eastAsia="Times New Roman" w:hAnsi="Times New Roman" w:cs="Times New Roman"/>
          <w:i w:val="0"/>
          <w:iCs w:val="0"/>
          <w:color w:val="auto"/>
          <w:sz w:val="28"/>
          <w:szCs w:val="28"/>
        </w:rPr>
        <w:t xml:space="preserve">альтруистический </w:t>
      </w:r>
      <w:r w:rsidR="000A0C09">
        <w:rPr>
          <w:rStyle w:val="ae"/>
          <w:rFonts w:ascii="Times New Roman" w:eastAsia="Times New Roman" w:hAnsi="Times New Roman" w:cs="Times New Roman"/>
          <w:i w:val="0"/>
          <w:iCs w:val="0"/>
          <w:color w:val="auto"/>
          <w:sz w:val="28"/>
          <w:szCs w:val="28"/>
        </w:rPr>
        <w:t>на высоком уровне выраженности признака; и а</w:t>
      </w:r>
      <w:r>
        <w:rPr>
          <w:rStyle w:val="ae"/>
          <w:rFonts w:ascii="Times New Roman" w:eastAsia="Times New Roman" w:hAnsi="Times New Roman" w:cs="Times New Roman"/>
          <w:i w:val="0"/>
          <w:iCs w:val="0"/>
          <w:color w:val="auto"/>
          <w:sz w:val="28"/>
          <w:szCs w:val="28"/>
        </w:rPr>
        <w:t>грессивный, подчиняемый и эгоистичный на умеренном уровне выраженности признака.</w:t>
      </w:r>
    </w:p>
    <w:p w:rsidR="00993D9D" w:rsidRDefault="00993D9D" w:rsidP="00CC32BF">
      <w:pPr>
        <w:spacing w:line="360" w:lineRule="auto"/>
        <w:jc w:val="both"/>
        <w:rPr>
          <w:rStyle w:val="ae"/>
          <w:rFonts w:ascii="Times New Roman" w:eastAsia="Times New Roman" w:hAnsi="Times New Roman" w:cs="Times New Roman"/>
          <w:i w:val="0"/>
          <w:iCs w:val="0"/>
          <w:color w:val="auto"/>
          <w:sz w:val="28"/>
          <w:szCs w:val="28"/>
        </w:rPr>
      </w:pPr>
    </w:p>
    <w:p w:rsidR="00993D9D" w:rsidRPr="00993D9D" w:rsidRDefault="00993D9D" w:rsidP="00993D9D">
      <w:pPr>
        <w:pStyle w:val="a8"/>
        <w:numPr>
          <w:ilvl w:val="1"/>
          <w:numId w:val="15"/>
        </w:numPr>
        <w:spacing w:line="360" w:lineRule="auto"/>
        <w:ind w:left="0" w:firstLine="709"/>
        <w:jc w:val="both"/>
        <w:rPr>
          <w:rStyle w:val="ae"/>
          <w:rFonts w:ascii="Times New Roman" w:eastAsia="Times New Roman" w:hAnsi="Times New Roman" w:cs="Times New Roman"/>
          <w:i w:val="0"/>
          <w:iCs w:val="0"/>
          <w:color w:val="auto"/>
          <w:sz w:val="28"/>
          <w:szCs w:val="28"/>
        </w:rPr>
      </w:pPr>
      <w:r w:rsidRPr="00993D9D">
        <w:rPr>
          <w:rStyle w:val="ae"/>
          <w:rFonts w:ascii="Times New Roman" w:eastAsia="Times New Roman" w:hAnsi="Times New Roman" w:cs="Times New Roman"/>
          <w:i w:val="0"/>
          <w:iCs w:val="0"/>
          <w:color w:val="auto"/>
          <w:sz w:val="28"/>
          <w:szCs w:val="28"/>
        </w:rPr>
        <w:t>Анализ и интерпретация результатов исследования способов реагирования в конфликте курсантов с разным отношением к людям</w:t>
      </w:r>
    </w:p>
    <w:p w:rsidR="00993D9D" w:rsidRDefault="00993D9D" w:rsidP="00993D9D">
      <w:pPr>
        <w:pStyle w:val="a8"/>
        <w:spacing w:line="360" w:lineRule="auto"/>
        <w:ind w:left="1301"/>
        <w:jc w:val="both"/>
        <w:rPr>
          <w:rStyle w:val="ae"/>
          <w:rFonts w:ascii="Times New Roman" w:eastAsia="Times New Roman" w:hAnsi="Times New Roman" w:cs="Times New Roman"/>
          <w:i w:val="0"/>
          <w:iCs w:val="0"/>
          <w:color w:val="auto"/>
          <w:sz w:val="28"/>
          <w:szCs w:val="28"/>
        </w:rPr>
      </w:pPr>
    </w:p>
    <w:p w:rsidR="00993D9D" w:rsidRDefault="00993D9D" w:rsidP="00993D9D">
      <w:pPr>
        <w:pStyle w:val="a8"/>
        <w:spacing w:line="360" w:lineRule="auto"/>
        <w:ind w:left="0" w:firstLine="709"/>
        <w:jc w:val="both"/>
        <w:rPr>
          <w:rStyle w:val="ae"/>
          <w:rFonts w:ascii="Times New Roman" w:eastAsia="Times New Roman" w:hAnsi="Times New Roman" w:cs="Times New Roman"/>
          <w:i w:val="0"/>
          <w:iCs w:val="0"/>
          <w:color w:val="auto"/>
          <w:sz w:val="28"/>
          <w:szCs w:val="28"/>
        </w:rPr>
      </w:pPr>
      <w:proofErr w:type="gramStart"/>
      <w:r>
        <w:rPr>
          <w:rStyle w:val="ae"/>
          <w:rFonts w:ascii="Times New Roman" w:eastAsia="Times New Roman" w:hAnsi="Times New Roman" w:cs="Times New Roman"/>
          <w:i w:val="0"/>
          <w:iCs w:val="0"/>
          <w:color w:val="auto"/>
          <w:sz w:val="28"/>
          <w:szCs w:val="28"/>
        </w:rPr>
        <w:t>Для проверки гипотезы о существовании особен</w:t>
      </w:r>
      <w:r w:rsidR="003B14ED">
        <w:rPr>
          <w:rStyle w:val="ae"/>
          <w:rFonts w:ascii="Times New Roman" w:eastAsia="Times New Roman" w:hAnsi="Times New Roman" w:cs="Times New Roman"/>
          <w:i w:val="0"/>
          <w:iCs w:val="0"/>
          <w:color w:val="auto"/>
          <w:sz w:val="28"/>
          <w:szCs w:val="28"/>
        </w:rPr>
        <w:t>ностей реагирования в конфликте</w:t>
      </w:r>
      <w:r>
        <w:rPr>
          <w:rStyle w:val="ae"/>
          <w:rFonts w:ascii="Times New Roman" w:eastAsia="Times New Roman" w:hAnsi="Times New Roman" w:cs="Times New Roman"/>
          <w:i w:val="0"/>
          <w:iCs w:val="0"/>
          <w:color w:val="auto"/>
          <w:sz w:val="28"/>
          <w:szCs w:val="28"/>
        </w:rPr>
        <w:t xml:space="preserve"> у курсантов с разны</w:t>
      </w:r>
      <w:r w:rsidR="0041643C">
        <w:rPr>
          <w:rStyle w:val="ae"/>
          <w:rFonts w:ascii="Times New Roman" w:eastAsia="Times New Roman" w:hAnsi="Times New Roman" w:cs="Times New Roman"/>
          <w:i w:val="0"/>
          <w:iCs w:val="0"/>
          <w:color w:val="auto"/>
          <w:sz w:val="28"/>
          <w:szCs w:val="28"/>
        </w:rPr>
        <w:t>м отношением</w:t>
      </w:r>
      <w:proofErr w:type="gramEnd"/>
      <w:r w:rsidR="0041643C">
        <w:rPr>
          <w:rStyle w:val="ae"/>
          <w:rFonts w:ascii="Times New Roman" w:eastAsia="Times New Roman" w:hAnsi="Times New Roman" w:cs="Times New Roman"/>
          <w:i w:val="0"/>
          <w:iCs w:val="0"/>
          <w:color w:val="auto"/>
          <w:sz w:val="28"/>
          <w:szCs w:val="28"/>
        </w:rPr>
        <w:t xml:space="preserve"> к людям был проведё</w:t>
      </w:r>
      <w:r>
        <w:rPr>
          <w:rStyle w:val="ae"/>
          <w:rFonts w:ascii="Times New Roman" w:eastAsia="Times New Roman" w:hAnsi="Times New Roman" w:cs="Times New Roman"/>
          <w:i w:val="0"/>
          <w:iCs w:val="0"/>
          <w:color w:val="auto"/>
          <w:sz w:val="28"/>
          <w:szCs w:val="28"/>
        </w:rPr>
        <w:t xml:space="preserve">н корреляционный анализ с применением коэффициента корреляции </w:t>
      </w:r>
      <w:proofErr w:type="spellStart"/>
      <w:r>
        <w:rPr>
          <w:rStyle w:val="ae"/>
          <w:rFonts w:ascii="Times New Roman" w:eastAsia="Times New Roman" w:hAnsi="Times New Roman" w:cs="Times New Roman"/>
          <w:i w:val="0"/>
          <w:iCs w:val="0"/>
          <w:color w:val="auto"/>
          <w:sz w:val="28"/>
          <w:szCs w:val="28"/>
        </w:rPr>
        <w:t>Спирмена</w:t>
      </w:r>
      <w:proofErr w:type="spellEnd"/>
      <w:r>
        <w:rPr>
          <w:rStyle w:val="ae"/>
          <w:rFonts w:ascii="Times New Roman" w:eastAsia="Times New Roman" w:hAnsi="Times New Roman" w:cs="Times New Roman"/>
          <w:i w:val="0"/>
          <w:iCs w:val="0"/>
          <w:color w:val="auto"/>
          <w:sz w:val="28"/>
          <w:szCs w:val="28"/>
        </w:rPr>
        <w:t>.</w:t>
      </w:r>
    </w:p>
    <w:p w:rsidR="003F241F" w:rsidRDefault="00993D9D" w:rsidP="003F241F">
      <w:pPr>
        <w:pStyle w:val="a8"/>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Полученные ре</w:t>
      </w:r>
      <w:r w:rsidR="003F241F">
        <w:rPr>
          <w:rStyle w:val="ae"/>
          <w:rFonts w:ascii="Times New Roman" w:eastAsia="Times New Roman" w:hAnsi="Times New Roman" w:cs="Times New Roman"/>
          <w:i w:val="0"/>
          <w:iCs w:val="0"/>
          <w:color w:val="auto"/>
          <w:sz w:val="28"/>
          <w:szCs w:val="28"/>
        </w:rPr>
        <w:t>зультаты представлены в таблице № 3</w:t>
      </w:r>
    </w:p>
    <w:p w:rsidR="00993D9D" w:rsidRDefault="00155C79" w:rsidP="003F241F">
      <w:pPr>
        <w:pStyle w:val="a8"/>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Таблица</w:t>
      </w:r>
      <w:r w:rsidR="00204D1D">
        <w:rPr>
          <w:rStyle w:val="ae"/>
          <w:rFonts w:ascii="Times New Roman" w:eastAsia="Times New Roman" w:hAnsi="Times New Roman" w:cs="Times New Roman"/>
          <w:i w:val="0"/>
          <w:iCs w:val="0"/>
          <w:color w:val="auto"/>
          <w:sz w:val="28"/>
          <w:szCs w:val="28"/>
        </w:rPr>
        <w:t xml:space="preserve"> </w:t>
      </w:r>
      <w:r w:rsidR="003F241F">
        <w:rPr>
          <w:rStyle w:val="ae"/>
          <w:rFonts w:ascii="Times New Roman" w:eastAsia="Times New Roman" w:hAnsi="Times New Roman" w:cs="Times New Roman"/>
          <w:i w:val="0"/>
          <w:iCs w:val="0"/>
          <w:color w:val="auto"/>
          <w:sz w:val="28"/>
          <w:szCs w:val="28"/>
        </w:rPr>
        <w:t>3</w:t>
      </w:r>
      <w:r>
        <w:rPr>
          <w:rStyle w:val="ae"/>
          <w:rFonts w:ascii="Times New Roman" w:eastAsia="Times New Roman" w:hAnsi="Times New Roman" w:cs="Times New Roman"/>
          <w:i w:val="0"/>
          <w:iCs w:val="0"/>
          <w:color w:val="auto"/>
          <w:sz w:val="28"/>
          <w:szCs w:val="28"/>
        </w:rPr>
        <w:t xml:space="preserve"> – </w:t>
      </w:r>
      <w:r w:rsidR="007C1C47">
        <w:rPr>
          <w:rStyle w:val="ae"/>
          <w:rFonts w:ascii="Times New Roman" w:eastAsia="Times New Roman" w:hAnsi="Times New Roman" w:cs="Times New Roman"/>
          <w:i w:val="0"/>
          <w:iCs w:val="0"/>
          <w:color w:val="auto"/>
          <w:sz w:val="28"/>
          <w:szCs w:val="28"/>
        </w:rPr>
        <w:t>С</w:t>
      </w:r>
      <w:r>
        <w:rPr>
          <w:rStyle w:val="ae"/>
          <w:rFonts w:ascii="Times New Roman" w:eastAsia="Times New Roman" w:hAnsi="Times New Roman" w:cs="Times New Roman"/>
          <w:i w:val="0"/>
          <w:iCs w:val="0"/>
          <w:color w:val="auto"/>
          <w:sz w:val="28"/>
          <w:szCs w:val="28"/>
        </w:rPr>
        <w:t xml:space="preserve">татистически значимые взаимосвязи показателей способа поведения </w:t>
      </w:r>
      <w:r w:rsidR="007C1C47">
        <w:rPr>
          <w:rStyle w:val="ae"/>
          <w:rFonts w:ascii="Times New Roman" w:eastAsia="Times New Roman" w:hAnsi="Times New Roman" w:cs="Times New Roman"/>
          <w:i w:val="0"/>
          <w:iCs w:val="0"/>
          <w:color w:val="auto"/>
          <w:sz w:val="28"/>
          <w:szCs w:val="28"/>
        </w:rPr>
        <w:t>в конфликте и типов отношения к людям корреляции.</w:t>
      </w:r>
    </w:p>
    <w:tbl>
      <w:tblPr>
        <w:tblStyle w:val="a3"/>
        <w:tblW w:w="0" w:type="auto"/>
        <w:tblLook w:val="04A0" w:firstRow="1" w:lastRow="0" w:firstColumn="1" w:lastColumn="0" w:noHBand="0" w:noVBand="1"/>
      </w:tblPr>
      <w:tblGrid>
        <w:gridCol w:w="2802"/>
        <w:gridCol w:w="2409"/>
        <w:gridCol w:w="2268"/>
        <w:gridCol w:w="2268"/>
      </w:tblGrid>
      <w:tr w:rsidR="00183A32" w:rsidTr="0041643C">
        <w:tc>
          <w:tcPr>
            <w:tcW w:w="2802" w:type="dxa"/>
            <w:vMerge w:val="restart"/>
            <w:vAlign w:val="center"/>
          </w:tcPr>
          <w:p w:rsidR="00183A32" w:rsidRDefault="00183A32" w:rsidP="00183A32">
            <w:pPr>
              <w:pStyle w:val="a8"/>
              <w:ind w:left="0" w:firstLine="0"/>
              <w:jc w:val="center"/>
              <w:rPr>
                <w:rStyle w:val="ae"/>
                <w:rFonts w:eastAsia="Times New Roman"/>
                <w:i w:val="0"/>
                <w:iCs w:val="0"/>
                <w:color w:val="auto"/>
              </w:rPr>
            </w:pPr>
            <w:r>
              <w:rPr>
                <w:rStyle w:val="ae"/>
                <w:rFonts w:eastAsia="Times New Roman"/>
                <w:i w:val="0"/>
                <w:iCs w:val="0"/>
                <w:color w:val="auto"/>
              </w:rPr>
              <w:t>Тип отношения</w:t>
            </w:r>
          </w:p>
          <w:p w:rsidR="00183A32" w:rsidRDefault="00183A32" w:rsidP="00183A32">
            <w:pPr>
              <w:pStyle w:val="a8"/>
              <w:ind w:left="0" w:firstLine="0"/>
              <w:jc w:val="center"/>
              <w:rPr>
                <w:rStyle w:val="ae"/>
                <w:rFonts w:eastAsia="Times New Roman"/>
                <w:i w:val="0"/>
                <w:iCs w:val="0"/>
                <w:color w:val="auto"/>
              </w:rPr>
            </w:pPr>
            <w:r>
              <w:rPr>
                <w:rStyle w:val="ae"/>
                <w:rFonts w:eastAsia="Times New Roman"/>
                <w:i w:val="0"/>
                <w:iCs w:val="0"/>
                <w:color w:val="auto"/>
              </w:rPr>
              <w:t>к людям</w:t>
            </w:r>
          </w:p>
        </w:tc>
        <w:tc>
          <w:tcPr>
            <w:tcW w:w="6945" w:type="dxa"/>
            <w:gridSpan w:val="3"/>
            <w:vAlign w:val="center"/>
          </w:tcPr>
          <w:p w:rsidR="00183A32" w:rsidRDefault="00183A32" w:rsidP="00183A32">
            <w:pPr>
              <w:pStyle w:val="a8"/>
              <w:spacing w:line="360" w:lineRule="auto"/>
              <w:ind w:left="0"/>
              <w:jc w:val="center"/>
              <w:rPr>
                <w:rStyle w:val="ae"/>
                <w:rFonts w:eastAsia="Times New Roman"/>
                <w:i w:val="0"/>
                <w:iCs w:val="0"/>
                <w:color w:val="auto"/>
              </w:rPr>
            </w:pPr>
            <w:r>
              <w:rPr>
                <w:rStyle w:val="ae"/>
                <w:rFonts w:eastAsia="Times New Roman"/>
                <w:i w:val="0"/>
                <w:iCs w:val="0"/>
                <w:color w:val="auto"/>
              </w:rPr>
              <w:t>Способы реагирования в конфликте</w:t>
            </w:r>
          </w:p>
        </w:tc>
      </w:tr>
      <w:tr w:rsidR="00183A32" w:rsidTr="0041643C">
        <w:tc>
          <w:tcPr>
            <w:tcW w:w="2802" w:type="dxa"/>
            <w:vMerge/>
            <w:vAlign w:val="center"/>
          </w:tcPr>
          <w:p w:rsidR="00183A32" w:rsidRDefault="00183A32" w:rsidP="00183A32">
            <w:pPr>
              <w:pStyle w:val="a8"/>
              <w:spacing w:line="360" w:lineRule="auto"/>
              <w:ind w:left="0"/>
              <w:jc w:val="center"/>
              <w:rPr>
                <w:rStyle w:val="ae"/>
                <w:rFonts w:eastAsia="Times New Roman"/>
                <w:i w:val="0"/>
                <w:iCs w:val="0"/>
                <w:color w:val="auto"/>
              </w:rPr>
            </w:pPr>
          </w:p>
        </w:tc>
        <w:tc>
          <w:tcPr>
            <w:tcW w:w="2409" w:type="dxa"/>
            <w:vAlign w:val="center"/>
          </w:tcPr>
          <w:p w:rsidR="00183A32" w:rsidRDefault="00183A32" w:rsidP="00183A32">
            <w:pPr>
              <w:pStyle w:val="a8"/>
              <w:ind w:left="0" w:firstLine="0"/>
              <w:jc w:val="left"/>
              <w:rPr>
                <w:rStyle w:val="ae"/>
                <w:rFonts w:eastAsia="Times New Roman"/>
                <w:i w:val="0"/>
                <w:iCs w:val="0"/>
                <w:color w:val="auto"/>
              </w:rPr>
            </w:pPr>
            <w:r>
              <w:rPr>
                <w:rStyle w:val="ae"/>
                <w:rFonts w:eastAsia="Times New Roman"/>
                <w:i w:val="0"/>
                <w:iCs w:val="0"/>
                <w:color w:val="auto"/>
              </w:rPr>
              <w:t>Соперничество</w:t>
            </w:r>
          </w:p>
        </w:tc>
        <w:tc>
          <w:tcPr>
            <w:tcW w:w="2268" w:type="dxa"/>
            <w:vAlign w:val="center"/>
          </w:tcPr>
          <w:p w:rsidR="00183A32" w:rsidRDefault="00183A32" w:rsidP="00183A32">
            <w:pPr>
              <w:pStyle w:val="a8"/>
              <w:ind w:left="0" w:firstLine="0"/>
              <w:jc w:val="left"/>
              <w:rPr>
                <w:rStyle w:val="ae"/>
                <w:rFonts w:eastAsia="Times New Roman"/>
                <w:i w:val="0"/>
                <w:iCs w:val="0"/>
                <w:color w:val="auto"/>
              </w:rPr>
            </w:pPr>
            <w:r>
              <w:rPr>
                <w:rStyle w:val="ae"/>
                <w:rFonts w:eastAsia="Times New Roman"/>
                <w:i w:val="0"/>
                <w:iCs w:val="0"/>
                <w:color w:val="auto"/>
              </w:rPr>
              <w:t xml:space="preserve">Сотрудничество </w:t>
            </w:r>
          </w:p>
        </w:tc>
        <w:tc>
          <w:tcPr>
            <w:tcW w:w="2268" w:type="dxa"/>
            <w:vAlign w:val="center"/>
          </w:tcPr>
          <w:p w:rsidR="00183A32" w:rsidRDefault="00183A32" w:rsidP="00183A32">
            <w:pPr>
              <w:pStyle w:val="a8"/>
              <w:ind w:left="0" w:firstLine="0"/>
              <w:jc w:val="left"/>
              <w:rPr>
                <w:rStyle w:val="ae"/>
                <w:rFonts w:eastAsia="Times New Roman"/>
                <w:i w:val="0"/>
                <w:iCs w:val="0"/>
                <w:color w:val="auto"/>
              </w:rPr>
            </w:pPr>
            <w:r>
              <w:rPr>
                <w:rStyle w:val="ae"/>
                <w:rFonts w:eastAsia="Times New Roman"/>
                <w:i w:val="0"/>
                <w:iCs w:val="0"/>
                <w:color w:val="auto"/>
              </w:rPr>
              <w:t>Компромисс</w:t>
            </w:r>
          </w:p>
        </w:tc>
      </w:tr>
      <w:tr w:rsidR="00183A32" w:rsidTr="0041643C">
        <w:tc>
          <w:tcPr>
            <w:tcW w:w="2802" w:type="dxa"/>
            <w:vAlign w:val="center"/>
          </w:tcPr>
          <w:p w:rsidR="00183A32" w:rsidRPr="00183A32" w:rsidRDefault="00183A32" w:rsidP="00183A32">
            <w:pPr>
              <w:spacing w:line="360" w:lineRule="auto"/>
              <w:ind w:firstLine="0"/>
              <w:jc w:val="left"/>
              <w:rPr>
                <w:rStyle w:val="ae"/>
                <w:rFonts w:eastAsia="Times New Roman"/>
                <w:i w:val="0"/>
                <w:iCs w:val="0"/>
                <w:color w:val="auto"/>
              </w:rPr>
            </w:pPr>
            <w:r w:rsidRPr="00183A32">
              <w:rPr>
                <w:rStyle w:val="ae"/>
                <w:rFonts w:eastAsia="Times New Roman"/>
                <w:i w:val="0"/>
                <w:iCs w:val="0"/>
                <w:color w:val="auto"/>
              </w:rPr>
              <w:t>Эгоистичный</w:t>
            </w:r>
          </w:p>
        </w:tc>
        <w:tc>
          <w:tcPr>
            <w:tcW w:w="2409" w:type="dxa"/>
            <w:vAlign w:val="center"/>
          </w:tcPr>
          <w:p w:rsidR="00183A32" w:rsidRPr="00183A32" w:rsidRDefault="004568D5" w:rsidP="0041643C">
            <w:pPr>
              <w:spacing w:line="360" w:lineRule="auto"/>
              <w:ind w:firstLine="0"/>
              <w:rPr>
                <w:rStyle w:val="ae"/>
                <w:rFonts w:eastAsia="Times New Roman"/>
                <w:i w:val="0"/>
                <w:iCs w:val="0"/>
                <w:color w:val="auto"/>
                <w:lang w:val="en-US"/>
              </w:rPr>
            </w:pPr>
            <w:r>
              <w:rPr>
                <w:rStyle w:val="ae"/>
                <w:rFonts w:eastAsia="Times New Roman"/>
                <w:i w:val="0"/>
                <w:iCs w:val="0"/>
                <w:color w:val="auto"/>
                <w:lang w:val="en-US"/>
              </w:rPr>
              <w:t>r</w:t>
            </w:r>
            <w:r>
              <w:rPr>
                <w:rStyle w:val="ae"/>
                <w:rFonts w:eastAsia="Times New Roman"/>
                <w:i w:val="0"/>
                <w:iCs w:val="0"/>
                <w:color w:val="auto"/>
              </w:rPr>
              <w:t>=</w:t>
            </w:r>
            <w:r w:rsidR="0041643C">
              <w:rPr>
                <w:rStyle w:val="ae"/>
                <w:rFonts w:eastAsia="Times New Roman"/>
                <w:i w:val="0"/>
                <w:iCs w:val="0"/>
                <w:color w:val="auto"/>
              </w:rPr>
              <w:t>0,285</w:t>
            </w:r>
            <w:r>
              <w:rPr>
                <w:rStyle w:val="ae"/>
                <w:rFonts w:eastAsia="Times New Roman"/>
                <w:i w:val="0"/>
                <w:iCs w:val="0"/>
                <w:color w:val="auto"/>
              </w:rPr>
              <w:t>,</w:t>
            </w:r>
            <w:r>
              <w:rPr>
                <w:rStyle w:val="ae"/>
                <w:rFonts w:eastAsia="Times New Roman"/>
                <w:i w:val="0"/>
                <w:iCs w:val="0"/>
                <w:color w:val="auto"/>
                <w:lang w:val="en-US"/>
              </w:rPr>
              <w:t xml:space="preserve"> p=</w:t>
            </w:r>
            <w:r w:rsidR="0041643C">
              <w:rPr>
                <w:rStyle w:val="ae"/>
                <w:rFonts w:eastAsia="Times New Roman"/>
                <w:i w:val="0"/>
                <w:iCs w:val="0"/>
                <w:color w:val="auto"/>
              </w:rPr>
              <w:t>0,029</w:t>
            </w:r>
            <w:r>
              <w:rPr>
                <w:rStyle w:val="ae"/>
                <w:rFonts w:eastAsia="Times New Roman"/>
                <w:i w:val="0"/>
                <w:iCs w:val="0"/>
                <w:color w:val="auto"/>
                <w:lang w:val="en-US"/>
              </w:rPr>
              <w:t xml:space="preserve"> </w:t>
            </w:r>
          </w:p>
        </w:tc>
        <w:tc>
          <w:tcPr>
            <w:tcW w:w="2268"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c>
          <w:tcPr>
            <w:tcW w:w="2268"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r>
      <w:tr w:rsidR="00183A32" w:rsidTr="0041643C">
        <w:tc>
          <w:tcPr>
            <w:tcW w:w="2802" w:type="dxa"/>
            <w:vAlign w:val="center"/>
          </w:tcPr>
          <w:p w:rsidR="00183A32" w:rsidRPr="00183A32" w:rsidRDefault="00183A32" w:rsidP="00183A32">
            <w:pPr>
              <w:spacing w:line="360" w:lineRule="auto"/>
              <w:ind w:firstLine="0"/>
              <w:jc w:val="left"/>
              <w:rPr>
                <w:rStyle w:val="ae"/>
                <w:rFonts w:eastAsia="Times New Roman"/>
                <w:i w:val="0"/>
                <w:iCs w:val="0"/>
                <w:color w:val="auto"/>
              </w:rPr>
            </w:pPr>
            <w:r w:rsidRPr="00183A32">
              <w:rPr>
                <w:rStyle w:val="ae"/>
                <w:rFonts w:eastAsia="Times New Roman"/>
                <w:i w:val="0"/>
                <w:iCs w:val="0"/>
                <w:color w:val="auto"/>
              </w:rPr>
              <w:t>Подозрительный</w:t>
            </w:r>
          </w:p>
        </w:tc>
        <w:tc>
          <w:tcPr>
            <w:tcW w:w="2409"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c>
          <w:tcPr>
            <w:tcW w:w="2268" w:type="dxa"/>
            <w:vAlign w:val="center"/>
          </w:tcPr>
          <w:p w:rsidR="00183A32" w:rsidRPr="0041643C" w:rsidRDefault="0041643C" w:rsidP="0041643C">
            <w:pPr>
              <w:spacing w:line="360" w:lineRule="auto"/>
              <w:ind w:firstLine="0"/>
              <w:rPr>
                <w:rStyle w:val="ae"/>
                <w:rFonts w:eastAsia="Times New Roman"/>
                <w:i w:val="0"/>
                <w:iCs w:val="0"/>
                <w:color w:val="auto"/>
              </w:rPr>
            </w:pPr>
            <w:r>
              <w:rPr>
                <w:rStyle w:val="ae"/>
                <w:rFonts w:eastAsia="Times New Roman"/>
                <w:i w:val="0"/>
                <w:iCs w:val="0"/>
                <w:color w:val="auto"/>
                <w:lang w:val="en-US"/>
              </w:rPr>
              <w:t>r</w:t>
            </w:r>
            <w:r>
              <w:rPr>
                <w:rStyle w:val="ae"/>
                <w:rFonts w:eastAsia="Times New Roman"/>
                <w:i w:val="0"/>
                <w:iCs w:val="0"/>
                <w:color w:val="auto"/>
              </w:rPr>
              <w:t>=-0,341,</w:t>
            </w:r>
            <w:r>
              <w:rPr>
                <w:rStyle w:val="ae"/>
                <w:rFonts w:eastAsia="Times New Roman"/>
                <w:i w:val="0"/>
                <w:iCs w:val="0"/>
                <w:color w:val="auto"/>
                <w:lang w:val="en-US"/>
              </w:rPr>
              <w:t xml:space="preserve"> p=</w:t>
            </w:r>
            <w:r>
              <w:rPr>
                <w:rStyle w:val="ae"/>
                <w:rFonts w:eastAsia="Times New Roman"/>
                <w:i w:val="0"/>
                <w:iCs w:val="0"/>
                <w:color w:val="auto"/>
              </w:rPr>
              <w:t>0,011</w:t>
            </w:r>
          </w:p>
        </w:tc>
        <w:tc>
          <w:tcPr>
            <w:tcW w:w="2268"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r>
      <w:tr w:rsidR="00183A32" w:rsidTr="0041643C">
        <w:tc>
          <w:tcPr>
            <w:tcW w:w="2802" w:type="dxa"/>
            <w:vAlign w:val="center"/>
          </w:tcPr>
          <w:p w:rsidR="00183A32" w:rsidRDefault="00183A32" w:rsidP="00183A32">
            <w:pPr>
              <w:pStyle w:val="a8"/>
              <w:spacing w:line="360" w:lineRule="auto"/>
              <w:ind w:left="0" w:firstLine="0"/>
              <w:jc w:val="left"/>
              <w:rPr>
                <w:rStyle w:val="ae"/>
                <w:rFonts w:eastAsia="Times New Roman"/>
                <w:i w:val="0"/>
                <w:iCs w:val="0"/>
                <w:color w:val="auto"/>
              </w:rPr>
            </w:pPr>
            <w:r>
              <w:rPr>
                <w:rStyle w:val="ae"/>
                <w:rFonts w:eastAsia="Times New Roman"/>
                <w:i w:val="0"/>
                <w:iCs w:val="0"/>
                <w:color w:val="auto"/>
              </w:rPr>
              <w:t>Альтруистический</w:t>
            </w:r>
          </w:p>
        </w:tc>
        <w:tc>
          <w:tcPr>
            <w:tcW w:w="2409"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c>
          <w:tcPr>
            <w:tcW w:w="2268" w:type="dxa"/>
            <w:vAlign w:val="center"/>
          </w:tcPr>
          <w:p w:rsidR="00183A32" w:rsidRPr="0041643C" w:rsidRDefault="0041643C" w:rsidP="0041643C">
            <w:pPr>
              <w:spacing w:line="360" w:lineRule="auto"/>
              <w:ind w:firstLine="0"/>
              <w:jc w:val="center"/>
              <w:rPr>
                <w:rStyle w:val="ae"/>
                <w:rFonts w:eastAsia="Times New Roman"/>
                <w:i w:val="0"/>
                <w:iCs w:val="0"/>
                <w:color w:val="auto"/>
              </w:rPr>
            </w:pPr>
            <w:r>
              <w:rPr>
                <w:rStyle w:val="ae"/>
                <w:rFonts w:eastAsia="Times New Roman"/>
                <w:i w:val="0"/>
                <w:iCs w:val="0"/>
                <w:color w:val="auto"/>
              </w:rPr>
              <w:t>-</w:t>
            </w:r>
          </w:p>
        </w:tc>
        <w:tc>
          <w:tcPr>
            <w:tcW w:w="2268" w:type="dxa"/>
            <w:vAlign w:val="center"/>
          </w:tcPr>
          <w:p w:rsidR="00183A32" w:rsidRPr="0041643C" w:rsidRDefault="0041643C" w:rsidP="0041643C">
            <w:pPr>
              <w:spacing w:line="360" w:lineRule="auto"/>
              <w:ind w:firstLine="0"/>
              <w:rPr>
                <w:rStyle w:val="ae"/>
                <w:rFonts w:eastAsia="Times New Roman"/>
                <w:i w:val="0"/>
                <w:iCs w:val="0"/>
                <w:color w:val="auto"/>
              </w:rPr>
            </w:pPr>
            <w:r>
              <w:rPr>
                <w:rStyle w:val="ae"/>
                <w:rFonts w:eastAsia="Times New Roman"/>
                <w:i w:val="0"/>
                <w:iCs w:val="0"/>
                <w:color w:val="auto"/>
                <w:lang w:val="en-US"/>
              </w:rPr>
              <w:t>r</w:t>
            </w:r>
            <w:r>
              <w:rPr>
                <w:rStyle w:val="ae"/>
                <w:rFonts w:eastAsia="Times New Roman"/>
                <w:i w:val="0"/>
                <w:iCs w:val="0"/>
                <w:color w:val="auto"/>
              </w:rPr>
              <w:t>=0,348,</w:t>
            </w:r>
            <w:r>
              <w:rPr>
                <w:rStyle w:val="ae"/>
                <w:rFonts w:eastAsia="Times New Roman"/>
                <w:i w:val="0"/>
                <w:iCs w:val="0"/>
                <w:color w:val="auto"/>
                <w:lang w:val="en-US"/>
              </w:rPr>
              <w:t xml:space="preserve"> p=</w:t>
            </w:r>
            <w:r>
              <w:rPr>
                <w:rStyle w:val="ae"/>
                <w:rFonts w:eastAsia="Times New Roman"/>
                <w:i w:val="0"/>
                <w:iCs w:val="0"/>
                <w:color w:val="auto"/>
              </w:rPr>
              <w:t>0,010</w:t>
            </w:r>
          </w:p>
        </w:tc>
      </w:tr>
    </w:tbl>
    <w:p w:rsidR="00993D9D" w:rsidRDefault="00993D9D" w:rsidP="00863454">
      <w:pPr>
        <w:spacing w:line="360" w:lineRule="auto"/>
        <w:jc w:val="both"/>
        <w:rPr>
          <w:rStyle w:val="ae"/>
          <w:rFonts w:ascii="Times New Roman" w:eastAsia="Times New Roman" w:hAnsi="Times New Roman" w:cs="Times New Roman"/>
          <w:i w:val="0"/>
          <w:iCs w:val="0"/>
          <w:color w:val="auto"/>
          <w:sz w:val="28"/>
          <w:szCs w:val="28"/>
        </w:rPr>
      </w:pPr>
    </w:p>
    <w:p w:rsidR="0077078C" w:rsidRPr="007F6257" w:rsidRDefault="00863454" w:rsidP="00863454">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Установлена положительная статистически значимая связь между показателями по шкале «Эгоистичный» и по шкале «Соперничество» (</w:t>
      </w:r>
      <w:r>
        <w:rPr>
          <w:rStyle w:val="ae"/>
          <w:rFonts w:ascii="Times New Roman" w:eastAsia="Times New Roman" w:hAnsi="Times New Roman" w:cs="Times New Roman"/>
          <w:i w:val="0"/>
          <w:iCs w:val="0"/>
          <w:color w:val="auto"/>
          <w:sz w:val="28"/>
          <w:szCs w:val="28"/>
          <w:lang w:val="en-US"/>
        </w:rPr>
        <w:t>r</w:t>
      </w:r>
      <w:r>
        <w:rPr>
          <w:rStyle w:val="ae"/>
          <w:rFonts w:ascii="Times New Roman" w:eastAsia="Times New Roman" w:hAnsi="Times New Roman" w:cs="Times New Roman"/>
          <w:i w:val="0"/>
          <w:iCs w:val="0"/>
          <w:color w:val="auto"/>
          <w:sz w:val="28"/>
          <w:szCs w:val="28"/>
        </w:rPr>
        <w:t>=0</w:t>
      </w:r>
      <w:r w:rsidRPr="00863454">
        <w:rPr>
          <w:rStyle w:val="ae"/>
          <w:rFonts w:ascii="Times New Roman" w:eastAsia="Times New Roman" w:hAnsi="Times New Roman" w:cs="Times New Roman"/>
          <w:i w:val="0"/>
          <w:iCs w:val="0"/>
          <w:color w:val="auto"/>
          <w:sz w:val="28"/>
          <w:szCs w:val="28"/>
        </w:rPr>
        <w:t xml:space="preserve">,285 </w:t>
      </w:r>
      <w:r>
        <w:rPr>
          <w:rStyle w:val="ae"/>
          <w:rFonts w:ascii="Times New Roman" w:eastAsia="Times New Roman" w:hAnsi="Times New Roman" w:cs="Times New Roman"/>
          <w:i w:val="0"/>
          <w:iCs w:val="0"/>
          <w:color w:val="auto"/>
          <w:sz w:val="28"/>
          <w:szCs w:val="28"/>
        </w:rPr>
        <w:t xml:space="preserve">при </w:t>
      </w:r>
      <w:r>
        <w:rPr>
          <w:rStyle w:val="ae"/>
          <w:rFonts w:ascii="Times New Roman" w:eastAsia="Times New Roman" w:hAnsi="Times New Roman" w:cs="Times New Roman"/>
          <w:i w:val="0"/>
          <w:iCs w:val="0"/>
          <w:color w:val="auto"/>
          <w:sz w:val="28"/>
          <w:szCs w:val="28"/>
          <w:lang w:val="en-US"/>
        </w:rPr>
        <w:t>p</w:t>
      </w:r>
      <w:r w:rsidRPr="00863454">
        <w:rPr>
          <w:rStyle w:val="ae"/>
          <w:rFonts w:ascii="Times New Roman" w:eastAsia="Times New Roman" w:hAnsi="Times New Roman" w:cs="Times New Roman"/>
          <w:i w:val="0"/>
          <w:iCs w:val="0"/>
          <w:color w:val="auto"/>
          <w:sz w:val="28"/>
          <w:szCs w:val="28"/>
        </w:rPr>
        <w:t>=</w:t>
      </w:r>
      <w:r>
        <w:rPr>
          <w:rStyle w:val="ae"/>
          <w:rFonts w:ascii="Times New Roman" w:eastAsia="Times New Roman" w:hAnsi="Times New Roman" w:cs="Times New Roman"/>
          <w:i w:val="0"/>
          <w:iCs w:val="0"/>
          <w:color w:val="auto"/>
          <w:sz w:val="28"/>
          <w:szCs w:val="28"/>
        </w:rPr>
        <w:t>0,29). Можно сделать в</w:t>
      </w:r>
      <w:r w:rsidR="00691A34">
        <w:rPr>
          <w:rStyle w:val="ae"/>
          <w:rFonts w:ascii="Times New Roman" w:eastAsia="Times New Roman" w:hAnsi="Times New Roman" w:cs="Times New Roman"/>
          <w:i w:val="0"/>
          <w:iCs w:val="0"/>
          <w:color w:val="auto"/>
          <w:sz w:val="28"/>
          <w:szCs w:val="28"/>
        </w:rPr>
        <w:t>ывод, что чем выше у респондентов</w:t>
      </w:r>
      <w:r>
        <w:rPr>
          <w:rStyle w:val="ae"/>
          <w:rFonts w:ascii="Times New Roman" w:eastAsia="Times New Roman" w:hAnsi="Times New Roman" w:cs="Times New Roman"/>
          <w:i w:val="0"/>
          <w:iCs w:val="0"/>
          <w:color w:val="auto"/>
          <w:sz w:val="28"/>
          <w:szCs w:val="28"/>
        </w:rPr>
        <w:t xml:space="preserve"> чувство эгоистич</w:t>
      </w:r>
      <w:r w:rsidR="0077078C">
        <w:rPr>
          <w:rStyle w:val="ae"/>
          <w:rFonts w:ascii="Times New Roman" w:eastAsia="Times New Roman" w:hAnsi="Times New Roman" w:cs="Times New Roman"/>
          <w:i w:val="0"/>
          <w:iCs w:val="0"/>
          <w:color w:val="auto"/>
          <w:sz w:val="28"/>
          <w:szCs w:val="28"/>
        </w:rPr>
        <w:t>ного</w:t>
      </w:r>
      <w:r>
        <w:rPr>
          <w:rStyle w:val="ae"/>
          <w:rFonts w:ascii="Times New Roman" w:eastAsia="Times New Roman" w:hAnsi="Times New Roman" w:cs="Times New Roman"/>
          <w:i w:val="0"/>
          <w:iCs w:val="0"/>
          <w:color w:val="auto"/>
          <w:sz w:val="28"/>
          <w:szCs w:val="28"/>
        </w:rPr>
        <w:t xml:space="preserve"> отношения</w:t>
      </w:r>
      <w:r w:rsidR="0077078C">
        <w:rPr>
          <w:rStyle w:val="ae"/>
          <w:rFonts w:ascii="Times New Roman" w:eastAsia="Times New Roman" w:hAnsi="Times New Roman" w:cs="Times New Roman"/>
          <w:i w:val="0"/>
          <w:iCs w:val="0"/>
          <w:color w:val="auto"/>
          <w:sz w:val="28"/>
          <w:szCs w:val="28"/>
        </w:rPr>
        <w:t xml:space="preserve"> к людям, тем более в конфликтной ситуации они больше используют тактику соперничества.</w:t>
      </w:r>
      <w:r w:rsidR="007F6257" w:rsidRPr="007F6257">
        <w:rPr>
          <w:rStyle w:val="ae"/>
          <w:rFonts w:ascii="Times New Roman" w:eastAsia="Times New Roman" w:hAnsi="Times New Roman" w:cs="Times New Roman"/>
          <w:i w:val="0"/>
          <w:iCs w:val="0"/>
          <w:color w:val="auto"/>
          <w:sz w:val="28"/>
          <w:szCs w:val="28"/>
        </w:rPr>
        <w:t xml:space="preserve"> </w:t>
      </w:r>
      <w:r w:rsidR="007F6257">
        <w:rPr>
          <w:rStyle w:val="ae"/>
          <w:rFonts w:ascii="Times New Roman" w:eastAsia="Times New Roman" w:hAnsi="Times New Roman" w:cs="Times New Roman"/>
          <w:i w:val="0"/>
          <w:iCs w:val="0"/>
          <w:color w:val="auto"/>
          <w:sz w:val="28"/>
          <w:szCs w:val="28"/>
        </w:rPr>
        <w:t xml:space="preserve">Такие испытуемые перекладывают все трудности на окружающих, тем самым отдаляясь от проблем. Чаще всего проявляются такие черты характера как </w:t>
      </w:r>
      <w:proofErr w:type="gramStart"/>
      <w:r w:rsidR="007F6257">
        <w:rPr>
          <w:rStyle w:val="ae"/>
          <w:rFonts w:ascii="Times New Roman" w:eastAsia="Times New Roman" w:hAnsi="Times New Roman" w:cs="Times New Roman"/>
          <w:i w:val="0"/>
          <w:iCs w:val="0"/>
          <w:color w:val="auto"/>
          <w:sz w:val="28"/>
          <w:szCs w:val="28"/>
        </w:rPr>
        <w:t>хвастливый</w:t>
      </w:r>
      <w:proofErr w:type="gramEnd"/>
      <w:r w:rsidR="007F6257">
        <w:rPr>
          <w:rStyle w:val="ae"/>
          <w:rFonts w:ascii="Times New Roman" w:eastAsia="Times New Roman" w:hAnsi="Times New Roman" w:cs="Times New Roman"/>
          <w:i w:val="0"/>
          <w:iCs w:val="0"/>
          <w:color w:val="auto"/>
          <w:sz w:val="28"/>
          <w:szCs w:val="28"/>
        </w:rPr>
        <w:t>, самодовольный, заносчивый.</w:t>
      </w:r>
    </w:p>
    <w:p w:rsidR="0077078C" w:rsidRDefault="0077078C" w:rsidP="00863454">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Положительная статистически значимая связь </w:t>
      </w:r>
      <w:r w:rsidR="00682B0D">
        <w:rPr>
          <w:rStyle w:val="ae"/>
          <w:rFonts w:ascii="Times New Roman" w:eastAsia="Times New Roman" w:hAnsi="Times New Roman" w:cs="Times New Roman"/>
          <w:i w:val="0"/>
          <w:iCs w:val="0"/>
          <w:color w:val="auto"/>
          <w:sz w:val="28"/>
          <w:szCs w:val="28"/>
        </w:rPr>
        <w:t>была установлена между показателям</w:t>
      </w:r>
      <w:r>
        <w:rPr>
          <w:rStyle w:val="ae"/>
          <w:rFonts w:ascii="Times New Roman" w:eastAsia="Times New Roman" w:hAnsi="Times New Roman" w:cs="Times New Roman"/>
          <w:i w:val="0"/>
          <w:iCs w:val="0"/>
          <w:color w:val="auto"/>
          <w:sz w:val="28"/>
          <w:szCs w:val="28"/>
        </w:rPr>
        <w:t>и шкал «Альтруистический» и «Компромисс» (</w:t>
      </w:r>
      <w:r>
        <w:rPr>
          <w:rStyle w:val="ae"/>
          <w:rFonts w:ascii="Times New Roman" w:eastAsia="Times New Roman" w:hAnsi="Times New Roman" w:cs="Times New Roman"/>
          <w:i w:val="0"/>
          <w:iCs w:val="0"/>
          <w:color w:val="auto"/>
          <w:sz w:val="28"/>
          <w:szCs w:val="28"/>
          <w:lang w:val="en-US"/>
        </w:rPr>
        <w:t>r</w:t>
      </w:r>
      <w:r>
        <w:rPr>
          <w:rStyle w:val="ae"/>
          <w:rFonts w:ascii="Times New Roman" w:eastAsia="Times New Roman" w:hAnsi="Times New Roman" w:cs="Times New Roman"/>
          <w:i w:val="0"/>
          <w:iCs w:val="0"/>
          <w:color w:val="auto"/>
          <w:sz w:val="28"/>
          <w:szCs w:val="28"/>
        </w:rPr>
        <w:t>=0</w:t>
      </w:r>
      <w:r w:rsidRPr="00863454">
        <w:rPr>
          <w:rStyle w:val="ae"/>
          <w:rFonts w:ascii="Times New Roman" w:eastAsia="Times New Roman" w:hAnsi="Times New Roman" w:cs="Times New Roman"/>
          <w:i w:val="0"/>
          <w:iCs w:val="0"/>
          <w:color w:val="auto"/>
          <w:sz w:val="28"/>
          <w:szCs w:val="28"/>
        </w:rPr>
        <w:t>,</w:t>
      </w:r>
      <w:r>
        <w:rPr>
          <w:rStyle w:val="ae"/>
          <w:rFonts w:ascii="Times New Roman" w:eastAsia="Times New Roman" w:hAnsi="Times New Roman" w:cs="Times New Roman"/>
          <w:i w:val="0"/>
          <w:iCs w:val="0"/>
          <w:color w:val="auto"/>
          <w:sz w:val="28"/>
          <w:szCs w:val="28"/>
        </w:rPr>
        <w:t>348</w:t>
      </w:r>
      <w:r w:rsidRPr="00863454">
        <w:rPr>
          <w:rStyle w:val="ae"/>
          <w:rFonts w:ascii="Times New Roman" w:eastAsia="Times New Roman" w:hAnsi="Times New Roman" w:cs="Times New Roman"/>
          <w:i w:val="0"/>
          <w:iCs w:val="0"/>
          <w:color w:val="auto"/>
          <w:sz w:val="28"/>
          <w:szCs w:val="28"/>
        </w:rPr>
        <w:t xml:space="preserve"> </w:t>
      </w:r>
      <w:r>
        <w:rPr>
          <w:rStyle w:val="ae"/>
          <w:rFonts w:ascii="Times New Roman" w:eastAsia="Times New Roman" w:hAnsi="Times New Roman" w:cs="Times New Roman"/>
          <w:i w:val="0"/>
          <w:iCs w:val="0"/>
          <w:color w:val="auto"/>
          <w:sz w:val="28"/>
          <w:szCs w:val="28"/>
        </w:rPr>
        <w:t xml:space="preserve">при </w:t>
      </w:r>
      <w:r>
        <w:rPr>
          <w:rStyle w:val="ae"/>
          <w:rFonts w:ascii="Times New Roman" w:eastAsia="Times New Roman" w:hAnsi="Times New Roman" w:cs="Times New Roman"/>
          <w:i w:val="0"/>
          <w:iCs w:val="0"/>
          <w:color w:val="auto"/>
          <w:sz w:val="28"/>
          <w:szCs w:val="28"/>
          <w:lang w:val="en-US"/>
        </w:rPr>
        <w:t>p</w:t>
      </w:r>
      <w:r w:rsidRPr="00863454">
        <w:rPr>
          <w:rStyle w:val="ae"/>
          <w:rFonts w:ascii="Times New Roman" w:eastAsia="Times New Roman" w:hAnsi="Times New Roman" w:cs="Times New Roman"/>
          <w:i w:val="0"/>
          <w:iCs w:val="0"/>
          <w:color w:val="auto"/>
          <w:sz w:val="28"/>
          <w:szCs w:val="28"/>
        </w:rPr>
        <w:t>=</w:t>
      </w:r>
      <w:r>
        <w:rPr>
          <w:rStyle w:val="ae"/>
          <w:rFonts w:ascii="Times New Roman" w:eastAsia="Times New Roman" w:hAnsi="Times New Roman" w:cs="Times New Roman"/>
          <w:i w:val="0"/>
          <w:iCs w:val="0"/>
          <w:color w:val="auto"/>
          <w:sz w:val="28"/>
          <w:szCs w:val="28"/>
        </w:rPr>
        <w:t xml:space="preserve">0,010). Следовательно, что, чем больше характеризует </w:t>
      </w:r>
      <w:r w:rsidR="00691A34">
        <w:rPr>
          <w:rStyle w:val="ae"/>
          <w:rFonts w:ascii="Times New Roman" w:eastAsia="Times New Roman" w:hAnsi="Times New Roman" w:cs="Times New Roman"/>
          <w:i w:val="0"/>
          <w:iCs w:val="0"/>
          <w:color w:val="auto"/>
          <w:sz w:val="28"/>
          <w:szCs w:val="28"/>
        </w:rPr>
        <w:t xml:space="preserve">испытуемых </w:t>
      </w:r>
      <w:r>
        <w:rPr>
          <w:rStyle w:val="ae"/>
          <w:rFonts w:ascii="Times New Roman" w:eastAsia="Times New Roman" w:hAnsi="Times New Roman" w:cs="Times New Roman"/>
          <w:i w:val="0"/>
          <w:iCs w:val="0"/>
          <w:color w:val="auto"/>
          <w:sz w:val="28"/>
          <w:szCs w:val="28"/>
        </w:rPr>
        <w:t>стремление к состраданию, готовность помочь, даже принося</w:t>
      </w:r>
      <w:r w:rsidR="00691A34">
        <w:rPr>
          <w:rStyle w:val="ae"/>
          <w:rFonts w:ascii="Times New Roman" w:eastAsia="Times New Roman" w:hAnsi="Times New Roman" w:cs="Times New Roman"/>
          <w:i w:val="0"/>
          <w:iCs w:val="0"/>
          <w:color w:val="auto"/>
          <w:sz w:val="28"/>
          <w:szCs w:val="28"/>
        </w:rPr>
        <w:t xml:space="preserve"> при этом</w:t>
      </w:r>
      <w:r>
        <w:rPr>
          <w:rStyle w:val="ae"/>
          <w:rFonts w:ascii="Times New Roman" w:eastAsia="Times New Roman" w:hAnsi="Times New Roman" w:cs="Times New Roman"/>
          <w:i w:val="0"/>
          <w:iCs w:val="0"/>
          <w:color w:val="auto"/>
          <w:sz w:val="28"/>
          <w:szCs w:val="28"/>
        </w:rPr>
        <w:t xml:space="preserve"> в жертву свои</w:t>
      </w:r>
      <w:r w:rsidR="00691A34">
        <w:rPr>
          <w:rStyle w:val="ae"/>
          <w:rFonts w:ascii="Times New Roman" w:eastAsia="Times New Roman" w:hAnsi="Times New Roman" w:cs="Times New Roman"/>
          <w:i w:val="0"/>
          <w:iCs w:val="0"/>
          <w:color w:val="auto"/>
          <w:sz w:val="28"/>
          <w:szCs w:val="28"/>
        </w:rPr>
        <w:t xml:space="preserve"> собственные</w:t>
      </w:r>
      <w:r>
        <w:rPr>
          <w:rStyle w:val="ae"/>
          <w:rFonts w:ascii="Times New Roman" w:eastAsia="Times New Roman" w:hAnsi="Times New Roman" w:cs="Times New Roman"/>
          <w:i w:val="0"/>
          <w:iCs w:val="0"/>
          <w:color w:val="auto"/>
          <w:sz w:val="28"/>
          <w:szCs w:val="28"/>
        </w:rPr>
        <w:t xml:space="preserve"> интересы, пр</w:t>
      </w:r>
      <w:r w:rsidR="009D41AA">
        <w:rPr>
          <w:rStyle w:val="ae"/>
          <w:rFonts w:ascii="Times New Roman" w:eastAsia="Times New Roman" w:hAnsi="Times New Roman" w:cs="Times New Roman"/>
          <w:i w:val="0"/>
          <w:iCs w:val="0"/>
          <w:color w:val="auto"/>
          <w:sz w:val="28"/>
          <w:szCs w:val="28"/>
        </w:rPr>
        <w:t>инять на себя ответственность</w:t>
      </w:r>
      <w:r w:rsidR="00691A34">
        <w:rPr>
          <w:rStyle w:val="ae"/>
          <w:rFonts w:ascii="Times New Roman" w:eastAsia="Times New Roman" w:hAnsi="Times New Roman" w:cs="Times New Roman"/>
          <w:i w:val="0"/>
          <w:iCs w:val="0"/>
          <w:color w:val="auto"/>
          <w:sz w:val="28"/>
          <w:szCs w:val="28"/>
        </w:rPr>
        <w:t xml:space="preserve"> </w:t>
      </w:r>
      <w:proofErr w:type="gramStart"/>
      <w:r w:rsidR="00691A34">
        <w:rPr>
          <w:rStyle w:val="ae"/>
          <w:rFonts w:ascii="Times New Roman" w:eastAsia="Times New Roman" w:hAnsi="Times New Roman" w:cs="Times New Roman"/>
          <w:i w:val="0"/>
          <w:iCs w:val="0"/>
          <w:color w:val="auto"/>
          <w:sz w:val="28"/>
          <w:szCs w:val="28"/>
        </w:rPr>
        <w:t>за</w:t>
      </w:r>
      <w:proofErr w:type="gramEnd"/>
      <w:r>
        <w:rPr>
          <w:rStyle w:val="ae"/>
          <w:rFonts w:ascii="Times New Roman" w:eastAsia="Times New Roman" w:hAnsi="Times New Roman" w:cs="Times New Roman"/>
          <w:i w:val="0"/>
          <w:iCs w:val="0"/>
          <w:color w:val="auto"/>
          <w:sz w:val="28"/>
          <w:szCs w:val="28"/>
        </w:rPr>
        <w:t xml:space="preserve"> </w:t>
      </w:r>
      <w:proofErr w:type="gramStart"/>
      <w:r>
        <w:rPr>
          <w:rStyle w:val="ae"/>
          <w:rFonts w:ascii="Times New Roman" w:eastAsia="Times New Roman" w:hAnsi="Times New Roman" w:cs="Times New Roman"/>
          <w:i w:val="0"/>
          <w:iCs w:val="0"/>
          <w:color w:val="auto"/>
          <w:sz w:val="28"/>
          <w:szCs w:val="28"/>
        </w:rPr>
        <w:t>других</w:t>
      </w:r>
      <w:proofErr w:type="gramEnd"/>
      <w:r w:rsidR="009451A4">
        <w:rPr>
          <w:rStyle w:val="ae"/>
          <w:rFonts w:ascii="Times New Roman" w:eastAsia="Times New Roman" w:hAnsi="Times New Roman" w:cs="Times New Roman"/>
          <w:i w:val="0"/>
          <w:iCs w:val="0"/>
          <w:color w:val="auto"/>
          <w:sz w:val="28"/>
          <w:szCs w:val="28"/>
        </w:rPr>
        <w:t>, а при</w:t>
      </w:r>
      <w:r>
        <w:rPr>
          <w:rStyle w:val="ae"/>
          <w:rFonts w:ascii="Times New Roman" w:eastAsia="Times New Roman" w:hAnsi="Times New Roman" w:cs="Times New Roman"/>
          <w:i w:val="0"/>
          <w:iCs w:val="0"/>
          <w:color w:val="auto"/>
          <w:sz w:val="28"/>
          <w:szCs w:val="28"/>
        </w:rPr>
        <w:t xml:space="preserve"> необходимости подбодрить и успокоить</w:t>
      </w:r>
      <w:r w:rsidR="009451A4">
        <w:rPr>
          <w:rStyle w:val="ae"/>
          <w:rFonts w:ascii="Times New Roman" w:eastAsia="Times New Roman" w:hAnsi="Times New Roman" w:cs="Times New Roman"/>
          <w:i w:val="0"/>
          <w:iCs w:val="0"/>
          <w:color w:val="auto"/>
          <w:sz w:val="28"/>
          <w:szCs w:val="28"/>
        </w:rPr>
        <w:t>, умение</w:t>
      </w:r>
      <w:r>
        <w:rPr>
          <w:rStyle w:val="ae"/>
          <w:rFonts w:ascii="Times New Roman" w:eastAsia="Times New Roman" w:hAnsi="Times New Roman" w:cs="Times New Roman"/>
          <w:i w:val="0"/>
          <w:iCs w:val="0"/>
          <w:color w:val="auto"/>
          <w:sz w:val="28"/>
          <w:szCs w:val="28"/>
        </w:rPr>
        <w:t xml:space="preserve"> сострадать, тем больше у испытуемых способность к компромиссу.</w:t>
      </w:r>
    </w:p>
    <w:p w:rsidR="00863454" w:rsidRDefault="0077078C" w:rsidP="00863454">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Установлена отрицательная корреляционная связь между параметрами «Подозрительный» и «Сотрудничество» (</w:t>
      </w:r>
      <w:r>
        <w:rPr>
          <w:rStyle w:val="ae"/>
          <w:rFonts w:ascii="Times New Roman" w:eastAsia="Times New Roman" w:hAnsi="Times New Roman" w:cs="Times New Roman"/>
          <w:i w:val="0"/>
          <w:iCs w:val="0"/>
          <w:color w:val="auto"/>
          <w:sz w:val="28"/>
          <w:szCs w:val="28"/>
          <w:lang w:val="en-US"/>
        </w:rPr>
        <w:t>r</w:t>
      </w:r>
      <w:r>
        <w:rPr>
          <w:rStyle w:val="ae"/>
          <w:rFonts w:ascii="Times New Roman" w:eastAsia="Times New Roman" w:hAnsi="Times New Roman" w:cs="Times New Roman"/>
          <w:i w:val="0"/>
          <w:iCs w:val="0"/>
          <w:color w:val="auto"/>
          <w:sz w:val="28"/>
          <w:szCs w:val="28"/>
        </w:rPr>
        <w:t>=-0</w:t>
      </w:r>
      <w:r w:rsidRPr="00863454">
        <w:rPr>
          <w:rStyle w:val="ae"/>
          <w:rFonts w:ascii="Times New Roman" w:eastAsia="Times New Roman" w:hAnsi="Times New Roman" w:cs="Times New Roman"/>
          <w:i w:val="0"/>
          <w:iCs w:val="0"/>
          <w:color w:val="auto"/>
          <w:sz w:val="28"/>
          <w:szCs w:val="28"/>
        </w:rPr>
        <w:t>,</w:t>
      </w:r>
      <w:r>
        <w:rPr>
          <w:rStyle w:val="ae"/>
          <w:rFonts w:ascii="Times New Roman" w:eastAsia="Times New Roman" w:hAnsi="Times New Roman" w:cs="Times New Roman"/>
          <w:i w:val="0"/>
          <w:iCs w:val="0"/>
          <w:color w:val="auto"/>
          <w:sz w:val="28"/>
          <w:szCs w:val="28"/>
        </w:rPr>
        <w:t>341</w:t>
      </w:r>
      <w:r w:rsidRPr="00863454">
        <w:rPr>
          <w:rStyle w:val="ae"/>
          <w:rFonts w:ascii="Times New Roman" w:eastAsia="Times New Roman" w:hAnsi="Times New Roman" w:cs="Times New Roman"/>
          <w:i w:val="0"/>
          <w:iCs w:val="0"/>
          <w:color w:val="auto"/>
          <w:sz w:val="28"/>
          <w:szCs w:val="28"/>
        </w:rPr>
        <w:t xml:space="preserve"> </w:t>
      </w:r>
      <w:r>
        <w:rPr>
          <w:rStyle w:val="ae"/>
          <w:rFonts w:ascii="Times New Roman" w:eastAsia="Times New Roman" w:hAnsi="Times New Roman" w:cs="Times New Roman"/>
          <w:i w:val="0"/>
          <w:iCs w:val="0"/>
          <w:color w:val="auto"/>
          <w:sz w:val="28"/>
          <w:szCs w:val="28"/>
        </w:rPr>
        <w:t xml:space="preserve">при </w:t>
      </w:r>
      <w:r>
        <w:rPr>
          <w:rStyle w:val="ae"/>
          <w:rFonts w:ascii="Times New Roman" w:eastAsia="Times New Roman" w:hAnsi="Times New Roman" w:cs="Times New Roman"/>
          <w:i w:val="0"/>
          <w:iCs w:val="0"/>
          <w:color w:val="auto"/>
          <w:sz w:val="28"/>
          <w:szCs w:val="28"/>
          <w:lang w:val="en-US"/>
        </w:rPr>
        <w:t>p</w:t>
      </w:r>
      <w:r w:rsidRPr="00863454">
        <w:rPr>
          <w:rStyle w:val="ae"/>
          <w:rFonts w:ascii="Times New Roman" w:eastAsia="Times New Roman" w:hAnsi="Times New Roman" w:cs="Times New Roman"/>
          <w:i w:val="0"/>
          <w:iCs w:val="0"/>
          <w:color w:val="auto"/>
          <w:sz w:val="28"/>
          <w:szCs w:val="28"/>
        </w:rPr>
        <w:t>=</w:t>
      </w:r>
      <w:r>
        <w:rPr>
          <w:rStyle w:val="ae"/>
          <w:rFonts w:ascii="Times New Roman" w:eastAsia="Times New Roman" w:hAnsi="Times New Roman" w:cs="Times New Roman"/>
          <w:i w:val="0"/>
          <w:iCs w:val="0"/>
          <w:color w:val="auto"/>
          <w:sz w:val="28"/>
          <w:szCs w:val="28"/>
        </w:rPr>
        <w:t xml:space="preserve">0,011). </w:t>
      </w:r>
      <w:r w:rsidR="00CA3873">
        <w:rPr>
          <w:rStyle w:val="ae"/>
          <w:rFonts w:ascii="Times New Roman" w:eastAsia="Times New Roman" w:hAnsi="Times New Roman" w:cs="Times New Roman"/>
          <w:i w:val="0"/>
          <w:iCs w:val="0"/>
          <w:color w:val="auto"/>
          <w:sz w:val="28"/>
          <w:szCs w:val="28"/>
        </w:rPr>
        <w:t>Можно предположить что</w:t>
      </w:r>
      <w:r>
        <w:rPr>
          <w:rStyle w:val="ae"/>
          <w:rFonts w:ascii="Times New Roman" w:eastAsia="Times New Roman" w:hAnsi="Times New Roman" w:cs="Times New Roman"/>
          <w:i w:val="0"/>
          <w:iCs w:val="0"/>
          <w:color w:val="auto"/>
          <w:sz w:val="28"/>
          <w:szCs w:val="28"/>
        </w:rPr>
        <w:t xml:space="preserve">, чем выше «подозрительность» как личностная характеристика </w:t>
      </w:r>
      <w:r w:rsidR="009F72B4">
        <w:rPr>
          <w:rStyle w:val="ae"/>
          <w:rFonts w:ascii="Times New Roman" w:eastAsia="Times New Roman" w:hAnsi="Times New Roman" w:cs="Times New Roman"/>
          <w:i w:val="0"/>
          <w:iCs w:val="0"/>
          <w:color w:val="auto"/>
          <w:sz w:val="28"/>
          <w:szCs w:val="28"/>
        </w:rPr>
        <w:t>испытуемых, тем меньше их способность к сотрудничеству и умению устанавливать приоритетные отношения совместного решения вопросов.</w:t>
      </w:r>
      <w:r w:rsidR="00A33F77">
        <w:rPr>
          <w:rStyle w:val="ae"/>
          <w:rFonts w:ascii="Times New Roman" w:eastAsia="Times New Roman" w:hAnsi="Times New Roman" w:cs="Times New Roman"/>
          <w:i w:val="0"/>
          <w:iCs w:val="0"/>
          <w:color w:val="auto"/>
          <w:sz w:val="28"/>
          <w:szCs w:val="28"/>
        </w:rPr>
        <w:t xml:space="preserve"> Респонденты с «подозрительным» отношением к людям ко всему относятся с опаской, недоверием, можно сказать, что у них шизоидный тип </w:t>
      </w:r>
      <w:r w:rsidR="00A33F77">
        <w:rPr>
          <w:rStyle w:val="ae"/>
          <w:rFonts w:ascii="Times New Roman" w:eastAsia="Times New Roman" w:hAnsi="Times New Roman" w:cs="Times New Roman"/>
          <w:i w:val="0"/>
          <w:iCs w:val="0"/>
          <w:color w:val="auto"/>
          <w:sz w:val="28"/>
          <w:szCs w:val="28"/>
        </w:rPr>
        <w:lastRenderedPageBreak/>
        <w:t>характера. Склоны разочаровываться в людях из-за подозрительности и боязни плохого отношения к себе, зачастую такие испытуемые скрытны и критичны ко всему окружающему миру.</w:t>
      </w:r>
    </w:p>
    <w:p w:rsidR="00993D9D" w:rsidRDefault="00F26CAE"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Статистически значимых связей между альтруистическим типом отношений и способами поведения в конфликте сотрудничество, избегание, приспособление, соперничество не выявлено.</w:t>
      </w:r>
    </w:p>
    <w:p w:rsidR="00641FB0" w:rsidRDefault="00F26CAE"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Также не выявлено статистически значимых связей </w:t>
      </w:r>
      <w:r w:rsidR="00641FB0">
        <w:rPr>
          <w:rStyle w:val="ae"/>
          <w:rFonts w:ascii="Times New Roman" w:eastAsia="Times New Roman" w:hAnsi="Times New Roman" w:cs="Times New Roman"/>
          <w:i w:val="0"/>
          <w:iCs w:val="0"/>
          <w:color w:val="auto"/>
          <w:sz w:val="28"/>
          <w:szCs w:val="28"/>
        </w:rPr>
        <w:t>между эгоистическим типом отношения к людям и способами поведения в конфликте сотрудничество, компромисс, избегание, приспособление.</w:t>
      </w:r>
    </w:p>
    <w:p w:rsidR="00F26CAE" w:rsidRDefault="00641FB0"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Не выявлено также статистически значимых связей между подозрительным типом отношения к людям и способами поведения в конфликте соперничество, компромисс, избегание, приспособление.</w:t>
      </w:r>
    </w:p>
    <w:p w:rsidR="00AB47E4" w:rsidRDefault="00AB47E4" w:rsidP="00377960">
      <w:pPr>
        <w:spacing w:line="360" w:lineRule="auto"/>
        <w:ind w:firstLine="851"/>
        <w:jc w:val="both"/>
        <w:rPr>
          <w:rStyle w:val="ae"/>
          <w:rFonts w:ascii="Times New Roman" w:eastAsia="Times New Roman" w:hAnsi="Times New Roman" w:cs="Times New Roman"/>
          <w:i w:val="0"/>
          <w:iCs w:val="0"/>
          <w:color w:val="auto"/>
          <w:sz w:val="28"/>
          <w:szCs w:val="28"/>
        </w:rPr>
      </w:pPr>
      <w:proofErr w:type="gramStart"/>
      <w:r>
        <w:rPr>
          <w:rStyle w:val="ae"/>
          <w:rFonts w:ascii="Times New Roman" w:eastAsia="Times New Roman" w:hAnsi="Times New Roman" w:cs="Times New Roman"/>
          <w:i w:val="0"/>
          <w:iCs w:val="0"/>
          <w:color w:val="auto"/>
          <w:sz w:val="28"/>
          <w:szCs w:val="28"/>
        </w:rPr>
        <w:t xml:space="preserve">Проверка значимости связи между </w:t>
      </w:r>
      <w:r w:rsidR="00584017">
        <w:rPr>
          <w:rStyle w:val="ae"/>
          <w:rFonts w:ascii="Times New Roman" w:eastAsia="Times New Roman" w:hAnsi="Times New Roman" w:cs="Times New Roman"/>
          <w:i w:val="0"/>
          <w:iCs w:val="0"/>
          <w:color w:val="auto"/>
          <w:sz w:val="28"/>
          <w:szCs w:val="28"/>
        </w:rPr>
        <w:t xml:space="preserve">авторитарным, агрессивным, подчиняемым, зависимым и дружелюбным типами отношений к людям со способами поведения в конфликте: сотрудничество, компромисс, приспособление, избегание, соперничество с помощью корреляционного анализа с применением </w:t>
      </w:r>
      <w:proofErr w:type="spellStart"/>
      <w:r w:rsidR="00584017">
        <w:rPr>
          <w:rStyle w:val="ae"/>
          <w:rFonts w:ascii="Times New Roman" w:eastAsia="Times New Roman" w:hAnsi="Times New Roman" w:cs="Times New Roman"/>
          <w:i w:val="0"/>
          <w:iCs w:val="0"/>
          <w:color w:val="auto"/>
          <w:sz w:val="28"/>
          <w:szCs w:val="28"/>
        </w:rPr>
        <w:t>коэффициерта</w:t>
      </w:r>
      <w:proofErr w:type="spellEnd"/>
      <w:r w:rsidR="00584017">
        <w:rPr>
          <w:rStyle w:val="ae"/>
          <w:rFonts w:ascii="Times New Roman" w:eastAsia="Times New Roman" w:hAnsi="Times New Roman" w:cs="Times New Roman"/>
          <w:i w:val="0"/>
          <w:iCs w:val="0"/>
          <w:color w:val="auto"/>
          <w:sz w:val="28"/>
          <w:szCs w:val="28"/>
        </w:rPr>
        <w:t xml:space="preserve"> корреляции </w:t>
      </w:r>
      <w:proofErr w:type="spellStart"/>
      <w:r w:rsidR="00584017">
        <w:rPr>
          <w:rStyle w:val="ae"/>
          <w:rFonts w:ascii="Times New Roman" w:eastAsia="Times New Roman" w:hAnsi="Times New Roman" w:cs="Times New Roman"/>
          <w:i w:val="0"/>
          <w:iCs w:val="0"/>
          <w:color w:val="auto"/>
          <w:sz w:val="28"/>
          <w:szCs w:val="28"/>
        </w:rPr>
        <w:t>Спирмена</w:t>
      </w:r>
      <w:proofErr w:type="spellEnd"/>
      <w:r w:rsidR="00584017">
        <w:rPr>
          <w:rStyle w:val="ae"/>
          <w:rFonts w:ascii="Times New Roman" w:eastAsia="Times New Roman" w:hAnsi="Times New Roman" w:cs="Times New Roman"/>
          <w:i w:val="0"/>
          <w:iCs w:val="0"/>
          <w:color w:val="auto"/>
          <w:sz w:val="28"/>
          <w:szCs w:val="28"/>
        </w:rPr>
        <w:t xml:space="preserve"> статистически значимых связей не установила.</w:t>
      </w:r>
      <w:proofErr w:type="gramEnd"/>
    </w:p>
    <w:p w:rsidR="00584017" w:rsidRDefault="00584017" w:rsidP="00377960">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br w:type="page"/>
      </w:r>
    </w:p>
    <w:p w:rsidR="00993D9D" w:rsidRDefault="00D766CC" w:rsidP="00D766CC">
      <w:pPr>
        <w:spacing w:line="360" w:lineRule="auto"/>
        <w:ind w:firstLine="851"/>
        <w:jc w:val="center"/>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lastRenderedPageBreak/>
        <w:t>ЗАКЛЮЧЕНИЕ</w:t>
      </w:r>
    </w:p>
    <w:p w:rsidR="00D766CC" w:rsidRDefault="00D766CC" w:rsidP="00D766CC">
      <w:pPr>
        <w:spacing w:line="360" w:lineRule="auto"/>
        <w:ind w:firstLine="851"/>
        <w:jc w:val="both"/>
        <w:rPr>
          <w:rStyle w:val="ae"/>
          <w:rFonts w:ascii="Times New Roman" w:eastAsia="Times New Roman" w:hAnsi="Times New Roman" w:cs="Times New Roman"/>
          <w:i w:val="0"/>
          <w:iCs w:val="0"/>
          <w:color w:val="auto"/>
          <w:sz w:val="28"/>
          <w:szCs w:val="28"/>
        </w:rPr>
      </w:pPr>
    </w:p>
    <w:p w:rsidR="00D766CC" w:rsidRDefault="00D766CC" w:rsidP="00D766CC">
      <w:pPr>
        <w:spacing w:line="360" w:lineRule="auto"/>
        <w:ind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Результаты проведённого исследования можно представить в виде следующих положений.</w:t>
      </w:r>
    </w:p>
    <w:p w:rsidR="00D766CC" w:rsidRDefault="00D766CC" w:rsidP="00D721EB">
      <w:pPr>
        <w:pStyle w:val="a8"/>
        <w:numPr>
          <w:ilvl w:val="0"/>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Теоретический анализ показал, что, несмотря на выраженный интерес в военной психологии к вопросу о поведении в конфликте военнослужащих </w:t>
      </w:r>
      <w:proofErr w:type="gramStart"/>
      <w:r>
        <w:rPr>
          <w:rStyle w:val="ae"/>
          <w:rFonts w:ascii="Times New Roman" w:eastAsia="Times New Roman" w:hAnsi="Times New Roman" w:cs="Times New Roman"/>
          <w:i w:val="0"/>
          <w:iCs w:val="0"/>
          <w:color w:val="auto"/>
          <w:sz w:val="28"/>
          <w:szCs w:val="28"/>
        </w:rPr>
        <w:t xml:space="preserve">( </w:t>
      </w:r>
      <w:proofErr w:type="gramEnd"/>
      <w:r>
        <w:rPr>
          <w:rStyle w:val="ae"/>
          <w:rFonts w:ascii="Times New Roman" w:eastAsia="Times New Roman" w:hAnsi="Times New Roman" w:cs="Times New Roman"/>
          <w:i w:val="0"/>
          <w:iCs w:val="0"/>
          <w:color w:val="auto"/>
          <w:sz w:val="28"/>
          <w:szCs w:val="28"/>
        </w:rPr>
        <w:t>в том числе курсантов высших военных учебных заведений) и к проблемам межличностных отношений в среде военнослужащих, исследования о связи способов поведения в конфликте и типов отношения к людям у курсантов не освещался.</w:t>
      </w:r>
    </w:p>
    <w:p w:rsidR="00D766CC" w:rsidRDefault="00D721EB" w:rsidP="00D766CC">
      <w:pPr>
        <w:pStyle w:val="a8"/>
        <w:numPr>
          <w:ilvl w:val="0"/>
          <w:numId w:val="17"/>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Выявлен доминирующий</w:t>
      </w:r>
      <w:r w:rsidR="00D766CC" w:rsidRPr="00D721EB">
        <w:rPr>
          <w:rStyle w:val="ae"/>
          <w:rFonts w:ascii="Times New Roman" w:eastAsia="Times New Roman" w:hAnsi="Times New Roman" w:cs="Times New Roman"/>
          <w:i w:val="0"/>
          <w:iCs w:val="0"/>
          <w:color w:val="auto"/>
          <w:sz w:val="28"/>
          <w:szCs w:val="28"/>
        </w:rPr>
        <w:t xml:space="preserve"> (наиб</w:t>
      </w:r>
      <w:r>
        <w:rPr>
          <w:rStyle w:val="ae"/>
          <w:rFonts w:ascii="Times New Roman" w:eastAsia="Times New Roman" w:hAnsi="Times New Roman" w:cs="Times New Roman"/>
          <w:i w:val="0"/>
          <w:iCs w:val="0"/>
          <w:color w:val="auto"/>
          <w:sz w:val="28"/>
          <w:szCs w:val="28"/>
        </w:rPr>
        <w:t>олее часто встречаемый) способ</w:t>
      </w:r>
      <w:r w:rsidR="00D766CC" w:rsidRPr="00D721EB">
        <w:rPr>
          <w:rStyle w:val="ae"/>
          <w:rFonts w:ascii="Times New Roman" w:eastAsia="Times New Roman" w:hAnsi="Times New Roman" w:cs="Times New Roman"/>
          <w:i w:val="0"/>
          <w:iCs w:val="0"/>
          <w:color w:val="auto"/>
          <w:sz w:val="28"/>
          <w:szCs w:val="28"/>
        </w:rPr>
        <w:t xml:space="preserve"> поведения в конфликте </w:t>
      </w:r>
      <w:r w:rsidR="00C80A7D">
        <w:rPr>
          <w:rStyle w:val="ae"/>
          <w:rFonts w:ascii="Times New Roman" w:eastAsia="Times New Roman" w:hAnsi="Times New Roman" w:cs="Times New Roman"/>
          <w:i w:val="0"/>
          <w:iCs w:val="0"/>
          <w:color w:val="auto"/>
          <w:sz w:val="28"/>
          <w:szCs w:val="28"/>
        </w:rPr>
        <w:t>испытуемых курсантов – компромисс</w:t>
      </w:r>
      <w:proofErr w:type="gramStart"/>
      <w:r w:rsidR="00C80A7D">
        <w:rPr>
          <w:rStyle w:val="ae"/>
          <w:rFonts w:ascii="Times New Roman" w:eastAsia="Times New Roman" w:hAnsi="Times New Roman" w:cs="Times New Roman"/>
          <w:i w:val="0"/>
          <w:iCs w:val="0"/>
          <w:color w:val="auto"/>
          <w:sz w:val="28"/>
          <w:szCs w:val="28"/>
        </w:rPr>
        <w:t xml:space="preserve"> </w:t>
      </w:r>
      <w:r w:rsidR="00D766CC" w:rsidRPr="00D721EB">
        <w:rPr>
          <w:rStyle w:val="ae"/>
          <w:rFonts w:ascii="Times New Roman" w:eastAsia="Times New Roman" w:hAnsi="Times New Roman" w:cs="Times New Roman"/>
          <w:i w:val="0"/>
          <w:iCs w:val="0"/>
          <w:color w:val="auto"/>
          <w:sz w:val="28"/>
          <w:szCs w:val="28"/>
        </w:rPr>
        <w:t>П</w:t>
      </w:r>
      <w:proofErr w:type="gramEnd"/>
      <w:r w:rsidR="00D766CC" w:rsidRPr="00D721EB">
        <w:rPr>
          <w:rStyle w:val="ae"/>
          <w:rFonts w:ascii="Times New Roman" w:eastAsia="Times New Roman" w:hAnsi="Times New Roman" w:cs="Times New Roman"/>
          <w:i w:val="0"/>
          <w:iCs w:val="0"/>
          <w:color w:val="auto"/>
          <w:sz w:val="28"/>
          <w:szCs w:val="28"/>
        </w:rPr>
        <w:t>ри возникающих конфликтных ситуациях курсанты по преимуществу выбирают путь взаимных уступок, избегая тем самым обострения отношений.</w:t>
      </w:r>
    </w:p>
    <w:p w:rsidR="00D10E5B" w:rsidRDefault="00D10E5B" w:rsidP="00D10E5B">
      <w:pPr>
        <w:pStyle w:val="a8"/>
        <w:spacing w:line="360" w:lineRule="auto"/>
        <w:ind w:left="0" w:firstLine="720"/>
        <w:jc w:val="both"/>
        <w:rPr>
          <w:rStyle w:val="ae"/>
          <w:rFonts w:ascii="Times New Roman" w:eastAsia="Times New Roman" w:hAnsi="Times New Roman" w:cs="Times New Roman"/>
          <w:i w:val="0"/>
          <w:iCs w:val="0"/>
          <w:color w:val="auto"/>
          <w:sz w:val="28"/>
          <w:szCs w:val="28"/>
        </w:rPr>
      </w:pPr>
      <w:r w:rsidRPr="00D10E5B">
        <w:rPr>
          <w:rStyle w:val="ae"/>
          <w:rFonts w:ascii="Times New Roman" w:eastAsia="Times New Roman" w:hAnsi="Times New Roman" w:cs="Times New Roman"/>
          <w:i w:val="0"/>
          <w:iCs w:val="0"/>
          <w:color w:val="auto"/>
          <w:sz w:val="28"/>
          <w:szCs w:val="28"/>
        </w:rPr>
        <w:t xml:space="preserve"> </w:t>
      </w:r>
      <w:proofErr w:type="gramStart"/>
      <w:r>
        <w:rPr>
          <w:rStyle w:val="ae"/>
          <w:rFonts w:ascii="Times New Roman" w:eastAsia="Times New Roman" w:hAnsi="Times New Roman" w:cs="Times New Roman"/>
          <w:i w:val="0"/>
          <w:iCs w:val="0"/>
          <w:color w:val="auto"/>
          <w:sz w:val="28"/>
          <w:szCs w:val="28"/>
        </w:rPr>
        <w:t>П</w:t>
      </w:r>
      <w:r w:rsidRPr="00D10E5B">
        <w:rPr>
          <w:rStyle w:val="ae"/>
          <w:rFonts w:ascii="Times New Roman" w:eastAsia="Times New Roman" w:hAnsi="Times New Roman" w:cs="Times New Roman"/>
          <w:i w:val="0"/>
          <w:iCs w:val="0"/>
          <w:color w:val="auto"/>
          <w:sz w:val="28"/>
          <w:szCs w:val="28"/>
        </w:rPr>
        <w:t>о частоте встречаемости ведущего способа поведения в конфликте в группе курсантов</w:t>
      </w:r>
      <w:r>
        <w:rPr>
          <w:rStyle w:val="ae"/>
          <w:rFonts w:ascii="Times New Roman" w:eastAsia="Times New Roman" w:hAnsi="Times New Roman" w:cs="Times New Roman"/>
          <w:i w:val="0"/>
          <w:iCs w:val="0"/>
          <w:color w:val="auto"/>
          <w:sz w:val="28"/>
          <w:szCs w:val="28"/>
        </w:rPr>
        <w:t xml:space="preserve"> </w:t>
      </w:r>
      <w:r w:rsidRPr="00D10E5B">
        <w:rPr>
          <w:rStyle w:val="ae"/>
          <w:rFonts w:ascii="Times New Roman" w:eastAsia="Times New Roman" w:hAnsi="Times New Roman" w:cs="Times New Roman"/>
          <w:i w:val="0"/>
          <w:iCs w:val="0"/>
          <w:color w:val="auto"/>
          <w:sz w:val="28"/>
          <w:szCs w:val="28"/>
        </w:rPr>
        <w:t>по убывающей способы распределились следующим образом: соперничество, приспособление, сотрудничество и избегание.</w:t>
      </w:r>
      <w:proofErr w:type="gramEnd"/>
    </w:p>
    <w:p w:rsidR="00D10E5B" w:rsidRPr="00D10E5B" w:rsidRDefault="00D10E5B" w:rsidP="00D10E5B">
      <w:pPr>
        <w:pStyle w:val="a8"/>
        <w:spacing w:line="360" w:lineRule="auto"/>
        <w:ind w:left="0" w:firstLine="720"/>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 некоторых испытуемых</w:t>
      </w:r>
      <w:r w:rsidRPr="00D10E5B">
        <w:rPr>
          <w:rStyle w:val="ae"/>
          <w:rFonts w:ascii="Times New Roman" w:eastAsia="Times New Roman" w:hAnsi="Times New Roman" w:cs="Times New Roman"/>
          <w:i w:val="0"/>
          <w:iCs w:val="0"/>
          <w:color w:val="auto"/>
          <w:sz w:val="28"/>
          <w:szCs w:val="28"/>
        </w:rPr>
        <w:t xml:space="preserve"> </w:t>
      </w:r>
      <w:r w:rsidR="00C66F96">
        <w:rPr>
          <w:rStyle w:val="ae"/>
          <w:rFonts w:ascii="Times New Roman" w:eastAsia="Times New Roman" w:hAnsi="Times New Roman" w:cs="Times New Roman"/>
          <w:i w:val="0"/>
          <w:iCs w:val="0"/>
          <w:color w:val="auto"/>
          <w:sz w:val="28"/>
          <w:szCs w:val="28"/>
        </w:rPr>
        <w:t xml:space="preserve">один, </w:t>
      </w:r>
      <w:r w:rsidRPr="00D10E5B">
        <w:rPr>
          <w:rStyle w:val="ae"/>
          <w:rFonts w:ascii="Times New Roman" w:eastAsia="Times New Roman" w:hAnsi="Times New Roman" w:cs="Times New Roman"/>
          <w:i w:val="0"/>
          <w:iCs w:val="0"/>
          <w:color w:val="auto"/>
          <w:sz w:val="28"/>
          <w:szCs w:val="28"/>
        </w:rPr>
        <w:t>ведущий</w:t>
      </w:r>
      <w:r w:rsidR="00C66F96">
        <w:rPr>
          <w:rStyle w:val="ae"/>
          <w:rFonts w:ascii="Times New Roman" w:eastAsia="Times New Roman" w:hAnsi="Times New Roman" w:cs="Times New Roman"/>
          <w:i w:val="0"/>
          <w:iCs w:val="0"/>
          <w:color w:val="auto"/>
          <w:sz w:val="28"/>
          <w:szCs w:val="28"/>
        </w:rPr>
        <w:t>,</w:t>
      </w:r>
      <w:r w:rsidRPr="00D10E5B">
        <w:rPr>
          <w:rStyle w:val="ae"/>
          <w:rFonts w:ascii="Times New Roman" w:eastAsia="Times New Roman" w:hAnsi="Times New Roman" w:cs="Times New Roman"/>
          <w:i w:val="0"/>
          <w:iCs w:val="0"/>
          <w:color w:val="auto"/>
          <w:sz w:val="28"/>
          <w:szCs w:val="28"/>
        </w:rPr>
        <w:t xml:space="preserve"> способ поведения в конфликте не определился</w:t>
      </w:r>
      <w:r w:rsidR="00C66F96">
        <w:rPr>
          <w:rStyle w:val="ae"/>
          <w:rFonts w:ascii="Times New Roman" w:eastAsia="Times New Roman" w:hAnsi="Times New Roman" w:cs="Times New Roman"/>
          <w:i w:val="0"/>
          <w:iCs w:val="0"/>
          <w:color w:val="auto"/>
          <w:sz w:val="28"/>
          <w:szCs w:val="28"/>
        </w:rPr>
        <w:t>. Выбор способа для них определяется содержанием конфликта.</w:t>
      </w:r>
    </w:p>
    <w:p w:rsidR="006576A1" w:rsidRPr="006576A1" w:rsidRDefault="006576A1" w:rsidP="006576A1">
      <w:pPr>
        <w:pStyle w:val="a8"/>
        <w:numPr>
          <w:ilvl w:val="0"/>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sidRPr="006576A1">
        <w:rPr>
          <w:rStyle w:val="ae"/>
          <w:rFonts w:ascii="Times New Roman" w:eastAsia="Times New Roman" w:hAnsi="Times New Roman" w:cs="Times New Roman"/>
          <w:i w:val="0"/>
          <w:iCs w:val="0"/>
          <w:color w:val="auto"/>
          <w:sz w:val="28"/>
          <w:szCs w:val="28"/>
        </w:rPr>
        <w:t xml:space="preserve">В группе испытуемых курсантов </w:t>
      </w:r>
      <w:proofErr w:type="gramStart"/>
      <w:r w:rsidRPr="006576A1">
        <w:rPr>
          <w:rStyle w:val="ae"/>
          <w:rFonts w:ascii="Times New Roman" w:eastAsia="Times New Roman" w:hAnsi="Times New Roman" w:cs="Times New Roman"/>
          <w:i w:val="0"/>
          <w:iCs w:val="0"/>
          <w:color w:val="auto"/>
          <w:sz w:val="28"/>
          <w:szCs w:val="28"/>
        </w:rPr>
        <w:t>преимущественными</w:t>
      </w:r>
      <w:proofErr w:type="gramEnd"/>
      <w:r w:rsidRPr="006576A1">
        <w:rPr>
          <w:rStyle w:val="ae"/>
          <w:rFonts w:ascii="Times New Roman" w:eastAsia="Times New Roman" w:hAnsi="Times New Roman" w:cs="Times New Roman"/>
          <w:i w:val="0"/>
          <w:iCs w:val="0"/>
          <w:color w:val="auto"/>
          <w:sz w:val="28"/>
          <w:szCs w:val="28"/>
        </w:rPr>
        <w:t xml:space="preserve"> определились следующие типы отношения к людям: альтруистический на высоком уровне в</w:t>
      </w:r>
      <w:r>
        <w:rPr>
          <w:rStyle w:val="ae"/>
          <w:rFonts w:ascii="Times New Roman" w:eastAsia="Times New Roman" w:hAnsi="Times New Roman" w:cs="Times New Roman"/>
          <w:i w:val="0"/>
          <w:iCs w:val="0"/>
          <w:color w:val="auto"/>
          <w:sz w:val="28"/>
          <w:szCs w:val="28"/>
        </w:rPr>
        <w:t>ы</w:t>
      </w:r>
      <w:r w:rsidRPr="006576A1">
        <w:rPr>
          <w:rStyle w:val="ae"/>
          <w:rFonts w:ascii="Times New Roman" w:eastAsia="Times New Roman" w:hAnsi="Times New Roman" w:cs="Times New Roman"/>
          <w:i w:val="0"/>
          <w:iCs w:val="0"/>
          <w:color w:val="auto"/>
          <w:sz w:val="28"/>
          <w:szCs w:val="28"/>
        </w:rPr>
        <w:t>раженности признака; и агрессивный, подчиняемый и эгоистичный на умеренном уровне выраженности признака.</w:t>
      </w:r>
    </w:p>
    <w:p w:rsidR="00BE7A9E" w:rsidRDefault="00BE7A9E" w:rsidP="00BE7A9E">
      <w:pPr>
        <w:pStyle w:val="a8"/>
        <w:numPr>
          <w:ilvl w:val="0"/>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Установлены достоверно значимые связи между способами поведения в конфликте и типами отношения к людям у испытуемых курсантов.</w:t>
      </w:r>
    </w:p>
    <w:p w:rsidR="00704256" w:rsidRDefault="00704256" w:rsidP="00704256">
      <w:pPr>
        <w:pStyle w:val="a8"/>
        <w:numPr>
          <w:ilvl w:val="1"/>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Тип отношения к людям </w:t>
      </w:r>
      <w:r w:rsidRPr="00BE7A9E">
        <w:rPr>
          <w:rStyle w:val="ae"/>
          <w:rFonts w:ascii="Times New Roman" w:eastAsia="Times New Roman" w:hAnsi="Times New Roman" w:cs="Times New Roman"/>
          <w:i w:val="0"/>
          <w:iCs w:val="0"/>
          <w:color w:val="auto"/>
          <w:sz w:val="28"/>
          <w:szCs w:val="28"/>
        </w:rPr>
        <w:t>«Эгоисти</w:t>
      </w:r>
      <w:r>
        <w:rPr>
          <w:rStyle w:val="ae"/>
          <w:rFonts w:ascii="Times New Roman" w:eastAsia="Times New Roman" w:hAnsi="Times New Roman" w:cs="Times New Roman"/>
          <w:i w:val="0"/>
          <w:iCs w:val="0"/>
          <w:color w:val="auto"/>
          <w:sz w:val="28"/>
          <w:szCs w:val="28"/>
        </w:rPr>
        <w:t>чный» положительно коррелирует со способом поведения в конфликте «С</w:t>
      </w:r>
      <w:r w:rsidR="00BE7A9E">
        <w:rPr>
          <w:rStyle w:val="ae"/>
          <w:rFonts w:ascii="Times New Roman" w:eastAsia="Times New Roman" w:hAnsi="Times New Roman" w:cs="Times New Roman"/>
          <w:i w:val="0"/>
          <w:iCs w:val="0"/>
          <w:color w:val="auto"/>
          <w:sz w:val="28"/>
          <w:szCs w:val="28"/>
        </w:rPr>
        <w:t>оперничество</w:t>
      </w:r>
      <w:r>
        <w:rPr>
          <w:rStyle w:val="ae"/>
          <w:rFonts w:ascii="Times New Roman" w:eastAsia="Times New Roman" w:hAnsi="Times New Roman" w:cs="Times New Roman"/>
          <w:i w:val="0"/>
          <w:iCs w:val="0"/>
          <w:color w:val="auto"/>
          <w:sz w:val="28"/>
          <w:szCs w:val="28"/>
        </w:rPr>
        <w:t>»</w:t>
      </w:r>
    </w:p>
    <w:p w:rsidR="00BE7A9E" w:rsidRDefault="00704256" w:rsidP="00704256">
      <w:pPr>
        <w:pStyle w:val="a8"/>
        <w:numPr>
          <w:ilvl w:val="1"/>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sidRPr="00704256">
        <w:rPr>
          <w:rStyle w:val="ae"/>
          <w:rFonts w:ascii="Times New Roman" w:eastAsia="Times New Roman" w:hAnsi="Times New Roman" w:cs="Times New Roman"/>
          <w:i w:val="0"/>
          <w:iCs w:val="0"/>
          <w:color w:val="auto"/>
          <w:sz w:val="28"/>
          <w:szCs w:val="28"/>
        </w:rPr>
        <w:t xml:space="preserve">Тип отношения к людям «Альтруистический»  также положительно коррелирует со способом поведения в конфликте </w:t>
      </w:r>
      <w:r>
        <w:rPr>
          <w:rStyle w:val="ae"/>
          <w:rFonts w:ascii="Times New Roman" w:eastAsia="Times New Roman" w:hAnsi="Times New Roman" w:cs="Times New Roman"/>
          <w:i w:val="0"/>
          <w:iCs w:val="0"/>
          <w:color w:val="auto"/>
          <w:sz w:val="28"/>
          <w:szCs w:val="28"/>
        </w:rPr>
        <w:t>«Компромисс».</w:t>
      </w:r>
    </w:p>
    <w:p w:rsidR="00704256" w:rsidRDefault="00704256" w:rsidP="00704256">
      <w:pPr>
        <w:pStyle w:val="a8"/>
        <w:numPr>
          <w:ilvl w:val="1"/>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sidRPr="00704256">
        <w:rPr>
          <w:rStyle w:val="ae"/>
          <w:rFonts w:ascii="Times New Roman" w:eastAsia="Times New Roman" w:hAnsi="Times New Roman" w:cs="Times New Roman"/>
          <w:i w:val="0"/>
          <w:iCs w:val="0"/>
          <w:color w:val="auto"/>
          <w:sz w:val="28"/>
          <w:szCs w:val="28"/>
        </w:rPr>
        <w:lastRenderedPageBreak/>
        <w:t xml:space="preserve">Тип отношения к людям «Подозрительный» отрицательно  коррелирует со способом поведения в конфликте </w:t>
      </w:r>
      <w:r>
        <w:rPr>
          <w:rStyle w:val="ae"/>
          <w:rFonts w:ascii="Times New Roman" w:eastAsia="Times New Roman" w:hAnsi="Times New Roman" w:cs="Times New Roman"/>
          <w:i w:val="0"/>
          <w:iCs w:val="0"/>
          <w:color w:val="auto"/>
          <w:sz w:val="28"/>
          <w:szCs w:val="28"/>
        </w:rPr>
        <w:t>«Сотрудничество»</w:t>
      </w:r>
    </w:p>
    <w:p w:rsidR="00704256" w:rsidRDefault="00AA72A6" w:rsidP="00704256">
      <w:pPr>
        <w:pStyle w:val="a8"/>
        <w:numPr>
          <w:ilvl w:val="1"/>
          <w:numId w:val="17"/>
        </w:numPr>
        <w:spacing w:line="360" w:lineRule="auto"/>
        <w:ind w:left="0" w:firstLine="709"/>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Статистически значимых связей по остальным анализированным параметрам не выявлено.</w:t>
      </w:r>
    </w:p>
    <w:p w:rsidR="00AA72A6" w:rsidRPr="00AC4E3C" w:rsidRDefault="00AC4E3C" w:rsidP="00AC4E3C">
      <w:pPr>
        <w:pStyle w:val="a8"/>
        <w:numPr>
          <w:ilvl w:val="0"/>
          <w:numId w:val="17"/>
        </w:numPr>
        <w:spacing w:line="360" w:lineRule="auto"/>
        <w:ind w:left="0" w:firstLine="709"/>
        <w:jc w:val="both"/>
        <w:rPr>
          <w:rFonts w:ascii="Times New Roman" w:eastAsia="Times New Roman" w:hAnsi="Times New Roman" w:cs="Times New Roman"/>
          <w:sz w:val="28"/>
          <w:szCs w:val="28"/>
        </w:rPr>
      </w:pPr>
      <w:r>
        <w:rPr>
          <w:rStyle w:val="ae"/>
          <w:rFonts w:ascii="Times New Roman" w:eastAsia="Times New Roman" w:hAnsi="Times New Roman" w:cs="Times New Roman"/>
          <w:i w:val="0"/>
          <w:iCs w:val="0"/>
          <w:color w:val="auto"/>
          <w:sz w:val="28"/>
          <w:szCs w:val="28"/>
        </w:rPr>
        <w:t>Полученные результаты позволяют утверждать, что цель исследования и выдвинутая гипотеза нашли своё подтверждение. Действительно,</w:t>
      </w:r>
      <w:r>
        <w:rPr>
          <w:rFonts w:ascii="Times New Roman" w:hAnsi="Times New Roman" w:cs="Times New Roman"/>
          <w:sz w:val="28"/>
          <w:szCs w:val="28"/>
        </w:rPr>
        <w:t xml:space="preserve"> имеются особенности реагирования в конфликте у курсантов с разным отношением к людям.</w:t>
      </w:r>
    </w:p>
    <w:p w:rsidR="00AC4E3C" w:rsidRPr="00AA72A6" w:rsidRDefault="00AC4E3C" w:rsidP="00AC4E3C">
      <w:pPr>
        <w:pStyle w:val="a8"/>
        <w:spacing w:line="360" w:lineRule="auto"/>
        <w:ind w:left="0" w:firstLine="709"/>
        <w:jc w:val="both"/>
        <w:rPr>
          <w:rStyle w:val="ae"/>
          <w:rFonts w:ascii="Times New Roman" w:eastAsia="Times New Roman" w:hAnsi="Times New Roman" w:cs="Times New Roman"/>
          <w:i w:val="0"/>
          <w:iCs w:val="0"/>
          <w:color w:val="auto"/>
          <w:sz w:val="28"/>
          <w:szCs w:val="28"/>
        </w:rPr>
      </w:pPr>
      <w:r>
        <w:rPr>
          <w:rFonts w:ascii="Times New Roman" w:hAnsi="Times New Roman" w:cs="Times New Roman"/>
          <w:sz w:val="28"/>
          <w:szCs w:val="28"/>
        </w:rPr>
        <w:t>Результаты проведённого исследования имеют практическую значимость: могут быть использованы в психологическом сопровождении курсантов военных вузов в целях предупреждения и управления их поведением в возникающих конфликтных ситуациях.</w:t>
      </w:r>
    </w:p>
    <w:p w:rsidR="00704256" w:rsidRDefault="00704256" w:rsidP="00704256">
      <w:pPr>
        <w:pStyle w:val="a8"/>
        <w:spacing w:line="360" w:lineRule="auto"/>
        <w:ind w:left="0" w:firstLine="709"/>
        <w:jc w:val="both"/>
        <w:rPr>
          <w:rStyle w:val="ae"/>
          <w:rFonts w:ascii="Times New Roman" w:eastAsia="Times New Roman" w:hAnsi="Times New Roman" w:cs="Times New Roman"/>
          <w:i w:val="0"/>
          <w:iCs w:val="0"/>
          <w:color w:val="auto"/>
          <w:sz w:val="28"/>
          <w:szCs w:val="28"/>
        </w:rPr>
      </w:pPr>
    </w:p>
    <w:p w:rsidR="00CC32BF" w:rsidRPr="00D325ED" w:rsidRDefault="00D766CC" w:rsidP="00D325ED">
      <w:pPr>
        <w:pStyle w:val="a8"/>
        <w:spacing w:line="360" w:lineRule="auto"/>
        <w:ind w:left="0" w:firstLine="709"/>
        <w:jc w:val="both"/>
        <w:rPr>
          <w:rFonts w:ascii="Times New Roman" w:eastAsia="Times New Roman" w:hAnsi="Times New Roman" w:cs="Times New Roman"/>
          <w:sz w:val="28"/>
          <w:szCs w:val="28"/>
        </w:rPr>
      </w:pPr>
      <w:r w:rsidRPr="00704256">
        <w:rPr>
          <w:rStyle w:val="ae"/>
          <w:rFonts w:ascii="Times New Roman" w:eastAsia="Times New Roman" w:hAnsi="Times New Roman" w:cs="Times New Roman"/>
          <w:i w:val="0"/>
          <w:iCs w:val="0"/>
          <w:color w:val="auto"/>
          <w:sz w:val="28"/>
          <w:szCs w:val="28"/>
        </w:rPr>
        <w:br w:type="page"/>
      </w:r>
    </w:p>
    <w:p w:rsidR="009E4B25" w:rsidRPr="00D008A0" w:rsidRDefault="009E4B25" w:rsidP="00D8610B">
      <w:pPr>
        <w:pStyle w:val="1"/>
        <w:spacing w:before="0" w:line="360" w:lineRule="auto"/>
        <w:jc w:val="center"/>
        <w:rPr>
          <w:rFonts w:ascii="Times New Roman" w:hAnsi="Times New Roman" w:cs="Times New Roman"/>
          <w:b w:val="0"/>
          <w:color w:val="auto"/>
        </w:rPr>
      </w:pPr>
      <w:r w:rsidRPr="00D008A0">
        <w:rPr>
          <w:rFonts w:ascii="Times New Roman" w:hAnsi="Times New Roman" w:cs="Times New Roman"/>
          <w:b w:val="0"/>
          <w:color w:val="auto"/>
        </w:rPr>
        <w:lastRenderedPageBreak/>
        <w:t>СПИСОК ИСПОЛЬЗОВАННЫХ ИСТОЧНИКОВ</w:t>
      </w:r>
    </w:p>
    <w:p w:rsidR="009E4B25" w:rsidRPr="00D008A0" w:rsidRDefault="009E4B25" w:rsidP="00C85770">
      <w:pPr>
        <w:spacing w:line="360" w:lineRule="auto"/>
        <w:ind w:firstLine="851"/>
        <w:rPr>
          <w:rFonts w:ascii="Times New Roman" w:hAnsi="Times New Roman" w:cs="Times New Roman"/>
          <w:sz w:val="28"/>
          <w:szCs w:val="28"/>
        </w:rPr>
      </w:pPr>
      <w:r w:rsidRPr="00D008A0">
        <w:rPr>
          <w:rFonts w:ascii="Times New Roman" w:eastAsia="Times New Roman" w:hAnsi="Times New Roman" w:cs="Times New Roman"/>
          <w:sz w:val="28"/>
          <w:szCs w:val="28"/>
        </w:rPr>
        <w:t> </w:t>
      </w:r>
    </w:p>
    <w:p w:rsidR="00E41C93" w:rsidRPr="00262B68" w:rsidRDefault="00E41C93"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Алексеева А.И. Влияние самооценки на способ разрешения конфликтной ситуации: </w:t>
      </w:r>
      <w:proofErr w:type="spellStart"/>
      <w:r>
        <w:rPr>
          <w:rFonts w:ascii="Times New Roman" w:hAnsi="Times New Roman" w:cs="Times New Roman"/>
          <w:sz w:val="28"/>
          <w:szCs w:val="28"/>
          <w:shd w:val="clear" w:color="auto" w:fill="FFFFFF"/>
        </w:rPr>
        <w:t>дис</w:t>
      </w:r>
      <w:proofErr w:type="spellEnd"/>
      <w:r>
        <w:rPr>
          <w:rFonts w:ascii="Times New Roman" w:hAnsi="Times New Roman" w:cs="Times New Roman"/>
          <w:sz w:val="28"/>
          <w:szCs w:val="28"/>
          <w:shd w:val="clear" w:color="auto" w:fill="FFFFFF"/>
        </w:rPr>
        <w:t>., канд. психол. наук. Л., 1983.</w:t>
      </w:r>
    </w:p>
    <w:p w:rsidR="00E41C93" w:rsidRPr="00262B68" w:rsidRDefault="00E41C93"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hAnsi="Times New Roman" w:cs="Times New Roman"/>
          <w:sz w:val="28"/>
          <w:szCs w:val="28"/>
          <w:shd w:val="clear" w:color="auto" w:fill="FFFFFF"/>
        </w:rPr>
        <w:t>Аллахвердова</w:t>
      </w:r>
      <w:proofErr w:type="spellEnd"/>
      <w:r>
        <w:rPr>
          <w:rFonts w:ascii="Times New Roman" w:hAnsi="Times New Roman" w:cs="Times New Roman"/>
          <w:sz w:val="28"/>
          <w:szCs w:val="28"/>
          <w:shd w:val="clear" w:color="auto" w:fill="FFFFFF"/>
        </w:rPr>
        <w:t xml:space="preserve"> О.В.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СПб</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1999.</w:t>
      </w:r>
    </w:p>
    <w:p w:rsidR="00E41C93" w:rsidRDefault="00E41C93" w:rsidP="00C85770">
      <w:pPr>
        <w:pStyle w:val="a8"/>
        <w:numPr>
          <w:ilvl w:val="0"/>
          <w:numId w:val="11"/>
        </w:numPr>
        <w:spacing w:line="360" w:lineRule="auto"/>
        <w:ind w:left="0" w:firstLine="851"/>
        <w:jc w:val="both"/>
        <w:rPr>
          <w:rStyle w:val="ae"/>
          <w:rFonts w:ascii="Times New Roman" w:hAnsi="Times New Roman" w:cs="Times New Roman"/>
          <w:i w:val="0"/>
          <w:color w:val="auto"/>
          <w:sz w:val="28"/>
          <w:szCs w:val="28"/>
        </w:rPr>
      </w:pPr>
      <w:r w:rsidRPr="00D008A0">
        <w:rPr>
          <w:rStyle w:val="ae"/>
          <w:rFonts w:ascii="Times New Roman" w:hAnsi="Times New Roman" w:cs="Times New Roman"/>
          <w:i w:val="0"/>
          <w:color w:val="auto"/>
          <w:sz w:val="28"/>
          <w:szCs w:val="28"/>
        </w:rPr>
        <w:t>Андреева Г.М. Социальная психология. Учебн</w:t>
      </w:r>
      <w:r>
        <w:rPr>
          <w:rStyle w:val="ae"/>
          <w:rFonts w:ascii="Times New Roman" w:hAnsi="Times New Roman" w:cs="Times New Roman"/>
          <w:i w:val="0"/>
          <w:color w:val="auto"/>
          <w:sz w:val="28"/>
          <w:szCs w:val="28"/>
        </w:rPr>
        <w:t>ик для высших учебных заведений</w:t>
      </w:r>
      <w:r w:rsidRPr="00D008A0">
        <w:rPr>
          <w:rStyle w:val="ae"/>
          <w:rFonts w:ascii="Times New Roman" w:hAnsi="Times New Roman" w:cs="Times New Roman"/>
          <w:i w:val="0"/>
          <w:color w:val="auto"/>
          <w:sz w:val="28"/>
          <w:szCs w:val="28"/>
        </w:rPr>
        <w:t>. М.: Аспект Пресс, 2002</w:t>
      </w:r>
      <w:r>
        <w:rPr>
          <w:rStyle w:val="ae"/>
          <w:rFonts w:ascii="Times New Roman" w:hAnsi="Times New Roman" w:cs="Times New Roman"/>
          <w:i w:val="0"/>
          <w:color w:val="auto"/>
          <w:sz w:val="28"/>
          <w:szCs w:val="28"/>
        </w:rPr>
        <w:t>.</w:t>
      </w:r>
    </w:p>
    <w:p w:rsidR="00E41C93" w:rsidRPr="005A3BEF" w:rsidRDefault="00E41C93"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hAnsi="Times New Roman" w:cs="Times New Roman"/>
          <w:sz w:val="28"/>
          <w:szCs w:val="28"/>
          <w:shd w:val="clear" w:color="auto" w:fill="FFFFFF"/>
        </w:rPr>
        <w:t>Анцупов</w:t>
      </w:r>
      <w:proofErr w:type="spellEnd"/>
      <w:r>
        <w:rPr>
          <w:rFonts w:ascii="Times New Roman" w:hAnsi="Times New Roman" w:cs="Times New Roman"/>
          <w:sz w:val="28"/>
          <w:szCs w:val="28"/>
          <w:shd w:val="clear" w:color="auto" w:fill="FFFFFF"/>
        </w:rPr>
        <w:t xml:space="preserve"> А.Я.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междисциплинарный подход, обзор диссертационных исследований. М., 1997.</w:t>
      </w:r>
    </w:p>
    <w:p w:rsidR="00E41C93" w:rsidRPr="00E41C93" w:rsidRDefault="00E41C93"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Pr>
          <w:rFonts w:ascii="Times New Roman" w:hAnsi="Times New Roman" w:cs="Times New Roman"/>
          <w:sz w:val="28"/>
          <w:szCs w:val="28"/>
          <w:shd w:val="clear" w:color="auto" w:fill="FFFFFF"/>
        </w:rPr>
        <w:t>Анцупов</w:t>
      </w:r>
      <w:proofErr w:type="spellEnd"/>
      <w:r>
        <w:rPr>
          <w:rFonts w:ascii="Times New Roman" w:hAnsi="Times New Roman" w:cs="Times New Roman"/>
          <w:sz w:val="28"/>
          <w:szCs w:val="28"/>
          <w:shd w:val="clear" w:color="auto" w:fill="FFFFFF"/>
        </w:rPr>
        <w:t xml:space="preserve"> А.Я. Социально-психологические основы предупреждения и разрешения межличностных конфликтов во взаимоотношениях офицеров. М.: ГАВС, 1992 .</w:t>
      </w:r>
    </w:p>
    <w:p w:rsidR="00B748C6" w:rsidRPr="00B748C6" w:rsidRDefault="006D74FF" w:rsidP="00C85770">
      <w:pPr>
        <w:pStyle w:val="a8"/>
        <w:numPr>
          <w:ilvl w:val="0"/>
          <w:numId w:val="11"/>
        </w:numPr>
        <w:spacing w:line="360" w:lineRule="auto"/>
        <w:ind w:left="0" w:firstLine="851"/>
        <w:jc w:val="both"/>
        <w:rPr>
          <w:rFonts w:ascii="Times New Roman" w:hAnsi="Times New Roman" w:cs="Times New Roman"/>
          <w:iCs/>
          <w:sz w:val="28"/>
          <w:szCs w:val="28"/>
        </w:rPr>
      </w:pPr>
      <w:proofErr w:type="spellStart"/>
      <w:r>
        <w:rPr>
          <w:rStyle w:val="ae"/>
          <w:rFonts w:ascii="Times New Roman" w:hAnsi="Times New Roman" w:cs="Times New Roman"/>
          <w:i w:val="0"/>
          <w:color w:val="auto"/>
          <w:sz w:val="28"/>
          <w:szCs w:val="28"/>
        </w:rPr>
        <w:t>Арзамаскин</w:t>
      </w:r>
      <w:proofErr w:type="spellEnd"/>
      <w:r>
        <w:rPr>
          <w:rStyle w:val="ae"/>
          <w:rFonts w:ascii="Times New Roman" w:hAnsi="Times New Roman" w:cs="Times New Roman"/>
          <w:i w:val="0"/>
          <w:color w:val="auto"/>
          <w:sz w:val="28"/>
          <w:szCs w:val="28"/>
        </w:rPr>
        <w:t xml:space="preserve"> Ю.Н., Бублик Л.А. Морально-психологическое обеспечение в вооружённых силах России. М.: ВУ, 2002</w:t>
      </w:r>
      <w:r w:rsidR="007267C7">
        <w:rPr>
          <w:rStyle w:val="ae"/>
          <w:rFonts w:ascii="Times New Roman" w:hAnsi="Times New Roman" w:cs="Times New Roman"/>
          <w:i w:val="0"/>
          <w:color w:val="auto"/>
          <w:sz w:val="28"/>
          <w:szCs w:val="28"/>
        </w:rPr>
        <w:t>.</w:t>
      </w:r>
    </w:p>
    <w:p w:rsidR="009E4B25" w:rsidRPr="00D008A0" w:rsidRDefault="009E4B25" w:rsidP="00C85770">
      <w:pPr>
        <w:pStyle w:val="a8"/>
        <w:numPr>
          <w:ilvl w:val="0"/>
          <w:numId w:val="11"/>
        </w:numPr>
        <w:spacing w:line="360" w:lineRule="auto"/>
        <w:ind w:left="0" w:firstLine="851"/>
        <w:jc w:val="both"/>
        <w:rPr>
          <w:rFonts w:ascii="Times New Roman" w:hAnsi="Times New Roman" w:cs="Times New Roman"/>
          <w:sz w:val="28"/>
          <w:szCs w:val="28"/>
        </w:rPr>
      </w:pPr>
      <w:r w:rsidRPr="00D008A0">
        <w:rPr>
          <w:rFonts w:ascii="Times New Roman" w:eastAsia="Times New Roman" w:hAnsi="Times New Roman" w:cs="Times New Roman"/>
          <w:sz w:val="28"/>
          <w:szCs w:val="28"/>
        </w:rPr>
        <w:t xml:space="preserve">Бернс Р. Развитие </w:t>
      </w:r>
      <w:proofErr w:type="gramStart"/>
      <w:r w:rsidRPr="00D008A0">
        <w:rPr>
          <w:rFonts w:ascii="Times New Roman" w:eastAsia="Times New Roman" w:hAnsi="Times New Roman" w:cs="Times New Roman"/>
          <w:sz w:val="28"/>
          <w:szCs w:val="28"/>
        </w:rPr>
        <w:t>Я-концепции</w:t>
      </w:r>
      <w:proofErr w:type="gramEnd"/>
      <w:r w:rsidRPr="00D008A0">
        <w:rPr>
          <w:rFonts w:ascii="Times New Roman" w:eastAsia="Times New Roman" w:hAnsi="Times New Roman" w:cs="Times New Roman"/>
          <w:sz w:val="28"/>
          <w:szCs w:val="28"/>
        </w:rPr>
        <w:t xml:space="preserve"> и воспитание. М., 1986</w:t>
      </w:r>
      <w:r w:rsidR="00D8610B">
        <w:rPr>
          <w:rFonts w:ascii="Times New Roman" w:eastAsia="Times New Roman" w:hAnsi="Times New Roman" w:cs="Times New Roman"/>
          <w:sz w:val="28"/>
          <w:szCs w:val="28"/>
        </w:rPr>
        <w:t>.</w:t>
      </w:r>
    </w:p>
    <w:p w:rsidR="009E4B25" w:rsidRPr="00B748C6" w:rsidRDefault="00B355C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Pr>
          <w:rStyle w:val="ae"/>
          <w:rFonts w:ascii="Times New Roman" w:hAnsi="Times New Roman" w:cs="Times New Roman"/>
          <w:i w:val="0"/>
          <w:color w:val="auto"/>
          <w:sz w:val="28"/>
          <w:szCs w:val="28"/>
        </w:rPr>
        <w:t>Бодалё</w:t>
      </w:r>
      <w:r w:rsidR="009E4B25" w:rsidRPr="00D008A0">
        <w:rPr>
          <w:rStyle w:val="ae"/>
          <w:rFonts w:ascii="Times New Roman" w:hAnsi="Times New Roman" w:cs="Times New Roman"/>
          <w:i w:val="0"/>
          <w:color w:val="auto"/>
          <w:sz w:val="28"/>
          <w:szCs w:val="28"/>
        </w:rPr>
        <w:t>в</w:t>
      </w:r>
      <w:proofErr w:type="spellEnd"/>
      <w:r w:rsidR="009E4B25" w:rsidRPr="00D008A0">
        <w:rPr>
          <w:rStyle w:val="ae"/>
          <w:rFonts w:ascii="Times New Roman" w:hAnsi="Times New Roman" w:cs="Times New Roman"/>
          <w:i w:val="0"/>
          <w:color w:val="auto"/>
          <w:sz w:val="28"/>
          <w:szCs w:val="28"/>
        </w:rPr>
        <w:t xml:space="preserve"> А.А. Психология общения. Избранные психологические труды. М.: Изд</w:t>
      </w:r>
      <w:r w:rsidR="00D8610B">
        <w:rPr>
          <w:rStyle w:val="ae"/>
          <w:rFonts w:ascii="Times New Roman" w:hAnsi="Times New Roman" w:cs="Times New Roman"/>
          <w:i w:val="0"/>
          <w:color w:val="auto"/>
          <w:sz w:val="28"/>
          <w:szCs w:val="28"/>
        </w:rPr>
        <w:t>-</w:t>
      </w:r>
      <w:r w:rsidR="009E4B25" w:rsidRPr="00D008A0">
        <w:rPr>
          <w:rStyle w:val="ae"/>
          <w:rFonts w:ascii="Times New Roman" w:hAnsi="Times New Roman" w:cs="Times New Roman"/>
          <w:i w:val="0"/>
          <w:color w:val="auto"/>
          <w:sz w:val="28"/>
          <w:szCs w:val="28"/>
        </w:rPr>
        <w:t>во Московского психолого</w:t>
      </w:r>
      <w:r w:rsidR="00D8610B">
        <w:rPr>
          <w:rStyle w:val="ae"/>
          <w:rFonts w:ascii="Times New Roman" w:hAnsi="Times New Roman" w:cs="Times New Roman"/>
          <w:i w:val="0"/>
          <w:color w:val="auto"/>
          <w:sz w:val="28"/>
          <w:szCs w:val="28"/>
        </w:rPr>
        <w:t>-</w:t>
      </w:r>
      <w:r w:rsidR="009E4B25" w:rsidRPr="00D008A0">
        <w:rPr>
          <w:rStyle w:val="ae"/>
          <w:rFonts w:ascii="Times New Roman" w:hAnsi="Times New Roman" w:cs="Times New Roman"/>
          <w:i w:val="0"/>
          <w:color w:val="auto"/>
          <w:sz w:val="28"/>
          <w:szCs w:val="28"/>
        </w:rPr>
        <w:t>социального института; Воронеж: Изд</w:t>
      </w:r>
      <w:r w:rsidR="007267C7">
        <w:rPr>
          <w:rStyle w:val="ae"/>
          <w:rFonts w:ascii="Times New Roman" w:hAnsi="Times New Roman" w:cs="Times New Roman"/>
          <w:i w:val="0"/>
          <w:color w:val="auto"/>
          <w:sz w:val="28"/>
          <w:szCs w:val="28"/>
        </w:rPr>
        <w:t>-</w:t>
      </w:r>
      <w:r w:rsidR="009E4B25" w:rsidRPr="00D008A0">
        <w:rPr>
          <w:rStyle w:val="ae"/>
          <w:rFonts w:ascii="Times New Roman" w:hAnsi="Times New Roman" w:cs="Times New Roman"/>
          <w:i w:val="0"/>
          <w:color w:val="auto"/>
          <w:sz w:val="28"/>
          <w:szCs w:val="28"/>
        </w:rPr>
        <w:t xml:space="preserve">во НПО "МОДЭК", 2002. </w:t>
      </w:r>
    </w:p>
    <w:p w:rsidR="00322AEF" w:rsidRDefault="00322AEF"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Бородкин Ф.М., Коряк П.М. Внимание: конфликт. Новосибирск, 1989.</w:t>
      </w:r>
    </w:p>
    <w:p w:rsidR="00B748C6" w:rsidRDefault="00B748C6"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Военная психология и педагогика. М.: Совершенство, 1998. </w:t>
      </w:r>
    </w:p>
    <w:p w:rsidR="00B748C6" w:rsidRPr="00B748C6"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Style w:val="ae"/>
          <w:rFonts w:ascii="Times New Roman" w:eastAsia="Times New Roman" w:hAnsi="Times New Roman" w:cs="Times New Roman"/>
          <w:i w:val="0"/>
          <w:iCs w:val="0"/>
          <w:color w:val="auto"/>
          <w:sz w:val="28"/>
          <w:szCs w:val="28"/>
        </w:rPr>
        <w:t>Военная психология и педагогика офицера Военно</w:t>
      </w:r>
      <w:r w:rsidR="00B355C5">
        <w:rPr>
          <w:rStyle w:val="ae"/>
          <w:rFonts w:ascii="Times New Roman" w:eastAsia="Times New Roman" w:hAnsi="Times New Roman" w:cs="Times New Roman"/>
          <w:i w:val="0"/>
          <w:iCs w:val="0"/>
          <w:color w:val="auto"/>
          <w:sz w:val="28"/>
          <w:szCs w:val="28"/>
        </w:rPr>
        <w:t xml:space="preserve">-морского флота. Калюжный А.С. </w:t>
      </w:r>
      <w:r>
        <w:rPr>
          <w:rStyle w:val="ae"/>
          <w:rFonts w:ascii="Times New Roman" w:eastAsia="Times New Roman" w:hAnsi="Times New Roman" w:cs="Times New Roman"/>
          <w:i w:val="0"/>
          <w:iCs w:val="0"/>
          <w:color w:val="auto"/>
          <w:sz w:val="28"/>
          <w:szCs w:val="28"/>
        </w:rPr>
        <w:t>Нижний Новгород, 2004.</w:t>
      </w:r>
    </w:p>
    <w:p w:rsidR="00B748C6" w:rsidRPr="00262B68"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Волков Б.С., Волкова Н.В.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учебное пособие для студентов высших учебных заведений. М., 2006</w:t>
      </w:r>
      <w:r w:rsidR="00B355C5">
        <w:rPr>
          <w:rFonts w:ascii="Times New Roman" w:hAnsi="Times New Roman" w:cs="Times New Roman"/>
          <w:sz w:val="28"/>
          <w:szCs w:val="28"/>
          <w:shd w:val="clear" w:color="auto" w:fill="FFFFFF"/>
        </w:rPr>
        <w:t>.</w:t>
      </w:r>
    </w:p>
    <w:p w:rsidR="00B748C6" w:rsidRPr="00262B68"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hAnsi="Times New Roman" w:cs="Times New Roman"/>
          <w:sz w:val="28"/>
          <w:szCs w:val="28"/>
          <w:shd w:val="clear" w:color="auto" w:fill="FFFFFF"/>
        </w:rPr>
        <w:t>Ворожейкин</w:t>
      </w:r>
      <w:proofErr w:type="spellEnd"/>
      <w:r>
        <w:rPr>
          <w:rFonts w:ascii="Times New Roman" w:hAnsi="Times New Roman" w:cs="Times New Roman"/>
          <w:sz w:val="28"/>
          <w:szCs w:val="28"/>
          <w:shd w:val="clear" w:color="auto" w:fill="FFFFFF"/>
        </w:rPr>
        <w:t xml:space="preserve"> И.Е., </w:t>
      </w:r>
      <w:proofErr w:type="spellStart"/>
      <w:r>
        <w:rPr>
          <w:rFonts w:ascii="Times New Roman" w:hAnsi="Times New Roman" w:cs="Times New Roman"/>
          <w:sz w:val="28"/>
          <w:szCs w:val="28"/>
          <w:shd w:val="clear" w:color="auto" w:fill="FFFFFF"/>
        </w:rPr>
        <w:t>Кибанова</w:t>
      </w:r>
      <w:proofErr w:type="spellEnd"/>
      <w:r>
        <w:rPr>
          <w:rFonts w:ascii="Times New Roman" w:hAnsi="Times New Roman" w:cs="Times New Roman"/>
          <w:sz w:val="28"/>
          <w:szCs w:val="28"/>
          <w:shd w:val="clear" w:color="auto" w:fill="FFFFFF"/>
        </w:rPr>
        <w:t xml:space="preserve"> А.Я., Захаров Д.К.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М., 2000</w:t>
      </w:r>
      <w:r w:rsidR="00B355C5">
        <w:rPr>
          <w:rFonts w:ascii="Times New Roman" w:hAnsi="Times New Roman" w:cs="Times New Roman"/>
          <w:sz w:val="28"/>
          <w:szCs w:val="28"/>
          <w:shd w:val="clear" w:color="auto" w:fill="FFFFFF"/>
        </w:rPr>
        <w:t>.</w:t>
      </w:r>
    </w:p>
    <w:p w:rsidR="00B748C6" w:rsidRPr="00B748C6"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Воспитательная работа в </w:t>
      </w:r>
      <w:proofErr w:type="spellStart"/>
      <w:r>
        <w:rPr>
          <w:rFonts w:ascii="Times New Roman" w:hAnsi="Times New Roman" w:cs="Times New Roman"/>
          <w:sz w:val="28"/>
          <w:szCs w:val="28"/>
          <w:shd w:val="clear" w:color="auto" w:fill="FFFFFF"/>
        </w:rPr>
        <w:t>Вооруженых</w:t>
      </w:r>
      <w:proofErr w:type="spellEnd"/>
      <w:r>
        <w:rPr>
          <w:rFonts w:ascii="Times New Roman" w:hAnsi="Times New Roman" w:cs="Times New Roman"/>
          <w:sz w:val="28"/>
          <w:szCs w:val="28"/>
          <w:shd w:val="clear" w:color="auto" w:fill="FFFFFF"/>
        </w:rPr>
        <w:t xml:space="preserve"> Силах Россий</w:t>
      </w:r>
      <w:r w:rsidR="00B355C5">
        <w:rPr>
          <w:rFonts w:ascii="Times New Roman" w:hAnsi="Times New Roman" w:cs="Times New Roman"/>
          <w:sz w:val="28"/>
          <w:szCs w:val="28"/>
          <w:shd w:val="clear" w:color="auto" w:fill="FFFFFF"/>
        </w:rPr>
        <w:t xml:space="preserve">ской Федерации. Учебное пособие. </w:t>
      </w:r>
      <w:r>
        <w:rPr>
          <w:rFonts w:ascii="Times New Roman" w:hAnsi="Times New Roman" w:cs="Times New Roman"/>
          <w:sz w:val="28"/>
          <w:szCs w:val="28"/>
          <w:shd w:val="clear" w:color="auto" w:fill="FFFFFF"/>
        </w:rPr>
        <w:t>Н.И. Резник. М., 2005</w:t>
      </w:r>
      <w:r w:rsidR="00B355C5">
        <w:rPr>
          <w:rFonts w:ascii="Times New Roman" w:hAnsi="Times New Roman" w:cs="Times New Roman"/>
          <w:sz w:val="28"/>
          <w:szCs w:val="28"/>
          <w:shd w:val="clear" w:color="auto" w:fill="FFFFFF"/>
        </w:rPr>
        <w:t>.</w:t>
      </w:r>
    </w:p>
    <w:p w:rsidR="00B355C5"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008A0">
        <w:rPr>
          <w:rFonts w:ascii="Times New Roman" w:eastAsia="Times New Roman" w:hAnsi="Times New Roman" w:cs="Times New Roman"/>
          <w:sz w:val="28"/>
          <w:szCs w:val="28"/>
        </w:rPr>
        <w:lastRenderedPageBreak/>
        <w:t>Глуханюк</w:t>
      </w:r>
      <w:proofErr w:type="spellEnd"/>
      <w:r w:rsidRPr="00D008A0">
        <w:rPr>
          <w:rFonts w:ascii="Times New Roman" w:eastAsia="Times New Roman" w:hAnsi="Times New Roman" w:cs="Times New Roman"/>
          <w:sz w:val="28"/>
          <w:szCs w:val="28"/>
        </w:rPr>
        <w:t xml:space="preserve"> Н.С. Тест-опросник </w:t>
      </w:r>
      <w:proofErr w:type="spellStart"/>
      <w:r w:rsidRPr="00D008A0">
        <w:rPr>
          <w:rFonts w:ascii="Times New Roman" w:eastAsia="Times New Roman" w:hAnsi="Times New Roman" w:cs="Times New Roman"/>
          <w:sz w:val="28"/>
          <w:szCs w:val="28"/>
        </w:rPr>
        <w:t>самоотношени</w:t>
      </w:r>
      <w:r>
        <w:rPr>
          <w:rFonts w:ascii="Times New Roman" w:eastAsia="Times New Roman" w:hAnsi="Times New Roman" w:cs="Times New Roman"/>
          <w:sz w:val="28"/>
          <w:szCs w:val="28"/>
        </w:rPr>
        <w:t>я</w:t>
      </w:r>
      <w:proofErr w:type="spellEnd"/>
      <w:r>
        <w:rPr>
          <w:rFonts w:ascii="Times New Roman" w:eastAsia="Times New Roman" w:hAnsi="Times New Roman" w:cs="Times New Roman"/>
          <w:sz w:val="28"/>
          <w:szCs w:val="28"/>
        </w:rPr>
        <w:t>. Практикум по психодиагностике</w:t>
      </w:r>
      <w:r w:rsidRPr="00D008A0">
        <w:rPr>
          <w:rFonts w:ascii="Times New Roman" w:eastAsia="Times New Roman" w:hAnsi="Times New Roman" w:cs="Times New Roman"/>
          <w:sz w:val="28"/>
          <w:szCs w:val="28"/>
        </w:rPr>
        <w:t xml:space="preserve">: </w:t>
      </w:r>
      <w:proofErr w:type="spellStart"/>
      <w:r w:rsidRPr="00D008A0">
        <w:rPr>
          <w:rFonts w:ascii="Times New Roman" w:eastAsia="Times New Roman" w:hAnsi="Times New Roman" w:cs="Times New Roman"/>
          <w:sz w:val="28"/>
          <w:szCs w:val="28"/>
        </w:rPr>
        <w:t>учеб</w:t>
      </w:r>
      <w:proofErr w:type="spellEnd"/>
      <w:proofErr w:type="gramStart"/>
      <w:r w:rsidRPr="00D008A0">
        <w:rPr>
          <w:rFonts w:ascii="Times New Roman" w:eastAsia="Times New Roman" w:hAnsi="Times New Roman" w:cs="Times New Roman"/>
          <w:sz w:val="28"/>
          <w:szCs w:val="28"/>
        </w:rPr>
        <w:t>.</w:t>
      </w:r>
      <w:proofErr w:type="gramEnd"/>
      <w:r w:rsidRPr="00D008A0">
        <w:rPr>
          <w:rFonts w:ascii="Times New Roman" w:eastAsia="Times New Roman" w:hAnsi="Times New Roman" w:cs="Times New Roman"/>
          <w:sz w:val="28"/>
          <w:szCs w:val="28"/>
        </w:rPr>
        <w:t xml:space="preserve"> </w:t>
      </w:r>
      <w:proofErr w:type="gramStart"/>
      <w:r w:rsidRPr="00D008A0">
        <w:rPr>
          <w:rFonts w:ascii="Times New Roman" w:eastAsia="Times New Roman" w:hAnsi="Times New Roman" w:cs="Times New Roman"/>
          <w:sz w:val="28"/>
          <w:szCs w:val="28"/>
        </w:rPr>
        <w:t>п</w:t>
      </w:r>
      <w:proofErr w:type="gramEnd"/>
      <w:r w:rsidRPr="00D008A0">
        <w:rPr>
          <w:rFonts w:ascii="Times New Roman" w:eastAsia="Times New Roman" w:hAnsi="Times New Roman" w:cs="Times New Roman"/>
          <w:sz w:val="28"/>
          <w:szCs w:val="28"/>
        </w:rPr>
        <w:t>ос. для студентов. Воронеж</w:t>
      </w:r>
      <w:r>
        <w:rPr>
          <w:rFonts w:ascii="Times New Roman" w:eastAsia="Times New Roman" w:hAnsi="Times New Roman" w:cs="Times New Roman"/>
          <w:sz w:val="28"/>
          <w:szCs w:val="28"/>
        </w:rPr>
        <w:t>,</w:t>
      </w:r>
      <w:r w:rsidRPr="00D008A0">
        <w:rPr>
          <w:rFonts w:ascii="Times New Roman" w:eastAsia="Times New Roman" w:hAnsi="Times New Roman" w:cs="Times New Roman"/>
          <w:sz w:val="28"/>
          <w:szCs w:val="28"/>
        </w:rPr>
        <w:t xml:space="preserve"> 2005</w:t>
      </w:r>
      <w:r w:rsidR="00B355C5">
        <w:rPr>
          <w:rFonts w:ascii="Times New Roman" w:eastAsia="Times New Roman" w:hAnsi="Times New Roman" w:cs="Times New Roman"/>
          <w:sz w:val="28"/>
          <w:szCs w:val="28"/>
        </w:rPr>
        <w:t>.</w:t>
      </w:r>
    </w:p>
    <w:p w:rsidR="00B355C5" w:rsidRPr="00D008A0" w:rsidRDefault="00B355C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sidRPr="00D008A0">
        <w:rPr>
          <w:rStyle w:val="ae"/>
          <w:rFonts w:ascii="Times New Roman" w:hAnsi="Times New Roman" w:cs="Times New Roman"/>
          <w:i w:val="0"/>
          <w:color w:val="auto"/>
          <w:sz w:val="28"/>
          <w:szCs w:val="28"/>
        </w:rPr>
        <w:t>Горянина</w:t>
      </w:r>
      <w:proofErr w:type="spellEnd"/>
      <w:r w:rsidRPr="00D008A0">
        <w:rPr>
          <w:rStyle w:val="ae"/>
          <w:rFonts w:ascii="Times New Roman" w:hAnsi="Times New Roman" w:cs="Times New Roman"/>
          <w:i w:val="0"/>
          <w:color w:val="auto"/>
          <w:sz w:val="28"/>
          <w:szCs w:val="28"/>
        </w:rPr>
        <w:t xml:space="preserve"> В.А. Пси</w:t>
      </w:r>
      <w:r>
        <w:rPr>
          <w:rStyle w:val="ae"/>
          <w:rFonts w:ascii="Times New Roman" w:hAnsi="Times New Roman" w:cs="Times New Roman"/>
          <w:i w:val="0"/>
          <w:color w:val="auto"/>
          <w:sz w:val="28"/>
          <w:szCs w:val="28"/>
        </w:rPr>
        <w:t>хология общения. М.: </w:t>
      </w:r>
      <w:r w:rsidRPr="00D008A0">
        <w:rPr>
          <w:rStyle w:val="ae"/>
          <w:rFonts w:ascii="Times New Roman" w:hAnsi="Times New Roman" w:cs="Times New Roman"/>
          <w:i w:val="0"/>
          <w:color w:val="auto"/>
          <w:sz w:val="28"/>
          <w:szCs w:val="28"/>
        </w:rPr>
        <w:t>Издательский центр "Академия", 2002</w:t>
      </w:r>
      <w:r>
        <w:rPr>
          <w:rStyle w:val="ae"/>
          <w:rFonts w:ascii="Times New Roman" w:hAnsi="Times New Roman" w:cs="Times New Roman"/>
          <w:i w:val="0"/>
          <w:color w:val="auto"/>
          <w:sz w:val="28"/>
          <w:szCs w:val="28"/>
        </w:rPr>
        <w:t>.</w:t>
      </w:r>
      <w:r w:rsidRPr="00D008A0">
        <w:rPr>
          <w:rStyle w:val="ae"/>
          <w:rFonts w:ascii="Times New Roman" w:hAnsi="Times New Roman" w:cs="Times New Roman"/>
          <w:i w:val="0"/>
          <w:color w:val="auto"/>
          <w:sz w:val="28"/>
          <w:szCs w:val="28"/>
        </w:rPr>
        <w:t xml:space="preserve"> </w:t>
      </w:r>
    </w:p>
    <w:p w:rsidR="00B355C5" w:rsidRPr="00B355C5"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B355C5">
        <w:rPr>
          <w:rFonts w:ascii="Times New Roman" w:hAnsi="Times New Roman" w:cs="Times New Roman"/>
          <w:sz w:val="28"/>
          <w:szCs w:val="28"/>
          <w:shd w:val="clear" w:color="auto" w:fill="FFFFFF"/>
        </w:rPr>
        <w:t>Гришина Н.В. Обучение психологическому посредничеству в разрешении кон</w:t>
      </w:r>
      <w:r w:rsidR="00B355C5">
        <w:rPr>
          <w:rFonts w:ascii="Times New Roman" w:hAnsi="Times New Roman" w:cs="Times New Roman"/>
          <w:sz w:val="28"/>
          <w:szCs w:val="28"/>
          <w:shd w:val="clear" w:color="auto" w:fill="FFFFFF"/>
        </w:rPr>
        <w:t>ф</w:t>
      </w:r>
      <w:r w:rsidRPr="00B355C5">
        <w:rPr>
          <w:rFonts w:ascii="Times New Roman" w:hAnsi="Times New Roman" w:cs="Times New Roman"/>
          <w:sz w:val="28"/>
          <w:szCs w:val="28"/>
          <w:shd w:val="clear" w:color="auto" w:fill="FFFFFF"/>
        </w:rPr>
        <w:t>ликтов.</w:t>
      </w:r>
      <w:r w:rsidR="00B355C5">
        <w:rPr>
          <w:rFonts w:ascii="Times New Roman" w:hAnsi="Times New Roman" w:cs="Times New Roman"/>
          <w:sz w:val="28"/>
          <w:szCs w:val="28"/>
          <w:shd w:val="clear" w:color="auto" w:fill="FFFFFF"/>
        </w:rPr>
        <w:t xml:space="preserve"> М</w:t>
      </w:r>
      <w:r w:rsidRPr="00B355C5">
        <w:rPr>
          <w:rFonts w:ascii="Times New Roman" w:hAnsi="Times New Roman" w:cs="Times New Roman"/>
          <w:sz w:val="28"/>
          <w:szCs w:val="28"/>
          <w:shd w:val="clear" w:color="auto" w:fill="FFFFFF"/>
        </w:rPr>
        <w:t>.</w:t>
      </w:r>
      <w:r w:rsidR="00B355C5">
        <w:rPr>
          <w:rFonts w:ascii="Times New Roman" w:hAnsi="Times New Roman" w:cs="Times New Roman"/>
          <w:sz w:val="28"/>
          <w:szCs w:val="28"/>
          <w:shd w:val="clear" w:color="auto" w:fill="FFFFFF"/>
        </w:rPr>
        <w:t>:</w:t>
      </w:r>
      <w:r w:rsidRPr="00B355C5">
        <w:rPr>
          <w:rFonts w:ascii="Times New Roman" w:hAnsi="Times New Roman" w:cs="Times New Roman"/>
          <w:sz w:val="28"/>
          <w:szCs w:val="28"/>
          <w:shd w:val="clear" w:color="auto" w:fill="FFFFFF"/>
        </w:rPr>
        <w:t xml:space="preserve"> 1992. </w:t>
      </w:r>
    </w:p>
    <w:p w:rsidR="00B748C6" w:rsidRPr="00B355C5"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B355C5">
        <w:rPr>
          <w:rFonts w:ascii="Times New Roman" w:hAnsi="Times New Roman" w:cs="Times New Roman"/>
          <w:sz w:val="28"/>
          <w:szCs w:val="28"/>
          <w:shd w:val="clear" w:color="auto" w:fill="FFFFFF"/>
        </w:rPr>
        <w:t xml:space="preserve">Гришина Н.В. Психология </w:t>
      </w:r>
      <w:proofErr w:type="spellStart"/>
      <w:r w:rsidRPr="00B355C5">
        <w:rPr>
          <w:rFonts w:ascii="Times New Roman" w:hAnsi="Times New Roman" w:cs="Times New Roman"/>
          <w:sz w:val="28"/>
          <w:szCs w:val="28"/>
          <w:shd w:val="clear" w:color="auto" w:fill="FFFFFF"/>
        </w:rPr>
        <w:t>кофликта</w:t>
      </w:r>
      <w:proofErr w:type="spellEnd"/>
      <w:r w:rsidRPr="00B355C5">
        <w:rPr>
          <w:rFonts w:ascii="Times New Roman" w:hAnsi="Times New Roman" w:cs="Times New Roman"/>
          <w:sz w:val="28"/>
          <w:szCs w:val="28"/>
          <w:shd w:val="clear" w:color="auto" w:fill="FFFFFF"/>
        </w:rPr>
        <w:t>. СПб</w:t>
      </w:r>
      <w:proofErr w:type="gramStart"/>
      <w:r w:rsidRPr="00B355C5">
        <w:rPr>
          <w:rFonts w:ascii="Times New Roman" w:hAnsi="Times New Roman" w:cs="Times New Roman"/>
          <w:sz w:val="28"/>
          <w:szCs w:val="28"/>
          <w:shd w:val="clear" w:color="auto" w:fill="FFFFFF"/>
        </w:rPr>
        <w:t xml:space="preserve">., </w:t>
      </w:r>
      <w:proofErr w:type="gramEnd"/>
      <w:r w:rsidRPr="00B355C5">
        <w:rPr>
          <w:rFonts w:ascii="Times New Roman" w:hAnsi="Times New Roman" w:cs="Times New Roman"/>
          <w:sz w:val="28"/>
          <w:szCs w:val="28"/>
          <w:shd w:val="clear" w:color="auto" w:fill="FFFFFF"/>
        </w:rPr>
        <w:t>2000</w:t>
      </w:r>
      <w:r w:rsidR="00B355C5" w:rsidRPr="00B355C5">
        <w:rPr>
          <w:rFonts w:ascii="Times New Roman" w:hAnsi="Times New Roman" w:cs="Times New Roman"/>
          <w:sz w:val="28"/>
          <w:szCs w:val="28"/>
          <w:shd w:val="clear" w:color="auto" w:fill="FFFFFF"/>
        </w:rPr>
        <w:t>.</w:t>
      </w:r>
      <w:r w:rsidRPr="00B355C5">
        <w:rPr>
          <w:rFonts w:ascii="Times New Roman" w:hAnsi="Times New Roman" w:cs="Times New Roman"/>
          <w:sz w:val="28"/>
          <w:szCs w:val="28"/>
          <w:shd w:val="clear" w:color="auto" w:fill="FFFFFF"/>
        </w:rPr>
        <w:t xml:space="preserve"> </w:t>
      </w:r>
    </w:p>
    <w:p w:rsidR="00B355C5" w:rsidRPr="003F57D2" w:rsidRDefault="00B355C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Громова О.Н.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xml:space="preserve">. Курс лекций. М.: </w:t>
      </w:r>
      <w:proofErr w:type="spellStart"/>
      <w:r>
        <w:rPr>
          <w:rFonts w:ascii="Times New Roman" w:hAnsi="Times New Roman" w:cs="Times New Roman"/>
          <w:sz w:val="28"/>
          <w:szCs w:val="28"/>
          <w:shd w:val="clear" w:color="auto" w:fill="FFFFFF"/>
        </w:rPr>
        <w:t>Экмос</w:t>
      </w:r>
      <w:proofErr w:type="spellEnd"/>
      <w:r>
        <w:rPr>
          <w:rFonts w:ascii="Times New Roman" w:hAnsi="Times New Roman" w:cs="Times New Roman"/>
          <w:sz w:val="28"/>
          <w:szCs w:val="28"/>
          <w:shd w:val="clear" w:color="auto" w:fill="FFFFFF"/>
        </w:rPr>
        <w:t>, 2000.</w:t>
      </w:r>
    </w:p>
    <w:p w:rsidR="00631C78" w:rsidRPr="00D8610B" w:rsidRDefault="00B355C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D8610B">
        <w:rPr>
          <w:rFonts w:ascii="Times New Roman" w:hAnsi="Times New Roman" w:cs="Times New Roman"/>
          <w:color w:val="000000"/>
          <w:sz w:val="28"/>
          <w:szCs w:val="28"/>
          <w:shd w:val="clear" w:color="auto" w:fill="FFFFFF"/>
        </w:rPr>
        <w:t xml:space="preserve"> </w:t>
      </w:r>
      <w:r w:rsidR="00631C78" w:rsidRPr="00D8610B">
        <w:rPr>
          <w:rFonts w:ascii="Times New Roman" w:hAnsi="Times New Roman" w:cs="Times New Roman"/>
          <w:color w:val="000000"/>
          <w:sz w:val="28"/>
          <w:szCs w:val="28"/>
          <w:shd w:val="clear" w:color="auto" w:fill="FFFFFF"/>
        </w:rPr>
        <w:t>«Группа риска»: диагностика тревожных и депрессивных состояний у военнослужащих. М.: Центр военно-социологических, психологических и правовых исследований ВС РФ, 1994.</w:t>
      </w:r>
    </w:p>
    <w:p w:rsidR="00631C78" w:rsidRPr="00D8610B" w:rsidRDefault="00631C78"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sidRPr="00D8610B">
        <w:rPr>
          <w:rFonts w:ascii="Times New Roman" w:hAnsi="Times New Roman" w:cs="Times New Roman"/>
          <w:color w:val="000000"/>
          <w:sz w:val="28"/>
          <w:szCs w:val="28"/>
          <w:shd w:val="clear" w:color="auto" w:fill="FFFFFF"/>
        </w:rPr>
        <w:t>Гуренкова</w:t>
      </w:r>
      <w:proofErr w:type="spellEnd"/>
      <w:r w:rsidRPr="00D8610B">
        <w:rPr>
          <w:rFonts w:ascii="Times New Roman" w:hAnsi="Times New Roman" w:cs="Times New Roman"/>
          <w:color w:val="000000"/>
          <w:sz w:val="28"/>
          <w:szCs w:val="28"/>
          <w:shd w:val="clear" w:color="auto" w:fill="FFFFFF"/>
        </w:rPr>
        <w:t xml:space="preserve"> Т.Н., Елисеева И.Н., Кузнецова Т.Ю. Психология экстремальных ситуаций. М.,2009. </w:t>
      </w:r>
    </w:p>
    <w:p w:rsidR="00B748C6" w:rsidRPr="00631C78"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Гусева А.С. </w:t>
      </w:r>
      <w:proofErr w:type="spellStart"/>
      <w:r>
        <w:rPr>
          <w:rFonts w:ascii="Times New Roman" w:hAnsi="Times New Roman" w:cs="Times New Roman"/>
          <w:sz w:val="28"/>
          <w:szCs w:val="28"/>
          <w:shd w:val="clear" w:color="auto" w:fill="FFFFFF"/>
        </w:rPr>
        <w:t>Кофликт</w:t>
      </w:r>
      <w:proofErr w:type="spellEnd"/>
      <w:r>
        <w:rPr>
          <w:rFonts w:ascii="Times New Roman" w:hAnsi="Times New Roman" w:cs="Times New Roman"/>
          <w:sz w:val="28"/>
          <w:szCs w:val="28"/>
          <w:shd w:val="clear" w:color="auto" w:fill="FFFFFF"/>
        </w:rPr>
        <w:t xml:space="preserve">: Структурный анализ. М., 1997.  </w:t>
      </w:r>
    </w:p>
    <w:p w:rsidR="00AD4225" w:rsidRPr="00AD4225" w:rsidRDefault="00AD42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Добрович</w:t>
      </w:r>
      <w:proofErr w:type="spellEnd"/>
      <w:r>
        <w:rPr>
          <w:rFonts w:ascii="Times New Roman" w:hAnsi="Times New Roman" w:cs="Times New Roman"/>
          <w:sz w:val="28"/>
          <w:szCs w:val="28"/>
        </w:rPr>
        <w:t xml:space="preserve"> А.Б. Воспитателю о психологии и психогигиене общения. М., 1986</w:t>
      </w:r>
      <w:r w:rsidRPr="00D8610B">
        <w:rPr>
          <w:rFonts w:ascii="Times New Roman" w:hAnsi="Times New Roman" w:cs="Times New Roman"/>
          <w:color w:val="000000"/>
          <w:sz w:val="28"/>
          <w:szCs w:val="28"/>
          <w:shd w:val="clear" w:color="auto" w:fill="FFFFFF"/>
        </w:rPr>
        <w:t xml:space="preserve"> </w:t>
      </w:r>
    </w:p>
    <w:p w:rsidR="00631C78" w:rsidRPr="00D8610B"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D8610B">
        <w:rPr>
          <w:rFonts w:ascii="Times New Roman" w:hAnsi="Times New Roman" w:cs="Times New Roman"/>
          <w:color w:val="000000"/>
          <w:sz w:val="28"/>
          <w:szCs w:val="28"/>
          <w:shd w:val="clear" w:color="auto" w:fill="FFFFFF"/>
        </w:rPr>
        <w:t>«Де</w:t>
      </w:r>
      <w:r w:rsidR="00B355C5">
        <w:rPr>
          <w:rFonts w:ascii="Times New Roman" w:hAnsi="Times New Roman" w:cs="Times New Roman"/>
          <w:color w:val="000000"/>
          <w:sz w:val="28"/>
          <w:szCs w:val="28"/>
          <w:shd w:val="clear" w:color="auto" w:fill="FFFFFF"/>
        </w:rPr>
        <w:t>довщина»: сущность, формы проявл</w:t>
      </w:r>
      <w:r w:rsidR="00AD4225">
        <w:rPr>
          <w:rFonts w:ascii="Times New Roman" w:hAnsi="Times New Roman" w:cs="Times New Roman"/>
          <w:color w:val="000000"/>
          <w:sz w:val="28"/>
          <w:szCs w:val="28"/>
          <w:shd w:val="clear" w:color="auto" w:fill="FFFFFF"/>
        </w:rPr>
        <w:t>ения и профилактика.</w:t>
      </w:r>
      <w:r w:rsidR="00AD4225" w:rsidRPr="00AD4225">
        <w:rPr>
          <w:rFonts w:ascii="Times New Roman" w:hAnsi="Times New Roman" w:cs="Times New Roman"/>
          <w:color w:val="000000"/>
          <w:sz w:val="28"/>
          <w:szCs w:val="28"/>
          <w:shd w:val="clear" w:color="auto" w:fill="FFFFFF"/>
        </w:rPr>
        <w:t xml:space="preserve"> </w:t>
      </w:r>
      <w:r w:rsidR="00AD4225">
        <w:rPr>
          <w:rFonts w:ascii="Times New Roman" w:hAnsi="Times New Roman" w:cs="Times New Roman"/>
          <w:color w:val="000000"/>
          <w:sz w:val="28"/>
          <w:szCs w:val="28"/>
          <w:shd w:val="clear" w:color="auto" w:fill="FFFFFF"/>
        </w:rPr>
        <w:t>П</w:t>
      </w:r>
      <w:r w:rsidRPr="00D8610B">
        <w:rPr>
          <w:rFonts w:ascii="Times New Roman" w:hAnsi="Times New Roman" w:cs="Times New Roman"/>
          <w:color w:val="000000"/>
          <w:sz w:val="28"/>
          <w:szCs w:val="28"/>
          <w:shd w:val="clear" w:color="auto" w:fill="FFFFFF"/>
        </w:rPr>
        <w:t>од ред. В.Ф. Кулакова. М.: ГШ ВС РФ, 1995.</w:t>
      </w:r>
    </w:p>
    <w:p w:rsidR="00B748C6" w:rsidRPr="00B748C6" w:rsidRDefault="00B748C6" w:rsidP="00C85770">
      <w:pPr>
        <w:pStyle w:val="a8"/>
        <w:numPr>
          <w:ilvl w:val="0"/>
          <w:numId w:val="11"/>
        </w:numPr>
        <w:spacing w:line="360" w:lineRule="auto"/>
        <w:ind w:left="0" w:firstLine="851"/>
        <w:jc w:val="both"/>
        <w:rPr>
          <w:rFonts w:ascii="Times New Roman" w:hAnsi="Times New Roman" w:cs="Times New Roman"/>
          <w:sz w:val="28"/>
          <w:szCs w:val="28"/>
        </w:rPr>
      </w:pPr>
      <w:proofErr w:type="spellStart"/>
      <w:r w:rsidRPr="00D008A0">
        <w:rPr>
          <w:rFonts w:ascii="Times New Roman" w:eastAsia="Times New Roman" w:hAnsi="Times New Roman" w:cs="Times New Roman"/>
          <w:sz w:val="28"/>
          <w:szCs w:val="28"/>
        </w:rPr>
        <w:t>Деркач</w:t>
      </w:r>
      <w:proofErr w:type="spellEnd"/>
      <w:r w:rsidRPr="00D008A0">
        <w:rPr>
          <w:rFonts w:ascii="Times New Roman" w:eastAsia="Times New Roman" w:hAnsi="Times New Roman" w:cs="Times New Roman"/>
          <w:sz w:val="28"/>
          <w:szCs w:val="28"/>
        </w:rPr>
        <w:t xml:space="preserve"> А.А. Рабочая к</w:t>
      </w:r>
      <w:r>
        <w:rPr>
          <w:rFonts w:ascii="Times New Roman" w:eastAsia="Times New Roman" w:hAnsi="Times New Roman" w:cs="Times New Roman"/>
          <w:sz w:val="28"/>
          <w:szCs w:val="28"/>
        </w:rPr>
        <w:t xml:space="preserve">нига практического психолога. </w:t>
      </w:r>
      <w:r w:rsidRPr="00D008A0">
        <w:rPr>
          <w:rFonts w:ascii="Times New Roman" w:eastAsia="Times New Roman" w:hAnsi="Times New Roman" w:cs="Times New Roman"/>
          <w:sz w:val="28"/>
          <w:szCs w:val="28"/>
        </w:rPr>
        <w:t>М.,1996</w:t>
      </w:r>
      <w:r>
        <w:rPr>
          <w:rFonts w:ascii="Times New Roman" w:eastAsia="Times New Roman" w:hAnsi="Times New Roman" w:cs="Times New Roman"/>
          <w:sz w:val="28"/>
          <w:szCs w:val="28"/>
        </w:rPr>
        <w:t>.</w:t>
      </w:r>
    </w:p>
    <w:p w:rsidR="00B748C6" w:rsidRPr="00B748C6" w:rsidRDefault="00B748C6"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Fonts w:ascii="Times New Roman" w:hAnsi="Times New Roman" w:cs="Times New Roman"/>
          <w:sz w:val="28"/>
          <w:szCs w:val="28"/>
          <w:shd w:val="clear" w:color="auto" w:fill="FFFFFF"/>
        </w:rPr>
        <w:t xml:space="preserve">Дмитриев А.В.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учеб</w:t>
      </w:r>
      <w:proofErr w:type="spellEnd"/>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особие. М., 2002.</w:t>
      </w:r>
    </w:p>
    <w:p w:rsidR="009E4B25" w:rsidRPr="00D008A0" w:rsidRDefault="009E4B25" w:rsidP="00C85770">
      <w:pPr>
        <w:pStyle w:val="a8"/>
        <w:numPr>
          <w:ilvl w:val="0"/>
          <w:numId w:val="11"/>
        </w:numPr>
        <w:spacing w:line="360" w:lineRule="auto"/>
        <w:ind w:left="0" w:firstLine="851"/>
        <w:jc w:val="both"/>
        <w:rPr>
          <w:rFonts w:ascii="Times New Roman" w:hAnsi="Times New Roman" w:cs="Times New Roman"/>
          <w:sz w:val="28"/>
          <w:szCs w:val="28"/>
        </w:rPr>
      </w:pPr>
      <w:r w:rsidRPr="00D008A0">
        <w:rPr>
          <w:rFonts w:ascii="Times New Roman" w:eastAsia="Times New Roman" w:hAnsi="Times New Roman" w:cs="Times New Roman"/>
          <w:sz w:val="28"/>
          <w:szCs w:val="28"/>
        </w:rPr>
        <w:t>Калюжный А.С. Психология колл</w:t>
      </w:r>
      <w:r w:rsidR="00807071">
        <w:rPr>
          <w:rFonts w:ascii="Times New Roman" w:eastAsia="Times New Roman" w:hAnsi="Times New Roman" w:cs="Times New Roman"/>
          <w:sz w:val="28"/>
          <w:szCs w:val="28"/>
        </w:rPr>
        <w:t>ектива воинского подразделения. Н</w:t>
      </w:r>
      <w:r w:rsidR="00B355C5">
        <w:rPr>
          <w:rFonts w:ascii="Times New Roman" w:eastAsia="Times New Roman" w:hAnsi="Times New Roman" w:cs="Times New Roman"/>
          <w:sz w:val="28"/>
          <w:szCs w:val="28"/>
        </w:rPr>
        <w:t xml:space="preserve">ижний </w:t>
      </w:r>
      <w:r w:rsidR="00807071">
        <w:rPr>
          <w:rFonts w:ascii="Times New Roman" w:eastAsia="Times New Roman" w:hAnsi="Times New Roman" w:cs="Times New Roman"/>
          <w:sz w:val="28"/>
          <w:szCs w:val="28"/>
        </w:rPr>
        <w:t>Новгород</w:t>
      </w:r>
      <w:r w:rsidRPr="00D008A0">
        <w:rPr>
          <w:rFonts w:ascii="Times New Roman" w:eastAsia="Times New Roman" w:hAnsi="Times New Roman" w:cs="Times New Roman"/>
          <w:sz w:val="28"/>
          <w:szCs w:val="28"/>
        </w:rPr>
        <w:t>, 2004.</w:t>
      </w:r>
    </w:p>
    <w:p w:rsidR="00B748C6" w:rsidRPr="003F57D2"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Кармин А.С.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Учебное пособие. М., 2003.</w:t>
      </w:r>
    </w:p>
    <w:p w:rsidR="00B748C6" w:rsidRPr="00D8610B" w:rsidRDefault="00B748C6"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D8610B">
        <w:rPr>
          <w:rFonts w:ascii="Times New Roman" w:hAnsi="Times New Roman" w:cs="Times New Roman"/>
          <w:color w:val="000000"/>
          <w:sz w:val="28"/>
          <w:szCs w:val="28"/>
          <w:shd w:val="clear" w:color="auto" w:fill="FFFFFF"/>
        </w:rPr>
        <w:t>Корабельный устав Военно-Морского Флота СССР. М., Воениздат, 1959.</w:t>
      </w:r>
    </w:p>
    <w:p w:rsidR="00322AEF" w:rsidRDefault="00322AEF" w:rsidP="00C85770">
      <w:pPr>
        <w:pStyle w:val="a8"/>
        <w:numPr>
          <w:ilvl w:val="0"/>
          <w:numId w:val="11"/>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Леонов Н.И. Об устойчивости – изменчивости стиля поведения в </w:t>
      </w:r>
      <w:proofErr w:type="spellStart"/>
      <w:r>
        <w:rPr>
          <w:rFonts w:ascii="Times New Roman" w:hAnsi="Times New Roman" w:cs="Times New Roman"/>
          <w:sz w:val="28"/>
          <w:szCs w:val="28"/>
        </w:rPr>
        <w:t>кофнликте</w:t>
      </w:r>
      <w:proofErr w:type="spellEnd"/>
      <w:r>
        <w:rPr>
          <w:rFonts w:ascii="Times New Roman" w:hAnsi="Times New Roman" w:cs="Times New Roman"/>
          <w:sz w:val="28"/>
          <w:szCs w:val="28"/>
        </w:rPr>
        <w:t xml:space="preserve">. Социальная психология – </w:t>
      </w:r>
      <w:r>
        <w:rPr>
          <w:rFonts w:ascii="Times New Roman" w:hAnsi="Times New Roman" w:cs="Times New Roman"/>
          <w:sz w:val="28"/>
          <w:szCs w:val="28"/>
          <w:lang w:val="en-US"/>
        </w:rPr>
        <w:t>XXI</w:t>
      </w:r>
      <w:r>
        <w:rPr>
          <w:rFonts w:ascii="Times New Roman" w:hAnsi="Times New Roman" w:cs="Times New Roman"/>
          <w:sz w:val="28"/>
          <w:szCs w:val="28"/>
        </w:rPr>
        <w:t xml:space="preserve"> век. Ярославль, 1999</w:t>
      </w:r>
    </w:p>
    <w:p w:rsidR="009E4B25" w:rsidRPr="00D008A0" w:rsidRDefault="009E4B25" w:rsidP="00C85770">
      <w:pPr>
        <w:pStyle w:val="a8"/>
        <w:numPr>
          <w:ilvl w:val="0"/>
          <w:numId w:val="11"/>
        </w:numPr>
        <w:spacing w:line="360" w:lineRule="auto"/>
        <w:ind w:left="0" w:firstLine="851"/>
        <w:jc w:val="both"/>
        <w:rPr>
          <w:rFonts w:ascii="Times New Roman" w:hAnsi="Times New Roman" w:cs="Times New Roman"/>
          <w:sz w:val="28"/>
          <w:szCs w:val="28"/>
        </w:rPr>
      </w:pPr>
      <w:r w:rsidRPr="00D008A0">
        <w:rPr>
          <w:rFonts w:ascii="Times New Roman" w:eastAsia="Times New Roman" w:hAnsi="Times New Roman" w:cs="Times New Roman"/>
          <w:sz w:val="28"/>
          <w:szCs w:val="28"/>
        </w:rPr>
        <w:t>Лавриненко В.Н. и др. Психол</w:t>
      </w:r>
      <w:r w:rsidR="00807071">
        <w:rPr>
          <w:rFonts w:ascii="Times New Roman" w:eastAsia="Times New Roman" w:hAnsi="Times New Roman" w:cs="Times New Roman"/>
          <w:sz w:val="28"/>
          <w:szCs w:val="28"/>
        </w:rPr>
        <w:t>огия и этика делового общения.</w:t>
      </w:r>
      <w:r w:rsidRPr="00D008A0">
        <w:rPr>
          <w:rFonts w:ascii="Times New Roman" w:eastAsia="Times New Roman" w:hAnsi="Times New Roman" w:cs="Times New Roman"/>
          <w:sz w:val="28"/>
          <w:szCs w:val="28"/>
        </w:rPr>
        <w:t xml:space="preserve"> М.: ЮНИТИ - ДАНА, 2000</w:t>
      </w:r>
      <w:r w:rsidR="00200B1B">
        <w:rPr>
          <w:rFonts w:ascii="Times New Roman" w:eastAsia="Times New Roman" w:hAnsi="Times New Roman" w:cs="Times New Roman"/>
          <w:sz w:val="28"/>
          <w:szCs w:val="28"/>
        </w:rPr>
        <w:t>.</w:t>
      </w:r>
    </w:p>
    <w:p w:rsidR="009E4B25" w:rsidRPr="00D008A0" w:rsidRDefault="009E4B25" w:rsidP="00C85770">
      <w:pPr>
        <w:pStyle w:val="a8"/>
        <w:numPr>
          <w:ilvl w:val="0"/>
          <w:numId w:val="11"/>
        </w:numPr>
        <w:spacing w:line="360" w:lineRule="auto"/>
        <w:ind w:left="0" w:firstLine="851"/>
        <w:jc w:val="both"/>
        <w:rPr>
          <w:rFonts w:ascii="Times New Roman" w:hAnsi="Times New Roman" w:cs="Times New Roman"/>
          <w:sz w:val="28"/>
          <w:szCs w:val="28"/>
        </w:rPr>
      </w:pPr>
      <w:r w:rsidRPr="00D008A0">
        <w:rPr>
          <w:rFonts w:ascii="Times New Roman" w:eastAsia="Times New Roman" w:hAnsi="Times New Roman" w:cs="Times New Roman"/>
          <w:sz w:val="28"/>
          <w:szCs w:val="28"/>
        </w:rPr>
        <w:t xml:space="preserve">Лазурский </w:t>
      </w:r>
      <w:r w:rsidR="00807071">
        <w:rPr>
          <w:rFonts w:ascii="Times New Roman" w:eastAsia="Times New Roman" w:hAnsi="Times New Roman" w:cs="Times New Roman"/>
          <w:sz w:val="28"/>
          <w:szCs w:val="28"/>
        </w:rPr>
        <w:t>А.Ф. Классификация личностей. СПб,</w:t>
      </w:r>
      <w:r w:rsidRPr="00D008A0">
        <w:rPr>
          <w:rFonts w:ascii="Times New Roman" w:eastAsia="Times New Roman" w:hAnsi="Times New Roman" w:cs="Times New Roman"/>
          <w:sz w:val="28"/>
          <w:szCs w:val="28"/>
        </w:rPr>
        <w:t xml:space="preserve"> 1991.</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7"/>
          <w:szCs w:val="27"/>
        </w:rPr>
      </w:pPr>
      <w:r w:rsidRPr="00D008A0">
        <w:rPr>
          <w:rFonts w:ascii="Times New Roman" w:eastAsia="Times New Roman" w:hAnsi="Times New Roman" w:cs="Times New Roman"/>
          <w:sz w:val="28"/>
          <w:szCs w:val="28"/>
        </w:rPr>
        <w:lastRenderedPageBreak/>
        <w:t xml:space="preserve">Лисина М.И. </w:t>
      </w:r>
      <w:r w:rsidR="00807071">
        <w:rPr>
          <w:rFonts w:ascii="Times New Roman" w:eastAsia="Times New Roman" w:hAnsi="Times New Roman" w:cs="Times New Roman"/>
          <w:sz w:val="28"/>
          <w:szCs w:val="28"/>
        </w:rPr>
        <w:t xml:space="preserve">Проблемы онтогенеза общения. </w:t>
      </w:r>
      <w:r w:rsidRPr="00D008A0">
        <w:rPr>
          <w:rFonts w:ascii="Times New Roman" w:eastAsia="Times New Roman" w:hAnsi="Times New Roman" w:cs="Times New Roman"/>
          <w:sz w:val="28"/>
          <w:szCs w:val="28"/>
        </w:rPr>
        <w:t>М., 1986.</w:t>
      </w:r>
    </w:p>
    <w:p w:rsidR="00200B1B" w:rsidRPr="00D8610B" w:rsidRDefault="00200B1B"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8610B">
        <w:rPr>
          <w:rFonts w:ascii="Times New Roman" w:hAnsi="Times New Roman" w:cs="Times New Roman"/>
          <w:color w:val="000000"/>
          <w:sz w:val="28"/>
          <w:szCs w:val="28"/>
          <w:shd w:val="clear" w:color="auto" w:fill="FFFFFF"/>
        </w:rPr>
        <w:t>Лойт</w:t>
      </w:r>
      <w:proofErr w:type="spellEnd"/>
      <w:r w:rsidRPr="00D8610B">
        <w:rPr>
          <w:rFonts w:ascii="Times New Roman" w:hAnsi="Times New Roman" w:cs="Times New Roman"/>
          <w:color w:val="000000"/>
          <w:sz w:val="28"/>
          <w:szCs w:val="28"/>
          <w:shd w:val="clear" w:color="auto" w:fill="FFFFFF"/>
        </w:rPr>
        <w:t xml:space="preserve"> Х.Х., Рыбников В.Ю., Александров С.Г. Неуставные отношения: мето</w:t>
      </w:r>
      <w:r>
        <w:rPr>
          <w:rFonts w:ascii="Times New Roman" w:hAnsi="Times New Roman" w:cs="Times New Roman"/>
          <w:color w:val="000000"/>
          <w:sz w:val="28"/>
          <w:szCs w:val="28"/>
          <w:shd w:val="clear" w:color="auto" w:fill="FFFFFF"/>
        </w:rPr>
        <w:t>дика психологического анализа. П</w:t>
      </w:r>
      <w:r w:rsidRPr="00D8610B">
        <w:rPr>
          <w:rFonts w:ascii="Times New Roman" w:hAnsi="Times New Roman" w:cs="Times New Roman"/>
          <w:color w:val="000000"/>
          <w:sz w:val="28"/>
          <w:szCs w:val="28"/>
          <w:shd w:val="clear" w:color="auto" w:fill="FFFFFF"/>
        </w:rPr>
        <w:t>од ред. В.П. Сальникова. СПб</w:t>
      </w:r>
      <w:proofErr w:type="gramStart"/>
      <w:r w:rsidRPr="00D8610B">
        <w:rPr>
          <w:rFonts w:ascii="Times New Roman" w:hAnsi="Times New Roman" w:cs="Times New Roman"/>
          <w:color w:val="000000"/>
          <w:sz w:val="28"/>
          <w:szCs w:val="28"/>
          <w:shd w:val="clear" w:color="auto" w:fill="FFFFFF"/>
        </w:rPr>
        <w:t xml:space="preserve">., </w:t>
      </w:r>
      <w:proofErr w:type="gramEnd"/>
      <w:r w:rsidRPr="00D8610B">
        <w:rPr>
          <w:rFonts w:ascii="Times New Roman" w:hAnsi="Times New Roman" w:cs="Times New Roman"/>
          <w:color w:val="000000"/>
          <w:sz w:val="28"/>
          <w:szCs w:val="28"/>
          <w:shd w:val="clear" w:color="auto" w:fill="FFFFFF"/>
        </w:rPr>
        <w:t>1999.</w:t>
      </w:r>
    </w:p>
    <w:p w:rsidR="00631C78" w:rsidRPr="00BC54E0"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Любимова Г.Ю. Психология конфликта. Учебно-методическое пособие. М.: Педагогическое общество России, 2004.</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008A0">
        <w:rPr>
          <w:rFonts w:ascii="Times New Roman" w:eastAsia="Times New Roman" w:hAnsi="Times New Roman" w:cs="Times New Roman"/>
          <w:sz w:val="28"/>
          <w:szCs w:val="28"/>
        </w:rPr>
        <w:t>Маклакова</w:t>
      </w:r>
      <w:proofErr w:type="spellEnd"/>
      <w:r w:rsidRPr="00D008A0">
        <w:rPr>
          <w:rFonts w:ascii="Times New Roman" w:eastAsia="Times New Roman" w:hAnsi="Times New Roman" w:cs="Times New Roman"/>
          <w:sz w:val="28"/>
          <w:szCs w:val="28"/>
        </w:rPr>
        <w:t xml:space="preserve"> А.Г. Психология и педагогика. Военная психология.</w:t>
      </w:r>
      <w:r w:rsidR="00807071">
        <w:rPr>
          <w:rFonts w:ascii="Times New Roman" w:eastAsia="Times New Roman" w:hAnsi="Times New Roman" w:cs="Times New Roman"/>
          <w:sz w:val="28"/>
          <w:szCs w:val="28"/>
        </w:rPr>
        <w:t xml:space="preserve"> СПб</w:t>
      </w:r>
      <w:proofErr w:type="gramStart"/>
      <w:r w:rsidR="00807071">
        <w:rPr>
          <w:rFonts w:ascii="Times New Roman" w:eastAsia="Times New Roman" w:hAnsi="Times New Roman" w:cs="Times New Roman"/>
          <w:sz w:val="28"/>
          <w:szCs w:val="28"/>
        </w:rPr>
        <w:t>.,</w:t>
      </w:r>
      <w:r w:rsidRPr="00D008A0">
        <w:rPr>
          <w:rFonts w:ascii="Times New Roman" w:eastAsia="Times New Roman" w:hAnsi="Times New Roman" w:cs="Times New Roman"/>
          <w:sz w:val="28"/>
          <w:szCs w:val="28"/>
        </w:rPr>
        <w:t xml:space="preserve"> </w:t>
      </w:r>
      <w:proofErr w:type="gramEnd"/>
      <w:r w:rsidRPr="00D008A0">
        <w:rPr>
          <w:rFonts w:ascii="Times New Roman" w:eastAsia="Times New Roman" w:hAnsi="Times New Roman" w:cs="Times New Roman"/>
          <w:sz w:val="28"/>
          <w:szCs w:val="28"/>
        </w:rPr>
        <w:t>2005.</w:t>
      </w:r>
    </w:p>
    <w:p w:rsidR="00322AEF" w:rsidRDefault="00322AEF"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Мерлин В.С. Развитие личности в психологическом конфликте. Личность и общество. Пермь, 1990.</w:t>
      </w:r>
    </w:p>
    <w:p w:rsidR="00631C78" w:rsidRPr="00631C78"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Методика и организация деятельности командиров воинских частей, их замест</w:t>
      </w:r>
      <w:r w:rsidR="00200B1B">
        <w:rPr>
          <w:rFonts w:ascii="Times New Roman" w:hAnsi="Times New Roman" w:cs="Times New Roman"/>
          <w:sz w:val="28"/>
          <w:szCs w:val="28"/>
          <w:shd w:val="clear" w:color="auto" w:fill="FFFFFF"/>
        </w:rPr>
        <w:t>ителей по воспитательной работе</w:t>
      </w:r>
      <w:r>
        <w:rPr>
          <w:rFonts w:ascii="Times New Roman" w:hAnsi="Times New Roman" w:cs="Times New Roman"/>
          <w:sz w:val="28"/>
          <w:szCs w:val="28"/>
          <w:shd w:val="clear" w:color="auto" w:fill="FFFFFF"/>
        </w:rPr>
        <w:t>, войсковых (флотских) психологов, специалистов центров (пунктов) психологической помощи и реабилитации, командиров подразделений по изучению психологических особенностей пополнения. Методическое пособие. М.: Военное издательство, 2007.</w:t>
      </w:r>
    </w:p>
    <w:p w:rsidR="009E4B25" w:rsidRPr="00631C78" w:rsidRDefault="009E4B2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sidRPr="00631C78">
        <w:rPr>
          <w:rStyle w:val="ae"/>
          <w:rFonts w:ascii="Times New Roman" w:hAnsi="Times New Roman" w:cs="Times New Roman"/>
          <w:i w:val="0"/>
          <w:color w:val="auto"/>
          <w:sz w:val="28"/>
          <w:szCs w:val="28"/>
        </w:rPr>
        <w:t>Мокшанцев</w:t>
      </w:r>
      <w:proofErr w:type="spellEnd"/>
      <w:r w:rsidRPr="00631C78">
        <w:rPr>
          <w:rStyle w:val="ae"/>
          <w:rFonts w:ascii="Times New Roman" w:hAnsi="Times New Roman" w:cs="Times New Roman"/>
          <w:i w:val="0"/>
          <w:color w:val="auto"/>
          <w:sz w:val="28"/>
          <w:szCs w:val="28"/>
        </w:rPr>
        <w:t xml:space="preserve"> Р.И., </w:t>
      </w:r>
      <w:proofErr w:type="spellStart"/>
      <w:r w:rsidRPr="00631C78">
        <w:rPr>
          <w:rStyle w:val="ae"/>
          <w:rFonts w:ascii="Times New Roman" w:hAnsi="Times New Roman" w:cs="Times New Roman"/>
          <w:i w:val="0"/>
          <w:color w:val="auto"/>
          <w:sz w:val="28"/>
          <w:szCs w:val="28"/>
        </w:rPr>
        <w:t>Мокшанцева</w:t>
      </w:r>
      <w:proofErr w:type="spellEnd"/>
      <w:r w:rsidRPr="00631C78">
        <w:rPr>
          <w:rStyle w:val="ae"/>
          <w:rFonts w:ascii="Times New Roman" w:hAnsi="Times New Roman" w:cs="Times New Roman"/>
          <w:i w:val="0"/>
          <w:color w:val="auto"/>
          <w:sz w:val="28"/>
          <w:szCs w:val="28"/>
        </w:rPr>
        <w:t xml:space="preserve"> А.В. Социальная психология</w:t>
      </w:r>
      <w:r w:rsidR="00807071" w:rsidRPr="00631C78">
        <w:rPr>
          <w:rStyle w:val="ae"/>
          <w:rFonts w:ascii="Times New Roman" w:hAnsi="Times New Roman" w:cs="Times New Roman"/>
          <w:i w:val="0"/>
          <w:color w:val="auto"/>
          <w:sz w:val="28"/>
          <w:szCs w:val="28"/>
        </w:rPr>
        <w:t>. М.: 2001.</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7"/>
          <w:szCs w:val="27"/>
        </w:rPr>
      </w:pPr>
      <w:r w:rsidRPr="00D008A0">
        <w:rPr>
          <w:rFonts w:ascii="Times New Roman" w:eastAsia="Times New Roman" w:hAnsi="Times New Roman" w:cs="Times New Roman"/>
          <w:sz w:val="28"/>
          <w:szCs w:val="28"/>
        </w:rPr>
        <w:t xml:space="preserve">Мясищев </w:t>
      </w:r>
      <w:r w:rsidR="00807071">
        <w:rPr>
          <w:rFonts w:ascii="Times New Roman" w:eastAsia="Times New Roman" w:hAnsi="Times New Roman" w:cs="Times New Roman"/>
          <w:sz w:val="28"/>
          <w:szCs w:val="28"/>
        </w:rPr>
        <w:t xml:space="preserve">В.Н. Психология отношений. </w:t>
      </w:r>
      <w:r w:rsidRPr="00D008A0">
        <w:rPr>
          <w:rFonts w:ascii="Times New Roman" w:eastAsia="Times New Roman" w:hAnsi="Times New Roman" w:cs="Times New Roman"/>
          <w:sz w:val="28"/>
          <w:szCs w:val="28"/>
        </w:rPr>
        <w:t>М.</w:t>
      </w:r>
      <w:r w:rsidR="00807071">
        <w:rPr>
          <w:rFonts w:ascii="Times New Roman" w:eastAsia="Times New Roman" w:hAnsi="Times New Roman" w:cs="Times New Roman"/>
          <w:sz w:val="28"/>
          <w:szCs w:val="28"/>
        </w:rPr>
        <w:t xml:space="preserve"> Воронеж: Изд-</w:t>
      </w:r>
      <w:r w:rsidRPr="00D008A0">
        <w:rPr>
          <w:rFonts w:ascii="Times New Roman" w:eastAsia="Times New Roman" w:hAnsi="Times New Roman" w:cs="Times New Roman"/>
          <w:sz w:val="28"/>
          <w:szCs w:val="28"/>
        </w:rPr>
        <w:t>во МПО «МОДЭК», 1998</w:t>
      </w:r>
      <w:r w:rsidR="00807071">
        <w:rPr>
          <w:rFonts w:ascii="Times New Roman" w:eastAsia="Times New Roman" w:hAnsi="Times New Roman" w:cs="Times New Roman"/>
          <w:sz w:val="28"/>
          <w:szCs w:val="28"/>
        </w:rPr>
        <w:t>.</w:t>
      </w:r>
    </w:p>
    <w:p w:rsidR="00631C78" w:rsidRPr="00BC54E0"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hAnsi="Times New Roman" w:cs="Times New Roman"/>
          <w:sz w:val="28"/>
          <w:szCs w:val="28"/>
          <w:shd w:val="clear" w:color="auto" w:fill="FFFFFF"/>
        </w:rPr>
        <w:t>Наследов</w:t>
      </w:r>
      <w:proofErr w:type="spellEnd"/>
      <w:r>
        <w:rPr>
          <w:rFonts w:ascii="Times New Roman" w:hAnsi="Times New Roman" w:cs="Times New Roman"/>
          <w:sz w:val="28"/>
          <w:szCs w:val="28"/>
          <w:shd w:val="clear" w:color="auto" w:fill="FFFFFF"/>
        </w:rPr>
        <w:t xml:space="preserve"> А.Д. Математические методы психологического исследования. Анализ и интерпретация данных. СПб</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2004</w:t>
      </w:r>
      <w:r w:rsidR="00200B1B">
        <w:rPr>
          <w:rFonts w:ascii="Times New Roman" w:hAnsi="Times New Roman" w:cs="Times New Roman"/>
          <w:sz w:val="28"/>
          <w:szCs w:val="28"/>
          <w:shd w:val="clear" w:color="auto" w:fill="FFFFFF"/>
        </w:rPr>
        <w:t>.</w:t>
      </w:r>
    </w:p>
    <w:p w:rsidR="00631C78" w:rsidRPr="00BC54E0"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Некрасов В.И., Леонов Н.И. Управление конфликтами. Ижевск, 1993.</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008A0">
        <w:rPr>
          <w:rFonts w:ascii="Times New Roman" w:eastAsia="Times New Roman" w:hAnsi="Times New Roman" w:cs="Times New Roman"/>
          <w:sz w:val="28"/>
          <w:szCs w:val="28"/>
        </w:rPr>
        <w:t>Немов</w:t>
      </w:r>
      <w:proofErr w:type="spellEnd"/>
      <w:r w:rsidRPr="00D008A0">
        <w:rPr>
          <w:rFonts w:ascii="Times New Roman" w:eastAsia="Times New Roman" w:hAnsi="Times New Roman" w:cs="Times New Roman"/>
          <w:sz w:val="28"/>
          <w:szCs w:val="28"/>
        </w:rPr>
        <w:t xml:space="preserve"> Р.С. П</w:t>
      </w:r>
      <w:r w:rsidR="00200B1B">
        <w:rPr>
          <w:rFonts w:ascii="Times New Roman" w:eastAsia="Times New Roman" w:hAnsi="Times New Roman" w:cs="Times New Roman"/>
          <w:sz w:val="28"/>
          <w:szCs w:val="28"/>
        </w:rPr>
        <w:t xml:space="preserve">сихология. </w:t>
      </w:r>
      <w:r w:rsidRPr="00D008A0">
        <w:rPr>
          <w:rFonts w:ascii="Times New Roman" w:eastAsia="Times New Roman" w:hAnsi="Times New Roman" w:cs="Times New Roman"/>
          <w:sz w:val="28"/>
          <w:szCs w:val="28"/>
        </w:rPr>
        <w:t>М.:</w:t>
      </w:r>
      <w:r w:rsidR="00200B1B">
        <w:rPr>
          <w:rFonts w:ascii="Times New Roman" w:eastAsia="Times New Roman" w:hAnsi="Times New Roman" w:cs="Times New Roman"/>
          <w:sz w:val="28"/>
          <w:szCs w:val="28"/>
        </w:rPr>
        <w:t xml:space="preserve"> </w:t>
      </w:r>
      <w:proofErr w:type="spellStart"/>
      <w:r w:rsidRPr="00D008A0">
        <w:rPr>
          <w:rFonts w:ascii="Times New Roman" w:eastAsia="Times New Roman" w:hAnsi="Times New Roman" w:cs="Times New Roman"/>
          <w:sz w:val="28"/>
          <w:szCs w:val="28"/>
        </w:rPr>
        <w:t>Просвешение</w:t>
      </w:r>
      <w:proofErr w:type="spellEnd"/>
      <w:r w:rsidRPr="00D008A0">
        <w:rPr>
          <w:rFonts w:ascii="Times New Roman" w:eastAsia="Times New Roman" w:hAnsi="Times New Roman" w:cs="Times New Roman"/>
          <w:sz w:val="28"/>
          <w:szCs w:val="28"/>
        </w:rPr>
        <w:t>,</w:t>
      </w:r>
      <w:r w:rsidR="00200B1B">
        <w:rPr>
          <w:rFonts w:ascii="Times New Roman" w:eastAsia="Times New Roman" w:hAnsi="Times New Roman" w:cs="Times New Roman"/>
          <w:sz w:val="28"/>
          <w:szCs w:val="28"/>
        </w:rPr>
        <w:t xml:space="preserve"> </w:t>
      </w:r>
      <w:r w:rsidRPr="00D008A0">
        <w:rPr>
          <w:rFonts w:ascii="Times New Roman" w:eastAsia="Times New Roman" w:hAnsi="Times New Roman" w:cs="Times New Roman"/>
          <w:sz w:val="28"/>
          <w:szCs w:val="28"/>
        </w:rPr>
        <w:t>2000</w:t>
      </w:r>
      <w:r w:rsidR="00E41C93">
        <w:rPr>
          <w:rFonts w:ascii="Times New Roman" w:eastAsia="Times New Roman" w:hAnsi="Times New Roman" w:cs="Times New Roman"/>
          <w:sz w:val="28"/>
          <w:szCs w:val="28"/>
        </w:rPr>
        <w:t>.</w:t>
      </w:r>
    </w:p>
    <w:p w:rsidR="00631C78" w:rsidRPr="00BC54E0"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«Об утверждении руководства по профессиональному психологическому отбору в Вооружённых Силах Российской Федерации» Приказ Министра обороны Российской Фе</w:t>
      </w:r>
      <w:r w:rsidR="00200B1B">
        <w:rPr>
          <w:rFonts w:ascii="Times New Roman" w:hAnsi="Times New Roman" w:cs="Times New Roman"/>
          <w:sz w:val="28"/>
          <w:szCs w:val="28"/>
          <w:shd w:val="clear" w:color="auto" w:fill="FFFFFF"/>
        </w:rPr>
        <w:t>дерации от 26 января 2000 г.</w:t>
      </w:r>
    </w:p>
    <w:p w:rsidR="00631C78" w:rsidRPr="00CE0513"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lastRenderedPageBreak/>
        <w:t xml:space="preserve">«Об организации воспитательной работы в Вооружённых Силах Российской Федерации». Приказ Министра обороны Российской </w:t>
      </w:r>
      <w:r w:rsidR="00200B1B">
        <w:rPr>
          <w:rFonts w:ascii="Times New Roman" w:hAnsi="Times New Roman" w:cs="Times New Roman"/>
          <w:sz w:val="28"/>
          <w:szCs w:val="28"/>
          <w:shd w:val="clear" w:color="auto" w:fill="FFFFFF"/>
        </w:rPr>
        <w:t>Федерации от 11 марта 2004г.</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Подоляк Я.В. Практические вопросы военной психологии</w:t>
      </w:r>
      <w:r w:rsidR="00E41C93">
        <w:rPr>
          <w:rFonts w:ascii="Times New Roman" w:eastAsia="Times New Roman" w:hAnsi="Times New Roman" w:cs="Times New Roman"/>
          <w:sz w:val="28"/>
          <w:szCs w:val="28"/>
        </w:rPr>
        <w:t xml:space="preserve">. </w:t>
      </w:r>
      <w:r w:rsidRPr="00D008A0">
        <w:rPr>
          <w:rFonts w:ascii="Times New Roman" w:eastAsia="Times New Roman" w:hAnsi="Times New Roman" w:cs="Times New Roman"/>
          <w:sz w:val="28"/>
          <w:szCs w:val="28"/>
        </w:rPr>
        <w:t>М.: Воениздат.</w:t>
      </w:r>
    </w:p>
    <w:p w:rsidR="009E4B25" w:rsidRPr="00D008A0" w:rsidRDefault="00200B1B"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hAnsi="Times New Roman" w:cs="Times New Roman"/>
          <w:i w:val="0"/>
          <w:color w:val="auto"/>
          <w:sz w:val="28"/>
          <w:szCs w:val="28"/>
        </w:rPr>
        <w:t xml:space="preserve">Психологические тесты. </w:t>
      </w:r>
      <w:r w:rsidR="009E4B25" w:rsidRPr="00D008A0">
        <w:rPr>
          <w:rStyle w:val="ae"/>
          <w:rFonts w:ascii="Times New Roman" w:hAnsi="Times New Roman" w:cs="Times New Roman"/>
          <w:i w:val="0"/>
          <w:color w:val="auto"/>
          <w:sz w:val="28"/>
          <w:szCs w:val="28"/>
        </w:rPr>
        <w:t>Под ред. А.А. Карелина</w:t>
      </w:r>
      <w:r w:rsidR="00E41C93">
        <w:rPr>
          <w:rStyle w:val="ae"/>
          <w:rFonts w:ascii="Times New Roman" w:hAnsi="Times New Roman" w:cs="Times New Roman"/>
          <w:i w:val="0"/>
          <w:color w:val="auto"/>
          <w:sz w:val="28"/>
          <w:szCs w:val="28"/>
        </w:rPr>
        <w:t>.</w:t>
      </w:r>
      <w:r w:rsidR="009E4B25" w:rsidRPr="00D008A0">
        <w:rPr>
          <w:rStyle w:val="ae"/>
          <w:rFonts w:ascii="Times New Roman" w:hAnsi="Times New Roman" w:cs="Times New Roman"/>
          <w:i w:val="0"/>
          <w:color w:val="auto"/>
          <w:sz w:val="28"/>
          <w:szCs w:val="28"/>
        </w:rPr>
        <w:t xml:space="preserve"> М.: </w:t>
      </w:r>
      <w:proofErr w:type="spellStart"/>
      <w:r w:rsidR="009E4B25" w:rsidRPr="00D008A0">
        <w:rPr>
          <w:rStyle w:val="ae"/>
          <w:rFonts w:ascii="Times New Roman" w:hAnsi="Times New Roman" w:cs="Times New Roman"/>
          <w:i w:val="0"/>
          <w:color w:val="auto"/>
          <w:sz w:val="28"/>
          <w:szCs w:val="28"/>
        </w:rPr>
        <w:t>Гумани</w:t>
      </w:r>
      <w:r w:rsidR="00E41C93">
        <w:rPr>
          <w:rStyle w:val="ae"/>
          <w:rFonts w:ascii="Times New Roman" w:hAnsi="Times New Roman" w:cs="Times New Roman"/>
          <w:i w:val="0"/>
          <w:color w:val="auto"/>
          <w:sz w:val="28"/>
          <w:szCs w:val="28"/>
        </w:rPr>
        <w:t>т</w:t>
      </w:r>
      <w:proofErr w:type="spellEnd"/>
      <w:r w:rsidR="00E41C93">
        <w:rPr>
          <w:rStyle w:val="ae"/>
          <w:rFonts w:ascii="Times New Roman" w:hAnsi="Times New Roman" w:cs="Times New Roman"/>
          <w:i w:val="0"/>
          <w:color w:val="auto"/>
          <w:sz w:val="28"/>
          <w:szCs w:val="28"/>
        </w:rPr>
        <w:t>. изд. центр ВЛАДОС, 2003.</w:t>
      </w:r>
    </w:p>
    <w:p w:rsidR="00631C78" w:rsidRPr="00CE0513" w:rsidRDefault="00631C78"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Психология конфликта</w:t>
      </w:r>
      <w:r w:rsidR="00200B1B">
        <w:rPr>
          <w:rFonts w:ascii="Times New Roman" w:hAnsi="Times New Roman" w:cs="Times New Roman"/>
          <w:sz w:val="28"/>
          <w:szCs w:val="28"/>
          <w:shd w:val="clear" w:color="auto" w:fill="FFFFFF"/>
        </w:rPr>
        <w:t>. Н.В. Гришина</w:t>
      </w:r>
      <w:r>
        <w:rPr>
          <w:rFonts w:ascii="Times New Roman" w:hAnsi="Times New Roman" w:cs="Times New Roman"/>
          <w:sz w:val="28"/>
          <w:szCs w:val="28"/>
          <w:shd w:val="clear" w:color="auto" w:fill="FFFFFF"/>
        </w:rPr>
        <w:t>, СПб</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Питер, 2001.</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008A0">
        <w:rPr>
          <w:rFonts w:ascii="Times New Roman" w:eastAsia="Times New Roman" w:hAnsi="Times New Roman" w:cs="Times New Roman"/>
          <w:sz w:val="28"/>
          <w:szCs w:val="28"/>
        </w:rPr>
        <w:t>Реан</w:t>
      </w:r>
      <w:proofErr w:type="spellEnd"/>
      <w:r w:rsidRPr="00D008A0">
        <w:rPr>
          <w:rFonts w:ascii="Times New Roman" w:eastAsia="Times New Roman" w:hAnsi="Times New Roman" w:cs="Times New Roman"/>
          <w:sz w:val="28"/>
          <w:szCs w:val="28"/>
        </w:rPr>
        <w:t xml:space="preserve"> А.А., </w:t>
      </w:r>
      <w:proofErr w:type="spellStart"/>
      <w:r w:rsidRPr="00D008A0">
        <w:rPr>
          <w:rFonts w:ascii="Times New Roman" w:eastAsia="Times New Roman" w:hAnsi="Times New Roman" w:cs="Times New Roman"/>
          <w:sz w:val="28"/>
          <w:szCs w:val="28"/>
        </w:rPr>
        <w:t>Коломинский</w:t>
      </w:r>
      <w:proofErr w:type="spellEnd"/>
      <w:r w:rsidRPr="00D008A0">
        <w:rPr>
          <w:rFonts w:ascii="Times New Roman" w:eastAsia="Times New Roman" w:hAnsi="Times New Roman" w:cs="Times New Roman"/>
          <w:sz w:val="28"/>
          <w:szCs w:val="28"/>
        </w:rPr>
        <w:t xml:space="preserve"> Я.Л. Социальн</w:t>
      </w:r>
      <w:r w:rsidR="00E41C93">
        <w:rPr>
          <w:rFonts w:ascii="Times New Roman" w:eastAsia="Times New Roman" w:hAnsi="Times New Roman" w:cs="Times New Roman"/>
          <w:sz w:val="28"/>
          <w:szCs w:val="28"/>
        </w:rPr>
        <w:t xml:space="preserve">ая педагогическая психология. </w:t>
      </w:r>
      <w:r w:rsidRPr="00D008A0">
        <w:rPr>
          <w:rFonts w:ascii="Times New Roman" w:eastAsia="Times New Roman" w:hAnsi="Times New Roman" w:cs="Times New Roman"/>
          <w:sz w:val="28"/>
          <w:szCs w:val="28"/>
        </w:rPr>
        <w:t>СПб</w:t>
      </w:r>
      <w:proofErr w:type="gramStart"/>
      <w:r w:rsidRPr="00D008A0">
        <w:rPr>
          <w:rFonts w:ascii="Times New Roman" w:eastAsia="Times New Roman" w:hAnsi="Times New Roman" w:cs="Times New Roman"/>
          <w:sz w:val="28"/>
          <w:szCs w:val="28"/>
        </w:rPr>
        <w:t xml:space="preserve">., </w:t>
      </w:r>
      <w:proofErr w:type="gramEnd"/>
      <w:r w:rsidRPr="00D008A0">
        <w:rPr>
          <w:rFonts w:ascii="Times New Roman" w:eastAsia="Times New Roman" w:hAnsi="Times New Roman" w:cs="Times New Roman"/>
          <w:sz w:val="28"/>
          <w:szCs w:val="28"/>
        </w:rPr>
        <w:t>1999.</w:t>
      </w:r>
    </w:p>
    <w:p w:rsidR="009E4B25" w:rsidRPr="00D008A0"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sidRPr="00D008A0">
        <w:rPr>
          <w:rFonts w:ascii="Times New Roman" w:eastAsia="Times New Roman" w:hAnsi="Times New Roman" w:cs="Times New Roman"/>
          <w:sz w:val="28"/>
          <w:szCs w:val="28"/>
        </w:rPr>
        <w:t>Рубинштейн С.А. Теоретические вопросы психологии и проблема личности. М.: Изд</w:t>
      </w:r>
      <w:r w:rsidR="00E41C93">
        <w:rPr>
          <w:rFonts w:ascii="Times New Roman" w:eastAsia="Times New Roman" w:hAnsi="Times New Roman" w:cs="Times New Roman"/>
          <w:sz w:val="28"/>
          <w:szCs w:val="28"/>
        </w:rPr>
        <w:t>-</w:t>
      </w:r>
      <w:r w:rsidRPr="00D008A0">
        <w:rPr>
          <w:rFonts w:ascii="Times New Roman" w:eastAsia="Times New Roman" w:hAnsi="Times New Roman" w:cs="Times New Roman"/>
          <w:sz w:val="28"/>
          <w:szCs w:val="28"/>
        </w:rPr>
        <w:t>во МГУ, 1982.</w:t>
      </w:r>
    </w:p>
    <w:p w:rsidR="009E4B25" w:rsidRPr="00262B68"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spellStart"/>
      <w:r w:rsidRPr="00D008A0">
        <w:rPr>
          <w:rFonts w:ascii="Times New Roman" w:hAnsi="Times New Roman" w:cs="Times New Roman"/>
          <w:sz w:val="28"/>
          <w:szCs w:val="28"/>
          <w:shd w:val="clear" w:color="auto" w:fill="FFFFFF"/>
        </w:rPr>
        <w:t>Рувинский</w:t>
      </w:r>
      <w:proofErr w:type="spellEnd"/>
      <w:r w:rsidRPr="00D008A0">
        <w:rPr>
          <w:rFonts w:ascii="Times New Roman" w:hAnsi="Times New Roman" w:cs="Times New Roman"/>
          <w:sz w:val="28"/>
          <w:szCs w:val="28"/>
          <w:shd w:val="clear" w:color="auto" w:fill="FFFFFF"/>
        </w:rPr>
        <w:t xml:space="preserve"> Л.И. Самовоспитание личности</w:t>
      </w:r>
      <w:r w:rsidR="00E41C93">
        <w:rPr>
          <w:rFonts w:ascii="Times New Roman" w:hAnsi="Times New Roman" w:cs="Times New Roman"/>
          <w:sz w:val="28"/>
          <w:szCs w:val="28"/>
          <w:shd w:val="clear" w:color="auto" w:fill="FFFFFF"/>
        </w:rPr>
        <w:t>.</w:t>
      </w:r>
      <w:r w:rsidRPr="00D008A0">
        <w:rPr>
          <w:rFonts w:ascii="Times New Roman" w:hAnsi="Times New Roman" w:cs="Times New Roman"/>
          <w:sz w:val="28"/>
          <w:szCs w:val="28"/>
          <w:shd w:val="clear" w:color="auto" w:fill="FFFFFF"/>
        </w:rPr>
        <w:t xml:space="preserve"> М., 1984</w:t>
      </w:r>
      <w:r w:rsidR="00E41C93">
        <w:rPr>
          <w:rFonts w:ascii="Times New Roman" w:hAnsi="Times New Roman" w:cs="Times New Roman"/>
          <w:sz w:val="28"/>
          <w:szCs w:val="28"/>
          <w:shd w:val="clear" w:color="auto" w:fill="FFFFFF"/>
        </w:rPr>
        <w:t>.</w:t>
      </w:r>
    </w:p>
    <w:p w:rsidR="009E4B25" w:rsidRPr="00CE0513"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Система морально-психологического обеспечения в </w:t>
      </w:r>
      <w:proofErr w:type="spellStart"/>
      <w:r>
        <w:rPr>
          <w:rFonts w:ascii="Times New Roman" w:hAnsi="Times New Roman" w:cs="Times New Roman"/>
          <w:sz w:val="28"/>
          <w:szCs w:val="28"/>
          <w:shd w:val="clear" w:color="auto" w:fill="FFFFFF"/>
        </w:rPr>
        <w:t>Вооруженных</w:t>
      </w:r>
      <w:proofErr w:type="spellEnd"/>
      <w:r>
        <w:rPr>
          <w:rFonts w:ascii="Times New Roman" w:hAnsi="Times New Roman" w:cs="Times New Roman"/>
          <w:sz w:val="28"/>
          <w:szCs w:val="28"/>
          <w:shd w:val="clear" w:color="auto" w:fill="FFFFFF"/>
        </w:rPr>
        <w:t xml:space="preserve"> Силах Российской Федерации. </w:t>
      </w:r>
      <w:r w:rsidR="00200B1B">
        <w:rPr>
          <w:rFonts w:ascii="Times New Roman" w:hAnsi="Times New Roman" w:cs="Times New Roman"/>
          <w:sz w:val="28"/>
          <w:szCs w:val="28"/>
          <w:shd w:val="clear" w:color="auto" w:fill="FFFFFF"/>
        </w:rPr>
        <w:t xml:space="preserve">Под </w:t>
      </w:r>
      <w:r>
        <w:rPr>
          <w:rFonts w:ascii="Times New Roman" w:hAnsi="Times New Roman" w:cs="Times New Roman"/>
          <w:sz w:val="28"/>
          <w:szCs w:val="28"/>
          <w:shd w:val="clear" w:color="auto" w:fill="FFFFFF"/>
        </w:rPr>
        <w:t>ред. Н.И. Резника. М., 2005.</w:t>
      </w:r>
    </w:p>
    <w:p w:rsidR="00200B1B" w:rsidRPr="00CE0513" w:rsidRDefault="00200B1B"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Скотт Дж. Конфликты. Пути их преодоления. Киев, 1991.</w:t>
      </w:r>
    </w:p>
    <w:p w:rsidR="009E4B25" w:rsidRPr="00CE0513"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Скотт Дж. Способы разрешения конфликтов. Киев, 1991.</w:t>
      </w:r>
    </w:p>
    <w:p w:rsidR="009E4B25" w:rsidRPr="00CE0513"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Современная</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конфликтология</w:t>
      </w:r>
      <w:proofErr w:type="spellEnd"/>
      <w:r>
        <w:rPr>
          <w:rFonts w:ascii="Times New Roman" w:hAnsi="Times New Roman" w:cs="Times New Roman"/>
          <w:sz w:val="28"/>
          <w:szCs w:val="28"/>
          <w:shd w:val="clear" w:color="auto" w:fill="FFFFFF"/>
        </w:rPr>
        <w:t xml:space="preserve"> в контексте культуры мира. М., 2001.</w:t>
      </w:r>
    </w:p>
    <w:p w:rsidR="00322AEF" w:rsidRDefault="00322AEF"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Сперанский В.И. Управление и </w:t>
      </w:r>
      <w:proofErr w:type="spellStart"/>
      <w:r>
        <w:rPr>
          <w:rFonts w:ascii="Times New Roman" w:eastAsia="Times New Roman" w:hAnsi="Times New Roman" w:cs="Times New Roman"/>
          <w:sz w:val="28"/>
          <w:szCs w:val="28"/>
        </w:rPr>
        <w:t>самоменеджмент</w:t>
      </w:r>
      <w:proofErr w:type="spellEnd"/>
      <w:r>
        <w:rPr>
          <w:rFonts w:ascii="Times New Roman" w:eastAsia="Times New Roman" w:hAnsi="Times New Roman" w:cs="Times New Roman"/>
          <w:sz w:val="28"/>
          <w:szCs w:val="28"/>
        </w:rPr>
        <w:t xml:space="preserve"> в конфликтных ситуациях. М., 2001.</w:t>
      </w:r>
    </w:p>
    <w:p w:rsidR="009E4B25" w:rsidRPr="00CE0513" w:rsidRDefault="009E4B25" w:rsidP="00C85770">
      <w:pPr>
        <w:pStyle w:val="a8"/>
        <w:numPr>
          <w:ilvl w:val="0"/>
          <w:numId w:val="11"/>
        </w:numPr>
        <w:spacing w:line="36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Справочник офицера-воспитателя. М.: «За права военнослужащих», 2003.</w:t>
      </w:r>
    </w:p>
    <w:p w:rsidR="009E4B25" w:rsidRDefault="009E4B2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Теория и практика воспитания военнослужащих. </w:t>
      </w:r>
      <w:r w:rsidR="00200B1B">
        <w:rPr>
          <w:rStyle w:val="ae"/>
          <w:rFonts w:ascii="Times New Roman" w:eastAsia="Times New Roman" w:hAnsi="Times New Roman" w:cs="Times New Roman"/>
          <w:i w:val="0"/>
          <w:iCs w:val="0"/>
          <w:color w:val="auto"/>
          <w:sz w:val="28"/>
          <w:szCs w:val="28"/>
        </w:rPr>
        <w:t>Н.И. Резник</w:t>
      </w:r>
      <w:r>
        <w:rPr>
          <w:rStyle w:val="ae"/>
          <w:rFonts w:ascii="Times New Roman" w:eastAsia="Times New Roman" w:hAnsi="Times New Roman" w:cs="Times New Roman"/>
          <w:i w:val="0"/>
          <w:iCs w:val="0"/>
          <w:color w:val="auto"/>
          <w:sz w:val="28"/>
          <w:szCs w:val="28"/>
        </w:rPr>
        <w:t>. М., 2005.</w:t>
      </w:r>
    </w:p>
    <w:p w:rsidR="009E4B25" w:rsidRDefault="009E4B2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Теория и практика морально-психологического обеспечения видов </w:t>
      </w:r>
      <w:proofErr w:type="spellStart"/>
      <w:r>
        <w:rPr>
          <w:rStyle w:val="ae"/>
          <w:rFonts w:ascii="Times New Roman" w:eastAsia="Times New Roman" w:hAnsi="Times New Roman" w:cs="Times New Roman"/>
          <w:i w:val="0"/>
          <w:iCs w:val="0"/>
          <w:color w:val="auto"/>
          <w:sz w:val="28"/>
          <w:szCs w:val="28"/>
        </w:rPr>
        <w:t>Воору</w:t>
      </w:r>
      <w:r w:rsidR="00200B1B">
        <w:rPr>
          <w:rStyle w:val="ae"/>
          <w:rFonts w:ascii="Times New Roman" w:eastAsia="Times New Roman" w:hAnsi="Times New Roman" w:cs="Times New Roman"/>
          <w:i w:val="0"/>
          <w:iCs w:val="0"/>
          <w:color w:val="auto"/>
          <w:sz w:val="28"/>
          <w:szCs w:val="28"/>
        </w:rPr>
        <w:t>женных</w:t>
      </w:r>
      <w:proofErr w:type="spellEnd"/>
      <w:r w:rsidR="00200B1B">
        <w:rPr>
          <w:rStyle w:val="ae"/>
          <w:rFonts w:ascii="Times New Roman" w:eastAsia="Times New Roman" w:hAnsi="Times New Roman" w:cs="Times New Roman"/>
          <w:i w:val="0"/>
          <w:iCs w:val="0"/>
          <w:color w:val="auto"/>
          <w:sz w:val="28"/>
          <w:szCs w:val="28"/>
        </w:rPr>
        <w:t xml:space="preserve"> Сил Российской Федерации. П</w:t>
      </w:r>
      <w:r>
        <w:rPr>
          <w:rStyle w:val="ae"/>
          <w:rFonts w:ascii="Times New Roman" w:eastAsia="Times New Roman" w:hAnsi="Times New Roman" w:cs="Times New Roman"/>
          <w:i w:val="0"/>
          <w:iCs w:val="0"/>
          <w:color w:val="auto"/>
          <w:sz w:val="28"/>
          <w:szCs w:val="28"/>
        </w:rPr>
        <w:t>од ред. канд. воен. наук. Ю.В. Мишина. М., 1999</w:t>
      </w:r>
      <w:r w:rsidR="00200B1B">
        <w:rPr>
          <w:rStyle w:val="ae"/>
          <w:rFonts w:ascii="Times New Roman" w:eastAsia="Times New Roman" w:hAnsi="Times New Roman" w:cs="Times New Roman"/>
          <w:i w:val="0"/>
          <w:iCs w:val="0"/>
          <w:color w:val="auto"/>
          <w:sz w:val="28"/>
          <w:szCs w:val="28"/>
        </w:rPr>
        <w:t>.</w:t>
      </w:r>
    </w:p>
    <w:p w:rsidR="009E4B25" w:rsidRDefault="009E4B2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r>
        <w:rPr>
          <w:rStyle w:val="ae"/>
          <w:rFonts w:ascii="Times New Roman" w:eastAsia="Times New Roman" w:hAnsi="Times New Roman" w:cs="Times New Roman"/>
          <w:i w:val="0"/>
          <w:iCs w:val="0"/>
          <w:color w:val="auto"/>
          <w:sz w:val="28"/>
          <w:szCs w:val="28"/>
        </w:rPr>
        <w:t xml:space="preserve">Уткин Э.А. </w:t>
      </w:r>
      <w:proofErr w:type="spellStart"/>
      <w:r>
        <w:rPr>
          <w:rStyle w:val="ae"/>
          <w:rFonts w:ascii="Times New Roman" w:eastAsia="Times New Roman" w:hAnsi="Times New Roman" w:cs="Times New Roman"/>
          <w:i w:val="0"/>
          <w:iCs w:val="0"/>
          <w:color w:val="auto"/>
          <w:sz w:val="28"/>
          <w:szCs w:val="28"/>
        </w:rPr>
        <w:t>Кофликтология</w:t>
      </w:r>
      <w:proofErr w:type="spellEnd"/>
      <w:r>
        <w:rPr>
          <w:rStyle w:val="ae"/>
          <w:rFonts w:ascii="Times New Roman" w:eastAsia="Times New Roman" w:hAnsi="Times New Roman" w:cs="Times New Roman"/>
          <w:i w:val="0"/>
          <w:iCs w:val="0"/>
          <w:color w:val="auto"/>
          <w:sz w:val="28"/>
          <w:szCs w:val="28"/>
        </w:rPr>
        <w:t>. Теория и практика. М., 2000.</w:t>
      </w:r>
    </w:p>
    <w:p w:rsidR="009E4B25" w:rsidRDefault="009E4B25" w:rsidP="00C85770">
      <w:pPr>
        <w:pStyle w:val="a8"/>
        <w:numPr>
          <w:ilvl w:val="0"/>
          <w:numId w:val="11"/>
        </w:numPr>
        <w:spacing w:line="360" w:lineRule="auto"/>
        <w:ind w:left="0" w:firstLine="851"/>
        <w:jc w:val="both"/>
        <w:rPr>
          <w:rStyle w:val="ae"/>
          <w:rFonts w:ascii="Times New Roman" w:eastAsia="Times New Roman" w:hAnsi="Times New Roman" w:cs="Times New Roman"/>
          <w:i w:val="0"/>
          <w:iCs w:val="0"/>
          <w:color w:val="auto"/>
          <w:sz w:val="28"/>
          <w:szCs w:val="28"/>
        </w:rPr>
      </w:pPr>
      <w:proofErr w:type="spellStart"/>
      <w:r>
        <w:rPr>
          <w:rStyle w:val="ae"/>
          <w:rFonts w:ascii="Times New Roman" w:eastAsia="Times New Roman" w:hAnsi="Times New Roman" w:cs="Times New Roman"/>
          <w:i w:val="0"/>
          <w:iCs w:val="0"/>
          <w:color w:val="auto"/>
          <w:sz w:val="28"/>
          <w:szCs w:val="28"/>
        </w:rPr>
        <w:t>Хорни</w:t>
      </w:r>
      <w:proofErr w:type="spellEnd"/>
      <w:r>
        <w:rPr>
          <w:rStyle w:val="ae"/>
          <w:rFonts w:ascii="Times New Roman" w:eastAsia="Times New Roman" w:hAnsi="Times New Roman" w:cs="Times New Roman"/>
          <w:i w:val="0"/>
          <w:iCs w:val="0"/>
          <w:color w:val="auto"/>
          <w:sz w:val="28"/>
          <w:szCs w:val="28"/>
        </w:rPr>
        <w:t xml:space="preserve"> К. Ваши внутренние конфликты. СПб</w:t>
      </w:r>
      <w:proofErr w:type="gramStart"/>
      <w:r>
        <w:rPr>
          <w:rStyle w:val="ae"/>
          <w:rFonts w:ascii="Times New Roman" w:eastAsia="Times New Roman" w:hAnsi="Times New Roman" w:cs="Times New Roman"/>
          <w:i w:val="0"/>
          <w:iCs w:val="0"/>
          <w:color w:val="auto"/>
          <w:sz w:val="28"/>
          <w:szCs w:val="28"/>
        </w:rPr>
        <w:t xml:space="preserve">., </w:t>
      </w:r>
      <w:proofErr w:type="gramEnd"/>
      <w:r>
        <w:rPr>
          <w:rStyle w:val="ae"/>
          <w:rFonts w:ascii="Times New Roman" w:eastAsia="Times New Roman" w:hAnsi="Times New Roman" w:cs="Times New Roman"/>
          <w:i w:val="0"/>
          <w:iCs w:val="0"/>
          <w:color w:val="auto"/>
          <w:sz w:val="28"/>
          <w:szCs w:val="28"/>
        </w:rPr>
        <w:t>1997.</w:t>
      </w:r>
    </w:p>
    <w:p w:rsidR="007053CA" w:rsidRPr="0058092B" w:rsidRDefault="00631C78" w:rsidP="0058092B">
      <w:pPr>
        <w:pStyle w:val="a8"/>
        <w:numPr>
          <w:ilvl w:val="0"/>
          <w:numId w:val="11"/>
        </w:numPr>
        <w:spacing w:line="360" w:lineRule="auto"/>
        <w:ind w:left="0" w:firstLine="851"/>
        <w:jc w:val="both"/>
        <w:rPr>
          <w:rFonts w:ascii="Times New Roman" w:eastAsia="Times New Roman" w:hAnsi="Times New Roman" w:cs="Times New Roman"/>
          <w:sz w:val="28"/>
          <w:szCs w:val="28"/>
        </w:rPr>
      </w:pPr>
      <w:r>
        <w:rPr>
          <w:rStyle w:val="ae"/>
          <w:rFonts w:ascii="Times New Roman" w:eastAsia="Times New Roman" w:hAnsi="Times New Roman" w:cs="Times New Roman"/>
          <w:i w:val="0"/>
          <w:iCs w:val="0"/>
          <w:color w:val="auto"/>
          <w:sz w:val="28"/>
          <w:szCs w:val="28"/>
        </w:rPr>
        <w:t xml:space="preserve">Черняк Т.В. </w:t>
      </w:r>
      <w:proofErr w:type="spellStart"/>
      <w:r>
        <w:rPr>
          <w:rStyle w:val="ae"/>
          <w:rFonts w:ascii="Times New Roman" w:eastAsia="Times New Roman" w:hAnsi="Times New Roman" w:cs="Times New Roman"/>
          <w:i w:val="0"/>
          <w:iCs w:val="0"/>
          <w:color w:val="auto"/>
          <w:sz w:val="28"/>
          <w:szCs w:val="28"/>
        </w:rPr>
        <w:t>Конфликтология</w:t>
      </w:r>
      <w:proofErr w:type="spellEnd"/>
      <w:r>
        <w:rPr>
          <w:rStyle w:val="ae"/>
          <w:rFonts w:ascii="Times New Roman" w:eastAsia="Times New Roman" w:hAnsi="Times New Roman" w:cs="Times New Roman"/>
          <w:i w:val="0"/>
          <w:iCs w:val="0"/>
          <w:color w:val="auto"/>
          <w:sz w:val="28"/>
          <w:szCs w:val="28"/>
        </w:rPr>
        <w:t>: Хрестоматия. Новосибирск, 2000.</w:t>
      </w:r>
    </w:p>
    <w:sectPr w:rsidR="007053CA" w:rsidRPr="0058092B" w:rsidSect="00555446">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90" w:rsidRDefault="005F7E90" w:rsidP="00555446">
      <w:r>
        <w:separator/>
      </w:r>
    </w:p>
  </w:endnote>
  <w:endnote w:type="continuationSeparator" w:id="0">
    <w:p w:rsidR="005F7E90" w:rsidRDefault="005F7E90" w:rsidP="0055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25912"/>
      <w:docPartObj>
        <w:docPartGallery w:val="Page Numbers (Bottom of Page)"/>
        <w:docPartUnique/>
      </w:docPartObj>
    </w:sdtPr>
    <w:sdtEndPr>
      <w:rPr>
        <w:rFonts w:ascii="Times New Roman" w:hAnsi="Times New Roman" w:cs="Times New Roman"/>
        <w:sz w:val="28"/>
        <w:szCs w:val="28"/>
      </w:rPr>
    </w:sdtEndPr>
    <w:sdtContent>
      <w:p w:rsidR="0059554E" w:rsidRPr="00555446" w:rsidRDefault="0059554E">
        <w:pPr>
          <w:pStyle w:val="a6"/>
          <w:jc w:val="center"/>
          <w:rPr>
            <w:rFonts w:ascii="Times New Roman" w:hAnsi="Times New Roman" w:cs="Times New Roman"/>
            <w:sz w:val="28"/>
            <w:szCs w:val="28"/>
          </w:rPr>
        </w:pPr>
        <w:r w:rsidRPr="00555446">
          <w:rPr>
            <w:rFonts w:ascii="Times New Roman" w:hAnsi="Times New Roman" w:cs="Times New Roman"/>
            <w:sz w:val="28"/>
            <w:szCs w:val="28"/>
          </w:rPr>
          <w:fldChar w:fldCharType="begin"/>
        </w:r>
        <w:r w:rsidRPr="00555446">
          <w:rPr>
            <w:rFonts w:ascii="Times New Roman" w:hAnsi="Times New Roman" w:cs="Times New Roman"/>
            <w:sz w:val="28"/>
            <w:szCs w:val="28"/>
          </w:rPr>
          <w:instrText>PAGE   \* MERGEFORMAT</w:instrText>
        </w:r>
        <w:r w:rsidRPr="00555446">
          <w:rPr>
            <w:rFonts w:ascii="Times New Roman" w:hAnsi="Times New Roman" w:cs="Times New Roman"/>
            <w:sz w:val="28"/>
            <w:szCs w:val="28"/>
          </w:rPr>
          <w:fldChar w:fldCharType="separate"/>
        </w:r>
        <w:r w:rsidR="008534BD">
          <w:rPr>
            <w:rFonts w:ascii="Times New Roman" w:hAnsi="Times New Roman" w:cs="Times New Roman"/>
            <w:noProof/>
            <w:sz w:val="28"/>
            <w:szCs w:val="28"/>
          </w:rPr>
          <w:t>40</w:t>
        </w:r>
        <w:r w:rsidRPr="00555446">
          <w:rPr>
            <w:rFonts w:ascii="Times New Roman" w:hAnsi="Times New Roman" w:cs="Times New Roman"/>
            <w:sz w:val="28"/>
            <w:szCs w:val="28"/>
          </w:rPr>
          <w:fldChar w:fldCharType="end"/>
        </w:r>
      </w:p>
    </w:sdtContent>
  </w:sdt>
  <w:p w:rsidR="0059554E" w:rsidRPr="00555446" w:rsidRDefault="0059554E">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90" w:rsidRDefault="005F7E90" w:rsidP="00555446">
      <w:r>
        <w:separator/>
      </w:r>
    </w:p>
  </w:footnote>
  <w:footnote w:type="continuationSeparator" w:id="0">
    <w:p w:rsidR="005F7E90" w:rsidRDefault="005F7E90" w:rsidP="00555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BCE"/>
    <w:multiLevelType w:val="multilevel"/>
    <w:tmpl w:val="35AC78B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197B39"/>
    <w:multiLevelType w:val="hybridMultilevel"/>
    <w:tmpl w:val="FA007C1C"/>
    <w:lvl w:ilvl="0" w:tplc="8D4E8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BE2D2A"/>
    <w:multiLevelType w:val="hybridMultilevel"/>
    <w:tmpl w:val="E63E6E62"/>
    <w:lvl w:ilvl="0" w:tplc="95F2FD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AC2B5C"/>
    <w:multiLevelType w:val="hybridMultilevel"/>
    <w:tmpl w:val="6D54BB0E"/>
    <w:lvl w:ilvl="0" w:tplc="9B126A8C">
      <w:start w:val="1"/>
      <w:numFmt w:val="decimal"/>
      <w:lvlText w:val="%1)"/>
      <w:lvlJc w:val="left"/>
      <w:pPr>
        <w:ind w:left="1353" w:hanging="360"/>
      </w:pPr>
      <w:rPr>
        <w:rFonts w:hint="default"/>
        <w:b w:val="0"/>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nsid w:val="1EBF2D79"/>
    <w:multiLevelType w:val="hybridMultilevel"/>
    <w:tmpl w:val="E06C2F48"/>
    <w:lvl w:ilvl="0" w:tplc="463824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42423"/>
    <w:multiLevelType w:val="hybridMultilevel"/>
    <w:tmpl w:val="6B1EFEEC"/>
    <w:lvl w:ilvl="0" w:tplc="42B46AD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E913CB9"/>
    <w:multiLevelType w:val="hybridMultilevel"/>
    <w:tmpl w:val="0D5A740A"/>
    <w:lvl w:ilvl="0" w:tplc="74FE99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F5C2BF3"/>
    <w:multiLevelType w:val="hybridMultilevel"/>
    <w:tmpl w:val="762E541A"/>
    <w:lvl w:ilvl="0" w:tplc="6C149A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7476892"/>
    <w:multiLevelType w:val="multilevel"/>
    <w:tmpl w:val="1778DC50"/>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80440F2"/>
    <w:multiLevelType w:val="hybridMultilevel"/>
    <w:tmpl w:val="DDAE16BA"/>
    <w:lvl w:ilvl="0" w:tplc="988C9C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84A39F3"/>
    <w:multiLevelType w:val="hybridMultilevel"/>
    <w:tmpl w:val="F056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20994"/>
    <w:multiLevelType w:val="singleLevel"/>
    <w:tmpl w:val="323CB40E"/>
    <w:lvl w:ilvl="0">
      <w:start w:val="3"/>
      <w:numFmt w:val="decimal"/>
      <w:lvlText w:val="%1."/>
      <w:legacy w:legacy="1" w:legacySpace="0" w:legacyIndent="212"/>
      <w:lvlJc w:val="left"/>
      <w:rPr>
        <w:rFonts w:ascii="Times New Roman" w:hAnsi="Times New Roman" w:cs="Times New Roman" w:hint="default"/>
      </w:rPr>
    </w:lvl>
  </w:abstractNum>
  <w:abstractNum w:abstractNumId="12">
    <w:nsid w:val="432B06ED"/>
    <w:multiLevelType w:val="hybridMultilevel"/>
    <w:tmpl w:val="0C06B13E"/>
    <w:lvl w:ilvl="0" w:tplc="1682EF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5B2E70"/>
    <w:multiLevelType w:val="multilevel"/>
    <w:tmpl w:val="1874A3D2"/>
    <w:lvl w:ilvl="0">
      <w:start w:val="1"/>
      <w:numFmt w:val="decimal"/>
      <w:lvlText w:val="%1."/>
      <w:lvlJc w:val="left"/>
      <w:pPr>
        <w:ind w:left="1211" w:hanging="360"/>
      </w:pPr>
      <w:rPr>
        <w:rFonts w:hint="default"/>
      </w:rPr>
    </w:lvl>
    <w:lvl w:ilvl="1">
      <w:start w:val="2"/>
      <w:numFmt w:val="decimal"/>
      <w:isLgl/>
      <w:lvlText w:val="%1.%2"/>
      <w:lvlJc w:val="left"/>
      <w:pPr>
        <w:ind w:left="1301" w:hanging="450"/>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291" w:hanging="144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14">
    <w:nsid w:val="55ED2813"/>
    <w:multiLevelType w:val="hybridMultilevel"/>
    <w:tmpl w:val="A5A0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9A054F"/>
    <w:multiLevelType w:val="hybridMultilevel"/>
    <w:tmpl w:val="FECA48CA"/>
    <w:lvl w:ilvl="0" w:tplc="A90A6CC4">
      <w:start w:val="1"/>
      <w:numFmt w:val="decimal"/>
      <w:lvlText w:val="%1)"/>
      <w:lvlJc w:val="left"/>
      <w:pPr>
        <w:ind w:left="1208" w:hanging="360"/>
      </w:pPr>
      <w:rPr>
        <w:rFonts w:hint="default"/>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16">
    <w:nsid w:val="7D771923"/>
    <w:multiLevelType w:val="hybridMultilevel"/>
    <w:tmpl w:val="B024C1AC"/>
    <w:lvl w:ilvl="0" w:tplc="D6D65A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9"/>
  </w:num>
  <w:num w:numId="4">
    <w:abstractNumId w:val="11"/>
  </w:num>
  <w:num w:numId="5">
    <w:abstractNumId w:val="15"/>
  </w:num>
  <w:num w:numId="6">
    <w:abstractNumId w:val="3"/>
  </w:num>
  <w:num w:numId="7">
    <w:abstractNumId w:val="7"/>
  </w:num>
  <w:num w:numId="8">
    <w:abstractNumId w:val="14"/>
  </w:num>
  <w:num w:numId="9">
    <w:abstractNumId w:val="10"/>
  </w:num>
  <w:num w:numId="10">
    <w:abstractNumId w:val="0"/>
  </w:num>
  <w:num w:numId="11">
    <w:abstractNumId w:val="12"/>
  </w:num>
  <w:num w:numId="12">
    <w:abstractNumId w:val="1"/>
  </w:num>
  <w:num w:numId="13">
    <w:abstractNumId w:val="2"/>
  </w:num>
  <w:num w:numId="14">
    <w:abstractNumId w:val="16"/>
  </w:num>
  <w:num w:numId="15">
    <w:abstractNumId w:val="1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92"/>
    <w:rsid w:val="0000783C"/>
    <w:rsid w:val="00021BF5"/>
    <w:rsid w:val="000470CD"/>
    <w:rsid w:val="00060802"/>
    <w:rsid w:val="000648CE"/>
    <w:rsid w:val="00073471"/>
    <w:rsid w:val="0007509B"/>
    <w:rsid w:val="0007646B"/>
    <w:rsid w:val="00080D0A"/>
    <w:rsid w:val="000A0C09"/>
    <w:rsid w:val="000A4B31"/>
    <w:rsid w:val="000A5CF4"/>
    <w:rsid w:val="000C2414"/>
    <w:rsid w:val="000C52CB"/>
    <w:rsid w:val="000D2CBE"/>
    <w:rsid w:val="000D3B7A"/>
    <w:rsid w:val="000D68E7"/>
    <w:rsid w:val="000F3617"/>
    <w:rsid w:val="00100D33"/>
    <w:rsid w:val="00105594"/>
    <w:rsid w:val="00107BA9"/>
    <w:rsid w:val="00133C9F"/>
    <w:rsid w:val="00136F74"/>
    <w:rsid w:val="00143F69"/>
    <w:rsid w:val="00155C79"/>
    <w:rsid w:val="001627DE"/>
    <w:rsid w:val="00166CF6"/>
    <w:rsid w:val="0016715F"/>
    <w:rsid w:val="00167292"/>
    <w:rsid w:val="00170DA8"/>
    <w:rsid w:val="00173EB6"/>
    <w:rsid w:val="001801B4"/>
    <w:rsid w:val="00181A56"/>
    <w:rsid w:val="00183A32"/>
    <w:rsid w:val="001A42C5"/>
    <w:rsid w:val="001A7D99"/>
    <w:rsid w:val="001C35CE"/>
    <w:rsid w:val="001E22CF"/>
    <w:rsid w:val="00200B1B"/>
    <w:rsid w:val="00200EED"/>
    <w:rsid w:val="00204D1D"/>
    <w:rsid w:val="00211216"/>
    <w:rsid w:val="002203CD"/>
    <w:rsid w:val="0022559B"/>
    <w:rsid w:val="0022682C"/>
    <w:rsid w:val="002309FF"/>
    <w:rsid w:val="00241AB8"/>
    <w:rsid w:val="0025007B"/>
    <w:rsid w:val="00257101"/>
    <w:rsid w:val="002571C1"/>
    <w:rsid w:val="00261B66"/>
    <w:rsid w:val="00262B68"/>
    <w:rsid w:val="00274335"/>
    <w:rsid w:val="0028315E"/>
    <w:rsid w:val="00286726"/>
    <w:rsid w:val="00287DCE"/>
    <w:rsid w:val="00292F04"/>
    <w:rsid w:val="002953E5"/>
    <w:rsid w:val="002A55D7"/>
    <w:rsid w:val="002C4264"/>
    <w:rsid w:val="002C4C02"/>
    <w:rsid w:val="002C58DC"/>
    <w:rsid w:val="002D5448"/>
    <w:rsid w:val="002D77DD"/>
    <w:rsid w:val="002F415E"/>
    <w:rsid w:val="00302F0D"/>
    <w:rsid w:val="0030785B"/>
    <w:rsid w:val="0031041F"/>
    <w:rsid w:val="0032193B"/>
    <w:rsid w:val="00322AEF"/>
    <w:rsid w:val="003323FB"/>
    <w:rsid w:val="00334DAE"/>
    <w:rsid w:val="00357ACC"/>
    <w:rsid w:val="003636B1"/>
    <w:rsid w:val="00367836"/>
    <w:rsid w:val="00374799"/>
    <w:rsid w:val="00377960"/>
    <w:rsid w:val="0038312F"/>
    <w:rsid w:val="00384E16"/>
    <w:rsid w:val="003923E4"/>
    <w:rsid w:val="00394846"/>
    <w:rsid w:val="003956AE"/>
    <w:rsid w:val="00396E94"/>
    <w:rsid w:val="00396F2C"/>
    <w:rsid w:val="003A7480"/>
    <w:rsid w:val="003B1374"/>
    <w:rsid w:val="003B14ED"/>
    <w:rsid w:val="003B1854"/>
    <w:rsid w:val="003B414A"/>
    <w:rsid w:val="003C6E89"/>
    <w:rsid w:val="003D6D04"/>
    <w:rsid w:val="003E2365"/>
    <w:rsid w:val="003E3CAE"/>
    <w:rsid w:val="003F241F"/>
    <w:rsid w:val="003F57D2"/>
    <w:rsid w:val="0041643C"/>
    <w:rsid w:val="00422A21"/>
    <w:rsid w:val="004328C5"/>
    <w:rsid w:val="00432E4D"/>
    <w:rsid w:val="00443DA8"/>
    <w:rsid w:val="00446581"/>
    <w:rsid w:val="00447EE3"/>
    <w:rsid w:val="004568D5"/>
    <w:rsid w:val="00460380"/>
    <w:rsid w:val="0046093F"/>
    <w:rsid w:val="00461DE1"/>
    <w:rsid w:val="00463BC7"/>
    <w:rsid w:val="00474426"/>
    <w:rsid w:val="0049685E"/>
    <w:rsid w:val="004A5DE4"/>
    <w:rsid w:val="004C04F2"/>
    <w:rsid w:val="00506766"/>
    <w:rsid w:val="00511F46"/>
    <w:rsid w:val="00513BF2"/>
    <w:rsid w:val="005220E4"/>
    <w:rsid w:val="0052433A"/>
    <w:rsid w:val="005253C8"/>
    <w:rsid w:val="00530CD3"/>
    <w:rsid w:val="0054551B"/>
    <w:rsid w:val="00551D8E"/>
    <w:rsid w:val="00555446"/>
    <w:rsid w:val="005602F2"/>
    <w:rsid w:val="00572AF8"/>
    <w:rsid w:val="00574F08"/>
    <w:rsid w:val="0058092B"/>
    <w:rsid w:val="00580FE4"/>
    <w:rsid w:val="0058109F"/>
    <w:rsid w:val="00582D22"/>
    <w:rsid w:val="00583DB5"/>
    <w:rsid w:val="00584017"/>
    <w:rsid w:val="0059554E"/>
    <w:rsid w:val="005A004B"/>
    <w:rsid w:val="005A3BEF"/>
    <w:rsid w:val="005B1D55"/>
    <w:rsid w:val="005C00AF"/>
    <w:rsid w:val="005D7F71"/>
    <w:rsid w:val="005E0378"/>
    <w:rsid w:val="005E2B77"/>
    <w:rsid w:val="005F7E90"/>
    <w:rsid w:val="0060142E"/>
    <w:rsid w:val="00603623"/>
    <w:rsid w:val="006054FF"/>
    <w:rsid w:val="00613103"/>
    <w:rsid w:val="00630694"/>
    <w:rsid w:val="00631C78"/>
    <w:rsid w:val="006322A9"/>
    <w:rsid w:val="00641FB0"/>
    <w:rsid w:val="00642330"/>
    <w:rsid w:val="00644231"/>
    <w:rsid w:val="00644D57"/>
    <w:rsid w:val="006474D8"/>
    <w:rsid w:val="0065695A"/>
    <w:rsid w:val="006576A1"/>
    <w:rsid w:val="00670AD4"/>
    <w:rsid w:val="00672D24"/>
    <w:rsid w:val="00674457"/>
    <w:rsid w:val="006753F5"/>
    <w:rsid w:val="006766DA"/>
    <w:rsid w:val="00682B0D"/>
    <w:rsid w:val="00690BDB"/>
    <w:rsid w:val="00691A34"/>
    <w:rsid w:val="00692D01"/>
    <w:rsid w:val="0069741A"/>
    <w:rsid w:val="00697D47"/>
    <w:rsid w:val="006B0403"/>
    <w:rsid w:val="006D74FF"/>
    <w:rsid w:val="006E1AA1"/>
    <w:rsid w:val="00704256"/>
    <w:rsid w:val="007053CA"/>
    <w:rsid w:val="00711C80"/>
    <w:rsid w:val="00717918"/>
    <w:rsid w:val="00720665"/>
    <w:rsid w:val="00726602"/>
    <w:rsid w:val="007267C7"/>
    <w:rsid w:val="00733248"/>
    <w:rsid w:val="00734716"/>
    <w:rsid w:val="007366A0"/>
    <w:rsid w:val="007424B6"/>
    <w:rsid w:val="00752635"/>
    <w:rsid w:val="007578E9"/>
    <w:rsid w:val="0077078C"/>
    <w:rsid w:val="0077279D"/>
    <w:rsid w:val="00773A05"/>
    <w:rsid w:val="00774672"/>
    <w:rsid w:val="007810BD"/>
    <w:rsid w:val="007851D3"/>
    <w:rsid w:val="0079502F"/>
    <w:rsid w:val="00797286"/>
    <w:rsid w:val="007A182D"/>
    <w:rsid w:val="007A53A5"/>
    <w:rsid w:val="007A6C0E"/>
    <w:rsid w:val="007A7419"/>
    <w:rsid w:val="007B67FF"/>
    <w:rsid w:val="007B723B"/>
    <w:rsid w:val="007C0BF4"/>
    <w:rsid w:val="007C1C47"/>
    <w:rsid w:val="007C68A0"/>
    <w:rsid w:val="007E4042"/>
    <w:rsid w:val="007E7546"/>
    <w:rsid w:val="007E7FC2"/>
    <w:rsid w:val="007F1304"/>
    <w:rsid w:val="007F1798"/>
    <w:rsid w:val="007F6257"/>
    <w:rsid w:val="0080360C"/>
    <w:rsid w:val="00807071"/>
    <w:rsid w:val="0081654F"/>
    <w:rsid w:val="00820FA4"/>
    <w:rsid w:val="00826DA9"/>
    <w:rsid w:val="008356D0"/>
    <w:rsid w:val="008534BD"/>
    <w:rsid w:val="00856076"/>
    <w:rsid w:val="00863454"/>
    <w:rsid w:val="0086665F"/>
    <w:rsid w:val="008B3AA8"/>
    <w:rsid w:val="008C07AF"/>
    <w:rsid w:val="008E1CD2"/>
    <w:rsid w:val="008E6121"/>
    <w:rsid w:val="008F0A2E"/>
    <w:rsid w:val="0090031A"/>
    <w:rsid w:val="00910353"/>
    <w:rsid w:val="00916631"/>
    <w:rsid w:val="00922461"/>
    <w:rsid w:val="00943780"/>
    <w:rsid w:val="009451A4"/>
    <w:rsid w:val="009603A7"/>
    <w:rsid w:val="00975198"/>
    <w:rsid w:val="0098517B"/>
    <w:rsid w:val="00993D9D"/>
    <w:rsid w:val="00994216"/>
    <w:rsid w:val="009A1616"/>
    <w:rsid w:val="009B2F84"/>
    <w:rsid w:val="009D21F7"/>
    <w:rsid w:val="009D41AA"/>
    <w:rsid w:val="009D49E3"/>
    <w:rsid w:val="009D7D44"/>
    <w:rsid w:val="009E141B"/>
    <w:rsid w:val="009E4192"/>
    <w:rsid w:val="009E4B25"/>
    <w:rsid w:val="009F72B4"/>
    <w:rsid w:val="00A00A17"/>
    <w:rsid w:val="00A12059"/>
    <w:rsid w:val="00A1486B"/>
    <w:rsid w:val="00A165BC"/>
    <w:rsid w:val="00A33F77"/>
    <w:rsid w:val="00A3624E"/>
    <w:rsid w:val="00A369BD"/>
    <w:rsid w:val="00A40B09"/>
    <w:rsid w:val="00A562D1"/>
    <w:rsid w:val="00A81F12"/>
    <w:rsid w:val="00A8344F"/>
    <w:rsid w:val="00A907BD"/>
    <w:rsid w:val="00A97A39"/>
    <w:rsid w:val="00AA2664"/>
    <w:rsid w:val="00AA6007"/>
    <w:rsid w:val="00AA6F8B"/>
    <w:rsid w:val="00AA72A6"/>
    <w:rsid w:val="00AB47E4"/>
    <w:rsid w:val="00AC498A"/>
    <w:rsid w:val="00AC4E3C"/>
    <w:rsid w:val="00AC52C8"/>
    <w:rsid w:val="00AD13F1"/>
    <w:rsid w:val="00AD4225"/>
    <w:rsid w:val="00AE445B"/>
    <w:rsid w:val="00AF7D65"/>
    <w:rsid w:val="00B05964"/>
    <w:rsid w:val="00B06798"/>
    <w:rsid w:val="00B31AF1"/>
    <w:rsid w:val="00B355C5"/>
    <w:rsid w:val="00B36F9F"/>
    <w:rsid w:val="00B6555D"/>
    <w:rsid w:val="00B723EF"/>
    <w:rsid w:val="00B7485C"/>
    <w:rsid w:val="00B748C6"/>
    <w:rsid w:val="00B75290"/>
    <w:rsid w:val="00B76645"/>
    <w:rsid w:val="00BC1CDC"/>
    <w:rsid w:val="00BC54E0"/>
    <w:rsid w:val="00BC58C9"/>
    <w:rsid w:val="00BC7646"/>
    <w:rsid w:val="00BC7BB0"/>
    <w:rsid w:val="00BD1404"/>
    <w:rsid w:val="00BE64BB"/>
    <w:rsid w:val="00BE7A9E"/>
    <w:rsid w:val="00BF22CF"/>
    <w:rsid w:val="00C25411"/>
    <w:rsid w:val="00C34E25"/>
    <w:rsid w:val="00C42632"/>
    <w:rsid w:val="00C51504"/>
    <w:rsid w:val="00C609EE"/>
    <w:rsid w:val="00C66F96"/>
    <w:rsid w:val="00C74023"/>
    <w:rsid w:val="00C74B34"/>
    <w:rsid w:val="00C759A6"/>
    <w:rsid w:val="00C80A7D"/>
    <w:rsid w:val="00C85770"/>
    <w:rsid w:val="00C940F7"/>
    <w:rsid w:val="00C97988"/>
    <w:rsid w:val="00CA0C05"/>
    <w:rsid w:val="00CA3873"/>
    <w:rsid w:val="00CA46A3"/>
    <w:rsid w:val="00CB3B04"/>
    <w:rsid w:val="00CB4C7D"/>
    <w:rsid w:val="00CB6924"/>
    <w:rsid w:val="00CC32BF"/>
    <w:rsid w:val="00CE0513"/>
    <w:rsid w:val="00CE32DA"/>
    <w:rsid w:val="00D008A0"/>
    <w:rsid w:val="00D061B3"/>
    <w:rsid w:val="00D10E5B"/>
    <w:rsid w:val="00D22B94"/>
    <w:rsid w:val="00D31899"/>
    <w:rsid w:val="00D325ED"/>
    <w:rsid w:val="00D348CD"/>
    <w:rsid w:val="00D422C2"/>
    <w:rsid w:val="00D44D2D"/>
    <w:rsid w:val="00D57EFD"/>
    <w:rsid w:val="00D714FD"/>
    <w:rsid w:val="00D721EB"/>
    <w:rsid w:val="00D766CC"/>
    <w:rsid w:val="00D80F0E"/>
    <w:rsid w:val="00D82BCC"/>
    <w:rsid w:val="00D8451F"/>
    <w:rsid w:val="00D8610B"/>
    <w:rsid w:val="00DA3AF6"/>
    <w:rsid w:val="00DA5FF6"/>
    <w:rsid w:val="00DA6A98"/>
    <w:rsid w:val="00DC2482"/>
    <w:rsid w:val="00DC2DA8"/>
    <w:rsid w:val="00DD01C9"/>
    <w:rsid w:val="00DE0715"/>
    <w:rsid w:val="00DE6C6B"/>
    <w:rsid w:val="00E15990"/>
    <w:rsid w:val="00E23EAC"/>
    <w:rsid w:val="00E266F9"/>
    <w:rsid w:val="00E27DE5"/>
    <w:rsid w:val="00E41C93"/>
    <w:rsid w:val="00E4565F"/>
    <w:rsid w:val="00E61322"/>
    <w:rsid w:val="00E62B67"/>
    <w:rsid w:val="00E63E83"/>
    <w:rsid w:val="00E72B20"/>
    <w:rsid w:val="00E82C01"/>
    <w:rsid w:val="00E85942"/>
    <w:rsid w:val="00EB2A3C"/>
    <w:rsid w:val="00EB7F50"/>
    <w:rsid w:val="00EC49F0"/>
    <w:rsid w:val="00ED13F0"/>
    <w:rsid w:val="00ED53EF"/>
    <w:rsid w:val="00EF0CCB"/>
    <w:rsid w:val="00EF30AD"/>
    <w:rsid w:val="00EF4613"/>
    <w:rsid w:val="00F007F6"/>
    <w:rsid w:val="00F12F71"/>
    <w:rsid w:val="00F1547D"/>
    <w:rsid w:val="00F24192"/>
    <w:rsid w:val="00F26CAE"/>
    <w:rsid w:val="00F32BC4"/>
    <w:rsid w:val="00F36D06"/>
    <w:rsid w:val="00F421B5"/>
    <w:rsid w:val="00F4485A"/>
    <w:rsid w:val="00F55C80"/>
    <w:rsid w:val="00F767C8"/>
    <w:rsid w:val="00F92BFE"/>
    <w:rsid w:val="00F958E0"/>
    <w:rsid w:val="00F97869"/>
    <w:rsid w:val="00FA5515"/>
    <w:rsid w:val="00FB38F4"/>
    <w:rsid w:val="00FB69B5"/>
    <w:rsid w:val="00FB6D8A"/>
    <w:rsid w:val="00FB752E"/>
    <w:rsid w:val="00FC0B1B"/>
    <w:rsid w:val="00FC18F3"/>
    <w:rsid w:val="00FC3313"/>
    <w:rsid w:val="00FC6F27"/>
    <w:rsid w:val="00FC7B54"/>
    <w:rsid w:val="00FE425D"/>
    <w:rsid w:val="00FE7DE3"/>
    <w:rsid w:val="00FF5748"/>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2"/>
    <w:pPr>
      <w:spacing w:after="0" w:line="240" w:lineRule="auto"/>
    </w:pPr>
    <w:rPr>
      <w:rFonts w:eastAsiaTheme="minorEastAsia"/>
      <w:lang w:eastAsia="ru-RU"/>
    </w:rPr>
  </w:style>
  <w:style w:type="paragraph" w:styleId="1">
    <w:name w:val="heading 1"/>
    <w:basedOn w:val="a"/>
    <w:next w:val="a"/>
    <w:link w:val="10"/>
    <w:uiPriority w:val="9"/>
    <w:qFormat/>
    <w:rsid w:val="007179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6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7D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B3AA8"/>
    <w:pPr>
      <w:keepNext/>
      <w:ind w:firstLine="708"/>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292"/>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446"/>
    <w:pPr>
      <w:tabs>
        <w:tab w:val="center" w:pos="4677"/>
        <w:tab w:val="right" w:pos="9355"/>
      </w:tabs>
    </w:pPr>
  </w:style>
  <w:style w:type="character" w:customStyle="1" w:styleId="a5">
    <w:name w:val="Верхний колонтитул Знак"/>
    <w:basedOn w:val="a0"/>
    <w:link w:val="a4"/>
    <w:uiPriority w:val="99"/>
    <w:rsid w:val="00555446"/>
    <w:rPr>
      <w:rFonts w:eastAsiaTheme="minorEastAsia"/>
      <w:lang w:eastAsia="ru-RU"/>
    </w:rPr>
  </w:style>
  <w:style w:type="paragraph" w:styleId="a6">
    <w:name w:val="footer"/>
    <w:basedOn w:val="a"/>
    <w:link w:val="a7"/>
    <w:uiPriority w:val="99"/>
    <w:unhideWhenUsed/>
    <w:rsid w:val="00555446"/>
    <w:pPr>
      <w:tabs>
        <w:tab w:val="center" w:pos="4677"/>
        <w:tab w:val="right" w:pos="9355"/>
      </w:tabs>
    </w:pPr>
  </w:style>
  <w:style w:type="character" w:customStyle="1" w:styleId="a7">
    <w:name w:val="Нижний колонтитул Знак"/>
    <w:basedOn w:val="a0"/>
    <w:link w:val="a6"/>
    <w:uiPriority w:val="99"/>
    <w:rsid w:val="00555446"/>
    <w:rPr>
      <w:rFonts w:eastAsiaTheme="minorEastAsia"/>
      <w:lang w:eastAsia="ru-RU"/>
    </w:rPr>
  </w:style>
  <w:style w:type="paragraph" w:styleId="a8">
    <w:name w:val="List Paragraph"/>
    <w:basedOn w:val="a"/>
    <w:uiPriority w:val="34"/>
    <w:qFormat/>
    <w:rsid w:val="00D22B94"/>
    <w:pPr>
      <w:ind w:left="720"/>
      <w:contextualSpacing/>
    </w:pPr>
  </w:style>
  <w:style w:type="paragraph" w:styleId="a9">
    <w:name w:val="Body Text"/>
    <w:basedOn w:val="a"/>
    <w:link w:val="aa"/>
    <w:rsid w:val="00E23EAC"/>
    <w:pPr>
      <w:jc w:val="both"/>
    </w:pPr>
    <w:rPr>
      <w:rFonts w:ascii="Times New Roman" w:eastAsia="Times New Roman" w:hAnsi="Times New Roman" w:cs="Times New Roman"/>
      <w:b/>
      <w:bCs/>
      <w:i/>
      <w:iCs/>
      <w:sz w:val="28"/>
      <w:szCs w:val="28"/>
    </w:rPr>
  </w:style>
  <w:style w:type="character" w:customStyle="1" w:styleId="aa">
    <w:name w:val="Основной текст Знак"/>
    <w:basedOn w:val="a0"/>
    <w:link w:val="a9"/>
    <w:rsid w:val="00E23EAC"/>
    <w:rPr>
      <w:rFonts w:ascii="Times New Roman" w:eastAsia="Times New Roman" w:hAnsi="Times New Roman" w:cs="Times New Roman"/>
      <w:b/>
      <w:bCs/>
      <w:i/>
      <w:iCs/>
      <w:sz w:val="28"/>
      <w:szCs w:val="28"/>
      <w:lang w:eastAsia="ru-RU"/>
    </w:rPr>
  </w:style>
  <w:style w:type="character" w:customStyle="1" w:styleId="40">
    <w:name w:val="Заголовок 4 Знак"/>
    <w:basedOn w:val="a0"/>
    <w:link w:val="4"/>
    <w:rsid w:val="008B3AA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726602"/>
    <w:rPr>
      <w:rFonts w:asciiTheme="majorHAnsi" w:eastAsiaTheme="majorEastAsia" w:hAnsiTheme="majorHAnsi" w:cstheme="majorBidi"/>
      <w:b/>
      <w:bCs/>
      <w:color w:val="4F81BD" w:themeColor="accent1"/>
      <w:sz w:val="26"/>
      <w:szCs w:val="26"/>
      <w:lang w:eastAsia="ru-RU"/>
    </w:rPr>
  </w:style>
  <w:style w:type="paragraph" w:styleId="ab">
    <w:name w:val="Normal (Web)"/>
    <w:basedOn w:val="a"/>
    <w:uiPriority w:val="99"/>
    <w:semiHidden/>
    <w:unhideWhenUsed/>
    <w:rsid w:val="00717918"/>
    <w:pPr>
      <w:spacing w:before="100" w:beforeAutospacing="1" w:after="100" w:afterAutospacing="1"/>
    </w:pPr>
    <w:rPr>
      <w:rFonts w:ascii="Times New Roman" w:eastAsia="Times New Roman" w:hAnsi="Times New Roman" w:cs="Times New Roman"/>
      <w:sz w:val="24"/>
      <w:szCs w:val="24"/>
    </w:rPr>
  </w:style>
  <w:style w:type="paragraph" w:styleId="ac">
    <w:name w:val="No Spacing"/>
    <w:uiPriority w:val="1"/>
    <w:qFormat/>
    <w:rsid w:val="00717918"/>
    <w:pPr>
      <w:spacing w:after="0" w:line="240" w:lineRule="auto"/>
    </w:pPr>
    <w:rPr>
      <w:rFonts w:eastAsiaTheme="minorEastAsia"/>
      <w:lang w:eastAsia="ru-RU"/>
    </w:rPr>
  </w:style>
  <w:style w:type="character" w:customStyle="1" w:styleId="10">
    <w:name w:val="Заголовок 1 Знак"/>
    <w:basedOn w:val="a0"/>
    <w:link w:val="1"/>
    <w:uiPriority w:val="9"/>
    <w:rsid w:val="00717918"/>
    <w:rPr>
      <w:rFonts w:asciiTheme="majorHAnsi" w:eastAsiaTheme="majorEastAsia" w:hAnsiTheme="majorHAnsi" w:cstheme="majorBidi"/>
      <w:b/>
      <w:bCs/>
      <w:color w:val="365F91" w:themeColor="accent1" w:themeShade="BF"/>
      <w:sz w:val="28"/>
      <w:szCs w:val="28"/>
      <w:lang w:eastAsia="ru-RU"/>
    </w:rPr>
  </w:style>
  <w:style w:type="character" w:styleId="ad">
    <w:name w:val="Emphasis"/>
    <w:basedOn w:val="a0"/>
    <w:uiPriority w:val="20"/>
    <w:qFormat/>
    <w:rsid w:val="00717918"/>
    <w:rPr>
      <w:i/>
      <w:iCs/>
    </w:rPr>
  </w:style>
  <w:style w:type="character" w:styleId="ae">
    <w:name w:val="Subtle Emphasis"/>
    <w:basedOn w:val="a0"/>
    <w:uiPriority w:val="19"/>
    <w:qFormat/>
    <w:rsid w:val="00717918"/>
    <w:rPr>
      <w:i/>
      <w:iCs/>
      <w:color w:val="808080" w:themeColor="text1" w:themeTint="7F"/>
    </w:rPr>
  </w:style>
  <w:style w:type="character" w:customStyle="1" w:styleId="30">
    <w:name w:val="Заголовок 3 Знак"/>
    <w:basedOn w:val="a0"/>
    <w:link w:val="3"/>
    <w:uiPriority w:val="9"/>
    <w:rsid w:val="001A7D99"/>
    <w:rPr>
      <w:rFonts w:asciiTheme="majorHAnsi" w:eastAsiaTheme="majorEastAsia" w:hAnsiTheme="majorHAnsi" w:cstheme="majorBidi"/>
      <w:b/>
      <w:bCs/>
      <w:color w:val="4F81BD" w:themeColor="accent1"/>
      <w:lang w:eastAsia="ru-RU"/>
    </w:rPr>
  </w:style>
  <w:style w:type="paragraph" w:styleId="af">
    <w:name w:val="TOC Heading"/>
    <w:basedOn w:val="1"/>
    <w:next w:val="a"/>
    <w:uiPriority w:val="39"/>
    <w:unhideWhenUsed/>
    <w:qFormat/>
    <w:rsid w:val="001A42C5"/>
    <w:pPr>
      <w:spacing w:line="276" w:lineRule="auto"/>
      <w:outlineLvl w:val="9"/>
    </w:pPr>
  </w:style>
  <w:style w:type="paragraph" w:styleId="11">
    <w:name w:val="toc 1"/>
    <w:basedOn w:val="a"/>
    <w:next w:val="a"/>
    <w:autoRedefine/>
    <w:uiPriority w:val="39"/>
    <w:unhideWhenUsed/>
    <w:qFormat/>
    <w:rsid w:val="00BD1404"/>
    <w:pPr>
      <w:tabs>
        <w:tab w:val="right" w:leader="dot" w:pos="9628"/>
      </w:tabs>
      <w:spacing w:after="100" w:line="360" w:lineRule="auto"/>
    </w:pPr>
  </w:style>
  <w:style w:type="paragraph" w:styleId="21">
    <w:name w:val="toc 2"/>
    <w:basedOn w:val="a"/>
    <w:next w:val="a"/>
    <w:autoRedefine/>
    <w:uiPriority w:val="39"/>
    <w:unhideWhenUsed/>
    <w:qFormat/>
    <w:rsid w:val="00826DA9"/>
    <w:pPr>
      <w:tabs>
        <w:tab w:val="left" w:pos="851"/>
        <w:tab w:val="right" w:leader="dot" w:pos="9628"/>
      </w:tabs>
      <w:spacing w:after="100" w:line="360" w:lineRule="auto"/>
      <w:ind w:firstLine="851"/>
      <w:jc w:val="both"/>
    </w:pPr>
    <w:rPr>
      <w:rFonts w:ascii="Times New Roman" w:hAnsi="Times New Roman" w:cs="Times New Roman"/>
      <w:noProof/>
      <w:sz w:val="28"/>
      <w:szCs w:val="28"/>
    </w:rPr>
  </w:style>
  <w:style w:type="character" w:styleId="af0">
    <w:name w:val="Hyperlink"/>
    <w:basedOn w:val="a0"/>
    <w:uiPriority w:val="99"/>
    <w:unhideWhenUsed/>
    <w:rsid w:val="001A42C5"/>
    <w:rPr>
      <w:color w:val="0000FF" w:themeColor="hyperlink"/>
      <w:u w:val="single"/>
    </w:rPr>
  </w:style>
  <w:style w:type="paragraph" w:styleId="af1">
    <w:name w:val="Balloon Text"/>
    <w:basedOn w:val="a"/>
    <w:link w:val="af2"/>
    <w:uiPriority w:val="99"/>
    <w:semiHidden/>
    <w:unhideWhenUsed/>
    <w:rsid w:val="001A42C5"/>
    <w:rPr>
      <w:rFonts w:ascii="Tahoma" w:hAnsi="Tahoma" w:cs="Tahoma"/>
      <w:sz w:val="16"/>
      <w:szCs w:val="16"/>
    </w:rPr>
  </w:style>
  <w:style w:type="character" w:customStyle="1" w:styleId="af2">
    <w:name w:val="Текст выноски Знак"/>
    <w:basedOn w:val="a0"/>
    <w:link w:val="af1"/>
    <w:uiPriority w:val="99"/>
    <w:semiHidden/>
    <w:rsid w:val="001A42C5"/>
    <w:rPr>
      <w:rFonts w:ascii="Tahoma" w:eastAsiaTheme="minorEastAsia" w:hAnsi="Tahoma" w:cs="Tahoma"/>
      <w:sz w:val="16"/>
      <w:szCs w:val="16"/>
      <w:lang w:eastAsia="ru-RU"/>
    </w:rPr>
  </w:style>
  <w:style w:type="paragraph" w:styleId="31">
    <w:name w:val="toc 3"/>
    <w:basedOn w:val="a"/>
    <w:next w:val="a"/>
    <w:autoRedefine/>
    <w:uiPriority w:val="39"/>
    <w:semiHidden/>
    <w:unhideWhenUsed/>
    <w:qFormat/>
    <w:rsid w:val="00D008A0"/>
    <w:pPr>
      <w:spacing w:after="100" w:line="276" w:lineRule="auto"/>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2"/>
    <w:pPr>
      <w:spacing w:after="0" w:line="240" w:lineRule="auto"/>
    </w:pPr>
    <w:rPr>
      <w:rFonts w:eastAsiaTheme="minorEastAsia"/>
      <w:lang w:eastAsia="ru-RU"/>
    </w:rPr>
  </w:style>
  <w:style w:type="paragraph" w:styleId="1">
    <w:name w:val="heading 1"/>
    <w:basedOn w:val="a"/>
    <w:next w:val="a"/>
    <w:link w:val="10"/>
    <w:uiPriority w:val="9"/>
    <w:qFormat/>
    <w:rsid w:val="007179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6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7D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B3AA8"/>
    <w:pPr>
      <w:keepNext/>
      <w:ind w:firstLine="708"/>
      <w:jc w:val="center"/>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292"/>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446"/>
    <w:pPr>
      <w:tabs>
        <w:tab w:val="center" w:pos="4677"/>
        <w:tab w:val="right" w:pos="9355"/>
      </w:tabs>
    </w:pPr>
  </w:style>
  <w:style w:type="character" w:customStyle="1" w:styleId="a5">
    <w:name w:val="Верхний колонтитул Знак"/>
    <w:basedOn w:val="a0"/>
    <w:link w:val="a4"/>
    <w:uiPriority w:val="99"/>
    <w:rsid w:val="00555446"/>
    <w:rPr>
      <w:rFonts w:eastAsiaTheme="minorEastAsia"/>
      <w:lang w:eastAsia="ru-RU"/>
    </w:rPr>
  </w:style>
  <w:style w:type="paragraph" w:styleId="a6">
    <w:name w:val="footer"/>
    <w:basedOn w:val="a"/>
    <w:link w:val="a7"/>
    <w:uiPriority w:val="99"/>
    <w:unhideWhenUsed/>
    <w:rsid w:val="00555446"/>
    <w:pPr>
      <w:tabs>
        <w:tab w:val="center" w:pos="4677"/>
        <w:tab w:val="right" w:pos="9355"/>
      </w:tabs>
    </w:pPr>
  </w:style>
  <w:style w:type="character" w:customStyle="1" w:styleId="a7">
    <w:name w:val="Нижний колонтитул Знак"/>
    <w:basedOn w:val="a0"/>
    <w:link w:val="a6"/>
    <w:uiPriority w:val="99"/>
    <w:rsid w:val="00555446"/>
    <w:rPr>
      <w:rFonts w:eastAsiaTheme="minorEastAsia"/>
      <w:lang w:eastAsia="ru-RU"/>
    </w:rPr>
  </w:style>
  <w:style w:type="paragraph" w:styleId="a8">
    <w:name w:val="List Paragraph"/>
    <w:basedOn w:val="a"/>
    <w:uiPriority w:val="34"/>
    <w:qFormat/>
    <w:rsid w:val="00D22B94"/>
    <w:pPr>
      <w:ind w:left="720"/>
      <w:contextualSpacing/>
    </w:pPr>
  </w:style>
  <w:style w:type="paragraph" w:styleId="a9">
    <w:name w:val="Body Text"/>
    <w:basedOn w:val="a"/>
    <w:link w:val="aa"/>
    <w:rsid w:val="00E23EAC"/>
    <w:pPr>
      <w:jc w:val="both"/>
    </w:pPr>
    <w:rPr>
      <w:rFonts w:ascii="Times New Roman" w:eastAsia="Times New Roman" w:hAnsi="Times New Roman" w:cs="Times New Roman"/>
      <w:b/>
      <w:bCs/>
      <w:i/>
      <w:iCs/>
      <w:sz w:val="28"/>
      <w:szCs w:val="28"/>
    </w:rPr>
  </w:style>
  <w:style w:type="character" w:customStyle="1" w:styleId="aa">
    <w:name w:val="Основной текст Знак"/>
    <w:basedOn w:val="a0"/>
    <w:link w:val="a9"/>
    <w:rsid w:val="00E23EAC"/>
    <w:rPr>
      <w:rFonts w:ascii="Times New Roman" w:eastAsia="Times New Roman" w:hAnsi="Times New Roman" w:cs="Times New Roman"/>
      <w:b/>
      <w:bCs/>
      <w:i/>
      <w:iCs/>
      <w:sz w:val="28"/>
      <w:szCs w:val="28"/>
      <w:lang w:eastAsia="ru-RU"/>
    </w:rPr>
  </w:style>
  <w:style w:type="character" w:customStyle="1" w:styleId="40">
    <w:name w:val="Заголовок 4 Знак"/>
    <w:basedOn w:val="a0"/>
    <w:link w:val="4"/>
    <w:rsid w:val="008B3AA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726602"/>
    <w:rPr>
      <w:rFonts w:asciiTheme="majorHAnsi" w:eastAsiaTheme="majorEastAsia" w:hAnsiTheme="majorHAnsi" w:cstheme="majorBidi"/>
      <w:b/>
      <w:bCs/>
      <w:color w:val="4F81BD" w:themeColor="accent1"/>
      <w:sz w:val="26"/>
      <w:szCs w:val="26"/>
      <w:lang w:eastAsia="ru-RU"/>
    </w:rPr>
  </w:style>
  <w:style w:type="paragraph" w:styleId="ab">
    <w:name w:val="Normal (Web)"/>
    <w:basedOn w:val="a"/>
    <w:uiPriority w:val="99"/>
    <w:semiHidden/>
    <w:unhideWhenUsed/>
    <w:rsid w:val="00717918"/>
    <w:pPr>
      <w:spacing w:before="100" w:beforeAutospacing="1" w:after="100" w:afterAutospacing="1"/>
    </w:pPr>
    <w:rPr>
      <w:rFonts w:ascii="Times New Roman" w:eastAsia="Times New Roman" w:hAnsi="Times New Roman" w:cs="Times New Roman"/>
      <w:sz w:val="24"/>
      <w:szCs w:val="24"/>
    </w:rPr>
  </w:style>
  <w:style w:type="paragraph" w:styleId="ac">
    <w:name w:val="No Spacing"/>
    <w:uiPriority w:val="1"/>
    <w:qFormat/>
    <w:rsid w:val="00717918"/>
    <w:pPr>
      <w:spacing w:after="0" w:line="240" w:lineRule="auto"/>
    </w:pPr>
    <w:rPr>
      <w:rFonts w:eastAsiaTheme="minorEastAsia"/>
      <w:lang w:eastAsia="ru-RU"/>
    </w:rPr>
  </w:style>
  <w:style w:type="character" w:customStyle="1" w:styleId="10">
    <w:name w:val="Заголовок 1 Знак"/>
    <w:basedOn w:val="a0"/>
    <w:link w:val="1"/>
    <w:uiPriority w:val="9"/>
    <w:rsid w:val="00717918"/>
    <w:rPr>
      <w:rFonts w:asciiTheme="majorHAnsi" w:eastAsiaTheme="majorEastAsia" w:hAnsiTheme="majorHAnsi" w:cstheme="majorBidi"/>
      <w:b/>
      <w:bCs/>
      <w:color w:val="365F91" w:themeColor="accent1" w:themeShade="BF"/>
      <w:sz w:val="28"/>
      <w:szCs w:val="28"/>
      <w:lang w:eastAsia="ru-RU"/>
    </w:rPr>
  </w:style>
  <w:style w:type="character" w:styleId="ad">
    <w:name w:val="Emphasis"/>
    <w:basedOn w:val="a0"/>
    <w:uiPriority w:val="20"/>
    <w:qFormat/>
    <w:rsid w:val="00717918"/>
    <w:rPr>
      <w:i/>
      <w:iCs/>
    </w:rPr>
  </w:style>
  <w:style w:type="character" w:styleId="ae">
    <w:name w:val="Subtle Emphasis"/>
    <w:basedOn w:val="a0"/>
    <w:uiPriority w:val="19"/>
    <w:qFormat/>
    <w:rsid w:val="00717918"/>
    <w:rPr>
      <w:i/>
      <w:iCs/>
      <w:color w:val="808080" w:themeColor="text1" w:themeTint="7F"/>
    </w:rPr>
  </w:style>
  <w:style w:type="character" w:customStyle="1" w:styleId="30">
    <w:name w:val="Заголовок 3 Знак"/>
    <w:basedOn w:val="a0"/>
    <w:link w:val="3"/>
    <w:uiPriority w:val="9"/>
    <w:rsid w:val="001A7D99"/>
    <w:rPr>
      <w:rFonts w:asciiTheme="majorHAnsi" w:eastAsiaTheme="majorEastAsia" w:hAnsiTheme="majorHAnsi" w:cstheme="majorBidi"/>
      <w:b/>
      <w:bCs/>
      <w:color w:val="4F81BD" w:themeColor="accent1"/>
      <w:lang w:eastAsia="ru-RU"/>
    </w:rPr>
  </w:style>
  <w:style w:type="paragraph" w:styleId="af">
    <w:name w:val="TOC Heading"/>
    <w:basedOn w:val="1"/>
    <w:next w:val="a"/>
    <w:uiPriority w:val="39"/>
    <w:unhideWhenUsed/>
    <w:qFormat/>
    <w:rsid w:val="001A42C5"/>
    <w:pPr>
      <w:spacing w:line="276" w:lineRule="auto"/>
      <w:outlineLvl w:val="9"/>
    </w:pPr>
  </w:style>
  <w:style w:type="paragraph" w:styleId="11">
    <w:name w:val="toc 1"/>
    <w:basedOn w:val="a"/>
    <w:next w:val="a"/>
    <w:autoRedefine/>
    <w:uiPriority w:val="39"/>
    <w:unhideWhenUsed/>
    <w:qFormat/>
    <w:rsid w:val="00BD1404"/>
    <w:pPr>
      <w:tabs>
        <w:tab w:val="right" w:leader="dot" w:pos="9628"/>
      </w:tabs>
      <w:spacing w:after="100" w:line="360" w:lineRule="auto"/>
    </w:pPr>
  </w:style>
  <w:style w:type="paragraph" w:styleId="21">
    <w:name w:val="toc 2"/>
    <w:basedOn w:val="a"/>
    <w:next w:val="a"/>
    <w:autoRedefine/>
    <w:uiPriority w:val="39"/>
    <w:unhideWhenUsed/>
    <w:qFormat/>
    <w:rsid w:val="00826DA9"/>
    <w:pPr>
      <w:tabs>
        <w:tab w:val="left" w:pos="851"/>
        <w:tab w:val="right" w:leader="dot" w:pos="9628"/>
      </w:tabs>
      <w:spacing w:after="100" w:line="360" w:lineRule="auto"/>
      <w:ind w:firstLine="851"/>
      <w:jc w:val="both"/>
    </w:pPr>
    <w:rPr>
      <w:rFonts w:ascii="Times New Roman" w:hAnsi="Times New Roman" w:cs="Times New Roman"/>
      <w:noProof/>
      <w:sz w:val="28"/>
      <w:szCs w:val="28"/>
    </w:rPr>
  </w:style>
  <w:style w:type="character" w:styleId="af0">
    <w:name w:val="Hyperlink"/>
    <w:basedOn w:val="a0"/>
    <w:uiPriority w:val="99"/>
    <w:unhideWhenUsed/>
    <w:rsid w:val="001A42C5"/>
    <w:rPr>
      <w:color w:val="0000FF" w:themeColor="hyperlink"/>
      <w:u w:val="single"/>
    </w:rPr>
  </w:style>
  <w:style w:type="paragraph" w:styleId="af1">
    <w:name w:val="Balloon Text"/>
    <w:basedOn w:val="a"/>
    <w:link w:val="af2"/>
    <w:uiPriority w:val="99"/>
    <w:semiHidden/>
    <w:unhideWhenUsed/>
    <w:rsid w:val="001A42C5"/>
    <w:rPr>
      <w:rFonts w:ascii="Tahoma" w:hAnsi="Tahoma" w:cs="Tahoma"/>
      <w:sz w:val="16"/>
      <w:szCs w:val="16"/>
    </w:rPr>
  </w:style>
  <w:style w:type="character" w:customStyle="1" w:styleId="af2">
    <w:name w:val="Текст выноски Знак"/>
    <w:basedOn w:val="a0"/>
    <w:link w:val="af1"/>
    <w:uiPriority w:val="99"/>
    <w:semiHidden/>
    <w:rsid w:val="001A42C5"/>
    <w:rPr>
      <w:rFonts w:ascii="Tahoma" w:eastAsiaTheme="minorEastAsia" w:hAnsi="Tahoma" w:cs="Tahoma"/>
      <w:sz w:val="16"/>
      <w:szCs w:val="16"/>
      <w:lang w:eastAsia="ru-RU"/>
    </w:rPr>
  </w:style>
  <w:style w:type="paragraph" w:styleId="31">
    <w:name w:val="toc 3"/>
    <w:basedOn w:val="a"/>
    <w:next w:val="a"/>
    <w:autoRedefine/>
    <w:uiPriority w:val="39"/>
    <w:semiHidden/>
    <w:unhideWhenUsed/>
    <w:qFormat/>
    <w:rsid w:val="00D008A0"/>
    <w:pPr>
      <w:spacing w:after="100" w:line="276" w:lineRule="auto"/>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4043">
      <w:bodyDiv w:val="1"/>
      <w:marLeft w:val="0"/>
      <w:marRight w:val="0"/>
      <w:marTop w:val="0"/>
      <w:marBottom w:val="0"/>
      <w:divBdr>
        <w:top w:val="none" w:sz="0" w:space="0" w:color="auto"/>
        <w:left w:val="none" w:sz="0" w:space="0" w:color="auto"/>
        <w:bottom w:val="none" w:sz="0" w:space="0" w:color="auto"/>
        <w:right w:val="none" w:sz="0" w:space="0" w:color="auto"/>
      </w:divBdr>
    </w:div>
    <w:div w:id="164562105">
      <w:bodyDiv w:val="1"/>
      <w:marLeft w:val="0"/>
      <w:marRight w:val="0"/>
      <w:marTop w:val="0"/>
      <w:marBottom w:val="0"/>
      <w:divBdr>
        <w:top w:val="none" w:sz="0" w:space="0" w:color="auto"/>
        <w:left w:val="none" w:sz="0" w:space="0" w:color="auto"/>
        <w:bottom w:val="none" w:sz="0" w:space="0" w:color="auto"/>
        <w:right w:val="none" w:sz="0" w:space="0" w:color="auto"/>
      </w:divBdr>
    </w:div>
    <w:div w:id="772287459">
      <w:bodyDiv w:val="1"/>
      <w:marLeft w:val="0"/>
      <w:marRight w:val="0"/>
      <w:marTop w:val="0"/>
      <w:marBottom w:val="0"/>
      <w:divBdr>
        <w:top w:val="none" w:sz="0" w:space="0" w:color="auto"/>
        <w:left w:val="none" w:sz="0" w:space="0" w:color="auto"/>
        <w:bottom w:val="none" w:sz="0" w:space="0" w:color="auto"/>
        <w:right w:val="none" w:sz="0" w:space="0" w:color="auto"/>
      </w:divBdr>
    </w:div>
    <w:div w:id="786046513">
      <w:bodyDiv w:val="1"/>
      <w:marLeft w:val="0"/>
      <w:marRight w:val="0"/>
      <w:marTop w:val="0"/>
      <w:marBottom w:val="0"/>
      <w:divBdr>
        <w:top w:val="none" w:sz="0" w:space="0" w:color="auto"/>
        <w:left w:val="none" w:sz="0" w:space="0" w:color="auto"/>
        <w:bottom w:val="none" w:sz="0" w:space="0" w:color="auto"/>
        <w:right w:val="none" w:sz="0" w:space="0" w:color="auto"/>
      </w:divBdr>
      <w:divsChild>
        <w:div w:id="1835991246">
          <w:marLeft w:val="0"/>
          <w:marRight w:val="0"/>
          <w:marTop w:val="0"/>
          <w:marBottom w:val="0"/>
          <w:divBdr>
            <w:top w:val="none" w:sz="0" w:space="0" w:color="auto"/>
            <w:left w:val="none" w:sz="0" w:space="0" w:color="auto"/>
            <w:bottom w:val="none" w:sz="0" w:space="0" w:color="auto"/>
            <w:right w:val="none" w:sz="0" w:space="0" w:color="auto"/>
          </w:divBdr>
        </w:div>
      </w:divsChild>
    </w:div>
    <w:div w:id="1237865745">
      <w:bodyDiv w:val="1"/>
      <w:marLeft w:val="0"/>
      <w:marRight w:val="0"/>
      <w:marTop w:val="0"/>
      <w:marBottom w:val="0"/>
      <w:divBdr>
        <w:top w:val="none" w:sz="0" w:space="0" w:color="auto"/>
        <w:left w:val="none" w:sz="0" w:space="0" w:color="auto"/>
        <w:bottom w:val="none" w:sz="0" w:space="0" w:color="auto"/>
        <w:right w:val="none" w:sz="0" w:space="0" w:color="auto"/>
      </w:divBdr>
      <w:divsChild>
        <w:div w:id="1390499763">
          <w:marLeft w:val="0"/>
          <w:marRight w:val="0"/>
          <w:marTop w:val="0"/>
          <w:marBottom w:val="0"/>
          <w:divBdr>
            <w:top w:val="none" w:sz="0" w:space="0" w:color="auto"/>
            <w:left w:val="none" w:sz="0" w:space="0" w:color="auto"/>
            <w:bottom w:val="none" w:sz="0" w:space="0" w:color="auto"/>
            <w:right w:val="none" w:sz="0" w:space="0" w:color="auto"/>
          </w:divBdr>
        </w:div>
      </w:divsChild>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Способы реагирования в конфликте</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Способы реагирования</c:v>
                </c:pt>
              </c:strCache>
            </c:strRef>
          </c:tx>
          <c:explosion val="25"/>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showLegendKey val="0"/>
            <c:showVal val="0"/>
            <c:showCatName val="0"/>
            <c:showSerName val="0"/>
            <c:showPercent val="0"/>
            <c:showBubbleSize val="0"/>
          </c:dLbls>
          <c:cat>
            <c:strRef>
              <c:f>Лист1!$A$2:$A$7</c:f>
              <c:strCache>
                <c:ptCount val="6"/>
                <c:pt idx="0">
                  <c:v>Компромисс</c:v>
                </c:pt>
                <c:pt idx="1">
                  <c:v>Соперничество</c:v>
                </c:pt>
                <c:pt idx="2">
                  <c:v>Приспособление</c:v>
                </c:pt>
                <c:pt idx="3">
                  <c:v>Нет ведущего</c:v>
                </c:pt>
                <c:pt idx="4">
                  <c:v>Сотрудничество</c:v>
                </c:pt>
                <c:pt idx="5">
                  <c:v>Избегание</c:v>
                </c:pt>
              </c:strCache>
            </c:strRef>
          </c:cat>
          <c:val>
            <c:numRef>
              <c:f>Лист1!$B$2:$B$7</c:f>
              <c:numCache>
                <c:formatCode>0%</c:formatCode>
                <c:ptCount val="6"/>
                <c:pt idx="0">
                  <c:v>0.4</c:v>
                </c:pt>
                <c:pt idx="1">
                  <c:v>0.2</c:v>
                </c:pt>
                <c:pt idx="2" formatCode="0.00%">
                  <c:v>0.15559999999999999</c:v>
                </c:pt>
                <c:pt idx="3" formatCode="0.00%">
                  <c:v>0.15559999999999999</c:v>
                </c:pt>
                <c:pt idx="4" formatCode="0.00%">
                  <c:v>4.4400000000000002E-2</c:v>
                </c:pt>
                <c:pt idx="5" formatCode="0.00%">
                  <c:v>4.4400000000000002E-2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8951-BD8C-47F0-96F1-F414BE37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7778</TotalTime>
  <Pages>56</Pages>
  <Words>13905</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159</cp:revision>
  <dcterms:created xsi:type="dcterms:W3CDTF">2018-03-29T21:54:00Z</dcterms:created>
  <dcterms:modified xsi:type="dcterms:W3CDTF">2019-03-18T20:45:00Z</dcterms:modified>
</cp:coreProperties>
</file>