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FC2" w:rsidRPr="008B6E87" w:rsidRDefault="00CB2FC2" w:rsidP="00CB2FC2">
      <w:pPr>
        <w:pStyle w:val="a9"/>
        <w:spacing w:before="0" w:beforeAutospacing="0" w:after="0" w:afterAutospacing="0"/>
        <w:jc w:val="center"/>
        <w:rPr>
          <w:b/>
          <w:color w:val="000000"/>
        </w:rPr>
      </w:pPr>
      <w:r w:rsidRPr="008B6E87">
        <w:rPr>
          <w:b/>
          <w:color w:val="000000"/>
        </w:rPr>
        <w:t>МИНИСТЕРСТВО ОБРАЗОВАНИЯ И НАУКИ РОССИЙСКОЙ ФЕДЕРАЦИИ</w:t>
      </w:r>
    </w:p>
    <w:p w:rsidR="00CB2FC2" w:rsidRPr="00913924" w:rsidRDefault="00CB2FC2" w:rsidP="00CB2FC2">
      <w:pPr>
        <w:pStyle w:val="a9"/>
        <w:spacing w:before="0" w:beforeAutospacing="0" w:after="0" w:afterAutospacing="0"/>
        <w:jc w:val="center"/>
        <w:rPr>
          <w:b/>
          <w:color w:val="000000"/>
          <w:sz w:val="28"/>
          <w:szCs w:val="28"/>
        </w:rPr>
      </w:pPr>
      <w:r w:rsidRPr="00913924">
        <w:rPr>
          <w:b/>
          <w:color w:val="000000"/>
          <w:sz w:val="28"/>
          <w:szCs w:val="28"/>
        </w:rPr>
        <w:t>Федеральное государственное бюджетное образовательное учреждение</w:t>
      </w:r>
    </w:p>
    <w:p w:rsidR="00CB2FC2" w:rsidRPr="00913924" w:rsidRDefault="00CB2FC2" w:rsidP="00CB2FC2">
      <w:pPr>
        <w:pStyle w:val="a9"/>
        <w:spacing w:before="0" w:beforeAutospacing="0" w:after="0" w:afterAutospacing="0"/>
        <w:jc w:val="center"/>
        <w:rPr>
          <w:b/>
          <w:color w:val="000000"/>
          <w:sz w:val="28"/>
          <w:szCs w:val="28"/>
        </w:rPr>
      </w:pPr>
      <w:r w:rsidRPr="00913924">
        <w:rPr>
          <w:b/>
          <w:color w:val="000000"/>
          <w:sz w:val="28"/>
          <w:szCs w:val="28"/>
        </w:rPr>
        <w:t>высшего образования</w:t>
      </w:r>
    </w:p>
    <w:p w:rsidR="00CB2FC2" w:rsidRPr="00913924" w:rsidRDefault="00CB2FC2" w:rsidP="00CB2FC2">
      <w:pPr>
        <w:pStyle w:val="a9"/>
        <w:spacing w:before="0" w:beforeAutospacing="0" w:after="0" w:afterAutospacing="0"/>
        <w:jc w:val="center"/>
        <w:rPr>
          <w:b/>
          <w:color w:val="000000"/>
          <w:sz w:val="28"/>
          <w:szCs w:val="28"/>
        </w:rPr>
      </w:pPr>
      <w:r w:rsidRPr="00913924">
        <w:rPr>
          <w:b/>
          <w:color w:val="000000"/>
          <w:sz w:val="28"/>
          <w:szCs w:val="28"/>
        </w:rPr>
        <w:t>«Кубанский государственный университет»</w:t>
      </w:r>
    </w:p>
    <w:p w:rsidR="00CB2FC2" w:rsidRDefault="00CB2FC2" w:rsidP="00CB2FC2">
      <w:pPr>
        <w:pStyle w:val="a9"/>
        <w:spacing w:before="0" w:beforeAutospacing="0" w:after="0" w:afterAutospacing="0"/>
        <w:jc w:val="center"/>
        <w:rPr>
          <w:b/>
          <w:color w:val="000000"/>
          <w:sz w:val="28"/>
          <w:szCs w:val="28"/>
        </w:rPr>
      </w:pPr>
      <w:r w:rsidRPr="00913924">
        <w:rPr>
          <w:b/>
          <w:color w:val="000000"/>
          <w:sz w:val="28"/>
          <w:szCs w:val="28"/>
        </w:rPr>
        <w:t>(ФГБОУ ВО «КубГУ»)</w:t>
      </w:r>
    </w:p>
    <w:p w:rsidR="00913924" w:rsidRPr="00913924" w:rsidRDefault="00913924" w:rsidP="00CB2FC2">
      <w:pPr>
        <w:pStyle w:val="a9"/>
        <w:spacing w:before="0" w:beforeAutospacing="0" w:after="0" w:afterAutospacing="0"/>
        <w:jc w:val="center"/>
        <w:rPr>
          <w:b/>
          <w:color w:val="000000"/>
          <w:sz w:val="28"/>
          <w:szCs w:val="28"/>
        </w:rPr>
      </w:pPr>
      <w:r>
        <w:rPr>
          <w:b/>
          <w:color w:val="000000"/>
          <w:sz w:val="28"/>
          <w:szCs w:val="28"/>
        </w:rPr>
        <w:t>Экономический факультет</w:t>
      </w:r>
    </w:p>
    <w:p w:rsidR="00CB2FC2" w:rsidRPr="00913924" w:rsidRDefault="00CB2FC2" w:rsidP="00CB2FC2">
      <w:pPr>
        <w:pStyle w:val="a9"/>
        <w:spacing w:before="0" w:beforeAutospacing="0" w:after="0" w:afterAutospacing="0"/>
        <w:jc w:val="center"/>
        <w:rPr>
          <w:b/>
          <w:color w:val="000000"/>
          <w:sz w:val="28"/>
          <w:szCs w:val="28"/>
        </w:rPr>
      </w:pPr>
      <w:r w:rsidRPr="00913924">
        <w:rPr>
          <w:b/>
          <w:color w:val="000000"/>
          <w:sz w:val="28"/>
          <w:szCs w:val="28"/>
        </w:rPr>
        <w:t>Кафедра мировой экономики и менеджмента</w:t>
      </w:r>
    </w:p>
    <w:p w:rsidR="00CB2FC2" w:rsidRDefault="00CB2FC2"/>
    <w:p w:rsidR="00CB2FC2" w:rsidRDefault="00CB2FC2"/>
    <w:p w:rsidR="00CB2FC2" w:rsidRPr="00CB2FC2" w:rsidRDefault="00CB2FC2">
      <w:pPr>
        <w:rPr>
          <w:b/>
        </w:rPr>
      </w:pPr>
    </w:p>
    <w:p w:rsidR="00CB2FC2" w:rsidRPr="00CB2FC2" w:rsidRDefault="00CB2FC2" w:rsidP="00C67A5F">
      <w:pPr>
        <w:spacing w:line="360" w:lineRule="auto"/>
        <w:jc w:val="center"/>
        <w:rPr>
          <w:rFonts w:ascii="Times New Roman" w:hAnsi="Times New Roman" w:cs="Times New Roman"/>
          <w:b/>
          <w:sz w:val="24"/>
          <w:szCs w:val="24"/>
        </w:rPr>
      </w:pPr>
      <w:r w:rsidRPr="00CB2FC2">
        <w:rPr>
          <w:rFonts w:ascii="Times New Roman" w:hAnsi="Times New Roman" w:cs="Times New Roman"/>
          <w:b/>
          <w:sz w:val="24"/>
          <w:szCs w:val="24"/>
        </w:rPr>
        <w:t xml:space="preserve">ОТЧЕТ </w:t>
      </w:r>
      <w:r w:rsidR="00C67A5F">
        <w:rPr>
          <w:rFonts w:ascii="Times New Roman" w:hAnsi="Times New Roman" w:cs="Times New Roman"/>
          <w:b/>
          <w:sz w:val="24"/>
          <w:szCs w:val="24"/>
        </w:rPr>
        <w:br/>
      </w:r>
      <w:r w:rsidRPr="00CB2FC2">
        <w:rPr>
          <w:rFonts w:ascii="Times New Roman" w:hAnsi="Times New Roman" w:cs="Times New Roman"/>
          <w:b/>
          <w:sz w:val="24"/>
          <w:szCs w:val="24"/>
        </w:rPr>
        <w:t>О ПРОХОЖДЕНИИ ПРОИЗВОДСТВЕННОЙ ПРАТИКИ (ПРАКТИКИ ПО ПОЛУЧЕНИЮ ПРОФЕССИОНАЛНЫХ УМЕНИЙ И ОПЫТА ПРОФЕССИОАЛЬНОЙ ДЕЯТЕЛНОСТИ)</w:t>
      </w:r>
    </w:p>
    <w:p w:rsidR="00CB2FC2" w:rsidRDefault="00CB2FC2" w:rsidP="00CB2FC2">
      <w:pPr>
        <w:rPr>
          <w:rFonts w:ascii="Times New Roman" w:hAnsi="Times New Roman" w:cs="Times New Roman"/>
          <w:sz w:val="24"/>
          <w:szCs w:val="24"/>
        </w:rPr>
      </w:pPr>
    </w:p>
    <w:tbl>
      <w:tblPr>
        <w:tblW w:w="0" w:type="auto"/>
        <w:tblInd w:w="283" w:type="dxa"/>
        <w:tblLook w:val="00A0" w:firstRow="1" w:lastRow="0" w:firstColumn="1" w:lastColumn="0" w:noHBand="0" w:noVBand="0"/>
      </w:tblPr>
      <w:tblGrid>
        <w:gridCol w:w="4607"/>
        <w:gridCol w:w="4680"/>
      </w:tblGrid>
      <w:tr w:rsidR="00C67A5F" w:rsidRPr="003E59FF" w:rsidTr="00C9239B">
        <w:tc>
          <w:tcPr>
            <w:tcW w:w="4787" w:type="dxa"/>
          </w:tcPr>
          <w:p w:rsidR="00C67A5F" w:rsidRPr="003E59FF" w:rsidRDefault="00C67A5F" w:rsidP="00C9239B">
            <w:pPr>
              <w:tabs>
                <w:tab w:val="left" w:pos="7020"/>
              </w:tabs>
              <w:spacing w:after="0" w:line="240" w:lineRule="auto"/>
              <w:ind w:left="1"/>
              <w:rPr>
                <w:rFonts w:ascii="Times New Roman" w:eastAsia="Times New Roman" w:hAnsi="Times New Roman" w:cs="Times New Roman"/>
                <w:sz w:val="28"/>
                <w:szCs w:val="28"/>
              </w:rPr>
            </w:pPr>
            <w:r w:rsidRPr="003E59FF">
              <w:rPr>
                <w:rFonts w:ascii="Times New Roman" w:eastAsia="Times New Roman" w:hAnsi="Times New Roman" w:cs="Times New Roman"/>
                <w:sz w:val="28"/>
                <w:szCs w:val="28"/>
              </w:rPr>
              <w:t>Отчет принят с оценкой __________</w:t>
            </w:r>
          </w:p>
          <w:p w:rsidR="00C67A5F" w:rsidRPr="003E59FF" w:rsidRDefault="00C67A5F" w:rsidP="00C9239B">
            <w:pPr>
              <w:tabs>
                <w:tab w:val="left" w:pos="7020"/>
              </w:tabs>
              <w:spacing w:after="0" w:line="240" w:lineRule="auto"/>
              <w:ind w:left="1"/>
              <w:rPr>
                <w:rFonts w:ascii="Times New Roman" w:eastAsia="Times New Roman" w:hAnsi="Times New Roman" w:cs="Times New Roman"/>
                <w:sz w:val="28"/>
                <w:szCs w:val="28"/>
              </w:rPr>
            </w:pPr>
          </w:p>
          <w:p w:rsidR="00C67A5F" w:rsidRPr="003E59FF" w:rsidRDefault="00C67A5F" w:rsidP="00C9239B">
            <w:pPr>
              <w:tabs>
                <w:tab w:val="left" w:pos="7020"/>
              </w:tabs>
              <w:spacing w:after="0" w:line="240" w:lineRule="auto"/>
              <w:ind w:left="1"/>
              <w:rPr>
                <w:rFonts w:ascii="Times New Roman" w:eastAsia="Times New Roman" w:hAnsi="Times New Roman" w:cs="Times New Roman"/>
                <w:sz w:val="28"/>
                <w:szCs w:val="28"/>
              </w:rPr>
            </w:pPr>
            <w:r w:rsidRPr="003E59FF">
              <w:rPr>
                <w:rFonts w:ascii="Times New Roman" w:eastAsia="Times New Roman" w:hAnsi="Times New Roman" w:cs="Times New Roman"/>
                <w:sz w:val="28"/>
                <w:szCs w:val="28"/>
              </w:rPr>
              <w:t>Руководитель практики от</w:t>
            </w:r>
          </w:p>
          <w:p w:rsidR="00C67A5F" w:rsidRPr="003E59FF" w:rsidRDefault="00C67A5F" w:rsidP="00C9239B">
            <w:pPr>
              <w:tabs>
                <w:tab w:val="left" w:pos="7020"/>
              </w:tabs>
              <w:spacing w:before="120" w:after="0" w:line="240" w:lineRule="auto"/>
              <w:rPr>
                <w:rFonts w:ascii="Times New Roman" w:eastAsia="Times New Roman" w:hAnsi="Times New Roman" w:cs="Times New Roman"/>
                <w:sz w:val="28"/>
                <w:szCs w:val="28"/>
              </w:rPr>
            </w:pPr>
            <w:r w:rsidRPr="003E59FF">
              <w:rPr>
                <w:rFonts w:ascii="Times New Roman" w:eastAsia="Times New Roman" w:hAnsi="Times New Roman" w:cs="Times New Roman"/>
                <w:sz w:val="28"/>
                <w:szCs w:val="28"/>
              </w:rPr>
              <w:t>ФГБОУ ВО «КубГУ»</w:t>
            </w:r>
            <w:r>
              <w:rPr>
                <w:rFonts w:ascii="Times New Roman" w:eastAsia="Times New Roman" w:hAnsi="Times New Roman" w:cs="Times New Roman"/>
                <w:sz w:val="28"/>
                <w:szCs w:val="28"/>
              </w:rPr>
              <w:t xml:space="preserve"> профессор, доктор экономических наук, доцент</w:t>
            </w:r>
          </w:p>
          <w:p w:rsidR="00C67A5F" w:rsidRPr="003E59FF" w:rsidRDefault="00C67A5F" w:rsidP="00C9239B">
            <w:pPr>
              <w:tabs>
                <w:tab w:val="left" w:pos="7020"/>
              </w:tabs>
              <w:spacing w:before="120" w:after="0" w:line="240" w:lineRule="auto"/>
              <w:rPr>
                <w:rFonts w:ascii="Times New Roman" w:eastAsia="Times New Roman" w:hAnsi="Times New Roman" w:cs="Times New Roman"/>
                <w:sz w:val="28"/>
                <w:szCs w:val="28"/>
              </w:rPr>
            </w:pPr>
          </w:p>
          <w:p w:rsidR="00C67A5F" w:rsidRPr="003E59FF" w:rsidRDefault="00C67A5F" w:rsidP="00C9239B">
            <w:pPr>
              <w:tabs>
                <w:tab w:val="left" w:pos="4395"/>
              </w:tabs>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Листопад_Мария_Евгеньевна</w:t>
            </w:r>
          </w:p>
          <w:p w:rsidR="00C67A5F" w:rsidRPr="003E59FF" w:rsidRDefault="00C67A5F" w:rsidP="00C9239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3E59FF">
              <w:rPr>
                <w:rFonts w:ascii="Times New Roman" w:eastAsia="Times New Roman" w:hAnsi="Times New Roman" w:cs="Times New Roman"/>
                <w:color w:val="000000"/>
                <w:sz w:val="20"/>
                <w:szCs w:val="20"/>
              </w:rPr>
              <w:t>Ф.И.О.)</w:t>
            </w:r>
          </w:p>
          <w:p w:rsidR="00C67A5F" w:rsidRPr="003E59FF" w:rsidRDefault="00C67A5F" w:rsidP="00C9239B">
            <w:pPr>
              <w:tabs>
                <w:tab w:val="left" w:pos="4395"/>
              </w:tabs>
              <w:autoSpaceDE w:val="0"/>
              <w:autoSpaceDN w:val="0"/>
              <w:adjustRightInd w:val="0"/>
              <w:spacing w:before="160" w:after="0" w:line="240" w:lineRule="auto"/>
              <w:rPr>
                <w:rFonts w:ascii="Times New Roman" w:eastAsia="Times New Roman" w:hAnsi="Times New Roman" w:cs="Times New Roman"/>
                <w:color w:val="000000"/>
                <w:sz w:val="28"/>
                <w:szCs w:val="28"/>
              </w:rPr>
            </w:pPr>
            <w:r w:rsidRPr="003E59FF">
              <w:rPr>
                <w:rFonts w:ascii="Times New Roman" w:eastAsia="Times New Roman" w:hAnsi="Times New Roman" w:cs="Times New Roman"/>
                <w:color w:val="000000"/>
                <w:sz w:val="28"/>
                <w:szCs w:val="28"/>
              </w:rPr>
              <w:t>_______________________________</w:t>
            </w:r>
          </w:p>
          <w:p w:rsidR="00C67A5F" w:rsidRPr="003E59FF" w:rsidRDefault="00C67A5F" w:rsidP="00C9239B">
            <w:pPr>
              <w:tabs>
                <w:tab w:val="left" w:pos="7020"/>
              </w:tabs>
              <w:spacing w:after="0" w:line="240" w:lineRule="auto"/>
              <w:ind w:left="283"/>
              <w:rPr>
                <w:rFonts w:ascii="Times New Roman" w:eastAsia="Times New Roman" w:hAnsi="Times New Roman" w:cs="Times New Roman"/>
                <w:color w:val="000000"/>
                <w:sz w:val="20"/>
                <w:szCs w:val="20"/>
              </w:rPr>
            </w:pPr>
            <w:r w:rsidRPr="003E59FF">
              <w:rPr>
                <w:rFonts w:ascii="Times New Roman" w:eastAsia="Times New Roman" w:hAnsi="Times New Roman" w:cs="Times New Roman"/>
                <w:color w:val="000000"/>
                <w:sz w:val="20"/>
                <w:szCs w:val="20"/>
              </w:rPr>
              <w:t xml:space="preserve">                               (Подпись)</w:t>
            </w:r>
          </w:p>
          <w:p w:rsidR="00C67A5F" w:rsidRPr="003E59FF" w:rsidRDefault="00C67A5F" w:rsidP="00C9239B">
            <w:pPr>
              <w:tabs>
                <w:tab w:val="left" w:pos="7020"/>
              </w:tabs>
              <w:spacing w:after="0" w:line="240" w:lineRule="auto"/>
              <w:ind w:left="283"/>
              <w:rPr>
                <w:rFonts w:ascii="Times New Roman" w:eastAsia="Times New Roman" w:hAnsi="Times New Roman" w:cs="Times New Roman"/>
                <w:color w:val="000000"/>
                <w:sz w:val="20"/>
                <w:szCs w:val="20"/>
              </w:rPr>
            </w:pPr>
          </w:p>
          <w:p w:rsidR="00310197" w:rsidRPr="00310197" w:rsidRDefault="00310197" w:rsidP="00310197">
            <w:pPr>
              <w:tabs>
                <w:tab w:val="left" w:pos="7020"/>
              </w:tabs>
              <w:spacing w:after="0" w:line="240" w:lineRule="auto"/>
              <w:ind w:left="1"/>
              <w:rPr>
                <w:rFonts w:ascii="Times New Roman" w:eastAsia="Times New Roman" w:hAnsi="Times New Roman" w:cs="Times New Roman"/>
                <w:sz w:val="28"/>
                <w:szCs w:val="28"/>
              </w:rPr>
            </w:pPr>
            <w:r w:rsidRPr="00310197">
              <w:rPr>
                <w:rFonts w:ascii="Times New Roman" w:eastAsia="Times New Roman" w:hAnsi="Times New Roman" w:cs="Times New Roman"/>
                <w:sz w:val="28"/>
                <w:szCs w:val="28"/>
              </w:rPr>
              <w:t xml:space="preserve">Руководитель практики от </w:t>
            </w:r>
            <w:r w:rsidRPr="00310197">
              <w:rPr>
                <w:rFonts w:ascii="Times New Roman" w:eastAsia="Calibri" w:hAnsi="Times New Roman" w:cs="Times New Roman"/>
                <w:sz w:val="28"/>
                <w:szCs w:val="28"/>
              </w:rPr>
              <w:t>ГАУК КК «КТО «Премьера» им. Л.Г. Гатова»</w:t>
            </w:r>
          </w:p>
          <w:p w:rsidR="00310197" w:rsidRPr="00310197" w:rsidRDefault="00310197" w:rsidP="00310197">
            <w:pPr>
              <w:tabs>
                <w:tab w:val="left" w:pos="7020"/>
              </w:tabs>
              <w:spacing w:before="120" w:after="0" w:line="240" w:lineRule="auto"/>
              <w:rPr>
                <w:rFonts w:ascii="Times New Roman" w:eastAsia="Times New Roman" w:hAnsi="Times New Roman" w:cs="Times New Roman"/>
                <w:sz w:val="28"/>
                <w:szCs w:val="28"/>
              </w:rPr>
            </w:pPr>
          </w:p>
          <w:p w:rsidR="00310197" w:rsidRPr="00310197" w:rsidRDefault="00310197" w:rsidP="00310197">
            <w:pPr>
              <w:autoSpaceDE w:val="0"/>
              <w:autoSpaceDN w:val="0"/>
              <w:adjustRightInd w:val="0"/>
              <w:spacing w:after="0" w:line="240" w:lineRule="auto"/>
              <w:rPr>
                <w:rFonts w:ascii="Times New Roman" w:eastAsia="Times New Roman" w:hAnsi="Times New Roman" w:cs="Times New Roman"/>
                <w:color w:val="000000"/>
                <w:sz w:val="28"/>
                <w:szCs w:val="28"/>
                <w:u w:val="single"/>
              </w:rPr>
            </w:pPr>
            <w:r w:rsidRPr="00310197">
              <w:rPr>
                <w:rFonts w:ascii="Times New Roman" w:eastAsia="Times New Roman" w:hAnsi="Times New Roman" w:cs="Times New Roman"/>
                <w:color w:val="000000"/>
                <w:sz w:val="28"/>
                <w:szCs w:val="28"/>
                <w:u w:val="single"/>
              </w:rPr>
              <w:t>заместитель  начальника службы материально-технического</w:t>
            </w:r>
            <w:r>
              <w:rPr>
                <w:rFonts w:ascii="Times New Roman" w:eastAsia="Times New Roman" w:hAnsi="Times New Roman" w:cs="Times New Roman"/>
                <w:color w:val="000000"/>
                <w:sz w:val="28"/>
                <w:szCs w:val="28"/>
                <w:u w:val="single"/>
              </w:rPr>
              <w:t>_____</w:t>
            </w:r>
            <w:r w:rsidRPr="00310197">
              <w:rPr>
                <w:rFonts w:ascii="Times New Roman" w:eastAsia="Times New Roman" w:hAnsi="Times New Roman" w:cs="Times New Roman"/>
                <w:color w:val="000000"/>
                <w:sz w:val="28"/>
                <w:szCs w:val="28"/>
                <w:u w:val="single"/>
              </w:rPr>
              <w:t xml:space="preserve"> снаб</w:t>
            </w:r>
            <w:r>
              <w:rPr>
                <w:rFonts w:ascii="Times New Roman" w:eastAsia="Times New Roman" w:hAnsi="Times New Roman" w:cs="Times New Roman"/>
                <w:color w:val="000000"/>
                <w:sz w:val="28"/>
                <w:szCs w:val="28"/>
                <w:u w:val="single"/>
              </w:rPr>
              <w:t>жения Руденко Игорь_____ Сергеевич___________________</w:t>
            </w:r>
          </w:p>
          <w:p w:rsidR="00310197" w:rsidRPr="00310197" w:rsidRDefault="00310197" w:rsidP="00310197">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10197">
              <w:rPr>
                <w:rFonts w:ascii="Times New Roman" w:eastAsia="Times New Roman" w:hAnsi="Times New Roman" w:cs="Times New Roman"/>
                <w:color w:val="000000"/>
                <w:sz w:val="24"/>
                <w:szCs w:val="24"/>
              </w:rPr>
              <w:t>(должность, Ф.И.О.)</w:t>
            </w:r>
          </w:p>
          <w:p w:rsidR="00C67A5F" w:rsidRPr="003E59FF" w:rsidRDefault="00310197" w:rsidP="00C9239B">
            <w:pPr>
              <w:autoSpaceDE w:val="0"/>
              <w:autoSpaceDN w:val="0"/>
              <w:adjustRightInd w:val="0"/>
              <w:spacing w:before="16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w:t>
            </w:r>
          </w:p>
          <w:p w:rsidR="00C67A5F" w:rsidRPr="003E59FF" w:rsidRDefault="00C67A5F" w:rsidP="00C9239B">
            <w:pPr>
              <w:tabs>
                <w:tab w:val="left" w:pos="7020"/>
              </w:tabs>
              <w:spacing w:after="0" w:line="240" w:lineRule="auto"/>
              <w:ind w:left="283"/>
              <w:rPr>
                <w:rFonts w:ascii="Times New Roman" w:eastAsia="Times New Roman" w:hAnsi="Times New Roman" w:cs="Times New Roman"/>
                <w:color w:val="000000"/>
                <w:sz w:val="28"/>
                <w:szCs w:val="28"/>
              </w:rPr>
            </w:pPr>
            <w:r w:rsidRPr="003E59FF">
              <w:rPr>
                <w:rFonts w:ascii="Times New Roman" w:eastAsia="Times New Roman" w:hAnsi="Times New Roman" w:cs="Times New Roman"/>
                <w:color w:val="000000"/>
                <w:sz w:val="20"/>
                <w:szCs w:val="20"/>
              </w:rPr>
              <w:t xml:space="preserve">                               (Подпись)</w:t>
            </w:r>
          </w:p>
          <w:p w:rsidR="00C67A5F" w:rsidRPr="003E59FF" w:rsidRDefault="00C67A5F" w:rsidP="00C9239B">
            <w:pPr>
              <w:tabs>
                <w:tab w:val="left" w:pos="7020"/>
              </w:tabs>
              <w:spacing w:after="0" w:line="240" w:lineRule="auto"/>
              <w:ind w:left="283"/>
              <w:rPr>
                <w:rFonts w:ascii="Times New Roman" w:eastAsia="Times New Roman" w:hAnsi="Times New Roman" w:cs="Times New Roman"/>
                <w:color w:val="000000"/>
                <w:sz w:val="28"/>
                <w:szCs w:val="28"/>
              </w:rPr>
            </w:pPr>
          </w:p>
        </w:tc>
        <w:tc>
          <w:tcPr>
            <w:tcW w:w="5116" w:type="dxa"/>
          </w:tcPr>
          <w:p w:rsidR="00C67A5F" w:rsidRPr="003E59FF" w:rsidRDefault="00C67A5F" w:rsidP="00C9239B">
            <w:pPr>
              <w:autoSpaceDE w:val="0"/>
              <w:autoSpaceDN w:val="0"/>
              <w:adjustRightInd w:val="0"/>
              <w:spacing w:after="0" w:line="240" w:lineRule="auto"/>
              <w:rPr>
                <w:rFonts w:ascii="Times New Roman" w:eastAsia="Times New Roman" w:hAnsi="Times New Roman" w:cs="Times New Roman"/>
                <w:color w:val="000000"/>
                <w:sz w:val="28"/>
                <w:szCs w:val="28"/>
              </w:rPr>
            </w:pPr>
            <w:r w:rsidRPr="003E59FF">
              <w:rPr>
                <w:rFonts w:ascii="Times New Roman" w:eastAsia="Times New Roman" w:hAnsi="Times New Roman" w:cs="Times New Roman"/>
                <w:color w:val="000000"/>
                <w:sz w:val="28"/>
                <w:szCs w:val="28"/>
              </w:rPr>
              <w:t xml:space="preserve">Выполнил: студент </w:t>
            </w:r>
            <w:r>
              <w:rPr>
                <w:rFonts w:ascii="Times New Roman" w:eastAsia="Times New Roman" w:hAnsi="Times New Roman" w:cs="Times New Roman"/>
                <w:color w:val="000000"/>
                <w:sz w:val="28"/>
                <w:szCs w:val="28"/>
                <w:u w:val="single"/>
              </w:rPr>
              <w:t>_3</w:t>
            </w:r>
            <w:r w:rsidRPr="003E59FF">
              <w:rPr>
                <w:rFonts w:ascii="Times New Roman" w:eastAsia="Times New Roman" w:hAnsi="Times New Roman" w:cs="Times New Roman"/>
                <w:color w:val="000000"/>
                <w:sz w:val="28"/>
                <w:szCs w:val="28"/>
                <w:u w:val="single"/>
              </w:rPr>
              <w:t>_</w:t>
            </w:r>
            <w:r w:rsidRPr="003E59FF">
              <w:rPr>
                <w:rFonts w:ascii="Times New Roman" w:eastAsia="Times New Roman" w:hAnsi="Times New Roman" w:cs="Times New Roman"/>
                <w:color w:val="000000"/>
                <w:sz w:val="28"/>
                <w:szCs w:val="28"/>
              </w:rPr>
              <w:t xml:space="preserve"> курса </w:t>
            </w:r>
          </w:p>
          <w:p w:rsidR="00C67A5F" w:rsidRPr="003E59FF" w:rsidRDefault="00C67A5F" w:rsidP="00C9239B">
            <w:pPr>
              <w:pBdr>
                <w:bottom w:val="single" w:sz="12" w:space="1" w:color="auto"/>
              </w:pBdr>
              <w:autoSpaceDE w:val="0"/>
              <w:autoSpaceDN w:val="0"/>
              <w:adjustRightInd w:val="0"/>
              <w:spacing w:after="0" w:line="240" w:lineRule="auto"/>
              <w:ind w:right="-144"/>
              <w:rPr>
                <w:rFonts w:ascii="Times New Roman" w:eastAsia="Times New Roman" w:hAnsi="Times New Roman" w:cs="Times New Roman"/>
                <w:color w:val="000000"/>
                <w:sz w:val="28"/>
                <w:szCs w:val="28"/>
              </w:rPr>
            </w:pPr>
          </w:p>
          <w:p w:rsidR="00C67A5F" w:rsidRPr="003E59FF" w:rsidRDefault="00C67A5F" w:rsidP="00C9239B">
            <w:pPr>
              <w:pBdr>
                <w:bottom w:val="single" w:sz="12" w:space="1" w:color="auto"/>
              </w:pBdr>
              <w:autoSpaceDE w:val="0"/>
              <w:autoSpaceDN w:val="0"/>
              <w:adjustRightInd w:val="0"/>
              <w:spacing w:after="0" w:line="240" w:lineRule="auto"/>
              <w:ind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Направление </w:t>
            </w:r>
            <w:r w:rsidRPr="003E59FF">
              <w:rPr>
                <w:rFonts w:ascii="Times New Roman" w:eastAsia="Times New Roman" w:hAnsi="Times New Roman" w:cs="Times New Roman"/>
                <w:color w:val="000000"/>
                <w:sz w:val="28"/>
                <w:szCs w:val="28"/>
              </w:rPr>
              <w:t xml:space="preserve">подготовки </w:t>
            </w:r>
          </w:p>
          <w:p w:rsidR="00C67A5F" w:rsidRPr="003E59FF" w:rsidRDefault="00C67A5F" w:rsidP="00C9239B">
            <w:pPr>
              <w:pBdr>
                <w:bottom w:val="single" w:sz="12" w:space="1" w:color="auto"/>
              </w:pBdr>
              <w:autoSpaceDE w:val="0"/>
              <w:autoSpaceDN w:val="0"/>
              <w:adjustRightInd w:val="0"/>
              <w:spacing w:after="0" w:line="240" w:lineRule="auto"/>
              <w:ind w:right="-144"/>
              <w:rPr>
                <w:rFonts w:ascii="Times New Roman" w:eastAsia="Times New Roman" w:hAnsi="Times New Roman" w:cs="Times New Roman"/>
                <w:color w:val="000000"/>
                <w:sz w:val="28"/>
                <w:szCs w:val="28"/>
              </w:rPr>
            </w:pPr>
          </w:p>
          <w:p w:rsidR="00C67A5F" w:rsidRPr="003E59FF" w:rsidRDefault="00C67A5F" w:rsidP="00C9239B">
            <w:pPr>
              <w:pBdr>
                <w:bottom w:val="single" w:sz="12" w:space="1" w:color="auto"/>
              </w:pBdr>
              <w:autoSpaceDE w:val="0"/>
              <w:autoSpaceDN w:val="0"/>
              <w:adjustRightInd w:val="0"/>
              <w:spacing w:after="0" w:line="240" w:lineRule="auto"/>
              <w:ind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38.05.01. Экономическая безопасность</w:t>
            </w:r>
          </w:p>
          <w:p w:rsidR="00C67A5F" w:rsidRPr="003E59FF" w:rsidRDefault="00C67A5F" w:rsidP="00C9239B">
            <w:pPr>
              <w:autoSpaceDE w:val="0"/>
              <w:autoSpaceDN w:val="0"/>
              <w:adjustRightInd w:val="0"/>
              <w:spacing w:after="0" w:line="240" w:lineRule="auto"/>
              <w:ind w:right="-144"/>
              <w:jc w:val="center"/>
              <w:rPr>
                <w:rFonts w:ascii="Times New Roman" w:eastAsia="Times New Roman" w:hAnsi="Times New Roman" w:cs="Times New Roman"/>
                <w:color w:val="000000"/>
                <w:sz w:val="20"/>
                <w:szCs w:val="20"/>
              </w:rPr>
            </w:pPr>
            <w:r w:rsidRPr="003E59FF">
              <w:rPr>
                <w:rFonts w:ascii="Times New Roman" w:eastAsia="Times New Roman" w:hAnsi="Times New Roman" w:cs="Times New Roman"/>
                <w:color w:val="000000"/>
                <w:sz w:val="20"/>
                <w:szCs w:val="20"/>
              </w:rPr>
              <w:t xml:space="preserve"> (шифр и название направления подготовки)</w:t>
            </w:r>
          </w:p>
          <w:p w:rsidR="00C67A5F" w:rsidRPr="003E59FF" w:rsidRDefault="00C67A5F" w:rsidP="00C9239B">
            <w:pPr>
              <w:pBdr>
                <w:bottom w:val="single" w:sz="12" w:space="1" w:color="auto"/>
              </w:pBdr>
              <w:autoSpaceDE w:val="0"/>
              <w:autoSpaceDN w:val="0"/>
              <w:adjustRightInd w:val="0"/>
              <w:spacing w:after="0" w:line="240" w:lineRule="auto"/>
              <w:rPr>
                <w:rFonts w:ascii="Times New Roman" w:eastAsia="Times New Roman" w:hAnsi="Times New Roman" w:cs="Times New Roman"/>
                <w:color w:val="000000"/>
                <w:sz w:val="28"/>
                <w:szCs w:val="28"/>
              </w:rPr>
            </w:pPr>
          </w:p>
          <w:p w:rsidR="00C67A5F" w:rsidRDefault="00C67A5F" w:rsidP="00C9239B">
            <w:pPr>
              <w:pBdr>
                <w:bottom w:val="single" w:sz="12" w:space="1" w:color="auto"/>
              </w:pBd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Специализация№1 </w:t>
            </w:r>
          </w:p>
          <w:p w:rsidR="00C67A5F" w:rsidRPr="003E59FF" w:rsidRDefault="00C67A5F" w:rsidP="00C9239B">
            <w:pPr>
              <w:pBdr>
                <w:bottom w:val="single" w:sz="12" w:space="1" w:color="auto"/>
              </w:pBd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Экономико-правовое обеспечение экономической безопасности</w:t>
            </w:r>
          </w:p>
          <w:p w:rsidR="00C67A5F" w:rsidRPr="003E59FF" w:rsidRDefault="00C67A5F" w:rsidP="00C9239B">
            <w:pPr>
              <w:autoSpaceDE w:val="0"/>
              <w:autoSpaceDN w:val="0"/>
              <w:adjustRightInd w:val="0"/>
              <w:spacing w:after="0" w:line="240" w:lineRule="auto"/>
              <w:jc w:val="center"/>
              <w:rPr>
                <w:rFonts w:ascii="Times New Roman" w:eastAsia="Times New Roman" w:hAnsi="Times New Roman" w:cs="Times New Roman"/>
                <w:color w:val="000000"/>
                <w:szCs w:val="28"/>
              </w:rPr>
            </w:pPr>
            <w:r w:rsidRPr="003E59FF">
              <w:rPr>
                <w:rFonts w:ascii="Times New Roman" w:eastAsia="Times New Roman" w:hAnsi="Times New Roman" w:cs="Times New Roman"/>
                <w:color w:val="000000"/>
                <w:szCs w:val="28"/>
              </w:rPr>
              <w:t>(название профиля)</w:t>
            </w:r>
          </w:p>
          <w:p w:rsidR="00C67A5F" w:rsidRPr="003E59FF" w:rsidRDefault="00C67A5F" w:rsidP="00C9239B">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C67A5F" w:rsidRPr="00E1618F" w:rsidRDefault="00C67A5F" w:rsidP="00C9239B">
            <w:pPr>
              <w:autoSpaceDE w:val="0"/>
              <w:autoSpaceDN w:val="0"/>
              <w:adjustRightInd w:val="0"/>
              <w:spacing w:after="0" w:line="240"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Конаржевская Юлия Эдуардовна</w:t>
            </w:r>
          </w:p>
          <w:p w:rsidR="00C67A5F" w:rsidRPr="003E59FF" w:rsidRDefault="00C67A5F" w:rsidP="00C9239B">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3E59FF">
              <w:rPr>
                <w:rFonts w:ascii="Times New Roman" w:eastAsia="Times New Roman" w:hAnsi="Times New Roman" w:cs="Times New Roman"/>
                <w:color w:val="000000"/>
                <w:sz w:val="20"/>
                <w:szCs w:val="20"/>
              </w:rPr>
              <w:t>( Ф.И.О.)</w:t>
            </w:r>
          </w:p>
          <w:p w:rsidR="00C67A5F" w:rsidRPr="003E59FF" w:rsidRDefault="00C67A5F" w:rsidP="00C9239B">
            <w:pPr>
              <w:tabs>
                <w:tab w:val="left" w:pos="7020"/>
              </w:tabs>
              <w:spacing w:after="0" w:line="240" w:lineRule="auto"/>
              <w:ind w:left="1"/>
              <w:rPr>
                <w:rFonts w:ascii="Times New Roman" w:eastAsia="Times New Roman" w:hAnsi="Times New Roman" w:cs="Times New Roman"/>
                <w:color w:val="000000"/>
                <w:sz w:val="28"/>
                <w:szCs w:val="28"/>
              </w:rPr>
            </w:pPr>
          </w:p>
          <w:p w:rsidR="00C67A5F" w:rsidRPr="003E59FF" w:rsidRDefault="00C67A5F" w:rsidP="00C9239B">
            <w:pPr>
              <w:autoSpaceDE w:val="0"/>
              <w:autoSpaceDN w:val="0"/>
              <w:adjustRightInd w:val="0"/>
              <w:spacing w:after="0" w:line="240" w:lineRule="auto"/>
              <w:rPr>
                <w:rFonts w:ascii="Times New Roman" w:eastAsia="Times New Roman" w:hAnsi="Times New Roman" w:cs="Times New Roman"/>
                <w:color w:val="000000"/>
                <w:sz w:val="28"/>
                <w:szCs w:val="28"/>
              </w:rPr>
            </w:pPr>
            <w:r w:rsidRPr="003E59FF">
              <w:rPr>
                <w:rFonts w:ascii="Times New Roman" w:eastAsia="Times New Roman" w:hAnsi="Times New Roman" w:cs="Times New Roman"/>
                <w:color w:val="000000"/>
                <w:sz w:val="28"/>
                <w:szCs w:val="28"/>
              </w:rPr>
              <w:t>_______________________________</w:t>
            </w:r>
          </w:p>
          <w:p w:rsidR="00C67A5F" w:rsidRPr="003E59FF" w:rsidRDefault="00C67A5F" w:rsidP="00C9239B">
            <w:pPr>
              <w:tabs>
                <w:tab w:val="left" w:pos="7020"/>
              </w:tabs>
              <w:spacing w:after="0" w:line="240" w:lineRule="auto"/>
              <w:ind w:left="283"/>
              <w:rPr>
                <w:rFonts w:ascii="Times New Roman" w:eastAsia="Times New Roman" w:hAnsi="Times New Roman" w:cs="Times New Roman"/>
                <w:sz w:val="20"/>
                <w:szCs w:val="20"/>
              </w:rPr>
            </w:pPr>
            <w:r w:rsidRPr="003E59FF">
              <w:rPr>
                <w:rFonts w:ascii="Times New Roman" w:eastAsia="Times New Roman" w:hAnsi="Times New Roman" w:cs="Times New Roman"/>
                <w:color w:val="000000"/>
                <w:sz w:val="20"/>
                <w:szCs w:val="20"/>
              </w:rPr>
              <w:t xml:space="preserve">                                   (Подпись)</w:t>
            </w:r>
          </w:p>
        </w:tc>
      </w:tr>
    </w:tbl>
    <w:p w:rsidR="00CB2FC2" w:rsidRPr="00C67A5F" w:rsidRDefault="00CB2FC2" w:rsidP="00C67A5F">
      <w:pPr>
        <w:jc w:val="center"/>
        <w:rPr>
          <w:rFonts w:ascii="Times New Roman" w:hAnsi="Times New Roman" w:cs="Times New Roman"/>
          <w:sz w:val="24"/>
          <w:szCs w:val="24"/>
        </w:rPr>
      </w:pPr>
      <w:r w:rsidRPr="00CB2FC2">
        <w:rPr>
          <w:rFonts w:ascii="Times New Roman" w:hAnsi="Times New Roman" w:cs="Times New Roman"/>
          <w:sz w:val="24"/>
          <w:szCs w:val="24"/>
        </w:rPr>
        <w:t>Краснодар 2018</w:t>
      </w:r>
    </w:p>
    <w:p w:rsidR="00CB2FC2" w:rsidRDefault="00CB2FC2" w:rsidP="00CE46B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CB2FC2" w:rsidRDefault="00041DAF" w:rsidP="000D0FA7">
      <w:pPr>
        <w:pStyle w:val="aa"/>
        <w:numPr>
          <w:ilvl w:val="0"/>
          <w:numId w:val="29"/>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Организационно-экономическая характеристика деятельности ГАУК КК «КТО</w:t>
      </w:r>
      <w:r w:rsidR="00AF4B67">
        <w:rPr>
          <w:rFonts w:ascii="Times New Roman" w:hAnsi="Times New Roman" w:cs="Times New Roman"/>
          <w:sz w:val="28"/>
          <w:szCs w:val="28"/>
        </w:rPr>
        <w:t xml:space="preserve"> «Премьера» им. Л.Г. Гатова»</w:t>
      </w:r>
      <w:r w:rsidR="00C84CF5">
        <w:rPr>
          <w:rFonts w:ascii="Times New Roman" w:hAnsi="Times New Roman" w:cs="Times New Roman"/>
          <w:sz w:val="28"/>
          <w:szCs w:val="28"/>
        </w:rPr>
        <w:t>…………………………………….</w:t>
      </w:r>
      <w:r w:rsidR="00875D1F">
        <w:rPr>
          <w:rFonts w:ascii="Times New Roman" w:hAnsi="Times New Roman" w:cs="Times New Roman"/>
          <w:sz w:val="28"/>
          <w:szCs w:val="28"/>
        </w:rPr>
        <w:t>.3</w:t>
      </w:r>
    </w:p>
    <w:p w:rsidR="00D02C9C" w:rsidRDefault="00041DAF" w:rsidP="000D0FA7">
      <w:pPr>
        <w:pStyle w:val="aa"/>
        <w:numPr>
          <w:ilvl w:val="0"/>
          <w:numId w:val="1"/>
        </w:numPr>
        <w:tabs>
          <w:tab w:val="left" w:pos="284"/>
          <w:tab w:val="left" w:pos="567"/>
          <w:tab w:val="left" w:leader="dot" w:pos="9072"/>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Общая характеристика учреждения</w:t>
      </w:r>
      <w:r w:rsidR="00AF4B67">
        <w:rPr>
          <w:rFonts w:ascii="Times New Roman" w:hAnsi="Times New Roman" w:cs="Times New Roman"/>
          <w:sz w:val="28"/>
          <w:szCs w:val="28"/>
          <w:lang w:val="en-US"/>
        </w:rPr>
        <w:tab/>
      </w:r>
      <w:r w:rsidR="00875D1F">
        <w:rPr>
          <w:rFonts w:ascii="Times New Roman" w:hAnsi="Times New Roman" w:cs="Times New Roman"/>
          <w:sz w:val="28"/>
          <w:szCs w:val="28"/>
        </w:rPr>
        <w:t>3</w:t>
      </w:r>
      <w:r w:rsidR="00AF4B67">
        <w:rPr>
          <w:rFonts w:ascii="Times New Roman" w:hAnsi="Times New Roman" w:cs="Times New Roman"/>
          <w:sz w:val="28"/>
          <w:szCs w:val="28"/>
          <w:lang w:val="en-US"/>
        </w:rPr>
        <w:tab/>
      </w:r>
    </w:p>
    <w:p w:rsidR="00C84CF5" w:rsidRDefault="00D02C9C" w:rsidP="000D0FA7">
      <w:pPr>
        <w:pStyle w:val="aa"/>
        <w:numPr>
          <w:ilvl w:val="0"/>
          <w:numId w:val="2"/>
        </w:numPr>
        <w:tabs>
          <w:tab w:val="left" w:pos="284"/>
          <w:tab w:val="left" w:pos="567"/>
          <w:tab w:val="left" w:leader="dot" w:pos="9072"/>
        </w:tabs>
        <w:spacing w:line="360" w:lineRule="auto"/>
        <w:ind w:left="0" w:firstLine="0"/>
        <w:jc w:val="both"/>
        <w:rPr>
          <w:rFonts w:ascii="Times New Roman" w:hAnsi="Times New Roman" w:cs="Times New Roman"/>
          <w:sz w:val="28"/>
          <w:szCs w:val="28"/>
        </w:rPr>
      </w:pPr>
      <w:r w:rsidRPr="00D02C9C">
        <w:rPr>
          <w:rFonts w:ascii="Times New Roman" w:hAnsi="Times New Roman" w:cs="Times New Roman"/>
          <w:sz w:val="28"/>
          <w:szCs w:val="28"/>
        </w:rPr>
        <w:t>Организационная структура учреждения</w:t>
      </w:r>
      <w:r w:rsidR="00AF4B67">
        <w:rPr>
          <w:rFonts w:ascii="Times New Roman" w:hAnsi="Times New Roman" w:cs="Times New Roman"/>
          <w:sz w:val="28"/>
          <w:szCs w:val="28"/>
          <w:lang w:val="en-US"/>
        </w:rPr>
        <w:tab/>
      </w:r>
      <w:r w:rsidR="00875D1F">
        <w:rPr>
          <w:rFonts w:ascii="Times New Roman" w:hAnsi="Times New Roman" w:cs="Times New Roman"/>
          <w:sz w:val="28"/>
          <w:szCs w:val="28"/>
        </w:rPr>
        <w:t>6</w:t>
      </w:r>
    </w:p>
    <w:p w:rsidR="00D94996" w:rsidRPr="00C84CF5" w:rsidRDefault="00D02C9C" w:rsidP="000D0FA7">
      <w:pPr>
        <w:pStyle w:val="aa"/>
        <w:numPr>
          <w:ilvl w:val="0"/>
          <w:numId w:val="29"/>
        </w:numPr>
        <w:tabs>
          <w:tab w:val="left" w:pos="284"/>
          <w:tab w:val="left" w:pos="567"/>
          <w:tab w:val="left" w:leader="dot" w:pos="9072"/>
        </w:tabs>
        <w:spacing w:line="360" w:lineRule="auto"/>
        <w:ind w:left="0" w:firstLine="0"/>
        <w:jc w:val="both"/>
        <w:rPr>
          <w:rFonts w:ascii="Times New Roman" w:hAnsi="Times New Roman" w:cs="Times New Roman"/>
          <w:sz w:val="28"/>
          <w:szCs w:val="28"/>
        </w:rPr>
      </w:pPr>
      <w:r w:rsidRPr="00C84CF5">
        <w:rPr>
          <w:rFonts w:ascii="Times New Roman" w:hAnsi="Times New Roman" w:cs="Times New Roman"/>
          <w:sz w:val="28"/>
          <w:szCs w:val="28"/>
        </w:rPr>
        <w:t xml:space="preserve">Анализ и оценка </w:t>
      </w:r>
      <w:r w:rsidR="00F03CEF" w:rsidRPr="00C84CF5">
        <w:rPr>
          <w:rFonts w:ascii="Times New Roman" w:hAnsi="Times New Roman" w:cs="Times New Roman"/>
          <w:sz w:val="28"/>
          <w:szCs w:val="28"/>
        </w:rPr>
        <w:t xml:space="preserve">показателей бухгалтерской отчетности </w:t>
      </w:r>
      <w:r w:rsidRPr="00C84CF5">
        <w:rPr>
          <w:rFonts w:ascii="Times New Roman" w:hAnsi="Times New Roman" w:cs="Times New Roman"/>
          <w:sz w:val="28"/>
          <w:szCs w:val="28"/>
        </w:rPr>
        <w:t>ГАУК КК «КТО «Премьера» им. Л.Г. Гатова»</w:t>
      </w:r>
      <w:r w:rsidR="00AF4B67" w:rsidRPr="00C84CF5">
        <w:rPr>
          <w:rFonts w:ascii="Times New Roman" w:hAnsi="Times New Roman" w:cs="Times New Roman"/>
          <w:sz w:val="28"/>
          <w:szCs w:val="28"/>
        </w:rPr>
        <w:tab/>
      </w:r>
      <w:r w:rsidR="00875D1F">
        <w:rPr>
          <w:rFonts w:ascii="Times New Roman" w:hAnsi="Times New Roman" w:cs="Times New Roman"/>
          <w:sz w:val="28"/>
          <w:szCs w:val="28"/>
        </w:rPr>
        <w:t>15</w:t>
      </w:r>
    </w:p>
    <w:p w:rsidR="00F03CDF" w:rsidRDefault="00F03CDF" w:rsidP="000D0FA7">
      <w:pPr>
        <w:pStyle w:val="aa"/>
        <w:numPr>
          <w:ilvl w:val="0"/>
          <w:numId w:val="29"/>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Рабочий процесс экономиста в отделе материально-технического снабжения</w:t>
      </w:r>
      <w:r w:rsidR="00C84CF5">
        <w:rPr>
          <w:rFonts w:ascii="Times New Roman" w:hAnsi="Times New Roman" w:cs="Times New Roman"/>
          <w:sz w:val="28"/>
          <w:szCs w:val="28"/>
        </w:rPr>
        <w:t>………………………………………………………………………..</w:t>
      </w:r>
      <w:r w:rsidR="00875D1F">
        <w:rPr>
          <w:rFonts w:ascii="Times New Roman" w:hAnsi="Times New Roman" w:cs="Times New Roman"/>
          <w:sz w:val="28"/>
          <w:szCs w:val="28"/>
        </w:rPr>
        <w:t>20</w:t>
      </w:r>
    </w:p>
    <w:p w:rsidR="0024471D" w:rsidRPr="00D94996" w:rsidRDefault="00D94996" w:rsidP="00C84CF5">
      <w:pPr>
        <w:pStyle w:val="aa"/>
        <w:tabs>
          <w:tab w:val="left" w:pos="0"/>
          <w:tab w:val="left" w:pos="284"/>
          <w:tab w:val="left" w:leader="dot" w:pos="9072"/>
        </w:tabs>
        <w:spacing w:line="360" w:lineRule="auto"/>
        <w:ind w:left="0"/>
        <w:jc w:val="both"/>
        <w:rPr>
          <w:rFonts w:ascii="Times New Roman" w:hAnsi="Times New Roman" w:cs="Times New Roman"/>
          <w:sz w:val="28"/>
          <w:szCs w:val="28"/>
        </w:rPr>
      </w:pPr>
      <w:r w:rsidRPr="00D94996">
        <w:rPr>
          <w:rFonts w:ascii="Times New Roman" w:hAnsi="Times New Roman" w:cs="Times New Roman"/>
          <w:sz w:val="28"/>
          <w:szCs w:val="28"/>
        </w:rPr>
        <w:t>Список использованных источников</w:t>
      </w:r>
      <w:r w:rsidR="00C84CF5">
        <w:rPr>
          <w:rFonts w:ascii="Times New Roman" w:hAnsi="Times New Roman" w:cs="Times New Roman"/>
          <w:sz w:val="28"/>
          <w:szCs w:val="28"/>
        </w:rPr>
        <w:tab/>
      </w:r>
      <w:r w:rsidR="00875D1F">
        <w:rPr>
          <w:rFonts w:ascii="Times New Roman" w:hAnsi="Times New Roman" w:cs="Times New Roman"/>
          <w:sz w:val="28"/>
          <w:szCs w:val="28"/>
        </w:rPr>
        <w:t>25</w:t>
      </w:r>
    </w:p>
    <w:p w:rsidR="00913924" w:rsidRDefault="0024471D" w:rsidP="00C84CF5">
      <w:pPr>
        <w:tabs>
          <w:tab w:val="left" w:pos="0"/>
          <w:tab w:val="left" w:pos="284"/>
          <w:tab w:val="lef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r w:rsidR="00913924">
        <w:rPr>
          <w:rFonts w:ascii="Times New Roman" w:hAnsi="Times New Roman" w:cs="Times New Roman"/>
          <w:sz w:val="28"/>
          <w:szCs w:val="28"/>
        </w:rPr>
        <w:t xml:space="preserve"> К ОТЧЁТУ</w:t>
      </w:r>
    </w:p>
    <w:p w:rsidR="00310197" w:rsidRDefault="00913924" w:rsidP="00C84CF5">
      <w:pPr>
        <w:tabs>
          <w:tab w:val="left" w:pos="0"/>
          <w:tab w:val="left" w:pos="284"/>
          <w:tab w:val="left" w:leader="dot" w:pos="9072"/>
        </w:tabs>
        <w:spacing w:line="360" w:lineRule="auto"/>
        <w:jc w:val="both"/>
        <w:rPr>
          <w:rFonts w:ascii="Times New Roman" w:hAnsi="Times New Roman" w:cs="Times New Roman"/>
          <w:sz w:val="28"/>
          <w:szCs w:val="28"/>
        </w:rPr>
      </w:pPr>
      <w:r w:rsidRPr="00913924">
        <w:rPr>
          <w:rFonts w:ascii="Times New Roman" w:hAnsi="Times New Roman" w:cs="Times New Roman"/>
          <w:sz w:val="28"/>
          <w:szCs w:val="28"/>
        </w:rPr>
        <w:t>ИНДИВИДУАЛЬНОЕ ЗАДАНИЕ РУКОВОДИТЕЛЯ ПРАКТИКИ</w:t>
      </w:r>
      <w:r w:rsidR="00C84CF5">
        <w:rPr>
          <w:rFonts w:ascii="Times New Roman" w:hAnsi="Times New Roman" w:cs="Times New Roman"/>
          <w:sz w:val="28"/>
          <w:szCs w:val="28"/>
        </w:rPr>
        <w:tab/>
      </w:r>
      <w:r w:rsidR="00123B10">
        <w:rPr>
          <w:rFonts w:ascii="Times New Roman" w:hAnsi="Times New Roman" w:cs="Times New Roman"/>
          <w:sz w:val="28"/>
          <w:szCs w:val="28"/>
        </w:rPr>
        <w:t>26</w:t>
      </w:r>
      <w:r w:rsidR="00310197" w:rsidRPr="00310197">
        <w:rPr>
          <w:rFonts w:ascii="Times New Roman" w:hAnsi="Times New Roman" w:cs="Times New Roman"/>
          <w:sz w:val="28"/>
          <w:szCs w:val="28"/>
        </w:rPr>
        <w:t xml:space="preserve"> </w:t>
      </w:r>
    </w:p>
    <w:p w:rsidR="0024471D" w:rsidRPr="00913924" w:rsidRDefault="00310197" w:rsidP="00C84CF5">
      <w:pPr>
        <w:tabs>
          <w:tab w:val="left" w:pos="0"/>
          <w:tab w:val="left" w:pos="284"/>
          <w:tab w:val="lef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ПЛАНИРУЕМЫЕ РЕЗУЛЬТАТЫ ПРАКТИКИ</w:t>
      </w:r>
      <w:r w:rsidR="00C84CF5">
        <w:rPr>
          <w:rFonts w:ascii="Times New Roman" w:hAnsi="Times New Roman" w:cs="Times New Roman"/>
          <w:sz w:val="28"/>
          <w:szCs w:val="28"/>
        </w:rPr>
        <w:tab/>
      </w:r>
      <w:r w:rsidR="00123B10">
        <w:rPr>
          <w:rFonts w:ascii="Times New Roman" w:hAnsi="Times New Roman" w:cs="Times New Roman"/>
          <w:sz w:val="28"/>
          <w:szCs w:val="28"/>
        </w:rPr>
        <w:t>27</w:t>
      </w:r>
    </w:p>
    <w:p w:rsidR="00913924" w:rsidRPr="00913924" w:rsidRDefault="00913924" w:rsidP="00C84CF5">
      <w:pPr>
        <w:tabs>
          <w:tab w:val="left" w:pos="0"/>
          <w:tab w:val="left" w:pos="284"/>
          <w:tab w:val="left" w:leader="dot" w:pos="9072"/>
        </w:tabs>
        <w:spacing w:line="360" w:lineRule="auto"/>
        <w:jc w:val="both"/>
        <w:rPr>
          <w:rFonts w:ascii="Times New Roman" w:hAnsi="Times New Roman" w:cs="Times New Roman"/>
          <w:sz w:val="28"/>
          <w:szCs w:val="28"/>
        </w:rPr>
      </w:pPr>
      <w:r w:rsidRPr="00913924">
        <w:rPr>
          <w:rFonts w:ascii="Times New Roman" w:hAnsi="Times New Roman" w:cs="Times New Roman"/>
          <w:sz w:val="28"/>
          <w:szCs w:val="28"/>
        </w:rPr>
        <w:t xml:space="preserve">РАБОЧИЙ ГРАФИК (ПЛАН) </w:t>
      </w:r>
      <w:r w:rsidR="00F03CEF">
        <w:rPr>
          <w:rFonts w:ascii="Times New Roman" w:hAnsi="Times New Roman" w:cs="Times New Roman"/>
          <w:sz w:val="28"/>
          <w:szCs w:val="28"/>
        </w:rPr>
        <w:t>ПРОИЗВОДСТВЕННОЙ</w:t>
      </w:r>
      <w:r w:rsidR="00F03CEF" w:rsidRPr="00913924">
        <w:rPr>
          <w:rFonts w:ascii="Times New Roman" w:hAnsi="Times New Roman" w:cs="Times New Roman"/>
          <w:sz w:val="28"/>
          <w:szCs w:val="28"/>
        </w:rPr>
        <w:t xml:space="preserve"> </w:t>
      </w:r>
      <w:r w:rsidRPr="00913924">
        <w:rPr>
          <w:rFonts w:ascii="Times New Roman" w:hAnsi="Times New Roman" w:cs="Times New Roman"/>
          <w:sz w:val="28"/>
          <w:szCs w:val="28"/>
        </w:rPr>
        <w:t>ПРАКТИКИ</w:t>
      </w:r>
      <w:r w:rsidR="00C84CF5">
        <w:rPr>
          <w:rFonts w:ascii="Times New Roman" w:hAnsi="Times New Roman" w:cs="Times New Roman"/>
          <w:sz w:val="28"/>
          <w:szCs w:val="28"/>
        </w:rPr>
        <w:tab/>
      </w:r>
      <w:r w:rsidR="00123B10">
        <w:rPr>
          <w:rFonts w:ascii="Times New Roman" w:hAnsi="Times New Roman" w:cs="Times New Roman"/>
          <w:sz w:val="28"/>
          <w:szCs w:val="28"/>
        </w:rPr>
        <w:t>29</w:t>
      </w:r>
      <w:r w:rsidRPr="00913924">
        <w:rPr>
          <w:rFonts w:ascii="Times New Roman" w:hAnsi="Times New Roman" w:cs="Times New Roman"/>
          <w:sz w:val="28"/>
          <w:szCs w:val="28"/>
        </w:rPr>
        <w:t xml:space="preserve"> </w:t>
      </w:r>
    </w:p>
    <w:p w:rsidR="00913924" w:rsidRPr="00913924" w:rsidRDefault="00913924" w:rsidP="00C84CF5">
      <w:pPr>
        <w:pStyle w:val="a9"/>
        <w:tabs>
          <w:tab w:val="left" w:leader="dot" w:pos="9072"/>
        </w:tabs>
        <w:rPr>
          <w:color w:val="000000"/>
          <w:sz w:val="28"/>
          <w:szCs w:val="28"/>
        </w:rPr>
      </w:pPr>
      <w:r w:rsidRPr="00913924">
        <w:rPr>
          <w:color w:val="000000"/>
          <w:sz w:val="28"/>
          <w:szCs w:val="28"/>
        </w:rPr>
        <w:t xml:space="preserve">Сведения о прохождении инструктажа по ознакомлению с требованиями охраны труда, проводимом руководителем практики </w:t>
      </w:r>
      <w:r w:rsidR="00C84CF5">
        <w:rPr>
          <w:color w:val="000000"/>
          <w:sz w:val="28"/>
          <w:szCs w:val="28"/>
        </w:rPr>
        <w:br/>
      </w:r>
      <w:r w:rsidRPr="00913924">
        <w:rPr>
          <w:color w:val="000000"/>
          <w:sz w:val="28"/>
          <w:szCs w:val="28"/>
        </w:rPr>
        <w:t>от ФГБОУ ВО «КубГУ</w:t>
      </w:r>
      <w:r w:rsidR="00C84CF5">
        <w:rPr>
          <w:color w:val="000000"/>
          <w:sz w:val="28"/>
          <w:szCs w:val="28"/>
        </w:rPr>
        <w:tab/>
      </w:r>
      <w:r w:rsidR="00123B10">
        <w:rPr>
          <w:color w:val="000000"/>
          <w:sz w:val="28"/>
          <w:szCs w:val="28"/>
        </w:rPr>
        <w:t>31</w:t>
      </w:r>
    </w:p>
    <w:p w:rsidR="00913924" w:rsidRPr="00F03CEF" w:rsidRDefault="00913924" w:rsidP="00C84CF5">
      <w:pPr>
        <w:tabs>
          <w:tab w:val="left" w:pos="0"/>
          <w:tab w:val="left" w:pos="284"/>
          <w:tab w:val="left" w:leader="dot" w:pos="9072"/>
        </w:tabs>
        <w:spacing w:line="240" w:lineRule="auto"/>
        <w:jc w:val="both"/>
        <w:rPr>
          <w:rFonts w:ascii="Times New Roman" w:hAnsi="Times New Roman" w:cs="Times New Roman"/>
          <w:sz w:val="28"/>
          <w:szCs w:val="28"/>
        </w:rPr>
      </w:pPr>
      <w:r w:rsidRPr="00F03CEF">
        <w:rPr>
          <w:rFonts w:ascii="Times New Roman" w:eastAsia="Times New Roman" w:hAnsi="Times New Roman" w:cs="Times New Roman"/>
          <w:color w:val="000000"/>
          <w:sz w:val="28"/>
          <w:szCs w:val="28"/>
          <w:lang w:eastAsia="ru-RU"/>
        </w:rPr>
        <w:t xml:space="preserve">Сведения о прохождении инструктажа по ознакомлению с требованиями охраны труда, </w:t>
      </w:r>
      <w:r w:rsidR="00F03CEF" w:rsidRPr="00F03CEF">
        <w:rPr>
          <w:rFonts w:ascii="Times New Roman" w:eastAsia="Times New Roman" w:hAnsi="Times New Roman" w:cs="Times New Roman"/>
          <w:color w:val="000000"/>
          <w:sz w:val="28"/>
          <w:szCs w:val="28"/>
          <w:lang w:eastAsia="ru-RU"/>
        </w:rPr>
        <w:t>технике безопасности, пожарной безопасности, а также правилами внутреннего трудового распорядка в</w:t>
      </w:r>
      <w:r w:rsidR="00F03CEF">
        <w:rPr>
          <w:color w:val="000000"/>
          <w:sz w:val="28"/>
          <w:szCs w:val="28"/>
        </w:rPr>
        <w:t xml:space="preserve"> </w:t>
      </w:r>
      <w:r w:rsidR="00F03CEF" w:rsidRPr="00573E51">
        <w:rPr>
          <w:rFonts w:ascii="Times New Roman" w:hAnsi="Times New Roman" w:cs="Times New Roman"/>
          <w:sz w:val="28"/>
          <w:szCs w:val="28"/>
        </w:rPr>
        <w:t>ГАУК КК «КТО «Премьера» им. Л.Г. Гатова»</w:t>
      </w:r>
      <w:r w:rsidR="00C84CF5">
        <w:rPr>
          <w:rFonts w:ascii="Times New Roman" w:hAnsi="Times New Roman" w:cs="Times New Roman"/>
          <w:sz w:val="28"/>
          <w:szCs w:val="28"/>
        </w:rPr>
        <w:tab/>
      </w:r>
      <w:r w:rsidR="00123B10">
        <w:rPr>
          <w:rFonts w:ascii="Times New Roman" w:hAnsi="Times New Roman" w:cs="Times New Roman"/>
          <w:sz w:val="28"/>
          <w:szCs w:val="28"/>
        </w:rPr>
        <w:t>32</w:t>
      </w:r>
    </w:p>
    <w:p w:rsidR="00913924" w:rsidRPr="00913924" w:rsidRDefault="00913924" w:rsidP="00C84CF5">
      <w:pPr>
        <w:tabs>
          <w:tab w:val="left" w:pos="0"/>
          <w:tab w:val="left" w:pos="284"/>
          <w:tab w:val="left" w:leader="dot" w:pos="9072"/>
        </w:tabs>
        <w:spacing w:line="360" w:lineRule="auto"/>
        <w:jc w:val="both"/>
        <w:rPr>
          <w:rFonts w:ascii="Times New Roman" w:hAnsi="Times New Roman" w:cs="Times New Roman"/>
          <w:sz w:val="28"/>
          <w:szCs w:val="28"/>
        </w:rPr>
      </w:pPr>
      <w:r w:rsidRPr="00913924">
        <w:rPr>
          <w:rFonts w:ascii="Times New Roman" w:hAnsi="Times New Roman" w:cs="Times New Roman"/>
          <w:sz w:val="28"/>
          <w:szCs w:val="28"/>
        </w:rPr>
        <w:t xml:space="preserve">ДНЕВНИК ПРОХОЖДЕНИЯ </w:t>
      </w:r>
      <w:r w:rsidR="00F03CEF">
        <w:rPr>
          <w:rFonts w:ascii="Times New Roman" w:hAnsi="Times New Roman" w:cs="Times New Roman"/>
          <w:sz w:val="28"/>
          <w:szCs w:val="28"/>
        </w:rPr>
        <w:t>ПРОИЗВОДСТВЕННОЙ</w:t>
      </w:r>
      <w:r w:rsidRPr="00913924">
        <w:rPr>
          <w:rFonts w:ascii="Times New Roman" w:hAnsi="Times New Roman" w:cs="Times New Roman"/>
          <w:sz w:val="28"/>
          <w:szCs w:val="28"/>
        </w:rPr>
        <w:t xml:space="preserve"> ПРАКТИКИ</w:t>
      </w:r>
      <w:r w:rsidR="00C84CF5">
        <w:rPr>
          <w:rFonts w:ascii="Times New Roman" w:hAnsi="Times New Roman" w:cs="Times New Roman"/>
          <w:sz w:val="28"/>
          <w:szCs w:val="28"/>
        </w:rPr>
        <w:tab/>
      </w:r>
      <w:r w:rsidR="00123B10">
        <w:rPr>
          <w:rFonts w:ascii="Times New Roman" w:hAnsi="Times New Roman" w:cs="Times New Roman"/>
          <w:sz w:val="28"/>
          <w:szCs w:val="28"/>
        </w:rPr>
        <w:t>33</w:t>
      </w:r>
    </w:p>
    <w:p w:rsidR="00913924" w:rsidRPr="00913924" w:rsidRDefault="00913924" w:rsidP="00C84CF5">
      <w:pPr>
        <w:tabs>
          <w:tab w:val="left" w:pos="0"/>
          <w:tab w:val="left" w:pos="284"/>
          <w:tab w:val="left" w:leader="dot" w:pos="9072"/>
        </w:tabs>
        <w:spacing w:line="360" w:lineRule="auto"/>
        <w:jc w:val="both"/>
        <w:rPr>
          <w:rFonts w:ascii="Times New Roman" w:hAnsi="Times New Roman" w:cs="Times New Roman"/>
          <w:sz w:val="28"/>
          <w:szCs w:val="28"/>
        </w:rPr>
      </w:pPr>
      <w:r w:rsidRPr="00913924">
        <w:rPr>
          <w:rFonts w:ascii="Times New Roman" w:hAnsi="Times New Roman" w:cs="Times New Roman"/>
          <w:sz w:val="28"/>
          <w:szCs w:val="28"/>
        </w:rPr>
        <w:t xml:space="preserve">ОТЗЫВ РУКОВОДИТЕЛЯ ПРАКТИКИ ОТ </w:t>
      </w:r>
      <w:r w:rsidRPr="00573E51">
        <w:rPr>
          <w:rFonts w:ascii="Times New Roman" w:hAnsi="Times New Roman" w:cs="Times New Roman"/>
          <w:sz w:val="28"/>
          <w:szCs w:val="28"/>
        </w:rPr>
        <w:t>ГАУК КК «КТО «Премьера» им. Л.Г. Гатова»</w:t>
      </w:r>
      <w:r w:rsidR="00C84CF5">
        <w:rPr>
          <w:rFonts w:ascii="Times New Roman" w:hAnsi="Times New Roman" w:cs="Times New Roman"/>
          <w:sz w:val="28"/>
          <w:szCs w:val="28"/>
        </w:rPr>
        <w:tab/>
      </w:r>
      <w:r w:rsidR="00123B10">
        <w:rPr>
          <w:rFonts w:ascii="Times New Roman" w:hAnsi="Times New Roman" w:cs="Times New Roman"/>
          <w:sz w:val="28"/>
          <w:szCs w:val="28"/>
        </w:rPr>
        <w:t>35</w:t>
      </w:r>
    </w:p>
    <w:p w:rsidR="00C67A5F" w:rsidRDefault="00913924" w:rsidP="00C84CF5">
      <w:pPr>
        <w:tabs>
          <w:tab w:val="left" w:pos="0"/>
          <w:tab w:val="left" w:pos="284"/>
          <w:tab w:val="left" w:leader="dot" w:pos="9072"/>
        </w:tabs>
        <w:spacing w:line="360" w:lineRule="auto"/>
        <w:jc w:val="both"/>
        <w:rPr>
          <w:rFonts w:ascii="Times New Roman" w:hAnsi="Times New Roman" w:cs="Times New Roman"/>
          <w:sz w:val="28"/>
          <w:szCs w:val="28"/>
        </w:rPr>
      </w:pPr>
      <w:r w:rsidRPr="00913924">
        <w:rPr>
          <w:rFonts w:ascii="Times New Roman" w:hAnsi="Times New Roman" w:cs="Times New Roman"/>
          <w:sz w:val="28"/>
          <w:szCs w:val="28"/>
        </w:rPr>
        <w:t>ОТЗЫВ РУКОВОДИТЕ</w:t>
      </w:r>
      <w:r w:rsidR="00C84CF5">
        <w:rPr>
          <w:rFonts w:ascii="Times New Roman" w:hAnsi="Times New Roman" w:cs="Times New Roman"/>
          <w:sz w:val="28"/>
          <w:szCs w:val="28"/>
        </w:rPr>
        <w:t>ЛЯ ПРАКТИКИ от ФГБОУ ВО «КубГУ»</w:t>
      </w:r>
      <w:r w:rsidR="00C84CF5">
        <w:rPr>
          <w:rFonts w:ascii="Times New Roman" w:hAnsi="Times New Roman" w:cs="Times New Roman"/>
          <w:sz w:val="28"/>
          <w:szCs w:val="28"/>
        </w:rPr>
        <w:tab/>
      </w:r>
      <w:r w:rsidR="00123B10">
        <w:rPr>
          <w:rFonts w:ascii="Times New Roman" w:hAnsi="Times New Roman" w:cs="Times New Roman"/>
          <w:sz w:val="28"/>
          <w:szCs w:val="28"/>
        </w:rPr>
        <w:t>36</w:t>
      </w:r>
    </w:p>
    <w:p w:rsidR="00D94996" w:rsidRPr="00F03CEF" w:rsidRDefault="00D94996" w:rsidP="00F03CEF">
      <w:pPr>
        <w:tabs>
          <w:tab w:val="left" w:pos="0"/>
          <w:tab w:val="left" w:pos="284"/>
        </w:tabs>
        <w:spacing w:line="360" w:lineRule="auto"/>
        <w:jc w:val="both"/>
        <w:rPr>
          <w:rFonts w:ascii="Times New Roman" w:hAnsi="Times New Roman" w:cs="Times New Roman"/>
          <w:sz w:val="28"/>
          <w:szCs w:val="28"/>
        </w:rPr>
      </w:pPr>
    </w:p>
    <w:p w:rsidR="00573E51" w:rsidRDefault="00573E51" w:rsidP="000D0FA7">
      <w:pPr>
        <w:pStyle w:val="aa"/>
        <w:numPr>
          <w:ilvl w:val="0"/>
          <w:numId w:val="3"/>
        </w:numPr>
        <w:tabs>
          <w:tab w:val="left" w:pos="567"/>
        </w:tabs>
        <w:spacing w:after="0" w:line="360" w:lineRule="auto"/>
        <w:ind w:left="0" w:firstLine="0"/>
        <w:jc w:val="both"/>
        <w:rPr>
          <w:rFonts w:ascii="Times New Roman" w:hAnsi="Times New Roman" w:cs="Times New Roman"/>
          <w:sz w:val="28"/>
          <w:szCs w:val="28"/>
        </w:rPr>
      </w:pPr>
      <w:r w:rsidRPr="00573E51">
        <w:rPr>
          <w:rFonts w:ascii="Times New Roman" w:hAnsi="Times New Roman" w:cs="Times New Roman"/>
          <w:sz w:val="28"/>
          <w:szCs w:val="28"/>
        </w:rPr>
        <w:lastRenderedPageBreak/>
        <w:t>Организационно-экономическая характеристика деятельности ГАУК КК «КТО «Премьера» им. Л.Г. Гатова»</w:t>
      </w:r>
    </w:p>
    <w:p w:rsidR="0079367B" w:rsidRPr="00573E51" w:rsidRDefault="0079367B" w:rsidP="0079367B">
      <w:pPr>
        <w:pStyle w:val="aa"/>
        <w:tabs>
          <w:tab w:val="left" w:pos="567"/>
        </w:tabs>
        <w:spacing w:after="0" w:line="360" w:lineRule="auto"/>
        <w:ind w:left="0"/>
        <w:jc w:val="both"/>
        <w:rPr>
          <w:rFonts w:ascii="Times New Roman" w:hAnsi="Times New Roman" w:cs="Times New Roman"/>
          <w:sz w:val="28"/>
          <w:szCs w:val="28"/>
        </w:rPr>
      </w:pPr>
    </w:p>
    <w:p w:rsidR="00573E51" w:rsidRDefault="00573E51" w:rsidP="000D0FA7">
      <w:pPr>
        <w:pStyle w:val="aa"/>
        <w:numPr>
          <w:ilvl w:val="0"/>
          <w:numId w:val="4"/>
        </w:numPr>
        <w:tabs>
          <w:tab w:val="left" w:pos="284"/>
          <w:tab w:val="left" w:pos="567"/>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Общая характеристика учреждения</w:t>
      </w:r>
    </w:p>
    <w:p w:rsidR="0079367B" w:rsidRDefault="0079367B" w:rsidP="0079367B">
      <w:pPr>
        <w:pStyle w:val="aa"/>
        <w:tabs>
          <w:tab w:val="left" w:pos="284"/>
          <w:tab w:val="left" w:pos="567"/>
        </w:tabs>
        <w:spacing w:after="0" w:line="360" w:lineRule="auto"/>
        <w:ind w:left="709"/>
        <w:jc w:val="both"/>
        <w:rPr>
          <w:rFonts w:ascii="Times New Roman" w:hAnsi="Times New Roman" w:cs="Times New Roman"/>
          <w:sz w:val="28"/>
          <w:szCs w:val="28"/>
        </w:rPr>
      </w:pPr>
    </w:p>
    <w:p w:rsidR="00573E51" w:rsidRPr="00BA3444" w:rsidRDefault="00674B1C" w:rsidP="0079367B">
      <w:pPr>
        <w:pStyle w:val="aa"/>
        <w:tabs>
          <w:tab w:val="left" w:pos="284"/>
          <w:tab w:val="left" w:pos="567"/>
        </w:tabs>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 xml:space="preserve">История объединения </w:t>
      </w:r>
      <w:r w:rsidRPr="00674B1C">
        <w:rPr>
          <w:rFonts w:ascii="Times New Roman" w:hAnsi="Times New Roman" w:cs="Times New Roman"/>
          <w:sz w:val="28"/>
          <w:szCs w:val="28"/>
        </w:rPr>
        <w:t>Государственно</w:t>
      </w:r>
      <w:r>
        <w:rPr>
          <w:rFonts w:ascii="Times New Roman" w:hAnsi="Times New Roman" w:cs="Times New Roman"/>
          <w:sz w:val="28"/>
          <w:szCs w:val="28"/>
        </w:rPr>
        <w:t>го</w:t>
      </w:r>
      <w:r w:rsidRPr="00674B1C">
        <w:rPr>
          <w:rFonts w:ascii="Times New Roman" w:hAnsi="Times New Roman" w:cs="Times New Roman"/>
          <w:sz w:val="28"/>
          <w:szCs w:val="28"/>
        </w:rPr>
        <w:t xml:space="preserve"> автономно</w:t>
      </w:r>
      <w:r>
        <w:rPr>
          <w:rFonts w:ascii="Times New Roman" w:hAnsi="Times New Roman" w:cs="Times New Roman"/>
          <w:sz w:val="28"/>
          <w:szCs w:val="28"/>
        </w:rPr>
        <w:t>го</w:t>
      </w:r>
      <w:r w:rsidRPr="00674B1C">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674B1C">
        <w:rPr>
          <w:rFonts w:ascii="Times New Roman" w:hAnsi="Times New Roman" w:cs="Times New Roman"/>
          <w:sz w:val="28"/>
          <w:szCs w:val="28"/>
        </w:rPr>
        <w:t xml:space="preserve"> культуры Краснодарского края «Краснодарское творческое объединение «Премьера» им. Л.Г.Гатова»</w:t>
      </w:r>
      <w:r>
        <w:rPr>
          <w:rFonts w:ascii="Times New Roman" w:hAnsi="Times New Roman" w:cs="Times New Roman"/>
          <w:sz w:val="28"/>
          <w:szCs w:val="28"/>
        </w:rPr>
        <w:t xml:space="preserve"> берет свое начало в 1990г. с образования Музыкального шоу-театра «Премьера», режиссером которого стал Леонард Гатов, а хореографом – его супруга, Татьяна Гатова. Однако в короткий срок «Премьера» из небольшого, но самобытного коллектива превратилась в мощную узнаваемую театрально-концертную структуру, включающую 14 творческих коллективов, 6 театрально-концертных площадок, телекомпанию «Премьера» и пр.</w:t>
      </w:r>
      <w:r w:rsidR="00BA3444" w:rsidRPr="00BA3444">
        <w:rPr>
          <w:rFonts w:ascii="Times New Roman" w:hAnsi="Times New Roman" w:cs="Times New Roman"/>
          <w:sz w:val="28"/>
          <w:szCs w:val="28"/>
        </w:rPr>
        <w:t>[3]</w:t>
      </w:r>
    </w:p>
    <w:p w:rsidR="003260DB" w:rsidRPr="00BA3444" w:rsidRDefault="003260DB" w:rsidP="00190143">
      <w:pPr>
        <w:pStyle w:val="aa"/>
        <w:tabs>
          <w:tab w:val="left" w:pos="284"/>
          <w:tab w:val="left" w:pos="567"/>
        </w:tabs>
        <w:spacing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Основной вид деятельности Краснодарского творческого объединения – организация и постановка театральных оперных представлений, концертов и прочих сценических выступлений.</w:t>
      </w:r>
      <w:r w:rsidR="00BA3444" w:rsidRPr="00BA3444">
        <w:rPr>
          <w:rFonts w:ascii="Times New Roman" w:hAnsi="Times New Roman" w:cs="Times New Roman"/>
          <w:sz w:val="28"/>
          <w:szCs w:val="28"/>
        </w:rPr>
        <w:t>[4]</w:t>
      </w:r>
    </w:p>
    <w:p w:rsidR="0039106C" w:rsidRPr="00BA3444" w:rsidRDefault="0039106C" w:rsidP="00190143">
      <w:pPr>
        <w:pStyle w:val="aa"/>
        <w:tabs>
          <w:tab w:val="left" w:pos="284"/>
          <w:tab w:val="left" w:pos="567"/>
        </w:tabs>
        <w:spacing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Автономное учреждение является некоммерческой организацией, собственником имущества которой является Краснодарский край. Также оно является юридическим лицом, функции и полномочия которого осуществляет департамент культуры краснодарского края в соответствии с действующим законодательством Российской Федерации и Краснодарского края</w:t>
      </w:r>
      <w:r w:rsidR="00BA3444" w:rsidRPr="00BA3444">
        <w:rPr>
          <w:rFonts w:ascii="Times New Roman" w:hAnsi="Times New Roman" w:cs="Times New Roman"/>
          <w:sz w:val="28"/>
          <w:szCs w:val="28"/>
        </w:rPr>
        <w:t>.</w:t>
      </w:r>
    </w:p>
    <w:p w:rsidR="00147B72" w:rsidRDefault="00573E51" w:rsidP="00190143">
      <w:pPr>
        <w:pStyle w:val="aa"/>
        <w:tabs>
          <w:tab w:val="left" w:pos="284"/>
          <w:tab w:val="left" w:pos="567"/>
          <w:tab w:val="left" w:pos="709"/>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147B72">
        <w:rPr>
          <w:rFonts w:ascii="Times New Roman" w:hAnsi="Times New Roman" w:cs="Times New Roman"/>
          <w:sz w:val="28"/>
          <w:szCs w:val="28"/>
        </w:rPr>
        <w:t>Учреждение имеет самостоятельный баланс, обособленное имущество, лицевые счета в органах Федерального казначейства Краснодарского края, печать со своим полным наименованием. Оно вправе имеет штампы и бланки со своим наименованием, зарегистрированную в установленном порядке эмблему и другие средства индивидуализации.</w:t>
      </w:r>
    </w:p>
    <w:p w:rsidR="00147B72" w:rsidRDefault="002A3D76" w:rsidP="00190143">
      <w:pPr>
        <w:pStyle w:val="aa"/>
        <w:tabs>
          <w:tab w:val="left" w:pos="284"/>
          <w:tab w:val="left" w:pos="567"/>
          <w:tab w:val="left" w:pos="709"/>
        </w:tabs>
        <w:spacing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 xml:space="preserve">Также </w:t>
      </w:r>
      <w:r w:rsidR="00ED29CD">
        <w:rPr>
          <w:rFonts w:ascii="Times New Roman" w:hAnsi="Times New Roman" w:cs="Times New Roman"/>
          <w:sz w:val="28"/>
          <w:szCs w:val="28"/>
        </w:rPr>
        <w:t>данное творческое объединение</w:t>
      </w:r>
      <w:r>
        <w:rPr>
          <w:rFonts w:ascii="Times New Roman" w:hAnsi="Times New Roman" w:cs="Times New Roman"/>
          <w:sz w:val="28"/>
          <w:szCs w:val="28"/>
        </w:rPr>
        <w:t xml:space="preserve"> отвечает по всем своим обязательствам закрепленным за ним имуществом, за исключением </w:t>
      </w:r>
      <w:r>
        <w:rPr>
          <w:rFonts w:ascii="Times New Roman" w:hAnsi="Times New Roman" w:cs="Times New Roman"/>
          <w:sz w:val="28"/>
          <w:szCs w:val="28"/>
        </w:rPr>
        <w:lastRenderedPageBreak/>
        <w:t>недвижимого имущества и особо ценного движимого имущества, закрепленным за ним учредителем или приобретенным Автономным учреждением за счет средств, выделенных ему учредителем на приобретение этого имущества. Собственник имущества учреждения не несет ответственности по обязательствам учреждения.</w:t>
      </w:r>
    </w:p>
    <w:p w:rsidR="002A3D76" w:rsidRDefault="002A3D76" w:rsidP="00190143">
      <w:pPr>
        <w:pStyle w:val="aa"/>
        <w:tabs>
          <w:tab w:val="left" w:pos="284"/>
          <w:tab w:val="left" w:pos="567"/>
          <w:tab w:val="left" w:pos="709"/>
        </w:tabs>
        <w:spacing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Оно может от своего имени приобретать гражданские права, соответствующие предмету и целям его деятельности, и нести обязанности, выступать в судах в соответствии с законодательством.</w:t>
      </w:r>
      <w:r w:rsidR="00BA3444" w:rsidRPr="00BA3444">
        <w:rPr>
          <w:rFonts w:ascii="Times New Roman" w:hAnsi="Times New Roman" w:cs="Times New Roman"/>
          <w:sz w:val="28"/>
          <w:szCs w:val="28"/>
        </w:rPr>
        <w:t>[1]</w:t>
      </w:r>
    </w:p>
    <w:p w:rsidR="00573E51" w:rsidRPr="00A8482B" w:rsidRDefault="00A9526E" w:rsidP="00190143">
      <w:pPr>
        <w:pStyle w:val="aa"/>
        <w:tabs>
          <w:tab w:val="left" w:pos="284"/>
          <w:tab w:val="left" w:pos="567"/>
          <w:tab w:val="left" w:pos="709"/>
        </w:tabs>
        <w:spacing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Юридический адрес учреждения: Российская федерация,</w:t>
      </w:r>
      <w:r w:rsidR="00112879">
        <w:rPr>
          <w:rFonts w:ascii="Times New Roman" w:hAnsi="Times New Roman" w:cs="Times New Roman"/>
          <w:sz w:val="28"/>
          <w:szCs w:val="28"/>
        </w:rPr>
        <w:t xml:space="preserve"> 350000,</w:t>
      </w:r>
      <w:r>
        <w:rPr>
          <w:rFonts w:ascii="Times New Roman" w:hAnsi="Times New Roman" w:cs="Times New Roman"/>
          <w:sz w:val="28"/>
          <w:szCs w:val="28"/>
        </w:rPr>
        <w:t xml:space="preserve"> Краснодарский край, г.Краснодар, ул.Красная, 44.</w:t>
      </w:r>
      <w:r w:rsidR="00BA3444" w:rsidRPr="00A8482B">
        <w:rPr>
          <w:rFonts w:ascii="Times New Roman" w:hAnsi="Times New Roman" w:cs="Times New Roman"/>
          <w:sz w:val="28"/>
          <w:szCs w:val="28"/>
        </w:rPr>
        <w:t>[</w:t>
      </w:r>
      <w:r w:rsidR="00A8482B" w:rsidRPr="00A8482B">
        <w:rPr>
          <w:rFonts w:ascii="Times New Roman" w:hAnsi="Times New Roman" w:cs="Times New Roman"/>
          <w:sz w:val="28"/>
          <w:szCs w:val="28"/>
        </w:rPr>
        <w:t>3</w:t>
      </w:r>
      <w:r w:rsidR="00BA3444" w:rsidRPr="00A8482B">
        <w:rPr>
          <w:rFonts w:ascii="Times New Roman" w:hAnsi="Times New Roman" w:cs="Times New Roman"/>
          <w:sz w:val="28"/>
          <w:szCs w:val="28"/>
        </w:rPr>
        <w:t>]</w:t>
      </w:r>
    </w:p>
    <w:p w:rsidR="00A9526E" w:rsidRDefault="00A9526E" w:rsidP="00190143">
      <w:pPr>
        <w:pStyle w:val="aa"/>
        <w:tabs>
          <w:tab w:val="left" w:pos="284"/>
          <w:tab w:val="left" w:pos="567"/>
          <w:tab w:val="left" w:pos="709"/>
        </w:tabs>
        <w:spacing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Автономное учреждение не имеет филиалов и представительств.</w:t>
      </w:r>
    </w:p>
    <w:p w:rsidR="00A9526E" w:rsidRPr="00A8482B" w:rsidRDefault="00A9526E" w:rsidP="00190143">
      <w:pPr>
        <w:pStyle w:val="aa"/>
        <w:tabs>
          <w:tab w:val="left" w:pos="284"/>
          <w:tab w:val="left" w:pos="567"/>
          <w:tab w:val="left" w:pos="709"/>
        </w:tabs>
        <w:spacing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Основными целями деятельности «Премьеры» являются создание и показ произведений театрального, музыкального и хореографического искусства, сохранение и развитие общемировых и национальных культурны ценностей, приобщение зрительской аудитории в г.Краснодаре, Краснодарском крае, РФ и за рубежом к достижениям исполнительного искусства, а также создание условий для роста профессионального мастерства творческих работником, формирования и развития традиции театрального, музыкального и хореографического искусства в Краснодарском крае.</w:t>
      </w:r>
      <w:r w:rsidR="00A8482B" w:rsidRPr="00A8482B">
        <w:rPr>
          <w:rFonts w:ascii="Times New Roman" w:hAnsi="Times New Roman" w:cs="Times New Roman"/>
          <w:sz w:val="28"/>
          <w:szCs w:val="28"/>
        </w:rPr>
        <w:t>[4]</w:t>
      </w:r>
    </w:p>
    <w:p w:rsidR="00A9526E" w:rsidRDefault="00A9526E" w:rsidP="00190143">
      <w:pPr>
        <w:pStyle w:val="aa"/>
        <w:tabs>
          <w:tab w:val="left" w:pos="284"/>
          <w:tab w:val="left" w:pos="567"/>
          <w:tab w:val="left" w:pos="709"/>
        </w:tabs>
        <w:spacing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Для выполнения уставных целей Автономное учреждение имеет право в порядке, установленном действующим законодательством РФ</w:t>
      </w:r>
      <w:r w:rsidR="00A8482B" w:rsidRPr="00A8482B">
        <w:rPr>
          <w:rFonts w:ascii="Times New Roman" w:hAnsi="Times New Roman" w:cs="Times New Roman"/>
          <w:sz w:val="28"/>
          <w:szCs w:val="28"/>
        </w:rPr>
        <w:t>[4]</w:t>
      </w:r>
      <w:r>
        <w:rPr>
          <w:rFonts w:ascii="Times New Roman" w:hAnsi="Times New Roman" w:cs="Times New Roman"/>
          <w:sz w:val="28"/>
          <w:szCs w:val="28"/>
        </w:rPr>
        <w:t>:</w:t>
      </w:r>
    </w:p>
    <w:p w:rsidR="00A9526E" w:rsidRDefault="005827AC" w:rsidP="000D0FA7">
      <w:pPr>
        <w:pStyle w:val="aa"/>
        <w:numPr>
          <w:ilvl w:val="0"/>
          <w:numId w:val="5"/>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создавать филиалы, представительства;</w:t>
      </w:r>
    </w:p>
    <w:p w:rsidR="005827AC" w:rsidRDefault="005827AC" w:rsidP="000D0FA7">
      <w:pPr>
        <w:pStyle w:val="aa"/>
        <w:numPr>
          <w:ilvl w:val="0"/>
          <w:numId w:val="5"/>
        </w:numPr>
        <w:tabs>
          <w:tab w:val="left" w:pos="284"/>
          <w:tab w:val="left" w:pos="567"/>
        </w:tabs>
        <w:spacing w:line="360" w:lineRule="auto"/>
        <w:ind w:left="0" w:firstLine="698"/>
        <w:jc w:val="both"/>
        <w:rPr>
          <w:rFonts w:ascii="Times New Roman" w:hAnsi="Times New Roman" w:cs="Times New Roman"/>
          <w:sz w:val="28"/>
          <w:szCs w:val="28"/>
        </w:rPr>
      </w:pPr>
      <w:r>
        <w:rPr>
          <w:rFonts w:ascii="Times New Roman" w:hAnsi="Times New Roman" w:cs="Times New Roman"/>
          <w:sz w:val="28"/>
          <w:szCs w:val="28"/>
        </w:rPr>
        <w:t>утверждать положения о филиалах, представительствах, назначать их руководителей, принимать решения об их реорганизации и ликвидации;</w:t>
      </w:r>
    </w:p>
    <w:p w:rsidR="005827AC" w:rsidRDefault="005827AC" w:rsidP="000D0FA7">
      <w:pPr>
        <w:pStyle w:val="aa"/>
        <w:numPr>
          <w:ilvl w:val="0"/>
          <w:numId w:val="5"/>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заключать договоры с юридическими и физическими лицами, не противоречащие законодательству РФ, а также целям и предмету деятельности учреждения;</w:t>
      </w:r>
    </w:p>
    <w:p w:rsidR="005827AC" w:rsidRDefault="005827AC" w:rsidP="000D0FA7">
      <w:pPr>
        <w:pStyle w:val="aa"/>
        <w:numPr>
          <w:ilvl w:val="0"/>
          <w:numId w:val="5"/>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приобретать или арендовать основные и оборотные средства за счет имеющихся у него финансовых ресурсов;</w:t>
      </w:r>
    </w:p>
    <w:p w:rsidR="005827AC" w:rsidRDefault="005827AC" w:rsidP="000D0FA7">
      <w:pPr>
        <w:pStyle w:val="aa"/>
        <w:numPr>
          <w:ilvl w:val="0"/>
          <w:numId w:val="5"/>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материально-техническое обеспечение производства и развитее объектов социальной сферы;</w:t>
      </w:r>
    </w:p>
    <w:p w:rsidR="00DA1BD9" w:rsidRDefault="005827AC" w:rsidP="000D0FA7">
      <w:pPr>
        <w:pStyle w:val="aa"/>
        <w:numPr>
          <w:ilvl w:val="0"/>
          <w:numId w:val="5"/>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определять</w:t>
      </w:r>
      <w:r w:rsidR="00DA1BD9">
        <w:rPr>
          <w:rFonts w:ascii="Times New Roman" w:hAnsi="Times New Roman" w:cs="Times New Roman"/>
          <w:sz w:val="28"/>
          <w:szCs w:val="28"/>
        </w:rPr>
        <w:t xml:space="preserve"> и устанавливать формы и системы оплаты труда, структуру и штатное расписание.</w:t>
      </w:r>
    </w:p>
    <w:p w:rsidR="00DA1BD9" w:rsidRDefault="00DA1BD9" w:rsidP="00190143">
      <w:pPr>
        <w:pStyle w:val="aa"/>
        <w:tabs>
          <w:tab w:val="left" w:pos="284"/>
          <w:tab w:val="left" w:pos="567"/>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Автономное учреждение обязано</w:t>
      </w:r>
      <w:r w:rsidR="00A8482B">
        <w:rPr>
          <w:rFonts w:ascii="Times New Roman" w:hAnsi="Times New Roman" w:cs="Times New Roman"/>
          <w:sz w:val="28"/>
          <w:szCs w:val="28"/>
          <w:lang w:val="en-US"/>
        </w:rPr>
        <w:t>[4]</w:t>
      </w:r>
      <w:r>
        <w:rPr>
          <w:rFonts w:ascii="Times New Roman" w:hAnsi="Times New Roman" w:cs="Times New Roman"/>
          <w:sz w:val="28"/>
          <w:szCs w:val="28"/>
        </w:rPr>
        <w:t>:</w:t>
      </w:r>
    </w:p>
    <w:p w:rsidR="00DA1BD9" w:rsidRDefault="00DA1BD9" w:rsidP="000D0FA7">
      <w:pPr>
        <w:pStyle w:val="aa"/>
        <w:numPr>
          <w:ilvl w:val="0"/>
          <w:numId w:val="6"/>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выполнять установленное учредителем задание;</w:t>
      </w:r>
    </w:p>
    <w:p w:rsidR="00DA1BD9" w:rsidRDefault="00DA1BD9" w:rsidP="000D0FA7">
      <w:pPr>
        <w:pStyle w:val="aa"/>
        <w:numPr>
          <w:ilvl w:val="0"/>
          <w:numId w:val="6"/>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ежегодно опубликовывать отчеты о своей деятельности;</w:t>
      </w:r>
    </w:p>
    <w:p w:rsidR="00DA1BD9" w:rsidRDefault="00DA1BD9" w:rsidP="000D0FA7">
      <w:pPr>
        <w:pStyle w:val="aa"/>
        <w:numPr>
          <w:ilvl w:val="0"/>
          <w:numId w:val="6"/>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вести бухгалтерский учет, представлять бухгалтерскую и статистическую отчетность;</w:t>
      </w:r>
    </w:p>
    <w:p w:rsidR="00DA1BD9" w:rsidRDefault="00DA1BD9" w:rsidP="000D0FA7">
      <w:pPr>
        <w:pStyle w:val="aa"/>
        <w:numPr>
          <w:ilvl w:val="0"/>
          <w:numId w:val="6"/>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норм и правил;</w:t>
      </w:r>
    </w:p>
    <w:p w:rsidR="00DA1BD9" w:rsidRDefault="009F40D8" w:rsidP="000D0FA7">
      <w:pPr>
        <w:pStyle w:val="aa"/>
        <w:numPr>
          <w:ilvl w:val="0"/>
          <w:numId w:val="6"/>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обеспечивать своевременно и в полном объеме выплату работникам заработной платы;</w:t>
      </w:r>
    </w:p>
    <w:p w:rsidR="009F40D8" w:rsidRDefault="009F40D8" w:rsidP="000D0FA7">
      <w:pPr>
        <w:pStyle w:val="aa"/>
        <w:numPr>
          <w:ilvl w:val="0"/>
          <w:numId w:val="6"/>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обеспечивать сохранность имущества;</w:t>
      </w:r>
    </w:p>
    <w:p w:rsidR="009F40D8" w:rsidRDefault="009F40D8" w:rsidP="000D0FA7">
      <w:pPr>
        <w:pStyle w:val="aa"/>
        <w:numPr>
          <w:ilvl w:val="0"/>
          <w:numId w:val="6"/>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обеспечивать учет и сохранность документов по личному сост</w:t>
      </w:r>
      <w:r w:rsidR="005D5534">
        <w:rPr>
          <w:rFonts w:ascii="Times New Roman" w:hAnsi="Times New Roman" w:cs="Times New Roman"/>
          <w:sz w:val="28"/>
          <w:szCs w:val="28"/>
        </w:rPr>
        <w:t>аву;</w:t>
      </w:r>
    </w:p>
    <w:p w:rsidR="005D5534" w:rsidRDefault="005D5534" w:rsidP="000D0FA7">
      <w:pPr>
        <w:pStyle w:val="aa"/>
        <w:numPr>
          <w:ilvl w:val="0"/>
          <w:numId w:val="6"/>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автономное учреждение вправе осуществлять иные права и нести иные обязанности в соответствии с действующим законодательством и уставом.</w:t>
      </w:r>
    </w:p>
    <w:p w:rsidR="00ED29CD" w:rsidRPr="00A8482B" w:rsidRDefault="00ED29CD" w:rsidP="00190143">
      <w:pPr>
        <w:pStyle w:val="aa"/>
        <w:tabs>
          <w:tab w:val="left" w:pos="567"/>
        </w:tabs>
        <w:spacing w:line="360" w:lineRule="auto"/>
        <w:ind w:left="0" w:firstLine="720"/>
        <w:jc w:val="both"/>
        <w:rPr>
          <w:rFonts w:ascii="Times New Roman" w:hAnsi="Times New Roman" w:cs="Times New Roman"/>
          <w:sz w:val="28"/>
          <w:szCs w:val="28"/>
        </w:rPr>
      </w:pPr>
      <w:r w:rsidRPr="00573E51">
        <w:rPr>
          <w:rFonts w:ascii="Times New Roman" w:hAnsi="Times New Roman" w:cs="Times New Roman"/>
          <w:sz w:val="28"/>
          <w:szCs w:val="28"/>
        </w:rPr>
        <w:t>ГАУК КК «КТО «Премьера» им. Л.Г. Гатова»</w:t>
      </w:r>
      <w:r w:rsidR="00112879">
        <w:rPr>
          <w:rFonts w:ascii="Times New Roman" w:hAnsi="Times New Roman" w:cs="Times New Roman"/>
          <w:sz w:val="28"/>
          <w:szCs w:val="28"/>
        </w:rPr>
        <w:t xml:space="preserve"> присвоен ИНН – 2310071735, КПП – </w:t>
      </w:r>
      <w:r w:rsidRPr="00ED29CD">
        <w:rPr>
          <w:rFonts w:ascii="Times New Roman" w:hAnsi="Times New Roman" w:cs="Times New Roman"/>
          <w:sz w:val="28"/>
          <w:szCs w:val="28"/>
        </w:rPr>
        <w:t>231001001</w:t>
      </w:r>
      <w:r>
        <w:rPr>
          <w:rFonts w:ascii="Times New Roman" w:hAnsi="Times New Roman" w:cs="Times New Roman"/>
          <w:sz w:val="28"/>
          <w:szCs w:val="28"/>
        </w:rPr>
        <w:t xml:space="preserve">, </w:t>
      </w:r>
      <w:r w:rsidRPr="00ED29CD">
        <w:rPr>
          <w:rFonts w:ascii="Times New Roman" w:hAnsi="Times New Roman" w:cs="Times New Roman"/>
          <w:sz w:val="28"/>
          <w:szCs w:val="28"/>
        </w:rPr>
        <w:t xml:space="preserve">ОГРН </w:t>
      </w:r>
      <w:r w:rsidR="00112879">
        <w:rPr>
          <w:rFonts w:ascii="Times New Roman" w:hAnsi="Times New Roman" w:cs="Times New Roman"/>
          <w:sz w:val="28"/>
          <w:szCs w:val="28"/>
        </w:rPr>
        <w:t xml:space="preserve">– </w:t>
      </w:r>
      <w:r w:rsidRPr="00ED29CD">
        <w:rPr>
          <w:rFonts w:ascii="Times New Roman" w:hAnsi="Times New Roman" w:cs="Times New Roman"/>
          <w:sz w:val="28"/>
          <w:szCs w:val="28"/>
        </w:rPr>
        <w:t>1022301597449</w:t>
      </w:r>
      <w:r>
        <w:rPr>
          <w:rFonts w:ascii="Times New Roman" w:hAnsi="Times New Roman" w:cs="Times New Roman"/>
          <w:sz w:val="28"/>
          <w:szCs w:val="28"/>
        </w:rPr>
        <w:t xml:space="preserve">, </w:t>
      </w:r>
      <w:r w:rsidRPr="00ED29CD">
        <w:rPr>
          <w:rFonts w:ascii="Times New Roman" w:hAnsi="Times New Roman" w:cs="Times New Roman"/>
          <w:sz w:val="28"/>
          <w:szCs w:val="28"/>
        </w:rPr>
        <w:t>ОКФС</w:t>
      </w:r>
      <w:r w:rsidR="00112879">
        <w:rPr>
          <w:rFonts w:ascii="Times New Roman" w:hAnsi="Times New Roman" w:cs="Times New Roman"/>
          <w:sz w:val="28"/>
          <w:szCs w:val="28"/>
        </w:rPr>
        <w:t xml:space="preserve"> – </w:t>
      </w:r>
      <w:r w:rsidRPr="00ED29CD">
        <w:rPr>
          <w:rFonts w:ascii="Times New Roman" w:hAnsi="Times New Roman" w:cs="Times New Roman"/>
          <w:sz w:val="28"/>
          <w:szCs w:val="28"/>
        </w:rPr>
        <w:t>Собственность с</w:t>
      </w:r>
      <w:r w:rsidR="00A8482B">
        <w:rPr>
          <w:rFonts w:ascii="Times New Roman" w:hAnsi="Times New Roman" w:cs="Times New Roman"/>
          <w:sz w:val="28"/>
          <w:szCs w:val="28"/>
        </w:rPr>
        <w:t>убъектов Российской Федерации 1</w:t>
      </w:r>
      <w:r w:rsidR="00A8482B" w:rsidRPr="00A8482B">
        <w:rPr>
          <w:rFonts w:ascii="Times New Roman" w:hAnsi="Times New Roman" w:cs="Times New Roman"/>
          <w:sz w:val="28"/>
          <w:szCs w:val="28"/>
        </w:rPr>
        <w:t>3</w:t>
      </w:r>
      <w:r w:rsidR="00A8482B">
        <w:rPr>
          <w:rFonts w:ascii="Times New Roman" w:hAnsi="Times New Roman" w:cs="Times New Roman"/>
          <w:sz w:val="28"/>
          <w:szCs w:val="28"/>
        </w:rPr>
        <w:t>.</w:t>
      </w:r>
      <w:r w:rsidR="00A8482B" w:rsidRPr="00A8482B">
        <w:rPr>
          <w:rFonts w:ascii="Times New Roman" w:hAnsi="Times New Roman" w:cs="Times New Roman"/>
          <w:sz w:val="28"/>
          <w:szCs w:val="28"/>
        </w:rPr>
        <w:t>[3]</w:t>
      </w:r>
    </w:p>
    <w:p w:rsidR="009F40D8" w:rsidRPr="00302435" w:rsidRDefault="00112879"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данном учреждении работает около 960 человек, имея при этом среднюю заработную плату в 32233 руб</w:t>
      </w:r>
      <w:r w:rsidR="00A8482B" w:rsidRPr="00302435">
        <w:rPr>
          <w:rFonts w:ascii="Times New Roman" w:hAnsi="Times New Roman" w:cs="Times New Roman"/>
          <w:sz w:val="28"/>
          <w:szCs w:val="28"/>
        </w:rPr>
        <w:t>.</w:t>
      </w:r>
    </w:p>
    <w:p w:rsidR="00112879" w:rsidRDefault="00112879"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Учреждение имеет в собственности недвижимое имущество, стоимостью 122479</w:t>
      </w:r>
      <w:r w:rsidR="003260DB">
        <w:rPr>
          <w:rFonts w:ascii="Times New Roman" w:hAnsi="Times New Roman" w:cs="Times New Roman"/>
          <w:sz w:val="28"/>
          <w:szCs w:val="28"/>
        </w:rPr>
        <w:t xml:space="preserve"> </w:t>
      </w:r>
      <w:r>
        <w:rPr>
          <w:rFonts w:ascii="Times New Roman" w:hAnsi="Times New Roman" w:cs="Times New Roman"/>
          <w:sz w:val="28"/>
          <w:szCs w:val="28"/>
        </w:rPr>
        <w:t xml:space="preserve">тыс.руб., </w:t>
      </w:r>
      <w:r w:rsidR="003260DB">
        <w:rPr>
          <w:rFonts w:ascii="Times New Roman" w:hAnsi="Times New Roman" w:cs="Times New Roman"/>
          <w:sz w:val="28"/>
          <w:szCs w:val="28"/>
        </w:rPr>
        <w:t>и движимое имущество, стоимостью 273184 тыс.руб.</w:t>
      </w:r>
    </w:p>
    <w:p w:rsidR="006966BB" w:rsidRDefault="006966BB"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основным видом экономической деятельности </w:t>
      </w:r>
      <w:r w:rsidRPr="00573E51">
        <w:rPr>
          <w:rFonts w:ascii="Times New Roman" w:hAnsi="Times New Roman" w:cs="Times New Roman"/>
          <w:sz w:val="28"/>
          <w:szCs w:val="28"/>
        </w:rPr>
        <w:t>ГАУК КК «КТО «Премьера» им. Л.Г. Гатова»</w:t>
      </w:r>
      <w:r>
        <w:rPr>
          <w:rFonts w:ascii="Times New Roman" w:hAnsi="Times New Roman" w:cs="Times New Roman"/>
          <w:sz w:val="28"/>
          <w:szCs w:val="28"/>
        </w:rPr>
        <w:t xml:space="preserve"> является деятельность в области исполнительских искусств. </w:t>
      </w:r>
      <w:r w:rsidRPr="006966BB">
        <w:rPr>
          <w:rFonts w:ascii="Times New Roman" w:hAnsi="Times New Roman" w:cs="Times New Roman"/>
          <w:sz w:val="28"/>
          <w:szCs w:val="28"/>
        </w:rPr>
        <w:t xml:space="preserve">Также </w:t>
      </w:r>
      <w:r>
        <w:rPr>
          <w:rFonts w:ascii="Times New Roman" w:hAnsi="Times New Roman" w:cs="Times New Roman"/>
          <w:sz w:val="28"/>
          <w:szCs w:val="28"/>
        </w:rPr>
        <w:t xml:space="preserve">учреждение </w:t>
      </w:r>
      <w:r w:rsidRPr="006966BB">
        <w:rPr>
          <w:rFonts w:ascii="Times New Roman" w:hAnsi="Times New Roman" w:cs="Times New Roman"/>
          <w:sz w:val="28"/>
          <w:szCs w:val="28"/>
        </w:rPr>
        <w:t>работает еще по 30 направлениям. Организация насчитывает 0 филиалов. Имеет 5 лицензии.</w:t>
      </w:r>
    </w:p>
    <w:p w:rsidR="006966BB" w:rsidRDefault="006966BB" w:rsidP="00190143">
      <w:pPr>
        <w:pStyle w:val="aa"/>
        <w:tabs>
          <w:tab w:val="left" w:pos="284"/>
          <w:tab w:val="left" w:pos="567"/>
        </w:tabs>
        <w:spacing w:line="360" w:lineRule="auto"/>
        <w:ind w:left="0" w:firstLine="709"/>
        <w:jc w:val="both"/>
        <w:rPr>
          <w:rFonts w:ascii="Times New Roman" w:hAnsi="Times New Roman" w:cs="Times New Roman"/>
          <w:sz w:val="28"/>
          <w:szCs w:val="28"/>
        </w:rPr>
      </w:pPr>
    </w:p>
    <w:p w:rsidR="00B659D0" w:rsidRDefault="00B659D0" w:rsidP="000D0FA7">
      <w:pPr>
        <w:pStyle w:val="aa"/>
        <w:numPr>
          <w:ilvl w:val="0"/>
          <w:numId w:val="7"/>
        </w:numPr>
        <w:tabs>
          <w:tab w:val="left" w:pos="284"/>
          <w:tab w:val="left" w:pos="567"/>
        </w:tabs>
        <w:spacing w:after="0" w:line="360" w:lineRule="auto"/>
        <w:ind w:left="0" w:firstLine="709"/>
        <w:jc w:val="both"/>
        <w:rPr>
          <w:rFonts w:ascii="Times New Roman" w:hAnsi="Times New Roman" w:cs="Times New Roman"/>
          <w:sz w:val="28"/>
          <w:szCs w:val="28"/>
        </w:rPr>
      </w:pPr>
      <w:r w:rsidRPr="00D02C9C">
        <w:rPr>
          <w:rFonts w:ascii="Times New Roman" w:hAnsi="Times New Roman" w:cs="Times New Roman"/>
          <w:sz w:val="28"/>
          <w:szCs w:val="28"/>
        </w:rPr>
        <w:t>Организационная структура учреждения</w:t>
      </w:r>
    </w:p>
    <w:p w:rsidR="0079367B" w:rsidRDefault="0079367B" w:rsidP="00190143">
      <w:pPr>
        <w:spacing w:after="0" w:line="360" w:lineRule="auto"/>
        <w:ind w:firstLine="709"/>
        <w:jc w:val="both"/>
        <w:rPr>
          <w:rFonts w:ascii="Times New Roman" w:eastAsia="Times New Roman" w:hAnsi="Times New Roman"/>
          <w:sz w:val="28"/>
          <w:szCs w:val="28"/>
          <w:lang w:eastAsia="ru-RU"/>
        </w:rPr>
      </w:pPr>
    </w:p>
    <w:p w:rsidR="003B6C0C" w:rsidRDefault="003B6C0C" w:rsidP="00190143">
      <w:pPr>
        <w:spacing w:after="0" w:line="360" w:lineRule="auto"/>
        <w:ind w:firstLine="709"/>
        <w:jc w:val="both"/>
        <w:rPr>
          <w:rFonts w:ascii="Times New Roman" w:eastAsia="Times New Roman" w:hAnsi="Times New Roman"/>
          <w:sz w:val="28"/>
          <w:szCs w:val="28"/>
          <w:lang w:eastAsia="ru-RU"/>
        </w:rPr>
      </w:pPr>
      <w:r w:rsidRPr="003B6C0C">
        <w:rPr>
          <w:rFonts w:ascii="Times New Roman" w:eastAsia="Times New Roman" w:hAnsi="Times New Roman"/>
          <w:sz w:val="28"/>
          <w:szCs w:val="28"/>
          <w:lang w:eastAsia="ru-RU"/>
        </w:rPr>
        <w:t xml:space="preserve">В организационной структуре </w:t>
      </w:r>
      <w:r w:rsidRPr="00573E51">
        <w:rPr>
          <w:rFonts w:ascii="Times New Roman" w:hAnsi="Times New Roman" w:cs="Times New Roman"/>
          <w:sz w:val="28"/>
          <w:szCs w:val="28"/>
        </w:rPr>
        <w:t>ГАУК КК «КТО «Премьера» им. Л.Г. Гатова»</w:t>
      </w:r>
      <w:r>
        <w:rPr>
          <w:rFonts w:ascii="Times New Roman" w:hAnsi="Times New Roman" w:cs="Times New Roman"/>
          <w:sz w:val="28"/>
          <w:szCs w:val="28"/>
        </w:rPr>
        <w:t xml:space="preserve"> </w:t>
      </w:r>
      <w:r w:rsidRPr="003B6C0C">
        <w:rPr>
          <w:rFonts w:ascii="Times New Roman" w:eastAsia="Times New Roman" w:hAnsi="Times New Roman"/>
          <w:sz w:val="28"/>
          <w:szCs w:val="28"/>
          <w:lang w:eastAsia="ru-RU"/>
        </w:rPr>
        <w:t>функционируют следующие структурные отделы</w:t>
      </w:r>
      <w:r w:rsidR="00A8482B" w:rsidRPr="00A8482B">
        <w:rPr>
          <w:rFonts w:ascii="Times New Roman" w:eastAsia="Times New Roman" w:hAnsi="Times New Roman"/>
          <w:sz w:val="28"/>
          <w:szCs w:val="28"/>
          <w:lang w:eastAsia="ru-RU"/>
        </w:rPr>
        <w:t>[3]</w:t>
      </w:r>
      <w:r w:rsidRPr="003B6C0C">
        <w:rPr>
          <w:rFonts w:ascii="Times New Roman" w:eastAsia="Times New Roman" w:hAnsi="Times New Roman"/>
          <w:sz w:val="28"/>
          <w:szCs w:val="28"/>
          <w:lang w:eastAsia="ru-RU"/>
        </w:rPr>
        <w:t xml:space="preserve">: </w:t>
      </w:r>
    </w:p>
    <w:p w:rsidR="003B6C0C" w:rsidRDefault="003B6C0C" w:rsidP="000D0FA7">
      <w:pPr>
        <w:pStyle w:val="aa"/>
        <w:numPr>
          <w:ilvl w:val="0"/>
          <w:numId w:val="11"/>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административный отдел;</w:t>
      </w:r>
    </w:p>
    <w:p w:rsidR="003B6C0C" w:rsidRDefault="003B6C0C" w:rsidP="000D0FA7">
      <w:pPr>
        <w:pStyle w:val="aa"/>
        <w:numPr>
          <w:ilvl w:val="0"/>
          <w:numId w:val="11"/>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юридический отдел;</w:t>
      </w:r>
    </w:p>
    <w:p w:rsidR="003B6C0C" w:rsidRDefault="003B6C0C" w:rsidP="000D0FA7">
      <w:pPr>
        <w:pStyle w:val="aa"/>
        <w:numPr>
          <w:ilvl w:val="0"/>
          <w:numId w:val="11"/>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отдел материально-технического снабжения;</w:t>
      </w:r>
    </w:p>
    <w:p w:rsidR="003B6C0C" w:rsidRDefault="003B6C0C" w:rsidP="000D0FA7">
      <w:pPr>
        <w:pStyle w:val="aa"/>
        <w:numPr>
          <w:ilvl w:val="0"/>
          <w:numId w:val="11"/>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планово-экономический отдел;</w:t>
      </w:r>
    </w:p>
    <w:p w:rsidR="003B6C0C" w:rsidRDefault="003B6C0C" w:rsidP="000D0FA7">
      <w:pPr>
        <w:pStyle w:val="aa"/>
        <w:numPr>
          <w:ilvl w:val="0"/>
          <w:numId w:val="11"/>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расчетный отдел;</w:t>
      </w:r>
    </w:p>
    <w:p w:rsidR="003B6C0C" w:rsidRPr="003B6C0C" w:rsidRDefault="003B6C0C" w:rsidP="000D0FA7">
      <w:pPr>
        <w:pStyle w:val="aa"/>
        <w:numPr>
          <w:ilvl w:val="0"/>
          <w:numId w:val="11"/>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отдел кадрового обеспечения.</w:t>
      </w:r>
    </w:p>
    <w:p w:rsidR="00DF1BB3" w:rsidRDefault="00DF1BB3" w:rsidP="000D0FA7">
      <w:pPr>
        <w:pStyle w:val="aa"/>
        <w:numPr>
          <w:ilvl w:val="0"/>
          <w:numId w:val="8"/>
        </w:numPr>
        <w:tabs>
          <w:tab w:val="left" w:pos="284"/>
          <w:tab w:val="left" w:pos="567"/>
        </w:tabs>
        <w:spacing w:line="360" w:lineRule="auto"/>
        <w:ind w:left="0" w:firstLine="709"/>
        <w:jc w:val="both"/>
        <w:rPr>
          <w:rFonts w:ascii="Times New Roman" w:hAnsi="Times New Roman" w:cs="Times New Roman"/>
          <w:sz w:val="28"/>
          <w:szCs w:val="28"/>
        </w:rPr>
      </w:pPr>
      <w:r w:rsidRPr="00DF1BB3">
        <w:rPr>
          <w:rFonts w:ascii="Times New Roman" w:hAnsi="Times New Roman" w:cs="Times New Roman"/>
          <w:sz w:val="28"/>
          <w:szCs w:val="28"/>
        </w:rPr>
        <w:t xml:space="preserve">Административный отдел, занимающийся обеспечением нормального функционирования </w:t>
      </w:r>
      <w:r>
        <w:rPr>
          <w:rFonts w:ascii="Times New Roman" w:hAnsi="Times New Roman" w:cs="Times New Roman"/>
          <w:sz w:val="28"/>
          <w:szCs w:val="28"/>
        </w:rPr>
        <w:t>учреждения</w:t>
      </w:r>
      <w:r w:rsidRPr="00DF1BB3">
        <w:rPr>
          <w:rFonts w:ascii="Times New Roman" w:hAnsi="Times New Roman" w:cs="Times New Roman"/>
          <w:sz w:val="28"/>
          <w:szCs w:val="28"/>
        </w:rPr>
        <w:t xml:space="preserve">, включает в себя руководство предприятия: </w:t>
      </w:r>
      <w:r>
        <w:rPr>
          <w:rFonts w:ascii="Times New Roman" w:hAnsi="Times New Roman" w:cs="Times New Roman"/>
          <w:sz w:val="28"/>
          <w:szCs w:val="28"/>
        </w:rPr>
        <w:t>наблюдательный совет</w:t>
      </w:r>
      <w:r w:rsidR="00F84D55">
        <w:rPr>
          <w:rFonts w:ascii="Times New Roman" w:hAnsi="Times New Roman" w:cs="Times New Roman"/>
          <w:sz w:val="28"/>
          <w:szCs w:val="28"/>
        </w:rPr>
        <w:t xml:space="preserve"> и</w:t>
      </w:r>
      <w:r>
        <w:rPr>
          <w:rFonts w:ascii="Times New Roman" w:hAnsi="Times New Roman" w:cs="Times New Roman"/>
          <w:sz w:val="28"/>
          <w:szCs w:val="28"/>
        </w:rPr>
        <w:t xml:space="preserve"> руководител</w:t>
      </w:r>
      <w:r w:rsidR="00F84D55">
        <w:rPr>
          <w:rFonts w:ascii="Times New Roman" w:hAnsi="Times New Roman" w:cs="Times New Roman"/>
          <w:sz w:val="28"/>
          <w:szCs w:val="28"/>
        </w:rPr>
        <w:t>я</w:t>
      </w:r>
      <w:r>
        <w:rPr>
          <w:rFonts w:ascii="Times New Roman" w:hAnsi="Times New Roman" w:cs="Times New Roman"/>
          <w:sz w:val="28"/>
          <w:szCs w:val="28"/>
        </w:rPr>
        <w:t>.</w:t>
      </w:r>
    </w:p>
    <w:p w:rsidR="00DF1BB3" w:rsidRDefault="00DF1BB3"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Наблюдательный совет автономного учреждения состоит из семи человек. </w:t>
      </w:r>
      <w:r w:rsidRPr="00DF1BB3">
        <w:rPr>
          <w:rFonts w:ascii="Times New Roman" w:hAnsi="Times New Roman" w:cs="Times New Roman"/>
          <w:sz w:val="28"/>
          <w:szCs w:val="28"/>
        </w:rPr>
        <w:t xml:space="preserve">В его состав </w:t>
      </w:r>
      <w:r>
        <w:rPr>
          <w:rFonts w:ascii="Times New Roman" w:hAnsi="Times New Roman" w:cs="Times New Roman"/>
          <w:sz w:val="28"/>
          <w:szCs w:val="28"/>
        </w:rPr>
        <w:t>входят представители Уполномоченного органа, Краевого органа по управлению государственным имуществом, общественности. Срок полномочий совета составляет пять лет.</w:t>
      </w:r>
    </w:p>
    <w:p w:rsidR="00DF1BB3" w:rsidRDefault="00DF1BB3" w:rsidP="00190143">
      <w:pPr>
        <w:pStyle w:val="aa"/>
        <w:tabs>
          <w:tab w:val="left" w:pos="284"/>
          <w:tab w:val="left" w:pos="567"/>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Наблюдательный совет Автономного учреж</w:t>
      </w:r>
      <w:r w:rsidR="000452CF">
        <w:rPr>
          <w:rFonts w:ascii="Times New Roman" w:hAnsi="Times New Roman" w:cs="Times New Roman"/>
          <w:sz w:val="28"/>
          <w:szCs w:val="28"/>
        </w:rPr>
        <w:t>дения рассматривает:</w:t>
      </w:r>
    </w:p>
    <w:p w:rsidR="000452CF" w:rsidRDefault="000452CF" w:rsidP="000D0FA7">
      <w:pPr>
        <w:pStyle w:val="aa"/>
        <w:numPr>
          <w:ilvl w:val="0"/>
          <w:numId w:val="9"/>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предложения Уполномоченного органа или Руководителя Автономного учреждения о внесении изменений в устав учреждения;</w:t>
      </w:r>
    </w:p>
    <w:p w:rsidR="000452CF" w:rsidRDefault="000452CF" w:rsidP="000D0FA7">
      <w:pPr>
        <w:pStyle w:val="aa"/>
        <w:numPr>
          <w:ilvl w:val="0"/>
          <w:numId w:val="9"/>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предложения Уполномоченного органа или Руководителя Автономного учреждения о создании и ликвидации филиалов учреждения, об открытии и о закрытии его представительств;</w:t>
      </w:r>
    </w:p>
    <w:p w:rsidR="000452CF" w:rsidRDefault="000452CF" w:rsidP="000D0FA7">
      <w:pPr>
        <w:pStyle w:val="aa"/>
        <w:numPr>
          <w:ilvl w:val="0"/>
          <w:numId w:val="9"/>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предложения Уполномоченного органа или Руководителя Автономного учреждения о реорганизации учреждения или о его ликвидации;</w:t>
      </w:r>
    </w:p>
    <w:p w:rsidR="000452CF" w:rsidRDefault="000452CF" w:rsidP="000D0FA7">
      <w:pPr>
        <w:pStyle w:val="aa"/>
        <w:numPr>
          <w:ilvl w:val="0"/>
          <w:numId w:val="9"/>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предложения Уполномоченного органа или Руководителя Автономного учреждения об изъятии имущества, закрепленного за учреждением на праве оперативного управления;</w:t>
      </w:r>
    </w:p>
    <w:p w:rsidR="000452CF" w:rsidRDefault="000452CF" w:rsidP="000D0FA7">
      <w:pPr>
        <w:pStyle w:val="aa"/>
        <w:numPr>
          <w:ilvl w:val="0"/>
          <w:numId w:val="9"/>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плана финансово-хозяйственной деятельности учреждения;</w:t>
      </w:r>
    </w:p>
    <w:p w:rsidR="000452CF" w:rsidRPr="00DF1BB3" w:rsidRDefault="000452CF" w:rsidP="000D0FA7">
      <w:pPr>
        <w:pStyle w:val="aa"/>
        <w:numPr>
          <w:ilvl w:val="0"/>
          <w:numId w:val="9"/>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вопросы проведения аудита годовой бухгалтерской отчетности учреждения и утверждения аудиторской организации.</w:t>
      </w:r>
    </w:p>
    <w:p w:rsidR="003260DB" w:rsidRPr="00A8482B" w:rsidRDefault="000452CF"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требованию наблюдательного совета Автономного учреждения или любого из его членов другие органы учреждения обязаны пред</w:t>
      </w:r>
      <w:r w:rsidR="002D48D3">
        <w:rPr>
          <w:rFonts w:ascii="Times New Roman" w:hAnsi="Times New Roman" w:cs="Times New Roman"/>
          <w:sz w:val="28"/>
          <w:szCs w:val="28"/>
        </w:rPr>
        <w:t>оставить информацию по вопросам, относящимся к компетенции наблюдательного совета учреждения.</w:t>
      </w:r>
      <w:r w:rsidR="00A8482B" w:rsidRPr="00A8482B">
        <w:rPr>
          <w:rFonts w:ascii="Times New Roman" w:hAnsi="Times New Roman" w:cs="Times New Roman"/>
          <w:sz w:val="28"/>
          <w:szCs w:val="28"/>
        </w:rPr>
        <w:t>[4]</w:t>
      </w:r>
    </w:p>
    <w:p w:rsidR="002D48D3" w:rsidRDefault="002D48D3"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 Автономное учреждение возглавляет генеральный директор, далее именуемый Руководитель, назначаемый на эту должность и освобождаемый от нее Уполномоченным органом.</w:t>
      </w:r>
    </w:p>
    <w:p w:rsidR="002D48D3" w:rsidRDefault="002D48D3"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Права и обязанности Руководителя, а также основания для прекращения трудовых отношений с ним регламентируются трудовым договором, заключаемым с Руководителем Уполномоченным органом.</w:t>
      </w:r>
    </w:p>
    <w:p w:rsidR="002D48D3" w:rsidRDefault="002D48D3"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Руководитель действует от имени Автономного учреждения без доверенности, представляет его интересы на территории РФ и за ее пределами.</w:t>
      </w:r>
    </w:p>
    <w:p w:rsidR="002D48D3" w:rsidRDefault="002D48D3"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Руководитель в соответствии с законодательством осуществляет следующие полномочия:</w:t>
      </w:r>
    </w:p>
    <w:p w:rsidR="002D48D3" w:rsidRDefault="002D48D3" w:rsidP="000D0FA7">
      <w:pPr>
        <w:pStyle w:val="aa"/>
        <w:numPr>
          <w:ilvl w:val="0"/>
          <w:numId w:val="10"/>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осуществляет прием и увольнение работников учреждения, расстановку кадров, распределение должностных обязанностей;</w:t>
      </w:r>
    </w:p>
    <w:p w:rsidR="002D48D3" w:rsidRDefault="002D48D3" w:rsidP="000D0FA7">
      <w:pPr>
        <w:pStyle w:val="aa"/>
        <w:numPr>
          <w:ilvl w:val="0"/>
          <w:numId w:val="10"/>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несет ответственность за уровень квалификации работников учреждения;</w:t>
      </w:r>
    </w:p>
    <w:p w:rsidR="002D48D3" w:rsidRDefault="002D48D3" w:rsidP="000D0FA7">
      <w:pPr>
        <w:pStyle w:val="aa"/>
        <w:numPr>
          <w:ilvl w:val="0"/>
          <w:numId w:val="10"/>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предоставляет годовую бухгалтерскую отчетность Автономного учреждения наблюдательному совету учреждения для утверждения;</w:t>
      </w:r>
    </w:p>
    <w:p w:rsidR="00F84D55" w:rsidRDefault="00F84D55" w:rsidP="000D0FA7">
      <w:pPr>
        <w:pStyle w:val="aa"/>
        <w:numPr>
          <w:ilvl w:val="0"/>
          <w:numId w:val="10"/>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утверждает штатное расписание учреждения, план его финансово-хозяйственной деятельности, регламентирующие деятельность учреждения внутренние документы;</w:t>
      </w:r>
    </w:p>
    <w:p w:rsidR="00F84D55" w:rsidRDefault="00F84D55" w:rsidP="000D0FA7">
      <w:pPr>
        <w:pStyle w:val="aa"/>
        <w:numPr>
          <w:ilvl w:val="0"/>
          <w:numId w:val="10"/>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издает приказы и дает указания, обязательные для исполнения всеми работниками учреждения;</w:t>
      </w:r>
    </w:p>
    <w:p w:rsidR="00F84D55" w:rsidRDefault="00F84D55" w:rsidP="000D0FA7">
      <w:pPr>
        <w:pStyle w:val="aa"/>
        <w:numPr>
          <w:ilvl w:val="0"/>
          <w:numId w:val="10"/>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распоряжается и обеспечивает рациональное использование имущества, в том числе финансовых средств, принадлежащих учреждению.</w:t>
      </w:r>
    </w:p>
    <w:p w:rsidR="00F84D55" w:rsidRPr="00A8482B" w:rsidRDefault="00F84D55"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73E51">
        <w:rPr>
          <w:rFonts w:ascii="Times New Roman" w:hAnsi="Times New Roman" w:cs="Times New Roman"/>
          <w:sz w:val="28"/>
          <w:szCs w:val="28"/>
        </w:rPr>
        <w:t>ГАУК КК «КТО «Премьера» им. Л.Г. Гатова»</w:t>
      </w:r>
      <w:r>
        <w:rPr>
          <w:rFonts w:ascii="Times New Roman" w:hAnsi="Times New Roman" w:cs="Times New Roman"/>
          <w:sz w:val="28"/>
          <w:szCs w:val="28"/>
        </w:rPr>
        <w:t xml:space="preserve"> генеральным директором является Татьяна Михайловна Гатова.</w:t>
      </w:r>
      <w:r w:rsidR="00A8482B" w:rsidRPr="00A8482B">
        <w:rPr>
          <w:rFonts w:ascii="Times New Roman" w:hAnsi="Times New Roman" w:cs="Times New Roman"/>
          <w:sz w:val="28"/>
          <w:szCs w:val="28"/>
        </w:rPr>
        <w:t>[4]</w:t>
      </w:r>
    </w:p>
    <w:p w:rsidR="003B6C0C" w:rsidRDefault="003B6C0C" w:rsidP="000D0FA7">
      <w:pPr>
        <w:pStyle w:val="aa"/>
        <w:numPr>
          <w:ilvl w:val="0"/>
          <w:numId w:val="8"/>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Юридический отдел</w:t>
      </w:r>
      <w:r w:rsidR="00A20BF6">
        <w:rPr>
          <w:rFonts w:ascii="Times New Roman" w:hAnsi="Times New Roman" w:cs="Times New Roman"/>
          <w:sz w:val="28"/>
          <w:szCs w:val="28"/>
        </w:rPr>
        <w:t xml:space="preserve"> учреждения занимается соблюдением законности оформления документов, урегулированием экономических отношений, заключением договоров, выставлением претензий, составлением правовых документов, подачей исков.</w:t>
      </w:r>
    </w:p>
    <w:p w:rsidR="00A20BF6" w:rsidRDefault="00A20BF6"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обязанности данного отдела входит контролирование грамотности юридических действий в самом учреждении и правомочность с другими организациями.</w:t>
      </w:r>
    </w:p>
    <w:p w:rsidR="004D706B" w:rsidRDefault="004D706B" w:rsidP="00190143">
      <w:pPr>
        <w:pStyle w:val="aa"/>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задачи юридического отдела заключаются:</w:t>
      </w:r>
    </w:p>
    <w:p w:rsidR="004D706B" w:rsidRDefault="004D706B" w:rsidP="000D0FA7">
      <w:pPr>
        <w:pStyle w:val="aa"/>
        <w:numPr>
          <w:ilvl w:val="0"/>
          <w:numId w:val="12"/>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D706B">
        <w:rPr>
          <w:rFonts w:ascii="Times New Roman" w:hAnsi="Times New Roman" w:cs="Times New Roman"/>
          <w:sz w:val="28"/>
          <w:szCs w:val="28"/>
        </w:rPr>
        <w:t>представлении законны</w:t>
      </w:r>
      <w:r>
        <w:rPr>
          <w:rFonts w:ascii="Times New Roman" w:hAnsi="Times New Roman" w:cs="Times New Roman"/>
          <w:sz w:val="28"/>
          <w:szCs w:val="28"/>
        </w:rPr>
        <w:t>х</w:t>
      </w:r>
      <w:r w:rsidRPr="004D706B">
        <w:rPr>
          <w:rFonts w:ascii="Times New Roman" w:hAnsi="Times New Roman" w:cs="Times New Roman"/>
          <w:sz w:val="28"/>
          <w:szCs w:val="28"/>
        </w:rPr>
        <w:t xml:space="preserve"> интересов </w:t>
      </w:r>
      <w:r>
        <w:rPr>
          <w:rFonts w:ascii="Times New Roman" w:hAnsi="Times New Roman" w:cs="Times New Roman"/>
          <w:sz w:val="28"/>
          <w:szCs w:val="28"/>
        </w:rPr>
        <w:t>учреждения</w:t>
      </w:r>
      <w:r w:rsidRPr="004D706B">
        <w:rPr>
          <w:rFonts w:ascii="Times New Roman" w:hAnsi="Times New Roman" w:cs="Times New Roman"/>
          <w:sz w:val="28"/>
          <w:szCs w:val="28"/>
        </w:rPr>
        <w:t xml:space="preserve">; </w:t>
      </w:r>
    </w:p>
    <w:p w:rsidR="004D706B" w:rsidRDefault="004D706B" w:rsidP="000D0FA7">
      <w:pPr>
        <w:pStyle w:val="aa"/>
        <w:numPr>
          <w:ilvl w:val="0"/>
          <w:numId w:val="12"/>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обеспечении выполнения задач и функций при помощи правовых инструментов;</w:t>
      </w:r>
    </w:p>
    <w:p w:rsidR="004D706B" w:rsidRDefault="004D706B" w:rsidP="000D0FA7">
      <w:pPr>
        <w:pStyle w:val="aa"/>
        <w:numPr>
          <w:ilvl w:val="0"/>
          <w:numId w:val="12"/>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повышении экономических и укреплении финансовых показателей, применяя правовые средства в работе;</w:t>
      </w:r>
    </w:p>
    <w:p w:rsidR="004D706B" w:rsidRDefault="004D706B" w:rsidP="000D0FA7">
      <w:pPr>
        <w:pStyle w:val="aa"/>
        <w:numPr>
          <w:ilvl w:val="0"/>
          <w:numId w:val="12"/>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содействии обеспечения законности органами управления учреждения;</w:t>
      </w:r>
    </w:p>
    <w:p w:rsidR="004D706B" w:rsidRDefault="004D706B" w:rsidP="000D0FA7">
      <w:pPr>
        <w:pStyle w:val="aa"/>
        <w:numPr>
          <w:ilvl w:val="0"/>
          <w:numId w:val="12"/>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организации и подготовке локальных нормативных актов.</w:t>
      </w:r>
    </w:p>
    <w:p w:rsidR="00B7424D" w:rsidRDefault="004D706B" w:rsidP="00190143">
      <w:pPr>
        <w:pStyle w:val="aa"/>
        <w:tabs>
          <w:tab w:val="left" w:pos="284"/>
          <w:tab w:val="left" w:pos="567"/>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В</w:t>
      </w:r>
      <w:r w:rsidRPr="004D706B">
        <w:rPr>
          <w:rFonts w:ascii="Times New Roman" w:hAnsi="Times New Roman" w:cs="Times New Roman"/>
          <w:sz w:val="28"/>
          <w:szCs w:val="28"/>
        </w:rPr>
        <w:t xml:space="preserve"> обязанности юридического отдела учреждения входит:</w:t>
      </w:r>
    </w:p>
    <w:p w:rsidR="00B7424D" w:rsidRDefault="004D706B" w:rsidP="000D0FA7">
      <w:pPr>
        <w:pStyle w:val="aa"/>
        <w:numPr>
          <w:ilvl w:val="0"/>
          <w:numId w:val="13"/>
        </w:numPr>
        <w:tabs>
          <w:tab w:val="left" w:pos="284"/>
          <w:tab w:val="left" w:pos="567"/>
        </w:tabs>
        <w:spacing w:line="360" w:lineRule="auto"/>
        <w:ind w:left="0" w:firstLine="709"/>
        <w:jc w:val="both"/>
        <w:rPr>
          <w:rFonts w:ascii="Times New Roman" w:hAnsi="Times New Roman" w:cs="Times New Roman"/>
          <w:sz w:val="28"/>
          <w:szCs w:val="28"/>
        </w:rPr>
      </w:pPr>
      <w:r w:rsidRPr="00B7424D">
        <w:rPr>
          <w:rFonts w:ascii="Times New Roman" w:hAnsi="Times New Roman" w:cs="Times New Roman"/>
          <w:sz w:val="28"/>
          <w:szCs w:val="28"/>
        </w:rPr>
        <w:t xml:space="preserve">проверка соответствия   требованиям   законодательства подаваемых на подпись руководителю </w:t>
      </w:r>
      <w:r w:rsidR="00B7424D" w:rsidRPr="00B7424D">
        <w:rPr>
          <w:rFonts w:ascii="Times New Roman" w:hAnsi="Times New Roman" w:cs="Times New Roman"/>
          <w:sz w:val="28"/>
          <w:szCs w:val="28"/>
        </w:rPr>
        <w:t>учреждения</w:t>
      </w:r>
      <w:r w:rsidRPr="00B7424D">
        <w:rPr>
          <w:rFonts w:ascii="Times New Roman" w:hAnsi="Times New Roman" w:cs="Times New Roman"/>
          <w:sz w:val="28"/>
          <w:szCs w:val="28"/>
        </w:rPr>
        <w:t xml:space="preserve"> проектов приказов, инструкций и других правовых документов, путем их визирования; </w:t>
      </w:r>
    </w:p>
    <w:p w:rsidR="00B7424D" w:rsidRDefault="004D706B" w:rsidP="000D0FA7">
      <w:pPr>
        <w:pStyle w:val="aa"/>
        <w:numPr>
          <w:ilvl w:val="0"/>
          <w:numId w:val="13"/>
        </w:numPr>
        <w:tabs>
          <w:tab w:val="left" w:pos="284"/>
          <w:tab w:val="left" w:pos="567"/>
        </w:tabs>
        <w:spacing w:line="360" w:lineRule="auto"/>
        <w:ind w:left="0" w:firstLine="709"/>
        <w:jc w:val="both"/>
        <w:rPr>
          <w:rFonts w:ascii="Times New Roman" w:hAnsi="Times New Roman" w:cs="Times New Roman"/>
          <w:sz w:val="28"/>
          <w:szCs w:val="28"/>
        </w:rPr>
      </w:pPr>
      <w:r w:rsidRPr="00B7424D">
        <w:rPr>
          <w:rFonts w:ascii="Times New Roman" w:hAnsi="Times New Roman" w:cs="Times New Roman"/>
          <w:sz w:val="28"/>
          <w:szCs w:val="28"/>
        </w:rPr>
        <w:t xml:space="preserve">принятие мер на отмену или изменение актов, составленных с нарушением действующего законодательства, а также контроль за правомочностью издаваемых руководителями отделов </w:t>
      </w:r>
      <w:r w:rsidR="00B7424D" w:rsidRPr="00B7424D">
        <w:rPr>
          <w:rFonts w:ascii="Times New Roman" w:hAnsi="Times New Roman" w:cs="Times New Roman"/>
          <w:sz w:val="28"/>
          <w:szCs w:val="28"/>
        </w:rPr>
        <w:t>учреждения</w:t>
      </w:r>
      <w:r w:rsidRPr="00B7424D">
        <w:rPr>
          <w:rFonts w:ascii="Times New Roman" w:hAnsi="Times New Roman" w:cs="Times New Roman"/>
          <w:sz w:val="28"/>
          <w:szCs w:val="28"/>
        </w:rPr>
        <w:t xml:space="preserve"> документов; </w:t>
      </w:r>
    </w:p>
    <w:p w:rsidR="00B7424D" w:rsidRDefault="004D706B" w:rsidP="000D0FA7">
      <w:pPr>
        <w:pStyle w:val="aa"/>
        <w:numPr>
          <w:ilvl w:val="0"/>
          <w:numId w:val="13"/>
        </w:numPr>
        <w:tabs>
          <w:tab w:val="left" w:pos="284"/>
          <w:tab w:val="left" w:pos="567"/>
        </w:tabs>
        <w:spacing w:line="360" w:lineRule="auto"/>
        <w:ind w:left="0" w:firstLine="709"/>
        <w:jc w:val="both"/>
        <w:rPr>
          <w:rFonts w:ascii="Times New Roman" w:hAnsi="Times New Roman" w:cs="Times New Roman"/>
          <w:sz w:val="28"/>
          <w:szCs w:val="28"/>
        </w:rPr>
      </w:pPr>
      <w:r w:rsidRPr="00B7424D">
        <w:rPr>
          <w:rFonts w:ascii="Times New Roman" w:hAnsi="Times New Roman" w:cs="Times New Roman"/>
          <w:sz w:val="28"/>
          <w:szCs w:val="28"/>
        </w:rPr>
        <w:t xml:space="preserve">подготовка вместе с другими отделами мер по внесению изменений в действующие или отмене утерявших силу приказов и нормативных актов предприятия; </w:t>
      </w:r>
    </w:p>
    <w:p w:rsidR="00B7424D" w:rsidRDefault="004D706B" w:rsidP="000D0FA7">
      <w:pPr>
        <w:pStyle w:val="aa"/>
        <w:numPr>
          <w:ilvl w:val="0"/>
          <w:numId w:val="13"/>
        </w:numPr>
        <w:tabs>
          <w:tab w:val="left" w:pos="284"/>
          <w:tab w:val="left" w:pos="567"/>
        </w:tabs>
        <w:spacing w:line="360" w:lineRule="auto"/>
        <w:ind w:left="0" w:firstLine="709"/>
        <w:jc w:val="both"/>
        <w:rPr>
          <w:rFonts w:ascii="Times New Roman" w:hAnsi="Times New Roman" w:cs="Times New Roman"/>
          <w:sz w:val="28"/>
          <w:szCs w:val="28"/>
        </w:rPr>
      </w:pPr>
      <w:r w:rsidRPr="00B7424D">
        <w:rPr>
          <w:rFonts w:ascii="Times New Roman" w:hAnsi="Times New Roman" w:cs="Times New Roman"/>
          <w:sz w:val="28"/>
          <w:szCs w:val="28"/>
        </w:rPr>
        <w:t xml:space="preserve">организация и составление претензий; </w:t>
      </w:r>
    </w:p>
    <w:p w:rsidR="00B7424D" w:rsidRDefault="004D706B" w:rsidP="000D0FA7">
      <w:pPr>
        <w:pStyle w:val="aa"/>
        <w:numPr>
          <w:ilvl w:val="0"/>
          <w:numId w:val="13"/>
        </w:numPr>
        <w:tabs>
          <w:tab w:val="left" w:pos="284"/>
          <w:tab w:val="left" w:pos="567"/>
        </w:tabs>
        <w:spacing w:line="360" w:lineRule="auto"/>
        <w:ind w:left="0" w:firstLine="709"/>
        <w:jc w:val="both"/>
        <w:rPr>
          <w:rFonts w:ascii="Times New Roman" w:hAnsi="Times New Roman" w:cs="Times New Roman"/>
          <w:sz w:val="28"/>
          <w:szCs w:val="28"/>
        </w:rPr>
      </w:pPr>
      <w:r w:rsidRPr="00B7424D">
        <w:rPr>
          <w:rFonts w:ascii="Times New Roman" w:hAnsi="Times New Roman" w:cs="Times New Roman"/>
          <w:sz w:val="28"/>
          <w:szCs w:val="28"/>
        </w:rPr>
        <w:t xml:space="preserve">представление и защита интересов </w:t>
      </w:r>
      <w:r w:rsidR="00B7424D" w:rsidRPr="00B7424D">
        <w:rPr>
          <w:rFonts w:ascii="Times New Roman" w:hAnsi="Times New Roman" w:cs="Times New Roman"/>
          <w:sz w:val="28"/>
          <w:szCs w:val="28"/>
        </w:rPr>
        <w:t>учреждения</w:t>
      </w:r>
      <w:r w:rsidRPr="00B7424D">
        <w:rPr>
          <w:rFonts w:ascii="Times New Roman" w:hAnsi="Times New Roman" w:cs="Times New Roman"/>
          <w:sz w:val="28"/>
          <w:szCs w:val="28"/>
        </w:rPr>
        <w:t xml:space="preserve"> в суде и арбитраже при решении правовых вопросов; </w:t>
      </w:r>
    </w:p>
    <w:p w:rsidR="00B7424D" w:rsidRDefault="004D706B" w:rsidP="000D0FA7">
      <w:pPr>
        <w:pStyle w:val="aa"/>
        <w:numPr>
          <w:ilvl w:val="0"/>
          <w:numId w:val="13"/>
        </w:numPr>
        <w:tabs>
          <w:tab w:val="left" w:pos="284"/>
          <w:tab w:val="left" w:pos="567"/>
        </w:tabs>
        <w:spacing w:line="360" w:lineRule="auto"/>
        <w:ind w:left="0" w:firstLine="709"/>
        <w:jc w:val="both"/>
        <w:rPr>
          <w:rFonts w:ascii="Times New Roman" w:hAnsi="Times New Roman" w:cs="Times New Roman"/>
          <w:sz w:val="28"/>
          <w:szCs w:val="28"/>
        </w:rPr>
      </w:pPr>
      <w:r w:rsidRPr="00B7424D">
        <w:rPr>
          <w:rFonts w:ascii="Times New Roman" w:hAnsi="Times New Roman" w:cs="Times New Roman"/>
          <w:sz w:val="28"/>
          <w:szCs w:val="28"/>
        </w:rPr>
        <w:t xml:space="preserve">ведение  консультаций,  справок по правовым вопросам в деятельности </w:t>
      </w:r>
      <w:r w:rsidR="00B7424D" w:rsidRPr="00B7424D">
        <w:rPr>
          <w:rFonts w:ascii="Times New Roman" w:hAnsi="Times New Roman" w:cs="Times New Roman"/>
          <w:sz w:val="28"/>
          <w:szCs w:val="28"/>
        </w:rPr>
        <w:t>учреждения</w:t>
      </w:r>
      <w:r w:rsidRPr="00B7424D">
        <w:rPr>
          <w:rFonts w:ascii="Times New Roman" w:hAnsi="Times New Roman" w:cs="Times New Roman"/>
          <w:sz w:val="28"/>
          <w:szCs w:val="28"/>
        </w:rPr>
        <w:t xml:space="preserve">; </w:t>
      </w:r>
    </w:p>
    <w:p w:rsidR="004D706B" w:rsidRDefault="004D706B" w:rsidP="000D0FA7">
      <w:pPr>
        <w:pStyle w:val="aa"/>
        <w:numPr>
          <w:ilvl w:val="0"/>
          <w:numId w:val="13"/>
        </w:numPr>
        <w:tabs>
          <w:tab w:val="left" w:pos="284"/>
          <w:tab w:val="left" w:pos="567"/>
        </w:tabs>
        <w:spacing w:line="360" w:lineRule="auto"/>
        <w:ind w:left="0" w:firstLine="709"/>
        <w:jc w:val="both"/>
        <w:rPr>
          <w:rFonts w:ascii="Times New Roman" w:hAnsi="Times New Roman" w:cs="Times New Roman"/>
          <w:sz w:val="28"/>
          <w:szCs w:val="28"/>
        </w:rPr>
      </w:pPr>
      <w:r w:rsidRPr="00B7424D">
        <w:rPr>
          <w:rFonts w:ascii="Times New Roman" w:hAnsi="Times New Roman" w:cs="Times New Roman"/>
          <w:sz w:val="28"/>
          <w:szCs w:val="28"/>
        </w:rPr>
        <w:t>оказание учет и хранение входящих и исходящих нормативных актов предприятия</w:t>
      </w:r>
      <w:r w:rsidR="00B7424D" w:rsidRPr="00B7424D">
        <w:rPr>
          <w:rFonts w:ascii="Times New Roman" w:hAnsi="Times New Roman" w:cs="Times New Roman"/>
          <w:sz w:val="28"/>
          <w:szCs w:val="28"/>
        </w:rPr>
        <w:t>.</w:t>
      </w:r>
      <w:r w:rsidR="00A8482B" w:rsidRPr="00A8482B">
        <w:rPr>
          <w:rFonts w:ascii="Times New Roman" w:hAnsi="Times New Roman" w:cs="Times New Roman"/>
          <w:sz w:val="28"/>
          <w:szCs w:val="28"/>
        </w:rPr>
        <w:t>[3]</w:t>
      </w:r>
    </w:p>
    <w:p w:rsidR="00B7424D" w:rsidRDefault="00B7424D" w:rsidP="000D0FA7">
      <w:pPr>
        <w:pStyle w:val="aa"/>
        <w:numPr>
          <w:ilvl w:val="0"/>
          <w:numId w:val="8"/>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olor w:val="000000" w:themeColor="text1"/>
          <w:sz w:val="28"/>
          <w:szCs w:val="28"/>
          <w:shd w:val="clear" w:color="auto" w:fill="FFFFFF"/>
        </w:rPr>
        <w:t>Отдел материально-технического снабжения</w:t>
      </w:r>
      <w:r w:rsidR="00B04BDA">
        <w:rPr>
          <w:rFonts w:ascii="Times New Roman" w:hAnsi="Times New Roman"/>
          <w:color w:val="000000" w:themeColor="text1"/>
          <w:sz w:val="28"/>
          <w:szCs w:val="28"/>
          <w:shd w:val="clear" w:color="auto" w:fill="FFFFFF"/>
        </w:rPr>
        <w:t xml:space="preserve"> </w:t>
      </w:r>
      <w:r w:rsidR="00B04BDA" w:rsidRPr="00B04BDA">
        <w:rPr>
          <w:rFonts w:ascii="Times New Roman" w:hAnsi="Times New Roman" w:cs="Times New Roman"/>
          <w:sz w:val="28"/>
          <w:szCs w:val="28"/>
        </w:rPr>
        <w:t xml:space="preserve">является самостоятельным структурным подразделением </w:t>
      </w:r>
      <w:r w:rsidR="00A11179">
        <w:rPr>
          <w:rFonts w:ascii="Times New Roman" w:hAnsi="Times New Roman" w:cs="Times New Roman"/>
          <w:sz w:val="28"/>
          <w:szCs w:val="28"/>
        </w:rPr>
        <w:t>учреждения</w:t>
      </w:r>
      <w:r w:rsidR="00B04BDA">
        <w:rPr>
          <w:rFonts w:ascii="Times New Roman" w:hAnsi="Times New Roman" w:cs="Times New Roman"/>
          <w:sz w:val="28"/>
          <w:szCs w:val="28"/>
        </w:rPr>
        <w:t>.</w:t>
      </w:r>
    </w:p>
    <w:p w:rsidR="00B04BDA" w:rsidRDefault="00B04BDA" w:rsidP="00190143">
      <w:pPr>
        <w:pStyle w:val="aa"/>
        <w:tabs>
          <w:tab w:val="left" w:pos="284"/>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Задачи отдела:</w:t>
      </w:r>
    </w:p>
    <w:p w:rsidR="00B04BDA" w:rsidRPr="00B04BDA" w:rsidRDefault="00B04BDA" w:rsidP="000D0FA7">
      <w:pPr>
        <w:pStyle w:val="aa"/>
        <w:numPr>
          <w:ilvl w:val="0"/>
          <w:numId w:val="13"/>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04BDA">
        <w:rPr>
          <w:rFonts w:ascii="Times New Roman" w:hAnsi="Times New Roman" w:cs="Times New Roman"/>
          <w:sz w:val="28"/>
          <w:szCs w:val="28"/>
        </w:rPr>
        <w:t>беспечение производственных подразделений предприятия материально-техническими ресурсами</w:t>
      </w:r>
      <w:r>
        <w:rPr>
          <w:rFonts w:ascii="Times New Roman" w:hAnsi="Times New Roman" w:cs="Times New Roman"/>
          <w:sz w:val="28"/>
          <w:szCs w:val="28"/>
        </w:rPr>
        <w:t>;</w:t>
      </w:r>
    </w:p>
    <w:p w:rsidR="00B04BDA" w:rsidRPr="00B04BDA" w:rsidRDefault="00B04BDA" w:rsidP="000D0FA7">
      <w:pPr>
        <w:pStyle w:val="aa"/>
        <w:numPr>
          <w:ilvl w:val="0"/>
          <w:numId w:val="13"/>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B04BDA">
        <w:rPr>
          <w:rFonts w:ascii="Times New Roman" w:hAnsi="Times New Roman" w:cs="Times New Roman"/>
          <w:sz w:val="28"/>
          <w:szCs w:val="28"/>
        </w:rPr>
        <w:t>одготовка и заключение договоров на поставку материально-технических ресурсов</w:t>
      </w:r>
      <w:r>
        <w:rPr>
          <w:rFonts w:ascii="Times New Roman" w:hAnsi="Times New Roman" w:cs="Times New Roman"/>
          <w:sz w:val="28"/>
          <w:szCs w:val="28"/>
        </w:rPr>
        <w:t>;</w:t>
      </w:r>
    </w:p>
    <w:p w:rsidR="00B04BDA" w:rsidRPr="00B04BDA" w:rsidRDefault="00B04BDA" w:rsidP="000D0FA7">
      <w:pPr>
        <w:pStyle w:val="aa"/>
        <w:numPr>
          <w:ilvl w:val="0"/>
          <w:numId w:val="13"/>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B04BDA">
        <w:rPr>
          <w:rFonts w:ascii="Times New Roman" w:hAnsi="Times New Roman" w:cs="Times New Roman"/>
          <w:sz w:val="28"/>
          <w:szCs w:val="28"/>
        </w:rPr>
        <w:t>рганизация рационального использования материально-технических ресурсов.</w:t>
      </w:r>
    </w:p>
    <w:p w:rsidR="00B04BDA" w:rsidRDefault="00A11179" w:rsidP="00190143">
      <w:pPr>
        <w:pStyle w:val="aa"/>
        <w:tabs>
          <w:tab w:val="left" w:pos="284"/>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о</w:t>
      </w:r>
      <w:r w:rsidR="00B04BDA">
        <w:rPr>
          <w:rFonts w:ascii="Times New Roman" w:hAnsi="Times New Roman" w:cs="Times New Roman"/>
          <w:sz w:val="28"/>
          <w:szCs w:val="28"/>
        </w:rPr>
        <w:t>бязанности</w:t>
      </w:r>
      <w:r>
        <w:rPr>
          <w:rFonts w:ascii="Times New Roman" w:hAnsi="Times New Roman" w:cs="Times New Roman"/>
          <w:sz w:val="28"/>
          <w:szCs w:val="28"/>
        </w:rPr>
        <w:t xml:space="preserve"> отдела</w:t>
      </w:r>
      <w:r w:rsidR="00B04BDA">
        <w:rPr>
          <w:rFonts w:ascii="Times New Roman" w:hAnsi="Times New Roman" w:cs="Times New Roman"/>
          <w:sz w:val="28"/>
          <w:szCs w:val="28"/>
        </w:rPr>
        <w:t>:</w:t>
      </w:r>
    </w:p>
    <w:p w:rsidR="00B04BDA" w:rsidRDefault="00B04BDA"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04BDA">
        <w:rPr>
          <w:rFonts w:ascii="Times New Roman" w:hAnsi="Times New Roman" w:cs="Times New Roman"/>
          <w:sz w:val="28"/>
          <w:szCs w:val="28"/>
        </w:rPr>
        <w:t xml:space="preserve">пределение потребности в материальных ресурсах </w:t>
      </w:r>
      <w:r>
        <w:rPr>
          <w:rFonts w:ascii="Times New Roman" w:hAnsi="Times New Roman" w:cs="Times New Roman"/>
          <w:sz w:val="28"/>
          <w:szCs w:val="28"/>
        </w:rPr>
        <w:t>;</w:t>
      </w:r>
    </w:p>
    <w:p w:rsidR="00B04BDA" w:rsidRDefault="00B04BDA"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04BDA">
        <w:rPr>
          <w:rFonts w:ascii="Times New Roman" w:hAnsi="Times New Roman" w:cs="Times New Roman"/>
          <w:sz w:val="28"/>
          <w:szCs w:val="28"/>
        </w:rPr>
        <w:t>пределение источников покрытия потребности в материальных ресурсах</w:t>
      </w:r>
      <w:r>
        <w:rPr>
          <w:rFonts w:ascii="Times New Roman" w:hAnsi="Times New Roman" w:cs="Times New Roman"/>
          <w:sz w:val="28"/>
          <w:szCs w:val="28"/>
        </w:rPr>
        <w:t>;</w:t>
      </w:r>
    </w:p>
    <w:p w:rsidR="00B04BDA" w:rsidRDefault="00B04BDA"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04BDA">
        <w:rPr>
          <w:rFonts w:ascii="Times New Roman" w:hAnsi="Times New Roman" w:cs="Times New Roman"/>
          <w:sz w:val="28"/>
          <w:szCs w:val="28"/>
        </w:rPr>
        <w:t xml:space="preserve">беспечение </w:t>
      </w:r>
      <w:r>
        <w:rPr>
          <w:rFonts w:ascii="Times New Roman" w:hAnsi="Times New Roman" w:cs="Times New Roman"/>
          <w:sz w:val="28"/>
          <w:szCs w:val="28"/>
        </w:rPr>
        <w:t>учреждения</w:t>
      </w:r>
      <w:r w:rsidRPr="00B04BDA">
        <w:rPr>
          <w:rFonts w:ascii="Times New Roman" w:hAnsi="Times New Roman" w:cs="Times New Roman"/>
          <w:sz w:val="28"/>
          <w:szCs w:val="28"/>
        </w:rPr>
        <w:t xml:space="preserve"> всеми необходимыми для его </w:t>
      </w:r>
      <w:r>
        <w:rPr>
          <w:rFonts w:ascii="Times New Roman" w:hAnsi="Times New Roman" w:cs="Times New Roman"/>
          <w:sz w:val="28"/>
          <w:szCs w:val="28"/>
        </w:rPr>
        <w:t>д</w:t>
      </w:r>
      <w:r w:rsidRPr="00B04BDA">
        <w:rPr>
          <w:rFonts w:ascii="Times New Roman" w:hAnsi="Times New Roman" w:cs="Times New Roman"/>
          <w:sz w:val="28"/>
          <w:szCs w:val="28"/>
        </w:rPr>
        <w:t>еятельности материальными ресурсами требуемого качества</w:t>
      </w:r>
      <w:r>
        <w:rPr>
          <w:rFonts w:ascii="Times New Roman" w:hAnsi="Times New Roman" w:cs="Times New Roman"/>
          <w:sz w:val="28"/>
          <w:szCs w:val="28"/>
        </w:rPr>
        <w:t>;</w:t>
      </w:r>
    </w:p>
    <w:p w:rsidR="00B04BDA" w:rsidRDefault="00B04BDA"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B04BDA">
        <w:rPr>
          <w:rFonts w:ascii="Times New Roman" w:hAnsi="Times New Roman" w:cs="Times New Roman"/>
          <w:sz w:val="28"/>
          <w:szCs w:val="28"/>
        </w:rPr>
        <w:t>одготовка и заключение договоров с поставщиками</w:t>
      </w:r>
      <w:r>
        <w:rPr>
          <w:rFonts w:ascii="Times New Roman" w:hAnsi="Times New Roman" w:cs="Times New Roman"/>
          <w:sz w:val="28"/>
          <w:szCs w:val="28"/>
        </w:rPr>
        <w:t>;</w:t>
      </w:r>
    </w:p>
    <w:p w:rsidR="00B04BDA" w:rsidRDefault="00B04BDA"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B04BDA">
        <w:rPr>
          <w:rFonts w:ascii="Times New Roman" w:hAnsi="Times New Roman" w:cs="Times New Roman"/>
          <w:sz w:val="28"/>
          <w:szCs w:val="28"/>
        </w:rPr>
        <w:t>огласование условий и сроков поставок материальных ресурсов</w:t>
      </w:r>
      <w:r>
        <w:rPr>
          <w:rFonts w:ascii="Times New Roman" w:hAnsi="Times New Roman" w:cs="Times New Roman"/>
          <w:sz w:val="28"/>
          <w:szCs w:val="28"/>
        </w:rPr>
        <w:t>;</w:t>
      </w:r>
    </w:p>
    <w:p w:rsidR="00B04BDA" w:rsidRDefault="00B04BDA"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B04BDA">
        <w:rPr>
          <w:rFonts w:ascii="Times New Roman" w:hAnsi="Times New Roman" w:cs="Times New Roman"/>
          <w:sz w:val="28"/>
          <w:szCs w:val="28"/>
        </w:rPr>
        <w:t>онтроль качества, количества, комплектности материально-технических ресурсов при приеме их на склады сырья и материалов</w:t>
      </w:r>
      <w:r>
        <w:rPr>
          <w:rFonts w:ascii="Times New Roman" w:hAnsi="Times New Roman" w:cs="Times New Roman"/>
          <w:sz w:val="28"/>
          <w:szCs w:val="28"/>
        </w:rPr>
        <w:t>;</w:t>
      </w:r>
    </w:p>
    <w:p w:rsidR="00B04BDA" w:rsidRDefault="00B04BDA"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04BDA">
        <w:rPr>
          <w:rFonts w:ascii="Times New Roman" w:hAnsi="Times New Roman" w:cs="Times New Roman"/>
          <w:sz w:val="28"/>
          <w:szCs w:val="28"/>
        </w:rPr>
        <w:t>рганиза</w:t>
      </w:r>
      <w:r>
        <w:rPr>
          <w:rFonts w:ascii="Times New Roman" w:hAnsi="Times New Roman" w:cs="Times New Roman"/>
          <w:sz w:val="28"/>
          <w:szCs w:val="28"/>
        </w:rPr>
        <w:t>ция работы складского хозяйства;</w:t>
      </w:r>
    </w:p>
    <w:p w:rsidR="00B04BDA" w:rsidRPr="00B04BDA" w:rsidRDefault="00B04BDA"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B04BDA">
        <w:rPr>
          <w:rFonts w:ascii="Times New Roman" w:hAnsi="Times New Roman" w:cs="Times New Roman"/>
          <w:sz w:val="28"/>
          <w:szCs w:val="28"/>
        </w:rPr>
        <w:t>чет движения материально-технических ресурсов</w:t>
      </w:r>
      <w:r>
        <w:rPr>
          <w:rFonts w:ascii="Times New Roman" w:hAnsi="Times New Roman" w:cs="Times New Roman"/>
          <w:sz w:val="28"/>
          <w:szCs w:val="28"/>
        </w:rPr>
        <w:t xml:space="preserve"> и т.д.</w:t>
      </w:r>
    </w:p>
    <w:p w:rsidR="00B04BDA" w:rsidRPr="00B04BDA" w:rsidRDefault="00B04BDA" w:rsidP="00190143">
      <w:pPr>
        <w:pStyle w:val="aa"/>
        <w:tabs>
          <w:tab w:val="left" w:pos="284"/>
          <w:tab w:val="left" w:pos="567"/>
        </w:tabs>
        <w:spacing w:line="360" w:lineRule="auto"/>
        <w:jc w:val="both"/>
        <w:rPr>
          <w:rFonts w:ascii="Times New Roman" w:hAnsi="Times New Roman" w:cs="Times New Roman"/>
          <w:sz w:val="28"/>
          <w:szCs w:val="28"/>
        </w:rPr>
      </w:pPr>
      <w:r w:rsidRPr="00B04BDA">
        <w:rPr>
          <w:rFonts w:ascii="Times New Roman" w:hAnsi="Times New Roman" w:cs="Times New Roman"/>
          <w:sz w:val="28"/>
          <w:szCs w:val="28"/>
        </w:rPr>
        <w:t>Отдел материально-технического снабжения имеет право:</w:t>
      </w:r>
    </w:p>
    <w:p w:rsidR="00B04BDA" w:rsidRPr="00B04BDA" w:rsidRDefault="00B04BDA"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B04BDA">
        <w:rPr>
          <w:rFonts w:ascii="Times New Roman" w:hAnsi="Times New Roman" w:cs="Times New Roman"/>
          <w:sz w:val="28"/>
          <w:szCs w:val="28"/>
        </w:rPr>
        <w:t xml:space="preserve">ребовать и получать от всех структурных подразделений </w:t>
      </w:r>
      <w:r>
        <w:rPr>
          <w:rFonts w:ascii="Times New Roman" w:hAnsi="Times New Roman" w:cs="Times New Roman"/>
          <w:sz w:val="28"/>
          <w:szCs w:val="28"/>
        </w:rPr>
        <w:t>учреждения</w:t>
      </w:r>
      <w:r w:rsidRPr="00B04BDA">
        <w:rPr>
          <w:rFonts w:ascii="Times New Roman" w:hAnsi="Times New Roman" w:cs="Times New Roman"/>
          <w:sz w:val="28"/>
          <w:szCs w:val="28"/>
        </w:rPr>
        <w:t xml:space="preserve"> сведения, необходимые для выполнения возложенных на отдел задач</w:t>
      </w:r>
      <w:r>
        <w:rPr>
          <w:rFonts w:ascii="Times New Roman" w:hAnsi="Times New Roman" w:cs="Times New Roman"/>
          <w:sz w:val="28"/>
          <w:szCs w:val="28"/>
        </w:rPr>
        <w:t>;</w:t>
      </w:r>
    </w:p>
    <w:p w:rsidR="00B04BDA" w:rsidRPr="00B04BDA" w:rsidRDefault="00B04BDA"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B04BDA">
        <w:rPr>
          <w:rFonts w:ascii="Times New Roman" w:hAnsi="Times New Roman" w:cs="Times New Roman"/>
          <w:sz w:val="28"/>
          <w:szCs w:val="28"/>
        </w:rPr>
        <w:t xml:space="preserve">онтролировать рациональность и правильность использования материально-технических ресурсов подразделениями </w:t>
      </w:r>
      <w:r>
        <w:rPr>
          <w:rFonts w:ascii="Times New Roman" w:hAnsi="Times New Roman" w:cs="Times New Roman"/>
          <w:sz w:val="28"/>
          <w:szCs w:val="28"/>
        </w:rPr>
        <w:t>учреждения;</w:t>
      </w:r>
    </w:p>
    <w:p w:rsidR="00B04BDA" w:rsidRPr="00B04BDA" w:rsidRDefault="00A11179"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B04BDA" w:rsidRPr="00B04BDA">
        <w:rPr>
          <w:rFonts w:ascii="Times New Roman" w:hAnsi="Times New Roman" w:cs="Times New Roman"/>
          <w:sz w:val="28"/>
          <w:szCs w:val="28"/>
        </w:rPr>
        <w:t>амостоятельно вести переписку по вопросам материально-технического снабжения</w:t>
      </w:r>
      <w:r>
        <w:rPr>
          <w:rFonts w:ascii="Times New Roman" w:hAnsi="Times New Roman" w:cs="Times New Roman"/>
          <w:sz w:val="28"/>
          <w:szCs w:val="28"/>
        </w:rPr>
        <w:t>;</w:t>
      </w:r>
    </w:p>
    <w:p w:rsidR="00B04BDA" w:rsidRPr="00B04BDA" w:rsidRDefault="00A11179"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B04BDA" w:rsidRPr="00B04BDA">
        <w:rPr>
          <w:rFonts w:ascii="Times New Roman" w:hAnsi="Times New Roman" w:cs="Times New Roman"/>
          <w:sz w:val="28"/>
          <w:szCs w:val="28"/>
        </w:rPr>
        <w:t>авать разъяснения, рекомендации и указания по вопросам, входящим в компетенцию отдела</w:t>
      </w:r>
      <w:r>
        <w:rPr>
          <w:rFonts w:ascii="Times New Roman" w:hAnsi="Times New Roman" w:cs="Times New Roman"/>
          <w:sz w:val="28"/>
          <w:szCs w:val="28"/>
        </w:rPr>
        <w:t>;</w:t>
      </w:r>
    </w:p>
    <w:p w:rsidR="00B04BDA" w:rsidRPr="00B04BDA" w:rsidRDefault="00A11179"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04BDA" w:rsidRPr="00B04BDA">
        <w:rPr>
          <w:rFonts w:ascii="Times New Roman" w:hAnsi="Times New Roman" w:cs="Times New Roman"/>
          <w:sz w:val="28"/>
          <w:szCs w:val="28"/>
        </w:rPr>
        <w:t xml:space="preserve">носить предложения руководству </w:t>
      </w:r>
      <w:r>
        <w:rPr>
          <w:rFonts w:ascii="Times New Roman" w:hAnsi="Times New Roman" w:cs="Times New Roman"/>
          <w:sz w:val="28"/>
          <w:szCs w:val="28"/>
        </w:rPr>
        <w:t>учреждения</w:t>
      </w:r>
      <w:r w:rsidR="00B04BDA" w:rsidRPr="00B04BDA">
        <w:rPr>
          <w:rFonts w:ascii="Times New Roman" w:hAnsi="Times New Roman" w:cs="Times New Roman"/>
          <w:sz w:val="28"/>
          <w:szCs w:val="28"/>
        </w:rPr>
        <w:t xml:space="preserve"> о привлечении к материальной и дисциплинарной ответственности должностных лиц </w:t>
      </w:r>
      <w:r>
        <w:rPr>
          <w:rFonts w:ascii="Times New Roman" w:hAnsi="Times New Roman" w:cs="Times New Roman"/>
          <w:sz w:val="28"/>
          <w:szCs w:val="28"/>
        </w:rPr>
        <w:t>учреждения</w:t>
      </w:r>
      <w:r w:rsidRPr="00B04BDA">
        <w:rPr>
          <w:rFonts w:ascii="Times New Roman" w:hAnsi="Times New Roman" w:cs="Times New Roman"/>
          <w:sz w:val="28"/>
          <w:szCs w:val="28"/>
        </w:rPr>
        <w:t xml:space="preserve"> </w:t>
      </w:r>
      <w:r w:rsidR="00B04BDA" w:rsidRPr="00B04BDA">
        <w:rPr>
          <w:rFonts w:ascii="Times New Roman" w:hAnsi="Times New Roman" w:cs="Times New Roman"/>
          <w:sz w:val="28"/>
          <w:szCs w:val="28"/>
        </w:rPr>
        <w:t>по результатам проверок.</w:t>
      </w:r>
      <w:r w:rsidR="00A8482B" w:rsidRPr="00A8482B">
        <w:rPr>
          <w:rFonts w:ascii="Times New Roman" w:hAnsi="Times New Roman" w:cs="Times New Roman"/>
          <w:sz w:val="28"/>
          <w:szCs w:val="28"/>
        </w:rPr>
        <w:t>[3]</w:t>
      </w:r>
    </w:p>
    <w:p w:rsidR="00CB2FC2" w:rsidRPr="00A11179" w:rsidRDefault="00A11179" w:rsidP="000D0FA7">
      <w:pPr>
        <w:pStyle w:val="aa"/>
        <w:numPr>
          <w:ilvl w:val="0"/>
          <w:numId w:val="8"/>
        </w:numPr>
        <w:ind w:left="0" w:firstLine="698"/>
        <w:jc w:val="both"/>
      </w:pPr>
      <w:r>
        <w:rPr>
          <w:rFonts w:ascii="Times New Roman" w:hAnsi="Times New Roman"/>
          <w:color w:val="000000" w:themeColor="text1"/>
          <w:sz w:val="28"/>
          <w:szCs w:val="28"/>
          <w:shd w:val="clear" w:color="auto" w:fill="FFFFFF"/>
        </w:rPr>
        <w:t>Планово-экономический отдел также является самостоятельным структурным подразделением учреждения.</w:t>
      </w:r>
    </w:p>
    <w:p w:rsidR="00A11179" w:rsidRPr="00913BE2" w:rsidRDefault="00A11179" w:rsidP="00190143">
      <w:pPr>
        <w:pStyle w:val="aa"/>
        <w:ind w:left="698"/>
        <w:jc w:val="both"/>
        <w:rPr>
          <w:lang w:val="en-US"/>
        </w:rPr>
      </w:pPr>
      <w:r>
        <w:rPr>
          <w:rFonts w:ascii="Times New Roman" w:hAnsi="Times New Roman"/>
          <w:color w:val="000000" w:themeColor="text1"/>
          <w:sz w:val="28"/>
          <w:szCs w:val="28"/>
          <w:shd w:val="clear" w:color="auto" w:fill="FFFFFF"/>
        </w:rPr>
        <w:lastRenderedPageBreak/>
        <w:t>Задачи отдела:</w:t>
      </w:r>
    </w:p>
    <w:p w:rsidR="00913BE2" w:rsidRDefault="00913BE2"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11179" w:rsidRPr="00913BE2">
        <w:rPr>
          <w:rFonts w:ascii="Times New Roman" w:hAnsi="Times New Roman" w:cs="Times New Roman"/>
          <w:sz w:val="28"/>
          <w:szCs w:val="28"/>
        </w:rPr>
        <w:t xml:space="preserve">ормирование единой экономической политики </w:t>
      </w:r>
      <w:r>
        <w:rPr>
          <w:rFonts w:ascii="Times New Roman" w:hAnsi="Times New Roman" w:cs="Times New Roman"/>
          <w:sz w:val="28"/>
          <w:szCs w:val="28"/>
        </w:rPr>
        <w:t>учреждения</w:t>
      </w:r>
      <w:r w:rsidR="00A11179" w:rsidRPr="00913BE2">
        <w:rPr>
          <w:rFonts w:ascii="Times New Roman" w:hAnsi="Times New Roman" w:cs="Times New Roman"/>
          <w:sz w:val="28"/>
          <w:szCs w:val="28"/>
        </w:rPr>
        <w:t xml:space="preserve"> на основе анализа состояния и тенденций развития отрасли</w:t>
      </w:r>
      <w:r>
        <w:rPr>
          <w:rFonts w:ascii="Times New Roman" w:hAnsi="Times New Roman" w:cs="Times New Roman"/>
          <w:sz w:val="28"/>
          <w:szCs w:val="28"/>
        </w:rPr>
        <w:t>;</w:t>
      </w:r>
    </w:p>
    <w:p w:rsidR="00913BE2" w:rsidRDefault="00913BE2"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A11179" w:rsidRPr="00913BE2">
        <w:rPr>
          <w:rFonts w:ascii="Times New Roman" w:hAnsi="Times New Roman" w:cs="Times New Roman"/>
          <w:sz w:val="28"/>
          <w:szCs w:val="28"/>
        </w:rPr>
        <w:t xml:space="preserve">нализ экономического состояния </w:t>
      </w:r>
      <w:r>
        <w:rPr>
          <w:rFonts w:ascii="Times New Roman" w:hAnsi="Times New Roman" w:cs="Times New Roman"/>
          <w:sz w:val="28"/>
          <w:szCs w:val="28"/>
        </w:rPr>
        <w:t>учреждения;</w:t>
      </w:r>
    </w:p>
    <w:p w:rsidR="00913BE2" w:rsidRDefault="00913BE2"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A11179" w:rsidRPr="00913BE2">
        <w:rPr>
          <w:rFonts w:ascii="Times New Roman" w:hAnsi="Times New Roman" w:cs="Times New Roman"/>
          <w:sz w:val="28"/>
          <w:szCs w:val="28"/>
        </w:rPr>
        <w:t>рганизация и методическое обеспечение разработок программ, перспективных и краткосрочных прогнозов экономического развития предприятия</w:t>
      </w:r>
      <w:r>
        <w:rPr>
          <w:rFonts w:ascii="Times New Roman" w:hAnsi="Times New Roman" w:cs="Times New Roman"/>
          <w:sz w:val="28"/>
          <w:szCs w:val="28"/>
        </w:rPr>
        <w:t>;</w:t>
      </w:r>
    </w:p>
    <w:p w:rsidR="00913BE2" w:rsidRDefault="00913BE2"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A11179" w:rsidRPr="00913BE2">
        <w:rPr>
          <w:rFonts w:ascii="Times New Roman" w:hAnsi="Times New Roman" w:cs="Times New Roman"/>
          <w:sz w:val="28"/>
          <w:szCs w:val="28"/>
        </w:rPr>
        <w:t xml:space="preserve">овершенствование концепции планирования расходов на осуществление деятельности </w:t>
      </w:r>
      <w:r>
        <w:rPr>
          <w:rFonts w:ascii="Times New Roman" w:hAnsi="Times New Roman" w:cs="Times New Roman"/>
          <w:sz w:val="28"/>
          <w:szCs w:val="28"/>
        </w:rPr>
        <w:t>учреждения, инвестиционные программы;</w:t>
      </w:r>
    </w:p>
    <w:p w:rsidR="00A11179" w:rsidRPr="00913BE2" w:rsidRDefault="00913BE2"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A11179" w:rsidRPr="00913BE2">
        <w:rPr>
          <w:rFonts w:ascii="Times New Roman" w:hAnsi="Times New Roman" w:cs="Times New Roman"/>
          <w:sz w:val="28"/>
          <w:szCs w:val="28"/>
        </w:rPr>
        <w:t xml:space="preserve">онтроль </w:t>
      </w:r>
      <w:r w:rsidR="00CE248B">
        <w:rPr>
          <w:rFonts w:ascii="Times New Roman" w:hAnsi="Times New Roman" w:cs="Times New Roman"/>
          <w:sz w:val="28"/>
          <w:szCs w:val="28"/>
        </w:rPr>
        <w:t>над</w:t>
      </w:r>
      <w:r w:rsidR="00A11179" w:rsidRPr="00913BE2">
        <w:rPr>
          <w:rFonts w:ascii="Times New Roman" w:hAnsi="Times New Roman" w:cs="Times New Roman"/>
          <w:sz w:val="28"/>
          <w:szCs w:val="28"/>
        </w:rPr>
        <w:t xml:space="preserve"> выполнением подразделениями </w:t>
      </w:r>
      <w:r>
        <w:rPr>
          <w:rFonts w:ascii="Times New Roman" w:hAnsi="Times New Roman" w:cs="Times New Roman"/>
          <w:sz w:val="28"/>
          <w:szCs w:val="28"/>
        </w:rPr>
        <w:t>учреждения</w:t>
      </w:r>
      <w:r w:rsidR="00A11179" w:rsidRPr="00913BE2">
        <w:rPr>
          <w:rFonts w:ascii="Times New Roman" w:hAnsi="Times New Roman" w:cs="Times New Roman"/>
          <w:sz w:val="28"/>
          <w:szCs w:val="28"/>
        </w:rPr>
        <w:t xml:space="preserve"> законо</w:t>
      </w:r>
      <w:r>
        <w:rPr>
          <w:rFonts w:ascii="Times New Roman" w:hAnsi="Times New Roman" w:cs="Times New Roman"/>
          <w:sz w:val="28"/>
          <w:szCs w:val="28"/>
        </w:rPr>
        <w:t>дательства в области экономики.</w:t>
      </w:r>
    </w:p>
    <w:p w:rsidR="00A11179" w:rsidRPr="00913BE2" w:rsidRDefault="00913BE2" w:rsidP="00190143">
      <w:pPr>
        <w:pStyle w:val="aa"/>
        <w:tabs>
          <w:tab w:val="left" w:pos="284"/>
          <w:tab w:val="left" w:pos="567"/>
        </w:tabs>
        <w:spacing w:line="360" w:lineRule="auto"/>
        <w:ind w:left="709"/>
        <w:jc w:val="both"/>
        <w:rPr>
          <w:rFonts w:ascii="Times New Roman" w:hAnsi="Times New Roman" w:cs="Times New Roman"/>
          <w:sz w:val="28"/>
          <w:szCs w:val="28"/>
        </w:rPr>
      </w:pPr>
      <w:r>
        <w:rPr>
          <w:rFonts w:ascii="Times New Roman" w:hAnsi="Times New Roman" w:cs="Times New Roman"/>
          <w:bCs/>
          <w:sz w:val="28"/>
          <w:szCs w:val="28"/>
        </w:rPr>
        <w:t>Функции:</w:t>
      </w:r>
    </w:p>
    <w:p w:rsidR="00EB25D9" w:rsidRDefault="00913BE2"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11179" w:rsidRPr="00913BE2">
        <w:rPr>
          <w:rFonts w:ascii="Times New Roman" w:hAnsi="Times New Roman" w:cs="Times New Roman"/>
          <w:sz w:val="28"/>
          <w:szCs w:val="28"/>
        </w:rPr>
        <w:t xml:space="preserve">азработка и подготовка к утверждению проектов перспективных и текущих планов экономической деятельности и развития </w:t>
      </w:r>
      <w:r w:rsidR="00EB25D9">
        <w:rPr>
          <w:rFonts w:ascii="Times New Roman" w:hAnsi="Times New Roman" w:cs="Times New Roman"/>
          <w:sz w:val="28"/>
          <w:szCs w:val="28"/>
        </w:rPr>
        <w:t>учреждения;</w:t>
      </w:r>
    </w:p>
    <w:p w:rsidR="00EB25D9" w:rsidRDefault="00EB25D9"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11179" w:rsidRPr="00913BE2">
        <w:rPr>
          <w:rFonts w:ascii="Times New Roman" w:hAnsi="Times New Roman" w:cs="Times New Roman"/>
          <w:sz w:val="28"/>
          <w:szCs w:val="28"/>
        </w:rPr>
        <w:t xml:space="preserve">ормирование и определение экономической стратегии развития </w:t>
      </w:r>
      <w:r>
        <w:rPr>
          <w:rFonts w:ascii="Times New Roman" w:hAnsi="Times New Roman" w:cs="Times New Roman"/>
          <w:sz w:val="28"/>
          <w:szCs w:val="28"/>
        </w:rPr>
        <w:t>учреждения</w:t>
      </w:r>
      <w:r w:rsidR="00A11179" w:rsidRPr="00913BE2">
        <w:rPr>
          <w:rFonts w:ascii="Times New Roman" w:hAnsi="Times New Roman" w:cs="Times New Roman"/>
          <w:sz w:val="28"/>
          <w:szCs w:val="28"/>
        </w:rPr>
        <w:t xml:space="preserve"> с целью адаптации его хозяйственной деятельности и системы управления к изменяющимся в условиях рынка внешним и вну</w:t>
      </w:r>
      <w:r>
        <w:rPr>
          <w:rFonts w:ascii="Times New Roman" w:hAnsi="Times New Roman" w:cs="Times New Roman"/>
          <w:sz w:val="28"/>
          <w:szCs w:val="28"/>
        </w:rPr>
        <w:t>тренним экономическим условиям;</w:t>
      </w:r>
    </w:p>
    <w:p w:rsidR="00EB25D9" w:rsidRDefault="00EB25D9"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11179" w:rsidRPr="00913BE2">
        <w:rPr>
          <w:rFonts w:ascii="Times New Roman" w:hAnsi="Times New Roman" w:cs="Times New Roman"/>
          <w:sz w:val="28"/>
          <w:szCs w:val="28"/>
        </w:rPr>
        <w:t xml:space="preserve">уководство подготовкой проектов текущих планов подразделениями </w:t>
      </w:r>
      <w:r>
        <w:rPr>
          <w:rFonts w:ascii="Times New Roman" w:hAnsi="Times New Roman" w:cs="Times New Roman"/>
          <w:sz w:val="28"/>
          <w:szCs w:val="28"/>
        </w:rPr>
        <w:t>учреждения</w:t>
      </w:r>
      <w:r w:rsidR="00A11179" w:rsidRPr="00913BE2">
        <w:rPr>
          <w:rFonts w:ascii="Times New Roman" w:hAnsi="Times New Roman" w:cs="Times New Roman"/>
          <w:sz w:val="28"/>
          <w:szCs w:val="28"/>
        </w:rPr>
        <w:t xml:space="preserve"> по всем видам деятельности в соответствии с заказами контраге</w:t>
      </w:r>
      <w:r>
        <w:rPr>
          <w:rFonts w:ascii="Times New Roman" w:hAnsi="Times New Roman" w:cs="Times New Roman"/>
          <w:sz w:val="28"/>
          <w:szCs w:val="28"/>
        </w:rPr>
        <w:t xml:space="preserve">нтов и заключенными; </w:t>
      </w:r>
    </w:p>
    <w:p w:rsidR="00EB25D9" w:rsidRDefault="00EB25D9"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11179" w:rsidRPr="00913BE2">
        <w:rPr>
          <w:rFonts w:ascii="Times New Roman" w:hAnsi="Times New Roman" w:cs="Times New Roman"/>
          <w:sz w:val="28"/>
          <w:szCs w:val="28"/>
        </w:rPr>
        <w:t xml:space="preserve">одготовка для представления в главную бухгалтерию, отдел организации и оплаты труда предложений по установлению (изменению) должностных окладов отдельных должностей и категорий работников </w:t>
      </w:r>
      <w:r>
        <w:rPr>
          <w:rFonts w:ascii="Times New Roman" w:hAnsi="Times New Roman" w:cs="Times New Roman"/>
          <w:sz w:val="28"/>
          <w:szCs w:val="28"/>
        </w:rPr>
        <w:t>учреждения;</w:t>
      </w:r>
    </w:p>
    <w:p w:rsidR="00EB25D9" w:rsidRDefault="00EB25D9"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A11179" w:rsidRPr="00913BE2">
        <w:rPr>
          <w:rFonts w:ascii="Times New Roman" w:hAnsi="Times New Roman" w:cs="Times New Roman"/>
          <w:sz w:val="28"/>
          <w:szCs w:val="28"/>
        </w:rPr>
        <w:t xml:space="preserve">онтроль </w:t>
      </w:r>
      <w:r w:rsidR="00CE248B">
        <w:rPr>
          <w:rFonts w:ascii="Times New Roman" w:hAnsi="Times New Roman" w:cs="Times New Roman"/>
          <w:sz w:val="28"/>
          <w:szCs w:val="28"/>
        </w:rPr>
        <w:t>над</w:t>
      </w:r>
      <w:r w:rsidR="00A11179" w:rsidRPr="00913BE2">
        <w:rPr>
          <w:rFonts w:ascii="Times New Roman" w:hAnsi="Times New Roman" w:cs="Times New Roman"/>
          <w:sz w:val="28"/>
          <w:szCs w:val="28"/>
        </w:rPr>
        <w:t xml:space="preserve"> выполнением подразделениями </w:t>
      </w:r>
      <w:r>
        <w:rPr>
          <w:rFonts w:ascii="Times New Roman" w:hAnsi="Times New Roman" w:cs="Times New Roman"/>
          <w:sz w:val="28"/>
          <w:szCs w:val="28"/>
        </w:rPr>
        <w:t>учреждения</w:t>
      </w:r>
      <w:r w:rsidRPr="00913BE2">
        <w:rPr>
          <w:rFonts w:ascii="Times New Roman" w:hAnsi="Times New Roman" w:cs="Times New Roman"/>
          <w:sz w:val="28"/>
          <w:szCs w:val="28"/>
        </w:rPr>
        <w:t xml:space="preserve"> </w:t>
      </w:r>
      <w:r>
        <w:rPr>
          <w:rFonts w:ascii="Times New Roman" w:hAnsi="Times New Roman" w:cs="Times New Roman"/>
          <w:sz w:val="28"/>
          <w:szCs w:val="28"/>
        </w:rPr>
        <w:t>плановых заданий;</w:t>
      </w:r>
    </w:p>
    <w:p w:rsidR="00EB25D9" w:rsidRDefault="00EB25D9"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A11179" w:rsidRPr="00913BE2">
        <w:rPr>
          <w:rFonts w:ascii="Times New Roman" w:hAnsi="Times New Roman" w:cs="Times New Roman"/>
          <w:sz w:val="28"/>
          <w:szCs w:val="28"/>
        </w:rPr>
        <w:t xml:space="preserve">азработка планов операционных затрат на осуществление деятельности </w:t>
      </w:r>
      <w:r>
        <w:rPr>
          <w:rFonts w:ascii="Times New Roman" w:hAnsi="Times New Roman" w:cs="Times New Roman"/>
          <w:sz w:val="28"/>
          <w:szCs w:val="28"/>
        </w:rPr>
        <w:t>учреждения</w:t>
      </w:r>
      <w:r w:rsidR="00A11179" w:rsidRPr="00913BE2">
        <w:rPr>
          <w:rFonts w:ascii="Times New Roman" w:hAnsi="Times New Roman" w:cs="Times New Roman"/>
          <w:sz w:val="28"/>
          <w:szCs w:val="28"/>
        </w:rPr>
        <w:t xml:space="preserve"> по источникам финансирования на год и по квартала</w:t>
      </w:r>
      <w:r>
        <w:rPr>
          <w:rFonts w:ascii="Times New Roman" w:hAnsi="Times New Roman" w:cs="Times New Roman"/>
          <w:sz w:val="28"/>
          <w:szCs w:val="28"/>
        </w:rPr>
        <w:t>м;</w:t>
      </w:r>
    </w:p>
    <w:p w:rsidR="00966717" w:rsidRDefault="00EB25D9"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A11179" w:rsidRPr="00913BE2">
        <w:rPr>
          <w:rFonts w:ascii="Times New Roman" w:hAnsi="Times New Roman" w:cs="Times New Roman"/>
          <w:sz w:val="28"/>
          <w:szCs w:val="28"/>
        </w:rPr>
        <w:t xml:space="preserve">пределение объемов затрат на повышение квалификации кадров на основе прогнозов потребности в подготовке кадров для </w:t>
      </w:r>
      <w:r>
        <w:rPr>
          <w:rFonts w:ascii="Times New Roman" w:hAnsi="Times New Roman" w:cs="Times New Roman"/>
          <w:sz w:val="28"/>
          <w:szCs w:val="28"/>
        </w:rPr>
        <w:t>учреждения;</w:t>
      </w:r>
    </w:p>
    <w:p w:rsidR="00966717" w:rsidRDefault="00966717"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11179" w:rsidRPr="00913BE2">
        <w:rPr>
          <w:rFonts w:ascii="Times New Roman" w:hAnsi="Times New Roman" w:cs="Times New Roman"/>
          <w:sz w:val="28"/>
          <w:szCs w:val="28"/>
        </w:rPr>
        <w:t>азработка и согласование с финансовым отделом и главной бухгалтерией расчетов по м</w:t>
      </w:r>
      <w:r>
        <w:rPr>
          <w:rFonts w:ascii="Times New Roman" w:hAnsi="Times New Roman" w:cs="Times New Roman"/>
          <w:sz w:val="28"/>
          <w:szCs w:val="28"/>
        </w:rPr>
        <w:t>обилизации собственных средств;</w:t>
      </w:r>
    </w:p>
    <w:p w:rsidR="00CB2FC2" w:rsidRDefault="00966717"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11179" w:rsidRPr="00913BE2">
        <w:rPr>
          <w:rFonts w:ascii="Times New Roman" w:hAnsi="Times New Roman" w:cs="Times New Roman"/>
          <w:sz w:val="28"/>
          <w:szCs w:val="28"/>
        </w:rPr>
        <w:t>азработка унифицированной документации, экономических стандартов, внедрение средств механизированной и автоматизированной обработки плановой и учетной документации</w:t>
      </w:r>
      <w:r>
        <w:rPr>
          <w:rFonts w:ascii="Times New Roman" w:hAnsi="Times New Roman" w:cs="Times New Roman"/>
          <w:sz w:val="28"/>
          <w:szCs w:val="28"/>
        </w:rPr>
        <w:t>.</w:t>
      </w:r>
      <w:r w:rsidR="00A8482B" w:rsidRPr="00A8482B">
        <w:rPr>
          <w:rFonts w:ascii="Times New Roman" w:hAnsi="Times New Roman" w:cs="Times New Roman"/>
          <w:sz w:val="28"/>
          <w:szCs w:val="28"/>
        </w:rPr>
        <w:t>[3]</w:t>
      </w:r>
    </w:p>
    <w:p w:rsidR="00966717" w:rsidRPr="00604C86" w:rsidRDefault="00966717" w:rsidP="000D0FA7">
      <w:pPr>
        <w:pStyle w:val="aa"/>
        <w:numPr>
          <w:ilvl w:val="0"/>
          <w:numId w:val="8"/>
        </w:numPr>
        <w:spacing w:after="0" w:line="360" w:lineRule="auto"/>
        <w:ind w:left="0" w:firstLine="709"/>
        <w:jc w:val="both"/>
        <w:rPr>
          <w:rFonts w:ascii="Times New Roman" w:hAnsi="Times New Roman" w:cs="Times New Roman"/>
          <w:sz w:val="28"/>
          <w:szCs w:val="28"/>
        </w:rPr>
      </w:pPr>
      <w:r w:rsidRPr="00604C86">
        <w:rPr>
          <w:rFonts w:ascii="Times New Roman" w:hAnsi="Times New Roman"/>
          <w:color w:val="000000" w:themeColor="text1"/>
          <w:sz w:val="28"/>
          <w:szCs w:val="28"/>
          <w:shd w:val="clear" w:color="auto" w:fill="FFFFFF"/>
        </w:rPr>
        <w:t>расчетный отдел занимается расчетом ежемесячной или еженедельной заработной платы для штатных сотрудников. Работ</w:t>
      </w:r>
      <w:r w:rsidR="00604C86" w:rsidRPr="00604C86">
        <w:rPr>
          <w:rFonts w:ascii="Times New Roman" w:hAnsi="Times New Roman"/>
          <w:color w:val="000000" w:themeColor="text1"/>
          <w:sz w:val="28"/>
          <w:szCs w:val="28"/>
          <w:shd w:val="clear" w:color="auto" w:fill="FFFFFF"/>
        </w:rPr>
        <w:t>ники</w:t>
      </w:r>
      <w:r w:rsidRPr="00604C86">
        <w:rPr>
          <w:rFonts w:ascii="Times New Roman" w:hAnsi="Times New Roman"/>
          <w:color w:val="000000" w:themeColor="text1"/>
          <w:sz w:val="28"/>
          <w:szCs w:val="28"/>
          <w:shd w:val="clear" w:color="auto" w:fill="FFFFFF"/>
        </w:rPr>
        <w:t xml:space="preserve"> </w:t>
      </w:r>
      <w:r w:rsidR="00604C86" w:rsidRPr="00604C86">
        <w:rPr>
          <w:rFonts w:ascii="Times New Roman" w:hAnsi="Times New Roman"/>
          <w:color w:val="000000" w:themeColor="text1"/>
          <w:sz w:val="28"/>
          <w:szCs w:val="28"/>
          <w:shd w:val="clear" w:color="auto" w:fill="FFFFFF"/>
        </w:rPr>
        <w:t xml:space="preserve">этого отдела </w:t>
      </w:r>
      <w:r w:rsidRPr="00604C86">
        <w:rPr>
          <w:rFonts w:ascii="Times New Roman" w:hAnsi="Times New Roman"/>
          <w:color w:val="000000" w:themeColor="text1"/>
          <w:sz w:val="28"/>
          <w:szCs w:val="28"/>
          <w:shd w:val="clear" w:color="auto" w:fill="FFFFFF"/>
        </w:rPr>
        <w:t>отвеча</w:t>
      </w:r>
      <w:r w:rsidR="00604C86" w:rsidRPr="00604C86">
        <w:rPr>
          <w:rFonts w:ascii="Times New Roman" w:hAnsi="Times New Roman"/>
          <w:color w:val="000000" w:themeColor="text1"/>
          <w:sz w:val="28"/>
          <w:szCs w:val="28"/>
          <w:shd w:val="clear" w:color="auto" w:fill="FFFFFF"/>
        </w:rPr>
        <w:t>ют</w:t>
      </w:r>
      <w:r w:rsidRPr="00604C86">
        <w:rPr>
          <w:rFonts w:ascii="Times New Roman" w:hAnsi="Times New Roman"/>
          <w:color w:val="000000" w:themeColor="text1"/>
          <w:sz w:val="28"/>
          <w:szCs w:val="28"/>
          <w:shd w:val="clear" w:color="auto" w:fill="FFFFFF"/>
        </w:rPr>
        <w:t xml:space="preserve"> за создание, ведение и обновление всех данных, связанных с расчетом зарплаты, которые могут включать в себя сверхурочные, комиссионные, расходы, пособия по болезни, декретные пособия и иные выплаты сотрудникам. </w:t>
      </w:r>
    </w:p>
    <w:p w:rsidR="00604C86" w:rsidRPr="00604C86" w:rsidRDefault="00604C86" w:rsidP="00190143">
      <w:pPr>
        <w:pStyle w:val="aa"/>
        <w:spacing w:after="0" w:line="360" w:lineRule="auto"/>
        <w:ind w:left="0" w:firstLine="709"/>
        <w:jc w:val="both"/>
        <w:rPr>
          <w:rFonts w:ascii="Times New Roman" w:hAnsi="Times New Roman"/>
          <w:color w:val="000000" w:themeColor="text1"/>
          <w:sz w:val="28"/>
          <w:szCs w:val="28"/>
          <w:shd w:val="clear" w:color="auto" w:fill="FFFFFF"/>
        </w:rPr>
      </w:pPr>
      <w:r w:rsidRPr="00604C86">
        <w:rPr>
          <w:rFonts w:ascii="Times New Roman" w:hAnsi="Times New Roman"/>
          <w:color w:val="000000" w:themeColor="text1"/>
          <w:sz w:val="28"/>
          <w:szCs w:val="28"/>
          <w:shd w:val="clear" w:color="auto" w:fill="FFFFFF"/>
        </w:rPr>
        <w:t>Расчетный отдел в соответствии с возложенными на него задачами выполняет следующие функции:</w:t>
      </w:r>
    </w:p>
    <w:p w:rsidR="00604C86" w:rsidRPr="00604C86" w:rsidRDefault="00604C86"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sidRPr="00604C86">
        <w:rPr>
          <w:rFonts w:ascii="Times New Roman" w:hAnsi="Times New Roman" w:cs="Times New Roman"/>
          <w:sz w:val="28"/>
          <w:szCs w:val="28"/>
        </w:rPr>
        <w:t xml:space="preserve">расчет заработной платы, пособий, компенсаций сотрудникам </w:t>
      </w:r>
      <w:r>
        <w:rPr>
          <w:rFonts w:ascii="Times New Roman" w:hAnsi="Times New Roman" w:cs="Times New Roman"/>
          <w:sz w:val="28"/>
          <w:szCs w:val="28"/>
        </w:rPr>
        <w:t>учреждения</w:t>
      </w:r>
      <w:r w:rsidRPr="00604C86">
        <w:rPr>
          <w:rFonts w:ascii="Times New Roman" w:hAnsi="Times New Roman" w:cs="Times New Roman"/>
          <w:sz w:val="28"/>
          <w:szCs w:val="28"/>
        </w:rPr>
        <w:t>;</w:t>
      </w:r>
    </w:p>
    <w:p w:rsidR="00604C86" w:rsidRPr="00604C86" w:rsidRDefault="00604C86"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sidRPr="00604C86">
        <w:rPr>
          <w:rFonts w:ascii="Times New Roman" w:hAnsi="Times New Roman" w:cs="Times New Roman"/>
          <w:sz w:val="28"/>
          <w:szCs w:val="28"/>
        </w:rPr>
        <w:t>расчеты по депонентам;</w:t>
      </w:r>
    </w:p>
    <w:p w:rsidR="00604C86" w:rsidRPr="00604C86" w:rsidRDefault="00604C86"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sidRPr="00604C86">
        <w:rPr>
          <w:rFonts w:ascii="Times New Roman" w:hAnsi="Times New Roman" w:cs="Times New Roman"/>
          <w:sz w:val="28"/>
          <w:szCs w:val="28"/>
        </w:rPr>
        <w:t>расчеты по налогу на доходы физических лиц и налогам на заработную плату;</w:t>
      </w:r>
    </w:p>
    <w:p w:rsidR="00604C86" w:rsidRPr="00604C86" w:rsidRDefault="00604C86"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sidRPr="00604C86">
        <w:rPr>
          <w:rFonts w:ascii="Times New Roman" w:hAnsi="Times New Roman" w:cs="Times New Roman"/>
          <w:sz w:val="28"/>
          <w:szCs w:val="28"/>
        </w:rPr>
        <w:t>передача персонифицированных данных в налоговую инспекцию и пенсионный фонд;</w:t>
      </w:r>
    </w:p>
    <w:p w:rsidR="00604C86" w:rsidRPr="00604C86" w:rsidRDefault="00604C86"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sidRPr="00604C86">
        <w:rPr>
          <w:rFonts w:ascii="Times New Roman" w:hAnsi="Times New Roman" w:cs="Times New Roman"/>
          <w:sz w:val="28"/>
          <w:szCs w:val="28"/>
        </w:rPr>
        <w:t>ведение бухгалтерского учета расчетов по заработной плате, НДФЛ и налогов на заработную плату;</w:t>
      </w:r>
    </w:p>
    <w:p w:rsidR="00604C86" w:rsidRPr="00604C86" w:rsidRDefault="00604C86" w:rsidP="000D0FA7">
      <w:pPr>
        <w:pStyle w:val="aa"/>
        <w:numPr>
          <w:ilvl w:val="0"/>
          <w:numId w:val="14"/>
        </w:numPr>
        <w:tabs>
          <w:tab w:val="left" w:pos="284"/>
          <w:tab w:val="left" w:pos="567"/>
        </w:tabs>
        <w:spacing w:line="360" w:lineRule="auto"/>
        <w:ind w:left="0" w:firstLine="709"/>
        <w:jc w:val="both"/>
        <w:rPr>
          <w:rFonts w:ascii="Times New Roman" w:hAnsi="Times New Roman" w:cs="Times New Roman"/>
          <w:sz w:val="28"/>
          <w:szCs w:val="28"/>
        </w:rPr>
      </w:pPr>
      <w:r w:rsidRPr="00604C86">
        <w:rPr>
          <w:rFonts w:ascii="Times New Roman" w:hAnsi="Times New Roman" w:cs="Times New Roman"/>
          <w:sz w:val="28"/>
          <w:szCs w:val="28"/>
        </w:rPr>
        <w:t>выдача справок по заработной плате</w:t>
      </w:r>
      <w:r>
        <w:rPr>
          <w:rFonts w:ascii="Times New Roman" w:hAnsi="Times New Roman" w:cs="Times New Roman"/>
          <w:sz w:val="28"/>
          <w:szCs w:val="28"/>
        </w:rPr>
        <w:t>.</w:t>
      </w:r>
      <w:r w:rsidR="00A8482B" w:rsidRPr="00A8482B">
        <w:rPr>
          <w:rFonts w:ascii="Times New Roman" w:hAnsi="Times New Roman" w:cs="Times New Roman"/>
          <w:sz w:val="28"/>
          <w:szCs w:val="28"/>
        </w:rPr>
        <w:t>[3]</w:t>
      </w:r>
    </w:p>
    <w:p w:rsidR="001E2395" w:rsidRPr="001E2395" w:rsidRDefault="001E2395" w:rsidP="000D0FA7">
      <w:pPr>
        <w:pStyle w:val="aa"/>
        <w:numPr>
          <w:ilvl w:val="0"/>
          <w:numId w:val="8"/>
        </w:numPr>
        <w:spacing w:after="0" w:line="360" w:lineRule="auto"/>
        <w:ind w:left="0" w:firstLine="69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 xml:space="preserve">Отдел кадрового обеспечения – </w:t>
      </w:r>
      <w:r w:rsidRPr="001E2395">
        <w:rPr>
          <w:rFonts w:ascii="Times New Roman" w:hAnsi="Times New Roman"/>
          <w:color w:val="000000" w:themeColor="text1"/>
          <w:sz w:val="28"/>
          <w:szCs w:val="28"/>
          <w:shd w:val="clear" w:color="auto" w:fill="FFFFFF"/>
        </w:rPr>
        <w:t>это структура в организации, которая занимается управлением персоналом.</w:t>
      </w:r>
    </w:p>
    <w:p w:rsidR="00CB2FC2" w:rsidRPr="001E2395" w:rsidRDefault="001E2395" w:rsidP="00190143">
      <w:pPr>
        <w:pStyle w:val="aa"/>
        <w:spacing w:after="0" w:line="360" w:lineRule="auto"/>
        <w:ind w:left="0" w:firstLine="69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Основная задача отдела кадров состоит в</w:t>
      </w:r>
      <w:r w:rsidRPr="001E2395">
        <w:rPr>
          <w:rFonts w:ascii="Times New Roman" w:hAnsi="Times New Roman"/>
          <w:color w:val="000000" w:themeColor="text1"/>
          <w:sz w:val="28"/>
          <w:szCs w:val="28"/>
          <w:shd w:val="clear" w:color="auto" w:fill="FFFFFF"/>
        </w:rPr>
        <w:t xml:space="preserve"> правильно</w:t>
      </w:r>
      <w:r>
        <w:rPr>
          <w:rFonts w:ascii="Times New Roman" w:hAnsi="Times New Roman"/>
          <w:color w:val="000000" w:themeColor="text1"/>
          <w:sz w:val="28"/>
          <w:szCs w:val="28"/>
          <w:shd w:val="clear" w:color="auto" w:fill="FFFFFF"/>
        </w:rPr>
        <w:t>м</w:t>
      </w:r>
      <w:r w:rsidRPr="001E2395">
        <w:rPr>
          <w:rFonts w:ascii="Times New Roman" w:hAnsi="Times New Roman"/>
          <w:color w:val="000000" w:themeColor="text1"/>
          <w:sz w:val="28"/>
          <w:szCs w:val="28"/>
          <w:shd w:val="clear" w:color="auto" w:fill="FFFFFF"/>
        </w:rPr>
        <w:t xml:space="preserve"> уч</w:t>
      </w:r>
      <w:r>
        <w:rPr>
          <w:rFonts w:ascii="Times New Roman" w:hAnsi="Times New Roman"/>
          <w:color w:val="000000" w:themeColor="text1"/>
          <w:sz w:val="28"/>
          <w:szCs w:val="28"/>
          <w:shd w:val="clear" w:color="auto" w:fill="FFFFFF"/>
        </w:rPr>
        <w:t>е</w:t>
      </w:r>
      <w:r w:rsidRPr="001E2395">
        <w:rPr>
          <w:rFonts w:ascii="Times New Roman" w:hAnsi="Times New Roman"/>
          <w:color w:val="000000" w:themeColor="text1"/>
          <w:sz w:val="28"/>
          <w:szCs w:val="28"/>
          <w:shd w:val="clear" w:color="auto" w:fill="FFFFFF"/>
        </w:rPr>
        <w:t>т</w:t>
      </w:r>
      <w:r>
        <w:rPr>
          <w:rFonts w:ascii="Times New Roman" w:hAnsi="Times New Roman"/>
          <w:color w:val="000000" w:themeColor="text1"/>
          <w:sz w:val="28"/>
          <w:szCs w:val="28"/>
          <w:shd w:val="clear" w:color="auto" w:fill="FFFFFF"/>
        </w:rPr>
        <w:t>е</w:t>
      </w:r>
      <w:r w:rsidRPr="001E2395">
        <w:rPr>
          <w:rFonts w:ascii="Times New Roman" w:hAnsi="Times New Roman"/>
          <w:color w:val="000000" w:themeColor="text1"/>
          <w:sz w:val="28"/>
          <w:szCs w:val="28"/>
          <w:shd w:val="clear" w:color="auto" w:fill="FFFFFF"/>
        </w:rPr>
        <w:t xml:space="preserve"> работ</w:t>
      </w:r>
      <w:r>
        <w:rPr>
          <w:rFonts w:ascii="Times New Roman" w:hAnsi="Times New Roman"/>
          <w:color w:val="000000" w:themeColor="text1"/>
          <w:sz w:val="28"/>
          <w:szCs w:val="28"/>
          <w:shd w:val="clear" w:color="auto" w:fill="FFFFFF"/>
        </w:rPr>
        <w:t>ы</w:t>
      </w:r>
      <w:r w:rsidRPr="001E2395">
        <w:rPr>
          <w:rFonts w:ascii="Times New Roman" w:hAnsi="Times New Roman"/>
          <w:color w:val="000000" w:themeColor="text1"/>
          <w:sz w:val="28"/>
          <w:szCs w:val="28"/>
          <w:shd w:val="clear" w:color="auto" w:fill="FFFFFF"/>
        </w:rPr>
        <w:t xml:space="preserve"> сотрудников, определ</w:t>
      </w:r>
      <w:r>
        <w:rPr>
          <w:rFonts w:ascii="Times New Roman" w:hAnsi="Times New Roman"/>
          <w:color w:val="000000" w:themeColor="text1"/>
          <w:sz w:val="28"/>
          <w:szCs w:val="28"/>
          <w:shd w:val="clear" w:color="auto" w:fill="FFFFFF"/>
        </w:rPr>
        <w:t>ении</w:t>
      </w:r>
      <w:r w:rsidRPr="001E2395">
        <w:rPr>
          <w:rFonts w:ascii="Times New Roman" w:hAnsi="Times New Roman"/>
          <w:color w:val="000000" w:themeColor="text1"/>
          <w:sz w:val="28"/>
          <w:szCs w:val="28"/>
          <w:shd w:val="clear" w:color="auto" w:fill="FFFFFF"/>
        </w:rPr>
        <w:t xml:space="preserve"> количеств</w:t>
      </w:r>
      <w:r>
        <w:rPr>
          <w:rFonts w:ascii="Times New Roman" w:hAnsi="Times New Roman"/>
          <w:color w:val="000000" w:themeColor="text1"/>
          <w:sz w:val="28"/>
          <w:szCs w:val="28"/>
          <w:shd w:val="clear" w:color="auto" w:fill="FFFFFF"/>
        </w:rPr>
        <w:t>а</w:t>
      </w:r>
      <w:r w:rsidRPr="001E2395">
        <w:rPr>
          <w:rFonts w:ascii="Times New Roman" w:hAnsi="Times New Roman"/>
          <w:color w:val="000000" w:themeColor="text1"/>
          <w:sz w:val="28"/>
          <w:szCs w:val="28"/>
          <w:shd w:val="clear" w:color="auto" w:fill="FFFFFF"/>
        </w:rPr>
        <w:t xml:space="preserve"> рабочих, выходных и больничных дней для расчета зарплаты, отпусков и подач</w:t>
      </w:r>
      <w:r w:rsidR="00190143">
        <w:rPr>
          <w:rFonts w:ascii="Times New Roman" w:hAnsi="Times New Roman"/>
          <w:color w:val="000000" w:themeColor="text1"/>
          <w:sz w:val="28"/>
          <w:szCs w:val="28"/>
          <w:shd w:val="clear" w:color="auto" w:fill="FFFFFF"/>
        </w:rPr>
        <w:t>е</w:t>
      </w:r>
      <w:r w:rsidRPr="001E2395">
        <w:rPr>
          <w:rFonts w:ascii="Times New Roman" w:hAnsi="Times New Roman"/>
          <w:color w:val="000000" w:themeColor="text1"/>
          <w:sz w:val="28"/>
          <w:szCs w:val="28"/>
          <w:shd w:val="clear" w:color="auto" w:fill="FFFFFF"/>
        </w:rPr>
        <w:t xml:space="preserve"> сведений в бухгалтерию организации.</w:t>
      </w:r>
    </w:p>
    <w:p w:rsidR="00190143" w:rsidRPr="00190143" w:rsidRDefault="00190143" w:rsidP="00190143">
      <w:pPr>
        <w:pStyle w:val="aa"/>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Также основными задачами отдела кадров являются:</w:t>
      </w:r>
    </w:p>
    <w:p w:rsidR="00190143" w:rsidRDefault="00190143" w:rsidP="000D0FA7">
      <w:pPr>
        <w:pStyle w:val="aa"/>
        <w:numPr>
          <w:ilvl w:val="0"/>
          <w:numId w:val="15"/>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организация отбора, набора и найма персонала необходимой квалификации и в требуемом объеме</w:t>
      </w:r>
      <w:r>
        <w:rPr>
          <w:rFonts w:ascii="Times New Roman" w:hAnsi="Times New Roman"/>
          <w:color w:val="000000" w:themeColor="text1"/>
          <w:sz w:val="28"/>
          <w:szCs w:val="28"/>
          <w:shd w:val="clear" w:color="auto" w:fill="FFFFFF"/>
        </w:rPr>
        <w:t>;</w:t>
      </w:r>
    </w:p>
    <w:p w:rsidR="00190143" w:rsidRDefault="00190143" w:rsidP="000D0FA7">
      <w:pPr>
        <w:pStyle w:val="aa"/>
        <w:numPr>
          <w:ilvl w:val="0"/>
          <w:numId w:val="15"/>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создание эффективной системы штатных сотрудников;</w:t>
      </w:r>
    </w:p>
    <w:p w:rsidR="00190143" w:rsidRDefault="00190143" w:rsidP="000D0FA7">
      <w:pPr>
        <w:pStyle w:val="aa"/>
        <w:numPr>
          <w:ilvl w:val="0"/>
          <w:numId w:val="15"/>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разработка карьерных планов сотрудников;</w:t>
      </w:r>
    </w:p>
    <w:p w:rsidR="00190143" w:rsidRPr="00190143" w:rsidRDefault="00190143" w:rsidP="000D0FA7">
      <w:pPr>
        <w:pStyle w:val="aa"/>
        <w:numPr>
          <w:ilvl w:val="0"/>
          <w:numId w:val="15"/>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разработка кадровых технологий.</w:t>
      </w:r>
    </w:p>
    <w:p w:rsidR="00CB2FC2" w:rsidRDefault="00190143" w:rsidP="00190143">
      <w:pPr>
        <w:pStyle w:val="aa"/>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Кроме того, отдел кадров </w:t>
      </w:r>
      <w:r>
        <w:rPr>
          <w:rFonts w:ascii="Times New Roman" w:hAnsi="Times New Roman"/>
          <w:color w:val="000000" w:themeColor="text1"/>
          <w:sz w:val="28"/>
          <w:szCs w:val="28"/>
          <w:shd w:val="clear" w:color="auto" w:fill="FFFFFF"/>
        </w:rPr>
        <w:t xml:space="preserve">подает </w:t>
      </w:r>
      <w:r w:rsidRPr="00190143">
        <w:rPr>
          <w:rFonts w:ascii="Times New Roman" w:hAnsi="Times New Roman"/>
          <w:color w:val="000000" w:themeColor="text1"/>
          <w:sz w:val="28"/>
          <w:szCs w:val="28"/>
          <w:shd w:val="clear" w:color="auto" w:fill="FFFFFF"/>
        </w:rPr>
        <w:t>сведения на сотрудников в Пенсионный фонд РФ, страховые компании, Налоговую и Миграционную службы.</w:t>
      </w:r>
    </w:p>
    <w:p w:rsidR="00190143" w:rsidRPr="00190143" w:rsidRDefault="00190143" w:rsidP="00190143">
      <w:pPr>
        <w:pStyle w:val="aa"/>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 xml:space="preserve">К основным функциям отдела кадров </w:t>
      </w:r>
      <w:r>
        <w:rPr>
          <w:rFonts w:ascii="Times New Roman" w:hAnsi="Times New Roman"/>
          <w:color w:val="000000" w:themeColor="text1"/>
          <w:sz w:val="28"/>
          <w:szCs w:val="28"/>
          <w:shd w:val="clear" w:color="auto" w:fill="FFFFFF"/>
        </w:rPr>
        <w:t>в</w:t>
      </w:r>
      <w:r w:rsidRPr="00190143">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учреждении </w:t>
      </w:r>
      <w:r w:rsidRPr="00190143">
        <w:rPr>
          <w:rFonts w:ascii="Times New Roman" w:hAnsi="Times New Roman"/>
          <w:color w:val="000000" w:themeColor="text1"/>
          <w:sz w:val="28"/>
          <w:szCs w:val="28"/>
          <w:shd w:val="clear" w:color="auto" w:fill="FFFFFF"/>
        </w:rPr>
        <w:t>относятся:</w:t>
      </w:r>
    </w:p>
    <w:p w:rsidR="00190143" w:rsidRDefault="00190143" w:rsidP="000D0FA7">
      <w:pPr>
        <w:pStyle w:val="aa"/>
        <w:numPr>
          <w:ilvl w:val="0"/>
          <w:numId w:val="16"/>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определение потребности организации в кадрах и подбор персонала совместно с руководителями подразделений;</w:t>
      </w:r>
    </w:p>
    <w:p w:rsidR="00190143" w:rsidRDefault="00190143" w:rsidP="000D0FA7">
      <w:pPr>
        <w:pStyle w:val="aa"/>
        <w:numPr>
          <w:ilvl w:val="0"/>
          <w:numId w:val="16"/>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анализ текучести кадров, поиск методов борьбы с высоким уровнем текучести;</w:t>
      </w:r>
    </w:p>
    <w:p w:rsidR="00190143" w:rsidRDefault="00190143" w:rsidP="000D0FA7">
      <w:pPr>
        <w:pStyle w:val="aa"/>
        <w:numPr>
          <w:ilvl w:val="0"/>
          <w:numId w:val="16"/>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внедрение систем мотивации труда;</w:t>
      </w:r>
    </w:p>
    <w:p w:rsidR="00190143" w:rsidRDefault="00190143" w:rsidP="000D0FA7">
      <w:pPr>
        <w:pStyle w:val="aa"/>
        <w:numPr>
          <w:ilvl w:val="0"/>
          <w:numId w:val="16"/>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подготовка штатного расписания предприятия;</w:t>
      </w:r>
    </w:p>
    <w:p w:rsidR="00190143" w:rsidRDefault="00190143" w:rsidP="000D0FA7">
      <w:pPr>
        <w:pStyle w:val="aa"/>
        <w:numPr>
          <w:ilvl w:val="0"/>
          <w:numId w:val="16"/>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оформление личных дел сотрудников, выдача по требованию работников справок и копий документов;</w:t>
      </w:r>
    </w:p>
    <w:p w:rsidR="00190143" w:rsidRDefault="00190143" w:rsidP="000D0FA7">
      <w:pPr>
        <w:pStyle w:val="aa"/>
        <w:numPr>
          <w:ilvl w:val="0"/>
          <w:numId w:val="16"/>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проведение операций с трудовыми книжками (прием, выдача, заполнение и хранение документов);</w:t>
      </w:r>
    </w:p>
    <w:p w:rsidR="00190143" w:rsidRDefault="00190143" w:rsidP="000D0FA7">
      <w:pPr>
        <w:pStyle w:val="aa"/>
        <w:numPr>
          <w:ilvl w:val="0"/>
          <w:numId w:val="16"/>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ведение учета отпусков, составление графиков и оформление отпусков в соответствии с действующим трудовым законодательством;</w:t>
      </w:r>
    </w:p>
    <w:p w:rsidR="00190143" w:rsidRDefault="00190143" w:rsidP="000D0FA7">
      <w:pPr>
        <w:pStyle w:val="aa"/>
        <w:numPr>
          <w:ilvl w:val="0"/>
          <w:numId w:val="16"/>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t>организация аттестаций сотрудников;</w:t>
      </w:r>
    </w:p>
    <w:p w:rsidR="00190143" w:rsidRPr="000D75D1" w:rsidRDefault="00190143" w:rsidP="000D0FA7">
      <w:pPr>
        <w:pStyle w:val="aa"/>
        <w:numPr>
          <w:ilvl w:val="0"/>
          <w:numId w:val="16"/>
        </w:numPr>
        <w:spacing w:after="0" w:line="360" w:lineRule="auto"/>
        <w:ind w:left="0" w:firstLine="698"/>
        <w:jc w:val="both"/>
        <w:rPr>
          <w:rFonts w:ascii="Times New Roman" w:hAnsi="Times New Roman"/>
          <w:color w:val="000000" w:themeColor="text1"/>
          <w:sz w:val="28"/>
          <w:szCs w:val="28"/>
          <w:shd w:val="clear" w:color="auto" w:fill="FFFFFF"/>
        </w:rPr>
      </w:pPr>
      <w:r w:rsidRPr="00190143">
        <w:rPr>
          <w:rFonts w:ascii="Times New Roman" w:hAnsi="Times New Roman"/>
          <w:color w:val="000000" w:themeColor="text1"/>
          <w:sz w:val="28"/>
          <w:szCs w:val="28"/>
          <w:shd w:val="clear" w:color="auto" w:fill="FFFFFF"/>
        </w:rPr>
        <w:lastRenderedPageBreak/>
        <w:t>подготовка планов повышения квалификации сотрудников.</w:t>
      </w:r>
      <w:r w:rsidR="00A8482B" w:rsidRPr="00A8482B">
        <w:rPr>
          <w:rFonts w:ascii="Times New Roman" w:hAnsi="Times New Roman"/>
          <w:color w:val="000000" w:themeColor="text1"/>
          <w:sz w:val="28"/>
          <w:szCs w:val="28"/>
          <w:shd w:val="clear" w:color="auto" w:fill="FFFFFF"/>
        </w:rPr>
        <w:t>[3]</w:t>
      </w:r>
    </w:p>
    <w:p w:rsidR="00190143" w:rsidRPr="00190143" w:rsidRDefault="00190143" w:rsidP="00190143">
      <w:pPr>
        <w:pStyle w:val="aa"/>
        <w:spacing w:after="0" w:line="360" w:lineRule="auto"/>
        <w:ind w:left="0" w:firstLine="69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Таким образом</w:t>
      </w:r>
      <w:r w:rsidR="000D75D1">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структурные </w:t>
      </w:r>
      <w:r w:rsidR="000D75D1">
        <w:rPr>
          <w:rFonts w:ascii="Times New Roman" w:hAnsi="Times New Roman"/>
          <w:color w:val="000000" w:themeColor="text1"/>
          <w:sz w:val="28"/>
          <w:szCs w:val="28"/>
          <w:shd w:val="clear" w:color="auto" w:fill="FFFFFF"/>
        </w:rPr>
        <w:t>подразделения</w:t>
      </w:r>
      <w:r>
        <w:rPr>
          <w:rFonts w:ascii="Times New Roman" w:hAnsi="Times New Roman"/>
          <w:color w:val="000000" w:themeColor="text1"/>
          <w:sz w:val="28"/>
          <w:szCs w:val="28"/>
          <w:shd w:val="clear" w:color="auto" w:fill="FFFFFF"/>
        </w:rPr>
        <w:t xml:space="preserve"> учреждения </w:t>
      </w:r>
      <w:r w:rsidR="000D75D1" w:rsidRPr="000D75D1">
        <w:rPr>
          <w:rFonts w:ascii="Times New Roman" w:hAnsi="Times New Roman"/>
          <w:color w:val="000000" w:themeColor="text1"/>
          <w:sz w:val="28"/>
          <w:szCs w:val="28"/>
          <w:shd w:val="clear" w:color="auto" w:fill="FFFFFF"/>
        </w:rPr>
        <w:t>являются основой, на которой базируются различные формирования. Они должны максимально соответствовать осуществляемой деятельности и быть наиболее эффективны в выполнении своих прямых обязанностей</w:t>
      </w:r>
    </w:p>
    <w:p w:rsidR="00CB2FC2" w:rsidRDefault="00CB2FC2"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C84CF5" w:rsidRDefault="00C84CF5" w:rsidP="00190143">
      <w:pPr>
        <w:jc w:val="both"/>
      </w:pPr>
    </w:p>
    <w:p w:rsidR="0079367B" w:rsidRDefault="000D75D1" w:rsidP="000D0FA7">
      <w:pPr>
        <w:pStyle w:val="aa"/>
        <w:numPr>
          <w:ilvl w:val="0"/>
          <w:numId w:val="17"/>
        </w:numPr>
        <w:tabs>
          <w:tab w:val="left" w:pos="0"/>
          <w:tab w:val="left" w:pos="284"/>
        </w:tabs>
        <w:spacing w:after="0" w:line="360" w:lineRule="auto"/>
        <w:ind w:left="0" w:firstLine="0"/>
        <w:jc w:val="both"/>
        <w:rPr>
          <w:rFonts w:ascii="Times New Roman" w:hAnsi="Times New Roman" w:cs="Times New Roman"/>
          <w:sz w:val="28"/>
          <w:szCs w:val="28"/>
        </w:rPr>
      </w:pPr>
      <w:r w:rsidRPr="00D02C9C">
        <w:rPr>
          <w:rFonts w:ascii="Times New Roman" w:hAnsi="Times New Roman" w:cs="Times New Roman"/>
          <w:sz w:val="28"/>
          <w:szCs w:val="28"/>
        </w:rPr>
        <w:lastRenderedPageBreak/>
        <w:t xml:space="preserve">Анализ и оценка </w:t>
      </w:r>
      <w:r w:rsidR="00C84CF5">
        <w:rPr>
          <w:rFonts w:ascii="Times New Roman" w:hAnsi="Times New Roman" w:cs="Times New Roman"/>
          <w:sz w:val="28"/>
          <w:szCs w:val="28"/>
        </w:rPr>
        <w:t xml:space="preserve">показателей бухгалтерской отчетности </w:t>
      </w:r>
      <w:r w:rsidRPr="00D02C9C">
        <w:rPr>
          <w:rFonts w:ascii="Times New Roman" w:hAnsi="Times New Roman" w:cs="Times New Roman"/>
          <w:sz w:val="28"/>
          <w:szCs w:val="28"/>
        </w:rPr>
        <w:t>ГАУК КК «КТО «Премьера» им. Л.Г. Гатова»</w:t>
      </w:r>
    </w:p>
    <w:p w:rsidR="00875D1F" w:rsidRPr="00875D1F" w:rsidRDefault="00875D1F" w:rsidP="00875D1F">
      <w:pPr>
        <w:pStyle w:val="aa"/>
        <w:tabs>
          <w:tab w:val="left" w:pos="0"/>
          <w:tab w:val="left" w:pos="284"/>
        </w:tabs>
        <w:spacing w:after="0" w:line="360" w:lineRule="auto"/>
        <w:ind w:left="0"/>
        <w:jc w:val="both"/>
        <w:rPr>
          <w:rFonts w:ascii="Times New Roman" w:hAnsi="Times New Roman" w:cs="Times New Roman"/>
          <w:sz w:val="28"/>
          <w:szCs w:val="28"/>
        </w:rPr>
      </w:pPr>
    </w:p>
    <w:p w:rsidR="00F31670" w:rsidRPr="00F31670" w:rsidRDefault="00F31670" w:rsidP="00F31670">
      <w:pPr>
        <w:pStyle w:val="aa"/>
        <w:spacing w:after="0" w:line="360" w:lineRule="auto"/>
        <w:ind w:left="0" w:firstLine="698"/>
        <w:jc w:val="both"/>
        <w:rPr>
          <w:rFonts w:ascii="Times New Roman" w:hAnsi="Times New Roman"/>
          <w:color w:val="000000" w:themeColor="text1"/>
          <w:sz w:val="28"/>
          <w:szCs w:val="28"/>
          <w:shd w:val="clear" w:color="auto" w:fill="FFFFFF"/>
        </w:rPr>
      </w:pPr>
      <w:r w:rsidRPr="00F31670">
        <w:rPr>
          <w:rFonts w:ascii="Times New Roman" w:hAnsi="Times New Roman"/>
          <w:color w:val="000000" w:themeColor="text1"/>
          <w:sz w:val="28"/>
          <w:szCs w:val="28"/>
          <w:shd w:val="clear" w:color="auto" w:fill="FFFFFF"/>
        </w:rPr>
        <w:t>Бухгалтерский баланс – это свод информации о стоимости имущества и обязательствах организации, представленный в табличной форме. Баланс состоит двух разделов: актива и пассива. Актив всегда должен быть равен пассиву, именно поэтому форма отчет</w:t>
      </w:r>
      <w:r>
        <w:rPr>
          <w:rFonts w:ascii="Times New Roman" w:hAnsi="Times New Roman"/>
          <w:color w:val="000000" w:themeColor="text1"/>
          <w:sz w:val="28"/>
          <w:szCs w:val="28"/>
          <w:shd w:val="clear" w:color="auto" w:fill="FFFFFF"/>
        </w:rPr>
        <w:t>а</w:t>
      </w:r>
      <w:r w:rsidRPr="00F31670">
        <w:rPr>
          <w:rFonts w:ascii="Times New Roman" w:hAnsi="Times New Roman"/>
          <w:color w:val="000000" w:themeColor="text1"/>
          <w:sz w:val="28"/>
          <w:szCs w:val="28"/>
          <w:shd w:val="clear" w:color="auto" w:fill="FFFFFF"/>
        </w:rPr>
        <w:t xml:space="preserve"> носит название баланс. С целью характеристики имущества </w:t>
      </w:r>
      <w:r w:rsidRPr="00573E51">
        <w:rPr>
          <w:rFonts w:ascii="Times New Roman" w:hAnsi="Times New Roman" w:cs="Times New Roman"/>
          <w:sz w:val="28"/>
          <w:szCs w:val="28"/>
        </w:rPr>
        <w:t>ГАУК КК «КТО «Премьера» им. Л.Г. Гатова»</w:t>
      </w:r>
      <w:r>
        <w:rPr>
          <w:rFonts w:ascii="Times New Roman" w:hAnsi="Times New Roman" w:cs="Times New Roman"/>
          <w:sz w:val="28"/>
          <w:szCs w:val="28"/>
        </w:rPr>
        <w:t xml:space="preserve"> </w:t>
      </w:r>
      <w:r w:rsidRPr="00F31670">
        <w:rPr>
          <w:rFonts w:ascii="Times New Roman" w:hAnsi="Times New Roman"/>
          <w:color w:val="000000" w:themeColor="text1"/>
          <w:sz w:val="28"/>
          <w:szCs w:val="28"/>
          <w:shd w:val="clear" w:color="auto" w:fill="FFFFFF"/>
        </w:rPr>
        <w:t>необходимо провести анализ показателей бухгалтерского баланса 201</w:t>
      </w:r>
      <w:r>
        <w:rPr>
          <w:rFonts w:ascii="Times New Roman" w:hAnsi="Times New Roman"/>
          <w:color w:val="000000" w:themeColor="text1"/>
          <w:sz w:val="28"/>
          <w:szCs w:val="28"/>
          <w:shd w:val="clear" w:color="auto" w:fill="FFFFFF"/>
        </w:rPr>
        <w:t>6</w:t>
      </w:r>
      <w:r w:rsidRPr="00F31670">
        <w:rPr>
          <w:rFonts w:ascii="Times New Roman" w:hAnsi="Times New Roman"/>
          <w:color w:val="000000" w:themeColor="text1"/>
          <w:sz w:val="28"/>
          <w:szCs w:val="28"/>
          <w:shd w:val="clear" w:color="auto" w:fill="FFFFFF"/>
        </w:rPr>
        <w:t>-201</w:t>
      </w:r>
      <w:r>
        <w:rPr>
          <w:rFonts w:ascii="Times New Roman" w:hAnsi="Times New Roman"/>
          <w:color w:val="000000" w:themeColor="text1"/>
          <w:sz w:val="28"/>
          <w:szCs w:val="28"/>
          <w:shd w:val="clear" w:color="auto" w:fill="FFFFFF"/>
        </w:rPr>
        <w:t>7</w:t>
      </w:r>
      <w:r w:rsidRPr="00F31670">
        <w:rPr>
          <w:rFonts w:ascii="Times New Roman" w:hAnsi="Times New Roman"/>
          <w:color w:val="000000" w:themeColor="text1"/>
          <w:sz w:val="28"/>
          <w:szCs w:val="28"/>
          <w:shd w:val="clear" w:color="auto" w:fill="FFFFFF"/>
        </w:rPr>
        <w:t xml:space="preserve">гг. </w:t>
      </w:r>
    </w:p>
    <w:p w:rsidR="00CB2FC2" w:rsidRDefault="00F31670" w:rsidP="00F31670">
      <w:pPr>
        <w:pStyle w:val="aa"/>
        <w:spacing w:after="0" w:line="360" w:lineRule="auto"/>
        <w:ind w:left="0" w:firstLine="69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Проанализируем </w:t>
      </w:r>
      <w:r w:rsidRPr="00F31670">
        <w:rPr>
          <w:rFonts w:ascii="Times New Roman" w:hAnsi="Times New Roman"/>
          <w:color w:val="000000" w:themeColor="text1"/>
          <w:sz w:val="28"/>
          <w:szCs w:val="28"/>
          <w:shd w:val="clear" w:color="auto" w:fill="FFFFFF"/>
        </w:rPr>
        <w:t>структур</w:t>
      </w:r>
      <w:r>
        <w:rPr>
          <w:rFonts w:ascii="Times New Roman" w:hAnsi="Times New Roman"/>
          <w:color w:val="000000" w:themeColor="text1"/>
          <w:sz w:val="28"/>
          <w:szCs w:val="28"/>
          <w:shd w:val="clear" w:color="auto" w:fill="FFFFFF"/>
        </w:rPr>
        <w:t>у</w:t>
      </w:r>
      <w:r w:rsidRPr="00F31670">
        <w:rPr>
          <w:rFonts w:ascii="Times New Roman" w:hAnsi="Times New Roman"/>
          <w:color w:val="000000" w:themeColor="text1"/>
          <w:sz w:val="28"/>
          <w:szCs w:val="28"/>
          <w:shd w:val="clear" w:color="auto" w:fill="FFFFFF"/>
        </w:rPr>
        <w:t xml:space="preserve"> и динамик</w:t>
      </w:r>
      <w:r>
        <w:rPr>
          <w:rFonts w:ascii="Times New Roman" w:hAnsi="Times New Roman"/>
          <w:color w:val="000000" w:themeColor="text1"/>
          <w:sz w:val="28"/>
          <w:szCs w:val="28"/>
          <w:shd w:val="clear" w:color="auto" w:fill="FFFFFF"/>
        </w:rPr>
        <w:t>у</w:t>
      </w:r>
      <w:r w:rsidRPr="00F31670">
        <w:rPr>
          <w:rFonts w:ascii="Times New Roman" w:hAnsi="Times New Roman"/>
          <w:color w:val="000000" w:themeColor="text1"/>
          <w:sz w:val="28"/>
          <w:szCs w:val="28"/>
          <w:shd w:val="clear" w:color="auto" w:fill="FFFFFF"/>
        </w:rPr>
        <w:t xml:space="preserve"> активов </w:t>
      </w:r>
      <w:r w:rsidRPr="00573E51">
        <w:rPr>
          <w:rFonts w:ascii="Times New Roman" w:hAnsi="Times New Roman" w:cs="Times New Roman"/>
          <w:sz w:val="28"/>
          <w:szCs w:val="28"/>
        </w:rPr>
        <w:t>ГАУК КК «КТО «Премьера» им. Л.Г. Гатова»</w:t>
      </w:r>
      <w:r w:rsidRPr="00F31670">
        <w:rPr>
          <w:rFonts w:ascii="Times New Roman" w:hAnsi="Times New Roman"/>
          <w:color w:val="000000" w:themeColor="text1"/>
          <w:sz w:val="28"/>
          <w:szCs w:val="28"/>
          <w:shd w:val="clear" w:color="auto" w:fill="FFFFFF"/>
        </w:rPr>
        <w:t xml:space="preserve">. Данные отражены в Таблице </w:t>
      </w:r>
      <w:r>
        <w:rPr>
          <w:rFonts w:ascii="Times New Roman" w:hAnsi="Times New Roman"/>
          <w:color w:val="000000" w:themeColor="text1"/>
          <w:sz w:val="28"/>
          <w:szCs w:val="28"/>
          <w:shd w:val="clear" w:color="auto" w:fill="FFFFFF"/>
        </w:rPr>
        <w:t>1</w:t>
      </w:r>
      <w:r w:rsidRPr="00F31670">
        <w:rPr>
          <w:rFonts w:ascii="Times New Roman" w:hAnsi="Times New Roman"/>
          <w:color w:val="000000" w:themeColor="text1"/>
          <w:sz w:val="28"/>
          <w:szCs w:val="28"/>
          <w:shd w:val="clear" w:color="auto" w:fill="FFFFFF"/>
        </w:rPr>
        <w:t xml:space="preserve">. </w:t>
      </w:r>
    </w:p>
    <w:p w:rsidR="00512C97" w:rsidRPr="0079367B" w:rsidRDefault="00512C97" w:rsidP="00CE248B">
      <w:pPr>
        <w:pStyle w:val="aa"/>
        <w:spacing w:after="0" w:line="360" w:lineRule="auto"/>
        <w:ind w:left="0"/>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Таблица 1</w:t>
      </w:r>
      <w:r w:rsidR="00CE248B">
        <w:rPr>
          <w:rFonts w:ascii="Times New Roman" w:hAnsi="Times New Roman"/>
          <w:color w:val="000000" w:themeColor="text1"/>
          <w:sz w:val="28"/>
          <w:szCs w:val="28"/>
          <w:shd w:val="clear" w:color="auto" w:fill="FFFFFF"/>
        </w:rPr>
        <w:t xml:space="preserve"> – структура актива баланса </w:t>
      </w:r>
      <w:r w:rsidR="00CE248B" w:rsidRPr="00573E51">
        <w:rPr>
          <w:rFonts w:ascii="Times New Roman" w:hAnsi="Times New Roman" w:cs="Times New Roman"/>
          <w:sz w:val="28"/>
          <w:szCs w:val="28"/>
        </w:rPr>
        <w:t>ГАУК КК «КТО «Премьера» им. Л.Г. Гатова»</w:t>
      </w:r>
      <w:r w:rsidR="00CE248B" w:rsidRPr="00F31670">
        <w:rPr>
          <w:rFonts w:ascii="Times New Roman" w:hAnsi="Times New Roman"/>
          <w:color w:val="000000" w:themeColor="text1"/>
          <w:sz w:val="28"/>
          <w:szCs w:val="28"/>
          <w:shd w:val="clear" w:color="auto" w:fill="FFFFFF"/>
        </w:rPr>
        <w:t>.</w:t>
      </w:r>
      <w:r w:rsidR="0079367B">
        <w:rPr>
          <w:rFonts w:ascii="Times New Roman" w:hAnsi="Times New Roman"/>
          <w:color w:val="000000" w:themeColor="text1"/>
          <w:sz w:val="28"/>
          <w:szCs w:val="28"/>
          <w:shd w:val="clear" w:color="auto" w:fill="FFFFFF"/>
          <w:lang w:val="en-US"/>
        </w:rPr>
        <w:t>[</w:t>
      </w:r>
      <w:r w:rsidR="0079367B">
        <w:rPr>
          <w:rFonts w:ascii="Times New Roman" w:hAnsi="Times New Roman"/>
          <w:color w:val="000000" w:themeColor="text1"/>
          <w:sz w:val="28"/>
          <w:szCs w:val="28"/>
          <w:shd w:val="clear" w:color="auto" w:fill="FFFFFF"/>
        </w:rPr>
        <w:t>Приложение А, Б</w:t>
      </w:r>
      <w:r w:rsidR="0079367B">
        <w:rPr>
          <w:rFonts w:ascii="Times New Roman" w:hAnsi="Times New Roman"/>
          <w:color w:val="000000" w:themeColor="text1"/>
          <w:sz w:val="28"/>
          <w:szCs w:val="28"/>
          <w:shd w:val="clear" w:color="auto" w:fill="FFFFFF"/>
          <w:lang w:val="en-US"/>
        </w:rPr>
        <w:t>]</w:t>
      </w:r>
    </w:p>
    <w:tbl>
      <w:tblPr>
        <w:tblStyle w:val="af"/>
        <w:tblW w:w="9605" w:type="dxa"/>
        <w:tblLayout w:type="fixed"/>
        <w:tblLook w:val="04A0" w:firstRow="1" w:lastRow="0" w:firstColumn="1" w:lastColumn="0" w:noHBand="0" w:noVBand="1"/>
      </w:tblPr>
      <w:tblGrid>
        <w:gridCol w:w="2943"/>
        <w:gridCol w:w="1701"/>
        <w:gridCol w:w="1701"/>
        <w:gridCol w:w="1701"/>
        <w:gridCol w:w="1559"/>
      </w:tblGrid>
      <w:tr w:rsidR="00782949" w:rsidRPr="00346F08" w:rsidTr="00365587">
        <w:trPr>
          <w:trHeight w:val="838"/>
        </w:trPr>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Показатель</w:t>
            </w:r>
          </w:p>
        </w:tc>
        <w:tc>
          <w:tcPr>
            <w:tcW w:w="1701" w:type="dxa"/>
            <w:tcBorders>
              <w:right w:val="single" w:sz="4" w:space="0" w:color="auto"/>
            </w:tcBorders>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2016г.</w:t>
            </w:r>
          </w:p>
        </w:tc>
        <w:tc>
          <w:tcPr>
            <w:tcW w:w="1701" w:type="dxa"/>
            <w:tcBorders>
              <w:left w:val="single" w:sz="4" w:space="0" w:color="auto"/>
            </w:tcBorders>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2017г.</w:t>
            </w:r>
          </w:p>
        </w:tc>
        <w:tc>
          <w:tcPr>
            <w:tcW w:w="1701"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Абсолютн</w:t>
            </w:r>
            <w:r>
              <w:rPr>
                <w:rFonts w:ascii="Times New Roman" w:hAnsi="Times New Roman"/>
                <w:b/>
                <w:color w:val="000000" w:themeColor="text1"/>
                <w:sz w:val="24"/>
                <w:szCs w:val="24"/>
                <w:shd w:val="clear" w:color="auto" w:fill="FFFFFF"/>
              </w:rPr>
              <w:t>о</w:t>
            </w:r>
            <w:r w:rsidRPr="00346F08">
              <w:rPr>
                <w:rFonts w:ascii="Times New Roman" w:hAnsi="Times New Roman"/>
                <w:b/>
                <w:color w:val="000000" w:themeColor="text1"/>
                <w:sz w:val="24"/>
                <w:szCs w:val="24"/>
                <w:shd w:val="clear" w:color="auto" w:fill="FFFFFF"/>
              </w:rPr>
              <w:t>е изменени</w:t>
            </w:r>
            <w:r>
              <w:rPr>
                <w:rFonts w:ascii="Times New Roman" w:hAnsi="Times New Roman"/>
                <w:b/>
                <w:color w:val="000000" w:themeColor="text1"/>
                <w:sz w:val="24"/>
                <w:szCs w:val="24"/>
                <w:shd w:val="clear" w:color="auto" w:fill="FFFFFF"/>
              </w:rPr>
              <w:t>е</w:t>
            </w:r>
            <w:r w:rsidRPr="00346F08">
              <w:rPr>
                <w:rFonts w:ascii="Times New Roman" w:hAnsi="Times New Roman"/>
                <w:b/>
                <w:color w:val="000000" w:themeColor="text1"/>
                <w:sz w:val="24"/>
                <w:szCs w:val="24"/>
                <w:shd w:val="clear" w:color="auto" w:fill="FFFFFF"/>
              </w:rPr>
              <w:t>, руб.</w:t>
            </w:r>
          </w:p>
        </w:tc>
        <w:tc>
          <w:tcPr>
            <w:tcW w:w="1559"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Относительн</w:t>
            </w:r>
            <w:r>
              <w:rPr>
                <w:rFonts w:ascii="Times New Roman" w:hAnsi="Times New Roman"/>
                <w:b/>
                <w:color w:val="000000" w:themeColor="text1"/>
                <w:sz w:val="24"/>
                <w:szCs w:val="24"/>
                <w:shd w:val="clear" w:color="auto" w:fill="FFFFFF"/>
              </w:rPr>
              <w:t>ое</w:t>
            </w:r>
            <w:r w:rsidRPr="00346F08">
              <w:rPr>
                <w:rFonts w:ascii="Times New Roman" w:hAnsi="Times New Roman"/>
                <w:b/>
                <w:color w:val="000000" w:themeColor="text1"/>
                <w:sz w:val="24"/>
                <w:szCs w:val="24"/>
                <w:shd w:val="clear" w:color="auto" w:fill="FFFFFF"/>
              </w:rPr>
              <w:t xml:space="preserve"> изменени</w:t>
            </w:r>
            <w:r>
              <w:rPr>
                <w:rFonts w:ascii="Times New Roman" w:hAnsi="Times New Roman"/>
                <w:b/>
                <w:color w:val="000000" w:themeColor="text1"/>
                <w:sz w:val="24"/>
                <w:szCs w:val="24"/>
                <w:shd w:val="clear" w:color="auto" w:fill="FFFFFF"/>
              </w:rPr>
              <w:t>е</w:t>
            </w:r>
            <w:r w:rsidRPr="00346F08">
              <w:rPr>
                <w:rFonts w:ascii="Times New Roman" w:hAnsi="Times New Roman"/>
                <w:b/>
                <w:color w:val="000000" w:themeColor="text1"/>
                <w:sz w:val="24"/>
                <w:szCs w:val="24"/>
                <w:shd w:val="clear" w:color="auto" w:fill="FFFFFF"/>
              </w:rPr>
              <w:t>,</w:t>
            </w:r>
            <w:r>
              <w:rPr>
                <w:rFonts w:ascii="Times New Roman" w:hAnsi="Times New Roman"/>
                <w:b/>
                <w:color w:val="000000" w:themeColor="text1"/>
                <w:sz w:val="24"/>
                <w:szCs w:val="24"/>
                <w:shd w:val="clear" w:color="auto" w:fill="FFFFFF"/>
              </w:rPr>
              <w:t xml:space="preserve"> </w:t>
            </w:r>
            <w:r w:rsidRPr="00346F08">
              <w:rPr>
                <w:rFonts w:ascii="Times New Roman" w:hAnsi="Times New Roman"/>
                <w:b/>
                <w:color w:val="000000" w:themeColor="text1"/>
                <w:sz w:val="24"/>
                <w:szCs w:val="24"/>
                <w:shd w:val="clear" w:color="auto" w:fill="FFFFFF"/>
              </w:rPr>
              <w:t>%</w:t>
            </w:r>
          </w:p>
        </w:tc>
      </w:tr>
      <w:tr w:rsidR="00782949" w:rsidRPr="00346F08" w:rsidTr="00FB652C">
        <w:tc>
          <w:tcPr>
            <w:tcW w:w="9605" w:type="dxa"/>
            <w:gridSpan w:val="5"/>
            <w:vAlign w:val="center"/>
          </w:tcPr>
          <w:p w:rsidR="00782949" w:rsidRPr="00346F08" w:rsidRDefault="00782949" w:rsidP="000D0FA7">
            <w:pPr>
              <w:pStyle w:val="aa"/>
              <w:numPr>
                <w:ilvl w:val="0"/>
                <w:numId w:val="18"/>
              </w:numPr>
              <w:spacing w:line="360" w:lineRule="auto"/>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Нефинансовые активы</w:t>
            </w:r>
          </w:p>
        </w:tc>
      </w:tr>
      <w:tr w:rsidR="00782949" w:rsidRPr="00346F08" w:rsidTr="00365587">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ОС(балансовая стоимость)</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395663956,06</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394560090,13</w:t>
            </w:r>
          </w:p>
        </w:tc>
        <w:tc>
          <w:tcPr>
            <w:tcW w:w="1701" w:type="dxa"/>
            <w:vAlign w:val="center"/>
          </w:tcPr>
          <w:p w:rsidR="00782949" w:rsidRPr="00782949"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782949">
              <w:rPr>
                <w:rFonts w:ascii="Times New Roman" w:hAnsi="Times New Roman"/>
                <w:color w:val="000000" w:themeColor="text1"/>
                <w:sz w:val="24"/>
                <w:szCs w:val="24"/>
                <w:shd w:val="clear" w:color="auto" w:fill="FFFFFF"/>
              </w:rPr>
              <w:t>-1103865,9</w:t>
            </w:r>
          </w:p>
        </w:tc>
        <w:tc>
          <w:tcPr>
            <w:tcW w:w="1559" w:type="dxa"/>
            <w:vAlign w:val="center"/>
          </w:tcPr>
          <w:p w:rsidR="00782949" w:rsidRPr="00365587" w:rsidRDefault="00FB652C"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-0,28</w:t>
            </w:r>
            <w:r w:rsidR="00782949" w:rsidRPr="00365587">
              <w:rPr>
                <w:rFonts w:ascii="Times New Roman" w:hAnsi="Times New Roman"/>
                <w:color w:val="000000" w:themeColor="text1"/>
                <w:sz w:val="24"/>
                <w:szCs w:val="24"/>
                <w:shd w:val="clear" w:color="auto" w:fill="FFFFFF"/>
              </w:rPr>
              <w:t>%</w:t>
            </w:r>
          </w:p>
        </w:tc>
      </w:tr>
      <w:tr w:rsidR="00782949" w:rsidRPr="00346F08" w:rsidTr="00365587">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Амортизация ОС</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285686477,49</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289686737,91</w:t>
            </w:r>
          </w:p>
        </w:tc>
        <w:tc>
          <w:tcPr>
            <w:tcW w:w="1701" w:type="dxa"/>
            <w:vAlign w:val="center"/>
          </w:tcPr>
          <w:p w:rsidR="00782949" w:rsidRPr="00782949"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782949">
              <w:rPr>
                <w:rFonts w:ascii="Times New Roman" w:hAnsi="Times New Roman"/>
                <w:color w:val="000000" w:themeColor="text1"/>
                <w:sz w:val="24"/>
                <w:szCs w:val="24"/>
                <w:shd w:val="clear" w:color="auto" w:fill="FFFFFF"/>
              </w:rPr>
              <w:t>4000260,42</w:t>
            </w:r>
          </w:p>
        </w:tc>
        <w:tc>
          <w:tcPr>
            <w:tcW w:w="1559" w:type="dxa"/>
            <w:vAlign w:val="center"/>
          </w:tcPr>
          <w:p w:rsidR="00782949" w:rsidRPr="00365587" w:rsidRDefault="00782949"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1,40%</w:t>
            </w:r>
          </w:p>
        </w:tc>
      </w:tr>
      <w:tr w:rsidR="00782949" w:rsidRPr="00346F08" w:rsidTr="00365587">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ОС(остаточная стоимость)</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109977478,57</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104873352,22</w:t>
            </w:r>
          </w:p>
        </w:tc>
        <w:tc>
          <w:tcPr>
            <w:tcW w:w="1701" w:type="dxa"/>
            <w:vAlign w:val="center"/>
          </w:tcPr>
          <w:p w:rsidR="00782949" w:rsidRPr="00782949"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782949">
              <w:rPr>
                <w:rFonts w:ascii="Times New Roman" w:hAnsi="Times New Roman"/>
                <w:color w:val="000000" w:themeColor="text1"/>
                <w:sz w:val="24"/>
                <w:szCs w:val="24"/>
                <w:shd w:val="clear" w:color="auto" w:fill="FFFFFF"/>
              </w:rPr>
              <w:t>-5104126,3</w:t>
            </w:r>
          </w:p>
        </w:tc>
        <w:tc>
          <w:tcPr>
            <w:tcW w:w="1559" w:type="dxa"/>
            <w:vAlign w:val="center"/>
          </w:tcPr>
          <w:p w:rsidR="00782949" w:rsidRPr="00365587" w:rsidRDefault="00FB652C"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-4,64</w:t>
            </w:r>
            <w:r w:rsidR="00782949" w:rsidRPr="00365587">
              <w:rPr>
                <w:rFonts w:ascii="Times New Roman" w:hAnsi="Times New Roman"/>
                <w:color w:val="000000" w:themeColor="text1"/>
                <w:sz w:val="24"/>
                <w:szCs w:val="24"/>
                <w:shd w:val="clear" w:color="auto" w:fill="FFFFFF"/>
              </w:rPr>
              <w:t>%</w:t>
            </w:r>
          </w:p>
        </w:tc>
      </w:tr>
      <w:tr w:rsidR="00782949" w:rsidRPr="00346F08" w:rsidTr="00365587">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НМА(балансовая стоимость)</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733325</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1327096,19</w:t>
            </w:r>
          </w:p>
        </w:tc>
        <w:tc>
          <w:tcPr>
            <w:tcW w:w="1701" w:type="dxa"/>
            <w:vAlign w:val="center"/>
          </w:tcPr>
          <w:p w:rsidR="00782949" w:rsidRPr="00782949"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782949">
              <w:rPr>
                <w:rFonts w:ascii="Times New Roman" w:hAnsi="Times New Roman"/>
                <w:color w:val="000000" w:themeColor="text1"/>
                <w:sz w:val="24"/>
                <w:szCs w:val="24"/>
                <w:shd w:val="clear" w:color="auto" w:fill="FFFFFF"/>
              </w:rPr>
              <w:t>593771,19</w:t>
            </w:r>
          </w:p>
        </w:tc>
        <w:tc>
          <w:tcPr>
            <w:tcW w:w="1559" w:type="dxa"/>
            <w:vAlign w:val="center"/>
          </w:tcPr>
          <w:p w:rsidR="00782949" w:rsidRPr="00365587" w:rsidRDefault="00782949"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80,97%</w:t>
            </w:r>
          </w:p>
        </w:tc>
      </w:tr>
      <w:tr w:rsidR="00782949" w:rsidRPr="00346F08" w:rsidTr="00365587">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Амортизация НМА</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509104,74</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578412,99</w:t>
            </w:r>
          </w:p>
        </w:tc>
        <w:tc>
          <w:tcPr>
            <w:tcW w:w="1701" w:type="dxa"/>
            <w:vAlign w:val="center"/>
          </w:tcPr>
          <w:p w:rsidR="00782949" w:rsidRPr="00782949"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782949">
              <w:rPr>
                <w:rFonts w:ascii="Times New Roman" w:hAnsi="Times New Roman"/>
                <w:color w:val="000000" w:themeColor="text1"/>
                <w:sz w:val="24"/>
                <w:szCs w:val="24"/>
                <w:shd w:val="clear" w:color="auto" w:fill="FFFFFF"/>
              </w:rPr>
              <w:t>69308,25</w:t>
            </w:r>
          </w:p>
        </w:tc>
        <w:tc>
          <w:tcPr>
            <w:tcW w:w="1559" w:type="dxa"/>
            <w:vAlign w:val="center"/>
          </w:tcPr>
          <w:p w:rsidR="00782949" w:rsidRPr="00365587" w:rsidRDefault="00782949"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13,61%</w:t>
            </w:r>
          </w:p>
        </w:tc>
      </w:tr>
      <w:tr w:rsidR="00782949" w:rsidRPr="00346F08" w:rsidTr="00365587">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НМА(остаточная стоимость)</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224220,26</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748683,2</w:t>
            </w:r>
          </w:p>
        </w:tc>
        <w:tc>
          <w:tcPr>
            <w:tcW w:w="1701" w:type="dxa"/>
            <w:vAlign w:val="center"/>
          </w:tcPr>
          <w:p w:rsidR="00782949" w:rsidRPr="00782949"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782949">
              <w:rPr>
                <w:rFonts w:ascii="Times New Roman" w:hAnsi="Times New Roman"/>
                <w:color w:val="000000" w:themeColor="text1"/>
                <w:sz w:val="24"/>
                <w:szCs w:val="24"/>
                <w:shd w:val="clear" w:color="auto" w:fill="FFFFFF"/>
              </w:rPr>
              <w:t>524462,94</w:t>
            </w:r>
          </w:p>
        </w:tc>
        <w:tc>
          <w:tcPr>
            <w:tcW w:w="1559" w:type="dxa"/>
            <w:vAlign w:val="center"/>
          </w:tcPr>
          <w:p w:rsidR="00782949" w:rsidRPr="00365587" w:rsidRDefault="00FB652C"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2</w:t>
            </w:r>
            <w:r w:rsidR="00782949" w:rsidRPr="00365587">
              <w:rPr>
                <w:rFonts w:ascii="Times New Roman" w:hAnsi="Times New Roman"/>
                <w:color w:val="000000" w:themeColor="text1"/>
                <w:sz w:val="24"/>
                <w:szCs w:val="24"/>
                <w:shd w:val="clear" w:color="auto" w:fill="FFFFFF"/>
              </w:rPr>
              <w:t>33,91%</w:t>
            </w:r>
          </w:p>
        </w:tc>
      </w:tr>
      <w:tr w:rsidR="00782949" w:rsidRPr="00346F08" w:rsidTr="00365587">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НПА</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418840309,04</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56390787,55</w:t>
            </w:r>
          </w:p>
        </w:tc>
        <w:tc>
          <w:tcPr>
            <w:tcW w:w="1701" w:type="dxa"/>
            <w:vAlign w:val="center"/>
          </w:tcPr>
          <w:p w:rsidR="00782949" w:rsidRPr="00782949"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782949">
              <w:rPr>
                <w:rFonts w:ascii="Times New Roman" w:hAnsi="Times New Roman"/>
                <w:color w:val="000000" w:themeColor="text1"/>
                <w:sz w:val="24"/>
                <w:szCs w:val="24"/>
                <w:shd w:val="clear" w:color="auto" w:fill="FFFFFF"/>
              </w:rPr>
              <w:t>-362449521</w:t>
            </w:r>
          </w:p>
        </w:tc>
        <w:tc>
          <w:tcPr>
            <w:tcW w:w="1559" w:type="dxa"/>
            <w:vAlign w:val="center"/>
          </w:tcPr>
          <w:p w:rsidR="00782949" w:rsidRPr="00365587" w:rsidRDefault="007F1004" w:rsidP="007F1004">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-86,54</w:t>
            </w:r>
            <w:r w:rsidR="00782949" w:rsidRPr="00365587">
              <w:rPr>
                <w:rFonts w:ascii="Times New Roman" w:hAnsi="Times New Roman"/>
                <w:color w:val="000000" w:themeColor="text1"/>
                <w:sz w:val="24"/>
                <w:szCs w:val="24"/>
                <w:shd w:val="clear" w:color="auto" w:fill="FFFFFF"/>
              </w:rPr>
              <w:t>%</w:t>
            </w:r>
          </w:p>
        </w:tc>
      </w:tr>
      <w:tr w:rsidR="00782949" w:rsidRPr="00346F08" w:rsidTr="00365587">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МЗ</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22100087,98</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20432815,56</w:t>
            </w:r>
          </w:p>
        </w:tc>
        <w:tc>
          <w:tcPr>
            <w:tcW w:w="1701" w:type="dxa"/>
            <w:vAlign w:val="center"/>
          </w:tcPr>
          <w:p w:rsidR="00782949" w:rsidRPr="00782949"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782949">
              <w:rPr>
                <w:rFonts w:ascii="Times New Roman" w:hAnsi="Times New Roman"/>
                <w:color w:val="000000" w:themeColor="text1"/>
                <w:sz w:val="24"/>
                <w:szCs w:val="24"/>
                <w:shd w:val="clear" w:color="auto" w:fill="FFFFFF"/>
              </w:rPr>
              <w:t>-1667272,4</w:t>
            </w:r>
          </w:p>
        </w:tc>
        <w:tc>
          <w:tcPr>
            <w:tcW w:w="1559" w:type="dxa"/>
            <w:vAlign w:val="center"/>
          </w:tcPr>
          <w:p w:rsidR="00782949" w:rsidRPr="00365587" w:rsidRDefault="00FB652C"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-7,54</w:t>
            </w:r>
            <w:r w:rsidR="00782949" w:rsidRPr="00365587">
              <w:rPr>
                <w:rFonts w:ascii="Times New Roman" w:hAnsi="Times New Roman"/>
                <w:color w:val="000000" w:themeColor="text1"/>
                <w:sz w:val="24"/>
                <w:szCs w:val="24"/>
                <w:shd w:val="clear" w:color="auto" w:fill="FFFFFF"/>
              </w:rPr>
              <w:t>%</w:t>
            </w:r>
          </w:p>
        </w:tc>
      </w:tr>
      <w:tr w:rsidR="00782949" w:rsidRPr="00346F08" w:rsidTr="00365587">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Вложения в НФА</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701" w:type="dxa"/>
            <w:vAlign w:val="center"/>
          </w:tcPr>
          <w:p w:rsidR="00782949" w:rsidRPr="00782949"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782949">
              <w:rPr>
                <w:rFonts w:ascii="Times New Roman" w:hAnsi="Times New Roman"/>
                <w:color w:val="000000" w:themeColor="text1"/>
                <w:sz w:val="24"/>
                <w:szCs w:val="24"/>
                <w:shd w:val="clear" w:color="auto" w:fill="FFFFFF"/>
              </w:rPr>
              <w:t>0</w:t>
            </w:r>
          </w:p>
        </w:tc>
        <w:tc>
          <w:tcPr>
            <w:tcW w:w="1559" w:type="dxa"/>
            <w:vAlign w:val="center"/>
          </w:tcPr>
          <w:p w:rsidR="00782949" w:rsidRPr="00365587" w:rsidRDefault="00782949"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0,00%</w:t>
            </w:r>
          </w:p>
        </w:tc>
      </w:tr>
      <w:tr w:rsidR="00782949" w:rsidRPr="00346F08" w:rsidTr="00365587">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lastRenderedPageBreak/>
              <w:t>НФА в пути</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701" w:type="dxa"/>
            <w:vAlign w:val="center"/>
          </w:tcPr>
          <w:p w:rsidR="00782949" w:rsidRPr="00782949"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782949">
              <w:rPr>
                <w:rFonts w:ascii="Times New Roman" w:hAnsi="Times New Roman"/>
                <w:color w:val="000000" w:themeColor="text1"/>
                <w:sz w:val="24"/>
                <w:szCs w:val="24"/>
                <w:shd w:val="clear" w:color="auto" w:fill="FFFFFF"/>
              </w:rPr>
              <w:t>0</w:t>
            </w:r>
          </w:p>
        </w:tc>
        <w:tc>
          <w:tcPr>
            <w:tcW w:w="1559" w:type="dxa"/>
            <w:vAlign w:val="center"/>
          </w:tcPr>
          <w:p w:rsidR="00782949" w:rsidRPr="00365587" w:rsidRDefault="00782949"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0,00%</w:t>
            </w:r>
          </w:p>
        </w:tc>
      </w:tr>
      <w:tr w:rsidR="00782949" w:rsidRPr="00346F08" w:rsidTr="00365587">
        <w:tc>
          <w:tcPr>
            <w:tcW w:w="2943" w:type="dxa"/>
            <w:vAlign w:val="center"/>
          </w:tcPr>
          <w:p w:rsidR="00782949" w:rsidRPr="00346F08" w:rsidRDefault="00782949"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 xml:space="preserve">Итого по разделу </w:t>
            </w:r>
            <w:r w:rsidRPr="00346F08">
              <w:rPr>
                <w:rFonts w:ascii="Times New Roman" w:hAnsi="Times New Roman"/>
                <w:b/>
                <w:color w:val="000000" w:themeColor="text1"/>
                <w:sz w:val="24"/>
                <w:szCs w:val="24"/>
                <w:shd w:val="clear" w:color="auto" w:fill="FFFFFF"/>
                <w:lang w:val="en-US"/>
              </w:rPr>
              <w:t>I</w:t>
            </w:r>
          </w:p>
        </w:tc>
        <w:tc>
          <w:tcPr>
            <w:tcW w:w="1701" w:type="dxa"/>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551142095,85</w:t>
            </w:r>
          </w:p>
        </w:tc>
        <w:tc>
          <w:tcPr>
            <w:tcW w:w="1701" w:type="dxa"/>
            <w:tcBorders>
              <w:right w:val="single" w:sz="4" w:space="0" w:color="auto"/>
            </w:tcBorders>
            <w:vAlign w:val="center"/>
          </w:tcPr>
          <w:p w:rsidR="00782949" w:rsidRPr="00346F08"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182445638,53</w:t>
            </w:r>
          </w:p>
        </w:tc>
        <w:tc>
          <w:tcPr>
            <w:tcW w:w="1701" w:type="dxa"/>
            <w:tcBorders>
              <w:left w:val="single" w:sz="4" w:space="0" w:color="auto"/>
              <w:right w:val="single" w:sz="4" w:space="0" w:color="auto"/>
            </w:tcBorders>
            <w:vAlign w:val="center"/>
          </w:tcPr>
          <w:p w:rsidR="00782949" w:rsidRPr="00782949" w:rsidRDefault="00782949" w:rsidP="00FB652C">
            <w:pPr>
              <w:pStyle w:val="aa"/>
              <w:spacing w:line="360" w:lineRule="auto"/>
              <w:ind w:left="0"/>
              <w:jc w:val="center"/>
              <w:rPr>
                <w:rFonts w:ascii="Times New Roman" w:hAnsi="Times New Roman"/>
                <w:color w:val="000000" w:themeColor="text1"/>
                <w:sz w:val="24"/>
                <w:szCs w:val="24"/>
                <w:shd w:val="clear" w:color="auto" w:fill="FFFFFF"/>
              </w:rPr>
            </w:pPr>
            <w:r w:rsidRPr="00782949">
              <w:rPr>
                <w:rFonts w:ascii="Times New Roman" w:hAnsi="Times New Roman"/>
                <w:color w:val="000000" w:themeColor="text1"/>
                <w:sz w:val="24"/>
                <w:szCs w:val="24"/>
                <w:shd w:val="clear" w:color="auto" w:fill="FFFFFF"/>
              </w:rPr>
              <w:t>-368696457</w:t>
            </w:r>
          </w:p>
        </w:tc>
        <w:tc>
          <w:tcPr>
            <w:tcW w:w="1559" w:type="dxa"/>
            <w:tcBorders>
              <w:left w:val="single" w:sz="4" w:space="0" w:color="auto"/>
              <w:right w:val="single" w:sz="4" w:space="0" w:color="auto"/>
            </w:tcBorders>
            <w:vAlign w:val="center"/>
          </w:tcPr>
          <w:p w:rsidR="00782949" w:rsidRPr="00365587" w:rsidRDefault="00FB652C"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-66,9</w:t>
            </w:r>
            <w:r w:rsidR="00782949" w:rsidRPr="00365587">
              <w:rPr>
                <w:rFonts w:ascii="Times New Roman" w:hAnsi="Times New Roman"/>
                <w:color w:val="000000" w:themeColor="text1"/>
                <w:sz w:val="24"/>
                <w:szCs w:val="24"/>
                <w:shd w:val="clear" w:color="auto" w:fill="FFFFFF"/>
              </w:rPr>
              <w:t>%</w:t>
            </w:r>
          </w:p>
        </w:tc>
      </w:tr>
      <w:tr w:rsidR="00782949" w:rsidRPr="00346F08" w:rsidTr="00FB652C">
        <w:tc>
          <w:tcPr>
            <w:tcW w:w="9605" w:type="dxa"/>
            <w:gridSpan w:val="5"/>
            <w:vAlign w:val="center"/>
          </w:tcPr>
          <w:p w:rsidR="00782949" w:rsidRPr="00346F08" w:rsidRDefault="00782949" w:rsidP="000D0FA7">
            <w:pPr>
              <w:pStyle w:val="aa"/>
              <w:numPr>
                <w:ilvl w:val="0"/>
                <w:numId w:val="18"/>
              </w:numPr>
              <w:spacing w:line="360" w:lineRule="auto"/>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Финансовые активы</w:t>
            </w:r>
          </w:p>
        </w:tc>
      </w:tr>
      <w:tr w:rsidR="00E0401E" w:rsidRPr="00346F08" w:rsidTr="00365587">
        <w:tc>
          <w:tcPr>
            <w:tcW w:w="2943" w:type="dxa"/>
            <w:tcBorders>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ДС учреждения</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1352215,95</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2456108,08</w:t>
            </w:r>
          </w:p>
        </w:tc>
        <w:tc>
          <w:tcPr>
            <w:tcW w:w="1701" w:type="dxa"/>
            <w:tcBorders>
              <w:left w:val="single" w:sz="4" w:space="0" w:color="auto"/>
              <w:right w:val="single" w:sz="4" w:space="0" w:color="auto"/>
            </w:tcBorders>
            <w:vAlign w:val="center"/>
          </w:tcPr>
          <w:p w:rsidR="00E0401E" w:rsidRPr="00365587" w:rsidRDefault="00E0401E" w:rsidP="00365587">
            <w:pPr>
              <w:pStyle w:val="aa"/>
              <w:spacing w:line="360" w:lineRule="auto"/>
              <w:ind w:left="0"/>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1103892,13</w:t>
            </w:r>
          </w:p>
        </w:tc>
        <w:tc>
          <w:tcPr>
            <w:tcW w:w="1559" w:type="dxa"/>
            <w:tcBorders>
              <w:left w:val="single" w:sz="4" w:space="0" w:color="auto"/>
              <w:right w:val="single" w:sz="4" w:space="0" w:color="auto"/>
            </w:tcBorders>
            <w:vAlign w:val="center"/>
          </w:tcPr>
          <w:p w:rsidR="00E0401E" w:rsidRPr="00365587" w:rsidRDefault="00E0401E"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81,64%</w:t>
            </w:r>
          </w:p>
        </w:tc>
      </w:tr>
      <w:tr w:rsidR="00E0401E" w:rsidRPr="00346F08" w:rsidTr="00365587">
        <w:tc>
          <w:tcPr>
            <w:tcW w:w="2943" w:type="dxa"/>
            <w:tcBorders>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Финансовые вложения</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701" w:type="dxa"/>
            <w:tcBorders>
              <w:left w:val="single" w:sz="4" w:space="0" w:color="auto"/>
              <w:right w:val="single" w:sz="4" w:space="0" w:color="auto"/>
            </w:tcBorders>
            <w:vAlign w:val="center"/>
          </w:tcPr>
          <w:p w:rsidR="00E0401E" w:rsidRPr="00365587" w:rsidRDefault="00FB652C" w:rsidP="00FB652C">
            <w:pPr>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559" w:type="dxa"/>
            <w:tcBorders>
              <w:left w:val="single" w:sz="4" w:space="0" w:color="auto"/>
              <w:right w:val="single" w:sz="4" w:space="0" w:color="auto"/>
            </w:tcBorders>
            <w:vAlign w:val="center"/>
          </w:tcPr>
          <w:p w:rsidR="00E0401E" w:rsidRPr="00365587" w:rsidRDefault="00E0401E"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0,00%</w:t>
            </w:r>
          </w:p>
        </w:tc>
      </w:tr>
      <w:tr w:rsidR="00E0401E" w:rsidRPr="00346F08" w:rsidTr="00365587">
        <w:tc>
          <w:tcPr>
            <w:tcW w:w="2943" w:type="dxa"/>
            <w:tcBorders>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Расчеты по доходам</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8819382,06</w:t>
            </w:r>
          </w:p>
        </w:tc>
        <w:tc>
          <w:tcPr>
            <w:tcW w:w="1701" w:type="dxa"/>
            <w:tcBorders>
              <w:left w:val="single" w:sz="4" w:space="0" w:color="auto"/>
              <w:right w:val="single" w:sz="4" w:space="0" w:color="auto"/>
            </w:tcBorders>
            <w:vAlign w:val="center"/>
          </w:tcPr>
          <w:p w:rsidR="00E0401E" w:rsidRPr="00346F08" w:rsidRDefault="00E0401E" w:rsidP="00FB652C">
            <w:pPr>
              <w:pStyle w:val="aa"/>
              <w:tabs>
                <w:tab w:val="left" w:pos="281"/>
              </w:tabs>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1912088,39</w:t>
            </w:r>
          </w:p>
        </w:tc>
        <w:tc>
          <w:tcPr>
            <w:tcW w:w="1701" w:type="dxa"/>
            <w:tcBorders>
              <w:left w:val="single" w:sz="4" w:space="0" w:color="auto"/>
              <w:right w:val="single" w:sz="4" w:space="0" w:color="auto"/>
            </w:tcBorders>
            <w:vAlign w:val="center"/>
          </w:tcPr>
          <w:p w:rsidR="00E0401E" w:rsidRPr="00365587" w:rsidRDefault="00E0401E"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-6907293,7</w:t>
            </w:r>
          </w:p>
        </w:tc>
        <w:tc>
          <w:tcPr>
            <w:tcW w:w="1559" w:type="dxa"/>
            <w:tcBorders>
              <w:left w:val="single" w:sz="4" w:space="0" w:color="auto"/>
              <w:right w:val="single" w:sz="4" w:space="0" w:color="auto"/>
            </w:tcBorders>
            <w:vAlign w:val="center"/>
          </w:tcPr>
          <w:p w:rsidR="00E0401E" w:rsidRPr="00365587" w:rsidRDefault="00FB652C"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-78,32</w:t>
            </w:r>
            <w:r w:rsidR="00E0401E" w:rsidRPr="00365587">
              <w:rPr>
                <w:rFonts w:ascii="Times New Roman" w:hAnsi="Times New Roman"/>
                <w:color w:val="000000" w:themeColor="text1"/>
                <w:sz w:val="24"/>
                <w:szCs w:val="24"/>
                <w:shd w:val="clear" w:color="auto" w:fill="FFFFFF"/>
              </w:rPr>
              <w:t>%</w:t>
            </w:r>
          </w:p>
        </w:tc>
      </w:tr>
      <w:tr w:rsidR="00E0401E" w:rsidRPr="00346F08" w:rsidTr="00365587">
        <w:tc>
          <w:tcPr>
            <w:tcW w:w="2943" w:type="dxa"/>
            <w:tcBorders>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Расчеты по выданным авансам</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107484,85</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127956,19</w:t>
            </w:r>
          </w:p>
        </w:tc>
        <w:tc>
          <w:tcPr>
            <w:tcW w:w="1701" w:type="dxa"/>
            <w:tcBorders>
              <w:left w:val="single" w:sz="4" w:space="0" w:color="auto"/>
              <w:right w:val="single" w:sz="4" w:space="0" w:color="auto"/>
            </w:tcBorders>
            <w:vAlign w:val="center"/>
          </w:tcPr>
          <w:p w:rsidR="00E0401E" w:rsidRPr="00365587" w:rsidRDefault="00E0401E"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20471,34</w:t>
            </w:r>
          </w:p>
        </w:tc>
        <w:tc>
          <w:tcPr>
            <w:tcW w:w="1559" w:type="dxa"/>
            <w:tcBorders>
              <w:left w:val="single" w:sz="4" w:space="0" w:color="auto"/>
              <w:right w:val="single" w:sz="4" w:space="0" w:color="auto"/>
            </w:tcBorders>
            <w:vAlign w:val="center"/>
          </w:tcPr>
          <w:p w:rsidR="00E0401E" w:rsidRPr="00365587" w:rsidRDefault="00E0401E"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19,05%</w:t>
            </w:r>
          </w:p>
        </w:tc>
      </w:tr>
      <w:tr w:rsidR="00E0401E" w:rsidRPr="00346F08" w:rsidTr="00365587">
        <w:tc>
          <w:tcPr>
            <w:tcW w:w="2943" w:type="dxa"/>
            <w:tcBorders>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Расчеты по кредитам, займам(ссудам)</w:t>
            </w:r>
          </w:p>
        </w:tc>
        <w:tc>
          <w:tcPr>
            <w:tcW w:w="1701" w:type="dxa"/>
            <w:tcBorders>
              <w:left w:val="single" w:sz="4" w:space="0" w:color="auto"/>
              <w:right w:val="single" w:sz="4" w:space="0" w:color="auto"/>
            </w:tcBorders>
            <w:vAlign w:val="center"/>
          </w:tcPr>
          <w:p w:rsidR="00E0401E" w:rsidRPr="00365587" w:rsidRDefault="00E0401E" w:rsidP="00365587">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701" w:type="dxa"/>
            <w:tcBorders>
              <w:left w:val="single" w:sz="4" w:space="0" w:color="auto"/>
              <w:right w:val="single" w:sz="4" w:space="0" w:color="auto"/>
            </w:tcBorders>
            <w:vAlign w:val="center"/>
          </w:tcPr>
          <w:p w:rsidR="00E0401E" w:rsidRPr="00346F08" w:rsidRDefault="00E0401E" w:rsidP="00365587">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701" w:type="dxa"/>
            <w:tcBorders>
              <w:left w:val="single" w:sz="4" w:space="0" w:color="auto"/>
              <w:right w:val="single" w:sz="4" w:space="0" w:color="auto"/>
            </w:tcBorders>
            <w:vAlign w:val="center"/>
          </w:tcPr>
          <w:p w:rsidR="00E0401E" w:rsidRPr="00365587" w:rsidRDefault="00FB652C" w:rsidP="00365587">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559" w:type="dxa"/>
            <w:tcBorders>
              <w:left w:val="single" w:sz="4" w:space="0" w:color="auto"/>
              <w:right w:val="single" w:sz="4" w:space="0" w:color="auto"/>
            </w:tcBorders>
            <w:vAlign w:val="center"/>
          </w:tcPr>
          <w:p w:rsidR="00E0401E" w:rsidRPr="00365587" w:rsidRDefault="00E0401E" w:rsidP="00365587">
            <w:pPr>
              <w:pStyle w:val="aa"/>
              <w:spacing w:line="360" w:lineRule="auto"/>
              <w:ind w:left="0"/>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0,00%</w:t>
            </w:r>
          </w:p>
        </w:tc>
      </w:tr>
      <w:tr w:rsidR="00E0401E" w:rsidRPr="00346F08" w:rsidTr="00365587">
        <w:tc>
          <w:tcPr>
            <w:tcW w:w="2943" w:type="dxa"/>
            <w:tcBorders>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Расчеты с подотчетными лицами</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17476,39</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701" w:type="dxa"/>
            <w:tcBorders>
              <w:left w:val="single" w:sz="4" w:space="0" w:color="auto"/>
              <w:right w:val="single" w:sz="4" w:space="0" w:color="auto"/>
            </w:tcBorders>
            <w:vAlign w:val="center"/>
          </w:tcPr>
          <w:p w:rsidR="00E0401E" w:rsidRPr="00365587" w:rsidRDefault="00E0401E"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-17476,39</w:t>
            </w:r>
          </w:p>
        </w:tc>
        <w:tc>
          <w:tcPr>
            <w:tcW w:w="1559" w:type="dxa"/>
            <w:tcBorders>
              <w:left w:val="single" w:sz="4" w:space="0" w:color="auto"/>
              <w:right w:val="single" w:sz="4" w:space="0" w:color="auto"/>
            </w:tcBorders>
            <w:vAlign w:val="center"/>
          </w:tcPr>
          <w:p w:rsidR="00E0401E" w:rsidRPr="00365587" w:rsidRDefault="00FB652C"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-100</w:t>
            </w:r>
            <w:r w:rsidR="00E0401E" w:rsidRPr="00365587">
              <w:rPr>
                <w:rFonts w:ascii="Times New Roman" w:hAnsi="Times New Roman"/>
                <w:color w:val="000000" w:themeColor="text1"/>
                <w:sz w:val="24"/>
                <w:szCs w:val="24"/>
                <w:shd w:val="clear" w:color="auto" w:fill="FFFFFF"/>
              </w:rPr>
              <w:t>%</w:t>
            </w:r>
          </w:p>
        </w:tc>
      </w:tr>
      <w:tr w:rsidR="00E0401E" w:rsidRPr="00346F08" w:rsidTr="00365587">
        <w:tc>
          <w:tcPr>
            <w:tcW w:w="2943" w:type="dxa"/>
            <w:tcBorders>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Прочие расчеты с дебиторами</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-517651274,28</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-145677790,12</w:t>
            </w:r>
          </w:p>
        </w:tc>
        <w:tc>
          <w:tcPr>
            <w:tcW w:w="1701" w:type="dxa"/>
            <w:tcBorders>
              <w:left w:val="single" w:sz="4" w:space="0" w:color="auto"/>
              <w:right w:val="single" w:sz="4" w:space="0" w:color="auto"/>
            </w:tcBorders>
            <w:vAlign w:val="center"/>
          </w:tcPr>
          <w:p w:rsidR="00E0401E" w:rsidRPr="00365587" w:rsidRDefault="00E0401E"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371973484</w:t>
            </w:r>
          </w:p>
        </w:tc>
        <w:tc>
          <w:tcPr>
            <w:tcW w:w="1559" w:type="dxa"/>
            <w:tcBorders>
              <w:left w:val="single" w:sz="4" w:space="0" w:color="auto"/>
              <w:right w:val="single" w:sz="4" w:space="0" w:color="auto"/>
            </w:tcBorders>
            <w:vAlign w:val="center"/>
          </w:tcPr>
          <w:p w:rsidR="00E0401E" w:rsidRPr="00365587" w:rsidRDefault="00FB652C"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71,86</w:t>
            </w:r>
            <w:r w:rsidR="00E0401E" w:rsidRPr="00365587">
              <w:rPr>
                <w:rFonts w:ascii="Times New Roman" w:hAnsi="Times New Roman"/>
                <w:color w:val="000000" w:themeColor="text1"/>
                <w:sz w:val="24"/>
                <w:szCs w:val="24"/>
                <w:shd w:val="clear" w:color="auto" w:fill="FFFFFF"/>
              </w:rPr>
              <w:t>%</w:t>
            </w:r>
          </w:p>
        </w:tc>
      </w:tr>
      <w:tr w:rsidR="00E0401E" w:rsidRPr="00346F08" w:rsidTr="00365587">
        <w:tc>
          <w:tcPr>
            <w:tcW w:w="2943" w:type="dxa"/>
            <w:tcBorders>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Вложения в финансовые активы</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701" w:type="dxa"/>
            <w:tcBorders>
              <w:left w:val="single" w:sz="4" w:space="0" w:color="auto"/>
              <w:right w:val="single" w:sz="4" w:space="0" w:color="auto"/>
            </w:tcBorders>
            <w:vAlign w:val="center"/>
          </w:tcPr>
          <w:p w:rsidR="00E0401E" w:rsidRPr="00365587" w:rsidRDefault="00E0401E" w:rsidP="00FB652C">
            <w:pPr>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701" w:type="dxa"/>
            <w:tcBorders>
              <w:left w:val="single" w:sz="4" w:space="0" w:color="auto"/>
              <w:right w:val="single" w:sz="4" w:space="0" w:color="auto"/>
            </w:tcBorders>
            <w:vAlign w:val="center"/>
          </w:tcPr>
          <w:p w:rsidR="00E0401E" w:rsidRPr="00365587" w:rsidRDefault="00FB652C" w:rsidP="00FB652C">
            <w:pPr>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0,00</w:t>
            </w:r>
          </w:p>
        </w:tc>
        <w:tc>
          <w:tcPr>
            <w:tcW w:w="1559" w:type="dxa"/>
            <w:tcBorders>
              <w:left w:val="single" w:sz="4" w:space="0" w:color="auto"/>
              <w:right w:val="single" w:sz="4" w:space="0" w:color="auto"/>
            </w:tcBorders>
            <w:vAlign w:val="center"/>
          </w:tcPr>
          <w:p w:rsidR="00E0401E" w:rsidRPr="00365587" w:rsidRDefault="00E0401E"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0,00%</w:t>
            </w:r>
          </w:p>
        </w:tc>
      </w:tr>
      <w:tr w:rsidR="00E0401E" w:rsidRPr="00346F08" w:rsidTr="00365587">
        <w:tc>
          <w:tcPr>
            <w:tcW w:w="2943" w:type="dxa"/>
            <w:tcBorders>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Расчеты по платежам в бюджеты</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1459165,77</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335377,67</w:t>
            </w:r>
          </w:p>
        </w:tc>
        <w:tc>
          <w:tcPr>
            <w:tcW w:w="1701" w:type="dxa"/>
            <w:tcBorders>
              <w:left w:val="single" w:sz="4" w:space="0" w:color="auto"/>
              <w:right w:val="single" w:sz="4" w:space="0" w:color="auto"/>
            </w:tcBorders>
            <w:vAlign w:val="center"/>
          </w:tcPr>
          <w:p w:rsidR="00E0401E" w:rsidRPr="00365587" w:rsidRDefault="00E0401E"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-1123788,1</w:t>
            </w:r>
          </w:p>
        </w:tc>
        <w:tc>
          <w:tcPr>
            <w:tcW w:w="1559" w:type="dxa"/>
            <w:tcBorders>
              <w:left w:val="single" w:sz="4" w:space="0" w:color="auto"/>
              <w:right w:val="single" w:sz="4" w:space="0" w:color="auto"/>
            </w:tcBorders>
            <w:vAlign w:val="center"/>
          </w:tcPr>
          <w:p w:rsidR="00E0401E" w:rsidRPr="00365587" w:rsidRDefault="00FB652C"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-77,02</w:t>
            </w:r>
            <w:r w:rsidR="00E0401E" w:rsidRPr="00365587">
              <w:rPr>
                <w:rFonts w:ascii="Times New Roman" w:hAnsi="Times New Roman"/>
                <w:color w:val="000000" w:themeColor="text1"/>
                <w:sz w:val="24"/>
                <w:szCs w:val="24"/>
                <w:shd w:val="clear" w:color="auto" w:fill="FFFFFF"/>
              </w:rPr>
              <w:t>%</w:t>
            </w:r>
          </w:p>
        </w:tc>
      </w:tr>
      <w:tr w:rsidR="00E0401E" w:rsidRPr="00346F08" w:rsidTr="00365587">
        <w:tc>
          <w:tcPr>
            <w:tcW w:w="2943" w:type="dxa"/>
            <w:tcBorders>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 xml:space="preserve">Итого по разделу </w:t>
            </w:r>
            <w:r w:rsidRPr="00346F08">
              <w:rPr>
                <w:rFonts w:ascii="Times New Roman" w:hAnsi="Times New Roman"/>
                <w:b/>
                <w:color w:val="000000" w:themeColor="text1"/>
                <w:sz w:val="24"/>
                <w:szCs w:val="24"/>
                <w:shd w:val="clear" w:color="auto" w:fill="FFFFFF"/>
                <w:lang w:val="en-US"/>
              </w:rPr>
              <w:t>II</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-505895549,26</w:t>
            </w:r>
          </w:p>
        </w:tc>
        <w:tc>
          <w:tcPr>
            <w:tcW w:w="1701" w:type="dxa"/>
            <w:tcBorders>
              <w:left w:val="single" w:sz="4" w:space="0" w:color="auto"/>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-140753371,26</w:t>
            </w:r>
          </w:p>
        </w:tc>
        <w:tc>
          <w:tcPr>
            <w:tcW w:w="1701" w:type="dxa"/>
            <w:tcBorders>
              <w:left w:val="single" w:sz="4" w:space="0" w:color="auto"/>
              <w:right w:val="single" w:sz="4" w:space="0" w:color="auto"/>
            </w:tcBorders>
            <w:vAlign w:val="center"/>
          </w:tcPr>
          <w:p w:rsidR="00E0401E" w:rsidRPr="00365587" w:rsidRDefault="00E0401E"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365142178</w:t>
            </w:r>
          </w:p>
        </w:tc>
        <w:tc>
          <w:tcPr>
            <w:tcW w:w="1559" w:type="dxa"/>
            <w:tcBorders>
              <w:left w:val="single" w:sz="4" w:space="0" w:color="auto"/>
              <w:right w:val="single" w:sz="4" w:space="0" w:color="auto"/>
            </w:tcBorders>
            <w:vAlign w:val="center"/>
          </w:tcPr>
          <w:p w:rsidR="00E0401E" w:rsidRPr="00365587" w:rsidRDefault="0044725C"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72,18</w:t>
            </w:r>
            <w:r w:rsidR="00E0401E" w:rsidRPr="00365587">
              <w:rPr>
                <w:rFonts w:ascii="Times New Roman" w:hAnsi="Times New Roman"/>
                <w:color w:val="000000" w:themeColor="text1"/>
                <w:sz w:val="24"/>
                <w:szCs w:val="24"/>
                <w:shd w:val="clear" w:color="auto" w:fill="FFFFFF"/>
              </w:rPr>
              <w:t>%</w:t>
            </w:r>
          </w:p>
        </w:tc>
      </w:tr>
      <w:tr w:rsidR="00E0401E" w:rsidRPr="00346F08" w:rsidTr="00365587">
        <w:tc>
          <w:tcPr>
            <w:tcW w:w="2943" w:type="dxa"/>
            <w:tcBorders>
              <w:right w:val="single" w:sz="4" w:space="0" w:color="auto"/>
            </w:tcBorders>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Баланс</w:t>
            </w:r>
          </w:p>
        </w:tc>
        <w:tc>
          <w:tcPr>
            <w:tcW w:w="1701" w:type="dxa"/>
            <w:tcBorders>
              <w:left w:val="single" w:sz="4" w:space="0" w:color="auto"/>
              <w:right w:val="single" w:sz="4" w:space="0" w:color="auto"/>
            </w:tcBorders>
            <w:vAlign w:val="center"/>
          </w:tcPr>
          <w:p w:rsidR="00E0401E" w:rsidRPr="00346F08" w:rsidRDefault="00E0401E" w:rsidP="00365587">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45246546,59</w:t>
            </w:r>
          </w:p>
        </w:tc>
        <w:tc>
          <w:tcPr>
            <w:tcW w:w="1701" w:type="dxa"/>
            <w:tcBorders>
              <w:left w:val="single" w:sz="4" w:space="0" w:color="auto"/>
              <w:right w:val="single" w:sz="4" w:space="0" w:color="auto"/>
            </w:tcBorders>
            <w:vAlign w:val="center"/>
          </w:tcPr>
          <w:p w:rsidR="00E0401E" w:rsidRPr="00346F08" w:rsidRDefault="00E0401E" w:rsidP="00365587">
            <w:pPr>
              <w:pStyle w:val="aa"/>
              <w:spacing w:line="360" w:lineRule="auto"/>
              <w:ind w:left="0"/>
              <w:jc w:val="center"/>
              <w:rPr>
                <w:rFonts w:ascii="Times New Roman" w:hAnsi="Times New Roman"/>
                <w:color w:val="000000" w:themeColor="text1"/>
                <w:sz w:val="24"/>
                <w:szCs w:val="24"/>
                <w:shd w:val="clear" w:color="auto" w:fill="FFFFFF"/>
              </w:rPr>
            </w:pPr>
            <w:r w:rsidRPr="00346F08">
              <w:rPr>
                <w:rFonts w:ascii="Times New Roman" w:hAnsi="Times New Roman"/>
                <w:color w:val="000000" w:themeColor="text1"/>
                <w:sz w:val="24"/>
                <w:szCs w:val="24"/>
                <w:shd w:val="clear" w:color="auto" w:fill="FFFFFF"/>
              </w:rPr>
              <w:t>41692267,27</w:t>
            </w:r>
          </w:p>
        </w:tc>
        <w:tc>
          <w:tcPr>
            <w:tcW w:w="1701" w:type="dxa"/>
            <w:tcBorders>
              <w:left w:val="single" w:sz="4" w:space="0" w:color="auto"/>
              <w:right w:val="single" w:sz="4" w:space="0" w:color="auto"/>
            </w:tcBorders>
            <w:vAlign w:val="center"/>
          </w:tcPr>
          <w:p w:rsidR="00E0401E" w:rsidRPr="00365587" w:rsidRDefault="00E0401E" w:rsidP="00365587">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-3554279,3</w:t>
            </w:r>
          </w:p>
        </w:tc>
        <w:tc>
          <w:tcPr>
            <w:tcW w:w="1559" w:type="dxa"/>
            <w:tcBorders>
              <w:left w:val="single" w:sz="4" w:space="0" w:color="auto"/>
              <w:right w:val="single" w:sz="4" w:space="0" w:color="auto"/>
            </w:tcBorders>
            <w:vAlign w:val="center"/>
          </w:tcPr>
          <w:p w:rsidR="00E0401E" w:rsidRPr="00365587" w:rsidRDefault="0044725C" w:rsidP="00365587">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-7,86</w:t>
            </w:r>
            <w:r w:rsidR="00E0401E" w:rsidRPr="00365587">
              <w:rPr>
                <w:rFonts w:ascii="Times New Roman" w:hAnsi="Times New Roman"/>
                <w:color w:val="000000" w:themeColor="text1"/>
                <w:sz w:val="24"/>
                <w:szCs w:val="24"/>
                <w:shd w:val="clear" w:color="auto" w:fill="FFFFFF"/>
              </w:rPr>
              <w:t>%</w:t>
            </w:r>
          </w:p>
        </w:tc>
      </w:tr>
    </w:tbl>
    <w:p w:rsidR="00F31670" w:rsidRDefault="00F31670" w:rsidP="00F31670">
      <w:pPr>
        <w:pStyle w:val="aa"/>
        <w:spacing w:after="0" w:line="360" w:lineRule="auto"/>
        <w:ind w:left="0" w:firstLine="698"/>
        <w:jc w:val="both"/>
        <w:rPr>
          <w:rFonts w:ascii="Times New Roman" w:hAnsi="Times New Roman"/>
          <w:color w:val="000000" w:themeColor="text1"/>
          <w:sz w:val="28"/>
          <w:szCs w:val="28"/>
          <w:shd w:val="clear" w:color="auto" w:fill="FFFFFF"/>
        </w:rPr>
      </w:pPr>
    </w:p>
    <w:p w:rsidR="00495D1A" w:rsidRDefault="0044725C" w:rsidP="00495D1A">
      <w:pPr>
        <w:pStyle w:val="aa"/>
        <w:spacing w:after="0" w:line="360" w:lineRule="auto"/>
        <w:ind w:left="0" w:firstLine="69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На основе данной таблицы можно сделать следующие выводы. </w:t>
      </w:r>
      <w:r w:rsidR="00495D1A">
        <w:rPr>
          <w:rFonts w:ascii="Times New Roman" w:hAnsi="Times New Roman"/>
          <w:color w:val="000000" w:themeColor="text1"/>
          <w:sz w:val="28"/>
          <w:szCs w:val="28"/>
          <w:shd w:val="clear" w:color="auto" w:fill="FFFFFF"/>
        </w:rPr>
        <w:t xml:space="preserve">За анализируемый период снизились </w:t>
      </w:r>
      <w:r w:rsidR="007F1004">
        <w:rPr>
          <w:rFonts w:ascii="Times New Roman" w:hAnsi="Times New Roman"/>
          <w:color w:val="000000" w:themeColor="text1"/>
          <w:sz w:val="28"/>
          <w:szCs w:val="28"/>
          <w:shd w:val="clear" w:color="auto" w:fill="FFFFFF"/>
        </w:rPr>
        <w:t xml:space="preserve">такие </w:t>
      </w:r>
      <w:r w:rsidR="00495D1A">
        <w:rPr>
          <w:rFonts w:ascii="Times New Roman" w:hAnsi="Times New Roman"/>
          <w:color w:val="000000" w:themeColor="text1"/>
          <w:sz w:val="28"/>
          <w:szCs w:val="28"/>
          <w:shd w:val="clear" w:color="auto" w:fill="FFFFFF"/>
        </w:rPr>
        <w:t>показатели актив</w:t>
      </w:r>
      <w:r w:rsidR="00B5153D">
        <w:rPr>
          <w:rFonts w:ascii="Times New Roman" w:hAnsi="Times New Roman"/>
          <w:color w:val="000000" w:themeColor="text1"/>
          <w:sz w:val="28"/>
          <w:szCs w:val="28"/>
          <w:shd w:val="clear" w:color="auto" w:fill="FFFFFF"/>
        </w:rPr>
        <w:t xml:space="preserve">а </w:t>
      </w:r>
      <w:r w:rsidR="00495D1A">
        <w:rPr>
          <w:rFonts w:ascii="Times New Roman" w:hAnsi="Times New Roman"/>
          <w:color w:val="000000" w:themeColor="text1"/>
          <w:sz w:val="28"/>
          <w:szCs w:val="28"/>
          <w:shd w:val="clear" w:color="auto" w:fill="FFFFFF"/>
        </w:rPr>
        <w:t>баланса</w:t>
      </w:r>
      <w:r w:rsidR="007F1004">
        <w:rPr>
          <w:rFonts w:ascii="Times New Roman" w:hAnsi="Times New Roman"/>
          <w:color w:val="000000" w:themeColor="text1"/>
          <w:sz w:val="28"/>
          <w:szCs w:val="28"/>
          <w:shd w:val="clear" w:color="auto" w:fill="FFFFFF"/>
        </w:rPr>
        <w:t>, как</w:t>
      </w:r>
      <w:r w:rsidR="00495D1A">
        <w:rPr>
          <w:rFonts w:ascii="Times New Roman" w:hAnsi="Times New Roman"/>
          <w:color w:val="000000" w:themeColor="text1"/>
          <w:sz w:val="28"/>
          <w:szCs w:val="28"/>
          <w:shd w:val="clear" w:color="auto" w:fill="FFFFFF"/>
        </w:rPr>
        <w:t xml:space="preserve">: </w:t>
      </w:r>
    </w:p>
    <w:p w:rsidR="0044725C" w:rsidRDefault="00495D1A" w:rsidP="000D0FA7">
      <w:pPr>
        <w:pStyle w:val="aa"/>
        <w:numPr>
          <w:ilvl w:val="0"/>
          <w:numId w:val="19"/>
        </w:numPr>
        <w:spacing w:after="0" w:line="360" w:lineRule="auto"/>
        <w:ind w:left="0" w:firstLine="709"/>
        <w:jc w:val="both"/>
        <w:rPr>
          <w:rFonts w:ascii="Times New Roman" w:hAnsi="Times New Roman"/>
          <w:color w:val="000000" w:themeColor="text1"/>
          <w:sz w:val="28"/>
          <w:szCs w:val="28"/>
          <w:shd w:val="clear" w:color="auto" w:fill="FFFFFF"/>
        </w:rPr>
      </w:pPr>
      <w:r w:rsidRPr="00495D1A">
        <w:rPr>
          <w:rFonts w:ascii="Times New Roman" w:hAnsi="Times New Roman"/>
          <w:color w:val="000000" w:themeColor="text1"/>
          <w:sz w:val="28"/>
          <w:szCs w:val="28"/>
          <w:shd w:val="clear" w:color="auto" w:fill="FFFFFF"/>
        </w:rPr>
        <w:t xml:space="preserve">балансовая </w:t>
      </w:r>
      <w:r>
        <w:rPr>
          <w:rFonts w:ascii="Times New Roman" w:hAnsi="Times New Roman"/>
          <w:color w:val="000000" w:themeColor="text1"/>
          <w:sz w:val="28"/>
          <w:szCs w:val="28"/>
          <w:shd w:val="clear" w:color="auto" w:fill="FFFFFF"/>
        </w:rPr>
        <w:t xml:space="preserve"> стоимость на </w:t>
      </w:r>
      <w:r w:rsidRPr="00495D1A">
        <w:rPr>
          <w:rFonts w:ascii="Times New Roman" w:hAnsi="Times New Roman"/>
          <w:color w:val="000000" w:themeColor="text1"/>
          <w:sz w:val="28"/>
          <w:szCs w:val="28"/>
          <w:shd w:val="clear" w:color="auto" w:fill="FFFFFF"/>
        </w:rPr>
        <w:t>0,28%</w:t>
      </w:r>
      <w:r>
        <w:rPr>
          <w:rFonts w:ascii="Calibri" w:hAnsi="Calibri"/>
          <w:color w:val="000000"/>
        </w:rPr>
        <w:t xml:space="preserve"> </w:t>
      </w:r>
      <w:r w:rsidRPr="00495D1A">
        <w:rPr>
          <w:rFonts w:ascii="Times New Roman" w:hAnsi="Times New Roman"/>
          <w:color w:val="000000" w:themeColor="text1"/>
          <w:sz w:val="28"/>
          <w:szCs w:val="28"/>
          <w:shd w:val="clear" w:color="auto" w:fill="FFFFFF"/>
        </w:rPr>
        <w:t>и остаточная стоимость основных средств</w:t>
      </w:r>
      <w:r>
        <w:rPr>
          <w:rFonts w:ascii="Times New Roman" w:hAnsi="Times New Roman"/>
          <w:color w:val="000000" w:themeColor="text1"/>
          <w:sz w:val="28"/>
          <w:szCs w:val="28"/>
          <w:shd w:val="clear" w:color="auto" w:fill="FFFFFF"/>
        </w:rPr>
        <w:t xml:space="preserve"> на </w:t>
      </w:r>
      <w:r w:rsidRPr="00495D1A">
        <w:rPr>
          <w:rFonts w:ascii="Times New Roman" w:hAnsi="Times New Roman"/>
          <w:color w:val="000000" w:themeColor="text1"/>
          <w:sz w:val="28"/>
          <w:szCs w:val="28"/>
          <w:shd w:val="clear" w:color="auto" w:fill="FFFFFF"/>
        </w:rPr>
        <w:t>4,64%.</w:t>
      </w:r>
      <w:r>
        <w:rPr>
          <w:rFonts w:ascii="Times New Roman" w:hAnsi="Times New Roman"/>
          <w:color w:val="000000" w:themeColor="text1"/>
          <w:sz w:val="28"/>
          <w:szCs w:val="28"/>
          <w:shd w:val="clear" w:color="auto" w:fill="FFFFFF"/>
        </w:rPr>
        <w:t xml:space="preserve"> Это говорит о том, что в период с 2016 по 2017гг. учреждение снизило расходы на приобретение основных средств</w:t>
      </w:r>
      <w:r w:rsidR="0060200B">
        <w:rPr>
          <w:rFonts w:ascii="Times New Roman" w:hAnsi="Times New Roman"/>
          <w:color w:val="000000" w:themeColor="text1"/>
          <w:sz w:val="28"/>
          <w:szCs w:val="28"/>
          <w:shd w:val="clear" w:color="auto" w:fill="FFFFFF"/>
        </w:rPr>
        <w:t>;</w:t>
      </w:r>
    </w:p>
    <w:p w:rsidR="007F1004" w:rsidRDefault="007F1004" w:rsidP="000D0FA7">
      <w:pPr>
        <w:pStyle w:val="aa"/>
        <w:numPr>
          <w:ilvl w:val="0"/>
          <w:numId w:val="19"/>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непроизведенные активы на </w:t>
      </w:r>
      <w:r w:rsidRPr="007F1004">
        <w:rPr>
          <w:rFonts w:ascii="Times New Roman" w:hAnsi="Times New Roman"/>
          <w:color w:val="000000" w:themeColor="text1"/>
          <w:sz w:val="28"/>
          <w:szCs w:val="28"/>
          <w:shd w:val="clear" w:color="auto" w:fill="FFFFFF"/>
        </w:rPr>
        <w:t>86,54%</w:t>
      </w:r>
      <w:r>
        <w:rPr>
          <w:rFonts w:ascii="Times New Roman" w:hAnsi="Times New Roman"/>
          <w:color w:val="000000" w:themeColor="text1"/>
          <w:sz w:val="28"/>
          <w:szCs w:val="28"/>
          <w:shd w:val="clear" w:color="auto" w:fill="FFFFFF"/>
        </w:rPr>
        <w:t>. Это свидетельствует о том, что в 2017г. данные активы по сравнению с 2016г. практически не приобретались</w:t>
      </w:r>
      <w:r w:rsidR="0060200B">
        <w:rPr>
          <w:rFonts w:ascii="Times New Roman" w:hAnsi="Times New Roman"/>
          <w:color w:val="000000" w:themeColor="text1"/>
          <w:sz w:val="28"/>
          <w:szCs w:val="28"/>
          <w:shd w:val="clear" w:color="auto" w:fill="FFFFFF"/>
        </w:rPr>
        <w:t>;</w:t>
      </w:r>
    </w:p>
    <w:p w:rsidR="007F1004" w:rsidRDefault="007F1004" w:rsidP="000D0FA7">
      <w:pPr>
        <w:pStyle w:val="aa"/>
        <w:numPr>
          <w:ilvl w:val="0"/>
          <w:numId w:val="19"/>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материальные запасы на </w:t>
      </w:r>
      <w:r w:rsidRPr="007F1004">
        <w:rPr>
          <w:rFonts w:ascii="Times New Roman" w:hAnsi="Times New Roman"/>
          <w:color w:val="000000" w:themeColor="text1"/>
          <w:sz w:val="28"/>
          <w:szCs w:val="28"/>
          <w:shd w:val="clear" w:color="auto" w:fill="FFFFFF"/>
        </w:rPr>
        <w:t>7,54%</w:t>
      </w:r>
      <w:r>
        <w:rPr>
          <w:rFonts w:ascii="Times New Roman" w:hAnsi="Times New Roman"/>
          <w:color w:val="000000" w:themeColor="text1"/>
          <w:sz w:val="28"/>
          <w:szCs w:val="28"/>
          <w:shd w:val="clear" w:color="auto" w:fill="FFFFFF"/>
        </w:rPr>
        <w:t xml:space="preserve">. Данное снижение </w:t>
      </w:r>
      <w:r w:rsidR="00C9239B">
        <w:rPr>
          <w:rFonts w:ascii="Times New Roman" w:hAnsi="Times New Roman"/>
          <w:color w:val="000000" w:themeColor="text1"/>
          <w:sz w:val="28"/>
          <w:szCs w:val="28"/>
          <w:shd w:val="clear" w:color="auto" w:fill="FFFFFF"/>
        </w:rPr>
        <w:t>говорит о том, что запасы сырья, материалов, полуфабрикатов и т.д. приобретались в 2017г. в меньших количествах, чем в 2016г</w:t>
      </w:r>
      <w:r w:rsidR="0060200B">
        <w:rPr>
          <w:rFonts w:ascii="Times New Roman" w:hAnsi="Times New Roman"/>
          <w:color w:val="000000" w:themeColor="text1"/>
          <w:sz w:val="28"/>
          <w:szCs w:val="28"/>
          <w:shd w:val="clear" w:color="auto" w:fill="FFFFFF"/>
        </w:rPr>
        <w:t>.;</w:t>
      </w:r>
    </w:p>
    <w:p w:rsidR="00C9239B" w:rsidRDefault="00C9239B" w:rsidP="000D0FA7">
      <w:pPr>
        <w:pStyle w:val="aa"/>
        <w:numPr>
          <w:ilvl w:val="0"/>
          <w:numId w:val="19"/>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 xml:space="preserve">расчеты по доходам на </w:t>
      </w:r>
      <w:r w:rsidRPr="00C9239B">
        <w:rPr>
          <w:rFonts w:ascii="Times New Roman" w:hAnsi="Times New Roman"/>
          <w:color w:val="000000" w:themeColor="text1"/>
          <w:sz w:val="28"/>
          <w:szCs w:val="28"/>
          <w:shd w:val="clear" w:color="auto" w:fill="FFFFFF"/>
        </w:rPr>
        <w:t>78,32%</w:t>
      </w:r>
      <w:r>
        <w:rPr>
          <w:rFonts w:ascii="Times New Roman" w:hAnsi="Times New Roman"/>
          <w:color w:val="000000" w:themeColor="text1"/>
          <w:sz w:val="28"/>
          <w:szCs w:val="28"/>
          <w:shd w:val="clear" w:color="auto" w:fill="FFFFFF"/>
        </w:rPr>
        <w:t xml:space="preserve">. </w:t>
      </w:r>
      <w:r w:rsidR="0060200B">
        <w:rPr>
          <w:rFonts w:ascii="Times New Roman" w:hAnsi="Times New Roman"/>
          <w:color w:val="000000" w:themeColor="text1"/>
          <w:sz w:val="28"/>
          <w:szCs w:val="28"/>
          <w:shd w:val="clear" w:color="auto" w:fill="FFFFFF"/>
        </w:rPr>
        <w:t>Это означает, что поступления в бюджет учреждения от приносящей доход деятельности или поступления в виде субсидий в 2017г. по сравнению с 2016г. снизились;</w:t>
      </w:r>
    </w:p>
    <w:p w:rsidR="00E0401E" w:rsidRDefault="0060200B" w:rsidP="000D0FA7">
      <w:pPr>
        <w:pStyle w:val="aa"/>
        <w:numPr>
          <w:ilvl w:val="0"/>
          <w:numId w:val="19"/>
        </w:numPr>
        <w:spacing w:after="0" w:line="360" w:lineRule="auto"/>
        <w:ind w:left="0" w:firstLine="698"/>
        <w:jc w:val="both"/>
        <w:rPr>
          <w:rFonts w:ascii="Times New Roman" w:hAnsi="Times New Roman"/>
          <w:color w:val="000000" w:themeColor="text1"/>
          <w:sz w:val="28"/>
          <w:szCs w:val="28"/>
          <w:shd w:val="clear" w:color="auto" w:fill="FFFFFF"/>
        </w:rPr>
      </w:pPr>
      <w:r w:rsidRPr="004F0093">
        <w:rPr>
          <w:rFonts w:ascii="Times New Roman" w:hAnsi="Times New Roman"/>
          <w:color w:val="000000" w:themeColor="text1"/>
          <w:sz w:val="28"/>
          <w:szCs w:val="28"/>
          <w:shd w:val="clear" w:color="auto" w:fill="FFFFFF"/>
        </w:rPr>
        <w:t>расчеты с подотчетными лицами на 100%</w:t>
      </w:r>
      <w:r w:rsidR="004F0093">
        <w:rPr>
          <w:rFonts w:ascii="Times New Roman" w:hAnsi="Times New Roman"/>
          <w:color w:val="000000" w:themeColor="text1"/>
          <w:sz w:val="28"/>
          <w:szCs w:val="28"/>
          <w:shd w:val="clear" w:color="auto" w:fill="FFFFFF"/>
        </w:rPr>
        <w:t>. Такое снижение свидетельствует о том, что в 2017г. суммы на административно-хозяйственные и операционные расходы работникам под отчет не выдавались;</w:t>
      </w:r>
    </w:p>
    <w:p w:rsidR="004F0093" w:rsidRDefault="004F0093" w:rsidP="000D0FA7">
      <w:pPr>
        <w:pStyle w:val="aa"/>
        <w:numPr>
          <w:ilvl w:val="0"/>
          <w:numId w:val="19"/>
        </w:numPr>
        <w:spacing w:after="0" w:line="360" w:lineRule="auto"/>
        <w:ind w:left="0" w:firstLine="69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расчеты по платежам в бюджеты на </w:t>
      </w:r>
      <w:r w:rsidRPr="004F0093">
        <w:rPr>
          <w:rFonts w:ascii="Times New Roman" w:hAnsi="Times New Roman"/>
          <w:color w:val="000000" w:themeColor="text1"/>
          <w:sz w:val="28"/>
          <w:szCs w:val="28"/>
          <w:shd w:val="clear" w:color="auto" w:fill="FFFFFF"/>
        </w:rPr>
        <w:t>77,02%</w:t>
      </w:r>
      <w:r>
        <w:rPr>
          <w:rFonts w:ascii="Times New Roman" w:hAnsi="Times New Roman"/>
          <w:color w:val="000000" w:themeColor="text1"/>
          <w:sz w:val="28"/>
          <w:szCs w:val="28"/>
          <w:shd w:val="clear" w:color="auto" w:fill="FFFFFF"/>
        </w:rPr>
        <w:t xml:space="preserve">. </w:t>
      </w:r>
    </w:p>
    <w:p w:rsidR="004F0093" w:rsidRDefault="004F0093" w:rsidP="006737B4">
      <w:pPr>
        <w:pStyle w:val="aa"/>
        <w:spacing w:after="0" w:line="360" w:lineRule="auto"/>
        <w:ind w:left="0" w:firstLine="69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За анализируемый период увеличились следующие </w:t>
      </w:r>
      <w:r w:rsidR="00C11FCF">
        <w:rPr>
          <w:rFonts w:ascii="Times New Roman" w:hAnsi="Times New Roman"/>
          <w:color w:val="000000" w:themeColor="text1"/>
          <w:sz w:val="28"/>
          <w:szCs w:val="28"/>
          <w:shd w:val="clear" w:color="auto" w:fill="FFFFFF"/>
        </w:rPr>
        <w:t>показатели актив</w:t>
      </w:r>
      <w:r w:rsidR="00B5153D">
        <w:rPr>
          <w:rFonts w:ascii="Times New Roman" w:hAnsi="Times New Roman"/>
          <w:color w:val="000000" w:themeColor="text1"/>
          <w:sz w:val="28"/>
          <w:szCs w:val="28"/>
          <w:shd w:val="clear" w:color="auto" w:fill="FFFFFF"/>
        </w:rPr>
        <w:t>а</w:t>
      </w:r>
      <w:r w:rsidR="00C11FCF">
        <w:rPr>
          <w:rFonts w:ascii="Times New Roman" w:hAnsi="Times New Roman"/>
          <w:color w:val="000000" w:themeColor="text1"/>
          <w:sz w:val="28"/>
          <w:szCs w:val="28"/>
          <w:shd w:val="clear" w:color="auto" w:fill="FFFFFF"/>
        </w:rPr>
        <w:t xml:space="preserve"> баланса:</w:t>
      </w:r>
    </w:p>
    <w:p w:rsidR="00C11FCF" w:rsidRDefault="00C11FCF" w:rsidP="000D0FA7">
      <w:pPr>
        <w:pStyle w:val="aa"/>
        <w:numPr>
          <w:ilvl w:val="0"/>
          <w:numId w:val="20"/>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амортизация основных средств на </w:t>
      </w:r>
      <w:r w:rsidRPr="00C11FCF">
        <w:rPr>
          <w:rFonts w:ascii="Times New Roman" w:hAnsi="Times New Roman"/>
          <w:color w:val="000000" w:themeColor="text1"/>
          <w:sz w:val="28"/>
          <w:szCs w:val="28"/>
          <w:shd w:val="clear" w:color="auto" w:fill="FFFFFF"/>
        </w:rPr>
        <w:t>1,40%</w:t>
      </w:r>
      <w:r w:rsidR="006737B4">
        <w:rPr>
          <w:rFonts w:ascii="Times New Roman" w:hAnsi="Times New Roman"/>
          <w:color w:val="000000" w:themeColor="text1"/>
          <w:sz w:val="28"/>
          <w:szCs w:val="28"/>
          <w:shd w:val="clear" w:color="auto" w:fill="FFFFFF"/>
        </w:rPr>
        <w:t xml:space="preserve">. В этом случае можно сказать, что произошел рост амортизационных отчислений по объектам основных средств. </w:t>
      </w:r>
    </w:p>
    <w:p w:rsidR="00C11FCF" w:rsidRDefault="00C11FCF" w:rsidP="000D0FA7">
      <w:pPr>
        <w:pStyle w:val="aa"/>
        <w:numPr>
          <w:ilvl w:val="0"/>
          <w:numId w:val="20"/>
        </w:numPr>
        <w:spacing w:after="0" w:line="360" w:lineRule="auto"/>
        <w:ind w:left="0" w:firstLine="709"/>
        <w:jc w:val="both"/>
        <w:rPr>
          <w:rFonts w:ascii="Times New Roman" w:hAnsi="Times New Roman"/>
          <w:color w:val="000000" w:themeColor="text1"/>
          <w:sz w:val="28"/>
          <w:szCs w:val="28"/>
          <w:shd w:val="clear" w:color="auto" w:fill="FFFFFF"/>
        </w:rPr>
      </w:pPr>
      <w:r w:rsidRPr="00C11FCF">
        <w:rPr>
          <w:rFonts w:ascii="Times New Roman" w:hAnsi="Times New Roman"/>
          <w:color w:val="000000" w:themeColor="text1"/>
          <w:sz w:val="28"/>
          <w:szCs w:val="28"/>
          <w:shd w:val="clear" w:color="auto" w:fill="FFFFFF"/>
        </w:rPr>
        <w:t>балансовая стоимость на 80,97% и остаточная стоимость нематериальных активов на 233,91%</w:t>
      </w:r>
      <w:r w:rsidR="006737B4">
        <w:rPr>
          <w:rFonts w:ascii="Times New Roman" w:hAnsi="Times New Roman"/>
          <w:color w:val="000000" w:themeColor="text1"/>
          <w:sz w:val="28"/>
          <w:szCs w:val="28"/>
          <w:shd w:val="clear" w:color="auto" w:fill="FFFFFF"/>
        </w:rPr>
        <w:t>. Это говорит о том, что в период с 2016 по 2017гг. учреждение увеличило расходы на приобретение нематериальных активов.</w:t>
      </w:r>
    </w:p>
    <w:p w:rsidR="00C11FCF" w:rsidRDefault="00C11FCF" w:rsidP="000D0FA7">
      <w:pPr>
        <w:pStyle w:val="aa"/>
        <w:numPr>
          <w:ilvl w:val="0"/>
          <w:numId w:val="20"/>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амортизация нематериальных активов на </w:t>
      </w:r>
      <w:r w:rsidRPr="00C11FCF">
        <w:rPr>
          <w:rFonts w:ascii="Times New Roman" w:hAnsi="Times New Roman"/>
          <w:color w:val="000000" w:themeColor="text1"/>
          <w:sz w:val="28"/>
          <w:szCs w:val="28"/>
          <w:shd w:val="clear" w:color="auto" w:fill="FFFFFF"/>
        </w:rPr>
        <w:t>13,61%</w:t>
      </w:r>
      <w:r w:rsidR="006737B4">
        <w:rPr>
          <w:rFonts w:ascii="Times New Roman" w:hAnsi="Times New Roman"/>
          <w:color w:val="000000" w:themeColor="text1"/>
          <w:sz w:val="28"/>
          <w:szCs w:val="28"/>
          <w:shd w:val="clear" w:color="auto" w:fill="FFFFFF"/>
        </w:rPr>
        <w:t>.</w:t>
      </w:r>
      <w:r w:rsidR="006737B4" w:rsidRPr="006737B4">
        <w:rPr>
          <w:rFonts w:ascii="Times New Roman" w:hAnsi="Times New Roman"/>
          <w:color w:val="000000" w:themeColor="text1"/>
          <w:sz w:val="28"/>
          <w:szCs w:val="28"/>
          <w:shd w:val="clear" w:color="auto" w:fill="FFFFFF"/>
        </w:rPr>
        <w:t xml:space="preserve"> </w:t>
      </w:r>
      <w:r w:rsidR="006737B4">
        <w:rPr>
          <w:rFonts w:ascii="Times New Roman" w:hAnsi="Times New Roman"/>
          <w:color w:val="000000" w:themeColor="text1"/>
          <w:sz w:val="28"/>
          <w:szCs w:val="28"/>
          <w:shd w:val="clear" w:color="auto" w:fill="FFFFFF"/>
        </w:rPr>
        <w:t xml:space="preserve">Это говорит о росте </w:t>
      </w:r>
      <w:r w:rsidR="00BC0502">
        <w:rPr>
          <w:rFonts w:ascii="Times New Roman" w:hAnsi="Times New Roman"/>
          <w:color w:val="000000" w:themeColor="text1"/>
          <w:sz w:val="28"/>
          <w:szCs w:val="28"/>
          <w:shd w:val="clear" w:color="auto" w:fill="FFFFFF"/>
        </w:rPr>
        <w:t xml:space="preserve">в 2017г. </w:t>
      </w:r>
      <w:r w:rsidR="006737B4">
        <w:rPr>
          <w:rFonts w:ascii="Times New Roman" w:hAnsi="Times New Roman"/>
          <w:color w:val="000000" w:themeColor="text1"/>
          <w:sz w:val="28"/>
          <w:szCs w:val="28"/>
          <w:shd w:val="clear" w:color="auto" w:fill="FFFFFF"/>
        </w:rPr>
        <w:t>амортизационных отчислений по объектам нематериальных активов.</w:t>
      </w:r>
    </w:p>
    <w:p w:rsidR="00C11FCF" w:rsidRDefault="00C11FCF" w:rsidP="000D0FA7">
      <w:pPr>
        <w:pStyle w:val="aa"/>
        <w:numPr>
          <w:ilvl w:val="0"/>
          <w:numId w:val="20"/>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денежные средства учреждения на </w:t>
      </w:r>
      <w:r w:rsidRPr="00C11FCF">
        <w:rPr>
          <w:rFonts w:ascii="Times New Roman" w:hAnsi="Times New Roman"/>
          <w:color w:val="000000" w:themeColor="text1"/>
          <w:sz w:val="28"/>
          <w:szCs w:val="28"/>
          <w:shd w:val="clear" w:color="auto" w:fill="FFFFFF"/>
        </w:rPr>
        <w:t>81,64%</w:t>
      </w:r>
      <w:r w:rsidR="006737B4">
        <w:rPr>
          <w:rFonts w:ascii="Times New Roman" w:hAnsi="Times New Roman"/>
          <w:color w:val="000000" w:themeColor="text1"/>
          <w:sz w:val="28"/>
          <w:szCs w:val="28"/>
          <w:shd w:val="clear" w:color="auto" w:fill="FFFFFF"/>
        </w:rPr>
        <w:t>. Это свидетельствует об увеличении объема денежных средств</w:t>
      </w:r>
      <w:r w:rsidR="00BC0502">
        <w:rPr>
          <w:rFonts w:ascii="Times New Roman" w:hAnsi="Times New Roman"/>
          <w:color w:val="000000" w:themeColor="text1"/>
          <w:sz w:val="28"/>
          <w:szCs w:val="28"/>
          <w:shd w:val="clear" w:color="auto" w:fill="FFFFFF"/>
        </w:rPr>
        <w:t xml:space="preserve"> на банковских счетах и в кассе учреждения в 2017г.</w:t>
      </w:r>
    </w:p>
    <w:p w:rsidR="00C11FCF" w:rsidRDefault="00C11FCF" w:rsidP="000D0FA7">
      <w:pPr>
        <w:pStyle w:val="aa"/>
        <w:numPr>
          <w:ilvl w:val="0"/>
          <w:numId w:val="20"/>
        </w:numPr>
        <w:spacing w:after="0" w:line="360" w:lineRule="auto"/>
        <w:ind w:left="0" w:firstLine="709"/>
        <w:jc w:val="both"/>
        <w:rPr>
          <w:rFonts w:ascii="Times New Roman" w:hAnsi="Times New Roman"/>
          <w:color w:val="000000" w:themeColor="text1"/>
          <w:sz w:val="28"/>
          <w:szCs w:val="28"/>
          <w:shd w:val="clear" w:color="auto" w:fill="FFFFFF"/>
        </w:rPr>
      </w:pPr>
      <w:r w:rsidRPr="00C11FCF">
        <w:rPr>
          <w:rFonts w:ascii="Times New Roman" w:hAnsi="Times New Roman"/>
          <w:color w:val="000000" w:themeColor="text1"/>
          <w:sz w:val="28"/>
          <w:szCs w:val="28"/>
          <w:shd w:val="clear" w:color="auto" w:fill="FFFFFF"/>
        </w:rPr>
        <w:t>расчеты по выданным авансам</w:t>
      </w:r>
      <w:r>
        <w:rPr>
          <w:rFonts w:ascii="Times New Roman" w:hAnsi="Times New Roman"/>
          <w:color w:val="000000" w:themeColor="text1"/>
          <w:sz w:val="28"/>
          <w:szCs w:val="28"/>
          <w:shd w:val="clear" w:color="auto" w:fill="FFFFFF"/>
        </w:rPr>
        <w:t xml:space="preserve"> на </w:t>
      </w:r>
      <w:r w:rsidRPr="00C11FCF">
        <w:rPr>
          <w:rFonts w:ascii="Times New Roman" w:hAnsi="Times New Roman"/>
          <w:color w:val="000000" w:themeColor="text1"/>
          <w:sz w:val="28"/>
          <w:szCs w:val="28"/>
          <w:shd w:val="clear" w:color="auto" w:fill="FFFFFF"/>
        </w:rPr>
        <w:t>19,05%</w:t>
      </w:r>
      <w:r w:rsidR="00BC0502">
        <w:rPr>
          <w:rFonts w:ascii="Times New Roman" w:hAnsi="Times New Roman"/>
          <w:color w:val="000000" w:themeColor="text1"/>
          <w:sz w:val="28"/>
          <w:szCs w:val="28"/>
          <w:shd w:val="clear" w:color="auto" w:fill="FFFFFF"/>
        </w:rPr>
        <w:t>. Данное изменение говорит об увеличении размера авансовых выплат учреждением в 2017г.</w:t>
      </w:r>
    </w:p>
    <w:p w:rsidR="00512C97" w:rsidRDefault="00875D1F" w:rsidP="000D0FA7">
      <w:pPr>
        <w:pStyle w:val="aa"/>
        <w:numPr>
          <w:ilvl w:val="0"/>
          <w:numId w:val="20"/>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w:t>
      </w:r>
      <w:r w:rsidR="00C11FCF" w:rsidRPr="00512C97">
        <w:rPr>
          <w:rFonts w:ascii="Times New Roman" w:hAnsi="Times New Roman"/>
          <w:color w:val="000000" w:themeColor="text1"/>
          <w:sz w:val="28"/>
          <w:szCs w:val="28"/>
          <w:shd w:val="clear" w:color="auto" w:fill="FFFFFF"/>
        </w:rPr>
        <w:t>рочие расчеты с дебиторами 71,86%</w:t>
      </w:r>
      <w:r w:rsidR="00BC0502" w:rsidRPr="00512C97">
        <w:rPr>
          <w:rFonts w:ascii="Times New Roman" w:hAnsi="Times New Roman"/>
          <w:color w:val="000000" w:themeColor="text1"/>
          <w:sz w:val="28"/>
          <w:szCs w:val="28"/>
          <w:shd w:val="clear" w:color="auto" w:fill="FFFFFF"/>
        </w:rPr>
        <w:t>.</w:t>
      </w:r>
      <w:r w:rsidR="00512C97" w:rsidRPr="00512C97">
        <w:rPr>
          <w:rFonts w:ascii="Times New Roman" w:hAnsi="Times New Roman"/>
          <w:color w:val="000000" w:themeColor="text1"/>
          <w:sz w:val="28"/>
          <w:szCs w:val="28"/>
          <w:shd w:val="clear" w:color="auto" w:fill="FFFFFF"/>
        </w:rPr>
        <w:t xml:space="preserve"> </w:t>
      </w:r>
    </w:p>
    <w:p w:rsidR="00E0401E" w:rsidRPr="00512C97" w:rsidRDefault="00C11FCF" w:rsidP="00512C97">
      <w:pPr>
        <w:pStyle w:val="aa"/>
        <w:spacing w:after="0" w:line="360" w:lineRule="auto"/>
        <w:ind w:left="0" w:firstLine="709"/>
        <w:jc w:val="both"/>
        <w:rPr>
          <w:rFonts w:ascii="Times New Roman" w:hAnsi="Times New Roman"/>
          <w:color w:val="000000" w:themeColor="text1"/>
          <w:sz w:val="28"/>
          <w:szCs w:val="28"/>
          <w:shd w:val="clear" w:color="auto" w:fill="FFFFFF"/>
        </w:rPr>
      </w:pPr>
      <w:r w:rsidRPr="00512C97">
        <w:rPr>
          <w:rFonts w:ascii="Times New Roman" w:hAnsi="Times New Roman"/>
          <w:color w:val="000000" w:themeColor="text1"/>
          <w:sz w:val="28"/>
          <w:szCs w:val="28"/>
          <w:shd w:val="clear" w:color="auto" w:fill="FFFFFF"/>
        </w:rPr>
        <w:t xml:space="preserve">Итого по разделу  </w:t>
      </w:r>
      <w:r w:rsidR="00B5153D">
        <w:rPr>
          <w:rFonts w:ascii="Times New Roman" w:hAnsi="Times New Roman"/>
          <w:color w:val="000000" w:themeColor="text1"/>
          <w:sz w:val="28"/>
          <w:szCs w:val="28"/>
          <w:shd w:val="clear" w:color="auto" w:fill="FFFFFF"/>
        </w:rPr>
        <w:t>«</w:t>
      </w:r>
      <w:r w:rsidRPr="00512C97">
        <w:rPr>
          <w:rFonts w:ascii="Times New Roman" w:hAnsi="Times New Roman"/>
          <w:color w:val="000000" w:themeColor="text1"/>
          <w:sz w:val="28"/>
          <w:szCs w:val="28"/>
          <w:shd w:val="clear" w:color="auto" w:fill="FFFFFF"/>
        </w:rPr>
        <w:t>нефинансовые активы</w:t>
      </w:r>
      <w:r w:rsidR="00B5153D">
        <w:rPr>
          <w:rFonts w:ascii="Times New Roman" w:hAnsi="Times New Roman"/>
          <w:color w:val="000000" w:themeColor="text1"/>
          <w:sz w:val="28"/>
          <w:szCs w:val="28"/>
          <w:shd w:val="clear" w:color="auto" w:fill="FFFFFF"/>
        </w:rPr>
        <w:t>»</w:t>
      </w:r>
      <w:r w:rsidRPr="00512C97">
        <w:rPr>
          <w:rFonts w:ascii="Times New Roman" w:hAnsi="Times New Roman"/>
          <w:color w:val="000000" w:themeColor="text1"/>
          <w:sz w:val="28"/>
          <w:szCs w:val="28"/>
          <w:shd w:val="clear" w:color="auto" w:fill="FFFFFF"/>
        </w:rPr>
        <w:t xml:space="preserve"> снизилось в 2017г. по сравнению с 2016г. на 66,9%. Итого по разделу </w:t>
      </w:r>
      <w:r w:rsidR="00B5153D">
        <w:rPr>
          <w:rFonts w:ascii="Times New Roman" w:hAnsi="Times New Roman"/>
          <w:color w:val="000000" w:themeColor="text1"/>
          <w:sz w:val="28"/>
          <w:szCs w:val="28"/>
          <w:shd w:val="clear" w:color="auto" w:fill="FFFFFF"/>
        </w:rPr>
        <w:t>«</w:t>
      </w:r>
      <w:r w:rsidRPr="00512C97">
        <w:rPr>
          <w:rFonts w:ascii="Times New Roman" w:hAnsi="Times New Roman"/>
          <w:color w:val="000000" w:themeColor="text1"/>
          <w:sz w:val="28"/>
          <w:szCs w:val="28"/>
          <w:shd w:val="clear" w:color="auto" w:fill="FFFFFF"/>
        </w:rPr>
        <w:t>финансовые активы</w:t>
      </w:r>
      <w:r w:rsidR="00B5153D">
        <w:rPr>
          <w:rFonts w:ascii="Times New Roman" w:hAnsi="Times New Roman"/>
          <w:color w:val="000000" w:themeColor="text1"/>
          <w:sz w:val="28"/>
          <w:szCs w:val="28"/>
          <w:shd w:val="clear" w:color="auto" w:fill="FFFFFF"/>
        </w:rPr>
        <w:t>»</w:t>
      </w:r>
      <w:r w:rsidRPr="00512C97">
        <w:rPr>
          <w:rFonts w:ascii="Times New Roman" w:hAnsi="Times New Roman"/>
          <w:color w:val="000000" w:themeColor="text1"/>
          <w:sz w:val="28"/>
          <w:szCs w:val="28"/>
          <w:shd w:val="clear" w:color="auto" w:fill="FFFFFF"/>
        </w:rPr>
        <w:t xml:space="preserve"> увеличилось на 72,18%. Общий баланс по активам снизился на 7,86%.</w:t>
      </w:r>
    </w:p>
    <w:p w:rsidR="0079367B" w:rsidRPr="00302435" w:rsidRDefault="00E0401E" w:rsidP="0079367B">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 xml:space="preserve">Проанализируем структуру и динамику пассивов </w:t>
      </w:r>
      <w:r w:rsidRPr="00573E51">
        <w:rPr>
          <w:rFonts w:ascii="Times New Roman" w:hAnsi="Times New Roman" w:cs="Times New Roman"/>
          <w:sz w:val="28"/>
          <w:szCs w:val="28"/>
        </w:rPr>
        <w:t>ГАУК КК «КТО «Премьера» им. Л.Г. Гатова»</w:t>
      </w:r>
      <w:r>
        <w:rPr>
          <w:rFonts w:ascii="Times New Roman" w:hAnsi="Times New Roman" w:cs="Times New Roman"/>
          <w:sz w:val="28"/>
          <w:szCs w:val="28"/>
        </w:rPr>
        <w:t>.</w:t>
      </w:r>
      <w:r w:rsidRPr="00E0401E">
        <w:rPr>
          <w:rFonts w:ascii="Times New Roman" w:hAnsi="Times New Roman"/>
          <w:color w:val="000000" w:themeColor="text1"/>
          <w:sz w:val="28"/>
          <w:szCs w:val="28"/>
          <w:shd w:val="clear" w:color="auto" w:fill="FFFFFF"/>
        </w:rPr>
        <w:t xml:space="preserve"> </w:t>
      </w:r>
      <w:r w:rsidRPr="00F31670">
        <w:rPr>
          <w:rFonts w:ascii="Times New Roman" w:hAnsi="Times New Roman"/>
          <w:color w:val="000000" w:themeColor="text1"/>
          <w:sz w:val="28"/>
          <w:szCs w:val="28"/>
          <w:shd w:val="clear" w:color="auto" w:fill="FFFFFF"/>
        </w:rPr>
        <w:t xml:space="preserve">Данные отражены в Таблице </w:t>
      </w:r>
      <w:r>
        <w:rPr>
          <w:rFonts w:ascii="Times New Roman" w:hAnsi="Times New Roman"/>
          <w:color w:val="000000" w:themeColor="text1"/>
          <w:sz w:val="28"/>
          <w:szCs w:val="28"/>
          <w:shd w:val="clear" w:color="auto" w:fill="FFFFFF"/>
        </w:rPr>
        <w:t>2</w:t>
      </w:r>
      <w:r w:rsidRPr="00F31670">
        <w:rPr>
          <w:rFonts w:ascii="Times New Roman" w:hAnsi="Times New Roman"/>
          <w:color w:val="000000" w:themeColor="text1"/>
          <w:sz w:val="28"/>
          <w:szCs w:val="28"/>
          <w:shd w:val="clear" w:color="auto" w:fill="FFFFFF"/>
        </w:rPr>
        <w:t>.</w:t>
      </w:r>
    </w:p>
    <w:p w:rsidR="00512C97" w:rsidRDefault="00CE248B" w:rsidP="0079367B">
      <w:pPr>
        <w:spacing w:after="0" w:line="36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Таблица 2 – структура </w:t>
      </w:r>
      <w:r w:rsidR="005F2E9F">
        <w:rPr>
          <w:rFonts w:ascii="Times New Roman" w:hAnsi="Times New Roman"/>
          <w:color w:val="000000" w:themeColor="text1"/>
          <w:sz w:val="28"/>
          <w:szCs w:val="28"/>
          <w:shd w:val="clear" w:color="auto" w:fill="FFFFFF"/>
        </w:rPr>
        <w:t>пассива</w:t>
      </w:r>
      <w:r>
        <w:rPr>
          <w:rFonts w:ascii="Times New Roman" w:hAnsi="Times New Roman"/>
          <w:color w:val="000000" w:themeColor="text1"/>
          <w:sz w:val="28"/>
          <w:szCs w:val="28"/>
          <w:shd w:val="clear" w:color="auto" w:fill="FFFFFF"/>
        </w:rPr>
        <w:t xml:space="preserve"> баланса </w:t>
      </w:r>
      <w:r w:rsidRPr="00573E51">
        <w:rPr>
          <w:rFonts w:ascii="Times New Roman" w:hAnsi="Times New Roman" w:cs="Times New Roman"/>
          <w:sz w:val="28"/>
          <w:szCs w:val="28"/>
        </w:rPr>
        <w:t>ГАУК КК «КТО «Премьера» им. Л.Г. Гатова»</w:t>
      </w:r>
      <w:r w:rsidRPr="00F31670">
        <w:rPr>
          <w:rFonts w:ascii="Times New Roman" w:hAnsi="Times New Roman"/>
          <w:color w:val="000000" w:themeColor="text1"/>
          <w:sz w:val="28"/>
          <w:szCs w:val="28"/>
          <w:shd w:val="clear" w:color="auto" w:fill="FFFFFF"/>
        </w:rPr>
        <w:t>.</w:t>
      </w:r>
      <w:r w:rsidR="0079367B" w:rsidRPr="0079367B">
        <w:rPr>
          <w:rFonts w:ascii="Times New Roman" w:hAnsi="Times New Roman"/>
          <w:color w:val="000000" w:themeColor="text1"/>
          <w:sz w:val="28"/>
          <w:szCs w:val="28"/>
          <w:shd w:val="clear" w:color="auto" w:fill="FFFFFF"/>
        </w:rPr>
        <w:t xml:space="preserve"> [</w:t>
      </w:r>
      <w:r w:rsidR="0079367B">
        <w:rPr>
          <w:rFonts w:ascii="Times New Roman" w:hAnsi="Times New Roman"/>
          <w:color w:val="000000" w:themeColor="text1"/>
          <w:sz w:val="28"/>
          <w:szCs w:val="28"/>
          <w:shd w:val="clear" w:color="auto" w:fill="FFFFFF"/>
        </w:rPr>
        <w:t>Приложение А, Б</w:t>
      </w:r>
      <w:r w:rsidR="0079367B" w:rsidRPr="0079367B">
        <w:rPr>
          <w:rFonts w:ascii="Times New Roman" w:hAnsi="Times New Roman"/>
          <w:color w:val="000000" w:themeColor="text1"/>
          <w:sz w:val="28"/>
          <w:szCs w:val="28"/>
          <w:shd w:val="clear" w:color="auto" w:fill="FFFFFF"/>
        </w:rPr>
        <w:t>]</w:t>
      </w:r>
    </w:p>
    <w:tbl>
      <w:tblPr>
        <w:tblStyle w:val="af"/>
        <w:tblW w:w="0" w:type="auto"/>
        <w:tblLook w:val="04A0" w:firstRow="1" w:lastRow="0" w:firstColumn="1" w:lastColumn="0" w:noHBand="0" w:noVBand="1"/>
      </w:tblPr>
      <w:tblGrid>
        <w:gridCol w:w="3056"/>
        <w:gridCol w:w="6"/>
        <w:gridCol w:w="1572"/>
        <w:gridCol w:w="7"/>
        <w:gridCol w:w="1469"/>
        <w:gridCol w:w="1581"/>
        <w:gridCol w:w="1879"/>
      </w:tblGrid>
      <w:tr w:rsidR="00E0401E" w:rsidTr="00FB652C">
        <w:tc>
          <w:tcPr>
            <w:tcW w:w="3062" w:type="dxa"/>
            <w:gridSpan w:val="2"/>
            <w:vAlign w:val="center"/>
          </w:tcPr>
          <w:p w:rsidR="00E0401E" w:rsidRPr="007814E7"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Показатель</w:t>
            </w:r>
          </w:p>
        </w:tc>
        <w:tc>
          <w:tcPr>
            <w:tcW w:w="1572" w:type="dxa"/>
            <w:vAlign w:val="center"/>
          </w:tcPr>
          <w:p w:rsidR="00E0401E" w:rsidRPr="007814E7"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2016г.</w:t>
            </w:r>
          </w:p>
        </w:tc>
        <w:tc>
          <w:tcPr>
            <w:tcW w:w="1476" w:type="dxa"/>
            <w:gridSpan w:val="2"/>
            <w:vAlign w:val="center"/>
          </w:tcPr>
          <w:p w:rsidR="00E0401E" w:rsidRPr="007814E7"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2017г.</w:t>
            </w:r>
          </w:p>
        </w:tc>
        <w:tc>
          <w:tcPr>
            <w:tcW w:w="1581" w:type="dxa"/>
            <w:vAlign w:val="center"/>
          </w:tcPr>
          <w:p w:rsidR="00E0401E" w:rsidRPr="007814E7"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Абсолютное изменение, руб.</w:t>
            </w:r>
          </w:p>
        </w:tc>
        <w:tc>
          <w:tcPr>
            <w:tcW w:w="1879" w:type="dxa"/>
            <w:vAlign w:val="center"/>
          </w:tcPr>
          <w:p w:rsidR="00E0401E" w:rsidRPr="00346F08" w:rsidRDefault="00E0401E" w:rsidP="00FB652C">
            <w:pPr>
              <w:pStyle w:val="aa"/>
              <w:spacing w:line="360" w:lineRule="auto"/>
              <w:ind w:left="0"/>
              <w:jc w:val="center"/>
              <w:rPr>
                <w:rFonts w:ascii="Times New Roman" w:hAnsi="Times New Roman"/>
                <w:b/>
                <w:color w:val="000000" w:themeColor="text1"/>
                <w:sz w:val="24"/>
                <w:szCs w:val="24"/>
                <w:shd w:val="clear" w:color="auto" w:fill="FFFFFF"/>
              </w:rPr>
            </w:pPr>
            <w:r w:rsidRPr="00346F08">
              <w:rPr>
                <w:rFonts w:ascii="Times New Roman" w:hAnsi="Times New Roman"/>
                <w:b/>
                <w:color w:val="000000" w:themeColor="text1"/>
                <w:sz w:val="24"/>
                <w:szCs w:val="24"/>
                <w:shd w:val="clear" w:color="auto" w:fill="FFFFFF"/>
              </w:rPr>
              <w:t>Относительн</w:t>
            </w:r>
            <w:r>
              <w:rPr>
                <w:rFonts w:ascii="Times New Roman" w:hAnsi="Times New Roman"/>
                <w:b/>
                <w:color w:val="000000" w:themeColor="text1"/>
                <w:sz w:val="24"/>
                <w:szCs w:val="24"/>
                <w:shd w:val="clear" w:color="auto" w:fill="FFFFFF"/>
              </w:rPr>
              <w:t>ое</w:t>
            </w:r>
            <w:r w:rsidRPr="00346F08">
              <w:rPr>
                <w:rFonts w:ascii="Times New Roman" w:hAnsi="Times New Roman"/>
                <w:b/>
                <w:color w:val="000000" w:themeColor="text1"/>
                <w:sz w:val="24"/>
                <w:szCs w:val="24"/>
                <w:shd w:val="clear" w:color="auto" w:fill="FFFFFF"/>
              </w:rPr>
              <w:t xml:space="preserve"> изменени</w:t>
            </w:r>
            <w:r>
              <w:rPr>
                <w:rFonts w:ascii="Times New Roman" w:hAnsi="Times New Roman"/>
                <w:b/>
                <w:color w:val="000000" w:themeColor="text1"/>
                <w:sz w:val="24"/>
                <w:szCs w:val="24"/>
                <w:shd w:val="clear" w:color="auto" w:fill="FFFFFF"/>
              </w:rPr>
              <w:t>е</w:t>
            </w:r>
            <w:r w:rsidRPr="00346F08">
              <w:rPr>
                <w:rFonts w:ascii="Times New Roman" w:hAnsi="Times New Roman"/>
                <w:b/>
                <w:color w:val="000000" w:themeColor="text1"/>
                <w:sz w:val="24"/>
                <w:szCs w:val="24"/>
                <w:shd w:val="clear" w:color="auto" w:fill="FFFFFF"/>
              </w:rPr>
              <w:t>,</w:t>
            </w:r>
            <w:r>
              <w:rPr>
                <w:rFonts w:ascii="Times New Roman" w:hAnsi="Times New Roman"/>
                <w:b/>
                <w:color w:val="000000" w:themeColor="text1"/>
                <w:sz w:val="24"/>
                <w:szCs w:val="24"/>
                <w:shd w:val="clear" w:color="auto" w:fill="FFFFFF"/>
              </w:rPr>
              <w:t xml:space="preserve"> </w:t>
            </w:r>
            <w:r w:rsidRPr="00346F08">
              <w:rPr>
                <w:rFonts w:ascii="Times New Roman" w:hAnsi="Times New Roman"/>
                <w:b/>
                <w:color w:val="000000" w:themeColor="text1"/>
                <w:sz w:val="24"/>
                <w:szCs w:val="24"/>
                <w:shd w:val="clear" w:color="auto" w:fill="FFFFFF"/>
              </w:rPr>
              <w:t>%</w:t>
            </w:r>
          </w:p>
        </w:tc>
      </w:tr>
      <w:tr w:rsidR="00E0401E" w:rsidTr="00FB652C">
        <w:tc>
          <w:tcPr>
            <w:tcW w:w="9570" w:type="dxa"/>
            <w:gridSpan w:val="7"/>
            <w:vAlign w:val="center"/>
          </w:tcPr>
          <w:p w:rsidR="00E0401E" w:rsidRPr="007814E7" w:rsidRDefault="00E0401E" w:rsidP="000D0FA7">
            <w:pPr>
              <w:pStyle w:val="aa"/>
              <w:numPr>
                <w:ilvl w:val="0"/>
                <w:numId w:val="18"/>
              </w:numPr>
              <w:spacing w:line="360" w:lineRule="auto"/>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Обязательства</w:t>
            </w:r>
          </w:p>
        </w:tc>
      </w:tr>
      <w:tr w:rsidR="007814E7" w:rsidTr="00FB652C">
        <w:tc>
          <w:tcPr>
            <w:tcW w:w="3062" w:type="dxa"/>
            <w:gridSpan w:val="2"/>
            <w:vAlign w:val="center"/>
          </w:tcPr>
          <w:p w:rsidR="007814E7" w:rsidRPr="007814E7" w:rsidRDefault="007814E7" w:rsidP="00FB652C">
            <w:pPr>
              <w:spacing w:line="360" w:lineRule="auto"/>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Расчеты с кредиторами по ДО</w:t>
            </w:r>
          </w:p>
        </w:tc>
        <w:tc>
          <w:tcPr>
            <w:tcW w:w="1572" w:type="dxa"/>
            <w:vAlign w:val="center"/>
          </w:tcPr>
          <w:p w:rsidR="007814E7" w:rsidRPr="007814E7" w:rsidRDefault="007814E7" w:rsidP="00FB652C">
            <w:pPr>
              <w:spacing w:line="360" w:lineRule="auto"/>
              <w:jc w:val="center"/>
              <w:rPr>
                <w:rFonts w:ascii="Times New Roman" w:hAnsi="Times New Roman"/>
                <w:color w:val="000000" w:themeColor="text1"/>
                <w:sz w:val="24"/>
                <w:szCs w:val="24"/>
                <w:shd w:val="clear" w:color="auto" w:fill="FFFFFF"/>
              </w:rPr>
            </w:pPr>
            <w:r w:rsidRPr="007814E7">
              <w:rPr>
                <w:rFonts w:ascii="Times New Roman" w:hAnsi="Times New Roman"/>
                <w:color w:val="000000" w:themeColor="text1"/>
                <w:sz w:val="24"/>
                <w:szCs w:val="24"/>
                <w:shd w:val="clear" w:color="auto" w:fill="FFFFFF"/>
              </w:rPr>
              <w:t>0,00</w:t>
            </w:r>
          </w:p>
        </w:tc>
        <w:tc>
          <w:tcPr>
            <w:tcW w:w="1476" w:type="dxa"/>
            <w:gridSpan w:val="2"/>
            <w:vAlign w:val="center"/>
          </w:tcPr>
          <w:p w:rsidR="007814E7" w:rsidRPr="007814E7" w:rsidRDefault="007814E7" w:rsidP="00FB652C">
            <w:pPr>
              <w:spacing w:line="360" w:lineRule="auto"/>
              <w:jc w:val="center"/>
              <w:rPr>
                <w:rFonts w:ascii="Times New Roman" w:hAnsi="Times New Roman"/>
                <w:color w:val="000000" w:themeColor="text1"/>
                <w:sz w:val="24"/>
                <w:szCs w:val="24"/>
                <w:shd w:val="clear" w:color="auto" w:fill="FFFFFF"/>
              </w:rPr>
            </w:pPr>
            <w:r w:rsidRPr="007814E7">
              <w:rPr>
                <w:rFonts w:ascii="Times New Roman" w:hAnsi="Times New Roman"/>
                <w:color w:val="000000" w:themeColor="text1"/>
                <w:sz w:val="24"/>
                <w:szCs w:val="24"/>
                <w:shd w:val="clear" w:color="auto" w:fill="FFFFFF"/>
              </w:rPr>
              <w:t>0,00</w:t>
            </w:r>
          </w:p>
        </w:tc>
        <w:tc>
          <w:tcPr>
            <w:tcW w:w="1581" w:type="dxa"/>
            <w:vAlign w:val="center"/>
          </w:tcPr>
          <w:p w:rsidR="007814E7" w:rsidRPr="00365587" w:rsidRDefault="007814E7" w:rsidP="00FB652C">
            <w:pPr>
              <w:jc w:val="center"/>
              <w:rPr>
                <w:rFonts w:ascii="Times New Roman" w:hAnsi="Times New Roman"/>
                <w:color w:val="000000" w:themeColor="text1"/>
                <w:sz w:val="24"/>
                <w:szCs w:val="24"/>
                <w:shd w:val="clear" w:color="auto" w:fill="FFFFFF"/>
              </w:rPr>
            </w:pPr>
            <w:r w:rsidRPr="00AB4368">
              <w:rPr>
                <w:rFonts w:ascii="Times New Roman" w:hAnsi="Times New Roman"/>
                <w:color w:val="000000" w:themeColor="text1"/>
                <w:sz w:val="24"/>
                <w:szCs w:val="24"/>
                <w:shd w:val="clear" w:color="auto" w:fill="FFFFFF"/>
              </w:rPr>
              <w:t>0,00</w:t>
            </w:r>
          </w:p>
        </w:tc>
        <w:tc>
          <w:tcPr>
            <w:tcW w:w="1879" w:type="dxa"/>
            <w:vAlign w:val="center"/>
          </w:tcPr>
          <w:p w:rsidR="007814E7" w:rsidRPr="00365587" w:rsidRDefault="007814E7" w:rsidP="00FB652C">
            <w:pPr>
              <w:jc w:val="center"/>
              <w:rPr>
                <w:rFonts w:ascii="Times New Roman" w:hAnsi="Times New Roman"/>
                <w:color w:val="000000" w:themeColor="text1"/>
                <w:sz w:val="24"/>
                <w:szCs w:val="24"/>
                <w:shd w:val="clear" w:color="auto" w:fill="FFFFFF"/>
              </w:rPr>
            </w:pPr>
            <w:r w:rsidRPr="00AB4368">
              <w:rPr>
                <w:rFonts w:ascii="Times New Roman" w:hAnsi="Times New Roman"/>
                <w:color w:val="000000" w:themeColor="text1"/>
                <w:sz w:val="24"/>
                <w:szCs w:val="24"/>
                <w:shd w:val="clear" w:color="auto" w:fill="FFFFFF"/>
              </w:rPr>
              <w:t>0,00</w:t>
            </w:r>
          </w:p>
        </w:tc>
      </w:tr>
      <w:tr w:rsidR="007814E7" w:rsidTr="00FB652C">
        <w:tc>
          <w:tcPr>
            <w:tcW w:w="3062" w:type="dxa"/>
            <w:gridSpan w:val="2"/>
            <w:vAlign w:val="center"/>
          </w:tcPr>
          <w:p w:rsidR="007814E7" w:rsidRPr="007814E7" w:rsidRDefault="007814E7" w:rsidP="00FB652C">
            <w:pPr>
              <w:spacing w:line="360" w:lineRule="auto"/>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Расчеты по принятым обяз-вам</w:t>
            </w:r>
          </w:p>
        </w:tc>
        <w:tc>
          <w:tcPr>
            <w:tcW w:w="1572" w:type="dxa"/>
            <w:vAlign w:val="center"/>
          </w:tcPr>
          <w:p w:rsidR="007814E7" w:rsidRPr="007814E7" w:rsidRDefault="007814E7" w:rsidP="00FB652C">
            <w:pPr>
              <w:spacing w:line="360" w:lineRule="auto"/>
              <w:jc w:val="center"/>
              <w:rPr>
                <w:rFonts w:ascii="Times New Roman" w:hAnsi="Times New Roman"/>
                <w:color w:val="000000" w:themeColor="text1"/>
                <w:sz w:val="24"/>
                <w:szCs w:val="24"/>
                <w:shd w:val="clear" w:color="auto" w:fill="FFFFFF"/>
              </w:rPr>
            </w:pPr>
            <w:r w:rsidRPr="007814E7">
              <w:rPr>
                <w:rFonts w:ascii="Times New Roman" w:hAnsi="Times New Roman"/>
                <w:color w:val="000000" w:themeColor="text1"/>
                <w:sz w:val="24"/>
                <w:szCs w:val="24"/>
                <w:shd w:val="clear" w:color="auto" w:fill="FFFFFF"/>
              </w:rPr>
              <w:t>2829284,45</w:t>
            </w:r>
          </w:p>
        </w:tc>
        <w:tc>
          <w:tcPr>
            <w:tcW w:w="1476" w:type="dxa"/>
            <w:gridSpan w:val="2"/>
            <w:vAlign w:val="center"/>
          </w:tcPr>
          <w:p w:rsidR="007814E7" w:rsidRPr="007814E7" w:rsidRDefault="007814E7" w:rsidP="00FB652C">
            <w:pPr>
              <w:spacing w:line="360" w:lineRule="auto"/>
              <w:jc w:val="center"/>
              <w:rPr>
                <w:rFonts w:ascii="Times New Roman" w:hAnsi="Times New Roman"/>
                <w:color w:val="000000" w:themeColor="text1"/>
                <w:sz w:val="24"/>
                <w:szCs w:val="24"/>
                <w:shd w:val="clear" w:color="auto" w:fill="FFFFFF"/>
              </w:rPr>
            </w:pPr>
            <w:r w:rsidRPr="007814E7">
              <w:rPr>
                <w:rFonts w:ascii="Times New Roman" w:hAnsi="Times New Roman"/>
                <w:color w:val="000000" w:themeColor="text1"/>
                <w:sz w:val="24"/>
                <w:szCs w:val="24"/>
                <w:shd w:val="clear" w:color="auto" w:fill="FFFFFF"/>
              </w:rPr>
              <w:t>1362829,76</w:t>
            </w:r>
          </w:p>
        </w:tc>
        <w:tc>
          <w:tcPr>
            <w:tcW w:w="1581" w:type="dxa"/>
            <w:vAlign w:val="center"/>
          </w:tcPr>
          <w:p w:rsidR="007814E7" w:rsidRPr="00365587" w:rsidRDefault="007814E7"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-1466454,7</w:t>
            </w:r>
          </w:p>
        </w:tc>
        <w:tc>
          <w:tcPr>
            <w:tcW w:w="1879" w:type="dxa"/>
            <w:vAlign w:val="center"/>
          </w:tcPr>
          <w:p w:rsidR="007814E7" w:rsidRPr="00365587" w:rsidRDefault="0044725C"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-51,83</w:t>
            </w:r>
            <w:r w:rsidR="007814E7" w:rsidRPr="00365587">
              <w:rPr>
                <w:rFonts w:ascii="Times New Roman" w:hAnsi="Times New Roman"/>
                <w:color w:val="000000" w:themeColor="text1"/>
                <w:sz w:val="24"/>
                <w:szCs w:val="24"/>
                <w:shd w:val="clear" w:color="auto" w:fill="FFFFFF"/>
              </w:rPr>
              <w:t>%</w:t>
            </w:r>
          </w:p>
        </w:tc>
      </w:tr>
      <w:tr w:rsidR="007814E7" w:rsidTr="00FB652C">
        <w:tc>
          <w:tcPr>
            <w:tcW w:w="3062" w:type="dxa"/>
            <w:gridSpan w:val="2"/>
            <w:vAlign w:val="center"/>
          </w:tcPr>
          <w:p w:rsidR="007814E7" w:rsidRPr="007814E7" w:rsidRDefault="007814E7" w:rsidP="00FB652C">
            <w:pPr>
              <w:spacing w:line="360" w:lineRule="auto"/>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Расчеты по платежам в бюджеты</w:t>
            </w:r>
          </w:p>
        </w:tc>
        <w:tc>
          <w:tcPr>
            <w:tcW w:w="1572" w:type="dxa"/>
            <w:vAlign w:val="center"/>
          </w:tcPr>
          <w:p w:rsidR="007814E7" w:rsidRPr="007814E7" w:rsidRDefault="007814E7" w:rsidP="00FB652C">
            <w:pPr>
              <w:spacing w:line="360" w:lineRule="auto"/>
              <w:jc w:val="center"/>
              <w:rPr>
                <w:rFonts w:ascii="Times New Roman" w:hAnsi="Times New Roman"/>
                <w:color w:val="000000" w:themeColor="text1"/>
                <w:sz w:val="24"/>
                <w:szCs w:val="24"/>
                <w:shd w:val="clear" w:color="auto" w:fill="FFFFFF"/>
              </w:rPr>
            </w:pPr>
            <w:r w:rsidRPr="007814E7">
              <w:rPr>
                <w:rFonts w:ascii="Times New Roman" w:hAnsi="Times New Roman"/>
                <w:color w:val="000000" w:themeColor="text1"/>
                <w:sz w:val="24"/>
                <w:szCs w:val="24"/>
                <w:shd w:val="clear" w:color="auto" w:fill="FFFFFF"/>
              </w:rPr>
              <w:t>969120,03</w:t>
            </w:r>
          </w:p>
        </w:tc>
        <w:tc>
          <w:tcPr>
            <w:tcW w:w="1476" w:type="dxa"/>
            <w:gridSpan w:val="2"/>
            <w:vAlign w:val="center"/>
          </w:tcPr>
          <w:p w:rsidR="007814E7" w:rsidRPr="007814E7" w:rsidRDefault="007814E7" w:rsidP="00FB652C">
            <w:pPr>
              <w:spacing w:line="360" w:lineRule="auto"/>
              <w:jc w:val="center"/>
              <w:rPr>
                <w:rFonts w:ascii="Times New Roman" w:hAnsi="Times New Roman"/>
                <w:color w:val="000000" w:themeColor="text1"/>
                <w:sz w:val="24"/>
                <w:szCs w:val="24"/>
                <w:shd w:val="clear" w:color="auto" w:fill="FFFFFF"/>
              </w:rPr>
            </w:pPr>
            <w:r w:rsidRPr="007814E7">
              <w:rPr>
                <w:rFonts w:ascii="Times New Roman" w:hAnsi="Times New Roman"/>
                <w:color w:val="000000" w:themeColor="text1"/>
                <w:sz w:val="24"/>
                <w:szCs w:val="24"/>
                <w:shd w:val="clear" w:color="auto" w:fill="FFFFFF"/>
              </w:rPr>
              <w:t>1733264,35</w:t>
            </w:r>
          </w:p>
        </w:tc>
        <w:tc>
          <w:tcPr>
            <w:tcW w:w="1581" w:type="dxa"/>
            <w:vAlign w:val="center"/>
          </w:tcPr>
          <w:p w:rsidR="007814E7" w:rsidRPr="00365587" w:rsidRDefault="007814E7"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764144,32</w:t>
            </w:r>
          </w:p>
        </w:tc>
        <w:tc>
          <w:tcPr>
            <w:tcW w:w="1879" w:type="dxa"/>
            <w:vAlign w:val="center"/>
          </w:tcPr>
          <w:p w:rsidR="007814E7" w:rsidRPr="00365587" w:rsidRDefault="007814E7" w:rsidP="00FB652C">
            <w:pPr>
              <w:jc w:val="center"/>
              <w:rPr>
                <w:rFonts w:ascii="Times New Roman" w:hAnsi="Times New Roman"/>
                <w:color w:val="000000" w:themeColor="text1"/>
                <w:sz w:val="24"/>
                <w:szCs w:val="24"/>
                <w:shd w:val="clear" w:color="auto" w:fill="FFFFFF"/>
              </w:rPr>
            </w:pPr>
            <w:r w:rsidRPr="00365587">
              <w:rPr>
                <w:rFonts w:ascii="Times New Roman" w:hAnsi="Times New Roman"/>
                <w:color w:val="000000" w:themeColor="text1"/>
                <w:sz w:val="24"/>
                <w:szCs w:val="24"/>
                <w:shd w:val="clear" w:color="auto" w:fill="FFFFFF"/>
              </w:rPr>
              <w:t>78,85%</w:t>
            </w:r>
          </w:p>
        </w:tc>
      </w:tr>
      <w:tr w:rsidR="007814E7" w:rsidTr="00FB652C">
        <w:tc>
          <w:tcPr>
            <w:tcW w:w="3062" w:type="dxa"/>
            <w:gridSpan w:val="2"/>
            <w:vAlign w:val="center"/>
          </w:tcPr>
          <w:p w:rsidR="007814E7" w:rsidRPr="007814E7" w:rsidRDefault="007814E7" w:rsidP="00FB652C">
            <w:pPr>
              <w:spacing w:line="360" w:lineRule="auto"/>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Прочие расчеты с кредиторами</w:t>
            </w:r>
          </w:p>
        </w:tc>
        <w:tc>
          <w:tcPr>
            <w:tcW w:w="1572" w:type="dxa"/>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0,00</w:t>
            </w:r>
          </w:p>
        </w:tc>
        <w:tc>
          <w:tcPr>
            <w:tcW w:w="1476" w:type="dxa"/>
            <w:gridSpan w:val="2"/>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0,00</w:t>
            </w:r>
          </w:p>
        </w:tc>
        <w:tc>
          <w:tcPr>
            <w:tcW w:w="1581" w:type="dxa"/>
            <w:vAlign w:val="center"/>
          </w:tcPr>
          <w:p w:rsidR="007814E7" w:rsidRPr="0079367B" w:rsidRDefault="007814E7"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0,00</w:t>
            </w:r>
          </w:p>
        </w:tc>
        <w:tc>
          <w:tcPr>
            <w:tcW w:w="1879" w:type="dxa"/>
            <w:vAlign w:val="center"/>
          </w:tcPr>
          <w:p w:rsidR="007814E7" w:rsidRPr="0079367B" w:rsidRDefault="007814E7"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0,00</w:t>
            </w:r>
          </w:p>
        </w:tc>
      </w:tr>
      <w:tr w:rsidR="007814E7" w:rsidTr="00FB652C">
        <w:tc>
          <w:tcPr>
            <w:tcW w:w="3062" w:type="dxa"/>
            <w:gridSpan w:val="2"/>
            <w:vAlign w:val="center"/>
          </w:tcPr>
          <w:p w:rsidR="007814E7" w:rsidRPr="007814E7" w:rsidRDefault="007814E7" w:rsidP="00FB652C">
            <w:pPr>
              <w:tabs>
                <w:tab w:val="left" w:pos="2095"/>
              </w:tabs>
              <w:spacing w:line="360" w:lineRule="auto"/>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Расчеты с подотчетными лицами</w:t>
            </w:r>
          </w:p>
        </w:tc>
        <w:tc>
          <w:tcPr>
            <w:tcW w:w="1572" w:type="dxa"/>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0,00</w:t>
            </w:r>
          </w:p>
        </w:tc>
        <w:tc>
          <w:tcPr>
            <w:tcW w:w="1476" w:type="dxa"/>
            <w:gridSpan w:val="2"/>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0,00</w:t>
            </w:r>
          </w:p>
        </w:tc>
        <w:tc>
          <w:tcPr>
            <w:tcW w:w="1581" w:type="dxa"/>
            <w:vAlign w:val="center"/>
          </w:tcPr>
          <w:p w:rsidR="007814E7" w:rsidRPr="0079367B" w:rsidRDefault="007814E7"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0,00</w:t>
            </w:r>
          </w:p>
        </w:tc>
        <w:tc>
          <w:tcPr>
            <w:tcW w:w="1879" w:type="dxa"/>
            <w:vAlign w:val="center"/>
          </w:tcPr>
          <w:p w:rsidR="007814E7" w:rsidRPr="0079367B" w:rsidRDefault="007814E7"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0,00</w:t>
            </w:r>
          </w:p>
        </w:tc>
      </w:tr>
      <w:tr w:rsidR="007814E7" w:rsidTr="00FB652C">
        <w:tc>
          <w:tcPr>
            <w:tcW w:w="3062" w:type="dxa"/>
            <w:gridSpan w:val="2"/>
            <w:tcBorders>
              <w:right w:val="single" w:sz="4" w:space="0" w:color="auto"/>
            </w:tcBorders>
            <w:vAlign w:val="center"/>
          </w:tcPr>
          <w:p w:rsidR="007814E7" w:rsidRPr="007814E7" w:rsidRDefault="007814E7" w:rsidP="00FB652C">
            <w:pPr>
              <w:spacing w:line="360" w:lineRule="auto"/>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Расчеты по доходам</w:t>
            </w:r>
          </w:p>
        </w:tc>
        <w:tc>
          <w:tcPr>
            <w:tcW w:w="1572" w:type="dxa"/>
            <w:tcBorders>
              <w:left w:val="single" w:sz="4" w:space="0" w:color="auto"/>
              <w:bottom w:val="single" w:sz="4" w:space="0" w:color="auto"/>
              <w:right w:val="single" w:sz="4" w:space="0" w:color="auto"/>
            </w:tcBorders>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951088,52</w:t>
            </w:r>
          </w:p>
        </w:tc>
        <w:tc>
          <w:tcPr>
            <w:tcW w:w="1476" w:type="dxa"/>
            <w:gridSpan w:val="2"/>
            <w:tcBorders>
              <w:left w:val="single" w:sz="4" w:space="0" w:color="auto"/>
              <w:right w:val="single" w:sz="4" w:space="0" w:color="auto"/>
            </w:tcBorders>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575264</w:t>
            </w:r>
          </w:p>
        </w:tc>
        <w:tc>
          <w:tcPr>
            <w:tcW w:w="1581" w:type="dxa"/>
            <w:tcBorders>
              <w:left w:val="single" w:sz="4" w:space="0" w:color="auto"/>
              <w:right w:val="single" w:sz="4" w:space="0" w:color="auto"/>
            </w:tcBorders>
            <w:vAlign w:val="center"/>
          </w:tcPr>
          <w:p w:rsidR="007814E7" w:rsidRPr="0079367B" w:rsidRDefault="007814E7"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-375825</w:t>
            </w:r>
          </w:p>
        </w:tc>
        <w:tc>
          <w:tcPr>
            <w:tcW w:w="1879" w:type="dxa"/>
            <w:tcBorders>
              <w:left w:val="single" w:sz="4" w:space="0" w:color="auto"/>
            </w:tcBorders>
            <w:vAlign w:val="center"/>
          </w:tcPr>
          <w:p w:rsidR="007814E7" w:rsidRPr="0079367B" w:rsidRDefault="0044725C"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-39,52%</w:t>
            </w:r>
          </w:p>
        </w:tc>
      </w:tr>
      <w:tr w:rsidR="007814E7" w:rsidTr="00FB652C">
        <w:trPr>
          <w:trHeight w:val="619"/>
        </w:trPr>
        <w:tc>
          <w:tcPr>
            <w:tcW w:w="3056" w:type="dxa"/>
            <w:tcBorders>
              <w:right w:val="single" w:sz="4" w:space="0" w:color="auto"/>
            </w:tcBorders>
            <w:vAlign w:val="center"/>
          </w:tcPr>
          <w:p w:rsidR="007814E7" w:rsidRPr="007814E7" w:rsidRDefault="007814E7" w:rsidP="00FB652C">
            <w:pPr>
              <w:spacing w:line="360" w:lineRule="auto"/>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Итого по разделу III</w:t>
            </w:r>
          </w:p>
        </w:tc>
        <w:tc>
          <w:tcPr>
            <w:tcW w:w="1585" w:type="dxa"/>
            <w:gridSpan w:val="3"/>
            <w:tcBorders>
              <w:left w:val="single" w:sz="4" w:space="0" w:color="auto"/>
              <w:right w:val="single" w:sz="4" w:space="0" w:color="auto"/>
            </w:tcBorders>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4749493</w:t>
            </w:r>
          </w:p>
        </w:tc>
        <w:tc>
          <w:tcPr>
            <w:tcW w:w="1469" w:type="dxa"/>
            <w:tcBorders>
              <w:left w:val="single" w:sz="4" w:space="0" w:color="auto"/>
              <w:right w:val="single" w:sz="4" w:space="0" w:color="auto"/>
            </w:tcBorders>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3671358,11</w:t>
            </w:r>
          </w:p>
        </w:tc>
        <w:tc>
          <w:tcPr>
            <w:tcW w:w="1581" w:type="dxa"/>
            <w:tcBorders>
              <w:left w:val="single" w:sz="4" w:space="0" w:color="auto"/>
              <w:right w:val="single" w:sz="4" w:space="0" w:color="auto"/>
            </w:tcBorders>
            <w:vAlign w:val="center"/>
          </w:tcPr>
          <w:p w:rsidR="007814E7" w:rsidRPr="0079367B" w:rsidRDefault="007814E7"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-1078135</w:t>
            </w:r>
          </w:p>
        </w:tc>
        <w:tc>
          <w:tcPr>
            <w:tcW w:w="1879" w:type="dxa"/>
            <w:tcBorders>
              <w:left w:val="single" w:sz="4" w:space="0" w:color="auto"/>
            </w:tcBorders>
            <w:vAlign w:val="center"/>
          </w:tcPr>
          <w:p w:rsidR="007814E7" w:rsidRPr="0079367B" w:rsidRDefault="0044725C"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-22,69%</w:t>
            </w:r>
          </w:p>
        </w:tc>
      </w:tr>
      <w:tr w:rsidR="007814E7" w:rsidTr="00FB652C">
        <w:tc>
          <w:tcPr>
            <w:tcW w:w="9570" w:type="dxa"/>
            <w:gridSpan w:val="7"/>
            <w:vAlign w:val="center"/>
          </w:tcPr>
          <w:p w:rsidR="007814E7" w:rsidRPr="0079367B" w:rsidRDefault="007814E7" w:rsidP="00365587">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Финансовый результат</w:t>
            </w:r>
          </w:p>
        </w:tc>
      </w:tr>
      <w:tr w:rsidR="007814E7" w:rsidTr="00FB652C">
        <w:tc>
          <w:tcPr>
            <w:tcW w:w="3062" w:type="dxa"/>
            <w:gridSpan w:val="2"/>
            <w:vAlign w:val="center"/>
          </w:tcPr>
          <w:p w:rsidR="007814E7" w:rsidRPr="007814E7" w:rsidRDefault="007814E7" w:rsidP="00FB652C">
            <w:pPr>
              <w:tabs>
                <w:tab w:val="left" w:pos="1365"/>
              </w:tabs>
              <w:spacing w:line="360" w:lineRule="auto"/>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Финансовый результат эк-го субъекта</w:t>
            </w:r>
          </w:p>
        </w:tc>
        <w:tc>
          <w:tcPr>
            <w:tcW w:w="1572" w:type="dxa"/>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40497053,59</w:t>
            </w:r>
          </w:p>
        </w:tc>
        <w:tc>
          <w:tcPr>
            <w:tcW w:w="1476" w:type="dxa"/>
            <w:gridSpan w:val="2"/>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38020909,16</w:t>
            </w:r>
          </w:p>
        </w:tc>
        <w:tc>
          <w:tcPr>
            <w:tcW w:w="1581" w:type="dxa"/>
            <w:vAlign w:val="center"/>
          </w:tcPr>
          <w:p w:rsidR="007814E7" w:rsidRPr="0079367B" w:rsidRDefault="007814E7"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-2476144</w:t>
            </w:r>
          </w:p>
        </w:tc>
        <w:tc>
          <w:tcPr>
            <w:tcW w:w="1879" w:type="dxa"/>
            <w:vAlign w:val="center"/>
          </w:tcPr>
          <w:p w:rsidR="007814E7" w:rsidRPr="0079367B" w:rsidRDefault="0044725C"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-6,12%</w:t>
            </w:r>
          </w:p>
        </w:tc>
      </w:tr>
      <w:tr w:rsidR="007814E7" w:rsidTr="00FB652C">
        <w:tc>
          <w:tcPr>
            <w:tcW w:w="3062" w:type="dxa"/>
            <w:gridSpan w:val="2"/>
            <w:vAlign w:val="center"/>
          </w:tcPr>
          <w:p w:rsidR="007814E7" w:rsidRPr="007814E7" w:rsidRDefault="007814E7" w:rsidP="00FB652C">
            <w:pPr>
              <w:spacing w:line="360" w:lineRule="auto"/>
              <w:jc w:val="center"/>
              <w:rPr>
                <w:rFonts w:ascii="Times New Roman" w:hAnsi="Times New Roman"/>
                <w:b/>
                <w:color w:val="000000" w:themeColor="text1"/>
                <w:sz w:val="24"/>
                <w:szCs w:val="24"/>
                <w:shd w:val="clear" w:color="auto" w:fill="FFFFFF"/>
              </w:rPr>
            </w:pPr>
            <w:r w:rsidRPr="007814E7">
              <w:rPr>
                <w:rFonts w:ascii="Times New Roman" w:hAnsi="Times New Roman"/>
                <w:b/>
                <w:color w:val="000000" w:themeColor="text1"/>
                <w:sz w:val="24"/>
                <w:szCs w:val="24"/>
                <w:shd w:val="clear" w:color="auto" w:fill="FFFFFF"/>
              </w:rPr>
              <w:t>Баланс</w:t>
            </w:r>
          </w:p>
        </w:tc>
        <w:tc>
          <w:tcPr>
            <w:tcW w:w="1572" w:type="dxa"/>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45246546,59</w:t>
            </w:r>
          </w:p>
        </w:tc>
        <w:tc>
          <w:tcPr>
            <w:tcW w:w="1476" w:type="dxa"/>
            <w:gridSpan w:val="2"/>
            <w:vAlign w:val="center"/>
          </w:tcPr>
          <w:p w:rsidR="007814E7" w:rsidRPr="0079367B" w:rsidRDefault="007814E7" w:rsidP="00FB652C">
            <w:pPr>
              <w:spacing w:line="360" w:lineRule="auto"/>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41692267,27</w:t>
            </w:r>
          </w:p>
        </w:tc>
        <w:tc>
          <w:tcPr>
            <w:tcW w:w="1581" w:type="dxa"/>
            <w:vAlign w:val="center"/>
          </w:tcPr>
          <w:p w:rsidR="007814E7" w:rsidRPr="0079367B" w:rsidRDefault="007814E7"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-3554279</w:t>
            </w:r>
          </w:p>
        </w:tc>
        <w:tc>
          <w:tcPr>
            <w:tcW w:w="1879" w:type="dxa"/>
            <w:vAlign w:val="center"/>
          </w:tcPr>
          <w:p w:rsidR="007814E7" w:rsidRPr="0079367B" w:rsidRDefault="0044725C" w:rsidP="00FB652C">
            <w:pPr>
              <w:jc w:val="center"/>
              <w:rPr>
                <w:rFonts w:ascii="Times New Roman" w:hAnsi="Times New Roman"/>
                <w:color w:val="000000" w:themeColor="text1"/>
                <w:sz w:val="24"/>
                <w:szCs w:val="24"/>
                <w:shd w:val="clear" w:color="auto" w:fill="FFFFFF"/>
              </w:rPr>
            </w:pPr>
            <w:r w:rsidRPr="0079367B">
              <w:rPr>
                <w:rFonts w:ascii="Times New Roman" w:hAnsi="Times New Roman"/>
                <w:color w:val="000000" w:themeColor="text1"/>
                <w:sz w:val="24"/>
                <w:szCs w:val="24"/>
                <w:shd w:val="clear" w:color="auto" w:fill="FFFFFF"/>
              </w:rPr>
              <w:t>-7,86%</w:t>
            </w:r>
          </w:p>
        </w:tc>
      </w:tr>
    </w:tbl>
    <w:p w:rsidR="00E0401E" w:rsidRDefault="00E0401E" w:rsidP="00E0401E">
      <w:pPr>
        <w:spacing w:after="0" w:line="360" w:lineRule="auto"/>
        <w:jc w:val="both"/>
        <w:rPr>
          <w:rFonts w:ascii="Times New Roman" w:hAnsi="Times New Roman"/>
          <w:color w:val="000000" w:themeColor="text1"/>
          <w:sz w:val="28"/>
          <w:szCs w:val="28"/>
          <w:shd w:val="clear" w:color="auto" w:fill="FFFFFF"/>
          <w:lang w:val="en-US"/>
        </w:rPr>
      </w:pPr>
    </w:p>
    <w:p w:rsidR="00B5153D" w:rsidRDefault="00B5153D" w:rsidP="00B5153D">
      <w:pPr>
        <w:pStyle w:val="aa"/>
        <w:spacing w:after="0" w:line="360" w:lineRule="auto"/>
        <w:ind w:left="0" w:firstLine="69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На основе данной таблицы можно сделать следующие выводы. За анализируемый период снизились такие показатели пассива баланса, как: </w:t>
      </w:r>
    </w:p>
    <w:p w:rsidR="00B5153D" w:rsidRPr="00B5153D" w:rsidRDefault="00875D1F" w:rsidP="000D0FA7">
      <w:pPr>
        <w:pStyle w:val="aa"/>
        <w:numPr>
          <w:ilvl w:val="0"/>
          <w:numId w:val="21"/>
        </w:numPr>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р</w:t>
      </w:r>
      <w:r w:rsidR="00B5153D" w:rsidRPr="00B5153D">
        <w:rPr>
          <w:rFonts w:ascii="Times New Roman" w:hAnsi="Times New Roman"/>
          <w:color w:val="000000" w:themeColor="text1"/>
          <w:sz w:val="28"/>
          <w:szCs w:val="28"/>
          <w:shd w:val="clear" w:color="auto" w:fill="FFFFFF"/>
        </w:rPr>
        <w:t>асчеты по принятым обязательствам на 51,83%</w:t>
      </w:r>
      <w:r w:rsidR="000E29BD">
        <w:rPr>
          <w:rFonts w:ascii="Times New Roman" w:hAnsi="Times New Roman"/>
          <w:color w:val="000000" w:themeColor="text1"/>
          <w:sz w:val="28"/>
          <w:szCs w:val="28"/>
          <w:shd w:val="clear" w:color="auto" w:fill="FFFFFF"/>
        </w:rPr>
        <w:t>. Это говорит о том, что в 2017г. по сравнению с 2016г. расходы на выплаты сумм по обязательствам уменьшились.</w:t>
      </w:r>
    </w:p>
    <w:p w:rsidR="00D728A4" w:rsidRDefault="00875D1F" w:rsidP="000D0FA7">
      <w:pPr>
        <w:pStyle w:val="aa"/>
        <w:numPr>
          <w:ilvl w:val="0"/>
          <w:numId w:val="19"/>
        </w:numPr>
        <w:spacing w:after="0" w:line="360" w:lineRule="auto"/>
        <w:ind w:left="0" w:firstLine="720"/>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р</w:t>
      </w:r>
      <w:r w:rsidR="00B5153D" w:rsidRPr="00D728A4">
        <w:rPr>
          <w:rFonts w:ascii="Times New Roman" w:hAnsi="Times New Roman"/>
          <w:color w:val="000000" w:themeColor="text1"/>
          <w:sz w:val="28"/>
          <w:szCs w:val="28"/>
          <w:shd w:val="clear" w:color="auto" w:fill="FFFFFF"/>
        </w:rPr>
        <w:t>асчеты по доходам на 39,52%</w:t>
      </w:r>
      <w:r w:rsidR="007066CC" w:rsidRPr="00D728A4">
        <w:rPr>
          <w:rFonts w:ascii="Times New Roman" w:hAnsi="Times New Roman"/>
          <w:color w:val="000000" w:themeColor="text1"/>
          <w:sz w:val="28"/>
          <w:szCs w:val="28"/>
          <w:shd w:val="clear" w:color="auto" w:fill="FFFFFF"/>
        </w:rPr>
        <w:t xml:space="preserve">. </w:t>
      </w:r>
    </w:p>
    <w:p w:rsidR="00B5153D" w:rsidRPr="00D728A4" w:rsidRDefault="00B5153D" w:rsidP="00D728A4">
      <w:pPr>
        <w:pStyle w:val="aa"/>
        <w:spacing w:after="0" w:line="360" w:lineRule="auto"/>
        <w:ind w:left="0" w:firstLine="720"/>
        <w:jc w:val="both"/>
        <w:rPr>
          <w:rFonts w:ascii="Times New Roman" w:hAnsi="Times New Roman"/>
          <w:color w:val="000000" w:themeColor="text1"/>
          <w:sz w:val="28"/>
          <w:szCs w:val="28"/>
          <w:shd w:val="clear" w:color="auto" w:fill="FFFFFF"/>
        </w:rPr>
      </w:pPr>
      <w:r w:rsidRPr="00D728A4">
        <w:rPr>
          <w:rFonts w:ascii="Times New Roman" w:hAnsi="Times New Roman"/>
          <w:color w:val="000000" w:themeColor="text1"/>
          <w:sz w:val="28"/>
          <w:szCs w:val="28"/>
          <w:shd w:val="clear" w:color="auto" w:fill="FFFFFF"/>
        </w:rPr>
        <w:lastRenderedPageBreak/>
        <w:t>За анализируемый период увеличились следующие показатели пассива баланса:</w:t>
      </w:r>
    </w:p>
    <w:p w:rsidR="00B5153D" w:rsidRPr="00D728A4" w:rsidRDefault="00875D1F" w:rsidP="000D0FA7">
      <w:pPr>
        <w:pStyle w:val="aa"/>
        <w:numPr>
          <w:ilvl w:val="0"/>
          <w:numId w:val="19"/>
        </w:numPr>
        <w:spacing w:after="0" w:line="360" w:lineRule="auto"/>
        <w:ind w:left="0" w:firstLine="69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р</w:t>
      </w:r>
      <w:r w:rsidR="00B5153D" w:rsidRPr="00B5153D">
        <w:rPr>
          <w:rFonts w:ascii="Times New Roman" w:hAnsi="Times New Roman"/>
          <w:color w:val="000000" w:themeColor="text1"/>
          <w:sz w:val="28"/>
          <w:szCs w:val="28"/>
          <w:shd w:val="clear" w:color="auto" w:fill="FFFFFF"/>
        </w:rPr>
        <w:t>асчеты по платежам в бюджеты на 78,85%</w:t>
      </w:r>
      <w:r w:rsidR="007E1D78">
        <w:rPr>
          <w:rFonts w:ascii="Times New Roman" w:hAnsi="Times New Roman"/>
          <w:color w:val="000000" w:themeColor="text1"/>
          <w:sz w:val="28"/>
          <w:szCs w:val="28"/>
          <w:shd w:val="clear" w:color="auto" w:fill="FFFFFF"/>
        </w:rPr>
        <w:t xml:space="preserve">. Это говорит об увеличении в 2017г. уплаты налогов и других платежей в бюджет. </w:t>
      </w:r>
    </w:p>
    <w:p w:rsidR="00B5153D" w:rsidRDefault="00B5153D" w:rsidP="00D3692D">
      <w:pPr>
        <w:pStyle w:val="aa"/>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Итого по разделу «обязательства» снизилось в 2017г. по сравнению с 2016г. на 22,69%. Финансовый результат экономического субъекта снизился на 6,12%. Общий баланс по пассивам также снизился за анализируемый период на 7,86%.</w:t>
      </w:r>
    </w:p>
    <w:p w:rsidR="00F70367" w:rsidRDefault="00F70367" w:rsidP="00D3692D">
      <w:pPr>
        <w:pStyle w:val="aa"/>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Всего доходы на 2017г. составили </w:t>
      </w:r>
      <w:r w:rsidRPr="00F70367">
        <w:rPr>
          <w:rFonts w:ascii="Times New Roman" w:hAnsi="Times New Roman"/>
          <w:color w:val="000000" w:themeColor="text1"/>
          <w:sz w:val="28"/>
          <w:szCs w:val="28"/>
          <w:shd w:val="clear" w:color="auto" w:fill="FFFFFF"/>
        </w:rPr>
        <w:t>593193697,41</w:t>
      </w:r>
      <w:r>
        <w:rPr>
          <w:rFonts w:ascii="Times New Roman" w:hAnsi="Times New Roman"/>
          <w:color w:val="000000" w:themeColor="text1"/>
          <w:sz w:val="28"/>
          <w:szCs w:val="28"/>
          <w:shd w:val="clear" w:color="auto" w:fill="FFFFFF"/>
        </w:rPr>
        <w:t xml:space="preserve"> руб., а расходы – </w:t>
      </w:r>
      <w:r w:rsidRPr="00F70367">
        <w:rPr>
          <w:rFonts w:ascii="Times New Roman" w:hAnsi="Times New Roman"/>
          <w:color w:val="000000" w:themeColor="text1"/>
          <w:sz w:val="28"/>
          <w:szCs w:val="28"/>
          <w:shd w:val="clear" w:color="auto" w:fill="FFFFFF"/>
        </w:rPr>
        <w:t>591590136,96</w:t>
      </w:r>
      <w:r>
        <w:rPr>
          <w:rFonts w:ascii="Times New Roman" w:hAnsi="Times New Roman"/>
          <w:color w:val="000000" w:themeColor="text1"/>
          <w:sz w:val="28"/>
          <w:szCs w:val="28"/>
          <w:shd w:val="clear" w:color="auto" w:fill="FFFFFF"/>
        </w:rPr>
        <w:t xml:space="preserve"> руб. Итого прибыль составила 1603561 руб.</w:t>
      </w:r>
    </w:p>
    <w:p w:rsidR="00D728A4" w:rsidRDefault="00D728A4" w:rsidP="00D3692D">
      <w:pPr>
        <w:pStyle w:val="aa"/>
        <w:spacing w:after="0" w:line="36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Таким образом, на основе данных б</w:t>
      </w:r>
      <w:r w:rsidR="008B35BC">
        <w:rPr>
          <w:rFonts w:ascii="Times New Roman" w:hAnsi="Times New Roman"/>
          <w:color w:val="000000" w:themeColor="text1"/>
          <w:sz w:val="28"/>
          <w:szCs w:val="28"/>
          <w:shd w:val="clear" w:color="auto" w:fill="FFFFFF"/>
        </w:rPr>
        <w:t>ухгалтерской отчетности</w:t>
      </w:r>
      <w:r>
        <w:rPr>
          <w:rFonts w:ascii="Times New Roman" w:hAnsi="Times New Roman"/>
          <w:color w:val="000000" w:themeColor="text1"/>
          <w:sz w:val="28"/>
          <w:szCs w:val="28"/>
          <w:shd w:val="clear" w:color="auto" w:fill="FFFFFF"/>
        </w:rPr>
        <w:t xml:space="preserve"> следует вывод, что </w:t>
      </w:r>
      <w:r w:rsidR="00A2129F">
        <w:rPr>
          <w:rFonts w:ascii="Times New Roman" w:hAnsi="Times New Roman"/>
          <w:color w:val="000000" w:themeColor="text1"/>
          <w:sz w:val="28"/>
          <w:szCs w:val="28"/>
          <w:shd w:val="clear" w:color="auto" w:fill="FFFFFF"/>
        </w:rPr>
        <w:t>учреждение является прибыльным в анализируемом периоде.</w:t>
      </w:r>
    </w:p>
    <w:p w:rsidR="00B5153D" w:rsidRDefault="00B5153D"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C84CF5" w:rsidRDefault="00C84CF5" w:rsidP="00F00800">
      <w:pPr>
        <w:spacing w:after="0" w:line="360" w:lineRule="auto"/>
        <w:jc w:val="both"/>
        <w:rPr>
          <w:rFonts w:ascii="Times New Roman" w:hAnsi="Times New Roman"/>
          <w:color w:val="000000" w:themeColor="text1"/>
          <w:sz w:val="28"/>
          <w:szCs w:val="28"/>
          <w:shd w:val="clear" w:color="auto" w:fill="FFFFFF"/>
        </w:rPr>
      </w:pPr>
    </w:p>
    <w:p w:rsidR="00C84CF5" w:rsidRDefault="00C84CF5" w:rsidP="00F00800">
      <w:pPr>
        <w:spacing w:after="0" w:line="360" w:lineRule="auto"/>
        <w:jc w:val="both"/>
        <w:rPr>
          <w:rFonts w:ascii="Times New Roman" w:hAnsi="Times New Roman"/>
          <w:color w:val="000000" w:themeColor="text1"/>
          <w:sz w:val="28"/>
          <w:szCs w:val="28"/>
          <w:shd w:val="clear" w:color="auto" w:fill="FFFFFF"/>
        </w:rPr>
      </w:pPr>
    </w:p>
    <w:p w:rsidR="00F00800" w:rsidRDefault="00F00800" w:rsidP="00F00800">
      <w:pPr>
        <w:spacing w:after="0" w:line="360" w:lineRule="auto"/>
        <w:jc w:val="both"/>
        <w:rPr>
          <w:rFonts w:ascii="Times New Roman" w:hAnsi="Times New Roman"/>
          <w:color w:val="000000" w:themeColor="text1"/>
          <w:sz w:val="28"/>
          <w:szCs w:val="28"/>
          <w:shd w:val="clear" w:color="auto" w:fill="FFFFFF"/>
        </w:rPr>
      </w:pPr>
    </w:p>
    <w:p w:rsidR="00906A88" w:rsidRDefault="00F00800" w:rsidP="000D0FA7">
      <w:pPr>
        <w:pStyle w:val="aa"/>
        <w:numPr>
          <w:ilvl w:val="0"/>
          <w:numId w:val="22"/>
        </w:numPr>
        <w:tabs>
          <w:tab w:val="left" w:pos="0"/>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Рабочий процесс экономиста в отделе материально-технического снабжения</w:t>
      </w:r>
    </w:p>
    <w:p w:rsidR="005D06FD" w:rsidRPr="00906A88" w:rsidRDefault="005D06FD" w:rsidP="005D06FD">
      <w:pPr>
        <w:pStyle w:val="aa"/>
        <w:tabs>
          <w:tab w:val="left" w:pos="0"/>
          <w:tab w:val="left" w:pos="284"/>
        </w:tabs>
        <w:spacing w:after="0" w:line="360" w:lineRule="auto"/>
        <w:ind w:left="0"/>
        <w:jc w:val="both"/>
        <w:rPr>
          <w:rFonts w:ascii="Times New Roman" w:hAnsi="Times New Roman" w:cs="Times New Roman"/>
          <w:sz w:val="28"/>
          <w:szCs w:val="28"/>
        </w:rPr>
      </w:pPr>
    </w:p>
    <w:p w:rsidR="00F00800" w:rsidRPr="0079367B" w:rsidRDefault="00F00800" w:rsidP="005D06FD">
      <w:pPr>
        <w:tabs>
          <w:tab w:val="left" w:pos="142"/>
          <w:tab w:val="left" w:pos="284"/>
        </w:tabs>
        <w:spacing w:after="0" w:line="360" w:lineRule="auto"/>
        <w:ind w:firstLine="709"/>
        <w:jc w:val="both"/>
        <w:rPr>
          <w:rFonts w:ascii="Times New Roman" w:hAnsi="Times New Roman" w:cs="Times New Roman"/>
          <w:sz w:val="28"/>
          <w:szCs w:val="28"/>
        </w:rPr>
      </w:pPr>
      <w:r w:rsidRPr="00B8416E">
        <w:rPr>
          <w:rFonts w:ascii="Times New Roman" w:hAnsi="Times New Roman" w:cs="Times New Roman"/>
          <w:sz w:val="28"/>
          <w:szCs w:val="28"/>
        </w:rPr>
        <w:t>Экономист по снабжению назначается на должность и освобождается от нее приказом генерального директора компании.</w:t>
      </w:r>
      <w:r w:rsidR="00B8416E">
        <w:rPr>
          <w:rFonts w:ascii="Times New Roman" w:hAnsi="Times New Roman" w:cs="Times New Roman"/>
          <w:sz w:val="28"/>
          <w:szCs w:val="28"/>
        </w:rPr>
        <w:t xml:space="preserve"> П</w:t>
      </w:r>
      <w:r w:rsidRPr="00B8416E">
        <w:rPr>
          <w:rFonts w:ascii="Times New Roman" w:hAnsi="Times New Roman" w:cs="Times New Roman"/>
          <w:sz w:val="28"/>
          <w:szCs w:val="28"/>
        </w:rPr>
        <w:t>одчиняется непосредственно начальнику отдела материально-технического</w:t>
      </w:r>
      <w:r w:rsidR="00B8416E">
        <w:rPr>
          <w:rFonts w:ascii="Times New Roman" w:hAnsi="Times New Roman" w:cs="Times New Roman"/>
          <w:sz w:val="28"/>
          <w:szCs w:val="28"/>
        </w:rPr>
        <w:t xml:space="preserve"> </w:t>
      </w:r>
      <w:r w:rsidRPr="00B8416E">
        <w:rPr>
          <w:rFonts w:ascii="Times New Roman" w:hAnsi="Times New Roman" w:cs="Times New Roman"/>
          <w:sz w:val="28"/>
          <w:szCs w:val="28"/>
        </w:rPr>
        <w:t>снабжения (иному должностному лицу).</w:t>
      </w:r>
      <w:r w:rsidR="0079367B" w:rsidRPr="0079367B">
        <w:rPr>
          <w:rFonts w:ascii="Times New Roman" w:hAnsi="Times New Roman" w:cs="Times New Roman"/>
          <w:sz w:val="28"/>
          <w:szCs w:val="28"/>
        </w:rPr>
        <w:t xml:space="preserve"> </w:t>
      </w:r>
    </w:p>
    <w:p w:rsidR="00B8416E" w:rsidRPr="00B8416E" w:rsidRDefault="00B8416E" w:rsidP="00B8416E">
      <w:pPr>
        <w:tabs>
          <w:tab w:val="left" w:pos="142"/>
          <w:tab w:val="left" w:pos="284"/>
        </w:tabs>
        <w:spacing w:after="0" w:line="360" w:lineRule="auto"/>
        <w:ind w:firstLine="709"/>
        <w:jc w:val="both"/>
        <w:rPr>
          <w:rFonts w:ascii="Times New Roman" w:hAnsi="Times New Roman" w:cs="Times New Roman"/>
          <w:sz w:val="28"/>
          <w:szCs w:val="28"/>
        </w:rPr>
      </w:pPr>
      <w:r w:rsidRPr="00B8416E">
        <w:rPr>
          <w:rFonts w:ascii="Times New Roman" w:hAnsi="Times New Roman" w:cs="Times New Roman"/>
          <w:sz w:val="28"/>
          <w:szCs w:val="28"/>
        </w:rPr>
        <w:t>На должность экономиста по снабжению назначается лицо, отвечающее следующим требованиям: высшее профессиональное (экономическое) образование и стаж работы по специальности не менее полугода.</w:t>
      </w:r>
      <w:r w:rsidR="0079367B" w:rsidRPr="0079367B">
        <w:rPr>
          <w:rFonts w:ascii="Times New Roman" w:hAnsi="Times New Roman" w:cs="Times New Roman"/>
          <w:sz w:val="28"/>
          <w:szCs w:val="28"/>
        </w:rPr>
        <w:t xml:space="preserve"> [2]</w:t>
      </w:r>
    </w:p>
    <w:p w:rsidR="00F00800" w:rsidRPr="00B8416E" w:rsidRDefault="00B8416E" w:rsidP="00B8416E">
      <w:pPr>
        <w:tabs>
          <w:tab w:val="left" w:pos="142"/>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данной области</w:t>
      </w:r>
      <w:r w:rsidR="00F00800" w:rsidRPr="00B8416E">
        <w:rPr>
          <w:rFonts w:ascii="Times New Roman" w:hAnsi="Times New Roman" w:cs="Times New Roman"/>
          <w:sz w:val="28"/>
          <w:szCs w:val="28"/>
        </w:rPr>
        <w:t xml:space="preserve"> осуществляет взаимодействие с работниками структурных подразделений организации по вопросам, входящим в его компетенцию: получает и предоставляет информацию и документы, касающиеся выполняемой работы.</w:t>
      </w:r>
    </w:p>
    <w:p w:rsidR="00F00800" w:rsidRPr="00B8416E" w:rsidRDefault="00F00800" w:rsidP="00B8416E">
      <w:pPr>
        <w:tabs>
          <w:tab w:val="left" w:pos="142"/>
          <w:tab w:val="left" w:pos="284"/>
        </w:tabs>
        <w:spacing w:after="0" w:line="360" w:lineRule="auto"/>
        <w:ind w:firstLine="709"/>
        <w:jc w:val="both"/>
        <w:rPr>
          <w:rFonts w:ascii="Times New Roman" w:hAnsi="Times New Roman" w:cs="Times New Roman"/>
          <w:sz w:val="28"/>
          <w:szCs w:val="28"/>
        </w:rPr>
      </w:pPr>
      <w:r w:rsidRPr="00B8416E">
        <w:rPr>
          <w:rFonts w:ascii="Times New Roman" w:hAnsi="Times New Roman" w:cs="Times New Roman"/>
          <w:sz w:val="28"/>
          <w:szCs w:val="28"/>
        </w:rPr>
        <w:t>Экономист по снабжению должен знать:</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постановления, распоряжения, приказы, другие руководящие, методические, нормативные материалы по материально-техническому обеспечению;</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 xml:space="preserve">экономику производства; </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методы и порядок разработки перспективных и годовых планов материально-технического обеспечения, нормативов производственных запасов сырья, материалов, порядок составления заявок на материалы, заключения договоров с поставщиками;</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действующие стандарты, технические условия на сырье, материалы, выпускаемую продукцию, порядок и методы их разработки;</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оптовые и розничные цены, номенклатуру потребляемых материалов;</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lastRenderedPageBreak/>
        <w:t>организацию учета снабженческих и складских операций и порядок составления отчетности о выполнении плана материально-технического обеспечения;</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организацию производства, труда и управления;</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основы технологии производства;</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возможности применения вычислительной техники для осуществления расчетов и учета снабженческих операций, правила ее эксплуатации;</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организацию складского хозяйства;</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 xml:space="preserve">рыночные методы хозяйствования; </w:t>
      </w:r>
    </w:p>
    <w:p w:rsid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 xml:space="preserve">основы трудового законодательства; </w:t>
      </w:r>
    </w:p>
    <w:p w:rsidR="00F00800" w:rsidRPr="00B8416E" w:rsidRDefault="00F00800" w:rsidP="000D0FA7">
      <w:pPr>
        <w:pStyle w:val="aa"/>
        <w:numPr>
          <w:ilvl w:val="0"/>
          <w:numId w:val="19"/>
        </w:numPr>
        <w:tabs>
          <w:tab w:val="left" w:pos="142"/>
          <w:tab w:val="left" w:pos="284"/>
        </w:tabs>
        <w:spacing w:after="0" w:line="360" w:lineRule="auto"/>
        <w:ind w:left="0" w:firstLine="709"/>
        <w:jc w:val="both"/>
        <w:rPr>
          <w:rFonts w:ascii="Times New Roman" w:hAnsi="Times New Roman" w:cs="Times New Roman"/>
          <w:sz w:val="28"/>
          <w:szCs w:val="28"/>
        </w:rPr>
      </w:pPr>
      <w:r w:rsidRPr="00B8416E">
        <w:rPr>
          <w:rFonts w:ascii="Times New Roman" w:hAnsi="Times New Roman" w:cs="Times New Roman"/>
          <w:sz w:val="28"/>
          <w:szCs w:val="28"/>
        </w:rPr>
        <w:t>правила и нормы охраны труда.</w:t>
      </w:r>
      <w:r w:rsidR="0079367B" w:rsidRPr="0079367B">
        <w:rPr>
          <w:rFonts w:ascii="Times New Roman" w:hAnsi="Times New Roman" w:cs="Times New Roman"/>
          <w:sz w:val="28"/>
          <w:szCs w:val="28"/>
        </w:rPr>
        <w:t>[2]</w:t>
      </w:r>
    </w:p>
    <w:p w:rsidR="00F00800" w:rsidRPr="00B8416E" w:rsidRDefault="00F00800" w:rsidP="00B8416E">
      <w:pPr>
        <w:tabs>
          <w:tab w:val="left" w:pos="142"/>
          <w:tab w:val="left" w:pos="284"/>
        </w:tabs>
        <w:spacing w:after="0" w:line="360" w:lineRule="auto"/>
        <w:ind w:firstLine="709"/>
        <w:jc w:val="both"/>
        <w:rPr>
          <w:rFonts w:ascii="Times New Roman" w:hAnsi="Times New Roman" w:cs="Times New Roman"/>
          <w:sz w:val="28"/>
          <w:szCs w:val="28"/>
        </w:rPr>
      </w:pPr>
      <w:r w:rsidRPr="00B8416E">
        <w:rPr>
          <w:rFonts w:ascii="Times New Roman" w:hAnsi="Times New Roman" w:cs="Times New Roman"/>
          <w:sz w:val="28"/>
          <w:szCs w:val="28"/>
        </w:rPr>
        <w:t>Экономист по снабжению руководствуется в своей деятельности:</w:t>
      </w:r>
    </w:p>
    <w:p w:rsidR="00316892" w:rsidRDefault="00B8416E" w:rsidP="000D0FA7">
      <w:pPr>
        <w:pStyle w:val="aa"/>
        <w:numPr>
          <w:ilvl w:val="0"/>
          <w:numId w:val="23"/>
        </w:numPr>
        <w:tabs>
          <w:tab w:val="left" w:pos="142"/>
          <w:tab w:val="left" w:pos="284"/>
        </w:tabs>
        <w:spacing w:after="0" w:line="360" w:lineRule="auto"/>
        <w:ind w:left="0" w:firstLine="698"/>
        <w:jc w:val="both"/>
        <w:rPr>
          <w:rFonts w:ascii="Times New Roman" w:hAnsi="Times New Roman" w:cs="Times New Roman"/>
          <w:sz w:val="28"/>
          <w:szCs w:val="28"/>
        </w:rPr>
      </w:pPr>
      <w:r w:rsidRPr="00316892">
        <w:rPr>
          <w:rFonts w:ascii="Times New Roman" w:hAnsi="Times New Roman" w:cs="Times New Roman"/>
          <w:sz w:val="28"/>
          <w:szCs w:val="28"/>
        </w:rPr>
        <w:t>з</w:t>
      </w:r>
      <w:r w:rsidR="00F00800" w:rsidRPr="00316892">
        <w:rPr>
          <w:rFonts w:ascii="Times New Roman" w:hAnsi="Times New Roman" w:cs="Times New Roman"/>
          <w:sz w:val="28"/>
          <w:szCs w:val="28"/>
        </w:rPr>
        <w:t>аконодательными актами РФ;</w:t>
      </w:r>
    </w:p>
    <w:p w:rsidR="00316892" w:rsidRDefault="00B8416E" w:rsidP="000D0FA7">
      <w:pPr>
        <w:pStyle w:val="aa"/>
        <w:numPr>
          <w:ilvl w:val="0"/>
          <w:numId w:val="23"/>
        </w:numPr>
        <w:tabs>
          <w:tab w:val="left" w:pos="142"/>
          <w:tab w:val="left" w:pos="284"/>
        </w:tabs>
        <w:spacing w:after="0" w:line="360" w:lineRule="auto"/>
        <w:ind w:left="0" w:firstLine="698"/>
        <w:jc w:val="both"/>
        <w:rPr>
          <w:rFonts w:ascii="Times New Roman" w:hAnsi="Times New Roman" w:cs="Times New Roman"/>
          <w:sz w:val="28"/>
          <w:szCs w:val="28"/>
        </w:rPr>
      </w:pPr>
      <w:r w:rsidRPr="00316892">
        <w:rPr>
          <w:rFonts w:ascii="Times New Roman" w:hAnsi="Times New Roman" w:cs="Times New Roman"/>
          <w:sz w:val="28"/>
          <w:szCs w:val="28"/>
        </w:rPr>
        <w:t>у</w:t>
      </w:r>
      <w:r w:rsidR="00F00800" w:rsidRPr="00316892">
        <w:rPr>
          <w:rFonts w:ascii="Times New Roman" w:hAnsi="Times New Roman" w:cs="Times New Roman"/>
          <w:sz w:val="28"/>
          <w:szCs w:val="28"/>
        </w:rPr>
        <w:t>ставом компании, Правилами внутреннего трудового распорядка, другими нормативными актами компании;</w:t>
      </w:r>
    </w:p>
    <w:p w:rsidR="00316892" w:rsidRDefault="00B8416E" w:rsidP="000D0FA7">
      <w:pPr>
        <w:pStyle w:val="aa"/>
        <w:numPr>
          <w:ilvl w:val="0"/>
          <w:numId w:val="23"/>
        </w:numPr>
        <w:tabs>
          <w:tab w:val="left" w:pos="142"/>
          <w:tab w:val="left" w:pos="284"/>
        </w:tabs>
        <w:spacing w:after="0" w:line="360" w:lineRule="auto"/>
        <w:ind w:left="0" w:firstLine="698"/>
        <w:jc w:val="both"/>
        <w:rPr>
          <w:rFonts w:ascii="Times New Roman" w:hAnsi="Times New Roman" w:cs="Times New Roman"/>
          <w:sz w:val="28"/>
          <w:szCs w:val="28"/>
        </w:rPr>
      </w:pPr>
      <w:r w:rsidRPr="00316892">
        <w:rPr>
          <w:rFonts w:ascii="Times New Roman" w:hAnsi="Times New Roman" w:cs="Times New Roman"/>
          <w:sz w:val="28"/>
          <w:szCs w:val="28"/>
        </w:rPr>
        <w:t>п</w:t>
      </w:r>
      <w:r w:rsidR="00F00800" w:rsidRPr="00316892">
        <w:rPr>
          <w:rFonts w:ascii="Times New Roman" w:hAnsi="Times New Roman" w:cs="Times New Roman"/>
          <w:sz w:val="28"/>
          <w:szCs w:val="28"/>
        </w:rPr>
        <w:t>риказами и распоряжениями руководства;</w:t>
      </w:r>
    </w:p>
    <w:p w:rsidR="00906A88" w:rsidRPr="00316892" w:rsidRDefault="00B8416E" w:rsidP="000D0FA7">
      <w:pPr>
        <w:pStyle w:val="aa"/>
        <w:numPr>
          <w:ilvl w:val="0"/>
          <w:numId w:val="23"/>
        </w:numPr>
        <w:tabs>
          <w:tab w:val="left" w:pos="142"/>
          <w:tab w:val="left" w:pos="284"/>
        </w:tabs>
        <w:spacing w:after="0" w:line="360" w:lineRule="auto"/>
        <w:ind w:left="0" w:firstLine="698"/>
        <w:jc w:val="both"/>
        <w:rPr>
          <w:rFonts w:ascii="Times New Roman" w:hAnsi="Times New Roman" w:cs="Times New Roman"/>
          <w:sz w:val="28"/>
          <w:szCs w:val="28"/>
        </w:rPr>
      </w:pPr>
      <w:r w:rsidRPr="00316892">
        <w:rPr>
          <w:rFonts w:ascii="Times New Roman" w:hAnsi="Times New Roman" w:cs="Times New Roman"/>
          <w:sz w:val="28"/>
          <w:szCs w:val="28"/>
        </w:rPr>
        <w:t>н</w:t>
      </w:r>
      <w:r w:rsidR="00F00800" w:rsidRPr="00316892">
        <w:rPr>
          <w:rFonts w:ascii="Times New Roman" w:hAnsi="Times New Roman" w:cs="Times New Roman"/>
          <w:sz w:val="28"/>
          <w:szCs w:val="28"/>
        </w:rPr>
        <w:t>астоящей должностной инструкцией.</w:t>
      </w:r>
    </w:p>
    <w:p w:rsidR="00906A88" w:rsidRPr="00B8416E" w:rsidRDefault="00906A88" w:rsidP="00B8416E">
      <w:pPr>
        <w:tabs>
          <w:tab w:val="left" w:pos="142"/>
          <w:tab w:val="left" w:pos="284"/>
        </w:tabs>
        <w:spacing w:after="0" w:line="360" w:lineRule="auto"/>
        <w:ind w:firstLine="709"/>
        <w:jc w:val="both"/>
        <w:rPr>
          <w:rFonts w:ascii="Times New Roman" w:hAnsi="Times New Roman" w:cs="Times New Roman"/>
          <w:sz w:val="28"/>
          <w:szCs w:val="28"/>
        </w:rPr>
      </w:pPr>
      <w:r w:rsidRPr="00B8416E">
        <w:rPr>
          <w:rFonts w:ascii="Times New Roman" w:hAnsi="Times New Roman" w:cs="Times New Roman"/>
          <w:sz w:val="28"/>
          <w:szCs w:val="28"/>
        </w:rPr>
        <w:t xml:space="preserve">На </w:t>
      </w:r>
      <w:r w:rsidR="00316892">
        <w:rPr>
          <w:rFonts w:ascii="Times New Roman" w:hAnsi="Times New Roman" w:cs="Times New Roman"/>
          <w:sz w:val="28"/>
          <w:szCs w:val="28"/>
        </w:rPr>
        <w:t>специалиста</w:t>
      </w:r>
      <w:r w:rsidRPr="00B8416E">
        <w:rPr>
          <w:rFonts w:ascii="Times New Roman" w:hAnsi="Times New Roman" w:cs="Times New Roman"/>
          <w:sz w:val="28"/>
          <w:szCs w:val="28"/>
        </w:rPr>
        <w:t xml:space="preserve"> возлагаются следующие функции:</w:t>
      </w:r>
    </w:p>
    <w:p w:rsidR="00316892" w:rsidRDefault="00316892" w:rsidP="000D0FA7">
      <w:pPr>
        <w:pStyle w:val="aa"/>
        <w:numPr>
          <w:ilvl w:val="0"/>
          <w:numId w:val="24"/>
        </w:numPr>
        <w:tabs>
          <w:tab w:val="left" w:pos="142"/>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906A88" w:rsidRPr="00316892">
        <w:rPr>
          <w:rFonts w:ascii="Times New Roman" w:hAnsi="Times New Roman" w:cs="Times New Roman"/>
          <w:sz w:val="28"/>
          <w:szCs w:val="28"/>
        </w:rPr>
        <w:t>ормирование, ведение и хранение базы данных внутрипроизводственной и внешней информации по материально-техническому обеспечению</w:t>
      </w:r>
      <w:r>
        <w:rPr>
          <w:rFonts w:ascii="Times New Roman" w:hAnsi="Times New Roman" w:cs="Times New Roman"/>
          <w:sz w:val="28"/>
          <w:szCs w:val="28"/>
        </w:rPr>
        <w:t>;</w:t>
      </w:r>
    </w:p>
    <w:p w:rsidR="00316892" w:rsidRDefault="00316892" w:rsidP="000D0FA7">
      <w:pPr>
        <w:pStyle w:val="aa"/>
        <w:numPr>
          <w:ilvl w:val="0"/>
          <w:numId w:val="24"/>
        </w:numPr>
        <w:tabs>
          <w:tab w:val="left" w:pos="142"/>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906A88" w:rsidRPr="00316892">
        <w:rPr>
          <w:rFonts w:ascii="Times New Roman" w:hAnsi="Times New Roman" w:cs="Times New Roman"/>
          <w:sz w:val="28"/>
          <w:szCs w:val="28"/>
        </w:rPr>
        <w:t>заимодействие с представителями сторонних организаций по вопросам, входящим в его компетенцию</w:t>
      </w:r>
      <w:r>
        <w:rPr>
          <w:rFonts w:ascii="Times New Roman" w:hAnsi="Times New Roman" w:cs="Times New Roman"/>
          <w:sz w:val="28"/>
          <w:szCs w:val="28"/>
        </w:rPr>
        <w:t>;</w:t>
      </w:r>
    </w:p>
    <w:p w:rsidR="00316892" w:rsidRDefault="00316892" w:rsidP="000D0FA7">
      <w:pPr>
        <w:pStyle w:val="aa"/>
        <w:numPr>
          <w:ilvl w:val="0"/>
          <w:numId w:val="24"/>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с</w:t>
      </w:r>
      <w:r w:rsidR="00906A88" w:rsidRPr="00316892">
        <w:rPr>
          <w:rFonts w:ascii="Times New Roman" w:hAnsi="Times New Roman" w:cs="Times New Roman"/>
          <w:sz w:val="28"/>
          <w:szCs w:val="28"/>
        </w:rPr>
        <w:t>оставление установленной отчетности</w:t>
      </w:r>
      <w:r>
        <w:rPr>
          <w:rFonts w:ascii="Times New Roman" w:hAnsi="Times New Roman" w:cs="Times New Roman"/>
          <w:sz w:val="28"/>
          <w:szCs w:val="28"/>
        </w:rPr>
        <w:t>;</w:t>
      </w:r>
    </w:p>
    <w:p w:rsidR="00316892" w:rsidRDefault="00316892" w:rsidP="000D0FA7">
      <w:pPr>
        <w:pStyle w:val="aa"/>
        <w:numPr>
          <w:ilvl w:val="0"/>
          <w:numId w:val="24"/>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м</w:t>
      </w:r>
      <w:r w:rsidR="00906A88" w:rsidRPr="00316892">
        <w:rPr>
          <w:rFonts w:ascii="Times New Roman" w:hAnsi="Times New Roman" w:cs="Times New Roman"/>
          <w:sz w:val="28"/>
          <w:szCs w:val="28"/>
        </w:rPr>
        <w:t>атериально-технического обеспечения предприятия</w:t>
      </w:r>
      <w:r w:rsidRPr="00316892">
        <w:rPr>
          <w:rFonts w:ascii="Times New Roman" w:hAnsi="Times New Roman" w:cs="Times New Roman"/>
          <w:sz w:val="28"/>
          <w:szCs w:val="28"/>
        </w:rPr>
        <w:t>;</w:t>
      </w:r>
    </w:p>
    <w:p w:rsidR="00906A88" w:rsidRPr="00316892" w:rsidRDefault="00316892" w:rsidP="000D0FA7">
      <w:pPr>
        <w:pStyle w:val="aa"/>
        <w:numPr>
          <w:ilvl w:val="0"/>
          <w:numId w:val="24"/>
        </w:numPr>
        <w:tabs>
          <w:tab w:val="left" w:pos="142"/>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906A88" w:rsidRPr="00316892">
        <w:rPr>
          <w:rFonts w:ascii="Times New Roman" w:hAnsi="Times New Roman" w:cs="Times New Roman"/>
          <w:sz w:val="28"/>
          <w:szCs w:val="28"/>
        </w:rPr>
        <w:t>азработка и внедрение мероприятий по рациональному использованию материальных ресурсов</w:t>
      </w:r>
      <w:r>
        <w:rPr>
          <w:rFonts w:ascii="Times New Roman" w:hAnsi="Times New Roman" w:cs="Times New Roman"/>
          <w:sz w:val="28"/>
          <w:szCs w:val="28"/>
        </w:rPr>
        <w:t>.</w:t>
      </w:r>
    </w:p>
    <w:p w:rsidR="00F00800" w:rsidRPr="00B8416E" w:rsidRDefault="00F00800" w:rsidP="00316892">
      <w:pPr>
        <w:tabs>
          <w:tab w:val="left" w:pos="142"/>
          <w:tab w:val="left" w:pos="284"/>
        </w:tabs>
        <w:spacing w:after="0" w:line="360" w:lineRule="auto"/>
        <w:ind w:firstLine="709"/>
        <w:jc w:val="both"/>
        <w:rPr>
          <w:rFonts w:ascii="Times New Roman" w:hAnsi="Times New Roman" w:cs="Times New Roman"/>
          <w:sz w:val="28"/>
          <w:szCs w:val="28"/>
        </w:rPr>
      </w:pPr>
      <w:r w:rsidRPr="00B8416E">
        <w:rPr>
          <w:rFonts w:ascii="Times New Roman" w:hAnsi="Times New Roman" w:cs="Times New Roman"/>
          <w:sz w:val="28"/>
          <w:szCs w:val="28"/>
        </w:rPr>
        <w:lastRenderedPageBreak/>
        <w:t>Экономист по снабжению выполняет следующие должностные обязанности: </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о</w:t>
      </w:r>
      <w:r w:rsidR="00F00800" w:rsidRPr="00316892">
        <w:rPr>
          <w:rFonts w:ascii="Times New Roman" w:hAnsi="Times New Roman" w:cs="Times New Roman"/>
          <w:sz w:val="28"/>
          <w:szCs w:val="28"/>
        </w:rPr>
        <w:t xml:space="preserve">существляет работу по обеспечению </w:t>
      </w:r>
      <w:r>
        <w:rPr>
          <w:rFonts w:ascii="Times New Roman" w:hAnsi="Times New Roman" w:cs="Times New Roman"/>
          <w:sz w:val="28"/>
          <w:szCs w:val="28"/>
        </w:rPr>
        <w:t>учреждения</w:t>
      </w:r>
      <w:r w:rsidR="00F00800" w:rsidRPr="00316892">
        <w:rPr>
          <w:rFonts w:ascii="Times New Roman" w:hAnsi="Times New Roman" w:cs="Times New Roman"/>
          <w:sz w:val="28"/>
          <w:szCs w:val="28"/>
        </w:rPr>
        <w:t xml:space="preserve"> всеми необходимыми для его производственной деятельности материальными ресурсами (сырьем, материалами, полуфабрикатами, топливом, комплектующими изделиями, инструментом, запасными частями, спецодеждой, хозяйственным инвентарем и др.) и их рациональному использованию</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р</w:t>
      </w:r>
      <w:r w:rsidR="00F00800" w:rsidRPr="00316892">
        <w:rPr>
          <w:rFonts w:ascii="Times New Roman" w:hAnsi="Times New Roman" w:cs="Times New Roman"/>
          <w:sz w:val="28"/>
          <w:szCs w:val="28"/>
        </w:rPr>
        <w:t>азрабатывает проекты перспективных и годовых планов материально-технического обеспечения предприятия, готовит расчеты и обоснования к ним</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о</w:t>
      </w:r>
      <w:r w:rsidR="00F00800" w:rsidRPr="00316892">
        <w:rPr>
          <w:rFonts w:ascii="Times New Roman" w:hAnsi="Times New Roman" w:cs="Times New Roman"/>
          <w:sz w:val="28"/>
          <w:szCs w:val="28"/>
        </w:rPr>
        <w:t>пределяет потребность предприятия и его подразделений в материальных ресурсах, составляет балансы материально-технического обеспечения, сводные таблицы по видам сырья, материалов и устанавливает календарные сроки их поставки в соответствии с требованиями производства</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с</w:t>
      </w:r>
      <w:r w:rsidR="00F00800" w:rsidRPr="00316892">
        <w:rPr>
          <w:rFonts w:ascii="Times New Roman" w:hAnsi="Times New Roman" w:cs="Times New Roman"/>
          <w:sz w:val="28"/>
          <w:szCs w:val="28"/>
        </w:rPr>
        <w:t>оставляет заявки на материальные ресурсы с необходимыми обоснованиями и расчетами</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у</w:t>
      </w:r>
      <w:r w:rsidR="00F00800" w:rsidRPr="00316892">
        <w:rPr>
          <w:rFonts w:ascii="Times New Roman" w:hAnsi="Times New Roman" w:cs="Times New Roman"/>
          <w:sz w:val="28"/>
          <w:szCs w:val="28"/>
        </w:rPr>
        <w:t>частвует в разработке и внедрении мероприятий по повышению эффективности использования материальных ресурсов, а также норм расхода материалов и производственных запасов, стандартов и технических условий на выпускаемую продукцию, всемерного соблюдения режима экономии</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у</w:t>
      </w:r>
      <w:r w:rsidR="00F00800" w:rsidRPr="00316892">
        <w:rPr>
          <w:rFonts w:ascii="Times New Roman" w:hAnsi="Times New Roman" w:cs="Times New Roman"/>
          <w:sz w:val="28"/>
          <w:szCs w:val="28"/>
        </w:rPr>
        <w:t>частвует в работе по формированию и расширению хозяйственных связей с поставщиками, освоению новых, более выгодных товарных рынков, отслеживанию конъюнктуры рынка, ассортимента изделий, поступления на рынок новых товаров и товаров определенного вида с целью выявления возможности их приобретения</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lastRenderedPageBreak/>
        <w:t>п</w:t>
      </w:r>
      <w:r w:rsidR="00F00800" w:rsidRPr="00316892">
        <w:rPr>
          <w:rFonts w:ascii="Times New Roman" w:hAnsi="Times New Roman" w:cs="Times New Roman"/>
          <w:sz w:val="28"/>
          <w:szCs w:val="28"/>
        </w:rPr>
        <w:t>одготавливает проекты договоров с поставщиками, материалы по претензиям к поставщикам при нарушении ими договорных обязательств, согласовывает с поставщиками изменения условий заключенных договоров</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F00800" w:rsidRPr="00316892">
        <w:rPr>
          <w:rFonts w:ascii="Times New Roman" w:hAnsi="Times New Roman" w:cs="Times New Roman"/>
          <w:sz w:val="28"/>
          <w:szCs w:val="28"/>
        </w:rPr>
        <w:t xml:space="preserve">существляет контроль </w:t>
      </w:r>
      <w:r>
        <w:rPr>
          <w:rFonts w:ascii="Times New Roman" w:hAnsi="Times New Roman" w:cs="Times New Roman"/>
          <w:sz w:val="28"/>
          <w:szCs w:val="28"/>
        </w:rPr>
        <w:t>над</w:t>
      </w:r>
      <w:r w:rsidR="00F00800" w:rsidRPr="00316892">
        <w:rPr>
          <w:rFonts w:ascii="Times New Roman" w:hAnsi="Times New Roman" w:cs="Times New Roman"/>
          <w:sz w:val="28"/>
          <w:szCs w:val="28"/>
        </w:rPr>
        <w:t xml:space="preserve"> выполнением поставщиками договорных обязательств, количеством и качеством поступающих материалов и других видов материальных ресурсов, комплексным их использованием, за правильностью предъявления к акцепту счетов и других расчетных документов поставщиков и своевременной передачей этих документов для оплаты</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у</w:t>
      </w:r>
      <w:r w:rsidR="00F00800" w:rsidRPr="00316892">
        <w:rPr>
          <w:rFonts w:ascii="Times New Roman" w:hAnsi="Times New Roman" w:cs="Times New Roman"/>
          <w:sz w:val="28"/>
          <w:szCs w:val="28"/>
        </w:rPr>
        <w:t>частвует в формировании цен на выпускаемую продукцию (услуги) и оценке обоснованности цен поставщиков</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F00800" w:rsidRPr="00316892">
        <w:rPr>
          <w:rFonts w:ascii="Times New Roman" w:hAnsi="Times New Roman" w:cs="Times New Roman"/>
          <w:sz w:val="28"/>
          <w:szCs w:val="28"/>
        </w:rPr>
        <w:t>едет оперативный учет движения материальных ресурсов, наличия неиспользованных производственных запасов</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принимает участие в работе по ресурсосбережению, реализации выявленных излишков сырья, материалов, оборудования, топлива, энергии, контролирует соблюдение правил хранения товарно-материальных ценностей на складах и сроков отгрузки возвратной тары</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составляет установленную отчетность о выполнении плана материально-технического обеспечения предприятия</w:t>
      </w:r>
      <w:r>
        <w:rPr>
          <w:rFonts w:ascii="Times New Roman" w:hAnsi="Times New Roman" w:cs="Times New Roman"/>
          <w:sz w:val="28"/>
          <w:szCs w:val="28"/>
        </w:rPr>
        <w:t>;</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выполняет работы по формированию, ведению и хранению базы данных внутрипроизводственной и внешней информации по материально-техническому обеспечению, вносит необходимые изменения в справочную и нормативную информацию, ис</w:t>
      </w:r>
      <w:r>
        <w:rPr>
          <w:rFonts w:ascii="Times New Roman" w:hAnsi="Times New Roman" w:cs="Times New Roman"/>
          <w:sz w:val="28"/>
          <w:szCs w:val="28"/>
        </w:rPr>
        <w:t>пользуемую при обработке данных;</w:t>
      </w:r>
    </w:p>
    <w:p w:rsid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материально-техническому обеспечению</w:t>
      </w:r>
      <w:r>
        <w:rPr>
          <w:rFonts w:ascii="Times New Roman" w:hAnsi="Times New Roman" w:cs="Times New Roman"/>
          <w:sz w:val="28"/>
          <w:szCs w:val="28"/>
        </w:rPr>
        <w:t>;</w:t>
      </w:r>
    </w:p>
    <w:p w:rsidR="00F00800" w:rsidRPr="00316892" w:rsidRDefault="00316892" w:rsidP="000D0FA7">
      <w:pPr>
        <w:pStyle w:val="aa"/>
        <w:numPr>
          <w:ilvl w:val="0"/>
          <w:numId w:val="25"/>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lastRenderedPageBreak/>
        <w:t>выполняет отдельные служебные поручения своего непосредственного руководителя.</w:t>
      </w:r>
      <w:r w:rsidR="0079367B" w:rsidRPr="0079367B">
        <w:rPr>
          <w:rFonts w:ascii="Times New Roman" w:hAnsi="Times New Roman" w:cs="Times New Roman"/>
          <w:sz w:val="28"/>
          <w:szCs w:val="28"/>
        </w:rPr>
        <w:t>[2]</w:t>
      </w:r>
    </w:p>
    <w:p w:rsidR="00316892" w:rsidRDefault="00F00800" w:rsidP="00316892">
      <w:pPr>
        <w:tabs>
          <w:tab w:val="left" w:pos="142"/>
          <w:tab w:val="left" w:pos="284"/>
        </w:tabs>
        <w:spacing w:after="0" w:line="360" w:lineRule="auto"/>
        <w:ind w:firstLine="709"/>
        <w:jc w:val="both"/>
        <w:rPr>
          <w:rFonts w:ascii="Times New Roman" w:hAnsi="Times New Roman" w:cs="Times New Roman"/>
          <w:sz w:val="28"/>
          <w:szCs w:val="28"/>
        </w:rPr>
      </w:pPr>
      <w:r w:rsidRPr="00B8416E">
        <w:rPr>
          <w:rFonts w:ascii="Times New Roman" w:hAnsi="Times New Roman" w:cs="Times New Roman"/>
          <w:sz w:val="28"/>
          <w:szCs w:val="28"/>
        </w:rPr>
        <w:t>Экономист по снабжению имеет право:</w:t>
      </w:r>
    </w:p>
    <w:p w:rsidR="00316892" w:rsidRDefault="00316892" w:rsidP="000D0FA7">
      <w:pPr>
        <w:pStyle w:val="aa"/>
        <w:numPr>
          <w:ilvl w:val="0"/>
          <w:numId w:val="26"/>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знакомиться с проектами решений руководства компании</w:t>
      </w:r>
      <w:r>
        <w:rPr>
          <w:rFonts w:ascii="Times New Roman" w:hAnsi="Times New Roman" w:cs="Times New Roman"/>
          <w:sz w:val="28"/>
          <w:szCs w:val="28"/>
        </w:rPr>
        <w:t>, касающимися его деятельности;</w:t>
      </w:r>
    </w:p>
    <w:p w:rsidR="00316892" w:rsidRDefault="00316892" w:rsidP="000D0FA7">
      <w:pPr>
        <w:pStyle w:val="aa"/>
        <w:numPr>
          <w:ilvl w:val="0"/>
          <w:numId w:val="26"/>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 xml:space="preserve">представлять руководству предложения по совершенствованию </w:t>
      </w:r>
      <w:r>
        <w:rPr>
          <w:rFonts w:ascii="Times New Roman" w:hAnsi="Times New Roman" w:cs="Times New Roman"/>
          <w:sz w:val="28"/>
          <w:szCs w:val="28"/>
        </w:rPr>
        <w:t>своей работы и работы компании;</w:t>
      </w:r>
    </w:p>
    <w:p w:rsidR="00316892" w:rsidRDefault="00316892" w:rsidP="000D0FA7">
      <w:pPr>
        <w:pStyle w:val="aa"/>
        <w:numPr>
          <w:ilvl w:val="0"/>
          <w:numId w:val="26"/>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сообщать своему непосредственному руководителю обо всех выявленных в процессе своей деятельности недостатках и вносит</w:t>
      </w:r>
      <w:r>
        <w:rPr>
          <w:rFonts w:ascii="Times New Roman" w:hAnsi="Times New Roman" w:cs="Times New Roman"/>
          <w:sz w:val="28"/>
          <w:szCs w:val="28"/>
        </w:rPr>
        <w:t>ь предложения по их устранению;</w:t>
      </w:r>
    </w:p>
    <w:p w:rsidR="00316892" w:rsidRDefault="00316892" w:rsidP="000D0FA7">
      <w:pPr>
        <w:pStyle w:val="aa"/>
        <w:numPr>
          <w:ilvl w:val="0"/>
          <w:numId w:val="26"/>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запрашивать лично или по поручению руководства компании от руководителей структурных подразделений и специалистов информацию и документы, необходимые для выполнени</w:t>
      </w:r>
      <w:r>
        <w:rPr>
          <w:rFonts w:ascii="Times New Roman" w:hAnsi="Times New Roman" w:cs="Times New Roman"/>
          <w:sz w:val="28"/>
          <w:szCs w:val="28"/>
        </w:rPr>
        <w:t>я его должностных обязанностей;</w:t>
      </w:r>
    </w:p>
    <w:p w:rsidR="00F00800" w:rsidRPr="00316892" w:rsidRDefault="00316892" w:rsidP="000D0FA7">
      <w:pPr>
        <w:pStyle w:val="aa"/>
        <w:numPr>
          <w:ilvl w:val="0"/>
          <w:numId w:val="26"/>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принимать решения в пределах своей компетенции.</w:t>
      </w:r>
      <w:r w:rsidR="0079367B" w:rsidRPr="0079367B">
        <w:rPr>
          <w:rFonts w:ascii="Times New Roman" w:hAnsi="Times New Roman" w:cs="Times New Roman"/>
          <w:sz w:val="28"/>
          <w:szCs w:val="28"/>
        </w:rPr>
        <w:t>[2]</w:t>
      </w:r>
    </w:p>
    <w:p w:rsidR="00316892" w:rsidRDefault="00F00800" w:rsidP="00B8416E">
      <w:pPr>
        <w:tabs>
          <w:tab w:val="left" w:pos="142"/>
          <w:tab w:val="left" w:pos="284"/>
        </w:tabs>
        <w:spacing w:after="0" w:line="360" w:lineRule="auto"/>
        <w:ind w:firstLine="709"/>
        <w:jc w:val="both"/>
        <w:rPr>
          <w:rFonts w:ascii="Times New Roman" w:hAnsi="Times New Roman" w:cs="Times New Roman"/>
          <w:sz w:val="28"/>
          <w:szCs w:val="28"/>
        </w:rPr>
      </w:pPr>
      <w:r w:rsidRPr="00B8416E">
        <w:rPr>
          <w:rFonts w:ascii="Times New Roman" w:hAnsi="Times New Roman" w:cs="Times New Roman"/>
          <w:sz w:val="28"/>
          <w:szCs w:val="28"/>
        </w:rPr>
        <w:t>Экономист по снабжению несет ответственность:</w:t>
      </w:r>
    </w:p>
    <w:p w:rsidR="00316892" w:rsidRDefault="00316892" w:rsidP="000D0FA7">
      <w:pPr>
        <w:pStyle w:val="aa"/>
        <w:numPr>
          <w:ilvl w:val="0"/>
          <w:numId w:val="27"/>
        </w:numPr>
        <w:tabs>
          <w:tab w:val="left" w:pos="142"/>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316892">
        <w:rPr>
          <w:rFonts w:ascii="Times New Roman" w:hAnsi="Times New Roman" w:cs="Times New Roman"/>
          <w:sz w:val="28"/>
          <w:szCs w:val="28"/>
        </w:rPr>
        <w:t xml:space="preserve">а невыполнение или несвоевременное, халатное выполнение </w:t>
      </w:r>
      <w:r>
        <w:rPr>
          <w:rFonts w:ascii="Times New Roman" w:hAnsi="Times New Roman" w:cs="Times New Roman"/>
          <w:sz w:val="28"/>
          <w:szCs w:val="28"/>
        </w:rPr>
        <w:t>своих должностных обязанностей;</w:t>
      </w:r>
    </w:p>
    <w:p w:rsidR="00316892" w:rsidRDefault="00316892" w:rsidP="000D0FA7">
      <w:pPr>
        <w:pStyle w:val="aa"/>
        <w:numPr>
          <w:ilvl w:val="0"/>
          <w:numId w:val="27"/>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за несоблюдение действующих инструкций, приказов и распоряжений по сохранению коммерческой тайны</w:t>
      </w:r>
      <w:r>
        <w:rPr>
          <w:rFonts w:ascii="Times New Roman" w:hAnsi="Times New Roman" w:cs="Times New Roman"/>
          <w:sz w:val="28"/>
          <w:szCs w:val="28"/>
        </w:rPr>
        <w:t xml:space="preserve"> и конфиденциальной информации;</w:t>
      </w:r>
    </w:p>
    <w:p w:rsidR="00F00800" w:rsidRDefault="00316892" w:rsidP="000D0FA7">
      <w:pPr>
        <w:pStyle w:val="aa"/>
        <w:numPr>
          <w:ilvl w:val="0"/>
          <w:numId w:val="27"/>
        </w:numPr>
        <w:tabs>
          <w:tab w:val="left" w:pos="142"/>
          <w:tab w:val="left" w:pos="284"/>
        </w:tabs>
        <w:spacing w:after="0" w:line="360" w:lineRule="auto"/>
        <w:ind w:left="0" w:firstLine="709"/>
        <w:jc w:val="both"/>
        <w:rPr>
          <w:rFonts w:ascii="Times New Roman" w:hAnsi="Times New Roman" w:cs="Times New Roman"/>
          <w:sz w:val="28"/>
          <w:szCs w:val="28"/>
        </w:rPr>
      </w:pPr>
      <w:r w:rsidRPr="00316892">
        <w:rPr>
          <w:rFonts w:ascii="Times New Roman" w:hAnsi="Times New Roman" w:cs="Times New Roman"/>
          <w:sz w:val="28"/>
          <w:szCs w:val="28"/>
        </w:rPr>
        <w:t>за нарушение правил внутреннего трудового распорядка, трудовой дисциплины, правил техники безопасности и противопожарной безопасности.</w:t>
      </w:r>
      <w:r w:rsidR="0079367B" w:rsidRPr="0079367B">
        <w:rPr>
          <w:rFonts w:ascii="Times New Roman" w:hAnsi="Times New Roman" w:cs="Times New Roman"/>
          <w:sz w:val="28"/>
          <w:szCs w:val="28"/>
        </w:rPr>
        <w:t>[2]</w:t>
      </w:r>
    </w:p>
    <w:p w:rsidR="00B5153D" w:rsidRDefault="005D06FD" w:rsidP="00365587">
      <w:pPr>
        <w:tabs>
          <w:tab w:val="left" w:pos="142"/>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w:t>
      </w:r>
      <w:r w:rsidRPr="005D06FD">
        <w:rPr>
          <w:rFonts w:ascii="Times New Roman" w:hAnsi="Times New Roman" w:cs="Times New Roman"/>
          <w:sz w:val="28"/>
          <w:szCs w:val="28"/>
        </w:rPr>
        <w:t>олжность экономиста отдела материально-технического снабжения является важной и неотъемлемой на любом предприятии и в любом учреждении, так как специалист данной области обеспечивает организацию материальными ресурсами для про</w:t>
      </w:r>
      <w:r w:rsidR="00365587">
        <w:rPr>
          <w:rFonts w:ascii="Times New Roman" w:hAnsi="Times New Roman" w:cs="Times New Roman"/>
          <w:sz w:val="28"/>
          <w:szCs w:val="28"/>
        </w:rPr>
        <w:t>изводства товаров, работ, услуг.</w:t>
      </w:r>
    </w:p>
    <w:p w:rsidR="00875D1F" w:rsidRDefault="00875D1F" w:rsidP="00875D1F">
      <w:pPr>
        <w:pStyle w:val="aa"/>
        <w:tabs>
          <w:tab w:val="left" w:pos="0"/>
          <w:tab w:val="left" w:pos="284"/>
        </w:tabs>
        <w:spacing w:line="360" w:lineRule="auto"/>
        <w:ind w:left="0"/>
        <w:rPr>
          <w:rFonts w:ascii="Times New Roman" w:hAnsi="Times New Roman" w:cs="Times New Roman"/>
          <w:sz w:val="28"/>
          <w:szCs w:val="28"/>
        </w:rPr>
      </w:pPr>
    </w:p>
    <w:p w:rsidR="007F2179" w:rsidRDefault="007F2179" w:rsidP="00DD51BF">
      <w:pPr>
        <w:pStyle w:val="aa"/>
        <w:tabs>
          <w:tab w:val="left" w:pos="0"/>
          <w:tab w:val="left" w:pos="284"/>
        </w:tabs>
        <w:spacing w:line="360" w:lineRule="auto"/>
        <w:ind w:left="0"/>
        <w:jc w:val="center"/>
        <w:rPr>
          <w:rFonts w:ascii="Times New Roman" w:hAnsi="Times New Roman" w:cs="Times New Roman"/>
          <w:sz w:val="28"/>
          <w:szCs w:val="28"/>
        </w:rPr>
      </w:pPr>
      <w:r w:rsidRPr="00D94996">
        <w:rPr>
          <w:rFonts w:ascii="Times New Roman" w:hAnsi="Times New Roman" w:cs="Times New Roman"/>
          <w:sz w:val="28"/>
          <w:szCs w:val="28"/>
        </w:rPr>
        <w:lastRenderedPageBreak/>
        <w:t>СПИСОК ИСПОЛЬЗОВАННЫХ ИСТОЧНИКОВ</w:t>
      </w:r>
    </w:p>
    <w:p w:rsidR="00DD51BF" w:rsidRDefault="00DD51BF" w:rsidP="000D0FA7">
      <w:pPr>
        <w:pStyle w:val="aa"/>
        <w:numPr>
          <w:ilvl w:val="0"/>
          <w:numId w:val="28"/>
        </w:numPr>
        <w:tabs>
          <w:tab w:val="left" w:pos="709"/>
        </w:tabs>
        <w:spacing w:after="0" w:line="360" w:lineRule="auto"/>
        <w:ind w:left="0" w:firstLine="0"/>
        <w:rPr>
          <w:rFonts w:ascii="Times New Roman" w:hAnsi="Times New Roman" w:cs="Times New Roman"/>
          <w:sz w:val="28"/>
          <w:szCs w:val="28"/>
        </w:rPr>
      </w:pPr>
      <w:r w:rsidRPr="00BA3444">
        <w:rPr>
          <w:rFonts w:ascii="Times New Roman" w:hAnsi="Times New Roman" w:cs="Times New Roman"/>
          <w:color w:val="000000" w:themeColor="text1"/>
          <w:sz w:val="28"/>
          <w:szCs w:val="28"/>
        </w:rPr>
        <w:t xml:space="preserve">Федеральный закон «Об автономных учреждениях» от 03.11.2006 №174-ФЗ. </w:t>
      </w:r>
      <w:r w:rsidRPr="00BA3444">
        <w:rPr>
          <w:rFonts w:ascii="Times New Roman" w:eastAsiaTheme="majorEastAsia" w:hAnsi="Times New Roman" w:cs="Times New Roman"/>
          <w:bCs/>
          <w:color w:val="000000" w:themeColor="text1"/>
          <w:sz w:val="28"/>
          <w:szCs w:val="28"/>
        </w:rPr>
        <w:t>[Электронный ресурс]:</w:t>
      </w:r>
      <w:r w:rsidRPr="00DD51BF">
        <w:rPr>
          <w:rFonts w:ascii="Times New Roman" w:hAnsi="Times New Roman" w:cs="Times New Roman"/>
          <w:color w:val="484848"/>
          <w:sz w:val="28"/>
          <w:szCs w:val="28"/>
        </w:rPr>
        <w:t xml:space="preserve"> </w:t>
      </w:r>
      <w:hyperlink r:id="rId8" w:history="1">
        <w:r w:rsidRPr="007575A1">
          <w:rPr>
            <w:rStyle w:val="ad"/>
            <w:rFonts w:ascii="Times New Roman" w:hAnsi="Times New Roman" w:cs="Times New Roman"/>
            <w:sz w:val="28"/>
            <w:szCs w:val="28"/>
          </w:rPr>
          <w:t>http://www.consultant.ru</w:t>
        </w:r>
      </w:hyperlink>
    </w:p>
    <w:p w:rsidR="00BA3444" w:rsidRDefault="00BA3444" w:rsidP="000D0FA7">
      <w:pPr>
        <w:pStyle w:val="aa"/>
        <w:numPr>
          <w:ilvl w:val="0"/>
          <w:numId w:val="28"/>
        </w:numPr>
        <w:tabs>
          <w:tab w:val="left" w:pos="709"/>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Должностная инструкция экономиста по материально-техническому снабжению. </w:t>
      </w:r>
      <w:r w:rsidRPr="00BA3444">
        <w:rPr>
          <w:rFonts w:ascii="Times New Roman" w:eastAsiaTheme="majorEastAsia" w:hAnsi="Times New Roman" w:cs="Times New Roman"/>
          <w:bCs/>
          <w:color w:val="000000" w:themeColor="text1"/>
          <w:sz w:val="28"/>
          <w:szCs w:val="28"/>
        </w:rPr>
        <w:t>[Электронный ресурс]:</w:t>
      </w:r>
      <w:r w:rsidRPr="00DD51BF">
        <w:rPr>
          <w:rFonts w:ascii="Times New Roman" w:hAnsi="Times New Roman" w:cs="Times New Roman"/>
          <w:color w:val="484848"/>
          <w:sz w:val="28"/>
          <w:szCs w:val="28"/>
        </w:rPr>
        <w:t xml:space="preserve"> </w:t>
      </w:r>
      <w:hyperlink r:id="rId9" w:history="1">
        <w:r w:rsidRPr="007575A1">
          <w:rPr>
            <w:rStyle w:val="ad"/>
            <w:rFonts w:ascii="Times New Roman" w:hAnsi="Times New Roman" w:cs="Times New Roman"/>
            <w:sz w:val="28"/>
            <w:szCs w:val="28"/>
          </w:rPr>
          <w:t>http://www.rabotagrad.ru</w:t>
        </w:r>
      </w:hyperlink>
    </w:p>
    <w:p w:rsidR="00BA3444" w:rsidRDefault="00BA3444" w:rsidP="000D0FA7">
      <w:pPr>
        <w:pStyle w:val="aa"/>
        <w:numPr>
          <w:ilvl w:val="0"/>
          <w:numId w:val="28"/>
        </w:numPr>
        <w:tabs>
          <w:tab w:val="left" w:pos="709"/>
        </w:tabs>
        <w:spacing w:after="0" w:line="360" w:lineRule="auto"/>
        <w:ind w:left="0" w:firstLine="0"/>
        <w:rPr>
          <w:rFonts w:ascii="Times New Roman" w:hAnsi="Times New Roman" w:cs="Times New Roman"/>
          <w:sz w:val="28"/>
          <w:szCs w:val="28"/>
        </w:rPr>
      </w:pPr>
      <w:r w:rsidRPr="00BA3444">
        <w:rPr>
          <w:rFonts w:ascii="Times New Roman" w:hAnsi="Times New Roman" w:cs="Times New Roman"/>
          <w:color w:val="000000" w:themeColor="text1"/>
          <w:sz w:val="28"/>
          <w:szCs w:val="28"/>
        </w:rPr>
        <w:t xml:space="preserve">Официальный сайт ГАУК КК «КТО «Премьера» им. Л.Г.Гатова». </w:t>
      </w:r>
      <w:r w:rsidRPr="00BA3444">
        <w:rPr>
          <w:rFonts w:ascii="Times New Roman" w:eastAsiaTheme="majorEastAsia" w:hAnsi="Times New Roman" w:cs="Times New Roman"/>
          <w:bCs/>
          <w:color w:val="000000" w:themeColor="text1"/>
          <w:sz w:val="28"/>
          <w:szCs w:val="28"/>
        </w:rPr>
        <w:t>[Электронный ресурс]:</w:t>
      </w:r>
      <w:r>
        <w:rPr>
          <w:rFonts w:ascii="Times New Roman" w:eastAsiaTheme="majorEastAsia" w:hAnsi="Times New Roman" w:cs="Times New Roman"/>
          <w:bCs/>
          <w:color w:val="484848"/>
          <w:sz w:val="28"/>
          <w:szCs w:val="28"/>
        </w:rPr>
        <w:t xml:space="preserve"> </w:t>
      </w:r>
      <w:hyperlink r:id="rId10" w:history="1">
        <w:r w:rsidRPr="007575A1">
          <w:rPr>
            <w:rStyle w:val="ad"/>
            <w:rFonts w:ascii="Times New Roman" w:hAnsi="Times New Roman" w:cs="Times New Roman"/>
            <w:sz w:val="28"/>
            <w:szCs w:val="28"/>
          </w:rPr>
          <w:t>http://www.to-premiera.com</w:t>
        </w:r>
      </w:hyperlink>
    </w:p>
    <w:p w:rsidR="00DD51BF" w:rsidRPr="00302435" w:rsidRDefault="00BA3444" w:rsidP="000D0FA7">
      <w:pPr>
        <w:pStyle w:val="aa"/>
        <w:numPr>
          <w:ilvl w:val="0"/>
          <w:numId w:val="28"/>
        </w:numPr>
        <w:tabs>
          <w:tab w:val="left" w:pos="709"/>
        </w:tabs>
        <w:spacing w:after="0" w:line="360" w:lineRule="auto"/>
        <w:ind w:left="0" w:firstLine="0"/>
        <w:rPr>
          <w:rStyle w:val="ad"/>
          <w:rFonts w:ascii="Times New Roman" w:hAnsi="Times New Roman" w:cs="Times New Roman"/>
          <w:color w:val="auto"/>
          <w:sz w:val="28"/>
          <w:szCs w:val="28"/>
          <w:u w:val="none"/>
        </w:rPr>
      </w:pPr>
      <w:r w:rsidRPr="00BA3444">
        <w:rPr>
          <w:rFonts w:ascii="Times New Roman" w:hAnsi="Times New Roman" w:cs="Times New Roman"/>
          <w:color w:val="000000" w:themeColor="text1"/>
          <w:sz w:val="28"/>
          <w:szCs w:val="28"/>
        </w:rPr>
        <w:t xml:space="preserve">Устав ГАУК КК «КТО «Премьера» им. Л.Г.Гатова». </w:t>
      </w:r>
      <w:r w:rsidRPr="00BA3444">
        <w:rPr>
          <w:rFonts w:ascii="Times New Roman" w:eastAsiaTheme="majorEastAsia" w:hAnsi="Times New Roman" w:cs="Times New Roman"/>
          <w:bCs/>
          <w:color w:val="000000" w:themeColor="text1"/>
          <w:sz w:val="28"/>
          <w:szCs w:val="28"/>
        </w:rPr>
        <w:t xml:space="preserve">[Электронный ресурс]: </w:t>
      </w:r>
      <w:hyperlink r:id="rId11" w:anchor="header_contacts" w:history="1">
        <w:r w:rsidRPr="00BA3444">
          <w:rPr>
            <w:rStyle w:val="ad"/>
            <w:rFonts w:ascii="Times New Roman" w:hAnsi="Times New Roman" w:cs="Times New Roman"/>
            <w:sz w:val="28"/>
            <w:szCs w:val="28"/>
          </w:rPr>
          <w:t>https://edu2you.ru/place/157340#header_contacts</w:t>
        </w:r>
      </w:hyperlink>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Default="00302435" w:rsidP="00302435">
      <w:pPr>
        <w:tabs>
          <w:tab w:val="left" w:pos="709"/>
        </w:tabs>
        <w:spacing w:after="0" w:line="360" w:lineRule="auto"/>
        <w:rPr>
          <w:rFonts w:ascii="Times New Roman" w:hAnsi="Times New Roman" w:cs="Times New Roman"/>
          <w:sz w:val="28"/>
          <w:szCs w:val="28"/>
        </w:rPr>
      </w:pPr>
    </w:p>
    <w:p w:rsidR="00302435" w:rsidRPr="00302435" w:rsidRDefault="00302435" w:rsidP="00302435">
      <w:pPr>
        <w:spacing w:after="0" w:line="240" w:lineRule="auto"/>
        <w:jc w:val="center"/>
        <w:rPr>
          <w:rFonts w:ascii="Times New Roman" w:eastAsia="Times New Roman" w:hAnsi="Times New Roman" w:cs="Times New Roman"/>
          <w:b/>
          <w:color w:val="000000"/>
          <w:sz w:val="24"/>
          <w:szCs w:val="24"/>
          <w:lang w:eastAsia="ru-RU"/>
        </w:rPr>
      </w:pPr>
      <w:bookmarkStart w:id="0" w:name="_Toc507952484"/>
      <w:bookmarkStart w:id="1" w:name="_Toc507622235"/>
      <w:bookmarkStart w:id="2" w:name="_Toc507691528"/>
      <w:bookmarkStart w:id="3" w:name="_Toc507693686"/>
      <w:bookmarkStart w:id="4" w:name="_Toc507797223"/>
      <w:bookmarkStart w:id="5" w:name="_Toc507952499"/>
      <w:r w:rsidRPr="00302435">
        <w:rPr>
          <w:rFonts w:ascii="Times New Roman" w:eastAsia="Times New Roman" w:hAnsi="Times New Roman" w:cs="Times New Roman"/>
          <w:b/>
          <w:color w:val="000000"/>
          <w:sz w:val="24"/>
          <w:szCs w:val="24"/>
          <w:lang w:eastAsia="ru-RU"/>
        </w:rPr>
        <w:lastRenderedPageBreak/>
        <w:t>МИНИСТЕРСТВО ОБРАЗОВАНИЯ И НАУКИ РОССИЙСКОЙ ФЕДЕРАЦИИ</w:t>
      </w:r>
    </w:p>
    <w:p w:rsidR="00302435" w:rsidRPr="00302435" w:rsidRDefault="00302435" w:rsidP="00302435">
      <w:pPr>
        <w:spacing w:after="0" w:line="240" w:lineRule="auto"/>
        <w:jc w:val="center"/>
        <w:rPr>
          <w:rFonts w:ascii="Times New Roman" w:eastAsia="Times New Roman" w:hAnsi="Times New Roman" w:cs="Times New Roman"/>
          <w:b/>
          <w:color w:val="000000"/>
          <w:sz w:val="24"/>
          <w:szCs w:val="24"/>
          <w:lang w:eastAsia="ru-RU"/>
        </w:rPr>
      </w:pPr>
      <w:r w:rsidRPr="00302435">
        <w:rPr>
          <w:rFonts w:ascii="Times New Roman" w:eastAsia="Times New Roman" w:hAnsi="Times New Roman" w:cs="Times New Roman"/>
          <w:b/>
          <w:color w:val="000000"/>
          <w:sz w:val="24"/>
          <w:szCs w:val="24"/>
          <w:lang w:eastAsia="ru-RU"/>
        </w:rPr>
        <w:t>Федеральное государственное бюджетное образовательное учреждение</w:t>
      </w:r>
    </w:p>
    <w:p w:rsidR="00302435" w:rsidRPr="00302435" w:rsidRDefault="00302435" w:rsidP="00302435">
      <w:pPr>
        <w:spacing w:after="0" w:line="240" w:lineRule="auto"/>
        <w:jc w:val="center"/>
        <w:rPr>
          <w:rFonts w:ascii="Times New Roman" w:eastAsia="Times New Roman" w:hAnsi="Times New Roman" w:cs="Times New Roman"/>
          <w:b/>
          <w:color w:val="000000"/>
          <w:sz w:val="24"/>
          <w:szCs w:val="24"/>
          <w:lang w:eastAsia="ru-RU"/>
        </w:rPr>
      </w:pPr>
      <w:r w:rsidRPr="00302435">
        <w:rPr>
          <w:rFonts w:ascii="Times New Roman" w:eastAsia="Times New Roman" w:hAnsi="Times New Roman" w:cs="Times New Roman"/>
          <w:b/>
          <w:color w:val="000000"/>
          <w:sz w:val="24"/>
          <w:szCs w:val="24"/>
          <w:lang w:eastAsia="ru-RU"/>
        </w:rPr>
        <w:t>высшего образования</w:t>
      </w:r>
    </w:p>
    <w:p w:rsidR="00302435" w:rsidRPr="00302435" w:rsidRDefault="00302435" w:rsidP="00302435">
      <w:pPr>
        <w:spacing w:after="0" w:line="240" w:lineRule="auto"/>
        <w:jc w:val="center"/>
        <w:rPr>
          <w:rFonts w:ascii="Times New Roman" w:eastAsia="Times New Roman" w:hAnsi="Times New Roman" w:cs="Times New Roman"/>
          <w:b/>
          <w:color w:val="000000"/>
          <w:sz w:val="24"/>
          <w:szCs w:val="24"/>
          <w:lang w:eastAsia="ru-RU"/>
        </w:rPr>
      </w:pPr>
      <w:r w:rsidRPr="00302435">
        <w:rPr>
          <w:rFonts w:ascii="Times New Roman" w:eastAsia="Times New Roman" w:hAnsi="Times New Roman" w:cs="Times New Roman"/>
          <w:b/>
          <w:color w:val="000000"/>
          <w:sz w:val="24"/>
          <w:szCs w:val="24"/>
          <w:lang w:eastAsia="ru-RU"/>
        </w:rPr>
        <w:t>«Кубанский государственный университет»</w:t>
      </w:r>
    </w:p>
    <w:p w:rsidR="00302435" w:rsidRPr="00302435" w:rsidRDefault="00302435" w:rsidP="00302435">
      <w:pPr>
        <w:spacing w:after="0" w:line="240" w:lineRule="auto"/>
        <w:jc w:val="center"/>
        <w:rPr>
          <w:rFonts w:ascii="Times New Roman" w:eastAsia="Times New Roman" w:hAnsi="Times New Roman" w:cs="Times New Roman"/>
          <w:b/>
          <w:color w:val="000000"/>
          <w:sz w:val="24"/>
          <w:szCs w:val="24"/>
          <w:lang w:eastAsia="ru-RU"/>
        </w:rPr>
      </w:pPr>
      <w:r w:rsidRPr="00302435">
        <w:rPr>
          <w:rFonts w:ascii="Times New Roman" w:eastAsia="Times New Roman" w:hAnsi="Times New Roman" w:cs="Times New Roman"/>
          <w:b/>
          <w:color w:val="000000"/>
          <w:sz w:val="24"/>
          <w:szCs w:val="24"/>
          <w:lang w:eastAsia="ru-RU"/>
        </w:rPr>
        <w:t>(ФГБОУ ВО «КубГУ»)</w:t>
      </w:r>
    </w:p>
    <w:p w:rsidR="00302435" w:rsidRPr="00302435" w:rsidRDefault="00302435" w:rsidP="00302435">
      <w:pPr>
        <w:spacing w:after="0" w:line="240" w:lineRule="auto"/>
        <w:jc w:val="center"/>
        <w:rPr>
          <w:rFonts w:ascii="Times New Roman" w:eastAsia="Times New Roman" w:hAnsi="Times New Roman" w:cs="Times New Roman"/>
          <w:b/>
          <w:color w:val="000000"/>
          <w:sz w:val="24"/>
          <w:szCs w:val="24"/>
          <w:lang w:eastAsia="ru-RU"/>
        </w:rPr>
      </w:pPr>
      <w:r w:rsidRPr="00302435">
        <w:rPr>
          <w:rFonts w:ascii="Times New Roman" w:eastAsia="Times New Roman" w:hAnsi="Times New Roman" w:cs="Times New Roman"/>
          <w:b/>
          <w:color w:val="000000"/>
          <w:sz w:val="24"/>
          <w:szCs w:val="24"/>
          <w:lang w:eastAsia="ru-RU"/>
        </w:rPr>
        <w:t>Экономический факультет</w:t>
      </w:r>
    </w:p>
    <w:p w:rsidR="00302435" w:rsidRPr="00302435" w:rsidRDefault="00302435" w:rsidP="00302435">
      <w:pPr>
        <w:spacing w:after="0" w:line="240" w:lineRule="auto"/>
        <w:jc w:val="center"/>
        <w:rPr>
          <w:rFonts w:ascii="Times New Roman" w:eastAsia="Times New Roman" w:hAnsi="Times New Roman" w:cs="Times New Roman"/>
          <w:b/>
          <w:color w:val="000000"/>
          <w:sz w:val="24"/>
          <w:szCs w:val="24"/>
          <w:lang w:eastAsia="ru-RU"/>
        </w:rPr>
      </w:pPr>
      <w:r w:rsidRPr="00302435">
        <w:rPr>
          <w:rFonts w:ascii="Times New Roman" w:eastAsia="Times New Roman" w:hAnsi="Times New Roman" w:cs="Times New Roman"/>
          <w:b/>
          <w:color w:val="000000"/>
          <w:sz w:val="24"/>
          <w:szCs w:val="24"/>
          <w:lang w:eastAsia="ru-RU"/>
        </w:rPr>
        <w:t>Кафедра мировой экономики и менеджмента</w:t>
      </w:r>
    </w:p>
    <w:p w:rsidR="00302435" w:rsidRPr="00302435" w:rsidRDefault="00302435" w:rsidP="00302435">
      <w:pPr>
        <w:rPr>
          <w:rFonts w:ascii="Calibri" w:eastAsia="Calibri" w:hAnsi="Calibri" w:cs="Times New Roman"/>
        </w:rPr>
      </w:pPr>
    </w:p>
    <w:p w:rsidR="00302435" w:rsidRPr="00302435" w:rsidRDefault="00302435" w:rsidP="00302435">
      <w:pPr>
        <w:rPr>
          <w:rFonts w:ascii="Calibri" w:eastAsia="Calibri" w:hAnsi="Calibri" w:cs="Times New Roman"/>
        </w:rPr>
      </w:pPr>
    </w:p>
    <w:p w:rsidR="00302435" w:rsidRPr="00302435" w:rsidRDefault="00302435" w:rsidP="00302435">
      <w:pPr>
        <w:rPr>
          <w:rFonts w:ascii="Calibri" w:eastAsia="Calibri" w:hAnsi="Calibri" w:cs="Times New Roman"/>
          <w:b/>
        </w:rPr>
      </w:pPr>
    </w:p>
    <w:p w:rsidR="00302435" w:rsidRPr="00302435" w:rsidRDefault="00302435" w:rsidP="00302435">
      <w:pPr>
        <w:spacing w:after="0" w:line="240" w:lineRule="auto"/>
        <w:jc w:val="center"/>
        <w:rPr>
          <w:rFonts w:ascii="Times New Roman" w:eastAsia="Calibri" w:hAnsi="Times New Roman" w:cs="Times New Roman"/>
          <w:b/>
          <w:sz w:val="24"/>
          <w:szCs w:val="24"/>
        </w:rPr>
      </w:pPr>
      <w:r w:rsidRPr="00302435">
        <w:rPr>
          <w:rFonts w:ascii="Times New Roman" w:eastAsia="Calibri" w:hAnsi="Times New Roman" w:cs="Times New Roman"/>
          <w:b/>
          <w:sz w:val="24"/>
          <w:szCs w:val="24"/>
        </w:rPr>
        <w:t xml:space="preserve">ДНЕВНИК </w:t>
      </w:r>
    </w:p>
    <w:p w:rsidR="00302435" w:rsidRPr="00302435" w:rsidRDefault="00302435" w:rsidP="00302435">
      <w:pPr>
        <w:spacing w:after="0" w:line="240" w:lineRule="auto"/>
        <w:jc w:val="center"/>
        <w:rPr>
          <w:rFonts w:ascii="Times New Roman" w:eastAsia="Calibri" w:hAnsi="Times New Roman" w:cs="Times New Roman"/>
          <w:b/>
          <w:sz w:val="24"/>
          <w:szCs w:val="24"/>
        </w:rPr>
      </w:pPr>
    </w:p>
    <w:p w:rsidR="00302435" w:rsidRPr="00302435" w:rsidRDefault="00302435" w:rsidP="00302435">
      <w:pPr>
        <w:spacing w:after="0" w:line="240" w:lineRule="auto"/>
        <w:jc w:val="center"/>
        <w:rPr>
          <w:rFonts w:ascii="Times New Roman" w:eastAsia="Calibri" w:hAnsi="Times New Roman" w:cs="Times New Roman"/>
          <w:b/>
          <w:sz w:val="24"/>
          <w:szCs w:val="24"/>
        </w:rPr>
      </w:pPr>
      <w:r w:rsidRPr="00302435">
        <w:rPr>
          <w:rFonts w:ascii="Times New Roman" w:eastAsia="Calibri" w:hAnsi="Times New Roman" w:cs="Times New Roman"/>
          <w:b/>
          <w:sz w:val="24"/>
          <w:szCs w:val="24"/>
        </w:rPr>
        <w:br/>
        <w:t xml:space="preserve">О ПРОХОЖДЕНИИ </w:t>
      </w:r>
    </w:p>
    <w:p w:rsidR="00302435" w:rsidRPr="00302435" w:rsidRDefault="00302435" w:rsidP="00302435">
      <w:pPr>
        <w:spacing w:after="0" w:line="240" w:lineRule="auto"/>
        <w:jc w:val="center"/>
        <w:rPr>
          <w:rFonts w:ascii="Times New Roman" w:eastAsia="Calibri" w:hAnsi="Times New Roman" w:cs="Times New Roman"/>
          <w:b/>
          <w:sz w:val="24"/>
          <w:szCs w:val="24"/>
        </w:rPr>
      </w:pPr>
      <w:r w:rsidRPr="00302435">
        <w:rPr>
          <w:rFonts w:ascii="Times New Roman" w:eastAsia="Calibri" w:hAnsi="Times New Roman" w:cs="Times New Roman"/>
          <w:b/>
          <w:sz w:val="24"/>
          <w:szCs w:val="24"/>
        </w:rPr>
        <w:t>ПРОИЗВОДСТВЕННОЙ ПРАТИКИ (ПРАКТИКИ ПО ПОЛУЧЕНИЮ ПРОФЕССИОНАЛНЫХ УМЕНИЙ И ОПЫТА ПРОФЕССИОАЛЬНОЙ ДЕЯТЕЛНОСТИ)</w:t>
      </w:r>
    </w:p>
    <w:p w:rsidR="00302435" w:rsidRPr="00302435" w:rsidRDefault="00302435" w:rsidP="00302435">
      <w:pPr>
        <w:rPr>
          <w:rFonts w:ascii="Times New Roman" w:eastAsia="Calibri" w:hAnsi="Times New Roman" w:cs="Times New Roman"/>
          <w:sz w:val="24"/>
          <w:szCs w:val="24"/>
        </w:rPr>
      </w:pPr>
    </w:p>
    <w:tbl>
      <w:tblPr>
        <w:tblW w:w="0" w:type="auto"/>
        <w:tblInd w:w="283" w:type="dxa"/>
        <w:tblLook w:val="00A0" w:firstRow="1" w:lastRow="0" w:firstColumn="1" w:lastColumn="0" w:noHBand="0" w:noVBand="0"/>
      </w:tblPr>
      <w:tblGrid>
        <w:gridCol w:w="4529"/>
        <w:gridCol w:w="4758"/>
      </w:tblGrid>
      <w:tr w:rsidR="00302435" w:rsidRPr="00302435" w:rsidTr="00A64A06">
        <w:tc>
          <w:tcPr>
            <w:tcW w:w="4787" w:type="dxa"/>
          </w:tcPr>
          <w:p w:rsidR="00302435" w:rsidRPr="00302435" w:rsidRDefault="00302435" w:rsidP="00302435">
            <w:pPr>
              <w:tabs>
                <w:tab w:val="left" w:pos="7020"/>
              </w:tabs>
              <w:spacing w:after="0" w:line="240" w:lineRule="auto"/>
              <w:ind w:left="1"/>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Отчет принят с оценкой __________</w:t>
            </w:r>
          </w:p>
          <w:p w:rsidR="00302435" w:rsidRPr="00302435" w:rsidRDefault="00302435" w:rsidP="00302435">
            <w:pPr>
              <w:tabs>
                <w:tab w:val="left" w:pos="7020"/>
              </w:tabs>
              <w:spacing w:after="0" w:line="240" w:lineRule="auto"/>
              <w:ind w:left="1"/>
              <w:rPr>
                <w:rFonts w:ascii="Times New Roman" w:eastAsia="Times New Roman" w:hAnsi="Times New Roman" w:cs="Times New Roman"/>
                <w:sz w:val="24"/>
                <w:szCs w:val="24"/>
              </w:rPr>
            </w:pPr>
          </w:p>
          <w:p w:rsidR="00302435" w:rsidRPr="00302435" w:rsidRDefault="00302435" w:rsidP="00302435">
            <w:pPr>
              <w:tabs>
                <w:tab w:val="left" w:pos="7020"/>
              </w:tabs>
              <w:spacing w:after="0" w:line="240" w:lineRule="auto"/>
              <w:ind w:left="1"/>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Руководитель практики от</w:t>
            </w:r>
          </w:p>
          <w:p w:rsidR="00302435" w:rsidRPr="00302435" w:rsidRDefault="00302435" w:rsidP="00302435">
            <w:pPr>
              <w:tabs>
                <w:tab w:val="left" w:pos="7020"/>
              </w:tabs>
              <w:spacing w:before="120"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 xml:space="preserve">ФГБОУ ВО «КубГУ» </w:t>
            </w:r>
          </w:p>
          <w:p w:rsidR="00302435" w:rsidRPr="00302435" w:rsidRDefault="00302435" w:rsidP="00302435">
            <w:pPr>
              <w:tabs>
                <w:tab w:val="left" w:pos="7020"/>
              </w:tabs>
              <w:spacing w:before="120" w:after="0" w:line="240" w:lineRule="auto"/>
              <w:rPr>
                <w:rFonts w:ascii="Times New Roman" w:eastAsia="Times New Roman" w:hAnsi="Times New Roman" w:cs="Times New Roman"/>
                <w:sz w:val="24"/>
                <w:szCs w:val="24"/>
              </w:rPr>
            </w:pPr>
          </w:p>
          <w:p w:rsidR="00302435" w:rsidRPr="00302435" w:rsidRDefault="00302435" w:rsidP="00302435">
            <w:pPr>
              <w:tabs>
                <w:tab w:val="left" w:pos="4395"/>
              </w:tabs>
              <w:autoSpaceDE w:val="0"/>
              <w:autoSpaceDN w:val="0"/>
              <w:adjustRightInd w:val="0"/>
              <w:spacing w:after="0" w:line="240" w:lineRule="auto"/>
              <w:rPr>
                <w:rFonts w:ascii="Times New Roman" w:eastAsia="Times New Roman" w:hAnsi="Times New Roman" w:cs="Times New Roman"/>
                <w:color w:val="000000"/>
                <w:sz w:val="24"/>
                <w:szCs w:val="24"/>
              </w:rPr>
            </w:pPr>
            <w:r w:rsidRPr="00302435">
              <w:rPr>
                <w:rFonts w:ascii="Times New Roman" w:eastAsia="Times New Roman" w:hAnsi="Times New Roman" w:cs="Times New Roman"/>
                <w:sz w:val="24"/>
                <w:szCs w:val="24"/>
                <w:u w:val="single"/>
              </w:rPr>
              <w:t>профессор, д-р экон.наук, доцент</w:t>
            </w:r>
            <w:r w:rsidRPr="00302435">
              <w:rPr>
                <w:rFonts w:ascii="Times New Roman" w:eastAsia="Times New Roman" w:hAnsi="Times New Roman" w:cs="Times New Roman"/>
                <w:color w:val="000000"/>
                <w:sz w:val="24"/>
                <w:szCs w:val="24"/>
                <w:u w:val="single"/>
              </w:rPr>
              <w:t xml:space="preserve"> Листопад Мария Евгеньевна</w:t>
            </w:r>
          </w:p>
          <w:p w:rsidR="00302435" w:rsidRPr="00302435" w:rsidRDefault="00302435" w:rsidP="00302435">
            <w:pPr>
              <w:tabs>
                <w:tab w:val="left" w:pos="4395"/>
              </w:tabs>
              <w:autoSpaceDE w:val="0"/>
              <w:autoSpaceDN w:val="0"/>
              <w:adjustRightInd w:val="0"/>
              <w:spacing w:after="0" w:line="240" w:lineRule="auto"/>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 xml:space="preserve">         (должность, Ф.И.О.)</w:t>
            </w:r>
          </w:p>
          <w:p w:rsidR="00302435" w:rsidRPr="00302435" w:rsidRDefault="00302435" w:rsidP="00302435">
            <w:pPr>
              <w:tabs>
                <w:tab w:val="left" w:pos="4395"/>
              </w:tabs>
              <w:autoSpaceDE w:val="0"/>
              <w:autoSpaceDN w:val="0"/>
              <w:adjustRightInd w:val="0"/>
              <w:spacing w:before="160" w:after="0" w:line="240" w:lineRule="auto"/>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_______________________________</w:t>
            </w:r>
          </w:p>
          <w:p w:rsidR="00302435" w:rsidRPr="00302435" w:rsidRDefault="00302435" w:rsidP="00302435">
            <w:pPr>
              <w:tabs>
                <w:tab w:val="left" w:pos="7020"/>
              </w:tabs>
              <w:spacing w:after="0" w:line="240" w:lineRule="auto"/>
              <w:ind w:left="283"/>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 xml:space="preserve">                               (Подпись)</w:t>
            </w:r>
          </w:p>
          <w:p w:rsidR="00302435" w:rsidRPr="00302435" w:rsidRDefault="00302435" w:rsidP="00302435">
            <w:pPr>
              <w:tabs>
                <w:tab w:val="left" w:pos="7020"/>
              </w:tabs>
              <w:spacing w:after="0" w:line="240" w:lineRule="auto"/>
              <w:ind w:left="283"/>
              <w:rPr>
                <w:rFonts w:ascii="Times New Roman" w:eastAsia="Times New Roman" w:hAnsi="Times New Roman" w:cs="Times New Roman"/>
                <w:color w:val="000000"/>
                <w:sz w:val="24"/>
                <w:szCs w:val="24"/>
              </w:rPr>
            </w:pPr>
          </w:p>
          <w:p w:rsidR="00302435" w:rsidRPr="00302435" w:rsidRDefault="00302435" w:rsidP="00302435">
            <w:pPr>
              <w:tabs>
                <w:tab w:val="left" w:pos="7020"/>
              </w:tabs>
              <w:spacing w:after="0" w:line="240" w:lineRule="auto"/>
              <w:ind w:left="1"/>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 xml:space="preserve">Руководитель практики от </w:t>
            </w:r>
            <w:r w:rsidRPr="00302435">
              <w:rPr>
                <w:rFonts w:ascii="Times New Roman" w:eastAsia="Calibri" w:hAnsi="Times New Roman" w:cs="Times New Roman"/>
                <w:sz w:val="24"/>
                <w:szCs w:val="24"/>
              </w:rPr>
              <w:t>ГАУК КК «КТО «Премьера» им. Л.Г. Гатова»</w:t>
            </w:r>
          </w:p>
          <w:p w:rsidR="00302435" w:rsidRPr="00302435" w:rsidRDefault="00302435" w:rsidP="00302435">
            <w:pPr>
              <w:tabs>
                <w:tab w:val="left" w:pos="7020"/>
              </w:tabs>
              <w:spacing w:before="120" w:after="0" w:line="240" w:lineRule="auto"/>
              <w:rPr>
                <w:rFonts w:ascii="Times New Roman" w:eastAsia="Times New Roman" w:hAnsi="Times New Roman" w:cs="Times New Roman"/>
                <w:sz w:val="24"/>
                <w:szCs w:val="24"/>
              </w:rPr>
            </w:pPr>
          </w:p>
          <w:p w:rsidR="00302435" w:rsidRPr="00302435" w:rsidRDefault="00302435" w:rsidP="00302435">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302435">
              <w:rPr>
                <w:rFonts w:ascii="Times New Roman" w:eastAsia="Times New Roman" w:hAnsi="Times New Roman" w:cs="Times New Roman"/>
                <w:color w:val="000000"/>
                <w:sz w:val="24"/>
                <w:szCs w:val="24"/>
                <w:u w:val="single"/>
              </w:rPr>
              <w:t>заместитель  начальника службы материально-технического снабжения Руденко Игорь Сергеевич</w:t>
            </w:r>
          </w:p>
          <w:p w:rsidR="00302435" w:rsidRPr="00302435" w:rsidRDefault="00302435" w:rsidP="003024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(должность, Ф.И.О.)</w:t>
            </w:r>
          </w:p>
          <w:p w:rsidR="00302435" w:rsidRPr="00302435" w:rsidRDefault="00302435" w:rsidP="00302435">
            <w:pPr>
              <w:autoSpaceDE w:val="0"/>
              <w:autoSpaceDN w:val="0"/>
              <w:adjustRightInd w:val="0"/>
              <w:spacing w:before="160" w:after="0" w:line="240" w:lineRule="auto"/>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_______________________________</w:t>
            </w:r>
          </w:p>
          <w:p w:rsidR="00302435" w:rsidRPr="00302435" w:rsidRDefault="00302435" w:rsidP="00302435">
            <w:pPr>
              <w:tabs>
                <w:tab w:val="left" w:pos="7020"/>
              </w:tabs>
              <w:spacing w:after="0" w:line="240" w:lineRule="auto"/>
              <w:ind w:left="283"/>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 xml:space="preserve">                               (Подпись)</w:t>
            </w:r>
          </w:p>
          <w:p w:rsidR="00302435" w:rsidRPr="00302435" w:rsidRDefault="00302435" w:rsidP="00302435">
            <w:pPr>
              <w:tabs>
                <w:tab w:val="left" w:pos="7020"/>
              </w:tabs>
              <w:spacing w:after="0" w:line="240" w:lineRule="auto"/>
              <w:ind w:left="283"/>
              <w:rPr>
                <w:rFonts w:ascii="Times New Roman" w:eastAsia="Times New Roman" w:hAnsi="Times New Roman" w:cs="Times New Roman"/>
                <w:color w:val="000000"/>
                <w:sz w:val="24"/>
                <w:szCs w:val="24"/>
              </w:rPr>
            </w:pPr>
          </w:p>
        </w:tc>
        <w:tc>
          <w:tcPr>
            <w:tcW w:w="5116" w:type="dxa"/>
          </w:tcPr>
          <w:p w:rsidR="00302435" w:rsidRPr="00302435" w:rsidRDefault="00302435" w:rsidP="00302435">
            <w:pPr>
              <w:autoSpaceDE w:val="0"/>
              <w:autoSpaceDN w:val="0"/>
              <w:adjustRightInd w:val="0"/>
              <w:spacing w:after="0" w:line="240" w:lineRule="auto"/>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 xml:space="preserve">Выполнил: студент </w:t>
            </w:r>
            <w:r w:rsidRPr="00302435">
              <w:rPr>
                <w:rFonts w:ascii="Times New Roman" w:eastAsia="Times New Roman" w:hAnsi="Times New Roman" w:cs="Times New Roman"/>
                <w:color w:val="000000"/>
                <w:sz w:val="24"/>
                <w:szCs w:val="24"/>
                <w:u w:val="single"/>
              </w:rPr>
              <w:t xml:space="preserve">  3  </w:t>
            </w:r>
            <w:r w:rsidRPr="00302435">
              <w:rPr>
                <w:rFonts w:ascii="Times New Roman" w:eastAsia="Times New Roman" w:hAnsi="Times New Roman" w:cs="Times New Roman"/>
                <w:color w:val="000000"/>
                <w:sz w:val="24"/>
                <w:szCs w:val="24"/>
              </w:rPr>
              <w:t>курса (ОФО)</w:t>
            </w:r>
          </w:p>
          <w:p w:rsidR="00302435" w:rsidRPr="00302435" w:rsidRDefault="00302435" w:rsidP="00302435">
            <w:pPr>
              <w:pBdr>
                <w:bottom w:val="single" w:sz="12" w:space="1" w:color="auto"/>
              </w:pBdr>
              <w:autoSpaceDE w:val="0"/>
              <w:autoSpaceDN w:val="0"/>
              <w:adjustRightInd w:val="0"/>
              <w:spacing w:after="0" w:line="240" w:lineRule="auto"/>
              <w:ind w:right="-144"/>
              <w:rPr>
                <w:rFonts w:ascii="Times New Roman" w:eastAsia="Times New Roman" w:hAnsi="Times New Roman" w:cs="Times New Roman"/>
                <w:color w:val="000000"/>
                <w:sz w:val="24"/>
                <w:szCs w:val="24"/>
              </w:rPr>
            </w:pPr>
          </w:p>
          <w:p w:rsidR="00302435" w:rsidRPr="00302435" w:rsidRDefault="00302435" w:rsidP="00302435">
            <w:pPr>
              <w:pBdr>
                <w:bottom w:val="single" w:sz="12" w:space="1" w:color="auto"/>
              </w:pBdr>
              <w:autoSpaceDE w:val="0"/>
              <w:autoSpaceDN w:val="0"/>
              <w:adjustRightInd w:val="0"/>
              <w:spacing w:after="0" w:line="240" w:lineRule="auto"/>
              <w:ind w:right="-144"/>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 xml:space="preserve">Направление подготовки </w:t>
            </w:r>
          </w:p>
          <w:p w:rsidR="00302435" w:rsidRPr="00302435" w:rsidRDefault="00302435" w:rsidP="00302435">
            <w:pPr>
              <w:pBdr>
                <w:bottom w:val="single" w:sz="12" w:space="1" w:color="auto"/>
              </w:pBdr>
              <w:autoSpaceDE w:val="0"/>
              <w:autoSpaceDN w:val="0"/>
              <w:adjustRightInd w:val="0"/>
              <w:spacing w:after="0" w:line="240" w:lineRule="auto"/>
              <w:ind w:right="-144"/>
              <w:rPr>
                <w:rFonts w:ascii="Times New Roman" w:eastAsia="Times New Roman" w:hAnsi="Times New Roman" w:cs="Times New Roman"/>
                <w:color w:val="000000"/>
                <w:sz w:val="24"/>
                <w:szCs w:val="24"/>
              </w:rPr>
            </w:pPr>
          </w:p>
          <w:p w:rsidR="00302435" w:rsidRPr="00302435" w:rsidRDefault="00302435" w:rsidP="00302435">
            <w:pPr>
              <w:pBdr>
                <w:bottom w:val="single" w:sz="12" w:space="1" w:color="auto"/>
              </w:pBdr>
              <w:autoSpaceDE w:val="0"/>
              <w:autoSpaceDN w:val="0"/>
              <w:adjustRightInd w:val="0"/>
              <w:spacing w:after="0" w:line="240" w:lineRule="auto"/>
              <w:ind w:right="-144"/>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38.05.01. Экономическая безопасность</w:t>
            </w:r>
          </w:p>
          <w:p w:rsidR="00302435" w:rsidRPr="00302435" w:rsidRDefault="00302435" w:rsidP="00302435">
            <w:pPr>
              <w:autoSpaceDE w:val="0"/>
              <w:autoSpaceDN w:val="0"/>
              <w:adjustRightInd w:val="0"/>
              <w:spacing w:after="0" w:line="240" w:lineRule="auto"/>
              <w:ind w:right="-144"/>
              <w:jc w:val="center"/>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 xml:space="preserve"> (шифр и название направления подготовки)</w:t>
            </w:r>
          </w:p>
          <w:p w:rsidR="00302435" w:rsidRPr="00302435" w:rsidRDefault="00302435" w:rsidP="00302435">
            <w:pPr>
              <w:pBdr>
                <w:bottom w:val="single" w:sz="12" w:space="1" w:color="auto"/>
              </w:pBdr>
              <w:autoSpaceDE w:val="0"/>
              <w:autoSpaceDN w:val="0"/>
              <w:adjustRightInd w:val="0"/>
              <w:spacing w:after="0" w:line="240" w:lineRule="auto"/>
              <w:rPr>
                <w:rFonts w:ascii="Times New Roman" w:eastAsia="Times New Roman" w:hAnsi="Times New Roman" w:cs="Times New Roman"/>
                <w:color w:val="000000"/>
                <w:sz w:val="24"/>
                <w:szCs w:val="24"/>
              </w:rPr>
            </w:pPr>
          </w:p>
          <w:p w:rsidR="00302435" w:rsidRPr="00302435" w:rsidRDefault="00302435" w:rsidP="00302435">
            <w:pPr>
              <w:pBdr>
                <w:bottom w:val="single" w:sz="12" w:space="1" w:color="auto"/>
              </w:pBdr>
              <w:autoSpaceDE w:val="0"/>
              <w:autoSpaceDN w:val="0"/>
              <w:adjustRightInd w:val="0"/>
              <w:spacing w:after="0" w:line="240" w:lineRule="auto"/>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 xml:space="preserve">Специализация – №1 </w:t>
            </w:r>
          </w:p>
          <w:p w:rsidR="00302435" w:rsidRPr="00302435" w:rsidRDefault="00302435" w:rsidP="00302435">
            <w:pPr>
              <w:pBdr>
                <w:bottom w:val="single" w:sz="12" w:space="1" w:color="auto"/>
              </w:pBdr>
              <w:autoSpaceDE w:val="0"/>
              <w:autoSpaceDN w:val="0"/>
              <w:adjustRightInd w:val="0"/>
              <w:spacing w:after="0" w:line="240" w:lineRule="auto"/>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Экономико-правовое обеспечение экономической безопасности</w:t>
            </w:r>
          </w:p>
          <w:p w:rsidR="00302435" w:rsidRPr="00302435" w:rsidRDefault="00302435" w:rsidP="003024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(название профиля)</w:t>
            </w:r>
          </w:p>
          <w:p w:rsidR="00302435" w:rsidRPr="00302435" w:rsidRDefault="00302435" w:rsidP="00302435">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02435" w:rsidRPr="00302435" w:rsidRDefault="00302435" w:rsidP="00302435">
            <w:pPr>
              <w:autoSpaceDE w:val="0"/>
              <w:autoSpaceDN w:val="0"/>
              <w:adjustRightInd w:val="0"/>
              <w:spacing w:after="0" w:line="240" w:lineRule="auto"/>
              <w:jc w:val="center"/>
              <w:rPr>
                <w:rFonts w:ascii="Times New Roman" w:eastAsia="Times New Roman" w:hAnsi="Times New Roman" w:cs="Times New Roman"/>
                <w:color w:val="000000"/>
                <w:sz w:val="24"/>
                <w:szCs w:val="24"/>
                <w:u w:val="single"/>
              </w:rPr>
            </w:pPr>
            <w:r w:rsidRPr="00302435">
              <w:rPr>
                <w:rFonts w:ascii="Times New Roman" w:eastAsia="Times New Roman" w:hAnsi="Times New Roman" w:cs="Times New Roman"/>
                <w:color w:val="000000"/>
                <w:sz w:val="24"/>
                <w:szCs w:val="24"/>
                <w:u w:val="single"/>
              </w:rPr>
              <w:t>Конаржевская Юлия Эдуардовна</w:t>
            </w:r>
          </w:p>
          <w:p w:rsidR="00302435" w:rsidRPr="00302435" w:rsidRDefault="00302435" w:rsidP="003024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 Ф.И.О.)</w:t>
            </w:r>
          </w:p>
          <w:p w:rsidR="00302435" w:rsidRPr="00302435" w:rsidRDefault="00302435" w:rsidP="00302435">
            <w:pPr>
              <w:tabs>
                <w:tab w:val="left" w:pos="7020"/>
              </w:tabs>
              <w:spacing w:after="0" w:line="240" w:lineRule="auto"/>
              <w:ind w:left="1"/>
              <w:rPr>
                <w:rFonts w:ascii="Times New Roman" w:eastAsia="Times New Roman" w:hAnsi="Times New Roman" w:cs="Times New Roman"/>
                <w:color w:val="000000"/>
                <w:sz w:val="24"/>
                <w:szCs w:val="24"/>
              </w:rPr>
            </w:pPr>
          </w:p>
          <w:p w:rsidR="00302435" w:rsidRPr="00302435" w:rsidRDefault="00302435" w:rsidP="00302435">
            <w:pPr>
              <w:autoSpaceDE w:val="0"/>
              <w:autoSpaceDN w:val="0"/>
              <w:adjustRightInd w:val="0"/>
              <w:spacing w:after="0" w:line="240" w:lineRule="auto"/>
              <w:rPr>
                <w:rFonts w:ascii="Times New Roman" w:eastAsia="Times New Roman" w:hAnsi="Times New Roman" w:cs="Times New Roman"/>
                <w:color w:val="000000"/>
                <w:sz w:val="24"/>
                <w:szCs w:val="24"/>
              </w:rPr>
            </w:pPr>
            <w:r w:rsidRPr="00302435">
              <w:rPr>
                <w:rFonts w:ascii="Times New Roman" w:eastAsia="Times New Roman" w:hAnsi="Times New Roman" w:cs="Times New Roman"/>
                <w:color w:val="000000"/>
                <w:sz w:val="24"/>
                <w:szCs w:val="24"/>
              </w:rPr>
              <w:t>_______________________________</w:t>
            </w:r>
          </w:p>
          <w:p w:rsidR="00302435" w:rsidRPr="00302435" w:rsidRDefault="00302435" w:rsidP="00302435">
            <w:pPr>
              <w:tabs>
                <w:tab w:val="left" w:pos="7020"/>
              </w:tabs>
              <w:spacing w:after="0" w:line="240" w:lineRule="auto"/>
              <w:ind w:left="283"/>
              <w:rPr>
                <w:rFonts w:ascii="Times New Roman" w:eastAsia="Times New Roman" w:hAnsi="Times New Roman" w:cs="Times New Roman"/>
                <w:sz w:val="24"/>
                <w:szCs w:val="24"/>
              </w:rPr>
            </w:pPr>
            <w:r w:rsidRPr="00302435">
              <w:rPr>
                <w:rFonts w:ascii="Times New Roman" w:eastAsia="Times New Roman" w:hAnsi="Times New Roman" w:cs="Times New Roman"/>
                <w:color w:val="000000"/>
                <w:sz w:val="24"/>
                <w:szCs w:val="24"/>
              </w:rPr>
              <w:t xml:space="preserve">                                   (Подпись)</w:t>
            </w:r>
          </w:p>
        </w:tc>
      </w:tr>
    </w:tbl>
    <w:p w:rsidR="00302435" w:rsidRPr="00302435" w:rsidRDefault="00302435" w:rsidP="00302435">
      <w:pPr>
        <w:jc w:val="center"/>
        <w:rPr>
          <w:rFonts w:ascii="Times New Roman" w:eastAsia="Calibri" w:hAnsi="Times New Roman" w:cs="Times New Roman"/>
          <w:sz w:val="24"/>
          <w:szCs w:val="24"/>
        </w:rPr>
      </w:pPr>
    </w:p>
    <w:p w:rsidR="00302435" w:rsidRPr="00302435" w:rsidRDefault="00302435" w:rsidP="00302435">
      <w:pPr>
        <w:jc w:val="center"/>
        <w:rPr>
          <w:rFonts w:ascii="Times New Roman" w:eastAsia="Calibri" w:hAnsi="Times New Roman" w:cs="Times New Roman"/>
          <w:sz w:val="24"/>
          <w:szCs w:val="24"/>
        </w:rPr>
      </w:pPr>
    </w:p>
    <w:p w:rsidR="00302435" w:rsidRPr="00302435" w:rsidRDefault="00302435" w:rsidP="00302435">
      <w:pPr>
        <w:jc w:val="center"/>
        <w:rPr>
          <w:rFonts w:ascii="Times New Roman" w:eastAsia="Calibri" w:hAnsi="Times New Roman" w:cs="Times New Roman"/>
          <w:sz w:val="24"/>
          <w:szCs w:val="24"/>
        </w:rPr>
      </w:pPr>
    </w:p>
    <w:p w:rsidR="00302435" w:rsidRPr="00302435" w:rsidRDefault="00302435" w:rsidP="00302435">
      <w:pPr>
        <w:jc w:val="center"/>
        <w:rPr>
          <w:rFonts w:ascii="Times New Roman" w:eastAsia="Calibri" w:hAnsi="Times New Roman" w:cs="Times New Roman"/>
          <w:sz w:val="24"/>
          <w:szCs w:val="24"/>
        </w:rPr>
      </w:pPr>
      <w:r w:rsidRPr="00302435">
        <w:rPr>
          <w:rFonts w:ascii="Times New Roman" w:eastAsia="Calibri" w:hAnsi="Times New Roman" w:cs="Times New Roman"/>
          <w:sz w:val="24"/>
          <w:szCs w:val="24"/>
        </w:rPr>
        <w:t>Краснодар 2018</w:t>
      </w:r>
      <w:bookmarkEnd w:id="0"/>
    </w:p>
    <w:p w:rsidR="00302435" w:rsidRPr="00302435" w:rsidRDefault="00302435" w:rsidP="00302435">
      <w:pPr>
        <w:spacing w:after="0" w:line="240" w:lineRule="auto"/>
        <w:jc w:val="center"/>
        <w:rPr>
          <w:rFonts w:ascii="Times New Roman" w:eastAsia="Calibri" w:hAnsi="Times New Roman" w:cs="Times New Roman"/>
          <w:b/>
          <w:sz w:val="24"/>
          <w:szCs w:val="24"/>
        </w:rPr>
      </w:pPr>
      <w:r w:rsidRPr="00302435">
        <w:rPr>
          <w:rFonts w:ascii="Times New Roman" w:eastAsia="Calibri" w:hAnsi="Times New Roman" w:cs="Times New Roman"/>
          <w:b/>
          <w:sz w:val="24"/>
          <w:szCs w:val="24"/>
        </w:rPr>
        <w:lastRenderedPageBreak/>
        <w:t xml:space="preserve">ИНДИВИДУАЛЬНОЕ ЗАДАНИЕ, </w:t>
      </w:r>
      <w:r w:rsidRPr="00302435">
        <w:rPr>
          <w:rFonts w:ascii="Times New Roman" w:eastAsia="Calibri" w:hAnsi="Times New Roman" w:cs="Times New Roman"/>
          <w:b/>
          <w:sz w:val="24"/>
          <w:szCs w:val="24"/>
        </w:rPr>
        <w:br/>
        <w:t>ВЫПОЛНЯЕМОЕ В ПЕРИОД ПРОХОЖДЕНИЯ</w:t>
      </w:r>
      <w:r w:rsidRPr="00302435">
        <w:rPr>
          <w:rFonts w:ascii="Times New Roman" w:eastAsia="Calibri" w:hAnsi="Times New Roman" w:cs="Times New Roman"/>
          <w:b/>
          <w:sz w:val="24"/>
          <w:szCs w:val="24"/>
        </w:rPr>
        <w:br/>
        <w:t>ПРОИЗВОДСТВЕННОЙ ПРАКТИКИ (ПРАКТИКИ ПО ПОЛУЧЕНИЮ ПРОФЕССИОНАЛЬНЫХ УМЕНИЙ И ОПЫТА ПРОФЕССИОНАЛЬНОЙ ДЕЯТЕЛЬНОСТИ)</w:t>
      </w:r>
    </w:p>
    <w:p w:rsidR="00302435" w:rsidRPr="00302435" w:rsidRDefault="00302435" w:rsidP="00302435">
      <w:pPr>
        <w:spacing w:after="0" w:line="240" w:lineRule="auto"/>
        <w:jc w:val="center"/>
        <w:rPr>
          <w:rFonts w:ascii="Times New Roman" w:eastAsia="Calibri" w:hAnsi="Times New Roman" w:cs="Times New Roman"/>
          <w:b/>
          <w:sz w:val="28"/>
          <w:szCs w:val="28"/>
        </w:rPr>
      </w:pP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Студент (ка)___</w:t>
      </w:r>
      <w:r w:rsidRPr="00302435">
        <w:rPr>
          <w:rFonts w:ascii="Times New Roman" w:eastAsia="Calibri" w:hAnsi="Times New Roman" w:cs="Times New Roman"/>
          <w:sz w:val="24"/>
          <w:szCs w:val="24"/>
          <w:u w:val="single"/>
        </w:rPr>
        <w:t>3</w:t>
      </w:r>
      <w:r w:rsidRPr="00302435">
        <w:rPr>
          <w:rFonts w:ascii="Times New Roman" w:eastAsia="Calibri" w:hAnsi="Times New Roman" w:cs="Times New Roman"/>
          <w:sz w:val="24"/>
          <w:szCs w:val="24"/>
        </w:rPr>
        <w:t>__ курса,</w:t>
      </w:r>
      <w:r w:rsidRPr="00302435">
        <w:rPr>
          <w:rFonts w:ascii="Times New Roman" w:eastAsia="Calibri" w:hAnsi="Times New Roman" w:cs="Times New Roman"/>
          <w:sz w:val="24"/>
          <w:szCs w:val="24"/>
          <w:u w:val="single"/>
        </w:rPr>
        <w:t>_326__</w:t>
      </w:r>
      <w:r w:rsidRPr="00302435">
        <w:rPr>
          <w:rFonts w:ascii="Times New Roman" w:eastAsia="Calibri" w:hAnsi="Times New Roman" w:cs="Times New Roman"/>
          <w:sz w:val="24"/>
          <w:szCs w:val="24"/>
        </w:rPr>
        <w:t xml:space="preserve"> группы</w:t>
      </w:r>
    </w:p>
    <w:p w:rsidR="00302435" w:rsidRPr="00302435" w:rsidRDefault="00302435" w:rsidP="00302435">
      <w:pPr>
        <w:spacing w:after="0" w:line="240" w:lineRule="auto"/>
        <w:rPr>
          <w:rFonts w:ascii="Times New Roman" w:eastAsia="Times New Roman" w:hAnsi="Times New Roman" w:cs="Times New Roman"/>
          <w:sz w:val="24"/>
          <w:szCs w:val="24"/>
          <w:u w:val="single"/>
        </w:rPr>
      </w:pPr>
      <w:r w:rsidRPr="00302435">
        <w:rPr>
          <w:rFonts w:ascii="Times New Roman" w:eastAsia="Calibri" w:hAnsi="Times New Roman" w:cs="Times New Roman"/>
          <w:sz w:val="24"/>
          <w:szCs w:val="24"/>
        </w:rPr>
        <w:t>Кафедра</w:t>
      </w:r>
      <w:r w:rsidRPr="00302435">
        <w:rPr>
          <w:rFonts w:ascii="Times New Roman" w:eastAsia="Calibri" w:hAnsi="Times New Roman" w:cs="Times New Roman"/>
          <w:sz w:val="24"/>
          <w:szCs w:val="24"/>
          <w:u w:val="single"/>
        </w:rPr>
        <w:t>___</w:t>
      </w:r>
      <w:r w:rsidRPr="00302435">
        <w:rPr>
          <w:rFonts w:ascii="Times New Roman" w:eastAsia="Times New Roman" w:hAnsi="Times New Roman" w:cs="Times New Roman"/>
          <w:sz w:val="24"/>
          <w:szCs w:val="24"/>
          <w:u w:val="single"/>
        </w:rPr>
        <w:t>мировой экономики и менеджмента___________________________</w:t>
      </w:r>
      <w:r w:rsidRPr="00302435">
        <w:rPr>
          <w:rFonts w:ascii="Times New Roman" w:eastAsia="Times New Roman" w:hAnsi="Times New Roman" w:cs="Times New Roman"/>
          <w:sz w:val="24"/>
          <w:szCs w:val="24"/>
          <w:u w:val="single"/>
        </w:rPr>
        <w:softHyphen/>
      </w:r>
      <w:r w:rsidRPr="00302435">
        <w:rPr>
          <w:rFonts w:ascii="Times New Roman" w:eastAsia="Times New Roman" w:hAnsi="Times New Roman" w:cs="Times New Roman"/>
          <w:sz w:val="24"/>
          <w:szCs w:val="24"/>
          <w:u w:val="single"/>
        </w:rPr>
        <w:softHyphen/>
      </w:r>
      <w:r w:rsidRPr="00302435">
        <w:rPr>
          <w:rFonts w:ascii="Times New Roman" w:eastAsia="Times New Roman" w:hAnsi="Times New Roman" w:cs="Times New Roman"/>
          <w:sz w:val="24"/>
          <w:szCs w:val="24"/>
          <w:u w:val="single"/>
        </w:rPr>
        <w:softHyphen/>
      </w:r>
      <w:r w:rsidRPr="00302435">
        <w:rPr>
          <w:rFonts w:ascii="Times New Roman" w:eastAsia="Times New Roman" w:hAnsi="Times New Roman" w:cs="Times New Roman"/>
          <w:sz w:val="24"/>
          <w:szCs w:val="24"/>
          <w:u w:val="single"/>
        </w:rPr>
        <w:softHyphen/>
        <w:t>_________</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Специальность 38.05.01 Экономическая безопасность</w:t>
      </w:r>
      <w:r w:rsidRPr="00302435">
        <w:rPr>
          <w:rFonts w:ascii="Times New Roman" w:eastAsia="Calibri" w:hAnsi="Times New Roman" w:cs="Times New Roman"/>
          <w:sz w:val="24"/>
          <w:szCs w:val="24"/>
        </w:rPr>
        <w:cr/>
        <w:t xml:space="preserve">Специализация № 1 </w:t>
      </w:r>
      <w:r w:rsidRPr="00302435">
        <w:rPr>
          <w:rFonts w:ascii="Times New Roman" w:eastAsia="Calibri" w:hAnsi="Times New Roman" w:cs="Times New Roman"/>
          <w:sz w:val="24"/>
          <w:szCs w:val="24"/>
          <w:u w:val="single"/>
        </w:rPr>
        <w:t>Экономико-правовое обеспечение экономической безопасности_____</w:t>
      </w:r>
    </w:p>
    <w:p w:rsidR="00302435" w:rsidRPr="00302435" w:rsidRDefault="00302435" w:rsidP="00302435">
      <w:pPr>
        <w:spacing w:after="0" w:line="240" w:lineRule="auto"/>
        <w:rPr>
          <w:rFonts w:ascii="Times New Roman" w:eastAsia="Calibri" w:hAnsi="Times New Roman" w:cs="Times New Roman"/>
          <w:sz w:val="24"/>
          <w:szCs w:val="24"/>
          <w:u w:val="single"/>
        </w:rPr>
      </w:pPr>
      <w:r w:rsidRPr="00302435">
        <w:rPr>
          <w:rFonts w:ascii="Times New Roman" w:eastAsia="Calibri" w:hAnsi="Times New Roman" w:cs="Times New Roman"/>
          <w:sz w:val="24"/>
          <w:szCs w:val="24"/>
          <w:u w:val="single"/>
        </w:rPr>
        <w:t>Конаржевская Юлия Эдуардовна</w:t>
      </w:r>
      <w:r w:rsidRPr="00302435">
        <w:rPr>
          <w:rFonts w:ascii="Times New Roman" w:eastAsia="Calibri" w:hAnsi="Times New Roman" w:cs="Times New Roman"/>
          <w:sz w:val="24"/>
          <w:szCs w:val="24"/>
        </w:rPr>
        <w:t>_________________________________________________</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t>(фамилия, имя, отчество)</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Место прохождения практики:__</w:t>
      </w:r>
      <w:r w:rsidRPr="00302435">
        <w:rPr>
          <w:rFonts w:ascii="Times New Roman" w:eastAsia="Calibri" w:hAnsi="Times New Roman" w:cs="Times New Roman"/>
          <w:sz w:val="24"/>
          <w:szCs w:val="24"/>
          <w:u w:val="single"/>
        </w:rPr>
        <w:t>ГАУК КК «КТО «Премьера» им. Л.Г. Гатова»__________</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t xml:space="preserve"> (наименование организации)</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Сроки прохождения практики:     с  «_</w:t>
      </w:r>
      <w:r w:rsidRPr="00302435">
        <w:rPr>
          <w:rFonts w:ascii="Times New Roman" w:eastAsia="Calibri" w:hAnsi="Times New Roman" w:cs="Times New Roman"/>
          <w:sz w:val="24"/>
          <w:szCs w:val="24"/>
          <w:u w:val="single"/>
        </w:rPr>
        <w:t>06_</w:t>
      </w:r>
      <w:r w:rsidRPr="00302435">
        <w:rPr>
          <w:rFonts w:ascii="Times New Roman" w:eastAsia="Calibri" w:hAnsi="Times New Roman" w:cs="Times New Roman"/>
          <w:sz w:val="24"/>
          <w:szCs w:val="24"/>
        </w:rPr>
        <w:t>»</w:t>
      </w:r>
      <w:r w:rsidRPr="00302435">
        <w:rPr>
          <w:rFonts w:ascii="Times New Roman" w:eastAsia="Calibri" w:hAnsi="Times New Roman" w:cs="Times New Roman"/>
          <w:sz w:val="24"/>
          <w:szCs w:val="24"/>
          <w:u w:val="single"/>
        </w:rPr>
        <w:t>__июля__</w:t>
      </w:r>
      <w:r w:rsidRPr="00302435">
        <w:rPr>
          <w:rFonts w:ascii="Times New Roman" w:eastAsia="Calibri" w:hAnsi="Times New Roman" w:cs="Times New Roman"/>
          <w:sz w:val="24"/>
          <w:szCs w:val="24"/>
        </w:rPr>
        <w:t>20</w:t>
      </w:r>
      <w:r w:rsidRPr="00302435">
        <w:rPr>
          <w:rFonts w:ascii="Times New Roman" w:eastAsia="Calibri" w:hAnsi="Times New Roman" w:cs="Times New Roman"/>
          <w:sz w:val="24"/>
          <w:szCs w:val="24"/>
          <w:u w:val="single"/>
        </w:rPr>
        <w:t>18</w:t>
      </w:r>
      <w:r w:rsidRPr="00302435">
        <w:rPr>
          <w:rFonts w:ascii="Times New Roman" w:eastAsia="Calibri" w:hAnsi="Times New Roman" w:cs="Times New Roman"/>
          <w:sz w:val="24"/>
          <w:szCs w:val="24"/>
        </w:rPr>
        <w:t xml:space="preserve"> г. по «</w:t>
      </w:r>
      <w:r w:rsidRPr="00302435">
        <w:rPr>
          <w:rFonts w:ascii="Times New Roman" w:eastAsia="Calibri" w:hAnsi="Times New Roman" w:cs="Times New Roman"/>
          <w:sz w:val="24"/>
          <w:szCs w:val="24"/>
          <w:u w:val="single"/>
        </w:rPr>
        <w:t>_19_</w:t>
      </w:r>
      <w:r w:rsidRPr="00302435">
        <w:rPr>
          <w:rFonts w:ascii="Times New Roman" w:eastAsia="Calibri" w:hAnsi="Times New Roman" w:cs="Times New Roman"/>
          <w:sz w:val="24"/>
          <w:szCs w:val="24"/>
        </w:rPr>
        <w:t>»</w:t>
      </w:r>
      <w:r w:rsidRPr="00302435">
        <w:rPr>
          <w:rFonts w:ascii="Times New Roman" w:eastAsia="Calibri" w:hAnsi="Times New Roman" w:cs="Times New Roman"/>
          <w:sz w:val="24"/>
          <w:szCs w:val="24"/>
          <w:u w:val="single"/>
        </w:rPr>
        <w:t>__июля__</w:t>
      </w:r>
      <w:r w:rsidRPr="00302435">
        <w:rPr>
          <w:rFonts w:ascii="Times New Roman" w:eastAsia="Calibri" w:hAnsi="Times New Roman" w:cs="Times New Roman"/>
          <w:sz w:val="24"/>
          <w:szCs w:val="24"/>
        </w:rPr>
        <w:t>20</w:t>
      </w:r>
      <w:r w:rsidRPr="00302435">
        <w:rPr>
          <w:rFonts w:ascii="Times New Roman" w:eastAsia="Calibri" w:hAnsi="Times New Roman" w:cs="Times New Roman"/>
          <w:sz w:val="24"/>
          <w:szCs w:val="24"/>
          <w:u w:val="single"/>
        </w:rPr>
        <w:t>18г</w:t>
      </w:r>
      <w:r w:rsidRPr="00302435">
        <w:rPr>
          <w:rFonts w:ascii="Times New Roman" w:eastAsia="Calibri" w:hAnsi="Times New Roman" w:cs="Times New Roman"/>
          <w:sz w:val="24"/>
          <w:szCs w:val="24"/>
        </w:rPr>
        <w:t>.</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bCs/>
          <w:sz w:val="24"/>
          <w:szCs w:val="24"/>
        </w:rPr>
        <w:t>Руководитель практики:</w:t>
      </w:r>
      <w:r w:rsidRPr="00302435">
        <w:rPr>
          <w:rFonts w:ascii="Times New Roman" w:eastAsia="Calibri" w:hAnsi="Times New Roman" w:cs="Times New Roman"/>
          <w:bCs/>
          <w:sz w:val="24"/>
          <w:szCs w:val="24"/>
        </w:rPr>
        <w:tab/>
      </w:r>
      <w:r w:rsidRPr="00302435">
        <w:rPr>
          <w:rFonts w:ascii="Times New Roman" w:eastAsia="Times New Roman" w:hAnsi="Times New Roman" w:cs="Times New Roman"/>
          <w:sz w:val="24"/>
          <w:szCs w:val="24"/>
          <w:u w:val="single"/>
        </w:rPr>
        <w:t>Листопад Мария Евгеньевна, профессор, доктор экон. наук, доцент</w:t>
      </w:r>
      <w:r w:rsidRPr="00302435">
        <w:rPr>
          <w:rFonts w:ascii="Times New Roman" w:eastAsia="Calibri" w:hAnsi="Times New Roman" w:cs="Times New Roman"/>
          <w:bCs/>
          <w:sz w:val="24"/>
          <w:szCs w:val="24"/>
        </w:rPr>
        <w:t>________________________________________________________________________</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t>(Ф.И.О., ученая степень, ученое звание)</w:t>
      </w:r>
    </w:p>
    <w:p w:rsidR="00302435" w:rsidRPr="00302435" w:rsidRDefault="00302435" w:rsidP="00302435">
      <w:pPr>
        <w:spacing w:after="0" w:line="240" w:lineRule="auto"/>
        <w:jc w:val="both"/>
        <w:rPr>
          <w:rFonts w:ascii="Times New Roman" w:eastAsia="Calibri" w:hAnsi="Times New Roman" w:cs="Times New Roman"/>
          <w:sz w:val="24"/>
          <w:szCs w:val="24"/>
        </w:rPr>
      </w:pPr>
    </w:p>
    <w:p w:rsidR="00302435" w:rsidRPr="00302435" w:rsidRDefault="00302435" w:rsidP="00302435">
      <w:pPr>
        <w:spacing w:after="0" w:line="240" w:lineRule="auto"/>
        <w:ind w:firstLine="708"/>
        <w:jc w:val="both"/>
        <w:rPr>
          <w:rFonts w:ascii="Times New Roman" w:eastAsia="Calibri" w:hAnsi="Times New Roman" w:cs="Times New Roman"/>
          <w:bCs/>
          <w:sz w:val="24"/>
          <w:szCs w:val="24"/>
        </w:rPr>
      </w:pPr>
      <w:r w:rsidRPr="00302435">
        <w:rPr>
          <w:rFonts w:ascii="Times New Roman" w:eastAsia="Calibri" w:hAnsi="Times New Roman" w:cs="Times New Roman"/>
          <w:bCs/>
          <w:sz w:val="24"/>
          <w:szCs w:val="24"/>
        </w:rPr>
        <w:t>Цель прохождения практики — формирование и закрепление теоретических знаний, профессиональных умений и навыков, а также приобретение профессиональных компетенций в области обеспечения экономической безопасности экономических субъектов различных организационно-правовых форм и видов деятельности.</w:t>
      </w:r>
    </w:p>
    <w:p w:rsidR="00302435" w:rsidRPr="00302435" w:rsidRDefault="00302435" w:rsidP="00302435">
      <w:pPr>
        <w:spacing w:after="0" w:line="240" w:lineRule="auto"/>
        <w:jc w:val="both"/>
        <w:rPr>
          <w:rFonts w:ascii="Times New Roman" w:eastAsia="Times New Roman" w:hAnsi="Times New Roman" w:cs="Times New Roman"/>
          <w:sz w:val="24"/>
          <w:szCs w:val="24"/>
          <w:lang w:eastAsia="ru-RU"/>
        </w:rPr>
      </w:pPr>
    </w:p>
    <w:p w:rsidR="00302435" w:rsidRPr="00302435" w:rsidRDefault="00302435" w:rsidP="00302435">
      <w:pPr>
        <w:spacing w:after="0" w:line="240" w:lineRule="auto"/>
        <w:ind w:firstLine="708"/>
        <w:jc w:val="both"/>
        <w:rPr>
          <w:rFonts w:ascii="Times New Roman" w:eastAsia="Calibri" w:hAnsi="Times New Roman" w:cs="Times New Roman"/>
          <w:bCs/>
          <w:sz w:val="24"/>
          <w:szCs w:val="24"/>
        </w:rPr>
      </w:pPr>
      <w:r w:rsidRPr="00302435">
        <w:rPr>
          <w:rFonts w:ascii="Times New Roman" w:eastAsia="Calibri" w:hAnsi="Times New Roman" w:cs="Times New Roman"/>
          <w:bCs/>
          <w:sz w:val="24"/>
          <w:szCs w:val="24"/>
        </w:rPr>
        <w:t>Перечень вопросов (заданий, поручений) для прохождения практики:</w:t>
      </w:r>
    </w:p>
    <w:p w:rsidR="00302435" w:rsidRPr="00302435" w:rsidRDefault="00302435" w:rsidP="00120274">
      <w:pPr>
        <w:numPr>
          <w:ilvl w:val="0"/>
          <w:numId w:val="30"/>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изучение общей характеристики ГАУК КК «КТО «Премьера» им. Л.Г.Гатова»</w:t>
      </w:r>
      <w:r w:rsidRPr="00302435">
        <w:rPr>
          <w:rFonts w:ascii="Times New Roman" w:eastAsia="Times New Roman" w:hAnsi="Times New Roman" w:cs="Times New Roman"/>
          <w:sz w:val="24"/>
          <w:szCs w:val="24"/>
        </w:rPr>
        <w:t xml:space="preserve">; </w:t>
      </w:r>
    </w:p>
    <w:p w:rsidR="00302435" w:rsidRPr="00302435" w:rsidRDefault="00302435" w:rsidP="00120274">
      <w:pPr>
        <w:numPr>
          <w:ilvl w:val="0"/>
          <w:numId w:val="30"/>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rPr>
        <w:t xml:space="preserve">изучение основных прав и обязанностей учреждения; </w:t>
      </w:r>
    </w:p>
    <w:p w:rsidR="00302435" w:rsidRPr="00302435" w:rsidRDefault="00302435" w:rsidP="00120274">
      <w:pPr>
        <w:numPr>
          <w:ilvl w:val="0"/>
          <w:numId w:val="30"/>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rPr>
        <w:t>исследование экономической деятельности учреждения</w:t>
      </w:r>
      <w:r w:rsidRPr="00302435">
        <w:rPr>
          <w:rFonts w:ascii="Times New Roman" w:eastAsia="Times New Roman" w:hAnsi="Times New Roman" w:cs="Times New Roman"/>
          <w:sz w:val="24"/>
          <w:szCs w:val="24"/>
          <w:lang w:eastAsia="ru-RU"/>
        </w:rPr>
        <w:t>;</w:t>
      </w:r>
    </w:p>
    <w:p w:rsidR="00302435" w:rsidRPr="00302435" w:rsidRDefault="00302435" w:rsidP="00120274">
      <w:pPr>
        <w:numPr>
          <w:ilvl w:val="0"/>
          <w:numId w:val="30"/>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rPr>
        <w:t>изучение организационной структуры учреждения (указание органов управления и структурных подразделений);</w:t>
      </w:r>
    </w:p>
    <w:p w:rsidR="00302435" w:rsidRPr="00302435" w:rsidRDefault="00302435" w:rsidP="00120274">
      <w:pPr>
        <w:numPr>
          <w:ilvl w:val="0"/>
          <w:numId w:val="30"/>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rPr>
        <w:t xml:space="preserve">анализ и оценка показателей бухгалтерской отчетности ГАУК </w:t>
      </w:r>
      <w:r w:rsidRPr="00302435">
        <w:rPr>
          <w:rFonts w:ascii="Times New Roman" w:eastAsia="Times New Roman" w:hAnsi="Times New Roman" w:cs="Times New Roman"/>
          <w:sz w:val="24"/>
          <w:szCs w:val="24"/>
          <w:lang w:eastAsia="ru-RU"/>
        </w:rPr>
        <w:t>КК «КТО «Премьера» им. Л.Г.Гатова» (в динамике за 2016-2017гг.)</w:t>
      </w:r>
      <w:r w:rsidRPr="00302435">
        <w:rPr>
          <w:rFonts w:ascii="Times New Roman" w:eastAsia="Times New Roman" w:hAnsi="Times New Roman" w:cs="Times New Roman"/>
          <w:sz w:val="24"/>
          <w:szCs w:val="24"/>
        </w:rPr>
        <w:t>;</w:t>
      </w:r>
    </w:p>
    <w:p w:rsidR="00302435" w:rsidRPr="00302435" w:rsidRDefault="00302435" w:rsidP="00120274">
      <w:pPr>
        <w:numPr>
          <w:ilvl w:val="0"/>
          <w:numId w:val="3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изучение рабочего процесса экономиста в отделе материально-технического снабжения;</w:t>
      </w:r>
    </w:p>
    <w:p w:rsidR="00302435" w:rsidRPr="00302435" w:rsidRDefault="00302435" w:rsidP="00120274">
      <w:pPr>
        <w:numPr>
          <w:ilvl w:val="0"/>
          <w:numId w:val="30"/>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осуществление систематизации и анализа собранных материалов в отчет по практике.</w:t>
      </w:r>
    </w:p>
    <w:p w:rsidR="00302435" w:rsidRPr="00302435" w:rsidRDefault="00302435" w:rsidP="00302435">
      <w:pPr>
        <w:spacing w:after="0" w:line="240" w:lineRule="auto"/>
        <w:jc w:val="both"/>
        <w:rPr>
          <w:rFonts w:ascii="Times New Roman" w:eastAsia="Calibri" w:hAnsi="Times New Roman" w:cs="Times New Roman"/>
          <w:sz w:val="24"/>
          <w:szCs w:val="24"/>
          <w:lang w:eastAsia="ru-RU"/>
        </w:rPr>
      </w:pPr>
    </w:p>
    <w:p w:rsidR="00302435" w:rsidRPr="00302435" w:rsidRDefault="00302435" w:rsidP="00302435">
      <w:pPr>
        <w:spacing w:after="0" w:line="240" w:lineRule="auto"/>
        <w:jc w:val="both"/>
        <w:rPr>
          <w:rFonts w:ascii="Times New Roman" w:eastAsia="Calibri" w:hAnsi="Times New Roman" w:cs="Times New Roman"/>
          <w:sz w:val="24"/>
          <w:szCs w:val="24"/>
          <w:lang w:eastAsia="ru-RU"/>
        </w:rPr>
      </w:pPr>
      <w:r w:rsidRPr="00302435">
        <w:rPr>
          <w:rFonts w:ascii="Times New Roman" w:eastAsia="Calibri" w:hAnsi="Times New Roman" w:cs="Times New Roman"/>
          <w:sz w:val="24"/>
          <w:szCs w:val="24"/>
          <w:lang w:eastAsia="ru-RU"/>
        </w:rPr>
        <w:t>Подпись студента____________________________________ дата___________________</w:t>
      </w:r>
    </w:p>
    <w:p w:rsidR="00302435" w:rsidRPr="00302435" w:rsidRDefault="00302435" w:rsidP="00302435">
      <w:pPr>
        <w:tabs>
          <w:tab w:val="left" w:pos="7020"/>
        </w:tabs>
        <w:spacing w:before="120"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Подпись руководителя практики </w:t>
      </w:r>
    </w:p>
    <w:p w:rsidR="00302435" w:rsidRPr="00302435" w:rsidRDefault="00302435" w:rsidP="00302435">
      <w:pPr>
        <w:tabs>
          <w:tab w:val="left" w:pos="7020"/>
        </w:tabs>
        <w:spacing w:before="120"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от </w:t>
      </w:r>
      <w:r w:rsidRPr="00302435">
        <w:rPr>
          <w:rFonts w:ascii="Times New Roman" w:eastAsia="Times New Roman" w:hAnsi="Times New Roman" w:cs="Times New Roman"/>
          <w:sz w:val="24"/>
          <w:szCs w:val="24"/>
        </w:rPr>
        <w:t>ФГБОУ ВО «КубГУ»</w:t>
      </w:r>
      <w:r w:rsidRPr="00302435">
        <w:rPr>
          <w:rFonts w:ascii="Times New Roman" w:eastAsia="Times New Roman" w:hAnsi="Times New Roman" w:cs="Times New Roman"/>
          <w:sz w:val="24"/>
          <w:szCs w:val="24"/>
          <w:lang w:eastAsia="ru-RU"/>
        </w:rPr>
        <w:t>________________________________дата___________________</w:t>
      </w:r>
    </w:p>
    <w:p w:rsidR="00302435" w:rsidRPr="00302435" w:rsidRDefault="00302435" w:rsidP="00302435">
      <w:pPr>
        <w:spacing w:after="0" w:line="240" w:lineRule="auto"/>
        <w:rPr>
          <w:rFonts w:ascii="Times New Roman" w:eastAsia="Calibri" w:hAnsi="Times New Roman" w:cs="Times New Roman"/>
          <w:sz w:val="24"/>
          <w:szCs w:val="24"/>
          <w:lang w:eastAsia="ru-RU"/>
        </w:rPr>
      </w:pPr>
      <w:r w:rsidRPr="00302435">
        <w:rPr>
          <w:rFonts w:ascii="Times New Roman" w:eastAsia="Calibri" w:hAnsi="Times New Roman" w:cs="Times New Roman"/>
          <w:sz w:val="24"/>
          <w:szCs w:val="24"/>
          <w:lang w:eastAsia="ru-RU"/>
        </w:rPr>
        <w:tab/>
      </w:r>
      <w:r w:rsidRPr="00302435">
        <w:rPr>
          <w:rFonts w:ascii="Times New Roman" w:eastAsia="Calibri" w:hAnsi="Times New Roman" w:cs="Times New Roman"/>
          <w:sz w:val="24"/>
          <w:szCs w:val="24"/>
          <w:lang w:eastAsia="ru-RU"/>
        </w:rPr>
        <w:tab/>
      </w:r>
      <w:r w:rsidRPr="00302435">
        <w:rPr>
          <w:rFonts w:ascii="Times New Roman" w:eastAsia="Calibri" w:hAnsi="Times New Roman" w:cs="Times New Roman"/>
          <w:sz w:val="24"/>
          <w:szCs w:val="24"/>
          <w:lang w:eastAsia="ru-RU"/>
        </w:rPr>
        <w:tab/>
      </w:r>
      <w:r w:rsidRPr="00302435">
        <w:rPr>
          <w:rFonts w:ascii="Times New Roman" w:eastAsia="Calibri" w:hAnsi="Times New Roman" w:cs="Times New Roman"/>
          <w:sz w:val="24"/>
          <w:szCs w:val="24"/>
          <w:lang w:eastAsia="ru-RU"/>
        </w:rPr>
        <w:tab/>
        <w:t>(подпись, расшифровка подписи)</w:t>
      </w:r>
    </w:p>
    <w:p w:rsidR="00302435" w:rsidRPr="00302435" w:rsidRDefault="00302435" w:rsidP="00302435">
      <w:pPr>
        <w:spacing w:after="0" w:line="240" w:lineRule="auto"/>
        <w:rPr>
          <w:rFonts w:ascii="Times New Roman" w:eastAsia="Calibri" w:hAnsi="Times New Roman" w:cs="Times New Roman"/>
          <w:sz w:val="24"/>
          <w:szCs w:val="24"/>
          <w:lang w:eastAsia="ru-RU"/>
        </w:rPr>
      </w:pPr>
      <w:r w:rsidRPr="00302435">
        <w:rPr>
          <w:rFonts w:ascii="Times New Roman" w:eastAsia="Calibri" w:hAnsi="Times New Roman" w:cs="Times New Roman"/>
          <w:sz w:val="24"/>
          <w:szCs w:val="24"/>
          <w:lang w:eastAsia="ru-RU"/>
        </w:rPr>
        <w:t xml:space="preserve">Подпись руководителя практики </w:t>
      </w:r>
    </w:p>
    <w:p w:rsidR="00302435" w:rsidRPr="00302435" w:rsidRDefault="00302435" w:rsidP="00302435">
      <w:pPr>
        <w:spacing w:after="0" w:line="240" w:lineRule="auto"/>
        <w:rPr>
          <w:rFonts w:ascii="Times New Roman" w:eastAsia="Calibri" w:hAnsi="Times New Roman" w:cs="Times New Roman"/>
          <w:sz w:val="24"/>
          <w:szCs w:val="24"/>
          <w:lang w:eastAsia="ru-RU"/>
        </w:rPr>
      </w:pPr>
      <w:r w:rsidRPr="00302435">
        <w:rPr>
          <w:rFonts w:ascii="Times New Roman" w:eastAsia="Calibri" w:hAnsi="Times New Roman" w:cs="Times New Roman"/>
          <w:sz w:val="24"/>
          <w:szCs w:val="24"/>
          <w:lang w:eastAsia="ru-RU"/>
        </w:rPr>
        <w:t>от профильной организации ____________________________дата__________________</w:t>
      </w:r>
    </w:p>
    <w:p w:rsidR="00302435" w:rsidRPr="00302435" w:rsidRDefault="00302435" w:rsidP="00302435">
      <w:pPr>
        <w:spacing w:after="0" w:line="240" w:lineRule="auto"/>
        <w:rPr>
          <w:rFonts w:ascii="Times New Roman" w:eastAsia="Calibri" w:hAnsi="Times New Roman" w:cs="Times New Roman"/>
          <w:sz w:val="24"/>
          <w:szCs w:val="24"/>
          <w:lang w:eastAsia="ru-RU"/>
        </w:rPr>
      </w:pPr>
      <w:r w:rsidRPr="00302435">
        <w:rPr>
          <w:rFonts w:ascii="Times New Roman" w:eastAsia="Calibri" w:hAnsi="Times New Roman" w:cs="Times New Roman"/>
          <w:sz w:val="24"/>
          <w:szCs w:val="24"/>
          <w:lang w:eastAsia="ru-RU"/>
        </w:rPr>
        <w:tab/>
      </w:r>
      <w:r w:rsidRPr="00302435">
        <w:rPr>
          <w:rFonts w:ascii="Times New Roman" w:eastAsia="Calibri" w:hAnsi="Times New Roman" w:cs="Times New Roman"/>
          <w:sz w:val="24"/>
          <w:szCs w:val="24"/>
          <w:lang w:eastAsia="ru-RU"/>
        </w:rPr>
        <w:tab/>
      </w:r>
      <w:r w:rsidRPr="00302435">
        <w:rPr>
          <w:rFonts w:ascii="Times New Roman" w:eastAsia="Calibri" w:hAnsi="Times New Roman" w:cs="Times New Roman"/>
          <w:sz w:val="24"/>
          <w:szCs w:val="24"/>
          <w:lang w:eastAsia="ru-RU"/>
        </w:rPr>
        <w:tab/>
      </w:r>
      <w:r w:rsidRPr="00302435">
        <w:rPr>
          <w:rFonts w:ascii="Times New Roman" w:eastAsia="Calibri" w:hAnsi="Times New Roman" w:cs="Times New Roman"/>
          <w:sz w:val="24"/>
          <w:szCs w:val="24"/>
          <w:lang w:eastAsia="ru-RU"/>
        </w:rPr>
        <w:tab/>
        <w:t>(подпись, расшифровка подписи)</w:t>
      </w:r>
    </w:p>
    <w:p w:rsidR="00302435" w:rsidRPr="00302435" w:rsidRDefault="00302435" w:rsidP="00302435">
      <w:pPr>
        <w:spacing w:line="360" w:lineRule="auto"/>
        <w:jc w:val="both"/>
        <w:rPr>
          <w:rFonts w:ascii="Times New Roman" w:eastAsia="Calibri" w:hAnsi="Times New Roman" w:cs="Times New Roman"/>
          <w:b/>
          <w:bCs/>
          <w:sz w:val="24"/>
          <w:szCs w:val="24"/>
        </w:rPr>
      </w:pPr>
    </w:p>
    <w:p w:rsidR="00302435" w:rsidRPr="00302435" w:rsidRDefault="00302435" w:rsidP="00302435">
      <w:pPr>
        <w:widowControl w:val="0"/>
        <w:spacing w:after="0" w:line="240" w:lineRule="auto"/>
        <w:jc w:val="center"/>
        <w:rPr>
          <w:rFonts w:ascii="Times New Roman" w:eastAsia="Times New Roman" w:hAnsi="Times New Roman" w:cs="Times New Roman"/>
          <w:b/>
          <w:sz w:val="24"/>
          <w:szCs w:val="24"/>
          <w:lang w:eastAsia="ru-RU"/>
        </w:rPr>
      </w:pPr>
    </w:p>
    <w:p w:rsidR="00302435" w:rsidRPr="00302435" w:rsidRDefault="00302435" w:rsidP="00302435">
      <w:pPr>
        <w:widowControl w:val="0"/>
        <w:spacing w:after="0" w:line="240" w:lineRule="auto"/>
        <w:jc w:val="center"/>
        <w:rPr>
          <w:rFonts w:ascii="Times New Roman" w:eastAsia="Times New Roman" w:hAnsi="Times New Roman" w:cs="Times New Roman"/>
          <w:b/>
          <w:sz w:val="24"/>
          <w:szCs w:val="24"/>
          <w:lang w:eastAsia="ru-RU"/>
        </w:rPr>
      </w:pPr>
    </w:p>
    <w:p w:rsidR="00302435" w:rsidRPr="00302435" w:rsidRDefault="00302435" w:rsidP="00302435">
      <w:pPr>
        <w:widowControl w:val="0"/>
        <w:spacing w:after="0" w:line="240" w:lineRule="auto"/>
        <w:jc w:val="center"/>
        <w:rPr>
          <w:rFonts w:ascii="Times New Roman" w:eastAsia="Times New Roman" w:hAnsi="Times New Roman" w:cs="Times New Roman"/>
          <w:b/>
          <w:sz w:val="24"/>
          <w:szCs w:val="24"/>
          <w:lang w:eastAsia="ru-RU"/>
        </w:rPr>
      </w:pPr>
    </w:p>
    <w:p w:rsidR="00302435" w:rsidRPr="00302435" w:rsidRDefault="00302435" w:rsidP="00302435">
      <w:pPr>
        <w:widowControl w:val="0"/>
        <w:spacing w:after="0" w:line="240" w:lineRule="auto"/>
        <w:rPr>
          <w:rFonts w:ascii="Times New Roman" w:eastAsia="Times New Roman" w:hAnsi="Times New Roman" w:cs="Times New Roman"/>
          <w:b/>
          <w:sz w:val="24"/>
          <w:szCs w:val="24"/>
          <w:lang w:eastAsia="ru-RU"/>
        </w:rPr>
      </w:pPr>
    </w:p>
    <w:p w:rsidR="00302435" w:rsidRPr="00302435" w:rsidRDefault="00302435" w:rsidP="00302435">
      <w:pPr>
        <w:widowControl w:val="0"/>
        <w:spacing w:after="0" w:line="240" w:lineRule="auto"/>
        <w:jc w:val="center"/>
        <w:rPr>
          <w:rFonts w:ascii="Times New Roman" w:eastAsia="Times New Roman" w:hAnsi="Times New Roman" w:cs="Times New Roman"/>
          <w:b/>
          <w:sz w:val="24"/>
          <w:szCs w:val="24"/>
          <w:lang w:eastAsia="ru-RU"/>
        </w:rPr>
      </w:pPr>
      <w:r w:rsidRPr="00302435">
        <w:rPr>
          <w:rFonts w:ascii="Times New Roman" w:eastAsia="Times New Roman" w:hAnsi="Times New Roman" w:cs="Times New Roman"/>
          <w:b/>
          <w:sz w:val="24"/>
          <w:szCs w:val="24"/>
          <w:lang w:eastAsia="ru-RU"/>
        </w:rPr>
        <w:lastRenderedPageBreak/>
        <w:t>ПЛАНИРУЕМЫЕ РЕЗУЛЬТАТЫ ПРАКТИКИ</w:t>
      </w:r>
    </w:p>
    <w:p w:rsidR="00302435" w:rsidRPr="00302435" w:rsidRDefault="00302435" w:rsidP="00302435">
      <w:pPr>
        <w:rPr>
          <w:rFonts w:ascii="Calibri" w:eastAsia="Calibri" w:hAnsi="Calibri" w:cs="Times New Roman"/>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2"/>
        <w:gridCol w:w="4678"/>
        <w:gridCol w:w="2835"/>
      </w:tblGrid>
      <w:tr w:rsidR="00302435" w:rsidRPr="00302435" w:rsidTr="00A64A06">
        <w:trPr>
          <w:trHeight w:val="20"/>
        </w:trPr>
        <w:tc>
          <w:tcPr>
            <w:tcW w:w="851" w:type="dxa"/>
            <w:shd w:val="clear" w:color="auto" w:fill="auto"/>
            <w:vAlign w:val="center"/>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п/п</w:t>
            </w:r>
          </w:p>
        </w:tc>
        <w:tc>
          <w:tcPr>
            <w:tcW w:w="992" w:type="dxa"/>
          </w:tcPr>
          <w:p w:rsidR="00302435" w:rsidRPr="00302435" w:rsidRDefault="00302435" w:rsidP="00302435">
            <w:pPr>
              <w:widowControl w:val="0"/>
              <w:spacing w:after="0" w:line="240" w:lineRule="auto"/>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Код компетенции</w:t>
            </w:r>
          </w:p>
        </w:tc>
        <w:tc>
          <w:tcPr>
            <w:tcW w:w="4678" w:type="dxa"/>
            <w:tcBorders>
              <w:bottom w:val="single" w:sz="4" w:space="0" w:color="auto"/>
            </w:tcBorders>
            <w:shd w:val="clear" w:color="auto" w:fill="auto"/>
            <w:vAlign w:val="center"/>
          </w:tcPr>
          <w:p w:rsidR="00302435" w:rsidRPr="00302435" w:rsidRDefault="00302435" w:rsidP="00302435">
            <w:pPr>
              <w:widowControl w:val="0"/>
              <w:spacing w:after="0" w:line="240" w:lineRule="auto"/>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Содержание компетенции (или её части)</w:t>
            </w:r>
          </w:p>
        </w:tc>
        <w:tc>
          <w:tcPr>
            <w:tcW w:w="2835" w:type="dxa"/>
            <w:tcBorders>
              <w:bottom w:val="single" w:sz="4" w:space="0" w:color="auto"/>
            </w:tcBorders>
            <w:shd w:val="clear" w:color="auto" w:fill="auto"/>
            <w:vAlign w:val="center"/>
          </w:tcPr>
          <w:p w:rsidR="00302435" w:rsidRPr="00302435" w:rsidRDefault="00302435" w:rsidP="00302435">
            <w:pPr>
              <w:widowControl w:val="0"/>
              <w:spacing w:after="0" w:line="240" w:lineRule="auto"/>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Планируемые результаты</w:t>
            </w:r>
            <w:r w:rsidRPr="00302435">
              <w:rPr>
                <w:rFonts w:ascii="Times New Roman" w:eastAsia="Times New Roman" w:hAnsi="Times New Roman" w:cs="Times New Roman"/>
                <w:sz w:val="24"/>
                <w:szCs w:val="24"/>
                <w:lang w:eastAsia="ru-RU"/>
              </w:rPr>
              <w:br/>
              <w:t>при прохождении практики</w:t>
            </w: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1.</w:t>
            </w:r>
          </w:p>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ПК-1</w:t>
            </w:r>
          </w:p>
        </w:tc>
        <w:tc>
          <w:tcPr>
            <w:tcW w:w="4678" w:type="dxa"/>
            <w:tcBorders>
              <w:bottom w:val="single" w:sz="4" w:space="0" w:color="auto"/>
            </w:tcBorders>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подготавливать исходные данные, необходимые для расчета экономических показателей, характеризующих деятельность хозяйствующих субъектов</w:t>
            </w:r>
          </w:p>
        </w:tc>
        <w:tc>
          <w:tcPr>
            <w:tcW w:w="2835" w:type="dxa"/>
            <w:vMerge w:val="restart"/>
            <w:shd w:val="clear" w:color="auto" w:fill="auto"/>
          </w:tcPr>
          <w:p w:rsidR="00302435" w:rsidRPr="00302435" w:rsidRDefault="00302435" w:rsidP="00302435">
            <w:pPr>
              <w:widowControl w:val="0"/>
              <w:spacing w:after="0" w:line="240" w:lineRule="auto"/>
              <w:contextualSpacing/>
              <w:jc w:val="both"/>
              <w:rPr>
                <w:rFonts w:ascii="Times New Roman" w:eastAsia="Calibri" w:hAnsi="Times New Roman" w:cs="Times New Roman"/>
                <w:b/>
                <w:sz w:val="24"/>
                <w:szCs w:val="24"/>
              </w:rPr>
            </w:pPr>
            <w:r w:rsidRPr="00302435">
              <w:rPr>
                <w:rFonts w:ascii="Times New Roman" w:eastAsia="Calibri" w:hAnsi="Times New Roman" w:cs="Times New Roman"/>
                <w:b/>
                <w:sz w:val="24"/>
                <w:szCs w:val="24"/>
              </w:rPr>
              <w:t>Отчет по практике:</w:t>
            </w:r>
          </w:p>
          <w:p w:rsidR="00302435" w:rsidRPr="00302435" w:rsidRDefault="00302435" w:rsidP="00302435">
            <w:pPr>
              <w:widowControl w:val="0"/>
              <w:spacing w:after="0" w:line="240" w:lineRule="auto"/>
              <w:contextualSpacing/>
              <w:jc w:val="both"/>
              <w:rPr>
                <w:rFonts w:ascii="Times New Roman" w:eastAsia="Calibri" w:hAnsi="Times New Roman" w:cs="Times New Roman"/>
                <w:b/>
                <w:sz w:val="24"/>
                <w:szCs w:val="24"/>
              </w:rPr>
            </w:pPr>
          </w:p>
          <w:p w:rsidR="00302435" w:rsidRPr="00302435" w:rsidRDefault="00302435" w:rsidP="00120274">
            <w:pPr>
              <w:widowControl w:val="0"/>
              <w:numPr>
                <w:ilvl w:val="0"/>
                <w:numId w:val="31"/>
              </w:numPr>
              <w:spacing w:after="0" w:line="240" w:lineRule="auto"/>
              <w:contextualSpacing/>
              <w:jc w:val="both"/>
              <w:rPr>
                <w:rFonts w:ascii="Times New Roman" w:eastAsia="Calibri" w:hAnsi="Times New Roman" w:cs="Times New Roman"/>
                <w:sz w:val="24"/>
                <w:szCs w:val="24"/>
              </w:rPr>
            </w:pPr>
            <w:r w:rsidRPr="00302435">
              <w:rPr>
                <w:rFonts w:ascii="Times New Roman" w:eastAsia="Calibri" w:hAnsi="Times New Roman" w:cs="Times New Roman"/>
                <w:sz w:val="24"/>
                <w:szCs w:val="24"/>
              </w:rPr>
              <w:t>Общая характеристика деятельности ГАУК КК «КТО «Премьера» им. Л.Г.Гатова»:  изучение истории возникновения учреждения; изучение содержания деятельности; изучение особенностей функционирования учреждения как автономного; изучение основных прав и обязанностей учреждения.</w:t>
            </w:r>
          </w:p>
          <w:p w:rsidR="00302435" w:rsidRPr="00302435" w:rsidRDefault="00302435" w:rsidP="00302435">
            <w:pPr>
              <w:widowControl w:val="0"/>
              <w:spacing w:after="0" w:line="240" w:lineRule="auto"/>
              <w:contextualSpacing/>
              <w:jc w:val="both"/>
              <w:rPr>
                <w:rFonts w:ascii="Times New Roman" w:eastAsia="Calibri" w:hAnsi="Times New Roman" w:cs="Times New Roman"/>
                <w:sz w:val="24"/>
                <w:szCs w:val="24"/>
              </w:rPr>
            </w:pPr>
          </w:p>
          <w:p w:rsidR="00302435" w:rsidRPr="00302435" w:rsidRDefault="00302435" w:rsidP="00120274">
            <w:pPr>
              <w:widowControl w:val="0"/>
              <w:numPr>
                <w:ilvl w:val="0"/>
                <w:numId w:val="31"/>
              </w:numPr>
              <w:spacing w:after="0" w:line="240" w:lineRule="auto"/>
              <w:contextualSpacing/>
              <w:jc w:val="both"/>
              <w:rPr>
                <w:rFonts w:ascii="Times New Roman" w:eastAsia="Calibri" w:hAnsi="Times New Roman" w:cs="Times New Roman"/>
                <w:sz w:val="24"/>
                <w:szCs w:val="24"/>
              </w:rPr>
            </w:pPr>
            <w:r w:rsidRPr="00302435">
              <w:rPr>
                <w:rFonts w:ascii="Times New Roman" w:eastAsia="Calibri" w:hAnsi="Times New Roman" w:cs="Times New Roman"/>
                <w:sz w:val="24"/>
                <w:szCs w:val="24"/>
              </w:rPr>
              <w:t>Изучение организационной структуры ГАУК КК «КТО «Премьера» им. Л.Г.Гатова»: характеристика органов управления и структурных  подразделений.</w:t>
            </w:r>
          </w:p>
          <w:p w:rsidR="00302435" w:rsidRPr="00302435" w:rsidRDefault="00302435" w:rsidP="00302435">
            <w:pPr>
              <w:widowControl w:val="0"/>
              <w:spacing w:after="0" w:line="240" w:lineRule="auto"/>
              <w:contextualSpacing/>
              <w:jc w:val="both"/>
              <w:rPr>
                <w:rFonts w:ascii="Times New Roman" w:eastAsia="Calibri" w:hAnsi="Times New Roman" w:cs="Times New Roman"/>
                <w:sz w:val="24"/>
                <w:szCs w:val="24"/>
              </w:rPr>
            </w:pPr>
          </w:p>
          <w:p w:rsidR="00302435" w:rsidRPr="00302435" w:rsidRDefault="00302435" w:rsidP="00120274">
            <w:pPr>
              <w:widowControl w:val="0"/>
              <w:numPr>
                <w:ilvl w:val="0"/>
                <w:numId w:val="31"/>
              </w:numPr>
              <w:spacing w:after="0" w:line="240" w:lineRule="auto"/>
              <w:contextualSpacing/>
              <w:jc w:val="both"/>
              <w:rPr>
                <w:rFonts w:ascii="Times New Roman" w:eastAsia="Calibri" w:hAnsi="Times New Roman" w:cs="Times New Roman"/>
                <w:sz w:val="24"/>
                <w:szCs w:val="24"/>
              </w:rPr>
            </w:pPr>
            <w:r w:rsidRPr="00302435">
              <w:rPr>
                <w:rFonts w:ascii="Times New Roman" w:eastAsia="Times New Roman" w:hAnsi="Times New Roman" w:cs="Times New Roman"/>
                <w:sz w:val="24"/>
                <w:szCs w:val="24"/>
              </w:rPr>
              <w:t xml:space="preserve">Анализ и оценка показателей бухгалтерской отчетности ГАУК </w:t>
            </w:r>
            <w:r w:rsidRPr="00302435">
              <w:rPr>
                <w:rFonts w:ascii="Times New Roman" w:eastAsia="Times New Roman" w:hAnsi="Times New Roman" w:cs="Times New Roman"/>
                <w:sz w:val="24"/>
                <w:szCs w:val="24"/>
                <w:lang w:eastAsia="ru-RU"/>
              </w:rPr>
              <w:t>КК «КТО «Премьера» им. Л.Г.Гатова» (в динамике за 2016-</w:t>
            </w:r>
            <w:r w:rsidRPr="00302435">
              <w:rPr>
                <w:rFonts w:ascii="Times New Roman" w:eastAsia="Times New Roman" w:hAnsi="Times New Roman" w:cs="Times New Roman"/>
                <w:sz w:val="24"/>
                <w:szCs w:val="24"/>
                <w:lang w:eastAsia="ru-RU"/>
              </w:rPr>
              <w:lastRenderedPageBreak/>
              <w:t>2017гг.).</w:t>
            </w:r>
          </w:p>
          <w:p w:rsidR="00302435" w:rsidRPr="00302435" w:rsidRDefault="00302435" w:rsidP="00302435">
            <w:pPr>
              <w:widowControl w:val="0"/>
              <w:spacing w:after="0" w:line="240" w:lineRule="auto"/>
              <w:jc w:val="both"/>
              <w:rPr>
                <w:rFonts w:ascii="Times New Roman" w:eastAsia="Calibri" w:hAnsi="Times New Roman" w:cs="Times New Roman"/>
                <w:sz w:val="24"/>
                <w:szCs w:val="24"/>
              </w:rPr>
            </w:pPr>
          </w:p>
          <w:p w:rsidR="00302435" w:rsidRPr="00302435" w:rsidRDefault="00302435" w:rsidP="00120274">
            <w:pPr>
              <w:numPr>
                <w:ilvl w:val="0"/>
                <w:numId w:val="3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rPr>
              <w:t xml:space="preserve">Изучение рабочего процесса экономиста в отделе материально-технического снабжения </w:t>
            </w:r>
            <w:r w:rsidRPr="00302435">
              <w:rPr>
                <w:rFonts w:ascii="Times New Roman" w:eastAsia="Calibri" w:hAnsi="Times New Roman" w:cs="Times New Roman"/>
                <w:sz w:val="24"/>
                <w:szCs w:val="24"/>
              </w:rPr>
              <w:t>ГАУК КК «КТО «Премьера» им. Л.Г.Гатова»</w:t>
            </w:r>
            <w:r w:rsidRPr="00302435">
              <w:rPr>
                <w:rFonts w:ascii="Times New Roman" w:eastAsia="Times New Roman" w:hAnsi="Times New Roman" w:cs="Times New Roman"/>
                <w:sz w:val="24"/>
                <w:szCs w:val="24"/>
              </w:rPr>
              <w:t>: особенности должности; должностные обязанности специалиста; функции; права.</w:t>
            </w:r>
          </w:p>
          <w:p w:rsidR="00302435" w:rsidRPr="00302435" w:rsidRDefault="00302435" w:rsidP="0030243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302435" w:rsidRPr="00302435" w:rsidRDefault="00302435" w:rsidP="00120274">
            <w:pPr>
              <w:numPr>
                <w:ilvl w:val="0"/>
                <w:numId w:val="3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Осуществление систематизации и анализа собранных материалов в отчет по практике.</w:t>
            </w:r>
          </w:p>
          <w:p w:rsidR="00302435" w:rsidRPr="00302435" w:rsidRDefault="00302435" w:rsidP="0030243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302435" w:rsidRPr="00302435" w:rsidRDefault="00302435" w:rsidP="00302435">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2.</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ПК-2</w:t>
            </w:r>
          </w:p>
        </w:tc>
        <w:tc>
          <w:tcPr>
            <w:tcW w:w="4678"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обосновывать выбор методик расчета экономических показателей</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3.</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w:t>
            </w:r>
          </w:p>
        </w:tc>
        <w:tc>
          <w:tcPr>
            <w:tcW w:w="4678" w:type="dxa"/>
            <w:tcBorders>
              <w:bottom w:val="single" w:sz="4" w:space="0" w:color="auto"/>
            </w:tcBorders>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на основе типовых методик и действующей нормативно-правовой базы рассчитывать экономические показатели, характеризующие деятельность хозяйствующих субъектов</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4.</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ПК-4</w:t>
            </w:r>
          </w:p>
        </w:tc>
        <w:tc>
          <w:tcPr>
            <w:tcW w:w="4678" w:type="dxa"/>
            <w:tcBorders>
              <w:top w:val="single" w:sz="4" w:space="0" w:color="auto"/>
              <w:bottom w:val="single" w:sz="4" w:space="0" w:color="auto"/>
            </w:tcBorders>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стандартами</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5.</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ПК-5</w:t>
            </w:r>
          </w:p>
        </w:tc>
        <w:tc>
          <w:tcPr>
            <w:tcW w:w="4678" w:type="dxa"/>
            <w:tcBorders>
              <w:top w:val="single" w:sz="4" w:space="0" w:color="auto"/>
              <w:bottom w:val="single" w:sz="4" w:space="0" w:color="auto"/>
            </w:tcBorders>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осуществлять планово-отчетную работу организации, разработку проектных  решений, разделов текущих и перспективных планов экономического развития организации, бизнес-планов, смет, учетно-отчетной документации, нормативов затрат и соответствующих предложений по реализации разработанных проектов, планов, программ</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6.</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ПК-6</w:t>
            </w:r>
          </w:p>
        </w:tc>
        <w:tc>
          <w:tcPr>
            <w:tcW w:w="4678" w:type="dxa"/>
            <w:tcBorders>
              <w:top w:val="single" w:sz="4" w:space="0" w:color="auto"/>
              <w:bottom w:val="single" w:sz="4" w:space="0" w:color="auto"/>
            </w:tcBorders>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способность осуществлять бухгалтерский, финансовый, оперативный, управленческий и статистические учеты хозяйствующих субъектов и применять методики и стандарты ведения бухгалтерского, налогового, бюджетного учетов, формирования и предоставления бухгалтерской, налоговой, бюджетной отчетности </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1303"/>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7.</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ПК-28</w:t>
            </w:r>
          </w:p>
        </w:tc>
        <w:tc>
          <w:tcPr>
            <w:tcW w:w="4678" w:type="dxa"/>
            <w:tcBorders>
              <w:top w:val="single" w:sz="4" w:space="0" w:color="auto"/>
            </w:tcBorders>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осуществлять сбор, анализ, систематизацию, оценку и интерпретацию данных, необходимых для решения профессиональных задач</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8.</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ПК-29</w:t>
            </w:r>
          </w:p>
        </w:tc>
        <w:tc>
          <w:tcPr>
            <w:tcW w:w="4678"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выбирать инструментальные средства для обработки финансовой, бухгалтерской и иной экономической информации и обосновывать свой выбор</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lastRenderedPageBreak/>
              <w:t>9.</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ПК-30</w:t>
            </w:r>
          </w:p>
        </w:tc>
        <w:tc>
          <w:tcPr>
            <w:tcW w:w="4678"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строить стандартные теоретические и эконометрические модели, необходимые для решения профессиональных задач, анализировать и интерпретировать полученные результаты</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10.</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ПК-31</w:t>
            </w:r>
          </w:p>
        </w:tc>
        <w:tc>
          <w:tcPr>
            <w:tcW w:w="4678"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на основе статистических данных исследовать социально-экономические процессы в целях прогнозирования возможных угроз экономической безопасности</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11.</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ПК-32</w:t>
            </w:r>
          </w:p>
        </w:tc>
        <w:tc>
          <w:tcPr>
            <w:tcW w:w="4678"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проводить анализ возможных экономических рисков и давать им оценку, составлять и обосновывать прогнозы динамики развития основных угроз экономической безопасности</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12.</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ПК-33</w:t>
            </w:r>
          </w:p>
        </w:tc>
        <w:tc>
          <w:tcPr>
            <w:tcW w:w="4678"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анализировать и интерпретировать финансовую, бухгалтерскую и иную информацию, содержащуюся в учетно-отчетной документации, использовать полученные сведения для принятия решений по предупреждению, локализации и нейтрализации угроз экономической безопасности</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13.</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ПК-34</w:t>
            </w:r>
          </w:p>
        </w:tc>
        <w:tc>
          <w:tcPr>
            <w:tcW w:w="4678"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проводить комплексный анализ угроз экономической безопасности при планировании и осуществлении инновационных проектов</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14.</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ПК-35</w:t>
            </w:r>
          </w:p>
        </w:tc>
        <w:tc>
          <w:tcPr>
            <w:tcW w:w="4678"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анализировать состояние и перспективы развития внешнеэкономических связей и их влияние на экономическую безопасность</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sz w:val="24"/>
                <w:szCs w:val="24"/>
                <w:lang w:eastAsia="ru-RU"/>
              </w:rPr>
            </w:pPr>
          </w:p>
        </w:tc>
      </w:tr>
      <w:tr w:rsidR="00302435" w:rsidRPr="00302435" w:rsidTr="00A64A06">
        <w:trPr>
          <w:trHeight w:val="20"/>
        </w:trPr>
        <w:tc>
          <w:tcPr>
            <w:tcW w:w="851" w:type="dxa"/>
            <w:shd w:val="clear" w:color="auto" w:fill="auto"/>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15.</w:t>
            </w:r>
          </w:p>
        </w:tc>
        <w:tc>
          <w:tcPr>
            <w:tcW w:w="992"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ПК-36</w:t>
            </w:r>
          </w:p>
        </w:tc>
        <w:tc>
          <w:tcPr>
            <w:tcW w:w="4678"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составлять прогнозы динамики основных экономических показателей деятельности хозяйствующих субъектов</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sz w:val="24"/>
                <w:szCs w:val="24"/>
                <w:lang w:eastAsia="ru-RU"/>
              </w:rPr>
            </w:pPr>
          </w:p>
        </w:tc>
      </w:tr>
    </w:tbl>
    <w:p w:rsidR="00302435" w:rsidRPr="00302435" w:rsidRDefault="00302435" w:rsidP="00302435">
      <w:pPr>
        <w:spacing w:after="0" w:line="240" w:lineRule="auto"/>
        <w:rPr>
          <w:rFonts w:ascii="Times New Roman" w:eastAsia="Times New Roman" w:hAnsi="Times New Roman" w:cs="Times New Roman"/>
          <w:sz w:val="28"/>
          <w:szCs w:val="28"/>
          <w:lang w:eastAsia="ru-RU"/>
        </w:rPr>
      </w:pPr>
    </w:p>
    <w:p w:rsidR="00302435" w:rsidRPr="00302435" w:rsidRDefault="00302435" w:rsidP="00302435">
      <w:pPr>
        <w:spacing w:after="0" w:line="240" w:lineRule="auto"/>
        <w:rPr>
          <w:rFonts w:ascii="Times New Roman" w:eastAsia="Times New Roman" w:hAnsi="Times New Roman" w:cs="Times New Roman"/>
          <w:sz w:val="28"/>
          <w:szCs w:val="28"/>
          <w:lang w:eastAsia="ru-RU"/>
        </w:rPr>
      </w:pPr>
      <w:r w:rsidRPr="00302435">
        <w:rPr>
          <w:rFonts w:ascii="Times New Roman" w:eastAsia="Times New Roman" w:hAnsi="Times New Roman" w:cs="Times New Roman"/>
          <w:sz w:val="28"/>
          <w:szCs w:val="28"/>
          <w:lang w:eastAsia="ru-RU"/>
        </w:rPr>
        <w:t xml:space="preserve"> </w:t>
      </w:r>
    </w:p>
    <w:p w:rsidR="00302435" w:rsidRPr="00302435" w:rsidRDefault="00302435" w:rsidP="00302435">
      <w:pPr>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Студент  Конаржевская Юлия Эдуардовна ________________ дата_________________</w:t>
      </w:r>
    </w:p>
    <w:p w:rsidR="00302435" w:rsidRPr="00302435" w:rsidRDefault="00302435" w:rsidP="00302435">
      <w:pPr>
        <w:tabs>
          <w:tab w:val="left" w:pos="7020"/>
        </w:tabs>
        <w:spacing w:before="120"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Руководитель практики </w:t>
      </w:r>
    </w:p>
    <w:p w:rsidR="00302435" w:rsidRPr="00302435" w:rsidRDefault="00302435" w:rsidP="00302435">
      <w:pPr>
        <w:tabs>
          <w:tab w:val="left" w:pos="7020"/>
        </w:tabs>
        <w:spacing w:before="120"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от </w:t>
      </w:r>
      <w:r w:rsidRPr="00302435">
        <w:rPr>
          <w:rFonts w:ascii="Times New Roman" w:eastAsia="Times New Roman" w:hAnsi="Times New Roman" w:cs="Times New Roman"/>
          <w:sz w:val="24"/>
          <w:szCs w:val="24"/>
        </w:rPr>
        <w:t>ФГБОУ ВО «КубГУ» Листопад Мария Евгеньевна_________</w:t>
      </w:r>
      <w:r w:rsidRPr="00302435">
        <w:rPr>
          <w:rFonts w:ascii="Times New Roman" w:eastAsia="Times New Roman" w:hAnsi="Times New Roman" w:cs="Times New Roman"/>
          <w:sz w:val="24"/>
          <w:szCs w:val="24"/>
          <w:lang w:eastAsia="ru-RU"/>
        </w:rPr>
        <w:t>дата_____________</w:t>
      </w:r>
    </w:p>
    <w:p w:rsidR="00302435" w:rsidRPr="00302435" w:rsidRDefault="00302435" w:rsidP="00302435">
      <w:pPr>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Руководитель практики</w:t>
      </w:r>
    </w:p>
    <w:p w:rsidR="00302435" w:rsidRPr="00302435" w:rsidRDefault="00302435" w:rsidP="00302435">
      <w:pPr>
        <w:tabs>
          <w:tab w:val="left" w:pos="6480"/>
        </w:tabs>
        <w:spacing w:after="0" w:line="240" w:lineRule="auto"/>
        <w:rPr>
          <w:rFonts w:ascii="Times New Roman" w:eastAsia="Calibri" w:hAnsi="Times New Roman" w:cs="Times New Roman"/>
          <w:sz w:val="24"/>
          <w:szCs w:val="24"/>
        </w:rPr>
      </w:pPr>
      <w:r w:rsidRPr="00302435">
        <w:rPr>
          <w:rFonts w:ascii="Times New Roman" w:eastAsia="Times New Roman" w:hAnsi="Times New Roman" w:cs="Times New Roman"/>
          <w:sz w:val="24"/>
          <w:szCs w:val="24"/>
          <w:lang w:eastAsia="ru-RU"/>
        </w:rPr>
        <w:t xml:space="preserve">от </w:t>
      </w:r>
      <w:r w:rsidRPr="00302435">
        <w:rPr>
          <w:rFonts w:ascii="Times New Roman" w:eastAsia="Calibri" w:hAnsi="Times New Roman" w:cs="Times New Roman"/>
          <w:sz w:val="24"/>
          <w:szCs w:val="24"/>
        </w:rPr>
        <w:t>ГАУК КК «КТО «Премьера» им. Л.Г. Гатова»</w:t>
      </w:r>
      <w:r w:rsidRPr="00302435">
        <w:rPr>
          <w:rFonts w:ascii="Times New Roman" w:eastAsia="Calibri" w:hAnsi="Times New Roman" w:cs="Times New Roman"/>
          <w:sz w:val="24"/>
          <w:szCs w:val="24"/>
        </w:rPr>
        <w:tab/>
      </w:r>
    </w:p>
    <w:p w:rsidR="00302435" w:rsidRPr="00302435" w:rsidRDefault="00302435" w:rsidP="00302435">
      <w:pPr>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Руденко Игорь Сергеевич _______дата___________</w:t>
      </w:r>
    </w:p>
    <w:p w:rsidR="00302435" w:rsidRPr="00302435" w:rsidRDefault="00302435" w:rsidP="00302435">
      <w:pPr>
        <w:spacing w:after="0" w:line="240" w:lineRule="auto"/>
        <w:rPr>
          <w:rFonts w:ascii="Times New Roman" w:eastAsia="Times New Roman" w:hAnsi="Times New Roman" w:cs="Times New Roman"/>
          <w:b/>
          <w:bCs/>
          <w:sz w:val="28"/>
          <w:szCs w:val="28"/>
          <w:lang w:eastAsia="ru-RU"/>
        </w:rPr>
      </w:pPr>
      <w:r w:rsidRPr="00302435">
        <w:rPr>
          <w:rFonts w:ascii="Times New Roman" w:eastAsia="Times New Roman" w:hAnsi="Times New Roman" w:cs="Times New Roman"/>
          <w:b/>
          <w:bCs/>
          <w:sz w:val="28"/>
          <w:szCs w:val="28"/>
          <w:lang w:eastAsia="ru-RU"/>
        </w:rPr>
        <w:br w:type="page"/>
      </w:r>
    </w:p>
    <w:p w:rsidR="00302435" w:rsidRPr="00302435" w:rsidRDefault="00302435" w:rsidP="00302435">
      <w:pPr>
        <w:jc w:val="center"/>
        <w:rPr>
          <w:rFonts w:ascii="Times New Roman" w:eastAsia="Calibri" w:hAnsi="Times New Roman" w:cs="Times New Roman"/>
          <w:b/>
          <w:bCs/>
          <w:sz w:val="24"/>
          <w:szCs w:val="24"/>
          <w:lang w:eastAsia="ru-RU"/>
        </w:rPr>
      </w:pPr>
      <w:r w:rsidRPr="00302435">
        <w:rPr>
          <w:rFonts w:ascii="Times New Roman" w:eastAsia="Calibri" w:hAnsi="Times New Roman" w:cs="Times New Roman"/>
          <w:b/>
          <w:bCs/>
          <w:sz w:val="24"/>
          <w:szCs w:val="24"/>
          <w:lang w:eastAsia="ru-RU"/>
        </w:rPr>
        <w:lastRenderedPageBreak/>
        <w:t xml:space="preserve">РАБОЧИЙ ГРАФИК (ПЛАН) ПРОВЕДЕНИЯ ПРОИЗВОДСТВЕННОЙ ПРАКТИКИ </w:t>
      </w:r>
      <w:r w:rsidRPr="00302435">
        <w:rPr>
          <w:rFonts w:ascii="Times New Roman" w:eastAsia="Times New Roman" w:hAnsi="Times New Roman" w:cs="Times New Roman"/>
          <w:b/>
          <w:bCs/>
          <w:sz w:val="24"/>
          <w:szCs w:val="24"/>
          <w:lang w:eastAsia="ru-RU"/>
        </w:rPr>
        <w:t xml:space="preserve">(ПРАКТИКИ ПО </w:t>
      </w:r>
      <w:r w:rsidRPr="00302435">
        <w:rPr>
          <w:rFonts w:ascii="Times New Roman" w:eastAsia="Times New Roman" w:hAnsi="Times New Roman" w:cs="Times New Roman"/>
          <w:b/>
          <w:bCs/>
          <w:caps/>
          <w:sz w:val="24"/>
          <w:szCs w:val="24"/>
          <w:lang w:eastAsia="ru-RU"/>
        </w:rPr>
        <w:t>получению</w:t>
      </w:r>
      <w:r w:rsidRPr="00302435">
        <w:rPr>
          <w:rFonts w:ascii="Times New Roman" w:eastAsia="Calibri" w:hAnsi="Times New Roman" w:cs="Times New Roman"/>
          <w:b/>
          <w:sz w:val="24"/>
          <w:szCs w:val="24"/>
        </w:rPr>
        <w:t xml:space="preserve"> ПРОФЕССИОНАЛНЫХ УМЕНИЙ И ОПЫТА ПРОФЕССИОАЛЬНОЙ ДЕЯТЕЛНОСТИ</w:t>
      </w:r>
      <w:r w:rsidRPr="00302435">
        <w:rPr>
          <w:rFonts w:ascii="Times New Roman" w:eastAsia="Times New Roman" w:hAnsi="Times New Roman" w:cs="Times New Roman"/>
          <w:b/>
          <w:bCs/>
          <w:caps/>
          <w:sz w:val="24"/>
          <w:szCs w:val="24"/>
          <w:lang w:eastAsia="ru-RU"/>
        </w:rPr>
        <w:t>)</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Студент (ка)___</w:t>
      </w:r>
      <w:r w:rsidRPr="00302435">
        <w:rPr>
          <w:rFonts w:ascii="Times New Roman" w:eastAsia="Calibri" w:hAnsi="Times New Roman" w:cs="Times New Roman"/>
          <w:sz w:val="24"/>
          <w:szCs w:val="24"/>
          <w:u w:val="single"/>
        </w:rPr>
        <w:t>3</w:t>
      </w:r>
      <w:r w:rsidRPr="00302435">
        <w:rPr>
          <w:rFonts w:ascii="Times New Roman" w:eastAsia="Calibri" w:hAnsi="Times New Roman" w:cs="Times New Roman"/>
          <w:sz w:val="24"/>
          <w:szCs w:val="24"/>
        </w:rPr>
        <w:t>__ курса, ____</w:t>
      </w:r>
      <w:r w:rsidRPr="00302435">
        <w:rPr>
          <w:rFonts w:ascii="Times New Roman" w:eastAsia="Calibri" w:hAnsi="Times New Roman" w:cs="Times New Roman"/>
          <w:sz w:val="24"/>
          <w:szCs w:val="24"/>
          <w:u w:val="single"/>
        </w:rPr>
        <w:t>326</w:t>
      </w:r>
      <w:r w:rsidRPr="00302435">
        <w:rPr>
          <w:rFonts w:ascii="Times New Roman" w:eastAsia="Calibri" w:hAnsi="Times New Roman" w:cs="Times New Roman"/>
          <w:sz w:val="24"/>
          <w:szCs w:val="24"/>
        </w:rPr>
        <w:t>____ группы</w:t>
      </w:r>
    </w:p>
    <w:p w:rsidR="00302435" w:rsidRPr="00302435" w:rsidRDefault="00302435" w:rsidP="00302435">
      <w:pPr>
        <w:spacing w:after="0" w:line="240" w:lineRule="auto"/>
        <w:rPr>
          <w:rFonts w:ascii="Times New Roman" w:eastAsia="Times New Roman" w:hAnsi="Times New Roman" w:cs="Times New Roman"/>
          <w:b/>
          <w:sz w:val="28"/>
          <w:szCs w:val="28"/>
        </w:rPr>
      </w:pPr>
      <w:r w:rsidRPr="00302435">
        <w:rPr>
          <w:rFonts w:ascii="Times New Roman" w:eastAsia="Calibri" w:hAnsi="Times New Roman" w:cs="Times New Roman"/>
          <w:sz w:val="24"/>
          <w:szCs w:val="24"/>
        </w:rPr>
        <w:t>Кафедра ____</w:t>
      </w:r>
      <w:r w:rsidRPr="00302435">
        <w:rPr>
          <w:rFonts w:ascii="Times New Roman" w:eastAsia="Times New Roman" w:hAnsi="Times New Roman" w:cs="Times New Roman"/>
          <w:u w:val="single"/>
        </w:rPr>
        <w:t xml:space="preserve"> мировой экономики и менеджмента________________________________________</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Специальность 38.05.01 Экономическая безопасность</w:t>
      </w:r>
      <w:r w:rsidRPr="00302435">
        <w:rPr>
          <w:rFonts w:ascii="Times New Roman" w:eastAsia="Calibri" w:hAnsi="Times New Roman" w:cs="Times New Roman"/>
          <w:sz w:val="24"/>
          <w:szCs w:val="24"/>
        </w:rPr>
        <w:cr/>
        <w:t>Специализация N 1 «Экономико-правовое обеспечение экономической безопасности»</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u w:val="single"/>
        </w:rPr>
        <w:t>Конаржевская Юлия Эдуардовна</w:t>
      </w:r>
      <w:r w:rsidRPr="00302435">
        <w:rPr>
          <w:rFonts w:ascii="Times New Roman" w:eastAsia="Calibri" w:hAnsi="Times New Roman" w:cs="Times New Roman"/>
          <w:sz w:val="24"/>
          <w:szCs w:val="24"/>
        </w:rPr>
        <w:t>_________________________________________________</w:t>
      </w:r>
    </w:p>
    <w:p w:rsidR="00302435" w:rsidRPr="00302435" w:rsidRDefault="00302435" w:rsidP="00302435">
      <w:pPr>
        <w:spacing w:after="0" w:line="240" w:lineRule="auto"/>
        <w:jc w:val="center"/>
        <w:rPr>
          <w:rFonts w:ascii="Times New Roman" w:eastAsia="Calibri" w:hAnsi="Times New Roman" w:cs="Times New Roman"/>
          <w:sz w:val="24"/>
          <w:szCs w:val="24"/>
        </w:rPr>
      </w:pPr>
      <w:r w:rsidRPr="00302435">
        <w:rPr>
          <w:rFonts w:ascii="Times New Roman" w:eastAsia="Calibri" w:hAnsi="Times New Roman" w:cs="Times New Roman"/>
          <w:sz w:val="24"/>
          <w:szCs w:val="24"/>
        </w:rPr>
        <w:t>(фамилия, имя, отчество)</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 xml:space="preserve">Место прохождения практики: </w:t>
      </w:r>
      <w:r w:rsidRPr="00302435">
        <w:rPr>
          <w:rFonts w:ascii="Times New Roman" w:eastAsia="Calibri" w:hAnsi="Times New Roman" w:cs="Times New Roman"/>
          <w:sz w:val="24"/>
          <w:szCs w:val="24"/>
        </w:rPr>
        <w:tab/>
      </w:r>
    </w:p>
    <w:p w:rsidR="00302435" w:rsidRPr="00302435" w:rsidRDefault="00302435" w:rsidP="00302435">
      <w:pPr>
        <w:spacing w:after="0" w:line="240" w:lineRule="auto"/>
        <w:rPr>
          <w:rFonts w:ascii="Times New Roman" w:eastAsia="Calibri" w:hAnsi="Times New Roman" w:cs="Times New Roman"/>
          <w:sz w:val="24"/>
          <w:szCs w:val="24"/>
          <w:u w:val="single"/>
        </w:rPr>
      </w:pPr>
      <w:r w:rsidRPr="00302435">
        <w:rPr>
          <w:rFonts w:ascii="Times New Roman" w:eastAsia="Calibri" w:hAnsi="Times New Roman" w:cs="Times New Roman"/>
          <w:u w:val="single"/>
        </w:rPr>
        <w:t>ГАУК КК «КТО «Премьера» им. Л.Г. Гатова»______</w:t>
      </w:r>
      <w:r w:rsidRPr="00302435">
        <w:rPr>
          <w:rFonts w:ascii="Times New Roman" w:eastAsia="Calibri" w:hAnsi="Times New Roman" w:cs="Times New Roman"/>
          <w:sz w:val="24"/>
          <w:szCs w:val="24"/>
          <w:u w:val="single"/>
        </w:rPr>
        <w:t>____________________________________</w:t>
      </w:r>
    </w:p>
    <w:p w:rsidR="00302435" w:rsidRPr="00302435" w:rsidRDefault="00302435" w:rsidP="00302435">
      <w:pPr>
        <w:spacing w:after="0" w:line="240" w:lineRule="auto"/>
        <w:jc w:val="center"/>
        <w:rPr>
          <w:rFonts w:ascii="Times New Roman" w:eastAsia="Calibri" w:hAnsi="Times New Roman" w:cs="Times New Roman"/>
          <w:sz w:val="24"/>
          <w:szCs w:val="24"/>
          <w:u w:val="single"/>
        </w:rPr>
      </w:pPr>
      <w:r w:rsidRPr="00302435">
        <w:rPr>
          <w:rFonts w:ascii="Times New Roman" w:eastAsia="Calibri" w:hAnsi="Times New Roman" w:cs="Times New Roman"/>
          <w:sz w:val="24"/>
          <w:szCs w:val="24"/>
          <w:u w:val="single"/>
        </w:rPr>
        <w:t>(наименование организации)</w:t>
      </w:r>
    </w:p>
    <w:p w:rsidR="00302435" w:rsidRPr="00302435" w:rsidRDefault="00302435" w:rsidP="00302435">
      <w:pPr>
        <w:spacing w:after="0" w:line="240" w:lineRule="auto"/>
        <w:jc w:val="both"/>
        <w:rPr>
          <w:rFonts w:ascii="Times New Roman" w:eastAsia="Calibri" w:hAnsi="Times New Roman" w:cs="Times New Roman"/>
          <w:sz w:val="24"/>
          <w:szCs w:val="24"/>
        </w:rPr>
      </w:pPr>
      <w:r w:rsidRPr="00302435">
        <w:rPr>
          <w:rFonts w:ascii="Times New Roman" w:eastAsia="Calibri" w:hAnsi="Times New Roman" w:cs="Times New Roman"/>
          <w:sz w:val="24"/>
          <w:szCs w:val="24"/>
        </w:rPr>
        <w:t xml:space="preserve">Сроки прохождения практики: </w:t>
      </w:r>
      <w:r w:rsidRPr="00302435">
        <w:rPr>
          <w:rFonts w:ascii="Times New Roman" w:eastAsia="Calibri" w:hAnsi="Times New Roman" w:cs="Times New Roman"/>
        </w:rPr>
        <w:t>с  «_</w:t>
      </w:r>
      <w:r w:rsidRPr="00302435">
        <w:rPr>
          <w:rFonts w:ascii="Times New Roman" w:eastAsia="Calibri" w:hAnsi="Times New Roman" w:cs="Times New Roman"/>
          <w:u w:val="single"/>
        </w:rPr>
        <w:t>06_</w:t>
      </w:r>
      <w:r w:rsidRPr="00302435">
        <w:rPr>
          <w:rFonts w:ascii="Times New Roman" w:eastAsia="Calibri" w:hAnsi="Times New Roman" w:cs="Times New Roman"/>
        </w:rPr>
        <w:t>»</w:t>
      </w:r>
      <w:r w:rsidRPr="00302435">
        <w:rPr>
          <w:rFonts w:ascii="Times New Roman" w:eastAsia="Calibri" w:hAnsi="Times New Roman" w:cs="Times New Roman"/>
          <w:u w:val="single"/>
        </w:rPr>
        <w:t>__июля__</w:t>
      </w:r>
      <w:r w:rsidRPr="00302435">
        <w:rPr>
          <w:rFonts w:ascii="Times New Roman" w:eastAsia="Calibri" w:hAnsi="Times New Roman" w:cs="Times New Roman"/>
        </w:rPr>
        <w:t>20</w:t>
      </w:r>
      <w:r w:rsidRPr="00302435">
        <w:rPr>
          <w:rFonts w:ascii="Times New Roman" w:eastAsia="Calibri" w:hAnsi="Times New Roman" w:cs="Times New Roman"/>
          <w:u w:val="single"/>
        </w:rPr>
        <w:t>18</w:t>
      </w:r>
      <w:r w:rsidRPr="00302435">
        <w:rPr>
          <w:rFonts w:ascii="Times New Roman" w:eastAsia="Calibri" w:hAnsi="Times New Roman" w:cs="Times New Roman"/>
        </w:rPr>
        <w:t xml:space="preserve"> г. по «</w:t>
      </w:r>
      <w:r w:rsidRPr="00302435">
        <w:rPr>
          <w:rFonts w:ascii="Times New Roman" w:eastAsia="Calibri" w:hAnsi="Times New Roman" w:cs="Times New Roman"/>
          <w:u w:val="single"/>
        </w:rPr>
        <w:t>_19_</w:t>
      </w:r>
      <w:r w:rsidRPr="00302435">
        <w:rPr>
          <w:rFonts w:ascii="Times New Roman" w:eastAsia="Calibri" w:hAnsi="Times New Roman" w:cs="Times New Roman"/>
        </w:rPr>
        <w:t>»</w:t>
      </w:r>
      <w:r w:rsidRPr="00302435">
        <w:rPr>
          <w:rFonts w:ascii="Times New Roman" w:eastAsia="Calibri" w:hAnsi="Times New Roman" w:cs="Times New Roman"/>
          <w:u w:val="single"/>
        </w:rPr>
        <w:t>__июля__</w:t>
      </w:r>
      <w:r w:rsidRPr="00302435">
        <w:rPr>
          <w:rFonts w:ascii="Times New Roman" w:eastAsia="Calibri" w:hAnsi="Times New Roman" w:cs="Times New Roman"/>
        </w:rPr>
        <w:t>20</w:t>
      </w:r>
      <w:r w:rsidRPr="00302435">
        <w:rPr>
          <w:rFonts w:ascii="Times New Roman" w:eastAsia="Calibri" w:hAnsi="Times New Roman" w:cs="Times New Roman"/>
          <w:u w:val="single"/>
        </w:rPr>
        <w:t>18г</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bCs/>
          <w:sz w:val="24"/>
          <w:szCs w:val="24"/>
        </w:rPr>
        <w:t xml:space="preserve">Руководитель практики: </w:t>
      </w:r>
      <w:r w:rsidRPr="00302435">
        <w:rPr>
          <w:rFonts w:ascii="Times New Roman" w:eastAsia="Times New Roman" w:hAnsi="Times New Roman" w:cs="Times New Roman"/>
          <w:u w:val="single"/>
        </w:rPr>
        <w:t>Листопад Мария Евгеньевна, профессор, доктор экономических наук, доцент______________________________________________________________________________</w:t>
      </w:r>
    </w:p>
    <w:p w:rsidR="00302435" w:rsidRPr="00302435" w:rsidRDefault="00302435" w:rsidP="00302435">
      <w:pPr>
        <w:spacing w:after="0" w:line="240" w:lineRule="auto"/>
        <w:jc w:val="center"/>
        <w:rPr>
          <w:rFonts w:ascii="Times New Roman" w:eastAsia="Calibri" w:hAnsi="Times New Roman" w:cs="Times New Roman"/>
          <w:sz w:val="24"/>
          <w:szCs w:val="24"/>
        </w:rPr>
      </w:pPr>
      <w:r w:rsidRPr="00302435">
        <w:rPr>
          <w:rFonts w:ascii="Times New Roman" w:eastAsia="Calibri" w:hAnsi="Times New Roman" w:cs="Times New Roman"/>
          <w:sz w:val="24"/>
          <w:szCs w:val="24"/>
        </w:rPr>
        <w:t>(Ф.И.О., ученая степень, ученое звание)</w:t>
      </w:r>
    </w:p>
    <w:p w:rsidR="00302435" w:rsidRPr="00302435" w:rsidRDefault="00302435" w:rsidP="00302435">
      <w:pPr>
        <w:spacing w:after="0" w:line="240" w:lineRule="auto"/>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198"/>
        <w:gridCol w:w="1559"/>
        <w:gridCol w:w="3084"/>
      </w:tblGrid>
      <w:tr w:rsidR="00302435" w:rsidRPr="00302435" w:rsidTr="00A64A06">
        <w:tc>
          <w:tcPr>
            <w:tcW w:w="730" w:type="dxa"/>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 п/п</w:t>
            </w:r>
          </w:p>
        </w:tc>
        <w:tc>
          <w:tcPr>
            <w:tcW w:w="4198" w:type="dxa"/>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Этапы работы (виды деятельности) при прохождении практики</w:t>
            </w:r>
          </w:p>
        </w:tc>
        <w:tc>
          <w:tcPr>
            <w:tcW w:w="1559" w:type="dxa"/>
            <w:shd w:val="clear" w:color="auto" w:fill="auto"/>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bookmarkStart w:id="6" w:name="_Toc507541123"/>
            <w:bookmarkStart w:id="7" w:name="_Toc507541546"/>
            <w:bookmarkStart w:id="8" w:name="_Toc507622230"/>
            <w:bookmarkStart w:id="9" w:name="_Toc507691524"/>
            <w:bookmarkStart w:id="10" w:name="_Toc507693675"/>
            <w:bookmarkStart w:id="11" w:name="_Toc507797211"/>
            <w:bookmarkStart w:id="12" w:name="_Toc507952488"/>
            <w:r w:rsidRPr="00302435">
              <w:rPr>
                <w:rFonts w:ascii="Times New Roman" w:eastAsia="Times New Roman" w:hAnsi="Times New Roman" w:cs="Times New Roman"/>
                <w:bCs/>
                <w:sz w:val="24"/>
                <w:szCs w:val="24"/>
                <w:lang w:eastAsia="ru-RU"/>
              </w:rPr>
              <w:t>Сроки</w:t>
            </w:r>
            <w:bookmarkEnd w:id="6"/>
            <w:bookmarkEnd w:id="7"/>
            <w:bookmarkEnd w:id="8"/>
            <w:bookmarkEnd w:id="9"/>
            <w:bookmarkEnd w:id="10"/>
            <w:bookmarkEnd w:id="11"/>
            <w:bookmarkEnd w:id="12"/>
          </w:p>
        </w:tc>
        <w:tc>
          <w:tcPr>
            <w:tcW w:w="3084" w:type="dxa"/>
            <w:shd w:val="clear" w:color="auto" w:fill="auto"/>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Отметка руководителя практики о выполнении</w:t>
            </w:r>
          </w:p>
        </w:tc>
      </w:tr>
      <w:tr w:rsidR="00302435" w:rsidRPr="00302435" w:rsidTr="00A64A06">
        <w:tc>
          <w:tcPr>
            <w:tcW w:w="730" w:type="dxa"/>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1</w:t>
            </w:r>
          </w:p>
        </w:tc>
        <w:tc>
          <w:tcPr>
            <w:tcW w:w="4198" w:type="dxa"/>
          </w:tcPr>
          <w:p w:rsidR="00302435" w:rsidRPr="00302435" w:rsidRDefault="00302435" w:rsidP="00302435">
            <w:pPr>
              <w:tabs>
                <w:tab w:val="left" w:pos="6096"/>
              </w:tabs>
              <w:spacing w:after="60" w:line="240" w:lineRule="auto"/>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sz w:val="24"/>
                <w:szCs w:val="24"/>
                <w:lang w:eastAsia="ru-RU"/>
              </w:rPr>
              <w:t>Прохождение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559" w:type="dxa"/>
            <w:shd w:val="clear" w:color="auto" w:fill="auto"/>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bookmarkStart w:id="13" w:name="_Toc507691526"/>
            <w:bookmarkStart w:id="14" w:name="_Toc507693677"/>
            <w:bookmarkStart w:id="15" w:name="_Toc507797213"/>
            <w:bookmarkStart w:id="16" w:name="_Toc507952490"/>
            <w:r w:rsidRPr="00302435">
              <w:rPr>
                <w:rFonts w:ascii="Times New Roman" w:eastAsia="Times New Roman" w:hAnsi="Times New Roman" w:cs="Times New Roman"/>
                <w:bCs/>
                <w:sz w:val="24"/>
                <w:szCs w:val="24"/>
                <w:lang w:eastAsia="ru-RU"/>
              </w:rPr>
              <w:t>6.07</w:t>
            </w:r>
            <w:bookmarkEnd w:id="13"/>
            <w:r w:rsidRPr="00302435">
              <w:rPr>
                <w:rFonts w:ascii="Times New Roman" w:eastAsia="Times New Roman" w:hAnsi="Times New Roman" w:cs="Times New Roman"/>
                <w:bCs/>
                <w:sz w:val="24"/>
                <w:szCs w:val="24"/>
                <w:lang w:eastAsia="ru-RU"/>
              </w:rPr>
              <w:t>.</w:t>
            </w:r>
            <w:bookmarkEnd w:id="14"/>
            <w:bookmarkEnd w:id="15"/>
            <w:bookmarkEnd w:id="16"/>
          </w:p>
        </w:tc>
        <w:tc>
          <w:tcPr>
            <w:tcW w:w="3084" w:type="dxa"/>
            <w:shd w:val="clear" w:color="auto" w:fill="auto"/>
          </w:tcPr>
          <w:p w:rsidR="00302435" w:rsidRPr="00302435" w:rsidRDefault="00302435" w:rsidP="00302435">
            <w:pPr>
              <w:tabs>
                <w:tab w:val="left" w:pos="6096"/>
              </w:tabs>
              <w:spacing w:after="60" w:line="240" w:lineRule="auto"/>
              <w:jc w:val="both"/>
              <w:outlineLvl w:val="0"/>
              <w:rPr>
                <w:rFonts w:ascii="Times New Roman" w:eastAsia="Times New Roman" w:hAnsi="Times New Roman" w:cs="Times New Roman"/>
                <w:b/>
                <w:bCs/>
                <w:sz w:val="24"/>
                <w:szCs w:val="24"/>
                <w:lang w:eastAsia="ru-RU"/>
              </w:rPr>
            </w:pPr>
          </w:p>
        </w:tc>
      </w:tr>
      <w:tr w:rsidR="00302435" w:rsidRPr="00302435" w:rsidTr="00A64A06">
        <w:tc>
          <w:tcPr>
            <w:tcW w:w="730" w:type="dxa"/>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2</w:t>
            </w:r>
          </w:p>
        </w:tc>
        <w:tc>
          <w:tcPr>
            <w:tcW w:w="4198" w:type="dxa"/>
          </w:tcPr>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r w:rsidRPr="00302435">
              <w:rPr>
                <w:rFonts w:ascii="Times New Roman" w:eastAsia="Times New Roman" w:hAnsi="Times New Roman" w:cs="Times New Roman"/>
                <w:sz w:val="24"/>
                <w:szCs w:val="24"/>
              </w:rPr>
              <w:t xml:space="preserve">Ознакомление со структурой управления </w:t>
            </w:r>
            <w:r w:rsidRPr="00302435">
              <w:rPr>
                <w:rFonts w:ascii="Times New Roman" w:eastAsia="Calibri" w:hAnsi="Times New Roman" w:cs="Times New Roman"/>
              </w:rPr>
              <w:t>ГАУК КК «КТО «Премьера» им. Л.Г. Гатова»</w:t>
            </w:r>
            <w:r w:rsidRPr="00302435">
              <w:rPr>
                <w:rFonts w:ascii="Times New Roman" w:eastAsia="Times New Roman" w:hAnsi="Times New Roman" w:cs="Times New Roman"/>
                <w:sz w:val="24"/>
                <w:szCs w:val="24"/>
              </w:rPr>
              <w:t>. Обзор рабочих кабинетов под руководством руководителя практики. Знакомство с работниками предприятия.</w:t>
            </w:r>
          </w:p>
        </w:tc>
        <w:tc>
          <w:tcPr>
            <w:tcW w:w="1559" w:type="dxa"/>
            <w:shd w:val="clear" w:color="auto" w:fill="auto"/>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bookmarkStart w:id="17" w:name="_Toc507693679"/>
            <w:bookmarkStart w:id="18" w:name="_Toc507797215"/>
            <w:bookmarkStart w:id="19" w:name="_Toc507952492"/>
            <w:r w:rsidRPr="00302435">
              <w:rPr>
                <w:rFonts w:ascii="Times New Roman" w:eastAsia="Times New Roman" w:hAnsi="Times New Roman" w:cs="Times New Roman"/>
                <w:bCs/>
                <w:sz w:val="24"/>
                <w:szCs w:val="24"/>
                <w:lang w:eastAsia="ru-RU"/>
              </w:rPr>
              <w:t>7.07.-8.07.</w:t>
            </w:r>
            <w:bookmarkEnd w:id="17"/>
            <w:bookmarkEnd w:id="18"/>
            <w:bookmarkEnd w:id="19"/>
          </w:p>
        </w:tc>
        <w:tc>
          <w:tcPr>
            <w:tcW w:w="3084" w:type="dxa"/>
            <w:shd w:val="clear" w:color="auto" w:fill="auto"/>
          </w:tcPr>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p>
        </w:tc>
      </w:tr>
      <w:tr w:rsidR="00302435" w:rsidRPr="00302435" w:rsidTr="00A64A06">
        <w:tc>
          <w:tcPr>
            <w:tcW w:w="730" w:type="dxa"/>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3</w:t>
            </w:r>
          </w:p>
        </w:tc>
        <w:tc>
          <w:tcPr>
            <w:tcW w:w="4198" w:type="dxa"/>
          </w:tcPr>
          <w:p w:rsidR="00302435" w:rsidRPr="00302435" w:rsidRDefault="00302435" w:rsidP="00302435">
            <w:pPr>
              <w:keepNext/>
              <w:spacing w:after="0" w:line="240" w:lineRule="auto"/>
              <w:outlineLvl w:val="3"/>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Ознакомление с уставом учреждения и основными нормативно-правовыми актами, которые определяют правовой статус и регламентируют деятельность учреждения.</w:t>
            </w:r>
          </w:p>
        </w:tc>
        <w:tc>
          <w:tcPr>
            <w:tcW w:w="1559" w:type="dxa"/>
            <w:shd w:val="clear" w:color="auto" w:fill="auto"/>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bookmarkStart w:id="20" w:name="_Toc507693680"/>
            <w:bookmarkStart w:id="21" w:name="_Toc507797216"/>
            <w:bookmarkStart w:id="22" w:name="_Toc507952493"/>
            <w:r w:rsidRPr="00302435">
              <w:rPr>
                <w:rFonts w:ascii="Times New Roman" w:eastAsia="Times New Roman" w:hAnsi="Times New Roman" w:cs="Times New Roman"/>
                <w:bCs/>
                <w:sz w:val="24"/>
                <w:szCs w:val="24"/>
                <w:lang w:eastAsia="ru-RU"/>
              </w:rPr>
              <w:t>9.07.-10.07.</w:t>
            </w:r>
            <w:bookmarkEnd w:id="20"/>
            <w:bookmarkEnd w:id="21"/>
            <w:bookmarkEnd w:id="22"/>
          </w:p>
        </w:tc>
        <w:tc>
          <w:tcPr>
            <w:tcW w:w="3084" w:type="dxa"/>
            <w:shd w:val="clear" w:color="auto" w:fill="auto"/>
          </w:tcPr>
          <w:p w:rsidR="00302435" w:rsidRPr="00302435" w:rsidRDefault="00302435" w:rsidP="00302435">
            <w:pPr>
              <w:keepNext/>
              <w:spacing w:after="0" w:line="240" w:lineRule="auto"/>
              <w:outlineLvl w:val="3"/>
              <w:rPr>
                <w:rFonts w:ascii="Times New Roman" w:eastAsia="Times New Roman" w:hAnsi="Times New Roman" w:cs="Times New Roman"/>
                <w:sz w:val="24"/>
                <w:szCs w:val="24"/>
              </w:rPr>
            </w:pPr>
          </w:p>
        </w:tc>
      </w:tr>
      <w:tr w:rsidR="00302435" w:rsidRPr="00302435" w:rsidTr="00A64A06">
        <w:tc>
          <w:tcPr>
            <w:tcW w:w="730" w:type="dxa"/>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4</w:t>
            </w:r>
          </w:p>
        </w:tc>
        <w:tc>
          <w:tcPr>
            <w:tcW w:w="4198" w:type="dxa"/>
          </w:tcPr>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r w:rsidRPr="00302435">
              <w:rPr>
                <w:rFonts w:ascii="Times New Roman" w:eastAsia="Times New Roman" w:hAnsi="Times New Roman" w:cs="Times New Roman"/>
                <w:bCs/>
                <w:sz w:val="24"/>
                <w:szCs w:val="24"/>
              </w:rPr>
              <w:t>Ознакомление с рабочим процессом экономиста отдела материально-технического снабжения</w:t>
            </w:r>
          </w:p>
        </w:tc>
        <w:tc>
          <w:tcPr>
            <w:tcW w:w="1559" w:type="dxa"/>
            <w:shd w:val="clear" w:color="auto" w:fill="auto"/>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bookmarkStart w:id="23" w:name="_Toc507693681"/>
            <w:bookmarkStart w:id="24" w:name="_Toc507797217"/>
            <w:bookmarkStart w:id="25" w:name="_Toc507952494"/>
            <w:r w:rsidRPr="00302435">
              <w:rPr>
                <w:rFonts w:ascii="Times New Roman" w:eastAsia="Times New Roman" w:hAnsi="Times New Roman" w:cs="Times New Roman"/>
                <w:bCs/>
                <w:sz w:val="24"/>
                <w:szCs w:val="24"/>
                <w:lang w:eastAsia="ru-RU"/>
              </w:rPr>
              <w:t>11.07.-12.07.</w:t>
            </w:r>
            <w:bookmarkEnd w:id="23"/>
            <w:bookmarkEnd w:id="24"/>
            <w:bookmarkEnd w:id="25"/>
          </w:p>
        </w:tc>
        <w:tc>
          <w:tcPr>
            <w:tcW w:w="3084" w:type="dxa"/>
            <w:shd w:val="clear" w:color="auto" w:fill="auto"/>
          </w:tcPr>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p>
        </w:tc>
      </w:tr>
      <w:tr w:rsidR="00302435" w:rsidRPr="00302435" w:rsidTr="00A64A06">
        <w:trPr>
          <w:trHeight w:val="772"/>
        </w:trPr>
        <w:tc>
          <w:tcPr>
            <w:tcW w:w="730" w:type="dxa"/>
          </w:tcPr>
          <w:p w:rsidR="00302435" w:rsidRPr="00302435" w:rsidRDefault="00302435" w:rsidP="00302435">
            <w:pPr>
              <w:tabs>
                <w:tab w:val="left" w:pos="6096"/>
              </w:tabs>
              <w:spacing w:after="60" w:line="240" w:lineRule="auto"/>
              <w:ind w:right="176"/>
              <w:jc w:val="right"/>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5</w:t>
            </w:r>
          </w:p>
        </w:tc>
        <w:tc>
          <w:tcPr>
            <w:tcW w:w="4198" w:type="dxa"/>
          </w:tcPr>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r w:rsidRPr="00302435">
              <w:rPr>
                <w:rFonts w:ascii="Times New Roman" w:eastAsia="Times New Roman" w:hAnsi="Times New Roman" w:cs="Times New Roman"/>
                <w:sz w:val="24"/>
                <w:szCs w:val="24"/>
              </w:rPr>
              <w:t xml:space="preserve">Составление общей характеристики </w:t>
            </w:r>
            <w:r w:rsidRPr="00302435">
              <w:rPr>
                <w:rFonts w:ascii="Times New Roman" w:eastAsia="Calibri" w:hAnsi="Times New Roman" w:cs="Times New Roman"/>
              </w:rPr>
              <w:t>ГАУК КК «КТО «Премьера» им. Л.Г. Гатова»</w:t>
            </w:r>
            <w:r w:rsidRPr="00302435">
              <w:rPr>
                <w:rFonts w:ascii="Times New Roman" w:eastAsia="Times New Roman" w:hAnsi="Times New Roman" w:cs="Times New Roman"/>
                <w:sz w:val="24"/>
                <w:szCs w:val="24"/>
              </w:rPr>
              <w:t>.</w:t>
            </w:r>
          </w:p>
        </w:tc>
        <w:tc>
          <w:tcPr>
            <w:tcW w:w="1559" w:type="dxa"/>
            <w:shd w:val="clear" w:color="auto" w:fill="auto"/>
          </w:tcPr>
          <w:p w:rsidR="00302435" w:rsidRPr="00302435" w:rsidRDefault="00302435" w:rsidP="00302435">
            <w:pPr>
              <w:tabs>
                <w:tab w:val="left" w:pos="6096"/>
              </w:tabs>
              <w:spacing w:after="60" w:line="240" w:lineRule="auto"/>
              <w:ind w:right="176"/>
              <w:jc w:val="center"/>
              <w:outlineLvl w:val="0"/>
              <w:rPr>
                <w:rFonts w:ascii="Times New Roman" w:eastAsia="Times New Roman" w:hAnsi="Times New Roman" w:cs="Times New Roman"/>
                <w:bCs/>
                <w:sz w:val="24"/>
                <w:szCs w:val="24"/>
                <w:lang w:eastAsia="ru-RU"/>
              </w:rPr>
            </w:pPr>
            <w:bookmarkStart w:id="26" w:name="_Toc507693683"/>
            <w:bookmarkStart w:id="27" w:name="_Toc507797219"/>
            <w:bookmarkStart w:id="28" w:name="_Toc507952495"/>
            <w:r w:rsidRPr="00302435">
              <w:rPr>
                <w:rFonts w:ascii="Times New Roman" w:eastAsia="Times New Roman" w:hAnsi="Times New Roman" w:cs="Times New Roman"/>
                <w:bCs/>
                <w:sz w:val="24"/>
                <w:szCs w:val="24"/>
                <w:lang w:eastAsia="ru-RU"/>
              </w:rPr>
              <w:t>13.07.-15.07.</w:t>
            </w:r>
            <w:bookmarkEnd w:id="26"/>
            <w:bookmarkEnd w:id="27"/>
            <w:bookmarkEnd w:id="28"/>
          </w:p>
        </w:tc>
        <w:tc>
          <w:tcPr>
            <w:tcW w:w="3084" w:type="dxa"/>
            <w:shd w:val="clear" w:color="auto" w:fill="auto"/>
          </w:tcPr>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p>
        </w:tc>
      </w:tr>
      <w:tr w:rsidR="00302435" w:rsidRPr="00302435" w:rsidTr="00A64A06">
        <w:tc>
          <w:tcPr>
            <w:tcW w:w="730" w:type="dxa"/>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6</w:t>
            </w:r>
          </w:p>
        </w:tc>
        <w:tc>
          <w:tcPr>
            <w:tcW w:w="4198" w:type="dxa"/>
          </w:tcPr>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r w:rsidRPr="00302435">
              <w:rPr>
                <w:rFonts w:ascii="Times New Roman" w:eastAsia="Times New Roman" w:hAnsi="Times New Roman" w:cs="Times New Roman"/>
                <w:sz w:val="24"/>
                <w:szCs w:val="24"/>
              </w:rPr>
              <w:t xml:space="preserve">Проведение анализа показателей бухгалтерской отчетности </w:t>
            </w:r>
            <w:r w:rsidRPr="00302435">
              <w:rPr>
                <w:rFonts w:ascii="Times New Roman" w:eastAsia="Calibri" w:hAnsi="Times New Roman" w:cs="Times New Roman"/>
              </w:rPr>
              <w:t>ГАУК КК «КТО «Премьера» им. Л.Г. Гатова»</w:t>
            </w:r>
            <w:r w:rsidRPr="00302435">
              <w:rPr>
                <w:rFonts w:ascii="Times New Roman" w:eastAsia="Times New Roman" w:hAnsi="Times New Roman" w:cs="Times New Roman"/>
                <w:sz w:val="24"/>
                <w:szCs w:val="24"/>
              </w:rPr>
              <w:t>.</w:t>
            </w:r>
          </w:p>
        </w:tc>
        <w:tc>
          <w:tcPr>
            <w:tcW w:w="1559" w:type="dxa"/>
            <w:shd w:val="clear" w:color="auto" w:fill="auto"/>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bookmarkStart w:id="29" w:name="_Toc507693684"/>
            <w:bookmarkStart w:id="30" w:name="_Toc507797220"/>
            <w:bookmarkStart w:id="31" w:name="_Toc507952496"/>
            <w:r w:rsidRPr="00302435">
              <w:rPr>
                <w:rFonts w:ascii="Times New Roman" w:eastAsia="Times New Roman" w:hAnsi="Times New Roman" w:cs="Times New Roman"/>
                <w:bCs/>
                <w:sz w:val="24"/>
                <w:szCs w:val="24"/>
                <w:lang w:eastAsia="ru-RU"/>
              </w:rPr>
              <w:t>16.07.-17.07.</w:t>
            </w:r>
            <w:bookmarkEnd w:id="29"/>
            <w:bookmarkEnd w:id="30"/>
            <w:bookmarkEnd w:id="31"/>
          </w:p>
        </w:tc>
        <w:tc>
          <w:tcPr>
            <w:tcW w:w="3084" w:type="dxa"/>
            <w:shd w:val="clear" w:color="auto" w:fill="auto"/>
          </w:tcPr>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p>
        </w:tc>
      </w:tr>
      <w:tr w:rsidR="00302435" w:rsidRPr="00302435" w:rsidTr="00A64A06">
        <w:tc>
          <w:tcPr>
            <w:tcW w:w="730" w:type="dxa"/>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7</w:t>
            </w:r>
          </w:p>
        </w:tc>
        <w:tc>
          <w:tcPr>
            <w:tcW w:w="4198" w:type="dxa"/>
          </w:tcPr>
          <w:p w:rsidR="00302435" w:rsidRPr="00302435" w:rsidRDefault="00302435" w:rsidP="00302435">
            <w:pPr>
              <w:keepNext/>
              <w:spacing w:after="0" w:line="240" w:lineRule="auto"/>
              <w:outlineLvl w:val="3"/>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Осуществление систематизации и анализа собранных материалов в отчет по практике.</w:t>
            </w:r>
          </w:p>
        </w:tc>
        <w:tc>
          <w:tcPr>
            <w:tcW w:w="1559" w:type="dxa"/>
            <w:shd w:val="clear" w:color="auto" w:fill="auto"/>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bookmarkStart w:id="32" w:name="_Toc507693685"/>
            <w:bookmarkStart w:id="33" w:name="_Toc507797221"/>
            <w:bookmarkStart w:id="34" w:name="_Toc507952497"/>
            <w:r w:rsidRPr="00302435">
              <w:rPr>
                <w:rFonts w:ascii="Times New Roman" w:eastAsia="Times New Roman" w:hAnsi="Times New Roman" w:cs="Times New Roman"/>
                <w:bCs/>
                <w:sz w:val="24"/>
                <w:szCs w:val="24"/>
                <w:lang w:eastAsia="ru-RU"/>
              </w:rPr>
              <w:t>18.07.</w:t>
            </w:r>
            <w:bookmarkEnd w:id="32"/>
            <w:r w:rsidRPr="00302435">
              <w:rPr>
                <w:rFonts w:ascii="Times New Roman" w:eastAsia="Times New Roman" w:hAnsi="Times New Roman" w:cs="Times New Roman"/>
                <w:bCs/>
                <w:sz w:val="24"/>
                <w:szCs w:val="24"/>
                <w:lang w:eastAsia="ru-RU"/>
              </w:rPr>
              <w:t>-19.07.</w:t>
            </w:r>
            <w:bookmarkEnd w:id="33"/>
            <w:bookmarkEnd w:id="34"/>
          </w:p>
        </w:tc>
        <w:tc>
          <w:tcPr>
            <w:tcW w:w="3084" w:type="dxa"/>
            <w:shd w:val="clear" w:color="auto" w:fill="auto"/>
          </w:tcPr>
          <w:p w:rsidR="00302435" w:rsidRPr="00302435" w:rsidRDefault="00302435" w:rsidP="00302435">
            <w:pPr>
              <w:spacing w:line="240" w:lineRule="auto"/>
              <w:rPr>
                <w:rFonts w:ascii="Times New Roman" w:eastAsia="Times New Roman" w:hAnsi="Times New Roman" w:cs="Times New Roman"/>
                <w:bCs/>
                <w:sz w:val="24"/>
                <w:szCs w:val="24"/>
                <w:lang w:eastAsia="ru-RU"/>
              </w:rPr>
            </w:pPr>
          </w:p>
        </w:tc>
      </w:tr>
    </w:tbl>
    <w:p w:rsidR="00302435" w:rsidRPr="00302435" w:rsidRDefault="00302435" w:rsidP="00302435">
      <w:pPr>
        <w:spacing w:after="0" w:line="240" w:lineRule="auto"/>
        <w:rPr>
          <w:rFonts w:ascii="Times New Roman" w:eastAsia="Times New Roman" w:hAnsi="Times New Roman" w:cs="Times New Roman"/>
          <w:sz w:val="28"/>
          <w:szCs w:val="28"/>
          <w:lang w:eastAsia="ru-RU"/>
        </w:rPr>
      </w:pPr>
    </w:p>
    <w:p w:rsidR="00302435" w:rsidRPr="00302435" w:rsidRDefault="00302435" w:rsidP="00302435">
      <w:pPr>
        <w:spacing w:after="0" w:line="240" w:lineRule="auto"/>
        <w:rPr>
          <w:rFonts w:ascii="Times New Roman" w:eastAsia="Times New Roman" w:hAnsi="Times New Roman" w:cs="Times New Roman"/>
          <w:sz w:val="28"/>
          <w:szCs w:val="28"/>
          <w:lang w:eastAsia="ru-RU"/>
        </w:rPr>
      </w:pPr>
    </w:p>
    <w:p w:rsidR="00302435" w:rsidRPr="00302435" w:rsidRDefault="00302435" w:rsidP="00302435">
      <w:pPr>
        <w:spacing w:after="0" w:line="240" w:lineRule="auto"/>
        <w:rPr>
          <w:rFonts w:ascii="Times New Roman" w:eastAsia="Times New Roman" w:hAnsi="Times New Roman" w:cs="Times New Roman"/>
          <w:sz w:val="28"/>
          <w:szCs w:val="28"/>
          <w:lang w:eastAsia="ru-RU"/>
        </w:rPr>
      </w:pPr>
    </w:p>
    <w:p w:rsidR="00302435" w:rsidRPr="00302435" w:rsidRDefault="00302435" w:rsidP="00302435">
      <w:pPr>
        <w:spacing w:after="0" w:line="240" w:lineRule="auto"/>
        <w:rPr>
          <w:rFonts w:ascii="Times New Roman" w:eastAsia="Times New Roman" w:hAnsi="Times New Roman" w:cs="Times New Roman"/>
          <w:sz w:val="28"/>
          <w:szCs w:val="28"/>
          <w:lang w:eastAsia="ru-RU"/>
        </w:rPr>
      </w:pPr>
      <w:r w:rsidRPr="00302435">
        <w:rPr>
          <w:rFonts w:ascii="Times New Roman" w:eastAsia="Times New Roman" w:hAnsi="Times New Roman" w:cs="Times New Roman"/>
          <w:sz w:val="28"/>
          <w:szCs w:val="28"/>
          <w:lang w:eastAsia="ru-RU"/>
        </w:rPr>
        <w:t>Подпись студента    ________________________дата_____________________</w:t>
      </w:r>
    </w:p>
    <w:p w:rsidR="00302435" w:rsidRPr="00302435" w:rsidRDefault="00302435" w:rsidP="00302435">
      <w:pPr>
        <w:tabs>
          <w:tab w:val="left" w:pos="7020"/>
        </w:tabs>
        <w:spacing w:before="120" w:after="0" w:line="240" w:lineRule="auto"/>
        <w:rPr>
          <w:rFonts w:ascii="Times New Roman" w:eastAsia="Times New Roman" w:hAnsi="Times New Roman" w:cs="Times New Roman"/>
          <w:sz w:val="28"/>
          <w:szCs w:val="28"/>
          <w:lang w:eastAsia="ru-RU"/>
        </w:rPr>
      </w:pPr>
      <w:r w:rsidRPr="00302435">
        <w:rPr>
          <w:rFonts w:ascii="Times New Roman" w:eastAsia="Times New Roman" w:hAnsi="Times New Roman" w:cs="Times New Roman"/>
          <w:sz w:val="28"/>
          <w:szCs w:val="28"/>
          <w:lang w:eastAsia="ru-RU"/>
        </w:rPr>
        <w:t xml:space="preserve">Подпись руководителя практики </w:t>
      </w:r>
    </w:p>
    <w:p w:rsidR="00302435" w:rsidRPr="00302435" w:rsidRDefault="00302435" w:rsidP="00302435">
      <w:pPr>
        <w:tabs>
          <w:tab w:val="left" w:pos="7020"/>
        </w:tabs>
        <w:spacing w:before="120" w:after="0" w:line="240" w:lineRule="auto"/>
        <w:rPr>
          <w:rFonts w:ascii="Times New Roman" w:eastAsia="Times New Roman" w:hAnsi="Times New Roman" w:cs="Times New Roman"/>
          <w:sz w:val="28"/>
          <w:szCs w:val="28"/>
          <w:lang w:eastAsia="ru-RU"/>
        </w:rPr>
      </w:pPr>
      <w:r w:rsidRPr="00302435">
        <w:rPr>
          <w:rFonts w:ascii="Times New Roman" w:eastAsia="Times New Roman" w:hAnsi="Times New Roman" w:cs="Times New Roman"/>
          <w:sz w:val="28"/>
          <w:szCs w:val="28"/>
          <w:lang w:eastAsia="ru-RU"/>
        </w:rPr>
        <w:t xml:space="preserve">от </w:t>
      </w:r>
      <w:r w:rsidRPr="00302435">
        <w:rPr>
          <w:rFonts w:ascii="Times New Roman" w:eastAsia="Times New Roman" w:hAnsi="Times New Roman" w:cs="Times New Roman"/>
          <w:sz w:val="28"/>
          <w:szCs w:val="28"/>
        </w:rPr>
        <w:t>ФГБОУ ВО «КубГУ» _____________________</w:t>
      </w:r>
      <w:r w:rsidRPr="00302435">
        <w:rPr>
          <w:rFonts w:ascii="Times New Roman" w:eastAsia="Times New Roman" w:hAnsi="Times New Roman" w:cs="Times New Roman"/>
          <w:sz w:val="28"/>
          <w:szCs w:val="28"/>
          <w:lang w:eastAsia="ru-RU"/>
        </w:rPr>
        <w:t>дата__________________</w:t>
      </w:r>
    </w:p>
    <w:p w:rsidR="00302435" w:rsidRPr="00302435" w:rsidRDefault="00302435" w:rsidP="00302435">
      <w:pPr>
        <w:spacing w:after="0" w:line="240" w:lineRule="auto"/>
        <w:rPr>
          <w:rFonts w:ascii="Times New Roman" w:eastAsia="Times New Roman" w:hAnsi="Times New Roman" w:cs="Times New Roman"/>
          <w:sz w:val="28"/>
          <w:szCs w:val="28"/>
          <w:lang w:eastAsia="ru-RU"/>
        </w:rPr>
      </w:pPr>
    </w:p>
    <w:p w:rsidR="00302435" w:rsidRPr="00302435" w:rsidRDefault="00302435" w:rsidP="00302435">
      <w:pPr>
        <w:spacing w:after="0" w:line="240" w:lineRule="auto"/>
        <w:rPr>
          <w:rFonts w:ascii="Times New Roman" w:eastAsia="Times New Roman" w:hAnsi="Times New Roman" w:cs="Times New Roman"/>
          <w:sz w:val="28"/>
          <w:szCs w:val="28"/>
          <w:lang w:eastAsia="ru-RU"/>
        </w:rPr>
      </w:pPr>
      <w:r w:rsidRPr="00302435">
        <w:rPr>
          <w:rFonts w:ascii="Times New Roman" w:eastAsia="Times New Roman" w:hAnsi="Times New Roman" w:cs="Times New Roman"/>
          <w:sz w:val="28"/>
          <w:szCs w:val="28"/>
          <w:lang w:eastAsia="ru-RU"/>
        </w:rPr>
        <w:t xml:space="preserve">Подпись руководителя практики </w:t>
      </w:r>
    </w:p>
    <w:p w:rsidR="00302435" w:rsidRPr="00302435" w:rsidRDefault="00302435" w:rsidP="00302435">
      <w:pPr>
        <w:spacing w:after="0" w:line="240" w:lineRule="auto"/>
        <w:rPr>
          <w:rFonts w:ascii="Times New Roman" w:eastAsia="Times New Roman" w:hAnsi="Times New Roman" w:cs="Times New Roman"/>
          <w:sz w:val="28"/>
          <w:szCs w:val="28"/>
          <w:lang w:eastAsia="ru-RU"/>
        </w:rPr>
      </w:pPr>
      <w:r w:rsidRPr="00302435">
        <w:rPr>
          <w:rFonts w:ascii="Times New Roman" w:eastAsia="Times New Roman" w:hAnsi="Times New Roman" w:cs="Times New Roman"/>
          <w:sz w:val="28"/>
          <w:szCs w:val="28"/>
          <w:lang w:eastAsia="ru-RU"/>
        </w:rPr>
        <w:t>от профильной организации __________________дата___________________</w:t>
      </w: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Cambria" w:eastAsia="Times New Roman" w:hAnsi="Cambria" w:cs="Times New Roman"/>
          <w:b/>
          <w:bCs/>
          <w:color w:val="000000"/>
          <w:sz w:val="28"/>
          <w:szCs w:val="26"/>
        </w:rPr>
      </w:pPr>
    </w:p>
    <w:p w:rsidR="00302435" w:rsidRPr="00302435" w:rsidRDefault="00302435" w:rsidP="00302435">
      <w:pPr>
        <w:tabs>
          <w:tab w:val="left" w:pos="6096"/>
        </w:tabs>
        <w:spacing w:after="60" w:line="240" w:lineRule="auto"/>
        <w:jc w:val="both"/>
        <w:outlineLvl w:val="0"/>
        <w:rPr>
          <w:rFonts w:ascii="Times New Roman" w:eastAsia="Times New Roman" w:hAnsi="Times New Roman" w:cs="Times New Roman"/>
          <w:sz w:val="24"/>
          <w:szCs w:val="24"/>
          <w:lang w:eastAsia="ru-RU"/>
        </w:rPr>
      </w:pPr>
      <w:r w:rsidRPr="00302435">
        <w:rPr>
          <w:rFonts w:ascii="Cambria" w:eastAsia="Times New Roman" w:hAnsi="Cambria" w:cs="Times New Roman"/>
          <w:b/>
          <w:bCs/>
          <w:color w:val="000000"/>
          <w:sz w:val="24"/>
          <w:szCs w:val="24"/>
        </w:rPr>
        <w:lastRenderedPageBreak/>
        <w:t>Сведения о прохождении инструктажа по ознакомлению с требованиями охраны труда</w:t>
      </w:r>
      <w:r w:rsidRPr="00302435">
        <w:rPr>
          <w:rFonts w:ascii="Times New Roman" w:eastAsia="Times New Roman" w:hAnsi="Times New Roman" w:cs="Times New Roman"/>
          <w:b/>
          <w:sz w:val="24"/>
          <w:szCs w:val="24"/>
          <w:lang w:eastAsia="ru-RU"/>
        </w:rPr>
        <w:t xml:space="preserve">, проводимом руководителем практики от </w:t>
      </w:r>
      <w:r w:rsidRPr="00302435">
        <w:rPr>
          <w:rFonts w:ascii="Times New Roman" w:eastAsia="Times New Roman" w:hAnsi="Times New Roman" w:cs="Times New Roman"/>
          <w:b/>
          <w:sz w:val="24"/>
          <w:szCs w:val="24"/>
        </w:rPr>
        <w:t>ФГБОУ ВО «КубГУ»</w:t>
      </w:r>
      <w:bookmarkEnd w:id="1"/>
      <w:bookmarkEnd w:id="2"/>
      <w:bookmarkEnd w:id="3"/>
      <w:bookmarkEnd w:id="4"/>
      <w:bookmarkEnd w:id="5"/>
    </w:p>
    <w:p w:rsidR="00302435" w:rsidRPr="00302435" w:rsidRDefault="00302435" w:rsidP="00302435">
      <w:pPr>
        <w:tabs>
          <w:tab w:val="right" w:pos="10065"/>
        </w:tabs>
        <w:snapToGrid w:val="0"/>
        <w:spacing w:after="0" w:line="240" w:lineRule="auto"/>
        <w:rPr>
          <w:rFonts w:ascii="Times New Roman" w:eastAsia="Times New Roman" w:hAnsi="Times New Roman" w:cs="Times New Roman"/>
          <w:sz w:val="24"/>
          <w:szCs w:val="24"/>
          <w:u w:val="single"/>
          <w:lang w:eastAsia="ru-RU"/>
        </w:rPr>
      </w:pPr>
      <w:r w:rsidRPr="00302435">
        <w:rPr>
          <w:rFonts w:ascii="Times New Roman" w:eastAsia="Times New Roman" w:hAnsi="Times New Roman" w:cs="Times New Roman"/>
          <w:sz w:val="24"/>
          <w:szCs w:val="24"/>
          <w:u w:val="single"/>
          <w:lang w:eastAsia="ru-RU"/>
        </w:rPr>
        <w:t>Конаржевская Юлия Эдуардовна, 21 год___________________________________________</w:t>
      </w:r>
    </w:p>
    <w:p w:rsidR="00302435" w:rsidRPr="00302435" w:rsidRDefault="00302435" w:rsidP="00302435">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ab/>
        <w:t>(ФИО, возраст лица, получившего инструктаж)</w:t>
      </w:r>
    </w:p>
    <w:p w:rsidR="00302435" w:rsidRPr="00302435" w:rsidRDefault="00302435" w:rsidP="00302435">
      <w:pPr>
        <w:tabs>
          <w:tab w:val="right" w:pos="10065"/>
        </w:tabs>
        <w:snapToGrid w:val="0"/>
        <w:spacing w:after="0" w:line="240" w:lineRule="auto"/>
        <w:rPr>
          <w:rFonts w:ascii="Times New Roman" w:eastAsia="Times New Roman" w:hAnsi="Times New Roman" w:cs="Times New Roman"/>
          <w:sz w:val="24"/>
          <w:szCs w:val="24"/>
          <w:u w:val="single"/>
          <w:lang w:eastAsia="ru-RU"/>
        </w:rPr>
      </w:pPr>
      <w:r w:rsidRPr="00302435">
        <w:rPr>
          <w:rFonts w:ascii="Times New Roman" w:eastAsia="Times New Roman" w:hAnsi="Times New Roman" w:cs="Times New Roman"/>
          <w:sz w:val="24"/>
          <w:szCs w:val="24"/>
          <w:u w:val="single"/>
          <w:lang w:eastAsia="ru-RU"/>
        </w:rPr>
        <w:t>Листопад Мария Евгеньевна, профессор, доктор экономических наук, доцент___________</w:t>
      </w:r>
    </w:p>
    <w:p w:rsidR="00302435" w:rsidRPr="00302435" w:rsidRDefault="00302435" w:rsidP="00302435">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ab/>
        <w:t>(ФИО, должность руководителя практики от ФГБОУ ВО «КубГУ»)</w:t>
      </w:r>
    </w:p>
    <w:p w:rsidR="00302435" w:rsidRPr="00302435" w:rsidRDefault="00302435" w:rsidP="00302435">
      <w:pPr>
        <w:tabs>
          <w:tab w:val="right" w:pos="10065"/>
        </w:tabs>
        <w:snapToGrid w:val="0"/>
        <w:spacing w:after="0" w:line="240" w:lineRule="auto"/>
        <w:jc w:val="center"/>
        <w:rPr>
          <w:rFonts w:ascii="Times New Roman" w:eastAsia="Times New Roman" w:hAnsi="Times New Roman" w:cs="Times New Roman"/>
          <w:b/>
          <w:sz w:val="24"/>
          <w:szCs w:val="24"/>
          <w:lang w:eastAsia="ru-RU"/>
        </w:rPr>
      </w:pPr>
    </w:p>
    <w:p w:rsidR="00302435" w:rsidRPr="00302435" w:rsidRDefault="00302435" w:rsidP="00302435">
      <w:pPr>
        <w:tabs>
          <w:tab w:val="right" w:pos="10065"/>
        </w:tabs>
        <w:snapToGrid w:val="0"/>
        <w:spacing w:after="0" w:line="240" w:lineRule="auto"/>
        <w:jc w:val="center"/>
        <w:rPr>
          <w:rFonts w:ascii="Times New Roman" w:eastAsia="Times New Roman" w:hAnsi="Times New Roman" w:cs="Times New Roman"/>
          <w:b/>
          <w:sz w:val="24"/>
          <w:szCs w:val="24"/>
          <w:lang w:eastAsia="ru-RU"/>
        </w:rPr>
      </w:pPr>
      <w:r w:rsidRPr="00302435">
        <w:rPr>
          <w:rFonts w:ascii="Times New Roman" w:eastAsia="Times New Roman" w:hAnsi="Times New Roman" w:cs="Times New Roman"/>
          <w:b/>
          <w:sz w:val="24"/>
          <w:szCs w:val="24"/>
          <w:lang w:eastAsia="ru-RU"/>
        </w:rPr>
        <w:t>Инструктаж по требованиям охраны труда</w:t>
      </w:r>
    </w:p>
    <w:p w:rsidR="00302435" w:rsidRPr="00302435" w:rsidRDefault="00302435" w:rsidP="00302435">
      <w:pPr>
        <w:tabs>
          <w:tab w:val="right" w:pos="10065"/>
        </w:tabs>
        <w:snapToGrid w:val="0"/>
        <w:spacing w:after="0" w:line="240" w:lineRule="auto"/>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перед началом работы, во время работы, в аварийных ситуациях и по окончании работы</w:t>
      </w:r>
    </w:p>
    <w:p w:rsidR="00302435" w:rsidRPr="00302435" w:rsidRDefault="00302435" w:rsidP="00302435">
      <w:pPr>
        <w:tabs>
          <w:tab w:val="right" w:pos="10065"/>
        </w:tabs>
        <w:snapToGrid w:val="0"/>
        <w:spacing w:after="0" w:line="240" w:lineRule="auto"/>
        <w:jc w:val="center"/>
        <w:rPr>
          <w:rFonts w:ascii="Times New Roman" w:eastAsia="Times New Roman" w:hAnsi="Times New Roman" w:cs="Times New Roman"/>
          <w:sz w:val="24"/>
          <w:szCs w:val="24"/>
          <w:lang w:eastAsia="ru-RU"/>
        </w:rPr>
      </w:pPr>
    </w:p>
    <w:p w:rsidR="00302435" w:rsidRPr="00302435" w:rsidRDefault="00302435" w:rsidP="00302435">
      <w:pPr>
        <w:tabs>
          <w:tab w:val="center" w:pos="5387"/>
          <w:tab w:val="right" w:pos="10065"/>
        </w:tabs>
        <w:snapToGrid w:val="0"/>
        <w:spacing w:after="0" w:line="240" w:lineRule="auto"/>
        <w:rPr>
          <w:rFonts w:ascii="Times New Roman" w:eastAsia="Times New Roman" w:hAnsi="Times New Roman" w:cs="Times New Roman"/>
          <w:sz w:val="24"/>
          <w:szCs w:val="24"/>
          <w:lang w:eastAsia="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852"/>
      </w:tblGrid>
      <w:tr w:rsidR="00302435" w:rsidRPr="00302435" w:rsidTr="00A64A06">
        <w:tc>
          <w:tcPr>
            <w:tcW w:w="5210" w:type="dxa"/>
          </w:tcPr>
          <w:p w:rsidR="00302435" w:rsidRPr="00302435" w:rsidRDefault="00302435" w:rsidP="00302435">
            <w:pPr>
              <w:tabs>
                <w:tab w:val="center" w:pos="4962"/>
                <w:tab w:val="right" w:pos="10065"/>
              </w:tabs>
              <w:snapToGrid w:val="0"/>
              <w:rPr>
                <w:sz w:val="24"/>
                <w:szCs w:val="24"/>
              </w:rPr>
            </w:pPr>
            <w:r w:rsidRPr="00302435">
              <w:rPr>
                <w:sz w:val="24"/>
                <w:szCs w:val="24"/>
              </w:rPr>
              <w:t>Инструктаж получен и усвоен</w:t>
            </w:r>
          </w:p>
          <w:p w:rsidR="00302435" w:rsidRPr="00302435" w:rsidRDefault="00302435" w:rsidP="00302435">
            <w:pPr>
              <w:tabs>
                <w:tab w:val="center" w:pos="4962"/>
                <w:tab w:val="right" w:pos="10065"/>
              </w:tabs>
              <w:snapToGrid w:val="0"/>
              <w:rPr>
                <w:sz w:val="24"/>
                <w:szCs w:val="24"/>
              </w:rPr>
            </w:pPr>
          </w:p>
          <w:p w:rsidR="00302435" w:rsidRPr="00302435" w:rsidRDefault="00302435" w:rsidP="00302435">
            <w:pPr>
              <w:tabs>
                <w:tab w:val="center" w:pos="4820"/>
                <w:tab w:val="right" w:pos="10065"/>
              </w:tabs>
              <w:snapToGrid w:val="0"/>
              <w:rPr>
                <w:sz w:val="24"/>
                <w:szCs w:val="24"/>
              </w:rPr>
            </w:pPr>
            <w:r w:rsidRPr="00302435">
              <w:rPr>
                <w:sz w:val="24"/>
                <w:szCs w:val="24"/>
              </w:rPr>
              <w:t>«___» _______________ 201__г.</w:t>
            </w:r>
          </w:p>
          <w:p w:rsidR="00302435" w:rsidRPr="00302435" w:rsidRDefault="00302435" w:rsidP="00302435">
            <w:pPr>
              <w:tabs>
                <w:tab w:val="center" w:pos="4820"/>
                <w:tab w:val="right" w:pos="10065"/>
              </w:tabs>
              <w:snapToGrid w:val="0"/>
              <w:rPr>
                <w:sz w:val="24"/>
                <w:szCs w:val="24"/>
                <w:u w:val="single"/>
              </w:rPr>
            </w:pPr>
          </w:p>
        </w:tc>
        <w:tc>
          <w:tcPr>
            <w:tcW w:w="5211" w:type="dxa"/>
          </w:tcPr>
          <w:p w:rsidR="00302435" w:rsidRPr="00302435" w:rsidRDefault="00302435" w:rsidP="00302435">
            <w:pPr>
              <w:tabs>
                <w:tab w:val="center" w:pos="4962"/>
                <w:tab w:val="right" w:pos="10065"/>
              </w:tabs>
              <w:snapToGrid w:val="0"/>
              <w:rPr>
                <w:sz w:val="24"/>
                <w:szCs w:val="24"/>
              </w:rPr>
            </w:pPr>
            <w:r w:rsidRPr="00302435">
              <w:rPr>
                <w:sz w:val="24"/>
                <w:szCs w:val="24"/>
              </w:rPr>
              <w:t>Инструктаж проведен и усвоен</w:t>
            </w:r>
          </w:p>
          <w:p w:rsidR="00302435" w:rsidRPr="00302435" w:rsidRDefault="00302435" w:rsidP="00302435">
            <w:pPr>
              <w:tabs>
                <w:tab w:val="center" w:pos="4962"/>
                <w:tab w:val="right" w:pos="10065"/>
              </w:tabs>
              <w:snapToGrid w:val="0"/>
              <w:rPr>
                <w:sz w:val="24"/>
                <w:szCs w:val="24"/>
              </w:rPr>
            </w:pPr>
          </w:p>
          <w:p w:rsidR="00302435" w:rsidRPr="00302435" w:rsidRDefault="00302435" w:rsidP="00302435">
            <w:pPr>
              <w:tabs>
                <w:tab w:val="center" w:pos="4962"/>
                <w:tab w:val="right" w:pos="10065"/>
              </w:tabs>
              <w:snapToGrid w:val="0"/>
              <w:rPr>
                <w:sz w:val="24"/>
                <w:szCs w:val="24"/>
              </w:rPr>
            </w:pPr>
            <w:r w:rsidRPr="00302435">
              <w:rPr>
                <w:sz w:val="24"/>
                <w:szCs w:val="24"/>
              </w:rPr>
              <w:t>«___» _______________ 201__г.</w:t>
            </w:r>
          </w:p>
          <w:p w:rsidR="00302435" w:rsidRPr="00302435" w:rsidRDefault="00302435" w:rsidP="00302435">
            <w:pPr>
              <w:tabs>
                <w:tab w:val="center" w:pos="4962"/>
                <w:tab w:val="right" w:pos="10065"/>
              </w:tabs>
              <w:snapToGrid w:val="0"/>
              <w:rPr>
                <w:sz w:val="24"/>
                <w:szCs w:val="24"/>
              </w:rPr>
            </w:pPr>
          </w:p>
        </w:tc>
      </w:tr>
      <w:tr w:rsidR="00302435" w:rsidRPr="00302435" w:rsidTr="00A64A06">
        <w:tc>
          <w:tcPr>
            <w:tcW w:w="5210" w:type="dxa"/>
          </w:tcPr>
          <w:p w:rsidR="00302435" w:rsidRPr="00302435" w:rsidRDefault="00302435" w:rsidP="00302435">
            <w:pPr>
              <w:tabs>
                <w:tab w:val="center" w:pos="4820"/>
                <w:tab w:val="right" w:pos="10065"/>
              </w:tabs>
              <w:snapToGrid w:val="0"/>
              <w:rPr>
                <w:sz w:val="24"/>
                <w:szCs w:val="24"/>
                <w:u w:val="single"/>
              </w:rPr>
            </w:pPr>
            <w:r w:rsidRPr="00302435">
              <w:rPr>
                <w:sz w:val="24"/>
                <w:szCs w:val="24"/>
                <w:u w:val="single"/>
              </w:rPr>
              <w:tab/>
            </w:r>
          </w:p>
        </w:tc>
        <w:tc>
          <w:tcPr>
            <w:tcW w:w="5211" w:type="dxa"/>
          </w:tcPr>
          <w:p w:rsidR="00302435" w:rsidRPr="00302435" w:rsidRDefault="00302435" w:rsidP="00302435">
            <w:pPr>
              <w:tabs>
                <w:tab w:val="center" w:pos="4962"/>
                <w:tab w:val="right" w:pos="10065"/>
              </w:tabs>
              <w:snapToGrid w:val="0"/>
              <w:rPr>
                <w:sz w:val="24"/>
                <w:szCs w:val="24"/>
                <w:u w:val="single"/>
              </w:rPr>
            </w:pPr>
            <w:r w:rsidRPr="00302435">
              <w:rPr>
                <w:sz w:val="24"/>
                <w:szCs w:val="24"/>
                <w:u w:val="single"/>
              </w:rPr>
              <w:tab/>
            </w:r>
          </w:p>
        </w:tc>
      </w:tr>
      <w:tr w:rsidR="00302435" w:rsidRPr="00302435" w:rsidTr="00A64A06">
        <w:tc>
          <w:tcPr>
            <w:tcW w:w="5210" w:type="dxa"/>
          </w:tcPr>
          <w:p w:rsidR="00302435" w:rsidRPr="00302435" w:rsidRDefault="00302435" w:rsidP="00302435">
            <w:pPr>
              <w:tabs>
                <w:tab w:val="center" w:pos="4962"/>
                <w:tab w:val="right" w:pos="10065"/>
              </w:tabs>
              <w:snapToGrid w:val="0"/>
              <w:jc w:val="center"/>
              <w:rPr>
                <w:sz w:val="24"/>
                <w:szCs w:val="24"/>
              </w:rPr>
            </w:pPr>
            <w:r w:rsidRPr="00302435">
              <w:rPr>
                <w:sz w:val="24"/>
                <w:szCs w:val="24"/>
              </w:rPr>
              <w:t>(подпись лица, получившего инструктаж)</w:t>
            </w:r>
          </w:p>
        </w:tc>
        <w:tc>
          <w:tcPr>
            <w:tcW w:w="5211" w:type="dxa"/>
          </w:tcPr>
          <w:p w:rsidR="00302435" w:rsidRPr="00302435" w:rsidRDefault="00302435" w:rsidP="00302435">
            <w:pPr>
              <w:tabs>
                <w:tab w:val="center" w:pos="4962"/>
                <w:tab w:val="right" w:pos="10065"/>
              </w:tabs>
              <w:snapToGrid w:val="0"/>
              <w:jc w:val="center"/>
              <w:rPr>
                <w:sz w:val="24"/>
                <w:szCs w:val="24"/>
              </w:rPr>
            </w:pPr>
            <w:r w:rsidRPr="00302435">
              <w:rPr>
                <w:sz w:val="24"/>
                <w:szCs w:val="24"/>
              </w:rPr>
              <w:t xml:space="preserve">(подпись руководителя практики от </w:t>
            </w:r>
            <w:r w:rsidRPr="00302435">
              <w:rPr>
                <w:sz w:val="24"/>
                <w:szCs w:val="24"/>
              </w:rPr>
              <w:br/>
              <w:t>ФГБОУ ВО «КубГУ»)</w:t>
            </w:r>
          </w:p>
        </w:tc>
      </w:tr>
    </w:tbl>
    <w:p w:rsidR="00302435" w:rsidRPr="00302435" w:rsidRDefault="00302435" w:rsidP="00302435">
      <w:pPr>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br w:type="page"/>
      </w:r>
    </w:p>
    <w:p w:rsidR="00302435" w:rsidRPr="00302435" w:rsidRDefault="00302435" w:rsidP="00302435">
      <w:pPr>
        <w:snapToGrid w:val="0"/>
        <w:spacing w:after="0" w:line="240" w:lineRule="auto"/>
        <w:jc w:val="center"/>
        <w:rPr>
          <w:rFonts w:ascii="Times New Roman" w:eastAsia="Times New Roman" w:hAnsi="Times New Roman" w:cs="Times New Roman"/>
          <w:b/>
          <w:sz w:val="24"/>
          <w:szCs w:val="24"/>
          <w:lang w:eastAsia="ru-RU"/>
        </w:rPr>
      </w:pPr>
      <w:r w:rsidRPr="00302435">
        <w:rPr>
          <w:rFonts w:ascii="Times New Roman" w:eastAsia="Times New Roman" w:hAnsi="Times New Roman" w:cs="Times New Roman"/>
          <w:b/>
          <w:sz w:val="24"/>
          <w:szCs w:val="24"/>
          <w:lang w:eastAsia="ru-RU"/>
        </w:rPr>
        <w:lastRenderedPageBreak/>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 в ГАУК КК «КТО «Премьера» им. Л.Г. Гатова».</w:t>
      </w:r>
    </w:p>
    <w:p w:rsidR="00302435" w:rsidRPr="00302435" w:rsidRDefault="00302435" w:rsidP="00302435">
      <w:pPr>
        <w:tabs>
          <w:tab w:val="right" w:pos="10065"/>
        </w:tabs>
        <w:snapToGrid w:val="0"/>
        <w:spacing w:after="0" w:line="240" w:lineRule="auto"/>
        <w:rPr>
          <w:rFonts w:ascii="Times New Roman" w:eastAsia="Times New Roman" w:hAnsi="Times New Roman" w:cs="Times New Roman"/>
          <w:sz w:val="24"/>
          <w:szCs w:val="24"/>
          <w:u w:val="single"/>
          <w:lang w:eastAsia="ru-RU"/>
        </w:rPr>
      </w:pPr>
      <w:r w:rsidRPr="00302435">
        <w:rPr>
          <w:rFonts w:ascii="Times New Roman" w:eastAsia="Times New Roman" w:hAnsi="Times New Roman" w:cs="Times New Roman"/>
          <w:sz w:val="24"/>
          <w:szCs w:val="24"/>
          <w:u w:val="single"/>
          <w:lang w:eastAsia="ru-RU"/>
        </w:rPr>
        <w:t>Конаржевская Юлия Эдуардовна, 21 год___________________________________________</w:t>
      </w:r>
    </w:p>
    <w:p w:rsidR="00302435" w:rsidRPr="00302435" w:rsidRDefault="00302435" w:rsidP="00302435">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ab/>
        <w:t>(ФИО, возраст)</w:t>
      </w:r>
    </w:p>
    <w:p w:rsidR="00302435" w:rsidRPr="00302435" w:rsidRDefault="00302435" w:rsidP="00302435">
      <w:pPr>
        <w:tabs>
          <w:tab w:val="right" w:pos="10065"/>
        </w:tabs>
        <w:snapToGrid w:val="0"/>
        <w:spacing w:after="0" w:line="240" w:lineRule="auto"/>
        <w:rPr>
          <w:rFonts w:ascii="Times New Roman" w:eastAsia="Times New Roman" w:hAnsi="Times New Roman" w:cs="Times New Roman"/>
          <w:sz w:val="24"/>
          <w:szCs w:val="24"/>
          <w:u w:val="single"/>
          <w:lang w:eastAsia="ru-RU"/>
        </w:rPr>
      </w:pPr>
      <w:r w:rsidRPr="00302435">
        <w:rPr>
          <w:rFonts w:ascii="Times New Roman" w:eastAsia="Times New Roman" w:hAnsi="Times New Roman" w:cs="Times New Roman"/>
          <w:sz w:val="24"/>
          <w:szCs w:val="24"/>
          <w:u w:val="single"/>
          <w:lang w:eastAsia="ru-RU"/>
        </w:rPr>
        <w:t>Стажер службы материально-технического снабжения_______________________________</w:t>
      </w:r>
    </w:p>
    <w:p w:rsidR="00302435" w:rsidRPr="00302435" w:rsidRDefault="00302435" w:rsidP="00302435">
      <w:pPr>
        <w:tabs>
          <w:tab w:val="center" w:pos="4962"/>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ab/>
        <w:t>(на какую должность назначается)</w:t>
      </w:r>
    </w:p>
    <w:p w:rsidR="00302435" w:rsidRPr="00302435" w:rsidRDefault="00302435" w:rsidP="00302435">
      <w:pPr>
        <w:tabs>
          <w:tab w:val="right" w:pos="10065"/>
        </w:tabs>
        <w:snapToGrid w:val="0"/>
        <w:spacing w:after="0" w:line="240" w:lineRule="auto"/>
        <w:jc w:val="center"/>
        <w:rPr>
          <w:rFonts w:ascii="Times New Roman" w:eastAsia="Times New Roman" w:hAnsi="Times New Roman" w:cs="Times New Roman"/>
          <w:b/>
          <w:sz w:val="24"/>
          <w:szCs w:val="24"/>
          <w:lang w:eastAsia="ru-RU"/>
        </w:rPr>
      </w:pPr>
      <w:r w:rsidRPr="00302435">
        <w:rPr>
          <w:rFonts w:ascii="Times New Roman" w:eastAsia="Times New Roman" w:hAnsi="Times New Roman" w:cs="Times New Roman"/>
          <w:b/>
          <w:sz w:val="24"/>
          <w:szCs w:val="24"/>
          <w:lang w:eastAsia="ru-RU"/>
        </w:rPr>
        <w:t>1. Инструктаж по требованиям охраны труда</w:t>
      </w:r>
    </w:p>
    <w:p w:rsidR="00302435" w:rsidRPr="00302435" w:rsidRDefault="00302435" w:rsidP="00302435">
      <w:pPr>
        <w:autoSpaceDE w:val="0"/>
        <w:autoSpaceDN w:val="0"/>
        <w:adjustRightInd w:val="0"/>
        <w:spacing w:after="0" w:line="240" w:lineRule="auto"/>
        <w:rPr>
          <w:rFonts w:ascii="Times New Roman" w:eastAsia="Times New Roman" w:hAnsi="Times New Roman" w:cs="Times New Roman"/>
          <w:color w:val="000000"/>
          <w:sz w:val="24"/>
          <w:szCs w:val="24"/>
        </w:rPr>
      </w:pPr>
      <w:r w:rsidRPr="00302435">
        <w:rPr>
          <w:rFonts w:ascii="Times New Roman" w:eastAsia="Times New Roman" w:hAnsi="Times New Roman" w:cs="Times New Roman"/>
          <w:sz w:val="24"/>
          <w:szCs w:val="24"/>
          <w:lang w:eastAsia="ru-RU"/>
        </w:rPr>
        <w:t xml:space="preserve">Проведен </w:t>
      </w:r>
      <w:r w:rsidRPr="00302435">
        <w:rPr>
          <w:rFonts w:ascii="Times New Roman" w:eastAsia="Times New Roman" w:hAnsi="Times New Roman" w:cs="Times New Roman"/>
          <w:color w:val="000000"/>
          <w:sz w:val="24"/>
          <w:szCs w:val="24"/>
          <w:u w:val="single"/>
        </w:rPr>
        <w:t>Руденко Игорь Сергеевич</w:t>
      </w:r>
      <w:r w:rsidRPr="00302435">
        <w:rPr>
          <w:rFonts w:ascii="Times New Roman" w:eastAsia="Times New Roman" w:hAnsi="Times New Roman" w:cs="Times New Roman"/>
          <w:sz w:val="24"/>
          <w:szCs w:val="24"/>
          <w:u w:val="single"/>
          <w:lang w:eastAsia="ru-RU"/>
        </w:rPr>
        <w:t>, заместитель начальника службы материально-технического снабжения</w:t>
      </w:r>
      <w:r w:rsidRPr="00302435">
        <w:rPr>
          <w:rFonts w:ascii="Times New Roman" w:eastAsia="Times New Roman" w:hAnsi="Times New Roman" w:cs="Times New Roman"/>
          <w:sz w:val="24"/>
          <w:szCs w:val="24"/>
          <w:lang w:eastAsia="ru-RU"/>
        </w:rPr>
        <w:t>________________________________________________________</w:t>
      </w:r>
    </w:p>
    <w:p w:rsidR="00302435" w:rsidRPr="00302435" w:rsidRDefault="00302435" w:rsidP="00302435">
      <w:pPr>
        <w:tabs>
          <w:tab w:val="center" w:pos="5387"/>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ab/>
        <w:t>(должность, ФИО сотрудника, проводившего инструктаж)</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852"/>
      </w:tblGrid>
      <w:tr w:rsidR="00302435" w:rsidRPr="00302435" w:rsidTr="00A64A06">
        <w:tc>
          <w:tcPr>
            <w:tcW w:w="5210" w:type="dxa"/>
          </w:tcPr>
          <w:p w:rsidR="00302435" w:rsidRPr="00302435" w:rsidRDefault="00302435" w:rsidP="00302435">
            <w:pPr>
              <w:tabs>
                <w:tab w:val="center" w:pos="4962"/>
                <w:tab w:val="right" w:pos="10065"/>
              </w:tabs>
              <w:snapToGrid w:val="0"/>
              <w:rPr>
                <w:sz w:val="24"/>
                <w:szCs w:val="24"/>
              </w:rPr>
            </w:pPr>
            <w:r w:rsidRPr="00302435">
              <w:rPr>
                <w:sz w:val="24"/>
                <w:szCs w:val="24"/>
              </w:rPr>
              <w:t>Инструктаж по требованиям охраны труда получен и усвоен</w:t>
            </w:r>
          </w:p>
          <w:p w:rsidR="00302435" w:rsidRPr="00302435" w:rsidRDefault="00302435" w:rsidP="00302435">
            <w:pPr>
              <w:tabs>
                <w:tab w:val="center" w:pos="4820"/>
                <w:tab w:val="right" w:pos="10065"/>
              </w:tabs>
              <w:snapToGrid w:val="0"/>
              <w:rPr>
                <w:sz w:val="24"/>
                <w:szCs w:val="24"/>
                <w:u w:val="single"/>
              </w:rPr>
            </w:pPr>
            <w:r w:rsidRPr="00302435">
              <w:rPr>
                <w:sz w:val="24"/>
                <w:szCs w:val="24"/>
              </w:rPr>
              <w:t>«</w:t>
            </w:r>
            <w:r w:rsidRPr="00302435">
              <w:rPr>
                <w:sz w:val="24"/>
                <w:szCs w:val="24"/>
                <w:u w:val="single"/>
              </w:rPr>
              <w:t xml:space="preserve">  06  </w:t>
            </w:r>
            <w:r w:rsidRPr="00302435">
              <w:rPr>
                <w:sz w:val="24"/>
                <w:szCs w:val="24"/>
              </w:rPr>
              <w:t>»</w:t>
            </w:r>
            <w:r w:rsidRPr="00302435">
              <w:rPr>
                <w:sz w:val="24"/>
                <w:szCs w:val="24"/>
                <w:u w:val="single"/>
              </w:rPr>
              <w:t xml:space="preserve">        июля          </w:t>
            </w:r>
            <w:r w:rsidRPr="00302435">
              <w:rPr>
                <w:sz w:val="24"/>
                <w:szCs w:val="24"/>
              </w:rPr>
              <w:t xml:space="preserve"> 201</w:t>
            </w:r>
            <w:r w:rsidRPr="00302435">
              <w:rPr>
                <w:sz w:val="24"/>
                <w:szCs w:val="24"/>
                <w:u w:val="single"/>
              </w:rPr>
              <w:t xml:space="preserve"> 8 </w:t>
            </w:r>
            <w:r w:rsidRPr="00302435">
              <w:rPr>
                <w:sz w:val="24"/>
                <w:szCs w:val="24"/>
              </w:rPr>
              <w:t>г.</w:t>
            </w:r>
          </w:p>
        </w:tc>
        <w:tc>
          <w:tcPr>
            <w:tcW w:w="5211" w:type="dxa"/>
          </w:tcPr>
          <w:p w:rsidR="00302435" w:rsidRPr="00302435" w:rsidRDefault="00302435" w:rsidP="00302435">
            <w:pPr>
              <w:tabs>
                <w:tab w:val="center" w:pos="4962"/>
                <w:tab w:val="right" w:pos="10065"/>
              </w:tabs>
              <w:snapToGrid w:val="0"/>
              <w:rPr>
                <w:sz w:val="24"/>
                <w:szCs w:val="24"/>
              </w:rPr>
            </w:pPr>
            <w:r w:rsidRPr="00302435">
              <w:rPr>
                <w:sz w:val="24"/>
                <w:szCs w:val="24"/>
              </w:rPr>
              <w:t>Инструктаж по требованиям охраны труда проведен и усвоен</w:t>
            </w:r>
          </w:p>
          <w:p w:rsidR="00302435" w:rsidRPr="00302435" w:rsidRDefault="00302435" w:rsidP="00302435">
            <w:pPr>
              <w:tabs>
                <w:tab w:val="center" w:pos="4962"/>
                <w:tab w:val="right" w:pos="10065"/>
              </w:tabs>
              <w:snapToGrid w:val="0"/>
              <w:rPr>
                <w:sz w:val="24"/>
                <w:szCs w:val="24"/>
              </w:rPr>
            </w:pPr>
            <w:r w:rsidRPr="00302435">
              <w:rPr>
                <w:sz w:val="24"/>
                <w:szCs w:val="24"/>
              </w:rPr>
              <w:t>«</w:t>
            </w:r>
            <w:r w:rsidRPr="00302435">
              <w:rPr>
                <w:sz w:val="24"/>
                <w:szCs w:val="24"/>
                <w:u w:val="single"/>
              </w:rPr>
              <w:t xml:space="preserve">  06  </w:t>
            </w:r>
            <w:r w:rsidRPr="00302435">
              <w:rPr>
                <w:sz w:val="24"/>
                <w:szCs w:val="24"/>
              </w:rPr>
              <w:t>»</w:t>
            </w:r>
            <w:r w:rsidRPr="00302435">
              <w:rPr>
                <w:sz w:val="24"/>
                <w:szCs w:val="24"/>
                <w:u w:val="single"/>
              </w:rPr>
              <w:t xml:space="preserve">        июля          </w:t>
            </w:r>
            <w:r w:rsidRPr="00302435">
              <w:rPr>
                <w:sz w:val="24"/>
                <w:szCs w:val="24"/>
              </w:rPr>
              <w:t xml:space="preserve"> 201</w:t>
            </w:r>
            <w:r w:rsidRPr="00302435">
              <w:rPr>
                <w:sz w:val="24"/>
                <w:szCs w:val="24"/>
                <w:u w:val="single"/>
              </w:rPr>
              <w:t xml:space="preserve"> 8 </w:t>
            </w:r>
            <w:r w:rsidRPr="00302435">
              <w:rPr>
                <w:sz w:val="24"/>
                <w:szCs w:val="24"/>
              </w:rPr>
              <w:t>г.</w:t>
            </w:r>
          </w:p>
        </w:tc>
      </w:tr>
      <w:tr w:rsidR="00302435" w:rsidRPr="00302435" w:rsidTr="00A64A06">
        <w:tc>
          <w:tcPr>
            <w:tcW w:w="5210" w:type="dxa"/>
          </w:tcPr>
          <w:p w:rsidR="00302435" w:rsidRPr="00302435" w:rsidRDefault="00302435" w:rsidP="00302435">
            <w:pPr>
              <w:tabs>
                <w:tab w:val="center" w:pos="4820"/>
                <w:tab w:val="right" w:pos="10065"/>
              </w:tabs>
              <w:snapToGrid w:val="0"/>
              <w:rPr>
                <w:sz w:val="24"/>
                <w:szCs w:val="24"/>
                <w:u w:val="single"/>
              </w:rPr>
            </w:pPr>
            <w:r w:rsidRPr="00302435">
              <w:rPr>
                <w:sz w:val="24"/>
                <w:szCs w:val="24"/>
                <w:u w:val="single"/>
              </w:rPr>
              <w:tab/>
            </w:r>
          </w:p>
        </w:tc>
        <w:tc>
          <w:tcPr>
            <w:tcW w:w="5211" w:type="dxa"/>
          </w:tcPr>
          <w:p w:rsidR="00302435" w:rsidRPr="00302435" w:rsidRDefault="00302435" w:rsidP="00302435">
            <w:pPr>
              <w:tabs>
                <w:tab w:val="center" w:pos="4962"/>
                <w:tab w:val="right" w:pos="10065"/>
              </w:tabs>
              <w:snapToGrid w:val="0"/>
              <w:rPr>
                <w:sz w:val="24"/>
                <w:szCs w:val="24"/>
                <w:u w:val="single"/>
              </w:rPr>
            </w:pPr>
            <w:r w:rsidRPr="00302435">
              <w:rPr>
                <w:sz w:val="24"/>
                <w:szCs w:val="24"/>
                <w:u w:val="single"/>
              </w:rPr>
              <w:tab/>
            </w:r>
          </w:p>
        </w:tc>
      </w:tr>
      <w:tr w:rsidR="00302435" w:rsidRPr="00302435" w:rsidTr="00A64A06">
        <w:tc>
          <w:tcPr>
            <w:tcW w:w="5210" w:type="dxa"/>
          </w:tcPr>
          <w:p w:rsidR="00302435" w:rsidRPr="00302435" w:rsidRDefault="00302435" w:rsidP="00302435">
            <w:pPr>
              <w:tabs>
                <w:tab w:val="center" w:pos="4962"/>
                <w:tab w:val="right" w:pos="10065"/>
              </w:tabs>
              <w:snapToGrid w:val="0"/>
              <w:jc w:val="center"/>
              <w:rPr>
                <w:sz w:val="24"/>
                <w:szCs w:val="24"/>
              </w:rPr>
            </w:pPr>
            <w:r w:rsidRPr="00302435">
              <w:rPr>
                <w:sz w:val="24"/>
                <w:szCs w:val="24"/>
              </w:rPr>
              <w:t>(подпись лица, получившего инструктаж)</w:t>
            </w:r>
          </w:p>
        </w:tc>
        <w:tc>
          <w:tcPr>
            <w:tcW w:w="5211" w:type="dxa"/>
          </w:tcPr>
          <w:p w:rsidR="00302435" w:rsidRPr="00302435" w:rsidRDefault="00302435" w:rsidP="00302435">
            <w:pPr>
              <w:tabs>
                <w:tab w:val="center" w:pos="4962"/>
                <w:tab w:val="right" w:pos="10065"/>
              </w:tabs>
              <w:snapToGrid w:val="0"/>
              <w:jc w:val="center"/>
              <w:rPr>
                <w:sz w:val="24"/>
                <w:szCs w:val="24"/>
              </w:rPr>
            </w:pPr>
            <w:r w:rsidRPr="00302435">
              <w:rPr>
                <w:sz w:val="24"/>
                <w:szCs w:val="24"/>
              </w:rPr>
              <w:t>(подпись лица, проведшего инструктаж)</w:t>
            </w:r>
          </w:p>
        </w:tc>
      </w:tr>
    </w:tbl>
    <w:p w:rsidR="00302435" w:rsidRPr="00302435" w:rsidRDefault="00302435" w:rsidP="00302435">
      <w:pPr>
        <w:tabs>
          <w:tab w:val="right" w:pos="10065"/>
        </w:tabs>
        <w:snapToGrid w:val="0"/>
        <w:spacing w:after="0" w:line="240" w:lineRule="auto"/>
        <w:jc w:val="center"/>
        <w:rPr>
          <w:rFonts w:ascii="Times New Roman" w:eastAsia="Times New Roman" w:hAnsi="Times New Roman" w:cs="Times New Roman"/>
          <w:b/>
          <w:sz w:val="24"/>
          <w:szCs w:val="24"/>
          <w:lang w:eastAsia="ru-RU"/>
        </w:rPr>
      </w:pPr>
      <w:r w:rsidRPr="00302435">
        <w:rPr>
          <w:rFonts w:ascii="Times New Roman" w:eastAsia="Times New Roman" w:hAnsi="Times New Roman" w:cs="Times New Roman"/>
          <w:b/>
          <w:sz w:val="24"/>
          <w:szCs w:val="24"/>
          <w:lang w:eastAsia="ru-RU"/>
        </w:rPr>
        <w:t>2. Инструктаж по технике безопасности</w:t>
      </w:r>
    </w:p>
    <w:p w:rsidR="00302435" w:rsidRPr="00302435" w:rsidRDefault="00302435" w:rsidP="00302435">
      <w:pPr>
        <w:tabs>
          <w:tab w:val="left" w:pos="2418"/>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Проведен </w:t>
      </w:r>
      <w:r w:rsidRPr="00302435">
        <w:rPr>
          <w:rFonts w:ascii="Times New Roman" w:eastAsia="Times New Roman" w:hAnsi="Times New Roman" w:cs="Times New Roman"/>
          <w:color w:val="000000"/>
          <w:sz w:val="24"/>
          <w:szCs w:val="24"/>
          <w:u w:val="single"/>
        </w:rPr>
        <w:t>Руденко Игорь Сергеевич</w:t>
      </w:r>
      <w:r w:rsidRPr="00302435">
        <w:rPr>
          <w:rFonts w:ascii="Times New Roman" w:eastAsia="Times New Roman" w:hAnsi="Times New Roman" w:cs="Times New Roman"/>
          <w:sz w:val="24"/>
          <w:szCs w:val="24"/>
          <w:u w:val="single"/>
          <w:lang w:eastAsia="ru-RU"/>
        </w:rPr>
        <w:t>, заместитель начальника службы материально-технического снабжения</w:t>
      </w:r>
      <w:r w:rsidRPr="00302435">
        <w:rPr>
          <w:rFonts w:ascii="Times New Roman" w:eastAsia="Times New Roman" w:hAnsi="Times New Roman" w:cs="Times New Roman"/>
          <w:sz w:val="24"/>
          <w:szCs w:val="24"/>
          <w:lang w:eastAsia="ru-RU"/>
        </w:rPr>
        <w:t>________________________________________________________</w:t>
      </w:r>
    </w:p>
    <w:p w:rsidR="00302435" w:rsidRPr="00302435" w:rsidRDefault="00302435" w:rsidP="00302435">
      <w:pPr>
        <w:tabs>
          <w:tab w:val="center" w:pos="5387"/>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ab/>
        <w:t>(должность, ФИО сотрудника, проводившего инструктаж)</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852"/>
      </w:tblGrid>
      <w:tr w:rsidR="00302435" w:rsidRPr="00302435" w:rsidTr="00A64A06">
        <w:tc>
          <w:tcPr>
            <w:tcW w:w="5210" w:type="dxa"/>
          </w:tcPr>
          <w:p w:rsidR="00302435" w:rsidRPr="00302435" w:rsidRDefault="00302435" w:rsidP="00302435">
            <w:pPr>
              <w:tabs>
                <w:tab w:val="center" w:pos="4962"/>
                <w:tab w:val="right" w:pos="10065"/>
              </w:tabs>
              <w:snapToGrid w:val="0"/>
              <w:rPr>
                <w:sz w:val="24"/>
                <w:szCs w:val="24"/>
              </w:rPr>
            </w:pPr>
            <w:r w:rsidRPr="00302435">
              <w:rPr>
                <w:sz w:val="24"/>
                <w:szCs w:val="24"/>
              </w:rPr>
              <w:t>Инструктаж по технике безопасности получен и усвоен</w:t>
            </w:r>
          </w:p>
          <w:p w:rsidR="00302435" w:rsidRPr="00302435" w:rsidRDefault="00302435" w:rsidP="00302435">
            <w:pPr>
              <w:tabs>
                <w:tab w:val="center" w:pos="4820"/>
                <w:tab w:val="right" w:pos="10065"/>
              </w:tabs>
              <w:snapToGrid w:val="0"/>
              <w:rPr>
                <w:sz w:val="24"/>
                <w:szCs w:val="24"/>
                <w:u w:val="single"/>
              </w:rPr>
            </w:pPr>
            <w:r w:rsidRPr="00302435">
              <w:rPr>
                <w:sz w:val="24"/>
                <w:szCs w:val="24"/>
              </w:rPr>
              <w:t>«</w:t>
            </w:r>
            <w:r w:rsidRPr="00302435">
              <w:rPr>
                <w:sz w:val="24"/>
                <w:szCs w:val="24"/>
                <w:u w:val="single"/>
              </w:rPr>
              <w:t xml:space="preserve">  06  </w:t>
            </w:r>
            <w:r w:rsidRPr="00302435">
              <w:rPr>
                <w:sz w:val="24"/>
                <w:szCs w:val="24"/>
              </w:rPr>
              <w:t>»</w:t>
            </w:r>
            <w:r w:rsidRPr="00302435">
              <w:rPr>
                <w:sz w:val="24"/>
                <w:szCs w:val="24"/>
                <w:u w:val="single"/>
              </w:rPr>
              <w:t xml:space="preserve">        июля          </w:t>
            </w:r>
            <w:r w:rsidRPr="00302435">
              <w:rPr>
                <w:sz w:val="24"/>
                <w:szCs w:val="24"/>
              </w:rPr>
              <w:t xml:space="preserve"> 201</w:t>
            </w:r>
            <w:r w:rsidRPr="00302435">
              <w:rPr>
                <w:sz w:val="24"/>
                <w:szCs w:val="24"/>
                <w:u w:val="single"/>
              </w:rPr>
              <w:t xml:space="preserve"> 8 </w:t>
            </w:r>
            <w:r w:rsidRPr="00302435">
              <w:rPr>
                <w:sz w:val="24"/>
                <w:szCs w:val="24"/>
              </w:rPr>
              <w:t>г.</w:t>
            </w:r>
          </w:p>
        </w:tc>
        <w:tc>
          <w:tcPr>
            <w:tcW w:w="5211" w:type="dxa"/>
          </w:tcPr>
          <w:p w:rsidR="00302435" w:rsidRPr="00302435" w:rsidRDefault="00302435" w:rsidP="00302435">
            <w:pPr>
              <w:tabs>
                <w:tab w:val="center" w:pos="4962"/>
                <w:tab w:val="right" w:pos="10065"/>
              </w:tabs>
              <w:snapToGrid w:val="0"/>
              <w:rPr>
                <w:sz w:val="24"/>
                <w:szCs w:val="24"/>
              </w:rPr>
            </w:pPr>
            <w:r w:rsidRPr="00302435">
              <w:rPr>
                <w:sz w:val="24"/>
                <w:szCs w:val="24"/>
              </w:rPr>
              <w:t>Инструктаж по технике безопасности труда проведен и усвоен</w:t>
            </w:r>
          </w:p>
          <w:p w:rsidR="00302435" w:rsidRPr="00302435" w:rsidRDefault="00302435" w:rsidP="00302435">
            <w:pPr>
              <w:tabs>
                <w:tab w:val="center" w:pos="4962"/>
                <w:tab w:val="right" w:pos="10065"/>
              </w:tabs>
              <w:snapToGrid w:val="0"/>
              <w:rPr>
                <w:sz w:val="24"/>
                <w:szCs w:val="24"/>
              </w:rPr>
            </w:pPr>
            <w:r w:rsidRPr="00302435">
              <w:rPr>
                <w:sz w:val="24"/>
                <w:szCs w:val="24"/>
              </w:rPr>
              <w:t>«</w:t>
            </w:r>
            <w:r w:rsidRPr="00302435">
              <w:rPr>
                <w:sz w:val="24"/>
                <w:szCs w:val="24"/>
                <w:u w:val="single"/>
              </w:rPr>
              <w:t xml:space="preserve">  06  </w:t>
            </w:r>
            <w:r w:rsidRPr="00302435">
              <w:rPr>
                <w:sz w:val="24"/>
                <w:szCs w:val="24"/>
              </w:rPr>
              <w:t>»</w:t>
            </w:r>
            <w:r w:rsidRPr="00302435">
              <w:rPr>
                <w:sz w:val="24"/>
                <w:szCs w:val="24"/>
                <w:u w:val="single"/>
              </w:rPr>
              <w:t xml:space="preserve">        июля          </w:t>
            </w:r>
            <w:r w:rsidRPr="00302435">
              <w:rPr>
                <w:sz w:val="24"/>
                <w:szCs w:val="24"/>
              </w:rPr>
              <w:t xml:space="preserve"> 201</w:t>
            </w:r>
            <w:r w:rsidRPr="00302435">
              <w:rPr>
                <w:sz w:val="24"/>
                <w:szCs w:val="24"/>
                <w:u w:val="single"/>
              </w:rPr>
              <w:t xml:space="preserve"> 8 </w:t>
            </w:r>
            <w:r w:rsidRPr="00302435">
              <w:rPr>
                <w:sz w:val="24"/>
                <w:szCs w:val="24"/>
              </w:rPr>
              <w:t>г.</w:t>
            </w:r>
          </w:p>
        </w:tc>
      </w:tr>
      <w:tr w:rsidR="00302435" w:rsidRPr="00302435" w:rsidTr="00A64A06">
        <w:tc>
          <w:tcPr>
            <w:tcW w:w="5210" w:type="dxa"/>
          </w:tcPr>
          <w:p w:rsidR="00302435" w:rsidRPr="00302435" w:rsidRDefault="00302435" w:rsidP="00302435">
            <w:pPr>
              <w:tabs>
                <w:tab w:val="center" w:pos="4820"/>
                <w:tab w:val="right" w:pos="10065"/>
              </w:tabs>
              <w:snapToGrid w:val="0"/>
              <w:rPr>
                <w:sz w:val="24"/>
                <w:szCs w:val="24"/>
                <w:u w:val="single"/>
              </w:rPr>
            </w:pPr>
            <w:r w:rsidRPr="00302435">
              <w:rPr>
                <w:sz w:val="24"/>
                <w:szCs w:val="24"/>
                <w:u w:val="single"/>
              </w:rPr>
              <w:tab/>
            </w:r>
          </w:p>
        </w:tc>
        <w:tc>
          <w:tcPr>
            <w:tcW w:w="5211" w:type="dxa"/>
          </w:tcPr>
          <w:p w:rsidR="00302435" w:rsidRPr="00302435" w:rsidRDefault="00302435" w:rsidP="00302435">
            <w:pPr>
              <w:tabs>
                <w:tab w:val="center" w:pos="4962"/>
                <w:tab w:val="right" w:pos="10065"/>
              </w:tabs>
              <w:snapToGrid w:val="0"/>
              <w:rPr>
                <w:sz w:val="24"/>
                <w:szCs w:val="24"/>
                <w:u w:val="single"/>
              </w:rPr>
            </w:pPr>
            <w:r w:rsidRPr="00302435">
              <w:rPr>
                <w:sz w:val="24"/>
                <w:szCs w:val="24"/>
                <w:u w:val="single"/>
              </w:rPr>
              <w:tab/>
            </w:r>
          </w:p>
        </w:tc>
      </w:tr>
      <w:tr w:rsidR="00302435" w:rsidRPr="00302435" w:rsidTr="00A64A06">
        <w:tc>
          <w:tcPr>
            <w:tcW w:w="5210" w:type="dxa"/>
          </w:tcPr>
          <w:p w:rsidR="00302435" w:rsidRPr="00302435" w:rsidRDefault="00302435" w:rsidP="00302435">
            <w:pPr>
              <w:tabs>
                <w:tab w:val="center" w:pos="4962"/>
                <w:tab w:val="right" w:pos="10065"/>
              </w:tabs>
              <w:snapToGrid w:val="0"/>
              <w:jc w:val="center"/>
              <w:rPr>
                <w:sz w:val="24"/>
                <w:szCs w:val="24"/>
              </w:rPr>
            </w:pPr>
            <w:r w:rsidRPr="00302435">
              <w:rPr>
                <w:sz w:val="24"/>
                <w:szCs w:val="24"/>
              </w:rPr>
              <w:t>(подпись лица, получившего инструктаж)</w:t>
            </w:r>
          </w:p>
        </w:tc>
        <w:tc>
          <w:tcPr>
            <w:tcW w:w="5211" w:type="dxa"/>
          </w:tcPr>
          <w:p w:rsidR="00302435" w:rsidRPr="00302435" w:rsidRDefault="00302435" w:rsidP="00302435">
            <w:pPr>
              <w:tabs>
                <w:tab w:val="center" w:pos="4962"/>
                <w:tab w:val="right" w:pos="10065"/>
              </w:tabs>
              <w:snapToGrid w:val="0"/>
              <w:jc w:val="center"/>
              <w:rPr>
                <w:sz w:val="24"/>
                <w:szCs w:val="24"/>
              </w:rPr>
            </w:pPr>
            <w:r w:rsidRPr="00302435">
              <w:rPr>
                <w:sz w:val="24"/>
                <w:szCs w:val="24"/>
              </w:rPr>
              <w:t>(подпись лица, проведшего инструктаж)</w:t>
            </w:r>
          </w:p>
        </w:tc>
      </w:tr>
    </w:tbl>
    <w:p w:rsidR="00302435" w:rsidRPr="00302435" w:rsidRDefault="00302435" w:rsidP="00302435">
      <w:pPr>
        <w:tabs>
          <w:tab w:val="right" w:pos="10065"/>
        </w:tabs>
        <w:snapToGrid w:val="0"/>
        <w:spacing w:after="0" w:line="240" w:lineRule="auto"/>
        <w:jc w:val="center"/>
        <w:rPr>
          <w:rFonts w:ascii="Times New Roman" w:eastAsia="Times New Roman" w:hAnsi="Times New Roman" w:cs="Times New Roman"/>
          <w:b/>
          <w:sz w:val="24"/>
          <w:szCs w:val="24"/>
          <w:lang w:eastAsia="ru-RU"/>
        </w:rPr>
      </w:pPr>
      <w:r w:rsidRPr="00302435">
        <w:rPr>
          <w:rFonts w:ascii="Times New Roman" w:eastAsia="Times New Roman" w:hAnsi="Times New Roman" w:cs="Times New Roman"/>
          <w:b/>
          <w:sz w:val="24"/>
          <w:szCs w:val="24"/>
          <w:lang w:eastAsia="ru-RU"/>
        </w:rPr>
        <w:t>3. Инструктаж по пожарной безопасности</w:t>
      </w:r>
    </w:p>
    <w:p w:rsidR="00302435" w:rsidRPr="00302435" w:rsidRDefault="00302435" w:rsidP="00302435">
      <w:pPr>
        <w:tabs>
          <w:tab w:val="left" w:pos="2418"/>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Проведен </w:t>
      </w:r>
      <w:r w:rsidRPr="00302435">
        <w:rPr>
          <w:rFonts w:ascii="Times New Roman" w:eastAsia="Times New Roman" w:hAnsi="Times New Roman" w:cs="Times New Roman"/>
          <w:color w:val="000000"/>
          <w:sz w:val="24"/>
          <w:szCs w:val="24"/>
          <w:u w:val="single"/>
        </w:rPr>
        <w:t>Руденко Игорь Сергеевич</w:t>
      </w:r>
      <w:r w:rsidRPr="00302435">
        <w:rPr>
          <w:rFonts w:ascii="Times New Roman" w:eastAsia="Times New Roman" w:hAnsi="Times New Roman" w:cs="Times New Roman"/>
          <w:sz w:val="24"/>
          <w:szCs w:val="24"/>
          <w:u w:val="single"/>
          <w:lang w:eastAsia="ru-RU"/>
        </w:rPr>
        <w:t>, заместитель начальника службы материально-технического снабжения</w:t>
      </w:r>
      <w:r w:rsidRPr="00302435">
        <w:rPr>
          <w:rFonts w:ascii="Times New Roman" w:eastAsia="Times New Roman" w:hAnsi="Times New Roman" w:cs="Times New Roman"/>
          <w:sz w:val="24"/>
          <w:szCs w:val="24"/>
          <w:lang w:eastAsia="ru-RU"/>
        </w:rPr>
        <w:t>__________________________________</w:t>
      </w:r>
    </w:p>
    <w:p w:rsidR="00302435" w:rsidRPr="00302435" w:rsidRDefault="00302435" w:rsidP="00302435">
      <w:pPr>
        <w:tabs>
          <w:tab w:val="center" w:pos="5387"/>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ab/>
        <w:t>(должность, ФИО сотрудника, проводившего инструктаж)</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697"/>
      </w:tblGrid>
      <w:tr w:rsidR="00302435" w:rsidRPr="00302435" w:rsidTr="00A64A06">
        <w:tc>
          <w:tcPr>
            <w:tcW w:w="5210" w:type="dxa"/>
          </w:tcPr>
          <w:p w:rsidR="00302435" w:rsidRPr="00302435" w:rsidRDefault="00302435" w:rsidP="00302435">
            <w:pPr>
              <w:tabs>
                <w:tab w:val="center" w:pos="4962"/>
                <w:tab w:val="right" w:pos="10065"/>
              </w:tabs>
              <w:snapToGrid w:val="0"/>
              <w:rPr>
                <w:sz w:val="24"/>
                <w:szCs w:val="24"/>
              </w:rPr>
            </w:pPr>
            <w:r w:rsidRPr="00302435">
              <w:rPr>
                <w:sz w:val="24"/>
                <w:szCs w:val="24"/>
              </w:rPr>
              <w:t>Инструктаж по пожарной безопасности получен и усвоен</w:t>
            </w:r>
          </w:p>
          <w:p w:rsidR="00302435" w:rsidRPr="00302435" w:rsidRDefault="00302435" w:rsidP="00302435">
            <w:pPr>
              <w:tabs>
                <w:tab w:val="center" w:pos="4820"/>
                <w:tab w:val="right" w:pos="10065"/>
              </w:tabs>
              <w:snapToGrid w:val="0"/>
              <w:rPr>
                <w:sz w:val="24"/>
                <w:szCs w:val="24"/>
                <w:u w:val="single"/>
              </w:rPr>
            </w:pPr>
            <w:r w:rsidRPr="00302435">
              <w:rPr>
                <w:sz w:val="24"/>
                <w:szCs w:val="24"/>
              </w:rPr>
              <w:t>«</w:t>
            </w:r>
            <w:r w:rsidRPr="00302435">
              <w:rPr>
                <w:sz w:val="24"/>
                <w:szCs w:val="24"/>
                <w:u w:val="single"/>
              </w:rPr>
              <w:t xml:space="preserve">  06  </w:t>
            </w:r>
            <w:r w:rsidRPr="00302435">
              <w:rPr>
                <w:sz w:val="24"/>
                <w:szCs w:val="24"/>
              </w:rPr>
              <w:t>»</w:t>
            </w:r>
            <w:r w:rsidRPr="00302435">
              <w:rPr>
                <w:sz w:val="24"/>
                <w:szCs w:val="24"/>
                <w:u w:val="single"/>
              </w:rPr>
              <w:t xml:space="preserve">        июля          </w:t>
            </w:r>
            <w:r w:rsidRPr="00302435">
              <w:rPr>
                <w:sz w:val="24"/>
                <w:szCs w:val="24"/>
              </w:rPr>
              <w:t xml:space="preserve"> 201</w:t>
            </w:r>
            <w:r w:rsidRPr="00302435">
              <w:rPr>
                <w:sz w:val="24"/>
                <w:szCs w:val="24"/>
                <w:u w:val="single"/>
              </w:rPr>
              <w:t xml:space="preserve"> 8 </w:t>
            </w:r>
            <w:r w:rsidRPr="00302435">
              <w:rPr>
                <w:sz w:val="24"/>
                <w:szCs w:val="24"/>
              </w:rPr>
              <w:t>г.</w:t>
            </w:r>
          </w:p>
        </w:tc>
        <w:tc>
          <w:tcPr>
            <w:tcW w:w="5211" w:type="dxa"/>
          </w:tcPr>
          <w:p w:rsidR="00302435" w:rsidRPr="00302435" w:rsidRDefault="00302435" w:rsidP="00302435">
            <w:pPr>
              <w:tabs>
                <w:tab w:val="center" w:pos="4962"/>
                <w:tab w:val="right" w:pos="10065"/>
              </w:tabs>
              <w:snapToGrid w:val="0"/>
              <w:rPr>
                <w:sz w:val="24"/>
                <w:szCs w:val="24"/>
              </w:rPr>
            </w:pPr>
            <w:r w:rsidRPr="00302435">
              <w:rPr>
                <w:sz w:val="24"/>
                <w:szCs w:val="24"/>
              </w:rPr>
              <w:t>Инструктаж по пожарной безопасности проведен и усвоен</w:t>
            </w:r>
          </w:p>
          <w:p w:rsidR="00302435" w:rsidRPr="00302435" w:rsidRDefault="00302435" w:rsidP="00302435">
            <w:pPr>
              <w:tabs>
                <w:tab w:val="center" w:pos="4962"/>
                <w:tab w:val="right" w:pos="10065"/>
              </w:tabs>
              <w:snapToGrid w:val="0"/>
              <w:rPr>
                <w:sz w:val="24"/>
                <w:szCs w:val="24"/>
              </w:rPr>
            </w:pPr>
            <w:r w:rsidRPr="00302435">
              <w:rPr>
                <w:sz w:val="24"/>
                <w:szCs w:val="24"/>
              </w:rPr>
              <w:t>«</w:t>
            </w:r>
            <w:r w:rsidRPr="00302435">
              <w:rPr>
                <w:sz w:val="24"/>
                <w:szCs w:val="24"/>
                <w:u w:val="single"/>
              </w:rPr>
              <w:t xml:space="preserve">  06  </w:t>
            </w:r>
            <w:r w:rsidRPr="00302435">
              <w:rPr>
                <w:sz w:val="24"/>
                <w:szCs w:val="24"/>
              </w:rPr>
              <w:t>»</w:t>
            </w:r>
            <w:r w:rsidRPr="00302435">
              <w:rPr>
                <w:sz w:val="24"/>
                <w:szCs w:val="24"/>
                <w:u w:val="single"/>
              </w:rPr>
              <w:t xml:space="preserve">        июля          </w:t>
            </w:r>
            <w:r w:rsidRPr="00302435">
              <w:rPr>
                <w:sz w:val="24"/>
                <w:szCs w:val="24"/>
              </w:rPr>
              <w:t xml:space="preserve"> 201</w:t>
            </w:r>
            <w:r w:rsidRPr="00302435">
              <w:rPr>
                <w:sz w:val="24"/>
                <w:szCs w:val="24"/>
                <w:u w:val="single"/>
              </w:rPr>
              <w:t xml:space="preserve"> 8 </w:t>
            </w:r>
            <w:r w:rsidRPr="00302435">
              <w:rPr>
                <w:sz w:val="24"/>
                <w:szCs w:val="24"/>
              </w:rPr>
              <w:t>г.</w:t>
            </w:r>
          </w:p>
        </w:tc>
      </w:tr>
      <w:tr w:rsidR="00302435" w:rsidRPr="00302435" w:rsidTr="00A64A06">
        <w:tc>
          <w:tcPr>
            <w:tcW w:w="5210" w:type="dxa"/>
          </w:tcPr>
          <w:p w:rsidR="00302435" w:rsidRPr="00302435" w:rsidRDefault="00302435" w:rsidP="00302435">
            <w:pPr>
              <w:tabs>
                <w:tab w:val="center" w:pos="4820"/>
                <w:tab w:val="right" w:pos="10065"/>
              </w:tabs>
              <w:snapToGrid w:val="0"/>
              <w:rPr>
                <w:sz w:val="24"/>
                <w:szCs w:val="24"/>
                <w:u w:val="single"/>
              </w:rPr>
            </w:pPr>
            <w:r w:rsidRPr="00302435">
              <w:rPr>
                <w:sz w:val="24"/>
                <w:szCs w:val="24"/>
                <w:u w:val="single"/>
              </w:rPr>
              <w:tab/>
            </w:r>
          </w:p>
        </w:tc>
        <w:tc>
          <w:tcPr>
            <w:tcW w:w="5211" w:type="dxa"/>
          </w:tcPr>
          <w:p w:rsidR="00302435" w:rsidRPr="00302435" w:rsidRDefault="00302435" w:rsidP="00302435">
            <w:pPr>
              <w:tabs>
                <w:tab w:val="center" w:pos="4636"/>
                <w:tab w:val="right" w:pos="10065"/>
              </w:tabs>
              <w:snapToGrid w:val="0"/>
              <w:rPr>
                <w:sz w:val="24"/>
                <w:szCs w:val="24"/>
                <w:u w:val="single"/>
              </w:rPr>
            </w:pPr>
            <w:r w:rsidRPr="00302435">
              <w:rPr>
                <w:sz w:val="24"/>
                <w:szCs w:val="24"/>
                <w:u w:val="single"/>
              </w:rPr>
              <w:tab/>
            </w:r>
          </w:p>
        </w:tc>
      </w:tr>
      <w:tr w:rsidR="00302435" w:rsidRPr="00302435" w:rsidTr="00A64A06">
        <w:tc>
          <w:tcPr>
            <w:tcW w:w="5210" w:type="dxa"/>
          </w:tcPr>
          <w:p w:rsidR="00302435" w:rsidRPr="00302435" w:rsidRDefault="00302435" w:rsidP="00302435">
            <w:pPr>
              <w:tabs>
                <w:tab w:val="center" w:pos="4962"/>
                <w:tab w:val="right" w:pos="10065"/>
              </w:tabs>
              <w:snapToGrid w:val="0"/>
              <w:jc w:val="center"/>
              <w:rPr>
                <w:sz w:val="24"/>
                <w:szCs w:val="24"/>
              </w:rPr>
            </w:pPr>
            <w:r w:rsidRPr="00302435">
              <w:rPr>
                <w:sz w:val="24"/>
                <w:szCs w:val="24"/>
              </w:rPr>
              <w:t>(подпись лица, получившего инструктаж)</w:t>
            </w:r>
          </w:p>
        </w:tc>
        <w:tc>
          <w:tcPr>
            <w:tcW w:w="5211" w:type="dxa"/>
          </w:tcPr>
          <w:p w:rsidR="00302435" w:rsidRPr="00302435" w:rsidRDefault="00302435" w:rsidP="00302435">
            <w:pPr>
              <w:tabs>
                <w:tab w:val="center" w:pos="4962"/>
                <w:tab w:val="right" w:pos="10065"/>
              </w:tabs>
              <w:snapToGrid w:val="0"/>
              <w:jc w:val="center"/>
              <w:rPr>
                <w:sz w:val="24"/>
                <w:szCs w:val="24"/>
              </w:rPr>
            </w:pPr>
            <w:r w:rsidRPr="00302435">
              <w:rPr>
                <w:sz w:val="24"/>
                <w:szCs w:val="24"/>
              </w:rPr>
              <w:t>(подпись лица, проведшего инструктаж)</w:t>
            </w:r>
          </w:p>
        </w:tc>
      </w:tr>
    </w:tbl>
    <w:p w:rsidR="00302435" w:rsidRPr="00302435" w:rsidRDefault="00302435" w:rsidP="00302435">
      <w:pPr>
        <w:tabs>
          <w:tab w:val="right" w:pos="10065"/>
        </w:tabs>
        <w:snapToGrid w:val="0"/>
        <w:spacing w:after="0" w:line="240" w:lineRule="auto"/>
        <w:jc w:val="center"/>
        <w:rPr>
          <w:rFonts w:ascii="Times New Roman" w:eastAsia="Times New Roman" w:hAnsi="Times New Roman" w:cs="Times New Roman"/>
          <w:b/>
          <w:sz w:val="24"/>
          <w:szCs w:val="24"/>
          <w:lang w:eastAsia="ru-RU"/>
        </w:rPr>
      </w:pPr>
      <w:r w:rsidRPr="00302435">
        <w:rPr>
          <w:rFonts w:ascii="Times New Roman" w:eastAsia="Times New Roman" w:hAnsi="Times New Roman" w:cs="Times New Roman"/>
          <w:b/>
          <w:sz w:val="24"/>
          <w:szCs w:val="24"/>
          <w:lang w:eastAsia="ru-RU"/>
        </w:rPr>
        <w:t>4. Инструктаж по правилам внутреннего трудового распорядка</w:t>
      </w:r>
    </w:p>
    <w:p w:rsidR="00302435" w:rsidRPr="00302435" w:rsidRDefault="00302435" w:rsidP="00302435">
      <w:pPr>
        <w:tabs>
          <w:tab w:val="left" w:pos="2418"/>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Проведен </w:t>
      </w:r>
      <w:r w:rsidRPr="00302435">
        <w:rPr>
          <w:rFonts w:ascii="Times New Roman" w:eastAsia="Times New Roman" w:hAnsi="Times New Roman" w:cs="Times New Roman"/>
          <w:color w:val="000000"/>
          <w:sz w:val="24"/>
          <w:szCs w:val="24"/>
          <w:u w:val="single"/>
        </w:rPr>
        <w:t>Руденко Игорь Сергеевич</w:t>
      </w:r>
      <w:r w:rsidRPr="00302435">
        <w:rPr>
          <w:rFonts w:ascii="Times New Roman" w:eastAsia="Times New Roman" w:hAnsi="Times New Roman" w:cs="Times New Roman"/>
          <w:sz w:val="24"/>
          <w:szCs w:val="24"/>
          <w:u w:val="single"/>
          <w:lang w:eastAsia="ru-RU"/>
        </w:rPr>
        <w:t>, заместитель начальника службы материально-технического снабжения</w:t>
      </w:r>
      <w:r w:rsidRPr="00302435">
        <w:rPr>
          <w:rFonts w:ascii="Times New Roman" w:eastAsia="Times New Roman" w:hAnsi="Times New Roman" w:cs="Times New Roman"/>
          <w:sz w:val="24"/>
          <w:szCs w:val="24"/>
          <w:lang w:eastAsia="ru-RU"/>
        </w:rPr>
        <w:t>__________________________________</w:t>
      </w:r>
    </w:p>
    <w:p w:rsidR="00302435" w:rsidRPr="00302435" w:rsidRDefault="00302435" w:rsidP="00302435">
      <w:pPr>
        <w:tabs>
          <w:tab w:val="center" w:pos="5387"/>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ab/>
        <w:t>(должность, ФИО сотрудника, проводившего инструктаж)</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852"/>
      </w:tblGrid>
      <w:tr w:rsidR="00302435" w:rsidRPr="00302435" w:rsidTr="00A64A06">
        <w:tc>
          <w:tcPr>
            <w:tcW w:w="5210" w:type="dxa"/>
          </w:tcPr>
          <w:p w:rsidR="00302435" w:rsidRPr="00302435" w:rsidRDefault="00302435" w:rsidP="00302435">
            <w:pPr>
              <w:tabs>
                <w:tab w:val="center" w:pos="4962"/>
                <w:tab w:val="right" w:pos="10065"/>
              </w:tabs>
              <w:snapToGrid w:val="0"/>
              <w:rPr>
                <w:sz w:val="24"/>
                <w:szCs w:val="24"/>
              </w:rPr>
            </w:pPr>
            <w:r w:rsidRPr="00302435">
              <w:rPr>
                <w:sz w:val="24"/>
                <w:szCs w:val="24"/>
              </w:rPr>
              <w:t>Инструктаж по правилам внутреннего трудового распорядка получен и усвоен</w:t>
            </w:r>
          </w:p>
          <w:p w:rsidR="00302435" w:rsidRPr="00302435" w:rsidRDefault="00302435" w:rsidP="00302435">
            <w:pPr>
              <w:tabs>
                <w:tab w:val="center" w:pos="4820"/>
                <w:tab w:val="right" w:pos="10065"/>
              </w:tabs>
              <w:snapToGrid w:val="0"/>
              <w:rPr>
                <w:sz w:val="24"/>
                <w:szCs w:val="24"/>
                <w:u w:val="single"/>
              </w:rPr>
            </w:pPr>
            <w:r w:rsidRPr="00302435">
              <w:rPr>
                <w:sz w:val="24"/>
                <w:szCs w:val="24"/>
              </w:rPr>
              <w:t>«</w:t>
            </w:r>
            <w:r w:rsidRPr="00302435">
              <w:rPr>
                <w:sz w:val="24"/>
                <w:szCs w:val="24"/>
                <w:u w:val="single"/>
              </w:rPr>
              <w:t xml:space="preserve">  06  </w:t>
            </w:r>
            <w:r w:rsidRPr="00302435">
              <w:rPr>
                <w:sz w:val="24"/>
                <w:szCs w:val="24"/>
              </w:rPr>
              <w:t>»</w:t>
            </w:r>
            <w:r w:rsidRPr="00302435">
              <w:rPr>
                <w:sz w:val="24"/>
                <w:szCs w:val="24"/>
                <w:u w:val="single"/>
              </w:rPr>
              <w:t xml:space="preserve">        июля          </w:t>
            </w:r>
            <w:r w:rsidRPr="00302435">
              <w:rPr>
                <w:sz w:val="24"/>
                <w:szCs w:val="24"/>
              </w:rPr>
              <w:t xml:space="preserve"> 201</w:t>
            </w:r>
            <w:r w:rsidRPr="00302435">
              <w:rPr>
                <w:sz w:val="24"/>
                <w:szCs w:val="24"/>
                <w:u w:val="single"/>
              </w:rPr>
              <w:t xml:space="preserve"> 8 </w:t>
            </w:r>
            <w:r w:rsidRPr="00302435">
              <w:rPr>
                <w:sz w:val="24"/>
                <w:szCs w:val="24"/>
              </w:rPr>
              <w:t>г.</w:t>
            </w:r>
          </w:p>
        </w:tc>
        <w:tc>
          <w:tcPr>
            <w:tcW w:w="5211" w:type="dxa"/>
          </w:tcPr>
          <w:p w:rsidR="00302435" w:rsidRPr="00302435" w:rsidRDefault="00302435" w:rsidP="00302435">
            <w:pPr>
              <w:tabs>
                <w:tab w:val="center" w:pos="4962"/>
                <w:tab w:val="right" w:pos="10065"/>
              </w:tabs>
              <w:snapToGrid w:val="0"/>
              <w:rPr>
                <w:sz w:val="24"/>
                <w:szCs w:val="24"/>
              </w:rPr>
            </w:pPr>
            <w:r w:rsidRPr="00302435">
              <w:rPr>
                <w:sz w:val="24"/>
                <w:szCs w:val="24"/>
              </w:rPr>
              <w:t>Инструктаж по правилам внутреннего трудового распорядка проведен и усвоен</w:t>
            </w:r>
          </w:p>
          <w:p w:rsidR="00302435" w:rsidRPr="00302435" w:rsidRDefault="00302435" w:rsidP="00302435">
            <w:pPr>
              <w:tabs>
                <w:tab w:val="center" w:pos="4962"/>
                <w:tab w:val="right" w:pos="10065"/>
              </w:tabs>
              <w:snapToGrid w:val="0"/>
              <w:rPr>
                <w:sz w:val="24"/>
                <w:szCs w:val="24"/>
              </w:rPr>
            </w:pPr>
            <w:r w:rsidRPr="00302435">
              <w:rPr>
                <w:sz w:val="24"/>
                <w:szCs w:val="24"/>
              </w:rPr>
              <w:t>«</w:t>
            </w:r>
            <w:r w:rsidRPr="00302435">
              <w:rPr>
                <w:sz w:val="24"/>
                <w:szCs w:val="24"/>
                <w:u w:val="single"/>
              </w:rPr>
              <w:t xml:space="preserve">  06  </w:t>
            </w:r>
            <w:r w:rsidRPr="00302435">
              <w:rPr>
                <w:sz w:val="24"/>
                <w:szCs w:val="24"/>
              </w:rPr>
              <w:t>»</w:t>
            </w:r>
            <w:r w:rsidRPr="00302435">
              <w:rPr>
                <w:sz w:val="24"/>
                <w:szCs w:val="24"/>
                <w:u w:val="single"/>
              </w:rPr>
              <w:t xml:space="preserve">        июля          </w:t>
            </w:r>
            <w:r w:rsidRPr="00302435">
              <w:rPr>
                <w:sz w:val="24"/>
                <w:szCs w:val="24"/>
              </w:rPr>
              <w:t xml:space="preserve"> 201</w:t>
            </w:r>
            <w:r w:rsidRPr="00302435">
              <w:rPr>
                <w:sz w:val="24"/>
                <w:szCs w:val="24"/>
                <w:u w:val="single"/>
              </w:rPr>
              <w:t xml:space="preserve"> 8 </w:t>
            </w:r>
            <w:r w:rsidRPr="00302435">
              <w:rPr>
                <w:sz w:val="24"/>
                <w:szCs w:val="24"/>
              </w:rPr>
              <w:t>г.</w:t>
            </w:r>
          </w:p>
        </w:tc>
      </w:tr>
      <w:tr w:rsidR="00302435" w:rsidRPr="00302435" w:rsidTr="00A64A06">
        <w:tc>
          <w:tcPr>
            <w:tcW w:w="5210" w:type="dxa"/>
          </w:tcPr>
          <w:p w:rsidR="00302435" w:rsidRPr="00302435" w:rsidRDefault="00302435" w:rsidP="00302435">
            <w:pPr>
              <w:tabs>
                <w:tab w:val="center" w:pos="4820"/>
                <w:tab w:val="right" w:pos="10065"/>
              </w:tabs>
              <w:snapToGrid w:val="0"/>
              <w:rPr>
                <w:sz w:val="24"/>
                <w:szCs w:val="24"/>
                <w:u w:val="single"/>
              </w:rPr>
            </w:pPr>
            <w:r w:rsidRPr="00302435">
              <w:rPr>
                <w:sz w:val="24"/>
                <w:szCs w:val="24"/>
                <w:u w:val="single"/>
              </w:rPr>
              <w:tab/>
            </w:r>
          </w:p>
        </w:tc>
        <w:tc>
          <w:tcPr>
            <w:tcW w:w="5211" w:type="dxa"/>
          </w:tcPr>
          <w:p w:rsidR="00302435" w:rsidRPr="00302435" w:rsidRDefault="00302435" w:rsidP="00302435">
            <w:pPr>
              <w:tabs>
                <w:tab w:val="center" w:pos="4962"/>
                <w:tab w:val="right" w:pos="10065"/>
              </w:tabs>
              <w:snapToGrid w:val="0"/>
              <w:rPr>
                <w:sz w:val="24"/>
                <w:szCs w:val="24"/>
                <w:u w:val="single"/>
              </w:rPr>
            </w:pPr>
            <w:r w:rsidRPr="00302435">
              <w:rPr>
                <w:sz w:val="24"/>
                <w:szCs w:val="24"/>
                <w:u w:val="single"/>
              </w:rPr>
              <w:tab/>
            </w:r>
          </w:p>
        </w:tc>
      </w:tr>
      <w:tr w:rsidR="00302435" w:rsidRPr="00302435" w:rsidTr="00A64A06">
        <w:tc>
          <w:tcPr>
            <w:tcW w:w="5210" w:type="dxa"/>
          </w:tcPr>
          <w:p w:rsidR="00302435" w:rsidRPr="00302435" w:rsidRDefault="00302435" w:rsidP="00302435">
            <w:pPr>
              <w:tabs>
                <w:tab w:val="center" w:pos="4962"/>
                <w:tab w:val="right" w:pos="10065"/>
              </w:tabs>
              <w:snapToGrid w:val="0"/>
              <w:jc w:val="center"/>
              <w:rPr>
                <w:sz w:val="24"/>
                <w:szCs w:val="24"/>
              </w:rPr>
            </w:pPr>
            <w:r w:rsidRPr="00302435">
              <w:rPr>
                <w:sz w:val="24"/>
                <w:szCs w:val="24"/>
              </w:rPr>
              <w:t>(подпись лица, получившего инструктаж)</w:t>
            </w:r>
          </w:p>
        </w:tc>
        <w:tc>
          <w:tcPr>
            <w:tcW w:w="5211" w:type="dxa"/>
          </w:tcPr>
          <w:p w:rsidR="00302435" w:rsidRPr="00302435" w:rsidRDefault="00302435" w:rsidP="00302435">
            <w:pPr>
              <w:tabs>
                <w:tab w:val="center" w:pos="4962"/>
                <w:tab w:val="right" w:pos="10065"/>
              </w:tabs>
              <w:snapToGrid w:val="0"/>
              <w:jc w:val="center"/>
              <w:rPr>
                <w:sz w:val="24"/>
                <w:szCs w:val="24"/>
              </w:rPr>
            </w:pPr>
            <w:r w:rsidRPr="00302435">
              <w:rPr>
                <w:sz w:val="24"/>
                <w:szCs w:val="24"/>
              </w:rPr>
              <w:t>(подпись лица, проведшего инструктаж)</w:t>
            </w:r>
          </w:p>
        </w:tc>
      </w:tr>
    </w:tbl>
    <w:p w:rsidR="00302435" w:rsidRPr="00302435" w:rsidRDefault="00302435" w:rsidP="00302435">
      <w:pPr>
        <w:tabs>
          <w:tab w:val="right" w:pos="10065"/>
        </w:tabs>
        <w:snapToGrid w:val="0"/>
        <w:spacing w:after="0" w:line="240" w:lineRule="auto"/>
        <w:jc w:val="center"/>
        <w:rPr>
          <w:rFonts w:ascii="Times New Roman" w:eastAsia="Times New Roman" w:hAnsi="Times New Roman" w:cs="Times New Roman"/>
          <w:b/>
          <w:sz w:val="24"/>
          <w:szCs w:val="24"/>
          <w:lang w:eastAsia="ru-RU"/>
        </w:rPr>
      </w:pPr>
      <w:r w:rsidRPr="00302435">
        <w:rPr>
          <w:rFonts w:ascii="Times New Roman" w:eastAsia="Times New Roman" w:hAnsi="Times New Roman" w:cs="Times New Roman"/>
          <w:b/>
          <w:sz w:val="24"/>
          <w:szCs w:val="24"/>
          <w:lang w:eastAsia="ru-RU"/>
        </w:rPr>
        <w:t>5. Разрешение на допуск к работе</w:t>
      </w:r>
    </w:p>
    <w:p w:rsidR="00302435" w:rsidRPr="00302435" w:rsidRDefault="00302435" w:rsidP="00302435">
      <w:pPr>
        <w:tabs>
          <w:tab w:val="right" w:pos="10065"/>
        </w:tabs>
        <w:snapToGrid w:val="0"/>
        <w:spacing w:after="0" w:line="240" w:lineRule="auto"/>
        <w:rPr>
          <w:rFonts w:ascii="Times New Roman" w:eastAsia="Times New Roman" w:hAnsi="Times New Roman" w:cs="Times New Roman"/>
          <w:sz w:val="24"/>
          <w:szCs w:val="24"/>
          <w:u w:val="single"/>
          <w:lang w:eastAsia="ru-RU"/>
        </w:rPr>
      </w:pPr>
      <w:r w:rsidRPr="00302435">
        <w:rPr>
          <w:rFonts w:ascii="Times New Roman" w:eastAsia="Times New Roman" w:hAnsi="Times New Roman" w:cs="Times New Roman"/>
          <w:sz w:val="24"/>
          <w:szCs w:val="24"/>
          <w:lang w:eastAsia="ru-RU"/>
        </w:rPr>
        <w:t xml:space="preserve">Разрешено допустить к работе </w:t>
      </w:r>
      <w:r w:rsidRPr="00302435">
        <w:rPr>
          <w:rFonts w:ascii="Times New Roman" w:eastAsia="Times New Roman" w:hAnsi="Times New Roman" w:cs="Times New Roman"/>
          <w:sz w:val="24"/>
          <w:szCs w:val="24"/>
          <w:u w:val="single"/>
          <w:lang w:eastAsia="ru-RU"/>
        </w:rPr>
        <w:t>Конаржевская Юлия Эдуардовна</w:t>
      </w:r>
    </w:p>
    <w:p w:rsidR="00302435" w:rsidRPr="00302435" w:rsidRDefault="00302435" w:rsidP="00302435">
      <w:pPr>
        <w:tabs>
          <w:tab w:val="center" w:pos="6096"/>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                                                                   (ФИО лица, получившего допуск к работе)</w:t>
      </w:r>
    </w:p>
    <w:p w:rsidR="00302435" w:rsidRPr="00302435" w:rsidRDefault="00302435" w:rsidP="00302435">
      <w:pPr>
        <w:tabs>
          <w:tab w:val="right" w:pos="9355"/>
        </w:tabs>
        <w:snapToGrid w:val="0"/>
        <w:spacing w:after="0" w:line="240" w:lineRule="auto"/>
        <w:rPr>
          <w:rFonts w:ascii="Times New Roman" w:eastAsia="Times New Roman" w:hAnsi="Times New Roman" w:cs="Times New Roman"/>
          <w:sz w:val="24"/>
          <w:szCs w:val="24"/>
          <w:u w:val="single"/>
          <w:lang w:eastAsia="ru-RU"/>
        </w:rPr>
      </w:pPr>
      <w:r w:rsidRPr="00302435">
        <w:rPr>
          <w:rFonts w:ascii="Times New Roman" w:eastAsia="Times New Roman" w:hAnsi="Times New Roman" w:cs="Times New Roman"/>
          <w:sz w:val="24"/>
          <w:szCs w:val="24"/>
          <w:lang w:eastAsia="ru-RU"/>
        </w:rPr>
        <w:t xml:space="preserve">в качестве </w:t>
      </w:r>
      <w:r w:rsidRPr="00302435">
        <w:rPr>
          <w:rFonts w:ascii="Times New Roman" w:eastAsia="Times New Roman" w:hAnsi="Times New Roman" w:cs="Times New Roman"/>
          <w:sz w:val="24"/>
          <w:szCs w:val="24"/>
          <w:u w:val="single"/>
          <w:lang w:eastAsia="ru-RU"/>
        </w:rPr>
        <w:t>стажера службы материально-технического снабжения</w:t>
      </w:r>
      <w:r w:rsidRPr="00302435">
        <w:rPr>
          <w:rFonts w:ascii="Times New Roman" w:eastAsia="Times New Roman" w:hAnsi="Times New Roman" w:cs="Times New Roman"/>
          <w:sz w:val="24"/>
          <w:szCs w:val="24"/>
          <w:u w:val="single"/>
          <w:lang w:eastAsia="ru-RU"/>
        </w:rPr>
        <w:tab/>
      </w:r>
    </w:p>
    <w:p w:rsidR="00302435" w:rsidRPr="00302435" w:rsidRDefault="00302435" w:rsidP="00302435">
      <w:pPr>
        <w:tabs>
          <w:tab w:val="center" w:pos="5529"/>
          <w:tab w:val="right" w:pos="1006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ab/>
        <w:t>(должность)</w:t>
      </w:r>
    </w:p>
    <w:p w:rsidR="00302435" w:rsidRPr="00302435" w:rsidRDefault="00302435" w:rsidP="00302435">
      <w:pPr>
        <w:tabs>
          <w:tab w:val="right" w:pos="3119"/>
          <w:tab w:val="left" w:pos="3969"/>
          <w:tab w:val="right" w:pos="6379"/>
          <w:tab w:val="center" w:pos="6804"/>
          <w:tab w:val="right" w:pos="9355"/>
        </w:tabs>
        <w:snapToGrid w:val="0"/>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w:t>
      </w:r>
      <w:r w:rsidRPr="00302435">
        <w:rPr>
          <w:rFonts w:ascii="Times New Roman" w:eastAsia="Calibri" w:hAnsi="Times New Roman" w:cs="Times New Roman"/>
          <w:sz w:val="24"/>
          <w:szCs w:val="24"/>
          <w:u w:val="single"/>
        </w:rPr>
        <w:t xml:space="preserve">  06  </w:t>
      </w:r>
      <w:r w:rsidRPr="00302435">
        <w:rPr>
          <w:rFonts w:ascii="Times New Roman" w:eastAsia="Calibri" w:hAnsi="Times New Roman" w:cs="Times New Roman"/>
          <w:sz w:val="24"/>
          <w:szCs w:val="24"/>
        </w:rPr>
        <w:t>»</w:t>
      </w:r>
      <w:r w:rsidRPr="00302435">
        <w:rPr>
          <w:rFonts w:ascii="Times New Roman" w:eastAsia="Calibri" w:hAnsi="Times New Roman" w:cs="Times New Roman"/>
          <w:sz w:val="24"/>
          <w:szCs w:val="24"/>
          <w:u w:val="single"/>
        </w:rPr>
        <w:t xml:space="preserve">        июля          </w:t>
      </w:r>
      <w:r w:rsidRPr="00302435">
        <w:rPr>
          <w:rFonts w:ascii="Times New Roman" w:eastAsia="Calibri" w:hAnsi="Times New Roman" w:cs="Times New Roman"/>
          <w:sz w:val="24"/>
          <w:szCs w:val="24"/>
        </w:rPr>
        <w:t xml:space="preserve"> 201</w:t>
      </w:r>
      <w:r w:rsidRPr="00302435">
        <w:rPr>
          <w:rFonts w:ascii="Times New Roman" w:eastAsia="Calibri" w:hAnsi="Times New Roman" w:cs="Times New Roman"/>
          <w:sz w:val="24"/>
          <w:szCs w:val="24"/>
          <w:u w:val="single"/>
        </w:rPr>
        <w:t xml:space="preserve"> 8 </w:t>
      </w:r>
      <w:r w:rsidRPr="00302435">
        <w:rPr>
          <w:rFonts w:ascii="Times New Roman" w:eastAsia="Calibri" w:hAnsi="Times New Roman" w:cs="Times New Roman"/>
          <w:sz w:val="24"/>
          <w:szCs w:val="24"/>
        </w:rPr>
        <w:t>г.</w:t>
      </w:r>
    </w:p>
    <w:p w:rsidR="00302435" w:rsidRPr="00302435" w:rsidRDefault="00302435" w:rsidP="00302435">
      <w:pPr>
        <w:tabs>
          <w:tab w:val="right" w:pos="3119"/>
          <w:tab w:val="left" w:pos="3969"/>
          <w:tab w:val="right" w:pos="6379"/>
          <w:tab w:val="center" w:pos="6804"/>
          <w:tab w:val="right" w:pos="9355"/>
        </w:tabs>
        <w:snapToGrid w:val="0"/>
        <w:spacing w:after="0" w:line="240" w:lineRule="auto"/>
        <w:rPr>
          <w:rFonts w:ascii="Times New Roman" w:eastAsia="Times New Roman" w:hAnsi="Times New Roman" w:cs="Times New Roman"/>
          <w:sz w:val="24"/>
          <w:szCs w:val="24"/>
          <w:u w:val="single"/>
          <w:lang w:eastAsia="ru-RU"/>
        </w:rPr>
      </w:pPr>
      <w:r w:rsidRPr="00302435">
        <w:rPr>
          <w:rFonts w:ascii="Times New Roman" w:eastAsia="Times New Roman" w:hAnsi="Times New Roman" w:cs="Times New Roman"/>
          <w:sz w:val="24"/>
          <w:szCs w:val="24"/>
          <w:u w:val="single"/>
          <w:lang w:eastAsia="ru-RU"/>
        </w:rPr>
        <w:tab/>
      </w:r>
      <w:r w:rsidRPr="00302435">
        <w:rPr>
          <w:rFonts w:ascii="Times New Roman" w:eastAsia="Times New Roman" w:hAnsi="Times New Roman" w:cs="Times New Roman"/>
          <w:sz w:val="24"/>
          <w:szCs w:val="24"/>
          <w:lang w:eastAsia="ru-RU"/>
        </w:rPr>
        <w:tab/>
      </w:r>
      <w:r w:rsidRPr="00302435">
        <w:rPr>
          <w:rFonts w:ascii="Times New Roman" w:eastAsia="Times New Roman" w:hAnsi="Times New Roman" w:cs="Times New Roman"/>
          <w:sz w:val="24"/>
          <w:szCs w:val="24"/>
          <w:u w:val="single"/>
          <w:lang w:eastAsia="ru-RU"/>
        </w:rPr>
        <w:tab/>
      </w:r>
      <w:r w:rsidRPr="00302435">
        <w:rPr>
          <w:rFonts w:ascii="Times New Roman" w:eastAsia="Times New Roman" w:hAnsi="Times New Roman" w:cs="Times New Roman"/>
          <w:sz w:val="24"/>
          <w:szCs w:val="24"/>
          <w:lang w:eastAsia="ru-RU"/>
        </w:rPr>
        <w:tab/>
      </w:r>
      <w:r w:rsidRPr="00302435">
        <w:rPr>
          <w:rFonts w:ascii="Times New Roman" w:eastAsia="Times New Roman" w:hAnsi="Times New Roman" w:cs="Times New Roman"/>
          <w:sz w:val="24"/>
          <w:szCs w:val="24"/>
          <w:u w:val="single"/>
          <w:lang w:eastAsia="ru-RU"/>
        </w:rPr>
        <w:tab/>
      </w:r>
    </w:p>
    <w:p w:rsidR="00302435" w:rsidRPr="00302435" w:rsidRDefault="00302435" w:rsidP="00302435">
      <w:pPr>
        <w:tabs>
          <w:tab w:val="center" w:pos="1560"/>
          <w:tab w:val="center" w:pos="5245"/>
          <w:tab w:val="center" w:pos="8505"/>
        </w:tabs>
        <w:snapToGrid w:val="0"/>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(подпись)</w:t>
      </w:r>
      <w:r w:rsidRPr="00302435">
        <w:rPr>
          <w:rFonts w:ascii="Times New Roman" w:eastAsia="Times New Roman" w:hAnsi="Times New Roman" w:cs="Times New Roman"/>
          <w:sz w:val="24"/>
          <w:szCs w:val="24"/>
          <w:lang w:eastAsia="ru-RU"/>
        </w:rPr>
        <w:tab/>
      </w:r>
      <w:r w:rsidRPr="00302435">
        <w:rPr>
          <w:rFonts w:ascii="Times New Roman" w:eastAsia="Times New Roman" w:hAnsi="Times New Roman" w:cs="Times New Roman"/>
          <w:sz w:val="24"/>
          <w:szCs w:val="24"/>
          <w:lang w:eastAsia="ru-RU"/>
        </w:rPr>
        <w:tab/>
        <w:t>(должность)</w:t>
      </w:r>
      <w:r w:rsidRPr="00302435">
        <w:rPr>
          <w:rFonts w:ascii="Times New Roman" w:eastAsia="Times New Roman" w:hAnsi="Times New Roman" w:cs="Times New Roman"/>
          <w:sz w:val="24"/>
          <w:szCs w:val="24"/>
          <w:lang w:eastAsia="ru-RU"/>
        </w:rPr>
        <w:tab/>
        <w:t>(ФИО)</w:t>
      </w:r>
    </w:p>
    <w:p w:rsidR="00302435" w:rsidRPr="00302435" w:rsidRDefault="00302435" w:rsidP="00302435">
      <w:pPr>
        <w:spacing w:after="0" w:line="240" w:lineRule="auto"/>
        <w:rPr>
          <w:rFonts w:ascii="Times New Roman" w:eastAsia="Calibri" w:hAnsi="Times New Roman" w:cs="Times New Roman"/>
          <w:bCs/>
          <w:caps/>
          <w:sz w:val="24"/>
          <w:szCs w:val="24"/>
          <w:lang w:eastAsia="ru-RU"/>
        </w:rPr>
      </w:pPr>
      <w:r w:rsidRPr="00302435">
        <w:rPr>
          <w:rFonts w:ascii="Times New Roman" w:eastAsia="Times New Roman" w:hAnsi="Times New Roman" w:cs="Times New Roman"/>
          <w:sz w:val="24"/>
          <w:szCs w:val="24"/>
          <w:lang w:eastAsia="ru-RU"/>
        </w:rPr>
        <w:br w:type="page"/>
      </w:r>
      <w:r w:rsidRPr="00302435">
        <w:rPr>
          <w:rFonts w:ascii="Times New Roman" w:eastAsia="Calibri" w:hAnsi="Times New Roman" w:cs="Times New Roman"/>
          <w:b/>
          <w:sz w:val="24"/>
          <w:szCs w:val="24"/>
          <w:lang w:eastAsia="ru-RU"/>
        </w:rPr>
        <w:lastRenderedPageBreak/>
        <w:t>ДНЕВНИК ПРОХОЖДЕНИЯ ПРОИЗВОДСТВЕННОЙ ПРАКТИКИ</w:t>
      </w:r>
      <w:r w:rsidRPr="00302435">
        <w:rPr>
          <w:rFonts w:ascii="Times New Roman" w:eastAsia="Calibri" w:hAnsi="Times New Roman" w:cs="Times New Roman"/>
          <w:b/>
          <w:bCs/>
          <w:sz w:val="24"/>
          <w:szCs w:val="24"/>
          <w:lang w:eastAsia="ru-RU"/>
        </w:rPr>
        <w:t xml:space="preserve"> </w:t>
      </w:r>
      <w:r w:rsidRPr="00302435">
        <w:rPr>
          <w:rFonts w:ascii="Times New Roman" w:eastAsia="Calibri" w:hAnsi="Times New Roman" w:cs="Times New Roman"/>
          <w:b/>
          <w:bCs/>
          <w:sz w:val="24"/>
          <w:szCs w:val="24"/>
          <w:lang w:eastAsia="ru-RU"/>
        </w:rPr>
        <w:br/>
      </w:r>
      <w:r w:rsidRPr="00302435">
        <w:rPr>
          <w:rFonts w:ascii="Times New Roman" w:eastAsia="Calibri" w:hAnsi="Times New Roman" w:cs="Times New Roman"/>
          <w:b/>
          <w:sz w:val="24"/>
          <w:szCs w:val="24"/>
          <w:lang w:eastAsia="ru-RU"/>
        </w:rPr>
        <w:t>(ПРАКТИКИ</w:t>
      </w:r>
      <w:r w:rsidRPr="00302435">
        <w:rPr>
          <w:rFonts w:ascii="Times New Roman" w:eastAsia="Calibri" w:hAnsi="Times New Roman" w:cs="Times New Roman"/>
          <w:b/>
          <w:bCs/>
          <w:caps/>
          <w:sz w:val="24"/>
          <w:szCs w:val="24"/>
          <w:lang w:eastAsia="ru-RU"/>
        </w:rPr>
        <w:t xml:space="preserve"> по получению профессиональных умений И ОПЫТА ПРОФЕССИОНАЛЬНОЙ ДЕЯТЕЛЬНОСТИ)</w:t>
      </w:r>
    </w:p>
    <w:p w:rsidR="00302435" w:rsidRPr="00302435" w:rsidRDefault="00302435" w:rsidP="00302435">
      <w:pPr>
        <w:tabs>
          <w:tab w:val="left" w:pos="6096"/>
        </w:tabs>
        <w:spacing w:after="60" w:line="240" w:lineRule="auto"/>
        <w:jc w:val="center"/>
        <w:outlineLvl w:val="0"/>
        <w:rPr>
          <w:rFonts w:ascii="Times New Roman" w:eastAsia="Calibri" w:hAnsi="Times New Roman" w:cs="Times New Roman"/>
          <w:bCs/>
          <w:caps/>
          <w:sz w:val="28"/>
          <w:szCs w:val="28"/>
          <w:lang w:eastAsia="ru-RU"/>
        </w:rPr>
      </w:pP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 xml:space="preserve">Место прохождения практики: </w:t>
      </w:r>
      <w:r w:rsidRPr="00302435">
        <w:rPr>
          <w:rFonts w:ascii="Times New Roman" w:eastAsia="Calibri" w:hAnsi="Times New Roman" w:cs="Times New Roman"/>
          <w:sz w:val="24"/>
          <w:szCs w:val="24"/>
          <w:u w:val="single"/>
        </w:rPr>
        <w:t>ГАУК КК «КТО «Премьера» им. Л.Г. Гатова»___________</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t>(наименование организации)</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Сроки практики:</w:t>
      </w:r>
      <w:r w:rsidRPr="00302435">
        <w:rPr>
          <w:rFonts w:ascii="Times New Roman" w:eastAsia="Calibri" w:hAnsi="Times New Roman" w:cs="Times New Roman"/>
          <w:sz w:val="24"/>
          <w:szCs w:val="24"/>
        </w:rPr>
        <w:tab/>
        <w:t xml:space="preserve">с </w:t>
      </w:r>
      <w:r w:rsidRPr="00302435">
        <w:rPr>
          <w:rFonts w:ascii="Times New Roman" w:eastAsia="Calibri" w:hAnsi="Times New Roman" w:cs="Times New Roman"/>
          <w:sz w:val="24"/>
          <w:szCs w:val="24"/>
          <w:u w:val="single"/>
        </w:rPr>
        <w:t>06 июля 2018</w:t>
      </w:r>
      <w:r w:rsidRPr="00302435">
        <w:rPr>
          <w:rFonts w:ascii="Times New Roman" w:eastAsia="Calibri" w:hAnsi="Times New Roman" w:cs="Times New Roman"/>
          <w:sz w:val="24"/>
          <w:szCs w:val="24"/>
        </w:rPr>
        <w:t xml:space="preserve"> по </w:t>
      </w:r>
      <w:r w:rsidRPr="00302435">
        <w:rPr>
          <w:rFonts w:ascii="Times New Roman" w:eastAsia="Calibri" w:hAnsi="Times New Roman" w:cs="Times New Roman"/>
          <w:sz w:val="24"/>
          <w:szCs w:val="24"/>
          <w:u w:val="single"/>
        </w:rPr>
        <w:t>19 июля 2018 г.</w:t>
      </w:r>
      <w:r w:rsidRPr="00302435">
        <w:rPr>
          <w:rFonts w:ascii="Times New Roman" w:eastAsia="Calibri" w:hAnsi="Times New Roman" w:cs="Times New Roman"/>
          <w:sz w:val="24"/>
          <w:szCs w:val="24"/>
        </w:rPr>
        <w:t>_______________________________</w:t>
      </w:r>
    </w:p>
    <w:p w:rsidR="00302435" w:rsidRPr="00302435" w:rsidRDefault="00302435" w:rsidP="00302435">
      <w:pPr>
        <w:spacing w:after="0" w:line="240" w:lineRule="auto"/>
        <w:jc w:val="center"/>
        <w:rPr>
          <w:rFonts w:ascii="Times New Roman" w:eastAsia="Times New Roman" w:hAnsi="Times New Roman" w:cs="Times New Roman"/>
          <w:sz w:val="28"/>
          <w:szCs w:val="28"/>
          <w:highlight w:val="yellow"/>
          <w:lang w:eastAsia="ru-RU"/>
        </w:rPr>
      </w:pPr>
    </w:p>
    <w:tbl>
      <w:tblPr>
        <w:tblW w:w="0" w:type="auto"/>
        <w:tblInd w:w="250" w:type="dxa"/>
        <w:tblLayout w:type="fixed"/>
        <w:tblLook w:val="0000" w:firstRow="0" w:lastRow="0" w:firstColumn="0" w:lastColumn="0" w:noHBand="0" w:noVBand="0"/>
      </w:tblPr>
      <w:tblGrid>
        <w:gridCol w:w="1276"/>
        <w:gridCol w:w="2835"/>
        <w:gridCol w:w="2977"/>
        <w:gridCol w:w="2126"/>
      </w:tblGrid>
      <w:tr w:rsidR="00302435" w:rsidRPr="00302435" w:rsidTr="00A64A06">
        <w:tc>
          <w:tcPr>
            <w:tcW w:w="1276" w:type="dxa"/>
            <w:tcBorders>
              <w:top w:val="single" w:sz="4" w:space="0" w:color="000000"/>
              <w:left w:val="single" w:sz="4" w:space="0" w:color="000000"/>
              <w:bottom w:val="single" w:sz="4" w:space="0" w:color="000000"/>
            </w:tcBorders>
            <w:vAlign w:val="center"/>
          </w:tcPr>
          <w:p w:rsidR="00302435" w:rsidRPr="00302435" w:rsidRDefault="00302435" w:rsidP="00302435">
            <w:pPr>
              <w:snapToGrid w:val="0"/>
              <w:spacing w:after="0" w:line="240" w:lineRule="auto"/>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Дата</w:t>
            </w:r>
          </w:p>
        </w:tc>
        <w:tc>
          <w:tcPr>
            <w:tcW w:w="2835" w:type="dxa"/>
            <w:tcBorders>
              <w:top w:val="single" w:sz="4" w:space="0" w:color="000000"/>
              <w:left w:val="single" w:sz="4" w:space="0" w:color="000000"/>
              <w:bottom w:val="single" w:sz="4" w:space="0" w:color="000000"/>
            </w:tcBorders>
            <w:vAlign w:val="center"/>
          </w:tcPr>
          <w:p w:rsidR="00302435" w:rsidRPr="00302435" w:rsidRDefault="00302435" w:rsidP="00302435">
            <w:pPr>
              <w:snapToGrid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Содержание проведенной работы</w:t>
            </w:r>
          </w:p>
        </w:tc>
        <w:tc>
          <w:tcPr>
            <w:tcW w:w="2977" w:type="dxa"/>
            <w:tcBorders>
              <w:top w:val="single" w:sz="4" w:space="0" w:color="000000"/>
              <w:left w:val="single" w:sz="4" w:space="0" w:color="000000"/>
              <w:bottom w:val="single" w:sz="4" w:space="0" w:color="000000"/>
            </w:tcBorders>
            <w:vAlign w:val="center"/>
          </w:tcPr>
          <w:p w:rsidR="00302435" w:rsidRPr="00302435" w:rsidRDefault="00302435" w:rsidP="00302435">
            <w:pPr>
              <w:snapToGrid w:val="0"/>
              <w:spacing w:after="0" w:line="240" w:lineRule="auto"/>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Результат работы</w:t>
            </w:r>
          </w:p>
        </w:tc>
        <w:tc>
          <w:tcPr>
            <w:tcW w:w="2126" w:type="dxa"/>
            <w:tcBorders>
              <w:top w:val="single" w:sz="4" w:space="0" w:color="000000"/>
              <w:left w:val="single" w:sz="4" w:space="0" w:color="000000"/>
              <w:bottom w:val="single" w:sz="4" w:space="0" w:color="000000"/>
              <w:right w:val="single" w:sz="4" w:space="0" w:color="000000"/>
            </w:tcBorders>
            <w:vAlign w:val="center"/>
          </w:tcPr>
          <w:p w:rsidR="00302435" w:rsidRPr="00302435" w:rsidRDefault="00302435" w:rsidP="00302435">
            <w:pPr>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Оценки, замечания и предложения по работе</w:t>
            </w:r>
          </w:p>
        </w:tc>
      </w:tr>
      <w:tr w:rsidR="00302435" w:rsidRPr="00302435" w:rsidTr="00A64A06">
        <w:tc>
          <w:tcPr>
            <w:tcW w:w="1276" w:type="dxa"/>
            <w:tcBorders>
              <w:left w:val="single" w:sz="4" w:space="0" w:color="000000"/>
              <w:bottom w:val="single" w:sz="4" w:space="0" w:color="auto"/>
            </w:tcBorders>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6.07.</w:t>
            </w:r>
          </w:p>
        </w:tc>
        <w:tc>
          <w:tcPr>
            <w:tcW w:w="2835" w:type="dxa"/>
            <w:tcBorders>
              <w:left w:val="single" w:sz="4" w:space="0" w:color="000000"/>
              <w:bottom w:val="single" w:sz="4" w:space="0" w:color="auto"/>
            </w:tcBorders>
          </w:tcPr>
          <w:p w:rsidR="00302435" w:rsidRPr="00302435" w:rsidRDefault="00302435" w:rsidP="00302435">
            <w:pPr>
              <w:tabs>
                <w:tab w:val="left" w:pos="6096"/>
              </w:tabs>
              <w:spacing w:after="60" w:line="240" w:lineRule="auto"/>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sz w:val="24"/>
                <w:szCs w:val="24"/>
                <w:lang w:eastAsia="ru-RU"/>
              </w:rPr>
              <w:t>Прохождение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977" w:type="dxa"/>
            <w:tcBorders>
              <w:left w:val="single" w:sz="4" w:space="0" w:color="000000"/>
              <w:bottom w:val="single" w:sz="4" w:space="0" w:color="auto"/>
            </w:tcBorders>
          </w:tcPr>
          <w:p w:rsidR="00302435" w:rsidRPr="00302435" w:rsidRDefault="00302435" w:rsidP="00302435">
            <w:pPr>
              <w:snapToGrid w:val="0"/>
              <w:spacing w:after="0" w:line="240" w:lineRule="auto"/>
              <w:rPr>
                <w:rFonts w:ascii="Times New Roman" w:eastAsia="Times New Roman" w:hAnsi="Times New Roman" w:cs="Times New Roman"/>
                <w:sz w:val="24"/>
                <w:szCs w:val="24"/>
                <w:highlight w:val="yellow"/>
                <w:lang w:eastAsia="ru-RU"/>
              </w:rPr>
            </w:pPr>
            <w:r w:rsidRPr="00302435">
              <w:rPr>
                <w:rFonts w:ascii="Times New Roman" w:eastAsia="Times New Roman" w:hAnsi="Times New Roman" w:cs="Times New Roman"/>
                <w:sz w:val="24"/>
                <w:szCs w:val="24"/>
                <w:lang w:eastAsia="ru-RU"/>
              </w:rPr>
              <w:t>Прошел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126" w:type="dxa"/>
            <w:tcBorders>
              <w:left w:val="single" w:sz="4" w:space="0" w:color="000000"/>
              <w:bottom w:val="single" w:sz="4" w:space="0" w:color="auto"/>
              <w:right w:val="single" w:sz="4" w:space="0" w:color="000000"/>
            </w:tcBorders>
          </w:tcPr>
          <w:p w:rsidR="00302435" w:rsidRPr="00302435" w:rsidRDefault="00302435" w:rsidP="00302435">
            <w:pPr>
              <w:snapToGrid w:val="0"/>
              <w:spacing w:after="0" w:line="240" w:lineRule="auto"/>
              <w:rPr>
                <w:rFonts w:ascii="Times New Roman" w:eastAsia="Times New Roman" w:hAnsi="Times New Roman" w:cs="Times New Roman"/>
                <w:sz w:val="24"/>
                <w:szCs w:val="24"/>
                <w:highlight w:val="yellow"/>
                <w:lang w:eastAsia="ru-RU"/>
              </w:rPr>
            </w:pPr>
            <w:r w:rsidRPr="00302435">
              <w:rPr>
                <w:rFonts w:ascii="Times New Roman" w:eastAsia="Times New Roman" w:hAnsi="Times New Roman" w:cs="Times New Roman"/>
                <w:sz w:val="24"/>
                <w:szCs w:val="24"/>
                <w:lang w:eastAsia="ru-RU"/>
              </w:rPr>
              <w:t>Руководитель практики от университета и от учреждения в должной мере разъяснили всю необходимую информацию и ответили на все вопросы.</w:t>
            </w:r>
          </w:p>
        </w:tc>
      </w:tr>
      <w:tr w:rsidR="00302435" w:rsidRPr="00302435" w:rsidTr="00A64A06">
        <w:trPr>
          <w:trHeight w:val="3709"/>
        </w:trPr>
        <w:tc>
          <w:tcPr>
            <w:tcW w:w="127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7.07.-8.07.</w:t>
            </w:r>
          </w:p>
        </w:tc>
        <w:tc>
          <w:tcPr>
            <w:tcW w:w="2835"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r w:rsidRPr="00302435">
              <w:rPr>
                <w:rFonts w:ascii="Times New Roman" w:eastAsia="Times New Roman" w:hAnsi="Times New Roman" w:cs="Times New Roman"/>
                <w:sz w:val="24"/>
                <w:szCs w:val="24"/>
              </w:rPr>
              <w:t xml:space="preserve">Ознакомление со структурой управления </w:t>
            </w:r>
            <w:r w:rsidRPr="00302435">
              <w:rPr>
                <w:rFonts w:ascii="Times New Roman" w:eastAsia="Calibri" w:hAnsi="Times New Roman" w:cs="Times New Roman"/>
                <w:sz w:val="24"/>
                <w:szCs w:val="24"/>
              </w:rPr>
              <w:t>ГАУК КК «КТО «Премьера» им. Л.Г. Гатова»</w:t>
            </w:r>
            <w:r w:rsidRPr="00302435">
              <w:rPr>
                <w:rFonts w:ascii="Times New Roman" w:eastAsia="Times New Roman" w:hAnsi="Times New Roman" w:cs="Times New Roman"/>
                <w:sz w:val="24"/>
                <w:szCs w:val="24"/>
              </w:rPr>
              <w:t>. Обзор рабочих кабинетов под руководством руководителя практики. Знакомство с работниками учреждения.</w:t>
            </w:r>
          </w:p>
        </w:tc>
        <w:tc>
          <w:tcPr>
            <w:tcW w:w="2977"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rPr>
                <w:rFonts w:ascii="Times New Roman" w:eastAsia="Times New Roman" w:hAnsi="Times New Roman" w:cs="Times New Roman"/>
                <w:sz w:val="24"/>
                <w:szCs w:val="24"/>
                <w:highlight w:val="yellow"/>
                <w:lang w:eastAsia="ru-RU"/>
              </w:rPr>
            </w:pPr>
            <w:r w:rsidRPr="00302435">
              <w:rPr>
                <w:rFonts w:ascii="Times New Roman" w:eastAsia="Times New Roman" w:hAnsi="Times New Roman" w:cs="Times New Roman"/>
                <w:sz w:val="24"/>
                <w:szCs w:val="24"/>
              </w:rPr>
              <w:t xml:space="preserve">Ознакомлен со структурой управления </w:t>
            </w:r>
            <w:r w:rsidRPr="00302435">
              <w:rPr>
                <w:rFonts w:ascii="Times New Roman" w:eastAsia="Calibri" w:hAnsi="Times New Roman" w:cs="Times New Roman"/>
                <w:sz w:val="24"/>
                <w:szCs w:val="24"/>
              </w:rPr>
              <w:t>ГАУК КК «КТО «Премьера» им. Л.Г. Гатова»</w:t>
            </w:r>
            <w:r w:rsidRPr="00302435">
              <w:rPr>
                <w:rFonts w:ascii="Times New Roman" w:eastAsia="Times New Roman" w:hAnsi="Times New Roman" w:cs="Times New Roman"/>
                <w:sz w:val="24"/>
                <w:szCs w:val="24"/>
              </w:rPr>
              <w:t xml:space="preserve">. Произведен обзор  рабочих кабинетов  под руководством руководителя практики. </w:t>
            </w:r>
          </w:p>
        </w:tc>
        <w:tc>
          <w:tcPr>
            <w:tcW w:w="212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snapToGrid w:val="0"/>
              <w:spacing w:after="0" w:line="240" w:lineRule="auto"/>
              <w:rPr>
                <w:rFonts w:ascii="Times New Roman" w:eastAsia="Times New Roman" w:hAnsi="Times New Roman" w:cs="Times New Roman"/>
                <w:sz w:val="24"/>
                <w:szCs w:val="24"/>
                <w:highlight w:val="yellow"/>
                <w:lang w:eastAsia="ru-RU"/>
              </w:rPr>
            </w:pPr>
            <w:r w:rsidRPr="00302435">
              <w:rPr>
                <w:rFonts w:ascii="Times New Roman" w:eastAsia="Times New Roman" w:hAnsi="Times New Roman" w:cs="Times New Roman"/>
                <w:sz w:val="24"/>
                <w:szCs w:val="24"/>
                <w:lang w:eastAsia="ru-RU"/>
              </w:rPr>
              <w:t>Руководитель практики от организации разъяснил структуру учреждения и произвел обзор рабочих кабинетов.</w:t>
            </w:r>
          </w:p>
        </w:tc>
      </w:tr>
      <w:tr w:rsidR="00302435" w:rsidRPr="00302435" w:rsidTr="00A64A06">
        <w:tc>
          <w:tcPr>
            <w:tcW w:w="127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9.07.-10.07.</w:t>
            </w:r>
          </w:p>
        </w:tc>
        <w:tc>
          <w:tcPr>
            <w:tcW w:w="2835"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keepNext/>
              <w:spacing w:after="0" w:line="240" w:lineRule="auto"/>
              <w:outlineLvl w:val="3"/>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Ознакомление с уставом учреждения и основными нормативно-правовыми актами, которые определяют правовой статус и регламентируют деятельность учреждения.</w:t>
            </w:r>
          </w:p>
        </w:tc>
        <w:tc>
          <w:tcPr>
            <w:tcW w:w="2977"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snapToGrid w:val="0"/>
              <w:spacing w:after="0" w:line="240" w:lineRule="auto"/>
              <w:rPr>
                <w:rFonts w:ascii="Times New Roman" w:eastAsia="Times New Roman" w:hAnsi="Times New Roman" w:cs="Times New Roman"/>
                <w:sz w:val="24"/>
                <w:szCs w:val="24"/>
                <w:highlight w:val="yellow"/>
                <w:lang w:eastAsia="ru-RU"/>
              </w:rPr>
            </w:pPr>
            <w:r w:rsidRPr="00302435">
              <w:rPr>
                <w:rFonts w:ascii="Times New Roman" w:eastAsia="Times New Roman" w:hAnsi="Times New Roman" w:cs="Times New Roman"/>
                <w:sz w:val="24"/>
                <w:szCs w:val="24"/>
              </w:rPr>
              <w:t>Ознакомлен с уставом учреждения и основными нормативно-правовыми актами, которые определяют правовой статус и регламентируют деятельность учреждения.</w:t>
            </w:r>
          </w:p>
        </w:tc>
        <w:tc>
          <w:tcPr>
            <w:tcW w:w="212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snapToGrid w:val="0"/>
              <w:spacing w:after="0" w:line="240" w:lineRule="auto"/>
              <w:rPr>
                <w:rFonts w:ascii="Times New Roman" w:eastAsia="Times New Roman" w:hAnsi="Times New Roman" w:cs="Times New Roman"/>
                <w:sz w:val="24"/>
                <w:szCs w:val="24"/>
                <w:highlight w:val="yellow"/>
                <w:lang w:eastAsia="ru-RU"/>
              </w:rPr>
            </w:pPr>
            <w:r w:rsidRPr="00302435">
              <w:rPr>
                <w:rFonts w:ascii="Times New Roman" w:eastAsia="Times New Roman" w:hAnsi="Times New Roman" w:cs="Times New Roman"/>
                <w:sz w:val="24"/>
                <w:szCs w:val="24"/>
              </w:rPr>
              <w:t>Руководитель практики от организации предоставил устав и основные НПА учреждения.</w:t>
            </w:r>
          </w:p>
        </w:tc>
      </w:tr>
      <w:tr w:rsidR="00302435" w:rsidRPr="00302435" w:rsidTr="00A64A06">
        <w:tc>
          <w:tcPr>
            <w:tcW w:w="127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11.07.-12.07.</w:t>
            </w:r>
          </w:p>
        </w:tc>
        <w:tc>
          <w:tcPr>
            <w:tcW w:w="2835"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r w:rsidRPr="00302435">
              <w:rPr>
                <w:rFonts w:ascii="Times New Roman" w:eastAsia="Times New Roman" w:hAnsi="Times New Roman" w:cs="Times New Roman"/>
                <w:bCs/>
                <w:sz w:val="24"/>
                <w:szCs w:val="24"/>
              </w:rPr>
              <w:t>Ознакомление с рабочим процессом экономиста отдела материально-технического снабжения</w:t>
            </w:r>
          </w:p>
        </w:tc>
        <w:tc>
          <w:tcPr>
            <w:tcW w:w="2977"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snapToGrid w:val="0"/>
              <w:spacing w:after="0" w:line="240" w:lineRule="auto"/>
              <w:rPr>
                <w:rFonts w:ascii="Times New Roman" w:eastAsia="Times New Roman" w:hAnsi="Times New Roman" w:cs="Times New Roman"/>
                <w:bCs/>
                <w:sz w:val="24"/>
                <w:szCs w:val="24"/>
              </w:rPr>
            </w:pPr>
            <w:r w:rsidRPr="00302435">
              <w:rPr>
                <w:rFonts w:ascii="Times New Roman" w:eastAsia="Times New Roman" w:hAnsi="Times New Roman" w:cs="Times New Roman"/>
                <w:bCs/>
                <w:sz w:val="24"/>
                <w:szCs w:val="24"/>
              </w:rPr>
              <w:t>Ознакомлен с рабочим процессом экономиста службы материально-технического снабжения</w:t>
            </w:r>
          </w:p>
        </w:tc>
        <w:tc>
          <w:tcPr>
            <w:tcW w:w="212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snapToGrid w:val="0"/>
              <w:spacing w:after="0" w:line="240" w:lineRule="auto"/>
              <w:rPr>
                <w:rFonts w:ascii="Times New Roman" w:eastAsia="Times New Roman" w:hAnsi="Times New Roman" w:cs="Times New Roman"/>
                <w:bCs/>
                <w:sz w:val="24"/>
                <w:szCs w:val="24"/>
              </w:rPr>
            </w:pPr>
            <w:r w:rsidRPr="00302435">
              <w:rPr>
                <w:rFonts w:ascii="Times New Roman" w:eastAsia="Times New Roman" w:hAnsi="Times New Roman" w:cs="Times New Roman"/>
                <w:bCs/>
                <w:sz w:val="24"/>
                <w:szCs w:val="24"/>
              </w:rPr>
              <w:t>Замечаний нет.</w:t>
            </w:r>
          </w:p>
        </w:tc>
      </w:tr>
      <w:tr w:rsidR="00302435" w:rsidRPr="00302435" w:rsidTr="00A64A06">
        <w:tc>
          <w:tcPr>
            <w:tcW w:w="127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tabs>
                <w:tab w:val="left" w:pos="6096"/>
              </w:tabs>
              <w:spacing w:after="60" w:line="240" w:lineRule="auto"/>
              <w:ind w:right="176"/>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13.07.-15.07.</w:t>
            </w:r>
          </w:p>
        </w:tc>
        <w:tc>
          <w:tcPr>
            <w:tcW w:w="2835"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keepNext/>
              <w:spacing w:after="0" w:line="240" w:lineRule="auto"/>
              <w:outlineLvl w:val="3"/>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 xml:space="preserve">Составление общей характеристики </w:t>
            </w:r>
            <w:r w:rsidRPr="00302435">
              <w:rPr>
                <w:rFonts w:ascii="Times New Roman" w:eastAsia="Calibri" w:hAnsi="Times New Roman" w:cs="Times New Roman"/>
                <w:sz w:val="24"/>
                <w:szCs w:val="24"/>
              </w:rPr>
              <w:t xml:space="preserve">ГАУК </w:t>
            </w:r>
            <w:r w:rsidRPr="00302435">
              <w:rPr>
                <w:rFonts w:ascii="Times New Roman" w:eastAsia="Calibri" w:hAnsi="Times New Roman" w:cs="Times New Roman"/>
                <w:sz w:val="24"/>
                <w:szCs w:val="24"/>
              </w:rPr>
              <w:lastRenderedPageBreak/>
              <w:t>КК «КТО «Премьера» им. Л.Г. Гатова»</w:t>
            </w:r>
            <w:r w:rsidRPr="00302435">
              <w:rPr>
                <w:rFonts w:ascii="Times New Roman" w:eastAsia="Times New Roman" w:hAnsi="Times New Roman" w:cs="Times New Roman"/>
                <w:sz w:val="24"/>
                <w:szCs w:val="24"/>
              </w:rPr>
              <w:t>.</w:t>
            </w:r>
          </w:p>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snapToGrid w:val="0"/>
              <w:spacing w:after="0" w:line="240" w:lineRule="auto"/>
              <w:rPr>
                <w:rFonts w:ascii="Times New Roman" w:eastAsia="Times New Roman" w:hAnsi="Times New Roman" w:cs="Times New Roman"/>
                <w:sz w:val="24"/>
                <w:szCs w:val="24"/>
                <w:highlight w:val="yellow"/>
                <w:lang w:eastAsia="ru-RU"/>
              </w:rPr>
            </w:pPr>
            <w:r w:rsidRPr="00302435">
              <w:rPr>
                <w:rFonts w:ascii="Times New Roman" w:eastAsia="Times New Roman" w:hAnsi="Times New Roman" w:cs="Times New Roman"/>
                <w:sz w:val="24"/>
                <w:szCs w:val="24"/>
                <w:lang w:eastAsia="ru-RU"/>
              </w:rPr>
              <w:lastRenderedPageBreak/>
              <w:t xml:space="preserve">Общая характеристика предприятия была </w:t>
            </w:r>
            <w:r w:rsidRPr="00302435">
              <w:rPr>
                <w:rFonts w:ascii="Times New Roman" w:eastAsia="Times New Roman" w:hAnsi="Times New Roman" w:cs="Times New Roman"/>
                <w:sz w:val="24"/>
                <w:szCs w:val="24"/>
                <w:lang w:eastAsia="ru-RU"/>
              </w:rPr>
              <w:lastRenderedPageBreak/>
              <w:t>составлена.</w:t>
            </w:r>
          </w:p>
        </w:tc>
        <w:tc>
          <w:tcPr>
            <w:tcW w:w="212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snapToGrid w:val="0"/>
              <w:spacing w:after="0" w:line="240" w:lineRule="auto"/>
              <w:rPr>
                <w:rFonts w:ascii="Times New Roman" w:eastAsia="Times New Roman" w:hAnsi="Times New Roman" w:cs="Times New Roman"/>
                <w:sz w:val="24"/>
                <w:szCs w:val="24"/>
                <w:highlight w:val="yellow"/>
                <w:lang w:eastAsia="ru-RU"/>
              </w:rPr>
            </w:pPr>
            <w:r w:rsidRPr="00302435">
              <w:rPr>
                <w:rFonts w:ascii="Times New Roman" w:eastAsia="Times New Roman" w:hAnsi="Times New Roman" w:cs="Times New Roman"/>
                <w:bCs/>
                <w:sz w:val="24"/>
                <w:szCs w:val="24"/>
              </w:rPr>
              <w:lastRenderedPageBreak/>
              <w:t>Замечаний нет.</w:t>
            </w:r>
          </w:p>
        </w:tc>
      </w:tr>
      <w:tr w:rsidR="00302435" w:rsidRPr="00302435" w:rsidTr="00A64A06">
        <w:tc>
          <w:tcPr>
            <w:tcW w:w="127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16.07.-17.07.</w:t>
            </w:r>
          </w:p>
        </w:tc>
        <w:tc>
          <w:tcPr>
            <w:tcW w:w="2835"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keepNext/>
              <w:spacing w:after="0" w:line="240" w:lineRule="auto"/>
              <w:outlineLvl w:val="3"/>
              <w:rPr>
                <w:rFonts w:ascii="Times New Roman" w:eastAsia="Times New Roman" w:hAnsi="Times New Roman" w:cs="Times New Roman"/>
                <w:bCs/>
                <w:sz w:val="24"/>
                <w:szCs w:val="24"/>
              </w:rPr>
            </w:pPr>
            <w:r w:rsidRPr="00302435">
              <w:rPr>
                <w:rFonts w:ascii="Times New Roman" w:eastAsia="Times New Roman" w:hAnsi="Times New Roman" w:cs="Times New Roman"/>
                <w:sz w:val="24"/>
                <w:szCs w:val="24"/>
              </w:rPr>
              <w:t xml:space="preserve">Проведение анализа показателей бухгалтерской отчетности </w:t>
            </w:r>
            <w:r w:rsidRPr="00302435">
              <w:rPr>
                <w:rFonts w:ascii="Times New Roman" w:eastAsia="Calibri" w:hAnsi="Times New Roman" w:cs="Times New Roman"/>
                <w:sz w:val="24"/>
                <w:szCs w:val="24"/>
              </w:rPr>
              <w:t>ГАУК КК «КТО «Премьера» им. Л.Г. Гатова»</w:t>
            </w:r>
            <w:r w:rsidRPr="00302435">
              <w:rPr>
                <w:rFonts w:ascii="Times New Roman" w:eastAsia="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snapToGrid w:val="0"/>
              <w:spacing w:after="0" w:line="240" w:lineRule="auto"/>
              <w:rPr>
                <w:rFonts w:ascii="Times New Roman" w:eastAsia="Times New Roman" w:hAnsi="Times New Roman" w:cs="Times New Roman"/>
                <w:sz w:val="24"/>
                <w:szCs w:val="24"/>
                <w:highlight w:val="yellow"/>
                <w:lang w:eastAsia="ru-RU"/>
              </w:rPr>
            </w:pPr>
            <w:r w:rsidRPr="00302435">
              <w:rPr>
                <w:rFonts w:ascii="Times New Roman" w:eastAsia="Times New Roman" w:hAnsi="Times New Roman" w:cs="Times New Roman"/>
                <w:sz w:val="24"/>
                <w:szCs w:val="24"/>
                <w:lang w:eastAsia="ru-RU"/>
              </w:rPr>
              <w:t xml:space="preserve">Произведен </w:t>
            </w:r>
            <w:r w:rsidRPr="00302435">
              <w:rPr>
                <w:rFonts w:ascii="Times New Roman" w:eastAsia="Times New Roman" w:hAnsi="Times New Roman" w:cs="Times New Roman"/>
                <w:sz w:val="24"/>
                <w:szCs w:val="24"/>
              </w:rPr>
              <w:t xml:space="preserve">анализ показателей бухгалтерской отчетности </w:t>
            </w:r>
            <w:r w:rsidRPr="00302435">
              <w:rPr>
                <w:rFonts w:ascii="Times New Roman" w:eastAsia="Calibri" w:hAnsi="Times New Roman" w:cs="Times New Roman"/>
                <w:sz w:val="24"/>
                <w:szCs w:val="24"/>
              </w:rPr>
              <w:t>ГАУК КК «КТО «Премьера» им. Л.Г. Гатова»</w:t>
            </w:r>
            <w:r w:rsidRPr="00302435">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snapToGrid w:val="0"/>
              <w:spacing w:after="0" w:line="240" w:lineRule="auto"/>
              <w:rPr>
                <w:rFonts w:ascii="Times New Roman" w:eastAsia="Times New Roman" w:hAnsi="Times New Roman" w:cs="Times New Roman"/>
                <w:sz w:val="24"/>
                <w:szCs w:val="24"/>
                <w:highlight w:val="yellow"/>
                <w:lang w:eastAsia="ru-RU"/>
              </w:rPr>
            </w:pPr>
            <w:r w:rsidRPr="00302435">
              <w:rPr>
                <w:rFonts w:ascii="Times New Roman" w:eastAsia="Times New Roman" w:hAnsi="Times New Roman" w:cs="Times New Roman"/>
                <w:bCs/>
                <w:sz w:val="24"/>
                <w:szCs w:val="24"/>
              </w:rPr>
              <w:t>Замечаний нет.</w:t>
            </w:r>
          </w:p>
        </w:tc>
      </w:tr>
      <w:tr w:rsidR="00302435" w:rsidRPr="00302435" w:rsidTr="00A64A06">
        <w:tc>
          <w:tcPr>
            <w:tcW w:w="127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tabs>
                <w:tab w:val="left" w:pos="6096"/>
              </w:tabs>
              <w:spacing w:after="60" w:line="240" w:lineRule="auto"/>
              <w:jc w:val="center"/>
              <w:outlineLvl w:val="0"/>
              <w:rPr>
                <w:rFonts w:ascii="Times New Roman" w:eastAsia="Times New Roman" w:hAnsi="Times New Roman" w:cs="Times New Roman"/>
                <w:bCs/>
                <w:sz w:val="24"/>
                <w:szCs w:val="24"/>
                <w:lang w:eastAsia="ru-RU"/>
              </w:rPr>
            </w:pPr>
            <w:r w:rsidRPr="00302435">
              <w:rPr>
                <w:rFonts w:ascii="Times New Roman" w:eastAsia="Times New Roman" w:hAnsi="Times New Roman" w:cs="Times New Roman"/>
                <w:bCs/>
                <w:sz w:val="24"/>
                <w:szCs w:val="24"/>
                <w:lang w:eastAsia="ru-RU"/>
              </w:rPr>
              <w:t>18.07.-19.07.</w:t>
            </w:r>
          </w:p>
        </w:tc>
        <w:tc>
          <w:tcPr>
            <w:tcW w:w="2835"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keepNext/>
              <w:spacing w:after="0" w:line="240" w:lineRule="auto"/>
              <w:outlineLvl w:val="3"/>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Осуществление систематизации и анализа собранных материалов в отчет по практике.</w:t>
            </w:r>
          </w:p>
        </w:tc>
        <w:tc>
          <w:tcPr>
            <w:tcW w:w="2977"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snapToGrid w:val="0"/>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Завершение практических заданий, данных руководителем практики, выявление ошибок, внесение корректировок</w:t>
            </w:r>
          </w:p>
        </w:tc>
        <w:tc>
          <w:tcPr>
            <w:tcW w:w="2126" w:type="dxa"/>
            <w:tcBorders>
              <w:top w:val="single" w:sz="4" w:space="0" w:color="auto"/>
              <w:left w:val="single" w:sz="4" w:space="0" w:color="auto"/>
              <w:bottom w:val="single" w:sz="4" w:space="0" w:color="auto"/>
              <w:right w:val="single" w:sz="4" w:space="0" w:color="auto"/>
            </w:tcBorders>
          </w:tcPr>
          <w:p w:rsidR="00302435" w:rsidRPr="00302435" w:rsidRDefault="00302435" w:rsidP="00302435">
            <w:pPr>
              <w:snapToGrid w:val="0"/>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Получена необходимая информация для систематизации данных и составления отчета.</w:t>
            </w:r>
          </w:p>
        </w:tc>
      </w:tr>
    </w:tbl>
    <w:p w:rsidR="00302435" w:rsidRPr="00302435" w:rsidRDefault="00302435" w:rsidP="00302435">
      <w:pPr>
        <w:tabs>
          <w:tab w:val="left" w:pos="8190"/>
        </w:tabs>
        <w:spacing w:after="0" w:line="240" w:lineRule="auto"/>
        <w:rPr>
          <w:rFonts w:ascii="Times New Roman" w:eastAsia="Times New Roman" w:hAnsi="Times New Roman" w:cs="Times New Roman"/>
          <w:sz w:val="28"/>
          <w:szCs w:val="28"/>
          <w:lang w:eastAsia="ru-RU"/>
        </w:rPr>
      </w:pPr>
    </w:p>
    <w:p w:rsidR="00302435" w:rsidRPr="00302435" w:rsidRDefault="00302435" w:rsidP="00302435">
      <w:pPr>
        <w:tabs>
          <w:tab w:val="left" w:pos="8190"/>
        </w:tabs>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Студент  </w:t>
      </w:r>
      <w:r w:rsidRPr="00302435">
        <w:rPr>
          <w:rFonts w:ascii="Times New Roman" w:eastAsia="Times New Roman" w:hAnsi="Times New Roman" w:cs="Times New Roman"/>
          <w:sz w:val="24"/>
          <w:szCs w:val="24"/>
          <w:u w:val="single"/>
          <w:lang w:eastAsia="ru-RU"/>
        </w:rPr>
        <w:t xml:space="preserve">Конаржевская Юлия Эдуардовна </w:t>
      </w:r>
      <w:r w:rsidRPr="00302435">
        <w:rPr>
          <w:rFonts w:ascii="Times New Roman" w:eastAsia="Times New Roman" w:hAnsi="Times New Roman" w:cs="Times New Roman"/>
          <w:sz w:val="24"/>
          <w:szCs w:val="24"/>
          <w:lang w:eastAsia="ru-RU"/>
        </w:rPr>
        <w:t xml:space="preserve">                        _____________</w:t>
      </w:r>
    </w:p>
    <w:p w:rsidR="00302435" w:rsidRPr="00302435" w:rsidRDefault="00302435" w:rsidP="00302435">
      <w:pPr>
        <w:tabs>
          <w:tab w:val="left" w:pos="8190"/>
        </w:tabs>
        <w:spacing w:after="0" w:line="240" w:lineRule="auto"/>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  (ФИО)                                                     (подпись, дата)</w:t>
      </w:r>
    </w:p>
    <w:p w:rsidR="00302435" w:rsidRPr="00302435" w:rsidRDefault="00302435" w:rsidP="00302435">
      <w:pPr>
        <w:tabs>
          <w:tab w:val="left" w:pos="7020"/>
        </w:tabs>
        <w:spacing w:before="120"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Руководитель практики </w:t>
      </w:r>
    </w:p>
    <w:p w:rsidR="00302435" w:rsidRPr="00302435" w:rsidRDefault="00302435" w:rsidP="00302435">
      <w:pPr>
        <w:tabs>
          <w:tab w:val="left" w:pos="7020"/>
        </w:tabs>
        <w:spacing w:after="0" w:line="240" w:lineRule="auto"/>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lang w:eastAsia="ru-RU"/>
        </w:rPr>
        <w:t xml:space="preserve">от </w:t>
      </w:r>
      <w:r w:rsidRPr="00302435">
        <w:rPr>
          <w:rFonts w:ascii="Times New Roman" w:eastAsia="Times New Roman" w:hAnsi="Times New Roman" w:cs="Times New Roman"/>
          <w:sz w:val="24"/>
          <w:szCs w:val="24"/>
        </w:rPr>
        <w:t xml:space="preserve">ФГБОУ ВО «КубГУ» </w:t>
      </w:r>
      <w:r w:rsidRPr="00302435">
        <w:rPr>
          <w:rFonts w:ascii="Times New Roman" w:eastAsia="Times New Roman" w:hAnsi="Times New Roman" w:cs="Times New Roman"/>
          <w:sz w:val="24"/>
          <w:szCs w:val="24"/>
          <w:u w:val="single"/>
        </w:rPr>
        <w:t xml:space="preserve">Листопад Мария Евгеньевна </w:t>
      </w:r>
      <w:r w:rsidRPr="00302435">
        <w:rPr>
          <w:rFonts w:ascii="Times New Roman" w:eastAsia="Times New Roman" w:hAnsi="Times New Roman" w:cs="Times New Roman"/>
          <w:sz w:val="24"/>
          <w:szCs w:val="24"/>
        </w:rPr>
        <w:t xml:space="preserve">       ____________     </w:t>
      </w:r>
    </w:p>
    <w:p w:rsidR="00302435" w:rsidRPr="00302435" w:rsidRDefault="00302435" w:rsidP="00302435">
      <w:pPr>
        <w:tabs>
          <w:tab w:val="left" w:pos="7020"/>
        </w:tabs>
        <w:spacing w:after="0" w:line="240" w:lineRule="auto"/>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                                                           (ФИО)                            (подпись, дата)</w:t>
      </w:r>
    </w:p>
    <w:p w:rsidR="00302435" w:rsidRPr="00302435" w:rsidRDefault="00302435" w:rsidP="00302435">
      <w:pPr>
        <w:keepNext/>
        <w:keepLines/>
        <w:spacing w:after="0"/>
        <w:outlineLvl w:val="2"/>
        <w:rPr>
          <w:rFonts w:ascii="Times New Roman" w:eastAsia="Times New Roman" w:hAnsi="Times New Roman" w:cs="Times New Roman"/>
          <w:b/>
          <w:bCs/>
          <w:color w:val="4F81BD"/>
          <w:sz w:val="24"/>
          <w:szCs w:val="24"/>
        </w:rPr>
      </w:pPr>
    </w:p>
    <w:p w:rsidR="00302435" w:rsidRPr="00302435" w:rsidRDefault="00302435" w:rsidP="00302435">
      <w:pPr>
        <w:rPr>
          <w:rFonts w:ascii="Calibri" w:eastAsia="Calibri" w:hAnsi="Calibri" w:cs="Times New Roman"/>
        </w:rPr>
      </w:pPr>
    </w:p>
    <w:p w:rsidR="00302435" w:rsidRPr="00302435" w:rsidRDefault="00302435" w:rsidP="00302435">
      <w:pPr>
        <w:rPr>
          <w:rFonts w:ascii="Calibri" w:eastAsia="Calibri" w:hAnsi="Calibri" w:cs="Times New Roman"/>
        </w:rPr>
      </w:pPr>
    </w:p>
    <w:p w:rsidR="00302435" w:rsidRPr="00302435" w:rsidRDefault="00302435" w:rsidP="00302435">
      <w:pPr>
        <w:rPr>
          <w:rFonts w:ascii="Calibri" w:eastAsia="Calibri" w:hAnsi="Calibri" w:cs="Times New Roman"/>
        </w:rPr>
      </w:pPr>
    </w:p>
    <w:p w:rsidR="00302435" w:rsidRPr="00302435" w:rsidRDefault="00302435" w:rsidP="00302435">
      <w:pPr>
        <w:keepNext/>
        <w:keepLines/>
        <w:spacing w:before="200" w:after="0"/>
        <w:jc w:val="center"/>
        <w:outlineLvl w:val="2"/>
        <w:rPr>
          <w:rFonts w:ascii="Cambria" w:eastAsia="MS Mincho" w:hAnsi="Cambria" w:cs="Times New Roman"/>
          <w:b/>
          <w:bCs/>
          <w:color w:val="000000"/>
          <w:sz w:val="28"/>
          <w:lang w:eastAsia="ru-RU"/>
        </w:rPr>
      </w:pPr>
      <w:bookmarkStart w:id="35" w:name="_Toc507952501"/>
    </w:p>
    <w:p w:rsidR="00302435" w:rsidRPr="00302435" w:rsidRDefault="00302435" w:rsidP="00302435">
      <w:pPr>
        <w:keepNext/>
        <w:keepLines/>
        <w:spacing w:before="200" w:after="0"/>
        <w:jc w:val="center"/>
        <w:outlineLvl w:val="2"/>
        <w:rPr>
          <w:rFonts w:ascii="Cambria" w:eastAsia="MS Mincho" w:hAnsi="Cambria" w:cs="Times New Roman"/>
          <w:b/>
          <w:bCs/>
          <w:color w:val="000000"/>
          <w:sz w:val="28"/>
          <w:lang w:eastAsia="ru-RU"/>
        </w:rPr>
      </w:pPr>
    </w:p>
    <w:p w:rsidR="00302435" w:rsidRPr="00302435" w:rsidRDefault="00302435" w:rsidP="00302435">
      <w:pPr>
        <w:keepNext/>
        <w:keepLines/>
        <w:spacing w:before="200" w:after="0"/>
        <w:jc w:val="center"/>
        <w:outlineLvl w:val="2"/>
        <w:rPr>
          <w:rFonts w:ascii="Cambria" w:eastAsia="MS Mincho" w:hAnsi="Cambria" w:cs="Times New Roman"/>
          <w:b/>
          <w:bCs/>
          <w:color w:val="000000"/>
          <w:sz w:val="28"/>
          <w:lang w:eastAsia="ru-RU"/>
        </w:rPr>
      </w:pPr>
    </w:p>
    <w:p w:rsidR="00302435" w:rsidRPr="00302435" w:rsidRDefault="00302435" w:rsidP="00302435">
      <w:pPr>
        <w:rPr>
          <w:rFonts w:ascii="Calibri" w:eastAsia="Calibri" w:hAnsi="Calibri" w:cs="Times New Roman"/>
          <w:lang w:eastAsia="ru-RU"/>
        </w:rPr>
      </w:pPr>
    </w:p>
    <w:p w:rsidR="00302435" w:rsidRPr="00302435" w:rsidRDefault="00302435" w:rsidP="00302435">
      <w:pPr>
        <w:rPr>
          <w:rFonts w:ascii="Calibri" w:eastAsia="Calibri" w:hAnsi="Calibri" w:cs="Times New Roman"/>
          <w:lang w:eastAsia="ru-RU"/>
        </w:rPr>
      </w:pPr>
    </w:p>
    <w:p w:rsidR="00302435" w:rsidRPr="00302435" w:rsidRDefault="00302435" w:rsidP="00302435">
      <w:pPr>
        <w:rPr>
          <w:rFonts w:ascii="Calibri" w:eastAsia="Calibri" w:hAnsi="Calibri" w:cs="Times New Roman"/>
          <w:lang w:eastAsia="ru-RU"/>
        </w:rPr>
      </w:pPr>
    </w:p>
    <w:p w:rsidR="00302435" w:rsidRPr="00302435" w:rsidRDefault="00302435" w:rsidP="00302435">
      <w:pPr>
        <w:rPr>
          <w:rFonts w:ascii="Calibri" w:eastAsia="Calibri" w:hAnsi="Calibri" w:cs="Times New Roman"/>
          <w:lang w:eastAsia="ru-RU"/>
        </w:rPr>
      </w:pPr>
    </w:p>
    <w:p w:rsidR="00302435" w:rsidRPr="00302435" w:rsidRDefault="00302435" w:rsidP="00302435">
      <w:pPr>
        <w:rPr>
          <w:rFonts w:ascii="Calibri" w:eastAsia="Calibri" w:hAnsi="Calibri" w:cs="Times New Roman"/>
          <w:lang w:eastAsia="ru-RU"/>
        </w:rPr>
      </w:pPr>
    </w:p>
    <w:p w:rsidR="00302435" w:rsidRPr="00302435" w:rsidRDefault="00302435" w:rsidP="00302435">
      <w:pPr>
        <w:rPr>
          <w:rFonts w:ascii="Calibri" w:eastAsia="Calibri" w:hAnsi="Calibri" w:cs="Times New Roman"/>
          <w:lang w:eastAsia="ru-RU"/>
        </w:rPr>
      </w:pPr>
    </w:p>
    <w:p w:rsidR="00302435" w:rsidRPr="00302435" w:rsidRDefault="00302435" w:rsidP="00302435">
      <w:pPr>
        <w:keepNext/>
        <w:keepLines/>
        <w:spacing w:before="200" w:after="0"/>
        <w:jc w:val="center"/>
        <w:outlineLvl w:val="2"/>
        <w:rPr>
          <w:rFonts w:ascii="Cambria" w:eastAsia="MS Mincho" w:hAnsi="Cambria" w:cs="Times New Roman"/>
          <w:b/>
          <w:bCs/>
          <w:color w:val="000000"/>
          <w:sz w:val="28"/>
          <w:szCs w:val="28"/>
          <w:lang w:eastAsia="ru-RU"/>
        </w:rPr>
      </w:pPr>
    </w:p>
    <w:p w:rsidR="00302435" w:rsidRPr="00302435" w:rsidRDefault="00302435" w:rsidP="00302435">
      <w:pPr>
        <w:rPr>
          <w:rFonts w:ascii="Calibri" w:eastAsia="Calibri" w:hAnsi="Calibri" w:cs="Times New Roman"/>
          <w:lang w:eastAsia="ru-RU"/>
        </w:rPr>
      </w:pPr>
    </w:p>
    <w:p w:rsidR="00302435" w:rsidRPr="00302435" w:rsidRDefault="00302435" w:rsidP="00302435">
      <w:pPr>
        <w:keepNext/>
        <w:keepLines/>
        <w:spacing w:before="200" w:after="0"/>
        <w:jc w:val="center"/>
        <w:outlineLvl w:val="2"/>
        <w:rPr>
          <w:rFonts w:ascii="Calibri" w:eastAsia="Calibri" w:hAnsi="Calibri" w:cs="Times New Roman"/>
          <w:lang w:eastAsia="ru-RU"/>
        </w:rPr>
      </w:pPr>
    </w:p>
    <w:p w:rsidR="00302435" w:rsidRPr="00302435" w:rsidRDefault="00302435" w:rsidP="00302435">
      <w:pPr>
        <w:rPr>
          <w:rFonts w:ascii="Calibri" w:eastAsia="Calibri" w:hAnsi="Calibri" w:cs="Times New Roman"/>
          <w:lang w:eastAsia="ru-RU"/>
        </w:rPr>
      </w:pPr>
    </w:p>
    <w:p w:rsidR="00302435" w:rsidRPr="00302435" w:rsidRDefault="00302435" w:rsidP="00302435">
      <w:pPr>
        <w:keepNext/>
        <w:keepLines/>
        <w:spacing w:before="200" w:after="0"/>
        <w:jc w:val="center"/>
        <w:outlineLvl w:val="2"/>
        <w:rPr>
          <w:rFonts w:ascii="Times New Roman" w:eastAsia="Times New Roman" w:hAnsi="Times New Roman" w:cs="Times New Roman"/>
          <w:b/>
          <w:bCs/>
          <w:color w:val="000000"/>
          <w:sz w:val="24"/>
          <w:szCs w:val="24"/>
          <w:lang w:eastAsia="ru-RU"/>
        </w:rPr>
      </w:pPr>
      <w:r w:rsidRPr="00302435">
        <w:rPr>
          <w:rFonts w:ascii="Times New Roman" w:eastAsia="MS Mincho" w:hAnsi="Times New Roman" w:cs="Times New Roman"/>
          <w:b/>
          <w:bCs/>
          <w:color w:val="000000"/>
          <w:sz w:val="24"/>
          <w:szCs w:val="24"/>
          <w:lang w:eastAsia="ru-RU"/>
        </w:rPr>
        <w:lastRenderedPageBreak/>
        <w:t>ОТЗЫВ</w:t>
      </w:r>
      <w:bookmarkStart w:id="36" w:name="_Toc507541131"/>
      <w:bookmarkStart w:id="37" w:name="_Toc507541554"/>
      <w:bookmarkStart w:id="38" w:name="_Toc507622239"/>
      <w:bookmarkStart w:id="39" w:name="_Toc507691532"/>
      <w:bookmarkStart w:id="40" w:name="_Toc507952502"/>
      <w:bookmarkEnd w:id="35"/>
      <w:r w:rsidRPr="00302435">
        <w:rPr>
          <w:rFonts w:ascii="Times New Roman" w:eastAsia="MS Mincho" w:hAnsi="Times New Roman" w:cs="Times New Roman"/>
          <w:b/>
          <w:bCs/>
          <w:color w:val="000000"/>
          <w:sz w:val="24"/>
          <w:szCs w:val="24"/>
          <w:lang w:eastAsia="ru-RU"/>
        </w:rPr>
        <w:t xml:space="preserve"> РУКОВОДИТЕЛЯ </w:t>
      </w:r>
      <w:r w:rsidRPr="00302435">
        <w:rPr>
          <w:rFonts w:ascii="Times New Roman" w:eastAsia="Times New Roman" w:hAnsi="Times New Roman" w:cs="Times New Roman"/>
          <w:b/>
          <w:bCs/>
          <w:color w:val="000000"/>
          <w:sz w:val="24"/>
          <w:szCs w:val="24"/>
          <w:lang w:eastAsia="ru-RU"/>
        </w:rPr>
        <w:t xml:space="preserve">ПРАКТИКИ </w:t>
      </w:r>
      <w:bookmarkEnd w:id="36"/>
      <w:bookmarkEnd w:id="37"/>
      <w:bookmarkEnd w:id="38"/>
      <w:bookmarkEnd w:id="39"/>
      <w:bookmarkEnd w:id="40"/>
    </w:p>
    <w:p w:rsidR="00302435" w:rsidRPr="00302435" w:rsidRDefault="00302435" w:rsidP="00302435">
      <w:pPr>
        <w:spacing w:after="0" w:line="240" w:lineRule="auto"/>
        <w:jc w:val="center"/>
        <w:rPr>
          <w:rFonts w:ascii="Times New Roman" w:eastAsia="Calibri" w:hAnsi="Times New Roman" w:cs="Times New Roman"/>
          <w:b/>
          <w:sz w:val="24"/>
          <w:szCs w:val="24"/>
        </w:rPr>
      </w:pPr>
      <w:r w:rsidRPr="00302435">
        <w:rPr>
          <w:rFonts w:ascii="Times New Roman" w:eastAsia="Times New Roman" w:hAnsi="Times New Roman" w:cs="Times New Roman"/>
          <w:b/>
          <w:color w:val="000000"/>
          <w:sz w:val="24"/>
          <w:szCs w:val="24"/>
          <w:lang w:eastAsia="ru-RU"/>
        </w:rPr>
        <w:t xml:space="preserve">ОТ  </w:t>
      </w:r>
      <w:r w:rsidRPr="00302435">
        <w:rPr>
          <w:rFonts w:ascii="Times New Roman" w:eastAsia="Calibri" w:hAnsi="Times New Roman" w:cs="Times New Roman"/>
          <w:sz w:val="24"/>
          <w:szCs w:val="24"/>
          <w:u w:val="single"/>
        </w:rPr>
        <w:t>ГАУК КК «КТО «Премьера» им. Л.Г. Гатова»</w:t>
      </w:r>
      <w:r w:rsidRPr="00302435">
        <w:rPr>
          <w:rFonts w:ascii="Times New Roman" w:eastAsia="Times New Roman" w:hAnsi="Times New Roman" w:cs="Times New Roman"/>
          <w:sz w:val="24"/>
          <w:szCs w:val="24"/>
          <w:u w:val="single"/>
          <w:lang w:eastAsia="ru-RU"/>
        </w:rPr>
        <w:t xml:space="preserve"> </w:t>
      </w:r>
      <w:r w:rsidRPr="00302435">
        <w:rPr>
          <w:rFonts w:ascii="Times New Roman" w:eastAsia="Times New Roman" w:hAnsi="Times New Roman" w:cs="Times New Roman"/>
          <w:sz w:val="24"/>
          <w:szCs w:val="24"/>
          <w:lang w:eastAsia="ru-RU"/>
        </w:rPr>
        <w:br/>
      </w:r>
      <w:r w:rsidRPr="00302435">
        <w:rPr>
          <w:rFonts w:ascii="Times New Roman" w:eastAsia="Calibri" w:hAnsi="Times New Roman" w:cs="Times New Roman"/>
          <w:b/>
          <w:sz w:val="24"/>
          <w:szCs w:val="24"/>
        </w:rPr>
        <w:t xml:space="preserve">       (наименование профильной организации)</w:t>
      </w:r>
    </w:p>
    <w:p w:rsidR="00302435" w:rsidRPr="00302435" w:rsidRDefault="00302435" w:rsidP="00302435">
      <w:pPr>
        <w:spacing w:after="0" w:line="240" w:lineRule="auto"/>
        <w:contextualSpacing/>
        <w:rPr>
          <w:rFonts w:ascii="Cambria" w:eastAsia="MS Mincho" w:hAnsi="Cambria" w:cs="Times New Roman"/>
          <w:b/>
          <w:bCs/>
          <w:color w:val="000000"/>
          <w:sz w:val="24"/>
          <w:szCs w:val="24"/>
          <w:lang w:eastAsia="ru-RU"/>
        </w:rPr>
      </w:pPr>
    </w:p>
    <w:p w:rsidR="00302435" w:rsidRPr="00302435" w:rsidRDefault="00302435" w:rsidP="00302435">
      <w:pPr>
        <w:spacing w:after="0" w:line="240" w:lineRule="auto"/>
        <w:jc w:val="center"/>
        <w:rPr>
          <w:rFonts w:ascii="Times New Roman" w:eastAsia="MS Mincho" w:hAnsi="Times New Roman" w:cs="Times New Roman"/>
          <w:sz w:val="24"/>
          <w:szCs w:val="24"/>
          <w:lang w:eastAsia="ru-RU"/>
        </w:rPr>
      </w:pPr>
      <w:r w:rsidRPr="00302435">
        <w:rPr>
          <w:rFonts w:ascii="Times New Roman" w:eastAsia="Calibri" w:hAnsi="Times New Roman" w:cs="Times New Roman"/>
          <w:b/>
          <w:sz w:val="24"/>
          <w:szCs w:val="24"/>
        </w:rPr>
        <w:t>О ПРОХОЖДЕНИИ ПРОИЗВОДСТВЕННОЙ ПРАКТИКИ (ПРАКТИКИ ПО ПОЛУЧЕНИЮ ПРОФЕССИОНАЛЬНЫХ УМЕНИЙ И ОПЫТА ПРОФЕССИОНАЛЬНОЙ ДЕЯТЕЛЬНОСТИ)</w:t>
      </w:r>
    </w:p>
    <w:p w:rsidR="00302435" w:rsidRPr="00302435" w:rsidRDefault="00302435" w:rsidP="00302435">
      <w:pPr>
        <w:spacing w:after="0" w:line="240" w:lineRule="auto"/>
        <w:rPr>
          <w:rFonts w:ascii="Times New Roman" w:eastAsia="Calibri" w:hAnsi="Times New Roman" w:cs="Times New Roman"/>
          <w:bCs/>
          <w:sz w:val="24"/>
          <w:szCs w:val="24"/>
        </w:rPr>
      </w:pPr>
      <w:r w:rsidRPr="00302435">
        <w:rPr>
          <w:rFonts w:ascii="Times New Roman" w:eastAsia="Calibri" w:hAnsi="Times New Roman" w:cs="Times New Roman"/>
          <w:bCs/>
          <w:sz w:val="24"/>
          <w:szCs w:val="24"/>
        </w:rPr>
        <w:t>Студент:</w:t>
      </w:r>
      <w:r w:rsidRPr="00302435">
        <w:rPr>
          <w:rFonts w:ascii="Times New Roman" w:eastAsia="Calibri" w:hAnsi="Times New Roman" w:cs="Times New Roman"/>
          <w:bCs/>
          <w:sz w:val="24"/>
          <w:szCs w:val="24"/>
        </w:rPr>
        <w:tab/>
      </w:r>
      <w:r w:rsidRPr="00302435">
        <w:rPr>
          <w:rFonts w:ascii="Times New Roman" w:eastAsia="Calibri" w:hAnsi="Times New Roman" w:cs="Times New Roman"/>
          <w:bCs/>
          <w:sz w:val="24"/>
          <w:szCs w:val="24"/>
          <w:u w:val="single"/>
        </w:rPr>
        <w:t>Конаржевская Юлия Эдуардовна , 3 курс, группа 326, 38.05.01 Экономическая_______ безопасность, специализация №1 экономико-правовое обеспечение экономической безопасности___________________                               ______</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t>(Ф.И.О., курс, группа, направление подготовки, направленность (профиль))</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_____________________________________________________________________________</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проходил практику в период с «_</w:t>
      </w:r>
      <w:r w:rsidRPr="00302435">
        <w:rPr>
          <w:rFonts w:ascii="Times New Roman" w:eastAsia="Calibri" w:hAnsi="Times New Roman" w:cs="Times New Roman"/>
          <w:sz w:val="24"/>
          <w:szCs w:val="24"/>
          <w:u w:val="single"/>
        </w:rPr>
        <w:t>06_</w:t>
      </w:r>
      <w:r w:rsidRPr="00302435">
        <w:rPr>
          <w:rFonts w:ascii="Times New Roman" w:eastAsia="Calibri" w:hAnsi="Times New Roman" w:cs="Times New Roman"/>
          <w:sz w:val="24"/>
          <w:szCs w:val="24"/>
        </w:rPr>
        <w:t>» __</w:t>
      </w:r>
      <w:r w:rsidRPr="00302435">
        <w:rPr>
          <w:rFonts w:ascii="Times New Roman" w:eastAsia="Calibri" w:hAnsi="Times New Roman" w:cs="Times New Roman"/>
          <w:sz w:val="24"/>
          <w:szCs w:val="24"/>
          <w:u w:val="single"/>
        </w:rPr>
        <w:t>июля__</w:t>
      </w:r>
      <w:r w:rsidRPr="00302435">
        <w:rPr>
          <w:rFonts w:ascii="Times New Roman" w:eastAsia="Calibri" w:hAnsi="Times New Roman" w:cs="Times New Roman"/>
          <w:sz w:val="24"/>
          <w:szCs w:val="24"/>
        </w:rPr>
        <w:t xml:space="preserve">20 </w:t>
      </w:r>
      <w:r w:rsidRPr="00302435">
        <w:rPr>
          <w:rFonts w:ascii="Times New Roman" w:eastAsia="Calibri" w:hAnsi="Times New Roman" w:cs="Times New Roman"/>
          <w:sz w:val="24"/>
          <w:szCs w:val="24"/>
          <w:u w:val="single"/>
        </w:rPr>
        <w:t>18</w:t>
      </w:r>
      <w:r w:rsidRPr="00302435">
        <w:rPr>
          <w:rFonts w:ascii="Times New Roman" w:eastAsia="Calibri" w:hAnsi="Times New Roman" w:cs="Times New Roman"/>
          <w:sz w:val="24"/>
          <w:szCs w:val="24"/>
        </w:rPr>
        <w:t xml:space="preserve"> г. по «_</w:t>
      </w:r>
      <w:r w:rsidRPr="00302435">
        <w:rPr>
          <w:rFonts w:ascii="Times New Roman" w:eastAsia="Calibri" w:hAnsi="Times New Roman" w:cs="Times New Roman"/>
          <w:sz w:val="24"/>
          <w:szCs w:val="24"/>
          <w:u w:val="single"/>
        </w:rPr>
        <w:t>19_</w:t>
      </w:r>
      <w:r w:rsidRPr="00302435">
        <w:rPr>
          <w:rFonts w:ascii="Times New Roman" w:eastAsia="Calibri" w:hAnsi="Times New Roman" w:cs="Times New Roman"/>
          <w:sz w:val="24"/>
          <w:szCs w:val="24"/>
        </w:rPr>
        <w:t>» __</w:t>
      </w:r>
      <w:r w:rsidRPr="00302435">
        <w:rPr>
          <w:rFonts w:ascii="Times New Roman" w:eastAsia="Calibri" w:hAnsi="Times New Roman" w:cs="Times New Roman"/>
          <w:sz w:val="24"/>
          <w:szCs w:val="24"/>
          <w:u w:val="single"/>
        </w:rPr>
        <w:t>июля__</w:t>
      </w:r>
      <w:r w:rsidRPr="00302435">
        <w:rPr>
          <w:rFonts w:ascii="Times New Roman" w:eastAsia="Calibri" w:hAnsi="Times New Roman" w:cs="Times New Roman"/>
          <w:sz w:val="24"/>
          <w:szCs w:val="24"/>
        </w:rPr>
        <w:t xml:space="preserve"> 20 </w:t>
      </w:r>
      <w:r w:rsidRPr="00302435">
        <w:rPr>
          <w:rFonts w:ascii="Times New Roman" w:eastAsia="Calibri" w:hAnsi="Times New Roman" w:cs="Times New Roman"/>
          <w:sz w:val="24"/>
          <w:szCs w:val="24"/>
          <w:u w:val="single"/>
        </w:rPr>
        <w:t>18</w:t>
      </w:r>
      <w:r w:rsidRPr="00302435">
        <w:rPr>
          <w:rFonts w:ascii="Times New Roman" w:eastAsia="Calibri" w:hAnsi="Times New Roman" w:cs="Times New Roman"/>
          <w:sz w:val="24"/>
          <w:szCs w:val="24"/>
        </w:rPr>
        <w:t xml:space="preserve"> г.</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в</w:t>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u w:val="single"/>
        </w:rPr>
        <w:t>ГАУК КК «КТО «Премьера» им. Л.Г. Гатова»</w:t>
      </w:r>
      <w:r w:rsidRPr="00302435">
        <w:rPr>
          <w:rFonts w:ascii="Calibri" w:eastAsia="Times New Roman" w:hAnsi="Calibri" w:cs="Times New Roman"/>
          <w:sz w:val="24"/>
          <w:szCs w:val="24"/>
          <w:u w:val="single"/>
          <w:lang w:eastAsia="ru-RU"/>
        </w:rPr>
        <w:t xml:space="preserve"> </w:t>
      </w:r>
      <w:r w:rsidRPr="00302435">
        <w:rPr>
          <w:rFonts w:ascii="Times New Roman" w:eastAsia="Calibri" w:hAnsi="Times New Roman" w:cs="Times New Roman"/>
          <w:sz w:val="24"/>
          <w:szCs w:val="24"/>
          <w:u w:val="single"/>
        </w:rPr>
        <w:t>_______________________________</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t>(наименование организации)</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 xml:space="preserve">в качестве   </w:t>
      </w:r>
      <w:r w:rsidRPr="00302435">
        <w:rPr>
          <w:rFonts w:ascii="Times New Roman" w:eastAsia="Calibri" w:hAnsi="Times New Roman" w:cs="Times New Roman"/>
          <w:sz w:val="24"/>
          <w:szCs w:val="24"/>
          <w:u w:val="single"/>
        </w:rPr>
        <w:t>стажер службы материально-технического снабжения</w:t>
      </w:r>
      <w:r w:rsidRPr="00302435">
        <w:rPr>
          <w:rFonts w:ascii="Times New Roman" w:eastAsia="Calibri" w:hAnsi="Times New Roman" w:cs="Times New Roman"/>
          <w:sz w:val="24"/>
          <w:szCs w:val="24"/>
        </w:rPr>
        <w:t>____________________</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t>(должность)</w:t>
      </w:r>
    </w:p>
    <w:p w:rsidR="00302435" w:rsidRPr="00302435" w:rsidRDefault="00302435" w:rsidP="00302435">
      <w:pPr>
        <w:spacing w:after="0" w:line="240" w:lineRule="auto"/>
        <w:rPr>
          <w:rFonts w:ascii="Times New Roman" w:eastAsia="Calibri" w:hAnsi="Times New Roman" w:cs="Times New Roman"/>
          <w:sz w:val="24"/>
          <w:szCs w:val="24"/>
        </w:rPr>
      </w:pPr>
    </w:p>
    <w:p w:rsidR="00302435" w:rsidRPr="00302435" w:rsidRDefault="00302435" w:rsidP="00302435">
      <w:pPr>
        <w:spacing w:after="0" w:line="240" w:lineRule="auto"/>
        <w:jc w:val="both"/>
        <w:rPr>
          <w:rFonts w:ascii="Times New Roman" w:eastAsia="Calibri" w:hAnsi="Times New Roman" w:cs="Times New Roman"/>
          <w:sz w:val="24"/>
          <w:szCs w:val="24"/>
        </w:rPr>
      </w:pPr>
      <w:r w:rsidRPr="00302435">
        <w:rPr>
          <w:rFonts w:ascii="Times New Roman" w:eastAsia="Calibri" w:hAnsi="Times New Roman" w:cs="Times New Roman"/>
          <w:sz w:val="24"/>
          <w:szCs w:val="24"/>
        </w:rPr>
        <w:t xml:space="preserve">В период </w:t>
      </w:r>
      <w:r w:rsidRPr="00302435">
        <w:rPr>
          <w:rFonts w:ascii="Times New Roman" w:eastAsia="Calibri" w:hAnsi="Times New Roman" w:cs="Times New Roman"/>
          <w:color w:val="000000"/>
          <w:sz w:val="24"/>
          <w:szCs w:val="24"/>
        </w:rPr>
        <w:t>прохождения практики</w:t>
      </w:r>
      <w:r w:rsidRPr="00302435">
        <w:rPr>
          <w:rFonts w:ascii="Times New Roman" w:eastAsia="Calibri" w:hAnsi="Times New Roman" w:cs="Times New Roman"/>
          <w:color w:val="000000"/>
          <w:sz w:val="24"/>
          <w:szCs w:val="24"/>
        </w:rPr>
        <w:tab/>
        <w:t xml:space="preserve"> </w:t>
      </w:r>
      <w:r w:rsidRPr="00302435">
        <w:rPr>
          <w:rFonts w:ascii="Times New Roman" w:eastAsia="Calibri" w:hAnsi="Times New Roman" w:cs="Times New Roman"/>
          <w:color w:val="000000"/>
          <w:sz w:val="24"/>
          <w:szCs w:val="24"/>
          <w:shd w:val="clear" w:color="auto" w:fill="FFFFFF"/>
        </w:rPr>
        <w:t>Конаржевская Ю.Ю. проявила интерес к работе и зарекомендовала себя с положительной стороны. Показала хорошие теоретические и практические знания. Ко всем поручениям относилась добросовестно, выполняла их своевременно и в срок, не допускала нарушений трудовой дисциплины. Во время практики изучила нормативные документы учреждения, ознакомилась с работой учреждения в целом, изучила бухгалтерские отчетности. В общении с работниками проявляла вежливость и выдержку. Запланированную программу практики выполнила в полном объеме.</w:t>
      </w:r>
    </w:p>
    <w:p w:rsidR="00302435" w:rsidRPr="00302435" w:rsidRDefault="00302435" w:rsidP="00302435">
      <w:pPr>
        <w:spacing w:after="0" w:line="240" w:lineRule="auto"/>
        <w:rPr>
          <w:rFonts w:ascii="Times New Roman" w:eastAsia="Calibri" w:hAnsi="Times New Roman" w:cs="Times New Roman"/>
          <w:sz w:val="24"/>
          <w:szCs w:val="24"/>
        </w:rPr>
      </w:pP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Студент</w:t>
      </w:r>
      <w:r w:rsidRPr="00302435">
        <w:rPr>
          <w:rFonts w:ascii="Times New Roman" w:eastAsia="Calibri" w:hAnsi="Times New Roman" w:cs="Times New Roman"/>
          <w:sz w:val="24"/>
          <w:szCs w:val="24"/>
        </w:rPr>
        <w:tab/>
        <w:t>____</w:t>
      </w:r>
      <w:r w:rsidRPr="00302435">
        <w:rPr>
          <w:rFonts w:ascii="Times New Roman" w:eastAsia="Calibri" w:hAnsi="Times New Roman" w:cs="Times New Roman"/>
          <w:sz w:val="24"/>
          <w:szCs w:val="24"/>
          <w:u w:val="single"/>
        </w:rPr>
        <w:t>Конаржевская Юлия Эдуардовна</w:t>
      </w:r>
      <w:r w:rsidRPr="00302435">
        <w:rPr>
          <w:rFonts w:ascii="Times New Roman" w:eastAsia="Calibri" w:hAnsi="Times New Roman" w:cs="Times New Roman"/>
          <w:sz w:val="24"/>
          <w:szCs w:val="24"/>
        </w:rPr>
        <w:t>___ заслуживает оценки</w:t>
      </w:r>
      <w:r w:rsidRPr="00302435">
        <w:rPr>
          <w:rFonts w:ascii="Times New Roman" w:eastAsia="Calibri" w:hAnsi="Times New Roman" w:cs="Times New Roman"/>
          <w:sz w:val="24"/>
          <w:szCs w:val="24"/>
        </w:rPr>
        <w:tab/>
        <w:t>_____________</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r>
      <w:r w:rsidRPr="00302435">
        <w:rPr>
          <w:rFonts w:ascii="Times New Roman" w:eastAsia="Calibri" w:hAnsi="Times New Roman" w:cs="Times New Roman"/>
          <w:sz w:val="24"/>
          <w:szCs w:val="24"/>
        </w:rPr>
        <w:tab/>
        <w:t>(Ф.И.О. студента)</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u w:val="single"/>
        </w:rPr>
        <w:t xml:space="preserve">Руденко Игорь Сергеевич, заместитель начальника службы материально-технического снабжения                                                                                             </w:t>
      </w:r>
      <w:r w:rsidRPr="00302435">
        <w:rPr>
          <w:rFonts w:ascii="Times New Roman" w:eastAsia="Calibri" w:hAnsi="Times New Roman" w:cs="Times New Roman"/>
          <w:sz w:val="24"/>
          <w:szCs w:val="24"/>
        </w:rPr>
        <w:t xml:space="preserve">______________________  </w:t>
      </w: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 xml:space="preserve">                                    (Ф.И.О., должность, подпись руководителя практики)</w:t>
      </w:r>
    </w:p>
    <w:p w:rsidR="00302435" w:rsidRPr="00302435" w:rsidRDefault="00302435" w:rsidP="00302435">
      <w:pPr>
        <w:spacing w:after="0" w:line="240" w:lineRule="auto"/>
        <w:rPr>
          <w:rFonts w:ascii="Times New Roman" w:eastAsia="Calibri" w:hAnsi="Times New Roman" w:cs="Times New Roman"/>
          <w:sz w:val="24"/>
          <w:szCs w:val="24"/>
        </w:rPr>
      </w:pPr>
    </w:p>
    <w:p w:rsidR="00302435" w:rsidRPr="00302435" w:rsidRDefault="00302435" w:rsidP="00302435">
      <w:pPr>
        <w:spacing w:after="0" w:line="240" w:lineRule="auto"/>
        <w:rPr>
          <w:rFonts w:ascii="Times New Roman" w:eastAsia="Calibri" w:hAnsi="Times New Roman" w:cs="Times New Roman"/>
          <w:sz w:val="24"/>
          <w:szCs w:val="24"/>
        </w:rPr>
      </w:pPr>
      <w:r w:rsidRPr="00302435">
        <w:rPr>
          <w:rFonts w:ascii="Times New Roman" w:eastAsia="Calibri" w:hAnsi="Times New Roman" w:cs="Times New Roman"/>
          <w:sz w:val="24"/>
          <w:szCs w:val="24"/>
        </w:rPr>
        <w:t xml:space="preserve">« </w:t>
      </w:r>
      <w:r w:rsidRPr="00302435">
        <w:rPr>
          <w:rFonts w:ascii="Times New Roman" w:eastAsia="Calibri" w:hAnsi="Times New Roman" w:cs="Times New Roman"/>
          <w:sz w:val="24"/>
          <w:szCs w:val="24"/>
          <w:u w:val="single"/>
        </w:rPr>
        <w:t xml:space="preserve">  19  </w:t>
      </w:r>
      <w:r w:rsidRPr="00302435">
        <w:rPr>
          <w:rFonts w:ascii="Times New Roman" w:eastAsia="Calibri" w:hAnsi="Times New Roman" w:cs="Times New Roman"/>
          <w:sz w:val="24"/>
          <w:szCs w:val="24"/>
        </w:rPr>
        <w:t>»</w:t>
      </w:r>
      <w:r w:rsidRPr="00302435">
        <w:rPr>
          <w:rFonts w:ascii="Times New Roman" w:eastAsia="Calibri" w:hAnsi="Times New Roman" w:cs="Times New Roman"/>
          <w:sz w:val="24"/>
          <w:szCs w:val="24"/>
          <w:u w:val="single"/>
        </w:rPr>
        <w:t xml:space="preserve">      июля      </w:t>
      </w:r>
      <w:r w:rsidRPr="00302435">
        <w:rPr>
          <w:rFonts w:ascii="Times New Roman" w:eastAsia="Calibri" w:hAnsi="Times New Roman" w:cs="Times New Roman"/>
          <w:sz w:val="24"/>
          <w:szCs w:val="24"/>
        </w:rPr>
        <w:t>20</w:t>
      </w:r>
      <w:r w:rsidRPr="00302435">
        <w:rPr>
          <w:rFonts w:ascii="Times New Roman" w:eastAsia="Calibri" w:hAnsi="Times New Roman" w:cs="Times New Roman"/>
          <w:sz w:val="24"/>
          <w:szCs w:val="24"/>
          <w:u w:val="single"/>
        </w:rPr>
        <w:t xml:space="preserve"> 18 </w:t>
      </w:r>
      <w:r w:rsidRPr="00302435">
        <w:rPr>
          <w:rFonts w:ascii="Times New Roman" w:eastAsia="Calibri" w:hAnsi="Times New Roman" w:cs="Times New Roman"/>
          <w:sz w:val="24"/>
          <w:szCs w:val="24"/>
        </w:rPr>
        <w:t xml:space="preserve"> г.</w:t>
      </w:r>
    </w:p>
    <w:p w:rsidR="00302435" w:rsidRPr="00302435" w:rsidRDefault="00302435" w:rsidP="00302435">
      <w:pPr>
        <w:spacing w:after="0" w:line="240" w:lineRule="auto"/>
        <w:contextualSpacing/>
        <w:jc w:val="both"/>
        <w:rPr>
          <w:rFonts w:ascii="Times New Roman" w:eastAsia="MS Mincho" w:hAnsi="Times New Roman" w:cs="Times New Roman"/>
          <w:sz w:val="28"/>
          <w:szCs w:val="28"/>
          <w:lang w:eastAsia="ru-RU"/>
        </w:rPr>
      </w:pPr>
    </w:p>
    <w:p w:rsidR="00302435" w:rsidRPr="00302435" w:rsidRDefault="00302435" w:rsidP="00302435">
      <w:pPr>
        <w:spacing w:after="0" w:line="360" w:lineRule="auto"/>
        <w:contextualSpacing/>
        <w:jc w:val="both"/>
        <w:rPr>
          <w:rFonts w:ascii="Times New Roman" w:eastAsia="MS Mincho" w:hAnsi="Times New Roman" w:cs="Times New Roman"/>
          <w:color w:val="FF0000"/>
          <w:sz w:val="28"/>
          <w:szCs w:val="28"/>
          <w:lang w:eastAsia="ru-RU"/>
        </w:rPr>
      </w:pPr>
    </w:p>
    <w:p w:rsidR="00302435" w:rsidRPr="00302435" w:rsidRDefault="00302435" w:rsidP="00302435">
      <w:pPr>
        <w:spacing w:after="0" w:line="240" w:lineRule="auto"/>
        <w:contextualSpacing/>
        <w:jc w:val="both"/>
        <w:rPr>
          <w:rFonts w:ascii="Times New Roman" w:eastAsia="MS Mincho" w:hAnsi="Times New Roman" w:cs="Times New Roman"/>
          <w:color w:val="FF0000"/>
          <w:sz w:val="28"/>
          <w:szCs w:val="28"/>
          <w:lang w:eastAsia="ru-RU"/>
        </w:rPr>
      </w:pPr>
    </w:p>
    <w:p w:rsidR="00302435" w:rsidRPr="00302435" w:rsidRDefault="00302435" w:rsidP="00302435">
      <w:pPr>
        <w:spacing w:after="0" w:line="240" w:lineRule="auto"/>
        <w:jc w:val="both"/>
        <w:rPr>
          <w:rFonts w:ascii="Times New Roman" w:eastAsia="MS Mincho" w:hAnsi="Times New Roman" w:cs="Times New Roman"/>
          <w:spacing w:val="-20"/>
          <w:sz w:val="28"/>
          <w:szCs w:val="28"/>
          <w:lang w:eastAsia="ru-RU"/>
        </w:rPr>
      </w:pPr>
    </w:p>
    <w:p w:rsidR="00302435" w:rsidRPr="00302435" w:rsidRDefault="00302435" w:rsidP="00302435">
      <w:pPr>
        <w:spacing w:after="0" w:line="240" w:lineRule="auto"/>
        <w:jc w:val="both"/>
        <w:rPr>
          <w:rFonts w:ascii="Times New Roman" w:eastAsia="MS Mincho" w:hAnsi="Times New Roman" w:cs="Times New Roman"/>
          <w:spacing w:val="-20"/>
          <w:sz w:val="28"/>
          <w:szCs w:val="28"/>
          <w:lang w:eastAsia="ru-RU"/>
        </w:rPr>
      </w:pPr>
    </w:p>
    <w:p w:rsidR="00302435" w:rsidRPr="00302435" w:rsidRDefault="00302435" w:rsidP="00302435">
      <w:pPr>
        <w:spacing w:after="0" w:line="240" w:lineRule="auto"/>
        <w:jc w:val="both"/>
        <w:rPr>
          <w:rFonts w:ascii="Times New Roman" w:eastAsia="MS Mincho" w:hAnsi="Times New Roman" w:cs="Times New Roman"/>
          <w:spacing w:val="-20"/>
          <w:sz w:val="28"/>
          <w:szCs w:val="28"/>
          <w:lang w:eastAsia="ru-RU"/>
        </w:rPr>
      </w:pPr>
    </w:p>
    <w:p w:rsidR="00302435" w:rsidRPr="00302435" w:rsidRDefault="00302435" w:rsidP="00302435">
      <w:pPr>
        <w:spacing w:after="0" w:line="240" w:lineRule="auto"/>
        <w:jc w:val="both"/>
        <w:rPr>
          <w:rFonts w:ascii="Times New Roman" w:eastAsia="MS Mincho" w:hAnsi="Times New Roman" w:cs="Times New Roman"/>
          <w:spacing w:val="-20"/>
          <w:sz w:val="28"/>
          <w:szCs w:val="28"/>
          <w:lang w:eastAsia="ru-RU"/>
        </w:rPr>
      </w:pPr>
    </w:p>
    <w:p w:rsidR="00302435" w:rsidRPr="00302435" w:rsidRDefault="00302435" w:rsidP="00302435">
      <w:pPr>
        <w:keepNext/>
        <w:keepLines/>
        <w:spacing w:before="200" w:after="0"/>
        <w:jc w:val="center"/>
        <w:outlineLvl w:val="1"/>
        <w:rPr>
          <w:rFonts w:ascii="Times New Roman" w:eastAsia="MS Mincho" w:hAnsi="Times New Roman" w:cs="Times New Roman"/>
          <w:spacing w:val="-20"/>
          <w:sz w:val="28"/>
          <w:szCs w:val="28"/>
          <w:lang w:eastAsia="ru-RU"/>
        </w:rPr>
      </w:pPr>
      <w:bookmarkStart w:id="41" w:name="_Toc507541132"/>
      <w:bookmarkStart w:id="42" w:name="_Toc507541555"/>
      <w:bookmarkStart w:id="43" w:name="_Toc507952503"/>
    </w:p>
    <w:p w:rsidR="00302435" w:rsidRPr="00302435" w:rsidRDefault="00302435" w:rsidP="00302435">
      <w:pPr>
        <w:keepNext/>
        <w:keepLines/>
        <w:spacing w:before="200" w:after="0"/>
        <w:jc w:val="center"/>
        <w:outlineLvl w:val="1"/>
        <w:rPr>
          <w:rFonts w:ascii="Calibri" w:eastAsia="Calibri" w:hAnsi="Calibri" w:cs="Times New Roman"/>
          <w:lang w:eastAsia="ru-RU"/>
        </w:rPr>
      </w:pPr>
    </w:p>
    <w:p w:rsidR="00302435" w:rsidRPr="00302435" w:rsidRDefault="00302435" w:rsidP="00302435">
      <w:pPr>
        <w:keepNext/>
        <w:keepLines/>
        <w:spacing w:before="200" w:after="0"/>
        <w:jc w:val="center"/>
        <w:outlineLvl w:val="1"/>
        <w:rPr>
          <w:rFonts w:ascii="Calibri" w:eastAsia="Calibri" w:hAnsi="Calibri" w:cs="Times New Roman"/>
          <w:lang w:eastAsia="ru-RU"/>
        </w:rPr>
      </w:pPr>
    </w:p>
    <w:p w:rsidR="00302435" w:rsidRPr="00302435" w:rsidRDefault="00302435" w:rsidP="00302435">
      <w:pPr>
        <w:rPr>
          <w:rFonts w:ascii="Calibri" w:eastAsia="Calibri" w:hAnsi="Calibri" w:cs="Times New Roman"/>
          <w:lang w:eastAsia="ru-RU"/>
        </w:rPr>
      </w:pPr>
    </w:p>
    <w:p w:rsidR="00302435" w:rsidRPr="00302435" w:rsidRDefault="00302435" w:rsidP="00302435">
      <w:pPr>
        <w:keepNext/>
        <w:keepLines/>
        <w:spacing w:before="200" w:after="0"/>
        <w:jc w:val="center"/>
        <w:outlineLvl w:val="1"/>
        <w:rPr>
          <w:rFonts w:ascii="Cambria" w:eastAsia="MS Mincho" w:hAnsi="Cambria" w:cs="Times New Roman"/>
          <w:b/>
          <w:bCs/>
          <w:color w:val="000000"/>
          <w:sz w:val="24"/>
          <w:szCs w:val="24"/>
          <w:lang w:eastAsia="ru-RU"/>
        </w:rPr>
      </w:pPr>
      <w:r w:rsidRPr="00302435">
        <w:rPr>
          <w:rFonts w:ascii="Cambria" w:eastAsia="MS Mincho" w:hAnsi="Cambria" w:cs="Times New Roman"/>
          <w:b/>
          <w:bCs/>
          <w:color w:val="000000"/>
          <w:sz w:val="24"/>
          <w:szCs w:val="24"/>
          <w:lang w:eastAsia="ru-RU"/>
        </w:rPr>
        <w:lastRenderedPageBreak/>
        <w:t>ОТЗЫВ</w:t>
      </w:r>
      <w:bookmarkEnd w:id="41"/>
      <w:bookmarkEnd w:id="42"/>
      <w:bookmarkEnd w:id="43"/>
    </w:p>
    <w:p w:rsidR="00302435" w:rsidRPr="00302435" w:rsidRDefault="00302435" w:rsidP="00302435">
      <w:pPr>
        <w:tabs>
          <w:tab w:val="left" w:pos="6096"/>
        </w:tabs>
        <w:spacing w:after="60" w:line="240" w:lineRule="auto"/>
        <w:jc w:val="center"/>
        <w:outlineLvl w:val="0"/>
        <w:rPr>
          <w:rFonts w:ascii="Times New Roman" w:eastAsia="Calibri" w:hAnsi="Times New Roman" w:cs="Times New Roman"/>
          <w:b/>
          <w:bCs/>
          <w:caps/>
          <w:sz w:val="24"/>
          <w:szCs w:val="24"/>
          <w:lang w:eastAsia="ru-RU"/>
        </w:rPr>
      </w:pPr>
      <w:bookmarkStart w:id="44" w:name="_Toc507541133"/>
      <w:bookmarkStart w:id="45" w:name="_Toc507541556"/>
      <w:bookmarkStart w:id="46" w:name="_Toc507622240"/>
      <w:bookmarkStart w:id="47" w:name="_Toc507691533"/>
      <w:bookmarkStart w:id="48" w:name="_Toc507952504"/>
      <w:r w:rsidRPr="00302435">
        <w:rPr>
          <w:rFonts w:ascii="Times New Roman" w:eastAsia="Calibri" w:hAnsi="Times New Roman" w:cs="Times New Roman"/>
          <w:b/>
          <w:sz w:val="24"/>
          <w:szCs w:val="24"/>
          <w:lang w:eastAsia="ru-RU"/>
        </w:rPr>
        <w:t>РУКОВОДИТЕЛЯ ПРОИЗВОДСТВЕННОЙ ПРАКТИКИ</w:t>
      </w:r>
      <w:r w:rsidRPr="00302435">
        <w:rPr>
          <w:rFonts w:ascii="Times New Roman" w:eastAsia="Calibri" w:hAnsi="Times New Roman" w:cs="Times New Roman"/>
          <w:b/>
          <w:bCs/>
          <w:sz w:val="24"/>
          <w:szCs w:val="24"/>
          <w:lang w:eastAsia="ru-RU"/>
        </w:rPr>
        <w:t xml:space="preserve"> </w:t>
      </w:r>
      <w:r w:rsidRPr="00302435">
        <w:rPr>
          <w:rFonts w:ascii="Times New Roman" w:eastAsia="Calibri" w:hAnsi="Times New Roman" w:cs="Times New Roman"/>
          <w:b/>
          <w:bCs/>
          <w:sz w:val="24"/>
          <w:szCs w:val="24"/>
          <w:lang w:eastAsia="ru-RU"/>
        </w:rPr>
        <w:br/>
      </w:r>
      <w:r w:rsidRPr="00302435">
        <w:rPr>
          <w:rFonts w:ascii="Times New Roman" w:eastAsia="Calibri" w:hAnsi="Times New Roman" w:cs="Times New Roman"/>
          <w:b/>
          <w:bCs/>
          <w:caps/>
          <w:sz w:val="24"/>
          <w:szCs w:val="24"/>
          <w:lang w:eastAsia="ru-RU"/>
        </w:rPr>
        <w:t>(по получению профессиональных умений И ОПЫТА ПРОФЕССИОНАЛЬНОЙ ДЕЯТЕЛЬНОСТИ)</w:t>
      </w:r>
    </w:p>
    <w:p w:rsidR="00302435" w:rsidRPr="00302435" w:rsidRDefault="00302435" w:rsidP="00302435">
      <w:pPr>
        <w:keepNext/>
        <w:keepLines/>
        <w:spacing w:before="200" w:after="0"/>
        <w:jc w:val="center"/>
        <w:outlineLvl w:val="1"/>
        <w:rPr>
          <w:rFonts w:ascii="Cambria" w:eastAsia="MS Mincho" w:hAnsi="Cambria" w:cs="Times New Roman"/>
          <w:b/>
          <w:bCs/>
          <w:color w:val="000000"/>
          <w:sz w:val="24"/>
          <w:szCs w:val="24"/>
          <w:lang w:eastAsia="ru-RU"/>
        </w:rPr>
      </w:pPr>
      <w:r w:rsidRPr="00302435">
        <w:rPr>
          <w:rFonts w:ascii="Cambria" w:eastAsia="MS Mincho" w:hAnsi="Cambria" w:cs="Times New Roman"/>
          <w:b/>
          <w:bCs/>
          <w:color w:val="000000"/>
          <w:sz w:val="24"/>
          <w:szCs w:val="24"/>
          <w:lang w:eastAsia="ru-RU"/>
        </w:rPr>
        <w:t xml:space="preserve">от </w:t>
      </w:r>
      <w:r w:rsidRPr="00302435">
        <w:rPr>
          <w:rFonts w:ascii="Cambria" w:eastAsia="MS Mincho" w:hAnsi="Cambria" w:cs="Times New Roman"/>
          <w:b/>
          <w:bCs/>
          <w:color w:val="000000"/>
          <w:sz w:val="24"/>
          <w:szCs w:val="24"/>
          <w:u w:val="single"/>
          <w:lang w:eastAsia="ru-RU"/>
        </w:rPr>
        <w:t>ФГБОУ ВО «КубГУ»</w:t>
      </w:r>
      <w:bookmarkEnd w:id="44"/>
      <w:bookmarkEnd w:id="45"/>
      <w:bookmarkEnd w:id="46"/>
      <w:bookmarkEnd w:id="47"/>
      <w:bookmarkEnd w:id="48"/>
      <w:r w:rsidRPr="00302435">
        <w:rPr>
          <w:rFonts w:ascii="Cambria" w:eastAsia="MS Mincho" w:hAnsi="Cambria" w:cs="Times New Roman"/>
          <w:b/>
          <w:bCs/>
          <w:color w:val="000000"/>
          <w:sz w:val="24"/>
          <w:szCs w:val="24"/>
          <w:u w:val="single"/>
          <w:lang w:eastAsia="ru-RU"/>
        </w:rPr>
        <w:br/>
      </w:r>
    </w:p>
    <w:p w:rsidR="00302435" w:rsidRPr="00302435" w:rsidRDefault="00302435" w:rsidP="00302435">
      <w:pPr>
        <w:spacing w:after="0" w:line="240" w:lineRule="auto"/>
        <w:contextualSpacing/>
        <w:jc w:val="center"/>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о работе студента в период прохождения практики</w:t>
      </w:r>
    </w:p>
    <w:p w:rsidR="00302435" w:rsidRPr="00302435" w:rsidRDefault="00302435" w:rsidP="00302435">
      <w:pPr>
        <w:spacing w:after="0" w:line="240" w:lineRule="auto"/>
        <w:rPr>
          <w:rFonts w:ascii="Times New Roman" w:eastAsia="Calibri" w:hAnsi="Times New Roman" w:cs="Times New Roman"/>
          <w:sz w:val="24"/>
          <w:szCs w:val="24"/>
          <w:u w:val="single"/>
        </w:rPr>
      </w:pPr>
      <w:r w:rsidRPr="00302435">
        <w:rPr>
          <w:rFonts w:ascii="Times New Roman" w:eastAsia="Calibri" w:hAnsi="Times New Roman" w:cs="Times New Roman"/>
          <w:sz w:val="24"/>
          <w:szCs w:val="24"/>
          <w:u w:val="single"/>
        </w:rPr>
        <w:t>Конаржевская Юлия Эдуардовна</w:t>
      </w:r>
      <w:r w:rsidRPr="00302435">
        <w:rPr>
          <w:rFonts w:ascii="Times New Roman" w:eastAsia="Calibri" w:hAnsi="Times New Roman" w:cs="Times New Roman"/>
          <w:sz w:val="24"/>
          <w:szCs w:val="24"/>
        </w:rPr>
        <w:t>____________________________________________</w:t>
      </w:r>
    </w:p>
    <w:p w:rsidR="00302435" w:rsidRPr="00302435" w:rsidRDefault="00302435" w:rsidP="00302435">
      <w:pPr>
        <w:spacing w:after="0" w:line="240" w:lineRule="auto"/>
        <w:jc w:val="both"/>
        <w:rPr>
          <w:rFonts w:ascii="Times New Roman" w:eastAsia="MS Mincho" w:hAnsi="Times New Roman" w:cs="Times New Roman"/>
          <w:spacing w:val="-20"/>
          <w:sz w:val="24"/>
          <w:szCs w:val="24"/>
          <w:lang w:eastAsia="ru-RU"/>
        </w:rPr>
      </w:pPr>
      <w:r w:rsidRPr="00302435">
        <w:rPr>
          <w:rFonts w:ascii="Times New Roman" w:eastAsia="MS Mincho" w:hAnsi="Times New Roman" w:cs="Times New Roman"/>
          <w:sz w:val="24"/>
          <w:szCs w:val="24"/>
          <w:lang w:eastAsia="ru-RU"/>
        </w:rPr>
        <w:t xml:space="preserve">                                                              (Ф.И.О.)</w:t>
      </w:r>
    </w:p>
    <w:p w:rsidR="00302435" w:rsidRPr="00302435" w:rsidRDefault="00302435" w:rsidP="00302435">
      <w:pPr>
        <w:spacing w:after="0" w:line="360" w:lineRule="auto"/>
        <w:jc w:val="both"/>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 xml:space="preserve">Проходил практику в период с </w:t>
      </w:r>
      <w:r w:rsidRPr="00302435">
        <w:rPr>
          <w:rFonts w:ascii="Times New Roman" w:eastAsia="MS Mincho" w:hAnsi="Times New Roman" w:cs="Times New Roman"/>
          <w:spacing w:val="-20"/>
          <w:sz w:val="24"/>
          <w:szCs w:val="24"/>
          <w:u w:val="single"/>
          <w:lang w:eastAsia="ru-RU"/>
        </w:rPr>
        <w:t>6 июля  2018г.</w:t>
      </w:r>
      <w:r w:rsidRPr="00302435">
        <w:rPr>
          <w:rFonts w:ascii="Times New Roman" w:eastAsia="MS Mincho" w:hAnsi="Times New Roman" w:cs="Times New Roman"/>
          <w:sz w:val="24"/>
          <w:szCs w:val="24"/>
          <w:lang w:eastAsia="ru-RU"/>
        </w:rPr>
        <w:t xml:space="preserve"> по </w:t>
      </w:r>
      <w:r w:rsidRPr="00302435">
        <w:rPr>
          <w:rFonts w:ascii="Times New Roman" w:eastAsia="MS Mincho" w:hAnsi="Times New Roman" w:cs="Times New Roman"/>
          <w:spacing w:val="-20"/>
          <w:sz w:val="24"/>
          <w:szCs w:val="24"/>
          <w:u w:val="single"/>
          <w:lang w:eastAsia="ru-RU"/>
        </w:rPr>
        <w:t>19 июля</w:t>
      </w:r>
      <w:r w:rsidRPr="00302435">
        <w:rPr>
          <w:rFonts w:ascii="Times New Roman" w:eastAsia="MS Mincho" w:hAnsi="Times New Roman" w:cs="Times New Roman"/>
          <w:sz w:val="24"/>
          <w:szCs w:val="24"/>
          <w:u w:val="single"/>
          <w:lang w:eastAsia="ru-RU"/>
        </w:rPr>
        <w:t xml:space="preserve"> 20</w:t>
      </w:r>
      <w:r w:rsidRPr="00302435">
        <w:rPr>
          <w:rFonts w:ascii="Times New Roman" w:eastAsia="MS Mincho" w:hAnsi="Times New Roman" w:cs="Times New Roman"/>
          <w:spacing w:val="-20"/>
          <w:sz w:val="24"/>
          <w:szCs w:val="24"/>
          <w:u w:val="single"/>
          <w:lang w:eastAsia="ru-RU"/>
        </w:rPr>
        <w:t>18</w:t>
      </w:r>
      <w:r w:rsidRPr="00302435">
        <w:rPr>
          <w:rFonts w:ascii="Times New Roman" w:eastAsia="MS Mincho" w:hAnsi="Times New Roman" w:cs="Times New Roman"/>
          <w:sz w:val="24"/>
          <w:szCs w:val="24"/>
          <w:u w:val="single"/>
          <w:lang w:eastAsia="ru-RU"/>
        </w:rPr>
        <w:t>г</w:t>
      </w:r>
      <w:r w:rsidRPr="00302435">
        <w:rPr>
          <w:rFonts w:ascii="Times New Roman" w:eastAsia="MS Mincho" w:hAnsi="Times New Roman" w:cs="Times New Roman"/>
          <w:sz w:val="24"/>
          <w:szCs w:val="24"/>
          <w:lang w:eastAsia="ru-RU"/>
        </w:rPr>
        <w:t>.</w:t>
      </w:r>
    </w:p>
    <w:p w:rsidR="00302435" w:rsidRPr="00302435" w:rsidRDefault="00302435" w:rsidP="00302435">
      <w:pPr>
        <w:spacing w:after="0" w:line="240" w:lineRule="auto"/>
        <w:jc w:val="both"/>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 xml:space="preserve">В    </w:t>
      </w:r>
      <w:r w:rsidRPr="00302435">
        <w:rPr>
          <w:rFonts w:ascii="Times New Roman" w:eastAsia="MS Mincho" w:hAnsi="Times New Roman" w:cs="Times New Roman"/>
          <w:spacing w:val="-20"/>
          <w:sz w:val="24"/>
          <w:szCs w:val="24"/>
          <w:lang w:eastAsia="ru-RU"/>
        </w:rPr>
        <w:t xml:space="preserve"> </w:t>
      </w:r>
      <w:r w:rsidRPr="00302435">
        <w:rPr>
          <w:rFonts w:ascii="Times New Roman" w:eastAsia="Calibri" w:hAnsi="Times New Roman" w:cs="Times New Roman"/>
          <w:sz w:val="24"/>
          <w:szCs w:val="24"/>
          <w:u w:val="single"/>
        </w:rPr>
        <w:t>ГАУК КК «КТО «Премьера» им. Л.Г. Гатова»</w:t>
      </w:r>
      <w:r w:rsidRPr="00302435">
        <w:rPr>
          <w:rFonts w:ascii="Times New Roman" w:eastAsia="Calibri" w:hAnsi="Times New Roman" w:cs="Times New Roman"/>
          <w:sz w:val="24"/>
          <w:szCs w:val="24"/>
        </w:rPr>
        <w:t>__________________________________</w:t>
      </w:r>
    </w:p>
    <w:p w:rsidR="00302435" w:rsidRPr="00302435" w:rsidRDefault="00302435" w:rsidP="00302435">
      <w:pPr>
        <w:spacing w:after="0" w:line="240" w:lineRule="auto"/>
        <w:ind w:left="3540" w:firstLine="146"/>
        <w:jc w:val="both"/>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(наименование организации)</w:t>
      </w:r>
    </w:p>
    <w:p w:rsidR="00302435" w:rsidRPr="00302435" w:rsidRDefault="00302435" w:rsidP="00302435">
      <w:pPr>
        <w:spacing w:after="0" w:line="240" w:lineRule="auto"/>
        <w:contextualSpacing/>
        <w:jc w:val="both"/>
        <w:rPr>
          <w:rFonts w:ascii="Times New Roman" w:eastAsia="MS Mincho" w:hAnsi="Times New Roman" w:cs="Times New Roman"/>
          <w:spacing w:val="-20"/>
          <w:sz w:val="24"/>
          <w:szCs w:val="24"/>
          <w:lang w:eastAsia="ru-RU"/>
        </w:rPr>
      </w:pPr>
      <w:r w:rsidRPr="00302435">
        <w:rPr>
          <w:rFonts w:ascii="Times New Roman" w:eastAsia="MS Mincho" w:hAnsi="Times New Roman" w:cs="Times New Roman"/>
          <w:sz w:val="24"/>
          <w:szCs w:val="24"/>
          <w:lang w:eastAsia="ru-RU"/>
        </w:rPr>
        <w:t>В</w:t>
      </w:r>
      <w:r w:rsidRPr="00302435">
        <w:rPr>
          <w:rFonts w:ascii="Times New Roman" w:eastAsia="MS Mincho" w:hAnsi="Times New Roman" w:cs="Times New Roman"/>
          <w:spacing w:val="-20"/>
          <w:sz w:val="24"/>
          <w:szCs w:val="24"/>
          <w:lang w:eastAsia="ru-RU"/>
        </w:rPr>
        <w:t xml:space="preserve">  </w:t>
      </w:r>
      <w:r w:rsidRPr="00302435">
        <w:rPr>
          <w:rFonts w:ascii="Times New Roman" w:eastAsia="Calibri" w:hAnsi="Times New Roman" w:cs="Times New Roman"/>
          <w:sz w:val="24"/>
          <w:szCs w:val="24"/>
          <w:u w:val="single"/>
        </w:rPr>
        <w:t>службе материально-технического снабжения</w:t>
      </w:r>
      <w:r w:rsidRPr="00302435">
        <w:rPr>
          <w:rFonts w:ascii="Times New Roman" w:eastAsia="MS Mincho" w:hAnsi="Times New Roman" w:cs="Times New Roman"/>
          <w:spacing w:val="-20"/>
          <w:sz w:val="24"/>
          <w:szCs w:val="24"/>
          <w:lang w:eastAsia="ru-RU"/>
        </w:rPr>
        <w:t>___________________________________________</w:t>
      </w:r>
    </w:p>
    <w:p w:rsidR="00302435" w:rsidRPr="00302435" w:rsidRDefault="00302435" w:rsidP="00302435">
      <w:pPr>
        <w:spacing w:after="0" w:line="240" w:lineRule="auto"/>
        <w:contextualSpacing/>
        <w:jc w:val="both"/>
        <w:rPr>
          <w:rFonts w:ascii="Times New Roman" w:eastAsia="MS Mincho" w:hAnsi="Times New Roman" w:cs="Times New Roman"/>
          <w:sz w:val="24"/>
          <w:szCs w:val="24"/>
          <w:lang w:eastAsia="ru-RU"/>
        </w:rPr>
      </w:pPr>
      <w:r w:rsidRPr="00302435">
        <w:rPr>
          <w:rFonts w:ascii="Times New Roman" w:eastAsia="MS Mincho" w:hAnsi="Times New Roman" w:cs="Times New Roman"/>
          <w:spacing w:val="-20"/>
          <w:sz w:val="24"/>
          <w:szCs w:val="24"/>
          <w:lang w:eastAsia="ru-RU"/>
        </w:rPr>
        <w:t xml:space="preserve">                  (</w:t>
      </w:r>
      <w:r w:rsidRPr="00302435">
        <w:rPr>
          <w:rFonts w:ascii="Times New Roman" w:eastAsia="MS Mincho" w:hAnsi="Times New Roman" w:cs="Times New Roman"/>
          <w:sz w:val="24"/>
          <w:szCs w:val="24"/>
          <w:lang w:eastAsia="ru-RU"/>
        </w:rPr>
        <w:t>наименование структурного подразделения)</w:t>
      </w:r>
    </w:p>
    <w:p w:rsidR="00302435" w:rsidRPr="00302435" w:rsidRDefault="00302435" w:rsidP="00302435">
      <w:pPr>
        <w:spacing w:after="0"/>
        <w:contextualSpacing/>
        <w:jc w:val="both"/>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 xml:space="preserve">В качестве </w:t>
      </w:r>
      <w:r w:rsidRPr="00302435">
        <w:rPr>
          <w:rFonts w:ascii="Times New Roman" w:eastAsia="MS Mincho" w:hAnsi="Times New Roman" w:cs="Times New Roman"/>
          <w:spacing w:val="-20"/>
          <w:sz w:val="24"/>
          <w:szCs w:val="24"/>
          <w:lang w:eastAsia="ru-RU"/>
        </w:rPr>
        <w:t>__</w:t>
      </w:r>
      <w:r w:rsidRPr="00302435">
        <w:rPr>
          <w:rFonts w:ascii="Times New Roman" w:eastAsia="Calibri" w:hAnsi="Times New Roman" w:cs="Times New Roman"/>
          <w:sz w:val="24"/>
          <w:szCs w:val="24"/>
          <w:u w:val="single"/>
        </w:rPr>
        <w:t>стажер службы материально-технического снабжения</w:t>
      </w:r>
      <w:r w:rsidRPr="00302435">
        <w:rPr>
          <w:rFonts w:ascii="Times New Roman" w:eastAsia="Calibri" w:hAnsi="Times New Roman" w:cs="Times New Roman"/>
          <w:sz w:val="24"/>
          <w:szCs w:val="24"/>
        </w:rPr>
        <w:t>___________________</w:t>
      </w:r>
      <w:r w:rsidRPr="00302435">
        <w:rPr>
          <w:rFonts w:ascii="Times New Roman" w:eastAsia="Calibri" w:hAnsi="Times New Roman" w:cs="Times New Roman"/>
          <w:sz w:val="24"/>
          <w:szCs w:val="24"/>
          <w:u w:val="single"/>
        </w:rPr>
        <w:t xml:space="preserve">                                 </w:t>
      </w:r>
    </w:p>
    <w:p w:rsidR="00302435" w:rsidRPr="00302435" w:rsidRDefault="00302435" w:rsidP="00302435">
      <w:pPr>
        <w:spacing w:after="0" w:line="240" w:lineRule="auto"/>
        <w:ind w:left="3540" w:firstLine="708"/>
        <w:jc w:val="both"/>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(должность)</w:t>
      </w:r>
    </w:p>
    <w:p w:rsidR="00302435" w:rsidRPr="00302435" w:rsidRDefault="00302435" w:rsidP="00302435">
      <w:pPr>
        <w:spacing w:after="0" w:line="240" w:lineRule="auto"/>
        <w:contextualSpacing/>
        <w:jc w:val="both"/>
        <w:rPr>
          <w:rFonts w:ascii="Times New Roman" w:eastAsia="MS Mincho" w:hAnsi="Times New Roman" w:cs="Times New Roman"/>
          <w:b/>
          <w:sz w:val="24"/>
          <w:szCs w:val="24"/>
          <w:lang w:eastAsia="ru-RU"/>
        </w:rPr>
      </w:pPr>
      <w:r w:rsidRPr="00302435">
        <w:rPr>
          <w:rFonts w:ascii="Times New Roman" w:eastAsia="MS Mincho" w:hAnsi="Times New Roman" w:cs="Times New Roman"/>
          <w:sz w:val="24"/>
          <w:szCs w:val="24"/>
          <w:lang w:eastAsia="ru-RU"/>
        </w:rPr>
        <w:t xml:space="preserve">Результаты работы состоят в следующем: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3402"/>
        <w:gridCol w:w="2835"/>
        <w:gridCol w:w="1559"/>
      </w:tblGrid>
      <w:tr w:rsidR="00302435" w:rsidRPr="00302435" w:rsidTr="00A64A06">
        <w:trPr>
          <w:trHeight w:val="20"/>
        </w:trPr>
        <w:tc>
          <w:tcPr>
            <w:tcW w:w="567" w:type="dxa"/>
            <w:vAlign w:val="center"/>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п/п</w:t>
            </w:r>
          </w:p>
        </w:tc>
        <w:tc>
          <w:tcPr>
            <w:tcW w:w="993" w:type="dxa"/>
            <w:shd w:val="clear" w:color="auto" w:fill="auto"/>
          </w:tcPr>
          <w:p w:rsidR="00302435" w:rsidRPr="00302435" w:rsidRDefault="00302435" w:rsidP="00302435">
            <w:pPr>
              <w:widowControl w:val="0"/>
              <w:spacing w:after="0" w:line="240" w:lineRule="auto"/>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Код компетенции</w:t>
            </w:r>
          </w:p>
        </w:tc>
        <w:tc>
          <w:tcPr>
            <w:tcW w:w="3402" w:type="dxa"/>
            <w:shd w:val="clear" w:color="auto" w:fill="auto"/>
            <w:vAlign w:val="center"/>
          </w:tcPr>
          <w:p w:rsidR="00302435" w:rsidRPr="00302435" w:rsidRDefault="00302435" w:rsidP="00302435">
            <w:pPr>
              <w:widowControl w:val="0"/>
              <w:spacing w:after="0" w:line="240" w:lineRule="auto"/>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Содержание компетенции (или её части)</w:t>
            </w:r>
          </w:p>
        </w:tc>
        <w:tc>
          <w:tcPr>
            <w:tcW w:w="2835" w:type="dxa"/>
            <w:shd w:val="clear" w:color="auto" w:fill="auto"/>
            <w:vAlign w:val="center"/>
          </w:tcPr>
          <w:p w:rsidR="00302435" w:rsidRPr="00302435" w:rsidRDefault="00302435" w:rsidP="00302435">
            <w:pPr>
              <w:widowControl w:val="0"/>
              <w:spacing w:after="0" w:line="240" w:lineRule="auto"/>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Планируемые результаты</w:t>
            </w:r>
            <w:r w:rsidRPr="00302435">
              <w:rPr>
                <w:rFonts w:ascii="Times New Roman" w:eastAsia="Times New Roman" w:hAnsi="Times New Roman" w:cs="Times New Roman"/>
                <w:sz w:val="24"/>
                <w:szCs w:val="24"/>
                <w:lang w:eastAsia="ru-RU"/>
              </w:rPr>
              <w:br/>
              <w:t>при прохождении практики</w:t>
            </w:r>
          </w:p>
        </w:tc>
        <w:tc>
          <w:tcPr>
            <w:tcW w:w="1559" w:type="dxa"/>
            <w:vAlign w:val="center"/>
          </w:tcPr>
          <w:p w:rsidR="00302435" w:rsidRPr="00302435" w:rsidRDefault="00302435" w:rsidP="00302435">
            <w:pPr>
              <w:widowControl w:val="0"/>
              <w:spacing w:after="0" w:line="240" w:lineRule="auto"/>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Отметка </w:t>
            </w:r>
            <w:r w:rsidRPr="00302435">
              <w:rPr>
                <w:rFonts w:ascii="Times New Roman" w:eastAsia="Times New Roman" w:hAnsi="Times New Roman" w:cs="Times New Roman"/>
                <w:sz w:val="24"/>
                <w:szCs w:val="24"/>
                <w:lang w:eastAsia="ru-RU"/>
              </w:rPr>
              <w:br/>
              <w:t>о выполнении</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1.</w:t>
            </w:r>
          </w:p>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ПК-1</w:t>
            </w:r>
          </w:p>
        </w:tc>
        <w:tc>
          <w:tcPr>
            <w:tcW w:w="3402"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подготавливать исходные данные, необходимые для расчета экономических показателей, характеризующих деятельность хозяйствующих субъектов</w:t>
            </w:r>
          </w:p>
        </w:tc>
        <w:tc>
          <w:tcPr>
            <w:tcW w:w="2835" w:type="dxa"/>
            <w:vMerge w:val="restart"/>
            <w:shd w:val="clear" w:color="auto" w:fill="auto"/>
          </w:tcPr>
          <w:p w:rsidR="00302435" w:rsidRPr="00302435" w:rsidRDefault="00302435" w:rsidP="00302435">
            <w:pPr>
              <w:widowControl w:val="0"/>
              <w:spacing w:after="0" w:line="240" w:lineRule="auto"/>
              <w:contextualSpacing/>
              <w:jc w:val="both"/>
              <w:rPr>
                <w:rFonts w:ascii="Times New Roman" w:eastAsia="Calibri" w:hAnsi="Times New Roman" w:cs="Times New Roman"/>
                <w:b/>
                <w:sz w:val="24"/>
                <w:szCs w:val="24"/>
              </w:rPr>
            </w:pPr>
            <w:r w:rsidRPr="00302435">
              <w:rPr>
                <w:rFonts w:ascii="Times New Roman" w:eastAsia="Calibri" w:hAnsi="Times New Roman" w:cs="Times New Roman"/>
                <w:b/>
                <w:sz w:val="24"/>
                <w:szCs w:val="24"/>
              </w:rPr>
              <w:t>Отчет по практике:</w:t>
            </w:r>
          </w:p>
          <w:p w:rsidR="00302435" w:rsidRPr="00302435" w:rsidRDefault="00302435" w:rsidP="00302435">
            <w:pPr>
              <w:widowControl w:val="0"/>
              <w:spacing w:after="0" w:line="240" w:lineRule="auto"/>
              <w:contextualSpacing/>
              <w:jc w:val="both"/>
              <w:rPr>
                <w:rFonts w:ascii="Times New Roman" w:eastAsia="Calibri" w:hAnsi="Times New Roman" w:cs="Times New Roman"/>
                <w:b/>
                <w:sz w:val="24"/>
                <w:szCs w:val="24"/>
              </w:rPr>
            </w:pPr>
          </w:p>
          <w:p w:rsidR="00302435" w:rsidRPr="00302435" w:rsidRDefault="00302435" w:rsidP="00120274">
            <w:pPr>
              <w:widowControl w:val="0"/>
              <w:numPr>
                <w:ilvl w:val="0"/>
                <w:numId w:val="32"/>
              </w:numPr>
              <w:spacing w:after="0" w:line="240" w:lineRule="auto"/>
              <w:contextualSpacing/>
              <w:jc w:val="both"/>
              <w:rPr>
                <w:rFonts w:ascii="Times New Roman" w:eastAsia="Calibri" w:hAnsi="Times New Roman" w:cs="Times New Roman"/>
                <w:sz w:val="24"/>
                <w:szCs w:val="24"/>
              </w:rPr>
            </w:pPr>
            <w:r w:rsidRPr="00302435">
              <w:rPr>
                <w:rFonts w:ascii="Times New Roman" w:eastAsia="Calibri" w:hAnsi="Times New Roman" w:cs="Times New Roman"/>
                <w:sz w:val="24"/>
                <w:szCs w:val="24"/>
              </w:rPr>
              <w:t>Общая характеристика деятельности ГАУК КК «КТО «Премьера» им. Л.Г.Гатова»:  изучение истории возникновения учреждения; изучение содержания деятельности; изучение особенностей функционирования учреждения как автономного; изучение основных прав и обязанностей учреждения.</w:t>
            </w:r>
          </w:p>
          <w:p w:rsidR="00302435" w:rsidRPr="00302435" w:rsidRDefault="00302435" w:rsidP="00302435">
            <w:pPr>
              <w:widowControl w:val="0"/>
              <w:spacing w:after="0" w:line="240" w:lineRule="auto"/>
              <w:contextualSpacing/>
              <w:jc w:val="both"/>
              <w:rPr>
                <w:rFonts w:ascii="Times New Roman" w:eastAsia="Calibri" w:hAnsi="Times New Roman" w:cs="Times New Roman"/>
                <w:sz w:val="24"/>
                <w:szCs w:val="24"/>
              </w:rPr>
            </w:pPr>
          </w:p>
          <w:p w:rsidR="00302435" w:rsidRPr="00302435" w:rsidRDefault="00302435" w:rsidP="00120274">
            <w:pPr>
              <w:widowControl w:val="0"/>
              <w:numPr>
                <w:ilvl w:val="0"/>
                <w:numId w:val="32"/>
              </w:numPr>
              <w:spacing w:after="0" w:line="240" w:lineRule="auto"/>
              <w:contextualSpacing/>
              <w:jc w:val="both"/>
              <w:rPr>
                <w:rFonts w:ascii="Times New Roman" w:eastAsia="Calibri" w:hAnsi="Times New Roman" w:cs="Times New Roman"/>
                <w:sz w:val="24"/>
                <w:szCs w:val="24"/>
              </w:rPr>
            </w:pPr>
            <w:r w:rsidRPr="00302435">
              <w:rPr>
                <w:rFonts w:ascii="Times New Roman" w:eastAsia="Calibri" w:hAnsi="Times New Roman" w:cs="Times New Roman"/>
                <w:sz w:val="24"/>
                <w:szCs w:val="24"/>
              </w:rPr>
              <w:t xml:space="preserve">Изучение организационной структуры ГАУК КК «КТО </w:t>
            </w:r>
            <w:r w:rsidRPr="00302435">
              <w:rPr>
                <w:rFonts w:ascii="Times New Roman" w:eastAsia="Calibri" w:hAnsi="Times New Roman" w:cs="Times New Roman"/>
                <w:sz w:val="24"/>
                <w:szCs w:val="24"/>
              </w:rPr>
              <w:lastRenderedPageBreak/>
              <w:t>«Премьера» им. Л.Г.Гатова»: характеристика органов управления и структурных  подразделений.</w:t>
            </w:r>
          </w:p>
          <w:p w:rsidR="00302435" w:rsidRPr="00302435" w:rsidRDefault="00302435" w:rsidP="00302435">
            <w:pPr>
              <w:widowControl w:val="0"/>
              <w:spacing w:after="0" w:line="240" w:lineRule="auto"/>
              <w:contextualSpacing/>
              <w:jc w:val="both"/>
              <w:rPr>
                <w:rFonts w:ascii="Times New Roman" w:eastAsia="Calibri" w:hAnsi="Times New Roman" w:cs="Times New Roman"/>
                <w:sz w:val="24"/>
                <w:szCs w:val="24"/>
              </w:rPr>
            </w:pPr>
          </w:p>
          <w:p w:rsidR="00302435" w:rsidRPr="00302435" w:rsidRDefault="00302435" w:rsidP="00302435">
            <w:pPr>
              <w:widowControl w:val="0"/>
              <w:spacing w:after="0" w:line="240" w:lineRule="auto"/>
              <w:contextualSpacing/>
              <w:jc w:val="both"/>
              <w:rPr>
                <w:rFonts w:ascii="Times New Roman" w:eastAsia="Calibri" w:hAnsi="Times New Roman" w:cs="Times New Roman"/>
                <w:sz w:val="24"/>
                <w:szCs w:val="24"/>
              </w:rPr>
            </w:pPr>
          </w:p>
          <w:p w:rsidR="00302435" w:rsidRPr="00302435" w:rsidRDefault="00302435" w:rsidP="00120274">
            <w:pPr>
              <w:widowControl w:val="0"/>
              <w:numPr>
                <w:ilvl w:val="0"/>
                <w:numId w:val="32"/>
              </w:numPr>
              <w:spacing w:after="0" w:line="240" w:lineRule="auto"/>
              <w:contextualSpacing/>
              <w:jc w:val="both"/>
              <w:rPr>
                <w:rFonts w:ascii="Times New Roman" w:eastAsia="Calibri" w:hAnsi="Times New Roman" w:cs="Times New Roman"/>
                <w:sz w:val="24"/>
                <w:szCs w:val="24"/>
              </w:rPr>
            </w:pPr>
            <w:r w:rsidRPr="00302435">
              <w:rPr>
                <w:rFonts w:ascii="Times New Roman" w:eastAsia="Times New Roman" w:hAnsi="Times New Roman" w:cs="Times New Roman"/>
                <w:sz w:val="24"/>
                <w:szCs w:val="24"/>
              </w:rPr>
              <w:t xml:space="preserve">Анализ и оценка показателей бухгалтерской отчетности ГАУК </w:t>
            </w:r>
            <w:r w:rsidRPr="00302435">
              <w:rPr>
                <w:rFonts w:ascii="Times New Roman" w:eastAsia="Times New Roman" w:hAnsi="Times New Roman" w:cs="Times New Roman"/>
                <w:sz w:val="24"/>
                <w:szCs w:val="24"/>
                <w:lang w:eastAsia="ru-RU"/>
              </w:rPr>
              <w:t>КК «КТО «Премьера» им. Л.Г.Гатова» (в динамике за 2016-2017гг.).</w:t>
            </w:r>
          </w:p>
          <w:p w:rsidR="00302435" w:rsidRPr="00302435" w:rsidRDefault="00302435" w:rsidP="00302435">
            <w:pPr>
              <w:widowControl w:val="0"/>
              <w:spacing w:after="0" w:line="240" w:lineRule="auto"/>
              <w:jc w:val="both"/>
              <w:rPr>
                <w:rFonts w:ascii="Times New Roman" w:eastAsia="Calibri" w:hAnsi="Times New Roman" w:cs="Times New Roman"/>
                <w:sz w:val="24"/>
                <w:szCs w:val="24"/>
              </w:rPr>
            </w:pPr>
          </w:p>
          <w:p w:rsidR="00302435" w:rsidRPr="00302435" w:rsidRDefault="00302435" w:rsidP="00120274">
            <w:pPr>
              <w:numPr>
                <w:ilvl w:val="0"/>
                <w:numId w:val="3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rPr>
              <w:t xml:space="preserve">Изучение рабочего процесса экономиста в отделе материально-технического снабжения </w:t>
            </w:r>
            <w:r w:rsidRPr="00302435">
              <w:rPr>
                <w:rFonts w:ascii="Times New Roman" w:eastAsia="Calibri" w:hAnsi="Times New Roman" w:cs="Times New Roman"/>
                <w:sz w:val="24"/>
                <w:szCs w:val="24"/>
              </w:rPr>
              <w:t>ГАУК КК «КТО «Премьера» им. Л.Г.Гатова»</w:t>
            </w:r>
            <w:r w:rsidRPr="00302435">
              <w:rPr>
                <w:rFonts w:ascii="Times New Roman" w:eastAsia="Times New Roman" w:hAnsi="Times New Roman" w:cs="Times New Roman"/>
                <w:sz w:val="24"/>
                <w:szCs w:val="24"/>
              </w:rPr>
              <w:t>: особенности должности; должностные обязанности специалиста; функции; права.</w:t>
            </w:r>
          </w:p>
          <w:p w:rsidR="00302435" w:rsidRPr="00302435" w:rsidRDefault="00302435" w:rsidP="0030243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302435" w:rsidRPr="00302435" w:rsidRDefault="00302435" w:rsidP="00120274">
            <w:pPr>
              <w:numPr>
                <w:ilvl w:val="0"/>
                <w:numId w:val="3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Осуществление систематизации и анализа собранных материалов в отчет по практике.</w:t>
            </w:r>
          </w:p>
          <w:p w:rsidR="00302435" w:rsidRPr="00302435" w:rsidRDefault="00302435" w:rsidP="00302435">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p>
        </w:tc>
        <w:tc>
          <w:tcPr>
            <w:tcW w:w="1559"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lastRenderedPageBreak/>
              <w:t>выполнено 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2.</w:t>
            </w: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ПК-2</w:t>
            </w:r>
          </w:p>
        </w:tc>
        <w:tc>
          <w:tcPr>
            <w:tcW w:w="3402"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обосновывать выбор методик расчета экономических показателей</w:t>
            </w:r>
          </w:p>
        </w:tc>
        <w:tc>
          <w:tcPr>
            <w:tcW w:w="2835" w:type="dxa"/>
            <w:vMerge/>
            <w:shd w:val="clear" w:color="auto" w:fill="auto"/>
          </w:tcPr>
          <w:p w:rsidR="00302435" w:rsidRPr="00302435" w:rsidRDefault="00302435" w:rsidP="0012027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c>
          <w:tcPr>
            <w:tcW w:w="1559"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3.</w:t>
            </w: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w:t>
            </w:r>
          </w:p>
        </w:tc>
        <w:tc>
          <w:tcPr>
            <w:tcW w:w="3402"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на основе типовых методик и действующей нормативно-правовой базы рассчитывать экономические показатели, характеризующие деятельность хозяйствующих субъектов</w:t>
            </w:r>
          </w:p>
        </w:tc>
        <w:tc>
          <w:tcPr>
            <w:tcW w:w="2835" w:type="dxa"/>
            <w:vMerge/>
            <w:shd w:val="clear" w:color="auto" w:fill="auto"/>
          </w:tcPr>
          <w:p w:rsidR="00302435" w:rsidRPr="00302435" w:rsidRDefault="00302435" w:rsidP="0012027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c>
          <w:tcPr>
            <w:tcW w:w="1559"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4.</w:t>
            </w: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ПК-4</w:t>
            </w:r>
          </w:p>
        </w:tc>
        <w:tc>
          <w:tcPr>
            <w:tcW w:w="3402"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стандартами</w:t>
            </w:r>
          </w:p>
        </w:tc>
        <w:tc>
          <w:tcPr>
            <w:tcW w:w="2835" w:type="dxa"/>
            <w:vMerge/>
            <w:shd w:val="clear" w:color="auto" w:fill="auto"/>
          </w:tcPr>
          <w:p w:rsidR="00302435" w:rsidRPr="00302435" w:rsidRDefault="00302435" w:rsidP="0012027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c>
          <w:tcPr>
            <w:tcW w:w="1559"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5.</w:t>
            </w: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ПК-5</w:t>
            </w:r>
          </w:p>
        </w:tc>
        <w:tc>
          <w:tcPr>
            <w:tcW w:w="3402"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способность осуществлять планово-отчетную работу </w:t>
            </w:r>
            <w:r w:rsidRPr="00302435">
              <w:rPr>
                <w:rFonts w:ascii="Times New Roman" w:eastAsia="Times New Roman" w:hAnsi="Times New Roman" w:cs="Times New Roman"/>
                <w:sz w:val="24"/>
                <w:szCs w:val="24"/>
                <w:lang w:eastAsia="ru-RU"/>
              </w:rPr>
              <w:lastRenderedPageBreak/>
              <w:t>организации, разработку проектных  решений, разделов текущих и перспективных планов экономического развития организации, бизнес-планов, смет, учетно-отчетной документации, нормативов затрат и соответствующих предложений по реализации разработанных проектов, планов, программ</w:t>
            </w:r>
          </w:p>
        </w:tc>
        <w:tc>
          <w:tcPr>
            <w:tcW w:w="2835" w:type="dxa"/>
            <w:vMerge/>
            <w:shd w:val="clear" w:color="auto" w:fill="auto"/>
          </w:tcPr>
          <w:p w:rsidR="00302435" w:rsidRPr="00302435" w:rsidRDefault="00302435" w:rsidP="0012027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c>
          <w:tcPr>
            <w:tcW w:w="1559"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выполнено полностью, </w:t>
            </w:r>
            <w:r w:rsidRPr="00302435">
              <w:rPr>
                <w:rFonts w:ascii="Times New Roman" w:eastAsia="Times New Roman" w:hAnsi="Times New Roman" w:cs="Times New Roman"/>
                <w:sz w:val="24"/>
                <w:szCs w:val="24"/>
                <w:lang w:eastAsia="ru-RU"/>
              </w:rPr>
              <w:lastRenderedPageBreak/>
              <w:t>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lastRenderedPageBreak/>
              <w:t>6.</w:t>
            </w: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ПК-6</w:t>
            </w:r>
          </w:p>
        </w:tc>
        <w:tc>
          <w:tcPr>
            <w:tcW w:w="3402" w:type="dxa"/>
            <w:tcBorders>
              <w:bottom w:val="single" w:sz="4" w:space="0" w:color="auto"/>
            </w:tcBorders>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 xml:space="preserve">способность осуществлять бухгалтерский, финансовый, оперативный, управленческий и статистические учеты хозяйствующих субъектов и применять методики и стандарты ведения бухгалтерского, налогового, бюджетного учетов, формирования и предоставления бухгалтерской, налоговой, бюджетной отчетности </w:t>
            </w:r>
          </w:p>
        </w:tc>
        <w:tc>
          <w:tcPr>
            <w:tcW w:w="2835" w:type="dxa"/>
            <w:vMerge/>
            <w:shd w:val="clear" w:color="auto" w:fill="auto"/>
          </w:tcPr>
          <w:p w:rsidR="00302435" w:rsidRPr="00302435" w:rsidRDefault="00302435" w:rsidP="0012027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c>
          <w:tcPr>
            <w:tcW w:w="1559" w:type="dxa"/>
            <w:tcBorders>
              <w:bottom w:val="single" w:sz="4" w:space="0" w:color="auto"/>
            </w:tcBorders>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r w:rsidR="00302435" w:rsidRPr="00302435" w:rsidTr="00A64A06">
        <w:trPr>
          <w:trHeight w:val="1425"/>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7.</w:t>
            </w: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ПК-28</w:t>
            </w:r>
          </w:p>
        </w:tc>
        <w:tc>
          <w:tcPr>
            <w:tcW w:w="3402" w:type="dxa"/>
            <w:tcBorders>
              <w:top w:val="single" w:sz="4" w:space="0" w:color="auto"/>
            </w:tcBorders>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осуществлять сбор, анализ, систематизацию, оценку и интерпретацию данных, необходимых для решения профессиональных задач</w:t>
            </w:r>
          </w:p>
        </w:tc>
        <w:tc>
          <w:tcPr>
            <w:tcW w:w="2835" w:type="dxa"/>
            <w:vMerge/>
            <w:shd w:val="clear" w:color="auto" w:fill="auto"/>
          </w:tcPr>
          <w:p w:rsidR="00302435" w:rsidRPr="00302435" w:rsidRDefault="00302435" w:rsidP="00120274">
            <w:pPr>
              <w:numPr>
                <w:ilvl w:val="0"/>
                <w:numId w:val="3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c>
          <w:tcPr>
            <w:tcW w:w="1559" w:type="dxa"/>
            <w:tcBorders>
              <w:top w:val="single" w:sz="4" w:space="0" w:color="auto"/>
            </w:tcBorders>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8.</w:t>
            </w: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ПК-29</w:t>
            </w:r>
          </w:p>
        </w:tc>
        <w:tc>
          <w:tcPr>
            <w:tcW w:w="3402"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выбирать инструментальные средства для обработки финансовой, бухгалтерской и иной экономической информации и обосновывать свой выбор</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sz w:val="24"/>
                <w:szCs w:val="24"/>
                <w:lang w:eastAsia="ru-RU"/>
              </w:rPr>
            </w:pPr>
          </w:p>
        </w:tc>
        <w:tc>
          <w:tcPr>
            <w:tcW w:w="1559" w:type="dxa"/>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ПК-30</w:t>
            </w:r>
          </w:p>
        </w:tc>
        <w:tc>
          <w:tcPr>
            <w:tcW w:w="3402"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строить стандартные теоретические и эконометрические модели, необходимые для решения профессиональных задач, анализировать и интерпретировать полученные результаты</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b/>
                <w:sz w:val="24"/>
                <w:szCs w:val="24"/>
                <w:lang w:eastAsia="ru-RU"/>
              </w:rPr>
            </w:pPr>
          </w:p>
        </w:tc>
        <w:tc>
          <w:tcPr>
            <w:tcW w:w="1559" w:type="dxa"/>
          </w:tcPr>
          <w:p w:rsidR="00302435" w:rsidRPr="00302435" w:rsidRDefault="00302435" w:rsidP="00302435">
            <w:pPr>
              <w:rPr>
                <w:rFonts w:ascii="Calibri" w:eastAsia="Calibri" w:hAnsi="Calibri" w:cs="Times New Roman"/>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ПК-31</w:t>
            </w:r>
          </w:p>
        </w:tc>
        <w:tc>
          <w:tcPr>
            <w:tcW w:w="3402"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на основе статистических данных исследовать социально-экономические процессы в целях прогнозирования возможных угроз экономической безопасности</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b/>
                <w:sz w:val="24"/>
                <w:szCs w:val="24"/>
                <w:lang w:eastAsia="ru-RU"/>
              </w:rPr>
            </w:pPr>
          </w:p>
        </w:tc>
        <w:tc>
          <w:tcPr>
            <w:tcW w:w="1559" w:type="dxa"/>
          </w:tcPr>
          <w:p w:rsidR="00302435" w:rsidRPr="00302435" w:rsidRDefault="00302435" w:rsidP="00302435">
            <w:pPr>
              <w:rPr>
                <w:rFonts w:ascii="Calibri" w:eastAsia="Calibri" w:hAnsi="Calibri" w:cs="Times New Roman"/>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ПК-32</w:t>
            </w:r>
          </w:p>
        </w:tc>
        <w:tc>
          <w:tcPr>
            <w:tcW w:w="3402"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проводить анализ возможных экономических рисков и давать им оценку, составлять и обосновывать прогнозы динамики развития основных угроз экономической безопасности</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b/>
                <w:sz w:val="24"/>
                <w:szCs w:val="24"/>
                <w:lang w:eastAsia="ru-RU"/>
              </w:rPr>
            </w:pPr>
          </w:p>
        </w:tc>
        <w:tc>
          <w:tcPr>
            <w:tcW w:w="1559" w:type="dxa"/>
          </w:tcPr>
          <w:p w:rsidR="00302435" w:rsidRPr="00302435" w:rsidRDefault="00302435" w:rsidP="00302435">
            <w:pPr>
              <w:rPr>
                <w:rFonts w:ascii="Calibri" w:eastAsia="Calibri" w:hAnsi="Calibri" w:cs="Times New Roman"/>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ПК-33</w:t>
            </w:r>
          </w:p>
        </w:tc>
        <w:tc>
          <w:tcPr>
            <w:tcW w:w="3402"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анализировать и интерпретировать финансовую, бухгалтерскую и иную информацию, содержащуюся в учетно-отчетной документации, использовать полученные сведения для принятия решений по предупреждению, локализации и нейтрализации угроз экономической безопасности</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b/>
                <w:sz w:val="24"/>
                <w:szCs w:val="24"/>
                <w:lang w:eastAsia="ru-RU"/>
              </w:rPr>
            </w:pPr>
          </w:p>
        </w:tc>
        <w:tc>
          <w:tcPr>
            <w:tcW w:w="1559" w:type="dxa"/>
          </w:tcPr>
          <w:p w:rsidR="00302435" w:rsidRPr="00302435" w:rsidRDefault="00302435" w:rsidP="00302435">
            <w:pPr>
              <w:rPr>
                <w:rFonts w:ascii="Calibri" w:eastAsia="Calibri" w:hAnsi="Calibri" w:cs="Times New Roman"/>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13.</w:t>
            </w: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ПК-34</w:t>
            </w:r>
          </w:p>
        </w:tc>
        <w:tc>
          <w:tcPr>
            <w:tcW w:w="3402"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проводить комплексный анализ угроз экономической безопасности при планировании и осуществлении инновационных проектов</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b/>
                <w:sz w:val="24"/>
                <w:szCs w:val="24"/>
                <w:lang w:eastAsia="ru-RU"/>
              </w:rPr>
            </w:pPr>
          </w:p>
        </w:tc>
        <w:tc>
          <w:tcPr>
            <w:tcW w:w="1559" w:type="dxa"/>
          </w:tcPr>
          <w:p w:rsidR="00302435" w:rsidRPr="00302435" w:rsidRDefault="00302435" w:rsidP="00302435">
            <w:pPr>
              <w:rPr>
                <w:rFonts w:ascii="Calibri" w:eastAsia="Calibri" w:hAnsi="Calibri" w:cs="Times New Roman"/>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14.</w:t>
            </w: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ПК-35</w:t>
            </w:r>
          </w:p>
        </w:tc>
        <w:tc>
          <w:tcPr>
            <w:tcW w:w="3402"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анализировать состояние и перспективы развития внешнеэкономических связей и их влияние на экономическую безопасность</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b/>
                <w:sz w:val="24"/>
                <w:szCs w:val="24"/>
                <w:lang w:eastAsia="ru-RU"/>
              </w:rPr>
            </w:pPr>
          </w:p>
        </w:tc>
        <w:tc>
          <w:tcPr>
            <w:tcW w:w="1559" w:type="dxa"/>
          </w:tcPr>
          <w:p w:rsidR="00302435" w:rsidRPr="00302435" w:rsidRDefault="00302435" w:rsidP="00302435">
            <w:pPr>
              <w:rPr>
                <w:rFonts w:ascii="Calibri" w:eastAsia="Calibri" w:hAnsi="Calibri" w:cs="Times New Roman"/>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r w:rsidR="00302435" w:rsidRPr="00302435" w:rsidTr="00A64A06">
        <w:trPr>
          <w:trHeight w:val="20"/>
        </w:trPr>
        <w:tc>
          <w:tcPr>
            <w:tcW w:w="567" w:type="dxa"/>
          </w:tcPr>
          <w:p w:rsidR="00302435" w:rsidRPr="00302435" w:rsidRDefault="00302435" w:rsidP="00302435">
            <w:pPr>
              <w:widowControl w:val="0"/>
              <w:spacing w:after="0" w:line="240" w:lineRule="auto"/>
              <w:ind w:left="-108" w:right="-108"/>
              <w:jc w:val="center"/>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15.</w:t>
            </w:r>
          </w:p>
        </w:tc>
        <w:tc>
          <w:tcPr>
            <w:tcW w:w="993" w:type="dxa"/>
            <w:shd w:val="clear" w:color="auto" w:fill="auto"/>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ПК-36</w:t>
            </w:r>
          </w:p>
        </w:tc>
        <w:tc>
          <w:tcPr>
            <w:tcW w:w="3402" w:type="dxa"/>
            <w:shd w:val="clear" w:color="auto" w:fill="auto"/>
            <w:vAlign w:val="center"/>
          </w:tcPr>
          <w:p w:rsidR="00302435" w:rsidRPr="00302435" w:rsidRDefault="00302435" w:rsidP="00302435">
            <w:pPr>
              <w:widowControl w:val="0"/>
              <w:spacing w:after="0" w:line="240" w:lineRule="auto"/>
              <w:jc w:val="both"/>
              <w:rPr>
                <w:rFonts w:ascii="Times New Roman" w:eastAsia="Times New Roman" w:hAnsi="Times New Roman" w:cs="Times New Roman"/>
                <w:sz w:val="24"/>
                <w:szCs w:val="24"/>
                <w:lang w:eastAsia="ru-RU"/>
              </w:rPr>
            </w:pPr>
            <w:r w:rsidRPr="00302435">
              <w:rPr>
                <w:rFonts w:ascii="Times New Roman" w:eastAsia="Times New Roman" w:hAnsi="Times New Roman" w:cs="Times New Roman"/>
                <w:sz w:val="24"/>
                <w:szCs w:val="24"/>
                <w:lang w:eastAsia="ru-RU"/>
              </w:rPr>
              <w:t>способность составлять прогнозы динамики основных экономических показателей деятельности хозяйствующих субъектов</w:t>
            </w:r>
          </w:p>
        </w:tc>
        <w:tc>
          <w:tcPr>
            <w:tcW w:w="2835" w:type="dxa"/>
            <w:vMerge/>
            <w:shd w:val="clear" w:color="auto" w:fill="auto"/>
          </w:tcPr>
          <w:p w:rsidR="00302435" w:rsidRPr="00302435" w:rsidRDefault="00302435" w:rsidP="00302435">
            <w:pPr>
              <w:overflowPunct w:val="0"/>
              <w:autoSpaceDE w:val="0"/>
              <w:autoSpaceDN w:val="0"/>
              <w:adjustRightInd w:val="0"/>
              <w:spacing w:after="0" w:line="240" w:lineRule="auto"/>
              <w:ind w:firstLine="10"/>
              <w:jc w:val="both"/>
              <w:textAlignment w:val="baseline"/>
              <w:rPr>
                <w:rFonts w:ascii="Times New Roman" w:eastAsia="Times New Roman" w:hAnsi="Times New Roman" w:cs="Times New Roman"/>
                <w:b/>
                <w:sz w:val="24"/>
                <w:szCs w:val="24"/>
                <w:lang w:eastAsia="ru-RU"/>
              </w:rPr>
            </w:pPr>
          </w:p>
        </w:tc>
        <w:tc>
          <w:tcPr>
            <w:tcW w:w="1559" w:type="dxa"/>
          </w:tcPr>
          <w:p w:rsidR="00302435" w:rsidRPr="00302435" w:rsidRDefault="00302435" w:rsidP="00302435">
            <w:pPr>
              <w:rPr>
                <w:rFonts w:ascii="Calibri" w:eastAsia="Calibri" w:hAnsi="Calibri" w:cs="Times New Roman"/>
              </w:rPr>
            </w:pPr>
            <w:r w:rsidRPr="00302435">
              <w:rPr>
                <w:rFonts w:ascii="Times New Roman" w:eastAsia="Times New Roman" w:hAnsi="Times New Roman" w:cs="Times New Roman"/>
                <w:sz w:val="24"/>
                <w:szCs w:val="24"/>
                <w:lang w:eastAsia="ru-RU"/>
              </w:rPr>
              <w:t>выполнено полностью, частично, не выполнено</w:t>
            </w:r>
          </w:p>
        </w:tc>
      </w:tr>
    </w:tbl>
    <w:p w:rsidR="00302435" w:rsidRPr="00302435" w:rsidRDefault="00302435" w:rsidP="00302435">
      <w:pPr>
        <w:spacing w:after="0" w:line="240" w:lineRule="auto"/>
        <w:contextualSpacing/>
        <w:jc w:val="both"/>
        <w:rPr>
          <w:rFonts w:ascii="Times New Roman" w:eastAsia="MS Mincho" w:hAnsi="Times New Roman" w:cs="Times New Roman"/>
          <w:sz w:val="24"/>
          <w:szCs w:val="24"/>
          <w:lang w:eastAsia="ru-RU"/>
        </w:rPr>
      </w:pPr>
    </w:p>
    <w:p w:rsidR="00302435" w:rsidRPr="00302435" w:rsidRDefault="00302435" w:rsidP="00302435">
      <w:pPr>
        <w:spacing w:after="0" w:line="240" w:lineRule="auto"/>
        <w:contextualSpacing/>
        <w:jc w:val="both"/>
        <w:rPr>
          <w:rFonts w:ascii="Times New Roman" w:eastAsia="MS Mincho" w:hAnsi="Times New Roman" w:cs="Times New Roman"/>
          <w:sz w:val="24"/>
          <w:szCs w:val="24"/>
          <w:lang w:eastAsia="ru-RU"/>
        </w:rPr>
      </w:pPr>
    </w:p>
    <w:p w:rsidR="00302435" w:rsidRPr="00302435" w:rsidRDefault="00302435" w:rsidP="00302435">
      <w:pPr>
        <w:spacing w:after="0" w:line="240" w:lineRule="auto"/>
        <w:contextualSpacing/>
        <w:jc w:val="both"/>
        <w:rPr>
          <w:rFonts w:ascii="Times New Roman" w:eastAsia="MS Mincho" w:hAnsi="Times New Roman" w:cs="Times New Roman"/>
          <w:sz w:val="24"/>
          <w:szCs w:val="24"/>
          <w:lang w:eastAsia="ru-RU"/>
        </w:rPr>
      </w:pPr>
    </w:p>
    <w:p w:rsidR="00302435" w:rsidRPr="00302435" w:rsidRDefault="00302435" w:rsidP="00302435">
      <w:pPr>
        <w:spacing w:after="0" w:line="240" w:lineRule="auto"/>
        <w:contextualSpacing/>
        <w:jc w:val="both"/>
        <w:rPr>
          <w:rFonts w:ascii="Times New Roman" w:eastAsia="MS Mincho" w:hAnsi="Times New Roman" w:cs="Times New Roman"/>
          <w:sz w:val="24"/>
          <w:szCs w:val="24"/>
          <w:lang w:eastAsia="ru-RU"/>
        </w:rPr>
      </w:pPr>
    </w:p>
    <w:p w:rsidR="00302435" w:rsidRPr="00302435" w:rsidRDefault="00302435" w:rsidP="00302435">
      <w:pPr>
        <w:spacing w:after="0" w:line="240" w:lineRule="auto"/>
        <w:contextualSpacing/>
        <w:jc w:val="both"/>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 xml:space="preserve">Индивидуальное задание выполнено полностью, частично, не выполнено </w:t>
      </w:r>
    </w:p>
    <w:p w:rsidR="00302435" w:rsidRPr="00302435" w:rsidRDefault="00302435" w:rsidP="00302435">
      <w:pPr>
        <w:spacing w:after="0" w:line="240" w:lineRule="auto"/>
        <w:contextualSpacing/>
        <w:jc w:val="center"/>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(нужное подчеркнуть)</w:t>
      </w:r>
    </w:p>
    <w:p w:rsidR="00302435" w:rsidRPr="00302435" w:rsidRDefault="00302435" w:rsidP="00302435">
      <w:pPr>
        <w:spacing w:after="0" w:line="240" w:lineRule="auto"/>
        <w:jc w:val="both"/>
        <w:rPr>
          <w:rFonts w:ascii="Times New Roman" w:eastAsia="MS Mincho" w:hAnsi="Times New Roman" w:cs="Times New Roman"/>
          <w:spacing w:val="-20"/>
          <w:sz w:val="24"/>
          <w:szCs w:val="24"/>
          <w:lang w:eastAsia="ru-RU"/>
        </w:rPr>
      </w:pPr>
      <w:r w:rsidRPr="00302435">
        <w:rPr>
          <w:rFonts w:ascii="Times New Roman" w:eastAsia="MS Mincho" w:hAnsi="Times New Roman" w:cs="Times New Roman"/>
          <w:sz w:val="24"/>
          <w:szCs w:val="24"/>
          <w:lang w:eastAsia="ru-RU"/>
        </w:rPr>
        <w:t>Студент</w:t>
      </w:r>
      <w:r w:rsidRPr="00302435">
        <w:rPr>
          <w:rFonts w:ascii="Times New Roman" w:eastAsia="MS Mincho" w:hAnsi="Times New Roman" w:cs="Times New Roman"/>
          <w:spacing w:val="-20"/>
          <w:sz w:val="24"/>
          <w:szCs w:val="24"/>
          <w:u w:val="single"/>
          <w:lang w:eastAsia="ru-RU"/>
        </w:rPr>
        <w:t xml:space="preserve"> </w:t>
      </w:r>
      <w:r w:rsidRPr="00302435">
        <w:rPr>
          <w:rFonts w:ascii="Times New Roman" w:eastAsia="Calibri" w:hAnsi="Times New Roman" w:cs="Times New Roman"/>
          <w:sz w:val="24"/>
          <w:szCs w:val="24"/>
          <w:u w:val="single"/>
        </w:rPr>
        <w:t>Конаржевская Юлия Эдуардовна</w:t>
      </w:r>
      <w:r w:rsidRPr="00302435">
        <w:rPr>
          <w:rFonts w:ascii="Times New Roman" w:eastAsia="MS Mincho" w:hAnsi="Times New Roman" w:cs="Times New Roman"/>
          <w:sz w:val="24"/>
          <w:szCs w:val="24"/>
          <w:lang w:eastAsia="ru-RU"/>
        </w:rPr>
        <w:t xml:space="preserve"> заслуживает оценки ___</w:t>
      </w:r>
      <w:r w:rsidRPr="00302435">
        <w:rPr>
          <w:rFonts w:ascii="Times New Roman" w:eastAsia="MS Mincho" w:hAnsi="Times New Roman" w:cs="Times New Roman"/>
          <w:spacing w:val="-20"/>
          <w:sz w:val="24"/>
          <w:szCs w:val="24"/>
          <w:lang w:eastAsia="ru-RU"/>
        </w:rPr>
        <w:t>______</w:t>
      </w:r>
    </w:p>
    <w:p w:rsidR="00302435" w:rsidRPr="00302435" w:rsidRDefault="00302435" w:rsidP="00302435">
      <w:pPr>
        <w:spacing w:after="0" w:line="240" w:lineRule="auto"/>
        <w:jc w:val="both"/>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 xml:space="preserve">                            (Ф.И.О. студента)</w:t>
      </w:r>
    </w:p>
    <w:p w:rsidR="00302435" w:rsidRPr="00302435" w:rsidRDefault="00302435" w:rsidP="00302435">
      <w:pPr>
        <w:spacing w:after="0" w:line="240" w:lineRule="auto"/>
        <w:rPr>
          <w:rFonts w:ascii="Times New Roman" w:eastAsia="MS Mincho" w:hAnsi="Times New Roman" w:cs="Times New Roman"/>
          <w:sz w:val="24"/>
          <w:szCs w:val="24"/>
          <w:lang w:eastAsia="ru-RU"/>
        </w:rPr>
      </w:pPr>
      <w:r w:rsidRPr="00302435">
        <w:rPr>
          <w:rFonts w:ascii="Times New Roman" w:eastAsia="Times New Roman" w:hAnsi="Times New Roman" w:cs="Times New Roman"/>
          <w:sz w:val="24"/>
          <w:szCs w:val="24"/>
          <w:u w:val="single"/>
          <w:lang w:eastAsia="ru-RU"/>
        </w:rPr>
        <w:t xml:space="preserve">Листопад Мария Евгеньевна, профессор, </w:t>
      </w:r>
      <w:r w:rsidRPr="00302435">
        <w:rPr>
          <w:rFonts w:ascii="Times New Roman" w:eastAsia="Times New Roman" w:hAnsi="Times New Roman" w:cs="Times New Roman"/>
          <w:sz w:val="24"/>
          <w:szCs w:val="24"/>
          <w:u w:val="single"/>
        </w:rPr>
        <w:t>доктор экономических наук,</w:t>
      </w:r>
      <w:r w:rsidRPr="00302435">
        <w:rPr>
          <w:rFonts w:ascii="Times New Roman" w:eastAsia="Times New Roman" w:hAnsi="Times New Roman" w:cs="Times New Roman"/>
          <w:sz w:val="24"/>
          <w:szCs w:val="24"/>
          <w:u w:val="single"/>
          <w:lang w:eastAsia="ru-RU"/>
        </w:rPr>
        <w:t xml:space="preserve"> доцент</w:t>
      </w:r>
    </w:p>
    <w:p w:rsidR="00302435" w:rsidRPr="00302435" w:rsidRDefault="00302435" w:rsidP="00302435">
      <w:pPr>
        <w:spacing w:after="0" w:line="240" w:lineRule="auto"/>
        <w:ind w:firstLine="708"/>
        <w:jc w:val="both"/>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 xml:space="preserve">                (Ф.И.О. должность руководителя практики)</w:t>
      </w:r>
      <w:r w:rsidRPr="00302435">
        <w:rPr>
          <w:rFonts w:ascii="Times New Roman" w:eastAsia="MS Mincho" w:hAnsi="Times New Roman" w:cs="Times New Roman"/>
          <w:sz w:val="24"/>
          <w:szCs w:val="24"/>
          <w:lang w:eastAsia="ru-RU"/>
        </w:rPr>
        <w:tab/>
      </w:r>
      <w:r w:rsidRPr="00302435">
        <w:rPr>
          <w:rFonts w:ascii="Times New Roman" w:eastAsia="MS Mincho" w:hAnsi="Times New Roman" w:cs="Times New Roman"/>
          <w:sz w:val="24"/>
          <w:szCs w:val="24"/>
          <w:lang w:eastAsia="ru-RU"/>
        </w:rPr>
        <w:tab/>
      </w:r>
    </w:p>
    <w:p w:rsidR="00302435" w:rsidRPr="00302435" w:rsidRDefault="00302435" w:rsidP="00302435">
      <w:pPr>
        <w:spacing w:after="0" w:line="240" w:lineRule="auto"/>
        <w:ind w:firstLine="708"/>
        <w:jc w:val="both"/>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 xml:space="preserve">               </w:t>
      </w:r>
    </w:p>
    <w:p w:rsidR="00302435" w:rsidRPr="00302435" w:rsidRDefault="00302435" w:rsidP="00302435">
      <w:pPr>
        <w:spacing w:after="0" w:line="240" w:lineRule="auto"/>
        <w:jc w:val="both"/>
        <w:rPr>
          <w:rFonts w:ascii="Times New Roman" w:eastAsia="MS Mincho" w:hAnsi="Times New Roman" w:cs="Times New Roman"/>
          <w:sz w:val="24"/>
          <w:szCs w:val="24"/>
          <w:lang w:eastAsia="ru-RU"/>
        </w:rPr>
      </w:pPr>
      <w:r w:rsidRPr="00302435">
        <w:rPr>
          <w:rFonts w:ascii="Times New Roman" w:eastAsia="MS Mincho" w:hAnsi="Times New Roman" w:cs="Times New Roman"/>
          <w:sz w:val="24"/>
          <w:szCs w:val="24"/>
          <w:lang w:eastAsia="ru-RU"/>
        </w:rPr>
        <w:t>«___»___________________20____г.                                            _____________</w:t>
      </w:r>
    </w:p>
    <w:p w:rsidR="00302435" w:rsidRPr="00302435" w:rsidRDefault="00302435" w:rsidP="00302435">
      <w:pPr>
        <w:spacing w:after="0" w:line="240" w:lineRule="auto"/>
        <w:jc w:val="both"/>
        <w:rPr>
          <w:rFonts w:ascii="Times New Roman" w:eastAsia="Times New Roman" w:hAnsi="Times New Roman" w:cs="Times New Roman"/>
          <w:sz w:val="24"/>
          <w:szCs w:val="24"/>
        </w:rPr>
      </w:pPr>
      <w:r w:rsidRPr="00302435">
        <w:rPr>
          <w:rFonts w:ascii="Times New Roman" w:eastAsia="Times New Roman" w:hAnsi="Times New Roman" w:cs="Times New Roman"/>
          <w:sz w:val="24"/>
          <w:szCs w:val="24"/>
        </w:rPr>
        <w:t xml:space="preserve">                                                                                                                (подпись)</w:t>
      </w:r>
    </w:p>
    <w:p w:rsidR="00302435" w:rsidRDefault="00302435" w:rsidP="00302435">
      <w:pPr>
        <w:tabs>
          <w:tab w:val="left" w:pos="709"/>
        </w:tabs>
        <w:spacing w:after="0" w:line="360" w:lineRule="auto"/>
        <w:rPr>
          <w:rFonts w:ascii="Times New Roman" w:hAnsi="Times New Roman" w:cs="Times New Roman"/>
          <w:sz w:val="28"/>
          <w:szCs w:val="28"/>
        </w:rPr>
      </w:pPr>
    </w:p>
    <w:p w:rsidR="00302435" w:rsidRPr="00302435" w:rsidRDefault="00302435" w:rsidP="00302435">
      <w:pPr>
        <w:spacing w:after="0" w:line="259" w:lineRule="auto"/>
        <w:ind w:left="6237"/>
        <w:rPr>
          <w:rFonts w:ascii="Times New Roman" w:eastAsia="Calibri" w:hAnsi="Times New Roman" w:cs="Times New Roman"/>
          <w:sz w:val="28"/>
          <w:szCs w:val="28"/>
        </w:rPr>
      </w:pPr>
      <w:r w:rsidRPr="00302435">
        <w:rPr>
          <w:rFonts w:ascii="Times New Roman" w:eastAsia="Calibri" w:hAnsi="Times New Roman" w:cs="Times New Roman"/>
          <w:sz w:val="28"/>
          <w:szCs w:val="28"/>
        </w:rPr>
        <w:lastRenderedPageBreak/>
        <w:t>Ректору</w:t>
      </w:r>
    </w:p>
    <w:p w:rsidR="00302435" w:rsidRPr="00302435" w:rsidRDefault="00302435" w:rsidP="00302435">
      <w:pPr>
        <w:spacing w:after="0" w:line="259" w:lineRule="auto"/>
        <w:ind w:left="6237"/>
        <w:rPr>
          <w:rFonts w:ascii="Times New Roman" w:eastAsia="Calibri" w:hAnsi="Times New Roman" w:cs="Times New Roman"/>
          <w:sz w:val="28"/>
          <w:szCs w:val="28"/>
        </w:rPr>
      </w:pPr>
      <w:r w:rsidRPr="00302435">
        <w:rPr>
          <w:rFonts w:ascii="Times New Roman" w:eastAsia="Calibri" w:hAnsi="Times New Roman" w:cs="Times New Roman"/>
          <w:sz w:val="28"/>
          <w:szCs w:val="28"/>
        </w:rPr>
        <w:t>ФГБОУ ВО «КубГУ»</w:t>
      </w:r>
    </w:p>
    <w:p w:rsidR="00302435" w:rsidRPr="00302435" w:rsidRDefault="00302435" w:rsidP="00302435">
      <w:pPr>
        <w:spacing w:after="0" w:line="259" w:lineRule="auto"/>
        <w:ind w:left="6237"/>
        <w:rPr>
          <w:rFonts w:ascii="Times New Roman" w:eastAsia="Calibri" w:hAnsi="Times New Roman" w:cs="Times New Roman"/>
          <w:sz w:val="28"/>
          <w:szCs w:val="28"/>
        </w:rPr>
      </w:pPr>
      <w:r w:rsidRPr="00302435">
        <w:rPr>
          <w:rFonts w:ascii="Times New Roman" w:eastAsia="Calibri" w:hAnsi="Times New Roman" w:cs="Times New Roman"/>
          <w:sz w:val="28"/>
          <w:szCs w:val="28"/>
        </w:rPr>
        <w:t>М.Б. Астапову</w:t>
      </w:r>
    </w:p>
    <w:p w:rsidR="00302435" w:rsidRPr="00302435" w:rsidRDefault="00302435" w:rsidP="00302435">
      <w:pPr>
        <w:spacing w:after="0" w:line="259" w:lineRule="auto"/>
        <w:ind w:left="6237"/>
        <w:rPr>
          <w:rFonts w:ascii="Times New Roman" w:eastAsia="Calibri" w:hAnsi="Times New Roman" w:cs="Times New Roman"/>
          <w:sz w:val="28"/>
          <w:szCs w:val="28"/>
        </w:rPr>
      </w:pPr>
      <w:r w:rsidRPr="00302435">
        <w:rPr>
          <w:rFonts w:ascii="Times New Roman" w:eastAsia="Calibri" w:hAnsi="Times New Roman" w:cs="Times New Roman"/>
          <w:sz w:val="28"/>
          <w:szCs w:val="28"/>
        </w:rPr>
        <w:t>От заместителя начальника службы материально-технического снабжения</w:t>
      </w:r>
    </w:p>
    <w:p w:rsidR="00302435" w:rsidRPr="00302435" w:rsidRDefault="00302435" w:rsidP="00302435">
      <w:pPr>
        <w:spacing w:after="0" w:line="259" w:lineRule="auto"/>
        <w:ind w:left="6237"/>
        <w:rPr>
          <w:rFonts w:ascii="Times New Roman" w:eastAsia="Calibri" w:hAnsi="Times New Roman" w:cs="Times New Roman"/>
          <w:sz w:val="28"/>
          <w:szCs w:val="28"/>
        </w:rPr>
      </w:pPr>
      <w:r w:rsidRPr="00302435">
        <w:rPr>
          <w:rFonts w:ascii="Times New Roman" w:eastAsia="Calibri" w:hAnsi="Times New Roman" w:cs="Times New Roman"/>
          <w:sz w:val="28"/>
          <w:szCs w:val="28"/>
        </w:rPr>
        <w:t>И.С.Руденко</w:t>
      </w:r>
    </w:p>
    <w:p w:rsidR="00302435" w:rsidRPr="00302435" w:rsidRDefault="00302435" w:rsidP="00302435">
      <w:pPr>
        <w:spacing w:after="0" w:line="259" w:lineRule="auto"/>
        <w:rPr>
          <w:rFonts w:ascii="Times New Roman" w:eastAsia="Calibri" w:hAnsi="Times New Roman" w:cs="Times New Roman"/>
          <w:sz w:val="28"/>
          <w:szCs w:val="28"/>
        </w:rPr>
      </w:pPr>
    </w:p>
    <w:p w:rsidR="00302435" w:rsidRPr="00302435" w:rsidRDefault="00302435" w:rsidP="00302435">
      <w:pPr>
        <w:spacing w:after="0" w:line="259" w:lineRule="auto"/>
        <w:rPr>
          <w:rFonts w:ascii="Times New Roman" w:eastAsia="Calibri" w:hAnsi="Times New Roman" w:cs="Times New Roman"/>
          <w:sz w:val="28"/>
          <w:szCs w:val="28"/>
        </w:rPr>
      </w:pPr>
    </w:p>
    <w:p w:rsidR="00302435" w:rsidRPr="00302435" w:rsidRDefault="00302435" w:rsidP="00302435">
      <w:pPr>
        <w:tabs>
          <w:tab w:val="left" w:pos="6096"/>
        </w:tabs>
        <w:spacing w:after="60" w:line="240" w:lineRule="auto"/>
        <w:ind w:firstLine="426"/>
        <w:jc w:val="both"/>
        <w:outlineLvl w:val="0"/>
        <w:rPr>
          <w:rFonts w:ascii="Times New Roman" w:eastAsia="Calibri" w:hAnsi="Times New Roman" w:cs="Times New Roman"/>
          <w:bCs/>
          <w:caps/>
          <w:sz w:val="28"/>
          <w:szCs w:val="28"/>
          <w:lang w:eastAsia="ru-RU"/>
        </w:rPr>
      </w:pPr>
      <w:r w:rsidRPr="00302435">
        <w:rPr>
          <w:rFonts w:ascii="Times New Roman" w:eastAsia="Calibri" w:hAnsi="Times New Roman" w:cs="Times New Roman"/>
          <w:sz w:val="28"/>
          <w:szCs w:val="28"/>
        </w:rPr>
        <w:t>ГАУК КК «КТО «Премьера» им. Л.Г. Гатова» не возражает о прохождении производственной (технологической) практики студента 326 группы, очной формы обучения, 3 курса</w:t>
      </w:r>
      <w:r w:rsidRPr="00302435">
        <w:rPr>
          <w:rFonts w:ascii="Times New Roman" w:eastAsia="Calibri" w:hAnsi="Times New Roman" w:cs="Times New Roman"/>
          <w:i/>
          <w:sz w:val="28"/>
          <w:szCs w:val="28"/>
        </w:rPr>
        <w:t xml:space="preserve"> Конаржевской Ю.Э.</w:t>
      </w:r>
      <w:r w:rsidRPr="00302435">
        <w:rPr>
          <w:rFonts w:ascii="Times New Roman" w:eastAsia="Calibri" w:hAnsi="Times New Roman" w:cs="Times New Roman"/>
          <w:sz w:val="28"/>
          <w:szCs w:val="28"/>
        </w:rPr>
        <w:t>, обучающегося по направлению 38.05.01 Экономическая безопасность, специализация «Экономико-правовое обеспечение экономической безопасности»</w:t>
      </w:r>
      <w:r w:rsidRPr="00302435">
        <w:rPr>
          <w:rFonts w:ascii="Times New Roman" w:eastAsia="Calibri" w:hAnsi="Times New Roman" w:cs="Times New Roman"/>
          <w:i/>
          <w:sz w:val="28"/>
          <w:szCs w:val="28"/>
        </w:rPr>
        <w:t>.</w:t>
      </w:r>
    </w:p>
    <w:p w:rsidR="00302435" w:rsidRPr="00302435" w:rsidRDefault="00302435" w:rsidP="00302435">
      <w:pPr>
        <w:spacing w:after="0" w:line="259" w:lineRule="auto"/>
        <w:ind w:firstLine="709"/>
        <w:jc w:val="both"/>
        <w:rPr>
          <w:rFonts w:ascii="Times New Roman" w:eastAsia="Calibri" w:hAnsi="Times New Roman" w:cs="Times New Roman"/>
          <w:sz w:val="28"/>
          <w:szCs w:val="28"/>
        </w:rPr>
      </w:pPr>
      <w:r w:rsidRPr="00302435">
        <w:rPr>
          <w:rFonts w:ascii="Times New Roman" w:eastAsia="Calibri" w:hAnsi="Times New Roman" w:cs="Times New Roman"/>
          <w:sz w:val="28"/>
          <w:szCs w:val="28"/>
        </w:rPr>
        <w:t xml:space="preserve">ГАУК КК «КТО «Премьера» им. Л.Г. Гатова»  подтверждает готовность обеспечить прохождение практики студента </w:t>
      </w:r>
      <w:r w:rsidRPr="00302435">
        <w:rPr>
          <w:rFonts w:ascii="Times New Roman" w:eastAsia="Calibri" w:hAnsi="Times New Roman" w:cs="Times New Roman"/>
          <w:i/>
          <w:sz w:val="28"/>
          <w:szCs w:val="28"/>
        </w:rPr>
        <w:t>Конаржевской Ю.Э.</w:t>
      </w:r>
      <w:r w:rsidRPr="00302435">
        <w:rPr>
          <w:rFonts w:ascii="Times New Roman" w:eastAsia="Calibri" w:hAnsi="Times New Roman" w:cs="Times New Roman"/>
          <w:sz w:val="28"/>
          <w:szCs w:val="28"/>
        </w:rPr>
        <w:t xml:space="preserve"> в сроки с «_</w:t>
      </w:r>
      <w:r w:rsidRPr="00302435">
        <w:rPr>
          <w:rFonts w:ascii="Times New Roman" w:eastAsia="Calibri" w:hAnsi="Times New Roman" w:cs="Times New Roman"/>
          <w:sz w:val="28"/>
          <w:szCs w:val="28"/>
          <w:u w:val="single"/>
        </w:rPr>
        <w:t>06</w:t>
      </w:r>
      <w:r w:rsidRPr="00302435">
        <w:rPr>
          <w:rFonts w:ascii="Times New Roman" w:eastAsia="Calibri" w:hAnsi="Times New Roman" w:cs="Times New Roman"/>
          <w:sz w:val="28"/>
          <w:szCs w:val="28"/>
        </w:rPr>
        <w:t>__» ___</w:t>
      </w:r>
      <w:r w:rsidRPr="00302435">
        <w:rPr>
          <w:rFonts w:ascii="Times New Roman" w:eastAsia="Calibri" w:hAnsi="Times New Roman" w:cs="Times New Roman"/>
          <w:sz w:val="28"/>
          <w:szCs w:val="28"/>
          <w:u w:val="single"/>
        </w:rPr>
        <w:t>07</w:t>
      </w:r>
      <w:r w:rsidRPr="00302435">
        <w:rPr>
          <w:rFonts w:ascii="Times New Roman" w:eastAsia="Calibri" w:hAnsi="Times New Roman" w:cs="Times New Roman"/>
          <w:sz w:val="28"/>
          <w:szCs w:val="28"/>
        </w:rPr>
        <w:t>_______ 20_</w:t>
      </w:r>
      <w:r w:rsidRPr="00302435">
        <w:rPr>
          <w:rFonts w:ascii="Times New Roman" w:eastAsia="Calibri" w:hAnsi="Times New Roman" w:cs="Times New Roman"/>
          <w:sz w:val="28"/>
          <w:szCs w:val="28"/>
          <w:u w:val="single"/>
        </w:rPr>
        <w:t>18</w:t>
      </w:r>
      <w:r w:rsidRPr="00302435">
        <w:rPr>
          <w:rFonts w:ascii="Times New Roman" w:eastAsia="Calibri" w:hAnsi="Times New Roman" w:cs="Times New Roman"/>
          <w:sz w:val="28"/>
          <w:szCs w:val="28"/>
        </w:rPr>
        <w:t>__ г. по «_</w:t>
      </w:r>
      <w:r w:rsidRPr="00302435">
        <w:rPr>
          <w:rFonts w:ascii="Times New Roman" w:eastAsia="Calibri" w:hAnsi="Times New Roman" w:cs="Times New Roman"/>
          <w:sz w:val="28"/>
          <w:szCs w:val="28"/>
          <w:u w:val="single"/>
        </w:rPr>
        <w:t>19</w:t>
      </w:r>
      <w:r w:rsidRPr="00302435">
        <w:rPr>
          <w:rFonts w:ascii="Times New Roman" w:eastAsia="Calibri" w:hAnsi="Times New Roman" w:cs="Times New Roman"/>
          <w:sz w:val="28"/>
          <w:szCs w:val="28"/>
        </w:rPr>
        <w:t>__» ___</w:t>
      </w:r>
      <w:r w:rsidRPr="00302435">
        <w:rPr>
          <w:rFonts w:ascii="Times New Roman" w:eastAsia="Calibri" w:hAnsi="Times New Roman" w:cs="Times New Roman"/>
          <w:sz w:val="28"/>
          <w:szCs w:val="28"/>
          <w:u w:val="single"/>
        </w:rPr>
        <w:t>07</w:t>
      </w:r>
      <w:r w:rsidRPr="00302435">
        <w:rPr>
          <w:rFonts w:ascii="Times New Roman" w:eastAsia="Calibri" w:hAnsi="Times New Roman" w:cs="Times New Roman"/>
          <w:sz w:val="28"/>
          <w:szCs w:val="28"/>
        </w:rPr>
        <w:t>_______ 20_</w:t>
      </w:r>
      <w:r w:rsidRPr="00302435">
        <w:rPr>
          <w:rFonts w:ascii="Times New Roman" w:eastAsia="Calibri" w:hAnsi="Times New Roman" w:cs="Times New Roman"/>
          <w:sz w:val="28"/>
          <w:szCs w:val="28"/>
          <w:u w:val="single"/>
        </w:rPr>
        <w:t>18</w:t>
      </w:r>
      <w:r w:rsidRPr="00302435">
        <w:rPr>
          <w:rFonts w:ascii="Times New Roman" w:eastAsia="Calibri" w:hAnsi="Times New Roman" w:cs="Times New Roman"/>
          <w:sz w:val="28"/>
          <w:szCs w:val="28"/>
        </w:rPr>
        <w:t>__ г. в соответствии с программой практики.</w:t>
      </w:r>
    </w:p>
    <w:p w:rsidR="00302435" w:rsidRPr="00302435" w:rsidRDefault="00302435" w:rsidP="00302435">
      <w:pPr>
        <w:spacing w:after="0" w:line="259" w:lineRule="auto"/>
        <w:ind w:firstLine="709"/>
        <w:jc w:val="both"/>
        <w:rPr>
          <w:rFonts w:ascii="Times New Roman" w:eastAsia="Calibri" w:hAnsi="Times New Roman" w:cs="Times New Roman"/>
          <w:sz w:val="28"/>
          <w:szCs w:val="28"/>
        </w:rPr>
      </w:pPr>
      <w:r w:rsidRPr="00302435">
        <w:rPr>
          <w:rFonts w:ascii="Times New Roman" w:eastAsia="Calibri" w:hAnsi="Times New Roman" w:cs="Times New Roman"/>
          <w:sz w:val="28"/>
          <w:szCs w:val="28"/>
        </w:rPr>
        <w:t xml:space="preserve">Руководителем практики студента </w:t>
      </w:r>
      <w:r w:rsidRPr="00302435">
        <w:rPr>
          <w:rFonts w:ascii="Times New Roman" w:eastAsia="Calibri" w:hAnsi="Times New Roman" w:cs="Times New Roman"/>
          <w:i/>
          <w:sz w:val="28"/>
          <w:szCs w:val="28"/>
        </w:rPr>
        <w:t>Конаржевской Ю.Э.</w:t>
      </w:r>
      <w:r w:rsidRPr="00302435">
        <w:rPr>
          <w:rFonts w:ascii="Times New Roman" w:eastAsia="Calibri" w:hAnsi="Times New Roman" w:cs="Times New Roman"/>
          <w:sz w:val="28"/>
          <w:szCs w:val="28"/>
        </w:rPr>
        <w:t xml:space="preserve"> от учреждения назначается </w:t>
      </w:r>
      <w:r w:rsidRPr="00302435">
        <w:rPr>
          <w:rFonts w:ascii="Times New Roman" w:eastAsia="Calibri" w:hAnsi="Times New Roman" w:cs="Times New Roman"/>
          <w:i/>
          <w:sz w:val="28"/>
          <w:szCs w:val="28"/>
        </w:rPr>
        <w:t>Руденко И.С.</w:t>
      </w:r>
      <w:r w:rsidRPr="00302435">
        <w:rPr>
          <w:rFonts w:ascii="Times New Roman" w:eastAsia="Calibri" w:hAnsi="Times New Roman" w:cs="Times New Roman"/>
          <w:sz w:val="28"/>
          <w:szCs w:val="28"/>
        </w:rPr>
        <w:t>, контактный телефон +79186909833.</w:t>
      </w:r>
    </w:p>
    <w:p w:rsidR="00302435" w:rsidRPr="00302435" w:rsidRDefault="00302435" w:rsidP="00302435">
      <w:pPr>
        <w:spacing w:after="0" w:line="259" w:lineRule="auto"/>
        <w:ind w:firstLine="709"/>
        <w:jc w:val="both"/>
        <w:rPr>
          <w:rFonts w:ascii="Times New Roman" w:eastAsia="Calibri" w:hAnsi="Times New Roman" w:cs="Times New Roman"/>
          <w:sz w:val="28"/>
          <w:szCs w:val="28"/>
        </w:rPr>
      </w:pPr>
    </w:p>
    <w:p w:rsidR="00302435" w:rsidRPr="00302435" w:rsidRDefault="00302435" w:rsidP="00302435">
      <w:pPr>
        <w:spacing w:after="0" w:line="259" w:lineRule="auto"/>
        <w:ind w:firstLine="709"/>
        <w:jc w:val="both"/>
        <w:rPr>
          <w:rFonts w:ascii="Times New Roman" w:eastAsia="Calibri" w:hAnsi="Times New Roman" w:cs="Times New Roman"/>
          <w:sz w:val="28"/>
          <w:szCs w:val="28"/>
        </w:rPr>
      </w:pPr>
    </w:p>
    <w:p w:rsidR="00302435" w:rsidRPr="00302435" w:rsidRDefault="00302435" w:rsidP="00302435">
      <w:pPr>
        <w:spacing w:after="0" w:line="259" w:lineRule="auto"/>
        <w:ind w:firstLine="709"/>
        <w:jc w:val="both"/>
        <w:rPr>
          <w:rFonts w:ascii="Times New Roman" w:eastAsia="Calibri" w:hAnsi="Times New Roman" w:cs="Times New Roman"/>
          <w:sz w:val="28"/>
          <w:szCs w:val="28"/>
        </w:rPr>
      </w:pPr>
    </w:p>
    <w:p w:rsidR="00302435" w:rsidRPr="00302435" w:rsidRDefault="00302435" w:rsidP="00302435">
      <w:pPr>
        <w:spacing w:after="0" w:line="259" w:lineRule="auto"/>
        <w:ind w:firstLine="709"/>
        <w:jc w:val="both"/>
        <w:rPr>
          <w:rFonts w:ascii="Times New Roman" w:eastAsia="Calibri" w:hAnsi="Times New Roman" w:cs="Times New Roman"/>
          <w:sz w:val="28"/>
          <w:szCs w:val="28"/>
        </w:rPr>
      </w:pPr>
    </w:p>
    <w:p w:rsidR="00302435" w:rsidRPr="00302435" w:rsidRDefault="00302435" w:rsidP="00302435">
      <w:pPr>
        <w:spacing w:after="0" w:line="259" w:lineRule="auto"/>
        <w:ind w:firstLine="709"/>
        <w:jc w:val="both"/>
        <w:rPr>
          <w:rFonts w:ascii="Times New Roman" w:eastAsia="Calibri" w:hAnsi="Times New Roman" w:cs="Times New Roman"/>
          <w:sz w:val="28"/>
          <w:szCs w:val="28"/>
        </w:rPr>
      </w:pPr>
    </w:p>
    <w:p w:rsidR="00302435" w:rsidRPr="00302435" w:rsidRDefault="00302435" w:rsidP="00302435">
      <w:pPr>
        <w:spacing w:after="0" w:line="259" w:lineRule="auto"/>
        <w:ind w:firstLine="709"/>
        <w:jc w:val="both"/>
        <w:rPr>
          <w:rFonts w:ascii="Times New Roman" w:eastAsia="Calibri" w:hAnsi="Times New Roman" w:cs="Times New Roman"/>
          <w:sz w:val="28"/>
          <w:szCs w:val="28"/>
        </w:rPr>
      </w:pPr>
    </w:p>
    <w:p w:rsidR="00302435" w:rsidRPr="00302435" w:rsidRDefault="00302435" w:rsidP="00302435">
      <w:pPr>
        <w:spacing w:after="0" w:line="259" w:lineRule="auto"/>
        <w:ind w:firstLine="709"/>
        <w:jc w:val="both"/>
        <w:rPr>
          <w:rFonts w:ascii="Times New Roman" w:eastAsia="Calibri" w:hAnsi="Times New Roman" w:cs="Times New Roman"/>
          <w:sz w:val="24"/>
          <w:szCs w:val="24"/>
        </w:rPr>
      </w:pPr>
    </w:p>
    <w:p w:rsidR="00302435" w:rsidRPr="00302435" w:rsidRDefault="00302435" w:rsidP="00302435">
      <w:pPr>
        <w:spacing w:after="0" w:line="256" w:lineRule="auto"/>
        <w:jc w:val="both"/>
        <w:rPr>
          <w:rFonts w:ascii="Times New Roman" w:eastAsia="Calibri" w:hAnsi="Times New Roman" w:cs="Times New Roman"/>
          <w:sz w:val="28"/>
          <w:szCs w:val="28"/>
        </w:rPr>
      </w:pPr>
      <w:r w:rsidRPr="00302435">
        <w:rPr>
          <w:rFonts w:ascii="Times New Roman" w:eastAsia="Calibri" w:hAnsi="Times New Roman" w:cs="Times New Roman"/>
          <w:sz w:val="28"/>
          <w:szCs w:val="28"/>
        </w:rPr>
        <w:t xml:space="preserve">___________                     ______________________ </w:t>
      </w:r>
      <w:r w:rsidRPr="00302435">
        <w:rPr>
          <w:rFonts w:ascii="Times New Roman" w:eastAsia="Calibri" w:hAnsi="Times New Roman" w:cs="Times New Roman"/>
          <w:sz w:val="28"/>
          <w:szCs w:val="28"/>
        </w:rPr>
        <w:tab/>
        <w:t>_________________</w:t>
      </w:r>
    </w:p>
    <w:p w:rsidR="00302435" w:rsidRPr="00302435" w:rsidRDefault="00302435" w:rsidP="00302435">
      <w:pPr>
        <w:spacing w:after="0" w:line="256" w:lineRule="auto"/>
        <w:jc w:val="both"/>
        <w:rPr>
          <w:rFonts w:ascii="Times New Roman" w:eastAsia="Calibri" w:hAnsi="Times New Roman" w:cs="Times New Roman"/>
          <w:i/>
          <w:sz w:val="28"/>
          <w:szCs w:val="28"/>
          <w:vertAlign w:val="superscript"/>
        </w:rPr>
      </w:pPr>
      <w:r w:rsidRPr="00302435">
        <w:rPr>
          <w:rFonts w:ascii="Times New Roman" w:eastAsia="Calibri" w:hAnsi="Times New Roman" w:cs="Times New Roman"/>
          <w:i/>
          <w:sz w:val="28"/>
          <w:szCs w:val="28"/>
          <w:vertAlign w:val="superscript"/>
        </w:rPr>
        <w:t xml:space="preserve">            (дата)                                           (подпись руководителя предприятия)</w:t>
      </w:r>
      <w:r w:rsidRPr="00302435">
        <w:rPr>
          <w:rFonts w:ascii="Times New Roman" w:eastAsia="Calibri" w:hAnsi="Times New Roman" w:cs="Times New Roman"/>
          <w:i/>
          <w:sz w:val="28"/>
          <w:szCs w:val="28"/>
          <w:vertAlign w:val="superscript"/>
        </w:rPr>
        <w:tab/>
        <w:t xml:space="preserve"> (расшифровка подписи) </w:t>
      </w:r>
    </w:p>
    <w:p w:rsidR="00302435" w:rsidRPr="00302435" w:rsidRDefault="00302435" w:rsidP="00302435">
      <w:pPr>
        <w:spacing w:after="0" w:line="259" w:lineRule="auto"/>
        <w:jc w:val="both"/>
        <w:rPr>
          <w:rFonts w:ascii="Times New Roman" w:eastAsia="Calibri" w:hAnsi="Times New Roman" w:cs="Times New Roman"/>
          <w:sz w:val="24"/>
          <w:szCs w:val="24"/>
        </w:rPr>
      </w:pPr>
    </w:p>
    <w:p w:rsidR="00302435" w:rsidRPr="00302435" w:rsidRDefault="00302435" w:rsidP="00302435">
      <w:pPr>
        <w:tabs>
          <w:tab w:val="left" w:pos="709"/>
        </w:tabs>
        <w:spacing w:after="0" w:line="360" w:lineRule="auto"/>
        <w:rPr>
          <w:rFonts w:ascii="Times New Roman" w:hAnsi="Times New Roman" w:cs="Times New Roman"/>
          <w:sz w:val="28"/>
          <w:szCs w:val="28"/>
        </w:rPr>
      </w:pPr>
      <w:bookmarkStart w:id="49" w:name="_GoBack"/>
      <w:bookmarkEnd w:id="49"/>
    </w:p>
    <w:sectPr w:rsidR="00302435" w:rsidRPr="00302435" w:rsidSect="00AF4B67">
      <w:headerReference w:type="default" r:id="rId1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274" w:rsidRDefault="00120274" w:rsidP="00CB2FC2">
      <w:pPr>
        <w:spacing w:after="0" w:line="240" w:lineRule="auto"/>
      </w:pPr>
      <w:r>
        <w:separator/>
      </w:r>
    </w:p>
  </w:endnote>
  <w:endnote w:type="continuationSeparator" w:id="0">
    <w:p w:rsidR="00120274" w:rsidRDefault="00120274" w:rsidP="00CB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47501"/>
      <w:docPartObj>
        <w:docPartGallery w:val="Page Numbers (Bottom of Page)"/>
        <w:docPartUnique/>
      </w:docPartObj>
    </w:sdtPr>
    <w:sdtEndPr/>
    <w:sdtContent>
      <w:p w:rsidR="00AF4B67" w:rsidRDefault="00120274">
        <w:pPr>
          <w:pStyle w:val="a5"/>
          <w:jc w:val="center"/>
        </w:pPr>
        <w:r>
          <w:fldChar w:fldCharType="begin"/>
        </w:r>
        <w:r>
          <w:instrText xml:space="preserve"> PAGE   \* MERGEFORMAT </w:instrText>
        </w:r>
        <w:r>
          <w:fldChar w:fldCharType="separate"/>
        </w:r>
        <w:r w:rsidR="00123B10">
          <w:rPr>
            <w:noProof/>
          </w:rPr>
          <w:t>25</w:t>
        </w:r>
        <w:r>
          <w:rPr>
            <w:noProof/>
          </w:rPr>
          <w:fldChar w:fldCharType="end"/>
        </w:r>
      </w:p>
    </w:sdtContent>
  </w:sdt>
  <w:p w:rsidR="00AF4B67" w:rsidRDefault="00AF4B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274" w:rsidRDefault="00120274" w:rsidP="00CB2FC2">
      <w:pPr>
        <w:spacing w:after="0" w:line="240" w:lineRule="auto"/>
      </w:pPr>
      <w:r>
        <w:separator/>
      </w:r>
    </w:p>
  </w:footnote>
  <w:footnote w:type="continuationSeparator" w:id="0">
    <w:p w:rsidR="00120274" w:rsidRDefault="00120274" w:rsidP="00CB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800" w:rsidRDefault="00F00800">
    <w:pPr>
      <w:pStyle w:val="a3"/>
    </w:pPr>
  </w:p>
  <w:p w:rsidR="00F00800" w:rsidRDefault="00F008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71A4"/>
    <w:multiLevelType w:val="hybridMultilevel"/>
    <w:tmpl w:val="D45E9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A62C5"/>
    <w:multiLevelType w:val="hybridMultilevel"/>
    <w:tmpl w:val="0F1E3960"/>
    <w:lvl w:ilvl="0" w:tplc="8A7E6D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C70A6"/>
    <w:multiLevelType w:val="hybridMultilevel"/>
    <w:tmpl w:val="C4EAC68A"/>
    <w:lvl w:ilvl="0" w:tplc="90AA390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B6973"/>
    <w:multiLevelType w:val="hybridMultilevel"/>
    <w:tmpl w:val="0DE089F0"/>
    <w:lvl w:ilvl="0" w:tplc="0DFCF920">
      <w:start w:val="1"/>
      <w:numFmt w:val="decimal"/>
      <w:lvlText w:val="%1.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383ED0"/>
    <w:multiLevelType w:val="hybridMultilevel"/>
    <w:tmpl w:val="07E05DA2"/>
    <w:lvl w:ilvl="0" w:tplc="6646E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732EAF"/>
    <w:multiLevelType w:val="hybridMultilevel"/>
    <w:tmpl w:val="764826D2"/>
    <w:lvl w:ilvl="0" w:tplc="86AAA9D6">
      <w:start w:val="1"/>
      <w:numFmt w:val="decimal"/>
      <w:lvlText w:val="%1.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C15C1C"/>
    <w:multiLevelType w:val="hybridMultilevel"/>
    <w:tmpl w:val="E8909F6A"/>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2902E1"/>
    <w:multiLevelType w:val="hybridMultilevel"/>
    <w:tmpl w:val="63D8E938"/>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CA7E94"/>
    <w:multiLevelType w:val="hybridMultilevel"/>
    <w:tmpl w:val="91260BB8"/>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C545F5"/>
    <w:multiLevelType w:val="hybridMultilevel"/>
    <w:tmpl w:val="083A01F6"/>
    <w:lvl w:ilvl="0" w:tplc="DC3C7CC0">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6B02CA"/>
    <w:multiLevelType w:val="hybridMultilevel"/>
    <w:tmpl w:val="826262EA"/>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113ECF"/>
    <w:multiLevelType w:val="hybridMultilevel"/>
    <w:tmpl w:val="853CB0B4"/>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9F5BFA"/>
    <w:multiLevelType w:val="hybridMultilevel"/>
    <w:tmpl w:val="9A8EBFC4"/>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C63E62"/>
    <w:multiLevelType w:val="hybridMultilevel"/>
    <w:tmpl w:val="0E52B942"/>
    <w:lvl w:ilvl="0" w:tplc="6646E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1B1AE4"/>
    <w:multiLevelType w:val="hybridMultilevel"/>
    <w:tmpl w:val="F5348164"/>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8413CB"/>
    <w:multiLevelType w:val="hybridMultilevel"/>
    <w:tmpl w:val="2CCE2B74"/>
    <w:lvl w:ilvl="0" w:tplc="3EEC4AAE">
      <w:start w:val="4"/>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611653"/>
    <w:multiLevelType w:val="hybridMultilevel"/>
    <w:tmpl w:val="48FC7F80"/>
    <w:lvl w:ilvl="0" w:tplc="8EE8E554">
      <w:start w:val="1"/>
      <w:numFmt w:val="decimal"/>
      <w:lvlText w:val="%1.2"/>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821836"/>
    <w:multiLevelType w:val="hybridMultilevel"/>
    <w:tmpl w:val="2FFA1316"/>
    <w:lvl w:ilvl="0" w:tplc="4ED234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F41E1B"/>
    <w:multiLevelType w:val="hybridMultilevel"/>
    <w:tmpl w:val="5BDA259A"/>
    <w:lvl w:ilvl="0" w:tplc="31C22A2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8239FF"/>
    <w:multiLevelType w:val="hybridMultilevel"/>
    <w:tmpl w:val="5DC6E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BE2964"/>
    <w:multiLevelType w:val="hybridMultilevel"/>
    <w:tmpl w:val="1EC0F2BC"/>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117163"/>
    <w:multiLevelType w:val="hybridMultilevel"/>
    <w:tmpl w:val="6B90F550"/>
    <w:lvl w:ilvl="0" w:tplc="B1381CF6">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296103"/>
    <w:multiLevelType w:val="hybridMultilevel"/>
    <w:tmpl w:val="E3D855BA"/>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3F064A"/>
    <w:multiLevelType w:val="hybridMultilevel"/>
    <w:tmpl w:val="CAAE32B2"/>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DA4786"/>
    <w:multiLevelType w:val="hybridMultilevel"/>
    <w:tmpl w:val="3036D4A6"/>
    <w:lvl w:ilvl="0" w:tplc="6116006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F76651"/>
    <w:multiLevelType w:val="hybridMultilevel"/>
    <w:tmpl w:val="07905C3A"/>
    <w:lvl w:ilvl="0" w:tplc="B4CA209C">
      <w:start w:val="1"/>
      <w:numFmt w:val="decimal"/>
      <w:lvlText w:val="%1"/>
      <w:lvlJc w:val="left"/>
      <w:pPr>
        <w:ind w:left="720" w:hanging="360"/>
      </w:pPr>
      <w:rPr>
        <w:rFonts w:hint="default"/>
        <w:b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57356F"/>
    <w:multiLevelType w:val="hybridMultilevel"/>
    <w:tmpl w:val="6C1CE246"/>
    <w:lvl w:ilvl="0" w:tplc="2D126D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CA7659"/>
    <w:multiLevelType w:val="hybridMultilevel"/>
    <w:tmpl w:val="02224E72"/>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E106D4"/>
    <w:multiLevelType w:val="hybridMultilevel"/>
    <w:tmpl w:val="2F6A7BEE"/>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BF6F6B"/>
    <w:multiLevelType w:val="hybridMultilevel"/>
    <w:tmpl w:val="36EECD1E"/>
    <w:lvl w:ilvl="0" w:tplc="6646E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F65F88"/>
    <w:multiLevelType w:val="hybridMultilevel"/>
    <w:tmpl w:val="782496C2"/>
    <w:lvl w:ilvl="0" w:tplc="886AD358">
      <w:start w:val="1"/>
      <w:numFmt w:val="decimal"/>
      <w:lvlText w:val="%1.2"/>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96023C"/>
    <w:multiLevelType w:val="hybridMultilevel"/>
    <w:tmpl w:val="8856E106"/>
    <w:lvl w:ilvl="0" w:tplc="33C217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E60037"/>
    <w:multiLevelType w:val="hybridMultilevel"/>
    <w:tmpl w:val="F9F6E738"/>
    <w:lvl w:ilvl="0" w:tplc="6646E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30"/>
  </w:num>
  <w:num w:numId="3">
    <w:abstractNumId w:val="2"/>
  </w:num>
  <w:num w:numId="4">
    <w:abstractNumId w:val="5"/>
  </w:num>
  <w:num w:numId="5">
    <w:abstractNumId w:val="28"/>
  </w:num>
  <w:num w:numId="6">
    <w:abstractNumId w:val="27"/>
  </w:num>
  <w:num w:numId="7">
    <w:abstractNumId w:val="16"/>
  </w:num>
  <w:num w:numId="8">
    <w:abstractNumId w:val="24"/>
  </w:num>
  <w:num w:numId="9">
    <w:abstractNumId w:val="4"/>
  </w:num>
  <w:num w:numId="10">
    <w:abstractNumId w:val="32"/>
  </w:num>
  <w:num w:numId="11">
    <w:abstractNumId w:val="8"/>
  </w:num>
  <w:num w:numId="12">
    <w:abstractNumId w:val="13"/>
  </w:num>
  <w:num w:numId="13">
    <w:abstractNumId w:val="22"/>
  </w:num>
  <w:num w:numId="14">
    <w:abstractNumId w:val="20"/>
  </w:num>
  <w:num w:numId="15">
    <w:abstractNumId w:val="7"/>
  </w:num>
  <w:num w:numId="16">
    <w:abstractNumId w:val="23"/>
  </w:num>
  <w:num w:numId="17">
    <w:abstractNumId w:val="21"/>
  </w:num>
  <w:num w:numId="18">
    <w:abstractNumId w:val="31"/>
  </w:num>
  <w:num w:numId="19">
    <w:abstractNumId w:val="14"/>
  </w:num>
  <w:num w:numId="20">
    <w:abstractNumId w:val="11"/>
  </w:num>
  <w:num w:numId="21">
    <w:abstractNumId w:val="12"/>
  </w:num>
  <w:num w:numId="22">
    <w:abstractNumId w:val="9"/>
  </w:num>
  <w:num w:numId="23">
    <w:abstractNumId w:val="19"/>
  </w:num>
  <w:num w:numId="24">
    <w:abstractNumId w:val="10"/>
  </w:num>
  <w:num w:numId="25">
    <w:abstractNumId w:val="6"/>
  </w:num>
  <w:num w:numId="26">
    <w:abstractNumId w:val="0"/>
  </w:num>
  <w:num w:numId="27">
    <w:abstractNumId w:val="29"/>
  </w:num>
  <w:num w:numId="28">
    <w:abstractNumId w:val="25"/>
  </w:num>
  <w:num w:numId="29">
    <w:abstractNumId w:val="26"/>
  </w:num>
  <w:num w:numId="30">
    <w:abstractNumId w:val="17"/>
  </w:num>
  <w:num w:numId="31">
    <w:abstractNumId w:val="1"/>
  </w:num>
  <w:num w:numId="32">
    <w:abstractNumId w:val="18"/>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2FC2"/>
    <w:rsid w:val="00021A38"/>
    <w:rsid w:val="00041DAF"/>
    <w:rsid w:val="000452CF"/>
    <w:rsid w:val="000B6EEA"/>
    <w:rsid w:val="000D0FA7"/>
    <w:rsid w:val="000D75D1"/>
    <w:rsid w:val="000E29BD"/>
    <w:rsid w:val="001117A1"/>
    <w:rsid w:val="00112879"/>
    <w:rsid w:val="00120274"/>
    <w:rsid w:val="001236C0"/>
    <w:rsid w:val="00123B10"/>
    <w:rsid w:val="00147B72"/>
    <w:rsid w:val="00151FB3"/>
    <w:rsid w:val="00153B50"/>
    <w:rsid w:val="001844BD"/>
    <w:rsid w:val="00190143"/>
    <w:rsid w:val="001E2395"/>
    <w:rsid w:val="0024471D"/>
    <w:rsid w:val="002A3D76"/>
    <w:rsid w:val="002D2F6C"/>
    <w:rsid w:val="002D48D3"/>
    <w:rsid w:val="00302435"/>
    <w:rsid w:val="00310197"/>
    <w:rsid w:val="00316892"/>
    <w:rsid w:val="003260DB"/>
    <w:rsid w:val="00346F08"/>
    <w:rsid w:val="00365587"/>
    <w:rsid w:val="0039106C"/>
    <w:rsid w:val="003B1D60"/>
    <w:rsid w:val="003B6C0C"/>
    <w:rsid w:val="003D0D75"/>
    <w:rsid w:val="004320C6"/>
    <w:rsid w:val="0044725C"/>
    <w:rsid w:val="00452E61"/>
    <w:rsid w:val="00495D1A"/>
    <w:rsid w:val="004B171E"/>
    <w:rsid w:val="004D05CB"/>
    <w:rsid w:val="004D706B"/>
    <w:rsid w:val="004F0093"/>
    <w:rsid w:val="00512C97"/>
    <w:rsid w:val="00522548"/>
    <w:rsid w:val="0052634C"/>
    <w:rsid w:val="00573E51"/>
    <w:rsid w:val="005827AC"/>
    <w:rsid w:val="005D06FD"/>
    <w:rsid w:val="005D5534"/>
    <w:rsid w:val="005F2E9F"/>
    <w:rsid w:val="005F76B5"/>
    <w:rsid w:val="0060200B"/>
    <w:rsid w:val="00604C86"/>
    <w:rsid w:val="006737B4"/>
    <w:rsid w:val="00674B1C"/>
    <w:rsid w:val="006966BB"/>
    <w:rsid w:val="006A38CB"/>
    <w:rsid w:val="007066CC"/>
    <w:rsid w:val="00727F44"/>
    <w:rsid w:val="007627C4"/>
    <w:rsid w:val="007814E7"/>
    <w:rsid w:val="00782949"/>
    <w:rsid w:val="0079367B"/>
    <w:rsid w:val="007955E2"/>
    <w:rsid w:val="007C4C8C"/>
    <w:rsid w:val="007E1D78"/>
    <w:rsid w:val="007F1004"/>
    <w:rsid w:val="007F2179"/>
    <w:rsid w:val="00827D69"/>
    <w:rsid w:val="00875D1F"/>
    <w:rsid w:val="008B35BC"/>
    <w:rsid w:val="00906A88"/>
    <w:rsid w:val="00913924"/>
    <w:rsid w:val="00913BE2"/>
    <w:rsid w:val="00944181"/>
    <w:rsid w:val="00960089"/>
    <w:rsid w:val="00966717"/>
    <w:rsid w:val="009765A0"/>
    <w:rsid w:val="009B4BA9"/>
    <w:rsid w:val="009F40D8"/>
    <w:rsid w:val="00A11179"/>
    <w:rsid w:val="00A133B0"/>
    <w:rsid w:val="00A20BF6"/>
    <w:rsid w:val="00A2129F"/>
    <w:rsid w:val="00A8482B"/>
    <w:rsid w:val="00A9526E"/>
    <w:rsid w:val="00AB23F4"/>
    <w:rsid w:val="00AF4B67"/>
    <w:rsid w:val="00B04BDA"/>
    <w:rsid w:val="00B5153D"/>
    <w:rsid w:val="00B659D0"/>
    <w:rsid w:val="00B7424D"/>
    <w:rsid w:val="00B816D3"/>
    <w:rsid w:val="00B8416E"/>
    <w:rsid w:val="00BA3444"/>
    <w:rsid w:val="00BC0502"/>
    <w:rsid w:val="00C11FCF"/>
    <w:rsid w:val="00C67A5F"/>
    <w:rsid w:val="00C84CF5"/>
    <w:rsid w:val="00C9239B"/>
    <w:rsid w:val="00CB2FC2"/>
    <w:rsid w:val="00CE248B"/>
    <w:rsid w:val="00CE46BC"/>
    <w:rsid w:val="00D02C9C"/>
    <w:rsid w:val="00D23750"/>
    <w:rsid w:val="00D3692D"/>
    <w:rsid w:val="00D728A4"/>
    <w:rsid w:val="00D94996"/>
    <w:rsid w:val="00DA1BD9"/>
    <w:rsid w:val="00DC0ECA"/>
    <w:rsid w:val="00DD51BF"/>
    <w:rsid w:val="00DF1BB3"/>
    <w:rsid w:val="00E0401E"/>
    <w:rsid w:val="00EB25D9"/>
    <w:rsid w:val="00ED29CD"/>
    <w:rsid w:val="00F00800"/>
    <w:rsid w:val="00F03CDF"/>
    <w:rsid w:val="00F03CEF"/>
    <w:rsid w:val="00F31670"/>
    <w:rsid w:val="00F70367"/>
    <w:rsid w:val="00F84D55"/>
    <w:rsid w:val="00FB6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337C"/>
  <w15:docId w15:val="{6CDBEBCD-B78E-446C-A231-EA82C8F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71E"/>
  </w:style>
  <w:style w:type="paragraph" w:styleId="1">
    <w:name w:val="heading 1"/>
    <w:basedOn w:val="a"/>
    <w:next w:val="a"/>
    <w:link w:val="10"/>
    <w:uiPriority w:val="9"/>
    <w:qFormat/>
    <w:rsid w:val="00452E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604C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F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FC2"/>
  </w:style>
  <w:style w:type="paragraph" w:styleId="a5">
    <w:name w:val="footer"/>
    <w:basedOn w:val="a"/>
    <w:link w:val="a6"/>
    <w:uiPriority w:val="99"/>
    <w:unhideWhenUsed/>
    <w:rsid w:val="00CB2F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2FC2"/>
  </w:style>
  <w:style w:type="paragraph" w:styleId="a7">
    <w:name w:val="Balloon Text"/>
    <w:basedOn w:val="a"/>
    <w:link w:val="a8"/>
    <w:uiPriority w:val="99"/>
    <w:semiHidden/>
    <w:unhideWhenUsed/>
    <w:rsid w:val="00CB2F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2FC2"/>
    <w:rPr>
      <w:rFonts w:ascii="Tahoma" w:hAnsi="Tahoma" w:cs="Tahoma"/>
      <w:sz w:val="16"/>
      <w:szCs w:val="16"/>
    </w:rPr>
  </w:style>
  <w:style w:type="paragraph" w:styleId="a9">
    <w:name w:val="Normal (Web)"/>
    <w:basedOn w:val="a"/>
    <w:uiPriority w:val="99"/>
    <w:unhideWhenUsed/>
    <w:rsid w:val="00CB2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CB2FC2"/>
    <w:pPr>
      <w:ind w:left="720"/>
      <w:contextualSpacing/>
    </w:pPr>
  </w:style>
  <w:style w:type="character" w:styleId="ac">
    <w:name w:val="Placeholder Text"/>
    <w:basedOn w:val="a0"/>
    <w:uiPriority w:val="99"/>
    <w:semiHidden/>
    <w:rsid w:val="00DA1BD9"/>
    <w:rPr>
      <w:color w:val="808080"/>
    </w:rPr>
  </w:style>
  <w:style w:type="character" w:customStyle="1" w:styleId="ab">
    <w:name w:val="Абзац списка Знак"/>
    <w:basedOn w:val="a0"/>
    <w:link w:val="aa"/>
    <w:uiPriority w:val="34"/>
    <w:rsid w:val="003B6C0C"/>
  </w:style>
  <w:style w:type="character" w:styleId="ad">
    <w:name w:val="Hyperlink"/>
    <w:basedOn w:val="a0"/>
    <w:uiPriority w:val="99"/>
    <w:unhideWhenUsed/>
    <w:rsid w:val="004D706B"/>
    <w:rPr>
      <w:color w:val="0000FF"/>
      <w:u w:val="single"/>
    </w:rPr>
  </w:style>
  <w:style w:type="character" w:styleId="ae">
    <w:name w:val="Strong"/>
    <w:basedOn w:val="a0"/>
    <w:uiPriority w:val="22"/>
    <w:qFormat/>
    <w:rsid w:val="00A11179"/>
    <w:rPr>
      <w:b/>
      <w:bCs/>
    </w:rPr>
  </w:style>
  <w:style w:type="character" w:customStyle="1" w:styleId="30">
    <w:name w:val="Заголовок 3 Знак"/>
    <w:basedOn w:val="a0"/>
    <w:link w:val="3"/>
    <w:uiPriority w:val="9"/>
    <w:rsid w:val="00604C86"/>
    <w:rPr>
      <w:rFonts w:ascii="Times New Roman" w:eastAsia="Times New Roman" w:hAnsi="Times New Roman" w:cs="Times New Roman"/>
      <w:b/>
      <w:bCs/>
      <w:sz w:val="27"/>
      <w:szCs w:val="27"/>
      <w:lang w:eastAsia="ru-RU"/>
    </w:rPr>
  </w:style>
  <w:style w:type="table" w:styleId="af">
    <w:name w:val="Table Grid"/>
    <w:basedOn w:val="a1"/>
    <w:uiPriority w:val="59"/>
    <w:rsid w:val="007627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52E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02435"/>
    <w:rPr>
      <w:rFonts w:asciiTheme="majorHAnsi" w:eastAsiaTheme="majorEastAsia" w:hAnsiTheme="majorHAnsi" w:cstheme="majorBidi"/>
      <w:color w:val="365F91" w:themeColor="accent1" w:themeShade="BF"/>
      <w:sz w:val="26"/>
      <w:szCs w:val="26"/>
    </w:rPr>
  </w:style>
  <w:style w:type="numbering" w:customStyle="1" w:styleId="11">
    <w:name w:val="Нет списка1"/>
    <w:next w:val="a2"/>
    <w:uiPriority w:val="99"/>
    <w:semiHidden/>
    <w:unhideWhenUsed/>
    <w:rsid w:val="00302435"/>
  </w:style>
  <w:style w:type="table" w:customStyle="1" w:styleId="12">
    <w:name w:val="Сетка таблицы1"/>
    <w:basedOn w:val="a1"/>
    <w:next w:val="af"/>
    <w:uiPriority w:val="59"/>
    <w:rsid w:val="00302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unhideWhenUsed/>
    <w:qFormat/>
    <w:rsid w:val="00302435"/>
    <w:pPr>
      <w:outlineLvl w:val="9"/>
    </w:pPr>
    <w:rPr>
      <w:lang w:eastAsia="ru-RU"/>
    </w:rPr>
  </w:style>
  <w:style w:type="paragraph" w:styleId="13">
    <w:name w:val="toc 1"/>
    <w:basedOn w:val="a"/>
    <w:next w:val="a"/>
    <w:autoRedefine/>
    <w:uiPriority w:val="39"/>
    <w:unhideWhenUsed/>
    <w:rsid w:val="00302435"/>
    <w:pPr>
      <w:tabs>
        <w:tab w:val="right" w:leader="dot" w:pos="9628"/>
      </w:tabs>
      <w:spacing w:before="240" w:after="100" w:line="360" w:lineRule="auto"/>
    </w:pPr>
    <w:rPr>
      <w:rFonts w:ascii="Calibri" w:eastAsia="Calibri" w:hAnsi="Calibri" w:cs="Times New Roman"/>
    </w:rPr>
  </w:style>
  <w:style w:type="table" w:customStyle="1" w:styleId="110">
    <w:name w:val="Сетка таблицы11"/>
    <w:basedOn w:val="a1"/>
    <w:next w:val="af"/>
    <w:uiPriority w:val="59"/>
    <w:rsid w:val="003024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302435"/>
    <w:pPr>
      <w:spacing w:after="100"/>
      <w:ind w:left="440"/>
    </w:pPr>
  </w:style>
  <w:style w:type="paragraph" w:styleId="21">
    <w:name w:val="toc 2"/>
    <w:basedOn w:val="a"/>
    <w:next w:val="a"/>
    <w:autoRedefine/>
    <w:uiPriority w:val="39"/>
    <w:unhideWhenUsed/>
    <w:rsid w:val="00302435"/>
    <w:pPr>
      <w:spacing w:after="100"/>
      <w:ind w:left="220"/>
    </w:pPr>
  </w:style>
  <w:style w:type="paragraph" w:customStyle="1" w:styleId="22">
    <w:name w:val="Стиль2"/>
    <w:basedOn w:val="a"/>
    <w:link w:val="23"/>
    <w:qFormat/>
    <w:rsid w:val="00302435"/>
    <w:pPr>
      <w:widowControl w:val="0"/>
      <w:shd w:val="clear" w:color="auto" w:fill="FFFFFF"/>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3">
    <w:name w:val="Стиль2 Знак"/>
    <w:basedOn w:val="a0"/>
    <w:link w:val="22"/>
    <w:rsid w:val="00302435"/>
    <w:rPr>
      <w:rFonts w:ascii="Times New Roman" w:eastAsia="Times New Roman" w:hAnsi="Times New Roman" w:cs="Times New Roman"/>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108">
      <w:bodyDiv w:val="1"/>
      <w:marLeft w:val="0"/>
      <w:marRight w:val="0"/>
      <w:marTop w:val="0"/>
      <w:marBottom w:val="0"/>
      <w:divBdr>
        <w:top w:val="none" w:sz="0" w:space="0" w:color="auto"/>
        <w:left w:val="none" w:sz="0" w:space="0" w:color="auto"/>
        <w:bottom w:val="none" w:sz="0" w:space="0" w:color="auto"/>
        <w:right w:val="none" w:sz="0" w:space="0" w:color="auto"/>
      </w:divBdr>
    </w:div>
    <w:div w:id="242180443">
      <w:bodyDiv w:val="1"/>
      <w:marLeft w:val="0"/>
      <w:marRight w:val="0"/>
      <w:marTop w:val="0"/>
      <w:marBottom w:val="0"/>
      <w:divBdr>
        <w:top w:val="none" w:sz="0" w:space="0" w:color="auto"/>
        <w:left w:val="none" w:sz="0" w:space="0" w:color="auto"/>
        <w:bottom w:val="none" w:sz="0" w:space="0" w:color="auto"/>
        <w:right w:val="none" w:sz="0" w:space="0" w:color="auto"/>
      </w:divBdr>
    </w:div>
    <w:div w:id="353770266">
      <w:bodyDiv w:val="1"/>
      <w:marLeft w:val="0"/>
      <w:marRight w:val="0"/>
      <w:marTop w:val="0"/>
      <w:marBottom w:val="0"/>
      <w:divBdr>
        <w:top w:val="none" w:sz="0" w:space="0" w:color="auto"/>
        <w:left w:val="none" w:sz="0" w:space="0" w:color="auto"/>
        <w:bottom w:val="none" w:sz="0" w:space="0" w:color="auto"/>
        <w:right w:val="none" w:sz="0" w:space="0" w:color="auto"/>
      </w:divBdr>
    </w:div>
    <w:div w:id="365760984">
      <w:bodyDiv w:val="1"/>
      <w:marLeft w:val="0"/>
      <w:marRight w:val="0"/>
      <w:marTop w:val="0"/>
      <w:marBottom w:val="0"/>
      <w:divBdr>
        <w:top w:val="none" w:sz="0" w:space="0" w:color="auto"/>
        <w:left w:val="none" w:sz="0" w:space="0" w:color="auto"/>
        <w:bottom w:val="none" w:sz="0" w:space="0" w:color="auto"/>
        <w:right w:val="none" w:sz="0" w:space="0" w:color="auto"/>
      </w:divBdr>
    </w:div>
    <w:div w:id="482897195">
      <w:bodyDiv w:val="1"/>
      <w:marLeft w:val="0"/>
      <w:marRight w:val="0"/>
      <w:marTop w:val="0"/>
      <w:marBottom w:val="0"/>
      <w:divBdr>
        <w:top w:val="none" w:sz="0" w:space="0" w:color="auto"/>
        <w:left w:val="none" w:sz="0" w:space="0" w:color="auto"/>
        <w:bottom w:val="none" w:sz="0" w:space="0" w:color="auto"/>
        <w:right w:val="none" w:sz="0" w:space="0" w:color="auto"/>
      </w:divBdr>
    </w:div>
    <w:div w:id="932513610">
      <w:bodyDiv w:val="1"/>
      <w:marLeft w:val="0"/>
      <w:marRight w:val="0"/>
      <w:marTop w:val="0"/>
      <w:marBottom w:val="0"/>
      <w:divBdr>
        <w:top w:val="none" w:sz="0" w:space="0" w:color="auto"/>
        <w:left w:val="none" w:sz="0" w:space="0" w:color="auto"/>
        <w:bottom w:val="none" w:sz="0" w:space="0" w:color="auto"/>
        <w:right w:val="none" w:sz="0" w:space="0" w:color="auto"/>
      </w:divBdr>
    </w:div>
    <w:div w:id="984429598">
      <w:bodyDiv w:val="1"/>
      <w:marLeft w:val="0"/>
      <w:marRight w:val="0"/>
      <w:marTop w:val="0"/>
      <w:marBottom w:val="0"/>
      <w:divBdr>
        <w:top w:val="none" w:sz="0" w:space="0" w:color="auto"/>
        <w:left w:val="none" w:sz="0" w:space="0" w:color="auto"/>
        <w:bottom w:val="none" w:sz="0" w:space="0" w:color="auto"/>
        <w:right w:val="none" w:sz="0" w:space="0" w:color="auto"/>
      </w:divBdr>
    </w:div>
    <w:div w:id="1102652156">
      <w:bodyDiv w:val="1"/>
      <w:marLeft w:val="0"/>
      <w:marRight w:val="0"/>
      <w:marTop w:val="0"/>
      <w:marBottom w:val="0"/>
      <w:divBdr>
        <w:top w:val="none" w:sz="0" w:space="0" w:color="auto"/>
        <w:left w:val="none" w:sz="0" w:space="0" w:color="auto"/>
        <w:bottom w:val="none" w:sz="0" w:space="0" w:color="auto"/>
        <w:right w:val="none" w:sz="0" w:space="0" w:color="auto"/>
      </w:divBdr>
    </w:div>
    <w:div w:id="1136068372">
      <w:bodyDiv w:val="1"/>
      <w:marLeft w:val="0"/>
      <w:marRight w:val="0"/>
      <w:marTop w:val="0"/>
      <w:marBottom w:val="0"/>
      <w:divBdr>
        <w:top w:val="none" w:sz="0" w:space="0" w:color="auto"/>
        <w:left w:val="none" w:sz="0" w:space="0" w:color="auto"/>
        <w:bottom w:val="none" w:sz="0" w:space="0" w:color="auto"/>
        <w:right w:val="none" w:sz="0" w:space="0" w:color="auto"/>
      </w:divBdr>
    </w:div>
    <w:div w:id="1145242705">
      <w:bodyDiv w:val="1"/>
      <w:marLeft w:val="0"/>
      <w:marRight w:val="0"/>
      <w:marTop w:val="0"/>
      <w:marBottom w:val="0"/>
      <w:divBdr>
        <w:top w:val="none" w:sz="0" w:space="0" w:color="auto"/>
        <w:left w:val="none" w:sz="0" w:space="0" w:color="auto"/>
        <w:bottom w:val="none" w:sz="0" w:space="0" w:color="auto"/>
        <w:right w:val="none" w:sz="0" w:space="0" w:color="auto"/>
      </w:divBdr>
    </w:div>
    <w:div w:id="1231311272">
      <w:bodyDiv w:val="1"/>
      <w:marLeft w:val="0"/>
      <w:marRight w:val="0"/>
      <w:marTop w:val="0"/>
      <w:marBottom w:val="0"/>
      <w:divBdr>
        <w:top w:val="none" w:sz="0" w:space="0" w:color="auto"/>
        <w:left w:val="none" w:sz="0" w:space="0" w:color="auto"/>
        <w:bottom w:val="none" w:sz="0" w:space="0" w:color="auto"/>
        <w:right w:val="none" w:sz="0" w:space="0" w:color="auto"/>
      </w:divBdr>
    </w:div>
    <w:div w:id="1436244297">
      <w:bodyDiv w:val="1"/>
      <w:marLeft w:val="0"/>
      <w:marRight w:val="0"/>
      <w:marTop w:val="0"/>
      <w:marBottom w:val="0"/>
      <w:divBdr>
        <w:top w:val="none" w:sz="0" w:space="0" w:color="auto"/>
        <w:left w:val="none" w:sz="0" w:space="0" w:color="auto"/>
        <w:bottom w:val="none" w:sz="0" w:space="0" w:color="auto"/>
        <w:right w:val="none" w:sz="0" w:space="0" w:color="auto"/>
      </w:divBdr>
    </w:div>
    <w:div w:id="1531606715">
      <w:bodyDiv w:val="1"/>
      <w:marLeft w:val="0"/>
      <w:marRight w:val="0"/>
      <w:marTop w:val="0"/>
      <w:marBottom w:val="0"/>
      <w:divBdr>
        <w:top w:val="none" w:sz="0" w:space="0" w:color="auto"/>
        <w:left w:val="none" w:sz="0" w:space="0" w:color="auto"/>
        <w:bottom w:val="none" w:sz="0" w:space="0" w:color="auto"/>
        <w:right w:val="none" w:sz="0" w:space="0" w:color="auto"/>
      </w:divBdr>
    </w:div>
    <w:div w:id="1560439976">
      <w:bodyDiv w:val="1"/>
      <w:marLeft w:val="0"/>
      <w:marRight w:val="0"/>
      <w:marTop w:val="0"/>
      <w:marBottom w:val="0"/>
      <w:divBdr>
        <w:top w:val="none" w:sz="0" w:space="0" w:color="auto"/>
        <w:left w:val="none" w:sz="0" w:space="0" w:color="auto"/>
        <w:bottom w:val="none" w:sz="0" w:space="0" w:color="auto"/>
        <w:right w:val="none" w:sz="0" w:space="0" w:color="auto"/>
      </w:divBdr>
    </w:div>
    <w:div w:id="1703287698">
      <w:bodyDiv w:val="1"/>
      <w:marLeft w:val="0"/>
      <w:marRight w:val="0"/>
      <w:marTop w:val="0"/>
      <w:marBottom w:val="0"/>
      <w:divBdr>
        <w:top w:val="none" w:sz="0" w:space="0" w:color="auto"/>
        <w:left w:val="none" w:sz="0" w:space="0" w:color="auto"/>
        <w:bottom w:val="none" w:sz="0" w:space="0" w:color="auto"/>
        <w:right w:val="none" w:sz="0" w:space="0" w:color="auto"/>
      </w:divBdr>
    </w:div>
    <w:div w:id="1748264647">
      <w:bodyDiv w:val="1"/>
      <w:marLeft w:val="0"/>
      <w:marRight w:val="0"/>
      <w:marTop w:val="0"/>
      <w:marBottom w:val="0"/>
      <w:divBdr>
        <w:top w:val="none" w:sz="0" w:space="0" w:color="auto"/>
        <w:left w:val="none" w:sz="0" w:space="0" w:color="auto"/>
        <w:bottom w:val="none" w:sz="0" w:space="0" w:color="auto"/>
        <w:right w:val="none" w:sz="0" w:space="0" w:color="auto"/>
      </w:divBdr>
    </w:div>
    <w:div w:id="189106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2you.ru/place/1573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premiera.com" TargetMode="External"/><Relationship Id="rId4" Type="http://schemas.openxmlformats.org/officeDocument/2006/relationships/settings" Target="settings.xml"/><Relationship Id="rId9" Type="http://schemas.openxmlformats.org/officeDocument/2006/relationships/hyperlink" Target="http://www.rabotagra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ED4A-2219-4016-983B-FA9C992F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8513</Words>
  <Characters>48530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2018-09-05T22:20:00Z</cp:lastPrinted>
  <dcterms:created xsi:type="dcterms:W3CDTF">2019-02-06T16:53:00Z</dcterms:created>
  <dcterms:modified xsi:type="dcterms:W3CDTF">2019-02-06T16:53:00Z</dcterms:modified>
</cp:coreProperties>
</file>