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FD9E6" w14:textId="77777777" w:rsidR="007A6C6E" w:rsidRPr="008A7B98" w:rsidRDefault="007A6C6E" w:rsidP="007A6C6E">
      <w:pPr>
        <w:widowControl w:val="0"/>
        <w:tabs>
          <w:tab w:val="left" w:pos="3780"/>
        </w:tabs>
        <w:spacing w:line="240" w:lineRule="auto"/>
        <w:ind w:left="-284"/>
        <w:jc w:val="center"/>
        <w:rPr>
          <w:rFonts w:ascii="Times New Roman" w:hAnsi="Times New Roman"/>
          <w:sz w:val="28"/>
          <w:szCs w:val="28"/>
        </w:rPr>
      </w:pPr>
      <w:r w:rsidRPr="008A7B98">
        <w:rPr>
          <w:rFonts w:ascii="Times New Roman" w:hAnsi="Times New Roman"/>
          <w:sz w:val="28"/>
          <w:szCs w:val="28"/>
        </w:rPr>
        <w:t>МИНИСТЕРСТВО ОБРАЗОВАНИЯ И НАУКИ РОССИЙСКОЙ ФЕДЕРАЦИИ</w:t>
      </w:r>
    </w:p>
    <w:p w14:paraId="282700EE" w14:textId="77777777" w:rsidR="007A6C6E" w:rsidRPr="008A7B98" w:rsidRDefault="007A6C6E" w:rsidP="007A6C6E">
      <w:pPr>
        <w:widowControl w:val="0"/>
        <w:tabs>
          <w:tab w:val="left" w:pos="3780"/>
        </w:tabs>
        <w:spacing w:line="240" w:lineRule="auto"/>
        <w:jc w:val="center"/>
        <w:rPr>
          <w:rFonts w:ascii="Times New Roman" w:hAnsi="Times New Roman"/>
          <w:sz w:val="24"/>
          <w:szCs w:val="24"/>
        </w:rPr>
      </w:pPr>
      <w:r w:rsidRPr="008A7B98">
        <w:rPr>
          <w:rFonts w:ascii="Times New Roman" w:hAnsi="Times New Roman"/>
          <w:sz w:val="24"/>
          <w:szCs w:val="24"/>
        </w:rPr>
        <w:t xml:space="preserve">Федеральное государственное бюджетное образовательное учреждение </w:t>
      </w:r>
    </w:p>
    <w:p w14:paraId="7B5B8306" w14:textId="77777777" w:rsidR="007A6C6E" w:rsidRPr="008A7B98" w:rsidRDefault="007A6C6E" w:rsidP="007A6C6E">
      <w:pPr>
        <w:widowControl w:val="0"/>
        <w:tabs>
          <w:tab w:val="left" w:pos="3780"/>
        </w:tabs>
        <w:spacing w:line="240" w:lineRule="auto"/>
        <w:jc w:val="center"/>
        <w:rPr>
          <w:rFonts w:ascii="Times New Roman" w:hAnsi="Times New Roman"/>
          <w:sz w:val="24"/>
          <w:szCs w:val="24"/>
        </w:rPr>
      </w:pPr>
      <w:r w:rsidRPr="008A7B98">
        <w:rPr>
          <w:rFonts w:ascii="Times New Roman" w:hAnsi="Times New Roman"/>
          <w:sz w:val="24"/>
          <w:szCs w:val="24"/>
        </w:rPr>
        <w:t>высшего образования</w:t>
      </w:r>
    </w:p>
    <w:p w14:paraId="00BE71D9" w14:textId="77777777" w:rsidR="007A6C6E" w:rsidRPr="008A7B98" w:rsidRDefault="007A6C6E" w:rsidP="007A6C6E">
      <w:pPr>
        <w:widowControl w:val="0"/>
        <w:tabs>
          <w:tab w:val="left" w:pos="3780"/>
        </w:tabs>
        <w:spacing w:line="240" w:lineRule="auto"/>
        <w:jc w:val="center"/>
        <w:rPr>
          <w:rFonts w:ascii="Times New Roman" w:hAnsi="Times New Roman"/>
          <w:b/>
          <w:sz w:val="28"/>
          <w:szCs w:val="28"/>
        </w:rPr>
      </w:pPr>
      <w:r w:rsidRPr="008A7B98">
        <w:rPr>
          <w:rFonts w:ascii="Times New Roman" w:hAnsi="Times New Roman"/>
          <w:sz w:val="28"/>
          <w:szCs w:val="28"/>
        </w:rPr>
        <w:t>«</w:t>
      </w:r>
      <w:r w:rsidRPr="008A7B98">
        <w:rPr>
          <w:rFonts w:ascii="Times New Roman" w:hAnsi="Times New Roman"/>
          <w:b/>
          <w:sz w:val="28"/>
          <w:szCs w:val="28"/>
        </w:rPr>
        <w:t>КУБАНСКИЙ ГОСУДАРСТВЕННЫЙ УНИВЕРСИТЕТ»</w:t>
      </w:r>
    </w:p>
    <w:p w14:paraId="25223E44" w14:textId="77777777" w:rsidR="007A6C6E" w:rsidRPr="008A7B98" w:rsidRDefault="007A6C6E" w:rsidP="007A6C6E">
      <w:pPr>
        <w:widowControl w:val="0"/>
        <w:tabs>
          <w:tab w:val="left" w:pos="3780"/>
        </w:tabs>
        <w:jc w:val="center"/>
        <w:rPr>
          <w:rFonts w:ascii="Times New Roman" w:hAnsi="Times New Roman"/>
          <w:b/>
          <w:sz w:val="28"/>
          <w:szCs w:val="28"/>
        </w:rPr>
      </w:pPr>
      <w:r w:rsidRPr="008A7B98">
        <w:rPr>
          <w:rFonts w:ascii="Times New Roman" w:hAnsi="Times New Roman"/>
          <w:b/>
          <w:sz w:val="28"/>
          <w:szCs w:val="28"/>
        </w:rPr>
        <w:t>(ФГБОУ ВО «КубГУ»)</w:t>
      </w:r>
    </w:p>
    <w:p w14:paraId="2DBB8588" w14:textId="77777777" w:rsidR="007A6C6E" w:rsidRDefault="007A6C6E" w:rsidP="007A6C6E">
      <w:pPr>
        <w:widowControl w:val="0"/>
        <w:tabs>
          <w:tab w:val="left" w:pos="3780"/>
        </w:tabs>
        <w:jc w:val="center"/>
        <w:rPr>
          <w:rFonts w:ascii="Times New Roman" w:hAnsi="Times New Roman"/>
          <w:b/>
          <w:sz w:val="28"/>
          <w:szCs w:val="28"/>
        </w:rPr>
      </w:pPr>
    </w:p>
    <w:p w14:paraId="0DFE74AF" w14:textId="77777777" w:rsidR="007A6C6E" w:rsidRPr="008A7B98" w:rsidRDefault="007A6C6E" w:rsidP="007A6C6E">
      <w:pPr>
        <w:widowControl w:val="0"/>
        <w:tabs>
          <w:tab w:val="left" w:pos="3780"/>
        </w:tabs>
        <w:jc w:val="center"/>
        <w:rPr>
          <w:rFonts w:ascii="Times New Roman" w:hAnsi="Times New Roman"/>
          <w:b/>
          <w:sz w:val="28"/>
          <w:szCs w:val="28"/>
        </w:rPr>
      </w:pPr>
    </w:p>
    <w:p w14:paraId="75CF173B" w14:textId="77777777" w:rsidR="007A6C6E" w:rsidRPr="008A7B98" w:rsidRDefault="007A6C6E" w:rsidP="007A6C6E">
      <w:pPr>
        <w:widowControl w:val="0"/>
        <w:tabs>
          <w:tab w:val="left" w:pos="3780"/>
        </w:tabs>
        <w:spacing w:line="240" w:lineRule="auto"/>
        <w:jc w:val="center"/>
        <w:rPr>
          <w:rFonts w:ascii="Times New Roman" w:hAnsi="Times New Roman"/>
          <w:b/>
          <w:sz w:val="28"/>
          <w:szCs w:val="28"/>
        </w:rPr>
      </w:pPr>
      <w:r w:rsidRPr="008A7B98">
        <w:rPr>
          <w:rFonts w:ascii="Times New Roman" w:hAnsi="Times New Roman"/>
          <w:b/>
          <w:sz w:val="28"/>
          <w:szCs w:val="28"/>
        </w:rPr>
        <w:t>Кафедра экономики предприятия,</w:t>
      </w:r>
    </w:p>
    <w:p w14:paraId="24BB16BA" w14:textId="77777777" w:rsidR="007A6C6E" w:rsidRPr="008A7B98" w:rsidRDefault="007A6C6E" w:rsidP="007A6C6E">
      <w:pPr>
        <w:widowControl w:val="0"/>
        <w:tabs>
          <w:tab w:val="left" w:pos="3780"/>
        </w:tabs>
        <w:spacing w:line="240" w:lineRule="auto"/>
        <w:jc w:val="center"/>
        <w:rPr>
          <w:rFonts w:ascii="Times New Roman" w:hAnsi="Times New Roman"/>
          <w:b/>
          <w:sz w:val="28"/>
          <w:szCs w:val="28"/>
        </w:rPr>
      </w:pPr>
      <w:r w:rsidRPr="008A7B98">
        <w:rPr>
          <w:rFonts w:ascii="Times New Roman" w:hAnsi="Times New Roman"/>
          <w:b/>
          <w:sz w:val="28"/>
          <w:szCs w:val="28"/>
        </w:rPr>
        <w:t xml:space="preserve"> регионального и кадрового менеджмента</w:t>
      </w:r>
    </w:p>
    <w:p w14:paraId="3863A92C" w14:textId="77777777" w:rsidR="007A6C6E" w:rsidRPr="008A7B98" w:rsidRDefault="007A6C6E" w:rsidP="007A6C6E">
      <w:pPr>
        <w:widowControl w:val="0"/>
        <w:tabs>
          <w:tab w:val="left" w:pos="3780"/>
        </w:tabs>
        <w:jc w:val="center"/>
        <w:rPr>
          <w:rFonts w:ascii="Times New Roman" w:hAnsi="Times New Roman"/>
          <w:b/>
          <w:sz w:val="28"/>
          <w:szCs w:val="28"/>
        </w:rPr>
      </w:pPr>
    </w:p>
    <w:p w14:paraId="625DE163" w14:textId="77777777" w:rsidR="007A6C6E" w:rsidRDefault="007A6C6E" w:rsidP="007A6C6E">
      <w:pPr>
        <w:widowControl w:val="0"/>
        <w:tabs>
          <w:tab w:val="left" w:pos="3780"/>
        </w:tabs>
        <w:jc w:val="center"/>
        <w:rPr>
          <w:rFonts w:ascii="Times New Roman" w:hAnsi="Times New Roman"/>
          <w:b/>
          <w:sz w:val="28"/>
          <w:szCs w:val="28"/>
        </w:rPr>
      </w:pPr>
    </w:p>
    <w:p w14:paraId="469C7C17" w14:textId="77777777" w:rsidR="007A6C6E" w:rsidRPr="008A7B98" w:rsidRDefault="007A6C6E" w:rsidP="007A6C6E">
      <w:pPr>
        <w:widowControl w:val="0"/>
        <w:tabs>
          <w:tab w:val="left" w:pos="3780"/>
        </w:tabs>
        <w:jc w:val="center"/>
        <w:rPr>
          <w:rFonts w:ascii="Times New Roman" w:hAnsi="Times New Roman"/>
          <w:b/>
          <w:sz w:val="28"/>
          <w:szCs w:val="28"/>
        </w:rPr>
      </w:pPr>
    </w:p>
    <w:p w14:paraId="7C51521F" w14:textId="77777777" w:rsidR="007A6C6E" w:rsidRPr="008A7B98" w:rsidRDefault="007A6C6E" w:rsidP="007A6C6E">
      <w:pPr>
        <w:widowControl w:val="0"/>
        <w:tabs>
          <w:tab w:val="left" w:pos="3780"/>
        </w:tabs>
        <w:jc w:val="center"/>
        <w:rPr>
          <w:rFonts w:ascii="Times New Roman" w:hAnsi="Times New Roman"/>
          <w:b/>
          <w:sz w:val="28"/>
          <w:szCs w:val="28"/>
        </w:rPr>
      </w:pPr>
      <w:r w:rsidRPr="008A7B98">
        <w:rPr>
          <w:rFonts w:ascii="Times New Roman" w:hAnsi="Times New Roman"/>
          <w:b/>
          <w:sz w:val="28"/>
          <w:szCs w:val="28"/>
        </w:rPr>
        <w:t>КУРСОВАЯ РАБОТА</w:t>
      </w:r>
    </w:p>
    <w:p w14:paraId="56C8724F" w14:textId="77777777" w:rsidR="007A6C6E" w:rsidRPr="00A776A4" w:rsidRDefault="007A6C6E" w:rsidP="007A6C6E">
      <w:pPr>
        <w:spacing w:line="240" w:lineRule="auto"/>
        <w:jc w:val="center"/>
        <w:rPr>
          <w:rFonts w:ascii="Times New Roman" w:eastAsia="Times New Roman" w:hAnsi="Times New Roman"/>
          <w:b/>
          <w:sz w:val="24"/>
          <w:szCs w:val="24"/>
          <w:lang w:eastAsia="ru-RU"/>
        </w:rPr>
      </w:pPr>
      <w:r w:rsidRPr="00A776A4">
        <w:rPr>
          <w:rFonts w:ascii="Times" w:eastAsia="Times New Roman" w:hAnsi="Times"/>
          <w:b/>
          <w:color w:val="000000"/>
          <w:sz w:val="27"/>
          <w:szCs w:val="27"/>
          <w:lang w:eastAsia="ru-RU"/>
        </w:rPr>
        <w:t>РАЗВИТИЕ СЛУЖБЫ УПРАВЛЕНИЯ ПЕРСОНАЛОМ НА ПРЕДПРИЯТИИ, ЕЕ РОЛЬ В ПРОФЕССИОНАЛЬНОМ ОТБОРЕ, РАССТАНОВКЕ И ПОДГОТОВКЕ КАДРОВ</w:t>
      </w:r>
    </w:p>
    <w:p w14:paraId="62D63510" w14:textId="77777777" w:rsidR="007A6C6E" w:rsidRDefault="007A6C6E" w:rsidP="007A6C6E">
      <w:pPr>
        <w:widowControl w:val="0"/>
        <w:tabs>
          <w:tab w:val="left" w:pos="3780"/>
        </w:tabs>
        <w:jc w:val="center"/>
        <w:rPr>
          <w:rFonts w:ascii="Times New Roman" w:hAnsi="Times New Roman"/>
          <w:sz w:val="28"/>
          <w:szCs w:val="28"/>
        </w:rPr>
      </w:pPr>
    </w:p>
    <w:p w14:paraId="4EBE8406" w14:textId="77777777" w:rsidR="007A6C6E" w:rsidRDefault="007A6C6E" w:rsidP="007A6C6E">
      <w:pPr>
        <w:widowControl w:val="0"/>
        <w:tabs>
          <w:tab w:val="left" w:pos="3780"/>
        </w:tabs>
        <w:jc w:val="center"/>
        <w:rPr>
          <w:rFonts w:ascii="Times New Roman" w:hAnsi="Times New Roman"/>
          <w:sz w:val="28"/>
          <w:szCs w:val="28"/>
        </w:rPr>
      </w:pPr>
    </w:p>
    <w:p w14:paraId="7DDBB284" w14:textId="77777777" w:rsidR="007A6C6E" w:rsidRPr="008A7B98" w:rsidRDefault="007A6C6E" w:rsidP="007A6C6E">
      <w:pPr>
        <w:widowControl w:val="0"/>
        <w:tabs>
          <w:tab w:val="left" w:pos="3780"/>
        </w:tabs>
        <w:jc w:val="center"/>
        <w:rPr>
          <w:rFonts w:ascii="Times New Roman" w:hAnsi="Times New Roman"/>
          <w:sz w:val="28"/>
          <w:szCs w:val="28"/>
        </w:rPr>
      </w:pPr>
    </w:p>
    <w:p w14:paraId="705C7812" w14:textId="77777777" w:rsidR="007A6C6E" w:rsidRDefault="007A6C6E" w:rsidP="007A6C6E">
      <w:pPr>
        <w:widowControl w:val="0"/>
        <w:tabs>
          <w:tab w:val="right" w:pos="9638"/>
        </w:tabs>
        <w:spacing w:line="240" w:lineRule="auto"/>
        <w:contextualSpacing/>
        <w:rPr>
          <w:rFonts w:ascii="Times New Roman" w:hAnsi="Times New Roman"/>
          <w:sz w:val="28"/>
          <w:szCs w:val="28"/>
          <w:shd w:val="clear" w:color="auto" w:fill="FFFFFF"/>
        </w:rPr>
      </w:pPr>
      <w:r w:rsidRPr="008A7B98">
        <w:rPr>
          <w:rFonts w:ascii="Times New Roman" w:hAnsi="Times New Roman"/>
          <w:sz w:val="28"/>
          <w:szCs w:val="28"/>
          <w:shd w:val="clear" w:color="auto" w:fill="FFFFFF"/>
        </w:rPr>
        <w:t>Работу выполнила</w:t>
      </w:r>
      <w:r w:rsidRPr="00460CEF">
        <w:rPr>
          <w:rFonts w:ascii="Times New Roman" w:hAnsi="Times New Roman"/>
          <w:sz w:val="28"/>
          <w:szCs w:val="28"/>
          <w:u w:val="single"/>
          <w:shd w:val="clear" w:color="auto" w:fill="FFFFFF"/>
        </w:rPr>
        <w:tab/>
      </w:r>
      <w:r>
        <w:rPr>
          <w:rFonts w:ascii="Times New Roman" w:hAnsi="Times New Roman"/>
          <w:sz w:val="28"/>
          <w:szCs w:val="28"/>
          <w:shd w:val="clear" w:color="auto" w:fill="FFFFFF"/>
        </w:rPr>
        <w:t>Д.А. Харитонова</w:t>
      </w:r>
    </w:p>
    <w:p w14:paraId="26775023" w14:textId="77777777" w:rsidR="007A6C6E" w:rsidRPr="00653739" w:rsidRDefault="007A6C6E" w:rsidP="007A6C6E">
      <w:pPr>
        <w:spacing w:line="240" w:lineRule="auto"/>
        <w:rPr>
          <w:rFonts w:ascii="Times New Roman" w:hAnsi="Times New Roman"/>
          <w:sz w:val="48"/>
          <w:szCs w:val="28"/>
          <w:shd w:val="clear" w:color="auto" w:fill="FFFFFF"/>
        </w:rPr>
      </w:pPr>
      <w:r w:rsidRPr="00653739">
        <w:rPr>
          <w:rFonts w:ascii="Times New Roman" w:hAnsi="Times New Roman"/>
          <w:szCs w:val="28"/>
          <w:shd w:val="clear" w:color="auto" w:fill="FFFFFF"/>
        </w:rPr>
        <w:t xml:space="preserve">                                               </w:t>
      </w:r>
      <w:r>
        <w:rPr>
          <w:rFonts w:ascii="Times New Roman" w:hAnsi="Times New Roman"/>
          <w:szCs w:val="28"/>
          <w:shd w:val="clear" w:color="auto" w:fill="FFFFFF"/>
        </w:rPr>
        <w:t xml:space="preserve">                               </w:t>
      </w:r>
      <w:r w:rsidRPr="00653739">
        <w:rPr>
          <w:rFonts w:ascii="Times New Roman" w:hAnsi="Times New Roman"/>
          <w:szCs w:val="28"/>
          <w:shd w:val="clear" w:color="auto" w:fill="FFFFFF"/>
        </w:rPr>
        <w:t xml:space="preserve"> </w:t>
      </w:r>
      <w:r w:rsidRPr="00653739">
        <w:rPr>
          <w:rFonts w:ascii="Times New Roman" w:hAnsi="Times New Roman"/>
          <w:sz w:val="24"/>
          <w:szCs w:val="28"/>
          <w:shd w:val="clear" w:color="auto" w:fill="FFFFFF"/>
        </w:rPr>
        <w:t>(подпись, дата)</w:t>
      </w:r>
      <w:r w:rsidRPr="00653739">
        <w:rPr>
          <w:rFonts w:ascii="Times New Roman" w:hAnsi="Times New Roman"/>
          <w:sz w:val="40"/>
          <w:szCs w:val="28"/>
          <w:shd w:val="clear" w:color="auto" w:fill="FFFFFF"/>
        </w:rPr>
        <w:t xml:space="preserve"> </w:t>
      </w:r>
    </w:p>
    <w:p w14:paraId="4A4A2375" w14:textId="77777777" w:rsidR="007A6C6E" w:rsidRPr="004640C4" w:rsidRDefault="007A6C6E" w:rsidP="007A6C6E">
      <w:pPr>
        <w:tabs>
          <w:tab w:val="left" w:pos="2422"/>
          <w:tab w:val="left" w:pos="6946"/>
          <w:tab w:val="right" w:pos="9638"/>
        </w:tabs>
        <w:rPr>
          <w:u w:val="single"/>
        </w:rPr>
      </w:pPr>
      <w:r w:rsidRPr="008A7B98">
        <w:rPr>
          <w:rFonts w:ascii="Times New Roman" w:hAnsi="Times New Roman"/>
          <w:sz w:val="28"/>
          <w:szCs w:val="28"/>
          <w:shd w:val="clear" w:color="auto" w:fill="FFFFFF"/>
        </w:rPr>
        <w:t>Факультет</w:t>
      </w:r>
      <w:r w:rsidRPr="00460CEF">
        <w:rPr>
          <w:rFonts w:ascii="Times New Roman" w:hAnsi="Times New Roman"/>
          <w:sz w:val="28"/>
          <w:szCs w:val="28"/>
          <w:u w:val="single"/>
          <w:shd w:val="clear" w:color="auto" w:fill="FFFFFF"/>
        </w:rPr>
        <w:t xml:space="preserve"> </w:t>
      </w:r>
      <w:r w:rsidRPr="00460CEF">
        <w:rPr>
          <w:sz w:val="24"/>
          <w:szCs w:val="24"/>
          <w:u w:val="single"/>
          <w:shd w:val="clear" w:color="auto" w:fill="FFFFFF"/>
        </w:rPr>
        <w:tab/>
      </w:r>
      <w:r w:rsidRPr="00460CEF">
        <w:rPr>
          <w:rFonts w:ascii="Times New Roman" w:hAnsi="Times New Roman"/>
          <w:sz w:val="28"/>
          <w:szCs w:val="28"/>
          <w:u w:val="single"/>
          <w:shd w:val="clear" w:color="auto" w:fill="FFFFFF"/>
        </w:rPr>
        <w:t>экономический</w:t>
      </w:r>
      <w:r w:rsidRPr="00460CEF">
        <w:rPr>
          <w:sz w:val="24"/>
          <w:szCs w:val="24"/>
          <w:u w:val="single"/>
          <w:shd w:val="clear" w:color="auto" w:fill="FFFFFF"/>
        </w:rPr>
        <w:tab/>
      </w:r>
      <w:r w:rsidRPr="00460CEF">
        <w:rPr>
          <w:rFonts w:ascii="Times New Roman" w:hAnsi="Times New Roman"/>
          <w:sz w:val="28"/>
          <w:szCs w:val="28"/>
          <w:shd w:val="clear" w:color="auto" w:fill="FFFFFF"/>
        </w:rPr>
        <w:t>курс</w:t>
      </w:r>
      <w:r>
        <w:rPr>
          <w:rFonts w:cstheme="minorHAnsi"/>
          <w:u w:val="single"/>
          <w:shd w:val="clear" w:color="auto" w:fill="FFFFFF"/>
        </w:rPr>
        <w:t xml:space="preserve">  </w:t>
      </w:r>
      <w:r w:rsidRPr="00460CEF">
        <w:rPr>
          <w:rFonts w:ascii="Times New Roman" w:hAnsi="Times New Roman"/>
          <w:sz w:val="28"/>
          <w:szCs w:val="28"/>
          <w:u w:val="single"/>
        </w:rPr>
        <w:t>3</w:t>
      </w:r>
      <w:r w:rsidRPr="00460CEF">
        <w:rPr>
          <w:u w:val="single"/>
        </w:rPr>
        <w:tab/>
      </w:r>
    </w:p>
    <w:p w14:paraId="193F2A0E" w14:textId="77777777" w:rsidR="007A6C6E" w:rsidRPr="00F01AB8" w:rsidRDefault="007A6C6E" w:rsidP="007A6C6E">
      <w:pPr>
        <w:tabs>
          <w:tab w:val="right" w:pos="9639"/>
        </w:tabs>
        <w:spacing w:after="160" w:line="259" w:lineRule="auto"/>
        <w:ind w:right="-1"/>
        <w:rPr>
          <w:u w:val="single"/>
        </w:rPr>
      </w:pPr>
      <w:r w:rsidRPr="00DC4A7B">
        <w:rPr>
          <w:rFonts w:ascii="Times New Roman" w:hAnsi="Times New Roman"/>
          <w:sz w:val="28"/>
          <w:szCs w:val="28"/>
        </w:rPr>
        <w:t>Направление</w:t>
      </w:r>
      <w:r>
        <w:rPr>
          <w:u w:val="single"/>
        </w:rPr>
        <w:t xml:space="preserve">  </w:t>
      </w:r>
      <w:r>
        <w:rPr>
          <w:rFonts w:ascii="Times New Roman" w:hAnsi="Times New Roman"/>
          <w:sz w:val="28"/>
          <w:szCs w:val="28"/>
          <w:u w:val="single"/>
        </w:rPr>
        <w:t xml:space="preserve">38.03.01 </w:t>
      </w:r>
      <w:r w:rsidRPr="00FB4AA2">
        <w:rPr>
          <w:rFonts w:ascii="Times New Roman" w:hAnsi="Times New Roman"/>
          <w:sz w:val="28"/>
          <w:szCs w:val="28"/>
          <w:u w:val="single"/>
        </w:rPr>
        <w:t>Экономика</w:t>
      </w:r>
      <w:r w:rsidRPr="00460CEF">
        <w:rPr>
          <w:u w:val="single"/>
        </w:rPr>
        <w:tab/>
      </w:r>
    </w:p>
    <w:p w14:paraId="273D19CE" w14:textId="77777777" w:rsidR="007A6C6E" w:rsidRPr="008A7B98" w:rsidRDefault="007A6C6E" w:rsidP="007A6C6E">
      <w:pPr>
        <w:spacing w:line="240" w:lineRule="auto"/>
        <w:contextualSpacing/>
        <w:rPr>
          <w:rFonts w:ascii="Times New Roman" w:hAnsi="Times New Roman"/>
          <w:sz w:val="28"/>
          <w:szCs w:val="28"/>
          <w:shd w:val="clear" w:color="auto" w:fill="FFFFFF"/>
        </w:rPr>
      </w:pPr>
      <w:r w:rsidRPr="008A7B98">
        <w:rPr>
          <w:rFonts w:ascii="Times New Roman" w:hAnsi="Times New Roman"/>
          <w:sz w:val="28"/>
          <w:szCs w:val="28"/>
          <w:shd w:val="clear" w:color="auto" w:fill="FFFFFF"/>
        </w:rPr>
        <w:t>Научный руководитель</w:t>
      </w:r>
    </w:p>
    <w:p w14:paraId="6E13A895" w14:textId="77777777" w:rsidR="007A6C6E" w:rsidRPr="007D6C21" w:rsidRDefault="007A6C6E" w:rsidP="007A6C6E">
      <w:pPr>
        <w:widowControl w:val="0"/>
        <w:tabs>
          <w:tab w:val="right" w:pos="9639"/>
        </w:tabs>
        <w:spacing w:line="240" w:lineRule="auto"/>
        <w:contextualSpacing/>
        <w:rPr>
          <w:rFonts w:ascii="Times New Roman" w:hAnsi="Times New Roman"/>
          <w:sz w:val="28"/>
          <w:szCs w:val="28"/>
          <w:shd w:val="clear" w:color="auto" w:fill="FFFFFF"/>
        </w:rPr>
      </w:pPr>
      <w:r w:rsidRPr="007D6C21">
        <w:rPr>
          <w:rFonts w:ascii="Times New Roman" w:hAnsi="Times New Roman"/>
          <w:sz w:val="28"/>
          <w:szCs w:val="28"/>
          <w:shd w:val="clear" w:color="auto" w:fill="FFFFFF"/>
        </w:rPr>
        <w:t xml:space="preserve">доцент, канд. экон. наук, </w:t>
      </w:r>
    </w:p>
    <w:p w14:paraId="0337578A" w14:textId="77777777" w:rsidR="007A6C6E" w:rsidRDefault="007A6C6E" w:rsidP="007A6C6E">
      <w:pPr>
        <w:widowControl w:val="0"/>
        <w:tabs>
          <w:tab w:val="right" w:pos="9639"/>
        </w:tabs>
        <w:spacing w:line="240" w:lineRule="auto"/>
        <w:contextualSpacing/>
        <w:rPr>
          <w:rFonts w:ascii="Times New Roman" w:hAnsi="Times New Roman"/>
          <w:sz w:val="28"/>
          <w:szCs w:val="28"/>
          <w:shd w:val="clear" w:color="auto" w:fill="FFFFFF"/>
        </w:rPr>
      </w:pPr>
      <w:r w:rsidRPr="007D6C21">
        <w:rPr>
          <w:rFonts w:ascii="Times New Roman" w:hAnsi="Times New Roman"/>
          <w:sz w:val="28"/>
          <w:szCs w:val="28"/>
          <w:shd w:val="clear" w:color="auto" w:fill="FFFFFF"/>
        </w:rPr>
        <w:t>доцент</w:t>
      </w:r>
      <w:r w:rsidRPr="00460CEF">
        <w:rPr>
          <w:rFonts w:ascii="Times New Roman" w:hAnsi="Times New Roman"/>
          <w:sz w:val="28"/>
          <w:szCs w:val="28"/>
          <w:u w:val="single"/>
          <w:shd w:val="clear" w:color="auto" w:fill="FFFFFF"/>
        </w:rPr>
        <w:tab/>
      </w:r>
      <w:r w:rsidRPr="00653739">
        <w:rPr>
          <w:rFonts w:ascii="Times New Roman" w:hAnsi="Times New Roman"/>
          <w:sz w:val="28"/>
          <w:szCs w:val="28"/>
          <w:shd w:val="clear" w:color="auto" w:fill="FFFFFF"/>
        </w:rPr>
        <w:t xml:space="preserve"> </w:t>
      </w:r>
      <w:r w:rsidRPr="007D6C21">
        <w:rPr>
          <w:rFonts w:ascii="Times New Roman" w:hAnsi="Times New Roman"/>
          <w:sz w:val="28"/>
          <w:szCs w:val="28"/>
          <w:shd w:val="clear" w:color="auto" w:fill="FFFFFF"/>
        </w:rPr>
        <w:t>Л.Н. Захарова</w:t>
      </w:r>
    </w:p>
    <w:p w14:paraId="7D2602E6" w14:textId="77777777" w:rsidR="007A6C6E" w:rsidRDefault="007A6C6E" w:rsidP="007A6C6E">
      <w:pPr>
        <w:spacing w:line="240" w:lineRule="auto"/>
        <w:rPr>
          <w:rFonts w:ascii="Times New Roman" w:hAnsi="Times New Roman"/>
          <w:sz w:val="48"/>
          <w:szCs w:val="28"/>
          <w:shd w:val="clear" w:color="auto" w:fill="FFFFFF"/>
        </w:rPr>
      </w:pPr>
      <w:r w:rsidRPr="00653739">
        <w:rPr>
          <w:rFonts w:ascii="Times New Roman" w:hAnsi="Times New Roman"/>
          <w:szCs w:val="28"/>
          <w:shd w:val="clear" w:color="auto" w:fill="FFFFFF"/>
        </w:rPr>
        <w:t xml:space="preserve">                                               </w:t>
      </w:r>
      <w:r>
        <w:rPr>
          <w:rFonts w:ascii="Times New Roman" w:hAnsi="Times New Roman"/>
          <w:szCs w:val="28"/>
          <w:shd w:val="clear" w:color="auto" w:fill="FFFFFF"/>
        </w:rPr>
        <w:t xml:space="preserve">                               </w:t>
      </w:r>
      <w:r w:rsidRPr="00653739">
        <w:rPr>
          <w:rFonts w:ascii="Times New Roman" w:hAnsi="Times New Roman"/>
          <w:szCs w:val="28"/>
          <w:shd w:val="clear" w:color="auto" w:fill="FFFFFF"/>
        </w:rPr>
        <w:t xml:space="preserve"> </w:t>
      </w:r>
      <w:r w:rsidRPr="00653739">
        <w:rPr>
          <w:rFonts w:ascii="Times New Roman" w:hAnsi="Times New Roman"/>
          <w:sz w:val="24"/>
          <w:szCs w:val="28"/>
          <w:shd w:val="clear" w:color="auto" w:fill="FFFFFF"/>
        </w:rPr>
        <w:t>(подпись, дата)</w:t>
      </w:r>
      <w:r w:rsidRPr="00653739">
        <w:rPr>
          <w:rFonts w:ascii="Times New Roman" w:hAnsi="Times New Roman"/>
          <w:sz w:val="40"/>
          <w:szCs w:val="28"/>
          <w:shd w:val="clear" w:color="auto" w:fill="FFFFFF"/>
        </w:rPr>
        <w:t xml:space="preserve"> </w:t>
      </w:r>
    </w:p>
    <w:p w14:paraId="364A337C" w14:textId="77777777" w:rsidR="007A6C6E" w:rsidRPr="00156F30" w:rsidRDefault="007A6C6E" w:rsidP="007A6C6E">
      <w:pPr>
        <w:spacing w:line="240" w:lineRule="auto"/>
        <w:rPr>
          <w:rFonts w:ascii="Times New Roman" w:hAnsi="Times New Roman"/>
          <w:sz w:val="48"/>
          <w:szCs w:val="28"/>
          <w:shd w:val="clear" w:color="auto" w:fill="FFFFFF"/>
        </w:rPr>
      </w:pPr>
      <w:r w:rsidRPr="008A7B98">
        <w:rPr>
          <w:rFonts w:ascii="Times New Roman" w:hAnsi="Times New Roman"/>
          <w:sz w:val="28"/>
          <w:szCs w:val="28"/>
          <w:shd w:val="clear" w:color="auto" w:fill="FFFFFF"/>
        </w:rPr>
        <w:t xml:space="preserve">Нормоконтролер </w:t>
      </w:r>
    </w:p>
    <w:p w14:paraId="57A5E540" w14:textId="77777777" w:rsidR="007A6C6E" w:rsidRDefault="007A6C6E" w:rsidP="007A6C6E">
      <w:pPr>
        <w:tabs>
          <w:tab w:val="right" w:pos="9639"/>
        </w:tabs>
        <w:spacing w:line="240" w:lineRule="auto"/>
        <w:contextualSpacing/>
        <w:rPr>
          <w:rFonts w:ascii="Times New Roman" w:hAnsi="Times New Roman"/>
          <w:sz w:val="28"/>
          <w:szCs w:val="28"/>
          <w:shd w:val="clear" w:color="auto" w:fill="FFFFFF"/>
        </w:rPr>
      </w:pPr>
      <w:r>
        <w:rPr>
          <w:rFonts w:ascii="Times New Roman" w:hAnsi="Times New Roman"/>
          <w:sz w:val="28"/>
          <w:szCs w:val="28"/>
          <w:shd w:val="clear" w:color="auto" w:fill="FFFFFF"/>
        </w:rPr>
        <w:t xml:space="preserve">преподаватель </w:t>
      </w:r>
      <w:r w:rsidRPr="00460CEF">
        <w:rPr>
          <w:rFonts w:ascii="Times New Roman" w:hAnsi="Times New Roman"/>
          <w:sz w:val="28"/>
          <w:szCs w:val="28"/>
          <w:u w:val="single"/>
          <w:shd w:val="clear" w:color="auto" w:fill="FFFFFF"/>
        </w:rPr>
        <w:tab/>
      </w:r>
      <w:r w:rsidRPr="004B1FFE">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Д.Н. Ванян</w:t>
      </w:r>
    </w:p>
    <w:p w14:paraId="1258B3DA" w14:textId="77777777" w:rsidR="007A6C6E" w:rsidRPr="004B1FFE" w:rsidRDefault="007A6C6E" w:rsidP="007A6C6E">
      <w:pPr>
        <w:spacing w:line="240" w:lineRule="auto"/>
        <w:rPr>
          <w:rFonts w:ascii="Times New Roman" w:hAnsi="Times New Roman"/>
          <w:sz w:val="48"/>
          <w:szCs w:val="28"/>
          <w:shd w:val="clear" w:color="auto" w:fill="FFFFFF"/>
        </w:rPr>
      </w:pPr>
      <w:r w:rsidRPr="00653739">
        <w:rPr>
          <w:rFonts w:ascii="Times New Roman" w:hAnsi="Times New Roman"/>
          <w:szCs w:val="28"/>
          <w:shd w:val="clear" w:color="auto" w:fill="FFFFFF"/>
        </w:rPr>
        <w:t xml:space="preserve">                                               </w:t>
      </w:r>
      <w:r>
        <w:rPr>
          <w:rFonts w:ascii="Times New Roman" w:hAnsi="Times New Roman"/>
          <w:szCs w:val="28"/>
          <w:shd w:val="clear" w:color="auto" w:fill="FFFFFF"/>
        </w:rPr>
        <w:t xml:space="preserve">                               </w:t>
      </w:r>
      <w:r w:rsidRPr="00653739">
        <w:rPr>
          <w:rFonts w:ascii="Times New Roman" w:hAnsi="Times New Roman"/>
          <w:szCs w:val="28"/>
          <w:shd w:val="clear" w:color="auto" w:fill="FFFFFF"/>
        </w:rPr>
        <w:t xml:space="preserve"> </w:t>
      </w:r>
      <w:r w:rsidRPr="00653739">
        <w:rPr>
          <w:rFonts w:ascii="Times New Roman" w:hAnsi="Times New Roman"/>
          <w:sz w:val="24"/>
          <w:szCs w:val="28"/>
          <w:shd w:val="clear" w:color="auto" w:fill="FFFFFF"/>
        </w:rPr>
        <w:t>(подпись, дата</w:t>
      </w:r>
      <w:r>
        <w:rPr>
          <w:rFonts w:ascii="Times New Roman" w:hAnsi="Times New Roman"/>
          <w:sz w:val="24"/>
          <w:szCs w:val="28"/>
          <w:shd w:val="clear" w:color="auto" w:fill="FFFFFF"/>
        </w:rPr>
        <w:t>)</w:t>
      </w:r>
    </w:p>
    <w:p w14:paraId="6FF85F60" w14:textId="77777777" w:rsidR="007A6C6E" w:rsidRDefault="007A6C6E" w:rsidP="007A6C6E">
      <w:pPr>
        <w:rPr>
          <w:rFonts w:ascii="Times New Roman" w:hAnsi="Times New Roman"/>
          <w:sz w:val="18"/>
          <w:szCs w:val="28"/>
          <w:shd w:val="clear" w:color="auto" w:fill="FFFFFF"/>
        </w:rPr>
      </w:pPr>
    </w:p>
    <w:p w14:paraId="266FD406" w14:textId="77777777" w:rsidR="007A6C6E" w:rsidRDefault="007A6C6E" w:rsidP="007A6C6E">
      <w:pPr>
        <w:rPr>
          <w:rFonts w:ascii="Times New Roman" w:hAnsi="Times New Roman"/>
          <w:sz w:val="18"/>
          <w:szCs w:val="28"/>
          <w:shd w:val="clear" w:color="auto" w:fill="FFFFFF"/>
        </w:rPr>
      </w:pPr>
    </w:p>
    <w:p w14:paraId="2B259E42" w14:textId="77777777" w:rsidR="007A6C6E" w:rsidRDefault="007A6C6E" w:rsidP="007A6C6E">
      <w:pPr>
        <w:rPr>
          <w:rFonts w:ascii="Times New Roman" w:hAnsi="Times New Roman"/>
          <w:sz w:val="18"/>
          <w:szCs w:val="28"/>
          <w:shd w:val="clear" w:color="auto" w:fill="FFFFFF"/>
        </w:rPr>
      </w:pPr>
    </w:p>
    <w:p w14:paraId="5D3506AB" w14:textId="77777777" w:rsidR="007A6C6E" w:rsidRDefault="007A6C6E" w:rsidP="007A6C6E">
      <w:pPr>
        <w:rPr>
          <w:rFonts w:ascii="Times New Roman" w:hAnsi="Times New Roman"/>
          <w:sz w:val="18"/>
          <w:szCs w:val="28"/>
          <w:shd w:val="clear" w:color="auto" w:fill="FFFFFF"/>
        </w:rPr>
      </w:pPr>
    </w:p>
    <w:p w14:paraId="564DACE8" w14:textId="77777777" w:rsidR="007A6C6E" w:rsidRDefault="007A6C6E" w:rsidP="007A6C6E">
      <w:pPr>
        <w:rPr>
          <w:rFonts w:ascii="Times New Roman" w:hAnsi="Times New Roman"/>
          <w:sz w:val="18"/>
          <w:szCs w:val="28"/>
          <w:shd w:val="clear" w:color="auto" w:fill="FFFFFF"/>
        </w:rPr>
      </w:pPr>
    </w:p>
    <w:p w14:paraId="7CEF1180" w14:textId="77777777" w:rsidR="007A6C6E" w:rsidRDefault="007A6C6E" w:rsidP="007A6C6E">
      <w:pPr>
        <w:rPr>
          <w:rFonts w:ascii="Times New Roman" w:hAnsi="Times New Roman"/>
          <w:sz w:val="18"/>
          <w:szCs w:val="28"/>
          <w:shd w:val="clear" w:color="auto" w:fill="FFFFFF"/>
        </w:rPr>
      </w:pPr>
    </w:p>
    <w:p w14:paraId="7A7F57CE" w14:textId="77777777" w:rsidR="007A6C6E" w:rsidRPr="00071A2A" w:rsidRDefault="007A6C6E" w:rsidP="007A6C6E">
      <w:pPr>
        <w:rPr>
          <w:rFonts w:ascii="Times New Roman" w:hAnsi="Times New Roman"/>
          <w:sz w:val="24"/>
          <w:szCs w:val="28"/>
          <w:shd w:val="clear" w:color="auto" w:fill="FFFFFF"/>
        </w:rPr>
      </w:pPr>
    </w:p>
    <w:p w14:paraId="025860DE" w14:textId="77777777" w:rsidR="007A6C6E" w:rsidRPr="00071A2A" w:rsidRDefault="007A6C6E" w:rsidP="007A6C6E">
      <w:pPr>
        <w:jc w:val="center"/>
        <w:rPr>
          <w:rFonts w:ascii="Times New Roman" w:hAnsi="Times New Roman"/>
          <w:sz w:val="24"/>
          <w:szCs w:val="28"/>
          <w:shd w:val="clear" w:color="auto" w:fill="FFFFFF"/>
        </w:rPr>
      </w:pPr>
    </w:p>
    <w:p w14:paraId="1388CED6" w14:textId="77777777" w:rsidR="007A6C6E" w:rsidRPr="00247972" w:rsidRDefault="007A6C6E" w:rsidP="007A6C6E">
      <w:pPr>
        <w:jc w:val="center"/>
        <w:rPr>
          <w:rFonts w:ascii="Times New Roman" w:hAnsi="Times New Roman"/>
          <w:sz w:val="28"/>
          <w:szCs w:val="28"/>
        </w:rPr>
      </w:pPr>
      <w:r>
        <w:rPr>
          <w:rFonts w:ascii="Times New Roman" w:hAnsi="Times New Roman"/>
          <w:sz w:val="28"/>
          <w:szCs w:val="28"/>
          <w:shd w:val="clear" w:color="auto" w:fill="FFFFFF"/>
        </w:rPr>
        <w:t>Краснодар 2018</w:t>
      </w:r>
    </w:p>
    <w:p w14:paraId="52DAF00F" w14:textId="77777777" w:rsidR="00A43BCB" w:rsidRDefault="00A43BCB" w:rsidP="00091D59">
      <w:pPr>
        <w:spacing w:after="360" w:line="276" w:lineRule="auto"/>
        <w:rPr>
          <w:rFonts w:ascii="Cambria" w:hAnsi="Cambria"/>
          <w:sz w:val="28"/>
          <w:szCs w:val="28"/>
        </w:rPr>
        <w:sectPr w:rsidR="00A43BCB" w:rsidSect="00091D59">
          <w:footerReference w:type="default" r:id="rId8"/>
          <w:footerReference w:type="first" r:id="rId9"/>
          <w:pgSz w:w="11906" w:h="16838"/>
          <w:pgMar w:top="1134" w:right="567" w:bottom="1134" w:left="1701" w:header="709" w:footer="709" w:gutter="0"/>
          <w:cols w:space="708"/>
          <w:titlePg/>
          <w:docGrid w:linePitch="360"/>
        </w:sectPr>
      </w:pPr>
    </w:p>
    <w:p w14:paraId="7EA5023D" w14:textId="77777777" w:rsidR="00E91760" w:rsidRPr="00054160" w:rsidRDefault="00E91760" w:rsidP="00E91760">
      <w:pPr>
        <w:spacing w:after="360" w:line="276" w:lineRule="auto"/>
        <w:jc w:val="center"/>
        <w:rPr>
          <w:rFonts w:ascii="Times New Roman" w:hAnsi="Times New Roman"/>
          <w:sz w:val="28"/>
          <w:szCs w:val="28"/>
        </w:rPr>
      </w:pPr>
      <w:r w:rsidRPr="00054160">
        <w:rPr>
          <w:rFonts w:ascii="Times New Roman" w:hAnsi="Times New Roman"/>
          <w:sz w:val="28"/>
          <w:szCs w:val="28"/>
        </w:rPr>
        <w:lastRenderedPageBreak/>
        <w:t>СОДЕРЖАНИЕ</w:t>
      </w:r>
    </w:p>
    <w:p w14:paraId="1B53E555" w14:textId="77777777" w:rsidR="00E91760" w:rsidRPr="002D7B77" w:rsidRDefault="00E91760" w:rsidP="00E91760">
      <w:pPr>
        <w:tabs>
          <w:tab w:val="left" w:pos="8505"/>
        </w:tabs>
        <w:ind w:left="284" w:hanging="284"/>
        <w:jc w:val="both"/>
        <w:rPr>
          <w:rFonts w:ascii="Times New Roman" w:hAnsi="Times New Roman"/>
          <w:sz w:val="28"/>
          <w:szCs w:val="28"/>
        </w:rPr>
      </w:pPr>
      <w:r w:rsidRPr="002D7B77">
        <w:rPr>
          <w:rFonts w:ascii="Times New Roman" w:hAnsi="Times New Roman"/>
          <w:sz w:val="28"/>
          <w:szCs w:val="28"/>
        </w:rPr>
        <w:t>Введение</w:t>
      </w:r>
      <w:r w:rsidRPr="00F6089C">
        <w:rPr>
          <w:rFonts w:ascii="Times New Roman" w:hAnsi="Times New Roman"/>
          <w:sz w:val="28"/>
          <w:szCs w:val="28"/>
          <w:u w:val="dottedHeavy"/>
        </w:rPr>
        <w:tab/>
      </w:r>
      <w:r w:rsidRPr="00F6089C">
        <w:rPr>
          <w:rFonts w:ascii="Times New Roman" w:hAnsi="Times New Roman"/>
          <w:sz w:val="28"/>
          <w:szCs w:val="28"/>
          <w:u w:val="dottedHeavy"/>
        </w:rPr>
        <w:tab/>
      </w:r>
      <w:r>
        <w:rPr>
          <w:rFonts w:ascii="Times New Roman" w:hAnsi="Times New Roman"/>
          <w:sz w:val="28"/>
          <w:szCs w:val="28"/>
        </w:rPr>
        <w:t>3</w:t>
      </w:r>
    </w:p>
    <w:p w14:paraId="7C91BB6D" w14:textId="77777777" w:rsidR="00E91760" w:rsidRPr="00D261A2" w:rsidRDefault="00E91760" w:rsidP="00E91760">
      <w:pPr>
        <w:tabs>
          <w:tab w:val="left" w:pos="8505"/>
        </w:tabs>
        <w:jc w:val="both"/>
        <w:rPr>
          <w:rFonts w:ascii="Times New Roman" w:hAnsi="Times New Roman"/>
          <w:sz w:val="28"/>
          <w:szCs w:val="28"/>
        </w:rPr>
      </w:pPr>
      <w:r>
        <w:rPr>
          <w:rFonts w:ascii="Times New Roman" w:hAnsi="Times New Roman"/>
          <w:sz w:val="28"/>
          <w:szCs w:val="28"/>
        </w:rPr>
        <w:t xml:space="preserve">1   </w:t>
      </w:r>
      <w:r w:rsidRPr="00D261A2">
        <w:rPr>
          <w:rFonts w:ascii="Times New Roman" w:hAnsi="Times New Roman"/>
          <w:sz w:val="28"/>
          <w:szCs w:val="28"/>
        </w:rPr>
        <w:t xml:space="preserve">Теоретико-методические аспекты исследования системы </w:t>
      </w:r>
    </w:p>
    <w:p w14:paraId="7DD044B9" w14:textId="77777777" w:rsidR="00E91760" w:rsidRPr="00284B95" w:rsidRDefault="00E91760" w:rsidP="00E91760">
      <w:pPr>
        <w:pStyle w:val="a3"/>
        <w:tabs>
          <w:tab w:val="left" w:pos="8505"/>
        </w:tabs>
        <w:ind w:left="360"/>
        <w:jc w:val="both"/>
        <w:rPr>
          <w:rFonts w:ascii="Times New Roman" w:hAnsi="Times New Roman"/>
          <w:sz w:val="28"/>
          <w:szCs w:val="28"/>
        </w:rPr>
      </w:pPr>
      <w:r w:rsidRPr="00284B95">
        <w:rPr>
          <w:rFonts w:ascii="Times New Roman" w:hAnsi="Times New Roman"/>
          <w:sz w:val="28"/>
          <w:szCs w:val="28"/>
        </w:rPr>
        <w:t>управления персоналом на современных предприятиях</w:t>
      </w:r>
    </w:p>
    <w:p w14:paraId="39E95E6D" w14:textId="77777777" w:rsidR="00E91760" w:rsidRPr="00D261A2" w:rsidRDefault="00E91760" w:rsidP="00E91760">
      <w:pPr>
        <w:pStyle w:val="a3"/>
        <w:numPr>
          <w:ilvl w:val="1"/>
          <w:numId w:val="21"/>
        </w:numPr>
        <w:tabs>
          <w:tab w:val="left" w:pos="8505"/>
        </w:tabs>
        <w:ind w:left="709"/>
        <w:jc w:val="both"/>
        <w:rPr>
          <w:rFonts w:ascii="Times New Roman" w:hAnsi="Times New Roman"/>
          <w:sz w:val="28"/>
          <w:szCs w:val="28"/>
        </w:rPr>
      </w:pPr>
      <w:r w:rsidRPr="00D261A2">
        <w:rPr>
          <w:rFonts w:ascii="Times New Roman" w:hAnsi="Times New Roman"/>
          <w:sz w:val="28"/>
          <w:szCs w:val="28"/>
        </w:rPr>
        <w:t>Обзор ключевых теорий по управлению персоналом</w:t>
      </w:r>
      <w:r w:rsidRPr="00D261A2">
        <w:rPr>
          <w:rFonts w:ascii="Times New Roman" w:hAnsi="Times New Roman"/>
          <w:sz w:val="28"/>
          <w:szCs w:val="28"/>
          <w:u w:val="dottedHeavy"/>
        </w:rPr>
        <w:tab/>
      </w:r>
      <w:r w:rsidRPr="00D261A2">
        <w:rPr>
          <w:rFonts w:ascii="Times New Roman" w:hAnsi="Times New Roman"/>
          <w:sz w:val="28"/>
          <w:szCs w:val="28"/>
          <w:u w:val="dottedHeavy"/>
        </w:rPr>
        <w:tab/>
      </w:r>
      <w:r w:rsidRPr="00D261A2">
        <w:rPr>
          <w:rFonts w:ascii="Times New Roman" w:hAnsi="Times New Roman"/>
          <w:sz w:val="28"/>
          <w:szCs w:val="28"/>
        </w:rPr>
        <w:t>5</w:t>
      </w:r>
    </w:p>
    <w:p w14:paraId="48D840C2" w14:textId="77777777" w:rsidR="00E91760" w:rsidRPr="00D261A2" w:rsidRDefault="00E91760" w:rsidP="00E91760">
      <w:pPr>
        <w:pStyle w:val="a3"/>
        <w:numPr>
          <w:ilvl w:val="1"/>
          <w:numId w:val="21"/>
        </w:numPr>
        <w:tabs>
          <w:tab w:val="left" w:pos="8505"/>
        </w:tabs>
        <w:ind w:left="709"/>
        <w:jc w:val="both"/>
        <w:rPr>
          <w:rFonts w:ascii="Times New Roman" w:hAnsi="Times New Roman"/>
          <w:sz w:val="28"/>
          <w:szCs w:val="28"/>
        </w:rPr>
      </w:pPr>
      <w:r>
        <w:rPr>
          <w:rFonts w:ascii="Times New Roman" w:hAnsi="Times New Roman"/>
          <w:sz w:val="28"/>
          <w:szCs w:val="28"/>
        </w:rPr>
        <w:t xml:space="preserve"> </w:t>
      </w:r>
      <w:r w:rsidRPr="00D261A2">
        <w:rPr>
          <w:rFonts w:ascii="Times New Roman" w:hAnsi="Times New Roman"/>
          <w:sz w:val="28"/>
          <w:szCs w:val="28"/>
        </w:rPr>
        <w:t xml:space="preserve">Роль и значение службы управления персоналом в </w:t>
      </w:r>
    </w:p>
    <w:p w14:paraId="2B391F0E" w14:textId="77777777" w:rsidR="00E91760" w:rsidRPr="00284B95" w:rsidRDefault="00E91760" w:rsidP="00E91760">
      <w:pPr>
        <w:pStyle w:val="a3"/>
        <w:tabs>
          <w:tab w:val="left" w:pos="8505"/>
        </w:tabs>
        <w:ind w:left="792"/>
        <w:jc w:val="both"/>
        <w:rPr>
          <w:rFonts w:ascii="Times New Roman" w:hAnsi="Times New Roman"/>
          <w:sz w:val="28"/>
          <w:szCs w:val="28"/>
        </w:rPr>
      </w:pPr>
      <w:r w:rsidRPr="00284B95">
        <w:rPr>
          <w:rFonts w:ascii="Times New Roman" w:hAnsi="Times New Roman"/>
          <w:sz w:val="28"/>
          <w:szCs w:val="28"/>
        </w:rPr>
        <w:t>деятельности организации</w:t>
      </w:r>
      <w:r w:rsidRPr="00284B95">
        <w:rPr>
          <w:rFonts w:ascii="Times New Roman" w:hAnsi="Times New Roman"/>
          <w:sz w:val="28"/>
          <w:szCs w:val="28"/>
          <w:u w:val="dottedHeavy"/>
        </w:rPr>
        <w:tab/>
      </w:r>
      <w:r w:rsidRPr="00284B95">
        <w:rPr>
          <w:rFonts w:ascii="Times New Roman" w:hAnsi="Times New Roman"/>
          <w:sz w:val="28"/>
          <w:szCs w:val="28"/>
          <w:u w:val="dottedHeavy"/>
        </w:rPr>
        <w:tab/>
      </w:r>
      <w:r w:rsidRPr="00284B95">
        <w:rPr>
          <w:rFonts w:ascii="Times New Roman" w:hAnsi="Times New Roman"/>
          <w:sz w:val="28"/>
          <w:szCs w:val="28"/>
        </w:rPr>
        <w:t>8</w:t>
      </w:r>
    </w:p>
    <w:p w14:paraId="496927FD" w14:textId="3B330BD5" w:rsidR="00E91760" w:rsidRPr="00DD25AB" w:rsidRDefault="00E91760" w:rsidP="00E91760">
      <w:pPr>
        <w:pStyle w:val="a3"/>
        <w:numPr>
          <w:ilvl w:val="1"/>
          <w:numId w:val="21"/>
        </w:numPr>
        <w:tabs>
          <w:tab w:val="left" w:pos="851"/>
        </w:tabs>
        <w:ind w:firstLine="51"/>
        <w:jc w:val="both"/>
        <w:rPr>
          <w:rFonts w:ascii="Times New Roman" w:hAnsi="Times New Roman"/>
          <w:sz w:val="28"/>
          <w:szCs w:val="28"/>
        </w:rPr>
      </w:pPr>
      <w:r w:rsidRPr="00DD25AB">
        <w:rPr>
          <w:rFonts w:ascii="Times New Roman" w:hAnsi="Times New Roman"/>
          <w:sz w:val="28"/>
          <w:szCs w:val="28"/>
        </w:rPr>
        <w:t>Методы анализа и оценки отбора, расстановки, подготовки кадров</w:t>
      </w:r>
      <w:r>
        <w:rPr>
          <w:rFonts w:ascii="Times New Roman" w:hAnsi="Times New Roman"/>
          <w:sz w:val="28"/>
          <w:szCs w:val="28"/>
          <w:u w:val="dottedHeavy"/>
        </w:rPr>
        <w:t xml:space="preserve">    </w:t>
      </w:r>
      <w:r>
        <w:rPr>
          <w:rFonts w:ascii="Times New Roman" w:hAnsi="Times New Roman"/>
          <w:sz w:val="28"/>
          <w:szCs w:val="28"/>
        </w:rPr>
        <w:t>1</w:t>
      </w:r>
      <w:r w:rsidR="007A6C6E">
        <w:rPr>
          <w:rFonts w:ascii="Times New Roman" w:hAnsi="Times New Roman"/>
          <w:sz w:val="28"/>
          <w:szCs w:val="28"/>
        </w:rPr>
        <w:t>1</w:t>
      </w:r>
    </w:p>
    <w:p w14:paraId="622FEED3" w14:textId="77777777" w:rsidR="00E91760" w:rsidRPr="00D261A2" w:rsidRDefault="00E91760" w:rsidP="00E91760">
      <w:pPr>
        <w:pStyle w:val="a3"/>
        <w:numPr>
          <w:ilvl w:val="0"/>
          <w:numId w:val="20"/>
        </w:numPr>
        <w:tabs>
          <w:tab w:val="left" w:pos="426"/>
          <w:tab w:val="left" w:pos="8505"/>
        </w:tabs>
        <w:ind w:left="426" w:hanging="426"/>
        <w:rPr>
          <w:rFonts w:ascii="Times New Roman" w:hAnsi="Times New Roman"/>
          <w:sz w:val="28"/>
          <w:szCs w:val="28"/>
        </w:rPr>
      </w:pPr>
      <w:r w:rsidRPr="00D261A2">
        <w:rPr>
          <w:rFonts w:ascii="Times New Roman" w:hAnsi="Times New Roman"/>
          <w:sz w:val="28"/>
          <w:szCs w:val="28"/>
        </w:rPr>
        <w:t>Анализ системы комплектования кадрами ООО НППФ «Краснодаравтодорсервис»</w:t>
      </w:r>
    </w:p>
    <w:p w14:paraId="63E9ED4A" w14:textId="7D1A3D69" w:rsidR="00E91760" w:rsidRPr="00D261A2" w:rsidRDefault="00E91760" w:rsidP="00E91760">
      <w:pPr>
        <w:pStyle w:val="a3"/>
        <w:numPr>
          <w:ilvl w:val="1"/>
          <w:numId w:val="22"/>
        </w:numPr>
        <w:tabs>
          <w:tab w:val="left" w:pos="8505"/>
        </w:tabs>
        <w:jc w:val="both"/>
        <w:rPr>
          <w:rFonts w:ascii="Times New Roman" w:hAnsi="Times New Roman"/>
          <w:sz w:val="28"/>
          <w:szCs w:val="28"/>
        </w:rPr>
      </w:pPr>
      <w:r>
        <w:rPr>
          <w:rFonts w:ascii="Times New Roman" w:hAnsi="Times New Roman"/>
          <w:sz w:val="28"/>
          <w:szCs w:val="28"/>
        </w:rPr>
        <w:t xml:space="preserve"> </w:t>
      </w:r>
      <w:r w:rsidRPr="00D261A2">
        <w:rPr>
          <w:rFonts w:ascii="Times New Roman" w:hAnsi="Times New Roman"/>
          <w:sz w:val="28"/>
          <w:szCs w:val="28"/>
        </w:rPr>
        <w:t>Организационно-экономическая характеристика организации</w:t>
      </w:r>
      <w:r w:rsidRPr="00D261A2">
        <w:rPr>
          <w:rFonts w:ascii="Times New Roman" w:hAnsi="Times New Roman"/>
          <w:sz w:val="28"/>
          <w:szCs w:val="28"/>
          <w:u w:val="dottedHeavy"/>
        </w:rPr>
        <w:tab/>
        <w:t xml:space="preserve">        </w:t>
      </w:r>
      <w:r w:rsidRPr="00D261A2">
        <w:rPr>
          <w:rFonts w:ascii="Times New Roman" w:hAnsi="Times New Roman"/>
          <w:sz w:val="28"/>
          <w:szCs w:val="28"/>
        </w:rPr>
        <w:t>1</w:t>
      </w:r>
      <w:r w:rsidR="007A6C6E">
        <w:rPr>
          <w:rFonts w:ascii="Times New Roman" w:hAnsi="Times New Roman"/>
          <w:sz w:val="28"/>
          <w:szCs w:val="28"/>
        </w:rPr>
        <w:t>5</w:t>
      </w:r>
    </w:p>
    <w:p w14:paraId="20412B84" w14:textId="24FDD2A5" w:rsidR="00E91760" w:rsidRPr="00DD25AB" w:rsidRDefault="00E91760" w:rsidP="00E91760">
      <w:pPr>
        <w:pStyle w:val="a3"/>
        <w:numPr>
          <w:ilvl w:val="1"/>
          <w:numId w:val="22"/>
        </w:numPr>
        <w:tabs>
          <w:tab w:val="left" w:pos="8505"/>
        </w:tabs>
        <w:jc w:val="both"/>
        <w:rPr>
          <w:rFonts w:ascii="Times New Roman" w:hAnsi="Times New Roman"/>
          <w:sz w:val="28"/>
          <w:szCs w:val="28"/>
        </w:rPr>
      </w:pPr>
      <w:r>
        <w:rPr>
          <w:rFonts w:ascii="Times New Roman" w:hAnsi="Times New Roman"/>
          <w:sz w:val="28"/>
          <w:szCs w:val="28"/>
        </w:rPr>
        <w:t xml:space="preserve"> </w:t>
      </w:r>
      <w:r w:rsidRPr="00DD25AB">
        <w:rPr>
          <w:rFonts w:ascii="Times New Roman" w:hAnsi="Times New Roman"/>
          <w:sz w:val="28"/>
          <w:szCs w:val="28"/>
        </w:rPr>
        <w:t>Анализ количественной и качественной структуры персонала</w:t>
      </w:r>
      <w:r w:rsidRPr="00F6089C">
        <w:rPr>
          <w:rFonts w:ascii="Times New Roman" w:hAnsi="Times New Roman"/>
          <w:sz w:val="28"/>
          <w:szCs w:val="28"/>
          <w:u w:val="dottedHeavy"/>
        </w:rPr>
        <w:tab/>
        <w:t xml:space="preserve">        </w:t>
      </w:r>
      <w:r w:rsidR="007A6C6E">
        <w:rPr>
          <w:rFonts w:ascii="Times New Roman" w:hAnsi="Times New Roman"/>
          <w:sz w:val="28"/>
          <w:szCs w:val="28"/>
        </w:rPr>
        <w:t>19</w:t>
      </w:r>
    </w:p>
    <w:p w14:paraId="7F2F358D" w14:textId="2798631C" w:rsidR="00E91760" w:rsidRPr="00D261A2" w:rsidRDefault="00E91760" w:rsidP="00E91760">
      <w:pPr>
        <w:pStyle w:val="a3"/>
        <w:numPr>
          <w:ilvl w:val="1"/>
          <w:numId w:val="22"/>
        </w:numPr>
        <w:tabs>
          <w:tab w:val="left" w:pos="8505"/>
        </w:tabs>
        <w:jc w:val="both"/>
        <w:rPr>
          <w:rFonts w:ascii="Times New Roman" w:hAnsi="Times New Roman"/>
          <w:sz w:val="28"/>
          <w:szCs w:val="28"/>
        </w:rPr>
      </w:pPr>
      <w:r>
        <w:rPr>
          <w:rFonts w:ascii="Times New Roman" w:hAnsi="Times New Roman"/>
          <w:sz w:val="28"/>
          <w:szCs w:val="28"/>
        </w:rPr>
        <w:t xml:space="preserve"> </w:t>
      </w:r>
      <w:r w:rsidRPr="00D261A2">
        <w:rPr>
          <w:rFonts w:ascii="Times New Roman" w:hAnsi="Times New Roman"/>
          <w:sz w:val="28"/>
          <w:szCs w:val="28"/>
        </w:rPr>
        <w:t>Анализ системы подбора и расстановки кадров на предприятии</w:t>
      </w:r>
      <w:r w:rsidRPr="00D261A2">
        <w:rPr>
          <w:rFonts w:ascii="Times New Roman" w:hAnsi="Times New Roman"/>
          <w:sz w:val="28"/>
          <w:szCs w:val="28"/>
          <w:u w:val="dottedHeavy"/>
        </w:rPr>
        <w:tab/>
        <w:t xml:space="preserve">        </w:t>
      </w:r>
      <w:r w:rsidRPr="00D261A2">
        <w:rPr>
          <w:rFonts w:ascii="Times New Roman" w:hAnsi="Times New Roman"/>
          <w:sz w:val="28"/>
          <w:szCs w:val="28"/>
        </w:rPr>
        <w:t>2</w:t>
      </w:r>
      <w:r w:rsidR="007A6C6E">
        <w:rPr>
          <w:rFonts w:ascii="Times New Roman" w:hAnsi="Times New Roman"/>
          <w:sz w:val="28"/>
          <w:szCs w:val="28"/>
        </w:rPr>
        <w:t>1</w:t>
      </w:r>
    </w:p>
    <w:p w14:paraId="512650D1" w14:textId="77777777" w:rsidR="00E91760" w:rsidRPr="00D261A2" w:rsidRDefault="00E91760" w:rsidP="00E91760">
      <w:pPr>
        <w:tabs>
          <w:tab w:val="left" w:pos="8505"/>
        </w:tabs>
        <w:jc w:val="both"/>
        <w:rPr>
          <w:rFonts w:ascii="Times New Roman" w:hAnsi="Times New Roman"/>
          <w:sz w:val="28"/>
          <w:szCs w:val="28"/>
        </w:rPr>
      </w:pPr>
      <w:r>
        <w:rPr>
          <w:rFonts w:ascii="Times New Roman" w:hAnsi="Times New Roman"/>
          <w:sz w:val="28"/>
          <w:szCs w:val="28"/>
        </w:rPr>
        <w:t xml:space="preserve">      2.4</w:t>
      </w:r>
      <w:r w:rsidRPr="00D261A2">
        <w:rPr>
          <w:rFonts w:ascii="Times New Roman" w:hAnsi="Times New Roman"/>
          <w:sz w:val="28"/>
          <w:szCs w:val="28"/>
        </w:rPr>
        <w:t xml:space="preserve"> Анализ и оценка эффективности службы управления персоналом </w:t>
      </w:r>
    </w:p>
    <w:p w14:paraId="45F73FA9" w14:textId="678D97C4" w:rsidR="00E91760" w:rsidRPr="00F6089C" w:rsidRDefault="00E91760" w:rsidP="00E91760">
      <w:pPr>
        <w:pStyle w:val="a3"/>
        <w:tabs>
          <w:tab w:val="left" w:pos="8505"/>
        </w:tabs>
        <w:ind w:left="792"/>
        <w:jc w:val="both"/>
        <w:rPr>
          <w:rFonts w:ascii="Times New Roman" w:hAnsi="Times New Roman"/>
          <w:sz w:val="28"/>
          <w:szCs w:val="28"/>
        </w:rPr>
      </w:pPr>
      <w:r w:rsidRPr="00F6089C">
        <w:rPr>
          <w:rFonts w:ascii="Times New Roman" w:hAnsi="Times New Roman"/>
          <w:sz w:val="28"/>
          <w:szCs w:val="28"/>
        </w:rPr>
        <w:t>ООО</w:t>
      </w:r>
      <w:r>
        <w:rPr>
          <w:rFonts w:ascii="Times New Roman" w:hAnsi="Times New Roman"/>
          <w:sz w:val="28"/>
          <w:szCs w:val="28"/>
        </w:rPr>
        <w:t xml:space="preserve"> НППФ «Краснодаравтодорсервис»</w:t>
      </w:r>
      <w:r w:rsidRPr="00F6089C">
        <w:rPr>
          <w:rFonts w:ascii="Times New Roman" w:hAnsi="Times New Roman"/>
          <w:sz w:val="28"/>
          <w:szCs w:val="28"/>
          <w:u w:val="dottedHeavy"/>
        </w:rPr>
        <w:tab/>
        <w:t xml:space="preserve">        </w:t>
      </w:r>
      <w:r>
        <w:rPr>
          <w:rFonts w:ascii="Times New Roman" w:hAnsi="Times New Roman"/>
          <w:sz w:val="28"/>
          <w:szCs w:val="28"/>
        </w:rPr>
        <w:t>2</w:t>
      </w:r>
      <w:r w:rsidR="007A6C6E">
        <w:rPr>
          <w:rFonts w:ascii="Times New Roman" w:hAnsi="Times New Roman"/>
          <w:sz w:val="28"/>
          <w:szCs w:val="28"/>
        </w:rPr>
        <w:t>2</w:t>
      </w:r>
    </w:p>
    <w:p w14:paraId="39521927" w14:textId="77777777" w:rsidR="00E91760" w:rsidRPr="00D261A2" w:rsidRDefault="00E91760" w:rsidP="00E91760">
      <w:pPr>
        <w:pStyle w:val="a3"/>
        <w:numPr>
          <w:ilvl w:val="0"/>
          <w:numId w:val="20"/>
        </w:numPr>
        <w:tabs>
          <w:tab w:val="left" w:pos="8505"/>
        </w:tabs>
        <w:ind w:left="284" w:hanging="284"/>
        <w:rPr>
          <w:rFonts w:ascii="Times New Roman" w:hAnsi="Times New Roman"/>
          <w:sz w:val="28"/>
          <w:szCs w:val="28"/>
        </w:rPr>
      </w:pPr>
      <w:r>
        <w:rPr>
          <w:rFonts w:ascii="Times New Roman" w:hAnsi="Times New Roman"/>
          <w:sz w:val="28"/>
          <w:szCs w:val="28"/>
        </w:rPr>
        <w:t xml:space="preserve"> </w:t>
      </w:r>
      <w:r w:rsidRPr="00D261A2">
        <w:rPr>
          <w:rFonts w:ascii="Times New Roman" w:hAnsi="Times New Roman"/>
          <w:sz w:val="28"/>
          <w:szCs w:val="28"/>
        </w:rPr>
        <w:t>Совершенствование управления персоналом ООО НППФ «Краснодаравтодорсервис»</w:t>
      </w:r>
    </w:p>
    <w:p w14:paraId="1D9BB015" w14:textId="77777777" w:rsidR="00E91760" w:rsidRPr="00D261A2" w:rsidRDefault="00E91760" w:rsidP="00E91760">
      <w:pPr>
        <w:pStyle w:val="a3"/>
        <w:numPr>
          <w:ilvl w:val="1"/>
          <w:numId w:val="23"/>
        </w:numPr>
        <w:tabs>
          <w:tab w:val="left" w:pos="993"/>
        </w:tabs>
        <w:ind w:left="142" w:firstLine="425"/>
        <w:jc w:val="both"/>
        <w:rPr>
          <w:rFonts w:ascii="Times New Roman" w:hAnsi="Times New Roman"/>
          <w:sz w:val="28"/>
          <w:szCs w:val="28"/>
        </w:rPr>
      </w:pPr>
      <w:r w:rsidRPr="00D261A2">
        <w:rPr>
          <w:rFonts w:ascii="Times New Roman" w:hAnsi="Times New Roman"/>
          <w:sz w:val="28"/>
          <w:szCs w:val="28"/>
        </w:rPr>
        <w:t xml:space="preserve">Основные направления совершенствования работы отдела кадров </w:t>
      </w:r>
    </w:p>
    <w:p w14:paraId="78BED0F8" w14:textId="424A4493" w:rsidR="00E91760" w:rsidRDefault="00E91760" w:rsidP="00E91760">
      <w:pPr>
        <w:pStyle w:val="a3"/>
        <w:tabs>
          <w:tab w:val="left" w:pos="8505"/>
        </w:tabs>
        <w:ind w:left="792"/>
        <w:jc w:val="both"/>
        <w:rPr>
          <w:rFonts w:ascii="Times New Roman" w:hAnsi="Times New Roman"/>
          <w:sz w:val="28"/>
          <w:szCs w:val="28"/>
        </w:rPr>
      </w:pPr>
      <w:r>
        <w:rPr>
          <w:rFonts w:ascii="Times New Roman" w:hAnsi="Times New Roman"/>
          <w:sz w:val="28"/>
          <w:szCs w:val="28"/>
        </w:rPr>
        <w:t xml:space="preserve">   </w:t>
      </w:r>
      <w:r w:rsidRPr="00DD25AB">
        <w:rPr>
          <w:rFonts w:ascii="Times New Roman" w:hAnsi="Times New Roman"/>
          <w:sz w:val="28"/>
          <w:szCs w:val="28"/>
        </w:rPr>
        <w:t>ООО</w:t>
      </w:r>
      <w:r>
        <w:rPr>
          <w:rFonts w:ascii="Times New Roman" w:hAnsi="Times New Roman"/>
          <w:sz w:val="28"/>
          <w:szCs w:val="28"/>
        </w:rPr>
        <w:t xml:space="preserve"> НППФ «Краснодаравтодорсервис»</w:t>
      </w:r>
      <w:r w:rsidRPr="00F6089C">
        <w:rPr>
          <w:rFonts w:ascii="Times New Roman" w:hAnsi="Times New Roman"/>
          <w:sz w:val="28"/>
          <w:szCs w:val="28"/>
          <w:u w:val="dottedHeavy"/>
        </w:rPr>
        <w:tab/>
        <w:t xml:space="preserve"> </w:t>
      </w:r>
      <w:r>
        <w:rPr>
          <w:rFonts w:ascii="Times New Roman" w:hAnsi="Times New Roman"/>
          <w:sz w:val="28"/>
          <w:szCs w:val="28"/>
          <w:u w:val="dottedHeavy"/>
        </w:rPr>
        <w:t xml:space="preserve">       </w:t>
      </w:r>
      <w:r w:rsidRPr="00F46347">
        <w:rPr>
          <w:rFonts w:ascii="Times New Roman" w:hAnsi="Times New Roman"/>
          <w:sz w:val="28"/>
          <w:szCs w:val="28"/>
        </w:rPr>
        <w:t>2</w:t>
      </w:r>
      <w:r w:rsidR="007A6C6E">
        <w:rPr>
          <w:rFonts w:ascii="Times New Roman" w:hAnsi="Times New Roman"/>
          <w:sz w:val="28"/>
          <w:szCs w:val="28"/>
        </w:rPr>
        <w:t>4</w:t>
      </w:r>
      <w:r w:rsidRPr="00F46347">
        <w:rPr>
          <w:rFonts w:ascii="Times New Roman" w:hAnsi="Times New Roman"/>
          <w:sz w:val="28"/>
          <w:szCs w:val="28"/>
        </w:rPr>
        <w:t xml:space="preserve"> </w:t>
      </w:r>
      <w:r w:rsidRPr="00F6089C">
        <w:rPr>
          <w:rFonts w:ascii="Times New Roman" w:hAnsi="Times New Roman"/>
          <w:sz w:val="28"/>
          <w:szCs w:val="28"/>
          <w:u w:val="dottedHeavy"/>
        </w:rPr>
        <w:t xml:space="preserve">      </w:t>
      </w:r>
    </w:p>
    <w:p w14:paraId="4B63B4E7" w14:textId="77777777" w:rsidR="00E91760" w:rsidRPr="00D261A2" w:rsidRDefault="00E91760" w:rsidP="00E91760">
      <w:pPr>
        <w:tabs>
          <w:tab w:val="left" w:pos="8505"/>
        </w:tabs>
        <w:jc w:val="both"/>
        <w:rPr>
          <w:rFonts w:ascii="Times New Roman" w:hAnsi="Times New Roman"/>
          <w:sz w:val="28"/>
          <w:szCs w:val="28"/>
        </w:rPr>
      </w:pPr>
      <w:r>
        <w:rPr>
          <w:rFonts w:ascii="Times New Roman" w:hAnsi="Times New Roman"/>
          <w:sz w:val="28"/>
          <w:szCs w:val="28"/>
        </w:rPr>
        <w:t xml:space="preserve">        3.2</w:t>
      </w:r>
      <w:r w:rsidRPr="00D261A2">
        <w:rPr>
          <w:rFonts w:ascii="Times New Roman" w:hAnsi="Times New Roman"/>
          <w:sz w:val="28"/>
          <w:szCs w:val="28"/>
        </w:rPr>
        <w:t xml:space="preserve"> Мероприятия, обеспечивающие эффективность </w:t>
      </w:r>
    </w:p>
    <w:p w14:paraId="4B1FD0AB" w14:textId="77777777" w:rsidR="00E91760" w:rsidRDefault="00E91760" w:rsidP="00E91760">
      <w:pPr>
        <w:pStyle w:val="a3"/>
        <w:tabs>
          <w:tab w:val="left" w:pos="8505"/>
        </w:tabs>
        <w:ind w:left="792"/>
        <w:jc w:val="both"/>
        <w:rPr>
          <w:rFonts w:ascii="Times New Roman" w:hAnsi="Times New Roman"/>
          <w:sz w:val="28"/>
          <w:szCs w:val="28"/>
        </w:rPr>
      </w:pPr>
      <w:r>
        <w:rPr>
          <w:rFonts w:ascii="Times New Roman" w:hAnsi="Times New Roman"/>
          <w:sz w:val="28"/>
          <w:szCs w:val="28"/>
        </w:rPr>
        <w:t xml:space="preserve">   </w:t>
      </w:r>
      <w:r w:rsidRPr="00F6089C">
        <w:rPr>
          <w:rFonts w:ascii="Times New Roman" w:hAnsi="Times New Roman"/>
          <w:sz w:val="28"/>
          <w:szCs w:val="28"/>
        </w:rPr>
        <w:t xml:space="preserve">профессионального отбора, расстановки и подготовки кадров и </w:t>
      </w:r>
    </w:p>
    <w:p w14:paraId="1E95064A" w14:textId="41F8AE32" w:rsidR="00E91760" w:rsidRDefault="00E91760" w:rsidP="00E91760">
      <w:pPr>
        <w:pStyle w:val="a3"/>
        <w:tabs>
          <w:tab w:val="left" w:pos="8505"/>
        </w:tabs>
        <w:ind w:left="792"/>
        <w:jc w:val="both"/>
        <w:rPr>
          <w:rFonts w:ascii="Times New Roman" w:hAnsi="Times New Roman"/>
          <w:sz w:val="28"/>
          <w:szCs w:val="28"/>
        </w:rPr>
      </w:pPr>
      <w:r>
        <w:rPr>
          <w:rFonts w:ascii="Times New Roman" w:hAnsi="Times New Roman"/>
          <w:sz w:val="28"/>
          <w:szCs w:val="28"/>
        </w:rPr>
        <w:t xml:space="preserve">   </w:t>
      </w:r>
      <w:r w:rsidRPr="00F6089C">
        <w:rPr>
          <w:rFonts w:ascii="Times New Roman" w:hAnsi="Times New Roman"/>
          <w:sz w:val="28"/>
          <w:szCs w:val="28"/>
        </w:rPr>
        <w:t>расчет эффекта от их внедрения.</w:t>
      </w:r>
      <w:r w:rsidRPr="00F6089C">
        <w:rPr>
          <w:rFonts w:ascii="Times New Roman" w:hAnsi="Times New Roman"/>
          <w:sz w:val="28"/>
          <w:szCs w:val="28"/>
          <w:u w:val="dottedHeavy"/>
        </w:rPr>
        <w:t xml:space="preserve">                                                 </w:t>
      </w:r>
      <w:r w:rsidRPr="00F6089C">
        <w:rPr>
          <w:rFonts w:ascii="Times New Roman" w:hAnsi="Times New Roman"/>
          <w:sz w:val="28"/>
          <w:szCs w:val="28"/>
          <w:u w:val="dottedHeavy"/>
        </w:rPr>
        <w:tab/>
      </w:r>
      <w:r>
        <w:rPr>
          <w:rFonts w:ascii="Times New Roman" w:hAnsi="Times New Roman"/>
          <w:sz w:val="28"/>
          <w:szCs w:val="28"/>
          <w:u w:val="dottedHeavy"/>
        </w:rPr>
        <w:t xml:space="preserve">        </w:t>
      </w:r>
      <w:r w:rsidRPr="00F46347">
        <w:rPr>
          <w:rFonts w:ascii="Times New Roman" w:hAnsi="Times New Roman"/>
          <w:sz w:val="28"/>
          <w:szCs w:val="28"/>
        </w:rPr>
        <w:t>2</w:t>
      </w:r>
      <w:r w:rsidR="007A6C6E">
        <w:rPr>
          <w:rFonts w:ascii="Times New Roman" w:hAnsi="Times New Roman"/>
          <w:sz w:val="28"/>
          <w:szCs w:val="28"/>
        </w:rPr>
        <w:t>5</w:t>
      </w:r>
      <w:r w:rsidRPr="00F46347">
        <w:rPr>
          <w:rFonts w:ascii="Times New Roman" w:hAnsi="Times New Roman"/>
          <w:sz w:val="28"/>
          <w:szCs w:val="28"/>
        </w:rPr>
        <w:t xml:space="preserve">    </w:t>
      </w:r>
      <w:r w:rsidRPr="00F6089C">
        <w:rPr>
          <w:rFonts w:ascii="Times New Roman" w:hAnsi="Times New Roman"/>
          <w:sz w:val="28"/>
          <w:szCs w:val="28"/>
          <w:u w:val="dottedHeavy"/>
        </w:rPr>
        <w:t xml:space="preserve">    </w:t>
      </w:r>
    </w:p>
    <w:p w14:paraId="561F1A60" w14:textId="137615BE" w:rsidR="00E91760" w:rsidRDefault="00E91760" w:rsidP="00E91760">
      <w:pPr>
        <w:tabs>
          <w:tab w:val="left" w:pos="8505"/>
        </w:tabs>
        <w:jc w:val="both"/>
        <w:rPr>
          <w:rFonts w:ascii="Times New Roman" w:hAnsi="Times New Roman"/>
          <w:sz w:val="28"/>
          <w:szCs w:val="28"/>
        </w:rPr>
      </w:pPr>
      <w:r>
        <w:rPr>
          <w:rFonts w:ascii="Times New Roman" w:hAnsi="Times New Roman"/>
          <w:sz w:val="28"/>
          <w:szCs w:val="28"/>
        </w:rPr>
        <w:t>Заключение</w:t>
      </w:r>
      <w:r w:rsidRPr="00A43BCB">
        <w:rPr>
          <w:rFonts w:ascii="Times New Roman" w:hAnsi="Times New Roman"/>
          <w:sz w:val="28"/>
          <w:szCs w:val="28"/>
          <w:u w:val="dottedHeavy"/>
        </w:rPr>
        <w:tab/>
      </w:r>
      <w:r>
        <w:rPr>
          <w:rFonts w:ascii="Times New Roman" w:hAnsi="Times New Roman"/>
          <w:sz w:val="28"/>
          <w:szCs w:val="28"/>
          <w:u w:val="dottedHeavy"/>
        </w:rPr>
        <w:t xml:space="preserve">        </w:t>
      </w:r>
      <w:r w:rsidRPr="00F46347">
        <w:rPr>
          <w:rFonts w:ascii="Times New Roman" w:hAnsi="Times New Roman"/>
          <w:sz w:val="28"/>
          <w:szCs w:val="28"/>
        </w:rPr>
        <w:t>2</w:t>
      </w:r>
      <w:r w:rsidR="007A6C6E">
        <w:rPr>
          <w:rFonts w:ascii="Times New Roman" w:hAnsi="Times New Roman"/>
          <w:sz w:val="28"/>
          <w:szCs w:val="28"/>
        </w:rPr>
        <w:t>7</w:t>
      </w:r>
      <w:r w:rsidRPr="00F46347">
        <w:rPr>
          <w:rFonts w:ascii="Times New Roman" w:hAnsi="Times New Roman"/>
          <w:sz w:val="28"/>
          <w:szCs w:val="28"/>
        </w:rPr>
        <w:t xml:space="preserve">     </w:t>
      </w:r>
      <w:r w:rsidRPr="00A43BCB">
        <w:rPr>
          <w:rFonts w:ascii="Times New Roman" w:hAnsi="Times New Roman"/>
          <w:sz w:val="28"/>
          <w:szCs w:val="28"/>
          <w:u w:val="dottedHeavy"/>
        </w:rPr>
        <w:t xml:space="preserve">   </w:t>
      </w:r>
    </w:p>
    <w:p w14:paraId="0243B862" w14:textId="2D8E1362" w:rsidR="00E91760" w:rsidRDefault="00E91760" w:rsidP="00E91760">
      <w:pPr>
        <w:tabs>
          <w:tab w:val="left" w:pos="709"/>
        </w:tabs>
        <w:jc w:val="both"/>
        <w:rPr>
          <w:rFonts w:ascii="Times New Roman" w:hAnsi="Times New Roman"/>
          <w:sz w:val="28"/>
          <w:szCs w:val="28"/>
        </w:rPr>
        <w:sectPr w:rsidR="00E91760" w:rsidSect="00091D59">
          <w:footerReference w:type="even" r:id="rId10"/>
          <w:footerReference w:type="default" r:id="rId11"/>
          <w:pgSz w:w="11906" w:h="16838"/>
          <w:pgMar w:top="1134" w:right="567" w:bottom="1134" w:left="1701" w:header="708" w:footer="708" w:gutter="0"/>
          <w:cols w:space="708"/>
          <w:titlePg/>
          <w:docGrid w:linePitch="360"/>
        </w:sectPr>
      </w:pPr>
      <w:r>
        <w:rPr>
          <w:rFonts w:ascii="Times New Roman" w:hAnsi="Times New Roman"/>
          <w:sz w:val="28"/>
          <w:szCs w:val="28"/>
        </w:rPr>
        <w:t>Список использованных источников</w:t>
      </w:r>
      <w:r w:rsidRPr="00A43BCB">
        <w:rPr>
          <w:rFonts w:ascii="Times New Roman" w:hAnsi="Times New Roman"/>
          <w:sz w:val="28"/>
          <w:szCs w:val="28"/>
          <w:u w:val="dottedHeavy"/>
        </w:rPr>
        <w:tab/>
      </w:r>
      <w:r>
        <w:rPr>
          <w:rFonts w:ascii="Times New Roman" w:hAnsi="Times New Roman"/>
          <w:sz w:val="28"/>
          <w:szCs w:val="28"/>
          <w:u w:val="dottedHeavy"/>
        </w:rPr>
        <w:t xml:space="preserve">                                                          </w:t>
      </w:r>
      <w:r w:rsidR="007A6C6E">
        <w:rPr>
          <w:rFonts w:ascii="Times New Roman" w:hAnsi="Times New Roman"/>
          <w:sz w:val="28"/>
          <w:szCs w:val="28"/>
        </w:rPr>
        <w:t>29</w:t>
      </w:r>
      <w:r w:rsidRPr="00A828BB">
        <w:rPr>
          <w:rFonts w:ascii="Times New Roman" w:hAnsi="Times New Roman"/>
          <w:sz w:val="28"/>
          <w:szCs w:val="28"/>
        </w:rPr>
        <w:t xml:space="preserve"> </w:t>
      </w:r>
      <w:r w:rsidRPr="00A43BCB">
        <w:rPr>
          <w:rFonts w:ascii="Times New Roman" w:hAnsi="Times New Roman"/>
          <w:sz w:val="28"/>
          <w:szCs w:val="28"/>
          <w:u w:val="dottedHeavy"/>
        </w:rPr>
        <w:t xml:space="preserve">       </w:t>
      </w:r>
      <w:r>
        <w:rPr>
          <w:rFonts w:ascii="Times New Roman" w:hAnsi="Times New Roman"/>
          <w:sz w:val="28"/>
          <w:szCs w:val="28"/>
          <w:u w:val="dottedHeavy"/>
        </w:rPr>
        <w:t xml:space="preserve">         </w:t>
      </w:r>
    </w:p>
    <w:p w14:paraId="53CB5DF7" w14:textId="0F59BDB7" w:rsidR="009E00E2" w:rsidRDefault="009E00E2" w:rsidP="00106A3F">
      <w:pPr>
        <w:tabs>
          <w:tab w:val="left" w:pos="709"/>
        </w:tabs>
        <w:jc w:val="center"/>
        <w:rPr>
          <w:rFonts w:ascii="Times New Roman" w:hAnsi="Times New Roman"/>
          <w:sz w:val="28"/>
          <w:szCs w:val="28"/>
        </w:rPr>
      </w:pPr>
      <w:r>
        <w:rPr>
          <w:rFonts w:ascii="Times New Roman" w:hAnsi="Times New Roman"/>
          <w:sz w:val="28"/>
          <w:szCs w:val="28"/>
        </w:rPr>
        <w:lastRenderedPageBreak/>
        <w:t>В</w:t>
      </w:r>
      <w:r w:rsidR="00E91760">
        <w:rPr>
          <w:rFonts w:ascii="Times New Roman" w:hAnsi="Times New Roman"/>
          <w:sz w:val="28"/>
          <w:szCs w:val="28"/>
        </w:rPr>
        <w:t>ВЕДЕНИЕ</w:t>
      </w:r>
    </w:p>
    <w:p w14:paraId="00CFBD6C" w14:textId="77777777" w:rsidR="00E91760" w:rsidRDefault="00E91760" w:rsidP="00106A3F">
      <w:pPr>
        <w:tabs>
          <w:tab w:val="left" w:pos="709"/>
        </w:tabs>
        <w:jc w:val="center"/>
        <w:rPr>
          <w:rFonts w:ascii="Times New Roman" w:hAnsi="Times New Roman"/>
          <w:sz w:val="28"/>
          <w:szCs w:val="28"/>
        </w:rPr>
      </w:pPr>
    </w:p>
    <w:p w14:paraId="5BE2C7FC" w14:textId="77777777" w:rsidR="00723673" w:rsidRPr="00723673" w:rsidRDefault="0016381A" w:rsidP="00106A3F">
      <w:pPr>
        <w:tabs>
          <w:tab w:val="left" w:pos="709"/>
          <w:tab w:val="left" w:pos="851"/>
        </w:tabs>
        <w:jc w:val="both"/>
        <w:rPr>
          <w:rFonts w:ascii="Times New Roman" w:hAnsi="Times New Roman"/>
          <w:sz w:val="28"/>
          <w:szCs w:val="28"/>
        </w:rPr>
      </w:pPr>
      <w:r>
        <w:rPr>
          <w:rFonts w:ascii="Times New Roman" w:hAnsi="Times New Roman"/>
          <w:sz w:val="28"/>
          <w:szCs w:val="28"/>
        </w:rPr>
        <w:tab/>
      </w:r>
      <w:r w:rsidR="00723673" w:rsidRPr="00723673">
        <w:rPr>
          <w:rFonts w:ascii="Times New Roman" w:hAnsi="Times New Roman"/>
          <w:sz w:val="28"/>
          <w:szCs w:val="28"/>
        </w:rPr>
        <w:t>В современных условиях развития рыночных отношений подбор кадров на предприятии является важнейшим этапом как формирования коллектива, так и впоследствии влияет на эффективность труда. Подбор, отбор и расстановка кадров - одна из важнейших функций управленческого цикла, выполняемых руководящим составом организации.</w:t>
      </w:r>
    </w:p>
    <w:p w14:paraId="261EE9E3" w14:textId="38530693" w:rsidR="00723673" w:rsidRPr="00723673" w:rsidRDefault="00723673" w:rsidP="00106A3F">
      <w:pPr>
        <w:tabs>
          <w:tab w:val="left" w:pos="709"/>
          <w:tab w:val="left" w:pos="851"/>
        </w:tabs>
        <w:jc w:val="both"/>
        <w:rPr>
          <w:rFonts w:ascii="Times New Roman" w:hAnsi="Times New Roman"/>
          <w:sz w:val="28"/>
          <w:szCs w:val="28"/>
        </w:rPr>
      </w:pPr>
      <w:r>
        <w:rPr>
          <w:rFonts w:ascii="Times New Roman" w:hAnsi="Times New Roman"/>
          <w:sz w:val="28"/>
          <w:szCs w:val="28"/>
        </w:rPr>
        <w:tab/>
        <w:t>Благодаря правильно выстроенной и эффективно работающей службе управления персоналом, можно достичь максимальной эффективности работы предприятия, а также обойти своих конкурентов.</w:t>
      </w:r>
    </w:p>
    <w:p w14:paraId="0AFF6D0E" w14:textId="67E6D383" w:rsidR="00723673" w:rsidRPr="00723673" w:rsidRDefault="00723673" w:rsidP="00106A3F">
      <w:pPr>
        <w:tabs>
          <w:tab w:val="left" w:pos="709"/>
          <w:tab w:val="left" w:pos="851"/>
        </w:tabs>
        <w:jc w:val="both"/>
        <w:rPr>
          <w:rFonts w:ascii="Times New Roman" w:hAnsi="Times New Roman"/>
          <w:sz w:val="28"/>
          <w:szCs w:val="28"/>
        </w:rPr>
      </w:pPr>
      <w:r>
        <w:rPr>
          <w:rFonts w:ascii="Times New Roman" w:hAnsi="Times New Roman"/>
          <w:sz w:val="28"/>
          <w:szCs w:val="28"/>
        </w:rPr>
        <w:tab/>
        <w:t>О</w:t>
      </w:r>
      <w:r w:rsidRPr="00723673">
        <w:rPr>
          <w:rFonts w:ascii="Times New Roman" w:hAnsi="Times New Roman"/>
          <w:sz w:val="28"/>
          <w:szCs w:val="28"/>
        </w:rPr>
        <w:t>течест</w:t>
      </w:r>
      <w:r w:rsidR="00106A3F">
        <w:rPr>
          <w:rFonts w:ascii="Times New Roman" w:hAnsi="Times New Roman"/>
          <w:sz w:val="28"/>
          <w:szCs w:val="28"/>
        </w:rPr>
        <w:t xml:space="preserve">венные и зарубежные аналитики </w:t>
      </w:r>
      <w:r w:rsidRPr="00723673">
        <w:rPr>
          <w:rFonts w:ascii="Times New Roman" w:hAnsi="Times New Roman"/>
          <w:sz w:val="28"/>
          <w:szCs w:val="28"/>
        </w:rPr>
        <w:t xml:space="preserve">отмечают, что уникальное профессиональное ядро кадрового потенциала </w:t>
      </w:r>
      <w:r w:rsidR="008C637F" w:rsidRPr="008C637F">
        <w:rPr>
          <w:rFonts w:ascii="Times New Roman" w:hAnsi="Times New Roman"/>
          <w:sz w:val="28"/>
          <w:szCs w:val="28"/>
        </w:rPr>
        <w:t>–</w:t>
      </w:r>
      <w:r w:rsidRPr="00723673">
        <w:rPr>
          <w:rFonts w:ascii="Times New Roman" w:hAnsi="Times New Roman"/>
          <w:sz w:val="28"/>
          <w:szCs w:val="28"/>
        </w:rPr>
        <w:t xml:space="preserve"> основное конкурентное преимущество любой компании, стремящейся упрочить свои позиции на глобал</w:t>
      </w:r>
      <w:r>
        <w:rPr>
          <w:rFonts w:ascii="Times New Roman" w:hAnsi="Times New Roman"/>
          <w:sz w:val="28"/>
          <w:szCs w:val="28"/>
        </w:rPr>
        <w:t>ьных рынках. Актуальность выбранной</w:t>
      </w:r>
      <w:r w:rsidRPr="00723673">
        <w:rPr>
          <w:rFonts w:ascii="Times New Roman" w:hAnsi="Times New Roman"/>
          <w:sz w:val="28"/>
          <w:szCs w:val="28"/>
        </w:rPr>
        <w:t xml:space="preserve"> темы</w:t>
      </w:r>
      <w:r>
        <w:rPr>
          <w:rFonts w:ascii="Times New Roman" w:hAnsi="Times New Roman"/>
          <w:sz w:val="28"/>
          <w:szCs w:val="28"/>
        </w:rPr>
        <w:t xml:space="preserve"> </w:t>
      </w:r>
      <w:r w:rsidRPr="00723673">
        <w:rPr>
          <w:rFonts w:ascii="Times New Roman" w:hAnsi="Times New Roman"/>
          <w:sz w:val="28"/>
          <w:szCs w:val="28"/>
        </w:rPr>
        <w:t>заключается в том, что подбор, отбор и расстановка кадров</w:t>
      </w:r>
      <w:r w:rsidR="008C637F">
        <w:rPr>
          <w:rFonts w:ascii="Times New Roman" w:hAnsi="Times New Roman"/>
          <w:sz w:val="28"/>
          <w:szCs w:val="28"/>
        </w:rPr>
        <w:t xml:space="preserve"> </w:t>
      </w:r>
      <w:r w:rsidR="008C637F" w:rsidRPr="008C637F">
        <w:rPr>
          <w:rFonts w:ascii="Times New Roman" w:hAnsi="Times New Roman"/>
          <w:sz w:val="28"/>
          <w:szCs w:val="28"/>
        </w:rPr>
        <w:t>–</w:t>
      </w:r>
      <w:r w:rsidR="008C637F">
        <w:rPr>
          <w:rFonts w:ascii="Times New Roman" w:hAnsi="Times New Roman"/>
          <w:sz w:val="28"/>
          <w:szCs w:val="28"/>
        </w:rPr>
        <w:t xml:space="preserve"> </w:t>
      </w:r>
      <w:r w:rsidRPr="00723673">
        <w:rPr>
          <w:rFonts w:ascii="Times New Roman" w:hAnsi="Times New Roman"/>
          <w:sz w:val="28"/>
          <w:szCs w:val="28"/>
        </w:rPr>
        <w:t>важный шаг в формировании бизнеса, так как сохранение и развитие сотрудников с учетом интересов организации имеют решающее значение для успешного управления персоналом.</w:t>
      </w:r>
    </w:p>
    <w:p w14:paraId="04075F6C" w14:textId="6BBEDDDE" w:rsidR="00723673" w:rsidRPr="00723673" w:rsidRDefault="00723673" w:rsidP="00106A3F">
      <w:pPr>
        <w:tabs>
          <w:tab w:val="left" w:pos="709"/>
          <w:tab w:val="left" w:pos="851"/>
        </w:tabs>
        <w:jc w:val="both"/>
        <w:rPr>
          <w:rFonts w:ascii="Times New Roman" w:hAnsi="Times New Roman"/>
          <w:sz w:val="28"/>
          <w:szCs w:val="28"/>
        </w:rPr>
      </w:pPr>
      <w:r>
        <w:rPr>
          <w:rFonts w:ascii="Times New Roman" w:hAnsi="Times New Roman"/>
          <w:sz w:val="28"/>
          <w:szCs w:val="28"/>
        </w:rPr>
        <w:tab/>
        <w:t xml:space="preserve">Цель работы – рассмотрение </w:t>
      </w:r>
      <w:r w:rsidRPr="00723673">
        <w:rPr>
          <w:rFonts w:ascii="Times New Roman" w:hAnsi="Times New Roman"/>
          <w:sz w:val="28"/>
          <w:szCs w:val="28"/>
        </w:rPr>
        <w:t>путей оптимизации подбора и постановки кадров в совре</w:t>
      </w:r>
      <w:r>
        <w:rPr>
          <w:rFonts w:ascii="Times New Roman" w:hAnsi="Times New Roman"/>
          <w:sz w:val="28"/>
          <w:szCs w:val="28"/>
        </w:rPr>
        <w:t>менных экономических отношениях.</w:t>
      </w:r>
    </w:p>
    <w:p w14:paraId="29E46197" w14:textId="6CF8E0EF" w:rsidR="00723673" w:rsidRPr="00723673" w:rsidRDefault="00723673" w:rsidP="00106A3F">
      <w:pPr>
        <w:tabs>
          <w:tab w:val="left" w:pos="709"/>
          <w:tab w:val="left" w:pos="851"/>
        </w:tabs>
        <w:jc w:val="both"/>
        <w:rPr>
          <w:rFonts w:ascii="Times New Roman" w:hAnsi="Times New Roman"/>
          <w:sz w:val="28"/>
          <w:szCs w:val="28"/>
        </w:rPr>
      </w:pPr>
      <w:r>
        <w:rPr>
          <w:rFonts w:ascii="Times New Roman" w:hAnsi="Times New Roman"/>
          <w:sz w:val="28"/>
          <w:szCs w:val="28"/>
        </w:rPr>
        <w:tab/>
      </w:r>
      <w:r w:rsidRPr="00723673">
        <w:rPr>
          <w:rFonts w:ascii="Times New Roman" w:hAnsi="Times New Roman"/>
          <w:sz w:val="28"/>
          <w:szCs w:val="28"/>
        </w:rPr>
        <w:t>Для достижения цели были поставлены следующие задачи:</w:t>
      </w:r>
    </w:p>
    <w:p w14:paraId="3980AFE7" w14:textId="77777777" w:rsidR="00723673" w:rsidRPr="00723673" w:rsidRDefault="00723673" w:rsidP="00E91760">
      <w:pPr>
        <w:pStyle w:val="a3"/>
        <w:numPr>
          <w:ilvl w:val="0"/>
          <w:numId w:val="13"/>
        </w:numPr>
        <w:tabs>
          <w:tab w:val="left" w:pos="360"/>
          <w:tab w:val="left" w:pos="851"/>
        </w:tabs>
        <w:ind w:left="0" w:firstLine="360"/>
        <w:jc w:val="both"/>
        <w:rPr>
          <w:rFonts w:ascii="Times New Roman" w:hAnsi="Times New Roman"/>
          <w:sz w:val="28"/>
          <w:szCs w:val="28"/>
        </w:rPr>
      </w:pPr>
      <w:r w:rsidRPr="00723673">
        <w:rPr>
          <w:rFonts w:ascii="Times New Roman" w:hAnsi="Times New Roman"/>
          <w:sz w:val="28"/>
          <w:szCs w:val="28"/>
        </w:rPr>
        <w:t>раскрыть теоретический аспект создания и функционирования системы управления персоналом</w:t>
      </w:r>
    </w:p>
    <w:p w14:paraId="6DE94CFD" w14:textId="20154333" w:rsidR="00723673" w:rsidRPr="00723673" w:rsidRDefault="00723673" w:rsidP="00E91760">
      <w:pPr>
        <w:pStyle w:val="a3"/>
        <w:numPr>
          <w:ilvl w:val="0"/>
          <w:numId w:val="14"/>
        </w:numPr>
        <w:tabs>
          <w:tab w:val="left" w:pos="360"/>
          <w:tab w:val="left" w:pos="851"/>
        </w:tabs>
        <w:ind w:left="0" w:firstLine="426"/>
        <w:jc w:val="both"/>
        <w:rPr>
          <w:rFonts w:ascii="Times New Roman" w:hAnsi="Times New Roman"/>
          <w:sz w:val="28"/>
          <w:szCs w:val="28"/>
        </w:rPr>
      </w:pPr>
      <w:r w:rsidRPr="00723673">
        <w:rPr>
          <w:rFonts w:ascii="Times New Roman" w:hAnsi="Times New Roman"/>
          <w:sz w:val="28"/>
          <w:szCs w:val="28"/>
        </w:rPr>
        <w:t>провести анализ работы службы управления персоналом О</w:t>
      </w:r>
      <w:r w:rsidR="00106A3F">
        <w:rPr>
          <w:rFonts w:ascii="Times New Roman" w:hAnsi="Times New Roman"/>
          <w:sz w:val="28"/>
          <w:szCs w:val="28"/>
        </w:rPr>
        <w:t>ОО НППФ «Краснодаравтодорсервис»</w:t>
      </w:r>
      <w:r>
        <w:rPr>
          <w:rFonts w:ascii="Times New Roman" w:hAnsi="Times New Roman"/>
          <w:sz w:val="28"/>
          <w:szCs w:val="28"/>
        </w:rPr>
        <w:t>.</w:t>
      </w:r>
    </w:p>
    <w:p w14:paraId="2A3B66A5" w14:textId="411BD087" w:rsidR="00723673" w:rsidRPr="00723673" w:rsidRDefault="00723673" w:rsidP="00E91760">
      <w:pPr>
        <w:pStyle w:val="a3"/>
        <w:numPr>
          <w:ilvl w:val="0"/>
          <w:numId w:val="14"/>
        </w:numPr>
        <w:tabs>
          <w:tab w:val="left" w:pos="360"/>
          <w:tab w:val="left" w:pos="851"/>
        </w:tabs>
        <w:ind w:left="0" w:firstLine="426"/>
        <w:jc w:val="both"/>
        <w:rPr>
          <w:rFonts w:ascii="Times New Roman" w:hAnsi="Times New Roman"/>
          <w:sz w:val="28"/>
          <w:szCs w:val="28"/>
        </w:rPr>
      </w:pPr>
      <w:r w:rsidRPr="00723673">
        <w:rPr>
          <w:rFonts w:ascii="Times New Roman" w:hAnsi="Times New Roman"/>
          <w:sz w:val="28"/>
          <w:szCs w:val="28"/>
        </w:rPr>
        <w:t>разработать рекомендации по решению проблем создания и функционирован</w:t>
      </w:r>
      <w:r w:rsidR="00106A3F">
        <w:rPr>
          <w:rFonts w:ascii="Times New Roman" w:hAnsi="Times New Roman"/>
          <w:sz w:val="28"/>
          <w:szCs w:val="28"/>
        </w:rPr>
        <w:t>ия системы управления ООО НППФ «Краснодаравтодорсервис»</w:t>
      </w:r>
      <w:r>
        <w:rPr>
          <w:rFonts w:ascii="Times New Roman" w:hAnsi="Times New Roman"/>
          <w:sz w:val="28"/>
          <w:szCs w:val="28"/>
        </w:rPr>
        <w:t>.</w:t>
      </w:r>
    </w:p>
    <w:p w14:paraId="52E72CA7" w14:textId="4863AB58" w:rsidR="00723673" w:rsidRDefault="00723673" w:rsidP="00E91760">
      <w:pPr>
        <w:pStyle w:val="a3"/>
        <w:numPr>
          <w:ilvl w:val="0"/>
          <w:numId w:val="15"/>
        </w:numPr>
        <w:tabs>
          <w:tab w:val="left" w:pos="360"/>
        </w:tabs>
        <w:ind w:left="0" w:firstLine="426"/>
        <w:jc w:val="both"/>
        <w:rPr>
          <w:rFonts w:ascii="Times New Roman" w:hAnsi="Times New Roman"/>
          <w:sz w:val="28"/>
          <w:szCs w:val="28"/>
        </w:rPr>
      </w:pPr>
      <w:r w:rsidRPr="00723673">
        <w:rPr>
          <w:rFonts w:ascii="Times New Roman" w:hAnsi="Times New Roman"/>
          <w:sz w:val="28"/>
          <w:szCs w:val="28"/>
        </w:rPr>
        <w:t>разработать мероприятия по развитию кадрового блока О</w:t>
      </w:r>
      <w:r w:rsidR="00106A3F">
        <w:rPr>
          <w:rFonts w:ascii="Times New Roman" w:hAnsi="Times New Roman"/>
          <w:sz w:val="28"/>
          <w:szCs w:val="28"/>
        </w:rPr>
        <w:t>ОО НППФ «Краснодаравтодорсервис»</w:t>
      </w:r>
      <w:r w:rsidR="006E090D">
        <w:rPr>
          <w:rFonts w:ascii="Times New Roman" w:hAnsi="Times New Roman"/>
          <w:sz w:val="28"/>
          <w:szCs w:val="28"/>
        </w:rPr>
        <w:t>.</w:t>
      </w:r>
    </w:p>
    <w:p w14:paraId="25B46870" w14:textId="2BEB1DCC" w:rsidR="00723673" w:rsidRPr="00723673" w:rsidRDefault="00723673" w:rsidP="00106A3F">
      <w:pPr>
        <w:tabs>
          <w:tab w:val="left" w:pos="709"/>
          <w:tab w:val="left" w:pos="851"/>
        </w:tabs>
        <w:jc w:val="both"/>
        <w:rPr>
          <w:rFonts w:ascii="Times New Roman" w:hAnsi="Times New Roman"/>
          <w:sz w:val="28"/>
          <w:szCs w:val="28"/>
        </w:rPr>
      </w:pPr>
      <w:r w:rsidRPr="00723673">
        <w:rPr>
          <w:rFonts w:ascii="Times New Roman" w:hAnsi="Times New Roman"/>
          <w:sz w:val="28"/>
          <w:szCs w:val="28"/>
        </w:rPr>
        <w:lastRenderedPageBreak/>
        <w:tab/>
        <w:t xml:space="preserve">Объектом исследования является предприятие ООО </w:t>
      </w:r>
      <w:r w:rsidR="00106A3F">
        <w:rPr>
          <w:rFonts w:ascii="Times New Roman" w:hAnsi="Times New Roman"/>
          <w:sz w:val="28"/>
          <w:szCs w:val="28"/>
        </w:rPr>
        <w:t>НППФ «Краснодаравтодорсервис»</w:t>
      </w:r>
      <w:r w:rsidRPr="00723673">
        <w:rPr>
          <w:rFonts w:ascii="Times New Roman" w:hAnsi="Times New Roman"/>
          <w:sz w:val="28"/>
          <w:szCs w:val="28"/>
        </w:rPr>
        <w:t>.</w:t>
      </w:r>
      <w:r w:rsidR="00E91760">
        <w:rPr>
          <w:rFonts w:ascii="Times New Roman" w:hAnsi="Times New Roman"/>
          <w:sz w:val="28"/>
          <w:szCs w:val="28"/>
        </w:rPr>
        <w:t xml:space="preserve"> </w:t>
      </w:r>
      <w:r w:rsidRPr="00723673">
        <w:rPr>
          <w:rFonts w:ascii="Times New Roman" w:hAnsi="Times New Roman"/>
          <w:sz w:val="28"/>
          <w:szCs w:val="28"/>
        </w:rPr>
        <w:t>Предметом исследования является работа службы управления персоналом как специфической сферы, а также пути ее совершенствования.</w:t>
      </w:r>
    </w:p>
    <w:p w14:paraId="151756E6" w14:textId="314B38E8" w:rsidR="00723673" w:rsidRPr="00723673" w:rsidRDefault="00723673" w:rsidP="00106A3F">
      <w:pPr>
        <w:tabs>
          <w:tab w:val="left" w:pos="709"/>
          <w:tab w:val="left" w:pos="851"/>
        </w:tabs>
        <w:jc w:val="both"/>
        <w:rPr>
          <w:rFonts w:ascii="Times New Roman" w:hAnsi="Times New Roman"/>
          <w:sz w:val="28"/>
          <w:szCs w:val="28"/>
        </w:rPr>
      </w:pPr>
      <w:r>
        <w:rPr>
          <w:rFonts w:ascii="Times New Roman" w:hAnsi="Times New Roman"/>
          <w:sz w:val="28"/>
          <w:szCs w:val="28"/>
        </w:rPr>
        <w:tab/>
      </w:r>
      <w:r w:rsidRPr="00723673">
        <w:rPr>
          <w:rFonts w:ascii="Times New Roman" w:hAnsi="Times New Roman"/>
          <w:sz w:val="28"/>
          <w:szCs w:val="28"/>
        </w:rPr>
        <w:t>Информационную и нормативную базу работы составляют нормативно-правовые документы и статистические материалы, специальная научная и учебная литература, периодические издания.</w:t>
      </w:r>
    </w:p>
    <w:p w14:paraId="3B6D7099" w14:textId="6D7DA31A" w:rsidR="00723673" w:rsidRPr="00723673" w:rsidRDefault="00723673" w:rsidP="00106A3F">
      <w:pPr>
        <w:tabs>
          <w:tab w:val="left" w:pos="709"/>
          <w:tab w:val="left" w:pos="851"/>
        </w:tabs>
        <w:jc w:val="both"/>
        <w:rPr>
          <w:rFonts w:ascii="Times New Roman" w:hAnsi="Times New Roman"/>
          <w:sz w:val="28"/>
          <w:szCs w:val="28"/>
        </w:rPr>
      </w:pPr>
      <w:r>
        <w:rPr>
          <w:rFonts w:ascii="Times New Roman" w:hAnsi="Times New Roman"/>
          <w:sz w:val="28"/>
          <w:szCs w:val="28"/>
        </w:rPr>
        <w:tab/>
      </w:r>
      <w:r w:rsidRPr="00723673">
        <w:rPr>
          <w:rFonts w:ascii="Times New Roman" w:hAnsi="Times New Roman"/>
          <w:sz w:val="28"/>
          <w:szCs w:val="28"/>
        </w:rPr>
        <w:t>В ходе написания курсовой работы были использованы следующие методы исследования и обработки информации: количественная и качественная оценка, метод сравнительного анализа, а также аналитико-прогностические методы и др.</w:t>
      </w:r>
    </w:p>
    <w:p w14:paraId="70857C83" w14:textId="2953DA24" w:rsidR="00723673" w:rsidRPr="00723673" w:rsidRDefault="00723673" w:rsidP="00106A3F">
      <w:pPr>
        <w:tabs>
          <w:tab w:val="left" w:pos="709"/>
          <w:tab w:val="left" w:pos="851"/>
        </w:tabs>
        <w:jc w:val="both"/>
        <w:rPr>
          <w:rFonts w:ascii="Times New Roman" w:hAnsi="Times New Roman"/>
          <w:sz w:val="28"/>
          <w:szCs w:val="28"/>
        </w:rPr>
      </w:pPr>
      <w:r>
        <w:rPr>
          <w:rFonts w:ascii="Times New Roman" w:hAnsi="Times New Roman"/>
          <w:sz w:val="28"/>
          <w:szCs w:val="28"/>
        </w:rPr>
        <w:tab/>
      </w:r>
      <w:r w:rsidRPr="00723673">
        <w:rPr>
          <w:rFonts w:ascii="Times New Roman" w:hAnsi="Times New Roman"/>
          <w:sz w:val="28"/>
          <w:szCs w:val="28"/>
        </w:rPr>
        <w:t>Данная курсовая работа состоит из следующих частей: введения, трех глав, заключения, списка используемой литературы. Во введении работы раскрывается актуальность темы, определяются предмет и объект исследования, ставятся цель и задачи работы, разрабатывается информационная база. В первой главе работы рассмотрены основные принципы управления персоналом. Во второй главе работы проведен анализ системы управления кадрами на предприятии О</w:t>
      </w:r>
      <w:r w:rsidR="00106A3F">
        <w:rPr>
          <w:rFonts w:ascii="Times New Roman" w:hAnsi="Times New Roman"/>
          <w:sz w:val="28"/>
          <w:szCs w:val="28"/>
        </w:rPr>
        <w:t>ОО НППФ «Краснодаравтодорсервис»</w:t>
      </w:r>
      <w:r>
        <w:rPr>
          <w:rFonts w:ascii="Times New Roman" w:hAnsi="Times New Roman"/>
          <w:sz w:val="28"/>
          <w:szCs w:val="28"/>
        </w:rPr>
        <w:t xml:space="preserve">. </w:t>
      </w:r>
      <w:r w:rsidRPr="00723673">
        <w:rPr>
          <w:rFonts w:ascii="Times New Roman" w:hAnsi="Times New Roman"/>
          <w:sz w:val="28"/>
          <w:szCs w:val="28"/>
        </w:rPr>
        <w:t>Проведена оценка системы подбора и постановки кадров. В третьей главе рассмотрены вопросы по совершенствованию системы управления персоналом, а также рассмотрены пути оптимизации подбора и постановки кадров, рассчитан социально-экономический эффект от выработанных мероприятий.</w:t>
      </w:r>
    </w:p>
    <w:p w14:paraId="48E2D24E" w14:textId="02805446" w:rsidR="009E00E2" w:rsidRPr="009E00E2" w:rsidRDefault="00723673" w:rsidP="00106A3F">
      <w:pPr>
        <w:tabs>
          <w:tab w:val="left" w:pos="709"/>
          <w:tab w:val="left" w:pos="851"/>
        </w:tabs>
        <w:jc w:val="both"/>
        <w:rPr>
          <w:rFonts w:ascii="Times New Roman" w:hAnsi="Times New Roman"/>
          <w:sz w:val="28"/>
          <w:szCs w:val="28"/>
        </w:rPr>
      </w:pPr>
      <w:r>
        <w:rPr>
          <w:rFonts w:ascii="Times New Roman" w:hAnsi="Times New Roman"/>
          <w:sz w:val="28"/>
          <w:szCs w:val="28"/>
        </w:rPr>
        <w:tab/>
      </w:r>
      <w:r w:rsidRPr="00723673">
        <w:rPr>
          <w:rFonts w:ascii="Times New Roman" w:hAnsi="Times New Roman"/>
          <w:sz w:val="28"/>
          <w:szCs w:val="28"/>
        </w:rPr>
        <w:t>В заключении сделаны обобщающие выводы о функционировании службы управления н</w:t>
      </w:r>
      <w:r>
        <w:rPr>
          <w:rFonts w:ascii="Times New Roman" w:hAnsi="Times New Roman"/>
          <w:sz w:val="28"/>
          <w:szCs w:val="28"/>
        </w:rPr>
        <w:t>а рассматриваемом предприятии.</w:t>
      </w:r>
    </w:p>
    <w:p w14:paraId="2168459B" w14:textId="77777777" w:rsidR="00723673" w:rsidRDefault="00723673" w:rsidP="00106A3F">
      <w:pPr>
        <w:tabs>
          <w:tab w:val="left" w:pos="709"/>
        </w:tabs>
        <w:ind w:left="709"/>
        <w:jc w:val="both"/>
        <w:rPr>
          <w:rFonts w:ascii="Times New Roman" w:hAnsi="Times New Roman"/>
          <w:sz w:val="28"/>
          <w:szCs w:val="28"/>
        </w:rPr>
        <w:sectPr w:rsidR="00723673" w:rsidSect="00091D59">
          <w:pgSz w:w="11906" w:h="16838"/>
          <w:pgMar w:top="1134" w:right="567" w:bottom="1134" w:left="1701" w:header="708" w:footer="708" w:gutter="0"/>
          <w:cols w:space="708"/>
          <w:docGrid w:linePitch="360"/>
        </w:sectPr>
      </w:pPr>
    </w:p>
    <w:p w14:paraId="1CD40CF0" w14:textId="709BB8C0" w:rsidR="00A43BCB" w:rsidRDefault="00A43BCB" w:rsidP="00106A3F">
      <w:pPr>
        <w:tabs>
          <w:tab w:val="left" w:pos="709"/>
        </w:tabs>
        <w:ind w:left="709"/>
        <w:jc w:val="both"/>
        <w:rPr>
          <w:rFonts w:ascii="Times New Roman" w:hAnsi="Times New Roman"/>
          <w:sz w:val="28"/>
          <w:szCs w:val="28"/>
        </w:rPr>
      </w:pPr>
      <w:r w:rsidRPr="00A43BCB">
        <w:rPr>
          <w:rFonts w:ascii="Times New Roman" w:hAnsi="Times New Roman"/>
          <w:sz w:val="28"/>
          <w:szCs w:val="28"/>
        </w:rPr>
        <w:lastRenderedPageBreak/>
        <w:t>1</w:t>
      </w:r>
      <w:r w:rsidR="00E91760">
        <w:rPr>
          <w:rFonts w:ascii="Times New Roman" w:hAnsi="Times New Roman"/>
          <w:sz w:val="28"/>
          <w:szCs w:val="28"/>
        </w:rPr>
        <w:t xml:space="preserve"> </w:t>
      </w:r>
      <w:r w:rsidRPr="00A43BCB">
        <w:rPr>
          <w:rFonts w:ascii="Times New Roman" w:hAnsi="Times New Roman"/>
          <w:sz w:val="28"/>
          <w:szCs w:val="28"/>
        </w:rPr>
        <w:t>Теоретико-методические аспекты исследования системы управления персоналом на современных предприятиях</w:t>
      </w:r>
    </w:p>
    <w:p w14:paraId="210B9364" w14:textId="77777777" w:rsidR="00E91760" w:rsidRPr="00A43BCB" w:rsidRDefault="00E91760" w:rsidP="00106A3F">
      <w:pPr>
        <w:tabs>
          <w:tab w:val="left" w:pos="709"/>
        </w:tabs>
        <w:ind w:left="709"/>
        <w:jc w:val="both"/>
        <w:rPr>
          <w:rFonts w:ascii="Times New Roman" w:hAnsi="Times New Roman"/>
          <w:sz w:val="28"/>
          <w:szCs w:val="28"/>
        </w:rPr>
      </w:pPr>
    </w:p>
    <w:p w14:paraId="0E01029F" w14:textId="1FB9862F" w:rsidR="00A43BCB" w:rsidRPr="00E91760" w:rsidRDefault="00E91760" w:rsidP="00E91760">
      <w:pPr>
        <w:tabs>
          <w:tab w:val="left" w:pos="709"/>
        </w:tabs>
        <w:jc w:val="both"/>
        <w:rPr>
          <w:rFonts w:ascii="Times New Roman" w:hAnsi="Times New Roman"/>
          <w:sz w:val="28"/>
          <w:szCs w:val="28"/>
        </w:rPr>
      </w:pPr>
      <w:r>
        <w:rPr>
          <w:rFonts w:ascii="Times New Roman" w:hAnsi="Times New Roman"/>
          <w:sz w:val="28"/>
          <w:szCs w:val="28"/>
        </w:rPr>
        <w:tab/>
      </w:r>
      <w:r w:rsidRPr="00E91760">
        <w:rPr>
          <w:rFonts w:ascii="Times New Roman" w:hAnsi="Times New Roman"/>
          <w:sz w:val="28"/>
          <w:szCs w:val="28"/>
        </w:rPr>
        <w:t>1.</w:t>
      </w:r>
      <w:r>
        <w:rPr>
          <w:rFonts w:ascii="Times New Roman" w:hAnsi="Times New Roman"/>
          <w:sz w:val="28"/>
          <w:szCs w:val="28"/>
        </w:rPr>
        <w:t xml:space="preserve">1 </w:t>
      </w:r>
      <w:r w:rsidR="00A43BCB" w:rsidRPr="00E91760">
        <w:rPr>
          <w:rFonts w:ascii="Times New Roman" w:hAnsi="Times New Roman"/>
          <w:sz w:val="28"/>
          <w:szCs w:val="28"/>
        </w:rPr>
        <w:t>Теории управления персоналом (обзор ключевых теорий)</w:t>
      </w:r>
    </w:p>
    <w:p w14:paraId="3A6E988F" w14:textId="77777777" w:rsidR="00E91760" w:rsidRPr="00E91760" w:rsidRDefault="00E91760" w:rsidP="00E91760"/>
    <w:p w14:paraId="233F43D1" w14:textId="478DE75B" w:rsidR="005030D0" w:rsidRPr="005030D0" w:rsidRDefault="00A175A9" w:rsidP="00106A3F">
      <w:pPr>
        <w:tabs>
          <w:tab w:val="left" w:pos="709"/>
        </w:tabs>
        <w:jc w:val="both"/>
        <w:rPr>
          <w:rFonts w:ascii="Times New Roman" w:hAnsi="Times New Roman"/>
          <w:sz w:val="28"/>
          <w:szCs w:val="28"/>
        </w:rPr>
      </w:pPr>
      <w:r>
        <w:rPr>
          <w:rFonts w:ascii="Times New Roman" w:hAnsi="Times New Roman"/>
          <w:sz w:val="28"/>
          <w:szCs w:val="28"/>
        </w:rPr>
        <w:tab/>
      </w:r>
      <w:r w:rsidR="005030D0" w:rsidRPr="005030D0">
        <w:rPr>
          <w:rFonts w:ascii="Times New Roman" w:hAnsi="Times New Roman"/>
          <w:sz w:val="28"/>
          <w:szCs w:val="28"/>
        </w:rPr>
        <w:t>Формирование науки управления персоналом началось вместе с формированием теории управления как науки. Теории управления человеческими ресурсами (персоналом) развивались вместе с различными школами управления. В настоящее время различают три группы теорий:</w:t>
      </w:r>
    </w:p>
    <w:p w14:paraId="637310A3" w14:textId="29A08BD0" w:rsidR="005030D0" w:rsidRPr="005030D0" w:rsidRDefault="00106A3F" w:rsidP="00106A3F">
      <w:pPr>
        <w:tabs>
          <w:tab w:val="left" w:pos="709"/>
        </w:tabs>
        <w:jc w:val="both"/>
        <w:rPr>
          <w:rFonts w:ascii="Times New Roman" w:hAnsi="Times New Roman"/>
          <w:sz w:val="28"/>
          <w:szCs w:val="28"/>
        </w:rPr>
      </w:pPr>
      <w:r>
        <w:rPr>
          <w:rFonts w:ascii="Times New Roman" w:hAnsi="Times New Roman"/>
          <w:sz w:val="28"/>
          <w:szCs w:val="28"/>
        </w:rPr>
        <w:tab/>
      </w:r>
      <w:r w:rsidR="005030D0" w:rsidRPr="005030D0">
        <w:rPr>
          <w:rFonts w:ascii="Times New Roman" w:hAnsi="Times New Roman"/>
          <w:sz w:val="28"/>
          <w:szCs w:val="28"/>
        </w:rPr>
        <w:t>1) классические теории;</w:t>
      </w:r>
    </w:p>
    <w:p w14:paraId="7A566E38" w14:textId="7B49B85F" w:rsidR="005030D0" w:rsidRPr="005030D0" w:rsidRDefault="00106A3F" w:rsidP="00106A3F">
      <w:pPr>
        <w:tabs>
          <w:tab w:val="left" w:pos="709"/>
        </w:tabs>
        <w:jc w:val="both"/>
        <w:rPr>
          <w:rFonts w:ascii="Times New Roman" w:hAnsi="Times New Roman"/>
          <w:sz w:val="28"/>
          <w:szCs w:val="28"/>
        </w:rPr>
      </w:pPr>
      <w:r>
        <w:rPr>
          <w:rFonts w:ascii="Times New Roman" w:hAnsi="Times New Roman"/>
          <w:sz w:val="28"/>
          <w:szCs w:val="28"/>
        </w:rPr>
        <w:tab/>
      </w:r>
      <w:r w:rsidR="005030D0" w:rsidRPr="005030D0">
        <w:rPr>
          <w:rFonts w:ascii="Times New Roman" w:hAnsi="Times New Roman"/>
          <w:sz w:val="28"/>
          <w:szCs w:val="28"/>
        </w:rPr>
        <w:t>2) теории человеческих отношений;</w:t>
      </w:r>
    </w:p>
    <w:p w14:paraId="0A95A3DB" w14:textId="2506EA67" w:rsidR="005030D0" w:rsidRPr="005030D0" w:rsidRDefault="00106A3F" w:rsidP="00106A3F">
      <w:pPr>
        <w:tabs>
          <w:tab w:val="left" w:pos="709"/>
        </w:tabs>
        <w:jc w:val="both"/>
        <w:rPr>
          <w:rFonts w:ascii="Times New Roman" w:hAnsi="Times New Roman"/>
          <w:sz w:val="28"/>
          <w:szCs w:val="28"/>
        </w:rPr>
      </w:pPr>
      <w:r>
        <w:rPr>
          <w:rFonts w:ascii="Times New Roman" w:hAnsi="Times New Roman"/>
          <w:sz w:val="28"/>
          <w:szCs w:val="28"/>
        </w:rPr>
        <w:tab/>
      </w:r>
      <w:r w:rsidR="005030D0" w:rsidRPr="005030D0">
        <w:rPr>
          <w:rFonts w:ascii="Times New Roman" w:hAnsi="Times New Roman"/>
          <w:sz w:val="28"/>
          <w:szCs w:val="28"/>
        </w:rPr>
        <w:t>3) теории человеческих ресурсов.</w:t>
      </w:r>
    </w:p>
    <w:p w14:paraId="22C78FD5" w14:textId="4008A866" w:rsidR="005030D0" w:rsidRPr="005030D0" w:rsidRDefault="005030D0" w:rsidP="00106A3F">
      <w:pPr>
        <w:tabs>
          <w:tab w:val="left" w:pos="709"/>
        </w:tabs>
        <w:jc w:val="both"/>
        <w:rPr>
          <w:rFonts w:ascii="Times New Roman" w:hAnsi="Times New Roman"/>
          <w:sz w:val="28"/>
          <w:szCs w:val="28"/>
        </w:rPr>
      </w:pPr>
      <w:r>
        <w:rPr>
          <w:rFonts w:ascii="Times New Roman" w:hAnsi="Times New Roman"/>
          <w:sz w:val="28"/>
          <w:szCs w:val="28"/>
        </w:rPr>
        <w:tab/>
      </w:r>
      <w:r w:rsidR="00A175A9">
        <w:rPr>
          <w:rFonts w:ascii="Times New Roman" w:hAnsi="Times New Roman"/>
          <w:sz w:val="28"/>
          <w:szCs w:val="28"/>
        </w:rPr>
        <w:t xml:space="preserve">1. С </w:t>
      </w:r>
      <w:r w:rsidRPr="005030D0">
        <w:rPr>
          <w:rFonts w:ascii="Times New Roman" w:hAnsi="Times New Roman"/>
          <w:sz w:val="28"/>
          <w:szCs w:val="28"/>
        </w:rPr>
        <w:t>1880 по 1930 год</w:t>
      </w:r>
      <w:r w:rsidR="00A175A9">
        <w:rPr>
          <w:rFonts w:ascii="Times New Roman" w:hAnsi="Times New Roman"/>
          <w:sz w:val="28"/>
          <w:szCs w:val="28"/>
        </w:rPr>
        <w:t xml:space="preserve"> получили свое развитие классические теории</w:t>
      </w:r>
      <w:r w:rsidRPr="005030D0">
        <w:rPr>
          <w:rFonts w:ascii="Times New Roman" w:hAnsi="Times New Roman"/>
          <w:sz w:val="28"/>
          <w:szCs w:val="28"/>
        </w:rPr>
        <w:t>, сводились преимущественно к разработке методов контроля за выполнением ра</w:t>
      </w:r>
      <w:r w:rsidR="00A175A9">
        <w:rPr>
          <w:rFonts w:ascii="Times New Roman" w:hAnsi="Times New Roman"/>
          <w:sz w:val="28"/>
          <w:szCs w:val="28"/>
        </w:rPr>
        <w:t>ботниками возложенных на них функций. Классические теории сформировали прогрессивные</w:t>
      </w:r>
      <w:r w:rsidRPr="005030D0">
        <w:rPr>
          <w:rFonts w:ascii="Times New Roman" w:hAnsi="Times New Roman"/>
          <w:sz w:val="28"/>
          <w:szCs w:val="28"/>
        </w:rPr>
        <w:t xml:space="preserve"> д</w:t>
      </w:r>
      <w:r w:rsidR="00A175A9">
        <w:rPr>
          <w:rFonts w:ascii="Times New Roman" w:hAnsi="Times New Roman"/>
          <w:sz w:val="28"/>
          <w:szCs w:val="28"/>
        </w:rPr>
        <w:t>ля того времени методы</w:t>
      </w:r>
      <w:r w:rsidRPr="005030D0">
        <w:rPr>
          <w:rFonts w:ascii="Times New Roman" w:hAnsi="Times New Roman"/>
          <w:sz w:val="28"/>
          <w:szCs w:val="28"/>
        </w:rPr>
        <w:t xml:space="preserve"> воздействия на эффект</w:t>
      </w:r>
      <w:r w:rsidR="00A175A9">
        <w:rPr>
          <w:rFonts w:ascii="Times New Roman" w:hAnsi="Times New Roman"/>
          <w:sz w:val="28"/>
          <w:szCs w:val="28"/>
        </w:rPr>
        <w:t>ивность производства: разделение</w:t>
      </w:r>
      <w:r w:rsidRPr="005030D0">
        <w:rPr>
          <w:rFonts w:ascii="Times New Roman" w:hAnsi="Times New Roman"/>
          <w:sz w:val="28"/>
          <w:szCs w:val="28"/>
        </w:rPr>
        <w:t xml:space="preserve"> труда на несложные процедуры с выделением стандартных операций, максимально доступн</w:t>
      </w:r>
      <w:r w:rsidR="00A175A9">
        <w:rPr>
          <w:rFonts w:ascii="Times New Roman" w:hAnsi="Times New Roman"/>
          <w:sz w:val="28"/>
          <w:szCs w:val="28"/>
        </w:rPr>
        <w:t>ых для понимания исполнителем, а также повышение</w:t>
      </w:r>
      <w:r w:rsidRPr="005030D0">
        <w:rPr>
          <w:rFonts w:ascii="Times New Roman" w:hAnsi="Times New Roman"/>
          <w:sz w:val="28"/>
          <w:szCs w:val="28"/>
        </w:rPr>
        <w:t xml:space="preserve"> квалификации сотрудников. Кроме </w:t>
      </w:r>
      <w:r w:rsidR="00A175A9">
        <w:rPr>
          <w:rFonts w:ascii="Times New Roman" w:hAnsi="Times New Roman"/>
          <w:sz w:val="28"/>
          <w:szCs w:val="28"/>
        </w:rPr>
        <w:t>э</w:t>
      </w:r>
      <w:r w:rsidRPr="005030D0">
        <w:rPr>
          <w:rFonts w:ascii="Times New Roman" w:hAnsi="Times New Roman"/>
          <w:sz w:val="28"/>
          <w:szCs w:val="28"/>
        </w:rPr>
        <w:t xml:space="preserve">того, значительное внимание уделялось безопасности труда и созданию предпосылок для качественной работы, исследованию влияния индивидуальных особенностей работников на результативность трудового процесса, особенностям применения инструментов мотивации. </w:t>
      </w:r>
    </w:p>
    <w:p w14:paraId="6E8F2AED" w14:textId="437C7376" w:rsidR="005030D0" w:rsidRPr="005030D0" w:rsidRDefault="005030D0" w:rsidP="00106A3F">
      <w:pPr>
        <w:tabs>
          <w:tab w:val="left" w:pos="709"/>
          <w:tab w:val="left" w:pos="851"/>
        </w:tabs>
        <w:jc w:val="both"/>
        <w:rPr>
          <w:rFonts w:ascii="Times New Roman" w:hAnsi="Times New Roman"/>
          <w:sz w:val="28"/>
          <w:szCs w:val="28"/>
        </w:rPr>
      </w:pPr>
      <w:r>
        <w:rPr>
          <w:rFonts w:ascii="Times New Roman" w:hAnsi="Times New Roman"/>
          <w:sz w:val="28"/>
          <w:szCs w:val="28"/>
        </w:rPr>
        <w:tab/>
      </w:r>
      <w:r w:rsidR="00A175A9">
        <w:rPr>
          <w:rFonts w:ascii="Times New Roman" w:hAnsi="Times New Roman"/>
          <w:sz w:val="28"/>
          <w:szCs w:val="28"/>
        </w:rPr>
        <w:t>Основой</w:t>
      </w:r>
      <w:r w:rsidRPr="005030D0">
        <w:rPr>
          <w:rFonts w:ascii="Times New Roman" w:hAnsi="Times New Roman"/>
          <w:sz w:val="28"/>
          <w:szCs w:val="28"/>
        </w:rPr>
        <w:t xml:space="preserve"> классических теорий является то, что труд индивидов не приносит удовлетворения, это присущее для них качество. Дело менее важно для них, нежели то, что они зарабатывают. Мало таких индивидов, которые хотят делать работу, требующую творчества, инициативы, самостоятельности.</w:t>
      </w:r>
    </w:p>
    <w:p w14:paraId="03560558" w14:textId="6F198CB3" w:rsidR="005030D0" w:rsidRPr="005030D0" w:rsidRDefault="00385539" w:rsidP="00106A3F">
      <w:pPr>
        <w:tabs>
          <w:tab w:val="left" w:pos="709"/>
          <w:tab w:val="left" w:pos="851"/>
        </w:tabs>
        <w:jc w:val="both"/>
        <w:rPr>
          <w:rFonts w:ascii="Times New Roman" w:hAnsi="Times New Roman"/>
          <w:sz w:val="28"/>
          <w:szCs w:val="28"/>
        </w:rPr>
      </w:pPr>
      <w:r>
        <w:rPr>
          <w:rFonts w:ascii="Times New Roman" w:hAnsi="Times New Roman"/>
          <w:sz w:val="28"/>
          <w:szCs w:val="28"/>
        </w:rPr>
        <w:tab/>
      </w:r>
      <w:r w:rsidR="005030D0" w:rsidRPr="005030D0">
        <w:rPr>
          <w:rFonts w:ascii="Times New Roman" w:hAnsi="Times New Roman"/>
          <w:sz w:val="28"/>
          <w:szCs w:val="28"/>
        </w:rPr>
        <w:t>Главной задачей</w:t>
      </w:r>
      <w:r w:rsidR="00A175A9">
        <w:rPr>
          <w:rFonts w:ascii="Times New Roman" w:hAnsi="Times New Roman"/>
          <w:sz w:val="28"/>
          <w:szCs w:val="28"/>
        </w:rPr>
        <w:t xml:space="preserve"> для руководителя</w:t>
      </w:r>
      <w:r w:rsidR="005030D0" w:rsidRPr="005030D0">
        <w:rPr>
          <w:rFonts w:ascii="Times New Roman" w:hAnsi="Times New Roman"/>
          <w:sz w:val="28"/>
          <w:szCs w:val="28"/>
        </w:rPr>
        <w:t xml:space="preserve"> в классических теориях является строгий контроль и наблюдение за подчиненными. Руководитель должен </w:t>
      </w:r>
      <w:r w:rsidR="005030D0" w:rsidRPr="005030D0">
        <w:rPr>
          <w:rFonts w:ascii="Times New Roman" w:hAnsi="Times New Roman"/>
          <w:sz w:val="28"/>
          <w:szCs w:val="28"/>
        </w:rPr>
        <w:lastRenderedPageBreak/>
        <w:t>разложить за</w:t>
      </w:r>
      <w:r>
        <w:rPr>
          <w:rFonts w:ascii="Times New Roman" w:hAnsi="Times New Roman"/>
          <w:sz w:val="28"/>
          <w:szCs w:val="28"/>
        </w:rPr>
        <w:t>дачи на легкоусваиваемые и элементарные</w:t>
      </w:r>
      <w:r w:rsidR="005030D0" w:rsidRPr="005030D0">
        <w:rPr>
          <w:rFonts w:ascii="Times New Roman" w:hAnsi="Times New Roman"/>
          <w:sz w:val="28"/>
          <w:szCs w:val="28"/>
        </w:rPr>
        <w:t>, разработать простые процедуры труда.</w:t>
      </w:r>
    </w:p>
    <w:p w14:paraId="27C85BB3" w14:textId="27312008" w:rsidR="005030D0" w:rsidRDefault="00385539" w:rsidP="00106A3F">
      <w:pPr>
        <w:tabs>
          <w:tab w:val="left" w:pos="709"/>
          <w:tab w:val="left" w:pos="851"/>
        </w:tabs>
        <w:jc w:val="both"/>
        <w:rPr>
          <w:rFonts w:ascii="Times New Roman" w:hAnsi="Times New Roman"/>
          <w:sz w:val="28"/>
          <w:szCs w:val="28"/>
        </w:rPr>
      </w:pPr>
      <w:r>
        <w:rPr>
          <w:rFonts w:ascii="Times New Roman" w:hAnsi="Times New Roman"/>
          <w:sz w:val="28"/>
          <w:szCs w:val="28"/>
        </w:rPr>
        <w:tab/>
        <w:t xml:space="preserve">Ожидаемым результатом применения классических теорий </w:t>
      </w:r>
      <w:r w:rsidR="005030D0" w:rsidRPr="005030D0">
        <w:rPr>
          <w:rFonts w:ascii="Times New Roman" w:hAnsi="Times New Roman"/>
          <w:sz w:val="28"/>
          <w:szCs w:val="28"/>
        </w:rPr>
        <w:t>строгий контроль и в достаточной мере упрощенные задачи для индивидов, позволят соблюсти фиксированные нормы производства.</w:t>
      </w:r>
    </w:p>
    <w:p w14:paraId="6DC07A39" w14:textId="5C267B49" w:rsidR="00385539" w:rsidRPr="005030D0" w:rsidRDefault="00385539" w:rsidP="00E91760">
      <w:pPr>
        <w:tabs>
          <w:tab w:val="left" w:pos="709"/>
          <w:tab w:val="left" w:pos="851"/>
        </w:tabs>
        <w:jc w:val="both"/>
        <w:rPr>
          <w:rFonts w:ascii="Times New Roman" w:hAnsi="Times New Roman"/>
          <w:sz w:val="28"/>
          <w:szCs w:val="28"/>
        </w:rPr>
      </w:pPr>
      <w:r>
        <w:rPr>
          <w:rFonts w:ascii="Times New Roman" w:hAnsi="Times New Roman"/>
          <w:sz w:val="28"/>
          <w:szCs w:val="28"/>
        </w:rPr>
        <w:tab/>
      </w:r>
      <w:r w:rsidRPr="005030D0">
        <w:rPr>
          <w:rFonts w:ascii="Times New Roman" w:hAnsi="Times New Roman"/>
          <w:sz w:val="28"/>
          <w:szCs w:val="28"/>
        </w:rPr>
        <w:t>Авторами значимых классических теорий считаются Г. Форд, М. Вебер, А. Файо</w:t>
      </w:r>
      <w:r>
        <w:rPr>
          <w:rFonts w:ascii="Times New Roman" w:hAnsi="Times New Roman"/>
          <w:sz w:val="28"/>
          <w:szCs w:val="28"/>
        </w:rPr>
        <w:t>л</w:t>
      </w:r>
      <w:r w:rsidRPr="005030D0">
        <w:rPr>
          <w:rFonts w:ascii="Times New Roman" w:hAnsi="Times New Roman"/>
          <w:sz w:val="28"/>
          <w:szCs w:val="28"/>
        </w:rPr>
        <w:t>ь.</w:t>
      </w:r>
    </w:p>
    <w:p w14:paraId="640C19F4" w14:textId="0D4AFC0E" w:rsidR="005030D0" w:rsidRPr="005030D0" w:rsidRDefault="00385539" w:rsidP="00E91760">
      <w:pPr>
        <w:tabs>
          <w:tab w:val="left" w:pos="709"/>
          <w:tab w:val="left" w:pos="851"/>
        </w:tabs>
        <w:jc w:val="both"/>
        <w:rPr>
          <w:rFonts w:ascii="Times New Roman" w:hAnsi="Times New Roman"/>
          <w:sz w:val="28"/>
          <w:szCs w:val="28"/>
        </w:rPr>
      </w:pPr>
      <w:r>
        <w:rPr>
          <w:rFonts w:ascii="Times New Roman" w:hAnsi="Times New Roman"/>
          <w:sz w:val="28"/>
          <w:szCs w:val="28"/>
        </w:rPr>
        <w:tab/>
      </w:r>
      <w:r w:rsidR="005030D0" w:rsidRPr="005030D0">
        <w:rPr>
          <w:rFonts w:ascii="Times New Roman" w:hAnsi="Times New Roman"/>
          <w:sz w:val="28"/>
          <w:szCs w:val="28"/>
        </w:rPr>
        <w:t>2.</w:t>
      </w:r>
      <w:r>
        <w:rPr>
          <w:rFonts w:ascii="Times New Roman" w:hAnsi="Times New Roman"/>
          <w:sz w:val="28"/>
          <w:szCs w:val="28"/>
        </w:rPr>
        <w:t xml:space="preserve"> С начала 1930-х годов свое развитие стали получать теории человеческих отношений, основными представителями которых являются </w:t>
      </w:r>
      <w:r w:rsidR="00E91760">
        <w:rPr>
          <w:rFonts w:ascii="Times New Roman" w:hAnsi="Times New Roman"/>
          <w:sz w:val="28"/>
          <w:szCs w:val="28"/>
        </w:rPr>
        <w:t xml:space="preserve">      </w:t>
      </w:r>
      <w:r w:rsidRPr="005030D0">
        <w:rPr>
          <w:rFonts w:ascii="Times New Roman" w:hAnsi="Times New Roman"/>
          <w:sz w:val="28"/>
          <w:szCs w:val="28"/>
        </w:rPr>
        <w:t>Э.</w:t>
      </w:r>
      <w:r>
        <w:rPr>
          <w:rFonts w:ascii="Times New Roman" w:hAnsi="Times New Roman"/>
          <w:sz w:val="28"/>
          <w:szCs w:val="28"/>
        </w:rPr>
        <w:t xml:space="preserve"> </w:t>
      </w:r>
      <w:r w:rsidRPr="005030D0">
        <w:rPr>
          <w:rFonts w:ascii="Times New Roman" w:hAnsi="Times New Roman"/>
          <w:sz w:val="28"/>
          <w:szCs w:val="28"/>
        </w:rPr>
        <w:t>Мэйо, Р.</w:t>
      </w:r>
      <w:r>
        <w:rPr>
          <w:rFonts w:ascii="Times New Roman" w:hAnsi="Times New Roman"/>
          <w:sz w:val="28"/>
          <w:szCs w:val="28"/>
        </w:rPr>
        <w:t xml:space="preserve"> </w:t>
      </w:r>
      <w:r w:rsidRPr="005030D0">
        <w:rPr>
          <w:rFonts w:ascii="Times New Roman" w:hAnsi="Times New Roman"/>
          <w:sz w:val="28"/>
          <w:szCs w:val="28"/>
        </w:rPr>
        <w:t>Ликарт, Р.</w:t>
      </w:r>
      <w:r>
        <w:rPr>
          <w:rFonts w:ascii="Times New Roman" w:hAnsi="Times New Roman"/>
          <w:sz w:val="28"/>
          <w:szCs w:val="28"/>
        </w:rPr>
        <w:t xml:space="preserve"> </w:t>
      </w:r>
      <w:r w:rsidRPr="005030D0">
        <w:rPr>
          <w:rFonts w:ascii="Times New Roman" w:hAnsi="Times New Roman"/>
          <w:sz w:val="28"/>
          <w:szCs w:val="28"/>
        </w:rPr>
        <w:t>Блейк</w:t>
      </w:r>
      <w:r>
        <w:rPr>
          <w:rFonts w:ascii="Times New Roman" w:hAnsi="Times New Roman"/>
          <w:sz w:val="28"/>
          <w:szCs w:val="28"/>
        </w:rPr>
        <w:t>.</w:t>
      </w:r>
    </w:p>
    <w:p w14:paraId="78D6D468" w14:textId="1B9D6C70" w:rsidR="005030D0" w:rsidRPr="005030D0" w:rsidRDefault="00385539" w:rsidP="00106A3F">
      <w:pPr>
        <w:tabs>
          <w:tab w:val="left" w:pos="709"/>
          <w:tab w:val="left" w:pos="851"/>
        </w:tabs>
        <w:jc w:val="both"/>
        <w:rPr>
          <w:rFonts w:ascii="Times New Roman" w:hAnsi="Times New Roman"/>
          <w:sz w:val="28"/>
          <w:szCs w:val="28"/>
        </w:rPr>
      </w:pPr>
      <w:r>
        <w:rPr>
          <w:rFonts w:ascii="Times New Roman" w:hAnsi="Times New Roman"/>
          <w:sz w:val="28"/>
          <w:szCs w:val="28"/>
        </w:rPr>
        <w:tab/>
        <w:t xml:space="preserve">В этих теориях основой уже </w:t>
      </w:r>
      <w:r w:rsidR="005030D0" w:rsidRPr="005030D0">
        <w:rPr>
          <w:rFonts w:ascii="Times New Roman" w:hAnsi="Times New Roman"/>
          <w:sz w:val="28"/>
          <w:szCs w:val="28"/>
        </w:rPr>
        <w:t>является то, что для индивидов потребность быть полезным и значимым более значима, чем деньги.</w:t>
      </w:r>
    </w:p>
    <w:p w14:paraId="59DA8A9B" w14:textId="59209D9E" w:rsidR="005030D0" w:rsidRPr="005030D0" w:rsidRDefault="00385539" w:rsidP="00106A3F">
      <w:pPr>
        <w:tabs>
          <w:tab w:val="left" w:pos="709"/>
          <w:tab w:val="left" w:pos="851"/>
        </w:tabs>
        <w:jc w:val="both"/>
        <w:rPr>
          <w:rFonts w:ascii="Times New Roman" w:hAnsi="Times New Roman"/>
          <w:sz w:val="28"/>
          <w:szCs w:val="28"/>
        </w:rPr>
      </w:pPr>
      <w:r>
        <w:rPr>
          <w:rFonts w:ascii="Times New Roman" w:hAnsi="Times New Roman"/>
          <w:sz w:val="28"/>
          <w:szCs w:val="28"/>
        </w:rPr>
        <w:tab/>
      </w:r>
      <w:r w:rsidR="005030D0" w:rsidRPr="005030D0">
        <w:rPr>
          <w:rFonts w:ascii="Times New Roman" w:hAnsi="Times New Roman"/>
          <w:sz w:val="28"/>
          <w:szCs w:val="28"/>
        </w:rPr>
        <w:t xml:space="preserve">Главная задача руководителя </w:t>
      </w:r>
      <w:r>
        <w:rPr>
          <w:rFonts w:ascii="Times New Roman" w:hAnsi="Times New Roman"/>
          <w:sz w:val="28"/>
          <w:szCs w:val="28"/>
        </w:rPr>
        <w:t>– обеспечить такую систему работы, ч</w:t>
      </w:r>
      <w:r w:rsidR="005030D0" w:rsidRPr="005030D0">
        <w:rPr>
          <w:rFonts w:ascii="Times New Roman" w:hAnsi="Times New Roman"/>
          <w:sz w:val="28"/>
          <w:szCs w:val="28"/>
        </w:rPr>
        <w:t>тобы каждый</w:t>
      </w:r>
      <w:r>
        <w:rPr>
          <w:rFonts w:ascii="Times New Roman" w:hAnsi="Times New Roman"/>
          <w:sz w:val="28"/>
          <w:szCs w:val="28"/>
        </w:rPr>
        <w:t xml:space="preserve"> работник</w:t>
      </w:r>
      <w:r w:rsidR="005030D0" w:rsidRPr="005030D0">
        <w:rPr>
          <w:rFonts w:ascii="Times New Roman" w:hAnsi="Times New Roman"/>
          <w:sz w:val="28"/>
          <w:szCs w:val="28"/>
        </w:rPr>
        <w:t xml:space="preserve"> чувствовал себя полезным и нужным.</w:t>
      </w:r>
      <w:r w:rsidR="00742B1E">
        <w:rPr>
          <w:rFonts w:ascii="Times New Roman" w:hAnsi="Times New Roman"/>
          <w:sz w:val="28"/>
          <w:szCs w:val="28"/>
        </w:rPr>
        <w:t xml:space="preserve"> Это достигается с помощью грамотного распределения обязанностей, основанного на учет индивидуальных свойств, качеств и потребностей сотрудников. Руководитель</w:t>
      </w:r>
      <w:r w:rsidR="005030D0" w:rsidRPr="005030D0">
        <w:rPr>
          <w:rFonts w:ascii="Times New Roman" w:hAnsi="Times New Roman"/>
          <w:sz w:val="28"/>
          <w:szCs w:val="28"/>
        </w:rPr>
        <w:t xml:space="preserve"> должен информировать своих подчиненных о планах, а также учитывать их предл</w:t>
      </w:r>
      <w:r w:rsidR="00742B1E">
        <w:rPr>
          <w:rFonts w:ascii="Times New Roman" w:hAnsi="Times New Roman"/>
          <w:sz w:val="28"/>
          <w:szCs w:val="28"/>
        </w:rPr>
        <w:t xml:space="preserve">ожения по улучшению этих планов, так как в этом случае процесс </w:t>
      </w:r>
      <w:r w:rsidR="00742B1E" w:rsidRPr="0078220B">
        <w:rPr>
          <w:rFonts w:ascii="Times New Roman" w:hAnsi="Times New Roman"/>
          <w:sz w:val="28"/>
          <w:szCs w:val="28"/>
        </w:rPr>
        <w:t xml:space="preserve">сводится не только к контролю со стороны начальства, но и к личному самоконтролю работника: </w:t>
      </w:r>
      <w:r w:rsidR="00742B1E">
        <w:rPr>
          <w:rFonts w:ascii="Times New Roman" w:hAnsi="Times New Roman"/>
          <w:sz w:val="28"/>
          <w:szCs w:val="28"/>
        </w:rPr>
        <w:t xml:space="preserve">у них появляется </w:t>
      </w:r>
      <w:r w:rsidR="00742B1E" w:rsidRPr="0078220B">
        <w:rPr>
          <w:rFonts w:ascii="Times New Roman" w:hAnsi="Times New Roman"/>
          <w:sz w:val="28"/>
          <w:szCs w:val="28"/>
        </w:rPr>
        <w:t>возможность самостоятельно принимать решения и нести ответственность за результаты труда</w:t>
      </w:r>
    </w:p>
    <w:p w14:paraId="2E672CEA" w14:textId="0EF627A4" w:rsidR="005030D0" w:rsidRDefault="00385539" w:rsidP="00106A3F">
      <w:pPr>
        <w:tabs>
          <w:tab w:val="left" w:pos="709"/>
          <w:tab w:val="left" w:pos="851"/>
          <w:tab w:val="left" w:pos="8505"/>
        </w:tabs>
        <w:jc w:val="both"/>
        <w:rPr>
          <w:rFonts w:ascii="Times New Roman" w:hAnsi="Times New Roman"/>
          <w:sz w:val="28"/>
          <w:szCs w:val="28"/>
        </w:rPr>
      </w:pPr>
      <w:r>
        <w:rPr>
          <w:rFonts w:ascii="Times New Roman" w:hAnsi="Times New Roman"/>
          <w:sz w:val="28"/>
          <w:szCs w:val="28"/>
        </w:rPr>
        <w:tab/>
      </w:r>
      <w:r w:rsidR="005030D0" w:rsidRPr="005030D0">
        <w:rPr>
          <w:rFonts w:ascii="Times New Roman" w:hAnsi="Times New Roman"/>
          <w:sz w:val="28"/>
          <w:szCs w:val="28"/>
        </w:rPr>
        <w:t>Ожидаемы</w:t>
      </w:r>
      <w:r>
        <w:rPr>
          <w:rFonts w:ascii="Times New Roman" w:hAnsi="Times New Roman"/>
          <w:sz w:val="28"/>
          <w:szCs w:val="28"/>
        </w:rPr>
        <w:t>ми результатами от внедрения принципов теорий человеческих отношений являются: улучшение процесса взаимодействия индивидов между собой через</w:t>
      </w:r>
      <w:r w:rsidR="00742B1E">
        <w:rPr>
          <w:rFonts w:ascii="Times New Roman" w:hAnsi="Times New Roman"/>
          <w:sz w:val="28"/>
          <w:szCs w:val="28"/>
        </w:rPr>
        <w:t xml:space="preserve"> обмен</w:t>
      </w:r>
      <w:r w:rsidR="005030D0" w:rsidRPr="005030D0">
        <w:rPr>
          <w:rFonts w:ascii="Times New Roman" w:hAnsi="Times New Roman"/>
          <w:sz w:val="28"/>
          <w:szCs w:val="28"/>
        </w:rPr>
        <w:t xml:space="preserve"> информацией с подч</w:t>
      </w:r>
      <w:r w:rsidR="00742B1E">
        <w:rPr>
          <w:rFonts w:ascii="Times New Roman" w:hAnsi="Times New Roman"/>
          <w:sz w:val="28"/>
          <w:szCs w:val="28"/>
        </w:rPr>
        <w:t>иненными, а также уменьшение противодействия в решении различных производственных задач через удовлетворение потребностей.</w:t>
      </w:r>
    </w:p>
    <w:p w14:paraId="3C7BB280" w14:textId="3F39D46F" w:rsidR="0078220B" w:rsidRPr="005030D0" w:rsidRDefault="00742B1E" w:rsidP="00106A3F">
      <w:pPr>
        <w:tabs>
          <w:tab w:val="left" w:pos="709"/>
          <w:tab w:val="left" w:pos="851"/>
          <w:tab w:val="left" w:pos="8505"/>
        </w:tabs>
        <w:jc w:val="both"/>
        <w:rPr>
          <w:rFonts w:ascii="Times New Roman" w:hAnsi="Times New Roman"/>
          <w:sz w:val="28"/>
          <w:szCs w:val="28"/>
        </w:rPr>
      </w:pPr>
      <w:r>
        <w:rPr>
          <w:rFonts w:ascii="Times New Roman" w:hAnsi="Times New Roman"/>
          <w:sz w:val="28"/>
          <w:szCs w:val="28"/>
        </w:rPr>
        <w:tab/>
        <w:t>Теории человеческих отношений применяются и сейчас. Трудового процесс строится на сотрудничестве и взаимодействии</w:t>
      </w:r>
      <w:r w:rsidR="0078220B" w:rsidRPr="0078220B">
        <w:rPr>
          <w:rFonts w:ascii="Times New Roman" w:hAnsi="Times New Roman"/>
          <w:sz w:val="28"/>
          <w:szCs w:val="28"/>
        </w:rPr>
        <w:t xml:space="preserve"> между работниками и руководителями. Основными инструментами влияния на эффективность труда </w:t>
      </w:r>
      <w:r w:rsidR="0078220B" w:rsidRPr="0078220B">
        <w:rPr>
          <w:rFonts w:ascii="Times New Roman" w:hAnsi="Times New Roman"/>
          <w:sz w:val="28"/>
          <w:szCs w:val="28"/>
        </w:rPr>
        <w:lastRenderedPageBreak/>
        <w:t>сотрудника считаются вовлеченность в общее дело и наличие мотива</w:t>
      </w:r>
      <w:r>
        <w:rPr>
          <w:rFonts w:ascii="Times New Roman" w:hAnsi="Times New Roman"/>
          <w:sz w:val="28"/>
          <w:szCs w:val="28"/>
        </w:rPr>
        <w:t>ции (как материальной, так и нематериальной).</w:t>
      </w:r>
    </w:p>
    <w:p w14:paraId="0647CA96" w14:textId="4AE75E31" w:rsidR="005030D0" w:rsidRPr="005030D0" w:rsidRDefault="005030D0" w:rsidP="00106A3F">
      <w:pPr>
        <w:tabs>
          <w:tab w:val="left" w:pos="709"/>
          <w:tab w:val="left" w:pos="851"/>
        </w:tabs>
        <w:ind w:firstLine="851"/>
        <w:jc w:val="both"/>
        <w:rPr>
          <w:rFonts w:ascii="Times New Roman" w:hAnsi="Times New Roman"/>
          <w:sz w:val="28"/>
          <w:szCs w:val="28"/>
        </w:rPr>
      </w:pPr>
      <w:r>
        <w:rPr>
          <w:rFonts w:ascii="Times New Roman" w:hAnsi="Times New Roman"/>
          <w:sz w:val="28"/>
          <w:szCs w:val="28"/>
        </w:rPr>
        <w:t>3</w:t>
      </w:r>
      <w:r w:rsidRPr="005030D0">
        <w:rPr>
          <w:rFonts w:ascii="Times New Roman" w:hAnsi="Times New Roman"/>
          <w:sz w:val="28"/>
          <w:szCs w:val="28"/>
        </w:rPr>
        <w:t>. Авторами</w:t>
      </w:r>
      <w:r w:rsidR="0043220C">
        <w:rPr>
          <w:rFonts w:ascii="Times New Roman" w:hAnsi="Times New Roman"/>
          <w:sz w:val="28"/>
          <w:szCs w:val="28"/>
        </w:rPr>
        <w:t>, которые сделали значительный вклад в развитие</w:t>
      </w:r>
      <w:r w:rsidRPr="005030D0">
        <w:rPr>
          <w:rFonts w:ascii="Times New Roman" w:hAnsi="Times New Roman"/>
          <w:sz w:val="28"/>
          <w:szCs w:val="28"/>
        </w:rPr>
        <w:t xml:space="preserve"> теорий человеческих ресурсов яв</w:t>
      </w:r>
      <w:r w:rsidR="0043220C">
        <w:rPr>
          <w:rFonts w:ascii="Times New Roman" w:hAnsi="Times New Roman"/>
          <w:sz w:val="28"/>
          <w:szCs w:val="28"/>
        </w:rPr>
        <w:t xml:space="preserve">ляются </w:t>
      </w:r>
      <w:r w:rsidRPr="005030D0">
        <w:rPr>
          <w:rFonts w:ascii="Times New Roman" w:hAnsi="Times New Roman"/>
          <w:sz w:val="28"/>
          <w:szCs w:val="28"/>
        </w:rPr>
        <w:t>А.</w:t>
      </w:r>
      <w:r w:rsidR="00E91760">
        <w:rPr>
          <w:rFonts w:ascii="Times New Roman" w:hAnsi="Times New Roman"/>
          <w:sz w:val="28"/>
          <w:szCs w:val="28"/>
        </w:rPr>
        <w:t xml:space="preserve"> </w:t>
      </w:r>
      <w:r w:rsidRPr="005030D0">
        <w:rPr>
          <w:rFonts w:ascii="Times New Roman" w:hAnsi="Times New Roman"/>
          <w:sz w:val="28"/>
          <w:szCs w:val="28"/>
        </w:rPr>
        <w:t>Маслоу, Ф.</w:t>
      </w:r>
      <w:r w:rsidR="00E91760">
        <w:rPr>
          <w:rFonts w:ascii="Times New Roman" w:hAnsi="Times New Roman"/>
          <w:sz w:val="28"/>
          <w:szCs w:val="28"/>
        </w:rPr>
        <w:t xml:space="preserve"> </w:t>
      </w:r>
      <w:r w:rsidRPr="005030D0">
        <w:rPr>
          <w:rFonts w:ascii="Times New Roman" w:hAnsi="Times New Roman"/>
          <w:sz w:val="28"/>
          <w:szCs w:val="28"/>
        </w:rPr>
        <w:t>Герцберг, Д.</w:t>
      </w:r>
      <w:r w:rsidR="00E91760">
        <w:rPr>
          <w:rFonts w:ascii="Times New Roman" w:hAnsi="Times New Roman"/>
          <w:sz w:val="28"/>
          <w:szCs w:val="28"/>
        </w:rPr>
        <w:t xml:space="preserve"> </w:t>
      </w:r>
      <w:r w:rsidRPr="005030D0">
        <w:rPr>
          <w:rFonts w:ascii="Times New Roman" w:hAnsi="Times New Roman"/>
          <w:sz w:val="28"/>
          <w:szCs w:val="28"/>
        </w:rPr>
        <w:t>Макгрегор и др.</w:t>
      </w:r>
    </w:p>
    <w:p w14:paraId="545D8C4F" w14:textId="34298136" w:rsidR="005030D0" w:rsidRPr="005030D0" w:rsidRDefault="0043220C" w:rsidP="00106A3F">
      <w:pPr>
        <w:tabs>
          <w:tab w:val="left" w:pos="709"/>
          <w:tab w:val="left" w:pos="851"/>
        </w:tabs>
        <w:ind w:firstLine="851"/>
        <w:jc w:val="both"/>
        <w:rPr>
          <w:rFonts w:ascii="Times New Roman" w:hAnsi="Times New Roman"/>
          <w:sz w:val="28"/>
          <w:szCs w:val="28"/>
        </w:rPr>
      </w:pPr>
      <w:r>
        <w:rPr>
          <w:rFonts w:ascii="Times New Roman" w:hAnsi="Times New Roman"/>
          <w:sz w:val="28"/>
          <w:szCs w:val="28"/>
        </w:rPr>
        <w:t>Основной идеей</w:t>
      </w:r>
      <w:r w:rsidR="005030D0" w:rsidRPr="005030D0">
        <w:rPr>
          <w:rFonts w:ascii="Times New Roman" w:hAnsi="Times New Roman"/>
          <w:sz w:val="28"/>
          <w:szCs w:val="28"/>
        </w:rPr>
        <w:t xml:space="preserve"> теории человеческих ресурсов является то, что труд для большинства индивидов приносит удовлетворение. Индивиды стремятся внести свой вклад в реализацию целей, в разработке которых они участвуют сами, используя личный самоконтроль.</w:t>
      </w:r>
    </w:p>
    <w:p w14:paraId="5EBABF4B" w14:textId="374EBE46" w:rsidR="005030D0" w:rsidRPr="005030D0" w:rsidRDefault="0043220C" w:rsidP="00106A3F">
      <w:pPr>
        <w:tabs>
          <w:tab w:val="left" w:pos="709"/>
          <w:tab w:val="left" w:pos="851"/>
        </w:tabs>
        <w:ind w:firstLine="851"/>
        <w:jc w:val="both"/>
        <w:rPr>
          <w:rFonts w:ascii="Times New Roman" w:hAnsi="Times New Roman"/>
          <w:sz w:val="28"/>
          <w:szCs w:val="28"/>
        </w:rPr>
      </w:pPr>
      <w:r>
        <w:rPr>
          <w:rFonts w:ascii="Times New Roman" w:hAnsi="Times New Roman"/>
          <w:sz w:val="28"/>
          <w:szCs w:val="28"/>
        </w:rPr>
        <w:t>В данной теории г</w:t>
      </w:r>
      <w:r w:rsidR="005030D0" w:rsidRPr="005030D0">
        <w:rPr>
          <w:rFonts w:ascii="Times New Roman" w:hAnsi="Times New Roman"/>
          <w:sz w:val="28"/>
          <w:szCs w:val="28"/>
        </w:rPr>
        <w:t>лавной задач</w:t>
      </w:r>
      <w:r>
        <w:rPr>
          <w:rFonts w:ascii="Times New Roman" w:hAnsi="Times New Roman"/>
          <w:sz w:val="28"/>
          <w:szCs w:val="28"/>
        </w:rPr>
        <w:t xml:space="preserve">ей руководителя является наиболее рациональное </w:t>
      </w:r>
      <w:r w:rsidR="005030D0" w:rsidRPr="005030D0">
        <w:rPr>
          <w:rFonts w:ascii="Times New Roman" w:hAnsi="Times New Roman"/>
          <w:sz w:val="28"/>
          <w:szCs w:val="28"/>
        </w:rPr>
        <w:t>использование человеческих ресурсов, создание обстановки</w:t>
      </w:r>
      <w:r>
        <w:rPr>
          <w:rFonts w:ascii="Times New Roman" w:hAnsi="Times New Roman"/>
          <w:sz w:val="28"/>
          <w:szCs w:val="28"/>
        </w:rPr>
        <w:t xml:space="preserve"> и атмосферы</w:t>
      </w:r>
      <w:r w:rsidR="005030D0" w:rsidRPr="005030D0">
        <w:rPr>
          <w:rFonts w:ascii="Times New Roman" w:hAnsi="Times New Roman"/>
          <w:sz w:val="28"/>
          <w:szCs w:val="28"/>
        </w:rPr>
        <w:t>,</w:t>
      </w:r>
      <w:r>
        <w:rPr>
          <w:rFonts w:ascii="Times New Roman" w:hAnsi="Times New Roman"/>
          <w:sz w:val="28"/>
          <w:szCs w:val="28"/>
        </w:rPr>
        <w:t xml:space="preserve"> которая позволяет </w:t>
      </w:r>
      <w:r w:rsidR="005030D0" w:rsidRPr="005030D0">
        <w:rPr>
          <w:rFonts w:ascii="Times New Roman" w:hAnsi="Times New Roman"/>
          <w:sz w:val="28"/>
          <w:szCs w:val="28"/>
        </w:rPr>
        <w:t>максимально использовать способности и возможности персонала.</w:t>
      </w:r>
    </w:p>
    <w:p w14:paraId="4BF954D2" w14:textId="29A28EF8" w:rsidR="005030D0" w:rsidRDefault="0043220C" w:rsidP="00106A3F">
      <w:pPr>
        <w:tabs>
          <w:tab w:val="left" w:pos="709"/>
          <w:tab w:val="left" w:pos="8505"/>
        </w:tabs>
        <w:ind w:firstLine="851"/>
        <w:jc w:val="both"/>
        <w:rPr>
          <w:rFonts w:ascii="Times New Roman" w:hAnsi="Times New Roman"/>
          <w:sz w:val="28"/>
          <w:szCs w:val="28"/>
        </w:rPr>
      </w:pPr>
      <w:r>
        <w:rPr>
          <w:rFonts w:ascii="Times New Roman" w:hAnsi="Times New Roman"/>
          <w:sz w:val="28"/>
          <w:szCs w:val="28"/>
        </w:rPr>
        <w:t>Ожидаемыми результатом от внедрения является прямое повышение эффективности производства, в следствие чего повысится удовлетворенность трудом, за счет</w:t>
      </w:r>
      <w:r w:rsidR="005030D0" w:rsidRPr="005030D0">
        <w:rPr>
          <w:rFonts w:ascii="Times New Roman" w:hAnsi="Times New Roman"/>
          <w:sz w:val="28"/>
          <w:szCs w:val="28"/>
        </w:rPr>
        <w:t xml:space="preserve"> расширения влияния, самостоятельнос</w:t>
      </w:r>
      <w:r>
        <w:rPr>
          <w:rFonts w:ascii="Times New Roman" w:hAnsi="Times New Roman"/>
          <w:sz w:val="28"/>
          <w:szCs w:val="28"/>
        </w:rPr>
        <w:t>ти и самоконтроля у подчиненных.</w:t>
      </w:r>
    </w:p>
    <w:p w14:paraId="605707C1" w14:textId="77777777" w:rsidR="006E090D" w:rsidRDefault="0078220B" w:rsidP="00106A3F">
      <w:pPr>
        <w:tabs>
          <w:tab w:val="left" w:pos="709"/>
          <w:tab w:val="left" w:pos="8505"/>
        </w:tabs>
        <w:ind w:firstLine="851"/>
        <w:jc w:val="both"/>
        <w:rPr>
          <w:rFonts w:ascii="Times New Roman" w:hAnsi="Times New Roman"/>
          <w:sz w:val="28"/>
          <w:szCs w:val="28"/>
        </w:rPr>
      </w:pPr>
      <w:r w:rsidRPr="0078220B">
        <w:rPr>
          <w:rFonts w:ascii="Times New Roman" w:hAnsi="Times New Roman"/>
          <w:sz w:val="28"/>
          <w:szCs w:val="28"/>
        </w:rPr>
        <w:t xml:space="preserve">Самые современные методики управления персоналом базируются преимущественно на теориях человеческих ресурсов, утверждающих, что труд сам по себе способен приносить удовлетворение большинству работников. Задача руководителя – рационально использовать человеческие ресурсы, опираясь на способность работников к самоконтролю, творчеству, самостоятельному принятию решений. Начальству полагается по возможности сделать труд максимально разнообразным и интересным. Возрастает роль стратегического планирования и гибких форм вознаграждения. </w:t>
      </w:r>
    </w:p>
    <w:p w14:paraId="3B0A6E7B" w14:textId="1BF6A650" w:rsidR="0078220B" w:rsidRPr="005030D0" w:rsidRDefault="0078220B" w:rsidP="00106A3F">
      <w:pPr>
        <w:tabs>
          <w:tab w:val="left" w:pos="709"/>
          <w:tab w:val="left" w:pos="8505"/>
        </w:tabs>
        <w:ind w:firstLine="851"/>
        <w:jc w:val="both"/>
        <w:rPr>
          <w:rFonts w:ascii="Times New Roman" w:hAnsi="Times New Roman"/>
          <w:sz w:val="28"/>
          <w:szCs w:val="28"/>
        </w:rPr>
      </w:pPr>
      <w:r w:rsidRPr="0078220B">
        <w:rPr>
          <w:rFonts w:ascii="Times New Roman" w:hAnsi="Times New Roman"/>
          <w:sz w:val="28"/>
          <w:szCs w:val="28"/>
        </w:rPr>
        <w:t xml:space="preserve">Путь развития, который прошли теории управления персоналом, демонстрирует постепенный рост влияния человеческого фактора на организацию трудового процесса. Современная компания напоминает сложный организм, жизнедеятельность которого напрямую зависит от слаженности работы отдельных элементов. Чтобы обеспечить эффективное взаимодействие на всех уровнях, применяются комплексные модели управления персоналом. </w:t>
      </w:r>
    </w:p>
    <w:p w14:paraId="222F9324" w14:textId="46F7163D" w:rsidR="005030D0" w:rsidRPr="005030D0" w:rsidRDefault="005030D0" w:rsidP="00106A3F">
      <w:pPr>
        <w:tabs>
          <w:tab w:val="left" w:pos="709"/>
          <w:tab w:val="left" w:pos="8505"/>
        </w:tabs>
        <w:ind w:firstLine="851"/>
        <w:jc w:val="both"/>
        <w:rPr>
          <w:rFonts w:ascii="Times New Roman" w:hAnsi="Times New Roman"/>
          <w:sz w:val="28"/>
          <w:szCs w:val="28"/>
        </w:rPr>
      </w:pPr>
      <w:r w:rsidRPr="005030D0">
        <w:rPr>
          <w:rFonts w:ascii="Times New Roman" w:hAnsi="Times New Roman"/>
          <w:sz w:val="28"/>
          <w:szCs w:val="28"/>
        </w:rPr>
        <w:lastRenderedPageBreak/>
        <w:t xml:space="preserve">Рассмотренные теории помогают решать вопросы, возникшие при управлении человеческими ресурсами. </w:t>
      </w:r>
    </w:p>
    <w:p w14:paraId="3AFD51D3" w14:textId="5ABC9CD4" w:rsidR="00BE728E" w:rsidRDefault="008236FC" w:rsidP="00106A3F">
      <w:pPr>
        <w:tabs>
          <w:tab w:val="left" w:pos="709"/>
          <w:tab w:val="left" w:pos="8505"/>
        </w:tabs>
        <w:ind w:firstLine="851"/>
        <w:jc w:val="both"/>
        <w:rPr>
          <w:rFonts w:ascii="Times New Roman" w:hAnsi="Times New Roman"/>
          <w:sz w:val="28"/>
          <w:szCs w:val="28"/>
        </w:rPr>
      </w:pPr>
      <w:r>
        <w:rPr>
          <w:rFonts w:ascii="Times New Roman" w:hAnsi="Times New Roman"/>
          <w:sz w:val="28"/>
          <w:szCs w:val="28"/>
        </w:rPr>
        <w:t xml:space="preserve">Главными критериями </w:t>
      </w:r>
      <w:r w:rsidR="005030D0" w:rsidRPr="005030D0">
        <w:rPr>
          <w:rFonts w:ascii="Times New Roman" w:hAnsi="Times New Roman"/>
          <w:sz w:val="28"/>
          <w:szCs w:val="28"/>
        </w:rPr>
        <w:t>эффективности во всех теориях является производительность,</w:t>
      </w:r>
      <w:r w:rsidR="005030D0">
        <w:rPr>
          <w:rFonts w:ascii="Times New Roman" w:hAnsi="Times New Roman"/>
          <w:sz w:val="28"/>
          <w:szCs w:val="28"/>
        </w:rPr>
        <w:t xml:space="preserve"> </w:t>
      </w:r>
      <w:r w:rsidR="005030D0" w:rsidRPr="005030D0">
        <w:rPr>
          <w:rFonts w:ascii="Times New Roman" w:hAnsi="Times New Roman"/>
          <w:sz w:val="28"/>
          <w:szCs w:val="28"/>
        </w:rPr>
        <w:t>стабильность и непрерывность, способность к адаптации, сплоченность.</w:t>
      </w:r>
    </w:p>
    <w:p w14:paraId="3C92EEDE" w14:textId="77777777" w:rsidR="0016381A" w:rsidRDefault="009E00E2" w:rsidP="00106A3F">
      <w:pPr>
        <w:tabs>
          <w:tab w:val="left" w:pos="709"/>
          <w:tab w:val="left" w:pos="851"/>
        </w:tabs>
        <w:jc w:val="both"/>
        <w:rPr>
          <w:rFonts w:ascii="Times New Roman" w:hAnsi="Times New Roman"/>
          <w:sz w:val="28"/>
          <w:szCs w:val="28"/>
        </w:rPr>
      </w:pPr>
      <w:r>
        <w:rPr>
          <w:rFonts w:ascii="Times New Roman" w:hAnsi="Times New Roman"/>
          <w:sz w:val="28"/>
          <w:szCs w:val="28"/>
        </w:rPr>
        <w:tab/>
      </w:r>
    </w:p>
    <w:p w14:paraId="6441D4B5" w14:textId="34B00AA7" w:rsidR="00A43BCB" w:rsidRDefault="0016381A" w:rsidP="00106A3F">
      <w:pPr>
        <w:tabs>
          <w:tab w:val="left" w:pos="709"/>
          <w:tab w:val="left" w:pos="851"/>
        </w:tabs>
        <w:jc w:val="both"/>
        <w:rPr>
          <w:rFonts w:ascii="Times New Roman" w:hAnsi="Times New Roman"/>
          <w:sz w:val="28"/>
          <w:szCs w:val="28"/>
        </w:rPr>
      </w:pPr>
      <w:r>
        <w:rPr>
          <w:rFonts w:ascii="Times New Roman" w:hAnsi="Times New Roman"/>
          <w:sz w:val="28"/>
          <w:szCs w:val="28"/>
        </w:rPr>
        <w:tab/>
      </w:r>
      <w:r w:rsidR="00A43BCB" w:rsidRPr="00A43BCB">
        <w:rPr>
          <w:rFonts w:ascii="Times New Roman" w:hAnsi="Times New Roman"/>
          <w:sz w:val="28"/>
          <w:szCs w:val="28"/>
        </w:rPr>
        <w:t>1.2</w:t>
      </w:r>
      <w:r w:rsidR="00A43BCB">
        <w:rPr>
          <w:rFonts w:ascii="Times New Roman" w:hAnsi="Times New Roman"/>
          <w:sz w:val="28"/>
          <w:szCs w:val="28"/>
        </w:rPr>
        <w:t xml:space="preserve"> </w:t>
      </w:r>
      <w:r w:rsidR="00A43BCB" w:rsidRPr="00A43BCB">
        <w:rPr>
          <w:rFonts w:ascii="Times New Roman" w:hAnsi="Times New Roman"/>
          <w:sz w:val="28"/>
          <w:szCs w:val="28"/>
        </w:rPr>
        <w:t>Роль и значение службы управления персоналом в деятельности организации</w:t>
      </w:r>
    </w:p>
    <w:p w14:paraId="60958461" w14:textId="77777777" w:rsidR="00E91760" w:rsidRDefault="00E91760" w:rsidP="00106A3F">
      <w:pPr>
        <w:tabs>
          <w:tab w:val="left" w:pos="709"/>
          <w:tab w:val="left" w:pos="851"/>
        </w:tabs>
        <w:jc w:val="both"/>
        <w:rPr>
          <w:rFonts w:ascii="Times New Roman" w:hAnsi="Times New Roman"/>
          <w:sz w:val="28"/>
          <w:szCs w:val="28"/>
        </w:rPr>
      </w:pPr>
    </w:p>
    <w:p w14:paraId="76AD1B1C" w14:textId="677E684F" w:rsidR="00F66D88" w:rsidRDefault="009E00E2" w:rsidP="00E91760">
      <w:pPr>
        <w:tabs>
          <w:tab w:val="left" w:pos="709"/>
          <w:tab w:val="left" w:pos="851"/>
        </w:tabs>
        <w:jc w:val="both"/>
        <w:rPr>
          <w:rFonts w:ascii="Times New Roman" w:hAnsi="Times New Roman"/>
          <w:sz w:val="28"/>
          <w:szCs w:val="28"/>
        </w:rPr>
      </w:pPr>
      <w:r>
        <w:rPr>
          <w:rFonts w:ascii="Times New Roman" w:hAnsi="Times New Roman"/>
          <w:sz w:val="28"/>
          <w:szCs w:val="28"/>
        </w:rPr>
        <w:tab/>
        <w:t>С</w:t>
      </w:r>
      <w:r w:rsidRPr="009E00E2">
        <w:rPr>
          <w:rFonts w:ascii="Times New Roman" w:hAnsi="Times New Roman"/>
          <w:sz w:val="28"/>
          <w:szCs w:val="28"/>
        </w:rPr>
        <w:t>лужб</w:t>
      </w:r>
      <w:r w:rsidR="00F66D88">
        <w:rPr>
          <w:rFonts w:ascii="Times New Roman" w:hAnsi="Times New Roman"/>
          <w:sz w:val="28"/>
          <w:szCs w:val="28"/>
        </w:rPr>
        <w:t>а</w:t>
      </w:r>
      <w:r w:rsidRPr="009E00E2">
        <w:rPr>
          <w:rFonts w:ascii="Times New Roman" w:hAnsi="Times New Roman"/>
          <w:sz w:val="28"/>
          <w:szCs w:val="28"/>
        </w:rPr>
        <w:t xml:space="preserve"> управления персоналом </w:t>
      </w:r>
      <w:r>
        <w:rPr>
          <w:rFonts w:ascii="Times New Roman" w:hAnsi="Times New Roman"/>
          <w:sz w:val="28"/>
          <w:szCs w:val="28"/>
        </w:rPr>
        <w:t xml:space="preserve">сегодня </w:t>
      </w:r>
      <w:r w:rsidR="00F66D88">
        <w:rPr>
          <w:rFonts w:ascii="Times New Roman" w:hAnsi="Times New Roman"/>
          <w:sz w:val="28"/>
          <w:szCs w:val="28"/>
        </w:rPr>
        <w:t>является одной</w:t>
      </w:r>
      <w:r w:rsidRPr="009E00E2">
        <w:rPr>
          <w:rFonts w:ascii="Times New Roman" w:hAnsi="Times New Roman"/>
          <w:sz w:val="28"/>
          <w:szCs w:val="28"/>
        </w:rPr>
        <w:t xml:space="preserve"> из</w:t>
      </w:r>
      <w:r>
        <w:rPr>
          <w:rFonts w:ascii="Times New Roman" w:hAnsi="Times New Roman"/>
          <w:sz w:val="28"/>
          <w:szCs w:val="28"/>
        </w:rPr>
        <w:t xml:space="preserve"> ключевых</w:t>
      </w:r>
      <w:r w:rsidR="00F66D88">
        <w:rPr>
          <w:rFonts w:ascii="Times New Roman" w:hAnsi="Times New Roman"/>
          <w:sz w:val="28"/>
          <w:szCs w:val="28"/>
        </w:rPr>
        <w:t xml:space="preserve"> частей</w:t>
      </w:r>
      <w:r w:rsidRPr="009E00E2">
        <w:rPr>
          <w:rFonts w:ascii="Times New Roman" w:hAnsi="Times New Roman"/>
          <w:sz w:val="28"/>
          <w:szCs w:val="28"/>
        </w:rPr>
        <w:t xml:space="preserve"> орган</w:t>
      </w:r>
      <w:r w:rsidR="00F66D88">
        <w:rPr>
          <w:rFonts w:ascii="Times New Roman" w:hAnsi="Times New Roman"/>
          <w:sz w:val="28"/>
          <w:szCs w:val="28"/>
        </w:rPr>
        <w:t>изационной структуры предприятия</w:t>
      </w:r>
      <w:r w:rsidRPr="009E00E2">
        <w:rPr>
          <w:rFonts w:ascii="Times New Roman" w:hAnsi="Times New Roman"/>
          <w:sz w:val="28"/>
          <w:szCs w:val="28"/>
        </w:rPr>
        <w:t>,</w:t>
      </w:r>
      <w:r w:rsidR="00F66D88">
        <w:rPr>
          <w:rFonts w:ascii="Times New Roman" w:hAnsi="Times New Roman"/>
          <w:sz w:val="28"/>
          <w:szCs w:val="28"/>
        </w:rPr>
        <w:t xml:space="preserve"> которая тесно связана</w:t>
      </w:r>
      <w:r w:rsidRPr="009E00E2">
        <w:rPr>
          <w:rFonts w:ascii="Times New Roman" w:hAnsi="Times New Roman"/>
          <w:sz w:val="28"/>
          <w:szCs w:val="28"/>
        </w:rPr>
        <w:t xml:space="preserve"> с целями, функциями, процессом управления, работой кадровых менеджеров и распределением между ними полномочий. В рамках этой структуры протекает весь управленческий процесс (движение потоков информации и принятие управленческих решений), в котором участвуют менеджеры всех уровней, категорий и профессиональной специализации. </w:t>
      </w:r>
    </w:p>
    <w:p w14:paraId="09ED9A2A" w14:textId="6030DD74" w:rsidR="009E00E2" w:rsidRPr="009E00E2" w:rsidRDefault="0016381A" w:rsidP="00106A3F">
      <w:pPr>
        <w:tabs>
          <w:tab w:val="left" w:pos="709"/>
          <w:tab w:val="left" w:pos="851"/>
        </w:tabs>
        <w:jc w:val="both"/>
        <w:rPr>
          <w:rFonts w:ascii="Times New Roman" w:hAnsi="Times New Roman"/>
          <w:sz w:val="28"/>
          <w:szCs w:val="28"/>
        </w:rPr>
      </w:pPr>
      <w:r>
        <w:rPr>
          <w:rFonts w:ascii="Times New Roman" w:hAnsi="Times New Roman"/>
          <w:sz w:val="28"/>
          <w:szCs w:val="28"/>
        </w:rPr>
        <w:tab/>
      </w:r>
      <w:r w:rsidR="009E00E2" w:rsidRPr="009E00E2">
        <w:rPr>
          <w:rFonts w:ascii="Times New Roman" w:hAnsi="Times New Roman"/>
          <w:sz w:val="28"/>
          <w:szCs w:val="28"/>
        </w:rPr>
        <w:t>В целях стабильной работы организации, планирования ее развития очень важным является долгосрочное планирование работы кадровой службы фирмы. В большинстве компаний отделы кадров или службы управления человеческими ресурсами больше привыкли заниматься планированием численности сотрудников в организации. Их главная задача – добиться, чтобы на предприятии или в организации было столько сотрудников, сколько должно быть в соответствии со штатным расписанием. Но сегодня отделам кадров важно уже добиваться не просто своевременного заполнения вакансий.</w:t>
      </w:r>
    </w:p>
    <w:p w14:paraId="7B4000FD" w14:textId="5473FF6E" w:rsidR="009E00E2" w:rsidRPr="009E00E2" w:rsidRDefault="00E91760" w:rsidP="00106A3F">
      <w:pPr>
        <w:tabs>
          <w:tab w:val="left" w:pos="709"/>
          <w:tab w:val="left" w:pos="8505"/>
        </w:tabs>
        <w:jc w:val="both"/>
        <w:rPr>
          <w:rFonts w:ascii="Times New Roman" w:hAnsi="Times New Roman"/>
          <w:sz w:val="28"/>
          <w:szCs w:val="28"/>
        </w:rPr>
      </w:pPr>
      <w:r>
        <w:rPr>
          <w:rFonts w:ascii="Times New Roman" w:hAnsi="Times New Roman"/>
          <w:sz w:val="28"/>
          <w:szCs w:val="28"/>
        </w:rPr>
        <w:tab/>
      </w:r>
      <w:r w:rsidR="009E00E2" w:rsidRPr="009E00E2">
        <w:rPr>
          <w:rFonts w:ascii="Times New Roman" w:hAnsi="Times New Roman"/>
          <w:sz w:val="28"/>
          <w:szCs w:val="28"/>
        </w:rPr>
        <w:t>Система работы с кадрами должна быть спланирована таким образом, чтобы постоянно добиваться увеличения в составе рабочей силы предприятия тех людей, кто обладает хорошими знаниями, и следить за тем, чтобы таких работников становилось все больше в каждом подразделении.</w:t>
      </w:r>
    </w:p>
    <w:p w14:paraId="6172F1E7" w14:textId="2F07CCF9" w:rsidR="009E00E2" w:rsidRPr="009E00E2" w:rsidRDefault="0016381A" w:rsidP="00106A3F">
      <w:pPr>
        <w:tabs>
          <w:tab w:val="left" w:pos="709"/>
          <w:tab w:val="left" w:pos="851"/>
        </w:tabs>
        <w:jc w:val="both"/>
        <w:rPr>
          <w:rFonts w:ascii="Times New Roman" w:hAnsi="Times New Roman"/>
          <w:sz w:val="28"/>
          <w:szCs w:val="28"/>
        </w:rPr>
      </w:pPr>
      <w:r>
        <w:rPr>
          <w:rFonts w:ascii="Times New Roman" w:hAnsi="Times New Roman"/>
          <w:sz w:val="28"/>
          <w:szCs w:val="28"/>
        </w:rPr>
        <w:lastRenderedPageBreak/>
        <w:tab/>
      </w:r>
      <w:r w:rsidR="009E00E2" w:rsidRPr="009E00E2">
        <w:rPr>
          <w:rFonts w:ascii="Times New Roman" w:hAnsi="Times New Roman"/>
          <w:sz w:val="28"/>
          <w:szCs w:val="28"/>
        </w:rPr>
        <w:t>Желательно проводить анализ факторов внешней среды, чтобы убедиться в том, что имеется предложение определенных профессий для комплектования личного состава такими служащими, каких еще нет в штате организации.</w:t>
      </w:r>
    </w:p>
    <w:p w14:paraId="11B71ED6" w14:textId="768BDAE9" w:rsidR="009E00E2" w:rsidRPr="009E00E2" w:rsidRDefault="0016381A" w:rsidP="00106A3F">
      <w:pPr>
        <w:tabs>
          <w:tab w:val="left" w:pos="709"/>
          <w:tab w:val="left" w:pos="851"/>
        </w:tabs>
        <w:jc w:val="both"/>
        <w:rPr>
          <w:rFonts w:ascii="Times New Roman" w:hAnsi="Times New Roman"/>
          <w:sz w:val="28"/>
          <w:szCs w:val="28"/>
        </w:rPr>
      </w:pPr>
      <w:r>
        <w:rPr>
          <w:rFonts w:ascii="Times New Roman" w:hAnsi="Times New Roman"/>
          <w:sz w:val="28"/>
          <w:szCs w:val="28"/>
        </w:rPr>
        <w:tab/>
      </w:r>
      <w:r w:rsidR="009E00E2" w:rsidRPr="009E00E2">
        <w:rPr>
          <w:rFonts w:ascii="Times New Roman" w:hAnsi="Times New Roman"/>
          <w:sz w:val="28"/>
          <w:szCs w:val="28"/>
        </w:rPr>
        <w:t>В результате прогноза спроса и предложения на трудовые ресурсы любая организация может выяснить число людей, в которых она нуждается, уровень их квалификации и расстановку кадров. В итоге может быть разработана согласованная кадровая политика, включающая системы набора, подготовки, совершенствования и оплаты кадров, а также политика отношений между администрацией и работниками.</w:t>
      </w:r>
    </w:p>
    <w:p w14:paraId="3926AB25" w14:textId="77777777" w:rsidR="009E00E2" w:rsidRPr="009E00E2" w:rsidRDefault="009E00E2" w:rsidP="00106A3F">
      <w:pPr>
        <w:tabs>
          <w:tab w:val="left" w:pos="709"/>
        </w:tabs>
        <w:ind w:firstLine="708"/>
        <w:jc w:val="both"/>
        <w:rPr>
          <w:rFonts w:ascii="Times New Roman" w:hAnsi="Times New Roman"/>
          <w:sz w:val="28"/>
          <w:szCs w:val="28"/>
        </w:rPr>
      </w:pPr>
      <w:r w:rsidRPr="009E00E2">
        <w:rPr>
          <w:rFonts w:ascii="Times New Roman" w:hAnsi="Times New Roman"/>
          <w:sz w:val="28"/>
          <w:szCs w:val="28"/>
        </w:rPr>
        <w:t>Этот стратегический план может быть разбит на конкретные программы использования трудовых ресурсов. Нужно отметить, что кадровая служба является частью общей организационной структуры организации и должна полностью соответствовать концепции ее функционирования.</w:t>
      </w:r>
    </w:p>
    <w:p w14:paraId="2C7A7834" w14:textId="3B3C5379" w:rsidR="00894296" w:rsidRDefault="0016381A" w:rsidP="00106A3F">
      <w:pPr>
        <w:tabs>
          <w:tab w:val="left" w:pos="709"/>
          <w:tab w:val="left" w:pos="851"/>
        </w:tabs>
        <w:jc w:val="both"/>
        <w:rPr>
          <w:rFonts w:ascii="Times New Roman" w:hAnsi="Times New Roman"/>
          <w:sz w:val="28"/>
          <w:szCs w:val="28"/>
        </w:rPr>
      </w:pPr>
      <w:r>
        <w:rPr>
          <w:rFonts w:ascii="Times New Roman" w:hAnsi="Times New Roman"/>
          <w:sz w:val="28"/>
          <w:szCs w:val="28"/>
        </w:rPr>
        <w:tab/>
      </w:r>
      <w:r w:rsidR="009E00E2" w:rsidRPr="009E00E2">
        <w:rPr>
          <w:rFonts w:ascii="Times New Roman" w:hAnsi="Times New Roman"/>
          <w:sz w:val="28"/>
          <w:szCs w:val="28"/>
        </w:rPr>
        <w:t xml:space="preserve">Роль службы управления персоналом проявляется в выполняемых ею функциях. Дадим классификацию функций службы управления персоналом в организации: </w:t>
      </w:r>
    </w:p>
    <w:p w14:paraId="145B1131" w14:textId="77777777" w:rsidR="00091D59" w:rsidRDefault="00091D59" w:rsidP="00106A3F">
      <w:pPr>
        <w:tabs>
          <w:tab w:val="left" w:pos="709"/>
          <w:tab w:val="left" w:pos="851"/>
        </w:tabs>
        <w:jc w:val="both"/>
        <w:rPr>
          <w:rFonts w:ascii="Times New Roman" w:hAnsi="Times New Roman"/>
          <w:sz w:val="28"/>
          <w:szCs w:val="28"/>
        </w:rPr>
      </w:pPr>
    </w:p>
    <w:p w14:paraId="75669567" w14:textId="24FD15EC" w:rsidR="00E91760" w:rsidRDefault="00E91760" w:rsidP="0068727B">
      <w:pPr>
        <w:tabs>
          <w:tab w:val="left" w:pos="709"/>
          <w:tab w:val="left" w:pos="851"/>
        </w:tabs>
        <w:jc w:val="both"/>
        <w:rPr>
          <w:rFonts w:ascii="Times New Roman" w:hAnsi="Times New Roman"/>
          <w:sz w:val="28"/>
          <w:szCs w:val="28"/>
        </w:rPr>
      </w:pPr>
      <w:r>
        <w:rPr>
          <w:rFonts w:ascii="Times New Roman" w:hAnsi="Times New Roman"/>
          <w:sz w:val="28"/>
          <w:szCs w:val="28"/>
        </w:rPr>
        <w:t>Таблица 1 – Классификация функций службы управления персоналом</w:t>
      </w:r>
    </w:p>
    <w:p w14:paraId="1C3ED43B" w14:textId="77777777" w:rsidR="00091D59" w:rsidRPr="00E91760" w:rsidRDefault="00091D59" w:rsidP="0068727B">
      <w:pPr>
        <w:tabs>
          <w:tab w:val="left" w:pos="709"/>
          <w:tab w:val="left" w:pos="851"/>
        </w:tabs>
        <w:jc w:val="both"/>
        <w:rPr>
          <w:rFonts w:ascii="Times New Roman" w:hAnsi="Times New Roman"/>
          <w:sz w:val="28"/>
          <w:szCs w:val="28"/>
        </w:rPr>
      </w:pPr>
    </w:p>
    <w:tbl>
      <w:tblPr>
        <w:tblStyle w:val="a6"/>
        <w:tblW w:w="9776" w:type="dxa"/>
        <w:tblLayout w:type="fixed"/>
        <w:tblLook w:val="04A0" w:firstRow="1" w:lastRow="0" w:firstColumn="1" w:lastColumn="0" w:noHBand="0" w:noVBand="1"/>
      </w:tblPr>
      <w:tblGrid>
        <w:gridCol w:w="2547"/>
        <w:gridCol w:w="7229"/>
      </w:tblGrid>
      <w:tr w:rsidR="00E426B2" w14:paraId="182DF58D" w14:textId="77777777" w:rsidTr="00E91760">
        <w:tc>
          <w:tcPr>
            <w:tcW w:w="2547" w:type="dxa"/>
          </w:tcPr>
          <w:p w14:paraId="21157808" w14:textId="535F3050" w:rsidR="00E426B2" w:rsidRPr="00E91760" w:rsidRDefault="00E426B2" w:rsidP="00E91760">
            <w:pPr>
              <w:tabs>
                <w:tab w:val="left" w:pos="709"/>
                <w:tab w:val="left" w:pos="8505"/>
              </w:tabs>
              <w:spacing w:line="240" w:lineRule="auto"/>
              <w:jc w:val="both"/>
              <w:rPr>
                <w:rFonts w:ascii="Times New Roman" w:hAnsi="Times New Roman"/>
                <w:sz w:val="24"/>
                <w:szCs w:val="24"/>
              </w:rPr>
            </w:pPr>
            <w:r w:rsidRPr="00E91760">
              <w:rPr>
                <w:rFonts w:ascii="Times New Roman" w:hAnsi="Times New Roman"/>
                <w:sz w:val="24"/>
                <w:szCs w:val="24"/>
              </w:rPr>
              <w:t>Классификация</w:t>
            </w:r>
          </w:p>
        </w:tc>
        <w:tc>
          <w:tcPr>
            <w:tcW w:w="7229" w:type="dxa"/>
          </w:tcPr>
          <w:p w14:paraId="4FAA8F04" w14:textId="2A3B65E3" w:rsidR="00E426B2" w:rsidRPr="00E91760" w:rsidRDefault="00E426B2" w:rsidP="00E91760">
            <w:pPr>
              <w:tabs>
                <w:tab w:val="left" w:pos="709"/>
                <w:tab w:val="left" w:pos="1316"/>
                <w:tab w:val="left" w:pos="8505"/>
              </w:tabs>
              <w:spacing w:line="240" w:lineRule="auto"/>
              <w:jc w:val="both"/>
              <w:rPr>
                <w:rFonts w:ascii="Times New Roman" w:hAnsi="Times New Roman"/>
                <w:sz w:val="24"/>
                <w:szCs w:val="24"/>
              </w:rPr>
            </w:pPr>
            <w:r w:rsidRPr="00E91760">
              <w:rPr>
                <w:rFonts w:ascii="Times New Roman" w:hAnsi="Times New Roman"/>
                <w:sz w:val="24"/>
                <w:szCs w:val="24"/>
              </w:rPr>
              <w:t>Задачи и функции</w:t>
            </w:r>
            <w:r w:rsidR="00C11003" w:rsidRPr="00E91760">
              <w:rPr>
                <w:rFonts w:ascii="Times New Roman" w:hAnsi="Times New Roman"/>
                <w:sz w:val="24"/>
                <w:szCs w:val="24"/>
              </w:rPr>
              <w:t xml:space="preserve"> службы управления персоналом</w:t>
            </w:r>
          </w:p>
        </w:tc>
      </w:tr>
      <w:tr w:rsidR="00E426B2" w14:paraId="7711A21A" w14:textId="77777777" w:rsidTr="00E91760">
        <w:tc>
          <w:tcPr>
            <w:tcW w:w="2547" w:type="dxa"/>
          </w:tcPr>
          <w:p w14:paraId="3631D087" w14:textId="14D09A83" w:rsidR="00E426B2" w:rsidRPr="00E91760" w:rsidRDefault="00C11003" w:rsidP="00E91760">
            <w:pPr>
              <w:tabs>
                <w:tab w:val="left" w:pos="709"/>
                <w:tab w:val="left" w:pos="8505"/>
              </w:tabs>
              <w:spacing w:line="240" w:lineRule="auto"/>
              <w:rPr>
                <w:rFonts w:ascii="Times New Roman" w:hAnsi="Times New Roman"/>
                <w:sz w:val="24"/>
                <w:szCs w:val="24"/>
              </w:rPr>
            </w:pPr>
            <w:r w:rsidRPr="00E91760">
              <w:rPr>
                <w:rFonts w:ascii="Times New Roman" w:hAnsi="Times New Roman"/>
                <w:sz w:val="24"/>
                <w:szCs w:val="24"/>
              </w:rPr>
              <w:t>1</w:t>
            </w:r>
            <w:r w:rsidR="00E91760">
              <w:rPr>
                <w:rFonts w:ascii="Times New Roman" w:hAnsi="Times New Roman"/>
                <w:sz w:val="24"/>
                <w:szCs w:val="24"/>
                <w:lang w:val="en-US"/>
              </w:rPr>
              <w:t xml:space="preserve"> </w:t>
            </w:r>
            <w:r w:rsidR="00E426B2" w:rsidRPr="00E91760">
              <w:rPr>
                <w:rFonts w:ascii="Times New Roman" w:hAnsi="Times New Roman"/>
                <w:sz w:val="24"/>
                <w:szCs w:val="24"/>
              </w:rPr>
              <w:t>Подсистема условий труда</w:t>
            </w:r>
          </w:p>
        </w:tc>
        <w:tc>
          <w:tcPr>
            <w:tcW w:w="7229" w:type="dxa"/>
          </w:tcPr>
          <w:p w14:paraId="71D4E7C2" w14:textId="1C8F4F48" w:rsidR="00E426B2" w:rsidRPr="00E91760" w:rsidRDefault="00E426B2" w:rsidP="00E91760">
            <w:pPr>
              <w:pStyle w:val="a3"/>
              <w:numPr>
                <w:ilvl w:val="0"/>
                <w:numId w:val="5"/>
              </w:numPr>
              <w:tabs>
                <w:tab w:val="left" w:pos="465"/>
                <w:tab w:val="left" w:pos="8505"/>
              </w:tabs>
              <w:spacing w:line="240" w:lineRule="auto"/>
              <w:ind w:left="181" w:hanging="181"/>
              <w:jc w:val="both"/>
              <w:rPr>
                <w:rFonts w:ascii="Times New Roman" w:hAnsi="Times New Roman"/>
                <w:sz w:val="24"/>
                <w:szCs w:val="24"/>
              </w:rPr>
            </w:pPr>
            <w:r w:rsidRPr="00E91760">
              <w:rPr>
                <w:rFonts w:ascii="Times New Roman" w:hAnsi="Times New Roman"/>
                <w:sz w:val="24"/>
                <w:szCs w:val="24"/>
              </w:rPr>
              <w:t xml:space="preserve">соблюдение требований психофизиологии </w:t>
            </w:r>
          </w:p>
          <w:p w14:paraId="74584B6C" w14:textId="44A07040" w:rsidR="00C11003" w:rsidRPr="00E91760" w:rsidRDefault="00E426B2" w:rsidP="00E91760">
            <w:pPr>
              <w:pStyle w:val="a3"/>
              <w:numPr>
                <w:ilvl w:val="0"/>
                <w:numId w:val="5"/>
              </w:numPr>
              <w:tabs>
                <w:tab w:val="left" w:pos="465"/>
                <w:tab w:val="left" w:pos="8505"/>
              </w:tabs>
              <w:spacing w:line="240" w:lineRule="auto"/>
              <w:ind w:left="181" w:hanging="181"/>
              <w:jc w:val="both"/>
              <w:rPr>
                <w:rFonts w:ascii="Times New Roman" w:hAnsi="Times New Roman"/>
                <w:sz w:val="24"/>
                <w:szCs w:val="24"/>
              </w:rPr>
            </w:pPr>
            <w:r w:rsidRPr="00E91760">
              <w:rPr>
                <w:rFonts w:ascii="Times New Roman" w:hAnsi="Times New Roman"/>
                <w:sz w:val="24"/>
                <w:szCs w:val="24"/>
              </w:rPr>
              <w:t>охран</w:t>
            </w:r>
            <w:r w:rsidR="00C11003" w:rsidRPr="00E91760">
              <w:rPr>
                <w:rFonts w:ascii="Times New Roman" w:hAnsi="Times New Roman"/>
                <w:sz w:val="24"/>
                <w:szCs w:val="24"/>
              </w:rPr>
              <w:t xml:space="preserve">а труда и техники безопасности </w:t>
            </w:r>
          </w:p>
          <w:p w14:paraId="3019AEA0" w14:textId="1D32A493" w:rsidR="00E426B2" w:rsidRPr="00E91760" w:rsidRDefault="00E426B2" w:rsidP="00E91760">
            <w:pPr>
              <w:pStyle w:val="a3"/>
              <w:numPr>
                <w:ilvl w:val="0"/>
                <w:numId w:val="5"/>
              </w:numPr>
              <w:tabs>
                <w:tab w:val="left" w:pos="465"/>
                <w:tab w:val="left" w:pos="8505"/>
              </w:tabs>
              <w:spacing w:line="240" w:lineRule="auto"/>
              <w:ind w:left="181" w:hanging="181"/>
              <w:jc w:val="both"/>
              <w:rPr>
                <w:rFonts w:ascii="Times New Roman" w:hAnsi="Times New Roman"/>
                <w:sz w:val="24"/>
                <w:szCs w:val="24"/>
              </w:rPr>
            </w:pPr>
            <w:r w:rsidRPr="00E91760">
              <w:rPr>
                <w:rFonts w:ascii="Times New Roman" w:hAnsi="Times New Roman"/>
                <w:sz w:val="24"/>
                <w:szCs w:val="24"/>
              </w:rPr>
              <w:t>организация производственных процессов, анализ затрат и результатов труда, установление оптимального соотношения между количеством единиц об</w:t>
            </w:r>
            <w:r w:rsidR="00C11003" w:rsidRPr="00E91760">
              <w:rPr>
                <w:rFonts w:ascii="Times New Roman" w:hAnsi="Times New Roman"/>
                <w:sz w:val="24"/>
                <w:szCs w:val="24"/>
              </w:rPr>
              <w:t xml:space="preserve">орудования и числом персонала. </w:t>
            </w:r>
          </w:p>
        </w:tc>
      </w:tr>
      <w:tr w:rsidR="00E426B2" w14:paraId="52CF0A0C" w14:textId="77777777" w:rsidTr="00E91760">
        <w:trPr>
          <w:trHeight w:val="2168"/>
        </w:trPr>
        <w:tc>
          <w:tcPr>
            <w:tcW w:w="2547" w:type="dxa"/>
          </w:tcPr>
          <w:p w14:paraId="7A84BE5F" w14:textId="78274592" w:rsidR="00E426B2" w:rsidRPr="00E91760" w:rsidRDefault="00C11003" w:rsidP="00E91760">
            <w:pPr>
              <w:tabs>
                <w:tab w:val="left" w:pos="709"/>
                <w:tab w:val="left" w:pos="8505"/>
              </w:tabs>
              <w:spacing w:line="240" w:lineRule="auto"/>
              <w:rPr>
                <w:rFonts w:ascii="Times New Roman" w:hAnsi="Times New Roman"/>
                <w:sz w:val="24"/>
                <w:szCs w:val="24"/>
              </w:rPr>
            </w:pPr>
            <w:r w:rsidRPr="00E91760">
              <w:rPr>
                <w:rFonts w:ascii="Times New Roman" w:hAnsi="Times New Roman"/>
                <w:sz w:val="24"/>
                <w:szCs w:val="24"/>
              </w:rPr>
              <w:t>2</w:t>
            </w:r>
            <w:r w:rsidR="00E91760">
              <w:rPr>
                <w:rFonts w:ascii="Times New Roman" w:hAnsi="Times New Roman"/>
                <w:sz w:val="24"/>
                <w:szCs w:val="24"/>
                <w:lang w:val="en-US"/>
              </w:rPr>
              <w:t xml:space="preserve"> </w:t>
            </w:r>
            <w:r w:rsidRPr="00E91760">
              <w:rPr>
                <w:rFonts w:ascii="Times New Roman" w:hAnsi="Times New Roman"/>
                <w:sz w:val="24"/>
                <w:szCs w:val="24"/>
              </w:rPr>
              <w:t>Подсистема трудовых отношений</w:t>
            </w:r>
          </w:p>
        </w:tc>
        <w:tc>
          <w:tcPr>
            <w:tcW w:w="7229" w:type="dxa"/>
          </w:tcPr>
          <w:p w14:paraId="11EA64BB" w14:textId="77777777" w:rsidR="00C11003" w:rsidRPr="00E91760" w:rsidRDefault="00C11003" w:rsidP="00E91760">
            <w:pPr>
              <w:pStyle w:val="a3"/>
              <w:numPr>
                <w:ilvl w:val="0"/>
                <w:numId w:val="6"/>
              </w:numPr>
              <w:tabs>
                <w:tab w:val="left" w:pos="465"/>
                <w:tab w:val="left" w:pos="8505"/>
              </w:tabs>
              <w:spacing w:line="240" w:lineRule="auto"/>
              <w:ind w:left="181" w:hanging="181"/>
              <w:jc w:val="both"/>
              <w:rPr>
                <w:rFonts w:ascii="Times New Roman" w:hAnsi="Times New Roman"/>
                <w:sz w:val="24"/>
                <w:szCs w:val="24"/>
              </w:rPr>
            </w:pPr>
            <w:r w:rsidRPr="00E91760">
              <w:rPr>
                <w:rFonts w:ascii="Times New Roman" w:hAnsi="Times New Roman"/>
                <w:sz w:val="24"/>
                <w:szCs w:val="24"/>
              </w:rPr>
              <w:t xml:space="preserve">анализ и регулирование групповых и личностных взаимоотношений </w:t>
            </w:r>
          </w:p>
          <w:p w14:paraId="682713C7" w14:textId="24641D5B" w:rsidR="00C11003" w:rsidRPr="00E91760" w:rsidRDefault="00C11003" w:rsidP="00E91760">
            <w:pPr>
              <w:pStyle w:val="a3"/>
              <w:numPr>
                <w:ilvl w:val="0"/>
                <w:numId w:val="6"/>
              </w:numPr>
              <w:tabs>
                <w:tab w:val="left" w:pos="465"/>
                <w:tab w:val="left" w:pos="8505"/>
              </w:tabs>
              <w:spacing w:line="240" w:lineRule="auto"/>
              <w:ind w:left="181" w:hanging="181"/>
              <w:jc w:val="both"/>
              <w:rPr>
                <w:rFonts w:ascii="Times New Roman" w:hAnsi="Times New Roman"/>
                <w:sz w:val="24"/>
                <w:szCs w:val="24"/>
              </w:rPr>
            </w:pPr>
            <w:r w:rsidRPr="00E91760">
              <w:rPr>
                <w:rFonts w:ascii="Times New Roman" w:hAnsi="Times New Roman"/>
                <w:sz w:val="24"/>
                <w:szCs w:val="24"/>
              </w:rPr>
              <w:t xml:space="preserve">анализ и регулирование отношений руководства </w:t>
            </w:r>
          </w:p>
          <w:p w14:paraId="3E2E9BD3" w14:textId="63FC187B" w:rsidR="00C11003" w:rsidRPr="00E91760" w:rsidRDefault="00C11003" w:rsidP="00E91760">
            <w:pPr>
              <w:pStyle w:val="a3"/>
              <w:numPr>
                <w:ilvl w:val="0"/>
                <w:numId w:val="6"/>
              </w:numPr>
              <w:tabs>
                <w:tab w:val="left" w:pos="465"/>
                <w:tab w:val="left" w:pos="8505"/>
              </w:tabs>
              <w:spacing w:line="240" w:lineRule="auto"/>
              <w:ind w:left="181" w:hanging="181"/>
              <w:jc w:val="both"/>
              <w:rPr>
                <w:rFonts w:ascii="Times New Roman" w:hAnsi="Times New Roman"/>
                <w:sz w:val="24"/>
                <w:szCs w:val="24"/>
              </w:rPr>
            </w:pPr>
            <w:r w:rsidRPr="00E91760">
              <w:rPr>
                <w:rFonts w:ascii="Times New Roman" w:hAnsi="Times New Roman"/>
                <w:sz w:val="24"/>
                <w:szCs w:val="24"/>
              </w:rPr>
              <w:t xml:space="preserve">управление производственными конфликтами и стрессами </w:t>
            </w:r>
          </w:p>
          <w:p w14:paraId="1D1CC206" w14:textId="00DB3E80" w:rsidR="00C11003" w:rsidRPr="00E91760" w:rsidRDefault="00C11003" w:rsidP="00E91760">
            <w:pPr>
              <w:pStyle w:val="a3"/>
              <w:numPr>
                <w:ilvl w:val="0"/>
                <w:numId w:val="6"/>
              </w:numPr>
              <w:tabs>
                <w:tab w:val="left" w:pos="465"/>
                <w:tab w:val="left" w:pos="8505"/>
              </w:tabs>
              <w:spacing w:line="240" w:lineRule="auto"/>
              <w:ind w:left="181" w:hanging="181"/>
              <w:jc w:val="both"/>
              <w:rPr>
                <w:rFonts w:ascii="Times New Roman" w:hAnsi="Times New Roman"/>
                <w:sz w:val="24"/>
                <w:szCs w:val="24"/>
              </w:rPr>
            </w:pPr>
            <w:r w:rsidRPr="00E91760">
              <w:rPr>
                <w:rFonts w:ascii="Times New Roman" w:hAnsi="Times New Roman"/>
                <w:sz w:val="24"/>
                <w:szCs w:val="24"/>
              </w:rPr>
              <w:t xml:space="preserve">социально-психологическая диагностика </w:t>
            </w:r>
          </w:p>
          <w:p w14:paraId="734C27E2" w14:textId="7967B266" w:rsidR="00C11003" w:rsidRPr="00E91760" w:rsidRDefault="00C11003" w:rsidP="00E91760">
            <w:pPr>
              <w:pStyle w:val="a3"/>
              <w:numPr>
                <w:ilvl w:val="0"/>
                <w:numId w:val="6"/>
              </w:numPr>
              <w:tabs>
                <w:tab w:val="left" w:pos="465"/>
                <w:tab w:val="left" w:pos="8505"/>
              </w:tabs>
              <w:spacing w:line="240" w:lineRule="auto"/>
              <w:ind w:left="181" w:hanging="181"/>
              <w:jc w:val="both"/>
              <w:rPr>
                <w:rFonts w:ascii="Times New Roman" w:hAnsi="Times New Roman"/>
                <w:sz w:val="24"/>
                <w:szCs w:val="24"/>
              </w:rPr>
            </w:pPr>
            <w:r w:rsidRPr="00E91760">
              <w:rPr>
                <w:rFonts w:ascii="Times New Roman" w:hAnsi="Times New Roman"/>
                <w:sz w:val="24"/>
                <w:szCs w:val="24"/>
              </w:rPr>
              <w:t xml:space="preserve">соблюдение этических норм взаимоотношений </w:t>
            </w:r>
          </w:p>
          <w:p w14:paraId="51883753" w14:textId="55D43F0D" w:rsidR="00E426B2" w:rsidRPr="00E91760" w:rsidRDefault="00C11003" w:rsidP="00E91760">
            <w:pPr>
              <w:pStyle w:val="a3"/>
              <w:numPr>
                <w:ilvl w:val="0"/>
                <w:numId w:val="6"/>
              </w:numPr>
              <w:tabs>
                <w:tab w:val="left" w:pos="465"/>
                <w:tab w:val="left" w:pos="8505"/>
              </w:tabs>
              <w:spacing w:line="240" w:lineRule="auto"/>
              <w:ind w:left="181" w:hanging="181"/>
              <w:jc w:val="both"/>
              <w:rPr>
                <w:rFonts w:ascii="Times New Roman" w:hAnsi="Times New Roman"/>
                <w:sz w:val="24"/>
                <w:szCs w:val="24"/>
              </w:rPr>
            </w:pPr>
            <w:r w:rsidRPr="00E91760">
              <w:rPr>
                <w:rFonts w:ascii="Times New Roman" w:hAnsi="Times New Roman"/>
                <w:sz w:val="24"/>
                <w:szCs w:val="24"/>
              </w:rPr>
              <w:t>управление взаимодействием с профсоюзами.</w:t>
            </w:r>
          </w:p>
        </w:tc>
      </w:tr>
      <w:tr w:rsidR="00E426B2" w14:paraId="101BC7C5" w14:textId="77777777" w:rsidTr="00E91760">
        <w:trPr>
          <w:trHeight w:val="1262"/>
        </w:trPr>
        <w:tc>
          <w:tcPr>
            <w:tcW w:w="2547" w:type="dxa"/>
          </w:tcPr>
          <w:p w14:paraId="6BC14C64" w14:textId="38686721" w:rsidR="00E426B2" w:rsidRPr="00E91760" w:rsidRDefault="00C11003" w:rsidP="00E91760">
            <w:pPr>
              <w:tabs>
                <w:tab w:val="left" w:pos="709"/>
                <w:tab w:val="left" w:pos="8505"/>
              </w:tabs>
              <w:spacing w:line="240" w:lineRule="auto"/>
              <w:rPr>
                <w:rFonts w:ascii="Times New Roman" w:hAnsi="Times New Roman"/>
                <w:sz w:val="24"/>
                <w:szCs w:val="24"/>
              </w:rPr>
            </w:pPr>
            <w:r w:rsidRPr="00E91760">
              <w:rPr>
                <w:rFonts w:ascii="Times New Roman" w:hAnsi="Times New Roman"/>
                <w:sz w:val="24"/>
                <w:szCs w:val="24"/>
              </w:rPr>
              <w:t>3. Подсистема оформления и учета кадров</w:t>
            </w:r>
          </w:p>
        </w:tc>
        <w:tc>
          <w:tcPr>
            <w:tcW w:w="7229" w:type="dxa"/>
          </w:tcPr>
          <w:p w14:paraId="4F5D070B" w14:textId="1E989605" w:rsidR="00C11003" w:rsidRPr="00E91760" w:rsidRDefault="00C11003" w:rsidP="00E91760">
            <w:pPr>
              <w:pStyle w:val="a3"/>
              <w:numPr>
                <w:ilvl w:val="0"/>
                <w:numId w:val="9"/>
              </w:numPr>
              <w:tabs>
                <w:tab w:val="left" w:pos="709"/>
                <w:tab w:val="left" w:pos="8505"/>
              </w:tabs>
              <w:spacing w:line="240" w:lineRule="auto"/>
              <w:ind w:left="312" w:hanging="272"/>
              <w:jc w:val="both"/>
              <w:rPr>
                <w:rFonts w:ascii="Times New Roman" w:hAnsi="Times New Roman"/>
                <w:sz w:val="24"/>
                <w:szCs w:val="24"/>
              </w:rPr>
            </w:pPr>
            <w:r w:rsidRPr="00E91760">
              <w:rPr>
                <w:rFonts w:ascii="Times New Roman" w:hAnsi="Times New Roman"/>
                <w:sz w:val="24"/>
                <w:szCs w:val="24"/>
              </w:rPr>
              <w:t xml:space="preserve">оформление и учет приема, увольнений, перемещений </w:t>
            </w:r>
          </w:p>
          <w:p w14:paraId="3EE419AC" w14:textId="7A133DA5" w:rsidR="00C11003" w:rsidRPr="00E91760" w:rsidRDefault="00C11003" w:rsidP="00E91760">
            <w:pPr>
              <w:pStyle w:val="a3"/>
              <w:numPr>
                <w:ilvl w:val="0"/>
                <w:numId w:val="9"/>
              </w:numPr>
              <w:tabs>
                <w:tab w:val="left" w:pos="709"/>
                <w:tab w:val="left" w:pos="8505"/>
              </w:tabs>
              <w:spacing w:line="240" w:lineRule="auto"/>
              <w:ind w:left="312" w:hanging="272"/>
              <w:jc w:val="both"/>
              <w:rPr>
                <w:rFonts w:ascii="Times New Roman" w:hAnsi="Times New Roman"/>
                <w:sz w:val="24"/>
                <w:szCs w:val="24"/>
              </w:rPr>
            </w:pPr>
            <w:r w:rsidRPr="00E91760">
              <w:rPr>
                <w:rFonts w:ascii="Times New Roman" w:hAnsi="Times New Roman"/>
                <w:sz w:val="24"/>
                <w:szCs w:val="24"/>
              </w:rPr>
              <w:t xml:space="preserve">информационное обеспечение системы кадрового управления </w:t>
            </w:r>
          </w:p>
          <w:p w14:paraId="4FB9ABCF" w14:textId="7C5DEC23" w:rsidR="00C11003" w:rsidRPr="00E91760" w:rsidRDefault="00C11003" w:rsidP="00E91760">
            <w:pPr>
              <w:pStyle w:val="a3"/>
              <w:numPr>
                <w:ilvl w:val="0"/>
                <w:numId w:val="9"/>
              </w:numPr>
              <w:tabs>
                <w:tab w:val="left" w:pos="709"/>
                <w:tab w:val="left" w:pos="8505"/>
              </w:tabs>
              <w:spacing w:line="240" w:lineRule="auto"/>
              <w:ind w:left="312" w:hanging="272"/>
              <w:jc w:val="both"/>
              <w:rPr>
                <w:rFonts w:ascii="Times New Roman" w:hAnsi="Times New Roman"/>
                <w:sz w:val="24"/>
                <w:szCs w:val="24"/>
              </w:rPr>
            </w:pPr>
            <w:r w:rsidRPr="00E91760">
              <w:rPr>
                <w:rFonts w:ascii="Times New Roman" w:hAnsi="Times New Roman"/>
                <w:sz w:val="24"/>
                <w:szCs w:val="24"/>
              </w:rPr>
              <w:t xml:space="preserve">профориентация </w:t>
            </w:r>
          </w:p>
          <w:p w14:paraId="719C96F4" w14:textId="019AB133" w:rsidR="00E426B2" w:rsidRPr="00E91760" w:rsidRDefault="00C11003" w:rsidP="00E91760">
            <w:pPr>
              <w:pStyle w:val="a3"/>
              <w:numPr>
                <w:ilvl w:val="0"/>
                <w:numId w:val="9"/>
              </w:numPr>
              <w:tabs>
                <w:tab w:val="left" w:pos="709"/>
                <w:tab w:val="left" w:pos="8505"/>
              </w:tabs>
              <w:spacing w:line="240" w:lineRule="auto"/>
              <w:ind w:left="312" w:hanging="272"/>
              <w:jc w:val="both"/>
              <w:rPr>
                <w:rFonts w:ascii="Times New Roman" w:hAnsi="Times New Roman"/>
                <w:sz w:val="24"/>
                <w:szCs w:val="24"/>
              </w:rPr>
            </w:pPr>
            <w:r w:rsidRPr="00E91760">
              <w:rPr>
                <w:rFonts w:ascii="Times New Roman" w:hAnsi="Times New Roman"/>
                <w:sz w:val="24"/>
                <w:szCs w:val="24"/>
              </w:rPr>
              <w:t xml:space="preserve">обеспечение занятости </w:t>
            </w:r>
          </w:p>
        </w:tc>
      </w:tr>
    </w:tbl>
    <w:p w14:paraId="69A2AE84" w14:textId="3F48674E" w:rsidR="009E00E2" w:rsidRDefault="00E91760" w:rsidP="00106A3F">
      <w:pPr>
        <w:tabs>
          <w:tab w:val="left" w:pos="709"/>
          <w:tab w:val="left" w:pos="8505"/>
        </w:tabs>
        <w:jc w:val="both"/>
        <w:rPr>
          <w:rFonts w:ascii="Times New Roman" w:hAnsi="Times New Roman"/>
          <w:sz w:val="28"/>
          <w:szCs w:val="28"/>
        </w:rPr>
      </w:pPr>
      <w:r>
        <w:rPr>
          <w:rFonts w:ascii="Times New Roman" w:hAnsi="Times New Roman"/>
          <w:sz w:val="28"/>
          <w:szCs w:val="28"/>
        </w:rPr>
        <w:lastRenderedPageBreak/>
        <w:t>Продолжение таблицы</w:t>
      </w:r>
    </w:p>
    <w:tbl>
      <w:tblPr>
        <w:tblStyle w:val="a6"/>
        <w:tblW w:w="0" w:type="auto"/>
        <w:tblLook w:val="04A0" w:firstRow="1" w:lastRow="0" w:firstColumn="1" w:lastColumn="0" w:noHBand="0" w:noVBand="1"/>
      </w:tblPr>
      <w:tblGrid>
        <w:gridCol w:w="2547"/>
        <w:gridCol w:w="6798"/>
      </w:tblGrid>
      <w:tr w:rsidR="00E91760" w14:paraId="4912CCCA" w14:textId="77777777" w:rsidTr="00E91760">
        <w:tc>
          <w:tcPr>
            <w:tcW w:w="2547" w:type="dxa"/>
          </w:tcPr>
          <w:p w14:paraId="6C53DC51" w14:textId="589E440B" w:rsidR="00E91760" w:rsidRDefault="00E91760" w:rsidP="00E91760">
            <w:pPr>
              <w:tabs>
                <w:tab w:val="left" w:pos="709"/>
                <w:tab w:val="left" w:pos="8505"/>
              </w:tabs>
              <w:jc w:val="both"/>
              <w:rPr>
                <w:rFonts w:ascii="Times New Roman" w:hAnsi="Times New Roman"/>
                <w:sz w:val="28"/>
                <w:szCs w:val="28"/>
              </w:rPr>
            </w:pPr>
            <w:r>
              <w:rPr>
                <w:rFonts w:ascii="Times New Roman" w:hAnsi="Times New Roman"/>
                <w:sz w:val="24"/>
                <w:szCs w:val="24"/>
              </w:rPr>
              <w:t>Классификация</w:t>
            </w:r>
          </w:p>
        </w:tc>
        <w:tc>
          <w:tcPr>
            <w:tcW w:w="6798" w:type="dxa"/>
          </w:tcPr>
          <w:p w14:paraId="68380B35" w14:textId="4AA54ECF" w:rsidR="00E91760" w:rsidRDefault="00E91760" w:rsidP="00E91760">
            <w:pPr>
              <w:tabs>
                <w:tab w:val="left" w:pos="709"/>
                <w:tab w:val="left" w:pos="8505"/>
              </w:tabs>
              <w:jc w:val="both"/>
              <w:rPr>
                <w:rFonts w:ascii="Times New Roman" w:hAnsi="Times New Roman"/>
                <w:sz w:val="28"/>
                <w:szCs w:val="28"/>
              </w:rPr>
            </w:pPr>
            <w:r>
              <w:rPr>
                <w:rFonts w:ascii="Times New Roman" w:hAnsi="Times New Roman"/>
                <w:sz w:val="24"/>
                <w:szCs w:val="24"/>
              </w:rPr>
              <w:t>Задачи и функции службы управления персоналом</w:t>
            </w:r>
          </w:p>
        </w:tc>
      </w:tr>
      <w:tr w:rsidR="00E91760" w14:paraId="19F13572" w14:textId="77777777" w:rsidTr="00E91760">
        <w:tc>
          <w:tcPr>
            <w:tcW w:w="2547" w:type="dxa"/>
          </w:tcPr>
          <w:p w14:paraId="714747BB" w14:textId="615213C6" w:rsidR="00E91760" w:rsidRDefault="00E91760" w:rsidP="00E91760">
            <w:pPr>
              <w:tabs>
                <w:tab w:val="left" w:pos="709"/>
                <w:tab w:val="left" w:pos="8505"/>
              </w:tabs>
              <w:spacing w:line="240" w:lineRule="auto"/>
              <w:rPr>
                <w:rFonts w:ascii="Times New Roman" w:hAnsi="Times New Roman"/>
                <w:sz w:val="28"/>
                <w:szCs w:val="28"/>
              </w:rPr>
            </w:pPr>
            <w:r w:rsidRPr="00E91760">
              <w:rPr>
                <w:rFonts w:ascii="Times New Roman" w:hAnsi="Times New Roman"/>
                <w:sz w:val="24"/>
                <w:szCs w:val="24"/>
              </w:rPr>
              <w:t>4</w:t>
            </w:r>
            <w:r>
              <w:rPr>
                <w:rFonts w:ascii="Times New Roman" w:hAnsi="Times New Roman"/>
                <w:sz w:val="24"/>
                <w:szCs w:val="24"/>
              </w:rPr>
              <w:t xml:space="preserve"> </w:t>
            </w:r>
            <w:r w:rsidRPr="00E91760">
              <w:rPr>
                <w:rFonts w:ascii="Times New Roman" w:hAnsi="Times New Roman"/>
                <w:sz w:val="24"/>
                <w:szCs w:val="24"/>
              </w:rPr>
              <w:t>Подсистема планирования, прогнозирования и маркетинга персонала:</w:t>
            </w:r>
          </w:p>
        </w:tc>
        <w:tc>
          <w:tcPr>
            <w:tcW w:w="6798" w:type="dxa"/>
          </w:tcPr>
          <w:p w14:paraId="567E2689" w14:textId="77777777" w:rsidR="00E91760" w:rsidRPr="00E91760" w:rsidRDefault="00E91760" w:rsidP="00E91760">
            <w:pPr>
              <w:pStyle w:val="a3"/>
              <w:numPr>
                <w:ilvl w:val="0"/>
                <w:numId w:val="9"/>
              </w:numPr>
              <w:tabs>
                <w:tab w:val="left" w:pos="709"/>
                <w:tab w:val="left" w:pos="8505"/>
              </w:tabs>
              <w:spacing w:line="240" w:lineRule="auto"/>
              <w:ind w:left="312"/>
              <w:jc w:val="both"/>
              <w:rPr>
                <w:rFonts w:ascii="Times New Roman" w:hAnsi="Times New Roman"/>
                <w:sz w:val="24"/>
                <w:szCs w:val="24"/>
              </w:rPr>
            </w:pPr>
            <w:r w:rsidRPr="00E91760">
              <w:rPr>
                <w:rFonts w:ascii="Times New Roman" w:hAnsi="Times New Roman"/>
                <w:sz w:val="24"/>
                <w:szCs w:val="24"/>
              </w:rPr>
              <w:t xml:space="preserve">разработка стратегии управления персоналом </w:t>
            </w:r>
          </w:p>
          <w:p w14:paraId="409937C7" w14:textId="77777777" w:rsidR="00E91760" w:rsidRPr="00E91760" w:rsidRDefault="00E91760" w:rsidP="00E91760">
            <w:pPr>
              <w:pStyle w:val="a3"/>
              <w:numPr>
                <w:ilvl w:val="0"/>
                <w:numId w:val="9"/>
              </w:numPr>
              <w:tabs>
                <w:tab w:val="left" w:pos="709"/>
                <w:tab w:val="left" w:pos="8505"/>
              </w:tabs>
              <w:spacing w:line="240" w:lineRule="auto"/>
              <w:ind w:left="312"/>
              <w:jc w:val="both"/>
              <w:rPr>
                <w:rFonts w:ascii="Times New Roman" w:hAnsi="Times New Roman"/>
                <w:sz w:val="24"/>
                <w:szCs w:val="24"/>
              </w:rPr>
            </w:pPr>
            <w:r w:rsidRPr="00E91760">
              <w:rPr>
                <w:rFonts w:ascii="Times New Roman" w:hAnsi="Times New Roman"/>
                <w:sz w:val="24"/>
                <w:szCs w:val="24"/>
              </w:rPr>
              <w:t xml:space="preserve">анализ кадрового потенциала </w:t>
            </w:r>
          </w:p>
          <w:p w14:paraId="50FD973F" w14:textId="77777777" w:rsidR="00E91760" w:rsidRPr="00E91760" w:rsidRDefault="00E91760" w:rsidP="00E91760">
            <w:pPr>
              <w:pStyle w:val="a3"/>
              <w:numPr>
                <w:ilvl w:val="0"/>
                <w:numId w:val="9"/>
              </w:numPr>
              <w:tabs>
                <w:tab w:val="left" w:pos="709"/>
                <w:tab w:val="left" w:pos="8505"/>
              </w:tabs>
              <w:spacing w:line="240" w:lineRule="auto"/>
              <w:ind w:left="312"/>
              <w:jc w:val="both"/>
              <w:rPr>
                <w:rFonts w:ascii="Times New Roman" w:hAnsi="Times New Roman"/>
                <w:sz w:val="24"/>
                <w:szCs w:val="24"/>
              </w:rPr>
            </w:pPr>
            <w:r w:rsidRPr="00E91760">
              <w:rPr>
                <w:rFonts w:ascii="Times New Roman" w:hAnsi="Times New Roman"/>
                <w:sz w:val="24"/>
                <w:szCs w:val="24"/>
              </w:rPr>
              <w:t xml:space="preserve">анализ рынка труда, планирование и прогнозирование потребности в персонале, организация рекламы </w:t>
            </w:r>
          </w:p>
          <w:p w14:paraId="2BA03071" w14:textId="77777777" w:rsidR="00E91760" w:rsidRPr="00E91760" w:rsidRDefault="00E91760" w:rsidP="00E91760">
            <w:pPr>
              <w:pStyle w:val="a3"/>
              <w:numPr>
                <w:ilvl w:val="0"/>
                <w:numId w:val="9"/>
              </w:numPr>
              <w:tabs>
                <w:tab w:val="left" w:pos="709"/>
                <w:tab w:val="left" w:pos="8505"/>
              </w:tabs>
              <w:spacing w:line="240" w:lineRule="auto"/>
              <w:ind w:left="312"/>
              <w:jc w:val="both"/>
              <w:rPr>
                <w:rFonts w:ascii="Times New Roman" w:hAnsi="Times New Roman"/>
                <w:sz w:val="24"/>
                <w:szCs w:val="24"/>
              </w:rPr>
            </w:pPr>
            <w:r w:rsidRPr="00E91760">
              <w:rPr>
                <w:rFonts w:ascii="Times New Roman" w:hAnsi="Times New Roman"/>
                <w:sz w:val="24"/>
                <w:szCs w:val="24"/>
              </w:rPr>
              <w:t xml:space="preserve">планирование кадров </w:t>
            </w:r>
          </w:p>
          <w:p w14:paraId="3B6F2FC0" w14:textId="77777777" w:rsidR="00E91760" w:rsidRPr="00E91760" w:rsidRDefault="00E91760" w:rsidP="00E91760">
            <w:pPr>
              <w:pStyle w:val="a3"/>
              <w:numPr>
                <w:ilvl w:val="0"/>
                <w:numId w:val="9"/>
              </w:numPr>
              <w:tabs>
                <w:tab w:val="left" w:pos="709"/>
                <w:tab w:val="left" w:pos="8505"/>
              </w:tabs>
              <w:spacing w:line="240" w:lineRule="auto"/>
              <w:ind w:left="312"/>
              <w:jc w:val="both"/>
              <w:rPr>
                <w:rFonts w:ascii="Times New Roman" w:hAnsi="Times New Roman"/>
                <w:sz w:val="24"/>
                <w:szCs w:val="24"/>
              </w:rPr>
            </w:pPr>
            <w:r w:rsidRPr="00E91760">
              <w:rPr>
                <w:rFonts w:ascii="Times New Roman" w:hAnsi="Times New Roman"/>
                <w:sz w:val="24"/>
                <w:szCs w:val="24"/>
              </w:rPr>
              <w:t xml:space="preserve">взаимосвязь с внешними источниками, обеспечивающими кадрами организацию </w:t>
            </w:r>
          </w:p>
          <w:p w14:paraId="3387A447" w14:textId="77777777" w:rsidR="00E91760" w:rsidRPr="00E91760" w:rsidRDefault="00E91760" w:rsidP="00E91760">
            <w:pPr>
              <w:pStyle w:val="a3"/>
              <w:numPr>
                <w:ilvl w:val="0"/>
                <w:numId w:val="9"/>
              </w:numPr>
              <w:tabs>
                <w:tab w:val="left" w:pos="709"/>
                <w:tab w:val="left" w:pos="8505"/>
              </w:tabs>
              <w:spacing w:line="240" w:lineRule="auto"/>
              <w:ind w:left="312"/>
              <w:jc w:val="both"/>
              <w:rPr>
                <w:rFonts w:ascii="Times New Roman" w:hAnsi="Times New Roman"/>
                <w:sz w:val="24"/>
                <w:szCs w:val="24"/>
              </w:rPr>
            </w:pPr>
            <w:r w:rsidRPr="00E91760">
              <w:rPr>
                <w:rFonts w:ascii="Times New Roman" w:hAnsi="Times New Roman"/>
                <w:sz w:val="24"/>
                <w:szCs w:val="24"/>
              </w:rPr>
              <w:t xml:space="preserve">оценка кандидатов на вакантную должность </w:t>
            </w:r>
          </w:p>
          <w:p w14:paraId="5697D5C8" w14:textId="75B6153A" w:rsidR="00E91760" w:rsidRDefault="00E91760" w:rsidP="00E91760">
            <w:pPr>
              <w:tabs>
                <w:tab w:val="left" w:pos="709"/>
                <w:tab w:val="left" w:pos="8505"/>
              </w:tabs>
              <w:jc w:val="both"/>
              <w:rPr>
                <w:rFonts w:ascii="Times New Roman" w:hAnsi="Times New Roman"/>
                <w:sz w:val="28"/>
                <w:szCs w:val="28"/>
              </w:rPr>
            </w:pPr>
            <w:r w:rsidRPr="00E91760">
              <w:rPr>
                <w:rFonts w:ascii="Times New Roman" w:hAnsi="Times New Roman"/>
                <w:sz w:val="24"/>
                <w:szCs w:val="24"/>
              </w:rPr>
              <w:t xml:space="preserve">текущая периодическая оценка кадров. </w:t>
            </w:r>
          </w:p>
        </w:tc>
      </w:tr>
      <w:tr w:rsidR="00E91760" w14:paraId="038B9A5B" w14:textId="77777777" w:rsidTr="00E91760">
        <w:tc>
          <w:tcPr>
            <w:tcW w:w="2547" w:type="dxa"/>
          </w:tcPr>
          <w:p w14:paraId="559C1D72" w14:textId="7A026755" w:rsidR="00E91760" w:rsidRDefault="00E91760" w:rsidP="00E91760">
            <w:pPr>
              <w:tabs>
                <w:tab w:val="left" w:pos="709"/>
                <w:tab w:val="left" w:pos="8505"/>
              </w:tabs>
              <w:spacing w:line="240" w:lineRule="auto"/>
              <w:rPr>
                <w:rFonts w:ascii="Times New Roman" w:hAnsi="Times New Roman"/>
                <w:sz w:val="28"/>
                <w:szCs w:val="28"/>
              </w:rPr>
            </w:pPr>
            <w:r w:rsidRPr="00E91760">
              <w:rPr>
                <w:rFonts w:ascii="Times New Roman" w:hAnsi="Times New Roman"/>
                <w:sz w:val="24"/>
                <w:szCs w:val="24"/>
              </w:rPr>
              <w:t>5</w:t>
            </w:r>
            <w:r>
              <w:rPr>
                <w:rFonts w:ascii="Times New Roman" w:hAnsi="Times New Roman"/>
                <w:sz w:val="24"/>
                <w:szCs w:val="24"/>
              </w:rPr>
              <w:t xml:space="preserve"> </w:t>
            </w:r>
            <w:r w:rsidRPr="00E91760">
              <w:rPr>
                <w:rFonts w:ascii="Times New Roman" w:hAnsi="Times New Roman"/>
                <w:sz w:val="24"/>
                <w:szCs w:val="24"/>
              </w:rPr>
              <w:t>Подсистема развития кадров</w:t>
            </w:r>
          </w:p>
        </w:tc>
        <w:tc>
          <w:tcPr>
            <w:tcW w:w="6798" w:type="dxa"/>
          </w:tcPr>
          <w:p w14:paraId="2BDED9F9" w14:textId="77777777" w:rsidR="00E91760" w:rsidRPr="00E91760" w:rsidRDefault="00E91760" w:rsidP="00E91760">
            <w:pPr>
              <w:pStyle w:val="a3"/>
              <w:numPr>
                <w:ilvl w:val="0"/>
                <w:numId w:val="10"/>
              </w:numPr>
              <w:tabs>
                <w:tab w:val="left" w:pos="709"/>
                <w:tab w:val="left" w:pos="8505"/>
              </w:tabs>
              <w:spacing w:line="240" w:lineRule="auto"/>
              <w:ind w:left="312"/>
              <w:jc w:val="both"/>
              <w:rPr>
                <w:rFonts w:ascii="Times New Roman" w:hAnsi="Times New Roman"/>
                <w:sz w:val="24"/>
                <w:szCs w:val="24"/>
              </w:rPr>
            </w:pPr>
            <w:r w:rsidRPr="00E91760">
              <w:rPr>
                <w:rFonts w:ascii="Times New Roman" w:hAnsi="Times New Roman"/>
                <w:sz w:val="24"/>
                <w:szCs w:val="24"/>
              </w:rPr>
              <w:t xml:space="preserve">техническое и экономическое обучение </w:t>
            </w:r>
          </w:p>
          <w:p w14:paraId="1F5CED3E" w14:textId="77777777" w:rsidR="00E91760" w:rsidRPr="00E91760" w:rsidRDefault="00E91760" w:rsidP="00E91760">
            <w:pPr>
              <w:pStyle w:val="a3"/>
              <w:numPr>
                <w:ilvl w:val="0"/>
                <w:numId w:val="10"/>
              </w:numPr>
              <w:tabs>
                <w:tab w:val="left" w:pos="607"/>
                <w:tab w:val="left" w:pos="8505"/>
              </w:tabs>
              <w:spacing w:line="240" w:lineRule="auto"/>
              <w:ind w:left="312"/>
              <w:jc w:val="both"/>
              <w:rPr>
                <w:rFonts w:ascii="Times New Roman" w:hAnsi="Times New Roman"/>
                <w:sz w:val="24"/>
                <w:szCs w:val="24"/>
              </w:rPr>
            </w:pPr>
            <w:r w:rsidRPr="00E91760">
              <w:rPr>
                <w:rFonts w:ascii="Times New Roman" w:hAnsi="Times New Roman"/>
                <w:sz w:val="24"/>
                <w:szCs w:val="24"/>
              </w:rPr>
              <w:t xml:space="preserve">переподготовка и повышение квалификации </w:t>
            </w:r>
          </w:p>
          <w:p w14:paraId="4B061773" w14:textId="77777777" w:rsidR="00E91760" w:rsidRPr="00E91760" w:rsidRDefault="00E91760" w:rsidP="00E91760">
            <w:pPr>
              <w:pStyle w:val="a3"/>
              <w:numPr>
                <w:ilvl w:val="0"/>
                <w:numId w:val="10"/>
              </w:numPr>
              <w:tabs>
                <w:tab w:val="left" w:pos="709"/>
                <w:tab w:val="left" w:pos="8505"/>
              </w:tabs>
              <w:spacing w:line="240" w:lineRule="auto"/>
              <w:ind w:left="312"/>
              <w:jc w:val="both"/>
              <w:rPr>
                <w:rFonts w:ascii="Times New Roman" w:hAnsi="Times New Roman"/>
                <w:sz w:val="24"/>
                <w:szCs w:val="24"/>
              </w:rPr>
            </w:pPr>
            <w:r w:rsidRPr="00E91760">
              <w:rPr>
                <w:rFonts w:ascii="Times New Roman" w:hAnsi="Times New Roman"/>
                <w:sz w:val="24"/>
                <w:szCs w:val="24"/>
              </w:rPr>
              <w:t xml:space="preserve">работа с кадровым резервом </w:t>
            </w:r>
          </w:p>
          <w:p w14:paraId="61227FBF" w14:textId="43BE6BE5" w:rsidR="00E91760" w:rsidRDefault="00E91760" w:rsidP="00E91760">
            <w:pPr>
              <w:tabs>
                <w:tab w:val="left" w:pos="709"/>
                <w:tab w:val="left" w:pos="8505"/>
              </w:tabs>
              <w:jc w:val="both"/>
              <w:rPr>
                <w:rFonts w:ascii="Times New Roman" w:hAnsi="Times New Roman"/>
                <w:sz w:val="28"/>
                <w:szCs w:val="28"/>
              </w:rPr>
            </w:pPr>
            <w:r w:rsidRPr="00E91760">
              <w:rPr>
                <w:rFonts w:ascii="Times New Roman" w:hAnsi="Times New Roman"/>
                <w:sz w:val="24"/>
                <w:szCs w:val="24"/>
              </w:rPr>
              <w:t xml:space="preserve">профессиональная и социально-психологическая адаптация новых работников </w:t>
            </w:r>
          </w:p>
        </w:tc>
      </w:tr>
      <w:tr w:rsidR="00E91760" w14:paraId="234EC3AA" w14:textId="77777777" w:rsidTr="00E91760">
        <w:tc>
          <w:tcPr>
            <w:tcW w:w="2547" w:type="dxa"/>
          </w:tcPr>
          <w:p w14:paraId="1DAD51FA" w14:textId="7B3E1737" w:rsidR="00E91760" w:rsidRDefault="00E91760" w:rsidP="00E91760">
            <w:pPr>
              <w:tabs>
                <w:tab w:val="left" w:pos="709"/>
                <w:tab w:val="left" w:pos="8505"/>
              </w:tabs>
              <w:spacing w:line="240" w:lineRule="auto"/>
              <w:rPr>
                <w:rFonts w:ascii="Times New Roman" w:hAnsi="Times New Roman"/>
                <w:sz w:val="28"/>
                <w:szCs w:val="28"/>
              </w:rPr>
            </w:pPr>
            <w:r w:rsidRPr="00E91760">
              <w:rPr>
                <w:rFonts w:ascii="Times New Roman" w:hAnsi="Times New Roman"/>
                <w:sz w:val="24"/>
                <w:szCs w:val="24"/>
              </w:rPr>
              <w:t>6 Подсистема анализа и развития средств стимулирования труда:</w:t>
            </w:r>
          </w:p>
        </w:tc>
        <w:tc>
          <w:tcPr>
            <w:tcW w:w="6798" w:type="dxa"/>
          </w:tcPr>
          <w:p w14:paraId="180D8FD2" w14:textId="77777777" w:rsidR="00E91760" w:rsidRPr="00E91760" w:rsidRDefault="00E91760" w:rsidP="00E91760">
            <w:pPr>
              <w:pStyle w:val="a3"/>
              <w:numPr>
                <w:ilvl w:val="0"/>
                <w:numId w:val="10"/>
              </w:numPr>
              <w:tabs>
                <w:tab w:val="left" w:pos="709"/>
                <w:tab w:val="left" w:pos="8505"/>
              </w:tabs>
              <w:spacing w:line="240" w:lineRule="auto"/>
              <w:ind w:left="312"/>
              <w:jc w:val="both"/>
              <w:rPr>
                <w:rFonts w:ascii="Times New Roman" w:hAnsi="Times New Roman"/>
                <w:sz w:val="24"/>
                <w:szCs w:val="24"/>
              </w:rPr>
            </w:pPr>
            <w:r w:rsidRPr="00E91760">
              <w:rPr>
                <w:rFonts w:ascii="Times New Roman" w:hAnsi="Times New Roman"/>
                <w:sz w:val="24"/>
                <w:szCs w:val="24"/>
              </w:rPr>
              <w:t xml:space="preserve">нормирование и тарификация трудового процесса </w:t>
            </w:r>
          </w:p>
          <w:p w14:paraId="5B53220F" w14:textId="77777777" w:rsidR="00E91760" w:rsidRPr="00E91760" w:rsidRDefault="00E91760" w:rsidP="00E91760">
            <w:pPr>
              <w:pStyle w:val="a3"/>
              <w:numPr>
                <w:ilvl w:val="0"/>
                <w:numId w:val="10"/>
              </w:numPr>
              <w:tabs>
                <w:tab w:val="left" w:pos="709"/>
                <w:tab w:val="left" w:pos="8505"/>
              </w:tabs>
              <w:spacing w:line="240" w:lineRule="auto"/>
              <w:ind w:left="312"/>
              <w:jc w:val="both"/>
              <w:rPr>
                <w:rFonts w:ascii="Times New Roman" w:hAnsi="Times New Roman"/>
                <w:sz w:val="24"/>
                <w:szCs w:val="24"/>
              </w:rPr>
            </w:pPr>
            <w:r w:rsidRPr="00E91760">
              <w:rPr>
                <w:rFonts w:ascii="Times New Roman" w:hAnsi="Times New Roman"/>
                <w:sz w:val="24"/>
                <w:szCs w:val="24"/>
              </w:rPr>
              <w:t xml:space="preserve">разработка систем оплаты труда </w:t>
            </w:r>
          </w:p>
          <w:p w14:paraId="1F4E9130" w14:textId="77777777" w:rsidR="00E91760" w:rsidRPr="00E91760" w:rsidRDefault="00E91760" w:rsidP="00E91760">
            <w:pPr>
              <w:pStyle w:val="a3"/>
              <w:numPr>
                <w:ilvl w:val="0"/>
                <w:numId w:val="10"/>
              </w:numPr>
              <w:tabs>
                <w:tab w:val="left" w:pos="709"/>
                <w:tab w:val="left" w:pos="8505"/>
              </w:tabs>
              <w:spacing w:line="240" w:lineRule="auto"/>
              <w:ind w:left="312"/>
              <w:jc w:val="both"/>
              <w:rPr>
                <w:rFonts w:ascii="Times New Roman" w:hAnsi="Times New Roman"/>
                <w:sz w:val="24"/>
                <w:szCs w:val="24"/>
              </w:rPr>
            </w:pPr>
            <w:r w:rsidRPr="00E91760">
              <w:rPr>
                <w:rFonts w:ascii="Times New Roman" w:hAnsi="Times New Roman"/>
                <w:sz w:val="24"/>
                <w:szCs w:val="24"/>
              </w:rPr>
              <w:t xml:space="preserve">использование средств морального поощрения </w:t>
            </w:r>
          </w:p>
          <w:p w14:paraId="24249BF5" w14:textId="77777777" w:rsidR="00E91760" w:rsidRPr="00E91760" w:rsidRDefault="00E91760" w:rsidP="00E91760">
            <w:pPr>
              <w:pStyle w:val="a3"/>
              <w:numPr>
                <w:ilvl w:val="0"/>
                <w:numId w:val="10"/>
              </w:numPr>
              <w:tabs>
                <w:tab w:val="left" w:pos="709"/>
                <w:tab w:val="left" w:pos="8505"/>
              </w:tabs>
              <w:spacing w:line="240" w:lineRule="auto"/>
              <w:ind w:left="312"/>
              <w:jc w:val="both"/>
              <w:rPr>
                <w:rFonts w:ascii="Times New Roman" w:hAnsi="Times New Roman"/>
                <w:sz w:val="24"/>
                <w:szCs w:val="24"/>
              </w:rPr>
            </w:pPr>
            <w:r w:rsidRPr="00E91760">
              <w:rPr>
                <w:rFonts w:ascii="Times New Roman" w:hAnsi="Times New Roman"/>
                <w:sz w:val="24"/>
                <w:szCs w:val="24"/>
              </w:rPr>
              <w:t xml:space="preserve">разработка форм участия в прибыли и капитале </w:t>
            </w:r>
          </w:p>
          <w:p w14:paraId="1D2EB126" w14:textId="2B7FBE5A" w:rsidR="00E91760" w:rsidRDefault="00E91760" w:rsidP="00E91760">
            <w:pPr>
              <w:tabs>
                <w:tab w:val="left" w:pos="709"/>
                <w:tab w:val="left" w:pos="8505"/>
              </w:tabs>
              <w:jc w:val="both"/>
              <w:rPr>
                <w:rFonts w:ascii="Times New Roman" w:hAnsi="Times New Roman"/>
                <w:sz w:val="28"/>
                <w:szCs w:val="28"/>
              </w:rPr>
            </w:pPr>
            <w:r w:rsidRPr="00E91760">
              <w:rPr>
                <w:rFonts w:ascii="Times New Roman" w:hAnsi="Times New Roman"/>
                <w:sz w:val="24"/>
                <w:szCs w:val="24"/>
              </w:rPr>
              <w:t>управление трудовой мотивацией</w:t>
            </w:r>
          </w:p>
        </w:tc>
      </w:tr>
      <w:tr w:rsidR="00E91760" w14:paraId="507FA60C" w14:textId="77777777" w:rsidTr="00E91760">
        <w:tc>
          <w:tcPr>
            <w:tcW w:w="2547" w:type="dxa"/>
          </w:tcPr>
          <w:p w14:paraId="1FB527D4" w14:textId="5EB64CF3" w:rsidR="00E91760" w:rsidRDefault="00E91760" w:rsidP="00E91760">
            <w:pPr>
              <w:tabs>
                <w:tab w:val="left" w:pos="709"/>
                <w:tab w:val="left" w:pos="8505"/>
              </w:tabs>
              <w:spacing w:line="240" w:lineRule="auto"/>
              <w:rPr>
                <w:rFonts w:ascii="Times New Roman" w:hAnsi="Times New Roman"/>
                <w:sz w:val="28"/>
                <w:szCs w:val="28"/>
              </w:rPr>
            </w:pPr>
            <w:r w:rsidRPr="00E91760">
              <w:rPr>
                <w:rFonts w:ascii="Times New Roman" w:hAnsi="Times New Roman"/>
                <w:sz w:val="24"/>
                <w:szCs w:val="24"/>
              </w:rPr>
              <w:t>7</w:t>
            </w:r>
            <w:r>
              <w:rPr>
                <w:rFonts w:ascii="Times New Roman" w:hAnsi="Times New Roman"/>
                <w:sz w:val="24"/>
                <w:szCs w:val="24"/>
                <w:lang w:val="en-US"/>
              </w:rPr>
              <w:t xml:space="preserve"> </w:t>
            </w:r>
            <w:r w:rsidRPr="00E91760">
              <w:rPr>
                <w:rFonts w:ascii="Times New Roman" w:hAnsi="Times New Roman"/>
                <w:sz w:val="24"/>
                <w:szCs w:val="24"/>
              </w:rPr>
              <w:t>Подсистема юридических услуг</w:t>
            </w:r>
          </w:p>
        </w:tc>
        <w:tc>
          <w:tcPr>
            <w:tcW w:w="6798" w:type="dxa"/>
          </w:tcPr>
          <w:p w14:paraId="12B2E058" w14:textId="77777777" w:rsidR="00E91760" w:rsidRPr="00E91760" w:rsidRDefault="00E91760" w:rsidP="00E91760">
            <w:pPr>
              <w:pStyle w:val="a3"/>
              <w:numPr>
                <w:ilvl w:val="0"/>
                <w:numId w:val="10"/>
              </w:numPr>
              <w:tabs>
                <w:tab w:val="left" w:pos="709"/>
                <w:tab w:val="left" w:pos="8505"/>
              </w:tabs>
              <w:spacing w:line="240" w:lineRule="auto"/>
              <w:ind w:left="312"/>
              <w:jc w:val="both"/>
              <w:rPr>
                <w:rFonts w:ascii="Times New Roman" w:hAnsi="Times New Roman"/>
                <w:sz w:val="24"/>
                <w:szCs w:val="24"/>
              </w:rPr>
            </w:pPr>
            <w:r w:rsidRPr="00E91760">
              <w:rPr>
                <w:rFonts w:ascii="Times New Roman" w:hAnsi="Times New Roman"/>
                <w:sz w:val="24"/>
                <w:szCs w:val="24"/>
              </w:rPr>
              <w:t xml:space="preserve">решение трудовых вопросов с точки зрения юридических нормативов </w:t>
            </w:r>
          </w:p>
          <w:p w14:paraId="7355502E" w14:textId="77777777" w:rsidR="00E91760" w:rsidRPr="00E91760" w:rsidRDefault="00E91760" w:rsidP="00E91760">
            <w:pPr>
              <w:pStyle w:val="a3"/>
              <w:numPr>
                <w:ilvl w:val="0"/>
                <w:numId w:val="10"/>
              </w:numPr>
              <w:tabs>
                <w:tab w:val="left" w:pos="709"/>
                <w:tab w:val="left" w:pos="8505"/>
              </w:tabs>
              <w:spacing w:line="240" w:lineRule="auto"/>
              <w:ind w:left="312"/>
              <w:jc w:val="both"/>
              <w:rPr>
                <w:rFonts w:ascii="Times New Roman" w:hAnsi="Times New Roman"/>
                <w:sz w:val="24"/>
                <w:szCs w:val="24"/>
              </w:rPr>
            </w:pPr>
            <w:r w:rsidRPr="00E91760">
              <w:rPr>
                <w:rFonts w:ascii="Times New Roman" w:hAnsi="Times New Roman"/>
                <w:sz w:val="24"/>
                <w:szCs w:val="24"/>
              </w:rPr>
              <w:t xml:space="preserve">согласование распорядительных документов по управлению персоналом </w:t>
            </w:r>
          </w:p>
          <w:p w14:paraId="03C5A60B" w14:textId="2AF1E81A" w:rsidR="00E91760" w:rsidRDefault="00E91760" w:rsidP="00E91760">
            <w:pPr>
              <w:tabs>
                <w:tab w:val="left" w:pos="709"/>
                <w:tab w:val="left" w:pos="8505"/>
              </w:tabs>
              <w:jc w:val="both"/>
              <w:rPr>
                <w:rFonts w:ascii="Times New Roman" w:hAnsi="Times New Roman"/>
                <w:sz w:val="28"/>
                <w:szCs w:val="28"/>
              </w:rPr>
            </w:pPr>
            <w:r w:rsidRPr="00E91760">
              <w:rPr>
                <w:rFonts w:ascii="Times New Roman" w:hAnsi="Times New Roman"/>
                <w:sz w:val="24"/>
                <w:szCs w:val="24"/>
              </w:rPr>
              <w:t>решение правовых вопросов хозяйственной деятельности.</w:t>
            </w:r>
          </w:p>
        </w:tc>
      </w:tr>
      <w:tr w:rsidR="00E91760" w14:paraId="1993151D" w14:textId="77777777" w:rsidTr="00E91760">
        <w:tc>
          <w:tcPr>
            <w:tcW w:w="2547" w:type="dxa"/>
          </w:tcPr>
          <w:p w14:paraId="4C120116" w14:textId="4943101B" w:rsidR="00E91760" w:rsidRDefault="00E91760" w:rsidP="00E91760">
            <w:pPr>
              <w:tabs>
                <w:tab w:val="left" w:pos="709"/>
                <w:tab w:val="left" w:pos="8505"/>
              </w:tabs>
              <w:spacing w:line="240" w:lineRule="auto"/>
              <w:rPr>
                <w:rFonts w:ascii="Times New Roman" w:hAnsi="Times New Roman"/>
                <w:sz w:val="28"/>
                <w:szCs w:val="28"/>
              </w:rPr>
            </w:pPr>
            <w:r w:rsidRPr="00E91760">
              <w:rPr>
                <w:rFonts w:ascii="Times New Roman" w:hAnsi="Times New Roman"/>
                <w:sz w:val="24"/>
                <w:szCs w:val="24"/>
              </w:rPr>
              <w:t>8 Подсистема развития социальной инфраструктуры:</w:t>
            </w:r>
          </w:p>
        </w:tc>
        <w:tc>
          <w:tcPr>
            <w:tcW w:w="6798" w:type="dxa"/>
          </w:tcPr>
          <w:p w14:paraId="532BDF4C" w14:textId="77777777" w:rsidR="00E91760" w:rsidRPr="00E91760" w:rsidRDefault="00E91760" w:rsidP="00E91760">
            <w:pPr>
              <w:pStyle w:val="a3"/>
              <w:numPr>
                <w:ilvl w:val="0"/>
                <w:numId w:val="8"/>
              </w:numPr>
              <w:tabs>
                <w:tab w:val="left" w:pos="709"/>
                <w:tab w:val="left" w:pos="8505"/>
              </w:tabs>
              <w:spacing w:line="240" w:lineRule="auto"/>
              <w:ind w:left="312"/>
              <w:jc w:val="both"/>
              <w:rPr>
                <w:rFonts w:ascii="Times New Roman" w:hAnsi="Times New Roman"/>
                <w:sz w:val="24"/>
                <w:szCs w:val="24"/>
              </w:rPr>
            </w:pPr>
            <w:r w:rsidRPr="00E91760">
              <w:rPr>
                <w:rFonts w:ascii="Times New Roman" w:hAnsi="Times New Roman"/>
                <w:sz w:val="24"/>
                <w:szCs w:val="24"/>
              </w:rPr>
              <w:t xml:space="preserve">организация общественного питания </w:t>
            </w:r>
          </w:p>
          <w:p w14:paraId="5522417F" w14:textId="77777777" w:rsidR="00E91760" w:rsidRPr="00E91760" w:rsidRDefault="00E91760" w:rsidP="00E91760">
            <w:pPr>
              <w:pStyle w:val="a3"/>
              <w:numPr>
                <w:ilvl w:val="0"/>
                <w:numId w:val="8"/>
              </w:numPr>
              <w:tabs>
                <w:tab w:val="left" w:pos="709"/>
                <w:tab w:val="left" w:pos="8505"/>
              </w:tabs>
              <w:spacing w:line="240" w:lineRule="auto"/>
              <w:ind w:left="312"/>
              <w:jc w:val="both"/>
              <w:rPr>
                <w:rFonts w:ascii="Times New Roman" w:hAnsi="Times New Roman"/>
                <w:sz w:val="24"/>
                <w:szCs w:val="24"/>
              </w:rPr>
            </w:pPr>
            <w:r w:rsidRPr="00E91760">
              <w:rPr>
                <w:rFonts w:ascii="Times New Roman" w:hAnsi="Times New Roman"/>
                <w:sz w:val="24"/>
                <w:szCs w:val="24"/>
              </w:rPr>
              <w:t xml:space="preserve">управление жилищно-бытовым обслуживанием </w:t>
            </w:r>
          </w:p>
          <w:p w14:paraId="1E378BA4" w14:textId="77777777" w:rsidR="00E91760" w:rsidRPr="00E91760" w:rsidRDefault="00E91760" w:rsidP="00E91760">
            <w:pPr>
              <w:pStyle w:val="a3"/>
              <w:numPr>
                <w:ilvl w:val="0"/>
                <w:numId w:val="8"/>
              </w:numPr>
              <w:tabs>
                <w:tab w:val="left" w:pos="709"/>
                <w:tab w:val="left" w:pos="8505"/>
              </w:tabs>
              <w:spacing w:line="240" w:lineRule="auto"/>
              <w:ind w:left="312"/>
              <w:jc w:val="both"/>
              <w:rPr>
                <w:rFonts w:ascii="Times New Roman" w:hAnsi="Times New Roman"/>
                <w:sz w:val="24"/>
                <w:szCs w:val="24"/>
              </w:rPr>
            </w:pPr>
            <w:r w:rsidRPr="00E91760">
              <w:rPr>
                <w:rFonts w:ascii="Times New Roman" w:hAnsi="Times New Roman"/>
                <w:sz w:val="24"/>
                <w:szCs w:val="24"/>
              </w:rPr>
              <w:t xml:space="preserve">развитие культуры и физического воспитания </w:t>
            </w:r>
          </w:p>
          <w:p w14:paraId="53F4D8A3" w14:textId="77777777" w:rsidR="00E91760" w:rsidRPr="00E91760" w:rsidRDefault="00E91760" w:rsidP="00E91760">
            <w:pPr>
              <w:pStyle w:val="a3"/>
              <w:numPr>
                <w:ilvl w:val="0"/>
                <w:numId w:val="8"/>
              </w:numPr>
              <w:tabs>
                <w:tab w:val="left" w:pos="709"/>
                <w:tab w:val="left" w:pos="8505"/>
              </w:tabs>
              <w:spacing w:line="240" w:lineRule="auto"/>
              <w:ind w:left="312"/>
              <w:jc w:val="both"/>
              <w:rPr>
                <w:rFonts w:ascii="Times New Roman" w:hAnsi="Times New Roman"/>
                <w:sz w:val="24"/>
                <w:szCs w:val="24"/>
              </w:rPr>
            </w:pPr>
            <w:r w:rsidRPr="00E91760">
              <w:rPr>
                <w:rFonts w:ascii="Times New Roman" w:hAnsi="Times New Roman"/>
                <w:sz w:val="24"/>
                <w:szCs w:val="24"/>
              </w:rPr>
              <w:t xml:space="preserve">обеспечение охраны здоровья и отдыха </w:t>
            </w:r>
          </w:p>
          <w:p w14:paraId="69C083F4" w14:textId="7327B8AF" w:rsidR="00E91760" w:rsidRDefault="00E91760" w:rsidP="00E91760">
            <w:pPr>
              <w:tabs>
                <w:tab w:val="left" w:pos="709"/>
                <w:tab w:val="left" w:pos="8505"/>
              </w:tabs>
              <w:jc w:val="both"/>
              <w:rPr>
                <w:rFonts w:ascii="Times New Roman" w:hAnsi="Times New Roman"/>
                <w:sz w:val="28"/>
                <w:szCs w:val="28"/>
              </w:rPr>
            </w:pPr>
            <w:r w:rsidRPr="00E91760">
              <w:rPr>
                <w:rFonts w:ascii="Times New Roman" w:hAnsi="Times New Roman"/>
                <w:sz w:val="24"/>
                <w:szCs w:val="24"/>
              </w:rPr>
              <w:t>управление социальными конфликтами и стрессами</w:t>
            </w:r>
          </w:p>
        </w:tc>
      </w:tr>
      <w:tr w:rsidR="00E91760" w14:paraId="0C523620" w14:textId="77777777" w:rsidTr="00E91760">
        <w:tc>
          <w:tcPr>
            <w:tcW w:w="2547" w:type="dxa"/>
          </w:tcPr>
          <w:p w14:paraId="2B6D2583" w14:textId="0FFE9505" w:rsidR="00E91760" w:rsidRPr="00E91760" w:rsidRDefault="00E91760" w:rsidP="00E91760">
            <w:pPr>
              <w:tabs>
                <w:tab w:val="left" w:pos="709"/>
                <w:tab w:val="left" w:pos="8505"/>
              </w:tabs>
              <w:spacing w:line="240" w:lineRule="auto"/>
              <w:rPr>
                <w:rFonts w:ascii="Times New Roman" w:hAnsi="Times New Roman"/>
                <w:sz w:val="24"/>
                <w:szCs w:val="24"/>
              </w:rPr>
            </w:pPr>
            <w:r w:rsidRPr="00E91760">
              <w:rPr>
                <w:rFonts w:ascii="Times New Roman" w:hAnsi="Times New Roman"/>
                <w:sz w:val="24"/>
                <w:szCs w:val="24"/>
              </w:rPr>
              <w:t>9</w:t>
            </w:r>
            <w:r>
              <w:rPr>
                <w:rFonts w:ascii="Times New Roman" w:hAnsi="Times New Roman"/>
                <w:sz w:val="24"/>
                <w:szCs w:val="24"/>
              </w:rPr>
              <w:t xml:space="preserve"> </w:t>
            </w:r>
            <w:r w:rsidRPr="00E91760">
              <w:rPr>
                <w:rFonts w:ascii="Times New Roman" w:hAnsi="Times New Roman"/>
                <w:sz w:val="24"/>
                <w:szCs w:val="24"/>
              </w:rPr>
              <w:t>Подсистема разработки оргструктуры управления</w:t>
            </w:r>
          </w:p>
        </w:tc>
        <w:tc>
          <w:tcPr>
            <w:tcW w:w="6798" w:type="dxa"/>
          </w:tcPr>
          <w:p w14:paraId="315A0400" w14:textId="77777777" w:rsidR="00E91760" w:rsidRPr="00E91760" w:rsidRDefault="00E91760" w:rsidP="00E91760">
            <w:pPr>
              <w:pStyle w:val="a3"/>
              <w:numPr>
                <w:ilvl w:val="0"/>
                <w:numId w:val="7"/>
              </w:numPr>
              <w:tabs>
                <w:tab w:val="left" w:pos="709"/>
                <w:tab w:val="left" w:pos="8505"/>
              </w:tabs>
              <w:spacing w:line="240" w:lineRule="auto"/>
              <w:ind w:left="312"/>
              <w:jc w:val="both"/>
              <w:rPr>
                <w:rFonts w:ascii="Times New Roman" w:hAnsi="Times New Roman"/>
                <w:sz w:val="24"/>
                <w:szCs w:val="24"/>
              </w:rPr>
            </w:pPr>
            <w:r w:rsidRPr="00E91760">
              <w:rPr>
                <w:rFonts w:ascii="Times New Roman" w:hAnsi="Times New Roman"/>
                <w:sz w:val="24"/>
                <w:szCs w:val="24"/>
              </w:rPr>
              <w:t xml:space="preserve">анализ сложившейся оргструктуры управления </w:t>
            </w:r>
          </w:p>
          <w:p w14:paraId="65582F91" w14:textId="77777777" w:rsidR="00E91760" w:rsidRPr="00E91760" w:rsidRDefault="00E91760" w:rsidP="00E91760">
            <w:pPr>
              <w:pStyle w:val="a3"/>
              <w:numPr>
                <w:ilvl w:val="0"/>
                <w:numId w:val="7"/>
              </w:numPr>
              <w:tabs>
                <w:tab w:val="left" w:pos="709"/>
                <w:tab w:val="left" w:pos="8505"/>
              </w:tabs>
              <w:spacing w:line="240" w:lineRule="auto"/>
              <w:ind w:left="312"/>
              <w:jc w:val="both"/>
              <w:rPr>
                <w:rFonts w:ascii="Times New Roman" w:hAnsi="Times New Roman"/>
                <w:sz w:val="24"/>
                <w:szCs w:val="24"/>
              </w:rPr>
            </w:pPr>
            <w:r w:rsidRPr="00E91760">
              <w:rPr>
                <w:rFonts w:ascii="Times New Roman" w:hAnsi="Times New Roman"/>
                <w:sz w:val="24"/>
                <w:szCs w:val="24"/>
              </w:rPr>
              <w:t xml:space="preserve">проектирование оргструктуры управления </w:t>
            </w:r>
          </w:p>
          <w:p w14:paraId="0325B707" w14:textId="77777777" w:rsidR="00E91760" w:rsidRPr="00E91760" w:rsidRDefault="00E91760" w:rsidP="00E91760">
            <w:pPr>
              <w:pStyle w:val="a3"/>
              <w:numPr>
                <w:ilvl w:val="0"/>
                <w:numId w:val="7"/>
              </w:numPr>
              <w:tabs>
                <w:tab w:val="left" w:pos="709"/>
                <w:tab w:val="left" w:pos="8505"/>
              </w:tabs>
              <w:spacing w:line="240" w:lineRule="auto"/>
              <w:ind w:left="312"/>
              <w:jc w:val="both"/>
              <w:rPr>
                <w:rFonts w:ascii="Times New Roman" w:hAnsi="Times New Roman"/>
                <w:sz w:val="24"/>
                <w:szCs w:val="24"/>
              </w:rPr>
            </w:pPr>
            <w:r w:rsidRPr="00E91760">
              <w:rPr>
                <w:rFonts w:ascii="Times New Roman" w:hAnsi="Times New Roman"/>
                <w:sz w:val="24"/>
                <w:szCs w:val="24"/>
              </w:rPr>
              <w:t xml:space="preserve">разработка штатного расписания </w:t>
            </w:r>
          </w:p>
          <w:p w14:paraId="1544D2A8" w14:textId="58EB49DA" w:rsidR="00E91760" w:rsidRPr="00E91760" w:rsidRDefault="00E91760" w:rsidP="00E91760">
            <w:pPr>
              <w:pStyle w:val="a3"/>
              <w:numPr>
                <w:ilvl w:val="0"/>
                <w:numId w:val="8"/>
              </w:numPr>
              <w:tabs>
                <w:tab w:val="left" w:pos="709"/>
                <w:tab w:val="left" w:pos="8505"/>
              </w:tabs>
              <w:spacing w:line="240" w:lineRule="auto"/>
              <w:ind w:left="312"/>
              <w:jc w:val="both"/>
              <w:rPr>
                <w:rFonts w:ascii="Times New Roman" w:hAnsi="Times New Roman"/>
                <w:sz w:val="24"/>
                <w:szCs w:val="24"/>
              </w:rPr>
            </w:pPr>
            <w:r w:rsidRPr="00E91760">
              <w:rPr>
                <w:rFonts w:ascii="Times New Roman" w:hAnsi="Times New Roman"/>
                <w:sz w:val="24"/>
                <w:szCs w:val="24"/>
              </w:rPr>
              <w:t>построение новой оргструктуры управления</w:t>
            </w:r>
          </w:p>
        </w:tc>
      </w:tr>
    </w:tbl>
    <w:p w14:paraId="57AFE8D0" w14:textId="77777777" w:rsidR="00E91760" w:rsidRPr="009E00E2" w:rsidRDefault="00E91760" w:rsidP="00106A3F">
      <w:pPr>
        <w:tabs>
          <w:tab w:val="left" w:pos="709"/>
          <w:tab w:val="left" w:pos="8505"/>
        </w:tabs>
        <w:jc w:val="both"/>
        <w:rPr>
          <w:rFonts w:ascii="Times New Roman" w:hAnsi="Times New Roman"/>
          <w:sz w:val="28"/>
          <w:szCs w:val="28"/>
        </w:rPr>
      </w:pPr>
      <w:bookmarkStart w:id="0" w:name="_GoBack"/>
      <w:bookmarkEnd w:id="0"/>
    </w:p>
    <w:p w14:paraId="11200AEF" w14:textId="0122BF22" w:rsidR="00FC43CF" w:rsidRDefault="00D9496D" w:rsidP="00106A3F">
      <w:pPr>
        <w:tabs>
          <w:tab w:val="left" w:pos="709"/>
          <w:tab w:val="left" w:pos="851"/>
        </w:tabs>
        <w:jc w:val="both"/>
        <w:rPr>
          <w:rFonts w:ascii="Times New Roman" w:hAnsi="Times New Roman"/>
          <w:sz w:val="28"/>
          <w:szCs w:val="28"/>
        </w:rPr>
      </w:pPr>
      <w:r>
        <w:rPr>
          <w:rFonts w:ascii="Times New Roman" w:hAnsi="Times New Roman"/>
          <w:sz w:val="28"/>
          <w:szCs w:val="28"/>
        </w:rPr>
        <w:tab/>
        <w:t>Данная</w:t>
      </w:r>
      <w:r w:rsidR="00FC43CF">
        <w:rPr>
          <w:rFonts w:ascii="Times New Roman" w:hAnsi="Times New Roman"/>
          <w:sz w:val="28"/>
          <w:szCs w:val="28"/>
        </w:rPr>
        <w:t xml:space="preserve"> </w:t>
      </w:r>
      <w:r w:rsidR="009E00E2" w:rsidRPr="009E00E2">
        <w:rPr>
          <w:rFonts w:ascii="Times New Roman" w:hAnsi="Times New Roman"/>
          <w:sz w:val="28"/>
          <w:szCs w:val="28"/>
        </w:rPr>
        <w:t>классификация</w:t>
      </w:r>
      <w:r w:rsidR="00FC43CF">
        <w:rPr>
          <w:rFonts w:ascii="Times New Roman" w:hAnsi="Times New Roman"/>
          <w:sz w:val="28"/>
          <w:szCs w:val="28"/>
        </w:rPr>
        <w:t xml:space="preserve"> включает в себя полный перечень функций, которые выполняет</w:t>
      </w:r>
      <w:r w:rsidR="009E00E2" w:rsidRPr="009E00E2">
        <w:rPr>
          <w:rFonts w:ascii="Times New Roman" w:hAnsi="Times New Roman"/>
          <w:sz w:val="28"/>
          <w:szCs w:val="28"/>
        </w:rPr>
        <w:t xml:space="preserve"> служб управления персоналом с точки зрения</w:t>
      </w:r>
      <w:r w:rsidR="00FC43CF">
        <w:rPr>
          <w:rFonts w:ascii="Times New Roman" w:hAnsi="Times New Roman"/>
          <w:sz w:val="28"/>
          <w:szCs w:val="28"/>
        </w:rPr>
        <w:t xml:space="preserve"> нового подхода к менеджменту в управлении персоналом. Но набор функций </w:t>
      </w:r>
      <w:r w:rsidR="009E00E2" w:rsidRPr="009E00E2">
        <w:rPr>
          <w:rFonts w:ascii="Times New Roman" w:hAnsi="Times New Roman"/>
          <w:sz w:val="28"/>
          <w:szCs w:val="28"/>
        </w:rPr>
        <w:t>службы управлен</w:t>
      </w:r>
      <w:r w:rsidR="00FC43CF">
        <w:rPr>
          <w:rFonts w:ascii="Times New Roman" w:hAnsi="Times New Roman"/>
          <w:sz w:val="28"/>
          <w:szCs w:val="28"/>
        </w:rPr>
        <w:t>ия персоналом является различным в каждой компании, так как</w:t>
      </w:r>
      <w:r w:rsidR="009E00E2" w:rsidRPr="009E00E2">
        <w:rPr>
          <w:rFonts w:ascii="Times New Roman" w:hAnsi="Times New Roman"/>
          <w:sz w:val="28"/>
          <w:szCs w:val="28"/>
        </w:rPr>
        <w:t xml:space="preserve"> руководитель </w:t>
      </w:r>
      <w:r w:rsidR="00FC43CF">
        <w:rPr>
          <w:rFonts w:ascii="Times New Roman" w:hAnsi="Times New Roman"/>
          <w:sz w:val="28"/>
          <w:szCs w:val="28"/>
        </w:rPr>
        <w:t xml:space="preserve">той или иной компании может выбрать те </w:t>
      </w:r>
      <w:r w:rsidR="009E00E2" w:rsidRPr="009E00E2">
        <w:rPr>
          <w:rFonts w:ascii="Times New Roman" w:hAnsi="Times New Roman"/>
          <w:sz w:val="28"/>
          <w:szCs w:val="28"/>
        </w:rPr>
        <w:t xml:space="preserve">элементы, которые, не </w:t>
      </w:r>
      <w:r w:rsidR="009E00E2" w:rsidRPr="009E00E2">
        <w:rPr>
          <w:rFonts w:ascii="Times New Roman" w:hAnsi="Times New Roman"/>
          <w:sz w:val="28"/>
          <w:szCs w:val="28"/>
        </w:rPr>
        <w:lastRenderedPageBreak/>
        <w:t>его взгляд, лучше подходят к конкретной ситуации</w:t>
      </w:r>
      <w:r w:rsidR="00FC43CF">
        <w:rPr>
          <w:rFonts w:ascii="Times New Roman" w:hAnsi="Times New Roman"/>
          <w:sz w:val="28"/>
          <w:szCs w:val="28"/>
        </w:rPr>
        <w:t xml:space="preserve"> в зависимости от </w:t>
      </w:r>
      <w:r w:rsidR="009E00E2" w:rsidRPr="009E00E2">
        <w:rPr>
          <w:rFonts w:ascii="Times New Roman" w:hAnsi="Times New Roman"/>
          <w:sz w:val="28"/>
          <w:szCs w:val="28"/>
        </w:rPr>
        <w:t>размер</w:t>
      </w:r>
      <w:r w:rsidR="00FC43CF">
        <w:rPr>
          <w:rFonts w:ascii="Times New Roman" w:hAnsi="Times New Roman"/>
          <w:sz w:val="28"/>
          <w:szCs w:val="28"/>
        </w:rPr>
        <w:t>а фирмы, специфики</w:t>
      </w:r>
      <w:r w:rsidR="009E00E2" w:rsidRPr="009E00E2">
        <w:rPr>
          <w:rFonts w:ascii="Times New Roman" w:hAnsi="Times New Roman"/>
          <w:sz w:val="28"/>
          <w:szCs w:val="28"/>
        </w:rPr>
        <w:t xml:space="preserve"> ее деятельности</w:t>
      </w:r>
      <w:r w:rsidR="00FC43CF">
        <w:rPr>
          <w:rFonts w:ascii="Times New Roman" w:hAnsi="Times New Roman"/>
          <w:sz w:val="28"/>
          <w:szCs w:val="28"/>
        </w:rPr>
        <w:t>, миссии и целей компании и т. д.</w:t>
      </w:r>
      <w:r w:rsidR="009E00E2" w:rsidRPr="009E00E2">
        <w:rPr>
          <w:rFonts w:ascii="Times New Roman" w:hAnsi="Times New Roman"/>
          <w:sz w:val="28"/>
          <w:szCs w:val="28"/>
        </w:rPr>
        <w:t xml:space="preserve">. Но несмотря на все различия между организациями, существует стандартный набор функций службы управления персоналом, которые в сумме своей представляют кадровую политику фирмы. Рассмотрим эти функции подробнее. </w:t>
      </w:r>
      <w:r w:rsidR="00FC43CF">
        <w:rPr>
          <w:rFonts w:ascii="Times New Roman" w:hAnsi="Times New Roman"/>
          <w:sz w:val="28"/>
          <w:szCs w:val="28"/>
        </w:rPr>
        <w:t>Но все же вне зависимости от различий между организациями, можно составить стандартный набор функций службы управления персоналом, которые в совокупности представляют кадровую политику компании, включающий в себя:</w:t>
      </w:r>
    </w:p>
    <w:p w14:paraId="7D7D3995" w14:textId="77777777" w:rsidR="009E00E2" w:rsidRPr="009E00E2" w:rsidRDefault="00632513" w:rsidP="00106A3F">
      <w:pPr>
        <w:tabs>
          <w:tab w:val="left" w:pos="709"/>
          <w:tab w:val="left" w:pos="851"/>
        </w:tabs>
        <w:jc w:val="both"/>
        <w:rPr>
          <w:rFonts w:ascii="Times New Roman" w:hAnsi="Times New Roman"/>
          <w:sz w:val="28"/>
          <w:szCs w:val="28"/>
        </w:rPr>
      </w:pPr>
      <w:r>
        <w:rPr>
          <w:rFonts w:ascii="Times New Roman" w:hAnsi="Times New Roman"/>
          <w:sz w:val="28"/>
          <w:szCs w:val="28"/>
        </w:rPr>
        <w:tab/>
      </w:r>
      <w:r w:rsidR="00FC43CF">
        <w:rPr>
          <w:rFonts w:ascii="Times New Roman" w:hAnsi="Times New Roman"/>
          <w:sz w:val="28"/>
          <w:szCs w:val="28"/>
        </w:rPr>
        <w:t>1. Планирование трудовых ресурсов</w:t>
      </w:r>
      <w:r w:rsidR="009E00E2" w:rsidRPr="009E00E2">
        <w:rPr>
          <w:rFonts w:ascii="Times New Roman" w:hAnsi="Times New Roman"/>
          <w:sz w:val="28"/>
          <w:szCs w:val="28"/>
        </w:rPr>
        <w:t xml:space="preserve"> </w:t>
      </w:r>
    </w:p>
    <w:p w14:paraId="3DB4F6D6" w14:textId="2D0B1E7F" w:rsidR="009E00E2" w:rsidRPr="009E00E2" w:rsidRDefault="00632513" w:rsidP="00106A3F">
      <w:pPr>
        <w:tabs>
          <w:tab w:val="left" w:pos="709"/>
          <w:tab w:val="left" w:pos="851"/>
          <w:tab w:val="left" w:pos="8505"/>
        </w:tabs>
        <w:jc w:val="both"/>
        <w:rPr>
          <w:rFonts w:ascii="Times New Roman" w:hAnsi="Times New Roman"/>
          <w:sz w:val="28"/>
          <w:szCs w:val="28"/>
        </w:rPr>
      </w:pPr>
      <w:r>
        <w:rPr>
          <w:rFonts w:ascii="Times New Roman" w:hAnsi="Times New Roman"/>
          <w:sz w:val="28"/>
          <w:szCs w:val="28"/>
        </w:rPr>
        <w:tab/>
      </w:r>
      <w:r w:rsidR="00FC43CF">
        <w:rPr>
          <w:rFonts w:ascii="Times New Roman" w:hAnsi="Times New Roman"/>
          <w:sz w:val="28"/>
          <w:szCs w:val="28"/>
        </w:rPr>
        <w:t xml:space="preserve">2. </w:t>
      </w:r>
      <w:r w:rsidR="009E00E2" w:rsidRPr="009E00E2">
        <w:rPr>
          <w:rFonts w:ascii="Times New Roman" w:hAnsi="Times New Roman"/>
          <w:sz w:val="28"/>
          <w:szCs w:val="28"/>
        </w:rPr>
        <w:t>Наем персон</w:t>
      </w:r>
      <w:r w:rsidR="00FC43CF">
        <w:rPr>
          <w:rFonts w:ascii="Times New Roman" w:hAnsi="Times New Roman"/>
          <w:sz w:val="28"/>
          <w:szCs w:val="28"/>
        </w:rPr>
        <w:t>ала</w:t>
      </w:r>
    </w:p>
    <w:p w14:paraId="626E477B" w14:textId="1E9DA8E2" w:rsidR="009E00E2" w:rsidRPr="009E00E2" w:rsidRDefault="00632513" w:rsidP="00106A3F">
      <w:pPr>
        <w:tabs>
          <w:tab w:val="left" w:pos="709"/>
          <w:tab w:val="left" w:pos="851"/>
          <w:tab w:val="left" w:pos="8505"/>
        </w:tabs>
        <w:jc w:val="both"/>
        <w:rPr>
          <w:rFonts w:ascii="Times New Roman" w:hAnsi="Times New Roman"/>
          <w:sz w:val="28"/>
          <w:szCs w:val="28"/>
        </w:rPr>
      </w:pPr>
      <w:r>
        <w:rPr>
          <w:rFonts w:ascii="Times New Roman" w:hAnsi="Times New Roman"/>
          <w:sz w:val="28"/>
          <w:szCs w:val="28"/>
        </w:rPr>
        <w:tab/>
      </w:r>
      <w:r w:rsidR="00FC43CF">
        <w:rPr>
          <w:rFonts w:ascii="Times New Roman" w:hAnsi="Times New Roman"/>
          <w:sz w:val="28"/>
          <w:szCs w:val="28"/>
        </w:rPr>
        <w:t xml:space="preserve">3. </w:t>
      </w:r>
      <w:r w:rsidR="009E00E2" w:rsidRPr="009E00E2">
        <w:rPr>
          <w:rFonts w:ascii="Times New Roman" w:hAnsi="Times New Roman"/>
          <w:sz w:val="28"/>
          <w:szCs w:val="28"/>
        </w:rPr>
        <w:t>Отбор перс</w:t>
      </w:r>
      <w:r w:rsidR="00FC43CF">
        <w:rPr>
          <w:rFonts w:ascii="Times New Roman" w:hAnsi="Times New Roman"/>
          <w:sz w:val="28"/>
          <w:szCs w:val="28"/>
        </w:rPr>
        <w:t>онала</w:t>
      </w:r>
    </w:p>
    <w:p w14:paraId="3BB92E6C" w14:textId="2164B4AB" w:rsidR="009E00E2" w:rsidRPr="009E00E2" w:rsidRDefault="00632513" w:rsidP="00106A3F">
      <w:pPr>
        <w:tabs>
          <w:tab w:val="left" w:pos="709"/>
          <w:tab w:val="left" w:pos="851"/>
          <w:tab w:val="left" w:pos="8505"/>
        </w:tabs>
        <w:jc w:val="both"/>
        <w:rPr>
          <w:rFonts w:ascii="Times New Roman" w:hAnsi="Times New Roman"/>
          <w:sz w:val="28"/>
          <w:szCs w:val="28"/>
        </w:rPr>
      </w:pPr>
      <w:r>
        <w:rPr>
          <w:rFonts w:ascii="Times New Roman" w:hAnsi="Times New Roman"/>
          <w:sz w:val="28"/>
          <w:szCs w:val="28"/>
        </w:rPr>
        <w:tab/>
      </w:r>
      <w:r w:rsidR="00FC43CF">
        <w:rPr>
          <w:rFonts w:ascii="Times New Roman" w:hAnsi="Times New Roman"/>
          <w:sz w:val="28"/>
          <w:szCs w:val="28"/>
        </w:rPr>
        <w:t xml:space="preserve">4. </w:t>
      </w:r>
      <w:r w:rsidR="009E00E2" w:rsidRPr="009E00E2">
        <w:rPr>
          <w:rFonts w:ascii="Times New Roman" w:hAnsi="Times New Roman"/>
          <w:sz w:val="28"/>
          <w:szCs w:val="28"/>
        </w:rPr>
        <w:t xml:space="preserve">Определение заработной платы и льгот </w:t>
      </w:r>
    </w:p>
    <w:p w14:paraId="4A36BEEC" w14:textId="505F52B9" w:rsidR="009E00E2" w:rsidRPr="009E00E2" w:rsidRDefault="00632513" w:rsidP="00106A3F">
      <w:pPr>
        <w:tabs>
          <w:tab w:val="left" w:pos="709"/>
          <w:tab w:val="left" w:pos="851"/>
          <w:tab w:val="left" w:pos="8505"/>
        </w:tabs>
        <w:jc w:val="both"/>
        <w:rPr>
          <w:rFonts w:ascii="Times New Roman" w:hAnsi="Times New Roman"/>
          <w:sz w:val="28"/>
          <w:szCs w:val="28"/>
        </w:rPr>
      </w:pPr>
      <w:r>
        <w:rPr>
          <w:rFonts w:ascii="Times New Roman" w:hAnsi="Times New Roman"/>
          <w:sz w:val="28"/>
          <w:szCs w:val="28"/>
        </w:rPr>
        <w:tab/>
        <w:t>5.</w:t>
      </w:r>
      <w:r w:rsidR="009E00E2" w:rsidRPr="009E00E2">
        <w:rPr>
          <w:rFonts w:ascii="Times New Roman" w:hAnsi="Times New Roman"/>
          <w:sz w:val="28"/>
          <w:szCs w:val="28"/>
        </w:rPr>
        <w:t xml:space="preserve"> Ад</w:t>
      </w:r>
      <w:r w:rsidR="00FC43CF">
        <w:rPr>
          <w:rFonts w:ascii="Times New Roman" w:hAnsi="Times New Roman"/>
          <w:sz w:val="28"/>
          <w:szCs w:val="28"/>
        </w:rPr>
        <w:t>аптация</w:t>
      </w:r>
      <w:r w:rsidR="009E00E2" w:rsidRPr="009E00E2">
        <w:rPr>
          <w:rFonts w:ascii="Times New Roman" w:hAnsi="Times New Roman"/>
          <w:sz w:val="28"/>
          <w:szCs w:val="28"/>
        </w:rPr>
        <w:t xml:space="preserve"> </w:t>
      </w:r>
    </w:p>
    <w:p w14:paraId="31474DD6" w14:textId="2CEA8E6F" w:rsidR="009E00E2" w:rsidRPr="009E00E2" w:rsidRDefault="00632513" w:rsidP="00106A3F">
      <w:pPr>
        <w:tabs>
          <w:tab w:val="left" w:pos="709"/>
          <w:tab w:val="left" w:pos="851"/>
          <w:tab w:val="left" w:pos="8505"/>
        </w:tabs>
        <w:jc w:val="both"/>
        <w:rPr>
          <w:rFonts w:ascii="Times New Roman" w:hAnsi="Times New Roman"/>
          <w:sz w:val="28"/>
          <w:szCs w:val="28"/>
        </w:rPr>
      </w:pPr>
      <w:r>
        <w:rPr>
          <w:rFonts w:ascii="Times New Roman" w:hAnsi="Times New Roman"/>
          <w:sz w:val="28"/>
          <w:szCs w:val="28"/>
        </w:rPr>
        <w:tab/>
        <w:t>6.</w:t>
      </w:r>
      <w:r w:rsidR="009E00E2" w:rsidRPr="009E00E2">
        <w:rPr>
          <w:rFonts w:ascii="Times New Roman" w:hAnsi="Times New Roman"/>
          <w:sz w:val="28"/>
          <w:szCs w:val="28"/>
        </w:rPr>
        <w:t xml:space="preserve"> Обучение</w:t>
      </w:r>
      <w:r w:rsidR="00FC43CF">
        <w:rPr>
          <w:rFonts w:ascii="Times New Roman" w:hAnsi="Times New Roman"/>
          <w:sz w:val="28"/>
          <w:szCs w:val="28"/>
        </w:rPr>
        <w:t xml:space="preserve"> </w:t>
      </w:r>
    </w:p>
    <w:p w14:paraId="1781C603" w14:textId="3D671636" w:rsidR="009E00E2" w:rsidRPr="009E00E2" w:rsidRDefault="00632513" w:rsidP="00106A3F">
      <w:pPr>
        <w:tabs>
          <w:tab w:val="left" w:pos="709"/>
          <w:tab w:val="left" w:pos="851"/>
          <w:tab w:val="left" w:pos="8505"/>
        </w:tabs>
        <w:jc w:val="both"/>
        <w:rPr>
          <w:rFonts w:ascii="Times New Roman" w:hAnsi="Times New Roman"/>
          <w:sz w:val="28"/>
          <w:szCs w:val="28"/>
        </w:rPr>
      </w:pPr>
      <w:r>
        <w:rPr>
          <w:rFonts w:ascii="Times New Roman" w:hAnsi="Times New Roman"/>
          <w:sz w:val="28"/>
          <w:szCs w:val="28"/>
        </w:rPr>
        <w:tab/>
        <w:t>7.</w:t>
      </w:r>
      <w:r w:rsidR="00FC43CF">
        <w:rPr>
          <w:rFonts w:ascii="Times New Roman" w:hAnsi="Times New Roman"/>
          <w:sz w:val="28"/>
          <w:szCs w:val="28"/>
        </w:rPr>
        <w:t xml:space="preserve"> Оценка трудовой деятельности</w:t>
      </w:r>
    </w:p>
    <w:p w14:paraId="677A47C8" w14:textId="636175A1" w:rsidR="009E00E2" w:rsidRPr="009E00E2" w:rsidRDefault="00632513" w:rsidP="00106A3F">
      <w:pPr>
        <w:tabs>
          <w:tab w:val="left" w:pos="709"/>
          <w:tab w:val="left" w:pos="851"/>
          <w:tab w:val="left" w:pos="8505"/>
        </w:tabs>
        <w:jc w:val="both"/>
        <w:rPr>
          <w:rFonts w:ascii="Times New Roman" w:hAnsi="Times New Roman"/>
          <w:sz w:val="28"/>
          <w:szCs w:val="28"/>
        </w:rPr>
      </w:pPr>
      <w:r>
        <w:rPr>
          <w:rFonts w:ascii="Times New Roman" w:hAnsi="Times New Roman"/>
          <w:sz w:val="28"/>
          <w:szCs w:val="28"/>
        </w:rPr>
        <w:tab/>
        <w:t>8.</w:t>
      </w:r>
      <w:r w:rsidR="009E00E2" w:rsidRPr="009E00E2">
        <w:rPr>
          <w:rFonts w:ascii="Times New Roman" w:hAnsi="Times New Roman"/>
          <w:sz w:val="28"/>
          <w:szCs w:val="28"/>
        </w:rPr>
        <w:t xml:space="preserve"> Повышение, понижение</w:t>
      </w:r>
      <w:r w:rsidR="00FC43CF">
        <w:rPr>
          <w:rFonts w:ascii="Times New Roman" w:hAnsi="Times New Roman"/>
          <w:sz w:val="28"/>
          <w:szCs w:val="28"/>
        </w:rPr>
        <w:t>, перевод, увольнение персонала</w:t>
      </w:r>
    </w:p>
    <w:p w14:paraId="7A89C44D" w14:textId="7340F672" w:rsidR="009E00E2" w:rsidRDefault="00632513" w:rsidP="00106A3F">
      <w:pPr>
        <w:tabs>
          <w:tab w:val="left" w:pos="709"/>
          <w:tab w:val="left" w:pos="851"/>
        </w:tabs>
        <w:jc w:val="both"/>
        <w:rPr>
          <w:rFonts w:ascii="Times New Roman" w:hAnsi="Times New Roman"/>
          <w:sz w:val="28"/>
          <w:szCs w:val="28"/>
        </w:rPr>
      </w:pPr>
      <w:r>
        <w:rPr>
          <w:rFonts w:ascii="Times New Roman" w:hAnsi="Times New Roman"/>
          <w:sz w:val="28"/>
          <w:szCs w:val="28"/>
        </w:rPr>
        <w:tab/>
        <w:t>При рассмотрении всех функций становится понятна р</w:t>
      </w:r>
      <w:r w:rsidR="009E00E2" w:rsidRPr="009E00E2">
        <w:rPr>
          <w:rFonts w:ascii="Times New Roman" w:hAnsi="Times New Roman"/>
          <w:sz w:val="28"/>
          <w:szCs w:val="28"/>
        </w:rPr>
        <w:t>о</w:t>
      </w:r>
      <w:r>
        <w:rPr>
          <w:rFonts w:ascii="Times New Roman" w:hAnsi="Times New Roman"/>
          <w:sz w:val="28"/>
          <w:szCs w:val="28"/>
        </w:rPr>
        <w:t xml:space="preserve">ль службы управления персоналом, которая </w:t>
      </w:r>
      <w:r w:rsidR="009E00E2" w:rsidRPr="009E00E2">
        <w:rPr>
          <w:rFonts w:ascii="Times New Roman" w:hAnsi="Times New Roman"/>
          <w:sz w:val="28"/>
          <w:szCs w:val="28"/>
        </w:rPr>
        <w:t>состоит в том, чтобы создать такие условия для менеджеров всех уровней, когда управление персоналом стало бы действительно максимально эффективным.</w:t>
      </w:r>
    </w:p>
    <w:p w14:paraId="30542DB8" w14:textId="77777777" w:rsidR="0016381A" w:rsidRDefault="0016381A" w:rsidP="00106A3F">
      <w:pPr>
        <w:tabs>
          <w:tab w:val="left" w:pos="709"/>
          <w:tab w:val="left" w:pos="8505"/>
        </w:tabs>
        <w:jc w:val="both"/>
        <w:rPr>
          <w:rFonts w:ascii="Times New Roman" w:hAnsi="Times New Roman"/>
          <w:sz w:val="28"/>
          <w:szCs w:val="28"/>
        </w:rPr>
      </w:pPr>
    </w:p>
    <w:p w14:paraId="21DC8D9D" w14:textId="444A1701" w:rsidR="00A43BCB" w:rsidRDefault="0016381A" w:rsidP="00106A3F">
      <w:pPr>
        <w:tabs>
          <w:tab w:val="left" w:pos="709"/>
          <w:tab w:val="left" w:pos="851"/>
        </w:tabs>
        <w:jc w:val="both"/>
        <w:rPr>
          <w:rFonts w:ascii="Times New Roman" w:hAnsi="Times New Roman"/>
          <w:sz w:val="28"/>
          <w:szCs w:val="28"/>
        </w:rPr>
      </w:pPr>
      <w:r>
        <w:rPr>
          <w:rFonts w:ascii="Times New Roman" w:hAnsi="Times New Roman"/>
          <w:sz w:val="28"/>
          <w:szCs w:val="28"/>
        </w:rPr>
        <w:tab/>
      </w:r>
      <w:r w:rsidR="00A43BCB" w:rsidRPr="00A43BCB">
        <w:rPr>
          <w:rFonts w:ascii="Times New Roman" w:hAnsi="Times New Roman"/>
          <w:sz w:val="28"/>
          <w:szCs w:val="28"/>
        </w:rPr>
        <w:t>1.3 Методы анализа и оценки отбора, расстановки, подготовки кадров</w:t>
      </w:r>
    </w:p>
    <w:p w14:paraId="69614C84" w14:textId="77777777" w:rsidR="00E91760" w:rsidRDefault="00E91760" w:rsidP="00106A3F">
      <w:pPr>
        <w:tabs>
          <w:tab w:val="left" w:pos="709"/>
          <w:tab w:val="left" w:pos="851"/>
        </w:tabs>
        <w:jc w:val="both"/>
        <w:rPr>
          <w:rFonts w:ascii="Times New Roman" w:hAnsi="Times New Roman"/>
          <w:sz w:val="28"/>
          <w:szCs w:val="28"/>
        </w:rPr>
      </w:pPr>
    </w:p>
    <w:p w14:paraId="63575FF8" w14:textId="2BD8D581" w:rsidR="00904311" w:rsidRPr="00904311" w:rsidRDefault="0016381A" w:rsidP="00106A3F">
      <w:pPr>
        <w:tabs>
          <w:tab w:val="left" w:pos="709"/>
          <w:tab w:val="left" w:pos="851"/>
        </w:tabs>
        <w:jc w:val="both"/>
        <w:rPr>
          <w:rFonts w:ascii="Times New Roman" w:hAnsi="Times New Roman"/>
          <w:sz w:val="28"/>
          <w:szCs w:val="28"/>
        </w:rPr>
      </w:pPr>
      <w:r>
        <w:rPr>
          <w:rFonts w:ascii="Times New Roman" w:hAnsi="Times New Roman"/>
          <w:sz w:val="28"/>
          <w:szCs w:val="28"/>
        </w:rPr>
        <w:tab/>
      </w:r>
      <w:r w:rsidR="00904311">
        <w:rPr>
          <w:rFonts w:ascii="Times New Roman" w:hAnsi="Times New Roman"/>
          <w:sz w:val="28"/>
          <w:szCs w:val="28"/>
        </w:rPr>
        <w:t xml:space="preserve">Подбор и расстановка кадров </w:t>
      </w:r>
      <w:bookmarkStart w:id="1" w:name="_Hlk517957425"/>
      <w:r w:rsidR="00904311">
        <w:rPr>
          <w:rFonts w:ascii="Times New Roman" w:hAnsi="Times New Roman"/>
          <w:sz w:val="28"/>
          <w:szCs w:val="28"/>
        </w:rPr>
        <w:t>–</w:t>
      </w:r>
      <w:bookmarkEnd w:id="1"/>
      <w:r w:rsidR="00904311">
        <w:rPr>
          <w:rFonts w:ascii="Times New Roman" w:hAnsi="Times New Roman"/>
          <w:sz w:val="28"/>
          <w:szCs w:val="28"/>
        </w:rPr>
        <w:t xml:space="preserve"> это </w:t>
      </w:r>
      <w:r w:rsidR="00904311" w:rsidRPr="00904311">
        <w:rPr>
          <w:rFonts w:ascii="Times New Roman" w:hAnsi="Times New Roman"/>
          <w:sz w:val="28"/>
          <w:szCs w:val="28"/>
        </w:rPr>
        <w:t xml:space="preserve">рациональное распределение работников организации по структурным подразделениям, участкам, рабочим местам в соответствии с принятой в организации системой разделения и кооперации труда, с одной стороны, и способностями, психофизиологическими и деловыми качествами работников, отвечающими требованиям содержания выполняемой работы </w:t>
      </w:r>
      <w:r w:rsidR="0065288A">
        <w:rPr>
          <w:rFonts w:ascii="Times New Roman" w:hAnsi="Times New Roman"/>
          <w:sz w:val="28"/>
          <w:szCs w:val="28"/>
        </w:rPr>
        <w:t>–</w:t>
      </w:r>
      <w:r w:rsidR="00904311" w:rsidRPr="00904311">
        <w:rPr>
          <w:rFonts w:ascii="Times New Roman" w:hAnsi="Times New Roman"/>
          <w:sz w:val="28"/>
          <w:szCs w:val="28"/>
        </w:rPr>
        <w:t xml:space="preserve"> с другой.</w:t>
      </w:r>
    </w:p>
    <w:p w14:paraId="5223C171" w14:textId="77777777" w:rsidR="00904311" w:rsidRDefault="00904311" w:rsidP="00106A3F">
      <w:pPr>
        <w:tabs>
          <w:tab w:val="left" w:pos="709"/>
          <w:tab w:val="left" w:pos="8505"/>
        </w:tabs>
        <w:jc w:val="both"/>
        <w:rPr>
          <w:rFonts w:ascii="Times New Roman" w:hAnsi="Times New Roman"/>
          <w:sz w:val="28"/>
          <w:szCs w:val="28"/>
        </w:rPr>
      </w:pPr>
      <w:r>
        <w:rPr>
          <w:rFonts w:ascii="Times New Roman" w:hAnsi="Times New Roman"/>
          <w:sz w:val="28"/>
          <w:szCs w:val="28"/>
        </w:rPr>
        <w:lastRenderedPageBreak/>
        <w:t>При подборе и расстановке пр</w:t>
      </w:r>
      <w:r w:rsidRPr="00904311">
        <w:rPr>
          <w:rFonts w:ascii="Times New Roman" w:hAnsi="Times New Roman"/>
          <w:sz w:val="28"/>
          <w:szCs w:val="28"/>
        </w:rPr>
        <w:t xml:space="preserve">еследуются две цели: формирование активно действующих трудовых коллективов в рамках структурных подразделений и создание условий для профессионального роста каждого работника. </w:t>
      </w:r>
    </w:p>
    <w:p w14:paraId="04799C63" w14:textId="77777777" w:rsidR="00904311" w:rsidRDefault="00904311" w:rsidP="00106A3F">
      <w:pPr>
        <w:tabs>
          <w:tab w:val="left" w:pos="709"/>
        </w:tabs>
        <w:jc w:val="both"/>
        <w:rPr>
          <w:rFonts w:ascii="Times New Roman" w:hAnsi="Times New Roman"/>
          <w:sz w:val="28"/>
          <w:szCs w:val="28"/>
        </w:rPr>
      </w:pPr>
      <w:r>
        <w:rPr>
          <w:rFonts w:ascii="Times New Roman" w:hAnsi="Times New Roman"/>
          <w:sz w:val="28"/>
          <w:szCs w:val="28"/>
        </w:rPr>
        <w:tab/>
      </w:r>
      <w:r w:rsidRPr="00904311">
        <w:rPr>
          <w:rFonts w:ascii="Times New Roman" w:hAnsi="Times New Roman"/>
          <w:sz w:val="28"/>
          <w:szCs w:val="28"/>
        </w:rPr>
        <w:t>Подбор и расстановка кадров основывается на</w:t>
      </w:r>
      <w:r>
        <w:rPr>
          <w:rFonts w:ascii="Times New Roman" w:hAnsi="Times New Roman"/>
          <w:sz w:val="28"/>
          <w:szCs w:val="28"/>
        </w:rPr>
        <w:t xml:space="preserve"> следующих</w:t>
      </w:r>
      <w:r w:rsidRPr="00904311">
        <w:rPr>
          <w:rFonts w:ascii="Times New Roman" w:hAnsi="Times New Roman"/>
          <w:sz w:val="28"/>
          <w:szCs w:val="28"/>
        </w:rPr>
        <w:t xml:space="preserve"> принципах</w:t>
      </w:r>
      <w:r>
        <w:rPr>
          <w:rFonts w:ascii="Times New Roman" w:hAnsi="Times New Roman"/>
          <w:sz w:val="28"/>
          <w:szCs w:val="28"/>
        </w:rPr>
        <w:t>:</w:t>
      </w:r>
    </w:p>
    <w:p w14:paraId="51DA6A1F" w14:textId="2542D427" w:rsidR="00904311" w:rsidRDefault="0065288A" w:rsidP="0065288A">
      <w:pPr>
        <w:pStyle w:val="a3"/>
        <w:tabs>
          <w:tab w:val="left" w:pos="360"/>
        </w:tabs>
        <w:ind w:left="0" w:firstLine="709"/>
        <w:jc w:val="both"/>
        <w:rPr>
          <w:rFonts w:ascii="Times New Roman" w:hAnsi="Times New Roman"/>
          <w:sz w:val="28"/>
          <w:szCs w:val="28"/>
        </w:rPr>
      </w:pPr>
      <w:r>
        <w:rPr>
          <w:rFonts w:ascii="Times New Roman" w:hAnsi="Times New Roman"/>
          <w:sz w:val="28"/>
          <w:szCs w:val="28"/>
        </w:rPr>
        <w:t xml:space="preserve">1) </w:t>
      </w:r>
      <w:r w:rsidR="00904311" w:rsidRPr="00904311">
        <w:rPr>
          <w:rFonts w:ascii="Times New Roman" w:hAnsi="Times New Roman"/>
          <w:sz w:val="28"/>
          <w:szCs w:val="28"/>
        </w:rPr>
        <w:t>Принцип соответствия означает соответствие нравственных и деловых качеств претендентов требованиям замещаемых должностей.</w:t>
      </w:r>
    </w:p>
    <w:p w14:paraId="12014FCD" w14:textId="4D1E0470" w:rsidR="00904311" w:rsidRDefault="0065288A" w:rsidP="0065288A">
      <w:pPr>
        <w:pStyle w:val="a3"/>
        <w:tabs>
          <w:tab w:val="left" w:pos="8505"/>
        </w:tabs>
        <w:ind w:left="0" w:firstLine="709"/>
        <w:jc w:val="both"/>
        <w:rPr>
          <w:rFonts w:ascii="Times New Roman" w:hAnsi="Times New Roman"/>
          <w:sz w:val="28"/>
          <w:szCs w:val="28"/>
        </w:rPr>
      </w:pPr>
      <w:r>
        <w:rPr>
          <w:rFonts w:ascii="Times New Roman" w:hAnsi="Times New Roman"/>
          <w:sz w:val="28"/>
          <w:szCs w:val="28"/>
        </w:rPr>
        <w:t xml:space="preserve">2) </w:t>
      </w:r>
      <w:r w:rsidR="00904311" w:rsidRPr="00904311">
        <w:rPr>
          <w:rFonts w:ascii="Times New Roman" w:hAnsi="Times New Roman"/>
          <w:sz w:val="28"/>
          <w:szCs w:val="28"/>
        </w:rPr>
        <w:t>Принцип перспективности. Происходит установление возрастного ценза для различных категорий должностей. Определяется продолжительность периода работы в одной должности, на одном и том же участке работы. Предусматривается возможность изменения профессии или специальности, организация систематического повышения квалификации</w:t>
      </w:r>
    </w:p>
    <w:p w14:paraId="74FEDF73" w14:textId="0CD60957" w:rsidR="00904311" w:rsidRPr="0065288A" w:rsidRDefault="0065288A" w:rsidP="0065288A">
      <w:pPr>
        <w:tabs>
          <w:tab w:val="left" w:pos="709"/>
          <w:tab w:val="left" w:pos="8505"/>
        </w:tabs>
        <w:ind w:firstLine="709"/>
        <w:jc w:val="both"/>
        <w:rPr>
          <w:rFonts w:ascii="Times New Roman" w:hAnsi="Times New Roman"/>
          <w:sz w:val="28"/>
          <w:szCs w:val="28"/>
        </w:rPr>
      </w:pPr>
      <w:r>
        <w:rPr>
          <w:rFonts w:ascii="Times New Roman" w:hAnsi="Times New Roman"/>
          <w:sz w:val="28"/>
          <w:szCs w:val="28"/>
        </w:rPr>
        <w:t xml:space="preserve">3) </w:t>
      </w:r>
      <w:r w:rsidR="00904311" w:rsidRPr="0065288A">
        <w:rPr>
          <w:rFonts w:ascii="Times New Roman" w:hAnsi="Times New Roman"/>
          <w:sz w:val="28"/>
          <w:szCs w:val="28"/>
        </w:rPr>
        <w:t xml:space="preserve">Принцип сменяемости. Основная идея – лучшему и наиболее рациональному использованию персонала должны способствовать внутриорганизационные трудовые перемещения, под которыми понимаются процессы изменения места работников в системе разделения труда, а также смены места приложения труда в рамках организации, так как застой (старение) кадров, связанный с длительным пребыванием в одной и той же должности, имеет негативные последствия для деятельности организации. </w:t>
      </w:r>
    </w:p>
    <w:p w14:paraId="357DB562" w14:textId="70402000" w:rsidR="00904311" w:rsidRDefault="00E3737A" w:rsidP="00106A3F">
      <w:pPr>
        <w:tabs>
          <w:tab w:val="left" w:pos="709"/>
          <w:tab w:val="left" w:pos="851"/>
        </w:tabs>
        <w:jc w:val="both"/>
        <w:rPr>
          <w:rFonts w:ascii="Times New Roman" w:hAnsi="Times New Roman"/>
          <w:sz w:val="28"/>
          <w:szCs w:val="28"/>
        </w:rPr>
      </w:pPr>
      <w:r>
        <w:rPr>
          <w:rFonts w:ascii="Times New Roman" w:hAnsi="Times New Roman"/>
          <w:sz w:val="28"/>
          <w:szCs w:val="28"/>
        </w:rPr>
        <w:tab/>
        <w:t>Основной задачей</w:t>
      </w:r>
      <w:r w:rsidR="00904311" w:rsidRPr="00904311">
        <w:rPr>
          <w:rFonts w:ascii="Times New Roman" w:hAnsi="Times New Roman"/>
          <w:sz w:val="28"/>
          <w:szCs w:val="28"/>
        </w:rPr>
        <w:t xml:space="preserve"> подбора и </w:t>
      </w:r>
      <w:r>
        <w:rPr>
          <w:rFonts w:ascii="Times New Roman" w:hAnsi="Times New Roman"/>
          <w:sz w:val="28"/>
          <w:szCs w:val="28"/>
        </w:rPr>
        <w:t>расстановки персонала является решение</w:t>
      </w:r>
      <w:r w:rsidR="00904311" w:rsidRPr="00904311">
        <w:rPr>
          <w:rFonts w:ascii="Times New Roman" w:hAnsi="Times New Roman"/>
          <w:sz w:val="28"/>
          <w:szCs w:val="28"/>
        </w:rPr>
        <w:t xml:space="preserve"> проблемы оптимального размещения персонала в зависимости от выполняемой работы. При решении этой задачи следует учитывать пригодность работника к выполнению определенных видов работ, а для определения такой пригодности необходимо, с одной стороны, установить требования, предъявляемые к конкретной работе, а с другой </w:t>
      </w:r>
      <w:r w:rsidR="0065288A">
        <w:rPr>
          <w:rFonts w:ascii="Times New Roman" w:hAnsi="Times New Roman"/>
          <w:sz w:val="28"/>
          <w:szCs w:val="28"/>
        </w:rPr>
        <w:t>–</w:t>
      </w:r>
      <w:r w:rsidR="00904311" w:rsidRPr="00904311">
        <w:rPr>
          <w:rFonts w:ascii="Times New Roman" w:hAnsi="Times New Roman"/>
          <w:sz w:val="28"/>
          <w:szCs w:val="28"/>
        </w:rPr>
        <w:t xml:space="preserve"> принять во внимание личные качества работников.</w:t>
      </w:r>
    </w:p>
    <w:p w14:paraId="01FA3E87" w14:textId="3FBB01BF" w:rsidR="00A43BCB" w:rsidRDefault="00E3737A" w:rsidP="00106A3F">
      <w:pPr>
        <w:tabs>
          <w:tab w:val="left" w:pos="709"/>
          <w:tab w:val="left" w:pos="851"/>
        </w:tabs>
        <w:jc w:val="both"/>
        <w:rPr>
          <w:rFonts w:ascii="Times New Roman" w:hAnsi="Times New Roman"/>
          <w:sz w:val="28"/>
          <w:szCs w:val="28"/>
        </w:rPr>
      </w:pPr>
      <w:r>
        <w:rPr>
          <w:rFonts w:ascii="Times New Roman" w:hAnsi="Times New Roman"/>
          <w:sz w:val="28"/>
          <w:szCs w:val="28"/>
        </w:rPr>
        <w:tab/>
        <w:t xml:space="preserve">Одним из самых эффективных и наиболее широко применяющихся методов для </w:t>
      </w:r>
      <w:r w:rsidR="00904311" w:rsidRPr="00904311">
        <w:rPr>
          <w:rFonts w:ascii="Times New Roman" w:hAnsi="Times New Roman"/>
          <w:sz w:val="28"/>
          <w:szCs w:val="28"/>
        </w:rPr>
        <w:t>решения проблемы подбора и расстановки работников в</w:t>
      </w:r>
      <w:r>
        <w:rPr>
          <w:rFonts w:ascii="Times New Roman" w:hAnsi="Times New Roman"/>
          <w:sz w:val="28"/>
          <w:szCs w:val="28"/>
        </w:rPr>
        <w:t xml:space="preserve"> организации является</w:t>
      </w:r>
      <w:r w:rsidR="00904311" w:rsidRPr="00904311">
        <w:rPr>
          <w:rFonts w:ascii="Times New Roman" w:hAnsi="Times New Roman"/>
          <w:sz w:val="28"/>
          <w:szCs w:val="28"/>
        </w:rPr>
        <w:t xml:space="preserve"> профильный метод. </w:t>
      </w:r>
      <w:r>
        <w:rPr>
          <w:rFonts w:ascii="Times New Roman" w:hAnsi="Times New Roman"/>
          <w:sz w:val="28"/>
          <w:szCs w:val="28"/>
        </w:rPr>
        <w:t xml:space="preserve">Следуя этому методу, каждый работник оценивается в соответствии с определенными характеристиками и требованиями, которые предъявляются человеку </w:t>
      </w:r>
      <w:r w:rsidR="00904311" w:rsidRPr="00904311">
        <w:rPr>
          <w:rFonts w:ascii="Times New Roman" w:hAnsi="Times New Roman"/>
          <w:sz w:val="28"/>
          <w:szCs w:val="28"/>
        </w:rPr>
        <w:t>в зависимости от выполн</w:t>
      </w:r>
      <w:r>
        <w:rPr>
          <w:rFonts w:ascii="Times New Roman" w:hAnsi="Times New Roman"/>
          <w:sz w:val="28"/>
          <w:szCs w:val="28"/>
        </w:rPr>
        <w:t xml:space="preserve">яемой </w:t>
      </w:r>
      <w:r>
        <w:rPr>
          <w:rFonts w:ascii="Times New Roman" w:hAnsi="Times New Roman"/>
          <w:sz w:val="28"/>
          <w:szCs w:val="28"/>
        </w:rPr>
        <w:lastRenderedPageBreak/>
        <w:t xml:space="preserve">им работы, а также с учитываются количественные </w:t>
      </w:r>
      <w:r w:rsidR="00904311" w:rsidRPr="00904311">
        <w:rPr>
          <w:rFonts w:ascii="Times New Roman" w:hAnsi="Times New Roman"/>
          <w:sz w:val="28"/>
          <w:szCs w:val="28"/>
        </w:rPr>
        <w:t>характеристик</w:t>
      </w:r>
      <w:r>
        <w:rPr>
          <w:rFonts w:ascii="Times New Roman" w:hAnsi="Times New Roman"/>
          <w:sz w:val="28"/>
          <w:szCs w:val="28"/>
        </w:rPr>
        <w:t>и</w:t>
      </w:r>
      <w:r w:rsidR="00904311" w:rsidRPr="00904311">
        <w:rPr>
          <w:rFonts w:ascii="Times New Roman" w:hAnsi="Times New Roman"/>
          <w:sz w:val="28"/>
          <w:szCs w:val="28"/>
        </w:rPr>
        <w:t xml:space="preserve"> рабочих мест.</w:t>
      </w:r>
    </w:p>
    <w:p w14:paraId="043EC838" w14:textId="16AC5B2B" w:rsidR="00E3737A" w:rsidRDefault="00E3737A" w:rsidP="00106A3F">
      <w:pPr>
        <w:tabs>
          <w:tab w:val="left" w:pos="709"/>
          <w:tab w:val="left" w:pos="851"/>
        </w:tabs>
        <w:jc w:val="both"/>
        <w:rPr>
          <w:rFonts w:ascii="Times New Roman" w:hAnsi="Times New Roman"/>
          <w:sz w:val="28"/>
          <w:szCs w:val="28"/>
        </w:rPr>
      </w:pPr>
      <w:r>
        <w:rPr>
          <w:rFonts w:ascii="Times New Roman" w:hAnsi="Times New Roman"/>
          <w:sz w:val="28"/>
          <w:szCs w:val="28"/>
        </w:rPr>
        <w:tab/>
        <w:t>Показатели профильного метода можно разделить на следующие группы:</w:t>
      </w:r>
    </w:p>
    <w:p w14:paraId="4D1F309B" w14:textId="26CC1AEA" w:rsidR="00E32212" w:rsidRPr="00E32212" w:rsidRDefault="00E32212" w:rsidP="00106A3F">
      <w:pPr>
        <w:tabs>
          <w:tab w:val="left" w:pos="709"/>
          <w:tab w:val="left" w:pos="8505"/>
        </w:tabs>
        <w:ind w:left="851"/>
        <w:jc w:val="both"/>
        <w:rPr>
          <w:rFonts w:ascii="Times New Roman" w:hAnsi="Times New Roman"/>
          <w:sz w:val="28"/>
          <w:szCs w:val="28"/>
        </w:rPr>
      </w:pPr>
      <w:r w:rsidRPr="00E32212">
        <w:rPr>
          <w:rFonts w:ascii="Times New Roman" w:hAnsi="Times New Roman"/>
          <w:sz w:val="28"/>
          <w:szCs w:val="28"/>
        </w:rPr>
        <w:t>1.</w:t>
      </w:r>
      <w:r w:rsidR="00E3737A">
        <w:rPr>
          <w:rFonts w:ascii="Times New Roman" w:hAnsi="Times New Roman"/>
          <w:sz w:val="28"/>
          <w:szCs w:val="28"/>
        </w:rPr>
        <w:t xml:space="preserve"> Показатели уровня квалификации.</w:t>
      </w:r>
    </w:p>
    <w:p w14:paraId="4BF7EA01" w14:textId="520B4C7C" w:rsidR="00E32212" w:rsidRPr="00E32212" w:rsidRDefault="00E3737A" w:rsidP="00106A3F">
      <w:pPr>
        <w:tabs>
          <w:tab w:val="left" w:pos="709"/>
          <w:tab w:val="left" w:pos="8505"/>
        </w:tabs>
        <w:ind w:left="851"/>
        <w:jc w:val="both"/>
        <w:rPr>
          <w:rFonts w:ascii="Times New Roman" w:hAnsi="Times New Roman"/>
          <w:sz w:val="28"/>
          <w:szCs w:val="28"/>
        </w:rPr>
      </w:pPr>
      <w:r>
        <w:rPr>
          <w:rFonts w:ascii="Times New Roman" w:hAnsi="Times New Roman"/>
          <w:sz w:val="28"/>
          <w:szCs w:val="28"/>
        </w:rPr>
        <w:t>2. Показатели деловых качеств.</w:t>
      </w:r>
    </w:p>
    <w:p w14:paraId="1988428C" w14:textId="629F5FC1" w:rsidR="00E32212" w:rsidRPr="00E32212" w:rsidRDefault="00E3737A" w:rsidP="00106A3F">
      <w:pPr>
        <w:tabs>
          <w:tab w:val="left" w:pos="709"/>
          <w:tab w:val="left" w:pos="8505"/>
        </w:tabs>
        <w:ind w:left="851"/>
        <w:jc w:val="both"/>
        <w:rPr>
          <w:rFonts w:ascii="Times New Roman" w:hAnsi="Times New Roman"/>
          <w:sz w:val="28"/>
          <w:szCs w:val="28"/>
        </w:rPr>
      </w:pPr>
      <w:r>
        <w:rPr>
          <w:rFonts w:ascii="Times New Roman" w:hAnsi="Times New Roman"/>
          <w:sz w:val="28"/>
          <w:szCs w:val="28"/>
        </w:rPr>
        <w:t>3. Показатели работоспособности.</w:t>
      </w:r>
    </w:p>
    <w:p w14:paraId="10A5DBDD" w14:textId="654DB99B" w:rsidR="00E32212" w:rsidRPr="00E32212" w:rsidRDefault="00E32212" w:rsidP="00106A3F">
      <w:pPr>
        <w:tabs>
          <w:tab w:val="left" w:pos="709"/>
          <w:tab w:val="left" w:pos="8505"/>
        </w:tabs>
        <w:ind w:left="851"/>
        <w:jc w:val="both"/>
        <w:rPr>
          <w:rFonts w:ascii="Times New Roman" w:hAnsi="Times New Roman"/>
          <w:sz w:val="28"/>
          <w:szCs w:val="28"/>
        </w:rPr>
      </w:pPr>
      <w:r w:rsidRPr="00E32212">
        <w:rPr>
          <w:rFonts w:ascii="Times New Roman" w:hAnsi="Times New Roman"/>
          <w:sz w:val="28"/>
          <w:szCs w:val="28"/>
        </w:rPr>
        <w:t>4. Показат</w:t>
      </w:r>
      <w:r w:rsidR="00E3737A">
        <w:rPr>
          <w:rFonts w:ascii="Times New Roman" w:hAnsi="Times New Roman"/>
          <w:sz w:val="28"/>
          <w:szCs w:val="28"/>
        </w:rPr>
        <w:t>ели качества выполняемой работы.</w:t>
      </w:r>
    </w:p>
    <w:p w14:paraId="0632B5F6" w14:textId="04627A8B" w:rsidR="00E32212" w:rsidRPr="00E32212" w:rsidRDefault="00E32212" w:rsidP="00106A3F">
      <w:pPr>
        <w:tabs>
          <w:tab w:val="left" w:pos="709"/>
          <w:tab w:val="left" w:pos="8505"/>
        </w:tabs>
        <w:ind w:left="851"/>
        <w:jc w:val="both"/>
        <w:rPr>
          <w:rFonts w:ascii="Times New Roman" w:hAnsi="Times New Roman"/>
          <w:sz w:val="28"/>
          <w:szCs w:val="28"/>
        </w:rPr>
      </w:pPr>
      <w:r w:rsidRPr="00E32212">
        <w:rPr>
          <w:rFonts w:ascii="Times New Roman" w:hAnsi="Times New Roman"/>
          <w:sz w:val="28"/>
          <w:szCs w:val="28"/>
        </w:rPr>
        <w:t>5. По</w:t>
      </w:r>
      <w:r w:rsidR="00E3737A">
        <w:rPr>
          <w:rFonts w:ascii="Times New Roman" w:hAnsi="Times New Roman"/>
          <w:sz w:val="28"/>
          <w:szCs w:val="28"/>
        </w:rPr>
        <w:t>казатели стиля и методов работы.</w:t>
      </w:r>
    </w:p>
    <w:p w14:paraId="69EA79B4" w14:textId="3A1F2CD3" w:rsidR="00E32212" w:rsidRPr="00E32212" w:rsidRDefault="00E32212" w:rsidP="00106A3F">
      <w:pPr>
        <w:tabs>
          <w:tab w:val="left" w:pos="709"/>
          <w:tab w:val="left" w:pos="8505"/>
        </w:tabs>
        <w:ind w:left="851"/>
        <w:jc w:val="both"/>
        <w:rPr>
          <w:rFonts w:ascii="Times New Roman" w:hAnsi="Times New Roman"/>
          <w:sz w:val="28"/>
          <w:szCs w:val="28"/>
        </w:rPr>
      </w:pPr>
      <w:r w:rsidRPr="00E32212">
        <w:rPr>
          <w:rFonts w:ascii="Times New Roman" w:hAnsi="Times New Roman"/>
          <w:sz w:val="28"/>
          <w:szCs w:val="28"/>
        </w:rPr>
        <w:t>6. Показатели, характериз</w:t>
      </w:r>
      <w:r w:rsidR="00E3737A">
        <w:rPr>
          <w:rFonts w:ascii="Times New Roman" w:hAnsi="Times New Roman"/>
          <w:sz w:val="28"/>
          <w:szCs w:val="28"/>
        </w:rPr>
        <w:t>ующие аналитические способности.</w:t>
      </w:r>
    </w:p>
    <w:p w14:paraId="12920923" w14:textId="2F8ABD05" w:rsidR="00E32212" w:rsidRPr="00E32212" w:rsidRDefault="00E32212" w:rsidP="00106A3F">
      <w:pPr>
        <w:tabs>
          <w:tab w:val="left" w:pos="709"/>
          <w:tab w:val="left" w:pos="8505"/>
        </w:tabs>
        <w:ind w:left="851"/>
        <w:jc w:val="both"/>
        <w:rPr>
          <w:rFonts w:ascii="Times New Roman" w:hAnsi="Times New Roman"/>
          <w:sz w:val="28"/>
          <w:szCs w:val="28"/>
        </w:rPr>
      </w:pPr>
      <w:r w:rsidRPr="00E32212">
        <w:rPr>
          <w:rFonts w:ascii="Times New Roman" w:hAnsi="Times New Roman"/>
          <w:sz w:val="28"/>
          <w:szCs w:val="28"/>
        </w:rPr>
        <w:t>7. Показатели участ</w:t>
      </w:r>
      <w:r w:rsidR="00E3737A">
        <w:rPr>
          <w:rFonts w:ascii="Times New Roman" w:hAnsi="Times New Roman"/>
          <w:sz w:val="28"/>
          <w:szCs w:val="28"/>
        </w:rPr>
        <w:t>ия в инновационной деятельности.</w:t>
      </w:r>
    </w:p>
    <w:p w14:paraId="59C187DD" w14:textId="441615E7" w:rsidR="00E32212" w:rsidRPr="00E32212" w:rsidRDefault="00E32212" w:rsidP="00106A3F">
      <w:pPr>
        <w:tabs>
          <w:tab w:val="left" w:pos="709"/>
          <w:tab w:val="left" w:pos="8505"/>
        </w:tabs>
        <w:ind w:left="851"/>
        <w:jc w:val="both"/>
        <w:rPr>
          <w:rFonts w:ascii="Times New Roman" w:hAnsi="Times New Roman"/>
          <w:sz w:val="28"/>
          <w:szCs w:val="28"/>
        </w:rPr>
      </w:pPr>
      <w:r w:rsidRPr="00E32212">
        <w:rPr>
          <w:rFonts w:ascii="Times New Roman" w:hAnsi="Times New Roman"/>
          <w:sz w:val="28"/>
          <w:szCs w:val="28"/>
        </w:rPr>
        <w:t xml:space="preserve">8. </w:t>
      </w:r>
      <w:r w:rsidR="00E3737A">
        <w:rPr>
          <w:rFonts w:ascii="Times New Roman" w:hAnsi="Times New Roman"/>
          <w:sz w:val="28"/>
          <w:szCs w:val="28"/>
        </w:rPr>
        <w:t>Показатели дисциплинированности.</w:t>
      </w:r>
    </w:p>
    <w:p w14:paraId="68032277" w14:textId="49CD2657" w:rsidR="00E32212" w:rsidRDefault="00E32212" w:rsidP="00106A3F">
      <w:pPr>
        <w:tabs>
          <w:tab w:val="left" w:pos="709"/>
          <w:tab w:val="left" w:pos="8505"/>
        </w:tabs>
        <w:ind w:left="851"/>
        <w:jc w:val="both"/>
        <w:rPr>
          <w:rFonts w:ascii="Times New Roman" w:hAnsi="Times New Roman"/>
          <w:sz w:val="28"/>
          <w:szCs w:val="28"/>
        </w:rPr>
      </w:pPr>
      <w:r w:rsidRPr="00E32212">
        <w:rPr>
          <w:rFonts w:ascii="Times New Roman" w:hAnsi="Times New Roman"/>
          <w:sz w:val="28"/>
          <w:szCs w:val="28"/>
        </w:rPr>
        <w:t>9. Показатели психологичес</w:t>
      </w:r>
      <w:r w:rsidR="00E3737A">
        <w:rPr>
          <w:rFonts w:ascii="Times New Roman" w:hAnsi="Times New Roman"/>
          <w:sz w:val="28"/>
          <w:szCs w:val="28"/>
        </w:rPr>
        <w:t>кой совместимости с коллективом.</w:t>
      </w:r>
    </w:p>
    <w:p w14:paraId="2DAFF5A7" w14:textId="4FA5D87D" w:rsidR="00E32212" w:rsidRPr="00E32212" w:rsidRDefault="00E3737A" w:rsidP="00106A3F">
      <w:pPr>
        <w:tabs>
          <w:tab w:val="left" w:pos="709"/>
          <w:tab w:val="left" w:pos="851"/>
        </w:tabs>
        <w:jc w:val="both"/>
        <w:rPr>
          <w:rFonts w:ascii="Times New Roman" w:hAnsi="Times New Roman"/>
          <w:sz w:val="28"/>
          <w:szCs w:val="28"/>
        </w:rPr>
      </w:pPr>
      <w:r>
        <w:rPr>
          <w:rFonts w:ascii="Times New Roman" w:hAnsi="Times New Roman"/>
          <w:sz w:val="28"/>
          <w:szCs w:val="28"/>
        </w:rPr>
        <w:tab/>
        <w:t>Стоит отметить, что р</w:t>
      </w:r>
      <w:r w:rsidR="00E32212" w:rsidRPr="00E32212">
        <w:rPr>
          <w:rFonts w:ascii="Times New Roman" w:hAnsi="Times New Roman"/>
          <w:sz w:val="28"/>
          <w:szCs w:val="28"/>
        </w:rPr>
        <w:t xml:space="preserve">езультаты деятельности организации зависят в конечном счете от того, насколько работники соответствуют занимаемым рабочим местам, а рабочие места </w:t>
      </w:r>
      <w:r w:rsidR="0065288A">
        <w:rPr>
          <w:rFonts w:ascii="Times New Roman" w:hAnsi="Times New Roman"/>
          <w:sz w:val="28"/>
          <w:szCs w:val="28"/>
        </w:rPr>
        <w:t>–</w:t>
      </w:r>
      <w:r w:rsidR="00E32212" w:rsidRPr="00E32212">
        <w:rPr>
          <w:rFonts w:ascii="Times New Roman" w:hAnsi="Times New Roman"/>
          <w:sz w:val="28"/>
          <w:szCs w:val="28"/>
        </w:rPr>
        <w:t xml:space="preserve"> работникам. Таким образом, применение профильного метода позволяет непосредственно сравнивать предъявляемые требования и личные качества работников друг с другом.</w:t>
      </w:r>
    </w:p>
    <w:p w14:paraId="2919CAAD" w14:textId="49A3A7AB" w:rsidR="00E32212" w:rsidRPr="00E32212" w:rsidRDefault="00E3737A" w:rsidP="00106A3F">
      <w:pPr>
        <w:tabs>
          <w:tab w:val="left" w:pos="709"/>
          <w:tab w:val="left" w:pos="851"/>
        </w:tabs>
        <w:jc w:val="both"/>
        <w:rPr>
          <w:rFonts w:ascii="Times New Roman" w:hAnsi="Times New Roman"/>
          <w:sz w:val="28"/>
          <w:szCs w:val="28"/>
        </w:rPr>
      </w:pPr>
      <w:r>
        <w:rPr>
          <w:rFonts w:ascii="Times New Roman" w:hAnsi="Times New Roman"/>
          <w:sz w:val="28"/>
          <w:szCs w:val="28"/>
        </w:rPr>
        <w:tab/>
      </w:r>
      <w:r w:rsidR="00E32212" w:rsidRPr="00E32212">
        <w:rPr>
          <w:rFonts w:ascii="Times New Roman" w:hAnsi="Times New Roman"/>
          <w:sz w:val="28"/>
          <w:szCs w:val="28"/>
        </w:rPr>
        <w:t>Подбор и расста</w:t>
      </w:r>
      <w:r>
        <w:rPr>
          <w:rFonts w:ascii="Times New Roman" w:hAnsi="Times New Roman"/>
          <w:sz w:val="28"/>
          <w:szCs w:val="28"/>
        </w:rPr>
        <w:t>новка персонала в организации является</w:t>
      </w:r>
      <w:r w:rsidR="00E32212" w:rsidRPr="00E32212">
        <w:rPr>
          <w:rFonts w:ascii="Times New Roman" w:hAnsi="Times New Roman"/>
          <w:sz w:val="28"/>
          <w:szCs w:val="28"/>
        </w:rPr>
        <w:t xml:space="preserve"> непосредственным выражением разделения и кооперации труда, создает производственный коллектив. При его формировании необходимо иметь в виду не только профессиональные, деловые и личные качества каждого члена, но и эффект их сочетания </w:t>
      </w:r>
      <w:r w:rsidR="0065288A">
        <w:rPr>
          <w:rFonts w:ascii="Times New Roman" w:hAnsi="Times New Roman"/>
          <w:sz w:val="28"/>
          <w:szCs w:val="28"/>
        </w:rPr>
        <w:t>–</w:t>
      </w:r>
      <w:r w:rsidR="00E32212" w:rsidRPr="00E32212">
        <w:rPr>
          <w:rFonts w:ascii="Times New Roman" w:hAnsi="Times New Roman"/>
          <w:sz w:val="28"/>
          <w:szCs w:val="28"/>
        </w:rPr>
        <w:t xml:space="preserve"> так называемую психологическую совместимость, которая помогает людям быстро и успешно сработаться друг с другом, что порождает удовлетворенность своей работой и ведет к росту производительности труда.</w:t>
      </w:r>
    </w:p>
    <w:p w14:paraId="3CE651EC" w14:textId="7FBB429C" w:rsidR="00E32212" w:rsidRPr="00E32212" w:rsidRDefault="0016381A" w:rsidP="00106A3F">
      <w:pPr>
        <w:tabs>
          <w:tab w:val="left" w:pos="709"/>
          <w:tab w:val="left" w:pos="851"/>
        </w:tabs>
        <w:jc w:val="both"/>
        <w:rPr>
          <w:rFonts w:ascii="Times New Roman" w:hAnsi="Times New Roman"/>
          <w:sz w:val="28"/>
          <w:szCs w:val="28"/>
        </w:rPr>
      </w:pPr>
      <w:r>
        <w:rPr>
          <w:rFonts w:ascii="Times New Roman" w:hAnsi="Times New Roman"/>
          <w:sz w:val="28"/>
          <w:szCs w:val="28"/>
        </w:rPr>
        <w:tab/>
      </w:r>
      <w:r w:rsidR="00E32212" w:rsidRPr="00E32212">
        <w:rPr>
          <w:rFonts w:ascii="Times New Roman" w:hAnsi="Times New Roman"/>
          <w:sz w:val="28"/>
          <w:szCs w:val="28"/>
        </w:rPr>
        <w:t xml:space="preserve">Важным условием формирования трудового коллектива является соблюдение соотношения кадровых и молодых работников. Формирование коллектива из людей одного возраста способствует проявлению тенденции замыкания его в интересах своего возраста. Коллектив же, состоящий из разных возрастов, дает разные типы увлечений, становится более жизнеспособным. </w:t>
      </w:r>
      <w:r w:rsidR="00E32212" w:rsidRPr="00E32212">
        <w:rPr>
          <w:rFonts w:ascii="Times New Roman" w:hAnsi="Times New Roman"/>
          <w:sz w:val="28"/>
          <w:szCs w:val="28"/>
        </w:rPr>
        <w:lastRenderedPageBreak/>
        <w:t>Младшие поддаются влиянию старших, подражают им; старшие помогают младшим в овладении профессиональным мастерством.</w:t>
      </w:r>
    </w:p>
    <w:p w14:paraId="6E81A0EA" w14:textId="36F28AFD" w:rsidR="00E32212" w:rsidRPr="00E32212" w:rsidRDefault="0016381A" w:rsidP="00106A3F">
      <w:pPr>
        <w:tabs>
          <w:tab w:val="left" w:pos="709"/>
          <w:tab w:val="left" w:pos="851"/>
        </w:tabs>
        <w:jc w:val="both"/>
        <w:rPr>
          <w:rFonts w:ascii="Times New Roman" w:hAnsi="Times New Roman"/>
          <w:sz w:val="28"/>
          <w:szCs w:val="28"/>
        </w:rPr>
      </w:pPr>
      <w:r>
        <w:rPr>
          <w:rFonts w:ascii="Times New Roman" w:hAnsi="Times New Roman"/>
          <w:sz w:val="28"/>
          <w:szCs w:val="28"/>
        </w:rPr>
        <w:tab/>
      </w:r>
      <w:r w:rsidR="00E32212" w:rsidRPr="00E32212">
        <w:rPr>
          <w:rFonts w:ascii="Times New Roman" w:hAnsi="Times New Roman"/>
          <w:sz w:val="28"/>
          <w:szCs w:val="28"/>
        </w:rPr>
        <w:t>Правильный подбор и расстановка кадров предполагает, чтобы каждому работнику поручалась работа, соответствующая уровню его знаний и практическому опыту. Поэтому, распределяя людей по рабочим местам, необходимо стремиться к тому, чтобы сложность выполняемых работ имела минимальные отклонения и соответствовала квалификации исполнителя.</w:t>
      </w:r>
    </w:p>
    <w:p w14:paraId="09DFD005" w14:textId="0B456001" w:rsidR="00364FCA" w:rsidRDefault="00364FCA" w:rsidP="00A43BCB">
      <w:pPr>
        <w:tabs>
          <w:tab w:val="left" w:pos="8505"/>
        </w:tabs>
        <w:jc w:val="both"/>
        <w:rPr>
          <w:rFonts w:ascii="Times New Roman" w:hAnsi="Times New Roman"/>
          <w:sz w:val="28"/>
          <w:szCs w:val="28"/>
        </w:rPr>
        <w:sectPr w:rsidR="00364FCA" w:rsidSect="00091D59">
          <w:pgSz w:w="11906" w:h="16838"/>
          <w:pgMar w:top="1134" w:right="567" w:bottom="1134" w:left="1701" w:header="708" w:footer="708" w:gutter="0"/>
          <w:cols w:space="708"/>
          <w:docGrid w:linePitch="360"/>
        </w:sectPr>
      </w:pPr>
    </w:p>
    <w:p w14:paraId="7FA9EBCE" w14:textId="047D476A" w:rsidR="00A43BCB" w:rsidRDefault="00AB535C" w:rsidP="00AB535C">
      <w:pPr>
        <w:tabs>
          <w:tab w:val="left" w:pos="709"/>
        </w:tabs>
        <w:jc w:val="both"/>
        <w:rPr>
          <w:rFonts w:ascii="Times New Roman" w:hAnsi="Times New Roman"/>
          <w:sz w:val="28"/>
          <w:szCs w:val="28"/>
        </w:rPr>
      </w:pPr>
      <w:r>
        <w:rPr>
          <w:rFonts w:ascii="Times New Roman" w:hAnsi="Times New Roman"/>
          <w:sz w:val="28"/>
          <w:szCs w:val="28"/>
        </w:rPr>
        <w:lastRenderedPageBreak/>
        <w:tab/>
      </w:r>
      <w:r w:rsidR="00A43BCB" w:rsidRPr="00A43BCB">
        <w:rPr>
          <w:rFonts w:ascii="Times New Roman" w:hAnsi="Times New Roman"/>
          <w:sz w:val="28"/>
          <w:szCs w:val="28"/>
        </w:rPr>
        <w:t>2</w:t>
      </w:r>
      <w:r w:rsidR="0065288A">
        <w:rPr>
          <w:rFonts w:ascii="Times New Roman" w:hAnsi="Times New Roman"/>
          <w:sz w:val="28"/>
          <w:szCs w:val="28"/>
        </w:rPr>
        <w:t xml:space="preserve"> </w:t>
      </w:r>
      <w:r w:rsidR="00A43BCB" w:rsidRPr="00A43BCB">
        <w:rPr>
          <w:rFonts w:ascii="Times New Roman" w:hAnsi="Times New Roman"/>
          <w:sz w:val="28"/>
          <w:szCs w:val="28"/>
        </w:rPr>
        <w:t>Анализ системы комплектования кадрами ООО НППФ «Краснодаравтодорсервис»</w:t>
      </w:r>
    </w:p>
    <w:p w14:paraId="55297297" w14:textId="77777777" w:rsidR="0065288A" w:rsidRDefault="0065288A" w:rsidP="00AB535C">
      <w:pPr>
        <w:tabs>
          <w:tab w:val="left" w:pos="709"/>
        </w:tabs>
        <w:jc w:val="both"/>
        <w:rPr>
          <w:rFonts w:ascii="Times New Roman" w:hAnsi="Times New Roman"/>
          <w:sz w:val="28"/>
          <w:szCs w:val="28"/>
        </w:rPr>
      </w:pPr>
    </w:p>
    <w:p w14:paraId="6CBCD69A" w14:textId="321DF6D4" w:rsidR="00A43BCB" w:rsidRDefault="00AB535C" w:rsidP="00AB535C">
      <w:pPr>
        <w:tabs>
          <w:tab w:val="left" w:pos="709"/>
        </w:tabs>
        <w:jc w:val="both"/>
        <w:rPr>
          <w:rFonts w:ascii="Times New Roman" w:hAnsi="Times New Roman"/>
          <w:sz w:val="28"/>
          <w:szCs w:val="28"/>
        </w:rPr>
      </w:pPr>
      <w:r>
        <w:rPr>
          <w:rFonts w:ascii="Times New Roman" w:hAnsi="Times New Roman"/>
          <w:sz w:val="28"/>
          <w:szCs w:val="28"/>
        </w:rPr>
        <w:tab/>
      </w:r>
      <w:r w:rsidR="00A43BCB" w:rsidRPr="00A43BCB">
        <w:rPr>
          <w:rFonts w:ascii="Times New Roman" w:hAnsi="Times New Roman"/>
          <w:sz w:val="28"/>
          <w:szCs w:val="28"/>
        </w:rPr>
        <w:t>2.1 Организационно-экономическая характеристика организации</w:t>
      </w:r>
    </w:p>
    <w:p w14:paraId="714C7CE9" w14:textId="77777777" w:rsidR="00AB535C" w:rsidRDefault="00AB535C" w:rsidP="00AB535C">
      <w:pPr>
        <w:suppressAutoHyphens/>
        <w:ind w:firstLine="708"/>
        <w:jc w:val="both"/>
        <w:rPr>
          <w:rFonts w:ascii="Times New Roman" w:hAnsi="Times New Roman"/>
          <w:sz w:val="28"/>
          <w:szCs w:val="28"/>
        </w:rPr>
      </w:pPr>
    </w:p>
    <w:p w14:paraId="73DBA006" w14:textId="05AA4CAF" w:rsidR="00AB535C" w:rsidRDefault="00AB535C" w:rsidP="00AB535C">
      <w:pPr>
        <w:suppressAutoHyphens/>
        <w:ind w:firstLine="708"/>
        <w:jc w:val="both"/>
        <w:rPr>
          <w:rFonts w:ascii="Times New Roman" w:hAnsi="Times New Roman"/>
          <w:sz w:val="28"/>
          <w:szCs w:val="28"/>
        </w:rPr>
      </w:pPr>
      <w:r w:rsidRPr="00AB535C">
        <w:rPr>
          <w:rFonts w:ascii="Times New Roman" w:hAnsi="Times New Roman"/>
          <w:sz w:val="28"/>
          <w:szCs w:val="28"/>
        </w:rPr>
        <w:t xml:space="preserve">Полное наименования Общества: Общество с ограниченной ответственностью научно-проектно-производственная фирма «Краснодаравтодорсервис». </w:t>
      </w:r>
    </w:p>
    <w:p w14:paraId="6BA956C6" w14:textId="5DFDFCE4" w:rsidR="00AB535C" w:rsidRPr="00AB535C" w:rsidRDefault="00AB535C" w:rsidP="00AB535C">
      <w:pPr>
        <w:suppressAutoHyphens/>
        <w:ind w:firstLine="708"/>
        <w:jc w:val="both"/>
        <w:rPr>
          <w:rFonts w:ascii="Times New Roman" w:hAnsi="Times New Roman"/>
          <w:sz w:val="28"/>
          <w:szCs w:val="28"/>
        </w:rPr>
      </w:pPr>
      <w:r w:rsidRPr="00AB535C">
        <w:rPr>
          <w:rFonts w:ascii="Times New Roman" w:hAnsi="Times New Roman"/>
          <w:sz w:val="28"/>
          <w:szCs w:val="28"/>
        </w:rPr>
        <w:t xml:space="preserve">Компания ООО НППФ «Краснодаравтодорсервис» основана 8 февраля 1993 года и по настоящее время успешно выполняет работы по строительству мостов, надземных автомобильных дорог, тоннелей и подземных дорог. </w:t>
      </w:r>
    </w:p>
    <w:p w14:paraId="4E62FD80" w14:textId="40BACCA5" w:rsidR="00697089" w:rsidRDefault="00697089" w:rsidP="00697089">
      <w:pPr>
        <w:suppressAutoHyphens/>
        <w:ind w:firstLine="708"/>
        <w:jc w:val="both"/>
        <w:rPr>
          <w:rFonts w:ascii="Times New Roman" w:hAnsi="Times New Roman"/>
          <w:sz w:val="28"/>
          <w:szCs w:val="28"/>
        </w:rPr>
      </w:pPr>
      <w:r>
        <w:rPr>
          <w:rFonts w:ascii="Times New Roman" w:hAnsi="Times New Roman"/>
          <w:sz w:val="28"/>
          <w:szCs w:val="28"/>
        </w:rPr>
        <w:t>Основными направлениями деятельности компании, согласно ее уставу, являются:</w:t>
      </w:r>
    </w:p>
    <w:p w14:paraId="46A3FBC1" w14:textId="54A7E080" w:rsidR="00697089" w:rsidRDefault="0065288A" w:rsidP="0065288A">
      <w:pPr>
        <w:pStyle w:val="a3"/>
        <w:numPr>
          <w:ilvl w:val="0"/>
          <w:numId w:val="12"/>
        </w:numPr>
        <w:suppressAutoHyphens/>
        <w:ind w:left="0" w:firstLine="426"/>
        <w:jc w:val="both"/>
        <w:rPr>
          <w:rFonts w:ascii="Times New Roman" w:hAnsi="Times New Roman"/>
          <w:sz w:val="28"/>
          <w:szCs w:val="28"/>
        </w:rPr>
      </w:pPr>
      <w:r>
        <w:rPr>
          <w:rFonts w:ascii="Times New Roman" w:hAnsi="Times New Roman"/>
          <w:sz w:val="28"/>
          <w:szCs w:val="28"/>
        </w:rPr>
        <w:t xml:space="preserve"> </w:t>
      </w:r>
      <w:r w:rsidR="00697089">
        <w:rPr>
          <w:rFonts w:ascii="Times New Roman" w:hAnsi="Times New Roman"/>
          <w:sz w:val="28"/>
          <w:szCs w:val="28"/>
        </w:rPr>
        <w:t>проектирование зданий, сооружений, дорог всех категорий, инженерных сетей;</w:t>
      </w:r>
    </w:p>
    <w:p w14:paraId="1BFDF64E" w14:textId="77777777" w:rsidR="00697089" w:rsidRDefault="00697089" w:rsidP="00697089">
      <w:pPr>
        <w:pStyle w:val="a3"/>
        <w:numPr>
          <w:ilvl w:val="0"/>
          <w:numId w:val="12"/>
        </w:numPr>
        <w:suppressAutoHyphens/>
        <w:jc w:val="both"/>
        <w:rPr>
          <w:rFonts w:ascii="Times New Roman" w:hAnsi="Times New Roman"/>
          <w:sz w:val="28"/>
          <w:szCs w:val="28"/>
        </w:rPr>
      </w:pPr>
      <w:r>
        <w:rPr>
          <w:rFonts w:ascii="Times New Roman" w:hAnsi="Times New Roman"/>
          <w:sz w:val="28"/>
          <w:szCs w:val="28"/>
        </w:rPr>
        <w:t>строительство, реконструкция, ремонт дорог;</w:t>
      </w:r>
    </w:p>
    <w:p w14:paraId="78DEC3FB" w14:textId="77777777" w:rsidR="00697089" w:rsidRDefault="00697089" w:rsidP="00697089">
      <w:pPr>
        <w:pStyle w:val="a3"/>
        <w:numPr>
          <w:ilvl w:val="0"/>
          <w:numId w:val="12"/>
        </w:numPr>
        <w:suppressAutoHyphens/>
        <w:jc w:val="both"/>
        <w:rPr>
          <w:rFonts w:ascii="Times New Roman" w:hAnsi="Times New Roman"/>
          <w:sz w:val="28"/>
          <w:szCs w:val="28"/>
        </w:rPr>
      </w:pPr>
      <w:r>
        <w:rPr>
          <w:rFonts w:ascii="Times New Roman" w:hAnsi="Times New Roman"/>
          <w:sz w:val="28"/>
          <w:szCs w:val="28"/>
        </w:rPr>
        <w:t>строительство жилых, административных, производственных зданий;</w:t>
      </w:r>
    </w:p>
    <w:p w14:paraId="1511767D" w14:textId="77777777" w:rsidR="00697089" w:rsidRDefault="00697089" w:rsidP="00697089">
      <w:pPr>
        <w:pStyle w:val="a3"/>
        <w:numPr>
          <w:ilvl w:val="0"/>
          <w:numId w:val="12"/>
        </w:numPr>
        <w:suppressAutoHyphens/>
        <w:jc w:val="both"/>
        <w:rPr>
          <w:rFonts w:ascii="Times New Roman" w:hAnsi="Times New Roman"/>
          <w:sz w:val="28"/>
          <w:szCs w:val="28"/>
        </w:rPr>
      </w:pPr>
      <w:r>
        <w:rPr>
          <w:rFonts w:ascii="Times New Roman" w:hAnsi="Times New Roman"/>
          <w:sz w:val="28"/>
          <w:szCs w:val="28"/>
        </w:rPr>
        <w:t>строительство, ремонт и содержание сетей ливневой канализации;</w:t>
      </w:r>
    </w:p>
    <w:p w14:paraId="59FB4817" w14:textId="7398B3FB" w:rsidR="00697089" w:rsidRDefault="0065288A" w:rsidP="0065288A">
      <w:pPr>
        <w:pStyle w:val="a3"/>
        <w:numPr>
          <w:ilvl w:val="0"/>
          <w:numId w:val="12"/>
        </w:numPr>
        <w:suppressAutoHyphens/>
        <w:ind w:left="0" w:firstLine="426"/>
        <w:jc w:val="both"/>
        <w:rPr>
          <w:rFonts w:ascii="Times New Roman" w:hAnsi="Times New Roman"/>
          <w:sz w:val="28"/>
          <w:szCs w:val="28"/>
        </w:rPr>
      </w:pPr>
      <w:r>
        <w:rPr>
          <w:rFonts w:ascii="Times New Roman" w:hAnsi="Times New Roman"/>
          <w:sz w:val="28"/>
          <w:szCs w:val="28"/>
        </w:rPr>
        <w:t xml:space="preserve"> </w:t>
      </w:r>
      <w:r w:rsidR="00697089">
        <w:rPr>
          <w:rFonts w:ascii="Times New Roman" w:hAnsi="Times New Roman"/>
          <w:sz w:val="28"/>
          <w:szCs w:val="28"/>
        </w:rPr>
        <w:t>санитарная уборка улиц и площадей населённых пунктов, в том числе зимнее содержание;</w:t>
      </w:r>
    </w:p>
    <w:p w14:paraId="18097A6B" w14:textId="77777777" w:rsidR="00697089" w:rsidRDefault="00697089" w:rsidP="00697089">
      <w:pPr>
        <w:pStyle w:val="a3"/>
        <w:numPr>
          <w:ilvl w:val="0"/>
          <w:numId w:val="12"/>
        </w:numPr>
        <w:suppressAutoHyphens/>
        <w:jc w:val="both"/>
        <w:rPr>
          <w:rFonts w:ascii="Times New Roman" w:hAnsi="Times New Roman"/>
          <w:sz w:val="28"/>
          <w:szCs w:val="28"/>
        </w:rPr>
      </w:pPr>
      <w:r>
        <w:rPr>
          <w:rFonts w:ascii="Times New Roman" w:hAnsi="Times New Roman"/>
          <w:sz w:val="28"/>
          <w:szCs w:val="28"/>
        </w:rPr>
        <w:t>разработка схем организации дорожного движения и их исполнение;</w:t>
      </w:r>
    </w:p>
    <w:p w14:paraId="3EAA091A" w14:textId="77777777" w:rsidR="00697089" w:rsidRDefault="00697089" w:rsidP="00697089">
      <w:pPr>
        <w:pStyle w:val="a3"/>
        <w:numPr>
          <w:ilvl w:val="0"/>
          <w:numId w:val="12"/>
        </w:numPr>
        <w:suppressAutoHyphens/>
        <w:jc w:val="both"/>
        <w:rPr>
          <w:rFonts w:ascii="Times New Roman" w:hAnsi="Times New Roman"/>
          <w:sz w:val="28"/>
          <w:szCs w:val="28"/>
        </w:rPr>
      </w:pPr>
      <w:r>
        <w:rPr>
          <w:rFonts w:ascii="Times New Roman" w:hAnsi="Times New Roman"/>
          <w:sz w:val="28"/>
          <w:szCs w:val="28"/>
        </w:rPr>
        <w:t>подготовка сметной документации;</w:t>
      </w:r>
    </w:p>
    <w:p w14:paraId="1C2C070F" w14:textId="77777777" w:rsidR="00697089" w:rsidRDefault="00697089" w:rsidP="00697089">
      <w:pPr>
        <w:pStyle w:val="a3"/>
        <w:numPr>
          <w:ilvl w:val="0"/>
          <w:numId w:val="12"/>
        </w:numPr>
        <w:suppressAutoHyphens/>
        <w:jc w:val="both"/>
        <w:rPr>
          <w:rFonts w:ascii="Times New Roman" w:hAnsi="Times New Roman"/>
          <w:sz w:val="28"/>
          <w:szCs w:val="28"/>
        </w:rPr>
      </w:pPr>
      <w:r>
        <w:rPr>
          <w:rFonts w:ascii="Times New Roman" w:hAnsi="Times New Roman"/>
          <w:sz w:val="28"/>
          <w:szCs w:val="28"/>
        </w:rPr>
        <w:t>лабораторные исследования;</w:t>
      </w:r>
    </w:p>
    <w:p w14:paraId="60179168" w14:textId="77777777" w:rsidR="00697089" w:rsidRDefault="00697089" w:rsidP="00697089">
      <w:pPr>
        <w:pStyle w:val="a3"/>
        <w:numPr>
          <w:ilvl w:val="0"/>
          <w:numId w:val="12"/>
        </w:numPr>
        <w:suppressAutoHyphens/>
        <w:jc w:val="both"/>
        <w:rPr>
          <w:rFonts w:ascii="Times New Roman" w:hAnsi="Times New Roman"/>
          <w:sz w:val="28"/>
          <w:szCs w:val="28"/>
        </w:rPr>
      </w:pPr>
      <w:r>
        <w:rPr>
          <w:rFonts w:ascii="Times New Roman" w:hAnsi="Times New Roman"/>
          <w:sz w:val="28"/>
          <w:szCs w:val="28"/>
        </w:rPr>
        <w:t>топографические и изыскательские работы;</w:t>
      </w:r>
    </w:p>
    <w:p w14:paraId="03321D26" w14:textId="77777777" w:rsidR="00697089" w:rsidRDefault="00697089" w:rsidP="00697089">
      <w:pPr>
        <w:pStyle w:val="a3"/>
        <w:numPr>
          <w:ilvl w:val="0"/>
          <w:numId w:val="12"/>
        </w:numPr>
        <w:suppressAutoHyphens/>
        <w:jc w:val="both"/>
        <w:rPr>
          <w:rFonts w:ascii="Times New Roman" w:hAnsi="Times New Roman"/>
          <w:sz w:val="28"/>
          <w:szCs w:val="28"/>
        </w:rPr>
      </w:pPr>
      <w:r>
        <w:rPr>
          <w:rFonts w:ascii="Times New Roman" w:hAnsi="Times New Roman"/>
          <w:sz w:val="28"/>
          <w:szCs w:val="28"/>
        </w:rPr>
        <w:t>производство и реализация строительных материалов.</w:t>
      </w:r>
    </w:p>
    <w:p w14:paraId="3494F088" w14:textId="3BAFDD45" w:rsidR="00697089" w:rsidRDefault="00697089" w:rsidP="00697089">
      <w:pPr>
        <w:suppressAutoHyphens/>
        <w:jc w:val="both"/>
        <w:rPr>
          <w:rFonts w:ascii="Times New Roman" w:hAnsi="Times New Roman"/>
          <w:sz w:val="28"/>
          <w:szCs w:val="28"/>
        </w:rPr>
      </w:pPr>
      <w:r>
        <w:rPr>
          <w:rFonts w:ascii="Times New Roman" w:hAnsi="Times New Roman"/>
          <w:sz w:val="28"/>
          <w:szCs w:val="28"/>
        </w:rPr>
        <w:tab/>
        <w:t>Основным видом деятельности (по коду ОКВЭД ред.2)</w:t>
      </w:r>
      <w:r w:rsidR="00C319EF" w:rsidRPr="00C319EF">
        <w:rPr>
          <w:rFonts w:ascii="Times New Roman" w:hAnsi="Times New Roman"/>
          <w:sz w:val="28"/>
          <w:szCs w:val="28"/>
        </w:rPr>
        <w:t xml:space="preserve"> </w:t>
      </w:r>
      <w:r w:rsidR="00C319EF">
        <w:rPr>
          <w:rFonts w:ascii="Times New Roman" w:hAnsi="Times New Roman"/>
          <w:sz w:val="28"/>
          <w:szCs w:val="28"/>
        </w:rPr>
        <w:t>является</w:t>
      </w:r>
      <w:r>
        <w:rPr>
          <w:rFonts w:ascii="Times New Roman" w:hAnsi="Times New Roman"/>
          <w:sz w:val="28"/>
          <w:szCs w:val="28"/>
        </w:rPr>
        <w:t>: 42.11 - Строительство автомобильных дорог и автомагистралей.</w:t>
      </w:r>
    </w:p>
    <w:p w14:paraId="01FF343F" w14:textId="7D388DFC" w:rsidR="0065288A" w:rsidRDefault="00C319EF" w:rsidP="00AB535C">
      <w:pPr>
        <w:suppressAutoHyphens/>
        <w:ind w:firstLine="708"/>
        <w:jc w:val="both"/>
        <w:rPr>
          <w:rFonts w:ascii="Times New Roman" w:hAnsi="Times New Roman"/>
          <w:sz w:val="28"/>
          <w:szCs w:val="28"/>
        </w:rPr>
      </w:pPr>
      <w:r>
        <w:rPr>
          <w:rFonts w:ascii="Times New Roman" w:hAnsi="Times New Roman"/>
          <w:sz w:val="28"/>
          <w:szCs w:val="28"/>
        </w:rPr>
        <w:t>Также предприятие имеет дополнительные виды деятельности.</w:t>
      </w:r>
    </w:p>
    <w:p w14:paraId="63C4B269" w14:textId="77777777" w:rsidR="00C319EF" w:rsidRDefault="00C319EF" w:rsidP="00AB535C">
      <w:pPr>
        <w:suppressAutoHyphens/>
        <w:ind w:firstLine="708"/>
        <w:jc w:val="both"/>
        <w:rPr>
          <w:rFonts w:ascii="Times New Roman" w:hAnsi="Times New Roman"/>
          <w:sz w:val="28"/>
          <w:szCs w:val="28"/>
        </w:rPr>
      </w:pPr>
      <w:r>
        <w:rPr>
          <w:rFonts w:ascii="Times New Roman" w:hAnsi="Times New Roman"/>
          <w:sz w:val="28"/>
          <w:szCs w:val="28"/>
        </w:rPr>
        <w:br w:type="page"/>
      </w:r>
    </w:p>
    <w:p w14:paraId="1BA2F5BC" w14:textId="180AFEBB" w:rsidR="00AB535C" w:rsidRDefault="0065288A" w:rsidP="00091D59">
      <w:pPr>
        <w:suppressAutoHyphens/>
        <w:jc w:val="both"/>
        <w:rPr>
          <w:rFonts w:ascii="Times New Roman" w:hAnsi="Times New Roman"/>
          <w:sz w:val="28"/>
          <w:szCs w:val="28"/>
        </w:rPr>
      </w:pPr>
      <w:r>
        <w:rPr>
          <w:rFonts w:ascii="Times New Roman" w:hAnsi="Times New Roman"/>
          <w:sz w:val="28"/>
          <w:szCs w:val="28"/>
        </w:rPr>
        <w:lastRenderedPageBreak/>
        <w:t>Таблица 2 – Д</w:t>
      </w:r>
      <w:r w:rsidR="00AB535C" w:rsidRPr="00AB535C">
        <w:rPr>
          <w:rFonts w:ascii="Times New Roman" w:hAnsi="Times New Roman"/>
          <w:sz w:val="28"/>
          <w:szCs w:val="28"/>
        </w:rPr>
        <w:t>ополнительные виды деятельности по ОКВЭД 2</w:t>
      </w:r>
    </w:p>
    <w:p w14:paraId="78DAF85D" w14:textId="77777777" w:rsidR="00091D59" w:rsidRPr="00AB535C" w:rsidRDefault="00091D59" w:rsidP="00AB535C">
      <w:pPr>
        <w:suppressAutoHyphens/>
        <w:ind w:firstLine="708"/>
        <w:jc w:val="both"/>
        <w:rPr>
          <w:rFonts w:ascii="Times New Roman" w:hAnsi="Times New Roman"/>
          <w:sz w:val="28"/>
          <w:szCs w:val="28"/>
        </w:rPr>
      </w:pPr>
    </w:p>
    <w:tbl>
      <w:tblPr>
        <w:tblStyle w:val="12"/>
        <w:tblW w:w="0" w:type="auto"/>
        <w:tblLook w:val="04A0" w:firstRow="1" w:lastRow="0" w:firstColumn="1" w:lastColumn="0" w:noHBand="0" w:noVBand="1"/>
      </w:tblPr>
      <w:tblGrid>
        <w:gridCol w:w="936"/>
        <w:gridCol w:w="8692"/>
      </w:tblGrid>
      <w:tr w:rsidR="00AB535C" w:rsidRPr="00AB535C" w14:paraId="51EBEF5A" w14:textId="77777777" w:rsidTr="004D5ADE">
        <w:tc>
          <w:tcPr>
            <w:tcW w:w="846" w:type="dxa"/>
          </w:tcPr>
          <w:p w14:paraId="55B9E172" w14:textId="77777777" w:rsidR="00AB535C" w:rsidRPr="00AB535C" w:rsidRDefault="00AB535C" w:rsidP="0065288A">
            <w:pPr>
              <w:suppressAutoHyphens/>
              <w:rPr>
                <w:rFonts w:ascii="Times New Roman" w:hAnsi="Times New Roman"/>
                <w:sz w:val="24"/>
                <w:szCs w:val="24"/>
                <w:lang w:val="en-US"/>
              </w:rPr>
            </w:pPr>
            <w:r w:rsidRPr="00AB535C">
              <w:rPr>
                <w:rFonts w:ascii="Times New Roman" w:hAnsi="Times New Roman"/>
                <w:sz w:val="24"/>
                <w:szCs w:val="24"/>
                <w:lang w:val="en-US"/>
              </w:rPr>
              <w:t>23.63</w:t>
            </w:r>
          </w:p>
        </w:tc>
        <w:tc>
          <w:tcPr>
            <w:tcW w:w="9179" w:type="dxa"/>
          </w:tcPr>
          <w:p w14:paraId="570ABC70" w14:textId="77777777" w:rsidR="00AB535C" w:rsidRPr="00AB535C" w:rsidRDefault="00AB535C" w:rsidP="0065288A">
            <w:pPr>
              <w:suppressAutoHyphens/>
              <w:spacing w:line="240" w:lineRule="auto"/>
              <w:jc w:val="both"/>
              <w:rPr>
                <w:rFonts w:ascii="Times New Roman" w:hAnsi="Times New Roman"/>
                <w:sz w:val="24"/>
                <w:szCs w:val="24"/>
              </w:rPr>
            </w:pPr>
            <w:r w:rsidRPr="00AB535C">
              <w:rPr>
                <w:rFonts w:ascii="Times New Roman" w:hAnsi="Times New Roman"/>
                <w:sz w:val="24"/>
                <w:szCs w:val="24"/>
              </w:rPr>
              <w:t>Производство товарного бетона</w:t>
            </w:r>
          </w:p>
        </w:tc>
      </w:tr>
      <w:tr w:rsidR="00AB535C" w:rsidRPr="00AB535C" w14:paraId="53AECE77" w14:textId="77777777" w:rsidTr="004D5ADE">
        <w:tc>
          <w:tcPr>
            <w:tcW w:w="846" w:type="dxa"/>
          </w:tcPr>
          <w:p w14:paraId="634A214A" w14:textId="77777777" w:rsidR="00AB535C" w:rsidRPr="00AB535C" w:rsidRDefault="00AB535C" w:rsidP="0065288A">
            <w:pPr>
              <w:suppressAutoHyphens/>
              <w:rPr>
                <w:rFonts w:ascii="Times New Roman" w:hAnsi="Times New Roman"/>
                <w:sz w:val="24"/>
                <w:szCs w:val="24"/>
                <w:lang w:val="en-US"/>
              </w:rPr>
            </w:pPr>
            <w:r w:rsidRPr="00AB535C">
              <w:rPr>
                <w:rFonts w:ascii="Times New Roman" w:hAnsi="Times New Roman"/>
                <w:sz w:val="24"/>
                <w:szCs w:val="24"/>
                <w:lang w:val="en-US"/>
              </w:rPr>
              <w:t>23.64</w:t>
            </w:r>
          </w:p>
        </w:tc>
        <w:tc>
          <w:tcPr>
            <w:tcW w:w="9179" w:type="dxa"/>
          </w:tcPr>
          <w:p w14:paraId="2DEC0CAB" w14:textId="77777777" w:rsidR="00AB535C" w:rsidRPr="00AB535C" w:rsidRDefault="00AB535C" w:rsidP="0065288A">
            <w:pPr>
              <w:suppressAutoHyphens/>
              <w:spacing w:line="240" w:lineRule="auto"/>
              <w:jc w:val="both"/>
              <w:rPr>
                <w:rFonts w:ascii="Times New Roman" w:hAnsi="Times New Roman"/>
                <w:sz w:val="24"/>
                <w:szCs w:val="24"/>
              </w:rPr>
            </w:pPr>
            <w:r w:rsidRPr="00AB535C">
              <w:rPr>
                <w:rFonts w:ascii="Times New Roman" w:hAnsi="Times New Roman"/>
                <w:sz w:val="24"/>
                <w:szCs w:val="24"/>
              </w:rPr>
              <w:t>Производство сухих бетонных смесей</w:t>
            </w:r>
          </w:p>
        </w:tc>
      </w:tr>
      <w:tr w:rsidR="00AB535C" w:rsidRPr="00AB535C" w14:paraId="27B24534" w14:textId="77777777" w:rsidTr="004D5ADE">
        <w:tc>
          <w:tcPr>
            <w:tcW w:w="846" w:type="dxa"/>
          </w:tcPr>
          <w:p w14:paraId="74339CF8" w14:textId="77777777" w:rsidR="00AB535C" w:rsidRPr="00AB535C" w:rsidRDefault="00AB535C" w:rsidP="0065288A">
            <w:pPr>
              <w:suppressAutoHyphens/>
              <w:rPr>
                <w:rFonts w:ascii="Times New Roman" w:hAnsi="Times New Roman"/>
                <w:sz w:val="24"/>
                <w:szCs w:val="24"/>
                <w:lang w:val="en-US"/>
              </w:rPr>
            </w:pPr>
            <w:r w:rsidRPr="00AB535C">
              <w:rPr>
                <w:rFonts w:ascii="Times New Roman" w:hAnsi="Times New Roman"/>
                <w:sz w:val="24"/>
                <w:szCs w:val="24"/>
                <w:lang w:val="en-US"/>
              </w:rPr>
              <w:t>42.12</w:t>
            </w:r>
          </w:p>
        </w:tc>
        <w:tc>
          <w:tcPr>
            <w:tcW w:w="9179" w:type="dxa"/>
          </w:tcPr>
          <w:p w14:paraId="7B19CBF4" w14:textId="77777777" w:rsidR="00AB535C" w:rsidRPr="00AB535C" w:rsidRDefault="00AB535C" w:rsidP="0065288A">
            <w:pPr>
              <w:suppressAutoHyphens/>
              <w:spacing w:line="240" w:lineRule="auto"/>
              <w:jc w:val="both"/>
              <w:rPr>
                <w:rFonts w:ascii="Times New Roman" w:hAnsi="Times New Roman"/>
                <w:sz w:val="24"/>
                <w:szCs w:val="24"/>
              </w:rPr>
            </w:pPr>
            <w:r w:rsidRPr="00AB535C">
              <w:rPr>
                <w:rFonts w:ascii="Times New Roman" w:hAnsi="Times New Roman"/>
                <w:sz w:val="24"/>
                <w:szCs w:val="24"/>
              </w:rPr>
              <w:t>Строительство железных дорог и метро</w:t>
            </w:r>
          </w:p>
        </w:tc>
      </w:tr>
      <w:tr w:rsidR="00AB535C" w:rsidRPr="00AB535C" w14:paraId="740377EA" w14:textId="77777777" w:rsidTr="004D5ADE">
        <w:tc>
          <w:tcPr>
            <w:tcW w:w="846" w:type="dxa"/>
          </w:tcPr>
          <w:p w14:paraId="7D15B594" w14:textId="77777777" w:rsidR="00AB535C" w:rsidRPr="00AB535C" w:rsidRDefault="00AB535C" w:rsidP="0065288A">
            <w:pPr>
              <w:suppressAutoHyphens/>
              <w:rPr>
                <w:rFonts w:ascii="Times New Roman" w:hAnsi="Times New Roman"/>
                <w:sz w:val="24"/>
                <w:szCs w:val="24"/>
                <w:lang w:val="en-US"/>
              </w:rPr>
            </w:pPr>
            <w:r w:rsidRPr="00AB535C">
              <w:rPr>
                <w:rFonts w:ascii="Times New Roman" w:hAnsi="Times New Roman"/>
                <w:sz w:val="24"/>
                <w:szCs w:val="24"/>
                <w:lang w:val="en-US"/>
              </w:rPr>
              <w:t>42.13</w:t>
            </w:r>
          </w:p>
        </w:tc>
        <w:tc>
          <w:tcPr>
            <w:tcW w:w="9179" w:type="dxa"/>
          </w:tcPr>
          <w:p w14:paraId="44E3D8DD" w14:textId="77777777" w:rsidR="00AB535C" w:rsidRPr="00AB535C" w:rsidRDefault="00AB535C" w:rsidP="0065288A">
            <w:pPr>
              <w:suppressAutoHyphens/>
              <w:spacing w:line="240" w:lineRule="auto"/>
              <w:jc w:val="both"/>
              <w:rPr>
                <w:rFonts w:ascii="Times New Roman" w:hAnsi="Times New Roman"/>
                <w:sz w:val="24"/>
                <w:szCs w:val="24"/>
              </w:rPr>
            </w:pPr>
            <w:r w:rsidRPr="00AB535C">
              <w:rPr>
                <w:rFonts w:ascii="Times New Roman" w:hAnsi="Times New Roman"/>
                <w:sz w:val="24"/>
                <w:szCs w:val="24"/>
              </w:rPr>
              <w:t>Строительство мостов и тоннелей</w:t>
            </w:r>
          </w:p>
        </w:tc>
      </w:tr>
      <w:tr w:rsidR="00AB535C" w:rsidRPr="00AB535C" w14:paraId="0B3DC10F" w14:textId="77777777" w:rsidTr="004D5ADE">
        <w:tc>
          <w:tcPr>
            <w:tcW w:w="846" w:type="dxa"/>
          </w:tcPr>
          <w:p w14:paraId="441C3FD9" w14:textId="77777777" w:rsidR="00AB535C" w:rsidRPr="00AB535C" w:rsidRDefault="00AB535C" w:rsidP="0065288A">
            <w:pPr>
              <w:suppressAutoHyphens/>
              <w:rPr>
                <w:rFonts w:ascii="Times New Roman" w:hAnsi="Times New Roman"/>
                <w:sz w:val="24"/>
                <w:szCs w:val="24"/>
                <w:lang w:val="en-US"/>
              </w:rPr>
            </w:pPr>
            <w:r w:rsidRPr="00AB535C">
              <w:rPr>
                <w:rFonts w:ascii="Times New Roman" w:hAnsi="Times New Roman"/>
                <w:sz w:val="24"/>
                <w:szCs w:val="24"/>
                <w:lang w:val="en-US"/>
              </w:rPr>
              <w:t>47.30</w:t>
            </w:r>
          </w:p>
        </w:tc>
        <w:tc>
          <w:tcPr>
            <w:tcW w:w="9179" w:type="dxa"/>
          </w:tcPr>
          <w:p w14:paraId="0ACA3AC8" w14:textId="77777777" w:rsidR="00AB535C" w:rsidRPr="00AB535C" w:rsidRDefault="00AB535C" w:rsidP="0065288A">
            <w:pPr>
              <w:suppressAutoHyphens/>
              <w:spacing w:line="240" w:lineRule="auto"/>
              <w:jc w:val="both"/>
              <w:rPr>
                <w:rFonts w:ascii="Times New Roman" w:hAnsi="Times New Roman"/>
                <w:sz w:val="24"/>
                <w:szCs w:val="24"/>
              </w:rPr>
            </w:pPr>
            <w:r w:rsidRPr="00AB535C">
              <w:rPr>
                <w:rFonts w:ascii="Times New Roman" w:hAnsi="Times New Roman"/>
                <w:sz w:val="24"/>
                <w:szCs w:val="24"/>
              </w:rPr>
              <w:t>Торговля розничная моторным топливом в специализированных магазинах</w:t>
            </w:r>
          </w:p>
        </w:tc>
      </w:tr>
      <w:tr w:rsidR="00AB535C" w:rsidRPr="00AB535C" w14:paraId="1992BA2D" w14:textId="77777777" w:rsidTr="0065288A">
        <w:trPr>
          <w:trHeight w:val="599"/>
        </w:trPr>
        <w:tc>
          <w:tcPr>
            <w:tcW w:w="846" w:type="dxa"/>
          </w:tcPr>
          <w:p w14:paraId="5B240AFA" w14:textId="77777777" w:rsidR="00AB535C" w:rsidRPr="00AB535C" w:rsidRDefault="00AB535C" w:rsidP="0065288A">
            <w:pPr>
              <w:suppressAutoHyphens/>
              <w:rPr>
                <w:rFonts w:ascii="Times New Roman" w:hAnsi="Times New Roman"/>
                <w:sz w:val="24"/>
                <w:szCs w:val="24"/>
                <w:lang w:val="en-US"/>
              </w:rPr>
            </w:pPr>
            <w:r w:rsidRPr="00AB535C">
              <w:rPr>
                <w:rFonts w:ascii="Times New Roman" w:hAnsi="Times New Roman"/>
                <w:sz w:val="24"/>
                <w:szCs w:val="24"/>
                <w:lang w:val="en-US"/>
              </w:rPr>
              <w:t>47.52.7</w:t>
            </w:r>
          </w:p>
        </w:tc>
        <w:tc>
          <w:tcPr>
            <w:tcW w:w="9179" w:type="dxa"/>
          </w:tcPr>
          <w:p w14:paraId="10C6114F" w14:textId="77777777" w:rsidR="00AB535C" w:rsidRPr="00AB535C" w:rsidRDefault="00AB535C" w:rsidP="0065288A">
            <w:pPr>
              <w:suppressAutoHyphens/>
              <w:spacing w:line="240" w:lineRule="auto"/>
              <w:jc w:val="both"/>
              <w:rPr>
                <w:rFonts w:ascii="Times New Roman" w:hAnsi="Times New Roman"/>
                <w:sz w:val="24"/>
                <w:szCs w:val="24"/>
              </w:rPr>
            </w:pPr>
            <w:r w:rsidRPr="00AB535C">
              <w:rPr>
                <w:rFonts w:ascii="Times New Roman" w:hAnsi="Times New Roman"/>
                <w:sz w:val="24"/>
                <w:szCs w:val="24"/>
              </w:rPr>
              <w:t>Торговля розничная строительными материалами, не включенными в другие группировки, в специализированных магазинах</w:t>
            </w:r>
          </w:p>
        </w:tc>
      </w:tr>
      <w:tr w:rsidR="00AB535C" w:rsidRPr="00AB535C" w14:paraId="0F297F98" w14:textId="77777777" w:rsidTr="004D5ADE">
        <w:tc>
          <w:tcPr>
            <w:tcW w:w="846" w:type="dxa"/>
          </w:tcPr>
          <w:p w14:paraId="2CFD05D9" w14:textId="77777777" w:rsidR="00AB535C" w:rsidRPr="00AB535C" w:rsidRDefault="00AB535C" w:rsidP="0065288A">
            <w:pPr>
              <w:suppressAutoHyphens/>
              <w:rPr>
                <w:rFonts w:ascii="Times New Roman" w:hAnsi="Times New Roman"/>
                <w:sz w:val="24"/>
                <w:szCs w:val="24"/>
                <w:lang w:val="en-US"/>
              </w:rPr>
            </w:pPr>
            <w:r w:rsidRPr="00AB535C">
              <w:rPr>
                <w:rFonts w:ascii="Times New Roman" w:hAnsi="Times New Roman"/>
                <w:sz w:val="24"/>
                <w:szCs w:val="24"/>
                <w:lang w:val="en-US"/>
              </w:rPr>
              <w:t>52.29</w:t>
            </w:r>
          </w:p>
        </w:tc>
        <w:tc>
          <w:tcPr>
            <w:tcW w:w="9179" w:type="dxa"/>
          </w:tcPr>
          <w:p w14:paraId="01D623D6" w14:textId="77777777" w:rsidR="00AB535C" w:rsidRPr="00AB535C" w:rsidRDefault="00AB535C" w:rsidP="0065288A">
            <w:pPr>
              <w:suppressAutoHyphens/>
              <w:spacing w:line="240" w:lineRule="auto"/>
              <w:jc w:val="both"/>
              <w:rPr>
                <w:rFonts w:ascii="Times New Roman" w:hAnsi="Times New Roman"/>
                <w:sz w:val="24"/>
                <w:szCs w:val="24"/>
              </w:rPr>
            </w:pPr>
            <w:r w:rsidRPr="00AB535C">
              <w:rPr>
                <w:rFonts w:ascii="Times New Roman" w:hAnsi="Times New Roman"/>
                <w:sz w:val="24"/>
                <w:szCs w:val="24"/>
              </w:rPr>
              <w:t>Деятельность вспомогательная прочая, связанная с перевозками</w:t>
            </w:r>
          </w:p>
        </w:tc>
      </w:tr>
      <w:tr w:rsidR="00AB535C" w:rsidRPr="00AB535C" w14:paraId="250CFA1E" w14:textId="77777777" w:rsidTr="004D5ADE">
        <w:tc>
          <w:tcPr>
            <w:tcW w:w="846" w:type="dxa"/>
          </w:tcPr>
          <w:p w14:paraId="46109C33" w14:textId="77777777" w:rsidR="00AB535C" w:rsidRPr="00AB535C" w:rsidRDefault="00AB535C" w:rsidP="0065288A">
            <w:pPr>
              <w:suppressAutoHyphens/>
              <w:rPr>
                <w:rFonts w:ascii="Times New Roman" w:hAnsi="Times New Roman"/>
                <w:sz w:val="24"/>
                <w:szCs w:val="24"/>
                <w:lang w:val="en-US"/>
              </w:rPr>
            </w:pPr>
            <w:r w:rsidRPr="00AB535C">
              <w:rPr>
                <w:rFonts w:ascii="Times New Roman" w:hAnsi="Times New Roman"/>
                <w:sz w:val="24"/>
                <w:szCs w:val="24"/>
                <w:lang w:val="en-US"/>
              </w:rPr>
              <w:t>71.11</w:t>
            </w:r>
          </w:p>
        </w:tc>
        <w:tc>
          <w:tcPr>
            <w:tcW w:w="9179" w:type="dxa"/>
          </w:tcPr>
          <w:p w14:paraId="064520EE" w14:textId="77777777" w:rsidR="00AB535C" w:rsidRPr="00AB535C" w:rsidRDefault="00AB535C" w:rsidP="0065288A">
            <w:pPr>
              <w:suppressAutoHyphens/>
              <w:spacing w:line="240" w:lineRule="auto"/>
              <w:jc w:val="both"/>
              <w:rPr>
                <w:rFonts w:ascii="Times New Roman" w:hAnsi="Times New Roman"/>
                <w:sz w:val="24"/>
                <w:szCs w:val="24"/>
              </w:rPr>
            </w:pPr>
            <w:r w:rsidRPr="00AB535C">
              <w:rPr>
                <w:rFonts w:ascii="Times New Roman" w:hAnsi="Times New Roman"/>
                <w:sz w:val="24"/>
                <w:szCs w:val="24"/>
              </w:rPr>
              <w:t>Деятельность в области архитектуры</w:t>
            </w:r>
          </w:p>
        </w:tc>
      </w:tr>
    </w:tbl>
    <w:p w14:paraId="54BE522C" w14:textId="77777777" w:rsidR="00AB535C" w:rsidRDefault="00AB535C" w:rsidP="00AB535C">
      <w:pPr>
        <w:suppressAutoHyphens/>
        <w:jc w:val="both"/>
        <w:rPr>
          <w:rFonts w:ascii="Times New Roman" w:hAnsi="Times New Roman"/>
          <w:sz w:val="28"/>
          <w:szCs w:val="28"/>
        </w:rPr>
      </w:pPr>
    </w:p>
    <w:p w14:paraId="549E305F" w14:textId="7CBBDDC6" w:rsidR="00AB535C" w:rsidRDefault="0065288A" w:rsidP="00AB535C">
      <w:pPr>
        <w:suppressAutoHyphens/>
        <w:ind w:firstLine="708"/>
        <w:jc w:val="both"/>
        <w:rPr>
          <w:rFonts w:ascii="Times New Roman" w:hAnsi="Times New Roman"/>
          <w:sz w:val="28"/>
          <w:szCs w:val="28"/>
        </w:rPr>
      </w:pPr>
      <w:r>
        <w:rPr>
          <w:rFonts w:ascii="Times New Roman" w:hAnsi="Times New Roman"/>
          <w:sz w:val="28"/>
          <w:szCs w:val="28"/>
        </w:rPr>
        <w:t xml:space="preserve">Организационная структура ООО НППФ «Краснодаравтодорсервис», </w:t>
      </w:r>
      <w:r w:rsidRPr="00AB535C">
        <w:rPr>
          <w:rFonts w:ascii="Times New Roman" w:hAnsi="Times New Roman"/>
          <w:sz w:val="28"/>
          <w:szCs w:val="28"/>
        </w:rPr>
        <w:t>представленная выше</w:t>
      </w:r>
      <w:r>
        <w:rPr>
          <w:rFonts w:ascii="Times New Roman" w:hAnsi="Times New Roman"/>
          <w:sz w:val="28"/>
          <w:szCs w:val="28"/>
        </w:rPr>
        <w:t>, является линейно-функциональной, так как основана на соблюдении единоначалия, линейного построения структурных подразделений и распределения функций управления между ними. Реализует принцип демократического централизма, при котором подготовка и обсуждение решения производятся коллегиально, а принятие решения и ответственность – только первым руководителем (генеральным директором) единолично. Она синтезирует лучшие свойства линейной структуры (четкие связи подчиненности, централизация управления в одних руках) и функциональной структуры (разделение труда, квалифицированная подготовка решений).</w:t>
      </w:r>
    </w:p>
    <w:p w14:paraId="4E37E52C" w14:textId="0600490D" w:rsidR="00C319EF" w:rsidRDefault="00C319EF" w:rsidP="00AB535C">
      <w:pPr>
        <w:suppressAutoHyphens/>
        <w:ind w:firstLine="708"/>
        <w:jc w:val="both"/>
        <w:rPr>
          <w:rFonts w:ascii="Times New Roman" w:hAnsi="Times New Roman"/>
          <w:sz w:val="28"/>
          <w:szCs w:val="28"/>
        </w:rPr>
      </w:pPr>
      <w:r w:rsidRPr="00C319EF">
        <w:rPr>
          <w:rFonts w:ascii="Times New Roman" w:hAnsi="Times New Roman"/>
          <w:sz w:val="28"/>
          <w:szCs w:val="28"/>
        </w:rPr>
        <w:t>Достоинства управления в рамках линейно-функциональной структуры, сущность которой в управлении крупномасштабным одноотраслевым производством (централизованное управление, четкое планирование и строгий контроль производственно-хозяйственной деятельности) общепризнаны в условиях, когда изменения происходят неравномерно по всем структурным подразделениям.</w:t>
      </w:r>
    </w:p>
    <w:p w14:paraId="01371D89" w14:textId="77777777" w:rsidR="00C319EF" w:rsidRPr="00333E4E" w:rsidRDefault="00C319EF" w:rsidP="00C319EF">
      <w:pPr>
        <w:shd w:val="clear" w:color="auto" w:fill="FFFFFF"/>
        <w:suppressAutoHyphens/>
        <w:ind w:firstLine="709"/>
        <w:jc w:val="both"/>
        <w:rPr>
          <w:rFonts w:ascii="Times New Roman" w:hAnsi="Times New Roman"/>
          <w:sz w:val="28"/>
          <w:szCs w:val="28"/>
        </w:rPr>
      </w:pPr>
      <w:r w:rsidRPr="00333E4E">
        <w:rPr>
          <w:rFonts w:ascii="Times New Roman" w:hAnsi="Times New Roman"/>
          <w:sz w:val="28"/>
          <w:szCs w:val="28"/>
        </w:rPr>
        <w:t xml:space="preserve">В реальности такие условия отсутствуют, поэтому наблюдается неадекватность реакции системы управления на требования внешней среды, которая проявляется через рост несоответствия между ответственностью и </w:t>
      </w:r>
      <w:r w:rsidRPr="00333E4E">
        <w:rPr>
          <w:rFonts w:ascii="Times New Roman" w:hAnsi="Times New Roman"/>
          <w:sz w:val="28"/>
          <w:szCs w:val="28"/>
        </w:rPr>
        <w:lastRenderedPageBreak/>
        <w:t>полномочиями у руководителей разных уровней и подразделений, превышение норм управляемости, формирование нерациональных информационных потоков, чрезмерную централизацию оперативного управления. В итоге утрачивается гибкость во взаимоотношениях руководителей, особенно высшего звена, затрудняется и замедляется получение необходимой для принятия решений информации, что не может не сказаться на своевременности и обоснованности управленческих решений.</w:t>
      </w:r>
    </w:p>
    <w:p w14:paraId="53B28D2B" w14:textId="77777777" w:rsidR="00AB535C" w:rsidRPr="00AB535C" w:rsidRDefault="00AB535C" w:rsidP="00AB535C">
      <w:pPr>
        <w:suppressAutoHyphens/>
        <w:jc w:val="both"/>
        <w:rPr>
          <w:rFonts w:ascii="Times New Roman" w:hAnsi="Times New Roman"/>
          <w:sz w:val="28"/>
          <w:szCs w:val="28"/>
        </w:rPr>
      </w:pPr>
    </w:p>
    <w:p w14:paraId="5AD9B97A" w14:textId="1B6D0CA6" w:rsidR="00AB535C" w:rsidRPr="00333E4E" w:rsidRDefault="00AB535C" w:rsidP="00C319EF">
      <w:pPr>
        <w:shd w:val="clear" w:color="auto" w:fill="FFFFFF"/>
        <w:suppressAutoHyphens/>
        <w:ind w:left="12"/>
        <w:jc w:val="center"/>
        <w:rPr>
          <w:rFonts w:ascii="Times New Roman" w:hAnsi="Times New Roman"/>
          <w:sz w:val="28"/>
          <w:szCs w:val="28"/>
        </w:rPr>
      </w:pPr>
      <w:r w:rsidRPr="00AB535C">
        <w:rPr>
          <w:rFonts w:ascii="Times New Roman" w:hAnsi="Times New Roman"/>
          <w:noProof/>
          <w:sz w:val="28"/>
          <w:szCs w:val="28"/>
          <w:lang w:eastAsia="ru-RU"/>
        </w:rPr>
        <mc:AlternateContent>
          <mc:Choice Requires="wps">
            <w:drawing>
              <wp:anchor distT="0" distB="0" distL="114300" distR="114300" simplePos="0" relativeHeight="251661312" behindDoc="0" locked="0" layoutInCell="1" allowOverlap="1" wp14:anchorId="0C8EC2C2" wp14:editId="5BD236CF">
                <wp:simplePos x="0" y="0"/>
                <wp:positionH relativeFrom="column">
                  <wp:posOffset>2562859</wp:posOffset>
                </wp:positionH>
                <wp:positionV relativeFrom="paragraph">
                  <wp:posOffset>4569460</wp:posOffset>
                </wp:positionV>
                <wp:extent cx="304800" cy="0"/>
                <wp:effectExtent l="19050" t="19050" r="0" b="19050"/>
                <wp:wrapNone/>
                <wp:docPr id="13" name="Прямая соединительная линия 13"/>
                <wp:cNvGraphicFramePr/>
                <a:graphic xmlns:a="http://schemas.openxmlformats.org/drawingml/2006/main">
                  <a:graphicData uri="http://schemas.microsoft.com/office/word/2010/wordprocessingShape">
                    <wps:wsp>
                      <wps:cNvCnPr/>
                      <wps:spPr>
                        <a:xfrm flipH="1">
                          <a:off x="0" y="0"/>
                          <a:ext cx="304800"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1B66DC3" id="Прямая соединительная линия 13" o:spid="_x0000_s1026" style="position:absolute;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8pt,359.8pt" to="225.8pt,3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" strokeweight="2.25pt"/>
            </w:pict>
          </mc:Fallback>
        </mc:AlternateContent>
      </w:r>
      <w:r w:rsidRPr="00AB535C">
        <w:rPr>
          <w:rFonts w:ascii="Times New Roman" w:hAnsi="Times New Roman"/>
          <w:noProof/>
          <w:sz w:val="28"/>
          <w:szCs w:val="28"/>
          <w:lang w:eastAsia="ru-RU"/>
        </w:rPr>
        <mc:AlternateContent>
          <mc:Choice Requires="wps">
            <w:drawing>
              <wp:anchor distT="0" distB="0" distL="114300" distR="114300" simplePos="0" relativeHeight="251660288" behindDoc="0" locked="0" layoutInCell="1" allowOverlap="1" wp14:anchorId="2A8D9518" wp14:editId="149D70CB">
                <wp:simplePos x="0" y="0"/>
                <wp:positionH relativeFrom="column">
                  <wp:posOffset>2867660</wp:posOffset>
                </wp:positionH>
                <wp:positionV relativeFrom="paragraph">
                  <wp:posOffset>3816985</wp:posOffset>
                </wp:positionV>
                <wp:extent cx="0" cy="752475"/>
                <wp:effectExtent l="19050" t="0" r="19050" b="28575"/>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0" cy="752475"/>
                        </a:xfrm>
                        <a:prstGeom prst="line">
                          <a:avLst/>
                        </a:prstGeom>
                        <a:noFill/>
                        <a:ln w="28575" cap="flat" cmpd="sng" algn="ctr">
                          <a:solidFill>
                            <a:sysClr val="windowText" lastClr="000000">
                              <a:shade val="95000"/>
                              <a:satMod val="105000"/>
                            </a:sysClr>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D589865" id="Прямая соединительная линия 1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5.8pt,300.55pt" to="225.8pt,3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" strokeweight="2.25pt"/>
            </w:pict>
          </mc:Fallback>
        </mc:AlternateContent>
      </w:r>
      <w:r w:rsidRPr="00AB535C">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76FCE2A0" wp14:editId="5E8F0DE2">
                <wp:simplePos x="0" y="0"/>
                <wp:positionH relativeFrom="column">
                  <wp:posOffset>1305561</wp:posOffset>
                </wp:positionH>
                <wp:positionV relativeFrom="paragraph">
                  <wp:posOffset>4340860</wp:posOffset>
                </wp:positionV>
                <wp:extent cx="1257300" cy="571500"/>
                <wp:effectExtent l="0" t="0" r="19050" b="19050"/>
                <wp:wrapNone/>
                <wp:docPr id="11" name="Прямоугольник 11"/>
                <wp:cNvGraphicFramePr/>
                <a:graphic xmlns:a="http://schemas.openxmlformats.org/drawingml/2006/main">
                  <a:graphicData uri="http://schemas.microsoft.com/office/word/2010/wordprocessingShape">
                    <wps:wsp>
                      <wps:cNvSpPr/>
                      <wps:spPr>
                        <a:xfrm>
                          <a:off x="0" y="0"/>
                          <a:ext cx="1257300" cy="571500"/>
                        </a:xfrm>
                        <a:prstGeom prst="rect">
                          <a:avLst/>
                        </a:prstGeom>
                        <a:solidFill>
                          <a:sysClr val="window" lastClr="FFFFFF"/>
                        </a:solidFill>
                        <a:ln w="25400" cap="flat" cmpd="sng" algn="ctr">
                          <a:solidFill>
                            <a:sysClr val="windowText" lastClr="000000"/>
                          </a:solidFill>
                          <a:prstDash val="solid"/>
                        </a:ln>
                        <a:effectLst/>
                      </wps:spPr>
                      <wps:txbx>
                        <w:txbxContent>
                          <w:p w14:paraId="706D59B5" w14:textId="77777777" w:rsidR="0065288A" w:rsidRPr="003356A1" w:rsidRDefault="0065288A" w:rsidP="00AB535C">
                            <w:pPr>
                              <w:jc w:val="center"/>
                              <w:rPr>
                                <w:rFonts w:ascii="Times New Roman" w:hAnsi="Times New Roman"/>
                                <w:sz w:val="20"/>
                              </w:rPr>
                            </w:pPr>
                            <w:r w:rsidRPr="003356A1">
                              <w:rPr>
                                <w:rFonts w:ascii="Times New Roman" w:hAnsi="Times New Roman"/>
                                <w:sz w:val="20"/>
                              </w:rPr>
                              <w:t xml:space="preserve">Административно-хозяйственный </w:t>
                            </w:r>
                            <w:r>
                              <w:rPr>
                                <w:rFonts w:ascii="Times New Roman" w:hAnsi="Times New Roman"/>
                                <w:sz w:val="20"/>
                              </w:rPr>
                              <w:t xml:space="preserve">  </w:t>
                            </w:r>
                            <w:r w:rsidRPr="003356A1">
                              <w:rPr>
                                <w:rFonts w:ascii="Times New Roman" w:hAnsi="Times New Roman"/>
                                <w:sz w:val="20"/>
                              </w:rPr>
                              <w:t>отдел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CE2A0" id="Прямоугольник 11" o:spid="_x0000_s1026" style="position:absolute;left:0;text-align:left;margin-left:102.8pt;margin-top:341.8pt;width:9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" fillcolor="window" strokecolor="windowText" strokeweight="2pt">
                <v:textbox>
                  <w:txbxContent>
                    <w:p w14:paraId="706D59B5" w14:textId="77777777" w:rsidR="0065288A" w:rsidRPr="003356A1" w:rsidRDefault="0065288A" w:rsidP="00AB535C">
                      <w:pPr>
                        <w:jc w:val="center"/>
                        <w:rPr>
                          <w:rFonts w:ascii="Times New Roman" w:hAnsi="Times New Roman"/>
                          <w:sz w:val="20"/>
                        </w:rPr>
                      </w:pPr>
                      <w:r w:rsidRPr="003356A1">
                        <w:rPr>
                          <w:rFonts w:ascii="Times New Roman" w:hAnsi="Times New Roman"/>
                          <w:sz w:val="20"/>
                        </w:rPr>
                        <w:t xml:space="preserve">Административно-хозяйственный </w:t>
                      </w:r>
                      <w:r>
                        <w:rPr>
                          <w:rFonts w:ascii="Times New Roman" w:hAnsi="Times New Roman"/>
                          <w:sz w:val="20"/>
                        </w:rPr>
                        <w:t xml:space="preserve">  </w:t>
                      </w:r>
                      <w:r w:rsidRPr="003356A1">
                        <w:rPr>
                          <w:rFonts w:ascii="Times New Roman" w:hAnsi="Times New Roman"/>
                          <w:sz w:val="20"/>
                        </w:rPr>
                        <w:t>отдел</w:t>
                      </w:r>
                    </w:p>
                  </w:txbxContent>
                </v:textbox>
              </v:rect>
            </w:pict>
          </mc:Fallback>
        </mc:AlternateContent>
      </w:r>
      <w:r w:rsidRPr="00AB535C">
        <w:rPr>
          <w:rFonts w:ascii="Times New Roman" w:hAnsi="Times New Roman"/>
          <w:noProof/>
          <w:sz w:val="28"/>
          <w:szCs w:val="28"/>
          <w:lang w:eastAsia="ru-RU"/>
        </w:rPr>
        <w:drawing>
          <wp:inline distT="0" distB="0" distL="0" distR="0" wp14:anchorId="31147763" wp14:editId="7934D419">
            <wp:extent cx="6257925" cy="5362575"/>
            <wp:effectExtent l="0" t="19050" r="0" b="0"/>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00C319EF">
        <w:rPr>
          <w:rFonts w:ascii="Times New Roman" w:hAnsi="Times New Roman"/>
          <w:sz w:val="28"/>
          <w:szCs w:val="28"/>
        </w:rPr>
        <w:t xml:space="preserve">Рисунок 1 – </w:t>
      </w:r>
      <w:r w:rsidR="00C319EF" w:rsidRPr="00C319EF">
        <w:rPr>
          <w:rFonts w:ascii="Times New Roman" w:hAnsi="Times New Roman"/>
          <w:sz w:val="28"/>
          <w:szCs w:val="28"/>
        </w:rPr>
        <w:t>Организационная структура ООО НППФ «Краснодаравтодорсервис»</w:t>
      </w:r>
    </w:p>
    <w:p w14:paraId="2D88567B" w14:textId="3B55A423" w:rsidR="00AB535C" w:rsidRPr="004001B8" w:rsidRDefault="00AB535C" w:rsidP="0068727B">
      <w:pPr>
        <w:shd w:val="clear" w:color="auto" w:fill="FFFFFF"/>
        <w:suppressAutoHyphens/>
        <w:spacing w:before="240"/>
        <w:ind w:left="12" w:firstLine="696"/>
        <w:jc w:val="both"/>
        <w:rPr>
          <w:rFonts w:ascii="Times New Roman" w:hAnsi="Times New Roman"/>
          <w:sz w:val="28"/>
          <w:szCs w:val="28"/>
        </w:rPr>
      </w:pPr>
      <w:r w:rsidRPr="00616E31">
        <w:rPr>
          <w:rFonts w:ascii="Times New Roman" w:hAnsi="Times New Roman"/>
          <w:sz w:val="28"/>
          <w:szCs w:val="28"/>
        </w:rPr>
        <w:lastRenderedPageBreak/>
        <w:t xml:space="preserve">Во главе ООО </w:t>
      </w:r>
      <w:bookmarkStart w:id="2" w:name="_Hlk497901274"/>
      <w:r>
        <w:rPr>
          <w:rFonts w:ascii="Times New Roman" w:hAnsi="Times New Roman"/>
          <w:sz w:val="28"/>
          <w:szCs w:val="28"/>
        </w:rPr>
        <w:t xml:space="preserve">НППФ </w:t>
      </w:r>
      <w:r w:rsidRPr="00616E31">
        <w:rPr>
          <w:rFonts w:ascii="Times New Roman" w:hAnsi="Times New Roman"/>
          <w:sz w:val="28"/>
          <w:szCs w:val="28"/>
        </w:rPr>
        <w:t>«</w:t>
      </w:r>
      <w:r>
        <w:rPr>
          <w:rFonts w:ascii="Times New Roman" w:hAnsi="Times New Roman"/>
          <w:sz w:val="28"/>
          <w:szCs w:val="28"/>
        </w:rPr>
        <w:t>Краснодаравтодорсервис</w:t>
      </w:r>
      <w:r w:rsidRPr="00616E31">
        <w:rPr>
          <w:rFonts w:ascii="Times New Roman" w:hAnsi="Times New Roman"/>
          <w:sz w:val="28"/>
          <w:szCs w:val="28"/>
        </w:rPr>
        <w:t>»</w:t>
      </w:r>
      <w:bookmarkEnd w:id="2"/>
      <w:r w:rsidRPr="00616E31">
        <w:rPr>
          <w:rFonts w:ascii="Times New Roman" w:hAnsi="Times New Roman"/>
          <w:sz w:val="28"/>
          <w:szCs w:val="28"/>
        </w:rPr>
        <w:t xml:space="preserve"> стоит генеральный директор, который координирует деятельность всей организации. В его компетенции находятся все вопросы текущей деятельности ООО </w:t>
      </w:r>
      <w:r>
        <w:rPr>
          <w:rFonts w:ascii="Times New Roman" w:hAnsi="Times New Roman"/>
          <w:sz w:val="28"/>
          <w:szCs w:val="28"/>
        </w:rPr>
        <w:t xml:space="preserve">НППФ </w:t>
      </w:r>
      <w:r w:rsidRPr="00616E31">
        <w:rPr>
          <w:rFonts w:ascii="Times New Roman" w:hAnsi="Times New Roman"/>
          <w:sz w:val="28"/>
          <w:szCs w:val="28"/>
        </w:rPr>
        <w:t>«</w:t>
      </w:r>
      <w:r>
        <w:rPr>
          <w:rFonts w:ascii="Times New Roman" w:hAnsi="Times New Roman"/>
          <w:sz w:val="28"/>
          <w:szCs w:val="28"/>
        </w:rPr>
        <w:t>Краснодаравтодорсервис</w:t>
      </w:r>
      <w:r w:rsidRPr="00616E31">
        <w:rPr>
          <w:rFonts w:ascii="Times New Roman" w:hAnsi="Times New Roman"/>
          <w:sz w:val="28"/>
          <w:szCs w:val="28"/>
        </w:rPr>
        <w:t>»</w:t>
      </w:r>
      <w:r>
        <w:rPr>
          <w:rFonts w:ascii="Times New Roman" w:hAnsi="Times New Roman"/>
          <w:sz w:val="28"/>
          <w:szCs w:val="28"/>
        </w:rPr>
        <w:t xml:space="preserve">, </w:t>
      </w:r>
      <w:r w:rsidRPr="00616E31">
        <w:rPr>
          <w:rFonts w:ascii="Times New Roman" w:hAnsi="Times New Roman"/>
          <w:sz w:val="28"/>
          <w:szCs w:val="28"/>
        </w:rPr>
        <w:t>за исключением вопросов, отнесенных к компетенции общего собрания предприятия.</w:t>
      </w:r>
      <w:r w:rsidRPr="004001B8">
        <w:t xml:space="preserve"> </w:t>
      </w:r>
      <w:r w:rsidRPr="004001B8">
        <w:rPr>
          <w:rFonts w:ascii="Times New Roman" w:hAnsi="Times New Roman"/>
          <w:sz w:val="28"/>
          <w:szCs w:val="28"/>
        </w:rPr>
        <w:t>При генеральном директоре предприятия создан аппарат из его заместителей (руководителей структурных секторов), подготавливающих проекты решений, что требует от генерального директора высокого профессионализма при процессе принятия решения.</w:t>
      </w:r>
    </w:p>
    <w:p w14:paraId="626A8938" w14:textId="49085F6E" w:rsidR="00AB535C" w:rsidRPr="00616E31" w:rsidRDefault="00AB535C" w:rsidP="00AB535C">
      <w:pPr>
        <w:shd w:val="clear" w:color="auto" w:fill="FFFFFF"/>
        <w:suppressAutoHyphens/>
        <w:ind w:left="12" w:firstLine="696"/>
        <w:jc w:val="both"/>
        <w:rPr>
          <w:rFonts w:ascii="Times New Roman" w:hAnsi="Times New Roman"/>
          <w:sz w:val="28"/>
          <w:szCs w:val="28"/>
        </w:rPr>
      </w:pPr>
      <w:r w:rsidRPr="004001B8">
        <w:rPr>
          <w:rFonts w:ascii="Times New Roman" w:hAnsi="Times New Roman"/>
          <w:sz w:val="28"/>
          <w:szCs w:val="28"/>
        </w:rPr>
        <w:t>Однако генеральный директор во избежание негативных последствий излагает концентрации права принятия решений, делегирует значительную часть полномочий нижестоящим ру</w:t>
      </w:r>
      <w:r>
        <w:rPr>
          <w:rFonts w:ascii="Times New Roman" w:hAnsi="Times New Roman"/>
          <w:sz w:val="28"/>
          <w:szCs w:val="28"/>
        </w:rPr>
        <w:t>ководителям подразделений ООО НП</w:t>
      </w:r>
      <w:r w:rsidRPr="004001B8">
        <w:rPr>
          <w:rFonts w:ascii="Times New Roman" w:hAnsi="Times New Roman"/>
          <w:sz w:val="28"/>
          <w:szCs w:val="28"/>
        </w:rPr>
        <w:t>ПФ «Краснодаравтодорсервис» (сохраняя при этом за собой право контроля и оценки качества, принимаемых низшим звеном, управленческих решений, что сохраняет в структуре управления предприятия основные черты линейной структуры).</w:t>
      </w:r>
    </w:p>
    <w:p w14:paraId="2C1F0FB3" w14:textId="662C460B" w:rsidR="00AB535C" w:rsidRPr="00616E31" w:rsidRDefault="00AB535C" w:rsidP="00AB535C">
      <w:pPr>
        <w:shd w:val="clear" w:color="auto" w:fill="FFFFFF"/>
        <w:suppressAutoHyphens/>
        <w:ind w:left="12" w:firstLine="696"/>
        <w:jc w:val="both"/>
        <w:rPr>
          <w:rFonts w:ascii="Times New Roman" w:hAnsi="Times New Roman"/>
          <w:sz w:val="28"/>
          <w:szCs w:val="28"/>
        </w:rPr>
      </w:pPr>
      <w:r w:rsidRPr="00616E31">
        <w:rPr>
          <w:rFonts w:ascii="Times New Roman" w:hAnsi="Times New Roman"/>
          <w:sz w:val="28"/>
          <w:szCs w:val="28"/>
        </w:rPr>
        <w:t xml:space="preserve">К ограниченной структуре ООО </w:t>
      </w:r>
      <w:r>
        <w:rPr>
          <w:rFonts w:ascii="Times New Roman" w:hAnsi="Times New Roman"/>
          <w:sz w:val="28"/>
          <w:szCs w:val="28"/>
        </w:rPr>
        <w:t xml:space="preserve">НППФ </w:t>
      </w:r>
      <w:r w:rsidRPr="00616E31">
        <w:rPr>
          <w:rFonts w:ascii="Times New Roman" w:hAnsi="Times New Roman"/>
          <w:sz w:val="28"/>
          <w:szCs w:val="28"/>
        </w:rPr>
        <w:t>«</w:t>
      </w:r>
      <w:r>
        <w:rPr>
          <w:rFonts w:ascii="Times New Roman" w:hAnsi="Times New Roman"/>
          <w:sz w:val="28"/>
          <w:szCs w:val="28"/>
        </w:rPr>
        <w:t>Краснодаравтодорсервис</w:t>
      </w:r>
      <w:r w:rsidRPr="00616E31">
        <w:rPr>
          <w:rFonts w:ascii="Times New Roman" w:hAnsi="Times New Roman"/>
          <w:sz w:val="28"/>
          <w:szCs w:val="28"/>
        </w:rPr>
        <w:t>» выделяются подразделения, выполняющие определенный кру</w:t>
      </w:r>
      <w:r>
        <w:rPr>
          <w:rFonts w:ascii="Times New Roman" w:hAnsi="Times New Roman"/>
          <w:sz w:val="28"/>
          <w:szCs w:val="28"/>
        </w:rPr>
        <w:t>г функций. Каждое подразделение</w:t>
      </w:r>
      <w:r w:rsidRPr="00616E31">
        <w:rPr>
          <w:rFonts w:ascii="Times New Roman" w:hAnsi="Times New Roman"/>
          <w:sz w:val="28"/>
          <w:szCs w:val="28"/>
        </w:rPr>
        <w:t xml:space="preserve"> выделено и в организационном плане, обладает в некоторой мере административно-хозяйственной самостоятельностью, то есть имеет право принимать и обеспечивать выполнение соответствующих управленческих решений в пределах своей компетенции, определенной для каждого подразделения генеральным директором.</w:t>
      </w:r>
    </w:p>
    <w:p w14:paraId="3EA9FE26" w14:textId="77777777" w:rsidR="00AB535C" w:rsidRPr="00616E31" w:rsidRDefault="00AB535C" w:rsidP="00AB535C">
      <w:pPr>
        <w:shd w:val="clear" w:color="auto" w:fill="FFFFFF"/>
        <w:suppressAutoHyphens/>
        <w:ind w:left="12" w:firstLine="696"/>
        <w:jc w:val="both"/>
        <w:rPr>
          <w:rFonts w:ascii="Times New Roman" w:hAnsi="Times New Roman"/>
          <w:sz w:val="28"/>
          <w:szCs w:val="28"/>
        </w:rPr>
      </w:pPr>
      <w:r w:rsidRPr="00616E31">
        <w:rPr>
          <w:rFonts w:ascii="Times New Roman" w:hAnsi="Times New Roman"/>
          <w:sz w:val="28"/>
          <w:szCs w:val="28"/>
        </w:rPr>
        <w:t>Все подразделения делятся на осуществляющие непосредственно свою деятельность отделы, ради которой они создаются. Все эти отделы выполнения функции основного производства, управления, обслуживания, сбыта и т. п.</w:t>
      </w:r>
    </w:p>
    <w:p w14:paraId="1A87D385" w14:textId="77777777" w:rsidR="00AB535C" w:rsidRPr="00616E31" w:rsidRDefault="00AB535C" w:rsidP="00AB535C">
      <w:pPr>
        <w:shd w:val="clear" w:color="auto" w:fill="FFFFFF"/>
        <w:suppressAutoHyphens/>
        <w:ind w:left="12" w:firstLine="696"/>
        <w:jc w:val="both"/>
        <w:rPr>
          <w:rFonts w:ascii="Times New Roman" w:hAnsi="Times New Roman"/>
          <w:sz w:val="28"/>
          <w:szCs w:val="28"/>
        </w:rPr>
      </w:pPr>
      <w:r w:rsidRPr="00616E31">
        <w:rPr>
          <w:rFonts w:ascii="Times New Roman" w:hAnsi="Times New Roman"/>
          <w:sz w:val="28"/>
          <w:szCs w:val="28"/>
        </w:rPr>
        <w:t>Как известно, чем лучше отделы будут выполнять свои функции, тем они будут лучше специализированы.</w:t>
      </w:r>
    </w:p>
    <w:p w14:paraId="67CA5561" w14:textId="629C67A4" w:rsidR="00AB535C" w:rsidRPr="00616E31" w:rsidRDefault="00AB535C" w:rsidP="00AB535C">
      <w:pPr>
        <w:shd w:val="clear" w:color="auto" w:fill="FFFFFF"/>
        <w:suppressAutoHyphens/>
        <w:ind w:left="12" w:firstLine="696"/>
        <w:jc w:val="both"/>
        <w:rPr>
          <w:rFonts w:ascii="Times New Roman" w:hAnsi="Times New Roman"/>
          <w:sz w:val="28"/>
          <w:szCs w:val="28"/>
        </w:rPr>
      </w:pPr>
      <w:r w:rsidRPr="00616E31">
        <w:rPr>
          <w:rFonts w:ascii="Times New Roman" w:hAnsi="Times New Roman"/>
          <w:sz w:val="28"/>
          <w:szCs w:val="28"/>
        </w:rPr>
        <w:t xml:space="preserve">Функциональная </w:t>
      </w:r>
      <w:r>
        <w:rPr>
          <w:rFonts w:ascii="Times New Roman" w:hAnsi="Times New Roman"/>
          <w:sz w:val="28"/>
          <w:szCs w:val="28"/>
        </w:rPr>
        <w:t>структура управления ООО НППФ «Краснодаравтодорсервис</w:t>
      </w:r>
      <w:r w:rsidRPr="00616E31">
        <w:rPr>
          <w:rFonts w:ascii="Times New Roman" w:hAnsi="Times New Roman"/>
          <w:sz w:val="28"/>
          <w:szCs w:val="28"/>
        </w:rPr>
        <w:t xml:space="preserve">» выражается в том, что при каждом </w:t>
      </w:r>
      <w:r w:rsidRPr="00616E31">
        <w:rPr>
          <w:rFonts w:ascii="Times New Roman" w:hAnsi="Times New Roman"/>
          <w:sz w:val="28"/>
          <w:szCs w:val="28"/>
        </w:rPr>
        <w:lastRenderedPageBreak/>
        <w:t>производственном секторе созданы специализированные, по выполняемым функциям отделы.</w:t>
      </w:r>
    </w:p>
    <w:p w14:paraId="583A4FB1" w14:textId="7C3CE217" w:rsidR="00AB535C" w:rsidRPr="00616E31" w:rsidRDefault="00AB535C" w:rsidP="00AB535C">
      <w:pPr>
        <w:shd w:val="clear" w:color="auto" w:fill="FFFFFF"/>
        <w:suppressAutoHyphens/>
        <w:ind w:left="12" w:firstLine="696"/>
        <w:jc w:val="both"/>
        <w:rPr>
          <w:rFonts w:ascii="Times New Roman" w:hAnsi="Times New Roman"/>
          <w:sz w:val="28"/>
          <w:szCs w:val="28"/>
        </w:rPr>
      </w:pPr>
      <w:r w:rsidRPr="00616E31">
        <w:rPr>
          <w:rFonts w:ascii="Times New Roman" w:hAnsi="Times New Roman"/>
          <w:sz w:val="28"/>
          <w:szCs w:val="28"/>
        </w:rPr>
        <w:t xml:space="preserve">Все сектора ООО </w:t>
      </w:r>
      <w:r>
        <w:rPr>
          <w:rFonts w:ascii="Times New Roman" w:hAnsi="Times New Roman"/>
          <w:sz w:val="28"/>
          <w:szCs w:val="28"/>
        </w:rPr>
        <w:t xml:space="preserve">НППФ </w:t>
      </w:r>
      <w:r w:rsidRPr="00616E31">
        <w:rPr>
          <w:rFonts w:ascii="Times New Roman" w:hAnsi="Times New Roman"/>
          <w:sz w:val="28"/>
          <w:szCs w:val="28"/>
        </w:rPr>
        <w:t>«</w:t>
      </w:r>
      <w:r>
        <w:rPr>
          <w:rFonts w:ascii="Times New Roman" w:hAnsi="Times New Roman"/>
          <w:sz w:val="28"/>
          <w:szCs w:val="28"/>
        </w:rPr>
        <w:t>Краснодаравтодорсервис</w:t>
      </w:r>
      <w:r w:rsidRPr="00616E31">
        <w:rPr>
          <w:rFonts w:ascii="Times New Roman" w:hAnsi="Times New Roman"/>
          <w:sz w:val="28"/>
          <w:szCs w:val="28"/>
        </w:rPr>
        <w:t>»</w:t>
      </w:r>
      <w:r>
        <w:rPr>
          <w:rFonts w:ascii="Times New Roman" w:hAnsi="Times New Roman"/>
          <w:sz w:val="28"/>
          <w:szCs w:val="28"/>
        </w:rPr>
        <w:t xml:space="preserve"> </w:t>
      </w:r>
      <w:r w:rsidRPr="00616E31">
        <w:rPr>
          <w:rFonts w:ascii="Times New Roman" w:hAnsi="Times New Roman"/>
          <w:sz w:val="28"/>
          <w:szCs w:val="28"/>
        </w:rPr>
        <w:t xml:space="preserve">при выполнении своих функций нацелены на достижение общей цели </w:t>
      </w:r>
      <w:r w:rsidR="00C319EF">
        <w:rPr>
          <w:rFonts w:ascii="Times New Roman" w:hAnsi="Times New Roman"/>
          <w:sz w:val="28"/>
          <w:szCs w:val="28"/>
        </w:rPr>
        <w:t>–</w:t>
      </w:r>
      <w:r w:rsidRPr="00616E31">
        <w:rPr>
          <w:rFonts w:ascii="Times New Roman" w:hAnsi="Times New Roman"/>
          <w:sz w:val="28"/>
          <w:szCs w:val="28"/>
        </w:rPr>
        <w:t xml:space="preserve"> эффективная работа предприятия, поэтому их деятельность взаимозависима.</w:t>
      </w:r>
    </w:p>
    <w:p w14:paraId="501010E4" w14:textId="77777777" w:rsidR="00AB535C" w:rsidRPr="00616E31" w:rsidRDefault="00AB535C" w:rsidP="00AB535C">
      <w:pPr>
        <w:shd w:val="clear" w:color="auto" w:fill="FFFFFF"/>
        <w:suppressAutoHyphens/>
        <w:ind w:left="12" w:firstLine="696"/>
        <w:jc w:val="both"/>
        <w:rPr>
          <w:rFonts w:ascii="Times New Roman" w:hAnsi="Times New Roman"/>
          <w:sz w:val="28"/>
          <w:szCs w:val="28"/>
        </w:rPr>
      </w:pPr>
      <w:r w:rsidRPr="00616E31">
        <w:rPr>
          <w:rFonts w:ascii="Times New Roman" w:hAnsi="Times New Roman"/>
          <w:sz w:val="28"/>
          <w:szCs w:val="28"/>
        </w:rPr>
        <w:t>Очень важно учитывать при выстраивании организационной структуры предприятия, чтобы деятельность отделов секторов не дублировала друг друга, поскольку это сопровождается дополнительными затратами рабочего времени и затрудняет процесс принятия решений.</w:t>
      </w:r>
    </w:p>
    <w:p w14:paraId="1364E1A2" w14:textId="50E41248" w:rsidR="00AB535C" w:rsidRPr="00616E31" w:rsidRDefault="00AB535C" w:rsidP="00AB535C">
      <w:pPr>
        <w:shd w:val="clear" w:color="auto" w:fill="FFFFFF"/>
        <w:suppressAutoHyphens/>
        <w:ind w:left="12" w:firstLine="696"/>
        <w:jc w:val="both"/>
        <w:rPr>
          <w:rFonts w:ascii="Times New Roman" w:hAnsi="Times New Roman"/>
          <w:sz w:val="28"/>
          <w:szCs w:val="28"/>
        </w:rPr>
      </w:pPr>
      <w:r w:rsidRPr="00616E31">
        <w:rPr>
          <w:rFonts w:ascii="Times New Roman" w:hAnsi="Times New Roman"/>
          <w:sz w:val="28"/>
          <w:szCs w:val="28"/>
        </w:rPr>
        <w:t xml:space="preserve">При анализе деятельности организационной структуры ООО </w:t>
      </w:r>
      <w:bookmarkStart w:id="3" w:name="_Hlk497902144"/>
      <w:r>
        <w:rPr>
          <w:rFonts w:ascii="Times New Roman" w:hAnsi="Times New Roman"/>
          <w:sz w:val="28"/>
          <w:szCs w:val="28"/>
        </w:rPr>
        <w:t xml:space="preserve">НППФ </w:t>
      </w:r>
      <w:r w:rsidRPr="00616E31">
        <w:rPr>
          <w:rFonts w:ascii="Times New Roman" w:hAnsi="Times New Roman"/>
          <w:sz w:val="28"/>
          <w:szCs w:val="28"/>
        </w:rPr>
        <w:t>«</w:t>
      </w:r>
      <w:r>
        <w:rPr>
          <w:rFonts w:ascii="Times New Roman" w:hAnsi="Times New Roman"/>
          <w:sz w:val="28"/>
          <w:szCs w:val="28"/>
        </w:rPr>
        <w:t>Краснодаравтодорсервис</w:t>
      </w:r>
      <w:r w:rsidRPr="00616E31">
        <w:rPr>
          <w:rFonts w:ascii="Times New Roman" w:hAnsi="Times New Roman"/>
          <w:sz w:val="28"/>
          <w:szCs w:val="28"/>
        </w:rPr>
        <w:t>»</w:t>
      </w:r>
      <w:bookmarkEnd w:id="3"/>
      <w:r>
        <w:rPr>
          <w:rFonts w:ascii="Times New Roman" w:hAnsi="Times New Roman"/>
          <w:sz w:val="28"/>
          <w:szCs w:val="28"/>
        </w:rPr>
        <w:t xml:space="preserve"> </w:t>
      </w:r>
      <w:r w:rsidRPr="00616E31">
        <w:rPr>
          <w:rFonts w:ascii="Times New Roman" w:hAnsi="Times New Roman"/>
          <w:sz w:val="28"/>
          <w:szCs w:val="28"/>
        </w:rPr>
        <w:t>выяснилось, что несколько специалистов производственно</w:t>
      </w:r>
      <w:r>
        <w:rPr>
          <w:rFonts w:ascii="Times New Roman" w:hAnsi="Times New Roman"/>
          <w:sz w:val="28"/>
          <w:szCs w:val="28"/>
        </w:rPr>
        <w:t>-технического отдела</w:t>
      </w:r>
      <w:r w:rsidRPr="00616E31">
        <w:rPr>
          <w:rFonts w:ascii="Times New Roman" w:hAnsi="Times New Roman"/>
          <w:sz w:val="28"/>
          <w:szCs w:val="28"/>
        </w:rPr>
        <w:t xml:space="preserve"> выполняют функции </w:t>
      </w:r>
      <w:r>
        <w:rPr>
          <w:rFonts w:ascii="Times New Roman" w:hAnsi="Times New Roman"/>
          <w:sz w:val="28"/>
          <w:szCs w:val="28"/>
        </w:rPr>
        <w:t>еще и материально-технического отдела</w:t>
      </w:r>
      <w:r w:rsidRPr="00616E31">
        <w:rPr>
          <w:rFonts w:ascii="Times New Roman" w:hAnsi="Times New Roman"/>
          <w:sz w:val="28"/>
          <w:szCs w:val="28"/>
        </w:rPr>
        <w:t xml:space="preserve">, что недопустимо. Привлекает внимание тот факт, что при таком большом объеме </w:t>
      </w:r>
      <w:r w:rsidRPr="00502AFE">
        <w:rPr>
          <w:rFonts w:ascii="Times New Roman" w:hAnsi="Times New Roman"/>
          <w:sz w:val="28"/>
          <w:szCs w:val="28"/>
        </w:rPr>
        <w:t>производства</w:t>
      </w:r>
      <w:r w:rsidRPr="00616E31">
        <w:rPr>
          <w:rFonts w:ascii="Times New Roman" w:hAnsi="Times New Roman"/>
          <w:sz w:val="28"/>
          <w:szCs w:val="28"/>
        </w:rPr>
        <w:t xml:space="preserve"> ООО </w:t>
      </w:r>
      <w:r>
        <w:rPr>
          <w:rFonts w:ascii="Times New Roman" w:hAnsi="Times New Roman"/>
          <w:sz w:val="28"/>
          <w:szCs w:val="28"/>
        </w:rPr>
        <w:t xml:space="preserve">НППФ </w:t>
      </w:r>
      <w:r w:rsidRPr="00616E31">
        <w:rPr>
          <w:rFonts w:ascii="Times New Roman" w:hAnsi="Times New Roman"/>
          <w:sz w:val="28"/>
          <w:szCs w:val="28"/>
        </w:rPr>
        <w:t>«</w:t>
      </w:r>
      <w:r>
        <w:rPr>
          <w:rFonts w:ascii="Times New Roman" w:hAnsi="Times New Roman"/>
          <w:sz w:val="28"/>
          <w:szCs w:val="28"/>
        </w:rPr>
        <w:t>Краснодаравтодорсервис</w:t>
      </w:r>
      <w:r w:rsidRPr="00616E31">
        <w:rPr>
          <w:rFonts w:ascii="Times New Roman" w:hAnsi="Times New Roman"/>
          <w:sz w:val="28"/>
          <w:szCs w:val="28"/>
        </w:rPr>
        <w:t>»</w:t>
      </w:r>
      <w:r>
        <w:rPr>
          <w:rFonts w:ascii="Times New Roman" w:hAnsi="Times New Roman"/>
          <w:sz w:val="28"/>
          <w:szCs w:val="28"/>
        </w:rPr>
        <w:t xml:space="preserve"> по факту не имеет полностью функционирующего финансового отдела. </w:t>
      </w:r>
      <w:r w:rsidRPr="00616E31">
        <w:rPr>
          <w:rFonts w:ascii="Times New Roman" w:hAnsi="Times New Roman"/>
          <w:sz w:val="28"/>
          <w:szCs w:val="28"/>
        </w:rPr>
        <w:t xml:space="preserve">Функции </w:t>
      </w:r>
      <w:r>
        <w:rPr>
          <w:rFonts w:ascii="Times New Roman" w:hAnsi="Times New Roman"/>
          <w:sz w:val="28"/>
          <w:szCs w:val="28"/>
        </w:rPr>
        <w:t xml:space="preserve">этого отдела </w:t>
      </w:r>
      <w:r w:rsidRPr="00616E31">
        <w:rPr>
          <w:rFonts w:ascii="Times New Roman" w:hAnsi="Times New Roman"/>
          <w:sz w:val="28"/>
          <w:szCs w:val="28"/>
        </w:rPr>
        <w:t xml:space="preserve">выполняют </w:t>
      </w:r>
      <w:r>
        <w:rPr>
          <w:rFonts w:ascii="Times New Roman" w:hAnsi="Times New Roman"/>
          <w:sz w:val="28"/>
          <w:szCs w:val="28"/>
        </w:rPr>
        <w:t xml:space="preserve">частично бухгалтерия, частично генеральный директор и его заместители. </w:t>
      </w:r>
      <w:r w:rsidRPr="00616E31">
        <w:rPr>
          <w:rFonts w:ascii="Times New Roman" w:hAnsi="Times New Roman"/>
          <w:sz w:val="28"/>
          <w:szCs w:val="28"/>
        </w:rPr>
        <w:t xml:space="preserve">Данная ситуация не позволяет выработать ООО </w:t>
      </w:r>
      <w:r>
        <w:rPr>
          <w:rFonts w:ascii="Times New Roman" w:hAnsi="Times New Roman"/>
          <w:sz w:val="28"/>
          <w:szCs w:val="28"/>
        </w:rPr>
        <w:t xml:space="preserve">ННПФ </w:t>
      </w:r>
      <w:r w:rsidRPr="00616E31">
        <w:rPr>
          <w:rFonts w:ascii="Times New Roman" w:hAnsi="Times New Roman"/>
          <w:sz w:val="28"/>
          <w:szCs w:val="28"/>
        </w:rPr>
        <w:t>«</w:t>
      </w:r>
      <w:r>
        <w:rPr>
          <w:rFonts w:ascii="Times New Roman" w:hAnsi="Times New Roman"/>
          <w:sz w:val="28"/>
          <w:szCs w:val="28"/>
        </w:rPr>
        <w:t>Краснодаравтодорсервис</w:t>
      </w:r>
      <w:r w:rsidRPr="00616E31">
        <w:rPr>
          <w:rFonts w:ascii="Times New Roman" w:hAnsi="Times New Roman"/>
          <w:sz w:val="28"/>
          <w:szCs w:val="28"/>
        </w:rPr>
        <w:t>»</w:t>
      </w:r>
      <w:r>
        <w:rPr>
          <w:rFonts w:ascii="Times New Roman" w:hAnsi="Times New Roman"/>
          <w:sz w:val="28"/>
          <w:szCs w:val="28"/>
        </w:rPr>
        <w:t xml:space="preserve"> </w:t>
      </w:r>
      <w:r w:rsidRPr="00616E31">
        <w:rPr>
          <w:rFonts w:ascii="Times New Roman" w:hAnsi="Times New Roman"/>
          <w:sz w:val="28"/>
          <w:szCs w:val="28"/>
        </w:rPr>
        <w:t>эффективную стратегию</w:t>
      </w:r>
      <w:r>
        <w:rPr>
          <w:rFonts w:ascii="Times New Roman" w:hAnsi="Times New Roman"/>
          <w:sz w:val="28"/>
          <w:szCs w:val="28"/>
        </w:rPr>
        <w:t xml:space="preserve"> по распределению финансов. </w:t>
      </w:r>
    </w:p>
    <w:p w14:paraId="2030BF6C" w14:textId="49AFB8A6" w:rsidR="00AB535C" w:rsidRPr="00616E31" w:rsidRDefault="00AB535C" w:rsidP="00AB535C">
      <w:pPr>
        <w:shd w:val="clear" w:color="auto" w:fill="FFFFFF"/>
        <w:suppressAutoHyphens/>
        <w:ind w:left="12" w:firstLine="696"/>
        <w:jc w:val="both"/>
        <w:rPr>
          <w:rFonts w:ascii="Times New Roman" w:hAnsi="Times New Roman"/>
          <w:sz w:val="28"/>
          <w:szCs w:val="28"/>
        </w:rPr>
      </w:pPr>
      <w:r w:rsidRPr="00616E31">
        <w:rPr>
          <w:rFonts w:ascii="Times New Roman" w:hAnsi="Times New Roman"/>
          <w:sz w:val="28"/>
          <w:szCs w:val="28"/>
        </w:rPr>
        <w:t xml:space="preserve">В </w:t>
      </w:r>
      <w:r>
        <w:rPr>
          <w:rFonts w:ascii="Times New Roman" w:hAnsi="Times New Roman"/>
          <w:sz w:val="28"/>
          <w:szCs w:val="28"/>
        </w:rPr>
        <w:t>остальном,</w:t>
      </w:r>
      <w:r w:rsidRPr="00616E31">
        <w:rPr>
          <w:rFonts w:ascii="Times New Roman" w:hAnsi="Times New Roman"/>
          <w:sz w:val="28"/>
          <w:szCs w:val="28"/>
        </w:rPr>
        <w:t xml:space="preserve"> организационная структура ООО </w:t>
      </w:r>
      <w:r>
        <w:rPr>
          <w:rFonts w:ascii="Times New Roman" w:hAnsi="Times New Roman"/>
          <w:sz w:val="28"/>
          <w:szCs w:val="28"/>
        </w:rPr>
        <w:t xml:space="preserve">НППФ </w:t>
      </w:r>
      <w:r w:rsidRPr="00616E31">
        <w:rPr>
          <w:rFonts w:ascii="Times New Roman" w:hAnsi="Times New Roman"/>
          <w:sz w:val="28"/>
          <w:szCs w:val="28"/>
        </w:rPr>
        <w:t>«</w:t>
      </w:r>
      <w:r>
        <w:rPr>
          <w:rFonts w:ascii="Times New Roman" w:hAnsi="Times New Roman"/>
          <w:sz w:val="28"/>
          <w:szCs w:val="28"/>
        </w:rPr>
        <w:t>Краснодаравтодорсервис</w:t>
      </w:r>
      <w:r w:rsidRPr="00616E31">
        <w:rPr>
          <w:rFonts w:ascii="Times New Roman" w:hAnsi="Times New Roman"/>
          <w:sz w:val="28"/>
          <w:szCs w:val="28"/>
        </w:rPr>
        <w:t>»</w:t>
      </w:r>
      <w:r>
        <w:rPr>
          <w:rFonts w:ascii="Times New Roman" w:hAnsi="Times New Roman"/>
          <w:sz w:val="28"/>
          <w:szCs w:val="28"/>
        </w:rPr>
        <w:t xml:space="preserve"> </w:t>
      </w:r>
      <w:r w:rsidRPr="00616E31">
        <w:rPr>
          <w:rFonts w:ascii="Times New Roman" w:hAnsi="Times New Roman"/>
          <w:sz w:val="28"/>
          <w:szCs w:val="28"/>
        </w:rPr>
        <w:t xml:space="preserve">соответствует специфике предприятия, его целям и решению стоящих перед ним задач. </w:t>
      </w:r>
    </w:p>
    <w:p w14:paraId="7B99786B" w14:textId="77777777" w:rsidR="0090170F" w:rsidRDefault="00AB535C" w:rsidP="00AB535C">
      <w:pPr>
        <w:shd w:val="clear" w:color="auto" w:fill="FFFFFF"/>
        <w:suppressAutoHyphens/>
        <w:ind w:left="12"/>
        <w:jc w:val="both"/>
        <w:rPr>
          <w:rFonts w:ascii="Times New Roman" w:hAnsi="Times New Roman"/>
          <w:sz w:val="28"/>
          <w:szCs w:val="28"/>
        </w:rPr>
      </w:pPr>
      <w:r w:rsidRPr="00AB535C">
        <w:rPr>
          <w:rFonts w:ascii="Times New Roman" w:hAnsi="Times New Roman"/>
          <w:sz w:val="28"/>
          <w:szCs w:val="28"/>
        </w:rPr>
        <w:t xml:space="preserve">     </w:t>
      </w:r>
      <w:r>
        <w:rPr>
          <w:rFonts w:ascii="Times New Roman" w:hAnsi="Times New Roman"/>
          <w:sz w:val="28"/>
          <w:szCs w:val="28"/>
        </w:rPr>
        <w:tab/>
      </w:r>
    </w:p>
    <w:p w14:paraId="160BB505" w14:textId="0B3D1066" w:rsidR="00A43BCB" w:rsidRDefault="00A43BCB" w:rsidP="0090170F">
      <w:pPr>
        <w:shd w:val="clear" w:color="auto" w:fill="FFFFFF"/>
        <w:suppressAutoHyphens/>
        <w:ind w:left="12" w:firstLine="696"/>
        <w:jc w:val="both"/>
        <w:rPr>
          <w:rFonts w:ascii="Times New Roman" w:hAnsi="Times New Roman"/>
          <w:sz w:val="28"/>
          <w:szCs w:val="28"/>
        </w:rPr>
      </w:pPr>
      <w:r w:rsidRPr="00A43BCB">
        <w:rPr>
          <w:rFonts w:ascii="Times New Roman" w:hAnsi="Times New Roman"/>
          <w:sz w:val="28"/>
          <w:szCs w:val="28"/>
        </w:rPr>
        <w:t>2.2 Анализ количественной и качественной структуры персонала</w:t>
      </w:r>
    </w:p>
    <w:p w14:paraId="40AAD5F9" w14:textId="77777777" w:rsidR="00C319EF" w:rsidRDefault="00C319EF" w:rsidP="0090170F">
      <w:pPr>
        <w:shd w:val="clear" w:color="auto" w:fill="FFFFFF"/>
        <w:suppressAutoHyphens/>
        <w:ind w:left="12" w:firstLine="696"/>
        <w:jc w:val="both"/>
        <w:rPr>
          <w:rFonts w:ascii="Times New Roman" w:hAnsi="Times New Roman"/>
          <w:sz w:val="28"/>
          <w:szCs w:val="28"/>
        </w:rPr>
      </w:pPr>
    </w:p>
    <w:p w14:paraId="7B5FB7D2" w14:textId="3D0FA9E1" w:rsidR="00AB535C" w:rsidRDefault="00AB535C" w:rsidP="00AB535C">
      <w:pPr>
        <w:shd w:val="clear" w:color="auto" w:fill="FFFFFF"/>
        <w:suppressAutoHyphens/>
        <w:ind w:left="12"/>
        <w:jc w:val="both"/>
        <w:rPr>
          <w:rFonts w:ascii="Times New Roman" w:hAnsi="Times New Roman"/>
          <w:sz w:val="28"/>
          <w:szCs w:val="28"/>
        </w:rPr>
      </w:pPr>
      <w:r>
        <w:rPr>
          <w:rFonts w:ascii="Times New Roman" w:hAnsi="Times New Roman"/>
          <w:sz w:val="28"/>
          <w:szCs w:val="28"/>
        </w:rPr>
        <w:tab/>
        <w:t xml:space="preserve">Численность персонала ООО НППФ «Краснодаравтодорсервис» </w:t>
      </w:r>
      <w:r w:rsidR="00C319EF">
        <w:rPr>
          <w:rFonts w:ascii="Times New Roman" w:hAnsi="Times New Roman"/>
          <w:sz w:val="28"/>
          <w:szCs w:val="28"/>
        </w:rPr>
        <w:t>–</w:t>
      </w:r>
      <w:r>
        <w:rPr>
          <w:rFonts w:ascii="Times New Roman" w:hAnsi="Times New Roman"/>
          <w:sz w:val="28"/>
          <w:szCs w:val="28"/>
        </w:rPr>
        <w:t xml:space="preserve"> 201.</w:t>
      </w:r>
    </w:p>
    <w:p w14:paraId="0D5582D4" w14:textId="25B6E7C9" w:rsidR="00AB535C" w:rsidRDefault="00AB535C" w:rsidP="00AB535C">
      <w:pPr>
        <w:shd w:val="clear" w:color="auto" w:fill="FFFFFF"/>
        <w:suppressAutoHyphens/>
        <w:ind w:left="12" w:firstLine="696"/>
        <w:jc w:val="both"/>
        <w:rPr>
          <w:rFonts w:ascii="Times New Roman" w:hAnsi="Times New Roman"/>
          <w:sz w:val="28"/>
          <w:szCs w:val="28"/>
        </w:rPr>
      </w:pPr>
      <w:r>
        <w:rPr>
          <w:rFonts w:ascii="Times New Roman" w:hAnsi="Times New Roman"/>
          <w:sz w:val="28"/>
          <w:szCs w:val="28"/>
        </w:rPr>
        <w:t>Со</w:t>
      </w:r>
      <w:r w:rsidRPr="00AB535C">
        <w:rPr>
          <w:rFonts w:ascii="Times New Roman" w:hAnsi="Times New Roman"/>
          <w:sz w:val="28"/>
          <w:szCs w:val="28"/>
        </w:rPr>
        <w:t>отношение мужчин и женщин (45 и 55%) в трудовом коллективе предприятия близко к идеальным стандартам. Такое соотношение позитивно отражается на морально-психологическом климате коллектива, улучшает процесс взаимодействия персонала и способствует эффективности его работы.</w:t>
      </w:r>
    </w:p>
    <w:p w14:paraId="30211CEA" w14:textId="066AB719" w:rsidR="00AB535C" w:rsidRPr="00AB535C" w:rsidRDefault="00AB535C" w:rsidP="00AB535C">
      <w:pPr>
        <w:shd w:val="clear" w:color="auto" w:fill="FFFFFF"/>
        <w:suppressAutoHyphens/>
        <w:ind w:left="12" w:firstLine="696"/>
        <w:jc w:val="both"/>
        <w:rPr>
          <w:rFonts w:ascii="Times New Roman" w:hAnsi="Times New Roman"/>
          <w:sz w:val="28"/>
          <w:szCs w:val="28"/>
        </w:rPr>
      </w:pPr>
      <w:r w:rsidRPr="00AB535C">
        <w:rPr>
          <w:rFonts w:ascii="Times New Roman" w:hAnsi="Times New Roman"/>
          <w:sz w:val="28"/>
          <w:szCs w:val="28"/>
        </w:rPr>
        <w:lastRenderedPageBreak/>
        <w:t>Также проанализируем квалификационный состав трудовых ресурсов. Данные для анализа соответствия квалификации рабочих сложности выполняемых работ по предприятию приве</w:t>
      </w:r>
      <w:r w:rsidR="0090170F">
        <w:rPr>
          <w:rFonts w:ascii="Times New Roman" w:hAnsi="Times New Roman"/>
          <w:sz w:val="28"/>
          <w:szCs w:val="28"/>
        </w:rPr>
        <w:t>дены в таблице.</w:t>
      </w:r>
    </w:p>
    <w:p w14:paraId="30E63D90" w14:textId="77777777" w:rsidR="00C319EF" w:rsidRDefault="00C319EF" w:rsidP="00C319EF">
      <w:pPr>
        <w:shd w:val="clear" w:color="auto" w:fill="FFFFFF"/>
        <w:suppressAutoHyphens/>
        <w:ind w:left="12"/>
        <w:jc w:val="both"/>
        <w:rPr>
          <w:rFonts w:ascii="Times New Roman" w:hAnsi="Times New Roman"/>
          <w:sz w:val="28"/>
          <w:szCs w:val="28"/>
        </w:rPr>
      </w:pPr>
    </w:p>
    <w:p w14:paraId="015F08D7" w14:textId="7A639608" w:rsidR="00AB535C" w:rsidRDefault="00C319EF" w:rsidP="00C319EF">
      <w:pPr>
        <w:shd w:val="clear" w:color="auto" w:fill="FFFFFF"/>
        <w:suppressAutoHyphens/>
        <w:ind w:left="12"/>
        <w:jc w:val="both"/>
        <w:rPr>
          <w:rFonts w:ascii="Times New Roman" w:hAnsi="Times New Roman"/>
          <w:sz w:val="28"/>
          <w:szCs w:val="28"/>
        </w:rPr>
      </w:pPr>
      <w:r>
        <w:rPr>
          <w:rFonts w:ascii="Times New Roman" w:hAnsi="Times New Roman"/>
          <w:sz w:val="28"/>
          <w:szCs w:val="28"/>
        </w:rPr>
        <w:t xml:space="preserve">Таблица 3 – </w:t>
      </w:r>
      <w:r w:rsidR="00894296">
        <w:rPr>
          <w:rFonts w:ascii="Times New Roman" w:hAnsi="Times New Roman"/>
          <w:sz w:val="28"/>
          <w:szCs w:val="28"/>
        </w:rPr>
        <w:t xml:space="preserve">Состав рабочих ООО </w:t>
      </w:r>
      <w:r w:rsidR="00C43D34">
        <w:rPr>
          <w:rFonts w:ascii="Times New Roman" w:hAnsi="Times New Roman"/>
          <w:sz w:val="28"/>
          <w:szCs w:val="28"/>
        </w:rPr>
        <w:t>НППФ «Краснодаравтодорсервис</w:t>
      </w:r>
      <w:r w:rsidR="00894296">
        <w:rPr>
          <w:rFonts w:ascii="Times New Roman" w:hAnsi="Times New Roman"/>
          <w:sz w:val="28"/>
          <w:szCs w:val="28"/>
        </w:rPr>
        <w:t>» по квалификации за 201</w:t>
      </w:r>
      <w:r>
        <w:rPr>
          <w:rFonts w:ascii="Times New Roman" w:hAnsi="Times New Roman"/>
          <w:sz w:val="28"/>
          <w:szCs w:val="28"/>
        </w:rPr>
        <w:t>5</w:t>
      </w:r>
      <w:r w:rsidR="00894296">
        <w:rPr>
          <w:rFonts w:ascii="Times New Roman" w:hAnsi="Times New Roman"/>
          <w:sz w:val="28"/>
          <w:szCs w:val="28"/>
        </w:rPr>
        <w:t>-2017</w:t>
      </w:r>
      <w:r w:rsidR="00AB535C" w:rsidRPr="00AB535C">
        <w:rPr>
          <w:rFonts w:ascii="Times New Roman" w:hAnsi="Times New Roman"/>
          <w:sz w:val="28"/>
          <w:szCs w:val="28"/>
        </w:rPr>
        <w:t xml:space="preserve"> гг.</w:t>
      </w:r>
    </w:p>
    <w:p w14:paraId="597FB1C8" w14:textId="77777777" w:rsidR="00567934" w:rsidRPr="00AB535C" w:rsidRDefault="00567934" w:rsidP="00C319EF">
      <w:pPr>
        <w:shd w:val="clear" w:color="auto" w:fill="FFFFFF"/>
        <w:suppressAutoHyphens/>
        <w:ind w:left="12"/>
        <w:jc w:val="both"/>
        <w:rPr>
          <w:rFonts w:ascii="Times New Roman" w:hAnsi="Times New Roman"/>
          <w:sz w:val="28"/>
          <w:szCs w:val="28"/>
        </w:rPr>
      </w:pPr>
    </w:p>
    <w:tbl>
      <w:tblPr>
        <w:tblStyle w:val="12"/>
        <w:tblW w:w="9339" w:type="dxa"/>
        <w:tblLayout w:type="fixed"/>
        <w:tblLook w:val="04A0" w:firstRow="1" w:lastRow="0" w:firstColumn="1" w:lastColumn="0" w:noHBand="0" w:noVBand="1"/>
      </w:tblPr>
      <w:tblGrid>
        <w:gridCol w:w="1552"/>
        <w:gridCol w:w="1701"/>
        <w:gridCol w:w="1417"/>
        <w:gridCol w:w="1328"/>
        <w:gridCol w:w="1381"/>
        <w:gridCol w:w="938"/>
        <w:gridCol w:w="1022"/>
      </w:tblGrid>
      <w:tr w:rsidR="00402F61" w:rsidRPr="00AB535C" w14:paraId="1D0BE1AB" w14:textId="77777777" w:rsidTr="00567934">
        <w:trPr>
          <w:trHeight w:val="433"/>
        </w:trPr>
        <w:tc>
          <w:tcPr>
            <w:tcW w:w="1552" w:type="dxa"/>
            <w:vMerge w:val="restart"/>
            <w:hideMark/>
          </w:tcPr>
          <w:p w14:paraId="35E2CCB0" w14:textId="77777777" w:rsidR="00402F61" w:rsidRPr="00567934" w:rsidRDefault="00402F61" w:rsidP="00C319EF">
            <w:pPr>
              <w:shd w:val="clear" w:color="auto" w:fill="FFFFFF"/>
              <w:suppressAutoHyphens/>
              <w:spacing w:line="240" w:lineRule="auto"/>
              <w:ind w:left="12"/>
              <w:rPr>
                <w:rFonts w:ascii="Times New Roman" w:hAnsi="Times New Roman"/>
                <w:sz w:val="24"/>
                <w:szCs w:val="24"/>
              </w:rPr>
            </w:pPr>
            <w:r w:rsidRPr="00567934">
              <w:rPr>
                <w:rFonts w:ascii="Times New Roman" w:hAnsi="Times New Roman"/>
                <w:sz w:val="24"/>
                <w:szCs w:val="24"/>
              </w:rPr>
              <w:t>Разряд рабочих</w:t>
            </w:r>
          </w:p>
        </w:tc>
        <w:tc>
          <w:tcPr>
            <w:tcW w:w="1701" w:type="dxa"/>
            <w:vMerge w:val="restart"/>
            <w:hideMark/>
          </w:tcPr>
          <w:p w14:paraId="58D358B3" w14:textId="3A154B8F" w:rsidR="00402F61" w:rsidRPr="00567934" w:rsidRDefault="00402F61" w:rsidP="00C319EF">
            <w:pPr>
              <w:shd w:val="clear" w:color="auto" w:fill="FFFFFF"/>
              <w:suppressAutoHyphens/>
              <w:spacing w:line="240" w:lineRule="auto"/>
              <w:ind w:left="12"/>
              <w:rPr>
                <w:rFonts w:ascii="Times New Roman" w:hAnsi="Times New Roman"/>
                <w:sz w:val="24"/>
                <w:szCs w:val="24"/>
              </w:rPr>
            </w:pPr>
            <w:r w:rsidRPr="00567934">
              <w:rPr>
                <w:rFonts w:ascii="Times New Roman" w:hAnsi="Times New Roman"/>
                <w:sz w:val="24"/>
                <w:szCs w:val="24"/>
              </w:rPr>
              <w:t>Тарифный коэффици-ент</w:t>
            </w:r>
          </w:p>
        </w:tc>
        <w:tc>
          <w:tcPr>
            <w:tcW w:w="4126" w:type="dxa"/>
            <w:gridSpan w:val="3"/>
          </w:tcPr>
          <w:p w14:paraId="3EFEAB63" w14:textId="2FC53EE2" w:rsidR="00402F61" w:rsidRPr="00567934" w:rsidRDefault="00402F61" w:rsidP="00C319EF">
            <w:pPr>
              <w:shd w:val="clear" w:color="auto" w:fill="FFFFFF"/>
              <w:suppressAutoHyphens/>
              <w:spacing w:line="240" w:lineRule="auto"/>
              <w:rPr>
                <w:rFonts w:ascii="Times New Roman" w:hAnsi="Times New Roman"/>
                <w:sz w:val="24"/>
                <w:szCs w:val="24"/>
              </w:rPr>
            </w:pPr>
            <w:r w:rsidRPr="00567934">
              <w:rPr>
                <w:rFonts w:ascii="Times New Roman" w:hAnsi="Times New Roman"/>
                <w:sz w:val="24"/>
                <w:szCs w:val="24"/>
              </w:rPr>
              <w:t>Число рабочих</w:t>
            </w:r>
          </w:p>
        </w:tc>
        <w:tc>
          <w:tcPr>
            <w:tcW w:w="1960" w:type="dxa"/>
            <w:gridSpan w:val="2"/>
            <w:hideMark/>
          </w:tcPr>
          <w:p w14:paraId="4B01BF12" w14:textId="77777777" w:rsidR="00402F61" w:rsidRPr="00567934" w:rsidRDefault="00402F61" w:rsidP="00C319EF">
            <w:pPr>
              <w:shd w:val="clear" w:color="auto" w:fill="FFFFFF"/>
              <w:suppressAutoHyphens/>
              <w:spacing w:line="240" w:lineRule="auto"/>
              <w:rPr>
                <w:rFonts w:ascii="Times New Roman" w:hAnsi="Times New Roman"/>
                <w:sz w:val="24"/>
                <w:szCs w:val="24"/>
              </w:rPr>
            </w:pPr>
            <w:r w:rsidRPr="00567934">
              <w:rPr>
                <w:rFonts w:ascii="Times New Roman" w:hAnsi="Times New Roman"/>
                <w:sz w:val="24"/>
                <w:szCs w:val="24"/>
              </w:rPr>
              <w:t>Отклонение</w:t>
            </w:r>
          </w:p>
        </w:tc>
      </w:tr>
      <w:tr w:rsidR="00402F61" w:rsidRPr="00AB535C" w14:paraId="0956D12D" w14:textId="77777777" w:rsidTr="00567934">
        <w:trPr>
          <w:trHeight w:val="437"/>
        </w:trPr>
        <w:tc>
          <w:tcPr>
            <w:tcW w:w="1552" w:type="dxa"/>
            <w:vMerge/>
            <w:hideMark/>
          </w:tcPr>
          <w:p w14:paraId="6BDD2593" w14:textId="77777777" w:rsidR="00402F61" w:rsidRPr="00567934" w:rsidRDefault="00402F61" w:rsidP="00C319EF">
            <w:pPr>
              <w:shd w:val="clear" w:color="auto" w:fill="FFFFFF"/>
              <w:suppressAutoHyphens/>
              <w:spacing w:line="240" w:lineRule="auto"/>
              <w:ind w:left="12" w:firstLine="696"/>
              <w:rPr>
                <w:rFonts w:ascii="Times New Roman" w:hAnsi="Times New Roman"/>
                <w:sz w:val="24"/>
                <w:szCs w:val="24"/>
              </w:rPr>
            </w:pPr>
          </w:p>
        </w:tc>
        <w:tc>
          <w:tcPr>
            <w:tcW w:w="1701" w:type="dxa"/>
            <w:vMerge/>
            <w:hideMark/>
          </w:tcPr>
          <w:p w14:paraId="1DF76B0C" w14:textId="77777777" w:rsidR="00402F61" w:rsidRPr="00567934" w:rsidRDefault="00402F61" w:rsidP="00C319EF">
            <w:pPr>
              <w:shd w:val="clear" w:color="auto" w:fill="FFFFFF"/>
              <w:suppressAutoHyphens/>
              <w:spacing w:line="240" w:lineRule="auto"/>
              <w:ind w:left="12" w:firstLine="696"/>
              <w:rPr>
                <w:rFonts w:ascii="Times New Roman" w:hAnsi="Times New Roman"/>
                <w:sz w:val="24"/>
                <w:szCs w:val="24"/>
              </w:rPr>
            </w:pPr>
          </w:p>
        </w:tc>
        <w:tc>
          <w:tcPr>
            <w:tcW w:w="1417" w:type="dxa"/>
          </w:tcPr>
          <w:p w14:paraId="5DD045F9" w14:textId="021B85F6" w:rsidR="00402F61" w:rsidRPr="00567934" w:rsidRDefault="00402F61" w:rsidP="00C319EF">
            <w:pPr>
              <w:shd w:val="clear" w:color="auto" w:fill="FFFFFF"/>
              <w:suppressAutoHyphens/>
              <w:spacing w:line="240" w:lineRule="auto"/>
              <w:ind w:left="12"/>
              <w:rPr>
                <w:rFonts w:ascii="Times New Roman" w:hAnsi="Times New Roman"/>
                <w:sz w:val="24"/>
                <w:szCs w:val="24"/>
              </w:rPr>
            </w:pPr>
            <w:r w:rsidRPr="00567934">
              <w:rPr>
                <w:rFonts w:ascii="Times New Roman" w:hAnsi="Times New Roman"/>
                <w:sz w:val="24"/>
                <w:szCs w:val="24"/>
              </w:rPr>
              <w:t>2015 год</w:t>
            </w:r>
          </w:p>
        </w:tc>
        <w:tc>
          <w:tcPr>
            <w:tcW w:w="1328" w:type="dxa"/>
            <w:hideMark/>
          </w:tcPr>
          <w:p w14:paraId="37D25B8A" w14:textId="4D9810FB" w:rsidR="00402F61" w:rsidRPr="00567934" w:rsidRDefault="00402F61" w:rsidP="00C319EF">
            <w:pPr>
              <w:shd w:val="clear" w:color="auto" w:fill="FFFFFF"/>
              <w:suppressAutoHyphens/>
              <w:spacing w:line="240" w:lineRule="auto"/>
              <w:ind w:left="12"/>
              <w:rPr>
                <w:rFonts w:ascii="Times New Roman" w:hAnsi="Times New Roman"/>
                <w:sz w:val="24"/>
                <w:szCs w:val="24"/>
              </w:rPr>
            </w:pPr>
            <w:r w:rsidRPr="00567934">
              <w:rPr>
                <w:rFonts w:ascii="Times New Roman" w:hAnsi="Times New Roman"/>
                <w:sz w:val="24"/>
                <w:szCs w:val="24"/>
              </w:rPr>
              <w:t>2016 год</w:t>
            </w:r>
          </w:p>
        </w:tc>
        <w:tc>
          <w:tcPr>
            <w:tcW w:w="1381" w:type="dxa"/>
            <w:hideMark/>
          </w:tcPr>
          <w:p w14:paraId="1C0E8F1B" w14:textId="287CF514" w:rsidR="00402F61" w:rsidRPr="00567934" w:rsidRDefault="00402F61" w:rsidP="00C319EF">
            <w:pPr>
              <w:shd w:val="clear" w:color="auto" w:fill="FFFFFF"/>
              <w:suppressAutoHyphens/>
              <w:spacing w:line="240" w:lineRule="auto"/>
              <w:ind w:left="12"/>
              <w:rPr>
                <w:rFonts w:ascii="Times New Roman" w:hAnsi="Times New Roman"/>
                <w:sz w:val="24"/>
                <w:szCs w:val="24"/>
              </w:rPr>
            </w:pPr>
            <w:r w:rsidRPr="00567934">
              <w:rPr>
                <w:rFonts w:ascii="Times New Roman" w:hAnsi="Times New Roman"/>
                <w:sz w:val="24"/>
                <w:szCs w:val="24"/>
              </w:rPr>
              <w:t>2017 год</w:t>
            </w:r>
          </w:p>
        </w:tc>
        <w:tc>
          <w:tcPr>
            <w:tcW w:w="938" w:type="dxa"/>
            <w:hideMark/>
          </w:tcPr>
          <w:p w14:paraId="7594CDB5" w14:textId="77777777" w:rsidR="00402F61" w:rsidRPr="00567934" w:rsidRDefault="00402F61" w:rsidP="00C319EF">
            <w:pPr>
              <w:shd w:val="clear" w:color="auto" w:fill="FFFFFF"/>
              <w:suppressAutoHyphens/>
              <w:spacing w:line="240" w:lineRule="auto"/>
              <w:ind w:left="12"/>
              <w:rPr>
                <w:rFonts w:ascii="Times New Roman" w:hAnsi="Times New Roman"/>
                <w:sz w:val="24"/>
                <w:szCs w:val="24"/>
              </w:rPr>
            </w:pPr>
            <w:r w:rsidRPr="00567934">
              <w:rPr>
                <w:rFonts w:ascii="Times New Roman" w:hAnsi="Times New Roman"/>
                <w:sz w:val="24"/>
                <w:szCs w:val="24"/>
              </w:rPr>
              <w:t>Чел.</w:t>
            </w:r>
          </w:p>
        </w:tc>
        <w:tc>
          <w:tcPr>
            <w:tcW w:w="1022" w:type="dxa"/>
            <w:hideMark/>
          </w:tcPr>
          <w:p w14:paraId="68A47CDB" w14:textId="77777777" w:rsidR="00402F61" w:rsidRPr="00567934" w:rsidRDefault="00402F61" w:rsidP="00C319EF">
            <w:pPr>
              <w:shd w:val="clear" w:color="auto" w:fill="FFFFFF"/>
              <w:suppressAutoHyphens/>
              <w:spacing w:line="240" w:lineRule="auto"/>
              <w:rPr>
                <w:rFonts w:ascii="Times New Roman" w:hAnsi="Times New Roman"/>
                <w:sz w:val="24"/>
                <w:szCs w:val="24"/>
              </w:rPr>
            </w:pPr>
            <w:r w:rsidRPr="00567934">
              <w:rPr>
                <w:rFonts w:ascii="Times New Roman" w:hAnsi="Times New Roman"/>
                <w:sz w:val="24"/>
                <w:szCs w:val="24"/>
              </w:rPr>
              <w:t>%</w:t>
            </w:r>
          </w:p>
        </w:tc>
      </w:tr>
      <w:tr w:rsidR="00402F61" w:rsidRPr="00AB535C" w14:paraId="46B61052" w14:textId="77777777" w:rsidTr="00567934">
        <w:trPr>
          <w:trHeight w:val="415"/>
        </w:trPr>
        <w:tc>
          <w:tcPr>
            <w:tcW w:w="1552" w:type="dxa"/>
            <w:vAlign w:val="center"/>
            <w:hideMark/>
          </w:tcPr>
          <w:p w14:paraId="62A3693D" w14:textId="77777777" w:rsidR="00402F61" w:rsidRPr="00567934" w:rsidRDefault="00402F61" w:rsidP="00567934">
            <w:pPr>
              <w:shd w:val="clear" w:color="auto" w:fill="FFFFFF"/>
              <w:suppressAutoHyphens/>
              <w:spacing w:line="240" w:lineRule="auto"/>
              <w:ind w:left="12" w:firstLine="696"/>
              <w:rPr>
                <w:rFonts w:ascii="Times New Roman" w:hAnsi="Times New Roman"/>
                <w:sz w:val="24"/>
                <w:szCs w:val="24"/>
              </w:rPr>
            </w:pPr>
            <w:r w:rsidRPr="00567934">
              <w:rPr>
                <w:rFonts w:ascii="Times New Roman" w:hAnsi="Times New Roman"/>
                <w:sz w:val="24"/>
                <w:szCs w:val="24"/>
              </w:rPr>
              <w:t>II</w:t>
            </w:r>
          </w:p>
        </w:tc>
        <w:tc>
          <w:tcPr>
            <w:tcW w:w="1701" w:type="dxa"/>
            <w:vAlign w:val="center"/>
            <w:hideMark/>
          </w:tcPr>
          <w:p w14:paraId="32092459" w14:textId="77777777" w:rsidR="00402F61" w:rsidRPr="00567934" w:rsidRDefault="00402F61" w:rsidP="00567934">
            <w:pPr>
              <w:shd w:val="clear" w:color="auto" w:fill="FFFFFF"/>
              <w:suppressAutoHyphens/>
              <w:spacing w:line="240" w:lineRule="auto"/>
              <w:ind w:left="12" w:firstLine="696"/>
              <w:rPr>
                <w:rFonts w:ascii="Times New Roman" w:hAnsi="Times New Roman"/>
                <w:sz w:val="24"/>
                <w:szCs w:val="24"/>
              </w:rPr>
            </w:pPr>
            <w:r w:rsidRPr="00567934">
              <w:rPr>
                <w:rFonts w:ascii="Times New Roman" w:hAnsi="Times New Roman"/>
                <w:sz w:val="24"/>
                <w:szCs w:val="24"/>
              </w:rPr>
              <w:t>1,1</w:t>
            </w:r>
          </w:p>
        </w:tc>
        <w:tc>
          <w:tcPr>
            <w:tcW w:w="1417" w:type="dxa"/>
            <w:vAlign w:val="center"/>
          </w:tcPr>
          <w:p w14:paraId="566BF41D" w14:textId="038DFF6F" w:rsidR="00402F61" w:rsidRPr="00567934" w:rsidRDefault="00402F61" w:rsidP="00567934">
            <w:pPr>
              <w:shd w:val="clear" w:color="auto" w:fill="FFFFFF"/>
              <w:suppressAutoHyphens/>
              <w:spacing w:line="240" w:lineRule="auto"/>
              <w:rPr>
                <w:rFonts w:ascii="Times New Roman" w:hAnsi="Times New Roman"/>
                <w:sz w:val="24"/>
                <w:szCs w:val="24"/>
              </w:rPr>
            </w:pPr>
            <w:r w:rsidRPr="00567934">
              <w:rPr>
                <w:rFonts w:ascii="Times New Roman" w:hAnsi="Times New Roman"/>
                <w:sz w:val="24"/>
                <w:szCs w:val="24"/>
              </w:rPr>
              <w:t>32</w:t>
            </w:r>
          </w:p>
        </w:tc>
        <w:tc>
          <w:tcPr>
            <w:tcW w:w="1328" w:type="dxa"/>
            <w:vAlign w:val="center"/>
            <w:hideMark/>
          </w:tcPr>
          <w:p w14:paraId="23C44659" w14:textId="1A1944AA" w:rsidR="00402F61" w:rsidRPr="00567934" w:rsidRDefault="00402F61" w:rsidP="00567934">
            <w:pPr>
              <w:shd w:val="clear" w:color="auto" w:fill="FFFFFF"/>
              <w:suppressAutoHyphens/>
              <w:spacing w:line="240" w:lineRule="auto"/>
              <w:rPr>
                <w:rFonts w:ascii="Times New Roman" w:hAnsi="Times New Roman"/>
                <w:sz w:val="24"/>
                <w:szCs w:val="24"/>
              </w:rPr>
            </w:pPr>
            <w:r w:rsidRPr="00567934">
              <w:rPr>
                <w:rFonts w:ascii="Times New Roman" w:hAnsi="Times New Roman"/>
                <w:sz w:val="24"/>
                <w:szCs w:val="24"/>
              </w:rPr>
              <w:t>30</w:t>
            </w:r>
          </w:p>
        </w:tc>
        <w:tc>
          <w:tcPr>
            <w:tcW w:w="1381" w:type="dxa"/>
            <w:vAlign w:val="center"/>
            <w:hideMark/>
          </w:tcPr>
          <w:p w14:paraId="3BCB79E8" w14:textId="3074B029" w:rsidR="00402F61" w:rsidRPr="00567934" w:rsidRDefault="00402F61" w:rsidP="00567934">
            <w:pPr>
              <w:shd w:val="clear" w:color="auto" w:fill="FFFFFF"/>
              <w:suppressAutoHyphens/>
              <w:spacing w:line="240" w:lineRule="auto"/>
              <w:rPr>
                <w:rFonts w:ascii="Times New Roman" w:hAnsi="Times New Roman"/>
                <w:sz w:val="24"/>
                <w:szCs w:val="24"/>
              </w:rPr>
            </w:pPr>
            <w:r w:rsidRPr="00567934">
              <w:rPr>
                <w:rFonts w:ascii="Times New Roman" w:hAnsi="Times New Roman"/>
                <w:sz w:val="24"/>
                <w:szCs w:val="24"/>
              </w:rPr>
              <w:t>37</w:t>
            </w:r>
          </w:p>
        </w:tc>
        <w:tc>
          <w:tcPr>
            <w:tcW w:w="938" w:type="dxa"/>
            <w:vAlign w:val="center"/>
            <w:hideMark/>
          </w:tcPr>
          <w:p w14:paraId="08108E41" w14:textId="77777777" w:rsidR="00402F61" w:rsidRPr="00567934" w:rsidRDefault="00402F61" w:rsidP="00567934">
            <w:pPr>
              <w:shd w:val="clear" w:color="auto" w:fill="FFFFFF"/>
              <w:suppressAutoHyphens/>
              <w:spacing w:line="240" w:lineRule="auto"/>
              <w:rPr>
                <w:rFonts w:ascii="Times New Roman" w:hAnsi="Times New Roman"/>
                <w:sz w:val="24"/>
                <w:szCs w:val="24"/>
              </w:rPr>
            </w:pPr>
            <w:r w:rsidRPr="00567934">
              <w:rPr>
                <w:rFonts w:ascii="Times New Roman" w:hAnsi="Times New Roman"/>
                <w:sz w:val="24"/>
                <w:szCs w:val="24"/>
              </w:rPr>
              <w:t>7</w:t>
            </w:r>
          </w:p>
        </w:tc>
        <w:tc>
          <w:tcPr>
            <w:tcW w:w="1022" w:type="dxa"/>
            <w:vAlign w:val="center"/>
            <w:hideMark/>
          </w:tcPr>
          <w:p w14:paraId="7E2E0656" w14:textId="0B6E2C8D" w:rsidR="00402F61" w:rsidRPr="00567934" w:rsidRDefault="00402F61" w:rsidP="00567934">
            <w:pPr>
              <w:shd w:val="clear" w:color="auto" w:fill="FFFFFF"/>
              <w:suppressAutoHyphens/>
              <w:spacing w:line="240" w:lineRule="auto"/>
              <w:ind w:left="12"/>
              <w:rPr>
                <w:rFonts w:ascii="Times New Roman" w:hAnsi="Times New Roman"/>
                <w:sz w:val="24"/>
                <w:szCs w:val="24"/>
              </w:rPr>
            </w:pPr>
            <w:r w:rsidRPr="00567934">
              <w:rPr>
                <w:rFonts w:ascii="Times New Roman" w:hAnsi="Times New Roman"/>
                <w:sz w:val="24"/>
                <w:szCs w:val="24"/>
              </w:rPr>
              <w:t>23,33</w:t>
            </w:r>
          </w:p>
        </w:tc>
      </w:tr>
      <w:tr w:rsidR="00402F61" w:rsidRPr="00AB535C" w14:paraId="6B56A7E9" w14:textId="77777777" w:rsidTr="00567934">
        <w:trPr>
          <w:trHeight w:val="422"/>
        </w:trPr>
        <w:tc>
          <w:tcPr>
            <w:tcW w:w="1552" w:type="dxa"/>
            <w:vAlign w:val="center"/>
            <w:hideMark/>
          </w:tcPr>
          <w:p w14:paraId="519CF606" w14:textId="77777777" w:rsidR="00402F61" w:rsidRPr="00567934" w:rsidRDefault="00402F61" w:rsidP="00567934">
            <w:pPr>
              <w:shd w:val="clear" w:color="auto" w:fill="FFFFFF"/>
              <w:suppressAutoHyphens/>
              <w:spacing w:line="240" w:lineRule="auto"/>
              <w:ind w:left="12" w:firstLine="696"/>
              <w:rPr>
                <w:rFonts w:ascii="Times New Roman" w:hAnsi="Times New Roman"/>
                <w:sz w:val="24"/>
                <w:szCs w:val="24"/>
                <w:lang w:val="en-US"/>
              </w:rPr>
            </w:pPr>
            <w:r w:rsidRPr="00567934">
              <w:rPr>
                <w:rFonts w:ascii="Times New Roman" w:hAnsi="Times New Roman"/>
                <w:sz w:val="24"/>
                <w:szCs w:val="24"/>
                <w:lang w:val="en-US"/>
              </w:rPr>
              <w:t>III</w:t>
            </w:r>
          </w:p>
        </w:tc>
        <w:tc>
          <w:tcPr>
            <w:tcW w:w="1701" w:type="dxa"/>
            <w:vAlign w:val="center"/>
            <w:hideMark/>
          </w:tcPr>
          <w:p w14:paraId="0D973506" w14:textId="77777777" w:rsidR="00402F61" w:rsidRPr="00567934" w:rsidRDefault="00402F61" w:rsidP="00567934">
            <w:pPr>
              <w:shd w:val="clear" w:color="auto" w:fill="FFFFFF"/>
              <w:suppressAutoHyphens/>
              <w:spacing w:line="240" w:lineRule="auto"/>
              <w:ind w:left="12" w:firstLine="696"/>
              <w:rPr>
                <w:rFonts w:ascii="Times New Roman" w:hAnsi="Times New Roman"/>
                <w:sz w:val="24"/>
                <w:szCs w:val="24"/>
              </w:rPr>
            </w:pPr>
            <w:r w:rsidRPr="00567934">
              <w:rPr>
                <w:rFonts w:ascii="Times New Roman" w:hAnsi="Times New Roman"/>
                <w:sz w:val="24"/>
                <w:szCs w:val="24"/>
              </w:rPr>
              <w:t>1,22</w:t>
            </w:r>
          </w:p>
        </w:tc>
        <w:tc>
          <w:tcPr>
            <w:tcW w:w="1417" w:type="dxa"/>
            <w:vAlign w:val="center"/>
          </w:tcPr>
          <w:p w14:paraId="1AE5ED6F" w14:textId="318D727F" w:rsidR="00402F61" w:rsidRPr="00567934" w:rsidRDefault="00402F61" w:rsidP="00567934">
            <w:pPr>
              <w:shd w:val="clear" w:color="auto" w:fill="FFFFFF"/>
              <w:suppressAutoHyphens/>
              <w:spacing w:line="240" w:lineRule="auto"/>
              <w:rPr>
                <w:rFonts w:ascii="Times New Roman" w:hAnsi="Times New Roman"/>
                <w:sz w:val="24"/>
                <w:szCs w:val="24"/>
              </w:rPr>
            </w:pPr>
            <w:r w:rsidRPr="00567934">
              <w:rPr>
                <w:rFonts w:ascii="Times New Roman" w:hAnsi="Times New Roman"/>
                <w:sz w:val="24"/>
                <w:szCs w:val="24"/>
              </w:rPr>
              <w:t>59</w:t>
            </w:r>
          </w:p>
        </w:tc>
        <w:tc>
          <w:tcPr>
            <w:tcW w:w="1328" w:type="dxa"/>
            <w:vAlign w:val="center"/>
            <w:hideMark/>
          </w:tcPr>
          <w:p w14:paraId="7CD9EFC8" w14:textId="0680EBE2" w:rsidR="00402F61" w:rsidRPr="00567934" w:rsidRDefault="00402F61" w:rsidP="00567934">
            <w:pPr>
              <w:shd w:val="clear" w:color="auto" w:fill="FFFFFF"/>
              <w:suppressAutoHyphens/>
              <w:spacing w:line="240" w:lineRule="auto"/>
              <w:rPr>
                <w:rFonts w:ascii="Times New Roman" w:hAnsi="Times New Roman"/>
                <w:sz w:val="24"/>
                <w:szCs w:val="24"/>
              </w:rPr>
            </w:pPr>
            <w:r w:rsidRPr="00567934">
              <w:rPr>
                <w:rFonts w:ascii="Times New Roman" w:hAnsi="Times New Roman"/>
                <w:sz w:val="24"/>
                <w:szCs w:val="24"/>
              </w:rPr>
              <w:t>56</w:t>
            </w:r>
          </w:p>
        </w:tc>
        <w:tc>
          <w:tcPr>
            <w:tcW w:w="1381" w:type="dxa"/>
            <w:vAlign w:val="center"/>
            <w:hideMark/>
          </w:tcPr>
          <w:p w14:paraId="4FD0CC3C" w14:textId="207EECA0" w:rsidR="00402F61" w:rsidRPr="00567934" w:rsidRDefault="00402F61" w:rsidP="00567934">
            <w:pPr>
              <w:shd w:val="clear" w:color="auto" w:fill="FFFFFF"/>
              <w:suppressAutoHyphens/>
              <w:spacing w:line="240" w:lineRule="auto"/>
              <w:rPr>
                <w:rFonts w:ascii="Times New Roman" w:hAnsi="Times New Roman"/>
                <w:sz w:val="24"/>
                <w:szCs w:val="24"/>
              </w:rPr>
            </w:pPr>
            <w:r w:rsidRPr="00567934">
              <w:rPr>
                <w:rFonts w:ascii="Times New Roman" w:hAnsi="Times New Roman"/>
                <w:sz w:val="24"/>
                <w:szCs w:val="24"/>
              </w:rPr>
              <w:t>59</w:t>
            </w:r>
          </w:p>
        </w:tc>
        <w:tc>
          <w:tcPr>
            <w:tcW w:w="938" w:type="dxa"/>
            <w:vAlign w:val="center"/>
            <w:hideMark/>
          </w:tcPr>
          <w:p w14:paraId="1837E7F3" w14:textId="6970CC09" w:rsidR="00402F61" w:rsidRPr="00567934" w:rsidRDefault="00402F61" w:rsidP="00567934">
            <w:pPr>
              <w:shd w:val="clear" w:color="auto" w:fill="FFFFFF"/>
              <w:suppressAutoHyphens/>
              <w:spacing w:line="240" w:lineRule="auto"/>
              <w:rPr>
                <w:rFonts w:ascii="Times New Roman" w:hAnsi="Times New Roman"/>
                <w:sz w:val="24"/>
                <w:szCs w:val="24"/>
              </w:rPr>
            </w:pPr>
            <w:r w:rsidRPr="00567934">
              <w:rPr>
                <w:rFonts w:ascii="Times New Roman" w:hAnsi="Times New Roman"/>
                <w:sz w:val="24"/>
                <w:szCs w:val="24"/>
              </w:rPr>
              <w:t>3</w:t>
            </w:r>
          </w:p>
        </w:tc>
        <w:tc>
          <w:tcPr>
            <w:tcW w:w="1022" w:type="dxa"/>
            <w:vAlign w:val="center"/>
            <w:hideMark/>
          </w:tcPr>
          <w:p w14:paraId="33CA1A10" w14:textId="53C88D51" w:rsidR="00402F61" w:rsidRPr="00567934" w:rsidRDefault="00402F61" w:rsidP="00567934">
            <w:pPr>
              <w:shd w:val="clear" w:color="auto" w:fill="FFFFFF"/>
              <w:suppressAutoHyphens/>
              <w:spacing w:line="240" w:lineRule="auto"/>
              <w:rPr>
                <w:rFonts w:ascii="Times New Roman" w:hAnsi="Times New Roman"/>
                <w:sz w:val="24"/>
                <w:szCs w:val="24"/>
              </w:rPr>
            </w:pPr>
            <w:r w:rsidRPr="00567934">
              <w:rPr>
                <w:rFonts w:ascii="Times New Roman" w:hAnsi="Times New Roman"/>
                <w:sz w:val="24"/>
                <w:szCs w:val="24"/>
              </w:rPr>
              <w:t>5,3</w:t>
            </w:r>
          </w:p>
        </w:tc>
      </w:tr>
      <w:tr w:rsidR="00402F61" w:rsidRPr="00AB535C" w14:paraId="675C606A" w14:textId="77777777" w:rsidTr="00567934">
        <w:trPr>
          <w:trHeight w:val="411"/>
        </w:trPr>
        <w:tc>
          <w:tcPr>
            <w:tcW w:w="1552" w:type="dxa"/>
            <w:vAlign w:val="center"/>
            <w:hideMark/>
          </w:tcPr>
          <w:p w14:paraId="76747626" w14:textId="77777777" w:rsidR="00402F61" w:rsidRPr="00567934" w:rsidRDefault="00402F61" w:rsidP="00567934">
            <w:pPr>
              <w:shd w:val="clear" w:color="auto" w:fill="FFFFFF"/>
              <w:suppressAutoHyphens/>
              <w:spacing w:line="240" w:lineRule="auto"/>
              <w:ind w:left="12" w:firstLine="696"/>
              <w:rPr>
                <w:rFonts w:ascii="Times New Roman" w:hAnsi="Times New Roman"/>
                <w:sz w:val="24"/>
                <w:szCs w:val="24"/>
              </w:rPr>
            </w:pPr>
            <w:r w:rsidRPr="00567934">
              <w:rPr>
                <w:rFonts w:ascii="Times New Roman" w:hAnsi="Times New Roman"/>
                <w:sz w:val="24"/>
                <w:szCs w:val="24"/>
              </w:rPr>
              <w:t>IV</w:t>
            </w:r>
          </w:p>
        </w:tc>
        <w:tc>
          <w:tcPr>
            <w:tcW w:w="1701" w:type="dxa"/>
            <w:vAlign w:val="center"/>
            <w:hideMark/>
          </w:tcPr>
          <w:p w14:paraId="6CE58E35" w14:textId="77777777" w:rsidR="00402F61" w:rsidRPr="00567934" w:rsidRDefault="00402F61" w:rsidP="00567934">
            <w:pPr>
              <w:shd w:val="clear" w:color="auto" w:fill="FFFFFF"/>
              <w:suppressAutoHyphens/>
              <w:spacing w:line="240" w:lineRule="auto"/>
              <w:ind w:left="12" w:firstLine="696"/>
              <w:rPr>
                <w:rFonts w:ascii="Times New Roman" w:hAnsi="Times New Roman"/>
                <w:sz w:val="24"/>
                <w:szCs w:val="24"/>
              </w:rPr>
            </w:pPr>
            <w:r w:rsidRPr="00567934">
              <w:rPr>
                <w:rFonts w:ascii="Times New Roman" w:hAnsi="Times New Roman"/>
                <w:sz w:val="24"/>
                <w:szCs w:val="24"/>
              </w:rPr>
              <w:t>1,36</w:t>
            </w:r>
          </w:p>
        </w:tc>
        <w:tc>
          <w:tcPr>
            <w:tcW w:w="1417" w:type="dxa"/>
            <w:vAlign w:val="center"/>
          </w:tcPr>
          <w:p w14:paraId="01DA55AC" w14:textId="145A0803" w:rsidR="00402F61" w:rsidRPr="00567934" w:rsidRDefault="00402F61" w:rsidP="00567934">
            <w:pPr>
              <w:shd w:val="clear" w:color="auto" w:fill="FFFFFF"/>
              <w:suppressAutoHyphens/>
              <w:spacing w:line="240" w:lineRule="auto"/>
              <w:rPr>
                <w:rFonts w:ascii="Times New Roman" w:hAnsi="Times New Roman"/>
                <w:sz w:val="24"/>
                <w:szCs w:val="24"/>
              </w:rPr>
            </w:pPr>
            <w:r w:rsidRPr="00567934">
              <w:rPr>
                <w:rFonts w:ascii="Times New Roman" w:hAnsi="Times New Roman"/>
                <w:sz w:val="24"/>
                <w:szCs w:val="24"/>
              </w:rPr>
              <w:t>91</w:t>
            </w:r>
          </w:p>
        </w:tc>
        <w:tc>
          <w:tcPr>
            <w:tcW w:w="1328" w:type="dxa"/>
            <w:vAlign w:val="center"/>
            <w:hideMark/>
          </w:tcPr>
          <w:p w14:paraId="3D8D7194" w14:textId="01D274E0" w:rsidR="00402F61" w:rsidRPr="00567934" w:rsidRDefault="00402F61" w:rsidP="00567934">
            <w:pPr>
              <w:shd w:val="clear" w:color="auto" w:fill="FFFFFF"/>
              <w:suppressAutoHyphens/>
              <w:spacing w:line="240" w:lineRule="auto"/>
              <w:rPr>
                <w:rFonts w:ascii="Times New Roman" w:hAnsi="Times New Roman"/>
                <w:sz w:val="24"/>
                <w:szCs w:val="24"/>
              </w:rPr>
            </w:pPr>
            <w:r w:rsidRPr="00567934">
              <w:rPr>
                <w:rFonts w:ascii="Times New Roman" w:hAnsi="Times New Roman"/>
                <w:sz w:val="24"/>
                <w:szCs w:val="24"/>
              </w:rPr>
              <w:t>86</w:t>
            </w:r>
          </w:p>
        </w:tc>
        <w:tc>
          <w:tcPr>
            <w:tcW w:w="1381" w:type="dxa"/>
            <w:vAlign w:val="center"/>
            <w:hideMark/>
          </w:tcPr>
          <w:p w14:paraId="764B0B03" w14:textId="4F3DEA30" w:rsidR="00402F61" w:rsidRPr="00567934" w:rsidRDefault="00402F61" w:rsidP="00567934">
            <w:pPr>
              <w:shd w:val="clear" w:color="auto" w:fill="FFFFFF"/>
              <w:suppressAutoHyphens/>
              <w:spacing w:line="240" w:lineRule="auto"/>
              <w:rPr>
                <w:rFonts w:ascii="Times New Roman" w:hAnsi="Times New Roman"/>
                <w:sz w:val="24"/>
                <w:szCs w:val="24"/>
              </w:rPr>
            </w:pPr>
            <w:r w:rsidRPr="00567934">
              <w:rPr>
                <w:rFonts w:ascii="Times New Roman" w:hAnsi="Times New Roman"/>
                <w:sz w:val="24"/>
                <w:szCs w:val="24"/>
              </w:rPr>
              <w:t>80</w:t>
            </w:r>
          </w:p>
        </w:tc>
        <w:tc>
          <w:tcPr>
            <w:tcW w:w="938" w:type="dxa"/>
            <w:vAlign w:val="center"/>
            <w:hideMark/>
          </w:tcPr>
          <w:p w14:paraId="37F26089" w14:textId="0D4A0957" w:rsidR="00402F61" w:rsidRPr="00567934" w:rsidRDefault="00402F61" w:rsidP="00567934">
            <w:pPr>
              <w:shd w:val="clear" w:color="auto" w:fill="FFFFFF"/>
              <w:suppressAutoHyphens/>
              <w:spacing w:line="240" w:lineRule="auto"/>
              <w:rPr>
                <w:rFonts w:ascii="Times New Roman" w:hAnsi="Times New Roman"/>
                <w:sz w:val="24"/>
                <w:szCs w:val="24"/>
              </w:rPr>
            </w:pPr>
            <w:r w:rsidRPr="00567934">
              <w:rPr>
                <w:rFonts w:ascii="Times New Roman" w:hAnsi="Times New Roman"/>
                <w:sz w:val="24"/>
                <w:szCs w:val="24"/>
              </w:rPr>
              <w:t>-6</w:t>
            </w:r>
          </w:p>
        </w:tc>
        <w:tc>
          <w:tcPr>
            <w:tcW w:w="1022" w:type="dxa"/>
            <w:vAlign w:val="center"/>
            <w:hideMark/>
          </w:tcPr>
          <w:p w14:paraId="686E37B7" w14:textId="562551EF" w:rsidR="00402F61" w:rsidRPr="00567934" w:rsidRDefault="00402F61" w:rsidP="00567934">
            <w:pPr>
              <w:shd w:val="clear" w:color="auto" w:fill="FFFFFF"/>
              <w:suppressAutoHyphens/>
              <w:spacing w:line="240" w:lineRule="auto"/>
              <w:rPr>
                <w:rFonts w:ascii="Times New Roman" w:hAnsi="Times New Roman"/>
                <w:sz w:val="24"/>
                <w:szCs w:val="24"/>
              </w:rPr>
            </w:pPr>
            <w:r w:rsidRPr="00567934">
              <w:rPr>
                <w:rFonts w:ascii="Times New Roman" w:hAnsi="Times New Roman"/>
                <w:sz w:val="24"/>
                <w:szCs w:val="24"/>
              </w:rPr>
              <w:t>-7,08</w:t>
            </w:r>
          </w:p>
        </w:tc>
      </w:tr>
      <w:tr w:rsidR="00402F61" w:rsidRPr="00AB535C" w14:paraId="229FFE01" w14:textId="77777777" w:rsidTr="00567934">
        <w:trPr>
          <w:trHeight w:val="405"/>
        </w:trPr>
        <w:tc>
          <w:tcPr>
            <w:tcW w:w="1552" w:type="dxa"/>
            <w:vAlign w:val="center"/>
            <w:hideMark/>
          </w:tcPr>
          <w:p w14:paraId="5DEBA2CA" w14:textId="77777777" w:rsidR="00402F61" w:rsidRPr="00567934" w:rsidRDefault="00402F61" w:rsidP="00567934">
            <w:pPr>
              <w:shd w:val="clear" w:color="auto" w:fill="FFFFFF"/>
              <w:suppressAutoHyphens/>
              <w:spacing w:line="240" w:lineRule="auto"/>
              <w:ind w:left="12" w:firstLine="696"/>
              <w:rPr>
                <w:rFonts w:ascii="Times New Roman" w:hAnsi="Times New Roman"/>
                <w:sz w:val="24"/>
                <w:szCs w:val="24"/>
              </w:rPr>
            </w:pPr>
            <w:r w:rsidRPr="00567934">
              <w:rPr>
                <w:rFonts w:ascii="Times New Roman" w:hAnsi="Times New Roman"/>
                <w:sz w:val="24"/>
                <w:szCs w:val="24"/>
              </w:rPr>
              <w:t>V</w:t>
            </w:r>
          </w:p>
        </w:tc>
        <w:tc>
          <w:tcPr>
            <w:tcW w:w="1701" w:type="dxa"/>
            <w:vAlign w:val="center"/>
            <w:hideMark/>
          </w:tcPr>
          <w:p w14:paraId="33D108E2" w14:textId="77777777" w:rsidR="00402F61" w:rsidRPr="00567934" w:rsidRDefault="00402F61" w:rsidP="00567934">
            <w:pPr>
              <w:shd w:val="clear" w:color="auto" w:fill="FFFFFF"/>
              <w:suppressAutoHyphens/>
              <w:spacing w:line="240" w:lineRule="auto"/>
              <w:ind w:left="12" w:firstLine="696"/>
              <w:rPr>
                <w:rFonts w:ascii="Times New Roman" w:hAnsi="Times New Roman"/>
                <w:sz w:val="24"/>
                <w:szCs w:val="24"/>
              </w:rPr>
            </w:pPr>
            <w:r w:rsidRPr="00567934">
              <w:rPr>
                <w:rFonts w:ascii="Times New Roman" w:hAnsi="Times New Roman"/>
                <w:sz w:val="24"/>
                <w:szCs w:val="24"/>
              </w:rPr>
              <w:t>1,56</w:t>
            </w:r>
          </w:p>
        </w:tc>
        <w:tc>
          <w:tcPr>
            <w:tcW w:w="1417" w:type="dxa"/>
            <w:vAlign w:val="center"/>
          </w:tcPr>
          <w:p w14:paraId="3FF60507" w14:textId="4F8CC6AC" w:rsidR="00402F61" w:rsidRPr="00567934" w:rsidRDefault="00402F61" w:rsidP="00567934">
            <w:pPr>
              <w:shd w:val="clear" w:color="auto" w:fill="FFFFFF"/>
              <w:suppressAutoHyphens/>
              <w:spacing w:line="240" w:lineRule="auto"/>
              <w:rPr>
                <w:rFonts w:ascii="Times New Roman" w:hAnsi="Times New Roman"/>
                <w:sz w:val="24"/>
                <w:szCs w:val="24"/>
              </w:rPr>
            </w:pPr>
            <w:r w:rsidRPr="00567934">
              <w:rPr>
                <w:rFonts w:ascii="Times New Roman" w:hAnsi="Times New Roman"/>
                <w:sz w:val="24"/>
                <w:szCs w:val="24"/>
              </w:rPr>
              <w:t>16</w:t>
            </w:r>
          </w:p>
        </w:tc>
        <w:tc>
          <w:tcPr>
            <w:tcW w:w="1328" w:type="dxa"/>
            <w:vAlign w:val="center"/>
            <w:hideMark/>
          </w:tcPr>
          <w:p w14:paraId="754E9659" w14:textId="301565FA" w:rsidR="00402F61" w:rsidRPr="00567934" w:rsidRDefault="00402F61" w:rsidP="00567934">
            <w:pPr>
              <w:shd w:val="clear" w:color="auto" w:fill="FFFFFF"/>
              <w:suppressAutoHyphens/>
              <w:spacing w:line="240" w:lineRule="auto"/>
              <w:rPr>
                <w:rFonts w:ascii="Times New Roman" w:hAnsi="Times New Roman"/>
                <w:sz w:val="24"/>
                <w:szCs w:val="24"/>
              </w:rPr>
            </w:pPr>
            <w:r w:rsidRPr="00567934">
              <w:rPr>
                <w:rFonts w:ascii="Times New Roman" w:hAnsi="Times New Roman"/>
                <w:sz w:val="24"/>
                <w:szCs w:val="24"/>
              </w:rPr>
              <w:t>17</w:t>
            </w:r>
          </w:p>
        </w:tc>
        <w:tc>
          <w:tcPr>
            <w:tcW w:w="1381" w:type="dxa"/>
            <w:vAlign w:val="center"/>
            <w:hideMark/>
          </w:tcPr>
          <w:p w14:paraId="62EAC2C6" w14:textId="492A53F2" w:rsidR="00402F61" w:rsidRPr="00567934" w:rsidRDefault="00402F61" w:rsidP="00567934">
            <w:pPr>
              <w:shd w:val="clear" w:color="auto" w:fill="FFFFFF"/>
              <w:suppressAutoHyphens/>
              <w:spacing w:line="240" w:lineRule="auto"/>
              <w:rPr>
                <w:rFonts w:ascii="Times New Roman" w:hAnsi="Times New Roman"/>
                <w:sz w:val="24"/>
                <w:szCs w:val="24"/>
              </w:rPr>
            </w:pPr>
            <w:r w:rsidRPr="00567934">
              <w:rPr>
                <w:rFonts w:ascii="Times New Roman" w:hAnsi="Times New Roman"/>
                <w:sz w:val="24"/>
                <w:szCs w:val="24"/>
              </w:rPr>
              <w:t>11</w:t>
            </w:r>
          </w:p>
        </w:tc>
        <w:tc>
          <w:tcPr>
            <w:tcW w:w="938" w:type="dxa"/>
            <w:vAlign w:val="center"/>
            <w:hideMark/>
          </w:tcPr>
          <w:p w14:paraId="633F1C3D" w14:textId="49254BA9" w:rsidR="00402F61" w:rsidRPr="00567934" w:rsidRDefault="00402F61" w:rsidP="00567934">
            <w:pPr>
              <w:shd w:val="clear" w:color="auto" w:fill="FFFFFF"/>
              <w:suppressAutoHyphens/>
              <w:spacing w:line="240" w:lineRule="auto"/>
              <w:rPr>
                <w:rFonts w:ascii="Times New Roman" w:hAnsi="Times New Roman"/>
                <w:sz w:val="24"/>
                <w:szCs w:val="24"/>
              </w:rPr>
            </w:pPr>
            <w:r w:rsidRPr="00567934">
              <w:rPr>
                <w:rFonts w:ascii="Times New Roman" w:hAnsi="Times New Roman"/>
                <w:sz w:val="24"/>
                <w:szCs w:val="24"/>
              </w:rPr>
              <w:t>-6</w:t>
            </w:r>
          </w:p>
        </w:tc>
        <w:tc>
          <w:tcPr>
            <w:tcW w:w="1022" w:type="dxa"/>
            <w:vAlign w:val="center"/>
            <w:hideMark/>
          </w:tcPr>
          <w:p w14:paraId="072B4919" w14:textId="6942F2E1" w:rsidR="00402F61" w:rsidRPr="00567934" w:rsidRDefault="00402F61" w:rsidP="00567934">
            <w:pPr>
              <w:shd w:val="clear" w:color="auto" w:fill="FFFFFF"/>
              <w:suppressAutoHyphens/>
              <w:spacing w:line="240" w:lineRule="auto"/>
              <w:rPr>
                <w:rFonts w:ascii="Times New Roman" w:hAnsi="Times New Roman"/>
                <w:sz w:val="24"/>
                <w:szCs w:val="24"/>
              </w:rPr>
            </w:pPr>
            <w:r w:rsidRPr="00567934">
              <w:rPr>
                <w:rFonts w:ascii="Times New Roman" w:hAnsi="Times New Roman"/>
                <w:sz w:val="24"/>
                <w:szCs w:val="24"/>
              </w:rPr>
              <w:t>-35,5</w:t>
            </w:r>
          </w:p>
        </w:tc>
      </w:tr>
      <w:tr w:rsidR="00402F61" w:rsidRPr="00AB535C" w14:paraId="7AD98BE4" w14:textId="77777777" w:rsidTr="00567934">
        <w:trPr>
          <w:trHeight w:val="412"/>
        </w:trPr>
        <w:tc>
          <w:tcPr>
            <w:tcW w:w="1552" w:type="dxa"/>
            <w:vAlign w:val="center"/>
            <w:hideMark/>
          </w:tcPr>
          <w:p w14:paraId="6EE02F7F" w14:textId="77777777" w:rsidR="00402F61" w:rsidRPr="00567934" w:rsidRDefault="00402F61" w:rsidP="00567934">
            <w:pPr>
              <w:shd w:val="clear" w:color="auto" w:fill="FFFFFF"/>
              <w:suppressAutoHyphens/>
              <w:spacing w:line="240" w:lineRule="auto"/>
              <w:ind w:left="12"/>
              <w:rPr>
                <w:rFonts w:ascii="Times New Roman" w:hAnsi="Times New Roman"/>
                <w:sz w:val="24"/>
                <w:szCs w:val="24"/>
              </w:rPr>
            </w:pPr>
            <w:r w:rsidRPr="00567934">
              <w:rPr>
                <w:rFonts w:ascii="Times New Roman" w:hAnsi="Times New Roman"/>
                <w:sz w:val="24"/>
                <w:szCs w:val="24"/>
              </w:rPr>
              <w:t>вне разряда</w:t>
            </w:r>
          </w:p>
        </w:tc>
        <w:tc>
          <w:tcPr>
            <w:tcW w:w="1701" w:type="dxa"/>
            <w:vAlign w:val="center"/>
            <w:hideMark/>
          </w:tcPr>
          <w:p w14:paraId="298B11C0" w14:textId="77777777" w:rsidR="00402F61" w:rsidRPr="00567934" w:rsidRDefault="00402F61" w:rsidP="00567934">
            <w:pPr>
              <w:shd w:val="clear" w:color="auto" w:fill="FFFFFF"/>
              <w:suppressAutoHyphens/>
              <w:spacing w:line="240" w:lineRule="auto"/>
              <w:ind w:left="12" w:firstLine="696"/>
              <w:rPr>
                <w:rFonts w:ascii="Times New Roman" w:hAnsi="Times New Roman"/>
                <w:sz w:val="24"/>
                <w:szCs w:val="24"/>
              </w:rPr>
            </w:pPr>
          </w:p>
        </w:tc>
        <w:tc>
          <w:tcPr>
            <w:tcW w:w="1417" w:type="dxa"/>
            <w:vAlign w:val="center"/>
          </w:tcPr>
          <w:p w14:paraId="12C84C0E" w14:textId="5196D7D3" w:rsidR="00402F61" w:rsidRPr="00567934" w:rsidRDefault="00402F61" w:rsidP="00567934">
            <w:pPr>
              <w:shd w:val="clear" w:color="auto" w:fill="FFFFFF"/>
              <w:suppressAutoHyphens/>
              <w:spacing w:line="240" w:lineRule="auto"/>
              <w:rPr>
                <w:rFonts w:ascii="Times New Roman" w:hAnsi="Times New Roman"/>
                <w:sz w:val="24"/>
                <w:szCs w:val="24"/>
              </w:rPr>
            </w:pPr>
            <w:r w:rsidRPr="00567934">
              <w:rPr>
                <w:rFonts w:ascii="Times New Roman" w:hAnsi="Times New Roman"/>
                <w:sz w:val="24"/>
                <w:szCs w:val="24"/>
              </w:rPr>
              <w:t>18</w:t>
            </w:r>
          </w:p>
        </w:tc>
        <w:tc>
          <w:tcPr>
            <w:tcW w:w="1328" w:type="dxa"/>
            <w:vAlign w:val="center"/>
            <w:hideMark/>
          </w:tcPr>
          <w:p w14:paraId="5734BAE8" w14:textId="5C2BAE3D" w:rsidR="00402F61" w:rsidRPr="00567934" w:rsidRDefault="00402F61" w:rsidP="00567934">
            <w:pPr>
              <w:shd w:val="clear" w:color="auto" w:fill="FFFFFF"/>
              <w:suppressAutoHyphens/>
              <w:spacing w:line="240" w:lineRule="auto"/>
              <w:rPr>
                <w:rFonts w:ascii="Times New Roman" w:hAnsi="Times New Roman"/>
                <w:sz w:val="24"/>
                <w:szCs w:val="24"/>
              </w:rPr>
            </w:pPr>
            <w:r w:rsidRPr="00567934">
              <w:rPr>
                <w:rFonts w:ascii="Times New Roman" w:hAnsi="Times New Roman"/>
                <w:sz w:val="24"/>
                <w:szCs w:val="24"/>
              </w:rPr>
              <w:t>20</w:t>
            </w:r>
          </w:p>
        </w:tc>
        <w:tc>
          <w:tcPr>
            <w:tcW w:w="1381" w:type="dxa"/>
            <w:vAlign w:val="center"/>
            <w:hideMark/>
          </w:tcPr>
          <w:p w14:paraId="1CF32D0D" w14:textId="0FBC75CF" w:rsidR="00402F61" w:rsidRPr="00567934" w:rsidRDefault="00402F61" w:rsidP="00567934">
            <w:pPr>
              <w:shd w:val="clear" w:color="auto" w:fill="FFFFFF"/>
              <w:suppressAutoHyphens/>
              <w:spacing w:line="240" w:lineRule="auto"/>
              <w:rPr>
                <w:rFonts w:ascii="Times New Roman" w:hAnsi="Times New Roman"/>
                <w:sz w:val="24"/>
                <w:szCs w:val="24"/>
              </w:rPr>
            </w:pPr>
            <w:r w:rsidRPr="00567934">
              <w:rPr>
                <w:rFonts w:ascii="Times New Roman" w:hAnsi="Times New Roman"/>
                <w:sz w:val="24"/>
                <w:szCs w:val="24"/>
              </w:rPr>
              <w:t>14</w:t>
            </w:r>
          </w:p>
        </w:tc>
        <w:tc>
          <w:tcPr>
            <w:tcW w:w="938" w:type="dxa"/>
            <w:vAlign w:val="center"/>
            <w:hideMark/>
          </w:tcPr>
          <w:p w14:paraId="38140C3D" w14:textId="50785DC1" w:rsidR="00402F61" w:rsidRPr="00567934" w:rsidRDefault="00402F61" w:rsidP="00567934">
            <w:pPr>
              <w:shd w:val="clear" w:color="auto" w:fill="FFFFFF"/>
              <w:suppressAutoHyphens/>
              <w:spacing w:line="240" w:lineRule="auto"/>
              <w:rPr>
                <w:rFonts w:ascii="Times New Roman" w:hAnsi="Times New Roman"/>
                <w:sz w:val="24"/>
                <w:szCs w:val="24"/>
              </w:rPr>
            </w:pPr>
            <w:r w:rsidRPr="00567934">
              <w:rPr>
                <w:rFonts w:ascii="Times New Roman" w:hAnsi="Times New Roman"/>
                <w:sz w:val="24"/>
                <w:szCs w:val="24"/>
              </w:rPr>
              <w:t>-6</w:t>
            </w:r>
          </w:p>
        </w:tc>
        <w:tc>
          <w:tcPr>
            <w:tcW w:w="1022" w:type="dxa"/>
            <w:vAlign w:val="center"/>
            <w:hideMark/>
          </w:tcPr>
          <w:p w14:paraId="742642B2" w14:textId="28B4AC07" w:rsidR="00402F61" w:rsidRPr="00567934" w:rsidRDefault="00402F61" w:rsidP="00567934">
            <w:pPr>
              <w:shd w:val="clear" w:color="auto" w:fill="FFFFFF"/>
              <w:suppressAutoHyphens/>
              <w:spacing w:line="240" w:lineRule="auto"/>
              <w:rPr>
                <w:rFonts w:ascii="Times New Roman" w:hAnsi="Times New Roman"/>
                <w:sz w:val="24"/>
                <w:szCs w:val="24"/>
              </w:rPr>
            </w:pPr>
            <w:r w:rsidRPr="00567934">
              <w:rPr>
                <w:rFonts w:ascii="Times New Roman" w:hAnsi="Times New Roman"/>
                <w:sz w:val="24"/>
                <w:szCs w:val="24"/>
              </w:rPr>
              <w:t>-30</w:t>
            </w:r>
          </w:p>
        </w:tc>
      </w:tr>
      <w:tr w:rsidR="00402F61" w:rsidRPr="00AB535C" w14:paraId="4E2BAECF" w14:textId="77777777" w:rsidTr="00567934">
        <w:trPr>
          <w:trHeight w:val="417"/>
        </w:trPr>
        <w:tc>
          <w:tcPr>
            <w:tcW w:w="1552" w:type="dxa"/>
            <w:vAlign w:val="center"/>
            <w:hideMark/>
          </w:tcPr>
          <w:p w14:paraId="06D892F5" w14:textId="77777777" w:rsidR="00402F61" w:rsidRPr="00567934" w:rsidRDefault="00402F61" w:rsidP="00567934">
            <w:pPr>
              <w:shd w:val="clear" w:color="auto" w:fill="FFFFFF"/>
              <w:suppressAutoHyphens/>
              <w:spacing w:line="240" w:lineRule="auto"/>
              <w:ind w:left="12"/>
              <w:rPr>
                <w:rFonts w:ascii="Times New Roman" w:hAnsi="Times New Roman"/>
                <w:sz w:val="24"/>
                <w:szCs w:val="24"/>
              </w:rPr>
            </w:pPr>
            <w:r w:rsidRPr="00567934">
              <w:rPr>
                <w:rFonts w:ascii="Times New Roman" w:hAnsi="Times New Roman"/>
                <w:sz w:val="24"/>
                <w:szCs w:val="24"/>
              </w:rPr>
              <w:t>Итого</w:t>
            </w:r>
          </w:p>
        </w:tc>
        <w:tc>
          <w:tcPr>
            <w:tcW w:w="1701" w:type="dxa"/>
            <w:vAlign w:val="center"/>
            <w:hideMark/>
          </w:tcPr>
          <w:p w14:paraId="3D8A6E7C" w14:textId="77777777" w:rsidR="00402F61" w:rsidRPr="00567934" w:rsidRDefault="00402F61" w:rsidP="00567934">
            <w:pPr>
              <w:shd w:val="clear" w:color="auto" w:fill="FFFFFF"/>
              <w:suppressAutoHyphens/>
              <w:spacing w:line="240" w:lineRule="auto"/>
              <w:ind w:left="12" w:firstLine="696"/>
              <w:rPr>
                <w:rFonts w:ascii="Times New Roman" w:hAnsi="Times New Roman"/>
                <w:sz w:val="24"/>
                <w:szCs w:val="24"/>
              </w:rPr>
            </w:pPr>
          </w:p>
        </w:tc>
        <w:tc>
          <w:tcPr>
            <w:tcW w:w="1417" w:type="dxa"/>
            <w:vAlign w:val="center"/>
          </w:tcPr>
          <w:p w14:paraId="75B427C6" w14:textId="6BF9E575" w:rsidR="00402F61" w:rsidRPr="00567934" w:rsidRDefault="00402F61" w:rsidP="00567934">
            <w:pPr>
              <w:shd w:val="clear" w:color="auto" w:fill="FFFFFF"/>
              <w:suppressAutoHyphens/>
              <w:spacing w:line="240" w:lineRule="auto"/>
              <w:rPr>
                <w:rFonts w:ascii="Times New Roman" w:hAnsi="Times New Roman"/>
                <w:sz w:val="24"/>
                <w:szCs w:val="24"/>
              </w:rPr>
            </w:pPr>
            <w:r w:rsidRPr="00567934">
              <w:rPr>
                <w:rFonts w:ascii="Times New Roman" w:hAnsi="Times New Roman"/>
                <w:sz w:val="24"/>
                <w:szCs w:val="24"/>
              </w:rPr>
              <w:t>216</w:t>
            </w:r>
          </w:p>
        </w:tc>
        <w:tc>
          <w:tcPr>
            <w:tcW w:w="1328" w:type="dxa"/>
            <w:vAlign w:val="center"/>
            <w:hideMark/>
          </w:tcPr>
          <w:p w14:paraId="02BD6EB5" w14:textId="291A6C29" w:rsidR="00402F61" w:rsidRPr="00567934" w:rsidRDefault="00402F61" w:rsidP="00567934">
            <w:pPr>
              <w:shd w:val="clear" w:color="auto" w:fill="FFFFFF"/>
              <w:suppressAutoHyphens/>
              <w:spacing w:line="240" w:lineRule="auto"/>
              <w:rPr>
                <w:rFonts w:ascii="Times New Roman" w:hAnsi="Times New Roman"/>
                <w:sz w:val="24"/>
                <w:szCs w:val="24"/>
              </w:rPr>
            </w:pPr>
            <w:r w:rsidRPr="00567934">
              <w:rPr>
                <w:rFonts w:ascii="Times New Roman" w:hAnsi="Times New Roman"/>
                <w:sz w:val="24"/>
                <w:szCs w:val="24"/>
              </w:rPr>
              <w:t>209</w:t>
            </w:r>
          </w:p>
        </w:tc>
        <w:tc>
          <w:tcPr>
            <w:tcW w:w="1381" w:type="dxa"/>
            <w:vAlign w:val="center"/>
            <w:hideMark/>
          </w:tcPr>
          <w:p w14:paraId="384CB932" w14:textId="61E23DC0" w:rsidR="00402F61" w:rsidRPr="00567934" w:rsidRDefault="00402F61" w:rsidP="00567934">
            <w:pPr>
              <w:shd w:val="clear" w:color="auto" w:fill="FFFFFF"/>
              <w:suppressAutoHyphens/>
              <w:spacing w:line="240" w:lineRule="auto"/>
              <w:rPr>
                <w:rFonts w:ascii="Times New Roman" w:hAnsi="Times New Roman"/>
                <w:sz w:val="24"/>
                <w:szCs w:val="24"/>
              </w:rPr>
            </w:pPr>
            <w:r w:rsidRPr="00567934">
              <w:rPr>
                <w:rFonts w:ascii="Times New Roman" w:hAnsi="Times New Roman"/>
                <w:sz w:val="24"/>
                <w:szCs w:val="24"/>
              </w:rPr>
              <w:t>201</w:t>
            </w:r>
          </w:p>
        </w:tc>
        <w:tc>
          <w:tcPr>
            <w:tcW w:w="938" w:type="dxa"/>
            <w:vAlign w:val="center"/>
            <w:hideMark/>
          </w:tcPr>
          <w:p w14:paraId="726989C8" w14:textId="272BA748" w:rsidR="00402F61" w:rsidRPr="00567934" w:rsidRDefault="00402F61" w:rsidP="00567934">
            <w:pPr>
              <w:shd w:val="clear" w:color="auto" w:fill="FFFFFF"/>
              <w:suppressAutoHyphens/>
              <w:spacing w:line="240" w:lineRule="auto"/>
              <w:rPr>
                <w:rFonts w:ascii="Times New Roman" w:hAnsi="Times New Roman"/>
                <w:sz w:val="24"/>
                <w:szCs w:val="24"/>
              </w:rPr>
            </w:pPr>
            <w:r w:rsidRPr="00567934">
              <w:rPr>
                <w:rFonts w:ascii="Times New Roman" w:hAnsi="Times New Roman"/>
                <w:sz w:val="24"/>
                <w:szCs w:val="24"/>
              </w:rPr>
              <w:t>-8</w:t>
            </w:r>
          </w:p>
        </w:tc>
        <w:tc>
          <w:tcPr>
            <w:tcW w:w="1022" w:type="dxa"/>
            <w:vAlign w:val="center"/>
            <w:hideMark/>
          </w:tcPr>
          <w:p w14:paraId="55D7AD99" w14:textId="508E17A1" w:rsidR="00402F61" w:rsidRPr="00567934" w:rsidRDefault="00402F61" w:rsidP="00567934">
            <w:pPr>
              <w:shd w:val="clear" w:color="auto" w:fill="FFFFFF"/>
              <w:suppressAutoHyphens/>
              <w:spacing w:line="240" w:lineRule="auto"/>
              <w:rPr>
                <w:rFonts w:ascii="Times New Roman" w:hAnsi="Times New Roman"/>
                <w:sz w:val="24"/>
                <w:szCs w:val="24"/>
              </w:rPr>
            </w:pPr>
            <w:r w:rsidRPr="00567934">
              <w:rPr>
                <w:rFonts w:ascii="Times New Roman" w:hAnsi="Times New Roman"/>
                <w:sz w:val="24"/>
                <w:szCs w:val="24"/>
              </w:rPr>
              <w:t>-3,83</w:t>
            </w:r>
          </w:p>
        </w:tc>
      </w:tr>
    </w:tbl>
    <w:p w14:paraId="52BDD0F3" w14:textId="77777777" w:rsidR="00567934" w:rsidRDefault="00567934" w:rsidP="00567934">
      <w:pPr>
        <w:shd w:val="clear" w:color="auto" w:fill="FFFFFF"/>
        <w:suppressAutoHyphens/>
        <w:jc w:val="both"/>
        <w:rPr>
          <w:rFonts w:ascii="Times New Roman" w:hAnsi="Times New Roman"/>
          <w:sz w:val="28"/>
          <w:szCs w:val="28"/>
        </w:rPr>
      </w:pPr>
    </w:p>
    <w:p w14:paraId="7CDE0812" w14:textId="0C13129D" w:rsidR="00AB535C" w:rsidRPr="00AB535C" w:rsidRDefault="00F575CB" w:rsidP="00567934">
      <w:pPr>
        <w:shd w:val="clear" w:color="auto" w:fill="FFFFFF"/>
        <w:suppressAutoHyphens/>
        <w:ind w:firstLine="708"/>
        <w:jc w:val="both"/>
        <w:rPr>
          <w:rFonts w:ascii="Times New Roman" w:hAnsi="Times New Roman"/>
          <w:sz w:val="28"/>
          <w:szCs w:val="28"/>
        </w:rPr>
      </w:pPr>
      <w:r>
        <w:rPr>
          <w:rFonts w:ascii="Times New Roman" w:hAnsi="Times New Roman"/>
          <w:sz w:val="28"/>
          <w:szCs w:val="28"/>
        </w:rPr>
        <w:t>Из данных таблицы</w:t>
      </w:r>
      <w:r w:rsidR="00AB535C" w:rsidRPr="00AB535C">
        <w:rPr>
          <w:rFonts w:ascii="Times New Roman" w:hAnsi="Times New Roman"/>
          <w:sz w:val="28"/>
          <w:szCs w:val="28"/>
        </w:rPr>
        <w:t xml:space="preserve"> видно, что структура </w:t>
      </w:r>
      <w:r w:rsidR="0090170F">
        <w:rPr>
          <w:rFonts w:ascii="Times New Roman" w:hAnsi="Times New Roman"/>
          <w:sz w:val="28"/>
          <w:szCs w:val="28"/>
        </w:rPr>
        <w:t>рабочих в 20</w:t>
      </w:r>
      <w:r w:rsidR="0090170F" w:rsidRPr="0090170F">
        <w:rPr>
          <w:rFonts w:ascii="Times New Roman" w:hAnsi="Times New Roman"/>
          <w:sz w:val="28"/>
          <w:szCs w:val="28"/>
        </w:rPr>
        <w:t>17</w:t>
      </w:r>
      <w:r w:rsidR="00AB535C" w:rsidRPr="00AB535C">
        <w:rPr>
          <w:rFonts w:ascii="Times New Roman" w:hAnsi="Times New Roman"/>
          <w:sz w:val="28"/>
          <w:szCs w:val="28"/>
        </w:rPr>
        <w:t xml:space="preserve"> году отли</w:t>
      </w:r>
      <w:r w:rsidR="00AB535C" w:rsidRPr="00AB535C">
        <w:rPr>
          <w:rFonts w:ascii="Times New Roman" w:hAnsi="Times New Roman"/>
          <w:sz w:val="28"/>
          <w:szCs w:val="28"/>
        </w:rPr>
        <w:softHyphen/>
        <w:t xml:space="preserve">чается от структуры рабочих в </w:t>
      </w:r>
      <w:r w:rsidR="00402F61">
        <w:rPr>
          <w:rFonts w:ascii="Times New Roman" w:hAnsi="Times New Roman"/>
          <w:sz w:val="28"/>
          <w:szCs w:val="28"/>
        </w:rPr>
        <w:t xml:space="preserve">2015 и </w:t>
      </w:r>
      <w:r w:rsidR="00AB535C" w:rsidRPr="00AB535C">
        <w:rPr>
          <w:rFonts w:ascii="Times New Roman" w:hAnsi="Times New Roman"/>
          <w:sz w:val="28"/>
          <w:szCs w:val="28"/>
        </w:rPr>
        <w:t>20</w:t>
      </w:r>
      <w:r w:rsidR="0090170F" w:rsidRPr="0090170F">
        <w:rPr>
          <w:rFonts w:ascii="Times New Roman" w:hAnsi="Times New Roman"/>
          <w:sz w:val="28"/>
          <w:szCs w:val="28"/>
        </w:rPr>
        <w:t>16</w:t>
      </w:r>
      <w:r w:rsidR="00AB535C" w:rsidRPr="00AB535C">
        <w:rPr>
          <w:rFonts w:ascii="Times New Roman" w:hAnsi="Times New Roman"/>
          <w:sz w:val="28"/>
          <w:szCs w:val="28"/>
        </w:rPr>
        <w:t xml:space="preserve"> году. Численность рабочих н</w:t>
      </w:r>
      <w:r w:rsidR="0090170F">
        <w:rPr>
          <w:rFonts w:ascii="Times New Roman" w:hAnsi="Times New Roman"/>
          <w:sz w:val="28"/>
          <w:szCs w:val="28"/>
        </w:rPr>
        <w:t>изших разрядов (II</w:t>
      </w:r>
      <w:r w:rsidR="0068727B">
        <w:rPr>
          <w:rFonts w:ascii="Times New Roman" w:hAnsi="Times New Roman"/>
          <w:sz w:val="28"/>
          <w:szCs w:val="28"/>
        </w:rPr>
        <w:t>–</w:t>
      </w:r>
      <w:r w:rsidR="0090170F">
        <w:rPr>
          <w:rFonts w:ascii="Times New Roman" w:hAnsi="Times New Roman"/>
          <w:sz w:val="28"/>
          <w:szCs w:val="28"/>
        </w:rPr>
        <w:t>III) в 2017 году выше, чем в 20</w:t>
      </w:r>
      <w:r w:rsidR="0090170F" w:rsidRPr="0090170F">
        <w:rPr>
          <w:rFonts w:ascii="Times New Roman" w:hAnsi="Times New Roman"/>
          <w:sz w:val="28"/>
          <w:szCs w:val="28"/>
        </w:rPr>
        <w:t>16</w:t>
      </w:r>
      <w:r w:rsidR="00AB535C" w:rsidRPr="00AB535C">
        <w:rPr>
          <w:rFonts w:ascii="Times New Roman" w:hAnsi="Times New Roman"/>
          <w:sz w:val="28"/>
          <w:szCs w:val="28"/>
        </w:rPr>
        <w:t xml:space="preserve"> году, а высших (IV</w:t>
      </w:r>
      <w:r w:rsidR="0068727B">
        <w:rPr>
          <w:rFonts w:ascii="Times New Roman" w:hAnsi="Times New Roman"/>
          <w:sz w:val="28"/>
          <w:szCs w:val="28"/>
        </w:rPr>
        <w:t>–</w:t>
      </w:r>
      <w:r w:rsidR="00AB535C" w:rsidRPr="00AB535C">
        <w:rPr>
          <w:rFonts w:ascii="Times New Roman" w:hAnsi="Times New Roman"/>
          <w:sz w:val="28"/>
          <w:szCs w:val="28"/>
        </w:rPr>
        <w:t xml:space="preserve">VI) </w:t>
      </w:r>
      <w:r w:rsidR="0068727B">
        <w:rPr>
          <w:rFonts w:ascii="Times New Roman" w:hAnsi="Times New Roman"/>
          <w:sz w:val="28"/>
          <w:szCs w:val="28"/>
        </w:rPr>
        <w:t>–</w:t>
      </w:r>
      <w:r w:rsidR="00AB535C" w:rsidRPr="00AB535C">
        <w:rPr>
          <w:rFonts w:ascii="Times New Roman" w:hAnsi="Times New Roman"/>
          <w:sz w:val="28"/>
          <w:szCs w:val="28"/>
        </w:rPr>
        <w:t xml:space="preserve"> ниже. Изменение структуры рабочих обусловливает необходимость изучения их квалификационного уровня. Квалификационный уровень рабочих определяется на основе сопоставления, например, средн</w:t>
      </w:r>
      <w:r w:rsidR="0090170F">
        <w:rPr>
          <w:rFonts w:ascii="Times New Roman" w:hAnsi="Times New Roman"/>
          <w:sz w:val="28"/>
          <w:szCs w:val="28"/>
        </w:rPr>
        <w:t>его тарифного коэффициента в 2017</w:t>
      </w:r>
      <w:r w:rsidR="00AB535C" w:rsidRPr="00AB535C">
        <w:rPr>
          <w:rFonts w:ascii="Times New Roman" w:hAnsi="Times New Roman"/>
          <w:sz w:val="28"/>
          <w:szCs w:val="28"/>
        </w:rPr>
        <w:t xml:space="preserve"> году со средним тарифным коэффициентом в 20</w:t>
      </w:r>
      <w:r w:rsidR="0090170F" w:rsidRPr="0090170F">
        <w:rPr>
          <w:rFonts w:ascii="Times New Roman" w:hAnsi="Times New Roman"/>
          <w:sz w:val="28"/>
          <w:szCs w:val="28"/>
        </w:rPr>
        <w:t>16</w:t>
      </w:r>
      <w:r w:rsidR="00AB535C" w:rsidRPr="00AB535C">
        <w:rPr>
          <w:rFonts w:ascii="Times New Roman" w:hAnsi="Times New Roman"/>
          <w:sz w:val="28"/>
          <w:szCs w:val="28"/>
        </w:rPr>
        <w:t xml:space="preserve"> году, для чего устанавливается:</w:t>
      </w:r>
    </w:p>
    <w:p w14:paraId="66CA8D93" w14:textId="5D88DC09" w:rsidR="00402F61" w:rsidRPr="00402F61" w:rsidRDefault="00402F61" w:rsidP="00402F61">
      <w:pPr>
        <w:pStyle w:val="a3"/>
        <w:numPr>
          <w:ilvl w:val="0"/>
          <w:numId w:val="16"/>
        </w:numPr>
        <w:shd w:val="clear" w:color="auto" w:fill="FFFFFF"/>
        <w:suppressAutoHyphens/>
        <w:jc w:val="both"/>
        <w:rPr>
          <w:rFonts w:ascii="Times New Roman" w:hAnsi="Times New Roman"/>
          <w:sz w:val="28"/>
          <w:szCs w:val="28"/>
        </w:rPr>
      </w:pPr>
      <w:r w:rsidRPr="00402F61">
        <w:rPr>
          <w:rFonts w:ascii="Times New Roman" w:hAnsi="Times New Roman"/>
          <w:sz w:val="28"/>
          <w:szCs w:val="28"/>
        </w:rPr>
        <w:t>тарифный коэффициент (средний разряд работ) в 2015 году:</w:t>
      </w:r>
    </w:p>
    <w:p w14:paraId="440DB941" w14:textId="23CC2CF2" w:rsidR="00402F61" w:rsidRPr="00402F61" w:rsidRDefault="00402F61" w:rsidP="00402F61">
      <w:pPr>
        <w:shd w:val="clear" w:color="auto" w:fill="FFFFFF"/>
        <w:suppressAutoHyphens/>
        <w:ind w:left="708"/>
        <w:jc w:val="both"/>
        <w:rPr>
          <w:rFonts w:ascii="Times New Roman" w:hAnsi="Times New Roman"/>
          <w:sz w:val="28"/>
          <w:szCs w:val="28"/>
        </w:rPr>
      </w:pPr>
      <w:r w:rsidRPr="00402F61">
        <w:rPr>
          <w:rFonts w:ascii="Times New Roman" w:hAnsi="Times New Roman"/>
          <w:sz w:val="28"/>
          <w:szCs w:val="28"/>
        </w:rPr>
        <w:t>(3</w:t>
      </w:r>
      <w:r>
        <w:rPr>
          <w:rFonts w:ascii="Times New Roman" w:hAnsi="Times New Roman"/>
          <w:sz w:val="28"/>
          <w:szCs w:val="28"/>
        </w:rPr>
        <w:t>2</w:t>
      </w:r>
      <w:r w:rsidRPr="00402F61">
        <w:rPr>
          <w:rFonts w:ascii="Times New Roman" w:hAnsi="Times New Roman"/>
          <w:sz w:val="28"/>
          <w:szCs w:val="28"/>
        </w:rPr>
        <w:t>*1,1+5</w:t>
      </w:r>
      <w:r>
        <w:rPr>
          <w:rFonts w:ascii="Times New Roman" w:hAnsi="Times New Roman"/>
          <w:sz w:val="28"/>
          <w:szCs w:val="28"/>
        </w:rPr>
        <w:t>9</w:t>
      </w:r>
      <w:r w:rsidRPr="00402F61">
        <w:rPr>
          <w:rFonts w:ascii="Times New Roman" w:hAnsi="Times New Roman"/>
          <w:sz w:val="28"/>
          <w:szCs w:val="28"/>
        </w:rPr>
        <w:t>*1,22+</w:t>
      </w:r>
      <w:r>
        <w:rPr>
          <w:rFonts w:ascii="Times New Roman" w:hAnsi="Times New Roman"/>
          <w:sz w:val="28"/>
          <w:szCs w:val="28"/>
        </w:rPr>
        <w:t>91</w:t>
      </w:r>
      <w:r w:rsidRPr="00402F61">
        <w:rPr>
          <w:rFonts w:ascii="Times New Roman" w:hAnsi="Times New Roman"/>
          <w:sz w:val="28"/>
          <w:szCs w:val="28"/>
        </w:rPr>
        <w:t>*1,36+1</w:t>
      </w:r>
      <w:r>
        <w:rPr>
          <w:rFonts w:ascii="Times New Roman" w:hAnsi="Times New Roman"/>
          <w:sz w:val="28"/>
          <w:szCs w:val="28"/>
        </w:rPr>
        <w:t>6</w:t>
      </w:r>
      <w:r w:rsidRPr="00402F61">
        <w:rPr>
          <w:rFonts w:ascii="Times New Roman" w:hAnsi="Times New Roman"/>
          <w:sz w:val="28"/>
          <w:szCs w:val="28"/>
        </w:rPr>
        <w:t>*1,56)/(2</w:t>
      </w:r>
      <w:r>
        <w:rPr>
          <w:rFonts w:ascii="Times New Roman" w:hAnsi="Times New Roman"/>
          <w:sz w:val="28"/>
          <w:szCs w:val="28"/>
        </w:rPr>
        <w:t>16</w:t>
      </w:r>
      <w:r w:rsidRPr="00402F61">
        <w:rPr>
          <w:rFonts w:ascii="Times New Roman" w:hAnsi="Times New Roman"/>
          <w:sz w:val="28"/>
          <w:szCs w:val="28"/>
        </w:rPr>
        <w:t>-</w:t>
      </w:r>
      <w:r>
        <w:rPr>
          <w:rFonts w:ascii="Times New Roman" w:hAnsi="Times New Roman"/>
          <w:sz w:val="28"/>
          <w:szCs w:val="28"/>
        </w:rPr>
        <w:t>18</w:t>
      </w:r>
      <w:r w:rsidRPr="00402F61">
        <w:rPr>
          <w:rFonts w:ascii="Times New Roman" w:hAnsi="Times New Roman"/>
          <w:sz w:val="28"/>
          <w:szCs w:val="28"/>
        </w:rPr>
        <w:t>)=1,</w:t>
      </w:r>
      <w:r>
        <w:rPr>
          <w:rFonts w:ascii="Times New Roman" w:hAnsi="Times New Roman"/>
          <w:sz w:val="28"/>
          <w:szCs w:val="28"/>
        </w:rPr>
        <w:t>2924</w:t>
      </w:r>
    </w:p>
    <w:p w14:paraId="6CE8A8AD" w14:textId="56E33DE6" w:rsidR="00AB535C" w:rsidRPr="00AB535C" w:rsidRDefault="00AB535C" w:rsidP="00AB535C">
      <w:pPr>
        <w:shd w:val="clear" w:color="auto" w:fill="FFFFFF"/>
        <w:suppressAutoHyphens/>
        <w:ind w:left="12" w:firstLine="696"/>
        <w:jc w:val="both"/>
        <w:rPr>
          <w:rFonts w:ascii="Times New Roman" w:hAnsi="Times New Roman"/>
          <w:sz w:val="28"/>
          <w:szCs w:val="28"/>
        </w:rPr>
      </w:pPr>
      <w:r w:rsidRPr="00AB535C">
        <w:rPr>
          <w:rFonts w:ascii="Times New Roman" w:hAnsi="Times New Roman"/>
          <w:sz w:val="28"/>
          <w:szCs w:val="28"/>
        </w:rPr>
        <w:t xml:space="preserve">1) тарифный коэффициент (средний разряд работ) </w:t>
      </w:r>
      <w:r w:rsidR="0090170F">
        <w:rPr>
          <w:rFonts w:ascii="Times New Roman" w:hAnsi="Times New Roman"/>
          <w:sz w:val="28"/>
          <w:szCs w:val="28"/>
        </w:rPr>
        <w:t xml:space="preserve">в 2016 </w:t>
      </w:r>
      <w:r w:rsidRPr="00AB535C">
        <w:rPr>
          <w:rFonts w:ascii="Times New Roman" w:hAnsi="Times New Roman"/>
          <w:sz w:val="28"/>
          <w:szCs w:val="28"/>
        </w:rPr>
        <w:t>году:</w:t>
      </w:r>
    </w:p>
    <w:p w14:paraId="349BE4B7" w14:textId="765F7D67" w:rsidR="00AB535C" w:rsidRPr="00AB535C" w:rsidRDefault="0090170F" w:rsidP="00AB535C">
      <w:pPr>
        <w:shd w:val="clear" w:color="auto" w:fill="FFFFFF"/>
        <w:suppressAutoHyphens/>
        <w:ind w:left="12" w:firstLine="696"/>
        <w:jc w:val="both"/>
        <w:rPr>
          <w:rFonts w:ascii="Times New Roman" w:hAnsi="Times New Roman"/>
          <w:sz w:val="28"/>
          <w:szCs w:val="28"/>
        </w:rPr>
      </w:pPr>
      <w:r>
        <w:rPr>
          <w:rFonts w:ascii="Times New Roman" w:hAnsi="Times New Roman"/>
          <w:sz w:val="28"/>
          <w:szCs w:val="28"/>
        </w:rPr>
        <w:t>(30*1,1+56*1,22+86*1,36+17*1,56)/(209-</w:t>
      </w:r>
      <w:r w:rsidRPr="0090170F">
        <w:rPr>
          <w:rFonts w:ascii="Times New Roman" w:hAnsi="Times New Roman"/>
          <w:sz w:val="28"/>
          <w:szCs w:val="28"/>
        </w:rPr>
        <w:t>20</w:t>
      </w:r>
      <w:r>
        <w:rPr>
          <w:rFonts w:ascii="Times New Roman" w:hAnsi="Times New Roman"/>
          <w:sz w:val="28"/>
          <w:szCs w:val="28"/>
        </w:rPr>
        <w:t>)=1,2952</w:t>
      </w:r>
    </w:p>
    <w:p w14:paraId="5BA221A9" w14:textId="4FF3AF5D" w:rsidR="00AB535C" w:rsidRPr="00AB535C" w:rsidRDefault="0090170F" w:rsidP="00AB535C">
      <w:pPr>
        <w:shd w:val="clear" w:color="auto" w:fill="FFFFFF"/>
        <w:suppressAutoHyphens/>
        <w:ind w:left="12" w:firstLine="696"/>
        <w:jc w:val="both"/>
        <w:rPr>
          <w:rFonts w:ascii="Times New Roman" w:hAnsi="Times New Roman"/>
          <w:sz w:val="28"/>
          <w:szCs w:val="28"/>
        </w:rPr>
      </w:pPr>
      <w:r>
        <w:rPr>
          <w:rFonts w:ascii="Times New Roman" w:hAnsi="Times New Roman"/>
          <w:sz w:val="28"/>
          <w:szCs w:val="28"/>
        </w:rPr>
        <w:t xml:space="preserve">2) тарифный коэффициент в 2017 </w:t>
      </w:r>
      <w:r w:rsidR="00AB535C" w:rsidRPr="00AB535C">
        <w:rPr>
          <w:rFonts w:ascii="Times New Roman" w:hAnsi="Times New Roman"/>
          <w:sz w:val="28"/>
          <w:szCs w:val="28"/>
        </w:rPr>
        <w:t>году:</w:t>
      </w:r>
    </w:p>
    <w:p w14:paraId="75F240C9" w14:textId="13228043" w:rsidR="00AB535C" w:rsidRPr="00AB535C" w:rsidRDefault="0090170F" w:rsidP="00AB535C">
      <w:pPr>
        <w:shd w:val="clear" w:color="auto" w:fill="FFFFFF"/>
        <w:suppressAutoHyphens/>
        <w:ind w:left="12" w:firstLine="696"/>
        <w:jc w:val="both"/>
        <w:rPr>
          <w:rFonts w:ascii="Times New Roman" w:hAnsi="Times New Roman"/>
          <w:sz w:val="28"/>
          <w:szCs w:val="28"/>
        </w:rPr>
      </w:pPr>
      <w:r>
        <w:rPr>
          <w:rFonts w:ascii="Times New Roman" w:hAnsi="Times New Roman"/>
          <w:sz w:val="28"/>
          <w:szCs w:val="28"/>
        </w:rPr>
        <w:t>(37*1,1+59*1,22+80*1,36+11*1,56)/(201-14)=1,2761</w:t>
      </w:r>
    </w:p>
    <w:p w14:paraId="69AC4A8A" w14:textId="33EE5396" w:rsidR="00AB535C" w:rsidRPr="00AB535C" w:rsidRDefault="00AB535C" w:rsidP="00AB535C">
      <w:pPr>
        <w:shd w:val="clear" w:color="auto" w:fill="FFFFFF"/>
        <w:suppressAutoHyphens/>
        <w:ind w:left="12" w:firstLine="696"/>
        <w:jc w:val="both"/>
        <w:rPr>
          <w:rFonts w:ascii="Times New Roman" w:hAnsi="Times New Roman"/>
          <w:sz w:val="28"/>
          <w:szCs w:val="28"/>
        </w:rPr>
      </w:pPr>
      <w:r w:rsidRPr="00AB535C">
        <w:rPr>
          <w:rFonts w:ascii="Times New Roman" w:hAnsi="Times New Roman"/>
          <w:sz w:val="28"/>
          <w:szCs w:val="28"/>
        </w:rPr>
        <w:lastRenderedPageBreak/>
        <w:t>Как видно из расчетов, сре</w:t>
      </w:r>
      <w:r w:rsidR="0090170F">
        <w:rPr>
          <w:rFonts w:ascii="Times New Roman" w:hAnsi="Times New Roman"/>
          <w:sz w:val="28"/>
          <w:szCs w:val="28"/>
        </w:rPr>
        <w:t>дний тарифный коэффициент в</w:t>
      </w:r>
      <w:r w:rsidR="00402F61">
        <w:rPr>
          <w:rFonts w:ascii="Times New Roman" w:hAnsi="Times New Roman"/>
          <w:sz w:val="28"/>
          <w:szCs w:val="28"/>
        </w:rPr>
        <w:t xml:space="preserve"> 2015 году ниже, чем в 2016 году на 0,003. Это показывает незначительное увеличение квалификационн</w:t>
      </w:r>
      <w:r w:rsidR="004D5ADE">
        <w:rPr>
          <w:rFonts w:ascii="Times New Roman" w:hAnsi="Times New Roman"/>
          <w:sz w:val="28"/>
          <w:szCs w:val="28"/>
        </w:rPr>
        <w:t>ого</w:t>
      </w:r>
      <w:r w:rsidR="00402F61">
        <w:rPr>
          <w:rFonts w:ascii="Times New Roman" w:hAnsi="Times New Roman"/>
          <w:sz w:val="28"/>
          <w:szCs w:val="28"/>
        </w:rPr>
        <w:t xml:space="preserve"> уровн</w:t>
      </w:r>
      <w:r w:rsidR="004D5ADE">
        <w:rPr>
          <w:rFonts w:ascii="Times New Roman" w:hAnsi="Times New Roman"/>
          <w:sz w:val="28"/>
          <w:szCs w:val="28"/>
        </w:rPr>
        <w:t>я рабочих в 2016. Но в</w:t>
      </w:r>
      <w:r w:rsidR="0090170F">
        <w:rPr>
          <w:rFonts w:ascii="Times New Roman" w:hAnsi="Times New Roman"/>
          <w:sz w:val="28"/>
          <w:szCs w:val="28"/>
        </w:rPr>
        <w:t xml:space="preserve"> 2017 году ниже, чем в 2016 году на 0,02</w:t>
      </w:r>
      <w:r w:rsidRPr="00AB535C">
        <w:rPr>
          <w:rFonts w:ascii="Times New Roman" w:hAnsi="Times New Roman"/>
          <w:sz w:val="28"/>
          <w:szCs w:val="28"/>
        </w:rPr>
        <w:t xml:space="preserve">. Это говорит о том, что квалификационный </w:t>
      </w:r>
      <w:r w:rsidR="0090170F">
        <w:rPr>
          <w:rFonts w:ascii="Times New Roman" w:hAnsi="Times New Roman"/>
          <w:sz w:val="28"/>
          <w:szCs w:val="28"/>
        </w:rPr>
        <w:t>уровень в 2017</w:t>
      </w:r>
      <w:r w:rsidRPr="00AB535C">
        <w:rPr>
          <w:rFonts w:ascii="Times New Roman" w:hAnsi="Times New Roman"/>
          <w:sz w:val="28"/>
          <w:szCs w:val="28"/>
        </w:rPr>
        <w:t xml:space="preserve"> году ниже квалификационного уровня (среднего разряда работ) в 20</w:t>
      </w:r>
      <w:r w:rsidR="0090170F" w:rsidRPr="0090170F">
        <w:rPr>
          <w:rFonts w:ascii="Times New Roman" w:hAnsi="Times New Roman"/>
          <w:sz w:val="28"/>
          <w:szCs w:val="28"/>
        </w:rPr>
        <w:t>16</w:t>
      </w:r>
      <w:r w:rsidRPr="00AB535C">
        <w:rPr>
          <w:rFonts w:ascii="Times New Roman" w:hAnsi="Times New Roman"/>
          <w:sz w:val="28"/>
          <w:szCs w:val="28"/>
        </w:rPr>
        <w:t xml:space="preserve"> году, что, безусловно, снижает эффективность работы.</w:t>
      </w:r>
    </w:p>
    <w:p w14:paraId="2A28F795" w14:textId="4D623BA6" w:rsidR="00AB535C" w:rsidRDefault="00AB535C" w:rsidP="00AB535C">
      <w:pPr>
        <w:shd w:val="clear" w:color="auto" w:fill="FFFFFF"/>
        <w:suppressAutoHyphens/>
        <w:ind w:left="12"/>
        <w:jc w:val="both"/>
        <w:rPr>
          <w:rFonts w:ascii="Times New Roman" w:hAnsi="Times New Roman"/>
          <w:sz w:val="28"/>
          <w:szCs w:val="28"/>
        </w:rPr>
      </w:pPr>
    </w:p>
    <w:p w14:paraId="252E9002" w14:textId="2C09FA3F" w:rsidR="00A43BCB" w:rsidRDefault="00C43D34" w:rsidP="00C43D34">
      <w:pPr>
        <w:tabs>
          <w:tab w:val="left" w:pos="709"/>
        </w:tabs>
        <w:jc w:val="both"/>
        <w:rPr>
          <w:rFonts w:ascii="Times New Roman" w:hAnsi="Times New Roman"/>
          <w:sz w:val="28"/>
          <w:szCs w:val="28"/>
        </w:rPr>
      </w:pPr>
      <w:r>
        <w:rPr>
          <w:rFonts w:ascii="Times New Roman" w:hAnsi="Times New Roman"/>
          <w:sz w:val="28"/>
          <w:szCs w:val="28"/>
        </w:rPr>
        <w:tab/>
      </w:r>
      <w:r w:rsidR="00A43BCB" w:rsidRPr="00A43BCB">
        <w:rPr>
          <w:rFonts w:ascii="Times New Roman" w:hAnsi="Times New Roman"/>
          <w:sz w:val="28"/>
          <w:szCs w:val="28"/>
        </w:rPr>
        <w:t>2.3</w:t>
      </w:r>
      <w:r w:rsidR="00A43BCB">
        <w:rPr>
          <w:rFonts w:ascii="Times New Roman" w:hAnsi="Times New Roman"/>
          <w:sz w:val="28"/>
          <w:szCs w:val="28"/>
        </w:rPr>
        <w:t xml:space="preserve"> </w:t>
      </w:r>
      <w:r w:rsidR="00A43BCB" w:rsidRPr="00A43BCB">
        <w:rPr>
          <w:rFonts w:ascii="Times New Roman" w:hAnsi="Times New Roman"/>
          <w:sz w:val="28"/>
          <w:szCs w:val="28"/>
        </w:rPr>
        <w:t>Анализ системы подбора и расстановки кадров на предприятии</w:t>
      </w:r>
    </w:p>
    <w:p w14:paraId="0D64B1A1" w14:textId="77777777" w:rsidR="00D13AA8" w:rsidRDefault="00C43D34" w:rsidP="00C43D34">
      <w:pPr>
        <w:tabs>
          <w:tab w:val="left" w:pos="709"/>
        </w:tabs>
        <w:jc w:val="both"/>
        <w:rPr>
          <w:rFonts w:ascii="Times New Roman" w:hAnsi="Times New Roman"/>
          <w:sz w:val="28"/>
          <w:szCs w:val="28"/>
        </w:rPr>
      </w:pPr>
      <w:r>
        <w:rPr>
          <w:rFonts w:ascii="Times New Roman" w:hAnsi="Times New Roman"/>
          <w:sz w:val="28"/>
          <w:szCs w:val="28"/>
        </w:rPr>
        <w:tab/>
      </w:r>
    </w:p>
    <w:p w14:paraId="355E30B7" w14:textId="5EB21797" w:rsidR="00C43D34" w:rsidRPr="00C43D34" w:rsidRDefault="00D13AA8" w:rsidP="00C43D34">
      <w:pPr>
        <w:tabs>
          <w:tab w:val="left" w:pos="709"/>
        </w:tabs>
        <w:jc w:val="both"/>
        <w:rPr>
          <w:rFonts w:ascii="Times New Roman" w:hAnsi="Times New Roman"/>
          <w:sz w:val="28"/>
          <w:szCs w:val="28"/>
        </w:rPr>
      </w:pPr>
      <w:r>
        <w:rPr>
          <w:rFonts w:ascii="Times New Roman" w:hAnsi="Times New Roman"/>
          <w:sz w:val="28"/>
          <w:szCs w:val="28"/>
        </w:rPr>
        <w:tab/>
      </w:r>
      <w:r w:rsidR="00C43D34" w:rsidRPr="00C43D34">
        <w:rPr>
          <w:rFonts w:ascii="Times New Roman" w:hAnsi="Times New Roman"/>
          <w:sz w:val="28"/>
          <w:szCs w:val="28"/>
        </w:rPr>
        <w:t>По данным предприятия ООО НППФ «Краснодаравтодорсервис</w:t>
      </w:r>
      <w:r w:rsidR="00C43D34">
        <w:rPr>
          <w:rFonts w:ascii="Times New Roman" w:hAnsi="Times New Roman"/>
          <w:sz w:val="28"/>
          <w:szCs w:val="28"/>
        </w:rPr>
        <w:t>»</w:t>
      </w:r>
      <w:r w:rsidR="00F575CB">
        <w:rPr>
          <w:rFonts w:ascii="Times New Roman" w:hAnsi="Times New Roman"/>
          <w:sz w:val="28"/>
          <w:szCs w:val="28"/>
        </w:rPr>
        <w:t>, указанным в таблице</w:t>
      </w:r>
      <w:r w:rsidR="00C43D34" w:rsidRPr="00C43D34">
        <w:rPr>
          <w:rFonts w:ascii="Times New Roman" w:hAnsi="Times New Roman"/>
          <w:sz w:val="28"/>
          <w:szCs w:val="28"/>
        </w:rPr>
        <w:t>, видно, что внутренние источники при найме составляют лишь 17% от общего числа. Также небольшим процентом (15%) является принятие сотрудников через консультативные фирмы.</w:t>
      </w:r>
    </w:p>
    <w:p w14:paraId="635877D4" w14:textId="77777777" w:rsidR="0068727B" w:rsidRDefault="0068727B" w:rsidP="00C43D34">
      <w:pPr>
        <w:tabs>
          <w:tab w:val="left" w:pos="8505"/>
        </w:tabs>
        <w:jc w:val="both"/>
        <w:rPr>
          <w:rFonts w:ascii="Times New Roman" w:hAnsi="Times New Roman"/>
          <w:sz w:val="28"/>
          <w:szCs w:val="28"/>
        </w:rPr>
      </w:pPr>
    </w:p>
    <w:p w14:paraId="797FB0C6" w14:textId="2CE89666" w:rsidR="00C43D34" w:rsidRDefault="0068727B" w:rsidP="00C43D34">
      <w:pPr>
        <w:tabs>
          <w:tab w:val="left" w:pos="8505"/>
        </w:tabs>
        <w:jc w:val="both"/>
        <w:rPr>
          <w:rFonts w:ascii="Times New Roman" w:hAnsi="Times New Roman"/>
          <w:sz w:val="28"/>
          <w:szCs w:val="28"/>
        </w:rPr>
      </w:pPr>
      <w:r>
        <w:rPr>
          <w:rFonts w:ascii="Times New Roman" w:hAnsi="Times New Roman"/>
          <w:sz w:val="28"/>
          <w:szCs w:val="28"/>
        </w:rPr>
        <w:t xml:space="preserve">Таблица 4 – </w:t>
      </w:r>
      <w:r w:rsidR="00C43D34" w:rsidRPr="00C43D34">
        <w:rPr>
          <w:rFonts w:ascii="Times New Roman" w:hAnsi="Times New Roman"/>
          <w:sz w:val="28"/>
          <w:szCs w:val="28"/>
        </w:rPr>
        <w:t xml:space="preserve">Источники найма кадров предприятия </w:t>
      </w:r>
      <w:r w:rsidR="00D13AA8" w:rsidRPr="00D13AA8">
        <w:rPr>
          <w:rFonts w:ascii="Times New Roman" w:hAnsi="Times New Roman"/>
          <w:sz w:val="28"/>
          <w:szCs w:val="28"/>
        </w:rPr>
        <w:t>ООО НППФ «Краснодаравтодорсервис</w:t>
      </w:r>
      <w:r w:rsidR="00D13AA8">
        <w:rPr>
          <w:rFonts w:ascii="Times New Roman" w:hAnsi="Times New Roman"/>
          <w:sz w:val="28"/>
          <w:szCs w:val="28"/>
        </w:rPr>
        <w:t xml:space="preserve">» </w:t>
      </w:r>
      <w:r w:rsidR="00C43D34" w:rsidRPr="00C43D34">
        <w:rPr>
          <w:rFonts w:ascii="Times New Roman" w:hAnsi="Times New Roman"/>
          <w:sz w:val="28"/>
          <w:szCs w:val="28"/>
        </w:rPr>
        <w:t>в 201</w:t>
      </w:r>
      <w:r w:rsidR="00D13AA8">
        <w:rPr>
          <w:rFonts w:ascii="Times New Roman" w:hAnsi="Times New Roman"/>
          <w:sz w:val="28"/>
          <w:szCs w:val="28"/>
        </w:rPr>
        <w:t>6 - 2017</w:t>
      </w:r>
      <w:r w:rsidR="00C43D34" w:rsidRPr="00C43D34">
        <w:rPr>
          <w:rFonts w:ascii="Times New Roman" w:hAnsi="Times New Roman"/>
          <w:sz w:val="28"/>
          <w:szCs w:val="28"/>
        </w:rPr>
        <w:t xml:space="preserve"> гг.</w:t>
      </w:r>
    </w:p>
    <w:p w14:paraId="71DE828C" w14:textId="77777777" w:rsidR="00567934" w:rsidRPr="00C43D34" w:rsidRDefault="00567934" w:rsidP="00C43D34">
      <w:pPr>
        <w:tabs>
          <w:tab w:val="left" w:pos="8505"/>
        </w:tabs>
        <w:jc w:val="both"/>
        <w:rPr>
          <w:rFonts w:ascii="Times New Roman" w:hAnsi="Times New Roman"/>
          <w:sz w:val="28"/>
          <w:szCs w:val="28"/>
        </w:rPr>
      </w:pPr>
    </w:p>
    <w:tbl>
      <w:tblPr>
        <w:tblStyle w:val="12"/>
        <w:tblW w:w="0" w:type="auto"/>
        <w:tblLook w:val="04A0" w:firstRow="1" w:lastRow="0" w:firstColumn="1" w:lastColumn="0" w:noHBand="0" w:noVBand="1"/>
      </w:tblPr>
      <w:tblGrid>
        <w:gridCol w:w="6516"/>
        <w:gridCol w:w="2607"/>
      </w:tblGrid>
      <w:tr w:rsidR="00D13AA8" w:rsidRPr="00C43D34" w14:paraId="4A08EAD3" w14:textId="77777777" w:rsidTr="00C43D34">
        <w:tc>
          <w:tcPr>
            <w:tcW w:w="6516" w:type="dxa"/>
            <w:hideMark/>
          </w:tcPr>
          <w:p w14:paraId="25A2AC33" w14:textId="4BF42919" w:rsidR="00D13AA8" w:rsidRPr="0068727B" w:rsidRDefault="00D13AA8" w:rsidP="0068727B">
            <w:pPr>
              <w:tabs>
                <w:tab w:val="left" w:pos="8505"/>
              </w:tabs>
              <w:spacing w:line="240" w:lineRule="auto"/>
              <w:jc w:val="both"/>
              <w:rPr>
                <w:rFonts w:ascii="Times New Roman" w:hAnsi="Times New Roman"/>
                <w:sz w:val="24"/>
                <w:szCs w:val="24"/>
              </w:rPr>
            </w:pPr>
            <w:r w:rsidRPr="0068727B">
              <w:rPr>
                <w:rFonts w:ascii="Times New Roman" w:hAnsi="Times New Roman"/>
                <w:sz w:val="24"/>
                <w:szCs w:val="24"/>
              </w:rPr>
              <w:t>Источник</w:t>
            </w:r>
          </w:p>
        </w:tc>
        <w:tc>
          <w:tcPr>
            <w:tcW w:w="2607" w:type="dxa"/>
            <w:hideMark/>
          </w:tcPr>
          <w:p w14:paraId="6CB4E456" w14:textId="77777777" w:rsidR="00D13AA8" w:rsidRPr="0068727B" w:rsidRDefault="00D13AA8" w:rsidP="0068727B">
            <w:pPr>
              <w:tabs>
                <w:tab w:val="left" w:pos="8505"/>
              </w:tabs>
              <w:spacing w:line="240" w:lineRule="auto"/>
              <w:jc w:val="both"/>
              <w:rPr>
                <w:rFonts w:ascii="Times New Roman" w:hAnsi="Times New Roman"/>
                <w:sz w:val="24"/>
                <w:szCs w:val="24"/>
              </w:rPr>
            </w:pPr>
            <w:r w:rsidRPr="0068727B">
              <w:rPr>
                <w:rFonts w:ascii="Times New Roman" w:hAnsi="Times New Roman"/>
                <w:sz w:val="24"/>
                <w:szCs w:val="24"/>
              </w:rPr>
              <w:t>Удельный вес, %</w:t>
            </w:r>
          </w:p>
        </w:tc>
      </w:tr>
      <w:tr w:rsidR="00D13AA8" w:rsidRPr="00C43D34" w14:paraId="4A016A9E" w14:textId="77777777" w:rsidTr="00C43D34">
        <w:tc>
          <w:tcPr>
            <w:tcW w:w="6516" w:type="dxa"/>
            <w:hideMark/>
          </w:tcPr>
          <w:p w14:paraId="2DABF918" w14:textId="77777777" w:rsidR="00D13AA8" w:rsidRPr="0068727B" w:rsidRDefault="00D13AA8" w:rsidP="0068727B">
            <w:pPr>
              <w:tabs>
                <w:tab w:val="left" w:pos="8505"/>
              </w:tabs>
              <w:spacing w:line="240" w:lineRule="auto"/>
              <w:jc w:val="both"/>
              <w:rPr>
                <w:rFonts w:ascii="Times New Roman" w:hAnsi="Times New Roman"/>
                <w:sz w:val="24"/>
                <w:szCs w:val="24"/>
              </w:rPr>
            </w:pPr>
            <w:r w:rsidRPr="0068727B">
              <w:rPr>
                <w:rFonts w:ascii="Times New Roman" w:hAnsi="Times New Roman"/>
                <w:sz w:val="24"/>
                <w:szCs w:val="24"/>
              </w:rPr>
              <w:t>Рекомендации друзей и родственников</w:t>
            </w:r>
          </w:p>
          <w:p w14:paraId="397FE3F6" w14:textId="77777777" w:rsidR="00D13AA8" w:rsidRPr="0068727B" w:rsidRDefault="00D13AA8" w:rsidP="0068727B">
            <w:pPr>
              <w:tabs>
                <w:tab w:val="left" w:pos="8505"/>
              </w:tabs>
              <w:spacing w:line="240" w:lineRule="auto"/>
              <w:jc w:val="both"/>
              <w:rPr>
                <w:rFonts w:ascii="Times New Roman" w:hAnsi="Times New Roman"/>
                <w:sz w:val="24"/>
                <w:szCs w:val="24"/>
              </w:rPr>
            </w:pPr>
            <w:r w:rsidRPr="0068727B">
              <w:rPr>
                <w:rFonts w:ascii="Times New Roman" w:hAnsi="Times New Roman"/>
                <w:sz w:val="24"/>
                <w:szCs w:val="24"/>
              </w:rPr>
              <w:t>Рекомендации консультативных фирм, специализирующихся на поиске и продвижении персонала</w:t>
            </w:r>
          </w:p>
          <w:p w14:paraId="7A5930D3" w14:textId="77777777" w:rsidR="00D13AA8" w:rsidRPr="0068727B" w:rsidRDefault="00D13AA8" w:rsidP="0068727B">
            <w:pPr>
              <w:tabs>
                <w:tab w:val="left" w:pos="8505"/>
              </w:tabs>
              <w:spacing w:line="240" w:lineRule="auto"/>
              <w:jc w:val="both"/>
              <w:rPr>
                <w:rFonts w:ascii="Times New Roman" w:hAnsi="Times New Roman"/>
                <w:sz w:val="24"/>
                <w:szCs w:val="24"/>
              </w:rPr>
            </w:pPr>
            <w:r w:rsidRPr="0068727B">
              <w:rPr>
                <w:rFonts w:ascii="Times New Roman" w:hAnsi="Times New Roman"/>
                <w:sz w:val="24"/>
                <w:szCs w:val="24"/>
              </w:rPr>
              <w:t>Объявления, реклама</w:t>
            </w:r>
          </w:p>
          <w:p w14:paraId="4AB31466" w14:textId="77777777" w:rsidR="00D13AA8" w:rsidRPr="0068727B" w:rsidRDefault="00D13AA8" w:rsidP="0068727B">
            <w:pPr>
              <w:tabs>
                <w:tab w:val="left" w:pos="8505"/>
              </w:tabs>
              <w:spacing w:line="240" w:lineRule="auto"/>
              <w:jc w:val="both"/>
              <w:rPr>
                <w:rFonts w:ascii="Times New Roman" w:hAnsi="Times New Roman"/>
                <w:sz w:val="24"/>
                <w:szCs w:val="24"/>
              </w:rPr>
            </w:pPr>
            <w:r w:rsidRPr="0068727B">
              <w:rPr>
                <w:rFonts w:ascii="Times New Roman" w:hAnsi="Times New Roman"/>
                <w:sz w:val="24"/>
                <w:szCs w:val="24"/>
              </w:rPr>
              <w:t>Различные источники внутри компании</w:t>
            </w:r>
          </w:p>
          <w:p w14:paraId="53226FBC" w14:textId="77777777" w:rsidR="00D13AA8" w:rsidRPr="0068727B" w:rsidRDefault="00D13AA8" w:rsidP="0068727B">
            <w:pPr>
              <w:tabs>
                <w:tab w:val="left" w:pos="8505"/>
              </w:tabs>
              <w:spacing w:line="240" w:lineRule="auto"/>
              <w:jc w:val="both"/>
              <w:rPr>
                <w:rFonts w:ascii="Times New Roman" w:hAnsi="Times New Roman"/>
                <w:sz w:val="24"/>
                <w:szCs w:val="24"/>
              </w:rPr>
            </w:pPr>
            <w:r w:rsidRPr="0068727B">
              <w:rPr>
                <w:rFonts w:ascii="Times New Roman" w:hAnsi="Times New Roman"/>
                <w:sz w:val="24"/>
                <w:szCs w:val="24"/>
              </w:rPr>
              <w:t>Инициативные письма-обращения о приеме</w:t>
            </w:r>
          </w:p>
          <w:p w14:paraId="6B25619A" w14:textId="77777777" w:rsidR="00D13AA8" w:rsidRPr="0068727B" w:rsidRDefault="00D13AA8" w:rsidP="0068727B">
            <w:pPr>
              <w:tabs>
                <w:tab w:val="left" w:pos="8505"/>
              </w:tabs>
              <w:spacing w:line="240" w:lineRule="auto"/>
              <w:jc w:val="both"/>
              <w:rPr>
                <w:rFonts w:ascii="Times New Roman" w:hAnsi="Times New Roman"/>
                <w:sz w:val="24"/>
                <w:szCs w:val="24"/>
              </w:rPr>
            </w:pPr>
            <w:r w:rsidRPr="0068727B">
              <w:rPr>
                <w:rFonts w:ascii="Times New Roman" w:hAnsi="Times New Roman"/>
                <w:sz w:val="24"/>
                <w:szCs w:val="24"/>
              </w:rPr>
              <w:t>Прочие</w:t>
            </w:r>
          </w:p>
        </w:tc>
        <w:tc>
          <w:tcPr>
            <w:tcW w:w="2607" w:type="dxa"/>
            <w:hideMark/>
          </w:tcPr>
          <w:p w14:paraId="141E36C7" w14:textId="77777777" w:rsidR="00D13AA8" w:rsidRPr="0068727B" w:rsidRDefault="00D13AA8" w:rsidP="0068727B">
            <w:pPr>
              <w:tabs>
                <w:tab w:val="left" w:pos="8505"/>
              </w:tabs>
              <w:spacing w:line="240" w:lineRule="auto"/>
              <w:jc w:val="both"/>
              <w:rPr>
                <w:rFonts w:ascii="Times New Roman" w:hAnsi="Times New Roman"/>
                <w:sz w:val="24"/>
                <w:szCs w:val="24"/>
              </w:rPr>
            </w:pPr>
            <w:r w:rsidRPr="0068727B">
              <w:rPr>
                <w:rFonts w:ascii="Times New Roman" w:hAnsi="Times New Roman"/>
                <w:sz w:val="24"/>
                <w:szCs w:val="24"/>
              </w:rPr>
              <w:t>35</w:t>
            </w:r>
          </w:p>
          <w:p w14:paraId="66281E12" w14:textId="77777777" w:rsidR="00D13AA8" w:rsidRPr="0068727B" w:rsidRDefault="00D13AA8" w:rsidP="0068727B">
            <w:pPr>
              <w:tabs>
                <w:tab w:val="left" w:pos="8505"/>
              </w:tabs>
              <w:spacing w:line="240" w:lineRule="auto"/>
              <w:jc w:val="both"/>
              <w:rPr>
                <w:rFonts w:ascii="Times New Roman" w:hAnsi="Times New Roman"/>
                <w:sz w:val="24"/>
                <w:szCs w:val="24"/>
              </w:rPr>
            </w:pPr>
            <w:r w:rsidRPr="0068727B">
              <w:rPr>
                <w:rFonts w:ascii="Times New Roman" w:hAnsi="Times New Roman"/>
                <w:sz w:val="24"/>
                <w:szCs w:val="24"/>
              </w:rPr>
              <w:t>15</w:t>
            </w:r>
          </w:p>
          <w:p w14:paraId="66414AA9" w14:textId="77777777" w:rsidR="00F575CB" w:rsidRPr="0068727B" w:rsidRDefault="00F575CB" w:rsidP="0068727B">
            <w:pPr>
              <w:tabs>
                <w:tab w:val="left" w:pos="8505"/>
              </w:tabs>
              <w:spacing w:line="240" w:lineRule="auto"/>
              <w:jc w:val="both"/>
              <w:rPr>
                <w:rFonts w:ascii="Times New Roman" w:hAnsi="Times New Roman"/>
                <w:sz w:val="24"/>
                <w:szCs w:val="24"/>
              </w:rPr>
            </w:pPr>
          </w:p>
          <w:p w14:paraId="2C169812" w14:textId="4165A75A" w:rsidR="00D13AA8" w:rsidRPr="0068727B" w:rsidRDefault="00D13AA8" w:rsidP="0068727B">
            <w:pPr>
              <w:tabs>
                <w:tab w:val="left" w:pos="8505"/>
              </w:tabs>
              <w:spacing w:line="240" w:lineRule="auto"/>
              <w:jc w:val="both"/>
              <w:rPr>
                <w:rFonts w:ascii="Times New Roman" w:hAnsi="Times New Roman"/>
                <w:sz w:val="24"/>
                <w:szCs w:val="24"/>
              </w:rPr>
            </w:pPr>
            <w:r w:rsidRPr="0068727B">
              <w:rPr>
                <w:rFonts w:ascii="Times New Roman" w:hAnsi="Times New Roman"/>
                <w:sz w:val="24"/>
                <w:szCs w:val="24"/>
              </w:rPr>
              <w:t>25</w:t>
            </w:r>
          </w:p>
          <w:p w14:paraId="79D4A3DB" w14:textId="77777777" w:rsidR="00D13AA8" w:rsidRPr="0068727B" w:rsidRDefault="00D13AA8" w:rsidP="0068727B">
            <w:pPr>
              <w:tabs>
                <w:tab w:val="left" w:pos="8505"/>
              </w:tabs>
              <w:spacing w:line="240" w:lineRule="auto"/>
              <w:jc w:val="both"/>
              <w:rPr>
                <w:rFonts w:ascii="Times New Roman" w:hAnsi="Times New Roman"/>
                <w:sz w:val="24"/>
                <w:szCs w:val="24"/>
              </w:rPr>
            </w:pPr>
            <w:r w:rsidRPr="0068727B">
              <w:rPr>
                <w:rFonts w:ascii="Times New Roman" w:hAnsi="Times New Roman"/>
                <w:sz w:val="24"/>
                <w:szCs w:val="24"/>
              </w:rPr>
              <w:t>17</w:t>
            </w:r>
          </w:p>
          <w:p w14:paraId="6D9F0709" w14:textId="77777777" w:rsidR="00D13AA8" w:rsidRPr="0068727B" w:rsidRDefault="00D13AA8" w:rsidP="0068727B">
            <w:pPr>
              <w:tabs>
                <w:tab w:val="left" w:pos="8505"/>
              </w:tabs>
              <w:spacing w:line="240" w:lineRule="auto"/>
              <w:jc w:val="both"/>
              <w:rPr>
                <w:rFonts w:ascii="Times New Roman" w:hAnsi="Times New Roman"/>
                <w:sz w:val="24"/>
                <w:szCs w:val="24"/>
              </w:rPr>
            </w:pPr>
            <w:r w:rsidRPr="0068727B">
              <w:rPr>
                <w:rFonts w:ascii="Times New Roman" w:hAnsi="Times New Roman"/>
                <w:sz w:val="24"/>
                <w:szCs w:val="24"/>
              </w:rPr>
              <w:t>5</w:t>
            </w:r>
          </w:p>
          <w:p w14:paraId="08DDD57D" w14:textId="77777777" w:rsidR="00D13AA8" w:rsidRPr="0068727B" w:rsidRDefault="00D13AA8" w:rsidP="0068727B">
            <w:pPr>
              <w:tabs>
                <w:tab w:val="left" w:pos="8505"/>
              </w:tabs>
              <w:spacing w:line="240" w:lineRule="auto"/>
              <w:jc w:val="both"/>
              <w:rPr>
                <w:rFonts w:ascii="Times New Roman" w:hAnsi="Times New Roman"/>
                <w:sz w:val="24"/>
                <w:szCs w:val="24"/>
              </w:rPr>
            </w:pPr>
            <w:r w:rsidRPr="0068727B">
              <w:rPr>
                <w:rFonts w:ascii="Times New Roman" w:hAnsi="Times New Roman"/>
                <w:sz w:val="24"/>
                <w:szCs w:val="24"/>
              </w:rPr>
              <w:t>3</w:t>
            </w:r>
          </w:p>
        </w:tc>
      </w:tr>
      <w:tr w:rsidR="00D13AA8" w:rsidRPr="00C43D34" w14:paraId="122DCC15" w14:textId="77777777" w:rsidTr="00C43D34">
        <w:tc>
          <w:tcPr>
            <w:tcW w:w="6516" w:type="dxa"/>
            <w:hideMark/>
          </w:tcPr>
          <w:p w14:paraId="3363FB4D" w14:textId="77777777" w:rsidR="00D13AA8" w:rsidRPr="0068727B" w:rsidRDefault="00D13AA8" w:rsidP="0068727B">
            <w:pPr>
              <w:tabs>
                <w:tab w:val="left" w:pos="8505"/>
              </w:tabs>
              <w:spacing w:line="240" w:lineRule="auto"/>
              <w:jc w:val="both"/>
              <w:rPr>
                <w:rFonts w:ascii="Times New Roman" w:hAnsi="Times New Roman"/>
                <w:sz w:val="24"/>
                <w:szCs w:val="24"/>
              </w:rPr>
            </w:pPr>
            <w:r w:rsidRPr="0068727B">
              <w:rPr>
                <w:rFonts w:ascii="Times New Roman" w:hAnsi="Times New Roman"/>
                <w:sz w:val="24"/>
                <w:szCs w:val="24"/>
              </w:rPr>
              <w:t>Всего</w:t>
            </w:r>
          </w:p>
        </w:tc>
        <w:tc>
          <w:tcPr>
            <w:tcW w:w="2607" w:type="dxa"/>
            <w:hideMark/>
          </w:tcPr>
          <w:p w14:paraId="1DAC92E4" w14:textId="77777777" w:rsidR="00D13AA8" w:rsidRPr="0068727B" w:rsidRDefault="00D13AA8" w:rsidP="0068727B">
            <w:pPr>
              <w:tabs>
                <w:tab w:val="left" w:pos="8505"/>
              </w:tabs>
              <w:spacing w:line="240" w:lineRule="auto"/>
              <w:jc w:val="both"/>
              <w:rPr>
                <w:rFonts w:ascii="Times New Roman" w:hAnsi="Times New Roman"/>
                <w:sz w:val="24"/>
                <w:szCs w:val="24"/>
              </w:rPr>
            </w:pPr>
            <w:r w:rsidRPr="0068727B">
              <w:rPr>
                <w:rFonts w:ascii="Times New Roman" w:hAnsi="Times New Roman"/>
                <w:sz w:val="24"/>
                <w:szCs w:val="24"/>
              </w:rPr>
              <w:t>100</w:t>
            </w:r>
          </w:p>
        </w:tc>
      </w:tr>
      <w:tr w:rsidR="00D13AA8" w:rsidRPr="00C43D34" w14:paraId="6953B3EE" w14:textId="77777777" w:rsidTr="00C43D34">
        <w:tc>
          <w:tcPr>
            <w:tcW w:w="6516" w:type="dxa"/>
            <w:hideMark/>
          </w:tcPr>
          <w:p w14:paraId="01FAE9DF" w14:textId="77777777" w:rsidR="00D13AA8" w:rsidRPr="00C43D34" w:rsidRDefault="00D13AA8" w:rsidP="00C43D34">
            <w:pPr>
              <w:tabs>
                <w:tab w:val="left" w:pos="8505"/>
              </w:tabs>
              <w:jc w:val="both"/>
              <w:rPr>
                <w:rFonts w:ascii="Times New Roman" w:hAnsi="Times New Roman"/>
                <w:sz w:val="28"/>
                <w:szCs w:val="28"/>
              </w:rPr>
            </w:pPr>
          </w:p>
        </w:tc>
        <w:tc>
          <w:tcPr>
            <w:tcW w:w="2607" w:type="dxa"/>
            <w:hideMark/>
          </w:tcPr>
          <w:p w14:paraId="11EABD62" w14:textId="77777777" w:rsidR="00D13AA8" w:rsidRPr="00C43D34" w:rsidRDefault="00D13AA8" w:rsidP="00C43D34">
            <w:pPr>
              <w:tabs>
                <w:tab w:val="left" w:pos="8505"/>
              </w:tabs>
              <w:jc w:val="both"/>
              <w:rPr>
                <w:rFonts w:ascii="Times New Roman" w:hAnsi="Times New Roman"/>
                <w:sz w:val="28"/>
                <w:szCs w:val="28"/>
              </w:rPr>
            </w:pPr>
          </w:p>
        </w:tc>
      </w:tr>
    </w:tbl>
    <w:p w14:paraId="7B78DA9C" w14:textId="77777777" w:rsidR="00567934" w:rsidRDefault="00C43D34" w:rsidP="00567934">
      <w:pPr>
        <w:tabs>
          <w:tab w:val="left" w:pos="709"/>
        </w:tabs>
        <w:jc w:val="both"/>
        <w:rPr>
          <w:rFonts w:ascii="Times New Roman" w:hAnsi="Times New Roman"/>
          <w:sz w:val="28"/>
          <w:szCs w:val="28"/>
        </w:rPr>
      </w:pPr>
      <w:r>
        <w:rPr>
          <w:rFonts w:ascii="Times New Roman" w:hAnsi="Times New Roman"/>
          <w:sz w:val="28"/>
          <w:szCs w:val="28"/>
        </w:rPr>
        <w:tab/>
      </w:r>
    </w:p>
    <w:p w14:paraId="4B2AA4ED" w14:textId="33F19F5E" w:rsidR="00C43D34" w:rsidRPr="00C43D34" w:rsidRDefault="00567934" w:rsidP="00567934">
      <w:pPr>
        <w:tabs>
          <w:tab w:val="left" w:pos="709"/>
        </w:tabs>
        <w:jc w:val="both"/>
        <w:rPr>
          <w:rFonts w:ascii="Times New Roman" w:hAnsi="Times New Roman"/>
          <w:sz w:val="28"/>
          <w:szCs w:val="28"/>
        </w:rPr>
      </w:pPr>
      <w:r>
        <w:rPr>
          <w:rFonts w:ascii="Times New Roman" w:hAnsi="Times New Roman"/>
          <w:sz w:val="28"/>
          <w:szCs w:val="28"/>
        </w:rPr>
        <w:tab/>
      </w:r>
      <w:r w:rsidR="00C43D34" w:rsidRPr="00C43D34">
        <w:rPr>
          <w:rFonts w:ascii="Times New Roman" w:hAnsi="Times New Roman"/>
          <w:sz w:val="28"/>
          <w:szCs w:val="28"/>
        </w:rPr>
        <w:t>Среднесписочная численность персонала ООО НППФ «Краснодаравтодорсервис</w:t>
      </w:r>
      <w:r w:rsidR="00C43D34">
        <w:rPr>
          <w:rFonts w:ascii="Times New Roman" w:hAnsi="Times New Roman"/>
          <w:sz w:val="28"/>
          <w:szCs w:val="28"/>
        </w:rPr>
        <w:t>» в 2017</w:t>
      </w:r>
      <w:r w:rsidR="00C43D34" w:rsidRPr="00C43D34">
        <w:rPr>
          <w:rFonts w:ascii="Times New Roman" w:hAnsi="Times New Roman"/>
          <w:sz w:val="28"/>
          <w:szCs w:val="28"/>
        </w:rPr>
        <w:t xml:space="preserve"> г.</w:t>
      </w:r>
      <w:r w:rsidR="00C43D34">
        <w:rPr>
          <w:rFonts w:ascii="Times New Roman" w:hAnsi="Times New Roman"/>
          <w:sz w:val="28"/>
          <w:szCs w:val="28"/>
        </w:rPr>
        <w:t xml:space="preserve"> 201</w:t>
      </w:r>
      <w:r w:rsidR="00C43D34" w:rsidRPr="00C43D34">
        <w:rPr>
          <w:rFonts w:ascii="Times New Roman" w:hAnsi="Times New Roman"/>
          <w:sz w:val="28"/>
          <w:szCs w:val="28"/>
        </w:rPr>
        <w:t xml:space="preserve"> человек.</w:t>
      </w:r>
    </w:p>
    <w:p w14:paraId="04983BF1" w14:textId="78820A0E" w:rsidR="00C43D34" w:rsidRPr="00C43D34" w:rsidRDefault="00C43D34" w:rsidP="00C43D34">
      <w:pPr>
        <w:tabs>
          <w:tab w:val="left" w:pos="709"/>
        </w:tabs>
        <w:jc w:val="both"/>
        <w:rPr>
          <w:rFonts w:ascii="Times New Roman" w:hAnsi="Times New Roman"/>
          <w:sz w:val="28"/>
          <w:szCs w:val="28"/>
        </w:rPr>
      </w:pPr>
      <w:r>
        <w:rPr>
          <w:rFonts w:ascii="Times New Roman" w:hAnsi="Times New Roman"/>
          <w:sz w:val="28"/>
          <w:szCs w:val="28"/>
        </w:rPr>
        <w:tab/>
      </w:r>
      <w:r w:rsidRPr="00C43D34">
        <w:rPr>
          <w:rFonts w:ascii="Times New Roman" w:hAnsi="Times New Roman"/>
          <w:sz w:val="28"/>
          <w:szCs w:val="28"/>
        </w:rPr>
        <w:t xml:space="preserve">Основную долю в структуре работающего </w:t>
      </w:r>
      <w:r w:rsidR="00D13AA8">
        <w:rPr>
          <w:rFonts w:ascii="Times New Roman" w:hAnsi="Times New Roman"/>
          <w:sz w:val="28"/>
          <w:szCs w:val="28"/>
        </w:rPr>
        <w:t xml:space="preserve">персонала составляют рабочие </w:t>
      </w:r>
      <w:r w:rsidR="0068727B">
        <w:rPr>
          <w:rFonts w:ascii="Times New Roman" w:hAnsi="Times New Roman"/>
          <w:sz w:val="28"/>
          <w:szCs w:val="28"/>
        </w:rPr>
        <w:t>–</w:t>
      </w:r>
      <w:r w:rsidR="00D13AA8">
        <w:rPr>
          <w:rFonts w:ascii="Times New Roman" w:hAnsi="Times New Roman"/>
          <w:sz w:val="28"/>
          <w:szCs w:val="28"/>
        </w:rPr>
        <w:t xml:space="preserve"> 72</w:t>
      </w:r>
      <w:r w:rsidRPr="00C43D34">
        <w:rPr>
          <w:rFonts w:ascii="Times New Roman" w:hAnsi="Times New Roman"/>
          <w:sz w:val="28"/>
          <w:szCs w:val="28"/>
        </w:rPr>
        <w:t>% от общей численности всех работников.</w:t>
      </w:r>
      <w:r>
        <w:rPr>
          <w:rFonts w:ascii="Times New Roman" w:hAnsi="Times New Roman"/>
          <w:sz w:val="28"/>
          <w:szCs w:val="28"/>
        </w:rPr>
        <w:t xml:space="preserve"> </w:t>
      </w:r>
      <w:r w:rsidRPr="00C43D34">
        <w:rPr>
          <w:rFonts w:ascii="Times New Roman" w:hAnsi="Times New Roman"/>
          <w:sz w:val="28"/>
          <w:szCs w:val="28"/>
        </w:rPr>
        <w:t>Численность администрати</w:t>
      </w:r>
      <w:r w:rsidR="00D13AA8">
        <w:rPr>
          <w:rFonts w:ascii="Times New Roman" w:hAnsi="Times New Roman"/>
          <w:sz w:val="28"/>
          <w:szCs w:val="28"/>
        </w:rPr>
        <w:t xml:space="preserve">вно-управленческого персонала 10% </w:t>
      </w:r>
      <w:r w:rsidR="0068727B">
        <w:rPr>
          <w:rFonts w:ascii="Times New Roman" w:hAnsi="Times New Roman"/>
          <w:sz w:val="28"/>
          <w:szCs w:val="28"/>
        </w:rPr>
        <w:t>–</w:t>
      </w:r>
      <w:r w:rsidR="00D13AA8">
        <w:rPr>
          <w:rFonts w:ascii="Times New Roman" w:hAnsi="Times New Roman"/>
          <w:sz w:val="28"/>
          <w:szCs w:val="28"/>
        </w:rPr>
        <w:t xml:space="preserve"> руководители, 17</w:t>
      </w:r>
      <w:r w:rsidRPr="00C43D34">
        <w:rPr>
          <w:rFonts w:ascii="Times New Roman" w:hAnsi="Times New Roman"/>
          <w:sz w:val="28"/>
          <w:szCs w:val="28"/>
        </w:rPr>
        <w:t xml:space="preserve">% </w:t>
      </w:r>
      <w:r w:rsidR="0068727B">
        <w:rPr>
          <w:rFonts w:ascii="Times New Roman" w:hAnsi="Times New Roman"/>
          <w:sz w:val="28"/>
          <w:szCs w:val="28"/>
        </w:rPr>
        <w:t>–</w:t>
      </w:r>
      <w:r w:rsidRPr="00C43D34">
        <w:rPr>
          <w:rFonts w:ascii="Times New Roman" w:hAnsi="Times New Roman"/>
          <w:sz w:val="28"/>
          <w:szCs w:val="28"/>
        </w:rPr>
        <w:t xml:space="preserve"> специалисты и 1% - служащие.</w:t>
      </w:r>
    </w:p>
    <w:p w14:paraId="5F404173" w14:textId="36E1918C" w:rsidR="00C43D34" w:rsidRPr="00C43D34" w:rsidRDefault="00D13AA8" w:rsidP="00D13AA8">
      <w:pPr>
        <w:tabs>
          <w:tab w:val="left" w:pos="709"/>
        </w:tabs>
        <w:jc w:val="both"/>
        <w:rPr>
          <w:rFonts w:ascii="Times New Roman" w:hAnsi="Times New Roman"/>
          <w:sz w:val="28"/>
          <w:szCs w:val="28"/>
        </w:rPr>
      </w:pPr>
      <w:r>
        <w:rPr>
          <w:rFonts w:ascii="Times New Roman" w:hAnsi="Times New Roman"/>
          <w:sz w:val="28"/>
          <w:szCs w:val="28"/>
        </w:rPr>
        <w:lastRenderedPageBreak/>
        <w:tab/>
      </w:r>
      <w:r w:rsidR="00C43D34" w:rsidRPr="00C43D34">
        <w:rPr>
          <w:rFonts w:ascii="Times New Roman" w:hAnsi="Times New Roman"/>
          <w:sz w:val="28"/>
          <w:szCs w:val="28"/>
        </w:rPr>
        <w:t xml:space="preserve">Возрастной состав работников </w:t>
      </w:r>
      <w:r w:rsidRPr="00D13AA8">
        <w:rPr>
          <w:rFonts w:ascii="Times New Roman" w:hAnsi="Times New Roman"/>
          <w:sz w:val="28"/>
          <w:szCs w:val="28"/>
        </w:rPr>
        <w:t>ООО НППФ «Краснодаравтодорсервис</w:t>
      </w:r>
      <w:r>
        <w:rPr>
          <w:rFonts w:ascii="Times New Roman" w:hAnsi="Times New Roman"/>
          <w:sz w:val="28"/>
          <w:szCs w:val="28"/>
        </w:rPr>
        <w:t>» в 2017</w:t>
      </w:r>
      <w:r w:rsidR="00C43D34" w:rsidRPr="00C43D34">
        <w:rPr>
          <w:rFonts w:ascii="Times New Roman" w:hAnsi="Times New Roman"/>
          <w:sz w:val="28"/>
          <w:szCs w:val="28"/>
        </w:rPr>
        <w:t xml:space="preserve"> году характеризуется увеличением числа работников в возрасте от 35 до 45 лет, а также работников пенсионного возраста. Средний возраст работников </w:t>
      </w:r>
      <w:r w:rsidRPr="00D13AA8">
        <w:rPr>
          <w:rFonts w:ascii="Times New Roman" w:hAnsi="Times New Roman"/>
          <w:sz w:val="28"/>
          <w:szCs w:val="28"/>
        </w:rPr>
        <w:t>ООО НППФ «Краснодаравтодорсервис</w:t>
      </w:r>
      <w:r>
        <w:rPr>
          <w:rFonts w:ascii="Times New Roman" w:hAnsi="Times New Roman"/>
          <w:sz w:val="28"/>
          <w:szCs w:val="28"/>
        </w:rPr>
        <w:t xml:space="preserve">» </w:t>
      </w:r>
      <w:r w:rsidR="00C43D34" w:rsidRPr="00C43D34">
        <w:rPr>
          <w:rFonts w:ascii="Times New Roman" w:hAnsi="Times New Roman"/>
          <w:sz w:val="28"/>
          <w:szCs w:val="28"/>
        </w:rPr>
        <w:t>в 20</w:t>
      </w:r>
      <w:r>
        <w:rPr>
          <w:rFonts w:ascii="Times New Roman" w:hAnsi="Times New Roman"/>
          <w:sz w:val="28"/>
          <w:szCs w:val="28"/>
        </w:rPr>
        <w:t>17</w:t>
      </w:r>
      <w:r w:rsidR="00C43D34" w:rsidRPr="00C43D34">
        <w:rPr>
          <w:rFonts w:ascii="Times New Roman" w:hAnsi="Times New Roman"/>
          <w:sz w:val="28"/>
          <w:szCs w:val="28"/>
        </w:rPr>
        <w:t xml:space="preserve"> году составил 42 года, при этом средний возраст руководителей высшего звена </w:t>
      </w:r>
      <w:r w:rsidR="0068727B">
        <w:rPr>
          <w:rFonts w:ascii="Times New Roman" w:hAnsi="Times New Roman"/>
          <w:sz w:val="28"/>
          <w:szCs w:val="28"/>
        </w:rPr>
        <w:t>–</w:t>
      </w:r>
      <w:r w:rsidR="00C43D34" w:rsidRPr="00C43D34">
        <w:rPr>
          <w:rFonts w:ascii="Times New Roman" w:hAnsi="Times New Roman"/>
          <w:sz w:val="28"/>
          <w:szCs w:val="28"/>
        </w:rPr>
        <w:t xml:space="preserve"> 48 лет. Одной из главных задач кадровой политики является достижение разумного баланса возрастного состава работников для обеспечения наде</w:t>
      </w:r>
      <w:r>
        <w:rPr>
          <w:rFonts w:ascii="Times New Roman" w:hAnsi="Times New Roman"/>
          <w:sz w:val="28"/>
          <w:szCs w:val="28"/>
        </w:rPr>
        <w:t>жной и бесперебойной работы ООО.</w:t>
      </w:r>
    </w:p>
    <w:p w14:paraId="73DC003A" w14:textId="77777777" w:rsidR="00C43D34" w:rsidRDefault="00C43D34" w:rsidP="00A43BCB">
      <w:pPr>
        <w:tabs>
          <w:tab w:val="left" w:pos="8505"/>
        </w:tabs>
        <w:jc w:val="both"/>
        <w:rPr>
          <w:rFonts w:ascii="Times New Roman" w:hAnsi="Times New Roman"/>
          <w:sz w:val="28"/>
          <w:szCs w:val="28"/>
        </w:rPr>
      </w:pPr>
    </w:p>
    <w:p w14:paraId="0AC5B582" w14:textId="4939EB66" w:rsidR="00A43BCB" w:rsidRPr="00A43BCB" w:rsidRDefault="0068727B" w:rsidP="0068727B">
      <w:pPr>
        <w:jc w:val="both"/>
        <w:rPr>
          <w:rFonts w:ascii="Times New Roman" w:hAnsi="Times New Roman"/>
          <w:sz w:val="28"/>
          <w:szCs w:val="28"/>
        </w:rPr>
      </w:pPr>
      <w:r>
        <w:rPr>
          <w:rFonts w:ascii="Times New Roman" w:hAnsi="Times New Roman"/>
          <w:sz w:val="28"/>
          <w:szCs w:val="28"/>
        </w:rPr>
        <w:tab/>
      </w:r>
      <w:r w:rsidR="00A43BCB" w:rsidRPr="00A43BCB">
        <w:rPr>
          <w:rFonts w:ascii="Times New Roman" w:hAnsi="Times New Roman"/>
          <w:sz w:val="28"/>
          <w:szCs w:val="28"/>
        </w:rPr>
        <w:t>2.4 Анализ и оценка эффективности службы управления персоналом ООО НППФ «Краснодаравтодорсервис»</w:t>
      </w:r>
    </w:p>
    <w:p w14:paraId="079688FB" w14:textId="77777777" w:rsidR="0093496C" w:rsidRDefault="0093496C" w:rsidP="00A43BCB">
      <w:pPr>
        <w:tabs>
          <w:tab w:val="left" w:pos="8505"/>
        </w:tabs>
        <w:jc w:val="both"/>
        <w:rPr>
          <w:rFonts w:ascii="Times New Roman" w:hAnsi="Times New Roman"/>
          <w:sz w:val="28"/>
          <w:szCs w:val="28"/>
        </w:rPr>
      </w:pPr>
    </w:p>
    <w:p w14:paraId="0B58E808" w14:textId="5752B236" w:rsidR="0093496C" w:rsidRPr="0093496C" w:rsidRDefault="0093496C" w:rsidP="0093496C">
      <w:pPr>
        <w:tabs>
          <w:tab w:val="left" w:pos="709"/>
        </w:tabs>
        <w:jc w:val="both"/>
        <w:rPr>
          <w:rFonts w:ascii="Times New Roman" w:hAnsi="Times New Roman"/>
          <w:sz w:val="28"/>
          <w:szCs w:val="28"/>
        </w:rPr>
      </w:pPr>
      <w:r>
        <w:rPr>
          <w:rFonts w:ascii="Times New Roman" w:hAnsi="Times New Roman"/>
          <w:sz w:val="28"/>
          <w:szCs w:val="28"/>
        </w:rPr>
        <w:tab/>
      </w:r>
      <w:r w:rsidRPr="0093496C">
        <w:rPr>
          <w:rFonts w:ascii="Times New Roman" w:hAnsi="Times New Roman"/>
          <w:sz w:val="28"/>
          <w:szCs w:val="28"/>
        </w:rPr>
        <w:t xml:space="preserve">Согласно последним данным только 22% компаний отслеживают эффективность работы отделов персонала. </w:t>
      </w:r>
      <w:r>
        <w:rPr>
          <w:rFonts w:ascii="Times New Roman" w:hAnsi="Times New Roman"/>
          <w:sz w:val="28"/>
          <w:szCs w:val="28"/>
        </w:rPr>
        <w:t xml:space="preserve"> </w:t>
      </w:r>
      <w:r w:rsidRPr="0093496C">
        <w:rPr>
          <w:rFonts w:ascii="Times New Roman" w:hAnsi="Times New Roman"/>
          <w:sz w:val="28"/>
          <w:szCs w:val="28"/>
        </w:rPr>
        <w:t xml:space="preserve">Персонал </w:t>
      </w:r>
      <w:r w:rsidR="0068727B">
        <w:rPr>
          <w:rFonts w:ascii="Times New Roman" w:hAnsi="Times New Roman"/>
          <w:sz w:val="28"/>
          <w:szCs w:val="28"/>
        </w:rPr>
        <w:t>–</w:t>
      </w:r>
      <w:r w:rsidRPr="0093496C">
        <w:rPr>
          <w:rFonts w:ascii="Times New Roman" w:hAnsi="Times New Roman"/>
          <w:sz w:val="28"/>
          <w:szCs w:val="28"/>
        </w:rPr>
        <w:t xml:space="preserve"> это самый важный ресурс любого предприятия, а формирование сплоченного трудового коллектива – одна из первостепенных задач в любой компании. Современная тенденция говорит о том, что главный конкурентно способный ресурс – человеческий потенциал сотрудников организации.</w:t>
      </w:r>
    </w:p>
    <w:p w14:paraId="6CCA350C" w14:textId="60D011B4" w:rsidR="0093496C" w:rsidRPr="0093496C" w:rsidRDefault="0093496C" w:rsidP="0093496C">
      <w:pPr>
        <w:tabs>
          <w:tab w:val="left" w:pos="709"/>
        </w:tabs>
        <w:jc w:val="both"/>
        <w:rPr>
          <w:rFonts w:ascii="Times New Roman" w:hAnsi="Times New Roman"/>
          <w:sz w:val="28"/>
          <w:szCs w:val="28"/>
        </w:rPr>
      </w:pPr>
      <w:r>
        <w:rPr>
          <w:rFonts w:ascii="Times New Roman" w:hAnsi="Times New Roman"/>
          <w:sz w:val="28"/>
          <w:szCs w:val="28"/>
        </w:rPr>
        <w:tab/>
      </w:r>
      <w:r w:rsidR="002962CB">
        <w:rPr>
          <w:rFonts w:ascii="Times New Roman" w:hAnsi="Times New Roman"/>
          <w:sz w:val="28"/>
          <w:szCs w:val="28"/>
        </w:rPr>
        <w:t xml:space="preserve">В данный момент выделяют </w:t>
      </w:r>
      <w:r w:rsidRPr="0093496C">
        <w:rPr>
          <w:rFonts w:ascii="Times New Roman" w:hAnsi="Times New Roman"/>
          <w:sz w:val="28"/>
          <w:szCs w:val="28"/>
        </w:rPr>
        <w:t>следующие основные показатели в работе службы персонала: количество закрытых вакансий, скорость закрытия вакансий и соблюдение сроков подбора, прохождение сотрудниками испытательного срока, качество работы новых сотрудников, число увольнений новичков, удовлетворенность руководителей отделов новыми сотрудниками.</w:t>
      </w:r>
    </w:p>
    <w:p w14:paraId="6EAF9A81" w14:textId="394BFCEB" w:rsidR="0093496C" w:rsidRPr="0093496C" w:rsidRDefault="00680623" w:rsidP="00680623">
      <w:pPr>
        <w:tabs>
          <w:tab w:val="left" w:pos="709"/>
        </w:tabs>
        <w:jc w:val="both"/>
        <w:rPr>
          <w:rFonts w:ascii="Times New Roman" w:hAnsi="Times New Roman"/>
          <w:sz w:val="28"/>
          <w:szCs w:val="28"/>
        </w:rPr>
      </w:pPr>
      <w:r>
        <w:rPr>
          <w:rFonts w:ascii="Times New Roman" w:hAnsi="Times New Roman"/>
          <w:sz w:val="28"/>
          <w:szCs w:val="28"/>
        </w:rPr>
        <w:tab/>
      </w:r>
      <w:r w:rsidR="0093496C" w:rsidRPr="0093496C">
        <w:rPr>
          <w:rFonts w:ascii="Times New Roman" w:hAnsi="Times New Roman"/>
          <w:sz w:val="28"/>
          <w:szCs w:val="28"/>
        </w:rPr>
        <w:t>Важнейший показатель эффективной работы системы – это коэффициент текучести персонала, который рассчитывается по формуле:</w:t>
      </w:r>
    </w:p>
    <w:p w14:paraId="5D5CD095" w14:textId="77777777" w:rsidR="00A17388" w:rsidRDefault="00A17388" w:rsidP="0093496C">
      <w:pPr>
        <w:tabs>
          <w:tab w:val="left" w:pos="8505"/>
        </w:tabs>
        <w:jc w:val="both"/>
        <w:rPr>
          <w:rFonts w:ascii="Times New Roman" w:hAnsi="Times New Roman"/>
          <w:sz w:val="28"/>
          <w:szCs w:val="28"/>
        </w:rPr>
      </w:pPr>
      <w:r>
        <w:rPr>
          <w:rFonts w:ascii="Times New Roman" w:hAnsi="Times New Roman"/>
          <w:sz w:val="28"/>
          <w:szCs w:val="28"/>
        </w:rPr>
        <w:t xml:space="preserve">                                            </w:t>
      </w:r>
    </w:p>
    <w:p w14:paraId="61C74437" w14:textId="364E1113" w:rsidR="0093496C" w:rsidRDefault="00A17388" w:rsidP="0093496C">
      <w:pPr>
        <w:tabs>
          <w:tab w:val="left" w:pos="8505"/>
        </w:tabs>
        <w:jc w:val="both"/>
        <w:rPr>
          <w:rFonts w:ascii="Times New Roman" w:hAnsi="Times New Roman"/>
          <w:sz w:val="28"/>
          <w:szCs w:val="28"/>
        </w:rPr>
      </w:pPr>
      <w:r>
        <w:rPr>
          <w:rFonts w:ascii="Times New Roman" w:hAnsi="Times New Roman"/>
          <w:sz w:val="28"/>
          <w:szCs w:val="28"/>
        </w:rPr>
        <w:t xml:space="preserve">                                              </w:t>
      </w:r>
      <w:r w:rsidR="0093496C" w:rsidRPr="00A17388">
        <w:rPr>
          <w:rFonts w:ascii="Times New Roman" w:hAnsi="Times New Roman"/>
          <w:i/>
          <w:sz w:val="28"/>
          <w:szCs w:val="28"/>
        </w:rPr>
        <w:t>Тп = Ку : Ко * 100%,</w:t>
      </w:r>
      <w:r>
        <w:rPr>
          <w:rFonts w:ascii="Times New Roman" w:hAnsi="Times New Roman"/>
          <w:sz w:val="28"/>
          <w:szCs w:val="28"/>
        </w:rPr>
        <w:t xml:space="preserve">                                                (1)</w:t>
      </w:r>
    </w:p>
    <w:p w14:paraId="6BF1D373" w14:textId="77777777" w:rsidR="00A17388" w:rsidRPr="0093496C" w:rsidRDefault="00A17388" w:rsidP="0093496C">
      <w:pPr>
        <w:tabs>
          <w:tab w:val="left" w:pos="8505"/>
        </w:tabs>
        <w:jc w:val="both"/>
        <w:rPr>
          <w:rFonts w:ascii="Times New Roman" w:hAnsi="Times New Roman"/>
          <w:sz w:val="28"/>
          <w:szCs w:val="28"/>
        </w:rPr>
      </w:pPr>
    </w:p>
    <w:p w14:paraId="3490EDD7" w14:textId="353306FA" w:rsidR="0093496C" w:rsidRPr="0093496C" w:rsidRDefault="00A17388" w:rsidP="00A17388">
      <w:pPr>
        <w:tabs>
          <w:tab w:val="left" w:pos="709"/>
        </w:tabs>
        <w:jc w:val="both"/>
        <w:rPr>
          <w:rFonts w:ascii="Times New Roman" w:hAnsi="Times New Roman"/>
          <w:sz w:val="28"/>
          <w:szCs w:val="28"/>
        </w:rPr>
      </w:pPr>
      <w:r>
        <w:rPr>
          <w:rFonts w:ascii="Times New Roman" w:hAnsi="Times New Roman"/>
          <w:sz w:val="28"/>
          <w:szCs w:val="28"/>
        </w:rPr>
        <w:tab/>
      </w:r>
      <w:r w:rsidR="0093496C" w:rsidRPr="0093496C">
        <w:rPr>
          <w:rFonts w:ascii="Times New Roman" w:hAnsi="Times New Roman"/>
          <w:sz w:val="28"/>
          <w:szCs w:val="28"/>
        </w:rPr>
        <w:t xml:space="preserve">где </w:t>
      </w:r>
      <w:r w:rsidR="0093496C" w:rsidRPr="00A17388">
        <w:rPr>
          <w:rFonts w:ascii="Times New Roman" w:hAnsi="Times New Roman"/>
          <w:i/>
          <w:sz w:val="28"/>
          <w:szCs w:val="28"/>
        </w:rPr>
        <w:t xml:space="preserve">Тп </w:t>
      </w:r>
      <w:r w:rsidR="0093496C" w:rsidRPr="0093496C">
        <w:rPr>
          <w:rFonts w:ascii="Times New Roman" w:hAnsi="Times New Roman"/>
          <w:sz w:val="28"/>
          <w:szCs w:val="28"/>
        </w:rPr>
        <w:t>– текучесть персонала;</w:t>
      </w:r>
    </w:p>
    <w:p w14:paraId="37010E3F" w14:textId="6C2E4F77" w:rsidR="0093496C" w:rsidRPr="0093496C" w:rsidRDefault="00A17388" w:rsidP="0093496C">
      <w:pPr>
        <w:tabs>
          <w:tab w:val="left" w:pos="8505"/>
        </w:tabs>
        <w:jc w:val="both"/>
        <w:rPr>
          <w:rFonts w:ascii="Times New Roman" w:hAnsi="Times New Roman"/>
          <w:sz w:val="28"/>
          <w:szCs w:val="28"/>
        </w:rPr>
      </w:pPr>
      <w:r>
        <w:rPr>
          <w:rFonts w:ascii="Times New Roman" w:hAnsi="Times New Roman"/>
          <w:sz w:val="28"/>
          <w:szCs w:val="28"/>
        </w:rPr>
        <w:t xml:space="preserve">                </w:t>
      </w:r>
      <w:r w:rsidR="0093496C" w:rsidRPr="00A17388">
        <w:rPr>
          <w:rFonts w:ascii="Times New Roman" w:hAnsi="Times New Roman"/>
          <w:i/>
          <w:sz w:val="28"/>
          <w:szCs w:val="28"/>
        </w:rPr>
        <w:t>Ку</w:t>
      </w:r>
      <w:r w:rsidR="0093496C" w:rsidRPr="0093496C">
        <w:rPr>
          <w:rFonts w:ascii="Times New Roman" w:hAnsi="Times New Roman"/>
          <w:sz w:val="28"/>
          <w:szCs w:val="28"/>
        </w:rPr>
        <w:t xml:space="preserve"> – количество уволившихся сотрудников;</w:t>
      </w:r>
    </w:p>
    <w:p w14:paraId="33B5077B" w14:textId="5C9A54E3" w:rsidR="002962CB" w:rsidRDefault="00A17388" w:rsidP="0093496C">
      <w:pPr>
        <w:tabs>
          <w:tab w:val="left" w:pos="8505"/>
        </w:tabs>
        <w:jc w:val="both"/>
        <w:rPr>
          <w:rFonts w:ascii="Times New Roman" w:hAnsi="Times New Roman"/>
          <w:sz w:val="28"/>
          <w:szCs w:val="28"/>
        </w:rPr>
      </w:pPr>
      <w:r>
        <w:rPr>
          <w:rFonts w:ascii="Times New Roman" w:hAnsi="Times New Roman"/>
          <w:sz w:val="28"/>
          <w:szCs w:val="28"/>
        </w:rPr>
        <w:t xml:space="preserve">                </w:t>
      </w:r>
      <w:r w:rsidR="0093496C" w:rsidRPr="00A17388">
        <w:rPr>
          <w:rFonts w:ascii="Times New Roman" w:hAnsi="Times New Roman"/>
          <w:i/>
          <w:sz w:val="28"/>
          <w:szCs w:val="28"/>
        </w:rPr>
        <w:t>Ко</w:t>
      </w:r>
      <w:r w:rsidR="0093496C" w:rsidRPr="0093496C">
        <w:rPr>
          <w:rFonts w:ascii="Times New Roman" w:hAnsi="Times New Roman"/>
          <w:sz w:val="28"/>
          <w:szCs w:val="28"/>
        </w:rPr>
        <w:t xml:space="preserve"> – общее количество сотрудников в компании. </w:t>
      </w:r>
    </w:p>
    <w:p w14:paraId="3E8C691E" w14:textId="5B8FF758" w:rsidR="0093496C" w:rsidRPr="0093496C" w:rsidRDefault="002962CB" w:rsidP="002962CB">
      <w:pPr>
        <w:tabs>
          <w:tab w:val="left" w:pos="709"/>
        </w:tabs>
        <w:jc w:val="both"/>
        <w:rPr>
          <w:rFonts w:ascii="Times New Roman" w:hAnsi="Times New Roman"/>
          <w:sz w:val="28"/>
          <w:szCs w:val="28"/>
        </w:rPr>
      </w:pPr>
      <w:r>
        <w:rPr>
          <w:rFonts w:ascii="Times New Roman" w:hAnsi="Times New Roman"/>
          <w:sz w:val="28"/>
          <w:szCs w:val="28"/>
        </w:rPr>
        <w:lastRenderedPageBreak/>
        <w:tab/>
      </w:r>
      <w:r w:rsidR="0093496C" w:rsidRPr="0093496C">
        <w:rPr>
          <w:rFonts w:ascii="Times New Roman" w:hAnsi="Times New Roman"/>
          <w:sz w:val="28"/>
          <w:szCs w:val="28"/>
        </w:rPr>
        <w:t>Данный показатель</w:t>
      </w:r>
      <w:r>
        <w:rPr>
          <w:rFonts w:ascii="Times New Roman" w:hAnsi="Times New Roman"/>
          <w:sz w:val="28"/>
          <w:szCs w:val="28"/>
        </w:rPr>
        <w:t xml:space="preserve"> дает</w:t>
      </w:r>
      <w:r w:rsidR="0093496C" w:rsidRPr="0093496C">
        <w:rPr>
          <w:rFonts w:ascii="Times New Roman" w:hAnsi="Times New Roman"/>
          <w:sz w:val="28"/>
          <w:szCs w:val="28"/>
        </w:rPr>
        <w:t xml:space="preserve"> ответ сразу на ряд вопросов, таких как адаптация сотрудников, мотивация, на этих показателях преимущественно строиться вся система организации труда.</w:t>
      </w:r>
    </w:p>
    <w:p w14:paraId="095CF629" w14:textId="68BD190D" w:rsidR="002962CB" w:rsidRDefault="0002545A" w:rsidP="0002545A">
      <w:pPr>
        <w:tabs>
          <w:tab w:val="left" w:pos="709"/>
        </w:tabs>
        <w:jc w:val="both"/>
        <w:rPr>
          <w:rFonts w:ascii="Times New Roman" w:hAnsi="Times New Roman"/>
          <w:sz w:val="28"/>
          <w:szCs w:val="28"/>
        </w:rPr>
      </w:pPr>
      <w:r>
        <w:rPr>
          <w:rFonts w:ascii="Times New Roman" w:hAnsi="Times New Roman"/>
          <w:sz w:val="28"/>
          <w:szCs w:val="28"/>
        </w:rPr>
        <w:tab/>
      </w:r>
      <w:r w:rsidR="002962CB">
        <w:rPr>
          <w:rFonts w:ascii="Times New Roman" w:hAnsi="Times New Roman"/>
          <w:sz w:val="28"/>
          <w:szCs w:val="28"/>
        </w:rPr>
        <w:t>В ООО НППФ «Краснодаравтодорсервис» коэффициент текучести персонала составляет:</w:t>
      </w:r>
    </w:p>
    <w:p w14:paraId="464FCB23" w14:textId="425F1772" w:rsidR="0002545A" w:rsidRDefault="00A17388" w:rsidP="00A43BCB">
      <w:pPr>
        <w:tabs>
          <w:tab w:val="left" w:pos="8505"/>
        </w:tabs>
        <w:jc w:val="both"/>
        <w:rPr>
          <w:rFonts w:ascii="Times New Roman" w:hAnsi="Times New Roman"/>
          <w:sz w:val="28"/>
          <w:szCs w:val="28"/>
        </w:rPr>
      </w:pPr>
      <w:r>
        <w:rPr>
          <w:rFonts w:ascii="Times New Roman" w:hAnsi="Times New Roman"/>
          <w:sz w:val="28"/>
          <w:szCs w:val="28"/>
        </w:rPr>
        <w:t xml:space="preserve">          </w:t>
      </w:r>
      <w:r w:rsidR="002962CB">
        <w:rPr>
          <w:rFonts w:ascii="Times New Roman" w:hAnsi="Times New Roman"/>
          <w:sz w:val="28"/>
          <w:szCs w:val="28"/>
        </w:rPr>
        <w:t>12/201*100%=</w:t>
      </w:r>
      <w:r w:rsidR="0002545A">
        <w:rPr>
          <w:rFonts w:ascii="Times New Roman" w:hAnsi="Times New Roman"/>
          <w:sz w:val="28"/>
          <w:szCs w:val="28"/>
        </w:rPr>
        <w:t>5,97</w:t>
      </w:r>
      <w:r w:rsidR="002962CB">
        <w:rPr>
          <w:rFonts w:ascii="Times New Roman" w:hAnsi="Times New Roman"/>
          <w:sz w:val="28"/>
          <w:szCs w:val="28"/>
        </w:rPr>
        <w:t>%</w:t>
      </w:r>
    </w:p>
    <w:p w14:paraId="1E4B23E8" w14:textId="7DAD9976" w:rsidR="0002545A" w:rsidRDefault="00680623" w:rsidP="00680623">
      <w:pPr>
        <w:tabs>
          <w:tab w:val="left" w:pos="709"/>
        </w:tabs>
        <w:jc w:val="both"/>
        <w:rPr>
          <w:rFonts w:ascii="Times New Roman" w:hAnsi="Times New Roman"/>
          <w:sz w:val="28"/>
          <w:szCs w:val="28"/>
        </w:rPr>
        <w:sectPr w:rsidR="0002545A" w:rsidSect="00091D59">
          <w:pgSz w:w="11906" w:h="16838"/>
          <w:pgMar w:top="1134" w:right="567" w:bottom="1134" w:left="1701" w:header="708" w:footer="708" w:gutter="0"/>
          <w:cols w:space="708"/>
          <w:docGrid w:linePitch="360"/>
        </w:sectPr>
      </w:pPr>
      <w:r>
        <w:rPr>
          <w:rFonts w:ascii="Times New Roman" w:hAnsi="Times New Roman"/>
          <w:sz w:val="28"/>
          <w:szCs w:val="28"/>
        </w:rPr>
        <w:tab/>
      </w:r>
      <w:r w:rsidR="0002545A">
        <w:rPr>
          <w:rFonts w:ascii="Times New Roman" w:hAnsi="Times New Roman"/>
          <w:sz w:val="28"/>
          <w:szCs w:val="28"/>
        </w:rPr>
        <w:t>Отметим, что в данный момент в компании нет определенных показателей с утвержденными методиками для оценки эффективности службы управления персоналом. Сам отдел малоразвит. Состоит из 2 человек.</w:t>
      </w:r>
      <w:r>
        <w:rPr>
          <w:rFonts w:ascii="Times New Roman" w:hAnsi="Times New Roman"/>
          <w:sz w:val="28"/>
          <w:szCs w:val="28"/>
        </w:rPr>
        <w:tab/>
      </w:r>
    </w:p>
    <w:p w14:paraId="29E96B88" w14:textId="53C09FF1" w:rsidR="00A43BCB" w:rsidRDefault="003A0997" w:rsidP="003A0997">
      <w:pPr>
        <w:tabs>
          <w:tab w:val="left" w:pos="709"/>
        </w:tabs>
        <w:jc w:val="both"/>
        <w:rPr>
          <w:rFonts w:ascii="Times New Roman" w:hAnsi="Times New Roman"/>
          <w:sz w:val="28"/>
          <w:szCs w:val="28"/>
        </w:rPr>
      </w:pPr>
      <w:r>
        <w:rPr>
          <w:rFonts w:ascii="Times New Roman" w:hAnsi="Times New Roman"/>
          <w:sz w:val="28"/>
          <w:szCs w:val="28"/>
        </w:rPr>
        <w:lastRenderedPageBreak/>
        <w:tab/>
      </w:r>
      <w:r w:rsidR="00A43BCB" w:rsidRPr="00A43BCB">
        <w:rPr>
          <w:rFonts w:ascii="Times New Roman" w:hAnsi="Times New Roman"/>
          <w:sz w:val="28"/>
          <w:szCs w:val="28"/>
        </w:rPr>
        <w:t>3</w:t>
      </w:r>
      <w:r w:rsidR="00927816">
        <w:rPr>
          <w:rFonts w:ascii="Times New Roman" w:hAnsi="Times New Roman"/>
          <w:sz w:val="28"/>
          <w:szCs w:val="28"/>
        </w:rPr>
        <w:t xml:space="preserve"> </w:t>
      </w:r>
      <w:r w:rsidR="00A43BCB" w:rsidRPr="00A43BCB">
        <w:rPr>
          <w:rFonts w:ascii="Times New Roman" w:hAnsi="Times New Roman"/>
          <w:sz w:val="28"/>
          <w:szCs w:val="28"/>
        </w:rPr>
        <w:t>Совершенствование управления персоналом ООО НППФ «Краснодаравтодорсервис»</w:t>
      </w:r>
    </w:p>
    <w:p w14:paraId="1FC4C2EF" w14:textId="77777777" w:rsidR="003A0997" w:rsidRDefault="003A0997" w:rsidP="003A0997">
      <w:pPr>
        <w:tabs>
          <w:tab w:val="left" w:pos="709"/>
        </w:tabs>
        <w:jc w:val="both"/>
        <w:rPr>
          <w:rFonts w:ascii="Times New Roman" w:hAnsi="Times New Roman"/>
          <w:sz w:val="28"/>
          <w:szCs w:val="28"/>
        </w:rPr>
      </w:pPr>
    </w:p>
    <w:p w14:paraId="08E2D90C" w14:textId="3F787D3D" w:rsidR="00A43BCB" w:rsidRDefault="003A0997" w:rsidP="003A0997">
      <w:pPr>
        <w:tabs>
          <w:tab w:val="left" w:pos="709"/>
        </w:tabs>
        <w:jc w:val="both"/>
        <w:rPr>
          <w:rFonts w:ascii="Times New Roman" w:hAnsi="Times New Roman"/>
          <w:sz w:val="28"/>
          <w:szCs w:val="28"/>
        </w:rPr>
      </w:pPr>
      <w:r>
        <w:rPr>
          <w:rFonts w:ascii="Times New Roman" w:hAnsi="Times New Roman"/>
          <w:sz w:val="28"/>
          <w:szCs w:val="28"/>
        </w:rPr>
        <w:tab/>
      </w:r>
      <w:r w:rsidR="00A43BCB" w:rsidRPr="00A43BCB">
        <w:rPr>
          <w:rFonts w:ascii="Times New Roman" w:hAnsi="Times New Roman"/>
          <w:sz w:val="28"/>
          <w:szCs w:val="28"/>
        </w:rPr>
        <w:t>3.1 Основные направления совершенствования работы отдела кадров ООО НППФ «Краснодаравтодорсервис»</w:t>
      </w:r>
    </w:p>
    <w:p w14:paraId="3CA7E95A" w14:textId="77777777" w:rsidR="00957C78" w:rsidRDefault="00957C78" w:rsidP="00A43BCB">
      <w:pPr>
        <w:tabs>
          <w:tab w:val="left" w:pos="8505"/>
        </w:tabs>
        <w:jc w:val="both"/>
        <w:rPr>
          <w:rFonts w:ascii="Times New Roman" w:hAnsi="Times New Roman"/>
          <w:sz w:val="28"/>
          <w:szCs w:val="28"/>
        </w:rPr>
      </w:pPr>
    </w:p>
    <w:p w14:paraId="2DDBBA6F" w14:textId="2F3A1A12" w:rsidR="00680623" w:rsidRDefault="00680623" w:rsidP="00680623">
      <w:pPr>
        <w:tabs>
          <w:tab w:val="left" w:pos="709"/>
        </w:tabs>
        <w:jc w:val="both"/>
        <w:rPr>
          <w:rFonts w:ascii="Times New Roman" w:hAnsi="Times New Roman"/>
          <w:sz w:val="28"/>
          <w:szCs w:val="28"/>
        </w:rPr>
      </w:pPr>
      <w:r>
        <w:rPr>
          <w:rFonts w:ascii="Times New Roman" w:hAnsi="Times New Roman"/>
          <w:sz w:val="28"/>
          <w:szCs w:val="28"/>
        </w:rPr>
        <w:tab/>
        <w:t>Для совершенствования работы отдела кадров необходимо пройти следующие этапы:</w:t>
      </w:r>
    </w:p>
    <w:p w14:paraId="6864493F" w14:textId="661362C3" w:rsidR="0093496C" w:rsidRPr="0093496C" w:rsidRDefault="00680623" w:rsidP="00680623">
      <w:pPr>
        <w:tabs>
          <w:tab w:val="left" w:pos="709"/>
        </w:tabs>
        <w:jc w:val="both"/>
        <w:rPr>
          <w:rFonts w:ascii="Times New Roman" w:hAnsi="Times New Roman"/>
          <w:sz w:val="28"/>
          <w:szCs w:val="28"/>
        </w:rPr>
      </w:pPr>
      <w:r>
        <w:rPr>
          <w:rFonts w:ascii="Times New Roman" w:hAnsi="Times New Roman"/>
          <w:sz w:val="28"/>
          <w:szCs w:val="28"/>
        </w:rPr>
        <w:tab/>
        <w:t>О</w:t>
      </w:r>
      <w:r w:rsidR="0093496C" w:rsidRPr="0093496C">
        <w:rPr>
          <w:rFonts w:ascii="Times New Roman" w:hAnsi="Times New Roman"/>
          <w:sz w:val="28"/>
          <w:szCs w:val="28"/>
        </w:rPr>
        <w:t>ценить свои силы и ресурсы: проанализировать, как в настоящее время обстоят дела в компании, принимая во внимание при этом перспективы развития фирмы, т.е. необходимо не только выявить ошибки прошлого, но и определить новые возможности, выгодные для данной организации.</w:t>
      </w:r>
    </w:p>
    <w:p w14:paraId="6A5AD797" w14:textId="5FDA5418" w:rsidR="0093496C" w:rsidRPr="0093496C" w:rsidRDefault="00680623" w:rsidP="00680623">
      <w:pPr>
        <w:tabs>
          <w:tab w:val="left" w:pos="709"/>
        </w:tabs>
        <w:jc w:val="both"/>
        <w:rPr>
          <w:rFonts w:ascii="Times New Roman" w:hAnsi="Times New Roman"/>
          <w:sz w:val="28"/>
          <w:szCs w:val="28"/>
        </w:rPr>
      </w:pPr>
      <w:r>
        <w:rPr>
          <w:rFonts w:ascii="Times New Roman" w:hAnsi="Times New Roman"/>
          <w:sz w:val="28"/>
          <w:szCs w:val="28"/>
        </w:rPr>
        <w:tab/>
        <w:t>О</w:t>
      </w:r>
      <w:r w:rsidR="0093496C" w:rsidRPr="0093496C">
        <w:rPr>
          <w:rFonts w:ascii="Times New Roman" w:hAnsi="Times New Roman"/>
          <w:sz w:val="28"/>
          <w:szCs w:val="28"/>
        </w:rPr>
        <w:t>бозначить направления движения: выбрать вектор изменений, основываясь на модели идеальной службы персонала, используя принципы стратегического планирования, обсудить его с руководителем компании и получить его одобрение.</w:t>
      </w:r>
    </w:p>
    <w:p w14:paraId="7F519613" w14:textId="77777777" w:rsidR="00680623" w:rsidRDefault="00680623" w:rsidP="00680623">
      <w:pPr>
        <w:tabs>
          <w:tab w:val="left" w:pos="709"/>
        </w:tabs>
        <w:jc w:val="both"/>
        <w:rPr>
          <w:rFonts w:ascii="Times New Roman" w:hAnsi="Times New Roman"/>
          <w:sz w:val="28"/>
          <w:szCs w:val="28"/>
        </w:rPr>
      </w:pPr>
      <w:r>
        <w:rPr>
          <w:rFonts w:ascii="Times New Roman" w:hAnsi="Times New Roman"/>
          <w:sz w:val="28"/>
          <w:szCs w:val="28"/>
        </w:rPr>
        <w:tab/>
        <w:t>П</w:t>
      </w:r>
      <w:r w:rsidR="0093496C" w:rsidRPr="0093496C">
        <w:rPr>
          <w:rFonts w:ascii="Times New Roman" w:hAnsi="Times New Roman"/>
          <w:sz w:val="28"/>
          <w:szCs w:val="28"/>
        </w:rPr>
        <w:t>одготовить базу для изменений. Основой должна стать политика в сфере управления персоналом, формируют и утверждают которую топ-менеджеры компании, а инициирует этот процесс – НR-менеджер.</w:t>
      </w:r>
    </w:p>
    <w:p w14:paraId="3A0DB6AA" w14:textId="2099472B" w:rsidR="0093496C" w:rsidRPr="00680623" w:rsidRDefault="00680623" w:rsidP="00A17388">
      <w:pPr>
        <w:tabs>
          <w:tab w:val="left" w:pos="709"/>
        </w:tabs>
        <w:jc w:val="both"/>
        <w:rPr>
          <w:rFonts w:ascii="Times New Roman" w:hAnsi="Times New Roman"/>
          <w:sz w:val="28"/>
          <w:szCs w:val="28"/>
        </w:rPr>
      </w:pPr>
      <w:r>
        <w:rPr>
          <w:rFonts w:ascii="Times New Roman" w:hAnsi="Times New Roman"/>
          <w:sz w:val="28"/>
          <w:szCs w:val="28"/>
        </w:rPr>
        <w:tab/>
      </w:r>
      <w:r w:rsidR="0093496C" w:rsidRPr="00680623">
        <w:rPr>
          <w:rFonts w:ascii="Times New Roman" w:hAnsi="Times New Roman"/>
          <w:sz w:val="28"/>
          <w:szCs w:val="28"/>
        </w:rPr>
        <w:t>При этом следует учитывать следующие принципы:</w:t>
      </w:r>
    </w:p>
    <w:p w14:paraId="3B25666F" w14:textId="6A017ADE" w:rsidR="0093496C" w:rsidRPr="00680623" w:rsidRDefault="0093496C" w:rsidP="00A17388">
      <w:pPr>
        <w:pStyle w:val="a3"/>
        <w:numPr>
          <w:ilvl w:val="0"/>
          <w:numId w:val="19"/>
        </w:numPr>
        <w:tabs>
          <w:tab w:val="left" w:pos="142"/>
        </w:tabs>
        <w:ind w:left="0" w:firstLine="709"/>
        <w:jc w:val="both"/>
        <w:rPr>
          <w:rFonts w:ascii="Times New Roman" w:hAnsi="Times New Roman"/>
          <w:sz w:val="28"/>
          <w:szCs w:val="28"/>
        </w:rPr>
      </w:pPr>
      <w:r w:rsidRPr="00680623">
        <w:rPr>
          <w:rFonts w:ascii="Times New Roman" w:hAnsi="Times New Roman"/>
          <w:sz w:val="28"/>
          <w:szCs w:val="28"/>
        </w:rPr>
        <w:t>организация должна определять персонал как человеческий ресурс, способный обеспечить ей конкурентные преимущества и достижение целей в долгосрочной перспективе;</w:t>
      </w:r>
    </w:p>
    <w:p w14:paraId="24D77F87" w14:textId="30EE6E81" w:rsidR="0093496C" w:rsidRPr="00680623" w:rsidRDefault="0093496C" w:rsidP="00A17388">
      <w:pPr>
        <w:pStyle w:val="a3"/>
        <w:numPr>
          <w:ilvl w:val="0"/>
          <w:numId w:val="19"/>
        </w:numPr>
        <w:tabs>
          <w:tab w:val="left" w:pos="360"/>
          <w:tab w:val="left" w:pos="993"/>
        </w:tabs>
        <w:ind w:left="0" w:firstLine="709"/>
        <w:jc w:val="both"/>
        <w:rPr>
          <w:rFonts w:ascii="Times New Roman" w:hAnsi="Times New Roman"/>
          <w:sz w:val="28"/>
          <w:szCs w:val="28"/>
        </w:rPr>
      </w:pPr>
      <w:r w:rsidRPr="00680623">
        <w:rPr>
          <w:rFonts w:ascii="Times New Roman" w:hAnsi="Times New Roman"/>
          <w:sz w:val="28"/>
          <w:szCs w:val="28"/>
        </w:rPr>
        <w:t xml:space="preserve">персонал рассматривается как капитал, а соответствующие расходы </w:t>
      </w:r>
      <w:r w:rsidR="003A0997">
        <w:rPr>
          <w:rFonts w:ascii="Times New Roman" w:hAnsi="Times New Roman"/>
          <w:sz w:val="28"/>
          <w:szCs w:val="28"/>
        </w:rPr>
        <w:t>–</w:t>
      </w:r>
      <w:r w:rsidR="0068727B" w:rsidRPr="00680623">
        <w:rPr>
          <w:rFonts w:ascii="Times New Roman" w:hAnsi="Times New Roman"/>
          <w:sz w:val="28"/>
          <w:szCs w:val="28"/>
        </w:rPr>
        <w:t xml:space="preserve"> это</w:t>
      </w:r>
      <w:r w:rsidRPr="00680623">
        <w:rPr>
          <w:rFonts w:ascii="Times New Roman" w:hAnsi="Times New Roman"/>
          <w:sz w:val="28"/>
          <w:szCs w:val="28"/>
        </w:rPr>
        <w:t xml:space="preserve"> долгосрочные инвестиции в развитие компании;</w:t>
      </w:r>
    </w:p>
    <w:p w14:paraId="7A44114A" w14:textId="77777777" w:rsidR="0093496C" w:rsidRPr="00680623" w:rsidRDefault="0093496C" w:rsidP="00A17388">
      <w:pPr>
        <w:pStyle w:val="a3"/>
        <w:numPr>
          <w:ilvl w:val="0"/>
          <w:numId w:val="19"/>
        </w:numPr>
        <w:tabs>
          <w:tab w:val="left" w:pos="360"/>
          <w:tab w:val="left" w:pos="993"/>
        </w:tabs>
        <w:ind w:left="0" w:firstLine="709"/>
        <w:jc w:val="both"/>
        <w:rPr>
          <w:rFonts w:ascii="Times New Roman" w:hAnsi="Times New Roman"/>
          <w:sz w:val="28"/>
          <w:szCs w:val="28"/>
        </w:rPr>
      </w:pPr>
      <w:r w:rsidRPr="00680623">
        <w:rPr>
          <w:rFonts w:ascii="Times New Roman" w:hAnsi="Times New Roman"/>
          <w:sz w:val="28"/>
          <w:szCs w:val="28"/>
        </w:rPr>
        <w:t>персонал компании – носитель ее корпоративной культуры и ценностей;</w:t>
      </w:r>
    </w:p>
    <w:p w14:paraId="20584D61" w14:textId="3417A4A1" w:rsidR="0093496C" w:rsidRDefault="0093496C" w:rsidP="00A17388">
      <w:pPr>
        <w:pStyle w:val="a3"/>
        <w:numPr>
          <w:ilvl w:val="0"/>
          <w:numId w:val="19"/>
        </w:numPr>
        <w:tabs>
          <w:tab w:val="left" w:pos="360"/>
          <w:tab w:val="left" w:pos="993"/>
        </w:tabs>
        <w:ind w:left="0" w:firstLine="709"/>
        <w:jc w:val="both"/>
        <w:rPr>
          <w:rFonts w:ascii="Times New Roman" w:hAnsi="Times New Roman"/>
          <w:sz w:val="28"/>
          <w:szCs w:val="28"/>
        </w:rPr>
      </w:pPr>
      <w:r w:rsidRPr="00680623">
        <w:rPr>
          <w:rFonts w:ascii="Times New Roman" w:hAnsi="Times New Roman"/>
          <w:sz w:val="28"/>
          <w:szCs w:val="28"/>
        </w:rPr>
        <w:t>работодатель и персонал должны выступать как социальные партнеры, ориентирующиеся на долгосрочные отношения.</w:t>
      </w:r>
      <w:r w:rsidR="0068727B">
        <w:rPr>
          <w:rFonts w:ascii="Times New Roman" w:hAnsi="Times New Roman"/>
          <w:sz w:val="28"/>
          <w:szCs w:val="28"/>
        </w:rPr>
        <w:t xml:space="preserve"> </w:t>
      </w:r>
    </w:p>
    <w:p w14:paraId="59D9353D" w14:textId="6D76E97E" w:rsidR="00957C78" w:rsidRPr="00957C78" w:rsidRDefault="003A0997" w:rsidP="00A17388">
      <w:pPr>
        <w:tabs>
          <w:tab w:val="left" w:pos="284"/>
        </w:tabs>
        <w:ind w:firstLine="567"/>
        <w:jc w:val="both"/>
        <w:rPr>
          <w:rFonts w:ascii="Times New Roman" w:hAnsi="Times New Roman"/>
          <w:sz w:val="28"/>
          <w:szCs w:val="28"/>
        </w:rPr>
      </w:pPr>
      <w:r>
        <w:rPr>
          <w:rFonts w:ascii="Times New Roman" w:hAnsi="Times New Roman"/>
          <w:sz w:val="28"/>
          <w:szCs w:val="28"/>
        </w:rPr>
        <w:tab/>
      </w:r>
      <w:r w:rsidR="00957C78">
        <w:rPr>
          <w:rFonts w:ascii="Times New Roman" w:hAnsi="Times New Roman"/>
          <w:sz w:val="28"/>
          <w:szCs w:val="28"/>
        </w:rPr>
        <w:t xml:space="preserve">Основными направлениями работы службы станут: расчет оптимального количества сотрудников, а также анализ эффективности всех отделов </w:t>
      </w:r>
      <w:r w:rsidR="00957C78">
        <w:rPr>
          <w:rFonts w:ascii="Times New Roman" w:hAnsi="Times New Roman"/>
          <w:sz w:val="28"/>
          <w:szCs w:val="28"/>
        </w:rPr>
        <w:lastRenderedPageBreak/>
        <w:t>предприятия. Повышение эффективности рекрутмента (сокращение сроков поиска сотрудников и их оформления). Повышение мотивации сотрудников.</w:t>
      </w:r>
    </w:p>
    <w:p w14:paraId="7F3E34BC" w14:textId="61EC3249" w:rsidR="00680623" w:rsidRDefault="00680623" w:rsidP="002962CB">
      <w:pPr>
        <w:tabs>
          <w:tab w:val="left" w:pos="8505"/>
        </w:tabs>
        <w:jc w:val="both"/>
        <w:rPr>
          <w:rFonts w:ascii="Times New Roman" w:hAnsi="Times New Roman"/>
          <w:sz w:val="28"/>
          <w:szCs w:val="28"/>
        </w:rPr>
      </w:pPr>
    </w:p>
    <w:p w14:paraId="17CC77C3" w14:textId="347DAE08" w:rsidR="00A43BCB" w:rsidRPr="002962CB" w:rsidRDefault="00A17388" w:rsidP="00A17388">
      <w:pPr>
        <w:tabs>
          <w:tab w:val="left" w:pos="709"/>
        </w:tabs>
        <w:jc w:val="both"/>
        <w:rPr>
          <w:rFonts w:ascii="Times New Roman" w:hAnsi="Times New Roman"/>
          <w:sz w:val="28"/>
          <w:szCs w:val="28"/>
        </w:rPr>
      </w:pPr>
      <w:r>
        <w:rPr>
          <w:rFonts w:ascii="Times New Roman" w:hAnsi="Times New Roman"/>
          <w:sz w:val="28"/>
          <w:szCs w:val="28"/>
        </w:rPr>
        <w:tab/>
      </w:r>
      <w:r w:rsidR="002962CB" w:rsidRPr="002962CB">
        <w:rPr>
          <w:rFonts w:ascii="Times New Roman" w:hAnsi="Times New Roman"/>
          <w:sz w:val="28"/>
          <w:szCs w:val="28"/>
        </w:rPr>
        <w:t>3.</w:t>
      </w:r>
      <w:r w:rsidR="002962CB">
        <w:rPr>
          <w:rFonts w:ascii="Times New Roman" w:hAnsi="Times New Roman"/>
          <w:sz w:val="28"/>
          <w:szCs w:val="28"/>
        </w:rPr>
        <w:t xml:space="preserve">2 </w:t>
      </w:r>
      <w:r w:rsidR="00A43BCB" w:rsidRPr="002962CB">
        <w:rPr>
          <w:rFonts w:ascii="Times New Roman" w:hAnsi="Times New Roman"/>
          <w:sz w:val="28"/>
          <w:szCs w:val="28"/>
        </w:rPr>
        <w:t>Мероприятия, обеспечивающие эффективность профессионального отбора, расстановки и подготовки кадров и расчет эффекта от их внедрения</w:t>
      </w:r>
    </w:p>
    <w:p w14:paraId="4EDC9E28" w14:textId="77777777" w:rsidR="002962CB" w:rsidRPr="002962CB" w:rsidRDefault="002962CB" w:rsidP="002962CB"/>
    <w:p w14:paraId="24C165CB" w14:textId="09D9471C" w:rsidR="002962CB" w:rsidRPr="0093496C" w:rsidRDefault="002962CB" w:rsidP="002962CB">
      <w:pPr>
        <w:tabs>
          <w:tab w:val="left" w:pos="709"/>
        </w:tabs>
        <w:jc w:val="both"/>
        <w:rPr>
          <w:rFonts w:ascii="Times New Roman" w:hAnsi="Times New Roman"/>
          <w:sz w:val="28"/>
          <w:szCs w:val="28"/>
        </w:rPr>
      </w:pPr>
      <w:r>
        <w:rPr>
          <w:rFonts w:ascii="Times New Roman" w:hAnsi="Times New Roman"/>
          <w:sz w:val="28"/>
          <w:szCs w:val="28"/>
        </w:rPr>
        <w:tab/>
      </w:r>
      <w:r w:rsidRPr="0093496C">
        <w:rPr>
          <w:rFonts w:ascii="Times New Roman" w:hAnsi="Times New Roman"/>
          <w:sz w:val="28"/>
          <w:szCs w:val="28"/>
        </w:rPr>
        <w:t>Современный мир выдвигает новые, более высокие требования к параметрам более эффективного экономического обоснования проведения мероприятий по совершенствованию системы оценки работы кадровой службы. Поэтому необходимо постоянно обновлять существующие методы по совершенствованию оценки системы управления персоналом.</w:t>
      </w:r>
    </w:p>
    <w:p w14:paraId="2A6AEC76" w14:textId="107A1FA3" w:rsidR="002962CB" w:rsidRDefault="002962CB" w:rsidP="002962CB">
      <w:pPr>
        <w:tabs>
          <w:tab w:val="left" w:pos="709"/>
        </w:tabs>
        <w:jc w:val="both"/>
        <w:rPr>
          <w:rFonts w:ascii="Times New Roman" w:hAnsi="Times New Roman"/>
          <w:sz w:val="28"/>
          <w:szCs w:val="28"/>
        </w:rPr>
      </w:pPr>
      <w:r>
        <w:rPr>
          <w:rFonts w:ascii="Times New Roman" w:hAnsi="Times New Roman"/>
          <w:sz w:val="28"/>
          <w:szCs w:val="28"/>
        </w:rPr>
        <w:tab/>
      </w:r>
      <w:r w:rsidRPr="0093496C">
        <w:rPr>
          <w:rFonts w:ascii="Times New Roman" w:hAnsi="Times New Roman"/>
          <w:sz w:val="28"/>
          <w:szCs w:val="28"/>
        </w:rPr>
        <w:t>Любые мероприятия по внедрению и совершенствованию службы управления персоналом организации должны служить достижению стратегических целей предприятия, являясь элементами стратегии долгосрочного развития.</w:t>
      </w:r>
    </w:p>
    <w:p w14:paraId="1AA1412B" w14:textId="77777777" w:rsidR="00680623" w:rsidRDefault="00680623" w:rsidP="00680623">
      <w:pPr>
        <w:tabs>
          <w:tab w:val="left" w:pos="709"/>
        </w:tabs>
        <w:jc w:val="both"/>
        <w:rPr>
          <w:rFonts w:ascii="Times New Roman" w:hAnsi="Times New Roman"/>
          <w:sz w:val="28"/>
          <w:szCs w:val="28"/>
        </w:rPr>
      </w:pPr>
      <w:r>
        <w:rPr>
          <w:rFonts w:ascii="Times New Roman" w:hAnsi="Times New Roman"/>
          <w:sz w:val="28"/>
          <w:szCs w:val="28"/>
        </w:rPr>
        <w:tab/>
      </w:r>
      <w:r w:rsidRPr="00680623">
        <w:rPr>
          <w:rFonts w:ascii="Times New Roman" w:hAnsi="Times New Roman"/>
          <w:sz w:val="28"/>
          <w:szCs w:val="28"/>
        </w:rPr>
        <w:t>Надлежит подготовить инструменты службы управления персоналом, которыми являются методики и технологии работы с персоналом, закрепленные в соответствующих нормативных актах. Следует создать обобщенные нормы и правила работы по вопросам, входящим в компетенцию НR-службы</w:t>
      </w:r>
      <w:r>
        <w:rPr>
          <w:rFonts w:ascii="Times New Roman" w:hAnsi="Times New Roman"/>
          <w:sz w:val="28"/>
          <w:szCs w:val="28"/>
        </w:rPr>
        <w:t>.</w:t>
      </w:r>
      <w:r w:rsidRPr="00680623">
        <w:rPr>
          <w:rFonts w:ascii="Times New Roman" w:hAnsi="Times New Roman"/>
          <w:sz w:val="28"/>
          <w:szCs w:val="28"/>
        </w:rPr>
        <w:t xml:space="preserve"> На предприятии рекомендуется </w:t>
      </w:r>
      <w:r>
        <w:rPr>
          <w:rFonts w:ascii="Times New Roman" w:hAnsi="Times New Roman"/>
          <w:sz w:val="28"/>
          <w:szCs w:val="28"/>
        </w:rPr>
        <w:t>создать</w:t>
      </w:r>
      <w:r w:rsidRPr="00680623">
        <w:rPr>
          <w:rFonts w:ascii="Times New Roman" w:hAnsi="Times New Roman"/>
          <w:sz w:val="28"/>
          <w:szCs w:val="28"/>
        </w:rPr>
        <w:t xml:space="preserve"> три документа: «Кадровая политика», «Положение о персонале (по работе с персоналом)» и «Положение о службе персонала»</w:t>
      </w:r>
      <w:r>
        <w:rPr>
          <w:rFonts w:ascii="Times New Roman" w:hAnsi="Times New Roman"/>
          <w:sz w:val="28"/>
          <w:szCs w:val="28"/>
        </w:rPr>
        <w:t>.</w:t>
      </w:r>
    </w:p>
    <w:p w14:paraId="611F6FB5" w14:textId="1651D8A5" w:rsidR="00680623" w:rsidRPr="00680623" w:rsidRDefault="00680623" w:rsidP="00680623">
      <w:pPr>
        <w:tabs>
          <w:tab w:val="left" w:pos="709"/>
        </w:tabs>
        <w:jc w:val="both"/>
        <w:rPr>
          <w:rFonts w:ascii="Times New Roman" w:hAnsi="Times New Roman"/>
          <w:sz w:val="28"/>
          <w:szCs w:val="28"/>
        </w:rPr>
      </w:pPr>
      <w:r>
        <w:rPr>
          <w:rFonts w:ascii="Times New Roman" w:hAnsi="Times New Roman"/>
          <w:sz w:val="28"/>
          <w:szCs w:val="28"/>
        </w:rPr>
        <w:tab/>
        <w:t>Также</w:t>
      </w:r>
      <w:r w:rsidRPr="00680623">
        <w:rPr>
          <w:rFonts w:ascii="Times New Roman" w:hAnsi="Times New Roman"/>
          <w:sz w:val="28"/>
          <w:szCs w:val="28"/>
        </w:rPr>
        <w:t xml:space="preserve"> контролировать процесс изменений. При этом необходим переход к процессному управлению, критерием эффективности которого является удовлетворенность клиентов деятельностью службы персонала.</w:t>
      </w:r>
    </w:p>
    <w:p w14:paraId="381C7620" w14:textId="548A46CA" w:rsidR="00680623" w:rsidRDefault="00A17388" w:rsidP="00680623">
      <w:pPr>
        <w:tabs>
          <w:tab w:val="left" w:pos="709"/>
        </w:tabs>
        <w:jc w:val="both"/>
        <w:rPr>
          <w:rFonts w:ascii="Times New Roman" w:hAnsi="Times New Roman"/>
          <w:sz w:val="28"/>
          <w:szCs w:val="28"/>
        </w:rPr>
      </w:pPr>
      <w:r>
        <w:rPr>
          <w:rFonts w:ascii="Times New Roman" w:hAnsi="Times New Roman"/>
          <w:sz w:val="28"/>
          <w:szCs w:val="28"/>
        </w:rPr>
        <w:tab/>
      </w:r>
      <w:r w:rsidR="00680623" w:rsidRPr="00680623">
        <w:rPr>
          <w:rFonts w:ascii="Times New Roman" w:hAnsi="Times New Roman"/>
          <w:sz w:val="28"/>
          <w:szCs w:val="28"/>
        </w:rPr>
        <w:t xml:space="preserve">В целом представляется, что без формирования и развития самоорганизующейся системы управления персоналом на современном предприятии невозможно повышение общеэкономических показателей его функционирования. Обеспечить рост производительности труда, высокое качество производимых товаров и услуг могут только работники, </w:t>
      </w:r>
      <w:r w:rsidR="00680623" w:rsidRPr="00680623">
        <w:rPr>
          <w:rFonts w:ascii="Times New Roman" w:hAnsi="Times New Roman"/>
          <w:sz w:val="28"/>
          <w:szCs w:val="28"/>
        </w:rPr>
        <w:lastRenderedPageBreak/>
        <w:t>удовлетворенные качеством трудовой жизни. Тем самым максимальное удовлетворение работников условиями труда, уровнем заработной платы, отношениями в коллективе и возможностями развития при соблюдении экономических показателей работы позволяет обеспечить организациям стабильное положение в перспективе и преуспевание на рынке товаров и услуг в условиях усиливающейся конкуренции.</w:t>
      </w:r>
    </w:p>
    <w:p w14:paraId="23B767DA" w14:textId="42060BA4" w:rsidR="00680623" w:rsidRDefault="00680623" w:rsidP="00680623">
      <w:pPr>
        <w:tabs>
          <w:tab w:val="left" w:pos="709"/>
        </w:tabs>
        <w:jc w:val="both"/>
        <w:rPr>
          <w:rFonts w:ascii="Times New Roman" w:hAnsi="Times New Roman"/>
          <w:sz w:val="28"/>
          <w:szCs w:val="28"/>
        </w:rPr>
      </w:pPr>
      <w:r>
        <w:rPr>
          <w:rFonts w:ascii="Times New Roman" w:hAnsi="Times New Roman"/>
          <w:sz w:val="28"/>
          <w:szCs w:val="28"/>
        </w:rPr>
        <w:tab/>
        <w:t xml:space="preserve">Наиболее важным нам кажется создание условий для роста сотрудников в профессиональном и личностном плане. В данный момент в компании почти не уделяется этому внимание, расходы на обучение сотрудников </w:t>
      </w:r>
      <w:r w:rsidR="00957C78">
        <w:rPr>
          <w:rFonts w:ascii="Times New Roman" w:hAnsi="Times New Roman"/>
          <w:sz w:val="28"/>
          <w:szCs w:val="28"/>
        </w:rPr>
        <w:t>составляют менее 0,2%.</w:t>
      </w:r>
      <w:r w:rsidR="00957C78" w:rsidRPr="00957C78">
        <w:t xml:space="preserve"> </w:t>
      </w:r>
      <w:r w:rsidR="00957C78">
        <w:rPr>
          <w:rFonts w:ascii="Times New Roman" w:hAnsi="Times New Roman"/>
          <w:sz w:val="28"/>
          <w:szCs w:val="28"/>
        </w:rPr>
        <w:t>Так, э</w:t>
      </w:r>
      <w:r w:rsidR="00957C78" w:rsidRPr="00957C78">
        <w:rPr>
          <w:rFonts w:ascii="Times New Roman" w:hAnsi="Times New Roman"/>
          <w:sz w:val="28"/>
          <w:szCs w:val="28"/>
        </w:rPr>
        <w:t>ффективность воздействия программы обучения явля</w:t>
      </w:r>
      <w:r w:rsidR="00957C78">
        <w:rPr>
          <w:rFonts w:ascii="Times New Roman" w:hAnsi="Times New Roman"/>
          <w:sz w:val="28"/>
          <w:szCs w:val="28"/>
        </w:rPr>
        <w:t>ется</w:t>
      </w:r>
      <w:r w:rsidR="00957C78" w:rsidRPr="00957C78">
        <w:rPr>
          <w:rFonts w:ascii="Times New Roman" w:hAnsi="Times New Roman"/>
          <w:sz w:val="28"/>
          <w:szCs w:val="28"/>
        </w:rPr>
        <w:t xml:space="preserve"> очень низкой</w:t>
      </w:r>
      <w:r w:rsidR="00957C78">
        <w:rPr>
          <w:rFonts w:ascii="Times New Roman" w:hAnsi="Times New Roman"/>
          <w:sz w:val="28"/>
          <w:szCs w:val="28"/>
        </w:rPr>
        <w:t>. Э</w:t>
      </w:r>
      <w:r w:rsidR="00957C78" w:rsidRPr="00957C78">
        <w:rPr>
          <w:rFonts w:ascii="Times New Roman" w:hAnsi="Times New Roman"/>
          <w:sz w:val="28"/>
          <w:szCs w:val="28"/>
        </w:rPr>
        <w:t xml:space="preserve">то обусловлено неправильным подбором программы обучения, малочисленными затратами на обучение, </w:t>
      </w:r>
      <w:r w:rsidR="00957C78">
        <w:rPr>
          <w:rFonts w:ascii="Times New Roman" w:hAnsi="Times New Roman"/>
          <w:sz w:val="28"/>
          <w:szCs w:val="28"/>
        </w:rPr>
        <w:t xml:space="preserve">а также </w:t>
      </w:r>
      <w:r w:rsidR="00957C78" w:rsidRPr="00957C78">
        <w:rPr>
          <w:rFonts w:ascii="Times New Roman" w:hAnsi="Times New Roman"/>
          <w:sz w:val="28"/>
          <w:szCs w:val="28"/>
        </w:rPr>
        <w:t>небольшим количеством обучавшихся. Процесс обучения играет важную роль в развитии предприятия в целом. В зависимости от эффективности этого процесса растет производительность работников, объем выпускаемой продукции.</w:t>
      </w:r>
    </w:p>
    <w:p w14:paraId="57F4CFBE" w14:textId="496E37DE" w:rsidR="00957C78" w:rsidRPr="00957C78" w:rsidRDefault="00957C78" w:rsidP="00957C78">
      <w:pPr>
        <w:tabs>
          <w:tab w:val="left" w:pos="709"/>
        </w:tabs>
        <w:jc w:val="both"/>
        <w:rPr>
          <w:rFonts w:ascii="Times New Roman" w:hAnsi="Times New Roman"/>
          <w:sz w:val="28"/>
          <w:szCs w:val="28"/>
        </w:rPr>
      </w:pPr>
      <w:r>
        <w:rPr>
          <w:rFonts w:ascii="Times New Roman" w:hAnsi="Times New Roman"/>
          <w:sz w:val="28"/>
          <w:szCs w:val="28"/>
        </w:rPr>
        <w:tab/>
      </w:r>
      <w:r w:rsidRPr="00957C78">
        <w:rPr>
          <w:rFonts w:ascii="Times New Roman" w:hAnsi="Times New Roman"/>
          <w:sz w:val="28"/>
          <w:szCs w:val="28"/>
        </w:rPr>
        <w:t>Определим затраты на обучение персонала.</w:t>
      </w:r>
    </w:p>
    <w:p w14:paraId="65D28F9A" w14:textId="4CE5A37E" w:rsidR="00957C78" w:rsidRPr="00957C78" w:rsidRDefault="00957C78" w:rsidP="00957C78">
      <w:pPr>
        <w:tabs>
          <w:tab w:val="left" w:pos="709"/>
        </w:tabs>
        <w:jc w:val="both"/>
        <w:rPr>
          <w:rFonts w:ascii="Times New Roman" w:hAnsi="Times New Roman"/>
          <w:sz w:val="28"/>
          <w:szCs w:val="28"/>
        </w:rPr>
      </w:pPr>
      <w:r>
        <w:rPr>
          <w:rFonts w:ascii="Times New Roman" w:hAnsi="Times New Roman"/>
          <w:sz w:val="28"/>
          <w:szCs w:val="28"/>
        </w:rPr>
        <w:tab/>
      </w:r>
      <w:r w:rsidRPr="00957C78">
        <w:rPr>
          <w:rFonts w:ascii="Times New Roman" w:hAnsi="Times New Roman"/>
          <w:sz w:val="28"/>
          <w:szCs w:val="28"/>
        </w:rPr>
        <w:t>Средние затраты на одного работника = общая стоимость обучения / количество обучившихся</w:t>
      </w:r>
      <w:r>
        <w:rPr>
          <w:rFonts w:ascii="Times New Roman" w:hAnsi="Times New Roman"/>
          <w:sz w:val="28"/>
          <w:szCs w:val="28"/>
        </w:rPr>
        <w:t>= 80000/20=4000 рублей.</w:t>
      </w:r>
    </w:p>
    <w:p w14:paraId="59DBF025" w14:textId="20BDF2EA" w:rsidR="00957C78" w:rsidRPr="00957C78" w:rsidRDefault="00957C78" w:rsidP="00957C78">
      <w:pPr>
        <w:tabs>
          <w:tab w:val="left" w:pos="709"/>
        </w:tabs>
        <w:jc w:val="both"/>
        <w:rPr>
          <w:rFonts w:ascii="Times New Roman" w:hAnsi="Times New Roman"/>
          <w:sz w:val="28"/>
          <w:szCs w:val="28"/>
        </w:rPr>
      </w:pPr>
      <w:r>
        <w:rPr>
          <w:rFonts w:ascii="Times New Roman" w:hAnsi="Times New Roman"/>
          <w:sz w:val="28"/>
          <w:szCs w:val="28"/>
        </w:rPr>
        <w:tab/>
      </w:r>
      <w:r w:rsidRPr="00957C78">
        <w:rPr>
          <w:rFonts w:ascii="Times New Roman" w:hAnsi="Times New Roman"/>
          <w:sz w:val="28"/>
          <w:szCs w:val="28"/>
        </w:rPr>
        <w:t>Таким образом, затраты на одного работника составляют 4 тыс. руб.</w:t>
      </w:r>
    </w:p>
    <w:p w14:paraId="36C32527" w14:textId="47634A32" w:rsidR="00957C78" w:rsidRDefault="00957C78" w:rsidP="00957C78">
      <w:pPr>
        <w:tabs>
          <w:tab w:val="left" w:pos="709"/>
        </w:tabs>
        <w:jc w:val="both"/>
        <w:rPr>
          <w:rFonts w:ascii="Times New Roman" w:hAnsi="Times New Roman"/>
          <w:sz w:val="28"/>
          <w:szCs w:val="28"/>
        </w:rPr>
      </w:pPr>
      <w:r>
        <w:rPr>
          <w:rFonts w:ascii="Times New Roman" w:hAnsi="Times New Roman"/>
          <w:sz w:val="28"/>
          <w:szCs w:val="28"/>
        </w:rPr>
        <w:tab/>
        <w:t xml:space="preserve">Эффективность воздействия программы обучения для каждого работника колеблется от 40 до 80%. </w:t>
      </w:r>
      <w:r>
        <w:rPr>
          <w:rFonts w:ascii="Times New Roman" w:hAnsi="Times New Roman"/>
          <w:sz w:val="28"/>
          <w:szCs w:val="28"/>
        </w:rPr>
        <w:br w:type="page"/>
      </w:r>
    </w:p>
    <w:p w14:paraId="47223AFA" w14:textId="1CFD0955" w:rsidR="00680623" w:rsidRDefault="00F46347" w:rsidP="00F46347">
      <w:pPr>
        <w:tabs>
          <w:tab w:val="left" w:pos="709"/>
        </w:tabs>
        <w:jc w:val="center"/>
        <w:rPr>
          <w:rFonts w:ascii="Times New Roman" w:hAnsi="Times New Roman"/>
          <w:sz w:val="28"/>
          <w:szCs w:val="28"/>
        </w:rPr>
      </w:pPr>
      <w:r>
        <w:rPr>
          <w:rFonts w:ascii="Times New Roman" w:hAnsi="Times New Roman"/>
          <w:sz w:val="28"/>
          <w:szCs w:val="28"/>
        </w:rPr>
        <w:lastRenderedPageBreak/>
        <w:t>З</w:t>
      </w:r>
      <w:r w:rsidR="003A0997">
        <w:rPr>
          <w:rFonts w:ascii="Times New Roman" w:hAnsi="Times New Roman"/>
          <w:sz w:val="28"/>
          <w:szCs w:val="28"/>
        </w:rPr>
        <w:t>АКЛЮЧЕНИЕ</w:t>
      </w:r>
    </w:p>
    <w:p w14:paraId="0C2A7BE2" w14:textId="77777777" w:rsidR="00F46347" w:rsidRDefault="00F46347" w:rsidP="00F46347">
      <w:pPr>
        <w:tabs>
          <w:tab w:val="left" w:pos="709"/>
        </w:tabs>
        <w:jc w:val="both"/>
        <w:rPr>
          <w:rFonts w:ascii="Times New Roman" w:hAnsi="Times New Roman"/>
          <w:sz w:val="28"/>
          <w:szCs w:val="28"/>
        </w:rPr>
      </w:pPr>
      <w:r>
        <w:rPr>
          <w:rFonts w:ascii="Times New Roman" w:hAnsi="Times New Roman"/>
          <w:sz w:val="28"/>
          <w:szCs w:val="28"/>
        </w:rPr>
        <w:tab/>
      </w:r>
    </w:p>
    <w:p w14:paraId="5480A7DD" w14:textId="58A0A40A" w:rsidR="00F46347" w:rsidRPr="00F46347" w:rsidRDefault="00F46347" w:rsidP="00A828BB">
      <w:pPr>
        <w:tabs>
          <w:tab w:val="left" w:pos="709"/>
        </w:tabs>
        <w:jc w:val="both"/>
        <w:rPr>
          <w:rFonts w:ascii="Times New Roman" w:hAnsi="Times New Roman"/>
          <w:sz w:val="28"/>
          <w:szCs w:val="28"/>
        </w:rPr>
      </w:pPr>
      <w:r>
        <w:rPr>
          <w:rFonts w:ascii="Times New Roman" w:hAnsi="Times New Roman"/>
          <w:sz w:val="28"/>
          <w:szCs w:val="28"/>
        </w:rPr>
        <w:tab/>
      </w:r>
      <w:r w:rsidRPr="00F46347">
        <w:rPr>
          <w:rFonts w:ascii="Times New Roman" w:hAnsi="Times New Roman"/>
          <w:sz w:val="28"/>
          <w:szCs w:val="28"/>
        </w:rPr>
        <w:t>Цель</w:t>
      </w:r>
      <w:r>
        <w:rPr>
          <w:rFonts w:ascii="Times New Roman" w:hAnsi="Times New Roman"/>
          <w:sz w:val="28"/>
          <w:szCs w:val="28"/>
        </w:rPr>
        <w:t xml:space="preserve"> данной курсовой работы состояла в</w:t>
      </w:r>
      <w:r w:rsidRPr="00F46347">
        <w:rPr>
          <w:rFonts w:ascii="Times New Roman" w:hAnsi="Times New Roman"/>
          <w:sz w:val="28"/>
          <w:szCs w:val="28"/>
        </w:rPr>
        <w:t xml:space="preserve"> рассмотрени</w:t>
      </w:r>
      <w:r>
        <w:rPr>
          <w:rFonts w:ascii="Times New Roman" w:hAnsi="Times New Roman"/>
          <w:sz w:val="28"/>
          <w:szCs w:val="28"/>
        </w:rPr>
        <w:t>и</w:t>
      </w:r>
      <w:r w:rsidRPr="00F46347">
        <w:rPr>
          <w:rFonts w:ascii="Times New Roman" w:hAnsi="Times New Roman"/>
          <w:sz w:val="28"/>
          <w:szCs w:val="28"/>
        </w:rPr>
        <w:t xml:space="preserve"> путей оптимизации подбора и постановки кадров в современных экономических отношениях.</w:t>
      </w:r>
      <w:r w:rsidR="00A828BB">
        <w:rPr>
          <w:rFonts w:ascii="Times New Roman" w:hAnsi="Times New Roman"/>
          <w:sz w:val="28"/>
          <w:szCs w:val="28"/>
        </w:rPr>
        <w:t xml:space="preserve"> Для достижения этой цели был раскрыт теоретический аспект системы управления персоналом, а также проведен</w:t>
      </w:r>
      <w:r w:rsidRPr="00F46347">
        <w:rPr>
          <w:rFonts w:ascii="Times New Roman" w:hAnsi="Times New Roman"/>
          <w:sz w:val="28"/>
          <w:szCs w:val="28"/>
        </w:rPr>
        <w:t xml:space="preserve"> анализ работы службы управления персоналом ООО НППФ «Краснодаравтодорсервис».</w:t>
      </w:r>
      <w:r w:rsidR="00A828BB">
        <w:rPr>
          <w:rFonts w:ascii="Times New Roman" w:hAnsi="Times New Roman"/>
          <w:sz w:val="28"/>
          <w:szCs w:val="28"/>
        </w:rPr>
        <w:t xml:space="preserve"> Были выявлены основные предприятия, предложены основные направления работы и мероприятия по повышению эффективности службы управления персоналом.</w:t>
      </w:r>
    </w:p>
    <w:p w14:paraId="66B49962" w14:textId="6D9CF189" w:rsidR="00F46347" w:rsidRPr="00F46347" w:rsidRDefault="00A828BB" w:rsidP="00F46347">
      <w:pPr>
        <w:tabs>
          <w:tab w:val="left" w:pos="709"/>
        </w:tabs>
        <w:jc w:val="both"/>
        <w:rPr>
          <w:rFonts w:ascii="Times New Roman" w:hAnsi="Times New Roman"/>
          <w:sz w:val="28"/>
          <w:szCs w:val="28"/>
        </w:rPr>
      </w:pPr>
      <w:r>
        <w:rPr>
          <w:rFonts w:ascii="Times New Roman" w:hAnsi="Times New Roman"/>
          <w:sz w:val="28"/>
          <w:szCs w:val="28"/>
        </w:rPr>
        <w:tab/>
        <w:t>По нашему мнению, отдел управления персоналом является одним из основных, так как д</w:t>
      </w:r>
      <w:r w:rsidR="00F46347" w:rsidRPr="00F46347">
        <w:rPr>
          <w:rFonts w:ascii="Times New Roman" w:hAnsi="Times New Roman"/>
          <w:sz w:val="28"/>
          <w:szCs w:val="28"/>
        </w:rPr>
        <w:t xml:space="preserve">остаточная обеспеченность предприятий нужными трудовыми ресурсами, их рациональное использование, высокий уровень производительности труда имеют большое значение для увеличения объемов продукции и повышения эффективности производства. В частности, от обеспеченности предприятия трудовыми ресурсами и эффективности их использования зависят объем и своевременность выполнения всех работ, эффективность использования оборудования, машин, механизмов. </w:t>
      </w:r>
    </w:p>
    <w:p w14:paraId="396D251C" w14:textId="6055EAC5" w:rsidR="00F46347" w:rsidRPr="00F46347" w:rsidRDefault="00A828BB" w:rsidP="00F46347">
      <w:pPr>
        <w:tabs>
          <w:tab w:val="left" w:pos="709"/>
        </w:tabs>
        <w:jc w:val="both"/>
        <w:rPr>
          <w:rFonts w:ascii="Times New Roman" w:hAnsi="Times New Roman"/>
          <w:sz w:val="28"/>
          <w:szCs w:val="28"/>
        </w:rPr>
      </w:pPr>
      <w:r>
        <w:rPr>
          <w:rFonts w:ascii="Times New Roman" w:hAnsi="Times New Roman"/>
          <w:sz w:val="28"/>
          <w:szCs w:val="28"/>
        </w:rPr>
        <w:tab/>
        <w:t>Так, п</w:t>
      </w:r>
      <w:r w:rsidR="00F46347" w:rsidRPr="00F46347">
        <w:rPr>
          <w:rFonts w:ascii="Times New Roman" w:hAnsi="Times New Roman"/>
          <w:sz w:val="28"/>
          <w:szCs w:val="28"/>
        </w:rPr>
        <w:t>равильный подбор, отбор и расстановка кадров предполагают, чтобы каждому работнику поручалась работа, соответствующая уровню его знаний и практическому опыту. Поэтому, распределяя людей по рабочим местам, необходимо стремиться к тому, чтобы сложность выполняемых работ имела минимальные отклонения и соответствовала квалификации исполнителя. Нельзя допускать, чтобы разряд работы был ниже разряда рабочего. Важным средством решения этой задачи являются тарифно-квалификационные справочники. Их применение позволяет избежать неоправданного разнобоя при установлении профессионально-квалификационного разделения труда на одинаковых производствах и при выполнении аналогичных работ.</w:t>
      </w:r>
    </w:p>
    <w:p w14:paraId="2B357B37" w14:textId="1A46D3FB" w:rsidR="00F46347" w:rsidRPr="00F46347" w:rsidRDefault="00A828BB" w:rsidP="00F46347">
      <w:pPr>
        <w:tabs>
          <w:tab w:val="left" w:pos="709"/>
        </w:tabs>
        <w:jc w:val="both"/>
        <w:rPr>
          <w:rFonts w:ascii="Times New Roman" w:hAnsi="Times New Roman"/>
          <w:sz w:val="28"/>
          <w:szCs w:val="28"/>
        </w:rPr>
      </w:pPr>
      <w:r>
        <w:rPr>
          <w:rFonts w:ascii="Times New Roman" w:hAnsi="Times New Roman"/>
          <w:sz w:val="28"/>
          <w:szCs w:val="28"/>
        </w:rPr>
        <w:tab/>
      </w:r>
      <w:r w:rsidR="00F46347" w:rsidRPr="00F46347">
        <w:rPr>
          <w:rFonts w:ascii="Times New Roman" w:hAnsi="Times New Roman"/>
          <w:sz w:val="28"/>
          <w:szCs w:val="28"/>
        </w:rPr>
        <w:t xml:space="preserve">Главным элементом всей системы управления являются кадры, которые одновременно могут быть как объектом, так и субъектом управления. Рабочие предприятия, организации являются объектом управления потому, что являют </w:t>
      </w:r>
      <w:r w:rsidR="00F46347" w:rsidRPr="00F46347">
        <w:rPr>
          <w:rFonts w:ascii="Times New Roman" w:hAnsi="Times New Roman"/>
          <w:sz w:val="28"/>
          <w:szCs w:val="28"/>
        </w:rPr>
        <w:lastRenderedPageBreak/>
        <w:t xml:space="preserve">собой производительную силу, главную составного любого производственного процесса. Поэтому планирование, формирование, распределение, перераспределение и рациональное использование человеческих ресурсов на производстве составляют основное содержание управления кадрами, что из этого взгляда рассматриваются аналогично управлению элементами материальных веществ производства. В то же время кадры </w:t>
      </w:r>
      <w:r w:rsidR="003A0997">
        <w:rPr>
          <w:rFonts w:ascii="Times New Roman" w:hAnsi="Times New Roman"/>
          <w:sz w:val="28"/>
          <w:szCs w:val="28"/>
        </w:rPr>
        <w:t>–</w:t>
      </w:r>
      <w:r w:rsidRPr="00F46347">
        <w:rPr>
          <w:rFonts w:ascii="Times New Roman" w:hAnsi="Times New Roman"/>
          <w:sz w:val="28"/>
          <w:szCs w:val="28"/>
        </w:rPr>
        <w:t xml:space="preserve"> это</w:t>
      </w:r>
      <w:r w:rsidR="00F46347" w:rsidRPr="00F46347">
        <w:rPr>
          <w:rFonts w:ascii="Times New Roman" w:hAnsi="Times New Roman"/>
          <w:sz w:val="28"/>
          <w:szCs w:val="28"/>
        </w:rPr>
        <w:t>, в первую очередь, люди, которые характеризуются сложным комплексом различных качеств и свойств, среди которых социально психологические играют главную роль. Возможность кадров одновременно быть объектом и субъектом управления являет собой главную специфическую особенность управления кадрами.</w:t>
      </w:r>
    </w:p>
    <w:p w14:paraId="17229F08" w14:textId="79D9DE48" w:rsidR="00F46347" w:rsidRPr="00F46347" w:rsidRDefault="00A828BB" w:rsidP="00F46347">
      <w:pPr>
        <w:tabs>
          <w:tab w:val="left" w:pos="709"/>
        </w:tabs>
        <w:jc w:val="both"/>
        <w:rPr>
          <w:rFonts w:ascii="Times New Roman" w:hAnsi="Times New Roman"/>
          <w:sz w:val="28"/>
          <w:szCs w:val="28"/>
        </w:rPr>
      </w:pPr>
      <w:r>
        <w:rPr>
          <w:rFonts w:ascii="Times New Roman" w:hAnsi="Times New Roman"/>
          <w:sz w:val="28"/>
          <w:szCs w:val="28"/>
        </w:rPr>
        <w:tab/>
      </w:r>
      <w:r w:rsidR="00F46347" w:rsidRPr="00F46347">
        <w:rPr>
          <w:rFonts w:ascii="Times New Roman" w:hAnsi="Times New Roman"/>
          <w:sz w:val="28"/>
          <w:szCs w:val="28"/>
        </w:rPr>
        <w:t>В целом анализ управления персонала на предприятии О</w:t>
      </w:r>
      <w:r>
        <w:rPr>
          <w:rFonts w:ascii="Times New Roman" w:hAnsi="Times New Roman"/>
          <w:sz w:val="28"/>
          <w:szCs w:val="28"/>
        </w:rPr>
        <w:t>ОО НППФ</w:t>
      </w:r>
      <w:r w:rsidR="00F46347" w:rsidRPr="00F46347">
        <w:rPr>
          <w:rFonts w:ascii="Times New Roman" w:hAnsi="Times New Roman"/>
          <w:sz w:val="28"/>
          <w:szCs w:val="28"/>
        </w:rPr>
        <w:t xml:space="preserve"> </w:t>
      </w:r>
      <w:r>
        <w:rPr>
          <w:rFonts w:ascii="Times New Roman" w:hAnsi="Times New Roman"/>
          <w:sz w:val="28"/>
          <w:szCs w:val="28"/>
        </w:rPr>
        <w:t xml:space="preserve">«Краснодаравтодорсервис» </w:t>
      </w:r>
      <w:r w:rsidR="00F46347" w:rsidRPr="00F46347">
        <w:rPr>
          <w:rFonts w:ascii="Times New Roman" w:hAnsi="Times New Roman"/>
          <w:sz w:val="28"/>
          <w:szCs w:val="28"/>
        </w:rPr>
        <w:t xml:space="preserve">показал, что компания </w:t>
      </w:r>
      <w:r>
        <w:rPr>
          <w:rFonts w:ascii="Times New Roman" w:hAnsi="Times New Roman"/>
          <w:sz w:val="28"/>
          <w:szCs w:val="28"/>
        </w:rPr>
        <w:t xml:space="preserve">только на пути к </w:t>
      </w:r>
      <w:r w:rsidR="00F46347" w:rsidRPr="00F46347">
        <w:rPr>
          <w:rFonts w:ascii="Times New Roman" w:hAnsi="Times New Roman"/>
          <w:sz w:val="28"/>
          <w:szCs w:val="28"/>
        </w:rPr>
        <w:t>веде</w:t>
      </w:r>
      <w:r>
        <w:rPr>
          <w:rFonts w:ascii="Times New Roman" w:hAnsi="Times New Roman"/>
          <w:sz w:val="28"/>
          <w:szCs w:val="28"/>
        </w:rPr>
        <w:t>нию</w:t>
      </w:r>
      <w:r w:rsidR="00F46347" w:rsidRPr="00F46347">
        <w:rPr>
          <w:rFonts w:ascii="Times New Roman" w:hAnsi="Times New Roman"/>
          <w:sz w:val="28"/>
          <w:szCs w:val="28"/>
        </w:rPr>
        <w:t xml:space="preserve"> успешн</w:t>
      </w:r>
      <w:r>
        <w:rPr>
          <w:rFonts w:ascii="Times New Roman" w:hAnsi="Times New Roman"/>
          <w:sz w:val="28"/>
          <w:szCs w:val="28"/>
        </w:rPr>
        <w:t>ой</w:t>
      </w:r>
      <w:r w:rsidR="00F46347" w:rsidRPr="00F46347">
        <w:rPr>
          <w:rFonts w:ascii="Times New Roman" w:hAnsi="Times New Roman"/>
          <w:sz w:val="28"/>
          <w:szCs w:val="28"/>
        </w:rPr>
        <w:t xml:space="preserve"> кадров</w:t>
      </w:r>
      <w:r>
        <w:rPr>
          <w:rFonts w:ascii="Times New Roman" w:hAnsi="Times New Roman"/>
          <w:sz w:val="28"/>
          <w:szCs w:val="28"/>
        </w:rPr>
        <w:t>ой</w:t>
      </w:r>
      <w:r w:rsidR="00F46347" w:rsidRPr="00F46347">
        <w:rPr>
          <w:rFonts w:ascii="Times New Roman" w:hAnsi="Times New Roman"/>
          <w:sz w:val="28"/>
          <w:szCs w:val="28"/>
        </w:rPr>
        <w:t xml:space="preserve"> политик</w:t>
      </w:r>
      <w:r>
        <w:rPr>
          <w:rFonts w:ascii="Times New Roman" w:hAnsi="Times New Roman"/>
          <w:sz w:val="28"/>
          <w:szCs w:val="28"/>
        </w:rPr>
        <w:t xml:space="preserve">и </w:t>
      </w:r>
      <w:r w:rsidR="00F46347" w:rsidRPr="00F46347">
        <w:rPr>
          <w:rFonts w:ascii="Times New Roman" w:hAnsi="Times New Roman"/>
          <w:sz w:val="28"/>
          <w:szCs w:val="28"/>
        </w:rPr>
        <w:t>и требует ее совершенствования и дополнения.</w:t>
      </w:r>
    </w:p>
    <w:p w14:paraId="263BA9D5" w14:textId="7206B8FF" w:rsidR="00F46347" w:rsidRPr="00F46347" w:rsidRDefault="00A828BB" w:rsidP="00F46347">
      <w:pPr>
        <w:tabs>
          <w:tab w:val="left" w:pos="709"/>
        </w:tabs>
        <w:jc w:val="both"/>
        <w:rPr>
          <w:rFonts w:ascii="Times New Roman" w:hAnsi="Times New Roman"/>
          <w:sz w:val="28"/>
          <w:szCs w:val="28"/>
        </w:rPr>
      </w:pPr>
      <w:r>
        <w:rPr>
          <w:rFonts w:ascii="Times New Roman" w:hAnsi="Times New Roman"/>
          <w:sz w:val="28"/>
          <w:szCs w:val="28"/>
        </w:rPr>
        <w:tab/>
        <w:t xml:space="preserve">Необходимо </w:t>
      </w:r>
      <w:r w:rsidR="00F46347" w:rsidRPr="00F46347">
        <w:rPr>
          <w:rFonts w:ascii="Times New Roman" w:hAnsi="Times New Roman"/>
          <w:sz w:val="28"/>
          <w:szCs w:val="28"/>
        </w:rPr>
        <w:t>подчеркнуть, что внедрение предложенных рекомендаций будет служить серьезным механизмом поддержки и развития системы управления предприятия. В руках компетентной группы руководителей осуществление предложенных мероприятий представляет собой мощное средство усовершенствования работы предприятия и повышения ее эффективности.</w:t>
      </w:r>
    </w:p>
    <w:p w14:paraId="283DB618" w14:textId="77777777" w:rsidR="00F46347" w:rsidRPr="0093496C" w:rsidRDefault="00F46347" w:rsidP="00957C78">
      <w:pPr>
        <w:tabs>
          <w:tab w:val="left" w:pos="709"/>
        </w:tabs>
        <w:jc w:val="both"/>
        <w:rPr>
          <w:rFonts w:ascii="Times New Roman" w:hAnsi="Times New Roman"/>
          <w:sz w:val="28"/>
          <w:szCs w:val="28"/>
        </w:rPr>
      </w:pPr>
    </w:p>
    <w:p w14:paraId="1B38D60C" w14:textId="77777777" w:rsidR="002962CB" w:rsidRPr="002962CB" w:rsidRDefault="002962CB" w:rsidP="002962CB"/>
    <w:p w14:paraId="744D8E83" w14:textId="5E611B65" w:rsidR="0043220C" w:rsidRDefault="0043220C" w:rsidP="00A43BCB">
      <w:pPr>
        <w:tabs>
          <w:tab w:val="left" w:pos="8505"/>
        </w:tabs>
        <w:jc w:val="both"/>
        <w:rPr>
          <w:rFonts w:ascii="Times New Roman" w:hAnsi="Times New Roman"/>
          <w:sz w:val="28"/>
          <w:szCs w:val="28"/>
        </w:rPr>
      </w:pPr>
    </w:p>
    <w:p w14:paraId="4E64C96F" w14:textId="40002DB8" w:rsidR="0043220C" w:rsidRDefault="0043220C" w:rsidP="00A43BCB">
      <w:pPr>
        <w:tabs>
          <w:tab w:val="left" w:pos="8505"/>
        </w:tabs>
        <w:jc w:val="both"/>
        <w:rPr>
          <w:rFonts w:ascii="Times New Roman" w:hAnsi="Times New Roman"/>
          <w:sz w:val="28"/>
          <w:szCs w:val="28"/>
        </w:rPr>
      </w:pPr>
      <w:r>
        <w:rPr>
          <w:rFonts w:ascii="Times New Roman" w:hAnsi="Times New Roman"/>
          <w:sz w:val="28"/>
          <w:szCs w:val="28"/>
        </w:rPr>
        <w:br w:type="page"/>
      </w:r>
    </w:p>
    <w:p w14:paraId="61E6AF94" w14:textId="1EC3E739" w:rsidR="0043220C" w:rsidRDefault="0043220C" w:rsidP="00D13AA8">
      <w:pPr>
        <w:tabs>
          <w:tab w:val="left" w:pos="8505"/>
        </w:tabs>
        <w:jc w:val="center"/>
        <w:rPr>
          <w:rFonts w:ascii="Times New Roman" w:hAnsi="Times New Roman"/>
          <w:sz w:val="28"/>
          <w:szCs w:val="28"/>
        </w:rPr>
      </w:pPr>
      <w:r>
        <w:rPr>
          <w:rFonts w:ascii="Times New Roman" w:hAnsi="Times New Roman"/>
          <w:sz w:val="28"/>
          <w:szCs w:val="28"/>
        </w:rPr>
        <w:lastRenderedPageBreak/>
        <w:t>СПИСОК ИСПОЛЬЗОВАННЫХ ИСТОЧНИКОВ</w:t>
      </w:r>
    </w:p>
    <w:p w14:paraId="2F933847" w14:textId="77777777" w:rsidR="00180F38" w:rsidRDefault="00180F38" w:rsidP="0093496C">
      <w:pPr>
        <w:tabs>
          <w:tab w:val="left" w:pos="8505"/>
        </w:tabs>
        <w:jc w:val="both"/>
        <w:rPr>
          <w:rFonts w:ascii="Times New Roman" w:hAnsi="Times New Roman"/>
          <w:sz w:val="28"/>
          <w:szCs w:val="28"/>
        </w:rPr>
      </w:pPr>
    </w:p>
    <w:p w14:paraId="4C4823C3" w14:textId="49F2BF67" w:rsidR="00180F38" w:rsidRPr="00A17388" w:rsidRDefault="007A6C6E" w:rsidP="00567934">
      <w:pPr>
        <w:ind w:firstLine="709"/>
        <w:jc w:val="both"/>
        <w:rPr>
          <w:rFonts w:ascii="Times New Roman" w:hAnsi="Times New Roman"/>
          <w:sz w:val="28"/>
          <w:szCs w:val="28"/>
        </w:rPr>
      </w:pPr>
      <w:r>
        <w:rPr>
          <w:rFonts w:ascii="Times New Roman" w:hAnsi="Times New Roman"/>
          <w:sz w:val="28"/>
          <w:szCs w:val="28"/>
        </w:rPr>
        <w:t>1 Бабурин</w:t>
      </w:r>
      <w:r w:rsidR="00180F38" w:rsidRPr="00A17388">
        <w:rPr>
          <w:rFonts w:ascii="Times New Roman" w:hAnsi="Times New Roman"/>
          <w:sz w:val="28"/>
          <w:szCs w:val="28"/>
        </w:rPr>
        <w:t xml:space="preserve"> А. Технология управленческого мониторинга /</w:t>
      </w:r>
      <w:r>
        <w:rPr>
          <w:rFonts w:ascii="Times New Roman" w:hAnsi="Times New Roman"/>
          <w:sz w:val="28"/>
          <w:szCs w:val="28"/>
        </w:rPr>
        <w:t xml:space="preserve">                             </w:t>
      </w:r>
      <w:r w:rsidR="00567934">
        <w:rPr>
          <w:rFonts w:ascii="Times New Roman" w:hAnsi="Times New Roman"/>
          <w:sz w:val="28"/>
          <w:szCs w:val="28"/>
        </w:rPr>
        <w:t xml:space="preserve">        </w:t>
      </w:r>
      <w:r>
        <w:rPr>
          <w:rFonts w:ascii="Times New Roman" w:hAnsi="Times New Roman"/>
          <w:sz w:val="28"/>
          <w:szCs w:val="28"/>
        </w:rPr>
        <w:t>А</w:t>
      </w:r>
      <w:r w:rsidR="00180F38" w:rsidRPr="00A17388">
        <w:rPr>
          <w:rFonts w:ascii="Times New Roman" w:hAnsi="Times New Roman"/>
          <w:sz w:val="28"/>
          <w:szCs w:val="28"/>
        </w:rPr>
        <w:t>.</w:t>
      </w:r>
      <w:r w:rsidR="00A17388" w:rsidRPr="00A17388">
        <w:rPr>
          <w:rFonts w:ascii="Times New Roman" w:hAnsi="Times New Roman"/>
          <w:sz w:val="28"/>
          <w:szCs w:val="28"/>
        </w:rPr>
        <w:t xml:space="preserve"> </w:t>
      </w:r>
      <w:r w:rsidR="00180F38" w:rsidRPr="00A17388">
        <w:rPr>
          <w:rFonts w:ascii="Times New Roman" w:hAnsi="Times New Roman"/>
          <w:sz w:val="28"/>
          <w:szCs w:val="28"/>
        </w:rPr>
        <w:t>Бабурин, Ю.</w:t>
      </w:r>
      <w:r w:rsidR="00A17388" w:rsidRPr="00A17388">
        <w:rPr>
          <w:rFonts w:ascii="Times New Roman" w:hAnsi="Times New Roman"/>
          <w:sz w:val="28"/>
          <w:szCs w:val="28"/>
        </w:rPr>
        <w:t xml:space="preserve"> </w:t>
      </w:r>
      <w:r w:rsidR="00180F38" w:rsidRPr="00A17388">
        <w:rPr>
          <w:rFonts w:ascii="Times New Roman" w:hAnsi="Times New Roman"/>
          <w:sz w:val="28"/>
          <w:szCs w:val="28"/>
        </w:rPr>
        <w:t>Грызенкова // Кадровик. – 2010. - №8. – С.24-29.</w:t>
      </w:r>
    </w:p>
    <w:p w14:paraId="54DC4367" w14:textId="76FDCB15" w:rsidR="0093496C" w:rsidRPr="00180F38" w:rsidRDefault="007A6C6E" w:rsidP="00A17388">
      <w:pPr>
        <w:pStyle w:val="a3"/>
        <w:tabs>
          <w:tab w:val="left" w:pos="709"/>
        </w:tabs>
        <w:ind w:left="709"/>
        <w:jc w:val="both"/>
        <w:rPr>
          <w:rFonts w:ascii="Times New Roman" w:hAnsi="Times New Roman"/>
          <w:sz w:val="28"/>
          <w:szCs w:val="28"/>
        </w:rPr>
      </w:pPr>
      <w:r>
        <w:rPr>
          <w:rFonts w:ascii="Times New Roman" w:hAnsi="Times New Roman"/>
          <w:sz w:val="28"/>
          <w:szCs w:val="28"/>
        </w:rPr>
        <w:t xml:space="preserve">2 </w:t>
      </w:r>
      <w:r w:rsidR="0093496C" w:rsidRPr="00180F38">
        <w:rPr>
          <w:rFonts w:ascii="Times New Roman" w:hAnsi="Times New Roman"/>
          <w:sz w:val="28"/>
          <w:szCs w:val="28"/>
        </w:rPr>
        <w:t>Веснин В.</w:t>
      </w:r>
      <w:r w:rsidR="00A17388">
        <w:rPr>
          <w:rFonts w:ascii="Times New Roman" w:hAnsi="Times New Roman"/>
          <w:sz w:val="28"/>
          <w:szCs w:val="28"/>
        </w:rPr>
        <w:t xml:space="preserve"> </w:t>
      </w:r>
      <w:r w:rsidR="0093496C" w:rsidRPr="00180F38">
        <w:rPr>
          <w:rFonts w:ascii="Times New Roman" w:hAnsi="Times New Roman"/>
          <w:sz w:val="28"/>
          <w:szCs w:val="28"/>
        </w:rPr>
        <w:t>Р. Управление персоналом: учебник. – М.: Проспект, 2007.</w:t>
      </w:r>
    </w:p>
    <w:p w14:paraId="5DCF1606" w14:textId="7CADB0C8" w:rsidR="0093496C" w:rsidRPr="00A17388" w:rsidRDefault="007A6C6E" w:rsidP="007A6C6E">
      <w:pPr>
        <w:tabs>
          <w:tab w:val="left" w:pos="8505"/>
        </w:tabs>
        <w:ind w:firstLine="709"/>
        <w:jc w:val="both"/>
        <w:rPr>
          <w:rFonts w:ascii="Times New Roman" w:hAnsi="Times New Roman"/>
          <w:sz w:val="28"/>
          <w:szCs w:val="28"/>
        </w:rPr>
      </w:pPr>
      <w:r>
        <w:rPr>
          <w:rFonts w:ascii="Times New Roman" w:hAnsi="Times New Roman"/>
          <w:sz w:val="28"/>
          <w:szCs w:val="28"/>
        </w:rPr>
        <w:t xml:space="preserve">3 </w:t>
      </w:r>
      <w:r w:rsidR="0093496C" w:rsidRPr="00A17388">
        <w:rPr>
          <w:rFonts w:ascii="Times New Roman" w:hAnsi="Times New Roman"/>
          <w:sz w:val="28"/>
          <w:szCs w:val="28"/>
        </w:rPr>
        <w:t>Веснин В.</w:t>
      </w:r>
      <w:r w:rsidR="00A17388" w:rsidRPr="00A17388">
        <w:rPr>
          <w:rFonts w:ascii="Times New Roman" w:hAnsi="Times New Roman"/>
          <w:sz w:val="28"/>
          <w:szCs w:val="28"/>
        </w:rPr>
        <w:t xml:space="preserve"> </w:t>
      </w:r>
      <w:r w:rsidR="0093496C" w:rsidRPr="00A17388">
        <w:rPr>
          <w:rFonts w:ascii="Times New Roman" w:hAnsi="Times New Roman"/>
          <w:sz w:val="28"/>
          <w:szCs w:val="28"/>
        </w:rPr>
        <w:t>Р. Менеджмент: учебник. – 4-е изд., перераб. и доп. – М.: Проспект, 2012.</w:t>
      </w:r>
    </w:p>
    <w:p w14:paraId="140681BE" w14:textId="601F01B1" w:rsidR="00180F38" w:rsidRPr="007A6C6E" w:rsidRDefault="007A6C6E" w:rsidP="007A6C6E">
      <w:pPr>
        <w:tabs>
          <w:tab w:val="left" w:pos="8505"/>
        </w:tabs>
        <w:ind w:firstLine="709"/>
        <w:jc w:val="both"/>
        <w:rPr>
          <w:rFonts w:ascii="Times New Roman" w:hAnsi="Times New Roman"/>
          <w:sz w:val="28"/>
          <w:szCs w:val="28"/>
        </w:rPr>
      </w:pPr>
      <w:r>
        <w:rPr>
          <w:rFonts w:ascii="Times New Roman" w:hAnsi="Times New Roman"/>
          <w:sz w:val="28"/>
          <w:szCs w:val="28"/>
        </w:rPr>
        <w:t xml:space="preserve">4 </w:t>
      </w:r>
      <w:r w:rsidR="00180F38" w:rsidRPr="007A6C6E">
        <w:rPr>
          <w:rFonts w:ascii="Times New Roman" w:hAnsi="Times New Roman"/>
          <w:sz w:val="28"/>
          <w:szCs w:val="28"/>
        </w:rPr>
        <w:t>Ветошкина Т. Формирование менеджмента качества персонала // Кадровик. – 2014. - №1. – С.42-47.</w:t>
      </w:r>
    </w:p>
    <w:p w14:paraId="6C8CBE51" w14:textId="76AD0962" w:rsidR="0093496C" w:rsidRPr="007A6C6E" w:rsidRDefault="007A6C6E" w:rsidP="007A6C6E">
      <w:pPr>
        <w:tabs>
          <w:tab w:val="left" w:pos="8505"/>
        </w:tabs>
        <w:ind w:firstLine="709"/>
        <w:jc w:val="both"/>
        <w:rPr>
          <w:rFonts w:ascii="Times New Roman" w:hAnsi="Times New Roman"/>
          <w:sz w:val="28"/>
          <w:szCs w:val="28"/>
        </w:rPr>
      </w:pPr>
      <w:r>
        <w:rPr>
          <w:rFonts w:ascii="Times New Roman" w:hAnsi="Times New Roman"/>
          <w:sz w:val="28"/>
          <w:szCs w:val="28"/>
        </w:rPr>
        <w:t xml:space="preserve">5 </w:t>
      </w:r>
      <w:r w:rsidR="0093496C" w:rsidRPr="007A6C6E">
        <w:rPr>
          <w:rFonts w:ascii="Times New Roman" w:hAnsi="Times New Roman"/>
          <w:sz w:val="28"/>
          <w:szCs w:val="28"/>
        </w:rPr>
        <w:t>Виханский О.</w:t>
      </w:r>
      <w:r>
        <w:rPr>
          <w:rFonts w:ascii="Times New Roman" w:hAnsi="Times New Roman"/>
          <w:sz w:val="28"/>
          <w:szCs w:val="28"/>
        </w:rPr>
        <w:t xml:space="preserve"> </w:t>
      </w:r>
      <w:r w:rsidR="0093496C" w:rsidRPr="007A6C6E">
        <w:rPr>
          <w:rFonts w:ascii="Times New Roman" w:hAnsi="Times New Roman"/>
          <w:sz w:val="28"/>
          <w:szCs w:val="28"/>
        </w:rPr>
        <w:t>С. Менеджмент: учебник. – 5-е изд., стереотип. – М.: Магистр; ИНФРА-М, 2011</w:t>
      </w:r>
    </w:p>
    <w:p w14:paraId="6E6E16F8" w14:textId="7A5718A0" w:rsidR="0093496C" w:rsidRPr="007A6C6E" w:rsidRDefault="007A6C6E" w:rsidP="007A6C6E">
      <w:pPr>
        <w:tabs>
          <w:tab w:val="left" w:pos="8505"/>
        </w:tabs>
        <w:ind w:firstLine="709"/>
        <w:jc w:val="both"/>
        <w:rPr>
          <w:rFonts w:ascii="Times New Roman" w:hAnsi="Times New Roman"/>
          <w:sz w:val="28"/>
          <w:szCs w:val="28"/>
        </w:rPr>
      </w:pPr>
      <w:r>
        <w:rPr>
          <w:rFonts w:ascii="Times New Roman" w:hAnsi="Times New Roman"/>
          <w:sz w:val="28"/>
          <w:szCs w:val="28"/>
        </w:rPr>
        <w:t xml:space="preserve">6 </w:t>
      </w:r>
      <w:r w:rsidR="0093496C" w:rsidRPr="007A6C6E">
        <w:rPr>
          <w:rFonts w:ascii="Times New Roman" w:hAnsi="Times New Roman"/>
          <w:sz w:val="28"/>
          <w:szCs w:val="28"/>
        </w:rPr>
        <w:t>Вычугов Д.</w:t>
      </w:r>
      <w:r>
        <w:rPr>
          <w:rFonts w:ascii="Times New Roman" w:hAnsi="Times New Roman"/>
          <w:sz w:val="28"/>
          <w:szCs w:val="28"/>
        </w:rPr>
        <w:t xml:space="preserve"> </w:t>
      </w:r>
      <w:r w:rsidR="0093496C" w:rsidRPr="007A6C6E">
        <w:rPr>
          <w:rFonts w:ascii="Times New Roman" w:hAnsi="Times New Roman"/>
          <w:sz w:val="28"/>
          <w:szCs w:val="28"/>
        </w:rPr>
        <w:t>Д. и др. Практикум по менеджменту, Деловые игры: уч. пособие. – 2-е изд., перераб. и доп. – М.: Высшая школа,2001.</w:t>
      </w:r>
    </w:p>
    <w:p w14:paraId="0ACC2A5E" w14:textId="65F3FF16" w:rsidR="00180F38" w:rsidRPr="007A6C6E" w:rsidRDefault="007A6C6E" w:rsidP="007A6C6E">
      <w:pPr>
        <w:tabs>
          <w:tab w:val="left" w:pos="8505"/>
        </w:tabs>
        <w:ind w:firstLine="709"/>
        <w:jc w:val="both"/>
        <w:rPr>
          <w:rFonts w:ascii="Times New Roman" w:hAnsi="Times New Roman"/>
          <w:sz w:val="28"/>
          <w:szCs w:val="28"/>
        </w:rPr>
      </w:pPr>
      <w:r>
        <w:rPr>
          <w:rFonts w:ascii="Times New Roman" w:hAnsi="Times New Roman"/>
          <w:sz w:val="28"/>
          <w:szCs w:val="28"/>
        </w:rPr>
        <w:t xml:space="preserve">7 </w:t>
      </w:r>
      <w:r w:rsidR="00180F38" w:rsidRPr="007A6C6E">
        <w:rPr>
          <w:rFonts w:ascii="Times New Roman" w:hAnsi="Times New Roman"/>
          <w:sz w:val="28"/>
          <w:szCs w:val="28"/>
        </w:rPr>
        <w:t>Грачев В. Функции службы управления персоналом организации и их систематизация // Кадровик. – 2010. - №5. – С.36-50.</w:t>
      </w:r>
    </w:p>
    <w:p w14:paraId="55821BCF" w14:textId="3F2A18DA" w:rsidR="00180F38" w:rsidRPr="007A6C6E" w:rsidRDefault="007A6C6E" w:rsidP="007A6C6E">
      <w:pPr>
        <w:tabs>
          <w:tab w:val="left" w:pos="8505"/>
        </w:tabs>
        <w:ind w:firstLine="709"/>
        <w:jc w:val="both"/>
        <w:rPr>
          <w:rFonts w:ascii="Times New Roman" w:hAnsi="Times New Roman"/>
          <w:sz w:val="28"/>
          <w:szCs w:val="28"/>
        </w:rPr>
      </w:pPr>
      <w:r>
        <w:rPr>
          <w:rFonts w:ascii="Times New Roman" w:hAnsi="Times New Roman"/>
          <w:sz w:val="28"/>
          <w:szCs w:val="28"/>
        </w:rPr>
        <w:t xml:space="preserve">8 </w:t>
      </w:r>
      <w:r w:rsidR="00180F38" w:rsidRPr="007A6C6E">
        <w:rPr>
          <w:rFonts w:ascii="Times New Roman" w:hAnsi="Times New Roman"/>
          <w:sz w:val="28"/>
          <w:szCs w:val="28"/>
        </w:rPr>
        <w:t>Дырин С. Управление персоналом: от кадрового подхода – к многоаспектном // Кадровик. – 2014. - №9. – С.5-10.</w:t>
      </w:r>
    </w:p>
    <w:p w14:paraId="3F7D28F9" w14:textId="4C4EDC5A" w:rsidR="00180F38" w:rsidRPr="007A6C6E" w:rsidRDefault="007A6C6E" w:rsidP="007A6C6E">
      <w:pPr>
        <w:tabs>
          <w:tab w:val="left" w:pos="8505"/>
        </w:tabs>
        <w:ind w:firstLine="709"/>
        <w:jc w:val="both"/>
        <w:rPr>
          <w:rFonts w:ascii="Times New Roman" w:hAnsi="Times New Roman"/>
          <w:sz w:val="28"/>
          <w:szCs w:val="28"/>
        </w:rPr>
      </w:pPr>
      <w:r>
        <w:rPr>
          <w:rFonts w:ascii="Times New Roman" w:hAnsi="Times New Roman"/>
          <w:sz w:val="28"/>
          <w:szCs w:val="28"/>
        </w:rPr>
        <w:t xml:space="preserve">9 </w:t>
      </w:r>
      <w:r w:rsidR="00180F38" w:rsidRPr="007A6C6E">
        <w:rPr>
          <w:rFonts w:ascii="Times New Roman" w:hAnsi="Times New Roman"/>
          <w:sz w:val="28"/>
          <w:szCs w:val="28"/>
        </w:rPr>
        <w:t>Завьялова Е.</w:t>
      </w:r>
      <w:r>
        <w:rPr>
          <w:rFonts w:ascii="Times New Roman" w:hAnsi="Times New Roman"/>
          <w:sz w:val="28"/>
          <w:szCs w:val="28"/>
        </w:rPr>
        <w:t xml:space="preserve"> </w:t>
      </w:r>
      <w:r w:rsidR="00180F38" w:rsidRPr="007A6C6E">
        <w:rPr>
          <w:rFonts w:ascii="Times New Roman" w:hAnsi="Times New Roman"/>
          <w:sz w:val="28"/>
          <w:szCs w:val="28"/>
        </w:rPr>
        <w:t>К. Особенности управления человеческими ресурсами инновационно-активных компаний // Вестник СПбУ. Сер.8. Менеджмент. - 2012. – Вып.2. – С.78-106.</w:t>
      </w:r>
    </w:p>
    <w:p w14:paraId="10741784" w14:textId="3F7E3969" w:rsidR="0093496C" w:rsidRPr="007A6C6E" w:rsidRDefault="007A6C6E" w:rsidP="007A6C6E">
      <w:pPr>
        <w:tabs>
          <w:tab w:val="left" w:pos="8505"/>
        </w:tabs>
        <w:ind w:firstLine="709"/>
        <w:jc w:val="both"/>
        <w:rPr>
          <w:rFonts w:ascii="Times New Roman" w:hAnsi="Times New Roman"/>
          <w:sz w:val="28"/>
          <w:szCs w:val="28"/>
        </w:rPr>
      </w:pPr>
      <w:r>
        <w:rPr>
          <w:rFonts w:ascii="Times New Roman" w:hAnsi="Times New Roman"/>
          <w:sz w:val="28"/>
          <w:szCs w:val="28"/>
        </w:rPr>
        <w:t xml:space="preserve">10 </w:t>
      </w:r>
      <w:r w:rsidR="0093496C" w:rsidRPr="007A6C6E">
        <w:rPr>
          <w:rFonts w:ascii="Times New Roman" w:hAnsi="Times New Roman"/>
          <w:sz w:val="28"/>
          <w:szCs w:val="28"/>
        </w:rPr>
        <w:t>Егоршин А.</w:t>
      </w:r>
      <w:r>
        <w:rPr>
          <w:rFonts w:ascii="Times New Roman" w:hAnsi="Times New Roman"/>
          <w:sz w:val="28"/>
          <w:szCs w:val="28"/>
        </w:rPr>
        <w:t xml:space="preserve"> </w:t>
      </w:r>
      <w:r w:rsidR="0093496C" w:rsidRPr="007A6C6E">
        <w:rPr>
          <w:rFonts w:ascii="Times New Roman" w:hAnsi="Times New Roman"/>
          <w:sz w:val="28"/>
          <w:szCs w:val="28"/>
        </w:rPr>
        <w:t xml:space="preserve">П. Мотивация трудовой деятельности: учебное пособие. – 3-е изд., перераб и доп. – М.: ИНФРА-М, 2011. </w:t>
      </w:r>
    </w:p>
    <w:p w14:paraId="50B6DA53" w14:textId="58F16360" w:rsidR="0093496C" w:rsidRPr="007A6C6E" w:rsidRDefault="007A6C6E" w:rsidP="007A6C6E">
      <w:pPr>
        <w:tabs>
          <w:tab w:val="left" w:pos="8505"/>
        </w:tabs>
        <w:ind w:firstLine="709"/>
        <w:jc w:val="both"/>
        <w:rPr>
          <w:rFonts w:ascii="Times New Roman" w:hAnsi="Times New Roman"/>
          <w:sz w:val="28"/>
          <w:szCs w:val="28"/>
        </w:rPr>
      </w:pPr>
      <w:r>
        <w:rPr>
          <w:rFonts w:ascii="Times New Roman" w:hAnsi="Times New Roman"/>
          <w:sz w:val="28"/>
          <w:szCs w:val="28"/>
        </w:rPr>
        <w:t xml:space="preserve">11 </w:t>
      </w:r>
      <w:r w:rsidR="0093496C" w:rsidRPr="007A6C6E">
        <w:rPr>
          <w:rFonts w:ascii="Times New Roman" w:hAnsi="Times New Roman"/>
          <w:sz w:val="28"/>
          <w:szCs w:val="28"/>
        </w:rPr>
        <w:t>Егоршин А.</w:t>
      </w:r>
      <w:r>
        <w:rPr>
          <w:rFonts w:ascii="Times New Roman" w:hAnsi="Times New Roman"/>
          <w:sz w:val="28"/>
          <w:szCs w:val="28"/>
        </w:rPr>
        <w:t xml:space="preserve"> </w:t>
      </w:r>
      <w:r w:rsidR="0093496C" w:rsidRPr="007A6C6E">
        <w:rPr>
          <w:rFonts w:ascii="Times New Roman" w:hAnsi="Times New Roman"/>
          <w:sz w:val="28"/>
          <w:szCs w:val="28"/>
        </w:rPr>
        <w:t>П. Организация труда персонала: учебник / А.</w:t>
      </w:r>
      <w:r>
        <w:rPr>
          <w:rFonts w:ascii="Times New Roman" w:hAnsi="Times New Roman"/>
          <w:sz w:val="28"/>
          <w:szCs w:val="28"/>
        </w:rPr>
        <w:t xml:space="preserve"> </w:t>
      </w:r>
      <w:r w:rsidR="0093496C" w:rsidRPr="007A6C6E">
        <w:rPr>
          <w:rFonts w:ascii="Times New Roman" w:hAnsi="Times New Roman"/>
          <w:sz w:val="28"/>
          <w:szCs w:val="28"/>
        </w:rPr>
        <w:t>П. Егоршин, А.К. Зайцев. – М.: ИНФРА-М, 2011</w:t>
      </w:r>
    </w:p>
    <w:p w14:paraId="11E284E9" w14:textId="286CED44" w:rsidR="0093496C" w:rsidRPr="007A6C6E" w:rsidRDefault="007A6C6E" w:rsidP="007A6C6E">
      <w:pPr>
        <w:tabs>
          <w:tab w:val="left" w:pos="8505"/>
        </w:tabs>
        <w:ind w:firstLine="709"/>
        <w:jc w:val="both"/>
        <w:rPr>
          <w:rFonts w:ascii="Times New Roman" w:hAnsi="Times New Roman"/>
          <w:sz w:val="28"/>
          <w:szCs w:val="28"/>
        </w:rPr>
      </w:pPr>
      <w:r>
        <w:rPr>
          <w:rFonts w:ascii="Times New Roman" w:hAnsi="Times New Roman"/>
          <w:sz w:val="28"/>
          <w:szCs w:val="28"/>
        </w:rPr>
        <w:t xml:space="preserve">12 </w:t>
      </w:r>
      <w:r w:rsidR="0093496C" w:rsidRPr="007A6C6E">
        <w:rPr>
          <w:rFonts w:ascii="Times New Roman" w:hAnsi="Times New Roman"/>
          <w:sz w:val="28"/>
          <w:szCs w:val="28"/>
        </w:rPr>
        <w:t>Захарова Л.</w:t>
      </w:r>
      <w:r>
        <w:rPr>
          <w:rFonts w:ascii="Times New Roman" w:hAnsi="Times New Roman"/>
          <w:sz w:val="28"/>
          <w:szCs w:val="28"/>
        </w:rPr>
        <w:t xml:space="preserve"> </w:t>
      </w:r>
      <w:r w:rsidR="0093496C" w:rsidRPr="007A6C6E">
        <w:rPr>
          <w:rFonts w:ascii="Times New Roman" w:hAnsi="Times New Roman"/>
          <w:sz w:val="28"/>
          <w:szCs w:val="28"/>
        </w:rPr>
        <w:t>Н. Психология управления: учебное пособие. – М.: Логос, 2011.</w:t>
      </w:r>
    </w:p>
    <w:p w14:paraId="2F490052" w14:textId="5F04B19B" w:rsidR="00180F38" w:rsidRPr="007A6C6E" w:rsidRDefault="007A6C6E" w:rsidP="007A6C6E">
      <w:pPr>
        <w:tabs>
          <w:tab w:val="left" w:pos="8505"/>
        </w:tabs>
        <w:ind w:firstLine="709"/>
        <w:jc w:val="both"/>
        <w:rPr>
          <w:rFonts w:ascii="Times New Roman" w:hAnsi="Times New Roman"/>
          <w:sz w:val="28"/>
          <w:szCs w:val="28"/>
        </w:rPr>
      </w:pPr>
      <w:r>
        <w:rPr>
          <w:rFonts w:ascii="Times New Roman" w:hAnsi="Times New Roman"/>
          <w:sz w:val="28"/>
          <w:szCs w:val="28"/>
        </w:rPr>
        <w:t xml:space="preserve">13 </w:t>
      </w:r>
      <w:r w:rsidR="00180F38" w:rsidRPr="007A6C6E">
        <w:rPr>
          <w:rFonts w:ascii="Times New Roman" w:hAnsi="Times New Roman"/>
          <w:sz w:val="28"/>
          <w:szCs w:val="28"/>
        </w:rPr>
        <w:t>Ишунин П. Управление рисками персонала: проблемы и решения // Кадровик. – 2011. - №3. – С.129-135.</w:t>
      </w:r>
    </w:p>
    <w:p w14:paraId="41298333" w14:textId="08831944" w:rsidR="0093496C" w:rsidRPr="007A6C6E" w:rsidRDefault="007A6C6E" w:rsidP="007A6C6E">
      <w:pPr>
        <w:tabs>
          <w:tab w:val="left" w:pos="8505"/>
        </w:tabs>
        <w:ind w:firstLine="709"/>
        <w:jc w:val="both"/>
        <w:rPr>
          <w:rFonts w:ascii="Times New Roman" w:hAnsi="Times New Roman"/>
          <w:sz w:val="28"/>
          <w:szCs w:val="28"/>
        </w:rPr>
      </w:pPr>
      <w:r>
        <w:rPr>
          <w:rFonts w:ascii="Times New Roman" w:hAnsi="Times New Roman"/>
          <w:sz w:val="28"/>
          <w:szCs w:val="28"/>
        </w:rPr>
        <w:t xml:space="preserve">14 </w:t>
      </w:r>
      <w:r w:rsidR="0093496C" w:rsidRPr="007A6C6E">
        <w:rPr>
          <w:rFonts w:ascii="Times New Roman" w:hAnsi="Times New Roman"/>
          <w:sz w:val="28"/>
          <w:szCs w:val="28"/>
        </w:rPr>
        <w:t>Кибанов А.</w:t>
      </w:r>
      <w:r>
        <w:rPr>
          <w:rFonts w:ascii="Times New Roman" w:hAnsi="Times New Roman"/>
          <w:sz w:val="28"/>
          <w:szCs w:val="28"/>
        </w:rPr>
        <w:t xml:space="preserve"> </w:t>
      </w:r>
      <w:r w:rsidR="0093496C" w:rsidRPr="007A6C6E">
        <w:rPr>
          <w:rFonts w:ascii="Times New Roman" w:hAnsi="Times New Roman"/>
          <w:sz w:val="28"/>
          <w:szCs w:val="28"/>
        </w:rPr>
        <w:t>Я. Основы управления персоналом: учебник. – М.: 2-е изд., перераб. и доп. – М.: ИНФРА-М, 2012</w:t>
      </w:r>
    </w:p>
    <w:p w14:paraId="79D92714" w14:textId="52DDD965" w:rsidR="0093496C" w:rsidRPr="007A6C6E" w:rsidRDefault="007A6C6E" w:rsidP="007A6C6E">
      <w:pPr>
        <w:tabs>
          <w:tab w:val="left" w:pos="8505"/>
        </w:tabs>
        <w:ind w:firstLine="709"/>
        <w:jc w:val="both"/>
        <w:rPr>
          <w:rFonts w:ascii="Times New Roman" w:hAnsi="Times New Roman"/>
          <w:sz w:val="28"/>
          <w:szCs w:val="28"/>
        </w:rPr>
      </w:pPr>
      <w:r>
        <w:rPr>
          <w:rFonts w:ascii="Times New Roman" w:hAnsi="Times New Roman"/>
          <w:sz w:val="28"/>
          <w:szCs w:val="28"/>
        </w:rPr>
        <w:lastRenderedPageBreak/>
        <w:t xml:space="preserve">15 </w:t>
      </w:r>
      <w:r w:rsidR="0093496C" w:rsidRPr="007A6C6E">
        <w:rPr>
          <w:rFonts w:ascii="Times New Roman" w:hAnsi="Times New Roman"/>
          <w:sz w:val="28"/>
          <w:szCs w:val="28"/>
        </w:rPr>
        <w:t xml:space="preserve">Кибанов А.Я. Управление трудовыми ресурсами: учебник / </w:t>
      </w:r>
      <w:r w:rsidR="00567934" w:rsidRPr="00567934">
        <w:rPr>
          <w:rFonts w:ascii="Times New Roman" w:hAnsi="Times New Roman"/>
          <w:sz w:val="28"/>
          <w:szCs w:val="28"/>
        </w:rPr>
        <w:t xml:space="preserve">                      </w:t>
      </w:r>
      <w:r w:rsidR="0093496C" w:rsidRPr="007A6C6E">
        <w:rPr>
          <w:rFonts w:ascii="Times New Roman" w:hAnsi="Times New Roman"/>
          <w:sz w:val="28"/>
          <w:szCs w:val="28"/>
        </w:rPr>
        <w:t>А.Я. Кибанов, Е.А. Митрофанов, И. А. Эсаулова. – М.: ИНФРА-М, 2010.</w:t>
      </w:r>
    </w:p>
    <w:p w14:paraId="754095C8" w14:textId="4919C32D" w:rsidR="0093496C" w:rsidRPr="007A6C6E" w:rsidRDefault="007A6C6E" w:rsidP="007A6C6E">
      <w:pPr>
        <w:tabs>
          <w:tab w:val="left" w:pos="8505"/>
        </w:tabs>
        <w:ind w:firstLine="709"/>
        <w:jc w:val="both"/>
        <w:rPr>
          <w:rFonts w:ascii="Times New Roman" w:hAnsi="Times New Roman"/>
          <w:sz w:val="28"/>
          <w:szCs w:val="28"/>
        </w:rPr>
      </w:pPr>
      <w:r>
        <w:rPr>
          <w:rFonts w:ascii="Times New Roman" w:hAnsi="Times New Roman"/>
          <w:sz w:val="28"/>
          <w:szCs w:val="28"/>
        </w:rPr>
        <w:t xml:space="preserve">16 </w:t>
      </w:r>
      <w:r w:rsidR="0093496C" w:rsidRPr="007A6C6E">
        <w:rPr>
          <w:rFonts w:ascii="Times New Roman" w:hAnsi="Times New Roman"/>
          <w:sz w:val="28"/>
          <w:szCs w:val="28"/>
        </w:rPr>
        <w:t>Кибанов А. Методология оценки экономической и социальной эффективности совершенствования управления персоналом // Кадровик. – 2013. - №12. – С.32-43.</w:t>
      </w:r>
    </w:p>
    <w:p w14:paraId="49BF0F4B" w14:textId="71B04194" w:rsidR="0093496C" w:rsidRPr="007A6C6E" w:rsidRDefault="007A6C6E" w:rsidP="007A6C6E">
      <w:pPr>
        <w:tabs>
          <w:tab w:val="left" w:pos="8505"/>
        </w:tabs>
        <w:ind w:firstLine="709"/>
        <w:jc w:val="both"/>
        <w:rPr>
          <w:rFonts w:ascii="Times New Roman" w:hAnsi="Times New Roman"/>
          <w:sz w:val="28"/>
          <w:szCs w:val="28"/>
        </w:rPr>
      </w:pPr>
      <w:r>
        <w:rPr>
          <w:rFonts w:ascii="Times New Roman" w:hAnsi="Times New Roman"/>
          <w:sz w:val="28"/>
          <w:szCs w:val="28"/>
        </w:rPr>
        <w:t xml:space="preserve">17 </w:t>
      </w:r>
      <w:r w:rsidR="0093496C" w:rsidRPr="007A6C6E">
        <w:rPr>
          <w:rFonts w:ascii="Times New Roman" w:hAnsi="Times New Roman"/>
          <w:sz w:val="28"/>
          <w:szCs w:val="28"/>
        </w:rPr>
        <w:t>Котова Л. Ключевые показатели эффективности системы управления персоналом // Кадровик. – 2010. - №12. – С.44-50.</w:t>
      </w:r>
    </w:p>
    <w:p w14:paraId="62A876A3" w14:textId="01671CB1" w:rsidR="0093496C" w:rsidRPr="007A6C6E" w:rsidRDefault="007A6C6E" w:rsidP="007A6C6E">
      <w:pPr>
        <w:tabs>
          <w:tab w:val="left" w:pos="8505"/>
        </w:tabs>
        <w:ind w:firstLine="709"/>
        <w:jc w:val="both"/>
        <w:rPr>
          <w:rFonts w:ascii="Times New Roman" w:hAnsi="Times New Roman"/>
          <w:sz w:val="28"/>
          <w:szCs w:val="28"/>
        </w:rPr>
      </w:pPr>
      <w:r>
        <w:rPr>
          <w:rFonts w:ascii="Times New Roman" w:hAnsi="Times New Roman"/>
          <w:sz w:val="28"/>
          <w:szCs w:val="28"/>
        </w:rPr>
        <w:t xml:space="preserve">18 </w:t>
      </w:r>
      <w:r w:rsidR="0093496C" w:rsidRPr="007A6C6E">
        <w:rPr>
          <w:rFonts w:ascii="Times New Roman" w:hAnsi="Times New Roman"/>
          <w:sz w:val="28"/>
          <w:szCs w:val="28"/>
        </w:rPr>
        <w:t>Кошелева Ю. Мотивация персонала / Ю. Кошелева, М. Архипов,</w:t>
      </w:r>
      <w:r w:rsidR="00567934" w:rsidRPr="008C637F">
        <w:rPr>
          <w:rFonts w:ascii="Times New Roman" w:hAnsi="Times New Roman"/>
          <w:sz w:val="28"/>
          <w:szCs w:val="28"/>
        </w:rPr>
        <w:t xml:space="preserve">            </w:t>
      </w:r>
      <w:r w:rsidR="0093496C" w:rsidRPr="007A6C6E">
        <w:rPr>
          <w:rFonts w:ascii="Times New Roman" w:hAnsi="Times New Roman"/>
          <w:sz w:val="28"/>
          <w:szCs w:val="28"/>
        </w:rPr>
        <w:t>М. Токарева // Управление персоналом. – 2012. - №16. – С.12-34.</w:t>
      </w:r>
    </w:p>
    <w:p w14:paraId="434B5FB1" w14:textId="563D07C7" w:rsidR="0093496C" w:rsidRPr="007A6C6E" w:rsidRDefault="007A6C6E" w:rsidP="007A6C6E">
      <w:pPr>
        <w:tabs>
          <w:tab w:val="left" w:pos="8505"/>
        </w:tabs>
        <w:ind w:firstLine="709"/>
        <w:jc w:val="both"/>
        <w:rPr>
          <w:rFonts w:ascii="Times New Roman" w:hAnsi="Times New Roman"/>
          <w:sz w:val="28"/>
          <w:szCs w:val="28"/>
        </w:rPr>
      </w:pPr>
      <w:r>
        <w:rPr>
          <w:rFonts w:ascii="Times New Roman" w:hAnsi="Times New Roman"/>
          <w:sz w:val="28"/>
          <w:szCs w:val="28"/>
        </w:rPr>
        <w:t xml:space="preserve">19 </w:t>
      </w:r>
      <w:r w:rsidR="0093496C" w:rsidRPr="007A6C6E">
        <w:rPr>
          <w:rFonts w:ascii="Times New Roman" w:hAnsi="Times New Roman"/>
          <w:sz w:val="28"/>
          <w:szCs w:val="28"/>
        </w:rPr>
        <w:t>Красноженова Г.</w:t>
      </w:r>
      <w:r>
        <w:rPr>
          <w:rFonts w:ascii="Times New Roman" w:hAnsi="Times New Roman"/>
          <w:sz w:val="28"/>
          <w:szCs w:val="28"/>
        </w:rPr>
        <w:t xml:space="preserve"> </w:t>
      </w:r>
      <w:r w:rsidR="0093496C" w:rsidRPr="007A6C6E">
        <w:rPr>
          <w:rFonts w:ascii="Times New Roman" w:hAnsi="Times New Roman"/>
          <w:sz w:val="28"/>
          <w:szCs w:val="28"/>
        </w:rPr>
        <w:t>Ф., Симонин П.</w:t>
      </w:r>
      <w:r>
        <w:rPr>
          <w:rFonts w:ascii="Times New Roman" w:hAnsi="Times New Roman"/>
          <w:sz w:val="28"/>
          <w:szCs w:val="28"/>
        </w:rPr>
        <w:t xml:space="preserve"> </w:t>
      </w:r>
      <w:r w:rsidR="0093496C" w:rsidRPr="007A6C6E">
        <w:rPr>
          <w:rFonts w:ascii="Times New Roman" w:hAnsi="Times New Roman"/>
          <w:sz w:val="28"/>
          <w:szCs w:val="28"/>
        </w:rPr>
        <w:t>В. Управление трудовыми ресурсами: учебное пособие. - М.: ИНФРА-М, 2008.</w:t>
      </w:r>
    </w:p>
    <w:p w14:paraId="3DA2D7FA" w14:textId="6E68F22C" w:rsidR="0093496C" w:rsidRPr="007A6C6E" w:rsidRDefault="007A6C6E" w:rsidP="007A6C6E">
      <w:pPr>
        <w:tabs>
          <w:tab w:val="left" w:pos="8505"/>
        </w:tabs>
        <w:ind w:firstLine="709"/>
        <w:jc w:val="both"/>
        <w:rPr>
          <w:rFonts w:ascii="Times New Roman" w:hAnsi="Times New Roman"/>
          <w:sz w:val="28"/>
          <w:szCs w:val="28"/>
        </w:rPr>
      </w:pPr>
      <w:r>
        <w:rPr>
          <w:rFonts w:ascii="Times New Roman" w:hAnsi="Times New Roman"/>
          <w:sz w:val="28"/>
          <w:szCs w:val="28"/>
        </w:rPr>
        <w:t xml:space="preserve">20 </w:t>
      </w:r>
      <w:r w:rsidR="0093496C" w:rsidRPr="007A6C6E">
        <w:rPr>
          <w:rFonts w:ascii="Times New Roman" w:hAnsi="Times New Roman"/>
          <w:sz w:val="28"/>
          <w:szCs w:val="28"/>
        </w:rPr>
        <w:t>Красовский Ю.</w:t>
      </w:r>
      <w:r>
        <w:rPr>
          <w:rFonts w:ascii="Times New Roman" w:hAnsi="Times New Roman"/>
          <w:sz w:val="28"/>
          <w:szCs w:val="28"/>
        </w:rPr>
        <w:t xml:space="preserve"> </w:t>
      </w:r>
      <w:r w:rsidR="0093496C" w:rsidRPr="007A6C6E">
        <w:rPr>
          <w:rFonts w:ascii="Times New Roman" w:hAnsi="Times New Roman"/>
          <w:sz w:val="28"/>
          <w:szCs w:val="28"/>
        </w:rPr>
        <w:t>Д. Организационное поведение: учебник. – 4-е изд., прераб. и доп. – М.: ЮНИТИ-ДАНА, 2012.</w:t>
      </w:r>
    </w:p>
    <w:p w14:paraId="7C6F647A" w14:textId="6DDBD70B" w:rsidR="00180F38" w:rsidRPr="007A6C6E" w:rsidRDefault="007A6C6E" w:rsidP="007A6C6E">
      <w:pPr>
        <w:tabs>
          <w:tab w:val="left" w:pos="8505"/>
        </w:tabs>
        <w:ind w:firstLine="709"/>
        <w:jc w:val="both"/>
        <w:rPr>
          <w:rFonts w:ascii="Times New Roman" w:hAnsi="Times New Roman"/>
          <w:sz w:val="28"/>
          <w:szCs w:val="28"/>
        </w:rPr>
      </w:pPr>
      <w:r>
        <w:rPr>
          <w:rFonts w:ascii="Times New Roman" w:hAnsi="Times New Roman"/>
          <w:sz w:val="28"/>
          <w:szCs w:val="28"/>
        </w:rPr>
        <w:t xml:space="preserve">21 </w:t>
      </w:r>
      <w:r w:rsidR="00180F38" w:rsidRPr="007A6C6E">
        <w:rPr>
          <w:rFonts w:ascii="Times New Roman" w:hAnsi="Times New Roman"/>
          <w:sz w:val="28"/>
          <w:szCs w:val="28"/>
        </w:rPr>
        <w:t>Минина В. Ключевые сотрудники организации: подходы к идентификации и проблемы управления // Кадровик. – 2011. - №1. – С.86-98.</w:t>
      </w:r>
    </w:p>
    <w:p w14:paraId="2B446105" w14:textId="27D11162" w:rsidR="0093496C" w:rsidRPr="007A6C6E" w:rsidRDefault="007A6C6E" w:rsidP="007A6C6E">
      <w:pPr>
        <w:tabs>
          <w:tab w:val="left" w:pos="8505"/>
        </w:tabs>
        <w:ind w:firstLine="709"/>
        <w:jc w:val="both"/>
        <w:rPr>
          <w:rFonts w:ascii="Times New Roman" w:hAnsi="Times New Roman"/>
          <w:sz w:val="28"/>
          <w:szCs w:val="28"/>
        </w:rPr>
      </w:pPr>
      <w:r>
        <w:rPr>
          <w:rFonts w:ascii="Times New Roman" w:hAnsi="Times New Roman"/>
          <w:sz w:val="28"/>
          <w:szCs w:val="28"/>
        </w:rPr>
        <w:t xml:space="preserve">22 </w:t>
      </w:r>
      <w:r w:rsidR="0093496C" w:rsidRPr="007A6C6E">
        <w:rPr>
          <w:rFonts w:ascii="Times New Roman" w:hAnsi="Times New Roman"/>
          <w:sz w:val="28"/>
          <w:szCs w:val="28"/>
        </w:rPr>
        <w:t>Соломанидина Т.</w:t>
      </w:r>
      <w:r>
        <w:rPr>
          <w:rFonts w:ascii="Times New Roman" w:hAnsi="Times New Roman"/>
          <w:sz w:val="28"/>
          <w:szCs w:val="28"/>
        </w:rPr>
        <w:t xml:space="preserve"> </w:t>
      </w:r>
      <w:r w:rsidR="0093496C" w:rsidRPr="007A6C6E">
        <w:rPr>
          <w:rFonts w:ascii="Times New Roman" w:hAnsi="Times New Roman"/>
          <w:sz w:val="28"/>
          <w:szCs w:val="28"/>
        </w:rPr>
        <w:t>О. Организационная культура компании: учебное пособие. – М.: ИНФРА-М, 2011.</w:t>
      </w:r>
    </w:p>
    <w:p w14:paraId="13746EC7" w14:textId="354774D1" w:rsidR="0093496C" w:rsidRPr="007A6C6E" w:rsidRDefault="007A6C6E" w:rsidP="007A6C6E">
      <w:pPr>
        <w:tabs>
          <w:tab w:val="left" w:pos="8505"/>
        </w:tabs>
        <w:ind w:firstLine="709"/>
        <w:jc w:val="both"/>
        <w:rPr>
          <w:rFonts w:ascii="Times New Roman" w:hAnsi="Times New Roman"/>
          <w:sz w:val="28"/>
          <w:szCs w:val="28"/>
        </w:rPr>
      </w:pPr>
      <w:r>
        <w:rPr>
          <w:rFonts w:ascii="Times New Roman" w:hAnsi="Times New Roman"/>
          <w:sz w:val="28"/>
          <w:szCs w:val="28"/>
        </w:rPr>
        <w:t xml:space="preserve">23 </w:t>
      </w:r>
      <w:r w:rsidR="0093496C" w:rsidRPr="007A6C6E">
        <w:rPr>
          <w:rFonts w:ascii="Times New Roman" w:hAnsi="Times New Roman"/>
          <w:sz w:val="28"/>
          <w:szCs w:val="28"/>
        </w:rPr>
        <w:t>Одегов Ю. Подходы к управлению человеческими ресурсами и их влияние на оценку эффективности работы с персоналом / Ю. Одегов, Л. Котова // Кадровик. – 2013. - №2. – С.82-90.</w:t>
      </w:r>
    </w:p>
    <w:p w14:paraId="157FC65E" w14:textId="5C19B580" w:rsidR="0093496C" w:rsidRPr="007A6C6E" w:rsidRDefault="007A6C6E" w:rsidP="007A6C6E">
      <w:pPr>
        <w:tabs>
          <w:tab w:val="left" w:pos="8505"/>
        </w:tabs>
        <w:ind w:firstLine="709"/>
        <w:jc w:val="both"/>
        <w:rPr>
          <w:rFonts w:ascii="Times New Roman" w:hAnsi="Times New Roman"/>
          <w:sz w:val="28"/>
          <w:szCs w:val="28"/>
        </w:rPr>
      </w:pPr>
      <w:r>
        <w:rPr>
          <w:rFonts w:ascii="Times New Roman" w:hAnsi="Times New Roman"/>
          <w:sz w:val="28"/>
          <w:szCs w:val="28"/>
        </w:rPr>
        <w:t>24 Х</w:t>
      </w:r>
      <w:r w:rsidR="0093496C" w:rsidRPr="007A6C6E">
        <w:rPr>
          <w:rFonts w:ascii="Times New Roman" w:hAnsi="Times New Roman"/>
          <w:sz w:val="28"/>
          <w:szCs w:val="28"/>
        </w:rPr>
        <w:t>адасевич Н. Развитие потенциала персонала организации // Кадровик. – 2010. - №1. – С.6-11.</w:t>
      </w:r>
    </w:p>
    <w:p w14:paraId="5C8A2729" w14:textId="6D7C55C2" w:rsidR="0043220C" w:rsidRPr="00F6089C" w:rsidRDefault="0043220C" w:rsidP="0093496C">
      <w:pPr>
        <w:tabs>
          <w:tab w:val="left" w:pos="8505"/>
        </w:tabs>
        <w:jc w:val="both"/>
        <w:rPr>
          <w:rFonts w:ascii="Times New Roman" w:hAnsi="Times New Roman"/>
          <w:sz w:val="28"/>
          <w:szCs w:val="28"/>
        </w:rPr>
      </w:pPr>
    </w:p>
    <w:sectPr w:rsidR="0043220C" w:rsidRPr="00F6089C" w:rsidSect="00091D59">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7A0E1" w14:textId="77777777" w:rsidR="00BF4483" w:rsidRDefault="00BF4483" w:rsidP="0016381A">
      <w:pPr>
        <w:spacing w:line="240" w:lineRule="auto"/>
      </w:pPr>
      <w:r>
        <w:separator/>
      </w:r>
    </w:p>
  </w:endnote>
  <w:endnote w:type="continuationSeparator" w:id="0">
    <w:p w14:paraId="687D1FF2" w14:textId="77777777" w:rsidR="00BF4483" w:rsidRDefault="00BF4483" w:rsidP="001638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754342"/>
      <w:docPartObj>
        <w:docPartGallery w:val="Page Numbers (Bottom of Page)"/>
        <w:docPartUnique/>
      </w:docPartObj>
    </w:sdtPr>
    <w:sdtEndPr/>
    <w:sdtContent>
      <w:p w14:paraId="36FAFE00" w14:textId="5F77572E" w:rsidR="0065288A" w:rsidRDefault="0065288A">
        <w:pPr>
          <w:pStyle w:val="a9"/>
          <w:jc w:val="center"/>
        </w:pPr>
        <w:r>
          <w:fldChar w:fldCharType="begin"/>
        </w:r>
        <w:r>
          <w:instrText>PAGE   \* MERGEFORMAT</w:instrText>
        </w:r>
        <w:r>
          <w:fldChar w:fldCharType="separate"/>
        </w:r>
        <w:r>
          <w:rPr>
            <w:noProof/>
          </w:rPr>
          <w:t>24</w:t>
        </w:r>
        <w:r>
          <w:fldChar w:fldCharType="end"/>
        </w:r>
      </w:p>
    </w:sdtContent>
  </w:sdt>
  <w:p w14:paraId="2E62EC6F" w14:textId="77777777" w:rsidR="0065288A" w:rsidRDefault="0065288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407676"/>
      <w:docPartObj>
        <w:docPartGallery w:val="Page Numbers (Bottom of Page)"/>
        <w:docPartUnique/>
      </w:docPartObj>
    </w:sdtPr>
    <w:sdtEndPr/>
    <w:sdtContent>
      <w:p w14:paraId="00D94704" w14:textId="6C8B6B4F" w:rsidR="00091D59" w:rsidRDefault="00091D59">
        <w:pPr>
          <w:pStyle w:val="a9"/>
          <w:jc w:val="center"/>
        </w:pPr>
        <w:r w:rsidRPr="00091D59">
          <w:rPr>
            <w:rFonts w:ascii="Times New Roman" w:hAnsi="Times New Roman"/>
          </w:rPr>
          <w:fldChar w:fldCharType="begin"/>
        </w:r>
        <w:r w:rsidRPr="00091D59">
          <w:rPr>
            <w:rFonts w:ascii="Times New Roman" w:hAnsi="Times New Roman"/>
          </w:rPr>
          <w:instrText>PAGE   \* MERGEFORMAT</w:instrText>
        </w:r>
        <w:r w:rsidRPr="00091D59">
          <w:rPr>
            <w:rFonts w:ascii="Times New Roman" w:hAnsi="Times New Roman"/>
          </w:rPr>
          <w:fldChar w:fldCharType="separate"/>
        </w:r>
        <w:r w:rsidR="008C637F">
          <w:rPr>
            <w:rFonts w:ascii="Times New Roman" w:hAnsi="Times New Roman"/>
            <w:noProof/>
          </w:rPr>
          <w:t>2</w:t>
        </w:r>
        <w:r w:rsidRPr="00091D59">
          <w:rPr>
            <w:rFonts w:ascii="Times New Roman" w:hAnsi="Times New Roman"/>
          </w:rPr>
          <w:fldChar w:fldCharType="end"/>
        </w:r>
      </w:p>
    </w:sdtContent>
  </w:sdt>
  <w:p w14:paraId="7380CB58" w14:textId="1EBE2D37" w:rsidR="00091D59" w:rsidRPr="00091D59" w:rsidRDefault="00091D59">
    <w:pPr>
      <w:pStyle w:val="a9"/>
      <w:jc w:val="cen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54377" w14:textId="77777777" w:rsidR="0065288A" w:rsidRDefault="0065288A" w:rsidP="0065288A">
    <w:pPr>
      <w:pStyle w:val="a9"/>
      <w:framePr w:wrap="none"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13FA3175" w14:textId="77777777" w:rsidR="0065288A" w:rsidRDefault="0065288A">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371DE" w14:textId="1F623950" w:rsidR="0065288A" w:rsidRPr="00091D59" w:rsidRDefault="0065288A" w:rsidP="0065288A">
    <w:pPr>
      <w:pStyle w:val="a9"/>
      <w:framePr w:wrap="none" w:vAnchor="text" w:hAnchor="margin" w:xAlign="center" w:y="1"/>
      <w:rPr>
        <w:rStyle w:val="ad"/>
        <w:rFonts w:ascii="Times New Roman" w:hAnsi="Times New Roman"/>
      </w:rPr>
    </w:pPr>
    <w:r w:rsidRPr="00091D59">
      <w:rPr>
        <w:rStyle w:val="ad"/>
        <w:rFonts w:ascii="Times New Roman" w:hAnsi="Times New Roman"/>
      </w:rPr>
      <w:fldChar w:fldCharType="begin"/>
    </w:r>
    <w:r w:rsidRPr="00091D59">
      <w:rPr>
        <w:rStyle w:val="ad"/>
        <w:rFonts w:ascii="Times New Roman" w:hAnsi="Times New Roman"/>
      </w:rPr>
      <w:instrText xml:space="preserve">PAGE  </w:instrText>
    </w:r>
    <w:r w:rsidRPr="00091D59">
      <w:rPr>
        <w:rStyle w:val="ad"/>
        <w:rFonts w:ascii="Times New Roman" w:hAnsi="Times New Roman"/>
      </w:rPr>
      <w:fldChar w:fldCharType="separate"/>
    </w:r>
    <w:r w:rsidR="008C637F">
      <w:rPr>
        <w:rStyle w:val="ad"/>
        <w:rFonts w:ascii="Times New Roman" w:hAnsi="Times New Roman"/>
        <w:noProof/>
      </w:rPr>
      <w:t>27</w:t>
    </w:r>
    <w:r w:rsidRPr="00091D59">
      <w:rPr>
        <w:rStyle w:val="ad"/>
        <w:rFonts w:ascii="Times New Roman" w:hAnsi="Times New Roman"/>
      </w:rPr>
      <w:fldChar w:fldCharType="end"/>
    </w:r>
  </w:p>
  <w:p w14:paraId="09F435AF" w14:textId="77777777" w:rsidR="0065288A" w:rsidRDefault="0065288A">
    <w:pPr>
      <w:pStyle w:val="a9"/>
      <w:jc w:val="center"/>
    </w:pPr>
  </w:p>
  <w:p w14:paraId="78BC28E0" w14:textId="77777777" w:rsidR="0065288A" w:rsidRDefault="0065288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8B489" w14:textId="77777777" w:rsidR="00BF4483" w:rsidRDefault="00BF4483" w:rsidP="0016381A">
      <w:pPr>
        <w:spacing w:line="240" w:lineRule="auto"/>
      </w:pPr>
      <w:r>
        <w:separator/>
      </w:r>
    </w:p>
  </w:footnote>
  <w:footnote w:type="continuationSeparator" w:id="0">
    <w:p w14:paraId="5F48907A" w14:textId="77777777" w:rsidR="00BF4483" w:rsidRDefault="00BF4483" w:rsidP="001638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45B5"/>
    <w:multiLevelType w:val="hybridMultilevel"/>
    <w:tmpl w:val="B5A4D59A"/>
    <w:lvl w:ilvl="0" w:tplc="3EF835EE">
      <w:start w:val="1"/>
      <w:numFmt w:val="bullet"/>
      <w:lvlText w:val=""/>
      <w:lvlJc w:val="left"/>
      <w:pPr>
        <w:ind w:left="1135" w:hanging="360"/>
      </w:pPr>
      <w:rPr>
        <w:rFonts w:ascii="Symbol" w:hAnsi="Symbol" w:hint="default"/>
      </w:rPr>
    </w:lvl>
    <w:lvl w:ilvl="1" w:tplc="04190003" w:tentative="1">
      <w:start w:val="1"/>
      <w:numFmt w:val="bullet"/>
      <w:lvlText w:val="o"/>
      <w:lvlJc w:val="left"/>
      <w:pPr>
        <w:ind w:left="1855" w:hanging="360"/>
      </w:pPr>
      <w:rPr>
        <w:rFonts w:ascii="Courier New" w:hAnsi="Courier New" w:cs="Courier New" w:hint="default"/>
      </w:rPr>
    </w:lvl>
    <w:lvl w:ilvl="2" w:tplc="04190005" w:tentative="1">
      <w:start w:val="1"/>
      <w:numFmt w:val="bullet"/>
      <w:lvlText w:val=""/>
      <w:lvlJc w:val="left"/>
      <w:pPr>
        <w:ind w:left="2575" w:hanging="360"/>
      </w:pPr>
      <w:rPr>
        <w:rFonts w:ascii="Wingdings" w:hAnsi="Wingdings" w:hint="default"/>
      </w:rPr>
    </w:lvl>
    <w:lvl w:ilvl="3" w:tplc="04190001" w:tentative="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cs="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cs="Courier New" w:hint="default"/>
      </w:rPr>
    </w:lvl>
    <w:lvl w:ilvl="8" w:tplc="04190005" w:tentative="1">
      <w:start w:val="1"/>
      <w:numFmt w:val="bullet"/>
      <w:lvlText w:val=""/>
      <w:lvlJc w:val="left"/>
      <w:pPr>
        <w:ind w:left="6895" w:hanging="360"/>
      </w:pPr>
      <w:rPr>
        <w:rFonts w:ascii="Wingdings" w:hAnsi="Wingdings" w:hint="default"/>
      </w:rPr>
    </w:lvl>
  </w:abstractNum>
  <w:abstractNum w:abstractNumId="1" w15:restartNumberingAfterBreak="0">
    <w:nsid w:val="0EA45380"/>
    <w:multiLevelType w:val="hybridMultilevel"/>
    <w:tmpl w:val="A12ED634"/>
    <w:lvl w:ilvl="0" w:tplc="3EF835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8C2490"/>
    <w:multiLevelType w:val="multilevel"/>
    <w:tmpl w:val="CF0C8ED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6651A1F"/>
    <w:multiLevelType w:val="hybridMultilevel"/>
    <w:tmpl w:val="CA861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2F0D3C"/>
    <w:multiLevelType w:val="hybridMultilevel"/>
    <w:tmpl w:val="8DDCAFBC"/>
    <w:lvl w:ilvl="0" w:tplc="3EF835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37434EE"/>
    <w:multiLevelType w:val="hybridMultilevel"/>
    <w:tmpl w:val="D8B4F344"/>
    <w:lvl w:ilvl="0" w:tplc="3EF835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F70A30"/>
    <w:multiLevelType w:val="multilevel"/>
    <w:tmpl w:val="1A582A20"/>
    <w:lvl w:ilvl="0">
      <w:start w:val="2"/>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7" w15:restartNumberingAfterBreak="0">
    <w:nsid w:val="3A5B768F"/>
    <w:multiLevelType w:val="multilevel"/>
    <w:tmpl w:val="29F28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80190"/>
    <w:multiLevelType w:val="hybridMultilevel"/>
    <w:tmpl w:val="327AE3A6"/>
    <w:lvl w:ilvl="0" w:tplc="3EF835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9174D3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F367EE0"/>
    <w:multiLevelType w:val="hybridMultilevel"/>
    <w:tmpl w:val="147655F4"/>
    <w:lvl w:ilvl="0" w:tplc="9196D196">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F4A1FBF"/>
    <w:multiLevelType w:val="hybridMultilevel"/>
    <w:tmpl w:val="31169326"/>
    <w:lvl w:ilvl="0" w:tplc="5C3CE1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004762"/>
    <w:multiLevelType w:val="multilevel"/>
    <w:tmpl w:val="5C6ABCB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8481078"/>
    <w:multiLevelType w:val="hybridMultilevel"/>
    <w:tmpl w:val="DAE04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0050FE"/>
    <w:multiLevelType w:val="hybridMultilevel"/>
    <w:tmpl w:val="95EE5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6D449C"/>
    <w:multiLevelType w:val="hybridMultilevel"/>
    <w:tmpl w:val="DF8A4D0A"/>
    <w:lvl w:ilvl="0" w:tplc="3EF835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1D27832"/>
    <w:multiLevelType w:val="hybridMultilevel"/>
    <w:tmpl w:val="BFCCA7AC"/>
    <w:lvl w:ilvl="0" w:tplc="80408F30">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432F68"/>
    <w:multiLevelType w:val="hybridMultilevel"/>
    <w:tmpl w:val="AE600CA4"/>
    <w:lvl w:ilvl="0" w:tplc="3EF835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5B93CC6"/>
    <w:multiLevelType w:val="hybridMultilevel"/>
    <w:tmpl w:val="7FE8600C"/>
    <w:lvl w:ilvl="0" w:tplc="3EF835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66D2CF0"/>
    <w:multiLevelType w:val="hybridMultilevel"/>
    <w:tmpl w:val="0FFA32C6"/>
    <w:lvl w:ilvl="0" w:tplc="52283A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76DB72AC"/>
    <w:multiLevelType w:val="hybridMultilevel"/>
    <w:tmpl w:val="3A9822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9E21C6E"/>
    <w:multiLevelType w:val="multilevel"/>
    <w:tmpl w:val="A45248D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7AA54CA7"/>
    <w:multiLevelType w:val="hybridMultilevel"/>
    <w:tmpl w:val="DE4CB986"/>
    <w:lvl w:ilvl="0" w:tplc="3EF835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FC0498B"/>
    <w:multiLevelType w:val="hybridMultilevel"/>
    <w:tmpl w:val="DD884F10"/>
    <w:lvl w:ilvl="0" w:tplc="3EF835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4"/>
  </w:num>
  <w:num w:numId="4">
    <w:abstractNumId w:val="3"/>
  </w:num>
  <w:num w:numId="5">
    <w:abstractNumId w:val="0"/>
  </w:num>
  <w:num w:numId="6">
    <w:abstractNumId w:val="1"/>
  </w:num>
  <w:num w:numId="7">
    <w:abstractNumId w:val="15"/>
  </w:num>
  <w:num w:numId="8">
    <w:abstractNumId w:val="5"/>
  </w:num>
  <w:num w:numId="9">
    <w:abstractNumId w:val="22"/>
  </w:num>
  <w:num w:numId="10">
    <w:abstractNumId w:val="23"/>
  </w:num>
  <w:num w:numId="11">
    <w:abstractNumId w:val="20"/>
  </w:num>
  <w:num w:numId="12">
    <w:abstractNumId w:val="4"/>
  </w:num>
  <w:num w:numId="13">
    <w:abstractNumId w:val="8"/>
  </w:num>
  <w:num w:numId="14">
    <w:abstractNumId w:val="17"/>
  </w:num>
  <w:num w:numId="15">
    <w:abstractNumId w:val="18"/>
  </w:num>
  <w:num w:numId="16">
    <w:abstractNumId w:val="19"/>
  </w:num>
  <w:num w:numId="17">
    <w:abstractNumId w:val="7"/>
  </w:num>
  <w:num w:numId="18">
    <w:abstractNumId w:val="13"/>
  </w:num>
  <w:num w:numId="19">
    <w:abstractNumId w:val="11"/>
  </w:num>
  <w:num w:numId="20">
    <w:abstractNumId w:val="10"/>
  </w:num>
  <w:num w:numId="21">
    <w:abstractNumId w:val="12"/>
  </w:num>
  <w:num w:numId="22">
    <w:abstractNumId w:val="6"/>
  </w:num>
  <w:num w:numId="23">
    <w:abstractNumId w:val="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88D"/>
    <w:rsid w:val="0002545A"/>
    <w:rsid w:val="00091D59"/>
    <w:rsid w:val="00106A3F"/>
    <w:rsid w:val="0016381A"/>
    <w:rsid w:val="00180F38"/>
    <w:rsid w:val="001E10D3"/>
    <w:rsid w:val="002962CB"/>
    <w:rsid w:val="00364FCA"/>
    <w:rsid w:val="00385539"/>
    <w:rsid w:val="003A0997"/>
    <w:rsid w:val="00402F61"/>
    <w:rsid w:val="0043220C"/>
    <w:rsid w:val="00455FF7"/>
    <w:rsid w:val="004B3079"/>
    <w:rsid w:val="004D5ADE"/>
    <w:rsid w:val="004F5F93"/>
    <w:rsid w:val="005030D0"/>
    <w:rsid w:val="005575A9"/>
    <w:rsid w:val="00567934"/>
    <w:rsid w:val="005A7199"/>
    <w:rsid w:val="00632513"/>
    <w:rsid w:val="0065288A"/>
    <w:rsid w:val="00680623"/>
    <w:rsid w:val="0068727B"/>
    <w:rsid w:val="00697089"/>
    <w:rsid w:val="006E090D"/>
    <w:rsid w:val="00723673"/>
    <w:rsid w:val="00742B1E"/>
    <w:rsid w:val="0078220B"/>
    <w:rsid w:val="007956FE"/>
    <w:rsid w:val="007A6C6E"/>
    <w:rsid w:val="007E5C3C"/>
    <w:rsid w:val="008236FC"/>
    <w:rsid w:val="00894296"/>
    <w:rsid w:val="008C637F"/>
    <w:rsid w:val="0090170F"/>
    <w:rsid w:val="00904311"/>
    <w:rsid w:val="00927816"/>
    <w:rsid w:val="0093496C"/>
    <w:rsid w:val="00957C78"/>
    <w:rsid w:val="009A7678"/>
    <w:rsid w:val="009E00E2"/>
    <w:rsid w:val="009E2BD8"/>
    <w:rsid w:val="00A17388"/>
    <w:rsid w:val="00A175A9"/>
    <w:rsid w:val="00A43BCB"/>
    <w:rsid w:val="00A73DA8"/>
    <w:rsid w:val="00A828BB"/>
    <w:rsid w:val="00AB535C"/>
    <w:rsid w:val="00B33879"/>
    <w:rsid w:val="00B90850"/>
    <w:rsid w:val="00BE728E"/>
    <w:rsid w:val="00BF4483"/>
    <w:rsid w:val="00BF788D"/>
    <w:rsid w:val="00C11003"/>
    <w:rsid w:val="00C319EF"/>
    <w:rsid w:val="00C43D34"/>
    <w:rsid w:val="00CB09AC"/>
    <w:rsid w:val="00D13AA8"/>
    <w:rsid w:val="00D9496D"/>
    <w:rsid w:val="00DD25AB"/>
    <w:rsid w:val="00E32212"/>
    <w:rsid w:val="00E3737A"/>
    <w:rsid w:val="00E426B2"/>
    <w:rsid w:val="00E868BD"/>
    <w:rsid w:val="00E91760"/>
    <w:rsid w:val="00F46347"/>
    <w:rsid w:val="00F575CB"/>
    <w:rsid w:val="00F6089C"/>
    <w:rsid w:val="00F66D88"/>
    <w:rsid w:val="00F8783F"/>
    <w:rsid w:val="00FC4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000C1"/>
  <w15:chartTrackingRefBased/>
  <w15:docId w15:val="{C67EF3B9-C280-4AE2-8A85-A6F561F5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83F"/>
    <w:pPr>
      <w:spacing w:after="0" w:line="360" w:lineRule="auto"/>
    </w:pPr>
    <w:rPr>
      <w:rFonts w:ascii="Calibri" w:eastAsia="Calibri" w:hAnsi="Calibri" w:cs="Times New Roman"/>
    </w:rPr>
  </w:style>
  <w:style w:type="paragraph" w:styleId="1">
    <w:name w:val="heading 1"/>
    <w:basedOn w:val="a"/>
    <w:next w:val="a"/>
    <w:link w:val="10"/>
    <w:uiPriority w:val="9"/>
    <w:qFormat/>
    <w:rsid w:val="0072367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5AB"/>
    <w:pPr>
      <w:ind w:left="720"/>
      <w:contextualSpacing/>
    </w:pPr>
  </w:style>
  <w:style w:type="character" w:styleId="a4">
    <w:name w:val="Hyperlink"/>
    <w:basedOn w:val="a0"/>
    <w:uiPriority w:val="99"/>
    <w:unhideWhenUsed/>
    <w:rsid w:val="00BE728E"/>
    <w:rPr>
      <w:color w:val="0563C1" w:themeColor="hyperlink"/>
      <w:u w:val="single"/>
    </w:rPr>
  </w:style>
  <w:style w:type="character" w:customStyle="1" w:styleId="11">
    <w:name w:val="Неразрешенное упоминание1"/>
    <w:basedOn w:val="a0"/>
    <w:uiPriority w:val="99"/>
    <w:semiHidden/>
    <w:unhideWhenUsed/>
    <w:rsid w:val="00BE728E"/>
    <w:rPr>
      <w:color w:val="808080"/>
      <w:shd w:val="clear" w:color="auto" w:fill="E6E6E6"/>
    </w:rPr>
  </w:style>
  <w:style w:type="character" w:styleId="a5">
    <w:name w:val="FollowedHyperlink"/>
    <w:basedOn w:val="a0"/>
    <w:uiPriority w:val="99"/>
    <w:semiHidden/>
    <w:unhideWhenUsed/>
    <w:rsid w:val="009E00E2"/>
    <w:rPr>
      <w:color w:val="954F72" w:themeColor="followedHyperlink"/>
      <w:u w:val="single"/>
    </w:rPr>
  </w:style>
  <w:style w:type="table" w:styleId="a6">
    <w:name w:val="Table Grid"/>
    <w:basedOn w:val="a1"/>
    <w:uiPriority w:val="39"/>
    <w:rsid w:val="00E42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6381A"/>
    <w:pPr>
      <w:tabs>
        <w:tab w:val="center" w:pos="4677"/>
        <w:tab w:val="right" w:pos="9355"/>
      </w:tabs>
      <w:spacing w:line="240" w:lineRule="auto"/>
    </w:pPr>
  </w:style>
  <w:style w:type="character" w:customStyle="1" w:styleId="a8">
    <w:name w:val="Верхний колонтитул Знак"/>
    <w:basedOn w:val="a0"/>
    <w:link w:val="a7"/>
    <w:uiPriority w:val="99"/>
    <w:rsid w:val="0016381A"/>
    <w:rPr>
      <w:rFonts w:ascii="Calibri" w:eastAsia="Calibri" w:hAnsi="Calibri" w:cs="Times New Roman"/>
    </w:rPr>
  </w:style>
  <w:style w:type="paragraph" w:styleId="a9">
    <w:name w:val="footer"/>
    <w:basedOn w:val="a"/>
    <w:link w:val="aa"/>
    <w:uiPriority w:val="99"/>
    <w:unhideWhenUsed/>
    <w:rsid w:val="0016381A"/>
    <w:pPr>
      <w:tabs>
        <w:tab w:val="center" w:pos="4677"/>
        <w:tab w:val="right" w:pos="9355"/>
      </w:tabs>
      <w:spacing w:line="240" w:lineRule="auto"/>
    </w:pPr>
  </w:style>
  <w:style w:type="character" w:customStyle="1" w:styleId="aa">
    <w:name w:val="Нижний колонтитул Знак"/>
    <w:basedOn w:val="a0"/>
    <w:link w:val="a9"/>
    <w:uiPriority w:val="99"/>
    <w:rsid w:val="0016381A"/>
    <w:rPr>
      <w:rFonts w:ascii="Calibri" w:eastAsia="Calibri" w:hAnsi="Calibri" w:cs="Times New Roman"/>
    </w:rPr>
  </w:style>
  <w:style w:type="table" w:customStyle="1" w:styleId="12">
    <w:name w:val="Сетка таблицы1"/>
    <w:basedOn w:val="a1"/>
    <w:next w:val="a6"/>
    <w:uiPriority w:val="59"/>
    <w:rsid w:val="00AB53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23673"/>
    <w:rPr>
      <w:rFonts w:asciiTheme="majorHAnsi" w:eastAsiaTheme="majorEastAsia" w:hAnsiTheme="majorHAnsi" w:cstheme="majorBidi"/>
      <w:color w:val="2F5496" w:themeColor="accent1" w:themeShade="BF"/>
      <w:sz w:val="32"/>
      <w:szCs w:val="32"/>
    </w:rPr>
  </w:style>
  <w:style w:type="paragraph" w:styleId="ab">
    <w:name w:val="Balloon Text"/>
    <w:basedOn w:val="a"/>
    <w:link w:val="ac"/>
    <w:uiPriority w:val="99"/>
    <w:semiHidden/>
    <w:unhideWhenUsed/>
    <w:rsid w:val="00D13AA8"/>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13AA8"/>
    <w:rPr>
      <w:rFonts w:ascii="Segoe UI" w:eastAsia="Calibri" w:hAnsi="Segoe UI" w:cs="Segoe UI"/>
      <w:sz w:val="18"/>
      <w:szCs w:val="18"/>
    </w:rPr>
  </w:style>
  <w:style w:type="character" w:styleId="ad">
    <w:name w:val="page number"/>
    <w:basedOn w:val="a0"/>
    <w:uiPriority w:val="99"/>
    <w:semiHidden/>
    <w:unhideWhenUsed/>
    <w:rsid w:val="00E91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14058">
      <w:bodyDiv w:val="1"/>
      <w:marLeft w:val="0"/>
      <w:marRight w:val="0"/>
      <w:marTop w:val="0"/>
      <w:marBottom w:val="0"/>
      <w:divBdr>
        <w:top w:val="none" w:sz="0" w:space="0" w:color="auto"/>
        <w:left w:val="none" w:sz="0" w:space="0" w:color="auto"/>
        <w:bottom w:val="none" w:sz="0" w:space="0" w:color="auto"/>
        <w:right w:val="none" w:sz="0" w:space="0" w:color="auto"/>
      </w:divBdr>
    </w:div>
    <w:div w:id="523641684">
      <w:bodyDiv w:val="1"/>
      <w:marLeft w:val="0"/>
      <w:marRight w:val="0"/>
      <w:marTop w:val="0"/>
      <w:marBottom w:val="0"/>
      <w:divBdr>
        <w:top w:val="none" w:sz="0" w:space="0" w:color="auto"/>
        <w:left w:val="none" w:sz="0" w:space="0" w:color="auto"/>
        <w:bottom w:val="none" w:sz="0" w:space="0" w:color="auto"/>
        <w:right w:val="none" w:sz="0" w:space="0" w:color="auto"/>
      </w:divBdr>
      <w:divsChild>
        <w:div w:id="1680232795">
          <w:marLeft w:val="0"/>
          <w:marRight w:val="0"/>
          <w:marTop w:val="0"/>
          <w:marBottom w:val="240"/>
          <w:divBdr>
            <w:top w:val="none" w:sz="0" w:space="0" w:color="auto"/>
            <w:left w:val="none" w:sz="0" w:space="0" w:color="auto"/>
            <w:bottom w:val="none" w:sz="0" w:space="0" w:color="auto"/>
            <w:right w:val="none" w:sz="0" w:space="0" w:color="auto"/>
          </w:divBdr>
          <w:divsChild>
            <w:div w:id="25332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7757">
      <w:bodyDiv w:val="1"/>
      <w:marLeft w:val="0"/>
      <w:marRight w:val="0"/>
      <w:marTop w:val="0"/>
      <w:marBottom w:val="0"/>
      <w:divBdr>
        <w:top w:val="none" w:sz="0" w:space="0" w:color="auto"/>
        <w:left w:val="none" w:sz="0" w:space="0" w:color="auto"/>
        <w:bottom w:val="none" w:sz="0" w:space="0" w:color="auto"/>
        <w:right w:val="none" w:sz="0" w:space="0" w:color="auto"/>
      </w:divBdr>
    </w:div>
    <w:div w:id="1005933642">
      <w:bodyDiv w:val="1"/>
      <w:marLeft w:val="0"/>
      <w:marRight w:val="0"/>
      <w:marTop w:val="0"/>
      <w:marBottom w:val="0"/>
      <w:divBdr>
        <w:top w:val="none" w:sz="0" w:space="0" w:color="auto"/>
        <w:left w:val="none" w:sz="0" w:space="0" w:color="auto"/>
        <w:bottom w:val="none" w:sz="0" w:space="0" w:color="auto"/>
        <w:right w:val="none" w:sz="0" w:space="0" w:color="auto"/>
      </w:divBdr>
    </w:div>
    <w:div w:id="1593512207">
      <w:bodyDiv w:val="1"/>
      <w:marLeft w:val="0"/>
      <w:marRight w:val="0"/>
      <w:marTop w:val="0"/>
      <w:marBottom w:val="0"/>
      <w:divBdr>
        <w:top w:val="none" w:sz="0" w:space="0" w:color="auto"/>
        <w:left w:val="none" w:sz="0" w:space="0" w:color="auto"/>
        <w:bottom w:val="none" w:sz="0" w:space="0" w:color="auto"/>
        <w:right w:val="none" w:sz="0" w:space="0" w:color="auto"/>
      </w:divBdr>
    </w:div>
    <w:div w:id="1792818624">
      <w:bodyDiv w:val="1"/>
      <w:marLeft w:val="0"/>
      <w:marRight w:val="0"/>
      <w:marTop w:val="0"/>
      <w:marBottom w:val="0"/>
      <w:divBdr>
        <w:top w:val="none" w:sz="0" w:space="0" w:color="auto"/>
        <w:left w:val="none" w:sz="0" w:space="0" w:color="auto"/>
        <w:bottom w:val="none" w:sz="0" w:space="0" w:color="auto"/>
        <w:right w:val="none" w:sz="0" w:space="0" w:color="auto"/>
      </w:divBdr>
    </w:div>
    <w:div w:id="194814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A27C48-D2BB-4559-B101-5BA34A86EDF0}"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6DF7D738-4165-48A0-A09A-5BE50B126962}">
      <dgm:prSet phldrT="[Текст]" custT="1"/>
      <dgm:spPr>
        <a:xfrm>
          <a:off x="2338256" y="0"/>
          <a:ext cx="1043948" cy="34633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Генеральный директор</a:t>
          </a:r>
        </a:p>
      </dgm:t>
    </dgm:pt>
    <dgm:pt modelId="{06986B3B-94EF-4F1E-8442-488B2E1A8B4F}" type="parTrans" cxnId="{FB8FB549-A3A8-4EB3-9FED-B0C08766BFA4}">
      <dgm:prSet/>
      <dgm:spPr/>
      <dgm:t>
        <a:bodyPr/>
        <a:lstStyle/>
        <a:p>
          <a:endParaRPr lang="ru-RU"/>
        </a:p>
      </dgm:t>
    </dgm:pt>
    <dgm:pt modelId="{60E94922-046A-47CB-819C-62E05B54B082}" type="sibTrans" cxnId="{FB8FB549-A3A8-4EB3-9FED-B0C08766BFA4}">
      <dgm:prSet/>
      <dgm:spPr/>
      <dgm:t>
        <a:bodyPr/>
        <a:lstStyle/>
        <a:p>
          <a:endParaRPr lang="ru-RU"/>
        </a:p>
      </dgm:t>
    </dgm:pt>
    <dgm:pt modelId="{9B984071-7712-46C4-847D-3A2AF58CA93C}" type="asst">
      <dgm:prSet phldrT="[Текст]" custT="1"/>
      <dgm:spPr>
        <a:xfrm>
          <a:off x="830545" y="308405"/>
          <a:ext cx="975517" cy="26423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Финансовый директор</a:t>
          </a:r>
        </a:p>
      </dgm:t>
    </dgm:pt>
    <dgm:pt modelId="{6E0AA02D-A676-422D-8287-47B0CACB7BA3}" type="parTrans" cxnId="{985BD1C7-4A5F-48F5-9959-823E3739336E}">
      <dgm:prSet/>
      <dgm:spPr>
        <a:xfrm>
          <a:off x="1806062" y="346338"/>
          <a:ext cx="1054167" cy="94184"/>
        </a:xfrm>
        <a:custGeom>
          <a:avLst/>
          <a:gdLst/>
          <a:ahLst/>
          <a:cxnLst/>
          <a:rect l="0" t="0" r="0" b="0"/>
          <a:pathLst>
            <a:path>
              <a:moveTo>
                <a:pt x="1054167" y="0"/>
              </a:moveTo>
              <a:lnTo>
                <a:pt x="1054167" y="94184"/>
              </a:lnTo>
              <a:lnTo>
                <a:pt x="0" y="94184"/>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ru-RU"/>
        </a:p>
      </dgm:t>
    </dgm:pt>
    <dgm:pt modelId="{4F261217-5F65-46EB-B349-35A405DB7127}" type="sibTrans" cxnId="{985BD1C7-4A5F-48F5-9959-823E3739336E}">
      <dgm:prSet/>
      <dgm:spPr/>
      <dgm:t>
        <a:bodyPr/>
        <a:lstStyle/>
        <a:p>
          <a:endParaRPr lang="ru-RU"/>
        </a:p>
      </dgm:t>
    </dgm:pt>
    <dgm:pt modelId="{8948D62E-83ED-4188-AA59-8AA35BBF55A1}">
      <dgm:prSet phldrT="[Текст]" custT="1"/>
      <dgm:spPr>
        <a:xfrm>
          <a:off x="3196218" y="716098"/>
          <a:ext cx="1034122" cy="58966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Зам. генерального директора по правовому обеспечению</a:t>
          </a:r>
        </a:p>
      </dgm:t>
    </dgm:pt>
    <dgm:pt modelId="{9138C4A6-CEC1-47C5-B3EE-26DF932307DE}" type="parTrans" cxnId="{EAD51489-4B1A-41A0-AA40-E3249931C3AC}">
      <dgm:prSet/>
      <dgm:spPr>
        <a:xfrm>
          <a:off x="2860230" y="346338"/>
          <a:ext cx="853049" cy="369759"/>
        </a:xfrm>
        <a:custGeom>
          <a:avLst/>
          <a:gdLst/>
          <a:ahLst/>
          <a:cxnLst/>
          <a:rect l="0" t="0" r="0" b="0"/>
          <a:pathLst>
            <a:path>
              <a:moveTo>
                <a:pt x="0" y="0"/>
              </a:moveTo>
              <a:lnTo>
                <a:pt x="0" y="313812"/>
              </a:lnTo>
              <a:lnTo>
                <a:pt x="853049" y="313812"/>
              </a:lnTo>
              <a:lnTo>
                <a:pt x="853049" y="369759"/>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ru-RU"/>
        </a:p>
      </dgm:t>
    </dgm:pt>
    <dgm:pt modelId="{6AF450FB-29BA-471F-989F-A028BE378841}" type="sibTrans" cxnId="{EAD51489-4B1A-41A0-AA40-E3249931C3AC}">
      <dgm:prSet/>
      <dgm:spPr/>
      <dgm:t>
        <a:bodyPr/>
        <a:lstStyle/>
        <a:p>
          <a:endParaRPr lang="ru-RU"/>
        </a:p>
      </dgm:t>
    </dgm:pt>
    <dgm:pt modelId="{D41ABC73-8396-4972-8ACA-B29D89C410E5}">
      <dgm:prSet phldrT="[Текст]" custT="1"/>
      <dgm:spPr>
        <a:xfrm>
          <a:off x="4447589" y="602292"/>
          <a:ext cx="1129056" cy="55603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Зам. генерального директора по капительному строительству</a:t>
          </a:r>
        </a:p>
      </dgm:t>
    </dgm:pt>
    <dgm:pt modelId="{FF29493A-83CC-4B86-871C-74A7F9CA74E2}" type="parTrans" cxnId="{FCAA3E02-D259-4BCD-A7EC-6A04DCD46BF3}">
      <dgm:prSet/>
      <dgm:spPr>
        <a:xfrm>
          <a:off x="2860230" y="346338"/>
          <a:ext cx="2151887" cy="255953"/>
        </a:xfrm>
        <a:custGeom>
          <a:avLst/>
          <a:gdLst/>
          <a:ahLst/>
          <a:cxnLst/>
          <a:rect l="0" t="0" r="0" b="0"/>
          <a:pathLst>
            <a:path>
              <a:moveTo>
                <a:pt x="0" y="0"/>
              </a:moveTo>
              <a:lnTo>
                <a:pt x="0" y="200006"/>
              </a:lnTo>
              <a:lnTo>
                <a:pt x="2151887" y="200006"/>
              </a:lnTo>
              <a:lnTo>
                <a:pt x="2151887" y="255953"/>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ru-RU"/>
        </a:p>
      </dgm:t>
    </dgm:pt>
    <dgm:pt modelId="{93BC93AB-4570-4D83-9AE9-2BE019E07806}" type="sibTrans" cxnId="{FCAA3E02-D259-4BCD-A7EC-6A04DCD46BF3}">
      <dgm:prSet/>
      <dgm:spPr/>
      <dgm:t>
        <a:bodyPr/>
        <a:lstStyle/>
        <a:p>
          <a:endParaRPr lang="ru-RU"/>
        </a:p>
      </dgm:t>
    </dgm:pt>
    <dgm:pt modelId="{A566B223-2425-4F1D-AE60-D6518C118BD9}">
      <dgm:prSet phldrT="[Текст]" custT="1"/>
      <dgm:spPr>
        <a:xfrm>
          <a:off x="3328243" y="2120646"/>
          <a:ext cx="667773" cy="40490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Главный</a:t>
          </a:r>
          <a:r>
            <a:rPr lang="ru-RU" sz="1000" baseline="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инженер</a:t>
          </a:r>
          <a:endPar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7A78A7C-6D64-4503-8498-571686C88BBA}" type="parTrans" cxnId="{500BAD44-A554-4B44-8E19-F67EF303D9FF}">
      <dgm:prSet/>
      <dgm:spPr>
        <a:xfrm>
          <a:off x="2860230" y="346338"/>
          <a:ext cx="801899" cy="1774307"/>
        </a:xfrm>
        <a:custGeom>
          <a:avLst/>
          <a:gdLst/>
          <a:ahLst/>
          <a:cxnLst/>
          <a:rect l="0" t="0" r="0" b="0"/>
          <a:pathLst>
            <a:path>
              <a:moveTo>
                <a:pt x="0" y="0"/>
              </a:moveTo>
              <a:lnTo>
                <a:pt x="0" y="1718360"/>
              </a:lnTo>
              <a:lnTo>
                <a:pt x="801899" y="1718360"/>
              </a:lnTo>
              <a:lnTo>
                <a:pt x="801899" y="1774307"/>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ru-RU"/>
        </a:p>
      </dgm:t>
    </dgm:pt>
    <dgm:pt modelId="{4FB0FE1E-B530-4ED5-A88E-C9B76CE98A3A}" type="sibTrans" cxnId="{500BAD44-A554-4B44-8E19-F67EF303D9FF}">
      <dgm:prSet/>
      <dgm:spPr/>
      <dgm:t>
        <a:bodyPr/>
        <a:lstStyle/>
        <a:p>
          <a:endParaRPr lang="ru-RU"/>
        </a:p>
      </dgm:t>
    </dgm:pt>
    <dgm:pt modelId="{E4484CA6-AC6B-4A27-AA0A-1085C118DC0B}" type="asst">
      <dgm:prSet custT="1"/>
      <dgm:spPr>
        <a:xfrm>
          <a:off x="330915" y="775462"/>
          <a:ext cx="842561" cy="27058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Финансовый отдел</a:t>
          </a:r>
        </a:p>
      </dgm:t>
    </dgm:pt>
    <dgm:pt modelId="{EA9B17D1-713F-4795-807B-267B3E9C8556}" type="parTrans" cxnId="{327E55BB-1B76-4403-89D7-FB67DF464D7B}">
      <dgm:prSet/>
      <dgm:spPr>
        <a:xfrm>
          <a:off x="1173476" y="572641"/>
          <a:ext cx="144827" cy="338116"/>
        </a:xfrm>
        <a:custGeom>
          <a:avLst/>
          <a:gdLst/>
          <a:ahLst/>
          <a:cxnLst/>
          <a:rect l="0" t="0" r="0" b="0"/>
          <a:pathLst>
            <a:path>
              <a:moveTo>
                <a:pt x="144827" y="0"/>
              </a:moveTo>
              <a:lnTo>
                <a:pt x="144827" y="338116"/>
              </a:lnTo>
              <a:lnTo>
                <a:pt x="0" y="338116"/>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ru-RU"/>
        </a:p>
      </dgm:t>
    </dgm:pt>
    <dgm:pt modelId="{9F70C6D1-CD28-4A32-9489-968704D714D8}" type="sibTrans" cxnId="{327E55BB-1B76-4403-89D7-FB67DF464D7B}">
      <dgm:prSet/>
      <dgm:spPr/>
      <dgm:t>
        <a:bodyPr/>
        <a:lstStyle/>
        <a:p>
          <a:endParaRPr lang="ru-RU"/>
        </a:p>
      </dgm:t>
    </dgm:pt>
    <dgm:pt modelId="{8C3349C3-A351-42B9-BBC0-6C4B2F2177A0}" type="asst">
      <dgm:prSet custT="1"/>
      <dgm:spPr>
        <a:xfrm>
          <a:off x="413742" y="1340936"/>
          <a:ext cx="776235" cy="24396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Бухгалтерия</a:t>
          </a:r>
        </a:p>
      </dgm:t>
    </dgm:pt>
    <dgm:pt modelId="{A326B427-47FE-482A-A96A-E844ED42BA74}" type="parTrans" cxnId="{B867CE03-B08D-4516-B60F-DB7B2358CF0F}">
      <dgm:prSet/>
      <dgm:spPr>
        <a:xfrm>
          <a:off x="1189978" y="572641"/>
          <a:ext cx="128325" cy="890277"/>
        </a:xfrm>
        <a:custGeom>
          <a:avLst/>
          <a:gdLst/>
          <a:ahLst/>
          <a:cxnLst/>
          <a:rect l="0" t="0" r="0" b="0"/>
          <a:pathLst>
            <a:path>
              <a:moveTo>
                <a:pt x="128325" y="0"/>
              </a:moveTo>
              <a:lnTo>
                <a:pt x="128325" y="890277"/>
              </a:lnTo>
              <a:lnTo>
                <a:pt x="0" y="89027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ru-RU"/>
        </a:p>
      </dgm:t>
    </dgm:pt>
    <dgm:pt modelId="{31168A37-F894-4926-864E-1C604D451393}" type="sibTrans" cxnId="{B867CE03-B08D-4516-B60F-DB7B2358CF0F}">
      <dgm:prSet/>
      <dgm:spPr/>
      <dgm:t>
        <a:bodyPr/>
        <a:lstStyle/>
        <a:p>
          <a:endParaRPr lang="ru-RU"/>
        </a:p>
      </dgm:t>
    </dgm:pt>
    <dgm:pt modelId="{9EADCD54-21D1-4CE2-84F7-2BECF3729A22}" type="asst">
      <dgm:prSet custT="1"/>
      <dgm:spPr>
        <a:xfrm>
          <a:off x="479951" y="1754691"/>
          <a:ext cx="702588" cy="45346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Планово-экономический отдел</a:t>
          </a:r>
        </a:p>
      </dgm:t>
    </dgm:pt>
    <dgm:pt modelId="{D5A4116C-7493-4F6D-8C5C-0D2AB1446203}" type="parTrans" cxnId="{D0ED746B-EC42-4C32-86BC-E7393D6EE482}">
      <dgm:prSet/>
      <dgm:spPr>
        <a:xfrm>
          <a:off x="1182539" y="572641"/>
          <a:ext cx="135763" cy="1408780"/>
        </a:xfrm>
        <a:custGeom>
          <a:avLst/>
          <a:gdLst/>
          <a:ahLst/>
          <a:cxnLst/>
          <a:rect l="0" t="0" r="0" b="0"/>
          <a:pathLst>
            <a:path>
              <a:moveTo>
                <a:pt x="135763" y="0"/>
              </a:moveTo>
              <a:lnTo>
                <a:pt x="135763" y="1408780"/>
              </a:lnTo>
              <a:lnTo>
                <a:pt x="0" y="140878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ru-RU"/>
        </a:p>
      </dgm:t>
    </dgm:pt>
    <dgm:pt modelId="{C98137AA-7315-4375-B8D9-7260ED32D62F}" type="sibTrans" cxnId="{D0ED746B-EC42-4C32-86BC-E7393D6EE482}">
      <dgm:prSet/>
      <dgm:spPr/>
      <dgm:t>
        <a:bodyPr/>
        <a:lstStyle/>
        <a:p>
          <a:endParaRPr lang="ru-RU"/>
        </a:p>
      </dgm:t>
    </dgm:pt>
    <dgm:pt modelId="{841F9E02-D329-4875-9F6F-4E3CFF08EC6B}">
      <dgm:prSet custT="1"/>
      <dgm:spPr>
        <a:xfrm>
          <a:off x="3379503" y="1420612"/>
          <a:ext cx="897682" cy="54686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Отдел правового обеспечения</a:t>
          </a:r>
        </a:p>
      </dgm:t>
    </dgm:pt>
    <dgm:pt modelId="{99D9C6A7-CB27-4FFE-B6DB-0D0B5E8EEB88}" type="parTrans" cxnId="{E8F128A5-93F8-4C1B-BCC3-6B4B4F5C6C05}">
      <dgm:prSet/>
      <dgm:spPr>
        <a:xfrm>
          <a:off x="3253910" y="1305765"/>
          <a:ext cx="91440" cy="388280"/>
        </a:xfrm>
        <a:custGeom>
          <a:avLst/>
          <a:gdLst/>
          <a:ahLst/>
          <a:cxnLst/>
          <a:rect l="0" t="0" r="0" b="0"/>
          <a:pathLst>
            <a:path>
              <a:moveTo>
                <a:pt x="45720" y="0"/>
              </a:moveTo>
              <a:lnTo>
                <a:pt x="45720" y="388280"/>
              </a:lnTo>
              <a:lnTo>
                <a:pt x="125592" y="38828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ru-RU"/>
        </a:p>
      </dgm:t>
    </dgm:pt>
    <dgm:pt modelId="{CED04EF9-A1FC-4B97-A388-A9D8F72AFF22}" type="sibTrans" cxnId="{E8F128A5-93F8-4C1B-BCC3-6B4B4F5C6C05}">
      <dgm:prSet/>
      <dgm:spPr/>
      <dgm:t>
        <a:bodyPr/>
        <a:lstStyle/>
        <a:p>
          <a:endParaRPr lang="ru-RU"/>
        </a:p>
      </dgm:t>
    </dgm:pt>
    <dgm:pt modelId="{3B1E6C17-0713-4D42-B3B0-1A510E85AE49}">
      <dgm:prSet custT="1"/>
      <dgm:spPr>
        <a:xfrm>
          <a:off x="4538777" y="1416323"/>
          <a:ext cx="1013934" cy="46070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Производственно-технический отдел</a:t>
          </a:r>
        </a:p>
      </dgm:t>
    </dgm:pt>
    <dgm:pt modelId="{B6B76822-D915-467C-8044-0D2C6B3F8E85}" type="parTrans" cxnId="{44FABCB2-5BF8-447D-A1EE-B76AA625FDC4}">
      <dgm:prSet/>
      <dgm:spPr>
        <a:xfrm>
          <a:off x="4493057" y="1158327"/>
          <a:ext cx="91440" cy="488351"/>
        </a:xfrm>
        <a:custGeom>
          <a:avLst/>
          <a:gdLst/>
          <a:ahLst/>
          <a:cxnLst/>
          <a:rect l="0" t="0" r="0" b="0"/>
          <a:pathLst>
            <a:path>
              <a:moveTo>
                <a:pt x="67437" y="0"/>
              </a:moveTo>
              <a:lnTo>
                <a:pt x="45720" y="488351"/>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ru-RU"/>
        </a:p>
      </dgm:t>
    </dgm:pt>
    <dgm:pt modelId="{C1023BD6-9A15-4120-9EC0-0AB03C1AFD96}" type="sibTrans" cxnId="{44FABCB2-5BF8-447D-A1EE-B76AA625FDC4}">
      <dgm:prSet/>
      <dgm:spPr/>
      <dgm:t>
        <a:bodyPr/>
        <a:lstStyle/>
        <a:p>
          <a:endParaRPr lang="ru-RU"/>
        </a:p>
      </dgm:t>
    </dgm:pt>
    <dgm:pt modelId="{40D2B673-6772-49BC-9AD2-6B18A154AE3B}">
      <dgm:prSet custT="1"/>
      <dgm:spPr>
        <a:xfrm>
          <a:off x="3743648" y="2695439"/>
          <a:ext cx="802120" cy="3830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Дорожное</a:t>
          </a:r>
          <a:r>
            <a:rPr lang="ru-RU" sz="1000" baseline="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управление</a:t>
          </a:r>
          <a:endPar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0D50538-06EF-4A66-94BF-4D88BB69CC74}" type="parTrans" cxnId="{32C77FB5-5B8F-46B7-999B-8EFB44C8E4BF}">
      <dgm:prSet/>
      <dgm:spPr>
        <a:xfrm>
          <a:off x="3395020" y="2525556"/>
          <a:ext cx="348627" cy="361423"/>
        </a:xfrm>
        <a:custGeom>
          <a:avLst/>
          <a:gdLst/>
          <a:ahLst/>
          <a:cxnLst/>
          <a:rect l="0" t="0" r="0" b="0"/>
          <a:pathLst>
            <a:path>
              <a:moveTo>
                <a:pt x="0" y="0"/>
              </a:moveTo>
              <a:lnTo>
                <a:pt x="0" y="361423"/>
              </a:lnTo>
              <a:lnTo>
                <a:pt x="348627" y="36142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ru-RU"/>
        </a:p>
      </dgm:t>
    </dgm:pt>
    <dgm:pt modelId="{97B9442B-9AC8-4B0B-922D-AF8F38D537CD}" type="sibTrans" cxnId="{32C77FB5-5B8F-46B7-999B-8EFB44C8E4BF}">
      <dgm:prSet/>
      <dgm:spPr/>
      <dgm:t>
        <a:bodyPr/>
        <a:lstStyle/>
        <a:p>
          <a:endParaRPr lang="ru-RU"/>
        </a:p>
      </dgm:t>
    </dgm:pt>
    <dgm:pt modelId="{B2401D08-21C7-4D2F-A3DD-791EDBC6AA6E}" type="asst">
      <dgm:prSet custT="1"/>
      <dgm:spPr>
        <a:xfrm>
          <a:off x="1767128" y="793387"/>
          <a:ext cx="1026716" cy="32469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Отдел контроля качеством</a:t>
          </a:r>
        </a:p>
      </dgm:t>
    </dgm:pt>
    <dgm:pt modelId="{63AE5E35-FFD4-420A-8EA8-86ED15875A4D}" type="parTrans" cxnId="{4E6353A0-C46C-49E7-B14C-2274C7CCDC72}">
      <dgm:prSet/>
      <dgm:spPr>
        <a:xfrm>
          <a:off x="2748125" y="346338"/>
          <a:ext cx="91440" cy="609397"/>
        </a:xfrm>
        <a:custGeom>
          <a:avLst/>
          <a:gdLst/>
          <a:ahLst/>
          <a:cxnLst/>
          <a:rect l="0" t="0" r="0" b="0"/>
          <a:pathLst>
            <a:path>
              <a:moveTo>
                <a:pt x="112104" y="0"/>
              </a:moveTo>
              <a:lnTo>
                <a:pt x="112104" y="609397"/>
              </a:lnTo>
              <a:lnTo>
                <a:pt x="45720" y="609397"/>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ru-RU"/>
        </a:p>
      </dgm:t>
    </dgm:pt>
    <dgm:pt modelId="{A4F12623-59FB-4C5F-BC93-B75B4144071F}" type="sibTrans" cxnId="{4E6353A0-C46C-49E7-B14C-2274C7CCDC72}">
      <dgm:prSet/>
      <dgm:spPr/>
      <dgm:t>
        <a:bodyPr/>
        <a:lstStyle/>
        <a:p>
          <a:endParaRPr lang="ru-RU"/>
        </a:p>
      </dgm:t>
    </dgm:pt>
    <dgm:pt modelId="{B70926E1-6B89-44DC-9862-F19180C5CBE1}" type="asst">
      <dgm:prSet custT="1"/>
      <dgm:spPr>
        <a:xfrm>
          <a:off x="1728733" y="1404404"/>
          <a:ext cx="831750" cy="51517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Отдел по работе с персоналом</a:t>
          </a:r>
        </a:p>
      </dgm:t>
    </dgm:pt>
    <dgm:pt modelId="{415EC7DF-6E73-4D65-8DBB-91FDD2EA6829}" type="parTrans" cxnId="{D20CAAF6-F565-4E16-A3E3-968F1AE5C495}">
      <dgm:prSet/>
      <dgm:spPr>
        <a:xfrm>
          <a:off x="2560484" y="346338"/>
          <a:ext cx="299746" cy="1315654"/>
        </a:xfrm>
        <a:custGeom>
          <a:avLst/>
          <a:gdLst/>
          <a:ahLst/>
          <a:cxnLst/>
          <a:rect l="0" t="0" r="0" b="0"/>
          <a:pathLst>
            <a:path>
              <a:moveTo>
                <a:pt x="299746" y="0"/>
              </a:moveTo>
              <a:lnTo>
                <a:pt x="299746" y="1315654"/>
              </a:lnTo>
              <a:lnTo>
                <a:pt x="0" y="1315654"/>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ru-RU"/>
        </a:p>
      </dgm:t>
    </dgm:pt>
    <dgm:pt modelId="{2B6325EC-6F1C-46AE-A117-C19234ADCB42}" type="sibTrans" cxnId="{D20CAAF6-F565-4E16-A3E3-968F1AE5C495}">
      <dgm:prSet/>
      <dgm:spPr/>
      <dgm:t>
        <a:bodyPr/>
        <a:lstStyle/>
        <a:p>
          <a:endParaRPr lang="ru-RU"/>
        </a:p>
      </dgm:t>
    </dgm:pt>
    <dgm:pt modelId="{EA440E3A-50B9-4CF9-B3F3-3411EEAA5F9B}">
      <dgm:prSet custT="1"/>
      <dgm:spPr>
        <a:xfrm>
          <a:off x="1782159" y="2149149"/>
          <a:ext cx="924131" cy="57722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Отдел материально-технического снабжения</a:t>
          </a:r>
        </a:p>
      </dgm:t>
    </dgm:pt>
    <dgm:pt modelId="{18C424C9-701D-457D-9824-2E8FD28F8AC8}" type="parTrans" cxnId="{5E0FD31A-9103-40A6-B14F-0F51B02DA4A5}">
      <dgm:prSet/>
      <dgm:spPr>
        <a:xfrm>
          <a:off x="2244225" y="346338"/>
          <a:ext cx="616005" cy="1802810"/>
        </a:xfrm>
        <a:custGeom>
          <a:avLst/>
          <a:gdLst/>
          <a:ahLst/>
          <a:cxnLst/>
          <a:rect l="0" t="0" r="0" b="0"/>
          <a:pathLst>
            <a:path>
              <a:moveTo>
                <a:pt x="616005" y="0"/>
              </a:moveTo>
              <a:lnTo>
                <a:pt x="616005" y="1746864"/>
              </a:lnTo>
              <a:lnTo>
                <a:pt x="0" y="1746864"/>
              </a:lnTo>
              <a:lnTo>
                <a:pt x="0" y="1802810"/>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ru-RU"/>
        </a:p>
      </dgm:t>
    </dgm:pt>
    <dgm:pt modelId="{1EBFF2C0-FA70-485D-94BA-727CB9DB0FD9}" type="sibTrans" cxnId="{5E0FD31A-9103-40A6-B14F-0F51B02DA4A5}">
      <dgm:prSet/>
      <dgm:spPr/>
      <dgm:t>
        <a:bodyPr/>
        <a:lstStyle/>
        <a:p>
          <a:endParaRPr lang="ru-RU"/>
        </a:p>
      </dgm:t>
    </dgm:pt>
    <dgm:pt modelId="{E38EABCB-45E3-46F9-9825-32FBAA3D445F}">
      <dgm:prSet custT="1"/>
      <dgm:spPr>
        <a:xfrm>
          <a:off x="1777076" y="2977559"/>
          <a:ext cx="933227" cy="59226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Отдел охраны труда, экологии и пром. безопасности</a:t>
          </a:r>
        </a:p>
      </dgm:t>
    </dgm:pt>
    <dgm:pt modelId="{16AE07EE-44AC-4840-8C63-591BA90E44C3}" type="parTrans" cxnId="{E5F1F2EF-3F7B-44EC-A304-44F93CDFF32B}">
      <dgm:prSet/>
      <dgm:spPr>
        <a:xfrm>
          <a:off x="2243689" y="346338"/>
          <a:ext cx="616540" cy="2631220"/>
        </a:xfrm>
        <a:custGeom>
          <a:avLst/>
          <a:gdLst/>
          <a:ahLst/>
          <a:cxnLst/>
          <a:rect l="0" t="0" r="0" b="0"/>
          <a:pathLst>
            <a:path>
              <a:moveTo>
                <a:pt x="616540" y="0"/>
              </a:moveTo>
              <a:lnTo>
                <a:pt x="616540" y="2575273"/>
              </a:lnTo>
              <a:lnTo>
                <a:pt x="0" y="2575273"/>
              </a:lnTo>
              <a:lnTo>
                <a:pt x="0" y="2631220"/>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ru-RU"/>
        </a:p>
      </dgm:t>
    </dgm:pt>
    <dgm:pt modelId="{02D62481-3F59-4649-A72D-A3BB5D9FF7A8}" type="sibTrans" cxnId="{E5F1F2EF-3F7B-44EC-A304-44F93CDFF32B}">
      <dgm:prSet/>
      <dgm:spPr/>
      <dgm:t>
        <a:bodyPr/>
        <a:lstStyle/>
        <a:p>
          <a:endParaRPr lang="ru-RU"/>
        </a:p>
      </dgm:t>
    </dgm:pt>
    <dgm:pt modelId="{8EB251B5-1758-4065-974B-F17CAEA3A495}">
      <dgm:prSet custT="1"/>
      <dgm:spPr>
        <a:xfrm>
          <a:off x="3756153" y="3192106"/>
          <a:ext cx="806787" cy="39608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Строительное управление</a:t>
          </a:r>
        </a:p>
      </dgm:t>
    </dgm:pt>
    <dgm:pt modelId="{541A60B4-107E-4469-B47E-391CFF6B433A}" type="parTrans" cxnId="{CBF704B2-935A-4B90-B5BA-6E7D01938DB8}">
      <dgm:prSet/>
      <dgm:spPr>
        <a:xfrm>
          <a:off x="3395020" y="2525556"/>
          <a:ext cx="361133" cy="864592"/>
        </a:xfrm>
        <a:custGeom>
          <a:avLst/>
          <a:gdLst/>
          <a:ahLst/>
          <a:cxnLst/>
          <a:rect l="0" t="0" r="0" b="0"/>
          <a:pathLst>
            <a:path>
              <a:moveTo>
                <a:pt x="0" y="0"/>
              </a:moveTo>
              <a:lnTo>
                <a:pt x="0" y="864592"/>
              </a:lnTo>
              <a:lnTo>
                <a:pt x="361133" y="86459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ru-RU"/>
        </a:p>
      </dgm:t>
    </dgm:pt>
    <dgm:pt modelId="{CB74DAD9-644B-4E93-941D-4AC518A1CCE4}" type="sibTrans" cxnId="{CBF704B2-935A-4B90-B5BA-6E7D01938DB8}">
      <dgm:prSet/>
      <dgm:spPr/>
      <dgm:t>
        <a:bodyPr/>
        <a:lstStyle/>
        <a:p>
          <a:endParaRPr lang="ru-RU"/>
        </a:p>
      </dgm:t>
    </dgm:pt>
    <dgm:pt modelId="{B1E64E72-7D10-495A-B820-8C171D5EFDCA}">
      <dgm:prSet custT="1"/>
      <dgm:spPr>
        <a:xfrm>
          <a:off x="3761588" y="3709176"/>
          <a:ext cx="893366" cy="38277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Геодезическая служба</a:t>
          </a:r>
        </a:p>
      </dgm:t>
    </dgm:pt>
    <dgm:pt modelId="{0B57C3DA-30CB-4CA1-9DA8-01FA4A7CD1C7}" type="parTrans" cxnId="{5E6F7747-A072-4977-B1AE-EBD2BBE5EEF4}">
      <dgm:prSet/>
      <dgm:spPr>
        <a:xfrm>
          <a:off x="3395020" y="2525556"/>
          <a:ext cx="366567" cy="1375008"/>
        </a:xfrm>
        <a:custGeom>
          <a:avLst/>
          <a:gdLst/>
          <a:ahLst/>
          <a:cxnLst/>
          <a:rect l="0" t="0" r="0" b="0"/>
          <a:pathLst>
            <a:path>
              <a:moveTo>
                <a:pt x="0" y="0"/>
              </a:moveTo>
              <a:lnTo>
                <a:pt x="0" y="1375008"/>
              </a:lnTo>
              <a:lnTo>
                <a:pt x="366567" y="1375008"/>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ru-RU"/>
        </a:p>
      </dgm:t>
    </dgm:pt>
    <dgm:pt modelId="{5D6BF828-E798-4713-B2FE-09C4BB7B18F8}" type="sibTrans" cxnId="{5E6F7747-A072-4977-B1AE-EBD2BBE5EEF4}">
      <dgm:prSet/>
      <dgm:spPr/>
      <dgm:t>
        <a:bodyPr/>
        <a:lstStyle/>
        <a:p>
          <a:endParaRPr lang="ru-RU"/>
        </a:p>
      </dgm:t>
    </dgm:pt>
    <dgm:pt modelId="{C7AF44DD-7D86-47FF-A04A-9127F86D017F}">
      <dgm:prSet custT="1"/>
      <dgm:spPr>
        <a:xfrm>
          <a:off x="3752093" y="4194840"/>
          <a:ext cx="977606" cy="58253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Управление производства строительных материалов</a:t>
          </a:r>
        </a:p>
      </dgm:t>
    </dgm:pt>
    <dgm:pt modelId="{27BC9738-098F-465B-A6AD-9DC1A5C8CB2E}" type="parTrans" cxnId="{F7F6D207-FC72-4C8B-ACB3-CEFAED2CF77C}">
      <dgm:prSet/>
      <dgm:spPr>
        <a:xfrm>
          <a:off x="3395020" y="2525556"/>
          <a:ext cx="357072" cy="1960553"/>
        </a:xfrm>
        <a:custGeom>
          <a:avLst/>
          <a:gdLst/>
          <a:ahLst/>
          <a:cxnLst/>
          <a:rect l="0" t="0" r="0" b="0"/>
          <a:pathLst>
            <a:path>
              <a:moveTo>
                <a:pt x="0" y="0"/>
              </a:moveTo>
              <a:lnTo>
                <a:pt x="0" y="1960553"/>
              </a:lnTo>
              <a:lnTo>
                <a:pt x="357072" y="196055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ru-RU"/>
        </a:p>
      </dgm:t>
    </dgm:pt>
    <dgm:pt modelId="{37881641-6B7F-4B49-B3B0-E9F1B5A26036}" type="sibTrans" cxnId="{F7F6D207-FC72-4C8B-ACB3-CEFAED2CF77C}">
      <dgm:prSet/>
      <dgm:spPr/>
      <dgm:t>
        <a:bodyPr/>
        <a:lstStyle/>
        <a:p>
          <a:endParaRPr lang="ru-RU"/>
        </a:p>
      </dgm:t>
    </dgm:pt>
    <dgm:pt modelId="{84BC9C8E-5F9E-4D4F-BE43-A86481EFB363}">
      <dgm:prSet custT="1"/>
      <dgm:spPr>
        <a:xfrm>
          <a:off x="1996632" y="3844862"/>
          <a:ext cx="532825" cy="26641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Отдел ПО и ТС</a:t>
          </a:r>
        </a:p>
      </dgm:t>
    </dgm:pt>
    <dgm:pt modelId="{F2989AF2-4560-4672-B624-60322A604FD6}" type="parTrans" cxnId="{5B5E541C-2D59-4D7A-840D-0C02A5C707AA}">
      <dgm:prSet/>
      <dgm:spPr>
        <a:xfrm>
          <a:off x="2263044" y="346338"/>
          <a:ext cx="597185" cy="3498523"/>
        </a:xfrm>
        <a:custGeom>
          <a:avLst/>
          <a:gdLst/>
          <a:ahLst/>
          <a:cxnLst/>
          <a:rect l="0" t="0" r="0" b="0"/>
          <a:pathLst>
            <a:path>
              <a:moveTo>
                <a:pt x="597185" y="0"/>
              </a:moveTo>
              <a:lnTo>
                <a:pt x="597185" y="3442577"/>
              </a:lnTo>
              <a:lnTo>
                <a:pt x="0" y="3442577"/>
              </a:lnTo>
              <a:lnTo>
                <a:pt x="0" y="3498523"/>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ru-RU"/>
        </a:p>
      </dgm:t>
    </dgm:pt>
    <dgm:pt modelId="{206CE8CA-7EA6-426D-9E1C-A09E8E1EBF50}" type="sibTrans" cxnId="{5B5E541C-2D59-4D7A-840D-0C02A5C707AA}">
      <dgm:prSet/>
      <dgm:spPr/>
      <dgm:t>
        <a:bodyPr/>
        <a:lstStyle/>
        <a:p>
          <a:endParaRPr lang="ru-RU"/>
        </a:p>
      </dgm:t>
    </dgm:pt>
    <dgm:pt modelId="{25810FB0-A4CF-4310-80A1-237A5C50DB93}" type="pres">
      <dgm:prSet presAssocID="{52A27C48-D2BB-4559-B101-5BA34A86EDF0}" presName="hierChild1" presStyleCnt="0">
        <dgm:presLayoutVars>
          <dgm:orgChart val="1"/>
          <dgm:chPref val="1"/>
          <dgm:dir/>
          <dgm:animOne val="branch"/>
          <dgm:animLvl val="lvl"/>
          <dgm:resizeHandles/>
        </dgm:presLayoutVars>
      </dgm:prSet>
      <dgm:spPr/>
      <dgm:t>
        <a:bodyPr/>
        <a:lstStyle/>
        <a:p>
          <a:endParaRPr lang="ru-RU"/>
        </a:p>
      </dgm:t>
    </dgm:pt>
    <dgm:pt modelId="{D4E0FE73-D8C4-4425-B12C-82CD7D2D5ED5}" type="pres">
      <dgm:prSet presAssocID="{6DF7D738-4165-48A0-A09A-5BE50B126962}" presName="hierRoot1" presStyleCnt="0">
        <dgm:presLayoutVars>
          <dgm:hierBranch val="init"/>
        </dgm:presLayoutVars>
      </dgm:prSet>
      <dgm:spPr/>
    </dgm:pt>
    <dgm:pt modelId="{A97D806D-7BAE-48B1-BA5E-445B642877CC}" type="pres">
      <dgm:prSet presAssocID="{6DF7D738-4165-48A0-A09A-5BE50B126962}" presName="rootComposite1" presStyleCnt="0"/>
      <dgm:spPr/>
    </dgm:pt>
    <dgm:pt modelId="{E7F6CA49-2C8F-463B-B247-32BF114B90C0}" type="pres">
      <dgm:prSet presAssocID="{6DF7D738-4165-48A0-A09A-5BE50B126962}" presName="rootText1" presStyleLbl="node0" presStyleIdx="0" presStyleCnt="1" custScaleX="195927" custScaleY="130001" custLinFactY="-11569" custLinFactNeighborX="-5695" custLinFactNeighborY="-100000">
        <dgm:presLayoutVars>
          <dgm:chPref val="3"/>
        </dgm:presLayoutVars>
      </dgm:prSet>
      <dgm:spPr/>
      <dgm:t>
        <a:bodyPr/>
        <a:lstStyle/>
        <a:p>
          <a:endParaRPr lang="ru-RU"/>
        </a:p>
      </dgm:t>
    </dgm:pt>
    <dgm:pt modelId="{C15540A6-4F74-495F-BBB7-2C7E13CC9FFA}" type="pres">
      <dgm:prSet presAssocID="{6DF7D738-4165-48A0-A09A-5BE50B126962}" presName="rootConnector1" presStyleLbl="node1" presStyleIdx="0" presStyleCnt="0"/>
      <dgm:spPr/>
      <dgm:t>
        <a:bodyPr/>
        <a:lstStyle/>
        <a:p>
          <a:endParaRPr lang="ru-RU"/>
        </a:p>
      </dgm:t>
    </dgm:pt>
    <dgm:pt modelId="{1AED6C35-9AFE-4AA9-950D-95D7B96CFDF1}" type="pres">
      <dgm:prSet presAssocID="{6DF7D738-4165-48A0-A09A-5BE50B126962}" presName="hierChild2" presStyleCnt="0"/>
      <dgm:spPr/>
    </dgm:pt>
    <dgm:pt modelId="{919EB509-DEB4-4FB7-91BD-69931EFB5A2A}" type="pres">
      <dgm:prSet presAssocID="{18C424C9-701D-457D-9824-2E8FD28F8AC8}" presName="Name37" presStyleLbl="parChTrans1D2" presStyleIdx="0" presStyleCnt="9"/>
      <dgm:spPr/>
      <dgm:t>
        <a:bodyPr/>
        <a:lstStyle/>
        <a:p>
          <a:endParaRPr lang="ru-RU"/>
        </a:p>
      </dgm:t>
    </dgm:pt>
    <dgm:pt modelId="{39E1A95B-5163-4C08-8524-350AE92A003C}" type="pres">
      <dgm:prSet presAssocID="{EA440E3A-50B9-4CF9-B3F3-3411EEAA5F9B}" presName="hierRoot2" presStyleCnt="0">
        <dgm:presLayoutVars>
          <dgm:hierBranch val="init"/>
        </dgm:presLayoutVars>
      </dgm:prSet>
      <dgm:spPr/>
    </dgm:pt>
    <dgm:pt modelId="{454F0D6B-E6D3-4D0A-AAF5-7494BC8E811B}" type="pres">
      <dgm:prSet presAssocID="{EA440E3A-50B9-4CF9-B3F3-3411EEAA5F9B}" presName="rootComposite" presStyleCnt="0"/>
      <dgm:spPr/>
    </dgm:pt>
    <dgm:pt modelId="{EE3C2B41-A46C-4509-B93B-D0007668F567}" type="pres">
      <dgm:prSet presAssocID="{EA440E3A-50B9-4CF9-B3F3-3411EEAA5F9B}" presName="rootText" presStyleLbl="node2" presStyleIdx="0" presStyleCnt="6" custScaleX="173440" custScaleY="216665" custLinFactX="134441" custLinFactY="-64925" custLinFactNeighborX="200000" custLinFactNeighborY="-100000">
        <dgm:presLayoutVars>
          <dgm:chPref val="3"/>
        </dgm:presLayoutVars>
      </dgm:prSet>
      <dgm:spPr/>
      <dgm:t>
        <a:bodyPr/>
        <a:lstStyle/>
        <a:p>
          <a:endParaRPr lang="ru-RU"/>
        </a:p>
      </dgm:t>
    </dgm:pt>
    <dgm:pt modelId="{6DB65B2C-27BF-40A2-B372-2C8041172036}" type="pres">
      <dgm:prSet presAssocID="{EA440E3A-50B9-4CF9-B3F3-3411EEAA5F9B}" presName="rootConnector" presStyleLbl="node2" presStyleIdx="0" presStyleCnt="6"/>
      <dgm:spPr/>
      <dgm:t>
        <a:bodyPr/>
        <a:lstStyle/>
        <a:p>
          <a:endParaRPr lang="ru-RU"/>
        </a:p>
      </dgm:t>
    </dgm:pt>
    <dgm:pt modelId="{F1B79734-73D9-4A0D-950A-4F5AD7668AFB}" type="pres">
      <dgm:prSet presAssocID="{EA440E3A-50B9-4CF9-B3F3-3411EEAA5F9B}" presName="hierChild4" presStyleCnt="0"/>
      <dgm:spPr/>
    </dgm:pt>
    <dgm:pt modelId="{F850D51D-9558-4E24-9050-449190398F58}" type="pres">
      <dgm:prSet presAssocID="{EA440E3A-50B9-4CF9-B3F3-3411EEAA5F9B}" presName="hierChild5" presStyleCnt="0"/>
      <dgm:spPr/>
    </dgm:pt>
    <dgm:pt modelId="{CE63103D-8077-47CF-B190-F1997BB5866A}" type="pres">
      <dgm:prSet presAssocID="{16AE07EE-44AC-4840-8C63-591BA90E44C3}" presName="Name37" presStyleLbl="parChTrans1D2" presStyleIdx="1" presStyleCnt="9"/>
      <dgm:spPr/>
      <dgm:t>
        <a:bodyPr/>
        <a:lstStyle/>
        <a:p>
          <a:endParaRPr lang="ru-RU"/>
        </a:p>
      </dgm:t>
    </dgm:pt>
    <dgm:pt modelId="{5510FA0C-C022-4716-B568-55AD6B0270F3}" type="pres">
      <dgm:prSet presAssocID="{E38EABCB-45E3-46F9-9825-32FBAA3D445F}" presName="hierRoot2" presStyleCnt="0">
        <dgm:presLayoutVars>
          <dgm:hierBranch val="init"/>
        </dgm:presLayoutVars>
      </dgm:prSet>
      <dgm:spPr/>
    </dgm:pt>
    <dgm:pt modelId="{DF01B288-6C3A-476B-A3A4-2EAAE0281079}" type="pres">
      <dgm:prSet presAssocID="{E38EABCB-45E3-46F9-9825-32FBAA3D445F}" presName="rootComposite" presStyleCnt="0"/>
      <dgm:spPr/>
    </dgm:pt>
    <dgm:pt modelId="{6EEE46A4-7C83-4AD9-B53A-71D13AE98F93}" type="pres">
      <dgm:prSet presAssocID="{E38EABCB-45E3-46F9-9825-32FBAA3D445F}" presName="rootText" presStyleLbl="node2" presStyleIdx="1" presStyleCnt="6" custScaleX="175147" custScaleY="222310" custLinFactX="39047" custLinFactY="46025" custLinFactNeighborX="100000" custLinFactNeighborY="100000">
        <dgm:presLayoutVars>
          <dgm:chPref val="3"/>
        </dgm:presLayoutVars>
      </dgm:prSet>
      <dgm:spPr/>
      <dgm:t>
        <a:bodyPr/>
        <a:lstStyle/>
        <a:p>
          <a:endParaRPr lang="ru-RU"/>
        </a:p>
      </dgm:t>
    </dgm:pt>
    <dgm:pt modelId="{9C9298CD-0A45-4313-8F70-647681048D6D}" type="pres">
      <dgm:prSet presAssocID="{E38EABCB-45E3-46F9-9825-32FBAA3D445F}" presName="rootConnector" presStyleLbl="node2" presStyleIdx="1" presStyleCnt="6"/>
      <dgm:spPr/>
      <dgm:t>
        <a:bodyPr/>
        <a:lstStyle/>
        <a:p>
          <a:endParaRPr lang="ru-RU"/>
        </a:p>
      </dgm:t>
    </dgm:pt>
    <dgm:pt modelId="{CD23A2AC-2750-4CAD-B1A1-DBBFDBD9FEF6}" type="pres">
      <dgm:prSet presAssocID="{E38EABCB-45E3-46F9-9825-32FBAA3D445F}" presName="hierChild4" presStyleCnt="0"/>
      <dgm:spPr/>
    </dgm:pt>
    <dgm:pt modelId="{C84C0169-969A-4B7A-BF82-CD4D13C7DB75}" type="pres">
      <dgm:prSet presAssocID="{E38EABCB-45E3-46F9-9825-32FBAA3D445F}" presName="hierChild5" presStyleCnt="0"/>
      <dgm:spPr/>
    </dgm:pt>
    <dgm:pt modelId="{8F55B4FD-6231-4371-B331-37C17E2C7818}" type="pres">
      <dgm:prSet presAssocID="{F2989AF2-4560-4672-B624-60322A604FD6}" presName="Name37" presStyleLbl="parChTrans1D2" presStyleIdx="2" presStyleCnt="9"/>
      <dgm:spPr/>
      <dgm:t>
        <a:bodyPr/>
        <a:lstStyle/>
        <a:p>
          <a:endParaRPr lang="ru-RU"/>
        </a:p>
      </dgm:t>
    </dgm:pt>
    <dgm:pt modelId="{799D47B8-B22B-4923-B5B3-8A6CEBFDADF9}" type="pres">
      <dgm:prSet presAssocID="{84BC9C8E-5F9E-4D4F-BE43-A86481EFB363}" presName="hierRoot2" presStyleCnt="0">
        <dgm:presLayoutVars>
          <dgm:hierBranch val="init"/>
        </dgm:presLayoutVars>
      </dgm:prSet>
      <dgm:spPr/>
    </dgm:pt>
    <dgm:pt modelId="{A3193DBC-3CD2-4890-9E9B-36E242672290}" type="pres">
      <dgm:prSet presAssocID="{84BC9C8E-5F9E-4D4F-BE43-A86481EFB363}" presName="rootComposite" presStyleCnt="0"/>
      <dgm:spPr/>
    </dgm:pt>
    <dgm:pt modelId="{3D4987C6-E630-4462-B01E-5C6CAFC5A10E}" type="pres">
      <dgm:prSet presAssocID="{84BC9C8E-5F9E-4D4F-BE43-A86481EFB363}" presName="rootText" presStyleLbl="node2" presStyleIdx="2" presStyleCnt="6" custLinFactY="200000" custLinFactNeighborX="-15894" custLinFactNeighborY="271574">
        <dgm:presLayoutVars>
          <dgm:chPref val="3"/>
        </dgm:presLayoutVars>
      </dgm:prSet>
      <dgm:spPr/>
      <dgm:t>
        <a:bodyPr/>
        <a:lstStyle/>
        <a:p>
          <a:endParaRPr lang="ru-RU"/>
        </a:p>
      </dgm:t>
    </dgm:pt>
    <dgm:pt modelId="{4CEB04A6-8D5E-4E3F-B173-393C7E2067A9}" type="pres">
      <dgm:prSet presAssocID="{84BC9C8E-5F9E-4D4F-BE43-A86481EFB363}" presName="rootConnector" presStyleLbl="node2" presStyleIdx="2" presStyleCnt="6"/>
      <dgm:spPr/>
      <dgm:t>
        <a:bodyPr/>
        <a:lstStyle/>
        <a:p>
          <a:endParaRPr lang="ru-RU"/>
        </a:p>
      </dgm:t>
    </dgm:pt>
    <dgm:pt modelId="{FE251696-8727-409E-8194-551D74FD7E0F}" type="pres">
      <dgm:prSet presAssocID="{84BC9C8E-5F9E-4D4F-BE43-A86481EFB363}" presName="hierChild4" presStyleCnt="0"/>
      <dgm:spPr/>
    </dgm:pt>
    <dgm:pt modelId="{B66ED141-59FF-4168-9D73-8879E5DFA7C5}" type="pres">
      <dgm:prSet presAssocID="{84BC9C8E-5F9E-4D4F-BE43-A86481EFB363}" presName="hierChild5" presStyleCnt="0"/>
      <dgm:spPr/>
    </dgm:pt>
    <dgm:pt modelId="{24AD1F73-C8EB-4C34-807C-357DDA85A03F}" type="pres">
      <dgm:prSet presAssocID="{9138C4A6-CEC1-47C5-B3EE-26DF932307DE}" presName="Name37" presStyleLbl="parChTrans1D2" presStyleIdx="3" presStyleCnt="9"/>
      <dgm:spPr/>
      <dgm:t>
        <a:bodyPr/>
        <a:lstStyle/>
        <a:p>
          <a:endParaRPr lang="ru-RU"/>
        </a:p>
      </dgm:t>
    </dgm:pt>
    <dgm:pt modelId="{3DBF2827-4BD4-4577-ABA4-566BAB54A0CA}" type="pres">
      <dgm:prSet presAssocID="{8948D62E-83ED-4188-AA59-8AA35BBF55A1}" presName="hierRoot2" presStyleCnt="0">
        <dgm:presLayoutVars>
          <dgm:hierBranch val="init"/>
        </dgm:presLayoutVars>
      </dgm:prSet>
      <dgm:spPr/>
    </dgm:pt>
    <dgm:pt modelId="{67F8A4DD-CD44-4A94-AD53-B82E6CA7196A}" type="pres">
      <dgm:prSet presAssocID="{8948D62E-83ED-4188-AA59-8AA35BBF55A1}" presName="rootComposite" presStyleCnt="0"/>
      <dgm:spPr/>
    </dgm:pt>
    <dgm:pt modelId="{53E7033B-E7DE-4FA0-9C08-9E2A647B6770}" type="pres">
      <dgm:prSet presAssocID="{8948D62E-83ED-4188-AA59-8AA35BBF55A1}" presName="rootText" presStyleLbl="node2" presStyleIdx="3" presStyleCnt="6" custScaleX="194083" custScaleY="221336" custLinFactY="-302832" custLinFactNeighborX="88243" custLinFactNeighborY="-400000">
        <dgm:presLayoutVars>
          <dgm:chPref val="3"/>
        </dgm:presLayoutVars>
      </dgm:prSet>
      <dgm:spPr/>
      <dgm:t>
        <a:bodyPr/>
        <a:lstStyle/>
        <a:p>
          <a:endParaRPr lang="ru-RU"/>
        </a:p>
      </dgm:t>
    </dgm:pt>
    <dgm:pt modelId="{07C4FF60-05D3-4FC2-B6B7-286F51E4F0C6}" type="pres">
      <dgm:prSet presAssocID="{8948D62E-83ED-4188-AA59-8AA35BBF55A1}" presName="rootConnector" presStyleLbl="node2" presStyleIdx="3" presStyleCnt="6"/>
      <dgm:spPr/>
      <dgm:t>
        <a:bodyPr/>
        <a:lstStyle/>
        <a:p>
          <a:endParaRPr lang="ru-RU"/>
        </a:p>
      </dgm:t>
    </dgm:pt>
    <dgm:pt modelId="{49B26ED5-708D-4530-A4FC-44544E3A1464}" type="pres">
      <dgm:prSet presAssocID="{8948D62E-83ED-4188-AA59-8AA35BBF55A1}" presName="hierChild4" presStyleCnt="0"/>
      <dgm:spPr/>
    </dgm:pt>
    <dgm:pt modelId="{ACD5A7B5-675D-4A18-B269-57D0D63692F9}" type="pres">
      <dgm:prSet presAssocID="{99D9C6A7-CB27-4FFE-B6DB-0D0B5E8EEB88}" presName="Name37" presStyleLbl="parChTrans1D3" presStyleIdx="0" presStyleCnt="9"/>
      <dgm:spPr/>
      <dgm:t>
        <a:bodyPr/>
        <a:lstStyle/>
        <a:p>
          <a:endParaRPr lang="ru-RU"/>
        </a:p>
      </dgm:t>
    </dgm:pt>
    <dgm:pt modelId="{3AC7733C-1044-4671-9067-19EFD8EDCBA0}" type="pres">
      <dgm:prSet presAssocID="{841F9E02-D329-4875-9F6F-4E3CFF08EC6B}" presName="hierRoot2" presStyleCnt="0">
        <dgm:presLayoutVars>
          <dgm:hierBranch val="init"/>
        </dgm:presLayoutVars>
      </dgm:prSet>
      <dgm:spPr/>
    </dgm:pt>
    <dgm:pt modelId="{964AD389-358B-4165-ABBD-FFEEB18F4304}" type="pres">
      <dgm:prSet presAssocID="{841F9E02-D329-4875-9F6F-4E3CFF08EC6B}" presName="rootComposite" presStyleCnt="0"/>
      <dgm:spPr/>
    </dgm:pt>
    <dgm:pt modelId="{3E3F657C-3802-4E29-ABDF-85935E435E6E}" type="pres">
      <dgm:prSet presAssocID="{841F9E02-D329-4875-9F6F-4E3CFF08EC6B}" presName="rootText" presStyleLbl="node3" presStyleIdx="0" presStyleCnt="6" custScaleX="168476" custScaleY="205270" custLinFactY="-301723" custLinFactNeighborX="74121" custLinFactNeighborY="-400000">
        <dgm:presLayoutVars>
          <dgm:chPref val="3"/>
        </dgm:presLayoutVars>
      </dgm:prSet>
      <dgm:spPr/>
      <dgm:t>
        <a:bodyPr/>
        <a:lstStyle/>
        <a:p>
          <a:endParaRPr lang="ru-RU"/>
        </a:p>
      </dgm:t>
    </dgm:pt>
    <dgm:pt modelId="{1766A845-2120-43DF-BC24-B0921AE2DE2F}" type="pres">
      <dgm:prSet presAssocID="{841F9E02-D329-4875-9F6F-4E3CFF08EC6B}" presName="rootConnector" presStyleLbl="node3" presStyleIdx="0" presStyleCnt="6"/>
      <dgm:spPr/>
      <dgm:t>
        <a:bodyPr/>
        <a:lstStyle/>
        <a:p>
          <a:endParaRPr lang="ru-RU"/>
        </a:p>
      </dgm:t>
    </dgm:pt>
    <dgm:pt modelId="{74048D30-30A7-444A-A490-9077B072F211}" type="pres">
      <dgm:prSet presAssocID="{841F9E02-D329-4875-9F6F-4E3CFF08EC6B}" presName="hierChild4" presStyleCnt="0"/>
      <dgm:spPr/>
    </dgm:pt>
    <dgm:pt modelId="{0C1C5C57-5F1C-4BA4-B1BB-6B1692DBA0F6}" type="pres">
      <dgm:prSet presAssocID="{841F9E02-D329-4875-9F6F-4E3CFF08EC6B}" presName="hierChild5" presStyleCnt="0"/>
      <dgm:spPr/>
    </dgm:pt>
    <dgm:pt modelId="{65A30E5A-90C8-4DDD-A64A-8F0B52354ACE}" type="pres">
      <dgm:prSet presAssocID="{8948D62E-83ED-4188-AA59-8AA35BBF55A1}" presName="hierChild5" presStyleCnt="0"/>
      <dgm:spPr/>
    </dgm:pt>
    <dgm:pt modelId="{03E7DD24-7085-4584-AF71-D518DC052A21}" type="pres">
      <dgm:prSet presAssocID="{FF29493A-83CC-4B86-871C-74A7F9CA74E2}" presName="Name37" presStyleLbl="parChTrans1D2" presStyleIdx="4" presStyleCnt="9"/>
      <dgm:spPr/>
      <dgm:t>
        <a:bodyPr/>
        <a:lstStyle/>
        <a:p>
          <a:endParaRPr lang="ru-RU"/>
        </a:p>
      </dgm:t>
    </dgm:pt>
    <dgm:pt modelId="{C353896E-703B-4D5B-9BCC-4AEBB3BBD60D}" type="pres">
      <dgm:prSet presAssocID="{D41ABC73-8396-4972-8ACA-B29D89C410E5}" presName="hierRoot2" presStyleCnt="0">
        <dgm:presLayoutVars>
          <dgm:hierBranch val="init"/>
        </dgm:presLayoutVars>
      </dgm:prSet>
      <dgm:spPr/>
    </dgm:pt>
    <dgm:pt modelId="{3D679E32-8505-4146-8FA3-62DDC966D319}" type="pres">
      <dgm:prSet presAssocID="{D41ABC73-8396-4972-8ACA-B29D89C410E5}" presName="rootComposite" presStyleCnt="0"/>
      <dgm:spPr/>
    </dgm:pt>
    <dgm:pt modelId="{69CE7468-A70A-41E4-BCB2-C4CC5F228027}" type="pres">
      <dgm:prSet presAssocID="{D41ABC73-8396-4972-8ACA-B29D89C410E5}" presName="rootText" presStyleLbl="node2" presStyleIdx="4" presStyleCnt="6" custScaleX="211900" custScaleY="208712" custLinFactX="8016" custLinFactY="-345550" custLinFactNeighborX="100000" custLinFactNeighborY="-400000">
        <dgm:presLayoutVars>
          <dgm:chPref val="3"/>
        </dgm:presLayoutVars>
      </dgm:prSet>
      <dgm:spPr/>
      <dgm:t>
        <a:bodyPr/>
        <a:lstStyle/>
        <a:p>
          <a:endParaRPr lang="ru-RU"/>
        </a:p>
      </dgm:t>
    </dgm:pt>
    <dgm:pt modelId="{2092D82A-AFC2-4C1B-A2B4-8DA2C2373044}" type="pres">
      <dgm:prSet presAssocID="{D41ABC73-8396-4972-8ACA-B29D89C410E5}" presName="rootConnector" presStyleLbl="node2" presStyleIdx="4" presStyleCnt="6"/>
      <dgm:spPr/>
      <dgm:t>
        <a:bodyPr/>
        <a:lstStyle/>
        <a:p>
          <a:endParaRPr lang="ru-RU"/>
        </a:p>
      </dgm:t>
    </dgm:pt>
    <dgm:pt modelId="{D9745EAB-22BB-4D47-9A3C-CDC8D741C254}" type="pres">
      <dgm:prSet presAssocID="{D41ABC73-8396-4972-8ACA-B29D89C410E5}" presName="hierChild4" presStyleCnt="0"/>
      <dgm:spPr/>
    </dgm:pt>
    <dgm:pt modelId="{58E2E96F-FFCE-41DC-B497-ABE610E3FFFD}" type="pres">
      <dgm:prSet presAssocID="{B6B76822-D915-467C-8044-0D2C6B3F8E85}" presName="Name37" presStyleLbl="parChTrans1D3" presStyleIdx="1" presStyleCnt="9"/>
      <dgm:spPr/>
      <dgm:t>
        <a:bodyPr/>
        <a:lstStyle/>
        <a:p>
          <a:endParaRPr lang="ru-RU"/>
        </a:p>
      </dgm:t>
    </dgm:pt>
    <dgm:pt modelId="{D5AA910F-EBEC-4808-A78C-802E49AD90B9}" type="pres">
      <dgm:prSet presAssocID="{3B1E6C17-0713-4D42-B3B0-1A510E85AE49}" presName="hierRoot2" presStyleCnt="0">
        <dgm:presLayoutVars>
          <dgm:hierBranch val="init"/>
        </dgm:presLayoutVars>
      </dgm:prSet>
      <dgm:spPr/>
    </dgm:pt>
    <dgm:pt modelId="{0C77F290-139F-4FA8-9540-7EAF15CF748F}" type="pres">
      <dgm:prSet presAssocID="{3B1E6C17-0713-4D42-B3B0-1A510E85AE49}" presName="rootComposite" presStyleCnt="0"/>
      <dgm:spPr/>
    </dgm:pt>
    <dgm:pt modelId="{75777987-73C4-4BE6-A370-B2DC47434276}" type="pres">
      <dgm:prSet presAssocID="{3B1E6C17-0713-4D42-B3B0-1A510E85AE49}" presName="rootText" presStyleLbl="node3" presStyleIdx="1" presStyleCnt="6" custScaleX="190294" custScaleY="172931" custLinFactY="-300000" custLinFactNeighborX="72155" custLinFactNeighborY="-390709">
        <dgm:presLayoutVars>
          <dgm:chPref val="3"/>
        </dgm:presLayoutVars>
      </dgm:prSet>
      <dgm:spPr/>
      <dgm:t>
        <a:bodyPr/>
        <a:lstStyle/>
        <a:p>
          <a:endParaRPr lang="ru-RU"/>
        </a:p>
      </dgm:t>
    </dgm:pt>
    <dgm:pt modelId="{C66098FD-054A-4757-B06A-54526A696109}" type="pres">
      <dgm:prSet presAssocID="{3B1E6C17-0713-4D42-B3B0-1A510E85AE49}" presName="rootConnector" presStyleLbl="node3" presStyleIdx="1" presStyleCnt="6"/>
      <dgm:spPr/>
      <dgm:t>
        <a:bodyPr/>
        <a:lstStyle/>
        <a:p>
          <a:endParaRPr lang="ru-RU"/>
        </a:p>
      </dgm:t>
    </dgm:pt>
    <dgm:pt modelId="{86718279-3A02-4532-AF32-B9C7F7AE2F92}" type="pres">
      <dgm:prSet presAssocID="{3B1E6C17-0713-4D42-B3B0-1A510E85AE49}" presName="hierChild4" presStyleCnt="0"/>
      <dgm:spPr/>
    </dgm:pt>
    <dgm:pt modelId="{EB8133E3-8206-47F9-8D59-F5BED063AC21}" type="pres">
      <dgm:prSet presAssocID="{3B1E6C17-0713-4D42-B3B0-1A510E85AE49}" presName="hierChild5" presStyleCnt="0"/>
      <dgm:spPr/>
    </dgm:pt>
    <dgm:pt modelId="{A363BA8C-4A67-4713-ADC8-77D3793DD34C}" type="pres">
      <dgm:prSet presAssocID="{D41ABC73-8396-4972-8ACA-B29D89C410E5}" presName="hierChild5" presStyleCnt="0"/>
      <dgm:spPr/>
    </dgm:pt>
    <dgm:pt modelId="{7C03C383-D015-44EF-A699-5C2E945D0C7B}" type="pres">
      <dgm:prSet presAssocID="{17A78A7C-6D64-4503-8498-571686C88BBA}" presName="Name37" presStyleLbl="parChTrans1D2" presStyleIdx="5" presStyleCnt="9"/>
      <dgm:spPr/>
      <dgm:t>
        <a:bodyPr/>
        <a:lstStyle/>
        <a:p>
          <a:endParaRPr lang="ru-RU"/>
        </a:p>
      </dgm:t>
    </dgm:pt>
    <dgm:pt modelId="{51E04403-7AB2-418E-BA1A-35AF277B626F}" type="pres">
      <dgm:prSet presAssocID="{A566B223-2425-4F1D-AE60-D6518C118BD9}" presName="hierRoot2" presStyleCnt="0">
        <dgm:presLayoutVars>
          <dgm:hierBranch val="init"/>
        </dgm:presLayoutVars>
      </dgm:prSet>
      <dgm:spPr/>
    </dgm:pt>
    <dgm:pt modelId="{9E5DE82D-D003-4ED4-9C6C-25CC2BB9F13E}" type="pres">
      <dgm:prSet presAssocID="{A566B223-2425-4F1D-AE60-D6518C118BD9}" presName="rootComposite" presStyleCnt="0"/>
      <dgm:spPr/>
    </dgm:pt>
    <dgm:pt modelId="{79366A1B-4AE6-4126-9386-98B47064F0DF}" type="pres">
      <dgm:prSet presAssocID="{A566B223-2425-4F1D-AE60-D6518C118BD9}" presName="rootText" presStyleLbl="node2" presStyleIdx="5" presStyleCnt="6" custScaleX="125327" custScaleY="151986" custLinFactX="-134999" custLinFactY="-75624" custLinFactNeighborX="-200000" custLinFactNeighborY="-100000">
        <dgm:presLayoutVars>
          <dgm:chPref val="3"/>
        </dgm:presLayoutVars>
      </dgm:prSet>
      <dgm:spPr/>
      <dgm:t>
        <a:bodyPr/>
        <a:lstStyle/>
        <a:p>
          <a:endParaRPr lang="ru-RU"/>
        </a:p>
      </dgm:t>
    </dgm:pt>
    <dgm:pt modelId="{0B0DF1B2-9FAE-4DBE-97D2-6E729A2E2F9E}" type="pres">
      <dgm:prSet presAssocID="{A566B223-2425-4F1D-AE60-D6518C118BD9}" presName="rootConnector" presStyleLbl="node2" presStyleIdx="5" presStyleCnt="6"/>
      <dgm:spPr/>
      <dgm:t>
        <a:bodyPr/>
        <a:lstStyle/>
        <a:p>
          <a:endParaRPr lang="ru-RU"/>
        </a:p>
      </dgm:t>
    </dgm:pt>
    <dgm:pt modelId="{37A9638A-556D-4207-8A1E-38383DE979FD}" type="pres">
      <dgm:prSet presAssocID="{A566B223-2425-4F1D-AE60-D6518C118BD9}" presName="hierChild4" presStyleCnt="0"/>
      <dgm:spPr/>
    </dgm:pt>
    <dgm:pt modelId="{BB612128-8C0F-42AB-9E60-41D2000B735B}" type="pres">
      <dgm:prSet presAssocID="{B0D50538-06EF-4A66-94BF-4D88BB69CC74}" presName="Name37" presStyleLbl="parChTrans1D3" presStyleIdx="2" presStyleCnt="9"/>
      <dgm:spPr/>
      <dgm:t>
        <a:bodyPr/>
        <a:lstStyle/>
        <a:p>
          <a:endParaRPr lang="ru-RU"/>
        </a:p>
      </dgm:t>
    </dgm:pt>
    <dgm:pt modelId="{67FCDCBB-200D-413B-BA55-0B94D992505F}" type="pres">
      <dgm:prSet presAssocID="{40D2B673-6772-49BC-9AD2-6B18A154AE3B}" presName="hierRoot2" presStyleCnt="0">
        <dgm:presLayoutVars>
          <dgm:hierBranch val="init"/>
        </dgm:presLayoutVars>
      </dgm:prSet>
      <dgm:spPr/>
    </dgm:pt>
    <dgm:pt modelId="{53896AC6-FC4F-4735-A350-EC6CAA2721AB}" type="pres">
      <dgm:prSet presAssocID="{40D2B673-6772-49BC-9AD2-6B18A154AE3B}" presName="rootComposite" presStyleCnt="0"/>
      <dgm:spPr/>
    </dgm:pt>
    <dgm:pt modelId="{2BE28636-F445-49AB-B8C0-DA3E0590FA93}" type="pres">
      <dgm:prSet presAssocID="{40D2B673-6772-49BC-9AD2-6B18A154AE3B}" presName="rootText" presStyleLbl="node3" presStyleIdx="2" presStyleCnt="6" custScaleX="150541" custScaleY="143792" custLinFactX="-100000" custLinFactY="-53857" custLinFactNeighborX="-188368" custLinFactNeighborY="-100000">
        <dgm:presLayoutVars>
          <dgm:chPref val="3"/>
        </dgm:presLayoutVars>
      </dgm:prSet>
      <dgm:spPr/>
      <dgm:t>
        <a:bodyPr/>
        <a:lstStyle/>
        <a:p>
          <a:endParaRPr lang="ru-RU"/>
        </a:p>
      </dgm:t>
    </dgm:pt>
    <dgm:pt modelId="{5FA9A255-5334-420F-BF0F-DE28F0BF10B1}" type="pres">
      <dgm:prSet presAssocID="{40D2B673-6772-49BC-9AD2-6B18A154AE3B}" presName="rootConnector" presStyleLbl="node3" presStyleIdx="2" presStyleCnt="6"/>
      <dgm:spPr/>
      <dgm:t>
        <a:bodyPr/>
        <a:lstStyle/>
        <a:p>
          <a:endParaRPr lang="ru-RU"/>
        </a:p>
      </dgm:t>
    </dgm:pt>
    <dgm:pt modelId="{99FCDECE-9DFE-4A55-9B32-388F727F8423}" type="pres">
      <dgm:prSet presAssocID="{40D2B673-6772-49BC-9AD2-6B18A154AE3B}" presName="hierChild4" presStyleCnt="0"/>
      <dgm:spPr/>
    </dgm:pt>
    <dgm:pt modelId="{8937AA06-3553-4D53-8F6E-2B457D85AE91}" type="pres">
      <dgm:prSet presAssocID="{40D2B673-6772-49BC-9AD2-6B18A154AE3B}" presName="hierChild5" presStyleCnt="0"/>
      <dgm:spPr/>
    </dgm:pt>
    <dgm:pt modelId="{A573C058-EE90-4F9E-B6E6-279AADF80E5C}" type="pres">
      <dgm:prSet presAssocID="{541A60B4-107E-4469-B47E-391CFF6B433A}" presName="Name37" presStyleLbl="parChTrans1D3" presStyleIdx="3" presStyleCnt="9"/>
      <dgm:spPr/>
      <dgm:t>
        <a:bodyPr/>
        <a:lstStyle/>
        <a:p>
          <a:endParaRPr lang="ru-RU"/>
        </a:p>
      </dgm:t>
    </dgm:pt>
    <dgm:pt modelId="{EF23D345-D69E-4F16-8D72-3F76CFBE574A}" type="pres">
      <dgm:prSet presAssocID="{8EB251B5-1758-4065-974B-F17CAEA3A495}" presName="hierRoot2" presStyleCnt="0">
        <dgm:presLayoutVars>
          <dgm:hierBranch val="init"/>
        </dgm:presLayoutVars>
      </dgm:prSet>
      <dgm:spPr/>
    </dgm:pt>
    <dgm:pt modelId="{0A75F890-1FC2-4F6B-A82C-BCAC64266D69}" type="pres">
      <dgm:prSet presAssocID="{8EB251B5-1758-4065-974B-F17CAEA3A495}" presName="rootComposite" presStyleCnt="0"/>
      <dgm:spPr/>
    </dgm:pt>
    <dgm:pt modelId="{6AFAD004-1D80-4F59-A8CF-5BE1AAB8EFB4}" type="pres">
      <dgm:prSet presAssocID="{8EB251B5-1758-4065-974B-F17CAEA3A495}" presName="rootText" presStyleLbl="node3" presStyleIdx="3" presStyleCnt="6" custScaleX="151417" custScaleY="148673" custLinFactX="-100000" custLinFactY="-53221" custLinFactNeighborX="-186021" custLinFactNeighborY="-100000">
        <dgm:presLayoutVars>
          <dgm:chPref val="3"/>
        </dgm:presLayoutVars>
      </dgm:prSet>
      <dgm:spPr/>
      <dgm:t>
        <a:bodyPr/>
        <a:lstStyle/>
        <a:p>
          <a:endParaRPr lang="ru-RU"/>
        </a:p>
      </dgm:t>
    </dgm:pt>
    <dgm:pt modelId="{4DE8132E-16E9-4A49-9481-9DA7861E6D51}" type="pres">
      <dgm:prSet presAssocID="{8EB251B5-1758-4065-974B-F17CAEA3A495}" presName="rootConnector" presStyleLbl="node3" presStyleIdx="3" presStyleCnt="6"/>
      <dgm:spPr/>
      <dgm:t>
        <a:bodyPr/>
        <a:lstStyle/>
        <a:p>
          <a:endParaRPr lang="ru-RU"/>
        </a:p>
      </dgm:t>
    </dgm:pt>
    <dgm:pt modelId="{39A20844-C705-46F7-BCC0-D6BEEBA15400}" type="pres">
      <dgm:prSet presAssocID="{8EB251B5-1758-4065-974B-F17CAEA3A495}" presName="hierChild4" presStyleCnt="0"/>
      <dgm:spPr/>
    </dgm:pt>
    <dgm:pt modelId="{7754E93D-AF25-4CEA-A635-5C18E3634A14}" type="pres">
      <dgm:prSet presAssocID="{8EB251B5-1758-4065-974B-F17CAEA3A495}" presName="hierChild5" presStyleCnt="0"/>
      <dgm:spPr/>
    </dgm:pt>
    <dgm:pt modelId="{F5806AC3-C54B-4061-8C96-277D0C487169}" type="pres">
      <dgm:prSet presAssocID="{0B57C3DA-30CB-4CA1-9DA8-01FA4A7CD1C7}" presName="Name37" presStyleLbl="parChTrans1D3" presStyleIdx="4" presStyleCnt="9"/>
      <dgm:spPr/>
      <dgm:t>
        <a:bodyPr/>
        <a:lstStyle/>
        <a:p>
          <a:endParaRPr lang="ru-RU"/>
        </a:p>
      </dgm:t>
    </dgm:pt>
    <dgm:pt modelId="{000E57DA-08D5-47B3-8426-5F0B295C2566}" type="pres">
      <dgm:prSet presAssocID="{B1E64E72-7D10-495A-B820-8C171D5EFDCA}" presName="hierRoot2" presStyleCnt="0">
        <dgm:presLayoutVars>
          <dgm:hierBranch val="init"/>
        </dgm:presLayoutVars>
      </dgm:prSet>
      <dgm:spPr/>
    </dgm:pt>
    <dgm:pt modelId="{C05D8A19-D2B8-454D-952A-B6E4B8B6C4E5}" type="pres">
      <dgm:prSet presAssocID="{B1E64E72-7D10-495A-B820-8C171D5EFDCA}" presName="rootComposite" presStyleCnt="0"/>
      <dgm:spPr/>
    </dgm:pt>
    <dgm:pt modelId="{497D2B98-A603-49FC-A92B-FE6963F05504}" type="pres">
      <dgm:prSet presAssocID="{B1E64E72-7D10-495A-B820-8C171D5EFDCA}" presName="rootText" presStyleLbl="node3" presStyleIdx="4" presStyleCnt="6" custScaleX="167666" custScaleY="143678" custLinFactX="-100000" custLinFactY="-49808" custLinFactNeighborX="-185001" custLinFactNeighborY="-100000">
        <dgm:presLayoutVars>
          <dgm:chPref val="3"/>
        </dgm:presLayoutVars>
      </dgm:prSet>
      <dgm:spPr/>
      <dgm:t>
        <a:bodyPr/>
        <a:lstStyle/>
        <a:p>
          <a:endParaRPr lang="ru-RU"/>
        </a:p>
      </dgm:t>
    </dgm:pt>
    <dgm:pt modelId="{60386D0A-0929-4BEE-882B-16F568690B8D}" type="pres">
      <dgm:prSet presAssocID="{B1E64E72-7D10-495A-B820-8C171D5EFDCA}" presName="rootConnector" presStyleLbl="node3" presStyleIdx="4" presStyleCnt="6"/>
      <dgm:spPr/>
      <dgm:t>
        <a:bodyPr/>
        <a:lstStyle/>
        <a:p>
          <a:endParaRPr lang="ru-RU"/>
        </a:p>
      </dgm:t>
    </dgm:pt>
    <dgm:pt modelId="{DF7142BB-2A8F-4C11-AA08-6680A09119C5}" type="pres">
      <dgm:prSet presAssocID="{B1E64E72-7D10-495A-B820-8C171D5EFDCA}" presName="hierChild4" presStyleCnt="0"/>
      <dgm:spPr/>
    </dgm:pt>
    <dgm:pt modelId="{9C899B0B-DAFE-4CCA-A283-F97E38DECA4B}" type="pres">
      <dgm:prSet presAssocID="{B1E64E72-7D10-495A-B820-8C171D5EFDCA}" presName="hierChild5" presStyleCnt="0"/>
      <dgm:spPr/>
    </dgm:pt>
    <dgm:pt modelId="{6F442780-C82A-4CCF-8ECD-D5BA3C7BFCE5}" type="pres">
      <dgm:prSet presAssocID="{27BC9738-098F-465B-A6AD-9DC1A5C8CB2E}" presName="Name37" presStyleLbl="parChTrans1D3" presStyleIdx="5" presStyleCnt="9"/>
      <dgm:spPr/>
      <dgm:t>
        <a:bodyPr/>
        <a:lstStyle/>
        <a:p>
          <a:endParaRPr lang="ru-RU"/>
        </a:p>
      </dgm:t>
    </dgm:pt>
    <dgm:pt modelId="{150380C3-B6B4-4BA6-80BF-920E67D92B1A}" type="pres">
      <dgm:prSet presAssocID="{C7AF44DD-7D86-47FF-A04A-9127F86D017F}" presName="hierRoot2" presStyleCnt="0">
        <dgm:presLayoutVars>
          <dgm:hierBranch val="init"/>
        </dgm:presLayoutVars>
      </dgm:prSet>
      <dgm:spPr/>
    </dgm:pt>
    <dgm:pt modelId="{DF9AB242-D290-4D1D-9488-B5270E63C396}" type="pres">
      <dgm:prSet presAssocID="{C7AF44DD-7D86-47FF-A04A-9127F86D017F}" presName="rootComposite" presStyleCnt="0"/>
      <dgm:spPr/>
    </dgm:pt>
    <dgm:pt modelId="{903C8104-3346-479F-A100-8B77148E21F5}" type="pres">
      <dgm:prSet presAssocID="{C7AF44DD-7D86-47FF-A04A-9127F86D017F}" presName="rootText" presStyleLbl="node3" presStyleIdx="5" presStyleCnt="6" custScaleX="183476" custScaleY="218660" custLinFactX="-100000" custLinFactY="-53188" custLinFactNeighborX="-186783" custLinFactNeighborY="-100000">
        <dgm:presLayoutVars>
          <dgm:chPref val="3"/>
        </dgm:presLayoutVars>
      </dgm:prSet>
      <dgm:spPr/>
      <dgm:t>
        <a:bodyPr/>
        <a:lstStyle/>
        <a:p>
          <a:endParaRPr lang="ru-RU"/>
        </a:p>
      </dgm:t>
    </dgm:pt>
    <dgm:pt modelId="{C60ABC29-EA42-47F2-ADD2-3B6DF3FCD5C6}" type="pres">
      <dgm:prSet presAssocID="{C7AF44DD-7D86-47FF-A04A-9127F86D017F}" presName="rootConnector" presStyleLbl="node3" presStyleIdx="5" presStyleCnt="6"/>
      <dgm:spPr/>
      <dgm:t>
        <a:bodyPr/>
        <a:lstStyle/>
        <a:p>
          <a:endParaRPr lang="ru-RU"/>
        </a:p>
      </dgm:t>
    </dgm:pt>
    <dgm:pt modelId="{1A792A63-E6A1-4C85-AD86-18B02E91DF38}" type="pres">
      <dgm:prSet presAssocID="{C7AF44DD-7D86-47FF-A04A-9127F86D017F}" presName="hierChild4" presStyleCnt="0"/>
      <dgm:spPr/>
    </dgm:pt>
    <dgm:pt modelId="{5610CCBE-9031-45B3-A6FD-42D51954EBF7}" type="pres">
      <dgm:prSet presAssocID="{C7AF44DD-7D86-47FF-A04A-9127F86D017F}" presName="hierChild5" presStyleCnt="0"/>
      <dgm:spPr/>
    </dgm:pt>
    <dgm:pt modelId="{B424AEB7-9C29-44F3-AE9A-965164C94AB8}" type="pres">
      <dgm:prSet presAssocID="{A566B223-2425-4F1D-AE60-D6518C118BD9}" presName="hierChild5" presStyleCnt="0"/>
      <dgm:spPr/>
    </dgm:pt>
    <dgm:pt modelId="{211C43B3-962F-4174-A277-C08AD54B5340}" type="pres">
      <dgm:prSet presAssocID="{6DF7D738-4165-48A0-A09A-5BE50B126962}" presName="hierChild3" presStyleCnt="0"/>
      <dgm:spPr/>
    </dgm:pt>
    <dgm:pt modelId="{307C595E-2EC5-41AB-92AF-712AE6E6A3D8}" type="pres">
      <dgm:prSet presAssocID="{6E0AA02D-A676-422D-8287-47B0CACB7BA3}" presName="Name111" presStyleLbl="parChTrans1D2" presStyleIdx="6" presStyleCnt="9"/>
      <dgm:spPr/>
      <dgm:t>
        <a:bodyPr/>
        <a:lstStyle/>
        <a:p>
          <a:endParaRPr lang="ru-RU"/>
        </a:p>
      </dgm:t>
    </dgm:pt>
    <dgm:pt modelId="{DA4E656B-C241-4570-8F02-C45EC812BC6F}" type="pres">
      <dgm:prSet presAssocID="{9B984071-7712-46C4-847D-3A2AF58CA93C}" presName="hierRoot3" presStyleCnt="0">
        <dgm:presLayoutVars>
          <dgm:hierBranch val="init"/>
        </dgm:presLayoutVars>
      </dgm:prSet>
      <dgm:spPr/>
    </dgm:pt>
    <dgm:pt modelId="{B31C91D5-2894-47B0-9AC0-DA477C997F97}" type="pres">
      <dgm:prSet presAssocID="{9B984071-7712-46C4-847D-3A2AF58CA93C}" presName="rootComposite3" presStyleCnt="0"/>
      <dgm:spPr/>
    </dgm:pt>
    <dgm:pt modelId="{E4B80581-5EC8-4272-9C7C-6C89C601C520}" type="pres">
      <dgm:prSet presAssocID="{9B984071-7712-46C4-847D-3A2AF58CA93C}" presName="rootText3" presStyleLbl="asst1" presStyleIdx="0" presStyleCnt="6" custScaleX="183084" custScaleY="99183" custLinFactX="-28399" custLinFactY="-23117" custLinFactNeighborX="-100000" custLinFactNeighborY="-100000">
        <dgm:presLayoutVars>
          <dgm:chPref val="3"/>
        </dgm:presLayoutVars>
      </dgm:prSet>
      <dgm:spPr/>
      <dgm:t>
        <a:bodyPr/>
        <a:lstStyle/>
        <a:p>
          <a:endParaRPr lang="ru-RU"/>
        </a:p>
      </dgm:t>
    </dgm:pt>
    <dgm:pt modelId="{2CEA5562-295D-431F-9264-37E5034E748B}" type="pres">
      <dgm:prSet presAssocID="{9B984071-7712-46C4-847D-3A2AF58CA93C}" presName="rootConnector3" presStyleLbl="asst1" presStyleIdx="0" presStyleCnt="6"/>
      <dgm:spPr/>
      <dgm:t>
        <a:bodyPr/>
        <a:lstStyle/>
        <a:p>
          <a:endParaRPr lang="ru-RU"/>
        </a:p>
      </dgm:t>
    </dgm:pt>
    <dgm:pt modelId="{D2E03413-52C7-49A1-A91F-4D774F30A421}" type="pres">
      <dgm:prSet presAssocID="{9B984071-7712-46C4-847D-3A2AF58CA93C}" presName="hierChild6" presStyleCnt="0"/>
      <dgm:spPr/>
    </dgm:pt>
    <dgm:pt modelId="{2038B33E-0401-4A6D-8278-EE1683B062DA}" type="pres">
      <dgm:prSet presAssocID="{9B984071-7712-46C4-847D-3A2AF58CA93C}" presName="hierChild7" presStyleCnt="0"/>
      <dgm:spPr/>
    </dgm:pt>
    <dgm:pt modelId="{0806405B-914D-4DAA-A34F-6C981F89BA5C}" type="pres">
      <dgm:prSet presAssocID="{EA9B17D1-713F-4795-807B-267B3E9C8556}" presName="Name111" presStyleLbl="parChTrans1D3" presStyleIdx="6" presStyleCnt="9"/>
      <dgm:spPr/>
      <dgm:t>
        <a:bodyPr/>
        <a:lstStyle/>
        <a:p>
          <a:endParaRPr lang="ru-RU"/>
        </a:p>
      </dgm:t>
    </dgm:pt>
    <dgm:pt modelId="{3BA71D5C-54AF-43F3-98BD-E42BBBF80207}" type="pres">
      <dgm:prSet presAssocID="{E4484CA6-AC6B-4A27-AA0A-1085C118DC0B}" presName="hierRoot3" presStyleCnt="0">
        <dgm:presLayoutVars>
          <dgm:hierBranch val="init"/>
        </dgm:presLayoutVars>
      </dgm:prSet>
      <dgm:spPr/>
    </dgm:pt>
    <dgm:pt modelId="{D076B67F-12DB-4B18-843D-C0715F74538E}" type="pres">
      <dgm:prSet presAssocID="{E4484CA6-AC6B-4A27-AA0A-1085C118DC0B}" presName="rootComposite3" presStyleCnt="0"/>
      <dgm:spPr/>
    </dgm:pt>
    <dgm:pt modelId="{8130606E-B22B-4552-B077-050746843A50}" type="pres">
      <dgm:prSet presAssocID="{E4484CA6-AC6B-4A27-AA0A-1085C118DC0B}" presName="rootText3" presStyleLbl="asst1" presStyleIdx="1" presStyleCnt="6" custScaleX="158131" custScaleY="101568" custLinFactX="-45080" custLinFactNeighborX="-100000" custLinFactNeighborY="-89395">
        <dgm:presLayoutVars>
          <dgm:chPref val="3"/>
        </dgm:presLayoutVars>
      </dgm:prSet>
      <dgm:spPr/>
      <dgm:t>
        <a:bodyPr/>
        <a:lstStyle/>
        <a:p>
          <a:endParaRPr lang="ru-RU"/>
        </a:p>
      </dgm:t>
    </dgm:pt>
    <dgm:pt modelId="{F7D48F81-6CD3-434C-9A70-425AA5385D9A}" type="pres">
      <dgm:prSet presAssocID="{E4484CA6-AC6B-4A27-AA0A-1085C118DC0B}" presName="rootConnector3" presStyleLbl="asst1" presStyleIdx="1" presStyleCnt="6"/>
      <dgm:spPr/>
      <dgm:t>
        <a:bodyPr/>
        <a:lstStyle/>
        <a:p>
          <a:endParaRPr lang="ru-RU"/>
        </a:p>
      </dgm:t>
    </dgm:pt>
    <dgm:pt modelId="{2E236F0B-1202-47AC-A8CA-0629AD28F705}" type="pres">
      <dgm:prSet presAssocID="{E4484CA6-AC6B-4A27-AA0A-1085C118DC0B}" presName="hierChild6" presStyleCnt="0"/>
      <dgm:spPr/>
    </dgm:pt>
    <dgm:pt modelId="{F3FE463D-491B-4F52-996D-A38E2FE7FD8D}" type="pres">
      <dgm:prSet presAssocID="{E4484CA6-AC6B-4A27-AA0A-1085C118DC0B}" presName="hierChild7" presStyleCnt="0"/>
      <dgm:spPr/>
    </dgm:pt>
    <dgm:pt modelId="{15CF45D9-20E4-4A94-AA17-911B44FDF0D5}" type="pres">
      <dgm:prSet presAssocID="{A326B427-47FE-482A-A96A-E844ED42BA74}" presName="Name111" presStyleLbl="parChTrans1D3" presStyleIdx="7" presStyleCnt="9"/>
      <dgm:spPr/>
      <dgm:t>
        <a:bodyPr/>
        <a:lstStyle/>
        <a:p>
          <a:endParaRPr lang="ru-RU"/>
        </a:p>
      </dgm:t>
    </dgm:pt>
    <dgm:pt modelId="{BAACEEBC-DF00-41C3-B788-A90F513420D1}" type="pres">
      <dgm:prSet presAssocID="{8C3349C3-A351-42B9-BBC0-6C4B2F2177A0}" presName="hierRoot3" presStyleCnt="0">
        <dgm:presLayoutVars>
          <dgm:hierBranch val="init"/>
        </dgm:presLayoutVars>
      </dgm:prSet>
      <dgm:spPr/>
    </dgm:pt>
    <dgm:pt modelId="{E3F76A8E-5925-48ED-9F0B-E2D5A90FD64A}" type="pres">
      <dgm:prSet presAssocID="{8C3349C3-A351-42B9-BBC0-6C4B2F2177A0}" presName="rootComposite3" presStyleCnt="0"/>
      <dgm:spPr/>
    </dgm:pt>
    <dgm:pt modelId="{98AD6319-6934-4545-8241-0D1D0FD845A7}" type="pres">
      <dgm:prSet presAssocID="{8C3349C3-A351-42B9-BBC0-6C4B2F2177A0}" presName="rootText3" presStyleLbl="asst1" presStyleIdx="2" presStyleCnt="6" custScaleX="145683" custScaleY="91574" custLinFactX="-108666" custLinFactY="18647" custLinFactNeighborX="-200000" custLinFactNeighborY="100000">
        <dgm:presLayoutVars>
          <dgm:chPref val="3"/>
        </dgm:presLayoutVars>
      </dgm:prSet>
      <dgm:spPr/>
      <dgm:t>
        <a:bodyPr/>
        <a:lstStyle/>
        <a:p>
          <a:endParaRPr lang="ru-RU"/>
        </a:p>
      </dgm:t>
    </dgm:pt>
    <dgm:pt modelId="{5A017ECB-49E5-41F9-B692-7DE8B946F627}" type="pres">
      <dgm:prSet presAssocID="{8C3349C3-A351-42B9-BBC0-6C4B2F2177A0}" presName="rootConnector3" presStyleLbl="asst1" presStyleIdx="2" presStyleCnt="6"/>
      <dgm:spPr/>
      <dgm:t>
        <a:bodyPr/>
        <a:lstStyle/>
        <a:p>
          <a:endParaRPr lang="ru-RU"/>
        </a:p>
      </dgm:t>
    </dgm:pt>
    <dgm:pt modelId="{EA5827BB-6895-4A13-9BE1-44CC4598976A}" type="pres">
      <dgm:prSet presAssocID="{8C3349C3-A351-42B9-BBC0-6C4B2F2177A0}" presName="hierChild6" presStyleCnt="0"/>
      <dgm:spPr/>
    </dgm:pt>
    <dgm:pt modelId="{5F9F91CB-A926-45E1-9EAC-A5C5BFADD241}" type="pres">
      <dgm:prSet presAssocID="{8C3349C3-A351-42B9-BBC0-6C4B2F2177A0}" presName="hierChild7" presStyleCnt="0"/>
      <dgm:spPr/>
    </dgm:pt>
    <dgm:pt modelId="{60C2DD70-7ABF-4B4A-865F-D39E78B021E4}" type="pres">
      <dgm:prSet presAssocID="{D5A4116C-7493-4F6D-8C5C-0D2AB1446203}" presName="Name111" presStyleLbl="parChTrans1D3" presStyleIdx="8" presStyleCnt="9"/>
      <dgm:spPr/>
      <dgm:t>
        <a:bodyPr/>
        <a:lstStyle/>
        <a:p>
          <a:endParaRPr lang="ru-RU"/>
        </a:p>
      </dgm:t>
    </dgm:pt>
    <dgm:pt modelId="{8F7FBC76-248E-498A-874C-B6B7007F7DF7}" type="pres">
      <dgm:prSet presAssocID="{9EADCD54-21D1-4CE2-84F7-2BECF3729A22}" presName="hierRoot3" presStyleCnt="0">
        <dgm:presLayoutVars>
          <dgm:hierBranch val="init"/>
        </dgm:presLayoutVars>
      </dgm:prSet>
      <dgm:spPr/>
    </dgm:pt>
    <dgm:pt modelId="{431F0D45-8482-4F4E-8467-87C301602A23}" type="pres">
      <dgm:prSet presAssocID="{9EADCD54-21D1-4CE2-84F7-2BECF3729A22}" presName="rootComposite3" presStyleCnt="0"/>
      <dgm:spPr/>
    </dgm:pt>
    <dgm:pt modelId="{E85B6BA6-F028-4425-B32D-A3EE997C6D02}" type="pres">
      <dgm:prSet presAssocID="{9EADCD54-21D1-4CE2-84F7-2BECF3729A22}" presName="rootText3" presStyleLbl="asst1" presStyleIdx="3" presStyleCnt="6" custScaleX="131861" custScaleY="170210" custLinFactX="-17109" custLinFactY="34598" custLinFactNeighborX="-100000" custLinFactNeighborY="100000">
        <dgm:presLayoutVars>
          <dgm:chPref val="3"/>
        </dgm:presLayoutVars>
      </dgm:prSet>
      <dgm:spPr/>
      <dgm:t>
        <a:bodyPr/>
        <a:lstStyle/>
        <a:p>
          <a:endParaRPr lang="ru-RU"/>
        </a:p>
      </dgm:t>
    </dgm:pt>
    <dgm:pt modelId="{33FEC3DD-79DB-4E35-8E6F-90198B26A951}" type="pres">
      <dgm:prSet presAssocID="{9EADCD54-21D1-4CE2-84F7-2BECF3729A22}" presName="rootConnector3" presStyleLbl="asst1" presStyleIdx="3" presStyleCnt="6"/>
      <dgm:spPr/>
      <dgm:t>
        <a:bodyPr/>
        <a:lstStyle/>
        <a:p>
          <a:endParaRPr lang="ru-RU"/>
        </a:p>
      </dgm:t>
    </dgm:pt>
    <dgm:pt modelId="{D9DC6A44-C857-445C-84AB-1C992E96E13C}" type="pres">
      <dgm:prSet presAssocID="{9EADCD54-21D1-4CE2-84F7-2BECF3729A22}" presName="hierChild6" presStyleCnt="0"/>
      <dgm:spPr/>
    </dgm:pt>
    <dgm:pt modelId="{E42EE9EB-4729-4871-8623-240D4FD4E09A}" type="pres">
      <dgm:prSet presAssocID="{9EADCD54-21D1-4CE2-84F7-2BECF3729A22}" presName="hierChild7" presStyleCnt="0"/>
      <dgm:spPr/>
    </dgm:pt>
    <dgm:pt modelId="{B352DAFE-9C3A-4920-816F-6C9156D40793}" type="pres">
      <dgm:prSet presAssocID="{63AE5E35-FFD4-420A-8EA8-86ED15875A4D}" presName="Name111" presStyleLbl="parChTrans1D2" presStyleIdx="7" presStyleCnt="9"/>
      <dgm:spPr/>
      <dgm:t>
        <a:bodyPr/>
        <a:lstStyle/>
        <a:p>
          <a:endParaRPr lang="ru-RU"/>
        </a:p>
      </dgm:t>
    </dgm:pt>
    <dgm:pt modelId="{CAAE109D-5056-445D-9BF8-BDC563D3EA5D}" type="pres">
      <dgm:prSet presAssocID="{B2401D08-21C7-4D2F-A3DD-791EDBC6AA6E}" presName="hierRoot3" presStyleCnt="0">
        <dgm:presLayoutVars>
          <dgm:hierBranch val="init"/>
        </dgm:presLayoutVars>
      </dgm:prSet>
      <dgm:spPr/>
    </dgm:pt>
    <dgm:pt modelId="{C20C173B-77C7-408D-8F0A-1444297830A7}" type="pres">
      <dgm:prSet presAssocID="{B2401D08-21C7-4D2F-A3DD-791EDBC6AA6E}" presName="rootComposite3" presStyleCnt="0"/>
      <dgm:spPr/>
    </dgm:pt>
    <dgm:pt modelId="{BCFECB62-F3FE-48D9-8649-8E33E85D8950}" type="pres">
      <dgm:prSet presAssocID="{B2401D08-21C7-4D2F-A3DD-791EDBC6AA6E}" presName="rootText3" presStyleLbl="asst1" presStyleIdx="4" presStyleCnt="6" custScaleX="192693" custScaleY="121878" custLinFactX="-100000" custLinFactNeighborX="-121347" custLinFactNeighborY="59333">
        <dgm:presLayoutVars>
          <dgm:chPref val="3"/>
        </dgm:presLayoutVars>
      </dgm:prSet>
      <dgm:spPr/>
      <dgm:t>
        <a:bodyPr/>
        <a:lstStyle/>
        <a:p>
          <a:endParaRPr lang="ru-RU"/>
        </a:p>
      </dgm:t>
    </dgm:pt>
    <dgm:pt modelId="{7E72AB4D-F62A-4F25-A3FD-B6603157CCC0}" type="pres">
      <dgm:prSet presAssocID="{B2401D08-21C7-4D2F-A3DD-791EDBC6AA6E}" presName="rootConnector3" presStyleLbl="asst1" presStyleIdx="4" presStyleCnt="6"/>
      <dgm:spPr/>
      <dgm:t>
        <a:bodyPr/>
        <a:lstStyle/>
        <a:p>
          <a:endParaRPr lang="ru-RU"/>
        </a:p>
      </dgm:t>
    </dgm:pt>
    <dgm:pt modelId="{0ADC1F6F-F61E-4B75-A133-2230E6F7704D}" type="pres">
      <dgm:prSet presAssocID="{B2401D08-21C7-4D2F-A3DD-791EDBC6AA6E}" presName="hierChild6" presStyleCnt="0"/>
      <dgm:spPr/>
    </dgm:pt>
    <dgm:pt modelId="{98DDB840-A8BB-428A-B9E5-9EA295FB2241}" type="pres">
      <dgm:prSet presAssocID="{B2401D08-21C7-4D2F-A3DD-791EDBC6AA6E}" presName="hierChild7" presStyleCnt="0"/>
      <dgm:spPr/>
    </dgm:pt>
    <dgm:pt modelId="{713DE506-56F2-4D5A-8696-3F34061A5A58}" type="pres">
      <dgm:prSet presAssocID="{415EC7DF-6E73-4D65-8DBB-91FDD2EA6829}" presName="Name111" presStyleLbl="parChTrans1D2" presStyleIdx="8" presStyleCnt="9"/>
      <dgm:spPr/>
      <dgm:t>
        <a:bodyPr/>
        <a:lstStyle/>
        <a:p>
          <a:endParaRPr lang="ru-RU"/>
        </a:p>
      </dgm:t>
    </dgm:pt>
    <dgm:pt modelId="{7480487F-5885-4DAF-AD7B-705E9B4D6669}" type="pres">
      <dgm:prSet presAssocID="{B70926E1-6B89-44DC-9862-F19180C5CBE1}" presName="hierRoot3" presStyleCnt="0">
        <dgm:presLayoutVars>
          <dgm:hierBranch val="init"/>
        </dgm:presLayoutVars>
      </dgm:prSet>
      <dgm:spPr/>
    </dgm:pt>
    <dgm:pt modelId="{E9973FDC-E9C1-4BF8-90B2-2F4CDDA72D0D}" type="pres">
      <dgm:prSet presAssocID="{B70926E1-6B89-44DC-9862-F19180C5CBE1}" presName="rootComposite3" presStyleCnt="0"/>
      <dgm:spPr/>
    </dgm:pt>
    <dgm:pt modelId="{939CB0A5-A2F3-4795-9CAD-BB87A26FD006}" type="pres">
      <dgm:prSet presAssocID="{B70926E1-6B89-44DC-9862-F19180C5CBE1}" presName="rootText3" presStyleLbl="asst1" presStyleIdx="5" presStyleCnt="6" custScaleX="156102" custScaleY="193376" custLinFactX="17261" custLinFactY="-100000" custLinFactNeighborX="100000" custLinFactNeighborY="-109095">
        <dgm:presLayoutVars>
          <dgm:chPref val="3"/>
        </dgm:presLayoutVars>
      </dgm:prSet>
      <dgm:spPr/>
      <dgm:t>
        <a:bodyPr/>
        <a:lstStyle/>
        <a:p>
          <a:endParaRPr lang="ru-RU"/>
        </a:p>
      </dgm:t>
    </dgm:pt>
    <dgm:pt modelId="{FEE3436A-634A-4800-8CE0-6636F39575F3}" type="pres">
      <dgm:prSet presAssocID="{B70926E1-6B89-44DC-9862-F19180C5CBE1}" presName="rootConnector3" presStyleLbl="asst1" presStyleIdx="5" presStyleCnt="6"/>
      <dgm:spPr/>
      <dgm:t>
        <a:bodyPr/>
        <a:lstStyle/>
        <a:p>
          <a:endParaRPr lang="ru-RU"/>
        </a:p>
      </dgm:t>
    </dgm:pt>
    <dgm:pt modelId="{101904E7-FE37-4916-BDC2-24AE80379537}" type="pres">
      <dgm:prSet presAssocID="{B70926E1-6B89-44DC-9862-F19180C5CBE1}" presName="hierChild6" presStyleCnt="0"/>
      <dgm:spPr/>
    </dgm:pt>
    <dgm:pt modelId="{BAF00BFF-986D-4064-9042-DD32D3442294}" type="pres">
      <dgm:prSet presAssocID="{B70926E1-6B89-44DC-9862-F19180C5CBE1}" presName="hierChild7" presStyleCnt="0"/>
      <dgm:spPr/>
    </dgm:pt>
  </dgm:ptLst>
  <dgm:cxnLst>
    <dgm:cxn modelId="{BEA163C1-A39E-4F2F-8025-3F4E5F42A8F6}" type="presOf" srcId="{D41ABC73-8396-4972-8ACA-B29D89C410E5}" destId="{69CE7468-A70A-41E4-BCB2-C4CC5F228027}" srcOrd="0" destOrd="0" presId="urn:microsoft.com/office/officeart/2005/8/layout/orgChart1"/>
    <dgm:cxn modelId="{0F180C0E-B2E9-4C72-B158-58685E3FC2FA}" type="presOf" srcId="{84BC9C8E-5F9E-4D4F-BE43-A86481EFB363}" destId="{3D4987C6-E630-4462-B01E-5C6CAFC5A10E}" srcOrd="0" destOrd="0" presId="urn:microsoft.com/office/officeart/2005/8/layout/orgChart1"/>
    <dgm:cxn modelId="{D0ED746B-EC42-4C32-86BC-E7393D6EE482}" srcId="{9B984071-7712-46C4-847D-3A2AF58CA93C}" destId="{9EADCD54-21D1-4CE2-84F7-2BECF3729A22}" srcOrd="2" destOrd="0" parTransId="{D5A4116C-7493-4F6D-8C5C-0D2AB1446203}" sibTransId="{C98137AA-7315-4375-B8D9-7260ED32D62F}"/>
    <dgm:cxn modelId="{73E3AD17-D495-4961-B29E-96836DD65978}" type="presOf" srcId="{841F9E02-D329-4875-9F6F-4E3CFF08EC6B}" destId="{3E3F657C-3802-4E29-ABDF-85935E435E6E}" srcOrd="0" destOrd="0" presId="urn:microsoft.com/office/officeart/2005/8/layout/orgChart1"/>
    <dgm:cxn modelId="{9C37EDAC-620F-4741-ACD2-33A244852047}" type="presOf" srcId="{8EB251B5-1758-4065-974B-F17CAEA3A495}" destId="{4DE8132E-16E9-4A49-9481-9DA7861E6D51}" srcOrd="1" destOrd="0" presId="urn:microsoft.com/office/officeart/2005/8/layout/orgChart1"/>
    <dgm:cxn modelId="{8F007857-831B-410F-AE6D-7F49B4822E26}" type="presOf" srcId="{84BC9C8E-5F9E-4D4F-BE43-A86481EFB363}" destId="{4CEB04A6-8D5E-4E3F-B173-393C7E2067A9}" srcOrd="1" destOrd="0" presId="urn:microsoft.com/office/officeart/2005/8/layout/orgChart1"/>
    <dgm:cxn modelId="{C180D661-6C4C-4558-8142-92A5A5E9E749}" type="presOf" srcId="{8C3349C3-A351-42B9-BBC0-6C4B2F2177A0}" destId="{5A017ECB-49E5-41F9-B692-7DE8B946F627}" srcOrd="1" destOrd="0" presId="urn:microsoft.com/office/officeart/2005/8/layout/orgChart1"/>
    <dgm:cxn modelId="{E8F128A5-93F8-4C1B-BCC3-6B4B4F5C6C05}" srcId="{8948D62E-83ED-4188-AA59-8AA35BBF55A1}" destId="{841F9E02-D329-4875-9F6F-4E3CFF08EC6B}" srcOrd="0" destOrd="0" parTransId="{99D9C6A7-CB27-4FFE-B6DB-0D0B5E8EEB88}" sibTransId="{CED04EF9-A1FC-4B97-A388-A9D8F72AFF22}"/>
    <dgm:cxn modelId="{1721B417-74DD-4EA2-B86C-EA00F74179C8}" type="presOf" srcId="{63AE5E35-FFD4-420A-8EA8-86ED15875A4D}" destId="{B352DAFE-9C3A-4920-816F-6C9156D40793}" srcOrd="0" destOrd="0" presId="urn:microsoft.com/office/officeart/2005/8/layout/orgChart1"/>
    <dgm:cxn modelId="{70921207-87C5-42B8-83A3-B1FD355E8B53}" type="presOf" srcId="{EA9B17D1-713F-4795-807B-267B3E9C8556}" destId="{0806405B-914D-4DAA-A34F-6C981F89BA5C}" srcOrd="0" destOrd="0" presId="urn:microsoft.com/office/officeart/2005/8/layout/orgChart1"/>
    <dgm:cxn modelId="{EAD51489-4B1A-41A0-AA40-E3249931C3AC}" srcId="{6DF7D738-4165-48A0-A09A-5BE50B126962}" destId="{8948D62E-83ED-4188-AA59-8AA35BBF55A1}" srcOrd="6" destOrd="0" parTransId="{9138C4A6-CEC1-47C5-B3EE-26DF932307DE}" sibTransId="{6AF450FB-29BA-471F-989F-A028BE378841}"/>
    <dgm:cxn modelId="{B867CE03-B08D-4516-B60F-DB7B2358CF0F}" srcId="{9B984071-7712-46C4-847D-3A2AF58CA93C}" destId="{8C3349C3-A351-42B9-BBC0-6C4B2F2177A0}" srcOrd="1" destOrd="0" parTransId="{A326B427-47FE-482A-A96A-E844ED42BA74}" sibTransId="{31168A37-F894-4926-864E-1C604D451393}"/>
    <dgm:cxn modelId="{F7F6D207-FC72-4C8B-ACB3-CEFAED2CF77C}" srcId="{A566B223-2425-4F1D-AE60-D6518C118BD9}" destId="{C7AF44DD-7D86-47FF-A04A-9127F86D017F}" srcOrd="3" destOrd="0" parTransId="{27BC9738-098F-465B-A6AD-9DC1A5C8CB2E}" sibTransId="{37881641-6B7F-4B49-B3B0-E9F1B5A26036}"/>
    <dgm:cxn modelId="{47161502-D734-4234-BB5C-13067E6DC657}" type="presOf" srcId="{6E0AA02D-A676-422D-8287-47B0CACB7BA3}" destId="{307C595E-2EC5-41AB-92AF-712AE6E6A3D8}" srcOrd="0" destOrd="0" presId="urn:microsoft.com/office/officeart/2005/8/layout/orgChart1"/>
    <dgm:cxn modelId="{EAEAA122-1457-4088-96A7-C8DDAC305570}" type="presOf" srcId="{9EADCD54-21D1-4CE2-84F7-2BECF3729A22}" destId="{33FEC3DD-79DB-4E35-8E6F-90198B26A951}" srcOrd="1" destOrd="0" presId="urn:microsoft.com/office/officeart/2005/8/layout/orgChart1"/>
    <dgm:cxn modelId="{56E431F9-3037-4306-BD80-D5BB8BF761F0}" type="presOf" srcId="{3B1E6C17-0713-4D42-B3B0-1A510E85AE49}" destId="{C66098FD-054A-4757-B06A-54526A696109}" srcOrd="1" destOrd="0" presId="urn:microsoft.com/office/officeart/2005/8/layout/orgChart1"/>
    <dgm:cxn modelId="{F6BDB6E9-DE0D-4A3C-BA2D-B4004F5B4196}" type="presOf" srcId="{F2989AF2-4560-4672-B624-60322A604FD6}" destId="{8F55B4FD-6231-4371-B331-37C17E2C7818}" srcOrd="0" destOrd="0" presId="urn:microsoft.com/office/officeart/2005/8/layout/orgChart1"/>
    <dgm:cxn modelId="{985BD1C7-4A5F-48F5-9959-823E3739336E}" srcId="{6DF7D738-4165-48A0-A09A-5BE50B126962}" destId="{9B984071-7712-46C4-847D-3A2AF58CA93C}" srcOrd="0" destOrd="0" parTransId="{6E0AA02D-A676-422D-8287-47B0CACB7BA3}" sibTransId="{4F261217-5F65-46EB-B349-35A405DB7127}"/>
    <dgm:cxn modelId="{050991D8-343D-4269-8ACA-3134492BB876}" type="presOf" srcId="{8948D62E-83ED-4188-AA59-8AA35BBF55A1}" destId="{53E7033B-E7DE-4FA0-9C08-9E2A647B6770}" srcOrd="0" destOrd="0" presId="urn:microsoft.com/office/officeart/2005/8/layout/orgChart1"/>
    <dgm:cxn modelId="{BC4C9CAC-6262-4EBC-AB65-EA50A40E5BF5}" type="presOf" srcId="{B1E64E72-7D10-495A-B820-8C171D5EFDCA}" destId="{497D2B98-A603-49FC-A92B-FE6963F05504}" srcOrd="0" destOrd="0" presId="urn:microsoft.com/office/officeart/2005/8/layout/orgChart1"/>
    <dgm:cxn modelId="{B8BFF0E4-8B34-4947-8BA0-3970232B2D76}" type="presOf" srcId="{8EB251B5-1758-4065-974B-F17CAEA3A495}" destId="{6AFAD004-1D80-4F59-A8CF-5BE1AAB8EFB4}" srcOrd="0" destOrd="0" presId="urn:microsoft.com/office/officeart/2005/8/layout/orgChart1"/>
    <dgm:cxn modelId="{1B482DB9-AE70-4C5D-8D31-3AADD9D6A649}" type="presOf" srcId="{541A60B4-107E-4469-B47E-391CFF6B433A}" destId="{A573C058-EE90-4F9E-B6E6-279AADF80E5C}" srcOrd="0" destOrd="0" presId="urn:microsoft.com/office/officeart/2005/8/layout/orgChart1"/>
    <dgm:cxn modelId="{D49095E0-C9B1-4773-A8D6-A221EA71B5AE}" type="presOf" srcId="{E4484CA6-AC6B-4A27-AA0A-1085C118DC0B}" destId="{F7D48F81-6CD3-434C-9A70-425AA5385D9A}" srcOrd="1" destOrd="0" presId="urn:microsoft.com/office/officeart/2005/8/layout/orgChart1"/>
    <dgm:cxn modelId="{F4F7920B-F673-4A80-9E4C-BCE6D7132754}" type="presOf" srcId="{8C3349C3-A351-42B9-BBC0-6C4B2F2177A0}" destId="{98AD6319-6934-4545-8241-0D1D0FD845A7}" srcOrd="0" destOrd="0" presId="urn:microsoft.com/office/officeart/2005/8/layout/orgChart1"/>
    <dgm:cxn modelId="{CBF704B2-935A-4B90-B5BA-6E7D01938DB8}" srcId="{A566B223-2425-4F1D-AE60-D6518C118BD9}" destId="{8EB251B5-1758-4065-974B-F17CAEA3A495}" srcOrd="1" destOrd="0" parTransId="{541A60B4-107E-4469-B47E-391CFF6B433A}" sibTransId="{CB74DAD9-644B-4E93-941D-4AC518A1CCE4}"/>
    <dgm:cxn modelId="{524B6AEB-5D2B-4148-816B-39971DB92ECE}" type="presOf" srcId="{C7AF44DD-7D86-47FF-A04A-9127F86D017F}" destId="{903C8104-3346-479F-A100-8B77148E21F5}" srcOrd="0" destOrd="0" presId="urn:microsoft.com/office/officeart/2005/8/layout/orgChart1"/>
    <dgm:cxn modelId="{4E6353A0-C46C-49E7-B14C-2274C7CCDC72}" srcId="{6DF7D738-4165-48A0-A09A-5BE50B126962}" destId="{B2401D08-21C7-4D2F-A3DD-791EDBC6AA6E}" srcOrd="1" destOrd="0" parTransId="{63AE5E35-FFD4-420A-8EA8-86ED15875A4D}" sibTransId="{A4F12623-59FB-4C5F-BC93-B75B4144071F}"/>
    <dgm:cxn modelId="{FCAA3E02-D259-4BCD-A7EC-6A04DCD46BF3}" srcId="{6DF7D738-4165-48A0-A09A-5BE50B126962}" destId="{D41ABC73-8396-4972-8ACA-B29D89C410E5}" srcOrd="7" destOrd="0" parTransId="{FF29493A-83CC-4B86-871C-74A7F9CA74E2}" sibTransId="{93BC93AB-4570-4D83-9AE9-2BE019E07806}"/>
    <dgm:cxn modelId="{C5E5608B-63DA-4390-84FE-7CA00AD0ADCF}" type="presOf" srcId="{B6B76822-D915-467C-8044-0D2C6B3F8E85}" destId="{58E2E96F-FFCE-41DC-B497-ABE610E3FFFD}" srcOrd="0" destOrd="0" presId="urn:microsoft.com/office/officeart/2005/8/layout/orgChart1"/>
    <dgm:cxn modelId="{8A28707B-A8D7-49F4-BD5F-8F501217C1DA}" type="presOf" srcId="{B70926E1-6B89-44DC-9862-F19180C5CBE1}" destId="{FEE3436A-634A-4800-8CE0-6636F39575F3}" srcOrd="1" destOrd="0" presId="urn:microsoft.com/office/officeart/2005/8/layout/orgChart1"/>
    <dgm:cxn modelId="{C5A215A4-9B06-49DB-99C6-683101EC0FB0}" type="presOf" srcId="{A566B223-2425-4F1D-AE60-D6518C118BD9}" destId="{79366A1B-4AE6-4126-9386-98B47064F0DF}" srcOrd="0" destOrd="0" presId="urn:microsoft.com/office/officeart/2005/8/layout/orgChart1"/>
    <dgm:cxn modelId="{67D2C422-8A11-474B-821A-EDD81951D1C9}" type="presOf" srcId="{FF29493A-83CC-4B86-871C-74A7F9CA74E2}" destId="{03E7DD24-7085-4584-AF71-D518DC052A21}" srcOrd="0" destOrd="0" presId="urn:microsoft.com/office/officeart/2005/8/layout/orgChart1"/>
    <dgm:cxn modelId="{82FCBEED-A7D0-4176-9C60-C8EE0331C4E0}" type="presOf" srcId="{3B1E6C17-0713-4D42-B3B0-1A510E85AE49}" destId="{75777987-73C4-4BE6-A370-B2DC47434276}" srcOrd="0" destOrd="0" presId="urn:microsoft.com/office/officeart/2005/8/layout/orgChart1"/>
    <dgm:cxn modelId="{8BF32542-495E-4E35-B8B4-83BEFBD1F825}" type="presOf" srcId="{EA440E3A-50B9-4CF9-B3F3-3411EEAA5F9B}" destId="{6DB65B2C-27BF-40A2-B372-2C8041172036}" srcOrd="1" destOrd="0" presId="urn:microsoft.com/office/officeart/2005/8/layout/orgChart1"/>
    <dgm:cxn modelId="{367722F5-9BDD-4653-AA2F-442A80878E6F}" type="presOf" srcId="{6DF7D738-4165-48A0-A09A-5BE50B126962}" destId="{C15540A6-4F74-495F-BBB7-2C7E13CC9FFA}" srcOrd="1" destOrd="0" presId="urn:microsoft.com/office/officeart/2005/8/layout/orgChart1"/>
    <dgm:cxn modelId="{282F9E7C-4A0F-4A5A-8C7A-2F9100540CCD}" type="presOf" srcId="{6DF7D738-4165-48A0-A09A-5BE50B126962}" destId="{E7F6CA49-2C8F-463B-B247-32BF114B90C0}" srcOrd="0" destOrd="0" presId="urn:microsoft.com/office/officeart/2005/8/layout/orgChart1"/>
    <dgm:cxn modelId="{4CDB2045-A8C5-4BE0-A3A2-153BB3FD35A8}" type="presOf" srcId="{0B57C3DA-30CB-4CA1-9DA8-01FA4A7CD1C7}" destId="{F5806AC3-C54B-4061-8C96-277D0C487169}" srcOrd="0" destOrd="0" presId="urn:microsoft.com/office/officeart/2005/8/layout/orgChart1"/>
    <dgm:cxn modelId="{E5F1F2EF-3F7B-44EC-A304-44F93CDFF32B}" srcId="{6DF7D738-4165-48A0-A09A-5BE50B126962}" destId="{E38EABCB-45E3-46F9-9825-32FBAA3D445F}" srcOrd="4" destOrd="0" parTransId="{16AE07EE-44AC-4840-8C63-591BA90E44C3}" sibTransId="{02D62481-3F59-4649-A72D-A3BB5D9FF7A8}"/>
    <dgm:cxn modelId="{92BF7CBF-B218-4050-A7B6-8DA60A01C8BE}" type="presOf" srcId="{B2401D08-21C7-4D2F-A3DD-791EDBC6AA6E}" destId="{7E72AB4D-F62A-4F25-A3FD-B6603157CCC0}" srcOrd="1" destOrd="0" presId="urn:microsoft.com/office/officeart/2005/8/layout/orgChart1"/>
    <dgm:cxn modelId="{5E6F7747-A072-4977-B1AE-EBD2BBE5EEF4}" srcId="{A566B223-2425-4F1D-AE60-D6518C118BD9}" destId="{B1E64E72-7D10-495A-B820-8C171D5EFDCA}" srcOrd="2" destOrd="0" parTransId="{0B57C3DA-30CB-4CA1-9DA8-01FA4A7CD1C7}" sibTransId="{5D6BF828-E798-4713-B2FE-09C4BB7B18F8}"/>
    <dgm:cxn modelId="{AC99284B-5C00-4622-A6E7-EC4562556612}" type="presOf" srcId="{27BC9738-098F-465B-A6AD-9DC1A5C8CB2E}" destId="{6F442780-C82A-4CCF-8ECD-D5BA3C7BFCE5}" srcOrd="0" destOrd="0" presId="urn:microsoft.com/office/officeart/2005/8/layout/orgChart1"/>
    <dgm:cxn modelId="{3437AA3B-F75C-461C-BBDD-A3A7DF36011A}" type="presOf" srcId="{EA440E3A-50B9-4CF9-B3F3-3411EEAA5F9B}" destId="{EE3C2B41-A46C-4509-B93B-D0007668F567}" srcOrd="0" destOrd="0" presId="urn:microsoft.com/office/officeart/2005/8/layout/orgChart1"/>
    <dgm:cxn modelId="{32C77FB5-5B8F-46B7-999B-8EFB44C8E4BF}" srcId="{A566B223-2425-4F1D-AE60-D6518C118BD9}" destId="{40D2B673-6772-49BC-9AD2-6B18A154AE3B}" srcOrd="0" destOrd="0" parTransId="{B0D50538-06EF-4A66-94BF-4D88BB69CC74}" sibTransId="{97B9442B-9AC8-4B0B-922D-AF8F38D537CD}"/>
    <dgm:cxn modelId="{FA635DAC-9A82-42A9-88BF-34B0995A3BD6}" type="presOf" srcId="{841F9E02-D329-4875-9F6F-4E3CFF08EC6B}" destId="{1766A845-2120-43DF-BC24-B0921AE2DE2F}" srcOrd="1" destOrd="0" presId="urn:microsoft.com/office/officeart/2005/8/layout/orgChart1"/>
    <dgm:cxn modelId="{95AB68CF-EB28-4BB4-AE4B-770DC27624D1}" type="presOf" srcId="{52A27C48-D2BB-4559-B101-5BA34A86EDF0}" destId="{25810FB0-A4CF-4310-80A1-237A5C50DB93}" srcOrd="0" destOrd="0" presId="urn:microsoft.com/office/officeart/2005/8/layout/orgChart1"/>
    <dgm:cxn modelId="{6D7CE418-C911-4A1F-8FDD-5296DE57AE64}" type="presOf" srcId="{17A78A7C-6D64-4503-8498-571686C88BBA}" destId="{7C03C383-D015-44EF-A699-5C2E945D0C7B}" srcOrd="0" destOrd="0" presId="urn:microsoft.com/office/officeart/2005/8/layout/orgChart1"/>
    <dgm:cxn modelId="{9DCD2B11-7BC3-486C-A8C0-070E461BFD2A}" type="presOf" srcId="{40D2B673-6772-49BC-9AD2-6B18A154AE3B}" destId="{2BE28636-F445-49AB-B8C0-DA3E0590FA93}" srcOrd="0" destOrd="0" presId="urn:microsoft.com/office/officeart/2005/8/layout/orgChart1"/>
    <dgm:cxn modelId="{CB8E1490-F68D-4327-A7DB-CB4F26EE26FA}" type="presOf" srcId="{8948D62E-83ED-4188-AA59-8AA35BBF55A1}" destId="{07C4FF60-05D3-4FC2-B6B7-286F51E4F0C6}" srcOrd="1" destOrd="0" presId="urn:microsoft.com/office/officeart/2005/8/layout/orgChart1"/>
    <dgm:cxn modelId="{D805545A-CF3D-4113-929C-00E5035CA7AD}" type="presOf" srcId="{A326B427-47FE-482A-A96A-E844ED42BA74}" destId="{15CF45D9-20E4-4A94-AA17-911B44FDF0D5}" srcOrd="0" destOrd="0" presId="urn:microsoft.com/office/officeart/2005/8/layout/orgChart1"/>
    <dgm:cxn modelId="{65EDC95F-0E2E-414E-B5F3-490AD2128CB7}" type="presOf" srcId="{B1E64E72-7D10-495A-B820-8C171D5EFDCA}" destId="{60386D0A-0929-4BEE-882B-16F568690B8D}" srcOrd="1" destOrd="0" presId="urn:microsoft.com/office/officeart/2005/8/layout/orgChart1"/>
    <dgm:cxn modelId="{5E7260E1-79B7-4139-9947-E913F9A1E341}" type="presOf" srcId="{18C424C9-701D-457D-9824-2E8FD28F8AC8}" destId="{919EB509-DEB4-4FB7-91BD-69931EFB5A2A}" srcOrd="0" destOrd="0" presId="urn:microsoft.com/office/officeart/2005/8/layout/orgChart1"/>
    <dgm:cxn modelId="{5B5E541C-2D59-4D7A-840D-0C02A5C707AA}" srcId="{6DF7D738-4165-48A0-A09A-5BE50B126962}" destId="{84BC9C8E-5F9E-4D4F-BE43-A86481EFB363}" srcOrd="5" destOrd="0" parTransId="{F2989AF2-4560-4672-B624-60322A604FD6}" sibTransId="{206CE8CA-7EA6-426D-9E1C-A09E8E1EBF50}"/>
    <dgm:cxn modelId="{C70F760B-7DDE-4866-916B-546622E3955E}" type="presOf" srcId="{E38EABCB-45E3-46F9-9825-32FBAA3D445F}" destId="{6EEE46A4-7C83-4AD9-B53A-71D13AE98F93}" srcOrd="0" destOrd="0" presId="urn:microsoft.com/office/officeart/2005/8/layout/orgChart1"/>
    <dgm:cxn modelId="{CF6E74F3-F666-48AA-BA3B-2B1486EF0338}" type="presOf" srcId="{99D9C6A7-CB27-4FFE-B6DB-0D0B5E8EEB88}" destId="{ACD5A7B5-675D-4A18-B269-57D0D63692F9}" srcOrd="0" destOrd="0" presId="urn:microsoft.com/office/officeart/2005/8/layout/orgChart1"/>
    <dgm:cxn modelId="{4B27B629-6A38-4DC8-B08F-4428231B7170}" type="presOf" srcId="{16AE07EE-44AC-4840-8C63-591BA90E44C3}" destId="{CE63103D-8077-47CF-B190-F1997BB5866A}" srcOrd="0" destOrd="0" presId="urn:microsoft.com/office/officeart/2005/8/layout/orgChart1"/>
    <dgm:cxn modelId="{500BAD44-A554-4B44-8E19-F67EF303D9FF}" srcId="{6DF7D738-4165-48A0-A09A-5BE50B126962}" destId="{A566B223-2425-4F1D-AE60-D6518C118BD9}" srcOrd="8" destOrd="0" parTransId="{17A78A7C-6D64-4503-8498-571686C88BBA}" sibTransId="{4FB0FE1E-B530-4ED5-A88E-C9B76CE98A3A}"/>
    <dgm:cxn modelId="{6607437F-179A-4CB0-A440-4F0A2BCD1547}" type="presOf" srcId="{415EC7DF-6E73-4D65-8DBB-91FDD2EA6829}" destId="{713DE506-56F2-4D5A-8696-3F34061A5A58}" srcOrd="0" destOrd="0" presId="urn:microsoft.com/office/officeart/2005/8/layout/orgChart1"/>
    <dgm:cxn modelId="{F67E0724-0A9A-49FF-B17D-D33F96675218}" type="presOf" srcId="{9B984071-7712-46C4-847D-3A2AF58CA93C}" destId="{2CEA5562-295D-431F-9264-37E5034E748B}" srcOrd="1" destOrd="0" presId="urn:microsoft.com/office/officeart/2005/8/layout/orgChart1"/>
    <dgm:cxn modelId="{A768D732-B5CF-47E7-ADA2-4739D81B80CC}" type="presOf" srcId="{B70926E1-6B89-44DC-9862-F19180C5CBE1}" destId="{939CB0A5-A2F3-4795-9CAD-BB87A26FD006}" srcOrd="0" destOrd="0" presId="urn:microsoft.com/office/officeart/2005/8/layout/orgChart1"/>
    <dgm:cxn modelId="{E2BEC895-F83B-4606-BD95-45B166940C0A}" type="presOf" srcId="{40D2B673-6772-49BC-9AD2-6B18A154AE3B}" destId="{5FA9A255-5334-420F-BF0F-DE28F0BF10B1}" srcOrd="1" destOrd="0" presId="urn:microsoft.com/office/officeart/2005/8/layout/orgChart1"/>
    <dgm:cxn modelId="{0700BD7B-DE74-4630-B93E-145ACC5519C2}" type="presOf" srcId="{C7AF44DD-7D86-47FF-A04A-9127F86D017F}" destId="{C60ABC29-EA42-47F2-ADD2-3B6DF3FCD5C6}" srcOrd="1" destOrd="0" presId="urn:microsoft.com/office/officeart/2005/8/layout/orgChart1"/>
    <dgm:cxn modelId="{327E55BB-1B76-4403-89D7-FB67DF464D7B}" srcId="{9B984071-7712-46C4-847D-3A2AF58CA93C}" destId="{E4484CA6-AC6B-4A27-AA0A-1085C118DC0B}" srcOrd="0" destOrd="0" parTransId="{EA9B17D1-713F-4795-807B-267B3E9C8556}" sibTransId="{9F70C6D1-CD28-4A32-9489-968704D714D8}"/>
    <dgm:cxn modelId="{8F52D2F5-C945-4E8B-9794-B87E38F6C4CC}" type="presOf" srcId="{A566B223-2425-4F1D-AE60-D6518C118BD9}" destId="{0B0DF1B2-9FAE-4DBE-97D2-6E729A2E2F9E}" srcOrd="1" destOrd="0" presId="urn:microsoft.com/office/officeart/2005/8/layout/orgChart1"/>
    <dgm:cxn modelId="{FB8FB549-A3A8-4EB3-9FED-B0C08766BFA4}" srcId="{52A27C48-D2BB-4559-B101-5BA34A86EDF0}" destId="{6DF7D738-4165-48A0-A09A-5BE50B126962}" srcOrd="0" destOrd="0" parTransId="{06986B3B-94EF-4F1E-8442-488B2E1A8B4F}" sibTransId="{60E94922-046A-47CB-819C-62E05B54B082}"/>
    <dgm:cxn modelId="{3C50283E-7B45-4269-ADAB-F431CD0A8714}" type="presOf" srcId="{E38EABCB-45E3-46F9-9825-32FBAA3D445F}" destId="{9C9298CD-0A45-4313-8F70-647681048D6D}" srcOrd="1" destOrd="0" presId="urn:microsoft.com/office/officeart/2005/8/layout/orgChart1"/>
    <dgm:cxn modelId="{995A4C7C-FCD8-4B7E-B699-A7B1B5B3F7C5}" type="presOf" srcId="{D41ABC73-8396-4972-8ACA-B29D89C410E5}" destId="{2092D82A-AFC2-4C1B-A2B4-8DA2C2373044}" srcOrd="1" destOrd="0" presId="urn:microsoft.com/office/officeart/2005/8/layout/orgChart1"/>
    <dgm:cxn modelId="{5E0FD31A-9103-40A6-B14F-0F51B02DA4A5}" srcId="{6DF7D738-4165-48A0-A09A-5BE50B126962}" destId="{EA440E3A-50B9-4CF9-B3F3-3411EEAA5F9B}" srcOrd="3" destOrd="0" parTransId="{18C424C9-701D-457D-9824-2E8FD28F8AC8}" sibTransId="{1EBFF2C0-FA70-485D-94BA-727CB9DB0FD9}"/>
    <dgm:cxn modelId="{F9258DF6-BADA-46FF-9654-C2B0BD8D5C53}" type="presOf" srcId="{B0D50538-06EF-4A66-94BF-4D88BB69CC74}" destId="{BB612128-8C0F-42AB-9E60-41D2000B735B}" srcOrd="0" destOrd="0" presId="urn:microsoft.com/office/officeart/2005/8/layout/orgChart1"/>
    <dgm:cxn modelId="{48CEA212-2033-4C8A-B6E8-A798B177C475}" type="presOf" srcId="{B2401D08-21C7-4D2F-A3DD-791EDBC6AA6E}" destId="{BCFECB62-F3FE-48D9-8649-8E33E85D8950}" srcOrd="0" destOrd="0" presId="urn:microsoft.com/office/officeart/2005/8/layout/orgChart1"/>
    <dgm:cxn modelId="{B30C8AD9-C253-4F27-B629-409F29148C93}" type="presOf" srcId="{E4484CA6-AC6B-4A27-AA0A-1085C118DC0B}" destId="{8130606E-B22B-4552-B077-050746843A50}" srcOrd="0" destOrd="0" presId="urn:microsoft.com/office/officeart/2005/8/layout/orgChart1"/>
    <dgm:cxn modelId="{B4B574E9-2BB6-4303-B48A-6E47E875AC6C}" type="presOf" srcId="{9EADCD54-21D1-4CE2-84F7-2BECF3729A22}" destId="{E85B6BA6-F028-4425-B32D-A3EE997C6D02}" srcOrd="0" destOrd="0" presId="urn:microsoft.com/office/officeart/2005/8/layout/orgChart1"/>
    <dgm:cxn modelId="{FE86F578-0F5D-4794-8288-481D72699671}" type="presOf" srcId="{9B984071-7712-46C4-847D-3A2AF58CA93C}" destId="{E4B80581-5EC8-4272-9C7C-6C89C601C520}" srcOrd="0" destOrd="0" presId="urn:microsoft.com/office/officeart/2005/8/layout/orgChart1"/>
    <dgm:cxn modelId="{2DF71C5B-3404-4A6D-965A-8C64801FA566}" type="presOf" srcId="{D5A4116C-7493-4F6D-8C5C-0D2AB1446203}" destId="{60C2DD70-7ABF-4B4A-865F-D39E78B021E4}" srcOrd="0" destOrd="0" presId="urn:microsoft.com/office/officeart/2005/8/layout/orgChart1"/>
    <dgm:cxn modelId="{D20CAAF6-F565-4E16-A3E3-968F1AE5C495}" srcId="{6DF7D738-4165-48A0-A09A-5BE50B126962}" destId="{B70926E1-6B89-44DC-9862-F19180C5CBE1}" srcOrd="2" destOrd="0" parTransId="{415EC7DF-6E73-4D65-8DBB-91FDD2EA6829}" sibTransId="{2B6325EC-6F1C-46AE-A117-C19234ADCB42}"/>
    <dgm:cxn modelId="{5CB19E66-F5CC-468B-AECE-45EF8E5132A6}" type="presOf" srcId="{9138C4A6-CEC1-47C5-B3EE-26DF932307DE}" destId="{24AD1F73-C8EB-4C34-807C-357DDA85A03F}" srcOrd="0" destOrd="0" presId="urn:microsoft.com/office/officeart/2005/8/layout/orgChart1"/>
    <dgm:cxn modelId="{44FABCB2-5BF8-447D-A1EE-B76AA625FDC4}" srcId="{D41ABC73-8396-4972-8ACA-B29D89C410E5}" destId="{3B1E6C17-0713-4D42-B3B0-1A510E85AE49}" srcOrd="0" destOrd="0" parTransId="{B6B76822-D915-467C-8044-0D2C6B3F8E85}" sibTransId="{C1023BD6-9A15-4120-9EC0-0AB03C1AFD96}"/>
    <dgm:cxn modelId="{7E92B02E-81DC-45DF-8A07-B79744AEB2ED}" type="presParOf" srcId="{25810FB0-A4CF-4310-80A1-237A5C50DB93}" destId="{D4E0FE73-D8C4-4425-B12C-82CD7D2D5ED5}" srcOrd="0" destOrd="0" presId="urn:microsoft.com/office/officeart/2005/8/layout/orgChart1"/>
    <dgm:cxn modelId="{A595C6BE-38F0-4D37-80B8-3885DCB89474}" type="presParOf" srcId="{D4E0FE73-D8C4-4425-B12C-82CD7D2D5ED5}" destId="{A97D806D-7BAE-48B1-BA5E-445B642877CC}" srcOrd="0" destOrd="0" presId="urn:microsoft.com/office/officeart/2005/8/layout/orgChart1"/>
    <dgm:cxn modelId="{B22A4659-B670-4315-B0E7-B0C66BC5D296}" type="presParOf" srcId="{A97D806D-7BAE-48B1-BA5E-445B642877CC}" destId="{E7F6CA49-2C8F-463B-B247-32BF114B90C0}" srcOrd="0" destOrd="0" presId="urn:microsoft.com/office/officeart/2005/8/layout/orgChart1"/>
    <dgm:cxn modelId="{0CFF37A9-9DE6-4F62-9845-C09C008583E7}" type="presParOf" srcId="{A97D806D-7BAE-48B1-BA5E-445B642877CC}" destId="{C15540A6-4F74-495F-BBB7-2C7E13CC9FFA}" srcOrd="1" destOrd="0" presId="urn:microsoft.com/office/officeart/2005/8/layout/orgChart1"/>
    <dgm:cxn modelId="{5E7CCEBF-F90D-431D-9DEE-8BE833A6CBA8}" type="presParOf" srcId="{D4E0FE73-D8C4-4425-B12C-82CD7D2D5ED5}" destId="{1AED6C35-9AFE-4AA9-950D-95D7B96CFDF1}" srcOrd="1" destOrd="0" presId="urn:microsoft.com/office/officeart/2005/8/layout/orgChart1"/>
    <dgm:cxn modelId="{45533175-341B-4639-B36C-B5B8030CC392}" type="presParOf" srcId="{1AED6C35-9AFE-4AA9-950D-95D7B96CFDF1}" destId="{919EB509-DEB4-4FB7-91BD-69931EFB5A2A}" srcOrd="0" destOrd="0" presId="urn:microsoft.com/office/officeart/2005/8/layout/orgChart1"/>
    <dgm:cxn modelId="{17F835F7-651C-49B6-B122-AD582B712926}" type="presParOf" srcId="{1AED6C35-9AFE-4AA9-950D-95D7B96CFDF1}" destId="{39E1A95B-5163-4C08-8524-350AE92A003C}" srcOrd="1" destOrd="0" presId="urn:microsoft.com/office/officeart/2005/8/layout/orgChart1"/>
    <dgm:cxn modelId="{317B8631-7B31-48E2-B0FD-1606DB68702A}" type="presParOf" srcId="{39E1A95B-5163-4C08-8524-350AE92A003C}" destId="{454F0D6B-E6D3-4D0A-AAF5-7494BC8E811B}" srcOrd="0" destOrd="0" presId="urn:microsoft.com/office/officeart/2005/8/layout/orgChart1"/>
    <dgm:cxn modelId="{F953C7B7-3D47-41AE-BEEF-4D02DFFF5024}" type="presParOf" srcId="{454F0D6B-E6D3-4D0A-AAF5-7494BC8E811B}" destId="{EE3C2B41-A46C-4509-B93B-D0007668F567}" srcOrd="0" destOrd="0" presId="urn:microsoft.com/office/officeart/2005/8/layout/orgChart1"/>
    <dgm:cxn modelId="{199B5E1F-D0F6-432B-BEBF-15B73FF0040C}" type="presParOf" srcId="{454F0D6B-E6D3-4D0A-AAF5-7494BC8E811B}" destId="{6DB65B2C-27BF-40A2-B372-2C8041172036}" srcOrd="1" destOrd="0" presId="urn:microsoft.com/office/officeart/2005/8/layout/orgChart1"/>
    <dgm:cxn modelId="{8FD87216-D23B-43F4-A7B7-3C21C07CB02E}" type="presParOf" srcId="{39E1A95B-5163-4C08-8524-350AE92A003C}" destId="{F1B79734-73D9-4A0D-950A-4F5AD7668AFB}" srcOrd="1" destOrd="0" presId="urn:microsoft.com/office/officeart/2005/8/layout/orgChart1"/>
    <dgm:cxn modelId="{D4543FE0-AF0F-48CC-8CD9-9A3414B889F5}" type="presParOf" srcId="{39E1A95B-5163-4C08-8524-350AE92A003C}" destId="{F850D51D-9558-4E24-9050-449190398F58}" srcOrd="2" destOrd="0" presId="urn:microsoft.com/office/officeart/2005/8/layout/orgChart1"/>
    <dgm:cxn modelId="{ADB739CC-3363-46C6-9526-A04D08B18D44}" type="presParOf" srcId="{1AED6C35-9AFE-4AA9-950D-95D7B96CFDF1}" destId="{CE63103D-8077-47CF-B190-F1997BB5866A}" srcOrd="2" destOrd="0" presId="urn:microsoft.com/office/officeart/2005/8/layout/orgChart1"/>
    <dgm:cxn modelId="{26EB5E89-6BF3-4E41-A2CA-E3F408504679}" type="presParOf" srcId="{1AED6C35-9AFE-4AA9-950D-95D7B96CFDF1}" destId="{5510FA0C-C022-4716-B568-55AD6B0270F3}" srcOrd="3" destOrd="0" presId="urn:microsoft.com/office/officeart/2005/8/layout/orgChart1"/>
    <dgm:cxn modelId="{5F87C102-5AAA-4A7D-B741-E2D4515D4CCC}" type="presParOf" srcId="{5510FA0C-C022-4716-B568-55AD6B0270F3}" destId="{DF01B288-6C3A-476B-A3A4-2EAAE0281079}" srcOrd="0" destOrd="0" presId="urn:microsoft.com/office/officeart/2005/8/layout/orgChart1"/>
    <dgm:cxn modelId="{3D09E1EF-D49F-4743-93A4-826EB0CB13BE}" type="presParOf" srcId="{DF01B288-6C3A-476B-A3A4-2EAAE0281079}" destId="{6EEE46A4-7C83-4AD9-B53A-71D13AE98F93}" srcOrd="0" destOrd="0" presId="urn:microsoft.com/office/officeart/2005/8/layout/orgChart1"/>
    <dgm:cxn modelId="{D0651DE0-CA47-4EEB-878F-AF1F019DDAC6}" type="presParOf" srcId="{DF01B288-6C3A-476B-A3A4-2EAAE0281079}" destId="{9C9298CD-0A45-4313-8F70-647681048D6D}" srcOrd="1" destOrd="0" presId="urn:microsoft.com/office/officeart/2005/8/layout/orgChart1"/>
    <dgm:cxn modelId="{17095E8A-7A60-4169-BA61-61B287192011}" type="presParOf" srcId="{5510FA0C-C022-4716-B568-55AD6B0270F3}" destId="{CD23A2AC-2750-4CAD-B1A1-DBBFDBD9FEF6}" srcOrd="1" destOrd="0" presId="urn:microsoft.com/office/officeart/2005/8/layout/orgChart1"/>
    <dgm:cxn modelId="{C740FFD5-09FE-4FF9-B615-FAC473871F70}" type="presParOf" srcId="{5510FA0C-C022-4716-B568-55AD6B0270F3}" destId="{C84C0169-969A-4B7A-BF82-CD4D13C7DB75}" srcOrd="2" destOrd="0" presId="urn:microsoft.com/office/officeart/2005/8/layout/orgChart1"/>
    <dgm:cxn modelId="{FC5F6BBB-0E50-46FD-B33A-39C0695902CD}" type="presParOf" srcId="{1AED6C35-9AFE-4AA9-950D-95D7B96CFDF1}" destId="{8F55B4FD-6231-4371-B331-37C17E2C7818}" srcOrd="4" destOrd="0" presId="urn:microsoft.com/office/officeart/2005/8/layout/orgChart1"/>
    <dgm:cxn modelId="{F927ED5A-9519-4D08-98AF-4698AE6B4E18}" type="presParOf" srcId="{1AED6C35-9AFE-4AA9-950D-95D7B96CFDF1}" destId="{799D47B8-B22B-4923-B5B3-8A6CEBFDADF9}" srcOrd="5" destOrd="0" presId="urn:microsoft.com/office/officeart/2005/8/layout/orgChart1"/>
    <dgm:cxn modelId="{453ADFC0-A6C3-4D65-8F84-D7B9C5C77981}" type="presParOf" srcId="{799D47B8-B22B-4923-B5B3-8A6CEBFDADF9}" destId="{A3193DBC-3CD2-4890-9E9B-36E242672290}" srcOrd="0" destOrd="0" presId="urn:microsoft.com/office/officeart/2005/8/layout/orgChart1"/>
    <dgm:cxn modelId="{05D69EA3-8917-434F-9B6F-0C4A4318DE36}" type="presParOf" srcId="{A3193DBC-3CD2-4890-9E9B-36E242672290}" destId="{3D4987C6-E630-4462-B01E-5C6CAFC5A10E}" srcOrd="0" destOrd="0" presId="urn:microsoft.com/office/officeart/2005/8/layout/orgChart1"/>
    <dgm:cxn modelId="{4CE3BEED-74F1-44A5-95F3-3ECA74D4121F}" type="presParOf" srcId="{A3193DBC-3CD2-4890-9E9B-36E242672290}" destId="{4CEB04A6-8D5E-4E3F-B173-393C7E2067A9}" srcOrd="1" destOrd="0" presId="urn:microsoft.com/office/officeart/2005/8/layout/orgChart1"/>
    <dgm:cxn modelId="{36CD4153-4569-4340-9685-79F2EEE9F070}" type="presParOf" srcId="{799D47B8-B22B-4923-B5B3-8A6CEBFDADF9}" destId="{FE251696-8727-409E-8194-551D74FD7E0F}" srcOrd="1" destOrd="0" presId="urn:microsoft.com/office/officeart/2005/8/layout/orgChart1"/>
    <dgm:cxn modelId="{482B0EF0-E71A-4065-B206-29E15061D743}" type="presParOf" srcId="{799D47B8-B22B-4923-B5B3-8A6CEBFDADF9}" destId="{B66ED141-59FF-4168-9D73-8879E5DFA7C5}" srcOrd="2" destOrd="0" presId="urn:microsoft.com/office/officeart/2005/8/layout/orgChart1"/>
    <dgm:cxn modelId="{34577B3A-1C4E-4420-AC34-E12C8A0BFE96}" type="presParOf" srcId="{1AED6C35-9AFE-4AA9-950D-95D7B96CFDF1}" destId="{24AD1F73-C8EB-4C34-807C-357DDA85A03F}" srcOrd="6" destOrd="0" presId="urn:microsoft.com/office/officeart/2005/8/layout/orgChart1"/>
    <dgm:cxn modelId="{504C3B36-BA89-4FCF-90A3-44F1C15900F8}" type="presParOf" srcId="{1AED6C35-9AFE-4AA9-950D-95D7B96CFDF1}" destId="{3DBF2827-4BD4-4577-ABA4-566BAB54A0CA}" srcOrd="7" destOrd="0" presId="urn:microsoft.com/office/officeart/2005/8/layout/orgChart1"/>
    <dgm:cxn modelId="{012C63B4-AA42-4692-9966-535BEBC21B8C}" type="presParOf" srcId="{3DBF2827-4BD4-4577-ABA4-566BAB54A0CA}" destId="{67F8A4DD-CD44-4A94-AD53-B82E6CA7196A}" srcOrd="0" destOrd="0" presId="urn:microsoft.com/office/officeart/2005/8/layout/orgChart1"/>
    <dgm:cxn modelId="{FFDD0BC2-DB36-41FA-9A5A-9652450210F1}" type="presParOf" srcId="{67F8A4DD-CD44-4A94-AD53-B82E6CA7196A}" destId="{53E7033B-E7DE-4FA0-9C08-9E2A647B6770}" srcOrd="0" destOrd="0" presId="urn:microsoft.com/office/officeart/2005/8/layout/orgChart1"/>
    <dgm:cxn modelId="{BFB0D04A-9A4B-4D55-ABC1-7DB9629D2816}" type="presParOf" srcId="{67F8A4DD-CD44-4A94-AD53-B82E6CA7196A}" destId="{07C4FF60-05D3-4FC2-B6B7-286F51E4F0C6}" srcOrd="1" destOrd="0" presId="urn:microsoft.com/office/officeart/2005/8/layout/orgChart1"/>
    <dgm:cxn modelId="{BAAF45A7-E19F-4A56-A6E7-64B3458D3B06}" type="presParOf" srcId="{3DBF2827-4BD4-4577-ABA4-566BAB54A0CA}" destId="{49B26ED5-708D-4530-A4FC-44544E3A1464}" srcOrd="1" destOrd="0" presId="urn:microsoft.com/office/officeart/2005/8/layout/orgChart1"/>
    <dgm:cxn modelId="{C8FF2D11-2EEC-4C57-8F7A-D092CDBBA911}" type="presParOf" srcId="{49B26ED5-708D-4530-A4FC-44544E3A1464}" destId="{ACD5A7B5-675D-4A18-B269-57D0D63692F9}" srcOrd="0" destOrd="0" presId="urn:microsoft.com/office/officeart/2005/8/layout/orgChart1"/>
    <dgm:cxn modelId="{603089A9-2635-4618-A621-053FA564D3AB}" type="presParOf" srcId="{49B26ED5-708D-4530-A4FC-44544E3A1464}" destId="{3AC7733C-1044-4671-9067-19EFD8EDCBA0}" srcOrd="1" destOrd="0" presId="urn:microsoft.com/office/officeart/2005/8/layout/orgChart1"/>
    <dgm:cxn modelId="{3F4D8779-845D-4D2E-87D9-24B0EE500EE6}" type="presParOf" srcId="{3AC7733C-1044-4671-9067-19EFD8EDCBA0}" destId="{964AD389-358B-4165-ABBD-FFEEB18F4304}" srcOrd="0" destOrd="0" presId="urn:microsoft.com/office/officeart/2005/8/layout/orgChart1"/>
    <dgm:cxn modelId="{0C9355B6-DFE4-4CEB-BA2D-E68E63206AE6}" type="presParOf" srcId="{964AD389-358B-4165-ABBD-FFEEB18F4304}" destId="{3E3F657C-3802-4E29-ABDF-85935E435E6E}" srcOrd="0" destOrd="0" presId="urn:microsoft.com/office/officeart/2005/8/layout/orgChart1"/>
    <dgm:cxn modelId="{E3A109A0-23A0-4485-ADCD-59841EFED234}" type="presParOf" srcId="{964AD389-358B-4165-ABBD-FFEEB18F4304}" destId="{1766A845-2120-43DF-BC24-B0921AE2DE2F}" srcOrd="1" destOrd="0" presId="urn:microsoft.com/office/officeart/2005/8/layout/orgChart1"/>
    <dgm:cxn modelId="{70010F28-27C9-4960-B619-BE6C5ED49CAA}" type="presParOf" srcId="{3AC7733C-1044-4671-9067-19EFD8EDCBA0}" destId="{74048D30-30A7-444A-A490-9077B072F211}" srcOrd="1" destOrd="0" presId="urn:microsoft.com/office/officeart/2005/8/layout/orgChart1"/>
    <dgm:cxn modelId="{25A3FC4F-CFF9-49AB-9BF5-3DE92A340D67}" type="presParOf" srcId="{3AC7733C-1044-4671-9067-19EFD8EDCBA0}" destId="{0C1C5C57-5F1C-4BA4-B1BB-6B1692DBA0F6}" srcOrd="2" destOrd="0" presId="urn:microsoft.com/office/officeart/2005/8/layout/orgChart1"/>
    <dgm:cxn modelId="{EE2CD645-8BF7-4407-8EAA-8328872C4C27}" type="presParOf" srcId="{3DBF2827-4BD4-4577-ABA4-566BAB54A0CA}" destId="{65A30E5A-90C8-4DDD-A64A-8F0B52354ACE}" srcOrd="2" destOrd="0" presId="urn:microsoft.com/office/officeart/2005/8/layout/orgChart1"/>
    <dgm:cxn modelId="{D2FE1011-8156-4490-9253-61D7F3D1ABEE}" type="presParOf" srcId="{1AED6C35-9AFE-4AA9-950D-95D7B96CFDF1}" destId="{03E7DD24-7085-4584-AF71-D518DC052A21}" srcOrd="8" destOrd="0" presId="urn:microsoft.com/office/officeart/2005/8/layout/orgChart1"/>
    <dgm:cxn modelId="{F7790E55-36D9-41EE-A475-EF565D3BC8DB}" type="presParOf" srcId="{1AED6C35-9AFE-4AA9-950D-95D7B96CFDF1}" destId="{C353896E-703B-4D5B-9BCC-4AEBB3BBD60D}" srcOrd="9" destOrd="0" presId="urn:microsoft.com/office/officeart/2005/8/layout/orgChart1"/>
    <dgm:cxn modelId="{6262F0BB-3EF4-4E0C-911C-6819FB1184D2}" type="presParOf" srcId="{C353896E-703B-4D5B-9BCC-4AEBB3BBD60D}" destId="{3D679E32-8505-4146-8FA3-62DDC966D319}" srcOrd="0" destOrd="0" presId="urn:microsoft.com/office/officeart/2005/8/layout/orgChart1"/>
    <dgm:cxn modelId="{12DB1D40-2C61-4537-906F-47CEE8D20EBF}" type="presParOf" srcId="{3D679E32-8505-4146-8FA3-62DDC966D319}" destId="{69CE7468-A70A-41E4-BCB2-C4CC5F228027}" srcOrd="0" destOrd="0" presId="urn:microsoft.com/office/officeart/2005/8/layout/orgChart1"/>
    <dgm:cxn modelId="{D580A002-9D8D-459D-8639-ECB23EC48718}" type="presParOf" srcId="{3D679E32-8505-4146-8FA3-62DDC966D319}" destId="{2092D82A-AFC2-4C1B-A2B4-8DA2C2373044}" srcOrd="1" destOrd="0" presId="urn:microsoft.com/office/officeart/2005/8/layout/orgChart1"/>
    <dgm:cxn modelId="{D8D34FD3-0557-433A-952B-352935C9023E}" type="presParOf" srcId="{C353896E-703B-4D5B-9BCC-4AEBB3BBD60D}" destId="{D9745EAB-22BB-4D47-9A3C-CDC8D741C254}" srcOrd="1" destOrd="0" presId="urn:microsoft.com/office/officeart/2005/8/layout/orgChart1"/>
    <dgm:cxn modelId="{97030E2C-959F-45CF-A907-F0744C6C6D7B}" type="presParOf" srcId="{D9745EAB-22BB-4D47-9A3C-CDC8D741C254}" destId="{58E2E96F-FFCE-41DC-B497-ABE610E3FFFD}" srcOrd="0" destOrd="0" presId="urn:microsoft.com/office/officeart/2005/8/layout/orgChart1"/>
    <dgm:cxn modelId="{F9E440FE-86C0-462D-8890-A9C97F8D8BE2}" type="presParOf" srcId="{D9745EAB-22BB-4D47-9A3C-CDC8D741C254}" destId="{D5AA910F-EBEC-4808-A78C-802E49AD90B9}" srcOrd="1" destOrd="0" presId="urn:microsoft.com/office/officeart/2005/8/layout/orgChart1"/>
    <dgm:cxn modelId="{E0DA8D43-C421-4ABF-A78D-2C3FC0A8C51D}" type="presParOf" srcId="{D5AA910F-EBEC-4808-A78C-802E49AD90B9}" destId="{0C77F290-139F-4FA8-9540-7EAF15CF748F}" srcOrd="0" destOrd="0" presId="urn:microsoft.com/office/officeart/2005/8/layout/orgChart1"/>
    <dgm:cxn modelId="{3B5173EF-9607-45A8-AB3B-566297E22471}" type="presParOf" srcId="{0C77F290-139F-4FA8-9540-7EAF15CF748F}" destId="{75777987-73C4-4BE6-A370-B2DC47434276}" srcOrd="0" destOrd="0" presId="urn:microsoft.com/office/officeart/2005/8/layout/orgChart1"/>
    <dgm:cxn modelId="{8C2B47ED-78AF-4234-8662-91FF2230DDB0}" type="presParOf" srcId="{0C77F290-139F-4FA8-9540-7EAF15CF748F}" destId="{C66098FD-054A-4757-B06A-54526A696109}" srcOrd="1" destOrd="0" presId="urn:microsoft.com/office/officeart/2005/8/layout/orgChart1"/>
    <dgm:cxn modelId="{4C5131D0-6F78-417D-8971-4B9C72FC3959}" type="presParOf" srcId="{D5AA910F-EBEC-4808-A78C-802E49AD90B9}" destId="{86718279-3A02-4532-AF32-B9C7F7AE2F92}" srcOrd="1" destOrd="0" presId="urn:microsoft.com/office/officeart/2005/8/layout/orgChart1"/>
    <dgm:cxn modelId="{C23BA350-FD37-444B-BA10-C1444390B8DE}" type="presParOf" srcId="{D5AA910F-EBEC-4808-A78C-802E49AD90B9}" destId="{EB8133E3-8206-47F9-8D59-F5BED063AC21}" srcOrd="2" destOrd="0" presId="urn:microsoft.com/office/officeart/2005/8/layout/orgChart1"/>
    <dgm:cxn modelId="{5B2BFF15-47B8-4F79-AA1D-C21CB9604292}" type="presParOf" srcId="{C353896E-703B-4D5B-9BCC-4AEBB3BBD60D}" destId="{A363BA8C-4A67-4713-ADC8-77D3793DD34C}" srcOrd="2" destOrd="0" presId="urn:microsoft.com/office/officeart/2005/8/layout/orgChart1"/>
    <dgm:cxn modelId="{852C377A-06D0-43FA-B439-4AF2B02E4140}" type="presParOf" srcId="{1AED6C35-9AFE-4AA9-950D-95D7B96CFDF1}" destId="{7C03C383-D015-44EF-A699-5C2E945D0C7B}" srcOrd="10" destOrd="0" presId="urn:microsoft.com/office/officeart/2005/8/layout/orgChart1"/>
    <dgm:cxn modelId="{BFF9A32C-3783-47C3-B26D-04F6DC075065}" type="presParOf" srcId="{1AED6C35-9AFE-4AA9-950D-95D7B96CFDF1}" destId="{51E04403-7AB2-418E-BA1A-35AF277B626F}" srcOrd="11" destOrd="0" presId="urn:microsoft.com/office/officeart/2005/8/layout/orgChart1"/>
    <dgm:cxn modelId="{01C118E7-4937-4A25-934B-FB95E6DC65E7}" type="presParOf" srcId="{51E04403-7AB2-418E-BA1A-35AF277B626F}" destId="{9E5DE82D-D003-4ED4-9C6C-25CC2BB9F13E}" srcOrd="0" destOrd="0" presId="urn:microsoft.com/office/officeart/2005/8/layout/orgChart1"/>
    <dgm:cxn modelId="{1C840D67-27C6-4C94-99AA-7714A50B3E13}" type="presParOf" srcId="{9E5DE82D-D003-4ED4-9C6C-25CC2BB9F13E}" destId="{79366A1B-4AE6-4126-9386-98B47064F0DF}" srcOrd="0" destOrd="0" presId="urn:microsoft.com/office/officeart/2005/8/layout/orgChart1"/>
    <dgm:cxn modelId="{445BCD06-98E6-479C-8C62-E4CC9837A7A8}" type="presParOf" srcId="{9E5DE82D-D003-4ED4-9C6C-25CC2BB9F13E}" destId="{0B0DF1B2-9FAE-4DBE-97D2-6E729A2E2F9E}" srcOrd="1" destOrd="0" presId="urn:microsoft.com/office/officeart/2005/8/layout/orgChart1"/>
    <dgm:cxn modelId="{21E5FE44-678E-4FB5-BF11-C8570888A780}" type="presParOf" srcId="{51E04403-7AB2-418E-BA1A-35AF277B626F}" destId="{37A9638A-556D-4207-8A1E-38383DE979FD}" srcOrd="1" destOrd="0" presId="urn:microsoft.com/office/officeart/2005/8/layout/orgChart1"/>
    <dgm:cxn modelId="{F75507E2-079A-4A58-9FF5-72E178B16F65}" type="presParOf" srcId="{37A9638A-556D-4207-8A1E-38383DE979FD}" destId="{BB612128-8C0F-42AB-9E60-41D2000B735B}" srcOrd="0" destOrd="0" presId="urn:microsoft.com/office/officeart/2005/8/layout/orgChart1"/>
    <dgm:cxn modelId="{6FD48DA7-E9E8-413F-B74A-9D4A1BCE2ABA}" type="presParOf" srcId="{37A9638A-556D-4207-8A1E-38383DE979FD}" destId="{67FCDCBB-200D-413B-BA55-0B94D992505F}" srcOrd="1" destOrd="0" presId="urn:microsoft.com/office/officeart/2005/8/layout/orgChart1"/>
    <dgm:cxn modelId="{3987239C-066A-4BF7-B7E9-C765173226E0}" type="presParOf" srcId="{67FCDCBB-200D-413B-BA55-0B94D992505F}" destId="{53896AC6-FC4F-4735-A350-EC6CAA2721AB}" srcOrd="0" destOrd="0" presId="urn:microsoft.com/office/officeart/2005/8/layout/orgChart1"/>
    <dgm:cxn modelId="{A4121196-6197-4186-ABB2-8271E0BE18D9}" type="presParOf" srcId="{53896AC6-FC4F-4735-A350-EC6CAA2721AB}" destId="{2BE28636-F445-49AB-B8C0-DA3E0590FA93}" srcOrd="0" destOrd="0" presId="urn:microsoft.com/office/officeart/2005/8/layout/orgChart1"/>
    <dgm:cxn modelId="{7B4B35CF-0DF8-4056-B13B-55317D44E0FE}" type="presParOf" srcId="{53896AC6-FC4F-4735-A350-EC6CAA2721AB}" destId="{5FA9A255-5334-420F-BF0F-DE28F0BF10B1}" srcOrd="1" destOrd="0" presId="urn:microsoft.com/office/officeart/2005/8/layout/orgChart1"/>
    <dgm:cxn modelId="{A5DEBA88-6BA8-4EE7-B318-AB30B924A578}" type="presParOf" srcId="{67FCDCBB-200D-413B-BA55-0B94D992505F}" destId="{99FCDECE-9DFE-4A55-9B32-388F727F8423}" srcOrd="1" destOrd="0" presId="urn:microsoft.com/office/officeart/2005/8/layout/orgChart1"/>
    <dgm:cxn modelId="{4E5B027E-3F07-404E-8345-854A4D38535C}" type="presParOf" srcId="{67FCDCBB-200D-413B-BA55-0B94D992505F}" destId="{8937AA06-3553-4D53-8F6E-2B457D85AE91}" srcOrd="2" destOrd="0" presId="urn:microsoft.com/office/officeart/2005/8/layout/orgChart1"/>
    <dgm:cxn modelId="{2CE6675E-91B5-41A1-88FA-E3768435C044}" type="presParOf" srcId="{37A9638A-556D-4207-8A1E-38383DE979FD}" destId="{A573C058-EE90-4F9E-B6E6-279AADF80E5C}" srcOrd="2" destOrd="0" presId="urn:microsoft.com/office/officeart/2005/8/layout/orgChart1"/>
    <dgm:cxn modelId="{763AF849-68A0-46EE-85B6-FD7CC1794C00}" type="presParOf" srcId="{37A9638A-556D-4207-8A1E-38383DE979FD}" destId="{EF23D345-D69E-4F16-8D72-3F76CFBE574A}" srcOrd="3" destOrd="0" presId="urn:microsoft.com/office/officeart/2005/8/layout/orgChart1"/>
    <dgm:cxn modelId="{27B5F812-37D8-4E3E-892B-84C8B009D105}" type="presParOf" srcId="{EF23D345-D69E-4F16-8D72-3F76CFBE574A}" destId="{0A75F890-1FC2-4F6B-A82C-BCAC64266D69}" srcOrd="0" destOrd="0" presId="urn:microsoft.com/office/officeart/2005/8/layout/orgChart1"/>
    <dgm:cxn modelId="{AA445F52-AB46-4516-B277-E18FC63F32FA}" type="presParOf" srcId="{0A75F890-1FC2-4F6B-A82C-BCAC64266D69}" destId="{6AFAD004-1D80-4F59-A8CF-5BE1AAB8EFB4}" srcOrd="0" destOrd="0" presId="urn:microsoft.com/office/officeart/2005/8/layout/orgChart1"/>
    <dgm:cxn modelId="{32BC8AC4-2EEA-42A5-9898-5BAF58F06E18}" type="presParOf" srcId="{0A75F890-1FC2-4F6B-A82C-BCAC64266D69}" destId="{4DE8132E-16E9-4A49-9481-9DA7861E6D51}" srcOrd="1" destOrd="0" presId="urn:microsoft.com/office/officeart/2005/8/layout/orgChart1"/>
    <dgm:cxn modelId="{C06376E2-25F1-4693-B9EE-8BC7376F2BC8}" type="presParOf" srcId="{EF23D345-D69E-4F16-8D72-3F76CFBE574A}" destId="{39A20844-C705-46F7-BCC0-D6BEEBA15400}" srcOrd="1" destOrd="0" presId="urn:microsoft.com/office/officeart/2005/8/layout/orgChart1"/>
    <dgm:cxn modelId="{5658A7B1-CF48-4045-92C0-AC19924EE0C0}" type="presParOf" srcId="{EF23D345-D69E-4F16-8D72-3F76CFBE574A}" destId="{7754E93D-AF25-4CEA-A635-5C18E3634A14}" srcOrd="2" destOrd="0" presId="urn:microsoft.com/office/officeart/2005/8/layout/orgChart1"/>
    <dgm:cxn modelId="{9A4DA162-BBB0-4A34-BD12-43653DA3B0ED}" type="presParOf" srcId="{37A9638A-556D-4207-8A1E-38383DE979FD}" destId="{F5806AC3-C54B-4061-8C96-277D0C487169}" srcOrd="4" destOrd="0" presId="urn:microsoft.com/office/officeart/2005/8/layout/orgChart1"/>
    <dgm:cxn modelId="{D5478759-12A3-45AD-B55E-6361E21C82CD}" type="presParOf" srcId="{37A9638A-556D-4207-8A1E-38383DE979FD}" destId="{000E57DA-08D5-47B3-8426-5F0B295C2566}" srcOrd="5" destOrd="0" presId="urn:microsoft.com/office/officeart/2005/8/layout/orgChart1"/>
    <dgm:cxn modelId="{5B8A8359-0297-4AE3-96D2-40A3CFAF0150}" type="presParOf" srcId="{000E57DA-08D5-47B3-8426-5F0B295C2566}" destId="{C05D8A19-D2B8-454D-952A-B6E4B8B6C4E5}" srcOrd="0" destOrd="0" presId="urn:microsoft.com/office/officeart/2005/8/layout/orgChart1"/>
    <dgm:cxn modelId="{5C03599B-2A30-40D8-9A0C-6AC078B705B9}" type="presParOf" srcId="{C05D8A19-D2B8-454D-952A-B6E4B8B6C4E5}" destId="{497D2B98-A603-49FC-A92B-FE6963F05504}" srcOrd="0" destOrd="0" presId="urn:microsoft.com/office/officeart/2005/8/layout/orgChart1"/>
    <dgm:cxn modelId="{2256CFA7-D9C6-43CC-818B-F1AA4E0120DE}" type="presParOf" srcId="{C05D8A19-D2B8-454D-952A-B6E4B8B6C4E5}" destId="{60386D0A-0929-4BEE-882B-16F568690B8D}" srcOrd="1" destOrd="0" presId="urn:microsoft.com/office/officeart/2005/8/layout/orgChart1"/>
    <dgm:cxn modelId="{952948B7-B581-4F1F-8866-A77ACC5641F0}" type="presParOf" srcId="{000E57DA-08D5-47B3-8426-5F0B295C2566}" destId="{DF7142BB-2A8F-4C11-AA08-6680A09119C5}" srcOrd="1" destOrd="0" presId="urn:microsoft.com/office/officeart/2005/8/layout/orgChart1"/>
    <dgm:cxn modelId="{ABC11EDF-22DE-4654-825F-58187D7B8315}" type="presParOf" srcId="{000E57DA-08D5-47B3-8426-5F0B295C2566}" destId="{9C899B0B-DAFE-4CCA-A283-F97E38DECA4B}" srcOrd="2" destOrd="0" presId="urn:microsoft.com/office/officeart/2005/8/layout/orgChart1"/>
    <dgm:cxn modelId="{56501F5B-C682-4F68-AD85-516065990A04}" type="presParOf" srcId="{37A9638A-556D-4207-8A1E-38383DE979FD}" destId="{6F442780-C82A-4CCF-8ECD-D5BA3C7BFCE5}" srcOrd="6" destOrd="0" presId="urn:microsoft.com/office/officeart/2005/8/layout/orgChart1"/>
    <dgm:cxn modelId="{C929E5A0-C003-4574-9144-47AB32685911}" type="presParOf" srcId="{37A9638A-556D-4207-8A1E-38383DE979FD}" destId="{150380C3-B6B4-4BA6-80BF-920E67D92B1A}" srcOrd="7" destOrd="0" presId="urn:microsoft.com/office/officeart/2005/8/layout/orgChart1"/>
    <dgm:cxn modelId="{2D541042-7B16-4FCE-A5C7-6A8ECAB7C3AD}" type="presParOf" srcId="{150380C3-B6B4-4BA6-80BF-920E67D92B1A}" destId="{DF9AB242-D290-4D1D-9488-B5270E63C396}" srcOrd="0" destOrd="0" presId="urn:microsoft.com/office/officeart/2005/8/layout/orgChart1"/>
    <dgm:cxn modelId="{D92BF226-0805-4671-9C4A-B76D517A88DF}" type="presParOf" srcId="{DF9AB242-D290-4D1D-9488-B5270E63C396}" destId="{903C8104-3346-479F-A100-8B77148E21F5}" srcOrd="0" destOrd="0" presId="urn:microsoft.com/office/officeart/2005/8/layout/orgChart1"/>
    <dgm:cxn modelId="{CAFF54A6-4F96-4230-8F46-B908B27D1A26}" type="presParOf" srcId="{DF9AB242-D290-4D1D-9488-B5270E63C396}" destId="{C60ABC29-EA42-47F2-ADD2-3B6DF3FCD5C6}" srcOrd="1" destOrd="0" presId="urn:microsoft.com/office/officeart/2005/8/layout/orgChart1"/>
    <dgm:cxn modelId="{816010C5-76C6-4D55-9545-A66AD2BEF0FA}" type="presParOf" srcId="{150380C3-B6B4-4BA6-80BF-920E67D92B1A}" destId="{1A792A63-E6A1-4C85-AD86-18B02E91DF38}" srcOrd="1" destOrd="0" presId="urn:microsoft.com/office/officeart/2005/8/layout/orgChart1"/>
    <dgm:cxn modelId="{332C2CFA-C2F6-4778-8F37-529C09E474AD}" type="presParOf" srcId="{150380C3-B6B4-4BA6-80BF-920E67D92B1A}" destId="{5610CCBE-9031-45B3-A6FD-42D51954EBF7}" srcOrd="2" destOrd="0" presId="urn:microsoft.com/office/officeart/2005/8/layout/orgChart1"/>
    <dgm:cxn modelId="{59B4DB68-069F-4F61-9647-AC52F737BAF0}" type="presParOf" srcId="{51E04403-7AB2-418E-BA1A-35AF277B626F}" destId="{B424AEB7-9C29-44F3-AE9A-965164C94AB8}" srcOrd="2" destOrd="0" presId="urn:microsoft.com/office/officeart/2005/8/layout/orgChart1"/>
    <dgm:cxn modelId="{0264AD35-742D-4015-BF67-1FF0A96C6838}" type="presParOf" srcId="{D4E0FE73-D8C4-4425-B12C-82CD7D2D5ED5}" destId="{211C43B3-962F-4174-A277-C08AD54B5340}" srcOrd="2" destOrd="0" presId="urn:microsoft.com/office/officeart/2005/8/layout/orgChart1"/>
    <dgm:cxn modelId="{5D8FD582-FE88-46AB-8017-564F57867F55}" type="presParOf" srcId="{211C43B3-962F-4174-A277-C08AD54B5340}" destId="{307C595E-2EC5-41AB-92AF-712AE6E6A3D8}" srcOrd="0" destOrd="0" presId="urn:microsoft.com/office/officeart/2005/8/layout/orgChart1"/>
    <dgm:cxn modelId="{F19D6DD5-7E84-465E-B730-A4CB08D9B3E7}" type="presParOf" srcId="{211C43B3-962F-4174-A277-C08AD54B5340}" destId="{DA4E656B-C241-4570-8F02-C45EC812BC6F}" srcOrd="1" destOrd="0" presId="urn:microsoft.com/office/officeart/2005/8/layout/orgChart1"/>
    <dgm:cxn modelId="{96D677F0-4A63-40DA-93F8-49E0306CB3F5}" type="presParOf" srcId="{DA4E656B-C241-4570-8F02-C45EC812BC6F}" destId="{B31C91D5-2894-47B0-9AC0-DA477C997F97}" srcOrd="0" destOrd="0" presId="urn:microsoft.com/office/officeart/2005/8/layout/orgChart1"/>
    <dgm:cxn modelId="{763C9D0E-93C5-4342-A062-440B64562F8E}" type="presParOf" srcId="{B31C91D5-2894-47B0-9AC0-DA477C997F97}" destId="{E4B80581-5EC8-4272-9C7C-6C89C601C520}" srcOrd="0" destOrd="0" presId="urn:microsoft.com/office/officeart/2005/8/layout/orgChart1"/>
    <dgm:cxn modelId="{F63EB8AC-A9D5-42CE-8818-7E39EEC0304B}" type="presParOf" srcId="{B31C91D5-2894-47B0-9AC0-DA477C997F97}" destId="{2CEA5562-295D-431F-9264-37E5034E748B}" srcOrd="1" destOrd="0" presId="urn:microsoft.com/office/officeart/2005/8/layout/orgChart1"/>
    <dgm:cxn modelId="{5C9D183E-F6D0-4EA2-980D-6281A098E708}" type="presParOf" srcId="{DA4E656B-C241-4570-8F02-C45EC812BC6F}" destId="{D2E03413-52C7-49A1-A91F-4D774F30A421}" srcOrd="1" destOrd="0" presId="urn:microsoft.com/office/officeart/2005/8/layout/orgChart1"/>
    <dgm:cxn modelId="{C50E95D4-2DE0-401B-A15A-5684A3FD4BE3}" type="presParOf" srcId="{DA4E656B-C241-4570-8F02-C45EC812BC6F}" destId="{2038B33E-0401-4A6D-8278-EE1683B062DA}" srcOrd="2" destOrd="0" presId="urn:microsoft.com/office/officeart/2005/8/layout/orgChart1"/>
    <dgm:cxn modelId="{AC757487-9BA4-4717-8F51-8F382AE8FEFC}" type="presParOf" srcId="{2038B33E-0401-4A6D-8278-EE1683B062DA}" destId="{0806405B-914D-4DAA-A34F-6C981F89BA5C}" srcOrd="0" destOrd="0" presId="urn:microsoft.com/office/officeart/2005/8/layout/orgChart1"/>
    <dgm:cxn modelId="{AF51F6D1-1E22-43A1-9FA4-FDB9B12E3136}" type="presParOf" srcId="{2038B33E-0401-4A6D-8278-EE1683B062DA}" destId="{3BA71D5C-54AF-43F3-98BD-E42BBBF80207}" srcOrd="1" destOrd="0" presId="urn:microsoft.com/office/officeart/2005/8/layout/orgChart1"/>
    <dgm:cxn modelId="{8D051A87-B9A1-44BD-9915-04D50E2536DD}" type="presParOf" srcId="{3BA71D5C-54AF-43F3-98BD-E42BBBF80207}" destId="{D076B67F-12DB-4B18-843D-C0715F74538E}" srcOrd="0" destOrd="0" presId="urn:microsoft.com/office/officeart/2005/8/layout/orgChart1"/>
    <dgm:cxn modelId="{F8701650-55E6-4449-BD48-8BB05B6718D9}" type="presParOf" srcId="{D076B67F-12DB-4B18-843D-C0715F74538E}" destId="{8130606E-B22B-4552-B077-050746843A50}" srcOrd="0" destOrd="0" presId="urn:microsoft.com/office/officeart/2005/8/layout/orgChart1"/>
    <dgm:cxn modelId="{4E5BC1C4-3815-4ED9-88FB-5D024F3FA0D1}" type="presParOf" srcId="{D076B67F-12DB-4B18-843D-C0715F74538E}" destId="{F7D48F81-6CD3-434C-9A70-425AA5385D9A}" srcOrd="1" destOrd="0" presId="urn:microsoft.com/office/officeart/2005/8/layout/orgChart1"/>
    <dgm:cxn modelId="{668B33F6-625C-4D7C-9385-A831C9BC6513}" type="presParOf" srcId="{3BA71D5C-54AF-43F3-98BD-E42BBBF80207}" destId="{2E236F0B-1202-47AC-A8CA-0629AD28F705}" srcOrd="1" destOrd="0" presId="urn:microsoft.com/office/officeart/2005/8/layout/orgChart1"/>
    <dgm:cxn modelId="{5D73BE19-026B-43C7-8E6F-3BA5BBF27811}" type="presParOf" srcId="{3BA71D5C-54AF-43F3-98BD-E42BBBF80207}" destId="{F3FE463D-491B-4F52-996D-A38E2FE7FD8D}" srcOrd="2" destOrd="0" presId="urn:microsoft.com/office/officeart/2005/8/layout/orgChart1"/>
    <dgm:cxn modelId="{A69219E0-3071-4B06-941F-53A526B22D22}" type="presParOf" srcId="{2038B33E-0401-4A6D-8278-EE1683B062DA}" destId="{15CF45D9-20E4-4A94-AA17-911B44FDF0D5}" srcOrd="2" destOrd="0" presId="urn:microsoft.com/office/officeart/2005/8/layout/orgChart1"/>
    <dgm:cxn modelId="{73CCEAF3-ED3F-41B9-865E-15CC7128CDF7}" type="presParOf" srcId="{2038B33E-0401-4A6D-8278-EE1683B062DA}" destId="{BAACEEBC-DF00-41C3-B788-A90F513420D1}" srcOrd="3" destOrd="0" presId="urn:microsoft.com/office/officeart/2005/8/layout/orgChart1"/>
    <dgm:cxn modelId="{EFC0896A-002C-4A44-B971-6DF1A2E78F8C}" type="presParOf" srcId="{BAACEEBC-DF00-41C3-B788-A90F513420D1}" destId="{E3F76A8E-5925-48ED-9F0B-E2D5A90FD64A}" srcOrd="0" destOrd="0" presId="urn:microsoft.com/office/officeart/2005/8/layout/orgChart1"/>
    <dgm:cxn modelId="{C542AF8D-32D1-4F95-A668-3C39EF56168F}" type="presParOf" srcId="{E3F76A8E-5925-48ED-9F0B-E2D5A90FD64A}" destId="{98AD6319-6934-4545-8241-0D1D0FD845A7}" srcOrd="0" destOrd="0" presId="urn:microsoft.com/office/officeart/2005/8/layout/orgChart1"/>
    <dgm:cxn modelId="{CAE940F0-7C43-40AB-9B31-783FCF868BC2}" type="presParOf" srcId="{E3F76A8E-5925-48ED-9F0B-E2D5A90FD64A}" destId="{5A017ECB-49E5-41F9-B692-7DE8B946F627}" srcOrd="1" destOrd="0" presId="urn:microsoft.com/office/officeart/2005/8/layout/orgChart1"/>
    <dgm:cxn modelId="{4E6488BB-385F-4639-8282-DC04B64730AA}" type="presParOf" srcId="{BAACEEBC-DF00-41C3-B788-A90F513420D1}" destId="{EA5827BB-6895-4A13-9BE1-44CC4598976A}" srcOrd="1" destOrd="0" presId="urn:microsoft.com/office/officeart/2005/8/layout/orgChart1"/>
    <dgm:cxn modelId="{D71A684E-7D5C-4EC4-B164-0EFBA4902548}" type="presParOf" srcId="{BAACEEBC-DF00-41C3-B788-A90F513420D1}" destId="{5F9F91CB-A926-45E1-9EAC-A5C5BFADD241}" srcOrd="2" destOrd="0" presId="urn:microsoft.com/office/officeart/2005/8/layout/orgChart1"/>
    <dgm:cxn modelId="{D5081639-2166-4457-A49F-8B76DC5536DA}" type="presParOf" srcId="{2038B33E-0401-4A6D-8278-EE1683B062DA}" destId="{60C2DD70-7ABF-4B4A-865F-D39E78B021E4}" srcOrd="4" destOrd="0" presId="urn:microsoft.com/office/officeart/2005/8/layout/orgChart1"/>
    <dgm:cxn modelId="{0B01775F-7BD5-4C1F-8938-658486863688}" type="presParOf" srcId="{2038B33E-0401-4A6D-8278-EE1683B062DA}" destId="{8F7FBC76-248E-498A-874C-B6B7007F7DF7}" srcOrd="5" destOrd="0" presId="urn:microsoft.com/office/officeart/2005/8/layout/orgChart1"/>
    <dgm:cxn modelId="{3176DF55-6D85-4B99-9037-CEBC51743256}" type="presParOf" srcId="{8F7FBC76-248E-498A-874C-B6B7007F7DF7}" destId="{431F0D45-8482-4F4E-8467-87C301602A23}" srcOrd="0" destOrd="0" presId="urn:microsoft.com/office/officeart/2005/8/layout/orgChart1"/>
    <dgm:cxn modelId="{FD836B20-BF55-4740-BBBE-0C7F65F897AE}" type="presParOf" srcId="{431F0D45-8482-4F4E-8467-87C301602A23}" destId="{E85B6BA6-F028-4425-B32D-A3EE997C6D02}" srcOrd="0" destOrd="0" presId="urn:microsoft.com/office/officeart/2005/8/layout/orgChart1"/>
    <dgm:cxn modelId="{3183E629-EBEC-482B-98BB-1E063AB1CE76}" type="presParOf" srcId="{431F0D45-8482-4F4E-8467-87C301602A23}" destId="{33FEC3DD-79DB-4E35-8E6F-90198B26A951}" srcOrd="1" destOrd="0" presId="urn:microsoft.com/office/officeart/2005/8/layout/orgChart1"/>
    <dgm:cxn modelId="{856EFE3D-826B-416B-8A13-37968BFA9DC5}" type="presParOf" srcId="{8F7FBC76-248E-498A-874C-B6B7007F7DF7}" destId="{D9DC6A44-C857-445C-84AB-1C992E96E13C}" srcOrd="1" destOrd="0" presId="urn:microsoft.com/office/officeart/2005/8/layout/orgChart1"/>
    <dgm:cxn modelId="{4F4BE6C0-B3C6-43C5-AFA0-0B07B81EE441}" type="presParOf" srcId="{8F7FBC76-248E-498A-874C-B6B7007F7DF7}" destId="{E42EE9EB-4729-4871-8623-240D4FD4E09A}" srcOrd="2" destOrd="0" presId="urn:microsoft.com/office/officeart/2005/8/layout/orgChart1"/>
    <dgm:cxn modelId="{70EBC868-DC85-4690-B04B-9780F98E0774}" type="presParOf" srcId="{211C43B3-962F-4174-A277-C08AD54B5340}" destId="{B352DAFE-9C3A-4920-816F-6C9156D40793}" srcOrd="2" destOrd="0" presId="urn:microsoft.com/office/officeart/2005/8/layout/orgChart1"/>
    <dgm:cxn modelId="{7B015E88-5302-4B82-AA19-A3C114642E0A}" type="presParOf" srcId="{211C43B3-962F-4174-A277-C08AD54B5340}" destId="{CAAE109D-5056-445D-9BF8-BDC563D3EA5D}" srcOrd="3" destOrd="0" presId="urn:microsoft.com/office/officeart/2005/8/layout/orgChart1"/>
    <dgm:cxn modelId="{D1C97561-09B8-4931-95D9-C6C2EF926521}" type="presParOf" srcId="{CAAE109D-5056-445D-9BF8-BDC563D3EA5D}" destId="{C20C173B-77C7-408D-8F0A-1444297830A7}" srcOrd="0" destOrd="0" presId="urn:microsoft.com/office/officeart/2005/8/layout/orgChart1"/>
    <dgm:cxn modelId="{2C2FD4F1-1911-4E18-AE7F-436078418C60}" type="presParOf" srcId="{C20C173B-77C7-408D-8F0A-1444297830A7}" destId="{BCFECB62-F3FE-48D9-8649-8E33E85D8950}" srcOrd="0" destOrd="0" presId="urn:microsoft.com/office/officeart/2005/8/layout/orgChart1"/>
    <dgm:cxn modelId="{74A5EA5C-654B-47DE-8D1E-5AA61336882E}" type="presParOf" srcId="{C20C173B-77C7-408D-8F0A-1444297830A7}" destId="{7E72AB4D-F62A-4F25-A3FD-B6603157CCC0}" srcOrd="1" destOrd="0" presId="urn:microsoft.com/office/officeart/2005/8/layout/orgChart1"/>
    <dgm:cxn modelId="{015C40AF-249F-4646-B4F2-55B8680712A1}" type="presParOf" srcId="{CAAE109D-5056-445D-9BF8-BDC563D3EA5D}" destId="{0ADC1F6F-F61E-4B75-A133-2230E6F7704D}" srcOrd="1" destOrd="0" presId="urn:microsoft.com/office/officeart/2005/8/layout/orgChart1"/>
    <dgm:cxn modelId="{B3B7FF70-CEC0-453C-97D7-90E071DA5C5F}" type="presParOf" srcId="{CAAE109D-5056-445D-9BF8-BDC563D3EA5D}" destId="{98DDB840-A8BB-428A-B9E5-9EA295FB2241}" srcOrd="2" destOrd="0" presId="urn:microsoft.com/office/officeart/2005/8/layout/orgChart1"/>
    <dgm:cxn modelId="{783317B3-6C35-4EAD-A1B7-C8A63C8383C2}" type="presParOf" srcId="{211C43B3-962F-4174-A277-C08AD54B5340}" destId="{713DE506-56F2-4D5A-8696-3F34061A5A58}" srcOrd="4" destOrd="0" presId="urn:microsoft.com/office/officeart/2005/8/layout/orgChart1"/>
    <dgm:cxn modelId="{7273C3F4-E581-4A69-A4D3-7B3E0390A6B2}" type="presParOf" srcId="{211C43B3-962F-4174-A277-C08AD54B5340}" destId="{7480487F-5885-4DAF-AD7B-705E9B4D6669}" srcOrd="5" destOrd="0" presId="urn:microsoft.com/office/officeart/2005/8/layout/orgChart1"/>
    <dgm:cxn modelId="{ED403BB5-5589-4C6D-B6B6-5ABEAC6B794F}" type="presParOf" srcId="{7480487F-5885-4DAF-AD7B-705E9B4D6669}" destId="{E9973FDC-E9C1-4BF8-90B2-2F4CDDA72D0D}" srcOrd="0" destOrd="0" presId="urn:microsoft.com/office/officeart/2005/8/layout/orgChart1"/>
    <dgm:cxn modelId="{DFD07BF7-3A34-42CF-9871-D5EAC0D43E0D}" type="presParOf" srcId="{E9973FDC-E9C1-4BF8-90B2-2F4CDDA72D0D}" destId="{939CB0A5-A2F3-4795-9CAD-BB87A26FD006}" srcOrd="0" destOrd="0" presId="urn:microsoft.com/office/officeart/2005/8/layout/orgChart1"/>
    <dgm:cxn modelId="{AA54904E-AB64-440B-947B-DB4317AF45C8}" type="presParOf" srcId="{E9973FDC-E9C1-4BF8-90B2-2F4CDDA72D0D}" destId="{FEE3436A-634A-4800-8CE0-6636F39575F3}" srcOrd="1" destOrd="0" presId="urn:microsoft.com/office/officeart/2005/8/layout/orgChart1"/>
    <dgm:cxn modelId="{7A2B6E5F-CA35-496E-A30B-E52AE286C087}" type="presParOf" srcId="{7480487F-5885-4DAF-AD7B-705E9B4D6669}" destId="{101904E7-FE37-4916-BDC2-24AE80379537}" srcOrd="1" destOrd="0" presId="urn:microsoft.com/office/officeart/2005/8/layout/orgChart1"/>
    <dgm:cxn modelId="{27833BE8-CEE9-4BAC-83DC-72F404F65B57}" type="presParOf" srcId="{7480487F-5885-4DAF-AD7B-705E9B4D6669}" destId="{BAF00BFF-986D-4064-9042-DD32D344229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3DE506-56F2-4D5A-8696-3F34061A5A58}">
      <dsp:nvSpPr>
        <dsp:cNvPr id="0" name=""/>
        <dsp:cNvSpPr/>
      </dsp:nvSpPr>
      <dsp:spPr>
        <a:xfrm>
          <a:off x="2560484" y="346338"/>
          <a:ext cx="299746" cy="1315654"/>
        </a:xfrm>
        <a:custGeom>
          <a:avLst/>
          <a:gdLst/>
          <a:ahLst/>
          <a:cxnLst/>
          <a:rect l="0" t="0" r="0" b="0"/>
          <a:pathLst>
            <a:path>
              <a:moveTo>
                <a:pt x="299746" y="0"/>
              </a:moveTo>
              <a:lnTo>
                <a:pt x="299746" y="1315654"/>
              </a:lnTo>
              <a:lnTo>
                <a:pt x="0" y="1315654"/>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352DAFE-9C3A-4920-816F-6C9156D40793}">
      <dsp:nvSpPr>
        <dsp:cNvPr id="0" name=""/>
        <dsp:cNvSpPr/>
      </dsp:nvSpPr>
      <dsp:spPr>
        <a:xfrm>
          <a:off x="2748125" y="346338"/>
          <a:ext cx="91440" cy="609397"/>
        </a:xfrm>
        <a:custGeom>
          <a:avLst/>
          <a:gdLst/>
          <a:ahLst/>
          <a:cxnLst/>
          <a:rect l="0" t="0" r="0" b="0"/>
          <a:pathLst>
            <a:path>
              <a:moveTo>
                <a:pt x="112104" y="0"/>
              </a:moveTo>
              <a:lnTo>
                <a:pt x="112104" y="609397"/>
              </a:lnTo>
              <a:lnTo>
                <a:pt x="45720" y="609397"/>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0C2DD70-7ABF-4B4A-865F-D39E78B021E4}">
      <dsp:nvSpPr>
        <dsp:cNvPr id="0" name=""/>
        <dsp:cNvSpPr/>
      </dsp:nvSpPr>
      <dsp:spPr>
        <a:xfrm>
          <a:off x="1182539" y="572641"/>
          <a:ext cx="135763" cy="1408780"/>
        </a:xfrm>
        <a:custGeom>
          <a:avLst/>
          <a:gdLst/>
          <a:ahLst/>
          <a:cxnLst/>
          <a:rect l="0" t="0" r="0" b="0"/>
          <a:pathLst>
            <a:path>
              <a:moveTo>
                <a:pt x="135763" y="0"/>
              </a:moveTo>
              <a:lnTo>
                <a:pt x="135763" y="1408780"/>
              </a:lnTo>
              <a:lnTo>
                <a:pt x="0" y="1408780"/>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15CF45D9-20E4-4A94-AA17-911B44FDF0D5}">
      <dsp:nvSpPr>
        <dsp:cNvPr id="0" name=""/>
        <dsp:cNvSpPr/>
      </dsp:nvSpPr>
      <dsp:spPr>
        <a:xfrm>
          <a:off x="1189978" y="572641"/>
          <a:ext cx="128325" cy="890277"/>
        </a:xfrm>
        <a:custGeom>
          <a:avLst/>
          <a:gdLst/>
          <a:ahLst/>
          <a:cxnLst/>
          <a:rect l="0" t="0" r="0" b="0"/>
          <a:pathLst>
            <a:path>
              <a:moveTo>
                <a:pt x="128325" y="0"/>
              </a:moveTo>
              <a:lnTo>
                <a:pt x="128325" y="890277"/>
              </a:lnTo>
              <a:lnTo>
                <a:pt x="0" y="890277"/>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806405B-914D-4DAA-A34F-6C981F89BA5C}">
      <dsp:nvSpPr>
        <dsp:cNvPr id="0" name=""/>
        <dsp:cNvSpPr/>
      </dsp:nvSpPr>
      <dsp:spPr>
        <a:xfrm>
          <a:off x="1173476" y="572641"/>
          <a:ext cx="144827" cy="338116"/>
        </a:xfrm>
        <a:custGeom>
          <a:avLst/>
          <a:gdLst/>
          <a:ahLst/>
          <a:cxnLst/>
          <a:rect l="0" t="0" r="0" b="0"/>
          <a:pathLst>
            <a:path>
              <a:moveTo>
                <a:pt x="144827" y="0"/>
              </a:moveTo>
              <a:lnTo>
                <a:pt x="144827" y="338116"/>
              </a:lnTo>
              <a:lnTo>
                <a:pt x="0" y="338116"/>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07C595E-2EC5-41AB-92AF-712AE6E6A3D8}">
      <dsp:nvSpPr>
        <dsp:cNvPr id="0" name=""/>
        <dsp:cNvSpPr/>
      </dsp:nvSpPr>
      <dsp:spPr>
        <a:xfrm>
          <a:off x="1806062" y="346338"/>
          <a:ext cx="1054167" cy="94184"/>
        </a:xfrm>
        <a:custGeom>
          <a:avLst/>
          <a:gdLst/>
          <a:ahLst/>
          <a:cxnLst/>
          <a:rect l="0" t="0" r="0" b="0"/>
          <a:pathLst>
            <a:path>
              <a:moveTo>
                <a:pt x="1054167" y="0"/>
              </a:moveTo>
              <a:lnTo>
                <a:pt x="1054167" y="94184"/>
              </a:lnTo>
              <a:lnTo>
                <a:pt x="0" y="94184"/>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F442780-C82A-4CCF-8ECD-D5BA3C7BFCE5}">
      <dsp:nvSpPr>
        <dsp:cNvPr id="0" name=""/>
        <dsp:cNvSpPr/>
      </dsp:nvSpPr>
      <dsp:spPr>
        <a:xfrm>
          <a:off x="3395020" y="2525556"/>
          <a:ext cx="357072" cy="1960553"/>
        </a:xfrm>
        <a:custGeom>
          <a:avLst/>
          <a:gdLst/>
          <a:ahLst/>
          <a:cxnLst/>
          <a:rect l="0" t="0" r="0" b="0"/>
          <a:pathLst>
            <a:path>
              <a:moveTo>
                <a:pt x="0" y="0"/>
              </a:moveTo>
              <a:lnTo>
                <a:pt x="0" y="1960553"/>
              </a:lnTo>
              <a:lnTo>
                <a:pt x="357072" y="1960553"/>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5806AC3-C54B-4061-8C96-277D0C487169}">
      <dsp:nvSpPr>
        <dsp:cNvPr id="0" name=""/>
        <dsp:cNvSpPr/>
      </dsp:nvSpPr>
      <dsp:spPr>
        <a:xfrm>
          <a:off x="3395020" y="2525556"/>
          <a:ext cx="366567" cy="1375008"/>
        </a:xfrm>
        <a:custGeom>
          <a:avLst/>
          <a:gdLst/>
          <a:ahLst/>
          <a:cxnLst/>
          <a:rect l="0" t="0" r="0" b="0"/>
          <a:pathLst>
            <a:path>
              <a:moveTo>
                <a:pt x="0" y="0"/>
              </a:moveTo>
              <a:lnTo>
                <a:pt x="0" y="1375008"/>
              </a:lnTo>
              <a:lnTo>
                <a:pt x="366567" y="1375008"/>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573C058-EE90-4F9E-B6E6-279AADF80E5C}">
      <dsp:nvSpPr>
        <dsp:cNvPr id="0" name=""/>
        <dsp:cNvSpPr/>
      </dsp:nvSpPr>
      <dsp:spPr>
        <a:xfrm>
          <a:off x="3395020" y="2525556"/>
          <a:ext cx="361133" cy="864592"/>
        </a:xfrm>
        <a:custGeom>
          <a:avLst/>
          <a:gdLst/>
          <a:ahLst/>
          <a:cxnLst/>
          <a:rect l="0" t="0" r="0" b="0"/>
          <a:pathLst>
            <a:path>
              <a:moveTo>
                <a:pt x="0" y="0"/>
              </a:moveTo>
              <a:lnTo>
                <a:pt x="0" y="864592"/>
              </a:lnTo>
              <a:lnTo>
                <a:pt x="361133" y="864592"/>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B612128-8C0F-42AB-9E60-41D2000B735B}">
      <dsp:nvSpPr>
        <dsp:cNvPr id="0" name=""/>
        <dsp:cNvSpPr/>
      </dsp:nvSpPr>
      <dsp:spPr>
        <a:xfrm>
          <a:off x="3395020" y="2525556"/>
          <a:ext cx="348627" cy="361423"/>
        </a:xfrm>
        <a:custGeom>
          <a:avLst/>
          <a:gdLst/>
          <a:ahLst/>
          <a:cxnLst/>
          <a:rect l="0" t="0" r="0" b="0"/>
          <a:pathLst>
            <a:path>
              <a:moveTo>
                <a:pt x="0" y="0"/>
              </a:moveTo>
              <a:lnTo>
                <a:pt x="0" y="361423"/>
              </a:lnTo>
              <a:lnTo>
                <a:pt x="348627" y="361423"/>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C03C383-D015-44EF-A699-5C2E945D0C7B}">
      <dsp:nvSpPr>
        <dsp:cNvPr id="0" name=""/>
        <dsp:cNvSpPr/>
      </dsp:nvSpPr>
      <dsp:spPr>
        <a:xfrm>
          <a:off x="2860230" y="346338"/>
          <a:ext cx="801899" cy="1774307"/>
        </a:xfrm>
        <a:custGeom>
          <a:avLst/>
          <a:gdLst/>
          <a:ahLst/>
          <a:cxnLst/>
          <a:rect l="0" t="0" r="0" b="0"/>
          <a:pathLst>
            <a:path>
              <a:moveTo>
                <a:pt x="0" y="0"/>
              </a:moveTo>
              <a:lnTo>
                <a:pt x="0" y="1718360"/>
              </a:lnTo>
              <a:lnTo>
                <a:pt x="801899" y="1718360"/>
              </a:lnTo>
              <a:lnTo>
                <a:pt x="801899" y="1774307"/>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58E2E96F-FFCE-41DC-B497-ABE610E3FFFD}">
      <dsp:nvSpPr>
        <dsp:cNvPr id="0" name=""/>
        <dsp:cNvSpPr/>
      </dsp:nvSpPr>
      <dsp:spPr>
        <a:xfrm>
          <a:off x="4493057" y="1158327"/>
          <a:ext cx="91440" cy="488351"/>
        </a:xfrm>
        <a:custGeom>
          <a:avLst/>
          <a:gdLst/>
          <a:ahLst/>
          <a:cxnLst/>
          <a:rect l="0" t="0" r="0" b="0"/>
          <a:pathLst>
            <a:path>
              <a:moveTo>
                <a:pt x="67437" y="0"/>
              </a:moveTo>
              <a:lnTo>
                <a:pt x="45720" y="488351"/>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3E7DD24-7085-4584-AF71-D518DC052A21}">
      <dsp:nvSpPr>
        <dsp:cNvPr id="0" name=""/>
        <dsp:cNvSpPr/>
      </dsp:nvSpPr>
      <dsp:spPr>
        <a:xfrm>
          <a:off x="2860230" y="346338"/>
          <a:ext cx="2151887" cy="255953"/>
        </a:xfrm>
        <a:custGeom>
          <a:avLst/>
          <a:gdLst/>
          <a:ahLst/>
          <a:cxnLst/>
          <a:rect l="0" t="0" r="0" b="0"/>
          <a:pathLst>
            <a:path>
              <a:moveTo>
                <a:pt x="0" y="0"/>
              </a:moveTo>
              <a:lnTo>
                <a:pt x="0" y="200006"/>
              </a:lnTo>
              <a:lnTo>
                <a:pt x="2151887" y="200006"/>
              </a:lnTo>
              <a:lnTo>
                <a:pt x="2151887" y="255953"/>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CD5A7B5-675D-4A18-B269-57D0D63692F9}">
      <dsp:nvSpPr>
        <dsp:cNvPr id="0" name=""/>
        <dsp:cNvSpPr/>
      </dsp:nvSpPr>
      <dsp:spPr>
        <a:xfrm>
          <a:off x="3253910" y="1305765"/>
          <a:ext cx="91440" cy="388280"/>
        </a:xfrm>
        <a:custGeom>
          <a:avLst/>
          <a:gdLst/>
          <a:ahLst/>
          <a:cxnLst/>
          <a:rect l="0" t="0" r="0" b="0"/>
          <a:pathLst>
            <a:path>
              <a:moveTo>
                <a:pt x="45720" y="0"/>
              </a:moveTo>
              <a:lnTo>
                <a:pt x="45720" y="388280"/>
              </a:lnTo>
              <a:lnTo>
                <a:pt x="125592" y="388280"/>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4AD1F73-C8EB-4C34-807C-357DDA85A03F}">
      <dsp:nvSpPr>
        <dsp:cNvPr id="0" name=""/>
        <dsp:cNvSpPr/>
      </dsp:nvSpPr>
      <dsp:spPr>
        <a:xfrm>
          <a:off x="2860230" y="346338"/>
          <a:ext cx="853049" cy="369759"/>
        </a:xfrm>
        <a:custGeom>
          <a:avLst/>
          <a:gdLst/>
          <a:ahLst/>
          <a:cxnLst/>
          <a:rect l="0" t="0" r="0" b="0"/>
          <a:pathLst>
            <a:path>
              <a:moveTo>
                <a:pt x="0" y="0"/>
              </a:moveTo>
              <a:lnTo>
                <a:pt x="0" y="313812"/>
              </a:lnTo>
              <a:lnTo>
                <a:pt x="853049" y="313812"/>
              </a:lnTo>
              <a:lnTo>
                <a:pt x="853049" y="369759"/>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8F55B4FD-6231-4371-B331-37C17E2C7818}">
      <dsp:nvSpPr>
        <dsp:cNvPr id="0" name=""/>
        <dsp:cNvSpPr/>
      </dsp:nvSpPr>
      <dsp:spPr>
        <a:xfrm>
          <a:off x="2263044" y="346338"/>
          <a:ext cx="597185" cy="3498523"/>
        </a:xfrm>
        <a:custGeom>
          <a:avLst/>
          <a:gdLst/>
          <a:ahLst/>
          <a:cxnLst/>
          <a:rect l="0" t="0" r="0" b="0"/>
          <a:pathLst>
            <a:path>
              <a:moveTo>
                <a:pt x="597185" y="0"/>
              </a:moveTo>
              <a:lnTo>
                <a:pt x="597185" y="3442577"/>
              </a:lnTo>
              <a:lnTo>
                <a:pt x="0" y="3442577"/>
              </a:lnTo>
              <a:lnTo>
                <a:pt x="0" y="3498523"/>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CE63103D-8077-47CF-B190-F1997BB5866A}">
      <dsp:nvSpPr>
        <dsp:cNvPr id="0" name=""/>
        <dsp:cNvSpPr/>
      </dsp:nvSpPr>
      <dsp:spPr>
        <a:xfrm>
          <a:off x="2243689" y="346338"/>
          <a:ext cx="616540" cy="2631220"/>
        </a:xfrm>
        <a:custGeom>
          <a:avLst/>
          <a:gdLst/>
          <a:ahLst/>
          <a:cxnLst/>
          <a:rect l="0" t="0" r="0" b="0"/>
          <a:pathLst>
            <a:path>
              <a:moveTo>
                <a:pt x="616540" y="0"/>
              </a:moveTo>
              <a:lnTo>
                <a:pt x="616540" y="2575273"/>
              </a:lnTo>
              <a:lnTo>
                <a:pt x="0" y="2575273"/>
              </a:lnTo>
              <a:lnTo>
                <a:pt x="0" y="2631220"/>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19EB509-DEB4-4FB7-91BD-69931EFB5A2A}">
      <dsp:nvSpPr>
        <dsp:cNvPr id="0" name=""/>
        <dsp:cNvSpPr/>
      </dsp:nvSpPr>
      <dsp:spPr>
        <a:xfrm>
          <a:off x="2244225" y="346338"/>
          <a:ext cx="616005" cy="1802810"/>
        </a:xfrm>
        <a:custGeom>
          <a:avLst/>
          <a:gdLst/>
          <a:ahLst/>
          <a:cxnLst/>
          <a:rect l="0" t="0" r="0" b="0"/>
          <a:pathLst>
            <a:path>
              <a:moveTo>
                <a:pt x="616005" y="0"/>
              </a:moveTo>
              <a:lnTo>
                <a:pt x="616005" y="1746864"/>
              </a:lnTo>
              <a:lnTo>
                <a:pt x="0" y="1746864"/>
              </a:lnTo>
              <a:lnTo>
                <a:pt x="0" y="1802810"/>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E7F6CA49-2C8F-463B-B247-32BF114B90C0}">
      <dsp:nvSpPr>
        <dsp:cNvPr id="0" name=""/>
        <dsp:cNvSpPr/>
      </dsp:nvSpPr>
      <dsp:spPr>
        <a:xfrm>
          <a:off x="2338256" y="0"/>
          <a:ext cx="1043948" cy="34633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Генеральный директор</a:t>
          </a:r>
        </a:p>
      </dsp:txBody>
      <dsp:txXfrm>
        <a:off x="2338256" y="0"/>
        <a:ext cx="1043948" cy="346338"/>
      </dsp:txXfrm>
    </dsp:sp>
    <dsp:sp modelId="{EE3C2B41-A46C-4509-B93B-D0007668F567}">
      <dsp:nvSpPr>
        <dsp:cNvPr id="0" name=""/>
        <dsp:cNvSpPr/>
      </dsp:nvSpPr>
      <dsp:spPr>
        <a:xfrm>
          <a:off x="1782159" y="2149149"/>
          <a:ext cx="924131" cy="57722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Отдел материально-технического снабжения</a:t>
          </a:r>
        </a:p>
      </dsp:txBody>
      <dsp:txXfrm>
        <a:off x="1782159" y="2149149"/>
        <a:ext cx="924131" cy="577222"/>
      </dsp:txXfrm>
    </dsp:sp>
    <dsp:sp modelId="{6EEE46A4-7C83-4AD9-B53A-71D13AE98F93}">
      <dsp:nvSpPr>
        <dsp:cNvPr id="0" name=""/>
        <dsp:cNvSpPr/>
      </dsp:nvSpPr>
      <dsp:spPr>
        <a:xfrm>
          <a:off x="1777076" y="2977559"/>
          <a:ext cx="933227" cy="59226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Отдел охраны труда, экологии и пром. безопасности</a:t>
          </a:r>
        </a:p>
      </dsp:txBody>
      <dsp:txXfrm>
        <a:off x="1777076" y="2977559"/>
        <a:ext cx="933227" cy="592261"/>
      </dsp:txXfrm>
    </dsp:sp>
    <dsp:sp modelId="{3D4987C6-E630-4462-B01E-5C6CAFC5A10E}">
      <dsp:nvSpPr>
        <dsp:cNvPr id="0" name=""/>
        <dsp:cNvSpPr/>
      </dsp:nvSpPr>
      <dsp:spPr>
        <a:xfrm>
          <a:off x="1996632" y="3844862"/>
          <a:ext cx="532825" cy="26641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Отдел ПО и ТС</a:t>
          </a:r>
        </a:p>
      </dsp:txBody>
      <dsp:txXfrm>
        <a:off x="1996632" y="3844862"/>
        <a:ext cx="532825" cy="266412"/>
      </dsp:txXfrm>
    </dsp:sp>
    <dsp:sp modelId="{53E7033B-E7DE-4FA0-9C08-9E2A647B6770}">
      <dsp:nvSpPr>
        <dsp:cNvPr id="0" name=""/>
        <dsp:cNvSpPr/>
      </dsp:nvSpPr>
      <dsp:spPr>
        <a:xfrm>
          <a:off x="3196218" y="716098"/>
          <a:ext cx="1034122" cy="58966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Зам. генерального директора по правовому обеспечению</a:t>
          </a:r>
        </a:p>
      </dsp:txBody>
      <dsp:txXfrm>
        <a:off x="3196218" y="716098"/>
        <a:ext cx="1034122" cy="589666"/>
      </dsp:txXfrm>
    </dsp:sp>
    <dsp:sp modelId="{3E3F657C-3802-4E29-ABDF-85935E435E6E}">
      <dsp:nvSpPr>
        <dsp:cNvPr id="0" name=""/>
        <dsp:cNvSpPr/>
      </dsp:nvSpPr>
      <dsp:spPr>
        <a:xfrm>
          <a:off x="3379503" y="1420612"/>
          <a:ext cx="897682" cy="54686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Отдел правового обеспечения</a:t>
          </a:r>
        </a:p>
      </dsp:txBody>
      <dsp:txXfrm>
        <a:off x="3379503" y="1420612"/>
        <a:ext cx="897682" cy="546864"/>
      </dsp:txXfrm>
    </dsp:sp>
    <dsp:sp modelId="{69CE7468-A70A-41E4-BCB2-C4CC5F228027}">
      <dsp:nvSpPr>
        <dsp:cNvPr id="0" name=""/>
        <dsp:cNvSpPr/>
      </dsp:nvSpPr>
      <dsp:spPr>
        <a:xfrm>
          <a:off x="4447589" y="602292"/>
          <a:ext cx="1129056" cy="55603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Зам. генерального директора по капительному строительству</a:t>
          </a:r>
        </a:p>
      </dsp:txBody>
      <dsp:txXfrm>
        <a:off x="4447589" y="602292"/>
        <a:ext cx="1129056" cy="556034"/>
      </dsp:txXfrm>
    </dsp:sp>
    <dsp:sp modelId="{75777987-73C4-4BE6-A370-B2DC47434276}">
      <dsp:nvSpPr>
        <dsp:cNvPr id="0" name=""/>
        <dsp:cNvSpPr/>
      </dsp:nvSpPr>
      <dsp:spPr>
        <a:xfrm>
          <a:off x="4538777" y="1416323"/>
          <a:ext cx="1013934" cy="46070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Производственно-технический отдел</a:t>
          </a:r>
        </a:p>
      </dsp:txBody>
      <dsp:txXfrm>
        <a:off x="4538777" y="1416323"/>
        <a:ext cx="1013934" cy="460709"/>
      </dsp:txXfrm>
    </dsp:sp>
    <dsp:sp modelId="{79366A1B-4AE6-4126-9386-98B47064F0DF}">
      <dsp:nvSpPr>
        <dsp:cNvPr id="0" name=""/>
        <dsp:cNvSpPr/>
      </dsp:nvSpPr>
      <dsp:spPr>
        <a:xfrm>
          <a:off x="3328243" y="2120646"/>
          <a:ext cx="667773" cy="40490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Главный</a:t>
          </a:r>
          <a:r>
            <a:rPr lang="ru-RU" sz="1000" kern="1200" baseline="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инженер</a:t>
          </a:r>
          <a:endPar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328243" y="2120646"/>
        <a:ext cx="667773" cy="404909"/>
      </dsp:txXfrm>
    </dsp:sp>
    <dsp:sp modelId="{2BE28636-F445-49AB-B8C0-DA3E0590FA93}">
      <dsp:nvSpPr>
        <dsp:cNvPr id="0" name=""/>
        <dsp:cNvSpPr/>
      </dsp:nvSpPr>
      <dsp:spPr>
        <a:xfrm>
          <a:off x="3743648" y="2695439"/>
          <a:ext cx="802120" cy="3830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Дорожное</a:t>
          </a:r>
          <a:r>
            <a:rPr lang="ru-RU" sz="1000" kern="1200" baseline="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управление</a:t>
          </a:r>
          <a:endPar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743648" y="2695439"/>
        <a:ext cx="802120" cy="383079"/>
      </dsp:txXfrm>
    </dsp:sp>
    <dsp:sp modelId="{6AFAD004-1D80-4F59-A8CF-5BE1AAB8EFB4}">
      <dsp:nvSpPr>
        <dsp:cNvPr id="0" name=""/>
        <dsp:cNvSpPr/>
      </dsp:nvSpPr>
      <dsp:spPr>
        <a:xfrm>
          <a:off x="3756153" y="3192106"/>
          <a:ext cx="806787" cy="39608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Строительное управление</a:t>
          </a:r>
        </a:p>
      </dsp:txBody>
      <dsp:txXfrm>
        <a:off x="3756153" y="3192106"/>
        <a:ext cx="806787" cy="396083"/>
      </dsp:txXfrm>
    </dsp:sp>
    <dsp:sp modelId="{497D2B98-A603-49FC-A92B-FE6963F05504}">
      <dsp:nvSpPr>
        <dsp:cNvPr id="0" name=""/>
        <dsp:cNvSpPr/>
      </dsp:nvSpPr>
      <dsp:spPr>
        <a:xfrm>
          <a:off x="3761588" y="3709176"/>
          <a:ext cx="893366" cy="38277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Геодезическая служба</a:t>
          </a:r>
        </a:p>
      </dsp:txBody>
      <dsp:txXfrm>
        <a:off x="3761588" y="3709176"/>
        <a:ext cx="893366" cy="382776"/>
      </dsp:txXfrm>
    </dsp:sp>
    <dsp:sp modelId="{903C8104-3346-479F-A100-8B77148E21F5}">
      <dsp:nvSpPr>
        <dsp:cNvPr id="0" name=""/>
        <dsp:cNvSpPr/>
      </dsp:nvSpPr>
      <dsp:spPr>
        <a:xfrm>
          <a:off x="3752093" y="4194840"/>
          <a:ext cx="977606" cy="58253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Управление производства строительных материалов</a:t>
          </a:r>
        </a:p>
      </dsp:txBody>
      <dsp:txXfrm>
        <a:off x="3752093" y="4194840"/>
        <a:ext cx="977606" cy="582537"/>
      </dsp:txXfrm>
    </dsp:sp>
    <dsp:sp modelId="{E4B80581-5EC8-4272-9C7C-6C89C601C520}">
      <dsp:nvSpPr>
        <dsp:cNvPr id="0" name=""/>
        <dsp:cNvSpPr/>
      </dsp:nvSpPr>
      <dsp:spPr>
        <a:xfrm>
          <a:off x="830545" y="308405"/>
          <a:ext cx="975517" cy="26423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Финансовый директор</a:t>
          </a:r>
        </a:p>
      </dsp:txBody>
      <dsp:txXfrm>
        <a:off x="830545" y="308405"/>
        <a:ext cx="975517" cy="264235"/>
      </dsp:txXfrm>
    </dsp:sp>
    <dsp:sp modelId="{8130606E-B22B-4552-B077-050746843A50}">
      <dsp:nvSpPr>
        <dsp:cNvPr id="0" name=""/>
        <dsp:cNvSpPr/>
      </dsp:nvSpPr>
      <dsp:spPr>
        <a:xfrm>
          <a:off x="330915" y="775462"/>
          <a:ext cx="842561" cy="27058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Финансовый отдел</a:t>
          </a:r>
        </a:p>
      </dsp:txBody>
      <dsp:txXfrm>
        <a:off x="330915" y="775462"/>
        <a:ext cx="842561" cy="270589"/>
      </dsp:txXfrm>
    </dsp:sp>
    <dsp:sp modelId="{98AD6319-6934-4545-8241-0D1D0FD845A7}">
      <dsp:nvSpPr>
        <dsp:cNvPr id="0" name=""/>
        <dsp:cNvSpPr/>
      </dsp:nvSpPr>
      <dsp:spPr>
        <a:xfrm>
          <a:off x="413742" y="1340936"/>
          <a:ext cx="776235" cy="24396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Бухгалтерия</a:t>
          </a:r>
        </a:p>
      </dsp:txBody>
      <dsp:txXfrm>
        <a:off x="413742" y="1340936"/>
        <a:ext cx="776235" cy="243964"/>
      </dsp:txXfrm>
    </dsp:sp>
    <dsp:sp modelId="{E85B6BA6-F028-4425-B32D-A3EE997C6D02}">
      <dsp:nvSpPr>
        <dsp:cNvPr id="0" name=""/>
        <dsp:cNvSpPr/>
      </dsp:nvSpPr>
      <dsp:spPr>
        <a:xfrm>
          <a:off x="479951" y="1754691"/>
          <a:ext cx="702588" cy="45346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Планово-экономический отдел</a:t>
          </a:r>
        </a:p>
      </dsp:txBody>
      <dsp:txXfrm>
        <a:off x="479951" y="1754691"/>
        <a:ext cx="702588" cy="453460"/>
      </dsp:txXfrm>
    </dsp:sp>
    <dsp:sp modelId="{BCFECB62-F3FE-48D9-8649-8E33E85D8950}">
      <dsp:nvSpPr>
        <dsp:cNvPr id="0" name=""/>
        <dsp:cNvSpPr/>
      </dsp:nvSpPr>
      <dsp:spPr>
        <a:xfrm>
          <a:off x="1767128" y="793387"/>
          <a:ext cx="1026716" cy="32469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Отдел контроля качеством</a:t>
          </a:r>
        </a:p>
      </dsp:txBody>
      <dsp:txXfrm>
        <a:off x="1767128" y="793387"/>
        <a:ext cx="1026716" cy="324698"/>
      </dsp:txXfrm>
    </dsp:sp>
    <dsp:sp modelId="{939CB0A5-A2F3-4795-9CAD-BB87A26FD006}">
      <dsp:nvSpPr>
        <dsp:cNvPr id="0" name=""/>
        <dsp:cNvSpPr/>
      </dsp:nvSpPr>
      <dsp:spPr>
        <a:xfrm>
          <a:off x="1728733" y="1404404"/>
          <a:ext cx="831750" cy="51517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Отдел по работе с персоналом</a:t>
          </a:r>
        </a:p>
      </dsp:txBody>
      <dsp:txXfrm>
        <a:off x="1728733" y="1404404"/>
        <a:ext cx="831750" cy="51517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9B50C-CA2D-437E-840B-3F671F6E5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6621</Words>
  <Characters>37740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read18</cp:lastModifiedBy>
  <cp:revision>3</cp:revision>
  <cp:lastPrinted>2018-06-13T10:55:00Z</cp:lastPrinted>
  <dcterms:created xsi:type="dcterms:W3CDTF">2018-07-02T11:58:00Z</dcterms:created>
  <dcterms:modified xsi:type="dcterms:W3CDTF">2018-07-02T11:58:00Z</dcterms:modified>
</cp:coreProperties>
</file>