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68" w:rsidRPr="0030793E" w:rsidRDefault="00B15568" w:rsidP="00B155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B15568" w:rsidRPr="0030793E" w:rsidRDefault="00B15568" w:rsidP="00B155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B15568" w:rsidRPr="0030793E" w:rsidRDefault="00B15568" w:rsidP="00B155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B15568" w:rsidRPr="0030793E" w:rsidRDefault="00B15568" w:rsidP="00B155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7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«КУБАНСКИЙ ГОСУДАРСТВЕННЫЙ УНИВЕРСИТЕТ»</w:t>
      </w:r>
    </w:p>
    <w:p w:rsidR="00B15568" w:rsidRPr="0030793E" w:rsidRDefault="00B15568" w:rsidP="00B155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7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(ФГБОУ ВО «КубГУ»)</w:t>
      </w:r>
    </w:p>
    <w:p w:rsidR="00B15568" w:rsidRPr="0030793E" w:rsidRDefault="00B15568" w:rsidP="00B1556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5568" w:rsidRPr="0030793E" w:rsidRDefault="00B15568" w:rsidP="00B1556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экономики предприятия, регионального и кадрового менеджмента</w:t>
      </w:r>
    </w:p>
    <w:p w:rsidR="00B15568" w:rsidRPr="0030793E" w:rsidRDefault="00B15568" w:rsidP="00B15568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B15568" w:rsidRPr="0030793E" w:rsidRDefault="00B15568" w:rsidP="00B15568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5568" w:rsidRPr="0030793E" w:rsidRDefault="00B15568" w:rsidP="00B15568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079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B15568" w:rsidRPr="0030793E" w:rsidRDefault="00B15568" w:rsidP="00B15568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568" w:rsidRPr="0030793E" w:rsidRDefault="00B15568" w:rsidP="00B15568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5568" w:rsidRPr="0030793E" w:rsidRDefault="00B15568" w:rsidP="00B1556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79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КУРСОВАЯ РАБОТА</w:t>
      </w:r>
    </w:p>
    <w:p w:rsidR="00B15568" w:rsidRPr="0030793E" w:rsidRDefault="00B15568" w:rsidP="00B1556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E81" w:rsidRDefault="00AB7E81" w:rsidP="00B1556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5568" w:rsidRPr="0030793E" w:rsidRDefault="00B005D0" w:rsidP="00B1556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СЛУЖБЫ УПРАВЛЕНИЯ ПЕРСОНАЛОМ НА ПРЕДПРИЯТИИ, ЕЕ РОЛЬ В ПРОФЕССИОНАЛЬНОМ ОТБОРЕ, РАССТАНОВКЕ И ПОДГОТОВКЕ КАДРОВ</w:t>
      </w:r>
    </w:p>
    <w:p w:rsidR="00B15568" w:rsidRPr="00F234C4" w:rsidRDefault="00B15568" w:rsidP="00B15568">
      <w:pPr>
        <w:overflowPunct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568" w:rsidRPr="0030793E" w:rsidRDefault="00B15568" w:rsidP="00B1556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568" w:rsidRPr="0030793E" w:rsidRDefault="00B15568" w:rsidP="00B1556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568" w:rsidRPr="0030793E" w:rsidRDefault="00B15568" w:rsidP="00B15568">
      <w:pPr>
        <w:overflowPunct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568" w:rsidRPr="0030793E" w:rsidRDefault="00B15568" w:rsidP="00B15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568" w:rsidRPr="0030793E" w:rsidRDefault="00B15568" w:rsidP="00B15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выполнил</w:t>
      </w:r>
      <w:r w:rsidR="00B00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bookmarkStart w:id="0" w:name="_Hlk48326089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___________________________Ирха А.Р.</w:t>
      </w:r>
    </w:p>
    <w:p w:rsidR="00B15568" w:rsidRDefault="00B15568" w:rsidP="00B155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5568" w:rsidRPr="0030793E" w:rsidRDefault="00B15568" w:rsidP="00B155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Факультет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экономический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 </w:t>
      </w:r>
      <w:r w:rsidRPr="00E0784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2      </w:t>
      </w:r>
      <w:r w:rsidRPr="00E07847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eastAsia="ru-RU"/>
        </w:rPr>
        <w:t xml:space="preserve">2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</w:t>
      </w:r>
    </w:p>
    <w:p w:rsidR="00B15568" w:rsidRPr="0030793E" w:rsidRDefault="00B15568" w:rsidP="00B155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Специальность/направление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Экономическая безопасность                          </w:t>
      </w:r>
      <w:r w:rsidRPr="0053414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eastAsia="ru-RU"/>
        </w:rPr>
        <w:t>ь</w:t>
      </w:r>
    </w:p>
    <w:p w:rsidR="00B15568" w:rsidRPr="0030793E" w:rsidRDefault="00B15568" w:rsidP="00B15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руководитель</w:t>
      </w:r>
    </w:p>
    <w:p w:rsidR="00B15568" w:rsidRPr="0030793E" w:rsidRDefault="00B15568" w:rsidP="00B15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 w:rsidRPr="0030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__________А. В. Никитина  </w:t>
      </w:r>
      <w:r w:rsidRPr="0030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5568" w:rsidRPr="0030793E" w:rsidRDefault="00B15568" w:rsidP="00B1556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15568" w:rsidRPr="0030793E" w:rsidRDefault="00B15568" w:rsidP="00B15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Нормоконтролер</w:t>
      </w:r>
    </w:p>
    <w:p w:rsidR="00B15568" w:rsidRPr="0030793E" w:rsidRDefault="00B15568" w:rsidP="00B15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канд. психолог. наук,</w:t>
      </w:r>
    </w:p>
    <w:p w:rsidR="00B15568" w:rsidRPr="0030793E" w:rsidRDefault="00B15568" w:rsidP="00B15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 _</w:t>
      </w:r>
      <w:r w:rsidRPr="0030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________________А. А. Орел</w:t>
      </w:r>
    </w:p>
    <w:p w:rsidR="00B15568" w:rsidRPr="0030793E" w:rsidRDefault="00B15568" w:rsidP="00B1556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5568" w:rsidRPr="0030793E" w:rsidRDefault="00B15568" w:rsidP="00B155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568" w:rsidRPr="0030793E" w:rsidRDefault="00B15568" w:rsidP="00B155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568" w:rsidRPr="0030793E" w:rsidRDefault="00B15568" w:rsidP="00B155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568" w:rsidRPr="0030793E" w:rsidRDefault="00B15568" w:rsidP="00B155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568" w:rsidRPr="0030793E" w:rsidRDefault="00B15568" w:rsidP="00B155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568" w:rsidRPr="0030793E" w:rsidRDefault="00B15568" w:rsidP="00B155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568" w:rsidRPr="0030793E" w:rsidRDefault="00B15568" w:rsidP="00B155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568" w:rsidRPr="0030793E" w:rsidRDefault="00B15568" w:rsidP="00B155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568" w:rsidRDefault="00B15568" w:rsidP="002055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205562" w:rsidRDefault="00205562" w:rsidP="002055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</w:p>
    <w:p w:rsidR="00205562" w:rsidRDefault="00205562" w:rsidP="00205562">
      <w:pPr>
        <w:tabs>
          <w:tab w:val="left" w:pos="6237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562" w:rsidRPr="007221FD" w:rsidRDefault="00205562" w:rsidP="00205562">
      <w:pPr>
        <w:tabs>
          <w:tab w:val="right" w:leader="dot" w:pos="963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2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205562" w:rsidRPr="000E1F30" w:rsidRDefault="00205562" w:rsidP="00205562">
      <w:pPr>
        <w:tabs>
          <w:tab w:val="right" w:leader="dot" w:pos="96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214AE">
        <w:rPr>
          <w:color w:val="000000"/>
          <w:sz w:val="28"/>
          <w:szCs w:val="28"/>
          <w:lang w:eastAsia="ru-RU"/>
        </w:rPr>
        <w:t xml:space="preserve"> </w:t>
      </w:r>
      <w:r w:rsidRPr="00321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Теоретическо-методические аспекты исследования управления персоналом на предприятии</w:t>
      </w:r>
      <w:r w:rsidRPr="000E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205562" w:rsidRDefault="00205562" w:rsidP="00205562">
      <w:pPr>
        <w:pStyle w:val="ae"/>
        <w:tabs>
          <w:tab w:val="right" w:leader="dot" w:pos="9638"/>
        </w:tabs>
        <w:spacing w:line="360" w:lineRule="auto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1.1.</w:t>
      </w:r>
      <w:r w:rsidRPr="003214AE">
        <w:rPr>
          <w:rFonts w:asciiTheme="minorHAnsi" w:eastAsiaTheme="minorHAnsi" w:hAnsiTheme="minorHAnsi" w:cstheme="minorBidi"/>
          <w:color w:val="000000"/>
          <w:sz w:val="28"/>
          <w:szCs w:val="28"/>
          <w:lang w:eastAsia="ru-RU"/>
        </w:rPr>
        <w:t xml:space="preserve"> </w:t>
      </w:r>
      <w:r w:rsidRPr="003214AE">
        <w:rPr>
          <w:color w:val="000000"/>
          <w:sz w:val="28"/>
          <w:szCs w:val="28"/>
          <w:lang w:eastAsia="ru-RU"/>
        </w:rPr>
        <w:t>Понятие, принципы профессионального отбора на предприятии</w:t>
      </w:r>
      <w:r>
        <w:rPr>
          <w:color w:val="000000"/>
          <w:sz w:val="28"/>
          <w:szCs w:val="28"/>
          <w:lang w:eastAsia="ru-RU"/>
        </w:rPr>
        <w:tab/>
        <w:t>5</w:t>
      </w:r>
    </w:p>
    <w:p w:rsidR="00205562" w:rsidRDefault="00205562" w:rsidP="00205562">
      <w:pPr>
        <w:pStyle w:val="ae"/>
        <w:tabs>
          <w:tab w:val="right" w:leader="dot" w:pos="9638"/>
        </w:tabs>
        <w:spacing w:line="360" w:lineRule="auto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1.2.</w:t>
      </w:r>
      <w:r w:rsidRPr="003214AE">
        <w:rPr>
          <w:rFonts w:asciiTheme="minorHAnsi" w:eastAsiaTheme="minorHAnsi" w:hAnsiTheme="minorHAnsi" w:cstheme="minorBidi"/>
          <w:color w:val="000000"/>
          <w:sz w:val="28"/>
          <w:szCs w:val="28"/>
          <w:lang w:eastAsia="ru-RU"/>
        </w:rPr>
        <w:t xml:space="preserve"> </w:t>
      </w:r>
      <w:r w:rsidRPr="003214AE">
        <w:rPr>
          <w:color w:val="000000"/>
          <w:sz w:val="28"/>
          <w:szCs w:val="28"/>
          <w:lang w:eastAsia="ru-RU"/>
        </w:rPr>
        <w:t>Место расстановки кадров в системе управления персоналом</w:t>
      </w:r>
      <w:r>
        <w:rPr>
          <w:color w:val="000000"/>
          <w:sz w:val="28"/>
          <w:szCs w:val="28"/>
          <w:lang w:eastAsia="ru-RU"/>
        </w:rPr>
        <w:tab/>
        <w:t>9</w:t>
      </w:r>
    </w:p>
    <w:p w:rsidR="00205562" w:rsidRDefault="00205562" w:rsidP="00205562">
      <w:pPr>
        <w:pStyle w:val="ae"/>
        <w:tabs>
          <w:tab w:val="right" w:leader="dot" w:pos="9638"/>
        </w:tabs>
        <w:spacing w:line="360" w:lineRule="auto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1.3.</w:t>
      </w:r>
      <w:r w:rsidRPr="003214AE">
        <w:rPr>
          <w:rFonts w:asciiTheme="minorHAnsi" w:eastAsiaTheme="minorHAnsi" w:hAnsiTheme="minorHAnsi" w:cstheme="minorBidi"/>
          <w:color w:val="000000"/>
          <w:sz w:val="28"/>
          <w:szCs w:val="28"/>
          <w:lang w:eastAsia="ru-RU"/>
        </w:rPr>
        <w:t xml:space="preserve"> </w:t>
      </w:r>
      <w:r w:rsidRPr="003214AE">
        <w:rPr>
          <w:color w:val="000000"/>
          <w:sz w:val="28"/>
          <w:szCs w:val="28"/>
          <w:lang w:eastAsia="ru-RU"/>
        </w:rPr>
        <w:t>Особенности подготовки кадров на предприятии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ab/>
        <w:t>14</w:t>
      </w:r>
    </w:p>
    <w:p w:rsidR="00205562" w:rsidRDefault="00205562" w:rsidP="00205562">
      <w:pPr>
        <w:pStyle w:val="ae"/>
        <w:tabs>
          <w:tab w:val="right" w:leader="dot" w:pos="9638"/>
        </w:tabs>
        <w:spacing w:line="360" w:lineRule="auto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</w:t>
      </w:r>
      <w:r w:rsidRPr="003214AE">
        <w:rPr>
          <w:rFonts w:asciiTheme="minorHAnsi" w:eastAsiaTheme="minorHAnsi" w:hAnsiTheme="minorHAnsi" w:cstheme="minorBidi"/>
          <w:color w:val="000000"/>
          <w:sz w:val="28"/>
          <w:szCs w:val="28"/>
          <w:lang w:eastAsia="ru-RU"/>
        </w:rPr>
        <w:t xml:space="preserve"> </w:t>
      </w:r>
      <w:r w:rsidRPr="003214AE">
        <w:rPr>
          <w:color w:val="000000"/>
          <w:sz w:val="28"/>
          <w:szCs w:val="28"/>
          <w:lang w:eastAsia="ru-RU"/>
        </w:rPr>
        <w:t>Анализ и методика организации управления персоналом в ООО «ЭОС»</w:t>
      </w:r>
      <w:r w:rsidRPr="003214AE"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>19</w:t>
      </w:r>
    </w:p>
    <w:p w:rsidR="00205562" w:rsidRDefault="00205562" w:rsidP="00205562">
      <w:pPr>
        <w:pStyle w:val="ae"/>
        <w:tabs>
          <w:tab w:val="right" w:leader="dot" w:pos="9638"/>
        </w:tabs>
        <w:spacing w:line="360" w:lineRule="auto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2.1.</w:t>
      </w:r>
      <w:r w:rsidRPr="003214AE">
        <w:rPr>
          <w:rFonts w:asciiTheme="minorHAnsi" w:eastAsiaTheme="minorHAnsi" w:hAnsiTheme="minorHAnsi" w:cstheme="minorBidi"/>
          <w:color w:val="000000"/>
          <w:sz w:val="28"/>
          <w:szCs w:val="28"/>
          <w:lang w:eastAsia="ru-RU"/>
        </w:rPr>
        <w:t xml:space="preserve"> </w:t>
      </w:r>
      <w:r w:rsidRPr="003214AE">
        <w:rPr>
          <w:color w:val="000000"/>
          <w:sz w:val="28"/>
          <w:szCs w:val="28"/>
          <w:lang w:eastAsia="ru-RU"/>
        </w:rPr>
        <w:t>Социально-экономическая характеристика предприятия</w:t>
      </w:r>
      <w:r>
        <w:rPr>
          <w:color w:val="000000"/>
          <w:sz w:val="28"/>
          <w:szCs w:val="28"/>
          <w:lang w:eastAsia="ru-RU"/>
        </w:rPr>
        <w:tab/>
        <w:t>19</w:t>
      </w:r>
    </w:p>
    <w:p w:rsidR="00205562" w:rsidRDefault="00205562" w:rsidP="00205562">
      <w:pPr>
        <w:pStyle w:val="ae"/>
        <w:tabs>
          <w:tab w:val="right" w:leader="dot" w:pos="9638"/>
        </w:tabs>
        <w:spacing w:line="360" w:lineRule="auto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2.2.</w:t>
      </w:r>
      <w:r w:rsidRPr="003214AE">
        <w:rPr>
          <w:rFonts w:asciiTheme="minorHAnsi" w:eastAsiaTheme="minorHAnsi" w:hAnsiTheme="minorHAnsi" w:cstheme="minorBidi"/>
          <w:color w:val="000000"/>
          <w:sz w:val="28"/>
          <w:szCs w:val="28"/>
          <w:lang w:eastAsia="ru-RU"/>
        </w:rPr>
        <w:t xml:space="preserve"> </w:t>
      </w:r>
      <w:r w:rsidRPr="003214AE">
        <w:rPr>
          <w:color w:val="000000"/>
          <w:sz w:val="28"/>
          <w:szCs w:val="28"/>
          <w:lang w:eastAsia="ru-RU"/>
        </w:rPr>
        <w:t>Основные социально-трудовые показатели ООО «ЭОС»</w:t>
      </w:r>
      <w:r>
        <w:rPr>
          <w:color w:val="000000"/>
          <w:sz w:val="28"/>
          <w:szCs w:val="28"/>
          <w:lang w:eastAsia="ru-RU"/>
        </w:rPr>
        <w:tab/>
      </w:r>
      <w:r w:rsidRPr="00A93BEC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>2</w:t>
      </w:r>
    </w:p>
    <w:p w:rsidR="00205562" w:rsidRDefault="00205562" w:rsidP="00205562">
      <w:pPr>
        <w:pStyle w:val="ae"/>
        <w:tabs>
          <w:tab w:val="right" w:leader="dot" w:pos="9638"/>
        </w:tabs>
        <w:spacing w:line="360" w:lineRule="auto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2.3.</w:t>
      </w:r>
      <w:r w:rsidRPr="003214AE">
        <w:rPr>
          <w:rFonts w:asciiTheme="minorHAnsi" w:eastAsiaTheme="minorHAnsi" w:hAnsiTheme="minorHAnsi" w:cstheme="minorBidi"/>
          <w:color w:val="000000"/>
          <w:sz w:val="28"/>
          <w:szCs w:val="28"/>
          <w:lang w:eastAsia="ru-RU"/>
        </w:rPr>
        <w:t xml:space="preserve"> </w:t>
      </w:r>
      <w:r w:rsidRPr="003214AE">
        <w:rPr>
          <w:color w:val="000000"/>
          <w:sz w:val="28"/>
          <w:szCs w:val="28"/>
          <w:lang w:eastAsia="ru-RU"/>
        </w:rPr>
        <w:t>Методика и анализ особенностей управления персоналом в ООО «ЭОС»</w:t>
      </w:r>
      <w:r>
        <w:rPr>
          <w:color w:val="000000"/>
          <w:sz w:val="28"/>
          <w:szCs w:val="28"/>
          <w:lang w:eastAsia="ru-RU"/>
        </w:rPr>
        <w:tab/>
        <w:t>27</w:t>
      </w:r>
    </w:p>
    <w:p w:rsidR="00205562" w:rsidRDefault="00205562" w:rsidP="00205562">
      <w:pPr>
        <w:pStyle w:val="ae"/>
        <w:tabs>
          <w:tab w:val="right" w:leader="dot" w:pos="9638"/>
        </w:tabs>
        <w:spacing w:after="200" w:line="360" w:lineRule="auto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</w:t>
      </w:r>
      <w:r w:rsidRPr="003214AE">
        <w:rPr>
          <w:rFonts w:asciiTheme="minorHAnsi" w:eastAsiaTheme="minorHAnsi" w:hAnsiTheme="minorHAnsi" w:cstheme="minorBidi"/>
          <w:color w:val="000000"/>
          <w:sz w:val="28"/>
          <w:szCs w:val="28"/>
          <w:lang w:eastAsia="ru-RU"/>
        </w:rPr>
        <w:t xml:space="preserve"> </w:t>
      </w:r>
      <w:r w:rsidRPr="003214AE">
        <w:rPr>
          <w:color w:val="000000"/>
          <w:sz w:val="28"/>
          <w:szCs w:val="28"/>
          <w:lang w:eastAsia="ru-RU"/>
        </w:rPr>
        <w:t>Основные направления совершенствования управления персоналом в ООО «ЭОС»</w:t>
      </w:r>
      <w:r>
        <w:rPr>
          <w:color w:val="000000"/>
          <w:sz w:val="28"/>
          <w:szCs w:val="28"/>
          <w:lang w:eastAsia="ru-RU"/>
        </w:rPr>
        <w:tab/>
        <w:t>33</w:t>
      </w:r>
    </w:p>
    <w:p w:rsidR="00205562" w:rsidRDefault="00205562" w:rsidP="00205562">
      <w:pPr>
        <w:pStyle w:val="ae"/>
        <w:tabs>
          <w:tab w:val="right" w:leader="dot" w:pos="9638"/>
        </w:tabs>
        <w:spacing w:line="360" w:lineRule="auto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3.1.</w:t>
      </w:r>
      <w:r w:rsidRPr="003214AE">
        <w:rPr>
          <w:color w:val="000000"/>
          <w:sz w:val="28"/>
          <w:szCs w:val="28"/>
          <w:lang w:eastAsia="ru-RU"/>
        </w:rPr>
        <w:t>Мероприятия, направленные на оптимизацию деятельности кадровой службы ООО «ЭОС»</w:t>
      </w:r>
      <w:r>
        <w:rPr>
          <w:color w:val="000000"/>
          <w:sz w:val="28"/>
          <w:szCs w:val="28"/>
          <w:lang w:eastAsia="ru-RU"/>
        </w:rPr>
        <w:tab/>
        <w:t>33</w:t>
      </w:r>
    </w:p>
    <w:p w:rsidR="00205562" w:rsidRDefault="00205562" w:rsidP="00205562">
      <w:pPr>
        <w:pStyle w:val="ae"/>
        <w:tabs>
          <w:tab w:val="right" w:leader="dot" w:pos="9638"/>
        </w:tabs>
        <w:spacing w:after="200" w:line="360" w:lineRule="auto"/>
        <w:ind w:left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3.2.</w:t>
      </w:r>
      <w:r w:rsidRPr="003214AE">
        <w:rPr>
          <w:rFonts w:asciiTheme="minorHAnsi" w:eastAsiaTheme="minorHAnsi" w:hAnsiTheme="minorHAnsi" w:cstheme="minorBidi"/>
          <w:color w:val="000000"/>
          <w:sz w:val="28"/>
          <w:szCs w:val="28"/>
          <w:lang w:eastAsia="ru-RU"/>
        </w:rPr>
        <w:t xml:space="preserve"> </w:t>
      </w:r>
      <w:r w:rsidRPr="003214AE">
        <w:rPr>
          <w:color w:val="000000"/>
          <w:sz w:val="28"/>
          <w:szCs w:val="28"/>
          <w:lang w:eastAsia="ru-RU"/>
        </w:rPr>
        <w:t>Оценка эффект</w:t>
      </w:r>
      <w:r>
        <w:rPr>
          <w:color w:val="000000"/>
          <w:sz w:val="28"/>
          <w:szCs w:val="28"/>
          <w:lang w:eastAsia="ru-RU"/>
        </w:rPr>
        <w:t>ивности предложенных мероприятий</w:t>
      </w:r>
      <w:r>
        <w:rPr>
          <w:color w:val="000000"/>
          <w:sz w:val="28"/>
          <w:szCs w:val="28"/>
          <w:lang w:eastAsia="ru-RU"/>
        </w:rPr>
        <w:tab/>
        <w:t>39</w:t>
      </w:r>
    </w:p>
    <w:p w:rsidR="00205562" w:rsidRPr="00A93BEC" w:rsidRDefault="00205562" w:rsidP="00205562">
      <w:pPr>
        <w:tabs>
          <w:tab w:val="right" w:leader="dot" w:pos="96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205562" w:rsidRPr="00A93BEC" w:rsidRDefault="00205562" w:rsidP="00205562">
      <w:pPr>
        <w:tabs>
          <w:tab w:val="right" w:leader="dot" w:pos="96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ИСПОЛЬЗОВАННЫХ ИСТОЧНИКОВ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205562" w:rsidRPr="00A93BEC" w:rsidRDefault="00205562" w:rsidP="00205562">
      <w:pPr>
        <w:tabs>
          <w:tab w:val="right" w:leader="dot" w:pos="96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3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205562" w:rsidRDefault="00205562" w:rsidP="0020556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  <w:sectPr w:rsidR="00205562" w:rsidSect="00205562">
          <w:foot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05562" w:rsidRDefault="00B15568" w:rsidP="00B155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 w:type="page"/>
      </w:r>
    </w:p>
    <w:p w:rsidR="00205562" w:rsidRDefault="00205562" w:rsidP="00B155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5EA" w:rsidRDefault="00B375EA" w:rsidP="005F4C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14D4" w:rsidRDefault="00C614D4" w:rsidP="002C28D8">
      <w:pPr>
        <w:rPr>
          <w:sz w:val="28"/>
          <w:szCs w:val="28"/>
        </w:rPr>
        <w:sectPr w:rsidR="00C614D4" w:rsidSect="00BB1950">
          <w:foot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A703B" w:rsidRPr="009E2966" w:rsidRDefault="00C614D4" w:rsidP="002055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966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EF673B" w:rsidRPr="00502FD5" w:rsidRDefault="00EF673B" w:rsidP="0050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643" w:rsidRPr="00502FD5" w:rsidRDefault="00065643" w:rsidP="00502FD5">
      <w:pPr>
        <w:pStyle w:val="ad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x-none"/>
        </w:rPr>
      </w:pPr>
      <w:r w:rsidRPr="00502FD5">
        <w:rPr>
          <w:rFonts w:ascii="Times New Roman" w:hAnsi="Times New Roman"/>
          <w:sz w:val="28"/>
          <w:szCs w:val="28"/>
        </w:rPr>
        <w:t xml:space="preserve">В последнее время все больше внимания со стороны менеджеров предприятий уделяется вопросам качества кадрового состава организации. </w:t>
      </w:r>
      <w:r w:rsidRPr="00502FD5">
        <w:rPr>
          <w:rFonts w:ascii="Times New Roman" w:hAnsi="Times New Roman"/>
          <w:color w:val="000000" w:themeColor="text1"/>
          <w:sz w:val="28"/>
          <w:szCs w:val="28"/>
        </w:rPr>
        <w:t>Персонал, в силу его возможности самостоятельного решения любых вопросов, тем не менее, представляет собой наиболее сложный объект управления в организации. Причина этого – наличие у сотрудников субъективных интересов, чрезвычайной чувствительности к управленческому воздействию и критического отношения к предъявляемым к нему требованиям.</w:t>
      </w:r>
    </w:p>
    <w:p w:rsidR="00065643" w:rsidRPr="00502FD5" w:rsidRDefault="00065643" w:rsidP="00502FD5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основных аспектов влияния человеческого фактора на степени эффективности </w:t>
      </w:r>
      <w:r w:rsidR="009C3D5A" w:rsidRPr="00502FD5">
        <w:rPr>
          <w:rFonts w:ascii="Times New Roman" w:hAnsi="Times New Roman" w:cs="Times New Roman"/>
          <w:color w:val="000000" w:themeColor="text1"/>
          <w:sz w:val="28"/>
          <w:szCs w:val="28"/>
        </w:rPr>
        <w:t>работы компании</w:t>
      </w:r>
      <w:r w:rsidRPr="00502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назвать:</w:t>
      </w:r>
    </w:p>
    <w:p w:rsidR="009C3D5A" w:rsidRDefault="00065643" w:rsidP="007F035F">
      <w:pPr>
        <w:pStyle w:val="ae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C3D5A">
        <w:rPr>
          <w:color w:val="000000" w:themeColor="text1"/>
          <w:sz w:val="28"/>
          <w:szCs w:val="28"/>
        </w:rPr>
        <w:t>процессы отб</w:t>
      </w:r>
      <w:r w:rsidR="009C3D5A" w:rsidRPr="009C3D5A">
        <w:rPr>
          <w:color w:val="000000" w:themeColor="text1"/>
          <w:sz w:val="28"/>
          <w:szCs w:val="28"/>
        </w:rPr>
        <w:t>ора, найма и продвижения кадров;</w:t>
      </w:r>
    </w:p>
    <w:p w:rsidR="009C3D5A" w:rsidRDefault="009C3D5A" w:rsidP="007F035F">
      <w:pPr>
        <w:pStyle w:val="ae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C3D5A">
        <w:rPr>
          <w:color w:val="000000" w:themeColor="text1"/>
          <w:sz w:val="28"/>
          <w:szCs w:val="28"/>
        </w:rPr>
        <w:t>подготовку кадров;</w:t>
      </w:r>
    </w:p>
    <w:p w:rsidR="009C3D5A" w:rsidRDefault="00065643" w:rsidP="007F035F">
      <w:pPr>
        <w:pStyle w:val="ae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C3D5A">
        <w:rPr>
          <w:color w:val="000000" w:themeColor="text1"/>
          <w:sz w:val="28"/>
          <w:szCs w:val="28"/>
        </w:rPr>
        <w:t>значение коэфф</w:t>
      </w:r>
      <w:r w:rsidR="009C3D5A" w:rsidRPr="009C3D5A">
        <w:rPr>
          <w:color w:val="000000" w:themeColor="text1"/>
          <w:sz w:val="28"/>
          <w:szCs w:val="28"/>
        </w:rPr>
        <w:t>ициента текучести кадров;</w:t>
      </w:r>
    </w:p>
    <w:p w:rsidR="00065643" w:rsidRPr="009C3D5A" w:rsidRDefault="00065643" w:rsidP="007F035F">
      <w:pPr>
        <w:pStyle w:val="ae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C3D5A">
        <w:rPr>
          <w:color w:val="000000" w:themeColor="text1"/>
          <w:sz w:val="28"/>
          <w:szCs w:val="28"/>
        </w:rPr>
        <w:t>процессы совершенствования материальной и моральной оценки труда сотрудников.</w:t>
      </w:r>
    </w:p>
    <w:p w:rsidR="00065643" w:rsidRPr="00502FD5" w:rsidRDefault="00065643" w:rsidP="00502FD5">
      <w:pPr>
        <w:pStyle w:val="a8"/>
        <w:spacing w:after="0"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eastAsia="x-none"/>
        </w:rPr>
      </w:pPr>
      <w:r w:rsidRPr="00502FD5">
        <w:rPr>
          <w:color w:val="000000" w:themeColor="text1"/>
          <w:sz w:val="28"/>
          <w:szCs w:val="28"/>
        </w:rPr>
        <w:t xml:space="preserve">Указанные аспекты представляют собой составляющие кадровой </w:t>
      </w:r>
      <w:r w:rsidRPr="00502FD5">
        <w:rPr>
          <w:color w:val="000000" w:themeColor="text1"/>
          <w:sz w:val="28"/>
          <w:szCs w:val="28"/>
          <w:lang w:eastAsia="x-none"/>
        </w:rPr>
        <w:t>работы</w:t>
      </w:r>
      <w:r w:rsidRPr="00502FD5">
        <w:rPr>
          <w:color w:val="000000" w:themeColor="text1"/>
          <w:sz w:val="28"/>
          <w:szCs w:val="28"/>
        </w:rPr>
        <w:t xml:space="preserve"> фирмы, лежащей в основе управления ее трудовыми ресурсами. В свою очередь, успешность кадровой работы в организации зависит от деятельности ее службы управления персоналом.</w:t>
      </w:r>
    </w:p>
    <w:p w:rsidR="00065643" w:rsidRPr="00502FD5" w:rsidRDefault="00065643" w:rsidP="00502FD5">
      <w:pPr>
        <w:pStyle w:val="ad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FD5">
        <w:rPr>
          <w:rFonts w:ascii="Times New Roman" w:hAnsi="Times New Roman"/>
          <w:sz w:val="28"/>
          <w:szCs w:val="28"/>
        </w:rPr>
        <w:t>Если раньше службы управления персоналом выполняли в основном функции кадрового делопроизводства, то сейчас служба управления персоналом предприятия – это совокупность специализированных подразделений в структуре предприятия, призванных управлять персоналом предприятия в рамках избранной кадровой политики. Теперь службы управления персоналом занимается не только ведением личных дел сотрудников, но и отбором, расстановкой и обучением персонала, и роль кадровой службы на предприятии постоянно повышается.</w:t>
      </w:r>
    </w:p>
    <w:p w:rsidR="008507C8" w:rsidRPr="00502FD5" w:rsidRDefault="008507C8" w:rsidP="00502FD5">
      <w:pPr>
        <w:pStyle w:val="ad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2FD5">
        <w:rPr>
          <w:rFonts w:ascii="Times New Roman" w:hAnsi="Times New Roman"/>
          <w:sz w:val="28"/>
          <w:szCs w:val="28"/>
          <w:lang w:eastAsia="ru-RU"/>
        </w:rPr>
        <w:t xml:space="preserve">Итак, трудовые или человеческие ресурсы выступают основой развития предприятия в целом. В современных условиях их роль возрастает, </w:t>
      </w:r>
      <w:r w:rsidRPr="00502FD5">
        <w:rPr>
          <w:rFonts w:ascii="Times New Roman" w:hAnsi="Times New Roman"/>
          <w:sz w:val="28"/>
          <w:szCs w:val="28"/>
          <w:lang w:eastAsia="ru-RU"/>
        </w:rPr>
        <w:lastRenderedPageBreak/>
        <w:t>соответственно возрастает и роль службы управления персоналом на предприятии.</w:t>
      </w:r>
    </w:p>
    <w:p w:rsidR="008507C8" w:rsidRPr="00502FD5" w:rsidRDefault="008507C8" w:rsidP="00502FD5">
      <w:pPr>
        <w:pStyle w:val="ad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FD5">
        <w:rPr>
          <w:rFonts w:ascii="Times New Roman" w:hAnsi="Times New Roman"/>
          <w:sz w:val="28"/>
          <w:szCs w:val="28"/>
          <w:lang w:eastAsia="ru-RU"/>
        </w:rPr>
        <w:t>Однако вопросы функционирования службы управления персоналом на  предприятии остаются пока недостаточно исследованными. Именно этим объясняется актуальность темы настоящей работы.</w:t>
      </w:r>
    </w:p>
    <w:p w:rsidR="00EF673B" w:rsidRPr="00502FD5" w:rsidRDefault="00EF673B" w:rsidP="0050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D5">
        <w:rPr>
          <w:rFonts w:ascii="Times New Roman" w:hAnsi="Times New Roman" w:cs="Times New Roman"/>
          <w:sz w:val="28"/>
          <w:szCs w:val="28"/>
        </w:rPr>
        <w:t>Цель настоящей работы – исследовать особенности развития службы управления персоналом на предприятии, ее роль в профессиональном отборе, расстановке и подготовке кадров.</w:t>
      </w:r>
    </w:p>
    <w:p w:rsidR="00EF673B" w:rsidRPr="00502FD5" w:rsidRDefault="00EF673B" w:rsidP="0050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D5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7F035F" w:rsidRDefault="00EF673B" w:rsidP="007F035F">
      <w:pPr>
        <w:pStyle w:val="ae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t>изучить теоретические аспекты развития службы управления персоналом на предприятии;</w:t>
      </w:r>
    </w:p>
    <w:p w:rsidR="007F035F" w:rsidRDefault="00EF673B" w:rsidP="007F035F">
      <w:pPr>
        <w:pStyle w:val="ae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t>выполнить анализ функционирования службы управления персоналом в ООО «ЭОС»;</w:t>
      </w:r>
    </w:p>
    <w:p w:rsidR="00EF673B" w:rsidRPr="007F035F" w:rsidRDefault="00EF673B" w:rsidP="007F035F">
      <w:pPr>
        <w:pStyle w:val="ae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t>разработать комплекс мероприятий, направленных на оптимизацию функционирования службы управления персоналом в ООО «ЭОС».</w:t>
      </w:r>
    </w:p>
    <w:p w:rsidR="00EF673B" w:rsidRPr="00502FD5" w:rsidRDefault="00EF673B" w:rsidP="0050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D5">
        <w:rPr>
          <w:rFonts w:ascii="Times New Roman" w:hAnsi="Times New Roman" w:cs="Times New Roman"/>
          <w:sz w:val="28"/>
          <w:szCs w:val="28"/>
        </w:rPr>
        <w:t>Объект исследования – служба управления персоналом ООО «ЭОС». Предмет исследования – процессы функционирования службы управления персоналом ООО «ЭОС».</w:t>
      </w:r>
    </w:p>
    <w:p w:rsidR="008F5CF5" w:rsidRPr="00502FD5" w:rsidRDefault="008F5CF5" w:rsidP="0050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D5">
        <w:rPr>
          <w:rFonts w:ascii="Times New Roman" w:hAnsi="Times New Roman" w:cs="Times New Roman"/>
          <w:sz w:val="28"/>
          <w:szCs w:val="28"/>
        </w:rPr>
        <w:t>В работе были использованы труды отечественных и зарубежных авторов, посвященные исследуемой проблеме.</w:t>
      </w:r>
    </w:p>
    <w:p w:rsidR="008F5CF5" w:rsidRPr="00502FD5" w:rsidRDefault="008F5CF5" w:rsidP="0050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D5">
        <w:rPr>
          <w:rFonts w:ascii="Times New Roman" w:hAnsi="Times New Roman" w:cs="Times New Roman"/>
          <w:sz w:val="28"/>
          <w:szCs w:val="28"/>
        </w:rPr>
        <w:t>Работа состоит из трех глав, введ</w:t>
      </w:r>
      <w:r w:rsidR="0012143A">
        <w:rPr>
          <w:rFonts w:ascii="Times New Roman" w:hAnsi="Times New Roman" w:cs="Times New Roman"/>
          <w:sz w:val="28"/>
          <w:szCs w:val="28"/>
        </w:rPr>
        <w:t xml:space="preserve">ения, заключения, </w:t>
      </w:r>
      <w:r w:rsidRPr="00502FD5">
        <w:rPr>
          <w:rFonts w:ascii="Times New Roman" w:hAnsi="Times New Roman" w:cs="Times New Roman"/>
          <w:sz w:val="28"/>
          <w:szCs w:val="28"/>
        </w:rPr>
        <w:t>списка использованных источников</w:t>
      </w:r>
      <w:r w:rsidR="0012143A">
        <w:rPr>
          <w:rFonts w:ascii="Times New Roman" w:hAnsi="Times New Roman" w:cs="Times New Roman"/>
          <w:sz w:val="28"/>
          <w:szCs w:val="28"/>
        </w:rPr>
        <w:t xml:space="preserve"> и приложений</w:t>
      </w:r>
      <w:r w:rsidRPr="00502FD5">
        <w:rPr>
          <w:rFonts w:ascii="Times New Roman" w:hAnsi="Times New Roman" w:cs="Times New Roman"/>
          <w:sz w:val="28"/>
          <w:szCs w:val="28"/>
        </w:rPr>
        <w:t>.</w:t>
      </w:r>
    </w:p>
    <w:p w:rsidR="00C614D4" w:rsidRPr="00347E73" w:rsidRDefault="00C614D4" w:rsidP="00347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4D4" w:rsidRPr="00347E73" w:rsidRDefault="00C614D4" w:rsidP="00347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614D4" w:rsidRPr="00347E73" w:rsidSect="0012143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C614D4" w:rsidRPr="00347E73" w:rsidRDefault="00C614D4" w:rsidP="002055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E73"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12143A">
        <w:rPr>
          <w:rFonts w:ascii="Times New Roman" w:hAnsi="Times New Roman" w:cs="Times New Roman"/>
          <w:sz w:val="28"/>
          <w:szCs w:val="28"/>
        </w:rPr>
        <w:t>Т</w:t>
      </w:r>
      <w:r w:rsidR="0086160C">
        <w:rPr>
          <w:rFonts w:ascii="Times New Roman" w:hAnsi="Times New Roman" w:cs="Times New Roman"/>
          <w:sz w:val="28"/>
          <w:szCs w:val="28"/>
        </w:rPr>
        <w:t>еоретико-методические</w:t>
      </w:r>
      <w:r w:rsidR="0012143A" w:rsidRPr="00347E73">
        <w:rPr>
          <w:rFonts w:ascii="Times New Roman" w:hAnsi="Times New Roman" w:cs="Times New Roman"/>
          <w:sz w:val="28"/>
          <w:szCs w:val="28"/>
        </w:rPr>
        <w:t xml:space="preserve"> аспекты </w:t>
      </w:r>
      <w:r w:rsidR="0086160C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12143A" w:rsidRPr="00347E73">
        <w:rPr>
          <w:rFonts w:ascii="Times New Roman" w:hAnsi="Times New Roman" w:cs="Times New Roman"/>
          <w:sz w:val="28"/>
          <w:szCs w:val="28"/>
        </w:rPr>
        <w:t>управления персоналом на предприятии</w:t>
      </w:r>
    </w:p>
    <w:p w:rsidR="00C614D4" w:rsidRPr="00347E73" w:rsidRDefault="00C614D4" w:rsidP="00347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2C3" w:rsidRDefault="00C614D4" w:rsidP="00323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E73">
        <w:rPr>
          <w:rFonts w:ascii="Times New Roman" w:hAnsi="Times New Roman" w:cs="Times New Roman"/>
          <w:sz w:val="28"/>
          <w:szCs w:val="28"/>
        </w:rPr>
        <w:t>1.1</w:t>
      </w:r>
      <w:r w:rsidR="00050AD0">
        <w:rPr>
          <w:rFonts w:ascii="Times New Roman" w:hAnsi="Times New Roman" w:cs="Times New Roman"/>
          <w:sz w:val="28"/>
          <w:szCs w:val="28"/>
        </w:rPr>
        <w:t xml:space="preserve"> Понятие, принципы профессионального отбора на предприятии</w:t>
      </w:r>
    </w:p>
    <w:p w:rsidR="003232C3" w:rsidRDefault="003232C3" w:rsidP="00323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2C3" w:rsidRPr="003232C3" w:rsidRDefault="003232C3" w:rsidP="00323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2C3">
        <w:rPr>
          <w:rFonts w:ascii="Times New Roman" w:hAnsi="Times New Roman" w:cs="Times New Roman"/>
          <w:sz w:val="28"/>
          <w:szCs w:val="28"/>
        </w:rPr>
        <w:t>Отбор персонала – это процесс, в ходе которого изучаются профессиональные и психологические качества сотрудника для установления его пригодности для выполнения обязанностей на определенном месте работы или должности, для выбора из комплекса претендентов самого подходящего, учитывая соответствия специальности, квалификационному уровню, личных качеств, а также способностей, характеру деятельности [20].</w:t>
      </w:r>
    </w:p>
    <w:p w:rsidR="003232C3" w:rsidRPr="009E1969" w:rsidRDefault="003232C3" w:rsidP="003232C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9E1969">
        <w:rPr>
          <w:sz w:val="28"/>
          <w:szCs w:val="28"/>
        </w:rPr>
        <w:t xml:space="preserve">В процессе отбора кадров принято использовать следующие принципы: </w:t>
      </w:r>
    </w:p>
    <w:p w:rsidR="003232C3" w:rsidRDefault="003232C3" w:rsidP="003232C3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9E1969">
        <w:rPr>
          <w:sz w:val="28"/>
          <w:szCs w:val="28"/>
        </w:rPr>
        <w:t>обеспечивать соответствие индивидуальных качеств претендента требованиям, которые предъявляются содержанием работы (стаж, опыт, образование, в некоторых случаях – пол, здоровье, психологическое состояние);</w:t>
      </w:r>
    </w:p>
    <w:p w:rsidR="003232C3" w:rsidRDefault="003232C3" w:rsidP="003232C3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t>опора на сильные, а не на слабые стороны личности, поиск не идеального кандидата, которого в принципе не существует, а наиболее подходящего для определенной должности;</w:t>
      </w:r>
    </w:p>
    <w:p w:rsidR="003232C3" w:rsidRPr="007F035F" w:rsidRDefault="003232C3" w:rsidP="003232C3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t>опора на отбор самых квалифицированных кадров, но не более высокой квалификации, чем это необходимо для конкретного рабочего места [6].</w:t>
      </w:r>
    </w:p>
    <w:p w:rsidR="003232C3" w:rsidRPr="009E1969" w:rsidRDefault="003232C3" w:rsidP="003232C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9E1969">
        <w:rPr>
          <w:sz w:val="28"/>
          <w:szCs w:val="28"/>
        </w:rPr>
        <w:t xml:space="preserve">Главными параметрами отбора принято считать: опыт, образование, профессионализм, деловые качества, физические показатели, тип личности кандидата, </w:t>
      </w:r>
      <w:r>
        <w:rPr>
          <w:sz w:val="28"/>
          <w:szCs w:val="28"/>
        </w:rPr>
        <w:t xml:space="preserve">его </w:t>
      </w:r>
      <w:r w:rsidRPr="009E1969">
        <w:rPr>
          <w:sz w:val="28"/>
          <w:szCs w:val="28"/>
        </w:rPr>
        <w:t xml:space="preserve">потенциальные возможности. </w:t>
      </w:r>
    </w:p>
    <w:p w:rsidR="003232C3" w:rsidRPr="009E1969" w:rsidRDefault="003232C3" w:rsidP="003232C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9E196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степени </w:t>
      </w:r>
      <w:r w:rsidRPr="009E1969">
        <w:rPr>
          <w:sz w:val="28"/>
          <w:szCs w:val="28"/>
        </w:rPr>
        <w:t xml:space="preserve"> пригодности кандидаты делятся на 3 группы:</w:t>
      </w:r>
    </w:p>
    <w:p w:rsidR="003232C3" w:rsidRDefault="003232C3" w:rsidP="003232C3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9E1969">
        <w:rPr>
          <w:sz w:val="28"/>
          <w:szCs w:val="28"/>
        </w:rPr>
        <w:t>условно пригодные;</w:t>
      </w:r>
    </w:p>
    <w:p w:rsidR="003232C3" w:rsidRDefault="003232C3" w:rsidP="003232C3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t>непригодные;</w:t>
      </w:r>
    </w:p>
    <w:p w:rsidR="003232C3" w:rsidRPr="007F035F" w:rsidRDefault="003232C3" w:rsidP="003232C3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lastRenderedPageBreak/>
        <w:t>относительно пригодные к работе («относительно» потому, что точно не представляется возможности сразу определить все качества сотрудников) [19].</w:t>
      </w:r>
    </w:p>
    <w:p w:rsidR="003232C3" w:rsidRPr="009E1969" w:rsidRDefault="003232C3" w:rsidP="003232C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9E1969">
        <w:rPr>
          <w:sz w:val="28"/>
          <w:szCs w:val="28"/>
        </w:rPr>
        <w:t>Этапы отбора. Процедура отбора кадром выглядит так.</w:t>
      </w:r>
    </w:p>
    <w:p w:rsidR="003232C3" w:rsidRPr="009E1969" w:rsidRDefault="003232C3" w:rsidP="003232C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E196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E1969">
        <w:rPr>
          <w:sz w:val="28"/>
          <w:szCs w:val="28"/>
        </w:rPr>
        <w:t>редварительная беседа. На данной стадии работу можно построить по-разному. В некоторых ситуациях предпочтительнее, чтобы кандидаты являлись на рабочее место или в отдел кадров. В подобных ситуациях линейный менеджер или специалист отдела кадров  проводит с кандидатом предварительную беседу. В компаниях обычно используются общие правила ведения беседы, которые направлены на установление, например, уровня образования, оценку внешнего вида и личностных качеств. Затем кандидат переходит на вторую ступень;</w:t>
      </w:r>
    </w:p>
    <w:p w:rsidR="003232C3" w:rsidRPr="009E1969" w:rsidRDefault="003232C3" w:rsidP="003232C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</w:t>
      </w:r>
      <w:r w:rsidRPr="009E1969">
        <w:rPr>
          <w:sz w:val="28"/>
          <w:szCs w:val="28"/>
        </w:rPr>
        <w:t>аполнение бланка, анкеты или заявления претендент</w:t>
      </w:r>
      <w:r>
        <w:rPr>
          <w:sz w:val="28"/>
          <w:szCs w:val="28"/>
        </w:rPr>
        <w:t>ом</w:t>
      </w:r>
      <w:r w:rsidRPr="009E1969">
        <w:rPr>
          <w:sz w:val="28"/>
          <w:szCs w:val="28"/>
        </w:rPr>
        <w:t xml:space="preserve"> на должность. Претенденты, которые прошли первый этап, должны заполнить перечисленные документы. Количество пунктов в анкете должно быть минимальным. </w:t>
      </w:r>
      <w:r>
        <w:rPr>
          <w:sz w:val="28"/>
          <w:szCs w:val="28"/>
        </w:rPr>
        <w:t>Следует</w:t>
      </w:r>
      <w:r w:rsidRPr="009E1969">
        <w:rPr>
          <w:sz w:val="28"/>
          <w:szCs w:val="28"/>
        </w:rPr>
        <w:t xml:space="preserve"> просить</w:t>
      </w:r>
      <w:r>
        <w:rPr>
          <w:sz w:val="28"/>
          <w:szCs w:val="28"/>
        </w:rPr>
        <w:t xml:space="preserve"> кандидата предоставить</w:t>
      </w:r>
      <w:r w:rsidRPr="009E1969">
        <w:rPr>
          <w:sz w:val="28"/>
          <w:szCs w:val="28"/>
        </w:rPr>
        <w:t xml:space="preserve"> информацию, которая больше всего в</w:t>
      </w:r>
      <w:r>
        <w:rPr>
          <w:sz w:val="28"/>
          <w:szCs w:val="28"/>
        </w:rPr>
        <w:t>лияе</w:t>
      </w:r>
      <w:r w:rsidRPr="009E1969">
        <w:rPr>
          <w:sz w:val="28"/>
          <w:szCs w:val="28"/>
        </w:rPr>
        <w:t>т на производительность тр</w:t>
      </w:r>
      <w:r>
        <w:rPr>
          <w:sz w:val="28"/>
          <w:szCs w:val="28"/>
        </w:rPr>
        <w:t>уда кандидата. В анкете пункты необходимо</w:t>
      </w:r>
      <w:r w:rsidRPr="009E1969">
        <w:rPr>
          <w:sz w:val="28"/>
          <w:szCs w:val="28"/>
        </w:rPr>
        <w:t xml:space="preserve"> сформулировать в нейтральной форме, предлагать возможные варианты ответов, </w:t>
      </w:r>
      <w:r>
        <w:rPr>
          <w:sz w:val="28"/>
          <w:szCs w:val="28"/>
        </w:rPr>
        <w:t>в том числе и отказ от ответа [10</w:t>
      </w:r>
      <w:r w:rsidRPr="009E1969">
        <w:rPr>
          <w:sz w:val="28"/>
          <w:szCs w:val="28"/>
        </w:rPr>
        <w:t>].</w:t>
      </w:r>
    </w:p>
    <w:p w:rsidR="003232C3" w:rsidRPr="009E1969" w:rsidRDefault="003232C3" w:rsidP="003232C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9E1969">
        <w:rPr>
          <w:sz w:val="28"/>
          <w:szCs w:val="28"/>
        </w:rPr>
        <w:t>По</w:t>
      </w:r>
      <w:r>
        <w:rPr>
          <w:sz w:val="28"/>
          <w:szCs w:val="28"/>
        </w:rPr>
        <w:t xml:space="preserve"> результатам</w:t>
      </w:r>
      <w:r w:rsidRPr="009E1969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9E1969">
        <w:rPr>
          <w:sz w:val="28"/>
          <w:szCs w:val="28"/>
        </w:rPr>
        <w:t xml:space="preserve"> анкетных данных и прочих документов, выделяется следующая информация:</w:t>
      </w:r>
    </w:p>
    <w:p w:rsidR="003232C3" w:rsidRDefault="003232C3" w:rsidP="003232C3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9E1969">
        <w:rPr>
          <w:sz w:val="28"/>
          <w:szCs w:val="28"/>
        </w:rPr>
        <w:t>наличие определенных ограничений на выполнение должностных функций;</w:t>
      </w:r>
    </w:p>
    <w:p w:rsidR="003232C3" w:rsidRDefault="003232C3" w:rsidP="003232C3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t>соответствие уровня образования минимальным квалификационным запросам;</w:t>
      </w:r>
    </w:p>
    <w:p w:rsidR="003232C3" w:rsidRDefault="003232C3" w:rsidP="003232C3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t>соответствие практического опыта характеру занимаемой должности;</w:t>
      </w:r>
    </w:p>
    <w:p w:rsidR="003232C3" w:rsidRDefault="003232C3" w:rsidP="003232C3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t>готовность принимать дополнительные нагрузки (командировки, сверхурочные работы);</w:t>
      </w:r>
    </w:p>
    <w:p w:rsidR="003232C3" w:rsidRPr="007F035F" w:rsidRDefault="003232C3" w:rsidP="003232C3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lastRenderedPageBreak/>
        <w:t>круг лиц, которые могут рекомендовать человека, помочь в наведении справок, в получении дополнительных сведений [8].</w:t>
      </w:r>
    </w:p>
    <w:p w:rsidR="003232C3" w:rsidRPr="009E1969" w:rsidRDefault="003232C3" w:rsidP="003232C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9E1969">
        <w:rPr>
          <w:sz w:val="28"/>
          <w:szCs w:val="28"/>
        </w:rPr>
        <w:t>Главная задача анкетирования состоит в том, чтобы установить личностные качества и обстоятельства, которые помогут</w:t>
      </w:r>
      <w:r>
        <w:rPr>
          <w:sz w:val="28"/>
          <w:szCs w:val="28"/>
        </w:rPr>
        <w:t xml:space="preserve"> в работе кандидата при найме [15</w:t>
      </w:r>
      <w:r w:rsidRPr="009E1969">
        <w:rPr>
          <w:sz w:val="28"/>
          <w:szCs w:val="28"/>
        </w:rPr>
        <w:t>];</w:t>
      </w:r>
    </w:p>
    <w:p w:rsidR="003232C3" w:rsidRPr="009E1969" w:rsidRDefault="003232C3" w:rsidP="003232C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E1969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9E1969">
        <w:rPr>
          <w:sz w:val="28"/>
          <w:szCs w:val="28"/>
        </w:rPr>
        <w:t>еседа по найму. Встречается несколько видов собеседований: слабо формализованные, схематические, выполняемые не по схеме. Кроме того, собеседование классифицируется по следующим признакам:</w:t>
      </w:r>
    </w:p>
    <w:p w:rsidR="003232C3" w:rsidRDefault="003232C3" w:rsidP="003232C3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E1969">
        <w:rPr>
          <w:sz w:val="28"/>
          <w:szCs w:val="28"/>
        </w:rPr>
        <w:t>о месту при отборе персонала:</w:t>
      </w:r>
      <w:r>
        <w:rPr>
          <w:sz w:val="28"/>
          <w:szCs w:val="28"/>
        </w:rPr>
        <w:t xml:space="preserve"> </w:t>
      </w:r>
      <w:r w:rsidRPr="009E1969">
        <w:rPr>
          <w:sz w:val="28"/>
          <w:szCs w:val="28"/>
        </w:rPr>
        <w:t>окончательное</w:t>
      </w:r>
      <w:r>
        <w:rPr>
          <w:sz w:val="28"/>
          <w:szCs w:val="28"/>
        </w:rPr>
        <w:t xml:space="preserve">, </w:t>
      </w:r>
      <w:r w:rsidRPr="009E1969">
        <w:rPr>
          <w:sz w:val="28"/>
          <w:szCs w:val="28"/>
        </w:rPr>
        <w:t>предварительное;</w:t>
      </w:r>
    </w:p>
    <w:p w:rsidR="003232C3" w:rsidRDefault="003232C3" w:rsidP="003232C3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t>по количеству участников: 1 представитель – 1 кандидат; 1 представитель и несколько кандидатов; несколько представителей организации и один кандидат; несколько кандида</w:t>
      </w:r>
      <w:r>
        <w:rPr>
          <w:sz w:val="28"/>
          <w:szCs w:val="28"/>
        </w:rPr>
        <w:t>тов и несколько представителей;</w:t>
      </w:r>
    </w:p>
    <w:p w:rsidR="003232C3" w:rsidRDefault="003232C3" w:rsidP="003232C3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t>в зависимости от вопросов, которые рассматриваются: ситуационное или биографическое;</w:t>
      </w:r>
    </w:p>
    <w:p w:rsidR="003232C3" w:rsidRPr="007F035F" w:rsidRDefault="003232C3" w:rsidP="003232C3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t xml:space="preserve">в зависимости от структурированности собеседования: структурированное или неструктурированное – как беседа; жесткое – как на допросе. </w:t>
      </w:r>
    </w:p>
    <w:p w:rsidR="003232C3" w:rsidRPr="009E1969" w:rsidRDefault="003232C3" w:rsidP="003232C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9E1969">
        <w:rPr>
          <w:sz w:val="28"/>
          <w:szCs w:val="28"/>
        </w:rPr>
        <w:t xml:space="preserve">Во время беседы </w:t>
      </w:r>
      <w:r>
        <w:rPr>
          <w:sz w:val="28"/>
          <w:szCs w:val="28"/>
        </w:rPr>
        <w:t>осуществляется</w:t>
      </w:r>
      <w:r w:rsidRPr="009E1969">
        <w:rPr>
          <w:sz w:val="28"/>
          <w:szCs w:val="28"/>
        </w:rPr>
        <w:t xml:space="preserve"> обмен данными, как правило, в форме ответов и вопросов. Если при беседе оказывается давление на заявителя, например, задаются враждебным тонов вопросы или заявителя прерывают, то возможны стрессовые ситуации, которые негати</w:t>
      </w:r>
      <w:r>
        <w:rPr>
          <w:sz w:val="28"/>
          <w:szCs w:val="28"/>
        </w:rPr>
        <w:t>вно влияют на процессе отбора [4</w:t>
      </w:r>
      <w:r w:rsidRPr="009E1969">
        <w:rPr>
          <w:sz w:val="28"/>
          <w:szCs w:val="28"/>
        </w:rPr>
        <w:t>];</w:t>
      </w:r>
    </w:p>
    <w:p w:rsidR="003232C3" w:rsidRPr="009E1969" w:rsidRDefault="003232C3" w:rsidP="003232C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Т</w:t>
      </w:r>
      <w:r w:rsidRPr="009E1969">
        <w:rPr>
          <w:sz w:val="28"/>
          <w:szCs w:val="28"/>
        </w:rPr>
        <w:t>естирование. Для того чтобы облегчить принятие решения по отбору</w:t>
      </w:r>
      <w:r>
        <w:rPr>
          <w:sz w:val="28"/>
          <w:szCs w:val="28"/>
        </w:rPr>
        <w:t xml:space="preserve"> кандидатов</w:t>
      </w:r>
      <w:r w:rsidRPr="009E1969">
        <w:rPr>
          <w:sz w:val="28"/>
          <w:szCs w:val="28"/>
        </w:rPr>
        <w:t>, используются тесты. Тестом называется метод, который дает возможно</w:t>
      </w:r>
      <w:r>
        <w:rPr>
          <w:sz w:val="28"/>
          <w:szCs w:val="28"/>
        </w:rPr>
        <w:t xml:space="preserve">сть посредством определенных </w:t>
      </w:r>
      <w:r w:rsidRPr="009E1969">
        <w:rPr>
          <w:sz w:val="28"/>
          <w:szCs w:val="28"/>
        </w:rPr>
        <w:t>индикаторов определить наличие у кандидатов определенных личностных и профессиональных качеств. Следовательно, тесты бывают личностными и профессиональными. Посредством тестирования легко оценить:</w:t>
      </w:r>
    </w:p>
    <w:p w:rsidR="003232C3" w:rsidRDefault="003232C3" w:rsidP="003232C3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9E1969">
        <w:rPr>
          <w:sz w:val="28"/>
          <w:szCs w:val="28"/>
        </w:rPr>
        <w:lastRenderedPageBreak/>
        <w:t>основные личностные качества, в том числе и те, которые скрываются в простых условиях (нежелание принимать ответственность, эгоцентризм, меркантилизм);</w:t>
      </w:r>
    </w:p>
    <w:p w:rsidR="003232C3" w:rsidRDefault="003232C3" w:rsidP="003232C3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t>общий уровень интеллектуального развития;</w:t>
      </w:r>
    </w:p>
    <w:p w:rsidR="003232C3" w:rsidRDefault="003232C3" w:rsidP="003232C3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t>общепрофессиональные качества (базовые общетеоретические знания, способность мыслить логически, умение концентрировать внимание на проблеме);</w:t>
      </w:r>
    </w:p>
    <w:p w:rsidR="003232C3" w:rsidRPr="007F035F" w:rsidRDefault="003232C3" w:rsidP="003232C3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t>управленческие качества (лидерские качества, способность принимать нестандартные решения);</w:t>
      </w:r>
    </w:p>
    <w:p w:rsidR="003232C3" w:rsidRPr="009E1969" w:rsidRDefault="003232C3" w:rsidP="003232C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Pr="009E1969">
        <w:rPr>
          <w:sz w:val="28"/>
          <w:szCs w:val="28"/>
        </w:rPr>
        <w:t xml:space="preserve">роверка </w:t>
      </w:r>
      <w:r>
        <w:rPr>
          <w:sz w:val="28"/>
          <w:szCs w:val="28"/>
        </w:rPr>
        <w:t>рекомендаций</w:t>
      </w:r>
      <w:r w:rsidRPr="009E1969">
        <w:rPr>
          <w:sz w:val="28"/>
          <w:szCs w:val="28"/>
        </w:rPr>
        <w:t>, а также послужного списка. Подавая заявление на прием на работу, на одной из ступеней отбора кандидата мо</w:t>
      </w:r>
      <w:r>
        <w:rPr>
          <w:sz w:val="28"/>
          <w:szCs w:val="28"/>
        </w:rPr>
        <w:t>ж</w:t>
      </w:r>
      <w:r w:rsidRPr="009E1969">
        <w:rPr>
          <w:sz w:val="28"/>
          <w:szCs w:val="28"/>
        </w:rPr>
        <w:t xml:space="preserve">но попросить представить отзывы предыдущего начальства, прочие аналогичные документы. Если прежний работодатель предоставляет только минимальные сведения о человеке, то польза от рекомендательного письма будет незначительной. Если же есть необходимость в проверке биографических сведений, то приемлемой альтернативой письму может быть звонок по телефону предыдущему начальнику, </w:t>
      </w:r>
      <w:r>
        <w:rPr>
          <w:sz w:val="28"/>
          <w:szCs w:val="28"/>
        </w:rPr>
        <w:t>для того, чтобы</w:t>
      </w:r>
      <w:r w:rsidRPr="009E1969">
        <w:rPr>
          <w:sz w:val="28"/>
          <w:szCs w:val="28"/>
        </w:rPr>
        <w:t xml:space="preserve"> обменяться мнениями, выяснить интересующие вопросы. Часто проверяются последнее место работы и образование;</w:t>
      </w:r>
    </w:p>
    <w:p w:rsidR="003232C3" w:rsidRPr="009E1969" w:rsidRDefault="003232C3" w:rsidP="003232C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</w:t>
      </w:r>
      <w:r w:rsidRPr="009E1969">
        <w:rPr>
          <w:sz w:val="28"/>
          <w:szCs w:val="28"/>
        </w:rPr>
        <w:t xml:space="preserve">едицинский осмотр. Некоторые компании требуют, чтобы самые подходящие кандидаты заполняли медицинские вопросники или проходили медосмотр. Причины того могут быть следующие: </w:t>
      </w:r>
    </w:p>
    <w:p w:rsidR="003232C3" w:rsidRDefault="003232C3" w:rsidP="003232C3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9E1969">
        <w:rPr>
          <w:sz w:val="28"/>
          <w:szCs w:val="28"/>
        </w:rPr>
        <w:t>нужно предотвратить прием на работу человека с заразными заболеваниями;</w:t>
      </w:r>
    </w:p>
    <w:p w:rsidR="003232C3" w:rsidRDefault="003232C3" w:rsidP="003232C3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t>если работники будут подавать жалобы относительно компенсаций, нужно знать состояние физического здоровья кандидата на момент приема на работу;</w:t>
      </w:r>
    </w:p>
    <w:p w:rsidR="003232C3" w:rsidRPr="007F035F" w:rsidRDefault="003232C3" w:rsidP="003232C3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t>нужно определить, сможет ли физически челов</w:t>
      </w:r>
      <w:r>
        <w:rPr>
          <w:sz w:val="28"/>
          <w:szCs w:val="28"/>
        </w:rPr>
        <w:t>ек выполнять предстоящую работу.</w:t>
      </w:r>
    </w:p>
    <w:p w:rsidR="003232C3" w:rsidRPr="009E1969" w:rsidRDefault="003232C3" w:rsidP="003232C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Pr="009E196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E1969">
        <w:rPr>
          <w:sz w:val="28"/>
          <w:szCs w:val="28"/>
        </w:rPr>
        <w:t xml:space="preserve">ринятие решения относительно приема человека на работу. Решение о приеме на работу – самый важный момент, кульминация процесса отбора. Оно было максимально объективным. Нужно принять нужные меры, дабы исключить возможные ошибки. </w:t>
      </w:r>
    </w:p>
    <w:p w:rsidR="003232C3" w:rsidRPr="009E1969" w:rsidRDefault="003232C3" w:rsidP="003232C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9E1969">
        <w:rPr>
          <w:sz w:val="28"/>
          <w:szCs w:val="28"/>
        </w:rPr>
        <w:t>На основании анализа итогов собеседования, менеджер подразделения при участии сотрудника из отдела кадров подбирает кандидата, который больше всего подходит для нужной должности. В зависимости от традиций компании, а также важности вакансии могут понадобиться дополнительные собеседования с менеджментом, с генеральным директором до того, как будет прин</w:t>
      </w:r>
      <w:r>
        <w:rPr>
          <w:sz w:val="28"/>
          <w:szCs w:val="28"/>
        </w:rPr>
        <w:t>ято решение о приеме на работу [22].</w:t>
      </w:r>
    </w:p>
    <w:p w:rsidR="003232C3" w:rsidRPr="009E1969" w:rsidRDefault="003232C3" w:rsidP="003232C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9E1969">
        <w:rPr>
          <w:sz w:val="28"/>
          <w:szCs w:val="28"/>
        </w:rPr>
        <w:t>Отдел кадров подготавливает письмо – предложение кандидату, в котором содержится описание рабочих условий: название должности, дата начала работы, подчиненность, зарплата, режим работы, продолжительность отпуска, льготы, которые предоставляет компания и так далее [2</w:t>
      </w:r>
      <w:r w:rsidRPr="00972825">
        <w:rPr>
          <w:sz w:val="28"/>
          <w:szCs w:val="28"/>
        </w:rPr>
        <w:t>1</w:t>
      </w:r>
      <w:r w:rsidRPr="009E1969">
        <w:rPr>
          <w:sz w:val="28"/>
          <w:szCs w:val="28"/>
        </w:rPr>
        <w:t>].</w:t>
      </w:r>
    </w:p>
    <w:p w:rsidR="003232C3" w:rsidRPr="009E1969" w:rsidRDefault="003232C3" w:rsidP="003232C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9E1969">
        <w:rPr>
          <w:sz w:val="28"/>
          <w:szCs w:val="28"/>
        </w:rPr>
        <w:t xml:space="preserve">Психологическим отбором называется принятие решения о пригодности кандидата к профессиональной или учебной деятельности, учитывая результаты психофизиологических и психологических испытаний. Психологический отбор проводится в промышленности, управлении, армии, спорте, авиации, комплектовании некоторых ВУЗов. Ему предшествует определение комплекса требований к кандидатам на основании психологического анализа будущей работы, а потом – выбор соответствующих тому требованиям диагностических методик. </w:t>
      </w:r>
    </w:p>
    <w:p w:rsidR="003232C3" w:rsidRDefault="003232C3" w:rsidP="003232C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Аттестационный метод отбора персонала. Аттестационный метод основан на принципе построения делового портрета кандидата с помощью специально разработанного метода персонал-технологии. Суть метода состоит в разработке перечня из 80 профессиональных, деловых и личностных качеств применительно к данной управленческой деятельности. Эти качества описываются в виде словаря деловых характеристик. Для каждого аттестуемого назначается группа экспертов из числа вышестоящих руководителей, подчиненных и коллег, которые хорошо знают кандидата. </w:t>
      </w:r>
      <w:r>
        <w:rPr>
          <w:sz w:val="28"/>
          <w:szCs w:val="28"/>
        </w:rPr>
        <w:lastRenderedPageBreak/>
        <w:t>Экспертов просят выбрать из словаря несколько качеств, подходящих этому кандидату. В результате обработки данных получается деловой портрет. Компьютер выдает готовый документ, содержащий наряду с объективными данными (должность, образование и т.д.) текст из 16 характеристик [23].</w:t>
      </w:r>
    </w:p>
    <w:p w:rsidR="003232C3" w:rsidRDefault="003232C3" w:rsidP="003232C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Аттестационный способ не применяют для отбора в чистом виде. Он, как правило, дополняется собеседованием и другими типами испытаний.</w:t>
      </w:r>
    </w:p>
    <w:p w:rsidR="003232C3" w:rsidRDefault="003232C3" w:rsidP="003232C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существуют различные методы отбора кадров. Предприятию весьма важно подобрать такой метод отбора, использование которого будет наиболее целесообразным в конкретной ситуации.</w:t>
      </w:r>
    </w:p>
    <w:p w:rsidR="003232C3" w:rsidRDefault="003232C3" w:rsidP="003232C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3232C3" w:rsidRPr="003B3586" w:rsidRDefault="003232C3" w:rsidP="003232C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Место расстановки кадров в системе управления персоналом</w:t>
      </w:r>
    </w:p>
    <w:p w:rsidR="003232C3" w:rsidRDefault="003232C3" w:rsidP="003232C3">
      <w:pPr>
        <w:pStyle w:val="a3"/>
        <w:spacing w:before="0" w:beforeAutospacing="0" w:after="0" w:line="360" w:lineRule="auto"/>
        <w:ind w:firstLine="709"/>
        <w:jc w:val="both"/>
      </w:pPr>
    </w:p>
    <w:p w:rsidR="00917994" w:rsidRPr="006725E5" w:rsidRDefault="00917994" w:rsidP="003232C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6725E5">
        <w:rPr>
          <w:sz w:val="28"/>
          <w:szCs w:val="28"/>
        </w:rPr>
        <w:t>Сегодня</w:t>
      </w:r>
      <w:r w:rsidR="00757807">
        <w:rPr>
          <w:sz w:val="28"/>
          <w:szCs w:val="28"/>
        </w:rPr>
        <w:t>,</w:t>
      </w:r>
      <w:r w:rsidRPr="006725E5">
        <w:rPr>
          <w:sz w:val="28"/>
          <w:szCs w:val="28"/>
        </w:rPr>
        <w:t xml:space="preserve"> в зависимости от уровня развития менеджмента</w:t>
      </w:r>
      <w:r w:rsidR="00757807">
        <w:rPr>
          <w:sz w:val="28"/>
          <w:szCs w:val="28"/>
        </w:rPr>
        <w:t>,</w:t>
      </w:r>
      <w:r w:rsidRPr="006725E5">
        <w:rPr>
          <w:sz w:val="28"/>
          <w:szCs w:val="28"/>
        </w:rPr>
        <w:t xml:space="preserve"> </w:t>
      </w:r>
      <w:r w:rsidR="00757807">
        <w:rPr>
          <w:sz w:val="28"/>
          <w:szCs w:val="28"/>
        </w:rPr>
        <w:t>кадровые службы компаний</w:t>
      </w:r>
      <w:r w:rsidRPr="006725E5">
        <w:rPr>
          <w:sz w:val="28"/>
          <w:szCs w:val="28"/>
        </w:rPr>
        <w:t xml:space="preserve"> отвечают за разные направления. Существуют отделы персонала, которые по сути выполняют функции секретарей (приглашают на собеседования соискателей, размещают объявления о вакансиях), а есть </w:t>
      </w:r>
      <w:r w:rsidRPr="006725E5">
        <w:rPr>
          <w:sz w:val="28"/>
          <w:szCs w:val="28"/>
          <w:lang w:val="en-US"/>
        </w:rPr>
        <w:t>HR</w:t>
      </w:r>
      <w:r w:rsidRPr="006725E5">
        <w:rPr>
          <w:sz w:val="28"/>
          <w:szCs w:val="28"/>
        </w:rPr>
        <w:t xml:space="preserve"> отделы, которые участвуют при решении важных вопросов, связанных с формированием кадрового резерва, мотиваци</w:t>
      </w:r>
      <w:r w:rsidR="00757807">
        <w:rPr>
          <w:sz w:val="28"/>
          <w:szCs w:val="28"/>
        </w:rPr>
        <w:t>и</w:t>
      </w:r>
      <w:r w:rsidRPr="006725E5">
        <w:rPr>
          <w:sz w:val="28"/>
          <w:szCs w:val="28"/>
        </w:rPr>
        <w:t xml:space="preserve"> сотрудников, с развитием корпоративной культуры. </w:t>
      </w:r>
    </w:p>
    <w:p w:rsidR="00917994" w:rsidRPr="006725E5" w:rsidRDefault="00917994" w:rsidP="00347E7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6725E5">
        <w:rPr>
          <w:sz w:val="28"/>
          <w:szCs w:val="28"/>
        </w:rPr>
        <w:t xml:space="preserve">Инициирует формирование отдела по руководству человеческими ресурсами преимущественно топ-менеджмент предприятия. Это происходит на определенной стадии развития компании, а именно </w:t>
      </w:r>
      <w:r w:rsidR="00757807">
        <w:rPr>
          <w:sz w:val="28"/>
          <w:szCs w:val="28"/>
        </w:rPr>
        <w:t xml:space="preserve">- </w:t>
      </w:r>
      <w:r w:rsidRPr="006725E5">
        <w:rPr>
          <w:sz w:val="28"/>
          <w:szCs w:val="28"/>
        </w:rPr>
        <w:t xml:space="preserve">тогда, когда наблюдается стремительный рост численности персонала. Мотивы данного решения могут быть разнообразными: от смутного недовольства дисциплиной работников до отсутствия корпоративной идеологии. </w:t>
      </w:r>
    </w:p>
    <w:p w:rsidR="00917994" w:rsidRPr="006725E5" w:rsidRDefault="00917994" w:rsidP="00347E7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6725E5">
        <w:rPr>
          <w:sz w:val="28"/>
          <w:szCs w:val="28"/>
        </w:rPr>
        <w:t xml:space="preserve">Цель </w:t>
      </w:r>
      <w:r w:rsidRPr="006725E5">
        <w:rPr>
          <w:sz w:val="28"/>
          <w:szCs w:val="28"/>
          <w:lang w:val="en-US"/>
        </w:rPr>
        <w:t>HR</w:t>
      </w:r>
      <w:r w:rsidRPr="006725E5">
        <w:rPr>
          <w:sz w:val="28"/>
          <w:szCs w:val="28"/>
        </w:rPr>
        <w:t xml:space="preserve"> отдела заключается в реализации кадр</w:t>
      </w:r>
      <w:r w:rsidR="00757807">
        <w:rPr>
          <w:sz w:val="28"/>
          <w:szCs w:val="28"/>
        </w:rPr>
        <w:t>овой политики компании, создании</w:t>
      </w:r>
      <w:r w:rsidRPr="006725E5">
        <w:rPr>
          <w:sz w:val="28"/>
          <w:szCs w:val="28"/>
        </w:rPr>
        <w:t xml:space="preserve"> регламентирующей базы, внедрени</w:t>
      </w:r>
      <w:r w:rsidR="00757807">
        <w:rPr>
          <w:sz w:val="28"/>
          <w:szCs w:val="28"/>
        </w:rPr>
        <w:t>и</w:t>
      </w:r>
      <w:r w:rsidRPr="006725E5">
        <w:rPr>
          <w:sz w:val="28"/>
          <w:szCs w:val="28"/>
        </w:rPr>
        <w:t xml:space="preserve"> современных технологий, которые призваны обеспечить компанию персоналом, </w:t>
      </w:r>
      <w:r w:rsidR="00757807">
        <w:rPr>
          <w:sz w:val="28"/>
          <w:szCs w:val="28"/>
        </w:rPr>
        <w:t>способного</w:t>
      </w:r>
      <w:r w:rsidRPr="006725E5">
        <w:rPr>
          <w:sz w:val="28"/>
          <w:szCs w:val="28"/>
        </w:rPr>
        <w:t xml:space="preserve"> работать на достижение стратегических целей. Разумеется, отделы персонала не только создают инструкции, положения в области </w:t>
      </w:r>
      <w:r w:rsidRPr="006725E5">
        <w:rPr>
          <w:sz w:val="28"/>
          <w:szCs w:val="28"/>
        </w:rPr>
        <w:lastRenderedPageBreak/>
        <w:t>управления персоналом. Они сами также выполняют многие функции (подбирают новых сотрудников, оформляют трудовые договор</w:t>
      </w:r>
      <w:r w:rsidR="00757807">
        <w:rPr>
          <w:sz w:val="28"/>
          <w:szCs w:val="28"/>
        </w:rPr>
        <w:t>ы</w:t>
      </w:r>
      <w:r w:rsidRPr="006725E5">
        <w:rPr>
          <w:sz w:val="28"/>
          <w:szCs w:val="28"/>
        </w:rPr>
        <w:t xml:space="preserve">). </w:t>
      </w:r>
    </w:p>
    <w:p w:rsidR="00917994" w:rsidRPr="006725E5" w:rsidRDefault="00917994" w:rsidP="00347E7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6725E5">
        <w:rPr>
          <w:sz w:val="28"/>
          <w:szCs w:val="28"/>
        </w:rPr>
        <w:t xml:space="preserve">Основное назначение службы персонала заключается в том, чтобы организовать, поддерживать, оперативно изменять процесс работы с людьми. Данный процесс можно выразить в виде комплекса условных точек соприкосновения сотрудника компании со службой персонала. </w:t>
      </w:r>
    </w:p>
    <w:p w:rsidR="00917994" w:rsidRPr="006725E5" w:rsidRDefault="00917994" w:rsidP="00347E7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6725E5">
        <w:rPr>
          <w:sz w:val="28"/>
          <w:szCs w:val="28"/>
        </w:rPr>
        <w:t xml:space="preserve">Для сотрудника, которого только приняли в компанию, «точкой» соприкосновения с предприятием является знакомство со службой персонала, которые отбирают на вакансии кандидатов. После </w:t>
      </w:r>
      <w:r w:rsidR="00757807">
        <w:rPr>
          <w:sz w:val="28"/>
          <w:szCs w:val="28"/>
        </w:rPr>
        <w:t>э</w:t>
      </w:r>
      <w:r w:rsidRPr="006725E5">
        <w:rPr>
          <w:sz w:val="28"/>
          <w:szCs w:val="28"/>
        </w:rPr>
        <w:t>того происход</w:t>
      </w:r>
      <w:r w:rsidR="00757807">
        <w:rPr>
          <w:sz w:val="28"/>
          <w:szCs w:val="28"/>
        </w:rPr>
        <w:t>я</w:t>
      </w:r>
      <w:r w:rsidRPr="006725E5">
        <w:rPr>
          <w:sz w:val="28"/>
          <w:szCs w:val="28"/>
        </w:rPr>
        <w:t>т процедур</w:t>
      </w:r>
      <w:r w:rsidR="00757807">
        <w:rPr>
          <w:sz w:val="28"/>
          <w:szCs w:val="28"/>
        </w:rPr>
        <w:t>ы</w:t>
      </w:r>
      <w:r w:rsidRPr="006725E5">
        <w:rPr>
          <w:sz w:val="28"/>
          <w:szCs w:val="28"/>
        </w:rPr>
        <w:t xml:space="preserve"> отбора, приема на работу, общая и профессиональна адаптация. Далее – просто начинается «жизнь» работника в компании [3].</w:t>
      </w:r>
    </w:p>
    <w:p w:rsidR="00917994" w:rsidRPr="006725E5" w:rsidRDefault="00917994" w:rsidP="00347E7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6725E5">
        <w:rPr>
          <w:sz w:val="28"/>
          <w:szCs w:val="28"/>
        </w:rPr>
        <w:t xml:space="preserve">По традиции в работе отделов по руководству человеческими ресурсами выделяют следующие направления: </w:t>
      </w:r>
    </w:p>
    <w:p w:rsidR="007F035F" w:rsidRDefault="00917994" w:rsidP="007F035F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6725E5">
        <w:rPr>
          <w:sz w:val="28"/>
          <w:szCs w:val="28"/>
        </w:rPr>
        <w:t xml:space="preserve">адаптация – это процесс, который предназначен для того, чтобы принятые вновь лица быстро вошли в курс дела, освоили требуемые навыки, ознакомились с коллективом, правилами, которыми принято руководствоваться в компании. </w:t>
      </w:r>
      <w:r w:rsidRPr="006725E5">
        <w:rPr>
          <w:sz w:val="28"/>
          <w:szCs w:val="28"/>
          <w:lang w:val="en-US"/>
        </w:rPr>
        <w:t>HR</w:t>
      </w:r>
      <w:r w:rsidRPr="006725E5">
        <w:rPr>
          <w:sz w:val="28"/>
          <w:szCs w:val="28"/>
        </w:rPr>
        <w:t xml:space="preserve"> отдел в данном процессе играет важную роль. Так, процесс адаптации должен быть формализованным – оформлен в виде документов, инструкций. Менеджер по персоналу должен контролировать, как осуществляется адаптация новых работников в коллектив;</w:t>
      </w:r>
    </w:p>
    <w:p w:rsidR="007F035F" w:rsidRDefault="00917994" w:rsidP="007F035F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t>рекрутинг – направление, которое подразумевает поиск новых работников, отбор кандидатов при собеседованиях</w:t>
      </w:r>
      <w:r w:rsidR="009C3D5A" w:rsidRPr="007F035F">
        <w:rPr>
          <w:sz w:val="28"/>
          <w:szCs w:val="28"/>
        </w:rPr>
        <w:t xml:space="preserve">, психологических тестирования [18]. </w:t>
      </w:r>
      <w:r w:rsidRPr="007F035F">
        <w:rPr>
          <w:sz w:val="28"/>
          <w:szCs w:val="28"/>
        </w:rPr>
        <w:t xml:space="preserve">Принято считать, что рекрутинг – это начальная ступень профессионального развития </w:t>
      </w:r>
      <w:r w:rsidRPr="007F035F">
        <w:rPr>
          <w:sz w:val="28"/>
          <w:szCs w:val="28"/>
          <w:lang w:val="en-US"/>
        </w:rPr>
        <w:t>HR</w:t>
      </w:r>
      <w:r w:rsidRPr="007F035F">
        <w:rPr>
          <w:sz w:val="28"/>
          <w:szCs w:val="28"/>
        </w:rPr>
        <w:t xml:space="preserve"> менеджера. Но это неверное суждение. Чтобы набирать персонал, необходимо иметь объективные взгляды на вещи, уравновешенность и зрелость. Менеджеры по персоналу, которые только вчера покинули студенческую скамью, не всегда отвечают предъявляемым требованиям;</w:t>
      </w:r>
    </w:p>
    <w:p w:rsidR="007F035F" w:rsidRDefault="00917994" w:rsidP="007F035F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lastRenderedPageBreak/>
        <w:t xml:space="preserve">развитие персонала – </w:t>
      </w:r>
      <w:r w:rsidR="00DF3327" w:rsidRPr="007F035F">
        <w:rPr>
          <w:sz w:val="28"/>
          <w:szCs w:val="28"/>
        </w:rPr>
        <w:t xml:space="preserve">данная </w:t>
      </w:r>
      <w:r w:rsidRPr="007F035F">
        <w:rPr>
          <w:sz w:val="28"/>
          <w:szCs w:val="28"/>
        </w:rPr>
        <w:t>сфера деятельности отделов руководства персоналом касается работающих сотрудников. Каждая компания непрерывно развивается: появляются новые направления в бизнесе, меняется характер повседневных задач</w:t>
      </w:r>
      <w:r w:rsidR="00DF3327" w:rsidRPr="007F035F">
        <w:rPr>
          <w:sz w:val="28"/>
          <w:szCs w:val="28"/>
        </w:rPr>
        <w:t>.</w:t>
      </w:r>
      <w:r w:rsidRPr="007F035F">
        <w:rPr>
          <w:sz w:val="28"/>
          <w:szCs w:val="28"/>
        </w:rPr>
        <w:t xml:space="preserve"> Чтобы работники постоянно соответствовали </w:t>
      </w:r>
      <w:r w:rsidR="00DF3327" w:rsidRPr="007F035F">
        <w:rPr>
          <w:sz w:val="28"/>
          <w:szCs w:val="28"/>
        </w:rPr>
        <w:t>необходимым</w:t>
      </w:r>
      <w:r w:rsidRPr="007F035F">
        <w:rPr>
          <w:sz w:val="28"/>
          <w:szCs w:val="28"/>
        </w:rPr>
        <w:t xml:space="preserve"> требованиям, нужно развивать их. Собственно направление «развитие персонала» имеет еще ряд направлений, которые тесно связаны между собой. Сюда можно отнести формирование и работу с кадровым </w:t>
      </w:r>
      <w:r w:rsidR="00DF3327" w:rsidRPr="007F035F">
        <w:rPr>
          <w:sz w:val="28"/>
          <w:szCs w:val="28"/>
        </w:rPr>
        <w:t>резервом</w:t>
      </w:r>
      <w:r w:rsidRPr="007F035F">
        <w:rPr>
          <w:sz w:val="28"/>
          <w:szCs w:val="28"/>
        </w:rPr>
        <w:t>; аттестацию персонала; обучение персонала;</w:t>
      </w:r>
    </w:p>
    <w:p w:rsidR="007F035F" w:rsidRDefault="00917994" w:rsidP="007F035F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t xml:space="preserve">мотивация персонала. Чтобы компания работала, персонал нужно не только удерживать, но и стимулировать. Задача </w:t>
      </w:r>
      <w:r w:rsidRPr="007F035F">
        <w:rPr>
          <w:sz w:val="28"/>
          <w:szCs w:val="28"/>
          <w:lang w:val="en-US"/>
        </w:rPr>
        <w:t>HR</w:t>
      </w:r>
      <w:r w:rsidRPr="007F035F">
        <w:rPr>
          <w:sz w:val="28"/>
          <w:szCs w:val="28"/>
        </w:rPr>
        <w:t xml:space="preserve"> подразделений заключается в разработке компенсационного пакета, который будет привлекательным для сотрудников. Специалисты по мотивации создают принципы оплаты труда, определяют размер зарплат, учитывая ситуацию на рынке труда. В рамках данного направления вырабатываются положения об оплате и дисциплинарная политика;</w:t>
      </w:r>
    </w:p>
    <w:p w:rsidR="007F035F" w:rsidRDefault="00917994" w:rsidP="007F035F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t xml:space="preserve">корпоративная культура. Это направление служит для того чтобы развивать в работниках чувство общности, преданности компании, но и в то же время прививать ценности компании. Чтобы достичь данных целей </w:t>
      </w:r>
      <w:r w:rsidRPr="007F035F">
        <w:rPr>
          <w:sz w:val="28"/>
          <w:szCs w:val="28"/>
          <w:lang w:val="en-US"/>
        </w:rPr>
        <w:t>HR</w:t>
      </w:r>
      <w:r w:rsidRPr="007F035F">
        <w:rPr>
          <w:sz w:val="28"/>
          <w:szCs w:val="28"/>
        </w:rPr>
        <w:t xml:space="preserve"> отделы организуют корпоративные праздники, готовят памятки для сотрудников, вырабатывают корпоративные кодексы;</w:t>
      </w:r>
    </w:p>
    <w:p w:rsidR="00917994" w:rsidRPr="007F035F" w:rsidRDefault="00917994" w:rsidP="007F035F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t>кадровое делопроизводство. Данное направление подразумевает оформление трудовых отношений на основании ТК РФ. По большому счету, это то, чем в основном занимались старые отделы кадров времен СССР. Сюда входят следующие функции: увольнение и прием на работу, ведение личных дел, составление отпускных гр</w:t>
      </w:r>
      <w:r w:rsidR="009C3D5A" w:rsidRPr="007F035F">
        <w:rPr>
          <w:sz w:val="28"/>
          <w:szCs w:val="28"/>
        </w:rPr>
        <w:t xml:space="preserve">афиков, контакт с военкоматами [2]. </w:t>
      </w:r>
      <w:r w:rsidRPr="007F035F">
        <w:rPr>
          <w:sz w:val="28"/>
          <w:szCs w:val="28"/>
        </w:rPr>
        <w:t>Кроме того, важная функция службы руководства персоналом – составление коллективного договора. Этот документ считается правовым актом, который регулирует социальные и трудовые отношения в компании или у ИП, заключается работниками и работодателем [</w:t>
      </w:r>
      <w:r w:rsidR="00B15C22" w:rsidRPr="007F035F">
        <w:rPr>
          <w:sz w:val="28"/>
          <w:szCs w:val="28"/>
        </w:rPr>
        <w:t>1</w:t>
      </w:r>
      <w:r w:rsidRPr="007F035F">
        <w:rPr>
          <w:sz w:val="28"/>
          <w:szCs w:val="28"/>
        </w:rPr>
        <w:t>1].</w:t>
      </w:r>
    </w:p>
    <w:p w:rsidR="00917994" w:rsidRPr="006725E5" w:rsidRDefault="00917994" w:rsidP="00347E7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6725E5">
        <w:rPr>
          <w:sz w:val="28"/>
          <w:szCs w:val="28"/>
        </w:rPr>
        <w:lastRenderedPageBreak/>
        <w:t xml:space="preserve">В некоторых компаниях есть и прочие направления работы </w:t>
      </w:r>
      <w:r w:rsidRPr="006725E5">
        <w:rPr>
          <w:sz w:val="28"/>
          <w:szCs w:val="28"/>
          <w:lang w:val="en-US"/>
        </w:rPr>
        <w:t>HR</w:t>
      </w:r>
      <w:r w:rsidRPr="006725E5">
        <w:rPr>
          <w:sz w:val="28"/>
          <w:szCs w:val="28"/>
        </w:rPr>
        <w:t xml:space="preserve"> отделов, например, организационное развитие, которое подразумевает выработку разных рабочих регламентов, документов для иных подразделений. </w:t>
      </w:r>
    </w:p>
    <w:p w:rsidR="00917994" w:rsidRPr="006725E5" w:rsidRDefault="00917994" w:rsidP="00347E7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6725E5">
        <w:rPr>
          <w:sz w:val="28"/>
          <w:szCs w:val="28"/>
        </w:rPr>
        <w:t xml:space="preserve">Так как кадровая служба обязана обеспечить человеческий компонент работы компании, что является важной гарантией эффективности работы предприятия, то среди самых важных задач можно выделить следующие: </w:t>
      </w:r>
    </w:p>
    <w:p w:rsidR="007F035F" w:rsidRDefault="00917994" w:rsidP="007F035F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6725E5">
        <w:rPr>
          <w:sz w:val="28"/>
          <w:szCs w:val="28"/>
        </w:rPr>
        <w:t>эффективное применение возможностей и мастерства сотрудников;</w:t>
      </w:r>
    </w:p>
    <w:p w:rsidR="007F035F" w:rsidRDefault="00917994" w:rsidP="007F035F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t>помощь компании в достижении ее целей;</w:t>
      </w:r>
    </w:p>
    <w:p w:rsidR="007F035F" w:rsidRDefault="00917994" w:rsidP="007F035F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t>обеспечение компании высококвалифицированными служащими;</w:t>
      </w:r>
    </w:p>
    <w:p w:rsidR="007F035F" w:rsidRDefault="00917994" w:rsidP="007F035F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t>развитие и поддержание на высоком уровне жизненного качества, которое делает работу в компании желанной;</w:t>
      </w:r>
    </w:p>
    <w:p w:rsidR="007F035F" w:rsidRDefault="00917994" w:rsidP="007F035F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t>связь управления персоналом с каждым служащим;</w:t>
      </w:r>
    </w:p>
    <w:p w:rsidR="007F035F" w:rsidRDefault="00917994" w:rsidP="007F035F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t>стремление к полному удовлетворению служащих собственной работой, к полному самовыражению человека;</w:t>
      </w:r>
    </w:p>
    <w:p w:rsidR="007F035F" w:rsidRDefault="00917994" w:rsidP="007F035F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t>управление движением к взаимной выгоде личностей, групп компаний, общества;</w:t>
      </w:r>
    </w:p>
    <w:p w:rsidR="00917994" w:rsidRPr="007F035F" w:rsidRDefault="00917994" w:rsidP="007F035F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t xml:space="preserve">помощь в сохранении здорового морального </w:t>
      </w:r>
      <w:r w:rsidR="007F035F" w:rsidRPr="007F035F">
        <w:rPr>
          <w:sz w:val="28"/>
          <w:szCs w:val="28"/>
        </w:rPr>
        <w:t>климата [</w:t>
      </w:r>
      <w:r w:rsidRPr="007F035F">
        <w:rPr>
          <w:sz w:val="28"/>
          <w:szCs w:val="28"/>
        </w:rPr>
        <w:t>5].</w:t>
      </w:r>
    </w:p>
    <w:p w:rsidR="00917994" w:rsidRPr="006725E5" w:rsidRDefault="00917994" w:rsidP="00347E7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6725E5">
        <w:rPr>
          <w:sz w:val="28"/>
          <w:szCs w:val="28"/>
        </w:rPr>
        <w:t>Комплекс функций современного HR менеджмента не ограничивается только документарным оформлением трудовых отношений. На первый план выходят задачи по руководству трудовыми резервами. Кратко назовем главные функции службы управления персоналом:</w:t>
      </w:r>
    </w:p>
    <w:p w:rsidR="007F035F" w:rsidRDefault="00917994" w:rsidP="007F035F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6725E5">
        <w:rPr>
          <w:sz w:val="28"/>
          <w:szCs w:val="28"/>
        </w:rPr>
        <w:t xml:space="preserve">внутренний </w:t>
      </w:r>
      <w:r w:rsidRPr="006725E5">
        <w:rPr>
          <w:sz w:val="28"/>
          <w:szCs w:val="28"/>
          <w:lang w:val="en-US"/>
        </w:rPr>
        <w:t>PR</w:t>
      </w:r>
      <w:r w:rsidRPr="006725E5">
        <w:rPr>
          <w:sz w:val="28"/>
          <w:szCs w:val="28"/>
          <w:lang w:val="uk-UA"/>
        </w:rPr>
        <w:t xml:space="preserve">, </w:t>
      </w:r>
      <w:r w:rsidRPr="006725E5">
        <w:rPr>
          <w:sz w:val="28"/>
          <w:szCs w:val="28"/>
        </w:rPr>
        <w:t>представление компании как привлекательного работодателя, информирование целевой аудитории о возможностях работы на предприятии;</w:t>
      </w:r>
    </w:p>
    <w:p w:rsidR="007F035F" w:rsidRDefault="00917994" w:rsidP="007F035F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t>исследование рынка труда;</w:t>
      </w:r>
    </w:p>
    <w:p w:rsidR="007F035F" w:rsidRDefault="00917994" w:rsidP="007F035F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t>подбор сотрудников высокой квалификации;</w:t>
      </w:r>
    </w:p>
    <w:p w:rsidR="007F035F" w:rsidRDefault="00917994" w:rsidP="007F035F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t>обучение, оценка, планирование и развитие карьеры работников;</w:t>
      </w:r>
    </w:p>
    <w:p w:rsidR="007F035F" w:rsidRDefault="00917994" w:rsidP="007F035F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lastRenderedPageBreak/>
        <w:t>построение и поддержание работы системы адаптации работников;</w:t>
      </w:r>
    </w:p>
    <w:p w:rsidR="007F035F" w:rsidRDefault="00917994" w:rsidP="007F035F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t>управление созданием, поддержанием и совершенствованием системы эффективной работы людей в компании;</w:t>
      </w:r>
    </w:p>
    <w:p w:rsidR="007F035F" w:rsidRDefault="00917994" w:rsidP="007F035F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t>создание и оперативное изменение системы оплаты труда, мотивация работников;</w:t>
      </w:r>
    </w:p>
    <w:p w:rsidR="007F035F" w:rsidRDefault="00917994" w:rsidP="007F035F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t>создание эффективных коммуникаций на предприятии;</w:t>
      </w:r>
    </w:p>
    <w:p w:rsidR="007F035F" w:rsidRDefault="00917994" w:rsidP="007F035F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t>высвобождение работников, особенно тех, кто в компании занимал ключевые должности;</w:t>
      </w:r>
    </w:p>
    <w:p w:rsidR="00917994" w:rsidRPr="007F035F" w:rsidRDefault="00917994" w:rsidP="007F035F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t>создание комфортной психологической атмосферы в коллективе</w:t>
      </w:r>
      <w:r w:rsidR="00B15C22" w:rsidRPr="007F035F">
        <w:rPr>
          <w:sz w:val="28"/>
          <w:szCs w:val="28"/>
        </w:rPr>
        <w:t xml:space="preserve"> [9]</w:t>
      </w:r>
      <w:r w:rsidRPr="007F035F">
        <w:rPr>
          <w:sz w:val="28"/>
          <w:szCs w:val="28"/>
        </w:rPr>
        <w:t xml:space="preserve">. </w:t>
      </w:r>
    </w:p>
    <w:p w:rsidR="00917994" w:rsidRPr="006725E5" w:rsidRDefault="00917994" w:rsidP="00347E7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6725E5">
        <w:rPr>
          <w:sz w:val="28"/>
          <w:szCs w:val="28"/>
        </w:rPr>
        <w:t xml:space="preserve">Итак, основное предназначение службы персонала заключается в том, чтобы организовать, поддерживать работу и оперативно корректировать процесс работы с людьми. Главная задача службы управления персоналом заключается в помощи компании при достижении главных целей. Функций у нее существует множество, куда преимущественно включается обучение, прием на работу, увольнение, ведение кадрового делопроизводства и </w:t>
      </w:r>
      <w:r w:rsidR="00DF3327">
        <w:rPr>
          <w:sz w:val="28"/>
          <w:szCs w:val="28"/>
        </w:rPr>
        <w:t>другие</w:t>
      </w:r>
      <w:r w:rsidRPr="006725E5">
        <w:rPr>
          <w:sz w:val="28"/>
          <w:szCs w:val="28"/>
        </w:rPr>
        <w:t xml:space="preserve">. </w:t>
      </w:r>
    </w:p>
    <w:p w:rsidR="00C614D4" w:rsidRDefault="00C614D4">
      <w:pPr>
        <w:rPr>
          <w:sz w:val="28"/>
          <w:szCs w:val="28"/>
        </w:rPr>
      </w:pPr>
    </w:p>
    <w:p w:rsidR="00C614D4" w:rsidRPr="003B3586" w:rsidRDefault="00C614D4" w:rsidP="003232C3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3B3586">
        <w:rPr>
          <w:sz w:val="28"/>
          <w:szCs w:val="28"/>
        </w:rPr>
        <w:t>1.3 Ос</w:t>
      </w:r>
      <w:r w:rsidR="00045925">
        <w:rPr>
          <w:sz w:val="28"/>
          <w:szCs w:val="28"/>
        </w:rPr>
        <w:t>обенности</w:t>
      </w:r>
      <w:r w:rsidRPr="003B3586">
        <w:rPr>
          <w:sz w:val="28"/>
          <w:szCs w:val="28"/>
        </w:rPr>
        <w:t xml:space="preserve"> подготовки кадров на предприятии</w:t>
      </w:r>
    </w:p>
    <w:p w:rsidR="00C614D4" w:rsidRDefault="00C614D4" w:rsidP="00C614D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14D4" w:rsidRPr="00A10F16" w:rsidRDefault="00C614D4" w:rsidP="00C614D4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10F16">
        <w:rPr>
          <w:sz w:val="28"/>
          <w:szCs w:val="28"/>
        </w:rPr>
        <w:t xml:space="preserve">Для того чтобы получить отменные результаты при управлении компанией, необходимо иметь в штате людей, которые имеют соответствующие умения и навыки, настрой, нужный для достижения положительного результата в работе. </w:t>
      </w:r>
    </w:p>
    <w:p w:rsidR="00C614D4" w:rsidRPr="00A10F16" w:rsidRDefault="00C614D4" w:rsidP="00C614D4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10F16">
        <w:rPr>
          <w:sz w:val="28"/>
          <w:szCs w:val="28"/>
        </w:rPr>
        <w:t xml:space="preserve">Как только на работу приняты достойные сотрудники, то главным фактором, который обеспечивает развитие их навыков и умений, установок, нужных для плодотворной работы, становится обучение. </w:t>
      </w:r>
    </w:p>
    <w:p w:rsidR="00C614D4" w:rsidRPr="00A10F16" w:rsidRDefault="00C614D4" w:rsidP="00C614D4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10F16">
        <w:rPr>
          <w:sz w:val="28"/>
          <w:szCs w:val="28"/>
        </w:rPr>
        <w:t>Линейный руководитель вместе со специалистом по обучению должен:</w:t>
      </w:r>
    </w:p>
    <w:p w:rsidR="007F035F" w:rsidRDefault="00C614D4" w:rsidP="007F035F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A10F16">
        <w:rPr>
          <w:sz w:val="28"/>
          <w:szCs w:val="28"/>
        </w:rPr>
        <w:t>установить соответствующие требования;</w:t>
      </w:r>
    </w:p>
    <w:p w:rsidR="007F035F" w:rsidRDefault="00C614D4" w:rsidP="007F035F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lastRenderedPageBreak/>
        <w:t>обеспечить организационные мероприятия процесса обучения;</w:t>
      </w:r>
    </w:p>
    <w:p w:rsidR="00C614D4" w:rsidRPr="007F035F" w:rsidRDefault="00C614D4" w:rsidP="007F035F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t>обеспечить контроль над эффективностью обучения</w:t>
      </w:r>
      <w:r w:rsidR="009C3D5A" w:rsidRPr="007F035F">
        <w:rPr>
          <w:sz w:val="28"/>
          <w:szCs w:val="28"/>
        </w:rPr>
        <w:t xml:space="preserve"> [12</w:t>
      </w:r>
      <w:r w:rsidRPr="007F035F">
        <w:rPr>
          <w:sz w:val="28"/>
          <w:szCs w:val="28"/>
        </w:rPr>
        <w:t xml:space="preserve">]. </w:t>
      </w:r>
    </w:p>
    <w:p w:rsidR="00C614D4" w:rsidRPr="00A10F16" w:rsidRDefault="00C614D4" w:rsidP="00C614D4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10F16">
        <w:rPr>
          <w:sz w:val="28"/>
          <w:szCs w:val="28"/>
        </w:rPr>
        <w:t>Чтобы организовать процесс обучения, эксперты используют так званую «модель обучения». Это циклическая модель, цикл которой сход с циклами, которые соответствуют другим видам проектных работ. С незначительными модификациями она может использоваться в качестве фундамента для работы специалистами не только при обучении, но и линейными руководителями</w:t>
      </w:r>
      <w:r>
        <w:rPr>
          <w:sz w:val="28"/>
          <w:szCs w:val="28"/>
        </w:rPr>
        <w:t>.</w:t>
      </w:r>
      <w:r w:rsidRPr="00A10F16">
        <w:rPr>
          <w:sz w:val="28"/>
          <w:szCs w:val="28"/>
        </w:rPr>
        <w:t xml:space="preserve"> </w:t>
      </w:r>
    </w:p>
    <w:p w:rsidR="00C614D4" w:rsidRPr="00A10F16" w:rsidRDefault="00C614D4" w:rsidP="00C614D4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10F16">
        <w:rPr>
          <w:sz w:val="28"/>
          <w:szCs w:val="28"/>
        </w:rPr>
        <w:t xml:space="preserve">Потребности компании в обучении персонала нужно проанализировать с помощью эксперта по кадрам, а также отдела обучения в соответствии с общими производственными задачами, политикой компании. Здесь же определяется необходимость обучения тех или иных групп работников по всем подразделениям после проведения консультаций с линейными руководителями. Данная работа также должна включать в себя анализ ожидаемого эффекта от воздействия обучения на выполнение компанией задач производственного характера. </w:t>
      </w:r>
    </w:p>
    <w:p w:rsidR="00C614D4" w:rsidRPr="00A10F16" w:rsidRDefault="00C614D4" w:rsidP="00C614D4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10F16">
        <w:rPr>
          <w:sz w:val="28"/>
          <w:szCs w:val="28"/>
        </w:rPr>
        <w:t>Полезным будет в процессе определения актуальности обучения проанализировать критические случаи в деятельности отдела. Более детальный анализ потребностей в обучении происходит непосредственно на уровне работы. Главное требование тут – установить все действия и функции, которые осуществляют сотрудники при реальном выполнении конкретной работы [17].</w:t>
      </w:r>
    </w:p>
    <w:p w:rsidR="00C614D4" w:rsidRPr="00A10F16" w:rsidRDefault="00C614D4" w:rsidP="00C614D4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10F16">
        <w:rPr>
          <w:sz w:val="28"/>
          <w:szCs w:val="28"/>
        </w:rPr>
        <w:t xml:space="preserve">Должностная инструкция, которая детально расширена для организации обучения, может использоваться как полезный материал для выделения, описания знаний, установок и навыков, которые нужны для выполнения каждого действия на том или ином уровне. </w:t>
      </w:r>
    </w:p>
    <w:p w:rsidR="00C614D4" w:rsidRPr="00A10F16" w:rsidRDefault="00C614D4" w:rsidP="00C614D4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10F16">
        <w:rPr>
          <w:sz w:val="28"/>
          <w:szCs w:val="28"/>
        </w:rPr>
        <w:t xml:space="preserve">Определение потребностей в профессиональном развитии того или иного работника требует комплексных усилий кадрового менеджмента, работника и его руководителя. Каждая сторона привносит собственное </w:t>
      </w:r>
      <w:r w:rsidRPr="00A10F16">
        <w:rPr>
          <w:sz w:val="28"/>
          <w:szCs w:val="28"/>
        </w:rPr>
        <w:lastRenderedPageBreak/>
        <w:t>видение данного вопроса, которое определяется ее положением в организации, ролью при профессиональном развитии</w:t>
      </w:r>
      <w:r>
        <w:rPr>
          <w:sz w:val="28"/>
          <w:szCs w:val="28"/>
        </w:rPr>
        <w:t>.</w:t>
      </w:r>
      <w:r w:rsidRPr="00A10F16">
        <w:rPr>
          <w:sz w:val="28"/>
          <w:szCs w:val="28"/>
        </w:rPr>
        <w:t xml:space="preserve"> </w:t>
      </w:r>
    </w:p>
    <w:p w:rsidR="00C614D4" w:rsidRPr="00A10F16" w:rsidRDefault="00C614D4" w:rsidP="00C614D4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10F16">
        <w:rPr>
          <w:sz w:val="28"/>
          <w:szCs w:val="28"/>
        </w:rPr>
        <w:t xml:space="preserve">Уровни определения потребностей в обучении, которые рассмотрены ранее, являются основной систематической модели обучения. Мало того, важно учесть, что люди хотят, что им нужно для личного развития. Для адекватного определения потребностей профессионального развития каждая из участвующих в данном процессе сторон должна понимать, под влиянием каких факторов складываются потребности компании в развитии своего персонала. Данными факторами являются: </w:t>
      </w:r>
    </w:p>
    <w:p w:rsidR="007F035F" w:rsidRDefault="00C614D4" w:rsidP="00E93F1A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A10F16">
        <w:rPr>
          <w:sz w:val="28"/>
          <w:szCs w:val="28"/>
        </w:rPr>
        <w:t>динамика внешней среды (конкуренты, поставщики, потребители, государство);</w:t>
      </w:r>
    </w:p>
    <w:p w:rsidR="007F035F" w:rsidRDefault="00C614D4" w:rsidP="00E93F1A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t>развитие технологии, техники, что влечет за собой появление новых продуктов;</w:t>
      </w:r>
    </w:p>
    <w:p w:rsidR="007F035F" w:rsidRDefault="00C614D4" w:rsidP="00E93F1A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t>изменение стратегии развития компании;</w:t>
      </w:r>
    </w:p>
    <w:p w:rsidR="00E93F1A" w:rsidRDefault="00C614D4" w:rsidP="00E93F1A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7F035F">
        <w:rPr>
          <w:sz w:val="28"/>
          <w:szCs w:val="28"/>
        </w:rPr>
        <w:t>создание новой организационной структуры;</w:t>
      </w:r>
    </w:p>
    <w:p w:rsidR="00C614D4" w:rsidRPr="00E93F1A" w:rsidRDefault="00C614D4" w:rsidP="00E93F1A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E93F1A">
        <w:rPr>
          <w:sz w:val="28"/>
          <w:szCs w:val="28"/>
        </w:rPr>
        <w:t>освоение новых</w:t>
      </w:r>
      <w:r w:rsidR="009C3D5A" w:rsidRPr="00E93F1A">
        <w:rPr>
          <w:sz w:val="28"/>
          <w:szCs w:val="28"/>
        </w:rPr>
        <w:t xml:space="preserve"> видов деятельности компании [14</w:t>
      </w:r>
      <w:r w:rsidRPr="00E93F1A">
        <w:rPr>
          <w:sz w:val="28"/>
          <w:szCs w:val="28"/>
        </w:rPr>
        <w:t>].</w:t>
      </w:r>
    </w:p>
    <w:p w:rsidR="00C614D4" w:rsidRPr="00A10F16" w:rsidRDefault="00C614D4" w:rsidP="00C614D4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10F16">
        <w:rPr>
          <w:sz w:val="28"/>
          <w:szCs w:val="28"/>
        </w:rPr>
        <w:t xml:space="preserve">Кадровая политика компании, в частности политика в сфере образования существенно влияет на размер средств, выделяемых на обучение, а также на выбор методов и видов обучения, которые будут финансироваться. Способ убедить руководство наращивать ресурсы на обучение – относиться к обучению как к вложению капиталов, а не как к невозвратимым средствам. Такой подход характеризуется понятием «человеческий капитал». Он был создан  Г.С. Беккером – экспертом по трудовым ресурсам. </w:t>
      </w:r>
    </w:p>
    <w:p w:rsidR="00C614D4" w:rsidRPr="00A10F16" w:rsidRDefault="00C614D4" w:rsidP="00C614D4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10F16">
        <w:rPr>
          <w:sz w:val="28"/>
          <w:szCs w:val="28"/>
        </w:rPr>
        <w:t xml:space="preserve">На основании с данным подходом обучение оценивается таким же образом, как и любой другой инвестиционный проект. Пользуясь данным подходом, работодатели уже с большей вероятностью будут организовывать обучение, следить за тем, чтобы получать максимум прибыли от вложения средств в данный процесс. Менеджеры должны уделять внимание решению таких вопросов, как возмещение затрат на обучение, снижение издержек, </w:t>
      </w:r>
      <w:r w:rsidRPr="00A10F16">
        <w:rPr>
          <w:sz w:val="28"/>
          <w:szCs w:val="28"/>
        </w:rPr>
        <w:lastRenderedPageBreak/>
        <w:t>которые связаны с текучкой кадров, подбор кадров и оценка наличия у штата сотрудников необходимых умений и навыков  [</w:t>
      </w:r>
      <w:r w:rsidR="00B15C22" w:rsidRPr="00972825">
        <w:rPr>
          <w:sz w:val="28"/>
          <w:szCs w:val="28"/>
        </w:rPr>
        <w:t>1</w:t>
      </w:r>
      <w:r w:rsidRPr="00A10F16">
        <w:rPr>
          <w:sz w:val="28"/>
          <w:szCs w:val="28"/>
        </w:rPr>
        <w:t>3].</w:t>
      </w:r>
    </w:p>
    <w:p w:rsidR="00C614D4" w:rsidRPr="00A10F16" w:rsidRDefault="00C614D4" w:rsidP="00C614D4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10F16">
        <w:rPr>
          <w:sz w:val="28"/>
          <w:szCs w:val="28"/>
        </w:rPr>
        <w:t>Цели обучения формируют основу для создания детальной учебной программы, собственно содержание которой зависит от количества, вида учебных задач. Выяснение целей обучения дает возможность ответить на следующие вопросы:</w:t>
      </w:r>
    </w:p>
    <w:p w:rsidR="00E93F1A" w:rsidRDefault="00C614D4" w:rsidP="00E93F1A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A10F16">
        <w:rPr>
          <w:sz w:val="28"/>
          <w:szCs w:val="28"/>
        </w:rPr>
        <w:t>когда, за сколько поводится обучение;</w:t>
      </w:r>
    </w:p>
    <w:p w:rsidR="00E93F1A" w:rsidRDefault="00C614D4" w:rsidP="00E93F1A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E93F1A">
        <w:rPr>
          <w:sz w:val="28"/>
          <w:szCs w:val="28"/>
        </w:rPr>
        <w:t>каков самый подходящий метод обучения;</w:t>
      </w:r>
    </w:p>
    <w:p w:rsidR="00E93F1A" w:rsidRDefault="00C614D4" w:rsidP="00E93F1A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E93F1A">
        <w:rPr>
          <w:sz w:val="28"/>
          <w:szCs w:val="28"/>
        </w:rPr>
        <w:t>кто может предложить самое оптимальное содержание курсов;</w:t>
      </w:r>
    </w:p>
    <w:p w:rsidR="00C614D4" w:rsidRPr="00E93F1A" w:rsidRDefault="00C614D4" w:rsidP="00E93F1A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E93F1A">
        <w:rPr>
          <w:sz w:val="28"/>
          <w:szCs w:val="28"/>
        </w:rPr>
        <w:t>где лучше проводить обучение.</w:t>
      </w:r>
    </w:p>
    <w:p w:rsidR="00C614D4" w:rsidRPr="00A10F16" w:rsidRDefault="00C614D4" w:rsidP="00C614D4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10F16">
        <w:rPr>
          <w:sz w:val="28"/>
          <w:szCs w:val="28"/>
        </w:rPr>
        <w:t>Методы обучения персонала. Проанализируем методы обучения персонала компании:</w:t>
      </w:r>
    </w:p>
    <w:p w:rsidR="00E93F1A" w:rsidRDefault="00C614D4" w:rsidP="00E93F1A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A10F16">
        <w:rPr>
          <w:sz w:val="28"/>
          <w:szCs w:val="28"/>
        </w:rPr>
        <w:t>методы, которые применяются при выполнении работы;</w:t>
      </w:r>
    </w:p>
    <w:p w:rsidR="00E93F1A" w:rsidRDefault="00C614D4" w:rsidP="00E93F1A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E93F1A">
        <w:rPr>
          <w:sz w:val="28"/>
          <w:szCs w:val="28"/>
        </w:rPr>
        <w:t>методы вне рабочего места (должностных обязанностей);</w:t>
      </w:r>
    </w:p>
    <w:p w:rsidR="00C614D4" w:rsidRPr="00E93F1A" w:rsidRDefault="00C614D4" w:rsidP="00E93F1A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E93F1A">
        <w:rPr>
          <w:sz w:val="28"/>
          <w:szCs w:val="28"/>
        </w:rPr>
        <w:t>методы, которые в равной степени подходят для любого из предложенных выше вариантов.</w:t>
      </w:r>
    </w:p>
    <w:p w:rsidR="00C614D4" w:rsidRPr="00A10F16" w:rsidRDefault="00C614D4" w:rsidP="00C614D4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10F16">
        <w:rPr>
          <w:sz w:val="28"/>
          <w:szCs w:val="28"/>
        </w:rPr>
        <w:t>Обучение сотрудников на рабочем месте характеризуется непосредственным взаимодействием с обычной работой в простой ситуации. Обучение в компании, в ее стенах может предусматривать приглашение внешнего специалиста для удовлетворения конкретных потребностей в обучении работников компании. Обучение вне компании подразумевает включение всех видов обучения за пределами работы. Подобное обучение осуществляется внешними обучающими структурами, как правило, вне стен компании</w:t>
      </w:r>
      <w:r w:rsidRPr="00972825">
        <w:rPr>
          <w:sz w:val="28"/>
          <w:szCs w:val="28"/>
        </w:rPr>
        <w:t xml:space="preserve"> </w:t>
      </w:r>
      <w:r w:rsidR="009C3D5A">
        <w:rPr>
          <w:sz w:val="28"/>
          <w:szCs w:val="28"/>
        </w:rPr>
        <w:t>[16</w:t>
      </w:r>
      <w:r w:rsidRPr="00A10F16">
        <w:rPr>
          <w:sz w:val="28"/>
          <w:szCs w:val="28"/>
        </w:rPr>
        <w:t>].</w:t>
      </w:r>
    </w:p>
    <w:p w:rsidR="00C614D4" w:rsidRPr="00A10F16" w:rsidRDefault="00C614D4" w:rsidP="00C614D4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10F16">
        <w:rPr>
          <w:sz w:val="28"/>
          <w:szCs w:val="28"/>
        </w:rPr>
        <w:t>Каждый метод наделен своими «за» и «против». Основным критерием при выборе определенного метода является его эффективность для достижения целей обучения каждого конкретного работника.</w:t>
      </w:r>
      <w:r w:rsidR="00B15C22" w:rsidRPr="00972825">
        <w:rPr>
          <w:sz w:val="28"/>
          <w:szCs w:val="28"/>
        </w:rPr>
        <w:t xml:space="preserve"> </w:t>
      </w:r>
      <w:r w:rsidRPr="00A10F16">
        <w:rPr>
          <w:sz w:val="28"/>
          <w:szCs w:val="28"/>
        </w:rPr>
        <w:t xml:space="preserve">Многие методы выше могут комбинироваться между собой. </w:t>
      </w:r>
    </w:p>
    <w:p w:rsidR="00C614D4" w:rsidRPr="00A10F16" w:rsidRDefault="00C614D4" w:rsidP="00C614D4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10F16">
        <w:rPr>
          <w:sz w:val="28"/>
          <w:szCs w:val="28"/>
        </w:rPr>
        <w:lastRenderedPageBreak/>
        <w:t>Оценка итогов обучения. Проверяя итоги обучения, нужно убедиться в том, что каждый сотрудник, который прошел обучение, получил необходимые условия для использования полученных знаний при выполнении функциональных обязанностей. Может быть и так, что, возвратившись на рабочее место, полный энтузиазма, работник не ощутит поддержки. Следовательно, не будет возможности воспользоваться обратной связью. Через определенный промежуток времени социальная среда вынудит человека вернуться к тому состоянию, которое было до обучения. Получается, что утрачивается все ценное, что принесло обучение. В худшем случае – все мотивирующие факторы в потребности обучения отвергаются</w:t>
      </w:r>
      <w:r w:rsidRPr="00972825">
        <w:rPr>
          <w:sz w:val="28"/>
          <w:szCs w:val="28"/>
        </w:rPr>
        <w:t xml:space="preserve"> [7]</w:t>
      </w:r>
      <w:r w:rsidRPr="00A10F16">
        <w:rPr>
          <w:sz w:val="28"/>
          <w:szCs w:val="28"/>
        </w:rPr>
        <w:t>,</w:t>
      </w:r>
    </w:p>
    <w:p w:rsidR="00C614D4" w:rsidRDefault="00C614D4" w:rsidP="00C614D4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A10F16">
        <w:rPr>
          <w:sz w:val="28"/>
          <w:szCs w:val="28"/>
        </w:rPr>
        <w:t xml:space="preserve">Комплексная оценка обучения призвана помочь ответить на вопросы, которые связаны с расчетом эффективности затраченных на обучение средств. </w:t>
      </w:r>
    </w:p>
    <w:p w:rsidR="00C614D4" w:rsidRPr="00E1459D" w:rsidRDefault="00C614D4" w:rsidP="00E1459D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E1459D">
        <w:rPr>
          <w:sz w:val="28"/>
          <w:szCs w:val="28"/>
        </w:rPr>
        <w:t>Таким образом, предприятию, в целях достижения высоких финансовых результатов, необходимо уделять большое внимание подготовке и переподготовке кадров. Это даст возможность иметь персонал, обладающий необходимыми для работы навыками.</w:t>
      </w:r>
    </w:p>
    <w:p w:rsidR="00C614D4" w:rsidRPr="00E1459D" w:rsidRDefault="00C614D4" w:rsidP="00E145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459D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530BEF" w:rsidRPr="00E1459D">
        <w:rPr>
          <w:rFonts w:ascii="Times New Roman" w:hAnsi="Times New Roman" w:cs="Times New Roman"/>
          <w:sz w:val="28"/>
          <w:szCs w:val="28"/>
        </w:rPr>
        <w:t>выполним</w:t>
      </w:r>
      <w:r w:rsidRPr="00E1459D">
        <w:rPr>
          <w:rFonts w:ascii="Times New Roman" w:hAnsi="Times New Roman" w:cs="Times New Roman"/>
          <w:sz w:val="28"/>
          <w:szCs w:val="28"/>
        </w:rPr>
        <w:t xml:space="preserve"> анализ управления персоналом </w:t>
      </w:r>
      <w:r w:rsidR="00530BEF" w:rsidRPr="00E1459D">
        <w:rPr>
          <w:rFonts w:ascii="Times New Roman" w:hAnsi="Times New Roman" w:cs="Times New Roman"/>
          <w:sz w:val="28"/>
          <w:szCs w:val="28"/>
        </w:rPr>
        <w:t xml:space="preserve"> в ООО «ЭОС».</w:t>
      </w:r>
    </w:p>
    <w:p w:rsidR="00A63EFD" w:rsidRDefault="00A63EFD" w:rsidP="00C614D4">
      <w:pPr>
        <w:rPr>
          <w:color w:val="FF0000"/>
          <w:sz w:val="28"/>
          <w:szCs w:val="28"/>
        </w:rPr>
      </w:pPr>
    </w:p>
    <w:p w:rsidR="00A63EFD" w:rsidRDefault="00A63EFD" w:rsidP="00C614D4">
      <w:pPr>
        <w:rPr>
          <w:sz w:val="28"/>
          <w:szCs w:val="28"/>
        </w:rPr>
        <w:sectPr w:rsidR="00A63E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3EFD" w:rsidRPr="00B91055" w:rsidRDefault="00A63EFD" w:rsidP="002055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055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="0012143A">
        <w:rPr>
          <w:rFonts w:ascii="Times New Roman" w:hAnsi="Times New Roman" w:cs="Times New Roman"/>
          <w:sz w:val="28"/>
          <w:szCs w:val="28"/>
        </w:rPr>
        <w:t>А</w:t>
      </w:r>
      <w:r w:rsidR="0012143A" w:rsidRPr="00B91055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050AD0">
        <w:rPr>
          <w:rFonts w:ascii="Times New Roman" w:hAnsi="Times New Roman" w:cs="Times New Roman"/>
          <w:sz w:val="28"/>
          <w:szCs w:val="28"/>
        </w:rPr>
        <w:t xml:space="preserve">и методика </w:t>
      </w:r>
      <w:r w:rsidR="0012143A" w:rsidRPr="00B91055">
        <w:rPr>
          <w:rFonts w:ascii="Times New Roman" w:hAnsi="Times New Roman" w:cs="Times New Roman"/>
          <w:sz w:val="28"/>
          <w:szCs w:val="28"/>
        </w:rPr>
        <w:t>организации управления персоналом в</w:t>
      </w:r>
      <w:r w:rsidR="00B91055" w:rsidRPr="00B91055">
        <w:rPr>
          <w:rFonts w:ascii="Times New Roman" w:hAnsi="Times New Roman" w:cs="Times New Roman"/>
          <w:sz w:val="28"/>
          <w:szCs w:val="28"/>
        </w:rPr>
        <w:t xml:space="preserve"> ООО «ЭОС»</w:t>
      </w:r>
    </w:p>
    <w:p w:rsidR="00A63EFD" w:rsidRPr="00B91055" w:rsidRDefault="00A63EFD" w:rsidP="00B91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EFD" w:rsidRPr="004717B9" w:rsidRDefault="00A63EFD" w:rsidP="00B04DE5">
      <w:pPr>
        <w:pStyle w:val="a6"/>
        <w:spacing w:line="360" w:lineRule="auto"/>
        <w:ind w:firstLine="709"/>
        <w:rPr>
          <w:szCs w:val="28"/>
        </w:rPr>
      </w:pPr>
      <w:r w:rsidRPr="004717B9">
        <w:rPr>
          <w:szCs w:val="28"/>
        </w:rPr>
        <w:t>2.1 Социально-экономическая характеристика предприятия</w:t>
      </w:r>
      <w:r w:rsidR="009E2966">
        <w:rPr>
          <w:szCs w:val="28"/>
        </w:rPr>
        <w:t xml:space="preserve"> </w:t>
      </w:r>
    </w:p>
    <w:p w:rsidR="00A63EFD" w:rsidRPr="00F73009" w:rsidRDefault="00A63EFD" w:rsidP="00A63EFD">
      <w:pPr>
        <w:pStyle w:val="a6"/>
        <w:spacing w:line="360" w:lineRule="auto"/>
        <w:ind w:firstLine="709"/>
        <w:jc w:val="both"/>
        <w:rPr>
          <w:szCs w:val="28"/>
        </w:rPr>
      </w:pPr>
    </w:p>
    <w:p w:rsidR="00A63EFD" w:rsidRPr="00F73009" w:rsidRDefault="00E16E2A" w:rsidP="00A63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CC1">
        <w:rPr>
          <w:rFonts w:ascii="Times New Roman" w:hAnsi="Times New Roman" w:cs="Times New Roman"/>
          <w:sz w:val="28"/>
          <w:szCs w:val="28"/>
        </w:rPr>
        <w:t>ООО «ЭОС»</w:t>
      </w:r>
      <w:r w:rsidR="00A63EFD" w:rsidRPr="00F73009">
        <w:rPr>
          <w:rFonts w:ascii="Times New Roman" w:hAnsi="Times New Roman" w:cs="Times New Roman"/>
          <w:sz w:val="28"/>
          <w:szCs w:val="28"/>
        </w:rPr>
        <w:t xml:space="preserve"> – юридическое лицо, являющееся обществом с ограниченной ответственностью, в своей деятельности руководствуется положениями законодательства РФ. Основано в 2000 году.</w:t>
      </w:r>
      <w:r>
        <w:rPr>
          <w:rFonts w:ascii="Times New Roman" w:hAnsi="Times New Roman" w:cs="Times New Roman"/>
          <w:sz w:val="28"/>
          <w:szCs w:val="28"/>
        </w:rPr>
        <w:t xml:space="preserve"> Юридический адрес фирмы: г. Краснодар, ул. Лузана, д. 6.</w:t>
      </w:r>
    </w:p>
    <w:p w:rsidR="00A63EFD" w:rsidRPr="00F73009" w:rsidRDefault="00A63EFD" w:rsidP="00A63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09">
        <w:rPr>
          <w:rFonts w:ascii="Times New Roman" w:hAnsi="Times New Roman" w:cs="Times New Roman"/>
          <w:sz w:val="28"/>
          <w:szCs w:val="28"/>
        </w:rPr>
        <w:t xml:space="preserve">Цель деятельности </w:t>
      </w:r>
      <w:r w:rsidR="00E16E2A" w:rsidRPr="00467CC1">
        <w:rPr>
          <w:rFonts w:ascii="Times New Roman" w:hAnsi="Times New Roman" w:cs="Times New Roman"/>
          <w:sz w:val="28"/>
          <w:szCs w:val="28"/>
        </w:rPr>
        <w:t>ООО «ЭОС»</w:t>
      </w:r>
      <w:r w:rsidRPr="00F73009">
        <w:rPr>
          <w:rFonts w:ascii="Times New Roman" w:hAnsi="Times New Roman" w:cs="Times New Roman"/>
          <w:sz w:val="28"/>
          <w:szCs w:val="28"/>
        </w:rPr>
        <w:t xml:space="preserve">, в соответствии с Уставом, –  получение прибыли. </w:t>
      </w:r>
    </w:p>
    <w:p w:rsidR="00A63EFD" w:rsidRPr="00F73009" w:rsidRDefault="00A63EFD" w:rsidP="00A63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09">
        <w:rPr>
          <w:rFonts w:ascii="Times New Roman" w:hAnsi="Times New Roman" w:cs="Times New Roman"/>
          <w:sz w:val="28"/>
          <w:szCs w:val="28"/>
        </w:rPr>
        <w:t xml:space="preserve">Основным видом деятельности компании является  работа в качестве туристического агента. Туристические агенты, ведущие деятельность на туристическом рынке составляют более половины от общего количества туристических фирм, имеющих лицензию. С их помощью  осуществляется закупка туристических продуктов у туроператоров, с последующей  реализацией. </w:t>
      </w:r>
    </w:p>
    <w:p w:rsidR="00A63EFD" w:rsidRPr="00F73009" w:rsidRDefault="00E16E2A" w:rsidP="00A63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CC1">
        <w:rPr>
          <w:rFonts w:ascii="Times New Roman" w:hAnsi="Times New Roman" w:cs="Times New Roman"/>
          <w:sz w:val="28"/>
          <w:szCs w:val="28"/>
        </w:rPr>
        <w:t>ООО «ЭОС»</w:t>
      </w:r>
      <w:r w:rsidR="00A63EFD" w:rsidRPr="00F73009">
        <w:rPr>
          <w:rFonts w:ascii="Times New Roman" w:hAnsi="Times New Roman" w:cs="Times New Roman"/>
          <w:sz w:val="28"/>
          <w:szCs w:val="28"/>
        </w:rPr>
        <w:t xml:space="preserve"> занимается разработкой и реализацией продуктов, включающих в себя: </w:t>
      </w:r>
    </w:p>
    <w:p w:rsidR="00A63EFD" w:rsidRPr="00F73009" w:rsidRDefault="00A63EFD" w:rsidP="00A63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09">
        <w:rPr>
          <w:rFonts w:ascii="Times New Roman" w:hAnsi="Times New Roman" w:cs="Times New Roman"/>
          <w:sz w:val="28"/>
          <w:szCs w:val="28"/>
        </w:rPr>
        <w:t>1. Туры, сгруппированные по направлению (з</w:t>
      </w:r>
      <w:r w:rsidR="00BB1950">
        <w:rPr>
          <w:rFonts w:ascii="Times New Roman" w:hAnsi="Times New Roman" w:cs="Times New Roman"/>
          <w:sz w:val="28"/>
          <w:szCs w:val="28"/>
        </w:rPr>
        <w:t>доровье, экскурсии и так далее).</w:t>
      </w:r>
    </w:p>
    <w:p w:rsidR="00A63EFD" w:rsidRPr="00F73009" w:rsidRDefault="00A63EFD" w:rsidP="00A63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09">
        <w:rPr>
          <w:rFonts w:ascii="Times New Roman" w:hAnsi="Times New Roman" w:cs="Times New Roman"/>
          <w:sz w:val="28"/>
          <w:szCs w:val="28"/>
        </w:rPr>
        <w:t>2. Туристические услуги самых разных видов (питание, размещение, транспорт и так далее)</w:t>
      </w:r>
      <w:r w:rsidR="00BB1950">
        <w:rPr>
          <w:rFonts w:ascii="Times New Roman" w:hAnsi="Times New Roman" w:cs="Times New Roman"/>
          <w:sz w:val="28"/>
          <w:szCs w:val="28"/>
        </w:rPr>
        <w:t>.</w:t>
      </w:r>
      <w:r w:rsidRPr="00F73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EFD" w:rsidRPr="00F73009" w:rsidRDefault="00A63EFD" w:rsidP="00A63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09">
        <w:rPr>
          <w:rFonts w:ascii="Times New Roman" w:hAnsi="Times New Roman" w:cs="Times New Roman"/>
          <w:sz w:val="28"/>
          <w:szCs w:val="28"/>
        </w:rPr>
        <w:t xml:space="preserve">3. Продажа туристических сувениров (открытки, картинки, плакаты, буклеты, сувениры). </w:t>
      </w:r>
    </w:p>
    <w:p w:rsidR="00A63EFD" w:rsidRPr="00F73009" w:rsidRDefault="00A63EFD" w:rsidP="00A63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09">
        <w:rPr>
          <w:rFonts w:ascii="Times New Roman" w:hAnsi="Times New Roman" w:cs="Times New Roman"/>
          <w:sz w:val="28"/>
          <w:szCs w:val="28"/>
        </w:rPr>
        <w:t>Действуют скидки для постоянных клиен</w:t>
      </w:r>
      <w:r w:rsidR="00BB1950">
        <w:rPr>
          <w:rFonts w:ascii="Times New Roman" w:hAnsi="Times New Roman" w:cs="Times New Roman"/>
          <w:sz w:val="28"/>
          <w:szCs w:val="28"/>
        </w:rPr>
        <w:t xml:space="preserve">тов, а также для людей, </w:t>
      </w:r>
      <w:r w:rsidRPr="00F73009">
        <w:rPr>
          <w:rFonts w:ascii="Times New Roman" w:hAnsi="Times New Roman" w:cs="Times New Roman"/>
          <w:sz w:val="28"/>
          <w:szCs w:val="28"/>
        </w:rPr>
        <w:t xml:space="preserve">оформляющих тур заранее. </w:t>
      </w:r>
    </w:p>
    <w:p w:rsidR="00A63EFD" w:rsidRPr="00F73009" w:rsidRDefault="00E16E2A" w:rsidP="00A63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CC1">
        <w:rPr>
          <w:rFonts w:ascii="Times New Roman" w:hAnsi="Times New Roman" w:cs="Times New Roman"/>
          <w:sz w:val="28"/>
          <w:szCs w:val="28"/>
        </w:rPr>
        <w:t>ООО «ЭОС»</w:t>
      </w:r>
      <w:r w:rsidR="00BB1950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A63EFD" w:rsidRPr="00F73009">
        <w:rPr>
          <w:rFonts w:ascii="Times New Roman" w:hAnsi="Times New Roman" w:cs="Times New Roman"/>
          <w:sz w:val="28"/>
          <w:szCs w:val="28"/>
        </w:rPr>
        <w:t xml:space="preserve"> в наличии сертификат качества на предоставляемые туристические услуги. Деятельность фирмы, начинавшаяся с работы в качестве малоизвестного туристического агентства, представляла собой реализацию и продвижение туристических продуктов, созданных </w:t>
      </w:r>
      <w:r w:rsidR="00A63EFD" w:rsidRPr="00F73009">
        <w:rPr>
          <w:rFonts w:ascii="Times New Roman" w:hAnsi="Times New Roman" w:cs="Times New Roman"/>
          <w:sz w:val="28"/>
          <w:szCs w:val="28"/>
        </w:rPr>
        <w:lastRenderedPageBreak/>
        <w:t xml:space="preserve">туроператорами. </w:t>
      </w:r>
      <w:r w:rsidRPr="00467CC1">
        <w:rPr>
          <w:rFonts w:ascii="Times New Roman" w:hAnsi="Times New Roman" w:cs="Times New Roman"/>
          <w:sz w:val="28"/>
          <w:szCs w:val="28"/>
        </w:rPr>
        <w:t>ООО «ЭОС»</w:t>
      </w:r>
      <w:r w:rsidR="00A63EFD" w:rsidRPr="00F73009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A63EFD" w:rsidRPr="00F73009">
        <w:rPr>
          <w:rFonts w:ascii="Times New Roman" w:hAnsi="Times New Roman" w:cs="Times New Roman"/>
          <w:sz w:val="28"/>
          <w:szCs w:val="28"/>
        </w:rPr>
        <w:t xml:space="preserve"> лицензию на осуществление туристической деятельности от 8 июля 2002 года, выданную Федеральным агентством по туризму. Впоследствии компания получила лицензию туроператора, которую также выдало Федеральное агентство по туризму 23 апреля 2003 года. Благодаря этой лицензии </w:t>
      </w:r>
      <w:r w:rsidRPr="00467CC1">
        <w:rPr>
          <w:rFonts w:ascii="Times New Roman" w:hAnsi="Times New Roman" w:cs="Times New Roman"/>
          <w:sz w:val="28"/>
          <w:szCs w:val="28"/>
        </w:rPr>
        <w:t>ООО «ЭОС»</w:t>
      </w:r>
      <w:r w:rsidR="00A63EFD" w:rsidRPr="00F73009">
        <w:rPr>
          <w:rFonts w:ascii="Times New Roman" w:hAnsi="Times New Roman" w:cs="Times New Roman"/>
          <w:sz w:val="28"/>
          <w:szCs w:val="28"/>
        </w:rPr>
        <w:t xml:space="preserve"> выполняло организаторские функции и создавало комплексные туристические продукты, как групповые, так и индивидуальные. Компания предлагала туры по самой разной цене, продолжительности и направлениям. Добровольная сертификация </w:t>
      </w:r>
      <w:r w:rsidR="00E93F1A" w:rsidRPr="00F73009">
        <w:rPr>
          <w:rFonts w:ascii="Times New Roman" w:hAnsi="Times New Roman" w:cs="Times New Roman"/>
          <w:sz w:val="28"/>
          <w:szCs w:val="28"/>
        </w:rPr>
        <w:t>тур</w:t>
      </w:r>
      <w:r w:rsidR="00E93F1A">
        <w:rPr>
          <w:rFonts w:ascii="Times New Roman" w:hAnsi="Times New Roman" w:cs="Times New Roman"/>
          <w:sz w:val="28"/>
          <w:szCs w:val="28"/>
        </w:rPr>
        <w:t>истических</w:t>
      </w:r>
      <w:r w:rsidR="00E93F1A" w:rsidRPr="00F7300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63EFD" w:rsidRPr="00F73009">
        <w:rPr>
          <w:rFonts w:ascii="Times New Roman" w:hAnsi="Times New Roman" w:cs="Times New Roman"/>
          <w:sz w:val="28"/>
          <w:szCs w:val="28"/>
        </w:rPr>
        <w:t xml:space="preserve"> была пройдена фирмой в 2002 году, после чего сразу же </w:t>
      </w:r>
      <w:r w:rsidR="00BB1950" w:rsidRPr="00F73009">
        <w:rPr>
          <w:rFonts w:ascii="Times New Roman" w:hAnsi="Times New Roman" w:cs="Times New Roman"/>
          <w:sz w:val="28"/>
          <w:szCs w:val="28"/>
        </w:rPr>
        <w:t>повысилась конкурентоспособность</w:t>
      </w:r>
      <w:r w:rsidR="00A63EFD" w:rsidRPr="00F73009">
        <w:rPr>
          <w:rFonts w:ascii="Times New Roman" w:hAnsi="Times New Roman" w:cs="Times New Roman"/>
          <w:sz w:val="28"/>
          <w:szCs w:val="28"/>
        </w:rPr>
        <w:t xml:space="preserve"> предприятия. Такая сертификация – способ контролировать качество предоставляемых услуг (на соответствие  установленным требованиям).  </w:t>
      </w:r>
    </w:p>
    <w:p w:rsidR="00A63EFD" w:rsidRPr="00F73009" w:rsidRDefault="00A63EFD" w:rsidP="00A63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09">
        <w:rPr>
          <w:rFonts w:ascii="Times New Roman" w:hAnsi="Times New Roman" w:cs="Times New Roman"/>
          <w:sz w:val="28"/>
          <w:szCs w:val="28"/>
        </w:rPr>
        <w:t xml:space="preserve">В 2007 году </w:t>
      </w:r>
      <w:r w:rsidR="00E16E2A" w:rsidRPr="00467CC1">
        <w:rPr>
          <w:rFonts w:ascii="Times New Roman" w:hAnsi="Times New Roman" w:cs="Times New Roman"/>
          <w:sz w:val="28"/>
          <w:szCs w:val="28"/>
        </w:rPr>
        <w:t>ООО «ЭОС»</w:t>
      </w:r>
      <w:r w:rsidRPr="00F73009">
        <w:rPr>
          <w:rFonts w:ascii="Times New Roman" w:hAnsi="Times New Roman" w:cs="Times New Roman"/>
          <w:sz w:val="28"/>
          <w:szCs w:val="28"/>
        </w:rPr>
        <w:t xml:space="preserve"> внесен</w:t>
      </w:r>
      <w:r w:rsidR="00E16E2A">
        <w:rPr>
          <w:rFonts w:ascii="Times New Roman" w:hAnsi="Times New Roman" w:cs="Times New Roman"/>
          <w:sz w:val="28"/>
          <w:szCs w:val="28"/>
        </w:rPr>
        <w:t>о</w:t>
      </w:r>
      <w:r w:rsidRPr="00F73009">
        <w:rPr>
          <w:rFonts w:ascii="Times New Roman" w:hAnsi="Times New Roman" w:cs="Times New Roman"/>
          <w:sz w:val="28"/>
          <w:szCs w:val="28"/>
        </w:rPr>
        <w:t xml:space="preserve"> в Единый реестр туроператоров. В этом же году </w:t>
      </w:r>
      <w:r w:rsidR="00E16E2A" w:rsidRPr="00467CC1">
        <w:rPr>
          <w:rFonts w:ascii="Times New Roman" w:hAnsi="Times New Roman" w:cs="Times New Roman"/>
          <w:sz w:val="28"/>
          <w:szCs w:val="28"/>
        </w:rPr>
        <w:t>ООО «ЭОС»</w:t>
      </w:r>
      <w:r w:rsidRPr="00F73009">
        <w:rPr>
          <w:rFonts w:ascii="Times New Roman" w:hAnsi="Times New Roman" w:cs="Times New Roman"/>
          <w:sz w:val="28"/>
          <w:szCs w:val="28"/>
        </w:rPr>
        <w:t xml:space="preserve"> заключило договор о страховании гражданской ответственности. Другой стороной договора являлось ОАО "Стра</w:t>
      </w:r>
      <w:r w:rsidR="00BB1950">
        <w:rPr>
          <w:rFonts w:ascii="Times New Roman" w:hAnsi="Times New Roman" w:cs="Times New Roman"/>
          <w:sz w:val="28"/>
          <w:szCs w:val="28"/>
        </w:rPr>
        <w:t>ховая компания Прогресс-Гарант".</w:t>
      </w:r>
    </w:p>
    <w:p w:rsidR="00A63EFD" w:rsidRPr="00F73009" w:rsidRDefault="00A63EFD" w:rsidP="00A63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09">
        <w:rPr>
          <w:rFonts w:ascii="Times New Roman" w:hAnsi="Times New Roman" w:cs="Times New Roman"/>
          <w:sz w:val="28"/>
          <w:szCs w:val="28"/>
        </w:rPr>
        <w:t xml:space="preserve">За успешное осуществление своей деятельности </w:t>
      </w:r>
      <w:r w:rsidR="00E16E2A" w:rsidRPr="00467CC1">
        <w:rPr>
          <w:rFonts w:ascii="Times New Roman" w:hAnsi="Times New Roman" w:cs="Times New Roman"/>
          <w:sz w:val="28"/>
          <w:szCs w:val="28"/>
        </w:rPr>
        <w:t>ООО «ЭОС»</w:t>
      </w:r>
      <w:r w:rsidRPr="00F73009">
        <w:rPr>
          <w:rFonts w:ascii="Times New Roman" w:hAnsi="Times New Roman" w:cs="Times New Roman"/>
          <w:sz w:val="28"/>
          <w:szCs w:val="28"/>
        </w:rPr>
        <w:t xml:space="preserve"> награждено многими свидетельствами и дипломами. </w:t>
      </w:r>
    </w:p>
    <w:p w:rsidR="00A63EFD" w:rsidRPr="00F73009" w:rsidRDefault="00A63EFD" w:rsidP="00A63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09">
        <w:rPr>
          <w:rFonts w:ascii="Times New Roman" w:hAnsi="Times New Roman" w:cs="Times New Roman"/>
          <w:sz w:val="28"/>
          <w:szCs w:val="28"/>
        </w:rPr>
        <w:t xml:space="preserve">Фирма в своей деятельности руководствуется положениями законодательства РФ </w:t>
      </w:r>
      <w:r w:rsidR="00E16E2A">
        <w:rPr>
          <w:rFonts w:ascii="Times New Roman" w:hAnsi="Times New Roman" w:cs="Times New Roman"/>
          <w:sz w:val="28"/>
          <w:szCs w:val="28"/>
        </w:rPr>
        <w:t>«</w:t>
      </w:r>
      <w:r w:rsidRPr="00F73009">
        <w:rPr>
          <w:rFonts w:ascii="Times New Roman" w:hAnsi="Times New Roman" w:cs="Times New Roman"/>
          <w:sz w:val="28"/>
          <w:szCs w:val="28"/>
        </w:rPr>
        <w:t>Об обществах с ограниченной ответственностью</w:t>
      </w:r>
      <w:r w:rsidR="00E16E2A">
        <w:rPr>
          <w:rFonts w:ascii="Times New Roman" w:hAnsi="Times New Roman" w:cs="Times New Roman"/>
          <w:sz w:val="28"/>
          <w:szCs w:val="28"/>
        </w:rPr>
        <w:t>»</w:t>
      </w:r>
      <w:r w:rsidRPr="00F73009">
        <w:rPr>
          <w:rFonts w:ascii="Times New Roman" w:hAnsi="Times New Roman" w:cs="Times New Roman"/>
          <w:sz w:val="28"/>
          <w:szCs w:val="28"/>
        </w:rPr>
        <w:t xml:space="preserve">, а также решением собрания своих учредителей и  положениями  Устава. </w:t>
      </w:r>
    </w:p>
    <w:p w:rsidR="00A63EFD" w:rsidRPr="00F73009" w:rsidRDefault="00E16E2A" w:rsidP="00A63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CC1">
        <w:rPr>
          <w:rFonts w:ascii="Times New Roman" w:hAnsi="Times New Roman" w:cs="Times New Roman"/>
          <w:sz w:val="28"/>
          <w:szCs w:val="28"/>
        </w:rPr>
        <w:t>ООО «ЭОС»</w:t>
      </w:r>
      <w:r w:rsidR="00A63EFD" w:rsidRPr="00F73009">
        <w:rPr>
          <w:rFonts w:ascii="Times New Roman" w:hAnsi="Times New Roman" w:cs="Times New Roman"/>
          <w:sz w:val="28"/>
          <w:szCs w:val="28"/>
        </w:rPr>
        <w:t xml:space="preserve"> – юридическое лицо с самостоятельным балансом, счетами в банках, печатью. </w:t>
      </w:r>
    </w:p>
    <w:p w:rsidR="00A63EFD" w:rsidRPr="00F73009" w:rsidRDefault="00A63EFD" w:rsidP="00A63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09">
        <w:rPr>
          <w:rFonts w:ascii="Times New Roman" w:hAnsi="Times New Roman" w:cs="Times New Roman"/>
          <w:sz w:val="28"/>
          <w:szCs w:val="28"/>
        </w:rPr>
        <w:t xml:space="preserve">Общество является организацией с  частной формой собственности. Капитал компании складывается из долей физических лиц. Участники общества несут риск убытков, которые могут возникнуть в ходе работы </w:t>
      </w:r>
      <w:r w:rsidR="00E16E2A" w:rsidRPr="00467CC1">
        <w:rPr>
          <w:rFonts w:ascii="Times New Roman" w:hAnsi="Times New Roman" w:cs="Times New Roman"/>
          <w:sz w:val="28"/>
          <w:szCs w:val="28"/>
        </w:rPr>
        <w:t>ООО «ЭОС»</w:t>
      </w:r>
      <w:r w:rsidRPr="00F730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3EFD" w:rsidRPr="00F73009" w:rsidRDefault="00A63EFD" w:rsidP="00A63EF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009">
        <w:rPr>
          <w:rFonts w:ascii="Times New Roman" w:hAnsi="Times New Roman" w:cs="Times New Roman"/>
          <w:sz w:val="28"/>
          <w:szCs w:val="28"/>
        </w:rPr>
        <w:t xml:space="preserve">Высший орган управления </w:t>
      </w:r>
      <w:r w:rsidR="00E16E2A" w:rsidRPr="00467CC1">
        <w:rPr>
          <w:rFonts w:ascii="Times New Roman" w:hAnsi="Times New Roman" w:cs="Times New Roman"/>
          <w:sz w:val="28"/>
          <w:szCs w:val="28"/>
        </w:rPr>
        <w:t>ООО «ЭОС»</w:t>
      </w:r>
      <w:r w:rsidRPr="00F73009">
        <w:rPr>
          <w:rFonts w:ascii="Times New Roman" w:hAnsi="Times New Roman" w:cs="Times New Roman"/>
          <w:sz w:val="28"/>
          <w:szCs w:val="28"/>
        </w:rPr>
        <w:t xml:space="preserve"> – </w:t>
      </w:r>
      <w:r w:rsidRPr="00F73009">
        <w:rPr>
          <w:rFonts w:ascii="Times New Roman" w:hAnsi="Times New Roman" w:cs="Times New Roman"/>
          <w:color w:val="000000"/>
          <w:sz w:val="28"/>
          <w:szCs w:val="28"/>
        </w:rPr>
        <w:t xml:space="preserve"> общее собрание учредителей.</w:t>
      </w:r>
    </w:p>
    <w:p w:rsidR="00A63EFD" w:rsidRPr="00F73009" w:rsidRDefault="00A63EFD" w:rsidP="00A63E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00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компетенцию  собрания  учредителей входит решение следующих вопросов:</w:t>
      </w:r>
    </w:p>
    <w:p w:rsidR="00E93F1A" w:rsidRDefault="00A63EFD" w:rsidP="00E93F1A">
      <w:pPr>
        <w:pStyle w:val="ae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93F1A">
        <w:rPr>
          <w:color w:val="000000"/>
          <w:sz w:val="28"/>
          <w:szCs w:val="28"/>
        </w:rPr>
        <w:t>внесение изменений и дополнений в устав общества или утверждение устава общества в новой редакции;</w:t>
      </w:r>
    </w:p>
    <w:p w:rsidR="00E93F1A" w:rsidRDefault="00A63EFD" w:rsidP="00E93F1A">
      <w:pPr>
        <w:pStyle w:val="ae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93F1A">
        <w:rPr>
          <w:color w:val="000000"/>
          <w:sz w:val="28"/>
          <w:szCs w:val="28"/>
        </w:rPr>
        <w:t>реорганизация общества;</w:t>
      </w:r>
    </w:p>
    <w:p w:rsidR="00E93F1A" w:rsidRDefault="00A63EFD" w:rsidP="00E93F1A">
      <w:pPr>
        <w:pStyle w:val="ae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93F1A">
        <w:rPr>
          <w:color w:val="000000"/>
          <w:sz w:val="28"/>
          <w:szCs w:val="28"/>
        </w:rPr>
        <w:t>ликвидация общества, назначение ликвидационной комиссии и утверждение промежуточного и окончательного ликвидационных балансов;</w:t>
      </w:r>
    </w:p>
    <w:p w:rsidR="00E93F1A" w:rsidRDefault="00A63EFD" w:rsidP="00E93F1A">
      <w:pPr>
        <w:pStyle w:val="ae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93F1A">
        <w:rPr>
          <w:color w:val="000000"/>
          <w:sz w:val="28"/>
          <w:szCs w:val="28"/>
        </w:rPr>
        <w:t>избрание единоличного исполнительного органа общества (генерального директора) и досрочное прекращение его полномочий;</w:t>
      </w:r>
    </w:p>
    <w:p w:rsidR="00A63EFD" w:rsidRPr="00E93F1A" w:rsidRDefault="00A63EFD" w:rsidP="00E93F1A">
      <w:pPr>
        <w:pStyle w:val="ae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93F1A">
        <w:rPr>
          <w:color w:val="000000"/>
          <w:sz w:val="28"/>
          <w:szCs w:val="28"/>
        </w:rPr>
        <w:t>избрание членов ревизионной комиссии (ревизора) общества и доср</w:t>
      </w:r>
      <w:r w:rsidR="00BB1950">
        <w:rPr>
          <w:color w:val="000000"/>
          <w:sz w:val="28"/>
          <w:szCs w:val="28"/>
        </w:rPr>
        <w:t xml:space="preserve">очное прекращение их полномочий </w:t>
      </w:r>
      <w:r w:rsidR="00BB1950" w:rsidRPr="00BB1950">
        <w:rPr>
          <w:color w:val="000000"/>
          <w:sz w:val="28"/>
          <w:szCs w:val="28"/>
        </w:rPr>
        <w:t>[1].</w:t>
      </w:r>
    </w:p>
    <w:p w:rsidR="00A63EFD" w:rsidRDefault="00780C63" w:rsidP="00A63E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7D9D1A" wp14:editId="5F00A511">
            <wp:simplePos x="0" y="0"/>
            <wp:positionH relativeFrom="column">
              <wp:posOffset>443865</wp:posOffset>
            </wp:positionH>
            <wp:positionV relativeFrom="paragraph">
              <wp:posOffset>610870</wp:posOffset>
            </wp:positionV>
            <wp:extent cx="5496560" cy="2733675"/>
            <wp:effectExtent l="133350" t="133350" r="142240" b="142875"/>
            <wp:wrapTopAndBottom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г схема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" t="15354" r="31494"/>
                    <a:stretch/>
                  </pic:blipFill>
                  <pic:spPr bwMode="auto">
                    <a:xfrm>
                      <a:off x="0" y="0"/>
                      <a:ext cx="549656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bg1"/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EFD" w:rsidRPr="00F73009">
        <w:rPr>
          <w:rFonts w:ascii="Times New Roman" w:hAnsi="Times New Roman" w:cs="Times New Roman"/>
          <w:color w:val="000000"/>
          <w:sz w:val="28"/>
          <w:szCs w:val="28"/>
        </w:rPr>
        <w:t xml:space="preserve">На рис. </w:t>
      </w:r>
      <w:r w:rsidR="007F687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63EFD" w:rsidRPr="00F73009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представлена структура управления </w:t>
      </w:r>
      <w:r w:rsidR="00E16E2A" w:rsidRPr="00467CC1">
        <w:rPr>
          <w:rFonts w:ascii="Times New Roman" w:hAnsi="Times New Roman" w:cs="Times New Roman"/>
          <w:sz w:val="28"/>
          <w:szCs w:val="28"/>
        </w:rPr>
        <w:t>ООО «ЭОС»</w:t>
      </w:r>
      <w:r w:rsidR="00A63EFD" w:rsidRPr="00F730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6E2A" w:rsidRDefault="00E16E2A" w:rsidP="00E16E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E2A" w:rsidRDefault="00E16E2A" w:rsidP="00E16E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C25000">
        <w:rPr>
          <w:rFonts w:ascii="Times New Roman" w:hAnsi="Times New Roman" w:cs="Times New Roman"/>
          <w:sz w:val="28"/>
          <w:szCs w:val="28"/>
        </w:rPr>
        <w:t xml:space="preserve">унок 1. </w:t>
      </w:r>
      <w:r>
        <w:rPr>
          <w:rFonts w:ascii="Times New Roman" w:hAnsi="Times New Roman" w:cs="Times New Roman"/>
          <w:sz w:val="28"/>
          <w:szCs w:val="28"/>
        </w:rPr>
        <w:t xml:space="preserve">Структура управления </w:t>
      </w:r>
      <w:r w:rsidRPr="00467CC1">
        <w:rPr>
          <w:rFonts w:ascii="Times New Roman" w:hAnsi="Times New Roman" w:cs="Times New Roman"/>
          <w:sz w:val="28"/>
          <w:szCs w:val="28"/>
        </w:rPr>
        <w:t>ООО «ЭОС»</w:t>
      </w:r>
    </w:p>
    <w:p w:rsidR="00E16E2A" w:rsidRDefault="00E16E2A" w:rsidP="00A63E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EFD" w:rsidRPr="00F73009" w:rsidRDefault="00A63EFD" w:rsidP="00A63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09">
        <w:rPr>
          <w:rFonts w:ascii="Times New Roman" w:hAnsi="Times New Roman" w:cs="Times New Roman"/>
          <w:sz w:val="28"/>
          <w:szCs w:val="28"/>
        </w:rPr>
        <w:t xml:space="preserve">Руководит деятельностью Общества генеральный директор, назначаемый на срок 5 лет, который отчитывается перед общим собранием учредителей. Генеральный директор занимается организационными вопросами, связанными с выполнением решений собраний учредителей. Не </w:t>
      </w:r>
      <w:r w:rsidRPr="00F73009">
        <w:rPr>
          <w:rFonts w:ascii="Times New Roman" w:hAnsi="Times New Roman" w:cs="Times New Roman"/>
          <w:sz w:val="28"/>
          <w:szCs w:val="28"/>
        </w:rPr>
        <w:lastRenderedPageBreak/>
        <w:t xml:space="preserve">имея доверенности, он представляет интересы фирмы, совершая сделки от имени общества, не выходя при этом за рамки положений Федерального законодательства и Устава фирмы. </w:t>
      </w:r>
    </w:p>
    <w:p w:rsidR="00A63EFD" w:rsidRPr="00F73009" w:rsidRDefault="00A63EFD" w:rsidP="00A63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09">
        <w:rPr>
          <w:rFonts w:ascii="Times New Roman" w:hAnsi="Times New Roman" w:cs="Times New Roman"/>
          <w:sz w:val="28"/>
          <w:szCs w:val="28"/>
        </w:rPr>
        <w:t xml:space="preserve">Кроме того, в обязанность генерального директора входит забота о реализации продукта. Генеральный директор отвечает за своевременную выплату средств, финансирование, обучение кадров, повышение квалификации персонала, планирование работы. Генеральному директору подчиняются его заместитель, (а заместителю – главный бухгалтер), управляющий по работе с клиентами, менеджер по кадрам, юрист, специалист по визовой поддержке. </w:t>
      </w:r>
    </w:p>
    <w:p w:rsidR="00A63EFD" w:rsidRDefault="00A63EFD" w:rsidP="00A63E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09">
        <w:rPr>
          <w:rFonts w:ascii="Times New Roman" w:hAnsi="Times New Roman" w:cs="Times New Roman"/>
          <w:sz w:val="28"/>
          <w:szCs w:val="28"/>
        </w:rPr>
        <w:t xml:space="preserve">Главному бухгалтеру подчиняется бухгалтер. Управляющему по работе с клиентами подчиняются секретари, менеджеры, курьеры. </w:t>
      </w:r>
    </w:p>
    <w:p w:rsidR="007115E2" w:rsidRDefault="00B320DB" w:rsidP="00A63EFD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выполним анали</w:t>
      </w:r>
      <w:r w:rsidR="003232C3">
        <w:rPr>
          <w:rFonts w:ascii="Times New Roman" w:hAnsi="Times New Roman" w:cs="Times New Roman"/>
          <w:sz w:val="28"/>
          <w:szCs w:val="28"/>
        </w:rPr>
        <w:t xml:space="preserve">з основных </w:t>
      </w:r>
      <w:r w:rsidR="001D7892">
        <w:rPr>
          <w:rFonts w:ascii="Times New Roman" w:hAnsi="Times New Roman" w:cs="Times New Roman"/>
          <w:sz w:val="28"/>
          <w:szCs w:val="28"/>
        </w:rPr>
        <w:t>социально-трудовых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AD0CCC" w:rsidRPr="00467CC1">
        <w:rPr>
          <w:rFonts w:ascii="Times New Roman" w:hAnsi="Times New Roman" w:cs="Times New Roman"/>
          <w:sz w:val="28"/>
          <w:szCs w:val="28"/>
        </w:rPr>
        <w:t>ООО «ЭОС»</w:t>
      </w:r>
      <w:r w:rsidR="00AD0CCC">
        <w:rPr>
          <w:rFonts w:ascii="Times New Roman" w:hAnsi="Times New Roman" w:cs="Times New Roman"/>
          <w:sz w:val="28"/>
          <w:szCs w:val="28"/>
        </w:rPr>
        <w:t>.</w:t>
      </w:r>
    </w:p>
    <w:p w:rsidR="00B320DB" w:rsidRDefault="00B320DB" w:rsidP="00A63EFD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5E2" w:rsidRDefault="007115E2" w:rsidP="00A63EFD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0AD0">
        <w:rPr>
          <w:rFonts w:ascii="Times New Roman" w:hAnsi="Times New Roman" w:cs="Times New Roman"/>
          <w:sz w:val="28"/>
          <w:szCs w:val="28"/>
        </w:rPr>
        <w:t>2 Основные социально-трудовые</w:t>
      </w:r>
      <w:r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="004717B9">
        <w:rPr>
          <w:rFonts w:ascii="Times New Roman" w:hAnsi="Times New Roman" w:cs="Times New Roman"/>
          <w:sz w:val="28"/>
          <w:szCs w:val="28"/>
        </w:rPr>
        <w:t xml:space="preserve"> </w:t>
      </w:r>
      <w:r w:rsidR="006201A0" w:rsidRPr="00467CC1">
        <w:rPr>
          <w:rFonts w:ascii="Times New Roman" w:hAnsi="Times New Roman" w:cs="Times New Roman"/>
          <w:sz w:val="28"/>
          <w:szCs w:val="28"/>
        </w:rPr>
        <w:t>ООО «ЭОС»</w:t>
      </w:r>
    </w:p>
    <w:p w:rsidR="007115E2" w:rsidRDefault="007115E2" w:rsidP="00A63EFD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EFD" w:rsidRDefault="00050AD0" w:rsidP="00A63EFD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социально-трудовые</w:t>
      </w:r>
      <w:r w:rsidR="00A63EFD">
        <w:rPr>
          <w:rFonts w:ascii="Times New Roman" w:hAnsi="Times New Roman" w:cs="Times New Roman"/>
          <w:sz w:val="28"/>
          <w:szCs w:val="28"/>
        </w:rPr>
        <w:t xml:space="preserve"> и кадровые показатели деятельности </w:t>
      </w:r>
      <w:r w:rsidR="006201A0" w:rsidRPr="00467CC1">
        <w:rPr>
          <w:rFonts w:ascii="Times New Roman" w:hAnsi="Times New Roman" w:cs="Times New Roman"/>
          <w:sz w:val="28"/>
          <w:szCs w:val="28"/>
        </w:rPr>
        <w:t>ООО «ЭОС»</w:t>
      </w:r>
      <w:r w:rsidR="00A63EFD">
        <w:rPr>
          <w:rFonts w:ascii="Times New Roman" w:hAnsi="Times New Roman" w:cs="Times New Roman"/>
          <w:sz w:val="28"/>
          <w:szCs w:val="28"/>
        </w:rPr>
        <w:t xml:space="preserve">  за период 201</w:t>
      </w:r>
      <w:r w:rsidR="003B03AD">
        <w:rPr>
          <w:rFonts w:ascii="Times New Roman" w:hAnsi="Times New Roman" w:cs="Times New Roman"/>
          <w:sz w:val="28"/>
          <w:szCs w:val="28"/>
        </w:rPr>
        <w:t>4</w:t>
      </w:r>
      <w:r w:rsidR="00A63EFD">
        <w:rPr>
          <w:rFonts w:ascii="Times New Roman" w:hAnsi="Times New Roman" w:cs="Times New Roman"/>
          <w:sz w:val="28"/>
          <w:szCs w:val="28"/>
        </w:rPr>
        <w:t>-201</w:t>
      </w:r>
      <w:r w:rsidR="003B03AD">
        <w:rPr>
          <w:rFonts w:ascii="Times New Roman" w:hAnsi="Times New Roman" w:cs="Times New Roman"/>
          <w:sz w:val="28"/>
          <w:szCs w:val="28"/>
        </w:rPr>
        <w:t>6</w:t>
      </w:r>
      <w:r w:rsidR="00A63EFD">
        <w:rPr>
          <w:rFonts w:ascii="Times New Roman" w:hAnsi="Times New Roman" w:cs="Times New Roman"/>
          <w:sz w:val="28"/>
          <w:szCs w:val="28"/>
        </w:rPr>
        <w:t xml:space="preserve"> гг. приведены в та</w:t>
      </w:r>
      <w:r w:rsidR="006C03CA">
        <w:rPr>
          <w:rFonts w:ascii="Times New Roman" w:hAnsi="Times New Roman" w:cs="Times New Roman"/>
          <w:sz w:val="28"/>
          <w:szCs w:val="28"/>
        </w:rPr>
        <w:t xml:space="preserve">блице </w:t>
      </w:r>
      <w:r w:rsidR="00A63EFD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A63EFD" w:rsidRDefault="00A63EFD" w:rsidP="00A63EFD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EFD" w:rsidRPr="00CE43BA" w:rsidRDefault="00A63EFD" w:rsidP="00C25000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43BA">
        <w:rPr>
          <w:rFonts w:ascii="Times New Roman" w:hAnsi="Times New Roman" w:cs="Times New Roman"/>
          <w:sz w:val="28"/>
          <w:szCs w:val="28"/>
        </w:rPr>
        <w:t>Таблица 1</w:t>
      </w:r>
      <w:r w:rsidR="00E93F1A">
        <w:rPr>
          <w:rFonts w:ascii="Times New Roman" w:hAnsi="Times New Roman" w:cs="Times New Roman"/>
          <w:sz w:val="28"/>
          <w:szCs w:val="28"/>
        </w:rPr>
        <w:t xml:space="preserve"> – </w:t>
      </w:r>
      <w:r w:rsidR="003B03AD">
        <w:rPr>
          <w:rFonts w:ascii="Times New Roman" w:hAnsi="Times New Roman" w:cs="Times New Roman"/>
          <w:sz w:val="28"/>
          <w:szCs w:val="28"/>
        </w:rPr>
        <w:t xml:space="preserve"> </w:t>
      </w:r>
      <w:r w:rsidR="00050AD0">
        <w:rPr>
          <w:rFonts w:ascii="Times New Roman" w:hAnsi="Times New Roman" w:cs="Times New Roman"/>
          <w:sz w:val="28"/>
          <w:szCs w:val="28"/>
        </w:rPr>
        <w:t>Основные социально-трудовые</w:t>
      </w:r>
      <w:r w:rsidRPr="00CE43BA">
        <w:rPr>
          <w:rFonts w:ascii="Times New Roman" w:hAnsi="Times New Roman" w:cs="Times New Roman"/>
          <w:sz w:val="28"/>
          <w:szCs w:val="28"/>
        </w:rPr>
        <w:t xml:space="preserve"> и кадровые показатели деятельности </w:t>
      </w:r>
      <w:r w:rsidR="003B03AD" w:rsidRPr="00467CC1">
        <w:rPr>
          <w:rFonts w:ascii="Times New Roman" w:hAnsi="Times New Roman" w:cs="Times New Roman"/>
          <w:sz w:val="28"/>
          <w:szCs w:val="28"/>
        </w:rPr>
        <w:t>ООО «ЭОС»</w:t>
      </w:r>
      <w:r w:rsidRPr="00CE43BA">
        <w:rPr>
          <w:rFonts w:ascii="Times New Roman" w:hAnsi="Times New Roman" w:cs="Times New Roman"/>
          <w:sz w:val="28"/>
          <w:szCs w:val="28"/>
        </w:rPr>
        <w:t xml:space="preserve"> за период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B03AD">
        <w:rPr>
          <w:rFonts w:ascii="Times New Roman" w:hAnsi="Times New Roman" w:cs="Times New Roman"/>
          <w:sz w:val="28"/>
          <w:szCs w:val="28"/>
        </w:rPr>
        <w:t>4</w:t>
      </w:r>
      <w:r w:rsidRPr="00CE43BA">
        <w:rPr>
          <w:rFonts w:ascii="Times New Roman" w:hAnsi="Times New Roman" w:cs="Times New Roman"/>
          <w:sz w:val="28"/>
          <w:szCs w:val="28"/>
        </w:rPr>
        <w:t>-201</w:t>
      </w:r>
      <w:r w:rsidR="003B03AD">
        <w:rPr>
          <w:rFonts w:ascii="Times New Roman" w:hAnsi="Times New Roman" w:cs="Times New Roman"/>
          <w:sz w:val="28"/>
          <w:szCs w:val="28"/>
        </w:rPr>
        <w:t>6</w:t>
      </w:r>
      <w:r w:rsidRPr="00CE43BA"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4400"/>
        <w:gridCol w:w="1562"/>
        <w:gridCol w:w="899"/>
        <w:gridCol w:w="899"/>
        <w:gridCol w:w="895"/>
      </w:tblGrid>
      <w:tr w:rsidR="00A63EFD" w:rsidRPr="00CE43BA" w:rsidTr="006C69A1">
        <w:trPr>
          <w:cantSplit/>
          <w:trHeight w:val="180"/>
          <w:tblHeader/>
        </w:trPr>
        <w:tc>
          <w:tcPr>
            <w:tcW w:w="435" w:type="pct"/>
            <w:vMerge w:val="restart"/>
          </w:tcPr>
          <w:p w:rsidR="00A63EFD" w:rsidRPr="00CE43BA" w:rsidRDefault="00A63EFD" w:rsidP="007B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3EFD" w:rsidRPr="00CE43BA" w:rsidRDefault="00A63EFD" w:rsidP="007B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21" w:type="pct"/>
            <w:vMerge w:val="restart"/>
          </w:tcPr>
          <w:p w:rsidR="00A63EFD" w:rsidRPr="00CE43BA" w:rsidRDefault="00A63EFD" w:rsidP="007B62CC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</w:rPr>
            </w:pPr>
            <w:r w:rsidRPr="00CE43BA">
              <w:rPr>
                <w:rFonts w:ascii="Times New Roman" w:hAnsi="Times New Roman" w:cs="Times New Roman"/>
                <w:b w:val="0"/>
                <w:i w:val="0"/>
                <w:color w:val="auto"/>
              </w:rPr>
              <w:t>Наименование показателя</w:t>
            </w:r>
          </w:p>
        </w:tc>
        <w:tc>
          <w:tcPr>
            <w:tcW w:w="824" w:type="pct"/>
            <w:vMerge w:val="restart"/>
          </w:tcPr>
          <w:p w:rsidR="00A63EFD" w:rsidRPr="00CE43BA" w:rsidRDefault="00A63EFD" w:rsidP="007B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21" w:type="pct"/>
            <w:gridSpan w:val="3"/>
          </w:tcPr>
          <w:p w:rsidR="00A63EFD" w:rsidRPr="00CE43BA" w:rsidRDefault="00A63EFD" w:rsidP="007B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Динамика по годам</w:t>
            </w:r>
          </w:p>
        </w:tc>
      </w:tr>
      <w:tr w:rsidR="00A63EFD" w:rsidRPr="00CE43BA" w:rsidTr="006C69A1">
        <w:trPr>
          <w:cantSplit/>
          <w:trHeight w:val="337"/>
        </w:trPr>
        <w:tc>
          <w:tcPr>
            <w:tcW w:w="435" w:type="pct"/>
            <w:vMerge/>
          </w:tcPr>
          <w:p w:rsidR="00A63EFD" w:rsidRPr="00CE43BA" w:rsidRDefault="00A63EFD" w:rsidP="007B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  <w:vMerge/>
          </w:tcPr>
          <w:p w:rsidR="00A63EFD" w:rsidRPr="00CE43BA" w:rsidRDefault="00A63EFD" w:rsidP="007B62CC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824" w:type="pct"/>
            <w:vMerge/>
          </w:tcPr>
          <w:p w:rsidR="00A63EFD" w:rsidRPr="00CE43BA" w:rsidRDefault="00A63EFD" w:rsidP="007B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A63EFD" w:rsidRPr="00CE43BA" w:rsidRDefault="00A63EFD" w:rsidP="003B0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0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</w:tcPr>
          <w:p w:rsidR="00A63EFD" w:rsidRPr="00CE43BA" w:rsidRDefault="00A63EFD" w:rsidP="003B0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B0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" w:type="pct"/>
          </w:tcPr>
          <w:p w:rsidR="00A63EFD" w:rsidRPr="00CE43BA" w:rsidRDefault="00A63EFD" w:rsidP="003B0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B0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3EFD" w:rsidRPr="00D96A1A" w:rsidTr="006C69A1">
        <w:trPr>
          <w:cantSplit/>
          <w:trHeight w:val="337"/>
        </w:trPr>
        <w:tc>
          <w:tcPr>
            <w:tcW w:w="435" w:type="pct"/>
          </w:tcPr>
          <w:p w:rsidR="00A63EFD" w:rsidRPr="00D96A1A" w:rsidRDefault="00A63EFD" w:rsidP="007B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</w:tcPr>
          <w:p w:rsidR="00A63EFD" w:rsidRPr="00D96A1A" w:rsidRDefault="00A63EFD" w:rsidP="007B62CC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</w:rPr>
            </w:pPr>
            <w:r w:rsidRPr="00D96A1A">
              <w:rPr>
                <w:rFonts w:ascii="Times New Roman" w:hAnsi="Times New Roman" w:cs="Times New Roman"/>
                <w:b w:val="0"/>
                <w:i w:val="0"/>
                <w:color w:val="auto"/>
              </w:rPr>
              <w:t>Общеэкономические показатели</w:t>
            </w:r>
          </w:p>
        </w:tc>
        <w:tc>
          <w:tcPr>
            <w:tcW w:w="824" w:type="pct"/>
          </w:tcPr>
          <w:p w:rsidR="00A63EFD" w:rsidRPr="00D96A1A" w:rsidRDefault="00A63EFD" w:rsidP="007B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A63EFD" w:rsidRPr="00D96A1A" w:rsidRDefault="00A63EFD" w:rsidP="007B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A63EFD" w:rsidRPr="00D96A1A" w:rsidRDefault="00A63EFD" w:rsidP="007B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A63EFD" w:rsidRPr="00D96A1A" w:rsidRDefault="00A63EFD" w:rsidP="007B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FD" w:rsidRPr="00CE43BA" w:rsidTr="006C69A1">
        <w:trPr>
          <w:cantSplit/>
          <w:trHeight w:val="437"/>
        </w:trPr>
        <w:tc>
          <w:tcPr>
            <w:tcW w:w="435" w:type="pct"/>
          </w:tcPr>
          <w:p w:rsidR="00A63EFD" w:rsidRPr="00CE43BA" w:rsidRDefault="00A63EFD" w:rsidP="007B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1" w:type="pct"/>
          </w:tcPr>
          <w:p w:rsidR="00A63EFD" w:rsidRPr="00CE43BA" w:rsidRDefault="00A63EFD" w:rsidP="007B62CC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</w:rPr>
            </w:pPr>
            <w:r w:rsidRPr="00CE43BA">
              <w:rPr>
                <w:rFonts w:ascii="Times New Roman" w:hAnsi="Times New Roman" w:cs="Times New Roman"/>
                <w:b w:val="0"/>
                <w:i w:val="0"/>
                <w:color w:val="auto"/>
              </w:rPr>
              <w:t>Объем оказанных услуг</w:t>
            </w:r>
          </w:p>
        </w:tc>
        <w:tc>
          <w:tcPr>
            <w:tcW w:w="824" w:type="pct"/>
          </w:tcPr>
          <w:p w:rsidR="00A63EFD" w:rsidRPr="00CE43BA" w:rsidRDefault="00A63EFD" w:rsidP="007B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млн.р.</w:t>
            </w:r>
          </w:p>
        </w:tc>
        <w:tc>
          <w:tcPr>
            <w:tcW w:w="474" w:type="pct"/>
          </w:tcPr>
          <w:p w:rsidR="00A63EFD" w:rsidRPr="00CE43BA" w:rsidRDefault="00A63EFD" w:rsidP="007B6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198,3</w:t>
            </w:r>
          </w:p>
        </w:tc>
        <w:tc>
          <w:tcPr>
            <w:tcW w:w="474" w:type="pct"/>
          </w:tcPr>
          <w:p w:rsidR="00A63EFD" w:rsidRPr="00CE43BA" w:rsidRDefault="00A63EFD" w:rsidP="007B6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269,0</w:t>
            </w:r>
          </w:p>
        </w:tc>
        <w:tc>
          <w:tcPr>
            <w:tcW w:w="472" w:type="pct"/>
          </w:tcPr>
          <w:p w:rsidR="00A63EFD" w:rsidRPr="00CE43BA" w:rsidRDefault="00A63EFD" w:rsidP="007B6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447,4</w:t>
            </w:r>
          </w:p>
        </w:tc>
      </w:tr>
      <w:tr w:rsidR="00A63EFD" w:rsidRPr="00CE43BA" w:rsidTr="006C69A1">
        <w:trPr>
          <w:cantSplit/>
          <w:trHeight w:val="180"/>
        </w:trPr>
        <w:tc>
          <w:tcPr>
            <w:tcW w:w="435" w:type="pct"/>
          </w:tcPr>
          <w:p w:rsidR="00A63EFD" w:rsidRPr="00CE43BA" w:rsidRDefault="00A63EFD" w:rsidP="007B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1" w:type="pct"/>
          </w:tcPr>
          <w:p w:rsidR="00A63EFD" w:rsidRPr="00CE43BA" w:rsidRDefault="00A63EFD" w:rsidP="007B6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 xml:space="preserve">Объем оказанных услуг в расчете на одного работника </w:t>
            </w:r>
          </w:p>
        </w:tc>
        <w:tc>
          <w:tcPr>
            <w:tcW w:w="824" w:type="pct"/>
          </w:tcPr>
          <w:p w:rsidR="00A63EFD" w:rsidRPr="00CE43BA" w:rsidRDefault="00A63EFD" w:rsidP="007B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млн.р.</w:t>
            </w:r>
          </w:p>
        </w:tc>
        <w:tc>
          <w:tcPr>
            <w:tcW w:w="474" w:type="pct"/>
          </w:tcPr>
          <w:p w:rsidR="00A63EFD" w:rsidRPr="00CE43BA" w:rsidRDefault="00A63EFD" w:rsidP="007B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74" w:type="pct"/>
          </w:tcPr>
          <w:p w:rsidR="00A63EFD" w:rsidRPr="00CE43BA" w:rsidRDefault="00A63EFD" w:rsidP="007B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472" w:type="pct"/>
          </w:tcPr>
          <w:p w:rsidR="00A63EFD" w:rsidRPr="00CE43BA" w:rsidRDefault="00A63EFD" w:rsidP="007B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A63EFD" w:rsidRPr="00CE43BA" w:rsidTr="006C69A1">
        <w:trPr>
          <w:cantSplit/>
          <w:trHeight w:val="180"/>
        </w:trPr>
        <w:tc>
          <w:tcPr>
            <w:tcW w:w="435" w:type="pct"/>
          </w:tcPr>
          <w:p w:rsidR="00A63EFD" w:rsidRPr="00CE43BA" w:rsidRDefault="00A63EFD" w:rsidP="007B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1" w:type="pct"/>
          </w:tcPr>
          <w:p w:rsidR="00A63EFD" w:rsidRPr="00CE43BA" w:rsidRDefault="00A63EFD" w:rsidP="007B6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824" w:type="pct"/>
          </w:tcPr>
          <w:p w:rsidR="00A63EFD" w:rsidRPr="00CE43BA" w:rsidRDefault="00A63EFD" w:rsidP="007B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млн.р.</w:t>
            </w:r>
          </w:p>
        </w:tc>
        <w:tc>
          <w:tcPr>
            <w:tcW w:w="474" w:type="pct"/>
          </w:tcPr>
          <w:p w:rsidR="00A63EFD" w:rsidRPr="00CE43BA" w:rsidRDefault="00A63EFD" w:rsidP="007B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474" w:type="pct"/>
          </w:tcPr>
          <w:p w:rsidR="00A63EFD" w:rsidRPr="00CE43BA" w:rsidRDefault="00A63EFD" w:rsidP="007B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472" w:type="pct"/>
          </w:tcPr>
          <w:p w:rsidR="00A63EFD" w:rsidRPr="00CE43BA" w:rsidRDefault="00A63EFD" w:rsidP="007B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A63EFD" w:rsidRPr="00D96A1A" w:rsidTr="006C69A1">
        <w:trPr>
          <w:cantSplit/>
          <w:trHeight w:val="180"/>
        </w:trPr>
        <w:tc>
          <w:tcPr>
            <w:tcW w:w="435" w:type="pct"/>
          </w:tcPr>
          <w:p w:rsidR="00A63EFD" w:rsidRPr="00D96A1A" w:rsidRDefault="00A63EFD" w:rsidP="007B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</w:tcPr>
          <w:p w:rsidR="00A63EFD" w:rsidRPr="00D96A1A" w:rsidRDefault="00A63EFD" w:rsidP="007B6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1A">
              <w:rPr>
                <w:rFonts w:ascii="Times New Roman" w:hAnsi="Times New Roman" w:cs="Times New Roman"/>
                <w:sz w:val="24"/>
                <w:szCs w:val="24"/>
              </w:rPr>
              <w:t>Кадровые показатели</w:t>
            </w:r>
          </w:p>
        </w:tc>
        <w:tc>
          <w:tcPr>
            <w:tcW w:w="824" w:type="pct"/>
          </w:tcPr>
          <w:p w:rsidR="00A63EFD" w:rsidRPr="00D96A1A" w:rsidRDefault="00A63EFD" w:rsidP="007B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A63EFD" w:rsidRPr="00D96A1A" w:rsidRDefault="00A63EFD" w:rsidP="007B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A63EFD" w:rsidRPr="00D96A1A" w:rsidRDefault="00A63EFD" w:rsidP="007B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A63EFD" w:rsidRPr="00D96A1A" w:rsidRDefault="00A63EFD" w:rsidP="007B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EFD" w:rsidRPr="00CE43BA" w:rsidTr="006C69A1">
        <w:trPr>
          <w:cantSplit/>
          <w:trHeight w:val="180"/>
        </w:trPr>
        <w:tc>
          <w:tcPr>
            <w:tcW w:w="435" w:type="pct"/>
            <w:vMerge w:val="restart"/>
          </w:tcPr>
          <w:p w:rsidR="00A63EFD" w:rsidRPr="00CE43BA" w:rsidRDefault="00A63EFD" w:rsidP="007B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1" w:type="pct"/>
          </w:tcPr>
          <w:p w:rsidR="00A63EFD" w:rsidRPr="00CE43BA" w:rsidRDefault="00A63EFD" w:rsidP="007B6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Численность персонала, всего</w:t>
            </w:r>
          </w:p>
        </w:tc>
        <w:tc>
          <w:tcPr>
            <w:tcW w:w="824" w:type="pct"/>
          </w:tcPr>
          <w:p w:rsidR="00A63EFD" w:rsidRPr="00CE43BA" w:rsidRDefault="00A63EFD" w:rsidP="007B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74" w:type="pct"/>
          </w:tcPr>
          <w:p w:rsidR="00A63EFD" w:rsidRPr="00CE43BA" w:rsidRDefault="00A63EFD" w:rsidP="007B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4" w:type="pct"/>
          </w:tcPr>
          <w:p w:rsidR="00A63EFD" w:rsidRPr="00CE43BA" w:rsidRDefault="00A63EFD" w:rsidP="007B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" w:type="pct"/>
          </w:tcPr>
          <w:p w:rsidR="00A63EFD" w:rsidRPr="00CE43BA" w:rsidRDefault="00A63EFD" w:rsidP="007B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3EFD" w:rsidRPr="00CE43BA" w:rsidTr="006C69A1">
        <w:trPr>
          <w:cantSplit/>
          <w:trHeight w:val="180"/>
        </w:trPr>
        <w:tc>
          <w:tcPr>
            <w:tcW w:w="435" w:type="pct"/>
            <w:vMerge/>
          </w:tcPr>
          <w:p w:rsidR="00A63EFD" w:rsidRPr="00CE43BA" w:rsidRDefault="00A63EFD" w:rsidP="007B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</w:tcPr>
          <w:p w:rsidR="00A63EFD" w:rsidRPr="00CE43BA" w:rsidRDefault="00A63EFD" w:rsidP="007B6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В том числе по категориям</w:t>
            </w:r>
          </w:p>
          <w:p w:rsidR="00A63EFD" w:rsidRPr="00CE43BA" w:rsidRDefault="00A63EFD" w:rsidP="007B6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824" w:type="pct"/>
          </w:tcPr>
          <w:p w:rsidR="00A63EFD" w:rsidRPr="00CE43BA" w:rsidRDefault="00A63EFD" w:rsidP="007B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74" w:type="pct"/>
          </w:tcPr>
          <w:p w:rsidR="00A63EFD" w:rsidRPr="00CE43BA" w:rsidRDefault="00A63EFD" w:rsidP="007B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" w:type="pct"/>
          </w:tcPr>
          <w:p w:rsidR="00A63EFD" w:rsidRPr="00CE43BA" w:rsidRDefault="00A63EFD" w:rsidP="007B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pct"/>
          </w:tcPr>
          <w:p w:rsidR="00A63EFD" w:rsidRPr="00CE43BA" w:rsidRDefault="00A63EFD" w:rsidP="007B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3EFD" w:rsidRPr="00CE43BA" w:rsidTr="006C69A1">
        <w:trPr>
          <w:cantSplit/>
          <w:trHeight w:val="180"/>
        </w:trPr>
        <w:tc>
          <w:tcPr>
            <w:tcW w:w="435" w:type="pct"/>
            <w:vMerge/>
          </w:tcPr>
          <w:p w:rsidR="00A63EFD" w:rsidRPr="00CE43BA" w:rsidRDefault="00A63EFD" w:rsidP="007B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pct"/>
          </w:tcPr>
          <w:p w:rsidR="00A63EFD" w:rsidRPr="00CE43BA" w:rsidRDefault="00A63EFD" w:rsidP="007B6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824" w:type="pct"/>
          </w:tcPr>
          <w:p w:rsidR="00A63EFD" w:rsidRPr="00CE43BA" w:rsidRDefault="00A63EFD" w:rsidP="007B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474" w:type="pct"/>
          </w:tcPr>
          <w:p w:rsidR="00A63EFD" w:rsidRPr="00CE43BA" w:rsidRDefault="00A63EFD" w:rsidP="007B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" w:type="pct"/>
          </w:tcPr>
          <w:p w:rsidR="00A63EFD" w:rsidRPr="00CE43BA" w:rsidRDefault="00A63EFD" w:rsidP="007B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" w:type="pct"/>
          </w:tcPr>
          <w:p w:rsidR="00A63EFD" w:rsidRPr="00CE43BA" w:rsidRDefault="00A63EFD" w:rsidP="007B6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63EFD" w:rsidRDefault="006C69A1" w:rsidP="006C69A1">
      <w:pPr>
        <w:pStyle w:val="1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393"/>
        <w:gridCol w:w="1560"/>
        <w:gridCol w:w="992"/>
        <w:gridCol w:w="852"/>
        <w:gridCol w:w="957"/>
      </w:tblGrid>
      <w:tr w:rsidR="006C69A1" w:rsidRPr="00CE43BA" w:rsidTr="006C69A1">
        <w:trPr>
          <w:cantSplit/>
          <w:trHeight w:val="180"/>
        </w:trPr>
        <w:tc>
          <w:tcPr>
            <w:tcW w:w="427" w:type="pct"/>
          </w:tcPr>
          <w:p w:rsidR="006C69A1" w:rsidRPr="00CE43BA" w:rsidRDefault="006C69A1" w:rsidP="00323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</w:tcPr>
          <w:p w:rsidR="006C69A1" w:rsidRPr="00CE43BA" w:rsidRDefault="006C69A1" w:rsidP="00323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Прочий персонал</w:t>
            </w:r>
          </w:p>
        </w:tc>
        <w:tc>
          <w:tcPr>
            <w:tcW w:w="815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18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69A1" w:rsidRPr="00CE43BA" w:rsidTr="006C69A1">
        <w:trPr>
          <w:cantSplit/>
          <w:trHeight w:val="674"/>
        </w:trPr>
        <w:tc>
          <w:tcPr>
            <w:tcW w:w="427" w:type="pct"/>
          </w:tcPr>
          <w:p w:rsidR="006C69A1" w:rsidRPr="00CE43BA" w:rsidRDefault="006C69A1" w:rsidP="006C6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5" w:type="pct"/>
          </w:tcPr>
          <w:p w:rsidR="006C69A1" w:rsidRPr="00CE43BA" w:rsidRDefault="006C69A1" w:rsidP="00323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Образовательный состав персонала:</w:t>
            </w:r>
          </w:p>
          <w:p w:rsidR="006C69A1" w:rsidRPr="00CE43BA" w:rsidRDefault="006C69A1" w:rsidP="00323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-неполное среднее</w:t>
            </w:r>
          </w:p>
        </w:tc>
        <w:tc>
          <w:tcPr>
            <w:tcW w:w="815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18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1" w:rsidRPr="00CE43BA" w:rsidTr="006C69A1">
        <w:trPr>
          <w:cantSplit/>
          <w:trHeight w:val="180"/>
        </w:trPr>
        <w:tc>
          <w:tcPr>
            <w:tcW w:w="427" w:type="pct"/>
          </w:tcPr>
          <w:p w:rsidR="006C69A1" w:rsidRPr="00CE43BA" w:rsidRDefault="006C69A1" w:rsidP="006C6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</w:tcPr>
          <w:p w:rsidR="006C69A1" w:rsidRPr="00CE43BA" w:rsidRDefault="006C69A1" w:rsidP="00323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-общее среднее</w:t>
            </w:r>
          </w:p>
        </w:tc>
        <w:tc>
          <w:tcPr>
            <w:tcW w:w="815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18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9A1" w:rsidRPr="00CE43BA" w:rsidTr="006C69A1">
        <w:trPr>
          <w:cantSplit/>
          <w:trHeight w:val="180"/>
        </w:trPr>
        <w:tc>
          <w:tcPr>
            <w:tcW w:w="427" w:type="pct"/>
          </w:tcPr>
          <w:p w:rsidR="006C69A1" w:rsidRPr="00CE43BA" w:rsidRDefault="006C69A1" w:rsidP="006C6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</w:tcPr>
          <w:p w:rsidR="006C69A1" w:rsidRPr="00CE43BA" w:rsidRDefault="006C69A1" w:rsidP="00323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-среднеспециальное</w:t>
            </w:r>
          </w:p>
        </w:tc>
        <w:tc>
          <w:tcPr>
            <w:tcW w:w="815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18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69A1" w:rsidRPr="00CE43BA" w:rsidTr="006C69A1">
        <w:trPr>
          <w:cantSplit/>
          <w:trHeight w:val="180"/>
        </w:trPr>
        <w:tc>
          <w:tcPr>
            <w:tcW w:w="427" w:type="pct"/>
          </w:tcPr>
          <w:p w:rsidR="006C69A1" w:rsidRPr="00CE43BA" w:rsidRDefault="006C69A1" w:rsidP="006C6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</w:tcPr>
          <w:p w:rsidR="006C69A1" w:rsidRPr="00CE43BA" w:rsidRDefault="006C69A1" w:rsidP="00323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-незаконченное высшее</w:t>
            </w:r>
          </w:p>
        </w:tc>
        <w:tc>
          <w:tcPr>
            <w:tcW w:w="815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18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9A1" w:rsidRPr="00CE43BA" w:rsidTr="006C69A1">
        <w:trPr>
          <w:cantSplit/>
          <w:trHeight w:val="180"/>
        </w:trPr>
        <w:tc>
          <w:tcPr>
            <w:tcW w:w="427" w:type="pct"/>
          </w:tcPr>
          <w:p w:rsidR="006C69A1" w:rsidRPr="00CE43BA" w:rsidRDefault="006C69A1" w:rsidP="006C6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</w:tcPr>
          <w:p w:rsidR="006C69A1" w:rsidRPr="00CE43BA" w:rsidRDefault="006C69A1" w:rsidP="00323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-высшее</w:t>
            </w:r>
          </w:p>
        </w:tc>
        <w:tc>
          <w:tcPr>
            <w:tcW w:w="815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18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69A1" w:rsidRPr="00CE43BA" w:rsidTr="006C69A1">
        <w:trPr>
          <w:cantSplit/>
          <w:trHeight w:val="693"/>
        </w:trPr>
        <w:tc>
          <w:tcPr>
            <w:tcW w:w="427" w:type="pct"/>
          </w:tcPr>
          <w:p w:rsidR="006C69A1" w:rsidRPr="00CE43BA" w:rsidRDefault="006C69A1" w:rsidP="006C69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5" w:type="pct"/>
          </w:tcPr>
          <w:p w:rsidR="006C69A1" w:rsidRPr="00CE43BA" w:rsidRDefault="006C69A1" w:rsidP="003232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Возрастной состав персонала:</w:t>
            </w:r>
          </w:p>
          <w:p w:rsidR="006C69A1" w:rsidRPr="00CE43BA" w:rsidRDefault="006C69A1" w:rsidP="003232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-до 18 лет</w:t>
            </w:r>
          </w:p>
        </w:tc>
        <w:tc>
          <w:tcPr>
            <w:tcW w:w="815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18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1" w:rsidRPr="00CE43BA" w:rsidTr="006C69A1">
        <w:trPr>
          <w:cantSplit/>
          <w:trHeight w:val="180"/>
        </w:trPr>
        <w:tc>
          <w:tcPr>
            <w:tcW w:w="427" w:type="pct"/>
          </w:tcPr>
          <w:p w:rsidR="006C69A1" w:rsidRPr="00CE43BA" w:rsidRDefault="006C69A1" w:rsidP="006C69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</w:tcPr>
          <w:p w:rsidR="006C69A1" w:rsidRPr="00CE43BA" w:rsidRDefault="006C69A1" w:rsidP="003232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-18-25 лет</w:t>
            </w:r>
          </w:p>
        </w:tc>
        <w:tc>
          <w:tcPr>
            <w:tcW w:w="815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18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9A1" w:rsidRPr="00CE43BA" w:rsidTr="006C69A1">
        <w:trPr>
          <w:cantSplit/>
          <w:trHeight w:val="180"/>
        </w:trPr>
        <w:tc>
          <w:tcPr>
            <w:tcW w:w="427" w:type="pct"/>
          </w:tcPr>
          <w:p w:rsidR="006C69A1" w:rsidRPr="00CE43BA" w:rsidRDefault="006C69A1" w:rsidP="006C69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</w:tcPr>
          <w:p w:rsidR="006C69A1" w:rsidRPr="00CE43BA" w:rsidRDefault="006C69A1" w:rsidP="003232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-26-35 лет</w:t>
            </w:r>
          </w:p>
        </w:tc>
        <w:tc>
          <w:tcPr>
            <w:tcW w:w="815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18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69A1" w:rsidRPr="00CE43BA" w:rsidTr="006C69A1">
        <w:trPr>
          <w:cantSplit/>
          <w:trHeight w:val="180"/>
        </w:trPr>
        <w:tc>
          <w:tcPr>
            <w:tcW w:w="427" w:type="pct"/>
          </w:tcPr>
          <w:p w:rsidR="006C69A1" w:rsidRPr="00CE43BA" w:rsidRDefault="006C69A1" w:rsidP="006C69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</w:tcPr>
          <w:p w:rsidR="006C69A1" w:rsidRPr="00CE43BA" w:rsidRDefault="006C69A1" w:rsidP="003232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-37-50 лет</w:t>
            </w:r>
          </w:p>
        </w:tc>
        <w:tc>
          <w:tcPr>
            <w:tcW w:w="815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18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69A1" w:rsidRPr="00CE43BA" w:rsidTr="006C69A1">
        <w:trPr>
          <w:cantSplit/>
          <w:trHeight w:val="180"/>
        </w:trPr>
        <w:tc>
          <w:tcPr>
            <w:tcW w:w="427" w:type="pct"/>
          </w:tcPr>
          <w:p w:rsidR="006C69A1" w:rsidRPr="00CE43BA" w:rsidRDefault="006C69A1" w:rsidP="006C69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</w:tcPr>
          <w:p w:rsidR="006C69A1" w:rsidRPr="00CE43BA" w:rsidRDefault="006C69A1" w:rsidP="003232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-свыше 50 лет</w:t>
            </w:r>
          </w:p>
        </w:tc>
        <w:tc>
          <w:tcPr>
            <w:tcW w:w="815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18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9A1" w:rsidRPr="00CE43BA" w:rsidTr="006C69A1">
        <w:trPr>
          <w:cantSplit/>
          <w:trHeight w:val="337"/>
        </w:trPr>
        <w:tc>
          <w:tcPr>
            <w:tcW w:w="427" w:type="pct"/>
          </w:tcPr>
          <w:p w:rsidR="006C69A1" w:rsidRPr="00CE43BA" w:rsidRDefault="006C69A1" w:rsidP="006C6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95" w:type="pct"/>
          </w:tcPr>
          <w:p w:rsidR="006C69A1" w:rsidRPr="00CE43BA" w:rsidRDefault="006C69A1" w:rsidP="00323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Средний возраст работающих</w:t>
            </w:r>
          </w:p>
        </w:tc>
        <w:tc>
          <w:tcPr>
            <w:tcW w:w="815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18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445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500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6C69A1" w:rsidRPr="00CE43BA" w:rsidTr="006C69A1">
        <w:trPr>
          <w:cantSplit/>
          <w:trHeight w:val="693"/>
        </w:trPr>
        <w:tc>
          <w:tcPr>
            <w:tcW w:w="427" w:type="pct"/>
          </w:tcPr>
          <w:p w:rsidR="006C69A1" w:rsidRPr="00CE43BA" w:rsidRDefault="006C69A1" w:rsidP="006C69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95" w:type="pct"/>
          </w:tcPr>
          <w:p w:rsidR="006C69A1" w:rsidRPr="00CE43BA" w:rsidRDefault="006C69A1" w:rsidP="003232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Структура персонала по полу:</w:t>
            </w:r>
          </w:p>
          <w:p w:rsidR="006C69A1" w:rsidRPr="00CE43BA" w:rsidRDefault="006C69A1" w:rsidP="003232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-женщин</w:t>
            </w:r>
          </w:p>
        </w:tc>
        <w:tc>
          <w:tcPr>
            <w:tcW w:w="815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8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45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00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C69A1" w:rsidRPr="00CE43BA" w:rsidTr="006C69A1">
        <w:trPr>
          <w:cantSplit/>
          <w:trHeight w:val="180"/>
        </w:trPr>
        <w:tc>
          <w:tcPr>
            <w:tcW w:w="427" w:type="pct"/>
          </w:tcPr>
          <w:p w:rsidR="006C69A1" w:rsidRPr="00CE43BA" w:rsidRDefault="006C69A1" w:rsidP="006C69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</w:tcPr>
          <w:p w:rsidR="006C69A1" w:rsidRPr="00CE43BA" w:rsidRDefault="006C69A1" w:rsidP="003232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-мужчин</w:t>
            </w:r>
          </w:p>
        </w:tc>
        <w:tc>
          <w:tcPr>
            <w:tcW w:w="815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8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5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0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C69A1" w:rsidRPr="00CE43BA" w:rsidTr="006C69A1">
        <w:trPr>
          <w:cantSplit/>
          <w:trHeight w:val="674"/>
        </w:trPr>
        <w:tc>
          <w:tcPr>
            <w:tcW w:w="427" w:type="pct"/>
          </w:tcPr>
          <w:p w:rsidR="006C69A1" w:rsidRPr="00CE43BA" w:rsidRDefault="006C69A1" w:rsidP="006C69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95" w:type="pct"/>
          </w:tcPr>
          <w:p w:rsidR="006C69A1" w:rsidRPr="00CE43BA" w:rsidRDefault="006C69A1" w:rsidP="003232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Распределение сотрудников по стажу</w:t>
            </w:r>
          </w:p>
          <w:p w:rsidR="006C69A1" w:rsidRPr="00CE43BA" w:rsidRDefault="006C69A1" w:rsidP="003232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-до 1 года</w:t>
            </w:r>
          </w:p>
        </w:tc>
        <w:tc>
          <w:tcPr>
            <w:tcW w:w="815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18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9A1" w:rsidRPr="00CE43BA" w:rsidTr="006C69A1">
        <w:trPr>
          <w:cantSplit/>
          <w:trHeight w:val="180"/>
        </w:trPr>
        <w:tc>
          <w:tcPr>
            <w:tcW w:w="427" w:type="pct"/>
          </w:tcPr>
          <w:p w:rsidR="006C69A1" w:rsidRPr="00CE43BA" w:rsidRDefault="006C69A1" w:rsidP="006C69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</w:tcPr>
          <w:p w:rsidR="006C69A1" w:rsidRPr="00CE43BA" w:rsidRDefault="006C69A1" w:rsidP="003232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 xml:space="preserve">-1-3 лет </w:t>
            </w:r>
          </w:p>
        </w:tc>
        <w:tc>
          <w:tcPr>
            <w:tcW w:w="815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18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69A1" w:rsidRPr="00CE43BA" w:rsidTr="006C69A1">
        <w:trPr>
          <w:cantSplit/>
          <w:trHeight w:val="180"/>
        </w:trPr>
        <w:tc>
          <w:tcPr>
            <w:tcW w:w="427" w:type="pct"/>
          </w:tcPr>
          <w:p w:rsidR="006C69A1" w:rsidRPr="00CE43BA" w:rsidRDefault="006C69A1" w:rsidP="006C69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</w:tcPr>
          <w:p w:rsidR="006C69A1" w:rsidRPr="00CE43BA" w:rsidRDefault="006C69A1" w:rsidP="003232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-3-5 лет</w:t>
            </w:r>
          </w:p>
        </w:tc>
        <w:tc>
          <w:tcPr>
            <w:tcW w:w="815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18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9A1" w:rsidRPr="00CE43BA" w:rsidTr="006C69A1">
        <w:trPr>
          <w:cantSplit/>
          <w:trHeight w:val="180"/>
        </w:trPr>
        <w:tc>
          <w:tcPr>
            <w:tcW w:w="427" w:type="pct"/>
          </w:tcPr>
          <w:p w:rsidR="006C69A1" w:rsidRPr="00CE43BA" w:rsidRDefault="006C69A1" w:rsidP="006C69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</w:tcPr>
          <w:p w:rsidR="006C69A1" w:rsidRPr="00CE43BA" w:rsidRDefault="006C69A1" w:rsidP="003232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-5-10 лет</w:t>
            </w:r>
          </w:p>
        </w:tc>
        <w:tc>
          <w:tcPr>
            <w:tcW w:w="815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18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69A1" w:rsidRPr="00CE43BA" w:rsidTr="006C69A1">
        <w:trPr>
          <w:cantSplit/>
          <w:trHeight w:val="511"/>
        </w:trPr>
        <w:tc>
          <w:tcPr>
            <w:tcW w:w="427" w:type="pct"/>
          </w:tcPr>
          <w:p w:rsidR="006C69A1" w:rsidRPr="00CE43BA" w:rsidRDefault="006C69A1" w:rsidP="006C69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pct"/>
          </w:tcPr>
          <w:p w:rsidR="006C69A1" w:rsidRPr="00CE43BA" w:rsidRDefault="006C69A1" w:rsidP="003232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-свыше 10 лет</w:t>
            </w:r>
          </w:p>
        </w:tc>
        <w:tc>
          <w:tcPr>
            <w:tcW w:w="815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18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pct"/>
          </w:tcPr>
          <w:p w:rsidR="006C69A1" w:rsidRPr="00CE43BA" w:rsidRDefault="006C69A1" w:rsidP="00323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C69A1" w:rsidRDefault="006C69A1" w:rsidP="006C69A1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EFD" w:rsidRDefault="00A63EFD" w:rsidP="00A63EFD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некоторые из показателей более подробно.</w:t>
      </w:r>
    </w:p>
    <w:p w:rsidR="00A63EFD" w:rsidRDefault="00A63EFD" w:rsidP="00A63EFD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прибыли имеет основополагающее значение для характеристики деятельности организации. За период 201</w:t>
      </w:r>
      <w:r w:rsidR="003B03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B03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гг. прибыль </w:t>
      </w:r>
      <w:r w:rsidR="003B03AD" w:rsidRPr="00467CC1">
        <w:rPr>
          <w:rFonts w:ascii="Times New Roman" w:hAnsi="Times New Roman" w:cs="Times New Roman"/>
          <w:sz w:val="28"/>
          <w:szCs w:val="28"/>
        </w:rPr>
        <w:t>ООО «ЭОС»</w:t>
      </w:r>
      <w:r>
        <w:rPr>
          <w:rFonts w:ascii="Times New Roman" w:hAnsi="Times New Roman" w:cs="Times New Roman"/>
          <w:sz w:val="28"/>
          <w:szCs w:val="28"/>
        </w:rPr>
        <w:t xml:space="preserve"> имела тенденцию к росту: от 72,6 млн. руб. в 201</w:t>
      </w:r>
      <w:r w:rsidR="003B03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до 128,3 млн. руб. в 201</w:t>
      </w:r>
      <w:r w:rsidR="003B03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г., увеличившись, таким образом, на 76,7%. Данный факт, несомненно, положительно характеризует деятельность фирмы. Динамика прибыли показана на рис. 2.</w:t>
      </w:r>
    </w:p>
    <w:p w:rsidR="00A63EFD" w:rsidRDefault="00A63EFD" w:rsidP="00A63EFD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85FB318" wp14:editId="1A668686">
            <wp:extent cx="5153025" cy="2943225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63EFD" w:rsidRDefault="00A63EFD" w:rsidP="003B03AD">
      <w:pPr>
        <w:pStyle w:val="1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7F6877">
        <w:rPr>
          <w:rFonts w:ascii="Times New Roman" w:hAnsi="Times New Roman" w:cs="Times New Roman"/>
          <w:sz w:val="28"/>
          <w:szCs w:val="28"/>
        </w:rPr>
        <w:t xml:space="preserve">унок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50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Динамика прибыли </w:t>
      </w:r>
      <w:r w:rsidR="003B03AD" w:rsidRPr="00467CC1">
        <w:rPr>
          <w:rFonts w:ascii="Times New Roman" w:hAnsi="Times New Roman" w:cs="Times New Roman"/>
          <w:sz w:val="28"/>
          <w:szCs w:val="28"/>
        </w:rPr>
        <w:t>ООО «ЭОС»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3B03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B03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A63EFD" w:rsidRDefault="00A63EFD" w:rsidP="00A63EFD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EFD" w:rsidRDefault="00A63EFD" w:rsidP="00A63EFD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персонала в течение последних трех лет выросла на 3 чел.: с 11 чел. </w:t>
      </w:r>
      <w:r w:rsidR="003B03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B03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до 15 чел. </w:t>
      </w:r>
      <w:r w:rsidR="003B03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B03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году. Прирост за три года составил, таким образом, 4 чел. На рис. 3 показана динамика численности персонала </w:t>
      </w:r>
      <w:r w:rsidR="003B03AD" w:rsidRPr="00467CC1">
        <w:rPr>
          <w:rFonts w:ascii="Times New Roman" w:hAnsi="Times New Roman" w:cs="Times New Roman"/>
          <w:sz w:val="28"/>
          <w:szCs w:val="28"/>
        </w:rPr>
        <w:t>ООО «ЭОС»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EFD" w:rsidRDefault="00A63EFD" w:rsidP="00A63EFD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437E3F" wp14:editId="3A4F203D">
            <wp:extent cx="5486400" cy="32004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63EFD" w:rsidRDefault="00A63EFD" w:rsidP="00A63EFD">
      <w:pPr>
        <w:pStyle w:val="1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7F6877">
        <w:rPr>
          <w:rFonts w:ascii="Times New Roman" w:hAnsi="Times New Roman" w:cs="Times New Roman"/>
          <w:sz w:val="28"/>
          <w:szCs w:val="28"/>
        </w:rPr>
        <w:t xml:space="preserve">унок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250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Динамика численности персонала </w:t>
      </w:r>
      <w:r w:rsidR="003B03AD" w:rsidRPr="00467CC1">
        <w:rPr>
          <w:rFonts w:ascii="Times New Roman" w:hAnsi="Times New Roman" w:cs="Times New Roman"/>
          <w:sz w:val="28"/>
          <w:szCs w:val="28"/>
        </w:rPr>
        <w:t>ООО «ЭОС»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3B03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B03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3B03AD" w:rsidRDefault="003B03AD" w:rsidP="00A63EFD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EFD" w:rsidRDefault="00A63EFD" w:rsidP="00A63EFD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 необходимо рассмотреть возрастной состав персонала. На рис. 4 показана динамика численности  работающих в пределах различных возрастных групп в течение рассматриваемого периода.</w:t>
      </w:r>
    </w:p>
    <w:p w:rsidR="00A63EFD" w:rsidRDefault="00A63EFD" w:rsidP="00A63EFD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94867A" wp14:editId="44F7A048">
            <wp:extent cx="5486400" cy="32004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63EFD" w:rsidRDefault="00A63EFD" w:rsidP="00A63EFD">
      <w:pPr>
        <w:pStyle w:val="1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7F6877">
        <w:rPr>
          <w:rFonts w:ascii="Times New Roman" w:hAnsi="Times New Roman" w:cs="Times New Roman"/>
          <w:sz w:val="28"/>
          <w:szCs w:val="28"/>
        </w:rPr>
        <w:t>уно</w:t>
      </w:r>
      <w:r w:rsidR="00C25000">
        <w:rPr>
          <w:rFonts w:ascii="Times New Roman" w:hAnsi="Times New Roman" w:cs="Times New Roman"/>
          <w:sz w:val="28"/>
          <w:szCs w:val="28"/>
        </w:rPr>
        <w:t xml:space="preserve">к 4. </w:t>
      </w:r>
      <w:r>
        <w:rPr>
          <w:rFonts w:ascii="Times New Roman" w:hAnsi="Times New Roman" w:cs="Times New Roman"/>
          <w:sz w:val="28"/>
          <w:szCs w:val="28"/>
        </w:rPr>
        <w:t xml:space="preserve">Динамика численности работающих </w:t>
      </w:r>
      <w:r w:rsidR="003B03AD" w:rsidRPr="00467CC1">
        <w:rPr>
          <w:rFonts w:ascii="Times New Roman" w:hAnsi="Times New Roman" w:cs="Times New Roman"/>
          <w:sz w:val="28"/>
          <w:szCs w:val="28"/>
        </w:rPr>
        <w:t>ООО «ЭОС»</w:t>
      </w:r>
      <w:r>
        <w:rPr>
          <w:rFonts w:ascii="Times New Roman" w:hAnsi="Times New Roman" w:cs="Times New Roman"/>
          <w:sz w:val="28"/>
          <w:szCs w:val="28"/>
        </w:rPr>
        <w:t xml:space="preserve"> в пределах различных возрастных групп в течение 201</w:t>
      </w:r>
      <w:r w:rsidR="003B03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B03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A63EFD" w:rsidRDefault="00A63EFD" w:rsidP="00A63EFD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EFD" w:rsidRDefault="00A63EFD" w:rsidP="00A63EFD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в </w:t>
      </w:r>
      <w:r w:rsidR="002D7A6A" w:rsidRPr="00467CC1">
        <w:rPr>
          <w:rFonts w:ascii="Times New Roman" w:hAnsi="Times New Roman" w:cs="Times New Roman"/>
          <w:sz w:val="28"/>
          <w:szCs w:val="28"/>
        </w:rPr>
        <w:t>ООО «ЭОС»</w:t>
      </w:r>
      <w:r>
        <w:rPr>
          <w:rFonts w:ascii="Times New Roman" w:hAnsi="Times New Roman" w:cs="Times New Roman"/>
          <w:sz w:val="28"/>
          <w:szCs w:val="28"/>
        </w:rPr>
        <w:t xml:space="preserve"> присутствует тенденция постепенного омоложения коллектива. Наблюдается устойчивый рост численности возрастной группы 26-35 лет – с 3 человек в 201</w:t>
      </w:r>
      <w:r w:rsidR="002D7A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до 6 человек в 201</w:t>
      </w:r>
      <w:r w:rsidR="002D7A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 Большая часть сотрудников фирмы относится к </w:t>
      </w:r>
      <w:r w:rsidR="00E93F1A">
        <w:rPr>
          <w:rFonts w:ascii="Times New Roman" w:hAnsi="Times New Roman" w:cs="Times New Roman"/>
          <w:sz w:val="28"/>
          <w:szCs w:val="28"/>
        </w:rPr>
        <w:t>группе 37</w:t>
      </w:r>
      <w:r>
        <w:rPr>
          <w:rFonts w:ascii="Times New Roman" w:hAnsi="Times New Roman" w:cs="Times New Roman"/>
          <w:sz w:val="28"/>
          <w:szCs w:val="28"/>
        </w:rPr>
        <w:t>-50 лет – 8 человек в 201</w:t>
      </w:r>
      <w:r w:rsidR="002D7A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2D7A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гг., и 7 человек в 201</w:t>
      </w:r>
      <w:r w:rsidR="002D7A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Практически нет представителей молодежи – всего 1 </w:t>
      </w:r>
      <w:r w:rsidR="00E93F1A">
        <w:rPr>
          <w:rFonts w:ascii="Times New Roman" w:hAnsi="Times New Roman" w:cs="Times New Roman"/>
          <w:sz w:val="28"/>
          <w:szCs w:val="28"/>
        </w:rPr>
        <w:t>человек возрастной</w:t>
      </w:r>
      <w:r>
        <w:rPr>
          <w:rFonts w:ascii="Times New Roman" w:hAnsi="Times New Roman" w:cs="Times New Roman"/>
          <w:sz w:val="28"/>
          <w:szCs w:val="28"/>
        </w:rPr>
        <w:t xml:space="preserve"> группы 18-25 лет поя</w:t>
      </w:r>
      <w:r w:rsidR="002D7A6A">
        <w:rPr>
          <w:rFonts w:ascii="Times New Roman" w:hAnsi="Times New Roman" w:cs="Times New Roman"/>
          <w:sz w:val="28"/>
          <w:szCs w:val="28"/>
        </w:rPr>
        <w:t>вился в штате сотрудников в 2015</w:t>
      </w:r>
      <w:r>
        <w:rPr>
          <w:rFonts w:ascii="Times New Roman" w:hAnsi="Times New Roman" w:cs="Times New Roman"/>
          <w:sz w:val="28"/>
          <w:szCs w:val="28"/>
        </w:rPr>
        <w:t xml:space="preserve"> г.  Аналогичная картина наблюдается и в самой старшей возрастной группе – здесь единственный сотрудник появился лишь в 201</w:t>
      </w:r>
      <w:r w:rsidR="002D7A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 Полностью отсутствуют среди персонала </w:t>
      </w:r>
      <w:r w:rsidR="002D7A6A" w:rsidRPr="00467CC1">
        <w:rPr>
          <w:rFonts w:ascii="Times New Roman" w:hAnsi="Times New Roman" w:cs="Times New Roman"/>
          <w:sz w:val="28"/>
          <w:szCs w:val="28"/>
        </w:rPr>
        <w:t>ООО «ЭОС»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самой молодой – до 18 лет возрастной группы. </w:t>
      </w:r>
    </w:p>
    <w:p w:rsidR="00A63EFD" w:rsidRDefault="00A63EFD" w:rsidP="00A63EFD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рис. 5 представлена возрастная структура персонала </w:t>
      </w:r>
      <w:r w:rsidR="002D7A6A" w:rsidRPr="00467CC1">
        <w:rPr>
          <w:rFonts w:ascii="Times New Roman" w:hAnsi="Times New Roman" w:cs="Times New Roman"/>
          <w:sz w:val="28"/>
          <w:szCs w:val="28"/>
        </w:rPr>
        <w:t>ООО «ЭОС»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EFD" w:rsidRDefault="00A63EFD" w:rsidP="00A63EFD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EFD" w:rsidRDefault="00A63EFD" w:rsidP="00A63EFD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ACCB934" wp14:editId="4AE9F1EE">
            <wp:extent cx="5486400" cy="32004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63EFD" w:rsidRDefault="00A63EFD" w:rsidP="00A63EFD">
      <w:pPr>
        <w:pStyle w:val="1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7F6877">
        <w:rPr>
          <w:rFonts w:ascii="Times New Roman" w:hAnsi="Times New Roman" w:cs="Times New Roman"/>
          <w:sz w:val="28"/>
          <w:szCs w:val="28"/>
        </w:rPr>
        <w:t xml:space="preserve">унок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250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Возрастная структура </w:t>
      </w:r>
      <w:r w:rsidR="002D7A6A" w:rsidRPr="00467CC1">
        <w:rPr>
          <w:rFonts w:ascii="Times New Roman" w:hAnsi="Times New Roman" w:cs="Times New Roman"/>
          <w:sz w:val="28"/>
          <w:szCs w:val="28"/>
        </w:rPr>
        <w:t>ООО «ЭОС»</w:t>
      </w:r>
    </w:p>
    <w:p w:rsidR="00A63EFD" w:rsidRDefault="00A63EFD" w:rsidP="00A63EFD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EFD" w:rsidRDefault="00A63EFD" w:rsidP="00A63EFD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Немаловажное значение для организации имеет также и уровень образования сотрудников. На рис. 6  отражен образовательный уровень персонала фирмы.</w:t>
      </w:r>
    </w:p>
    <w:p w:rsidR="00A63EFD" w:rsidRDefault="00A63EFD" w:rsidP="00A63EFD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EFD" w:rsidRDefault="00A63EFD" w:rsidP="00A63EFD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F322D6" wp14:editId="098C2A63">
            <wp:extent cx="5486400" cy="320040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63EFD" w:rsidRPr="00CE43BA" w:rsidRDefault="00A63EFD" w:rsidP="002E0339">
      <w:pPr>
        <w:pStyle w:val="1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43BA">
        <w:rPr>
          <w:rFonts w:ascii="Times New Roman" w:hAnsi="Times New Roman" w:cs="Times New Roman"/>
          <w:sz w:val="28"/>
          <w:szCs w:val="28"/>
        </w:rPr>
        <w:t>Рис</w:t>
      </w:r>
      <w:r w:rsidR="007F6877">
        <w:rPr>
          <w:rFonts w:ascii="Times New Roman" w:hAnsi="Times New Roman" w:cs="Times New Roman"/>
          <w:sz w:val="28"/>
          <w:szCs w:val="28"/>
        </w:rPr>
        <w:t xml:space="preserve">унок </w:t>
      </w:r>
      <w:r w:rsidRPr="00CE43BA">
        <w:rPr>
          <w:rFonts w:ascii="Times New Roman" w:hAnsi="Times New Roman" w:cs="Times New Roman"/>
          <w:sz w:val="28"/>
          <w:szCs w:val="28"/>
        </w:rPr>
        <w:t>6</w:t>
      </w:r>
      <w:r w:rsidR="00C25000">
        <w:rPr>
          <w:rFonts w:ascii="Times New Roman" w:hAnsi="Times New Roman" w:cs="Times New Roman"/>
          <w:sz w:val="28"/>
          <w:szCs w:val="28"/>
        </w:rPr>
        <w:t xml:space="preserve">. </w:t>
      </w:r>
      <w:r w:rsidRPr="00CE43BA">
        <w:rPr>
          <w:rFonts w:ascii="Times New Roman" w:hAnsi="Times New Roman" w:cs="Times New Roman"/>
          <w:sz w:val="28"/>
          <w:szCs w:val="28"/>
        </w:rPr>
        <w:t xml:space="preserve">Образовательный уровень персонала </w:t>
      </w:r>
      <w:r w:rsidR="002E0339" w:rsidRPr="00467CC1">
        <w:rPr>
          <w:rFonts w:ascii="Times New Roman" w:hAnsi="Times New Roman" w:cs="Times New Roman"/>
          <w:sz w:val="28"/>
          <w:szCs w:val="28"/>
        </w:rPr>
        <w:t>ООО «ЭОС»</w:t>
      </w:r>
    </w:p>
    <w:p w:rsidR="000A12B8" w:rsidRDefault="000A12B8" w:rsidP="00A63EFD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EFD" w:rsidRPr="00CE43BA" w:rsidRDefault="00A63EFD" w:rsidP="00A63EFD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BA">
        <w:rPr>
          <w:rFonts w:ascii="Times New Roman" w:hAnsi="Times New Roman" w:cs="Times New Roman"/>
          <w:sz w:val="28"/>
          <w:szCs w:val="28"/>
        </w:rPr>
        <w:lastRenderedPageBreak/>
        <w:t>Очевидно, что на протяжении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E0339">
        <w:rPr>
          <w:rFonts w:ascii="Times New Roman" w:hAnsi="Times New Roman" w:cs="Times New Roman"/>
          <w:sz w:val="28"/>
          <w:szCs w:val="28"/>
        </w:rPr>
        <w:t>4</w:t>
      </w:r>
      <w:r w:rsidRPr="00CE43BA">
        <w:rPr>
          <w:rFonts w:ascii="Times New Roman" w:hAnsi="Times New Roman" w:cs="Times New Roman"/>
          <w:sz w:val="28"/>
          <w:szCs w:val="28"/>
        </w:rPr>
        <w:t>-201</w:t>
      </w:r>
      <w:r w:rsidR="002E0339">
        <w:rPr>
          <w:rFonts w:ascii="Times New Roman" w:hAnsi="Times New Roman" w:cs="Times New Roman"/>
          <w:sz w:val="28"/>
          <w:szCs w:val="28"/>
        </w:rPr>
        <w:t>6</w:t>
      </w:r>
      <w:r w:rsidRPr="00CE43BA">
        <w:rPr>
          <w:rFonts w:ascii="Times New Roman" w:hAnsi="Times New Roman" w:cs="Times New Roman"/>
          <w:sz w:val="28"/>
          <w:szCs w:val="28"/>
        </w:rPr>
        <w:t xml:space="preserve"> гг. наблюдается рост числа сотрудников, имеющих высшее образование:  от 6 чел.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E43B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E0339">
        <w:rPr>
          <w:rFonts w:ascii="Times New Roman" w:hAnsi="Times New Roman" w:cs="Times New Roman"/>
          <w:sz w:val="28"/>
          <w:szCs w:val="28"/>
        </w:rPr>
        <w:t>4</w:t>
      </w:r>
      <w:r w:rsidRPr="00CE43BA">
        <w:rPr>
          <w:rFonts w:ascii="Times New Roman" w:hAnsi="Times New Roman" w:cs="Times New Roman"/>
          <w:sz w:val="28"/>
          <w:szCs w:val="28"/>
        </w:rPr>
        <w:t xml:space="preserve"> г. до 10 чел.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E43BA">
        <w:rPr>
          <w:rFonts w:ascii="Times New Roman" w:hAnsi="Times New Roman" w:cs="Times New Roman"/>
          <w:sz w:val="28"/>
          <w:szCs w:val="28"/>
        </w:rPr>
        <w:t xml:space="preserve"> 201</w:t>
      </w:r>
      <w:r w:rsidR="002E0339">
        <w:rPr>
          <w:rFonts w:ascii="Times New Roman" w:hAnsi="Times New Roman" w:cs="Times New Roman"/>
          <w:sz w:val="28"/>
          <w:szCs w:val="28"/>
        </w:rPr>
        <w:t>6</w:t>
      </w:r>
      <w:r w:rsidRPr="00CE43BA">
        <w:rPr>
          <w:rFonts w:ascii="Times New Roman" w:hAnsi="Times New Roman" w:cs="Times New Roman"/>
          <w:sz w:val="28"/>
          <w:szCs w:val="28"/>
        </w:rPr>
        <w:t xml:space="preserve"> г. При этом в организации нет сотрудников, имеющих неполное среднее образование. Имеет тенденцию к сокращению количество работников с общим средним образованием – в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E0339">
        <w:rPr>
          <w:rFonts w:ascii="Times New Roman" w:hAnsi="Times New Roman" w:cs="Times New Roman"/>
          <w:sz w:val="28"/>
          <w:szCs w:val="28"/>
        </w:rPr>
        <w:t>4</w:t>
      </w:r>
      <w:r w:rsidRPr="00CE43BA">
        <w:rPr>
          <w:rFonts w:ascii="Times New Roman" w:hAnsi="Times New Roman" w:cs="Times New Roman"/>
          <w:sz w:val="28"/>
          <w:szCs w:val="28"/>
        </w:rPr>
        <w:t xml:space="preserve"> г. – 2 чел., в 201</w:t>
      </w:r>
      <w:r w:rsidR="00E71CC7">
        <w:rPr>
          <w:rFonts w:ascii="Times New Roman" w:hAnsi="Times New Roman" w:cs="Times New Roman"/>
          <w:sz w:val="28"/>
          <w:szCs w:val="28"/>
        </w:rPr>
        <w:t>6</w:t>
      </w:r>
      <w:r w:rsidRPr="00CE43BA">
        <w:rPr>
          <w:rFonts w:ascii="Times New Roman" w:hAnsi="Times New Roman" w:cs="Times New Roman"/>
          <w:sz w:val="28"/>
          <w:szCs w:val="28"/>
        </w:rPr>
        <w:t xml:space="preserve"> – 1 чел.</w:t>
      </w:r>
    </w:p>
    <w:p w:rsidR="00A63EFD" w:rsidRDefault="00A63EFD" w:rsidP="00A63EFD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BA">
        <w:rPr>
          <w:rFonts w:ascii="Times New Roman" w:hAnsi="Times New Roman" w:cs="Times New Roman"/>
          <w:sz w:val="28"/>
          <w:szCs w:val="28"/>
        </w:rPr>
        <w:t xml:space="preserve">Подводя итог, следует сделать вывод о том, что </w:t>
      </w:r>
      <w:r w:rsidR="00E71CC7" w:rsidRPr="00467CC1">
        <w:rPr>
          <w:rFonts w:ascii="Times New Roman" w:hAnsi="Times New Roman" w:cs="Times New Roman"/>
          <w:sz w:val="28"/>
          <w:szCs w:val="28"/>
        </w:rPr>
        <w:t>ООО «ЭОС»</w:t>
      </w:r>
      <w:r w:rsidRPr="00CE43BA">
        <w:rPr>
          <w:rFonts w:ascii="Times New Roman" w:hAnsi="Times New Roman" w:cs="Times New Roman"/>
          <w:sz w:val="28"/>
          <w:szCs w:val="28"/>
        </w:rPr>
        <w:t xml:space="preserve"> </w:t>
      </w:r>
      <w:r w:rsidR="00E93F1A" w:rsidRPr="00CE43BA">
        <w:rPr>
          <w:rFonts w:ascii="Times New Roman" w:hAnsi="Times New Roman" w:cs="Times New Roman"/>
          <w:sz w:val="28"/>
          <w:szCs w:val="28"/>
        </w:rPr>
        <w:t>располагает персоналом</w:t>
      </w:r>
      <w:r w:rsidRPr="00CE43BA">
        <w:rPr>
          <w:rFonts w:ascii="Times New Roman" w:hAnsi="Times New Roman" w:cs="Times New Roman"/>
          <w:sz w:val="28"/>
          <w:szCs w:val="28"/>
        </w:rPr>
        <w:t xml:space="preserve">, обладающим необходимой квалификацией, достаточно молодого возраста.  </w:t>
      </w:r>
    </w:p>
    <w:p w:rsidR="007115E2" w:rsidRDefault="007115E2" w:rsidP="00A63EFD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5E2" w:rsidRDefault="007115E2" w:rsidP="00A63EFD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050AD0">
        <w:rPr>
          <w:rFonts w:ascii="Times New Roman" w:hAnsi="Times New Roman" w:cs="Times New Roman"/>
          <w:sz w:val="28"/>
          <w:szCs w:val="28"/>
        </w:rPr>
        <w:t>Методика и а</w:t>
      </w:r>
      <w:r>
        <w:rPr>
          <w:rFonts w:ascii="Times New Roman" w:hAnsi="Times New Roman" w:cs="Times New Roman"/>
          <w:sz w:val="28"/>
          <w:szCs w:val="28"/>
        </w:rPr>
        <w:t xml:space="preserve">нализ </w:t>
      </w:r>
      <w:r w:rsidR="00CE2F5A">
        <w:rPr>
          <w:rFonts w:ascii="Times New Roman" w:hAnsi="Times New Roman" w:cs="Times New Roman"/>
          <w:sz w:val="28"/>
          <w:szCs w:val="28"/>
        </w:rPr>
        <w:t xml:space="preserve">особенностей управления персоналом в </w:t>
      </w:r>
      <w:r w:rsidR="00CE2F5A" w:rsidRPr="00467CC1">
        <w:rPr>
          <w:rFonts w:ascii="Times New Roman" w:hAnsi="Times New Roman" w:cs="Times New Roman"/>
          <w:sz w:val="28"/>
          <w:szCs w:val="28"/>
        </w:rPr>
        <w:t>ООО «ЭОС»</w:t>
      </w:r>
      <w:r w:rsidR="00CE2F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15E2" w:rsidRDefault="007115E2" w:rsidP="00A63EFD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5E2" w:rsidRPr="00B730E4" w:rsidRDefault="007115E2" w:rsidP="007115E2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E4">
        <w:rPr>
          <w:rFonts w:ascii="Times New Roman" w:hAnsi="Times New Roman" w:cs="Times New Roman"/>
          <w:sz w:val="28"/>
          <w:szCs w:val="28"/>
        </w:rPr>
        <w:t xml:space="preserve">В </w:t>
      </w:r>
      <w:r w:rsidR="006A7F95" w:rsidRPr="00467CC1">
        <w:rPr>
          <w:rFonts w:ascii="Times New Roman" w:hAnsi="Times New Roman" w:cs="Times New Roman"/>
          <w:sz w:val="28"/>
          <w:szCs w:val="28"/>
        </w:rPr>
        <w:t>ООО «ЭОС»</w:t>
      </w:r>
      <w:r w:rsidRPr="00B730E4">
        <w:rPr>
          <w:rFonts w:ascii="Times New Roman" w:hAnsi="Times New Roman" w:cs="Times New Roman"/>
          <w:sz w:val="28"/>
          <w:szCs w:val="28"/>
        </w:rPr>
        <w:t xml:space="preserve"> нет специального подразделения, занимающегося управлением персоналом. Решение вопросов, связанных с кадрами, возложено на специалиста по кадрам, который имеет высшее профессиональное образование.</w:t>
      </w:r>
    </w:p>
    <w:p w:rsidR="007115E2" w:rsidRPr="00B730E4" w:rsidRDefault="007115E2" w:rsidP="007115E2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0E4">
        <w:rPr>
          <w:rFonts w:ascii="Times New Roman" w:hAnsi="Times New Roman" w:cs="Times New Roman"/>
          <w:sz w:val="28"/>
          <w:szCs w:val="28"/>
        </w:rPr>
        <w:t xml:space="preserve">В </w:t>
      </w:r>
      <w:r w:rsidR="006A7F95" w:rsidRPr="00467CC1">
        <w:rPr>
          <w:rFonts w:ascii="Times New Roman" w:hAnsi="Times New Roman" w:cs="Times New Roman"/>
          <w:sz w:val="28"/>
          <w:szCs w:val="28"/>
        </w:rPr>
        <w:t>ООО «ЭОС»</w:t>
      </w:r>
      <w:r w:rsidRPr="00B730E4">
        <w:rPr>
          <w:rFonts w:ascii="Times New Roman" w:hAnsi="Times New Roman" w:cs="Times New Roman"/>
          <w:sz w:val="28"/>
          <w:szCs w:val="28"/>
        </w:rPr>
        <w:t xml:space="preserve"> кадровые процессы регулируются следующими локальными документами:</w:t>
      </w:r>
    </w:p>
    <w:p w:rsidR="00E93F1A" w:rsidRDefault="007115E2" w:rsidP="00E93F1A">
      <w:pPr>
        <w:pStyle w:val="ae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93F1A">
        <w:rPr>
          <w:sz w:val="28"/>
          <w:szCs w:val="28"/>
        </w:rPr>
        <w:t xml:space="preserve">штатным расписанием - документом, определяющим структуру </w:t>
      </w:r>
      <w:r w:rsidR="006A7F95" w:rsidRPr="00E93F1A">
        <w:rPr>
          <w:sz w:val="28"/>
          <w:szCs w:val="28"/>
        </w:rPr>
        <w:t>ООО «ЭОС»</w:t>
      </w:r>
      <w:r w:rsidRPr="00E93F1A">
        <w:rPr>
          <w:sz w:val="28"/>
          <w:szCs w:val="28"/>
        </w:rPr>
        <w:t xml:space="preserve"> и численность должностей по каждому наименованию в конкретных подразделениях и в целом по организации. Штатное расписание разрабатывается предприятием самостоятельно, составляется по установленной форме и утверждается ежегодно по состоянию на 1 января; </w:t>
      </w:r>
    </w:p>
    <w:p w:rsidR="00E93F1A" w:rsidRDefault="007115E2" w:rsidP="00E93F1A">
      <w:pPr>
        <w:pStyle w:val="ae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93F1A">
        <w:rPr>
          <w:sz w:val="28"/>
          <w:szCs w:val="28"/>
        </w:rPr>
        <w:t xml:space="preserve">типовым трудовым договором, в котором формально описаны должностные инструкции сотрудников; </w:t>
      </w:r>
    </w:p>
    <w:p w:rsidR="00E93F1A" w:rsidRDefault="007115E2" w:rsidP="00E93F1A">
      <w:pPr>
        <w:pStyle w:val="ae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93F1A">
        <w:rPr>
          <w:sz w:val="28"/>
          <w:szCs w:val="28"/>
        </w:rPr>
        <w:t xml:space="preserve">должностными инструкциями сотрудников. Должностные инструкции являются основным документом, регламентирующим назначение и место работника в системе управления, его функциональные обязанности, права, ответственность и формы поощрения. Должностные инструкции в </w:t>
      </w:r>
      <w:r w:rsidR="006A7F95" w:rsidRPr="00E93F1A">
        <w:rPr>
          <w:sz w:val="28"/>
          <w:szCs w:val="28"/>
        </w:rPr>
        <w:t>ООО «ЭОС»</w:t>
      </w:r>
      <w:r w:rsidRPr="00E93F1A">
        <w:rPr>
          <w:sz w:val="28"/>
          <w:szCs w:val="28"/>
        </w:rPr>
        <w:t xml:space="preserve"> разрабатываются по каждой должности в соответствии со </w:t>
      </w:r>
      <w:r w:rsidRPr="00E93F1A">
        <w:rPr>
          <w:sz w:val="28"/>
          <w:szCs w:val="28"/>
        </w:rPr>
        <w:lastRenderedPageBreak/>
        <w:t>штатным расписанием. Должностные инструкции позволяют распределить должностные обязанности между работниками, четко определить функциональные связи работника и его взаимоотношения с другими специалистами;</w:t>
      </w:r>
    </w:p>
    <w:p w:rsidR="007115E2" w:rsidRPr="00E93F1A" w:rsidRDefault="007115E2" w:rsidP="00E93F1A">
      <w:pPr>
        <w:pStyle w:val="ae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93F1A">
        <w:rPr>
          <w:sz w:val="28"/>
          <w:szCs w:val="28"/>
        </w:rPr>
        <w:t xml:space="preserve">приказами и распоряжениями генерального директора, касающимися кадровых вопросов. </w:t>
      </w:r>
    </w:p>
    <w:p w:rsidR="007115E2" w:rsidRPr="00B730E4" w:rsidRDefault="007115E2" w:rsidP="007115E2">
      <w:pPr>
        <w:pStyle w:val="ac"/>
        <w:rPr>
          <w:szCs w:val="28"/>
        </w:rPr>
      </w:pPr>
      <w:r w:rsidRPr="00B730E4">
        <w:rPr>
          <w:szCs w:val="28"/>
        </w:rPr>
        <w:t xml:space="preserve">Основное  предназначение специалиста по кадрам в </w:t>
      </w:r>
      <w:r w:rsidR="006A7F95" w:rsidRPr="00467CC1">
        <w:rPr>
          <w:szCs w:val="28"/>
        </w:rPr>
        <w:t>ООО «ЭОС»</w:t>
      </w:r>
      <w:r w:rsidRPr="00B730E4">
        <w:rPr>
          <w:szCs w:val="28"/>
        </w:rPr>
        <w:t xml:space="preserve"> заключается не только  в осуществлении кадровой политики, руководствуясь, прежде всего, интересами </w:t>
      </w:r>
      <w:r w:rsidR="006A7F95">
        <w:rPr>
          <w:szCs w:val="28"/>
        </w:rPr>
        <w:t>фирмы</w:t>
      </w:r>
      <w:r w:rsidRPr="00B730E4">
        <w:rPr>
          <w:szCs w:val="28"/>
        </w:rPr>
        <w:t>, но и в строгом соблюдении  трудового законодательства, а также в  реализации социальных программ, принятых как на федеральном, так и на территориальном уровне.</w:t>
      </w:r>
    </w:p>
    <w:p w:rsidR="007115E2" w:rsidRPr="00B730E4" w:rsidRDefault="007115E2" w:rsidP="007115E2">
      <w:pPr>
        <w:pStyle w:val="ac"/>
        <w:rPr>
          <w:szCs w:val="28"/>
        </w:rPr>
      </w:pPr>
      <w:r w:rsidRPr="00B730E4">
        <w:rPr>
          <w:szCs w:val="28"/>
        </w:rPr>
        <w:t xml:space="preserve">Специалист по кадрам </w:t>
      </w:r>
      <w:r w:rsidR="006A7F95" w:rsidRPr="00467CC1">
        <w:rPr>
          <w:szCs w:val="28"/>
        </w:rPr>
        <w:t>ООО «ЭОС»</w:t>
      </w:r>
      <w:r w:rsidRPr="00B730E4">
        <w:rPr>
          <w:szCs w:val="28"/>
        </w:rPr>
        <w:t xml:space="preserve"> координирует всю работу структурных подразделений предприятия, которые в той или иной мере заняты работой с людьми. Только </w:t>
      </w:r>
      <w:r w:rsidR="00FB03CD" w:rsidRPr="00B730E4">
        <w:rPr>
          <w:szCs w:val="28"/>
        </w:rPr>
        <w:t>в этом</w:t>
      </w:r>
      <w:r w:rsidRPr="00B730E4">
        <w:rPr>
          <w:szCs w:val="28"/>
        </w:rPr>
        <w:t xml:space="preserve"> случае стало возможным </w:t>
      </w:r>
      <w:r w:rsidR="00FB03CD" w:rsidRPr="00B730E4">
        <w:rPr>
          <w:szCs w:val="28"/>
        </w:rPr>
        <w:t>найти комплексное</w:t>
      </w:r>
      <w:r w:rsidRPr="00B730E4">
        <w:rPr>
          <w:szCs w:val="28"/>
        </w:rPr>
        <w:t xml:space="preserve"> решение не только вопросов кадрового обеспечения </w:t>
      </w:r>
      <w:r w:rsidR="006A7F95" w:rsidRPr="00467CC1">
        <w:rPr>
          <w:szCs w:val="28"/>
        </w:rPr>
        <w:t>ООО «ЭОС»</w:t>
      </w:r>
      <w:r w:rsidRPr="00B730E4">
        <w:rPr>
          <w:szCs w:val="28"/>
        </w:rPr>
        <w:t xml:space="preserve">, но и главной задачи специалиста по кадрам, состоящей в соединении целей развития предприятия с потребностями реализующих эти цели сотрудников, сбалансировании стратегии развития </w:t>
      </w:r>
      <w:r w:rsidR="006A7F95" w:rsidRPr="00467CC1">
        <w:rPr>
          <w:szCs w:val="28"/>
        </w:rPr>
        <w:t>ООО «ЭОС»</w:t>
      </w:r>
      <w:r w:rsidRPr="00B730E4">
        <w:rPr>
          <w:szCs w:val="28"/>
        </w:rPr>
        <w:t xml:space="preserve"> и занятых на нем кадров.</w:t>
      </w:r>
    </w:p>
    <w:p w:rsidR="007115E2" w:rsidRPr="00B730E4" w:rsidRDefault="007115E2" w:rsidP="007115E2">
      <w:pPr>
        <w:pStyle w:val="ac"/>
        <w:rPr>
          <w:szCs w:val="28"/>
        </w:rPr>
      </w:pPr>
      <w:r w:rsidRPr="00B730E4">
        <w:rPr>
          <w:szCs w:val="28"/>
        </w:rPr>
        <w:t xml:space="preserve">Управление персоналом в </w:t>
      </w:r>
      <w:r w:rsidR="006A7F95" w:rsidRPr="00467CC1">
        <w:rPr>
          <w:szCs w:val="28"/>
        </w:rPr>
        <w:t>ООО «ЭОС»</w:t>
      </w:r>
      <w:r w:rsidR="00FB03CD">
        <w:rPr>
          <w:szCs w:val="28"/>
        </w:rPr>
        <w:t xml:space="preserve"> - </w:t>
      </w:r>
      <w:r w:rsidRPr="00B730E4">
        <w:rPr>
          <w:szCs w:val="28"/>
        </w:rPr>
        <w:t xml:space="preserve"> функция не только </w:t>
      </w:r>
      <w:r>
        <w:rPr>
          <w:szCs w:val="28"/>
        </w:rPr>
        <w:t>специалиста</w:t>
      </w:r>
      <w:r w:rsidRPr="00B730E4">
        <w:rPr>
          <w:szCs w:val="28"/>
        </w:rPr>
        <w:t xml:space="preserve"> по кадрам. По тому или иному направлению в рамках своей компетенции непосредственное участие в управлении персоналом  принимают и другие субъекты управления - линейные руководители  подразделений. На уровне отдельных подразделений предприятия  работа по управлению персоналом носит в основном оперативный характер. </w:t>
      </w:r>
    </w:p>
    <w:p w:rsidR="007115E2" w:rsidRDefault="007115E2" w:rsidP="007115E2">
      <w:pPr>
        <w:pStyle w:val="ac"/>
        <w:rPr>
          <w:szCs w:val="28"/>
        </w:rPr>
      </w:pPr>
      <w:r w:rsidRPr="00B730E4">
        <w:rPr>
          <w:szCs w:val="28"/>
        </w:rPr>
        <w:t xml:space="preserve">Кадровый документооборот в </w:t>
      </w:r>
      <w:r w:rsidR="006A7F95" w:rsidRPr="00467CC1">
        <w:rPr>
          <w:szCs w:val="28"/>
        </w:rPr>
        <w:t>ООО «ЭОС»</w:t>
      </w:r>
      <w:r w:rsidRPr="00B730E4">
        <w:rPr>
          <w:szCs w:val="28"/>
        </w:rPr>
        <w:t xml:space="preserve"> полностью автоматизирован.</w:t>
      </w:r>
    </w:p>
    <w:p w:rsidR="00671542" w:rsidRPr="001F2429" w:rsidRDefault="00671542" w:rsidP="00671542">
      <w:pPr>
        <w:pStyle w:val="ac"/>
        <w:rPr>
          <w:szCs w:val="28"/>
        </w:rPr>
      </w:pPr>
      <w:r w:rsidRPr="001F2429">
        <w:rPr>
          <w:szCs w:val="28"/>
        </w:rPr>
        <w:t xml:space="preserve">Следует отметить по сути отсутствие планирования численности персонала </w:t>
      </w:r>
      <w:r w:rsidR="006A7F95">
        <w:rPr>
          <w:szCs w:val="28"/>
        </w:rPr>
        <w:t xml:space="preserve">в </w:t>
      </w:r>
      <w:r w:rsidR="006A7F95" w:rsidRPr="00467CC1">
        <w:rPr>
          <w:szCs w:val="28"/>
        </w:rPr>
        <w:t>ООО «ЭОС»</w:t>
      </w:r>
      <w:r w:rsidRPr="001F2429">
        <w:rPr>
          <w:szCs w:val="28"/>
        </w:rPr>
        <w:t>. Прием и увольнение сотрудников осуществляется без каких-либо расчетов, «по необходимости».</w:t>
      </w:r>
    </w:p>
    <w:p w:rsidR="0012143A" w:rsidRDefault="0012143A" w:rsidP="007115E2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5E2" w:rsidRPr="00B730E4" w:rsidRDefault="007115E2" w:rsidP="007115E2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 w:rsidRPr="006730D9">
        <w:rPr>
          <w:rFonts w:ascii="Times New Roman" w:hAnsi="Times New Roman" w:cs="Times New Roman"/>
          <w:sz w:val="28"/>
          <w:szCs w:val="28"/>
        </w:rPr>
        <w:t>Найм персонала –</w:t>
      </w:r>
      <w:r w:rsidRPr="00B730E4">
        <w:rPr>
          <w:rFonts w:ascii="Times New Roman" w:hAnsi="Times New Roman" w:cs="Times New Roman"/>
          <w:sz w:val="28"/>
          <w:szCs w:val="28"/>
        </w:rPr>
        <w:t xml:space="preserve"> привлечение на работу персонала в какую-либо организацию. Найм персонала предполагает системный подход к реализации нескольких этапов. Найм персонала в</w:t>
      </w:r>
      <w:r w:rsidRPr="00B730E4">
        <w:rPr>
          <w:rFonts w:ascii="Times New Roman" w:hAnsi="Times New Roman" w:cs="Times New Roman"/>
          <w:position w:val="6"/>
          <w:sz w:val="28"/>
          <w:szCs w:val="28"/>
        </w:rPr>
        <w:t xml:space="preserve"> </w:t>
      </w:r>
      <w:r w:rsidR="006A7F95" w:rsidRPr="00467CC1">
        <w:rPr>
          <w:rFonts w:ascii="Times New Roman" w:hAnsi="Times New Roman" w:cs="Times New Roman"/>
          <w:sz w:val="28"/>
          <w:szCs w:val="28"/>
        </w:rPr>
        <w:t>ООО «ЭОС»</w:t>
      </w:r>
      <w:r w:rsidR="006A7F95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трудовым законодательством Российской </w:t>
      </w:r>
      <w:r w:rsidR="00FB03CD">
        <w:rPr>
          <w:rFonts w:ascii="Times New Roman" w:hAnsi="Times New Roman" w:cs="Times New Roman"/>
          <w:sz w:val="28"/>
          <w:szCs w:val="28"/>
        </w:rPr>
        <w:t>Федерации.</w:t>
      </w:r>
    </w:p>
    <w:p w:rsidR="007115E2" w:rsidRPr="00B730E4" w:rsidRDefault="007115E2" w:rsidP="00FE52E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 w:rsidRPr="00B730E4">
        <w:rPr>
          <w:rFonts w:ascii="Times New Roman" w:hAnsi="Times New Roman" w:cs="Times New Roman"/>
          <w:position w:val="6"/>
          <w:sz w:val="28"/>
          <w:szCs w:val="28"/>
        </w:rPr>
        <w:t>Применяемая в</w:t>
      </w:r>
      <w:r w:rsidR="006A7F95">
        <w:rPr>
          <w:rFonts w:ascii="Times New Roman" w:hAnsi="Times New Roman" w:cs="Times New Roman"/>
          <w:position w:val="6"/>
          <w:sz w:val="28"/>
          <w:szCs w:val="28"/>
        </w:rPr>
        <w:t xml:space="preserve"> ООО «ЭОС» </w:t>
      </w:r>
      <w:r w:rsidRPr="00B730E4">
        <w:rPr>
          <w:rFonts w:ascii="Times New Roman" w:hAnsi="Times New Roman" w:cs="Times New Roman"/>
          <w:position w:val="6"/>
          <w:sz w:val="28"/>
          <w:szCs w:val="28"/>
        </w:rPr>
        <w:t xml:space="preserve">стратегия в области управления персоналом направлена, главным образом, на  использование стандартных процедур и правил при приеме специалистов на работу. На предприятии используется узконаправленный отбор, </w:t>
      </w:r>
      <w:r w:rsidR="00FB03CD" w:rsidRPr="00B730E4">
        <w:rPr>
          <w:rFonts w:ascii="Times New Roman" w:hAnsi="Times New Roman" w:cs="Times New Roman"/>
          <w:position w:val="6"/>
          <w:sz w:val="28"/>
          <w:szCs w:val="28"/>
        </w:rPr>
        <w:t>который отбор</w:t>
      </w:r>
      <w:r w:rsidRPr="00B730E4">
        <w:rPr>
          <w:rFonts w:ascii="Times New Roman" w:hAnsi="Times New Roman" w:cs="Times New Roman"/>
          <w:position w:val="6"/>
          <w:sz w:val="28"/>
          <w:szCs w:val="28"/>
        </w:rPr>
        <w:t xml:space="preserve"> проходят лишь те специалисты, в компетенции которых заинтересовано</w:t>
      </w:r>
      <w:r w:rsidR="00500453">
        <w:rPr>
          <w:rFonts w:ascii="Times New Roman" w:hAnsi="Times New Roman" w:cs="Times New Roman"/>
          <w:position w:val="6"/>
          <w:sz w:val="28"/>
          <w:szCs w:val="28"/>
        </w:rPr>
        <w:t xml:space="preserve"> ООО «ЭОС» </w:t>
      </w:r>
      <w:r w:rsidRPr="00B730E4">
        <w:rPr>
          <w:rFonts w:ascii="Times New Roman" w:hAnsi="Times New Roman" w:cs="Times New Roman"/>
          <w:position w:val="6"/>
          <w:sz w:val="28"/>
          <w:szCs w:val="28"/>
        </w:rPr>
        <w:t>в конкретный момент. Для осуществления данной стратегии предприятие может набирать персонал, готовый к</w:t>
      </w:r>
      <w:r w:rsidR="00FE52E8">
        <w:rPr>
          <w:rFonts w:ascii="Times New Roman" w:hAnsi="Times New Roman" w:cs="Times New Roman"/>
          <w:position w:val="6"/>
          <w:sz w:val="28"/>
          <w:szCs w:val="28"/>
        </w:rPr>
        <w:t xml:space="preserve"> выполнению своих обязанностей. </w:t>
      </w:r>
      <w:r w:rsidRPr="00B730E4">
        <w:rPr>
          <w:rFonts w:ascii="Times New Roman" w:hAnsi="Times New Roman" w:cs="Times New Roman"/>
          <w:position w:val="6"/>
          <w:sz w:val="28"/>
          <w:szCs w:val="28"/>
        </w:rPr>
        <w:t>ООО «</w:t>
      </w:r>
      <w:r w:rsidR="00500453">
        <w:rPr>
          <w:rFonts w:ascii="Times New Roman" w:hAnsi="Times New Roman" w:cs="Times New Roman"/>
          <w:position w:val="6"/>
          <w:sz w:val="28"/>
          <w:szCs w:val="28"/>
        </w:rPr>
        <w:t>ЭОС</w:t>
      </w:r>
      <w:r w:rsidRPr="00B730E4">
        <w:rPr>
          <w:rFonts w:ascii="Times New Roman" w:hAnsi="Times New Roman" w:cs="Times New Roman"/>
          <w:position w:val="6"/>
          <w:sz w:val="28"/>
          <w:szCs w:val="28"/>
        </w:rPr>
        <w:t xml:space="preserve">» чаще использует внешние источники </w:t>
      </w:r>
      <w:r w:rsidR="00FE52E8" w:rsidRPr="00B730E4">
        <w:rPr>
          <w:rFonts w:ascii="Times New Roman" w:hAnsi="Times New Roman" w:cs="Times New Roman"/>
          <w:position w:val="6"/>
          <w:sz w:val="28"/>
          <w:szCs w:val="28"/>
        </w:rPr>
        <w:t>привлечения кандидатов</w:t>
      </w:r>
      <w:r w:rsidRPr="00B730E4">
        <w:rPr>
          <w:rFonts w:ascii="Times New Roman" w:hAnsi="Times New Roman" w:cs="Times New Roman"/>
          <w:position w:val="6"/>
          <w:sz w:val="28"/>
          <w:szCs w:val="28"/>
        </w:rPr>
        <w:t>.</w:t>
      </w:r>
    </w:p>
    <w:p w:rsidR="007115E2" w:rsidRPr="00B730E4" w:rsidRDefault="007115E2" w:rsidP="007115E2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 w:rsidRPr="00B730E4">
        <w:rPr>
          <w:rFonts w:ascii="Times New Roman" w:hAnsi="Times New Roman" w:cs="Times New Roman"/>
          <w:position w:val="6"/>
          <w:sz w:val="28"/>
          <w:szCs w:val="28"/>
        </w:rPr>
        <w:t>ООО «</w:t>
      </w:r>
      <w:r w:rsidR="00500453">
        <w:rPr>
          <w:rFonts w:ascii="Times New Roman" w:hAnsi="Times New Roman" w:cs="Times New Roman"/>
          <w:position w:val="6"/>
          <w:sz w:val="28"/>
          <w:szCs w:val="28"/>
        </w:rPr>
        <w:t>ЭОС</w:t>
      </w:r>
      <w:r w:rsidRPr="00B730E4">
        <w:rPr>
          <w:rFonts w:ascii="Times New Roman" w:hAnsi="Times New Roman" w:cs="Times New Roman"/>
          <w:position w:val="6"/>
          <w:sz w:val="28"/>
          <w:szCs w:val="28"/>
        </w:rPr>
        <w:t>» использует преимущественно стандартные варианты при отборе персонала на вакантные должности. Предварительный отбор осуществляется специалистом по кадрам ООО «</w:t>
      </w:r>
      <w:r w:rsidR="00500453">
        <w:rPr>
          <w:rFonts w:ascii="Times New Roman" w:hAnsi="Times New Roman" w:cs="Times New Roman"/>
          <w:position w:val="6"/>
          <w:sz w:val="28"/>
          <w:szCs w:val="28"/>
        </w:rPr>
        <w:t>ЭОС</w:t>
      </w:r>
      <w:r w:rsidRPr="00B730E4">
        <w:rPr>
          <w:rFonts w:ascii="Times New Roman" w:hAnsi="Times New Roman" w:cs="Times New Roman"/>
          <w:position w:val="6"/>
          <w:sz w:val="28"/>
          <w:szCs w:val="28"/>
        </w:rPr>
        <w:t>» на основе анализа резюме. В случае отсутствия резюме предварительный отбор может быть проведен на стадии анализа первичной анкеты, заполняемой при первом посещении претендентом. Отсев претендентов, не отвечающих требованиям, производится на основании сведений из резюме и анкет.</w:t>
      </w:r>
    </w:p>
    <w:p w:rsidR="007115E2" w:rsidRPr="00B730E4" w:rsidRDefault="007115E2" w:rsidP="00FE52E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 w:rsidRPr="00B730E4">
        <w:rPr>
          <w:rFonts w:ascii="Times New Roman" w:hAnsi="Times New Roman" w:cs="Times New Roman"/>
          <w:position w:val="6"/>
          <w:sz w:val="28"/>
          <w:szCs w:val="28"/>
        </w:rPr>
        <w:t>В ходе первичного собеседования специалист по кадрам оценива</w:t>
      </w:r>
      <w:r w:rsidR="00FE52E8">
        <w:rPr>
          <w:rFonts w:ascii="Times New Roman" w:hAnsi="Times New Roman" w:cs="Times New Roman"/>
          <w:position w:val="6"/>
          <w:sz w:val="28"/>
          <w:szCs w:val="28"/>
        </w:rPr>
        <w:t xml:space="preserve">ет личные качества претендента. </w:t>
      </w:r>
      <w:r w:rsidRPr="00B730E4">
        <w:rPr>
          <w:rFonts w:ascii="Times New Roman" w:hAnsi="Times New Roman" w:cs="Times New Roman"/>
          <w:position w:val="6"/>
          <w:sz w:val="28"/>
          <w:szCs w:val="28"/>
        </w:rPr>
        <w:t xml:space="preserve">Далее, в процессе оценки, проводится собеседование с кандидатом, в ходе которого обсуждаются полученные результаты тестирования и делается вывод о соответствии данного </w:t>
      </w:r>
      <w:r w:rsidR="00FB03CD" w:rsidRPr="00B730E4">
        <w:rPr>
          <w:rFonts w:ascii="Times New Roman" w:hAnsi="Times New Roman" w:cs="Times New Roman"/>
          <w:position w:val="6"/>
          <w:sz w:val="28"/>
          <w:szCs w:val="28"/>
        </w:rPr>
        <w:t>кандидата вакантной</w:t>
      </w:r>
      <w:r w:rsidRPr="00B730E4">
        <w:rPr>
          <w:rFonts w:ascii="Times New Roman" w:hAnsi="Times New Roman" w:cs="Times New Roman"/>
          <w:position w:val="6"/>
          <w:sz w:val="28"/>
          <w:szCs w:val="28"/>
        </w:rPr>
        <w:t xml:space="preserve"> должности.</w:t>
      </w:r>
    </w:p>
    <w:p w:rsidR="00FE52E8" w:rsidRDefault="007115E2" w:rsidP="00FE52E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 w:rsidRPr="00B730E4">
        <w:rPr>
          <w:rFonts w:ascii="Times New Roman" w:hAnsi="Times New Roman" w:cs="Times New Roman"/>
          <w:position w:val="6"/>
          <w:sz w:val="28"/>
          <w:szCs w:val="28"/>
        </w:rPr>
        <w:t>На заключительном этапе проверки документации, предоставленной  в ООО «</w:t>
      </w:r>
      <w:r w:rsidR="00500453">
        <w:rPr>
          <w:rFonts w:ascii="Times New Roman" w:hAnsi="Times New Roman" w:cs="Times New Roman"/>
          <w:position w:val="6"/>
          <w:sz w:val="28"/>
          <w:szCs w:val="28"/>
        </w:rPr>
        <w:t>ЭОС</w:t>
      </w:r>
      <w:r w:rsidRPr="00B730E4">
        <w:rPr>
          <w:rFonts w:ascii="Times New Roman" w:hAnsi="Times New Roman" w:cs="Times New Roman"/>
          <w:position w:val="6"/>
          <w:sz w:val="28"/>
          <w:szCs w:val="28"/>
        </w:rPr>
        <w:t xml:space="preserve">», проводится анализ и проверка анкетных данных при помощи  наведения справок у руководителей претендента по прежнему месту работы или у других </w:t>
      </w:r>
      <w:r w:rsidR="00FE52E8">
        <w:rPr>
          <w:rFonts w:ascii="Times New Roman" w:hAnsi="Times New Roman" w:cs="Times New Roman"/>
          <w:position w:val="6"/>
          <w:sz w:val="28"/>
          <w:szCs w:val="28"/>
        </w:rPr>
        <w:t>лиц, хорошо его знающих.</w:t>
      </w:r>
    </w:p>
    <w:p w:rsidR="007115E2" w:rsidRPr="00B730E4" w:rsidRDefault="007115E2" w:rsidP="00FE52E8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 w:rsidRPr="00B730E4">
        <w:rPr>
          <w:rFonts w:ascii="Times New Roman" w:hAnsi="Times New Roman" w:cs="Times New Roman"/>
          <w:position w:val="6"/>
          <w:sz w:val="28"/>
          <w:szCs w:val="28"/>
        </w:rPr>
        <w:t xml:space="preserve">В результате, после проведения всех вышеперечисленных процедур, </w:t>
      </w:r>
      <w:r w:rsidRPr="00B730E4">
        <w:rPr>
          <w:rFonts w:ascii="Times New Roman" w:hAnsi="Times New Roman" w:cs="Times New Roman"/>
          <w:position w:val="6"/>
          <w:sz w:val="28"/>
          <w:szCs w:val="28"/>
        </w:rPr>
        <w:lastRenderedPageBreak/>
        <w:t>специалист по кадрам ООО «</w:t>
      </w:r>
      <w:r w:rsidR="00500453">
        <w:rPr>
          <w:rFonts w:ascii="Times New Roman" w:hAnsi="Times New Roman" w:cs="Times New Roman"/>
          <w:position w:val="6"/>
          <w:sz w:val="28"/>
          <w:szCs w:val="28"/>
        </w:rPr>
        <w:t>ЭОС</w:t>
      </w:r>
      <w:r w:rsidRPr="00B730E4">
        <w:rPr>
          <w:rFonts w:ascii="Times New Roman" w:hAnsi="Times New Roman" w:cs="Times New Roman"/>
          <w:position w:val="6"/>
          <w:sz w:val="28"/>
          <w:szCs w:val="28"/>
        </w:rPr>
        <w:t>» выносит решение о соответствии  кандидата данной должности.</w:t>
      </w:r>
    </w:p>
    <w:p w:rsidR="007115E2" w:rsidRPr="00B730E4" w:rsidRDefault="007115E2" w:rsidP="007115E2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0D9">
        <w:rPr>
          <w:rFonts w:ascii="Times New Roman" w:hAnsi="Times New Roman" w:cs="Times New Roman"/>
          <w:color w:val="000000"/>
          <w:sz w:val="28"/>
          <w:szCs w:val="28"/>
        </w:rPr>
        <w:t>Аттестация персонала.</w:t>
      </w:r>
      <w:r w:rsidRPr="004E43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30E4">
        <w:rPr>
          <w:rFonts w:ascii="Times New Roman" w:hAnsi="Times New Roman" w:cs="Times New Roman"/>
          <w:color w:val="000000"/>
          <w:sz w:val="28"/>
          <w:szCs w:val="28"/>
        </w:rPr>
        <w:t>Аттестация персонала в ООО «</w:t>
      </w:r>
      <w:r w:rsidR="00500453">
        <w:rPr>
          <w:rFonts w:ascii="Times New Roman" w:hAnsi="Times New Roman" w:cs="Times New Roman"/>
          <w:color w:val="000000"/>
          <w:sz w:val="28"/>
          <w:szCs w:val="28"/>
        </w:rPr>
        <w:t>ЭОС</w:t>
      </w:r>
      <w:r w:rsidRPr="00B730E4">
        <w:rPr>
          <w:rFonts w:ascii="Times New Roman" w:hAnsi="Times New Roman" w:cs="Times New Roman"/>
          <w:color w:val="000000"/>
          <w:sz w:val="28"/>
          <w:szCs w:val="28"/>
        </w:rPr>
        <w:t>» проходит в три этапа:</w:t>
      </w:r>
    </w:p>
    <w:p w:rsidR="007115E2" w:rsidRPr="00B730E4" w:rsidRDefault="007115E2" w:rsidP="007115E2">
      <w:pPr>
        <w:pStyle w:val="a3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B730E4">
        <w:rPr>
          <w:color w:val="000000"/>
          <w:sz w:val="28"/>
          <w:szCs w:val="28"/>
        </w:rPr>
        <w:t>1. Подготовка к проведению аттестации.</w:t>
      </w:r>
    </w:p>
    <w:p w:rsidR="007115E2" w:rsidRPr="00B730E4" w:rsidRDefault="007115E2" w:rsidP="007115E2">
      <w:pPr>
        <w:pStyle w:val="a3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B730E4">
        <w:rPr>
          <w:color w:val="000000"/>
          <w:sz w:val="28"/>
          <w:szCs w:val="28"/>
        </w:rPr>
        <w:t>2. Проведение аттестации.</w:t>
      </w:r>
    </w:p>
    <w:p w:rsidR="007115E2" w:rsidRPr="00B730E4" w:rsidRDefault="007115E2" w:rsidP="007115E2">
      <w:pPr>
        <w:pStyle w:val="a3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B730E4">
        <w:rPr>
          <w:color w:val="000000"/>
          <w:sz w:val="28"/>
          <w:szCs w:val="28"/>
        </w:rPr>
        <w:t>3. Подведение итогов аттестации.</w:t>
      </w:r>
    </w:p>
    <w:p w:rsidR="007115E2" w:rsidRPr="00B730E4" w:rsidRDefault="007115E2" w:rsidP="007115E2">
      <w:pPr>
        <w:pStyle w:val="a3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B730E4">
        <w:rPr>
          <w:color w:val="000000"/>
          <w:sz w:val="28"/>
          <w:szCs w:val="28"/>
        </w:rPr>
        <w:t>На этапе подготовки к проведению аттестации в ООО «</w:t>
      </w:r>
      <w:r w:rsidR="00500453">
        <w:rPr>
          <w:color w:val="000000"/>
          <w:sz w:val="28"/>
          <w:szCs w:val="28"/>
        </w:rPr>
        <w:t>ЭОС</w:t>
      </w:r>
      <w:r w:rsidRPr="00B730E4">
        <w:rPr>
          <w:color w:val="000000"/>
          <w:sz w:val="28"/>
          <w:szCs w:val="28"/>
        </w:rPr>
        <w:t>» необходимо решение следующих задач:</w:t>
      </w:r>
    </w:p>
    <w:p w:rsidR="00FB03CD" w:rsidRDefault="007115E2" w:rsidP="00FB03CD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730E4">
        <w:rPr>
          <w:color w:val="000000"/>
          <w:sz w:val="28"/>
          <w:szCs w:val="28"/>
        </w:rPr>
        <w:t>разработать план проведения аттестации;</w:t>
      </w:r>
    </w:p>
    <w:p w:rsidR="00FB03CD" w:rsidRDefault="007115E2" w:rsidP="00FB03CD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B03CD">
        <w:rPr>
          <w:color w:val="000000"/>
          <w:sz w:val="28"/>
          <w:szCs w:val="28"/>
        </w:rPr>
        <w:t>выбрать методы и типовые формы оценки сотрудников и саму процедуру оценки;</w:t>
      </w:r>
    </w:p>
    <w:p w:rsidR="00FB03CD" w:rsidRDefault="007115E2" w:rsidP="00FB03CD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B03CD">
        <w:rPr>
          <w:color w:val="000000"/>
          <w:sz w:val="28"/>
          <w:szCs w:val="28"/>
        </w:rPr>
        <w:t>подготовить внутренние инструкции для проводящих аттестацию;</w:t>
      </w:r>
    </w:p>
    <w:p w:rsidR="00FB03CD" w:rsidRDefault="007115E2" w:rsidP="00FB03CD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B03CD">
        <w:rPr>
          <w:color w:val="000000"/>
          <w:sz w:val="28"/>
          <w:szCs w:val="28"/>
        </w:rPr>
        <w:t>составить список работников, которые подлежат аттестации;</w:t>
      </w:r>
    </w:p>
    <w:p w:rsidR="00FB03CD" w:rsidRDefault="007115E2" w:rsidP="00FB03CD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B03CD">
        <w:rPr>
          <w:color w:val="000000"/>
          <w:sz w:val="28"/>
          <w:szCs w:val="28"/>
        </w:rPr>
        <w:t>подготовить график проведения аттестации;</w:t>
      </w:r>
    </w:p>
    <w:p w:rsidR="00FB03CD" w:rsidRDefault="007115E2" w:rsidP="00FB03CD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B03CD">
        <w:rPr>
          <w:color w:val="000000"/>
          <w:sz w:val="28"/>
          <w:szCs w:val="28"/>
        </w:rPr>
        <w:t>оповестить персонал о сроках проведения аттестации;</w:t>
      </w:r>
    </w:p>
    <w:p w:rsidR="007115E2" w:rsidRPr="00FB03CD" w:rsidRDefault="007115E2" w:rsidP="00FB03CD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B03CD">
        <w:rPr>
          <w:color w:val="000000"/>
          <w:sz w:val="28"/>
          <w:szCs w:val="28"/>
        </w:rPr>
        <w:t>подготовить и размножить бланки, типовые формы, необходимые для аттестации.</w:t>
      </w:r>
    </w:p>
    <w:p w:rsidR="007115E2" w:rsidRPr="00B730E4" w:rsidRDefault="007115E2" w:rsidP="007115E2">
      <w:pPr>
        <w:pStyle w:val="a3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B730E4">
        <w:rPr>
          <w:color w:val="000000"/>
          <w:sz w:val="28"/>
          <w:szCs w:val="28"/>
        </w:rPr>
        <w:t>На практике каждый сотрудник ООО «</w:t>
      </w:r>
      <w:r w:rsidR="00500453">
        <w:rPr>
          <w:color w:val="000000"/>
          <w:sz w:val="28"/>
          <w:szCs w:val="28"/>
        </w:rPr>
        <w:t>ЭОС</w:t>
      </w:r>
      <w:r w:rsidRPr="00B730E4">
        <w:rPr>
          <w:color w:val="000000"/>
          <w:sz w:val="28"/>
          <w:szCs w:val="28"/>
        </w:rPr>
        <w:t>» (а также его непосредственный руководитель и руководитель смежной службы или коллега) заполняет форму оценки эффективности своей работы, в которой отражает свои рабочие показатели, квалификацию, профессиональный опыт, сильные и слабые стороны, возможность перевода на другую работу.</w:t>
      </w:r>
    </w:p>
    <w:p w:rsidR="007115E2" w:rsidRPr="00B730E4" w:rsidRDefault="007115E2" w:rsidP="007115E2">
      <w:pPr>
        <w:pStyle w:val="a3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B730E4">
        <w:rPr>
          <w:color w:val="000000"/>
          <w:sz w:val="28"/>
          <w:szCs w:val="28"/>
        </w:rPr>
        <w:t>Работа аттестуемого оценивается с учетом его квалификации, личного вклада в выполнение планов предприятия,  исполнения им должностных обязанностей. Основываясь на этих данных, аттестационная комиссия путем открытого голосования оценивает  деятельность работника при помощи одной из следующих оценок:</w:t>
      </w:r>
    </w:p>
    <w:p w:rsidR="00FB03CD" w:rsidRDefault="007115E2" w:rsidP="00FB03CD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730E4">
        <w:rPr>
          <w:color w:val="000000"/>
          <w:sz w:val="28"/>
          <w:szCs w:val="28"/>
        </w:rPr>
        <w:lastRenderedPageBreak/>
        <w:t>соответствует занимаемой должности;</w:t>
      </w:r>
    </w:p>
    <w:p w:rsidR="00FB03CD" w:rsidRDefault="007115E2" w:rsidP="00FB03CD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B03CD">
        <w:rPr>
          <w:color w:val="000000"/>
          <w:sz w:val="28"/>
          <w:szCs w:val="28"/>
        </w:rPr>
        <w:t>соответствует занимаемой должности при условии улучшения работы и выполнения рекомендаций комиссии с повторной аттестацией через год;</w:t>
      </w:r>
    </w:p>
    <w:p w:rsidR="007115E2" w:rsidRPr="00FB03CD" w:rsidRDefault="007115E2" w:rsidP="00FB03CD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B03CD">
        <w:rPr>
          <w:color w:val="000000"/>
          <w:sz w:val="28"/>
          <w:szCs w:val="28"/>
        </w:rPr>
        <w:t>не соответствует занимаемой должности.</w:t>
      </w:r>
    </w:p>
    <w:p w:rsidR="007115E2" w:rsidRPr="00B730E4" w:rsidRDefault="007115E2" w:rsidP="007115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586">
        <w:rPr>
          <w:rFonts w:ascii="Times New Roman" w:hAnsi="Times New Roman" w:cs="Times New Roman"/>
          <w:sz w:val="28"/>
          <w:szCs w:val="28"/>
        </w:rPr>
        <w:t xml:space="preserve">Развитие персонала </w:t>
      </w:r>
      <w:r w:rsidRPr="003B3586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r w:rsidR="00500453">
        <w:rPr>
          <w:rFonts w:ascii="Times New Roman" w:hAnsi="Times New Roman" w:cs="Times New Roman"/>
          <w:color w:val="000000"/>
          <w:sz w:val="28"/>
          <w:szCs w:val="28"/>
        </w:rPr>
        <w:t>ЭОС</w:t>
      </w:r>
      <w:r w:rsidRPr="003B358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B3586">
        <w:rPr>
          <w:rFonts w:ascii="Times New Roman" w:hAnsi="Times New Roman" w:cs="Times New Roman"/>
          <w:sz w:val="28"/>
          <w:szCs w:val="28"/>
        </w:rPr>
        <w:t>.</w:t>
      </w:r>
      <w:r w:rsidRPr="00B730E4">
        <w:rPr>
          <w:rFonts w:ascii="Times New Roman" w:hAnsi="Times New Roman" w:cs="Times New Roman"/>
          <w:sz w:val="28"/>
          <w:szCs w:val="28"/>
        </w:rPr>
        <w:t xml:space="preserve"> Обучение и повышение квалификации персонала является важным направлением кадровой работы в </w:t>
      </w:r>
      <w:r w:rsidRPr="00281886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r w:rsidR="00500453">
        <w:rPr>
          <w:rFonts w:ascii="Times New Roman" w:hAnsi="Times New Roman" w:cs="Times New Roman"/>
          <w:color w:val="000000"/>
          <w:sz w:val="28"/>
          <w:szCs w:val="28"/>
        </w:rPr>
        <w:t>ЭОС</w:t>
      </w:r>
      <w:r w:rsidRPr="0028188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730E4">
        <w:rPr>
          <w:rFonts w:ascii="Times New Roman" w:hAnsi="Times New Roman" w:cs="Times New Roman"/>
          <w:sz w:val="28"/>
          <w:szCs w:val="28"/>
        </w:rPr>
        <w:t xml:space="preserve">. </w:t>
      </w:r>
      <w:r w:rsidR="00FB03CD" w:rsidRPr="00B730E4">
        <w:rPr>
          <w:rFonts w:ascii="Times New Roman" w:hAnsi="Times New Roman" w:cs="Times New Roman"/>
          <w:sz w:val="28"/>
          <w:szCs w:val="28"/>
        </w:rPr>
        <w:t>В работе</w:t>
      </w:r>
      <w:r w:rsidRPr="00B730E4">
        <w:rPr>
          <w:rFonts w:ascii="Times New Roman" w:hAnsi="Times New Roman" w:cs="Times New Roman"/>
          <w:sz w:val="28"/>
          <w:szCs w:val="28"/>
        </w:rPr>
        <w:t>, связанной с развитием персонала, предприятие руководствуется следующими документами:</w:t>
      </w:r>
    </w:p>
    <w:p w:rsidR="00FB03CD" w:rsidRDefault="007115E2" w:rsidP="00FB03CD">
      <w:pPr>
        <w:pStyle w:val="ae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03CD">
        <w:rPr>
          <w:sz w:val="28"/>
          <w:szCs w:val="28"/>
        </w:rPr>
        <w:t xml:space="preserve">положением об обучении вторым профессиям </w:t>
      </w:r>
      <w:r w:rsidRPr="00FB03CD">
        <w:rPr>
          <w:color w:val="000000"/>
          <w:sz w:val="28"/>
          <w:szCs w:val="28"/>
        </w:rPr>
        <w:t>ООО «</w:t>
      </w:r>
      <w:r w:rsidR="00500453" w:rsidRPr="00FB03CD">
        <w:rPr>
          <w:color w:val="000000"/>
          <w:sz w:val="28"/>
          <w:szCs w:val="28"/>
        </w:rPr>
        <w:t>ЭОС</w:t>
      </w:r>
      <w:r w:rsidRPr="00FB03CD">
        <w:rPr>
          <w:color w:val="000000"/>
          <w:sz w:val="28"/>
          <w:szCs w:val="28"/>
        </w:rPr>
        <w:t>»</w:t>
      </w:r>
      <w:r w:rsidRPr="00FB03CD">
        <w:rPr>
          <w:sz w:val="28"/>
          <w:szCs w:val="28"/>
        </w:rPr>
        <w:t>;</w:t>
      </w:r>
    </w:p>
    <w:p w:rsidR="007115E2" w:rsidRPr="00FB03CD" w:rsidRDefault="007115E2" w:rsidP="00FB03CD">
      <w:pPr>
        <w:pStyle w:val="ae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B03CD">
        <w:rPr>
          <w:sz w:val="28"/>
          <w:szCs w:val="28"/>
        </w:rPr>
        <w:t xml:space="preserve">порядком </w:t>
      </w:r>
      <w:r w:rsidR="00FB03CD" w:rsidRPr="00FB03CD">
        <w:rPr>
          <w:sz w:val="28"/>
          <w:szCs w:val="28"/>
        </w:rPr>
        <w:t>организации стажировки персонала</w:t>
      </w:r>
      <w:r w:rsidRPr="00FB03CD">
        <w:rPr>
          <w:sz w:val="28"/>
          <w:szCs w:val="28"/>
        </w:rPr>
        <w:t>.</w:t>
      </w:r>
    </w:p>
    <w:p w:rsidR="007115E2" w:rsidRPr="00B730E4" w:rsidRDefault="007115E2" w:rsidP="007115E2">
      <w:pPr>
        <w:pStyle w:val="a8"/>
        <w:tabs>
          <w:tab w:val="left" w:pos="993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B730E4">
        <w:rPr>
          <w:sz w:val="28"/>
          <w:szCs w:val="28"/>
        </w:rPr>
        <w:t xml:space="preserve">Профессиональное обучение кадров в </w:t>
      </w:r>
      <w:r w:rsidRPr="00B730E4">
        <w:rPr>
          <w:color w:val="000000"/>
          <w:sz w:val="28"/>
          <w:szCs w:val="28"/>
        </w:rPr>
        <w:t>ООО «</w:t>
      </w:r>
      <w:r w:rsidR="00500453">
        <w:rPr>
          <w:color w:val="000000"/>
          <w:sz w:val="28"/>
          <w:szCs w:val="28"/>
        </w:rPr>
        <w:t>ЭОС</w:t>
      </w:r>
      <w:r w:rsidRPr="00B730E4">
        <w:rPr>
          <w:color w:val="000000"/>
          <w:sz w:val="28"/>
          <w:szCs w:val="28"/>
        </w:rPr>
        <w:t xml:space="preserve">» </w:t>
      </w:r>
      <w:r w:rsidRPr="00B730E4">
        <w:rPr>
          <w:sz w:val="28"/>
          <w:szCs w:val="28"/>
        </w:rPr>
        <w:t xml:space="preserve">проводится с 2012 года. На предприятии </w:t>
      </w:r>
      <w:r w:rsidR="00FB03CD" w:rsidRPr="00B730E4">
        <w:rPr>
          <w:sz w:val="28"/>
          <w:szCs w:val="28"/>
        </w:rPr>
        <w:t>организовано обучение</w:t>
      </w:r>
      <w:r w:rsidRPr="00B730E4">
        <w:rPr>
          <w:sz w:val="28"/>
          <w:szCs w:val="28"/>
        </w:rPr>
        <w:t xml:space="preserve"> персонала как на рабочем месте, </w:t>
      </w:r>
      <w:r w:rsidR="00FB03CD" w:rsidRPr="00B730E4">
        <w:rPr>
          <w:sz w:val="28"/>
          <w:szCs w:val="28"/>
        </w:rPr>
        <w:t>так и</w:t>
      </w:r>
      <w:r w:rsidRPr="00B730E4">
        <w:rPr>
          <w:sz w:val="28"/>
          <w:szCs w:val="28"/>
        </w:rPr>
        <w:t xml:space="preserve"> вне него. (табл. </w:t>
      </w:r>
      <w:r w:rsidR="006C03CA">
        <w:rPr>
          <w:sz w:val="28"/>
          <w:szCs w:val="28"/>
        </w:rPr>
        <w:t>2</w:t>
      </w:r>
      <w:r w:rsidRPr="00B730E4">
        <w:rPr>
          <w:sz w:val="28"/>
          <w:szCs w:val="28"/>
        </w:rPr>
        <w:t>).</w:t>
      </w:r>
    </w:p>
    <w:p w:rsidR="007115E2" w:rsidRDefault="007115E2" w:rsidP="007115E2">
      <w:pPr>
        <w:pStyle w:val="a8"/>
        <w:tabs>
          <w:tab w:val="left" w:pos="993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</w:p>
    <w:p w:rsidR="007115E2" w:rsidRPr="00B730E4" w:rsidRDefault="007115E2" w:rsidP="00C25000">
      <w:pPr>
        <w:pStyle w:val="a8"/>
        <w:tabs>
          <w:tab w:val="left" w:pos="993"/>
        </w:tabs>
        <w:suppressAutoHyphens/>
        <w:spacing w:after="0" w:line="360" w:lineRule="auto"/>
        <w:jc w:val="both"/>
        <w:rPr>
          <w:sz w:val="28"/>
          <w:szCs w:val="28"/>
        </w:rPr>
      </w:pPr>
      <w:r w:rsidRPr="00B730E4">
        <w:rPr>
          <w:sz w:val="28"/>
          <w:szCs w:val="28"/>
        </w:rPr>
        <w:t xml:space="preserve">Таблица </w:t>
      </w:r>
      <w:r w:rsidR="006C03CA">
        <w:rPr>
          <w:sz w:val="28"/>
          <w:szCs w:val="28"/>
        </w:rPr>
        <w:t>2</w:t>
      </w:r>
      <w:r w:rsidR="00FB03C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B730E4">
        <w:rPr>
          <w:sz w:val="28"/>
          <w:szCs w:val="28"/>
        </w:rPr>
        <w:t xml:space="preserve">Профессиональное обучение кадров </w:t>
      </w:r>
      <w:r w:rsidRPr="00B730E4">
        <w:rPr>
          <w:color w:val="000000"/>
          <w:sz w:val="28"/>
          <w:szCs w:val="28"/>
        </w:rPr>
        <w:t>ООО «</w:t>
      </w:r>
      <w:r w:rsidR="00500453">
        <w:rPr>
          <w:color w:val="000000"/>
          <w:sz w:val="28"/>
          <w:szCs w:val="28"/>
        </w:rPr>
        <w:t>ЭОС</w:t>
      </w:r>
      <w:r w:rsidRPr="00B730E4">
        <w:rPr>
          <w:color w:val="000000"/>
          <w:sz w:val="28"/>
          <w:szCs w:val="28"/>
        </w:rPr>
        <w:t xml:space="preserve">» </w:t>
      </w:r>
      <w:r w:rsidRPr="00B730E4">
        <w:rPr>
          <w:sz w:val="28"/>
          <w:szCs w:val="28"/>
        </w:rPr>
        <w:t>за 2013-2016 гг.</w:t>
      </w:r>
    </w:p>
    <w:tbl>
      <w:tblPr>
        <w:tblStyle w:val="a5"/>
        <w:tblW w:w="5000" w:type="pct"/>
        <w:tblLook w:val="0000" w:firstRow="0" w:lastRow="0" w:firstColumn="0" w:lastColumn="0" w:noHBand="0" w:noVBand="0"/>
      </w:tblPr>
      <w:tblGrid>
        <w:gridCol w:w="4692"/>
        <w:gridCol w:w="1223"/>
        <w:gridCol w:w="1223"/>
        <w:gridCol w:w="1223"/>
        <w:gridCol w:w="1210"/>
      </w:tblGrid>
      <w:tr w:rsidR="007115E2" w:rsidRPr="004E43BE" w:rsidTr="007B62CC">
        <w:trPr>
          <w:trHeight w:val="20"/>
          <w:tblHeader/>
        </w:trPr>
        <w:tc>
          <w:tcPr>
            <w:tcW w:w="2451" w:type="pct"/>
          </w:tcPr>
          <w:p w:rsidR="007115E2" w:rsidRPr="004E43BE" w:rsidRDefault="007115E2" w:rsidP="007B62C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3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9" w:type="pct"/>
          </w:tcPr>
          <w:p w:rsidR="007115E2" w:rsidRPr="004E43BE" w:rsidRDefault="007115E2" w:rsidP="007B62C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3BE"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639" w:type="pct"/>
          </w:tcPr>
          <w:p w:rsidR="007115E2" w:rsidRPr="004E43BE" w:rsidRDefault="007115E2" w:rsidP="007B62C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3BE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639" w:type="pct"/>
          </w:tcPr>
          <w:p w:rsidR="007115E2" w:rsidRPr="004E43BE" w:rsidRDefault="007115E2" w:rsidP="007B62C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3BE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632" w:type="pct"/>
          </w:tcPr>
          <w:p w:rsidR="007115E2" w:rsidRPr="004E43BE" w:rsidRDefault="007115E2" w:rsidP="007B62C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3BE"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</w:tr>
      <w:tr w:rsidR="007115E2" w:rsidRPr="004E43BE" w:rsidTr="007B62CC">
        <w:trPr>
          <w:trHeight w:val="20"/>
        </w:trPr>
        <w:tc>
          <w:tcPr>
            <w:tcW w:w="2451" w:type="pct"/>
          </w:tcPr>
          <w:p w:rsidR="007115E2" w:rsidRPr="004E43BE" w:rsidRDefault="007115E2" w:rsidP="007B62C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3BE">
              <w:rPr>
                <w:rFonts w:ascii="Times New Roman" w:hAnsi="Times New Roman"/>
                <w:sz w:val="24"/>
                <w:szCs w:val="24"/>
              </w:rPr>
              <w:t>Всего работников, повысивших квалификацию, прошедших подготовку и переподготовку</w:t>
            </w:r>
          </w:p>
        </w:tc>
        <w:tc>
          <w:tcPr>
            <w:tcW w:w="639" w:type="pct"/>
          </w:tcPr>
          <w:p w:rsidR="007115E2" w:rsidRPr="004E43BE" w:rsidRDefault="007115E2" w:rsidP="007B62C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3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</w:tcPr>
          <w:p w:rsidR="007115E2" w:rsidRPr="004E43BE" w:rsidRDefault="007115E2" w:rsidP="007B62C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3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</w:tcPr>
          <w:p w:rsidR="007115E2" w:rsidRPr="004E43BE" w:rsidRDefault="007115E2" w:rsidP="007B62C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3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pct"/>
          </w:tcPr>
          <w:p w:rsidR="007115E2" w:rsidRPr="004E43BE" w:rsidRDefault="007115E2" w:rsidP="007B62C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3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15E2" w:rsidRPr="004E43BE" w:rsidTr="007B62CC">
        <w:trPr>
          <w:trHeight w:val="20"/>
        </w:trPr>
        <w:tc>
          <w:tcPr>
            <w:tcW w:w="2451" w:type="pct"/>
          </w:tcPr>
          <w:p w:rsidR="007115E2" w:rsidRPr="004E43BE" w:rsidRDefault="007115E2" w:rsidP="007B62C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3B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7115E2" w:rsidRPr="004E43BE" w:rsidRDefault="007115E2" w:rsidP="007B62C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3BE">
              <w:rPr>
                <w:rFonts w:ascii="Times New Roman" w:hAnsi="Times New Roman"/>
                <w:sz w:val="24"/>
                <w:szCs w:val="24"/>
              </w:rPr>
              <w:t>в учебных заведениях</w:t>
            </w:r>
          </w:p>
        </w:tc>
        <w:tc>
          <w:tcPr>
            <w:tcW w:w="639" w:type="pct"/>
          </w:tcPr>
          <w:p w:rsidR="007115E2" w:rsidRPr="004E43BE" w:rsidRDefault="007115E2" w:rsidP="007B62C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43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7115E2" w:rsidRPr="004E43BE" w:rsidRDefault="007115E2" w:rsidP="007B62C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3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9" w:type="pct"/>
          </w:tcPr>
          <w:p w:rsidR="007115E2" w:rsidRPr="004E43BE" w:rsidRDefault="007115E2" w:rsidP="007B62C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" w:type="pct"/>
          </w:tcPr>
          <w:p w:rsidR="007115E2" w:rsidRPr="004E43BE" w:rsidRDefault="007115E2" w:rsidP="007B62C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3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115E2" w:rsidRPr="004E43BE" w:rsidTr="007B62CC">
        <w:trPr>
          <w:trHeight w:val="20"/>
        </w:trPr>
        <w:tc>
          <w:tcPr>
            <w:tcW w:w="2451" w:type="pct"/>
          </w:tcPr>
          <w:p w:rsidR="007115E2" w:rsidRPr="004E43BE" w:rsidRDefault="007115E2" w:rsidP="007B62C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3BE">
              <w:rPr>
                <w:rFonts w:ascii="Times New Roman" w:hAnsi="Times New Roman"/>
                <w:sz w:val="24"/>
                <w:szCs w:val="24"/>
              </w:rPr>
              <w:t>на предприятии</w:t>
            </w:r>
          </w:p>
        </w:tc>
        <w:tc>
          <w:tcPr>
            <w:tcW w:w="639" w:type="pct"/>
          </w:tcPr>
          <w:p w:rsidR="007115E2" w:rsidRPr="004E43BE" w:rsidRDefault="007115E2" w:rsidP="007B62C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3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</w:tcPr>
          <w:p w:rsidR="007115E2" w:rsidRPr="004E43BE" w:rsidRDefault="007115E2" w:rsidP="007B62C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3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</w:tcPr>
          <w:p w:rsidR="007115E2" w:rsidRPr="004E43BE" w:rsidRDefault="007115E2" w:rsidP="007B62C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3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" w:type="pct"/>
          </w:tcPr>
          <w:p w:rsidR="007115E2" w:rsidRPr="004E43BE" w:rsidRDefault="007115E2" w:rsidP="007B62C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3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115E2" w:rsidRDefault="007115E2" w:rsidP="007115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3CA" w:rsidRPr="0050058F" w:rsidRDefault="006C03CA" w:rsidP="006C03CA">
      <w:pPr>
        <w:pStyle w:val="a8"/>
        <w:tabs>
          <w:tab w:val="left" w:pos="993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50058F">
        <w:rPr>
          <w:sz w:val="28"/>
          <w:szCs w:val="28"/>
        </w:rPr>
        <w:t xml:space="preserve">Таким образом, в течение 2013-2016 гг. в </w:t>
      </w:r>
      <w:r w:rsidRPr="0050058F">
        <w:rPr>
          <w:color w:val="000000"/>
          <w:sz w:val="28"/>
          <w:szCs w:val="28"/>
        </w:rPr>
        <w:t>ООО «</w:t>
      </w:r>
      <w:r>
        <w:rPr>
          <w:color w:val="000000"/>
          <w:sz w:val="28"/>
          <w:szCs w:val="28"/>
        </w:rPr>
        <w:t>ЭОС</w:t>
      </w:r>
      <w:r w:rsidRPr="0050058F">
        <w:rPr>
          <w:color w:val="000000"/>
          <w:sz w:val="28"/>
          <w:szCs w:val="28"/>
        </w:rPr>
        <w:t xml:space="preserve">» </w:t>
      </w:r>
      <w:r w:rsidRPr="0050058F">
        <w:rPr>
          <w:sz w:val="28"/>
          <w:szCs w:val="28"/>
        </w:rPr>
        <w:t>наблюдалось увеличение численности сотрудников, прошедших профессиональную подготовку и переподготовку, а также повысивших квалификацию, с 2 человек в 2013 г. до 4 чел. в 2016 г.</w:t>
      </w:r>
    </w:p>
    <w:p w:rsidR="007115E2" w:rsidRPr="0050058F" w:rsidRDefault="007115E2" w:rsidP="007115E2">
      <w:pPr>
        <w:pStyle w:val="a8"/>
        <w:tabs>
          <w:tab w:val="left" w:pos="993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50058F">
        <w:rPr>
          <w:sz w:val="28"/>
          <w:szCs w:val="28"/>
        </w:rPr>
        <w:t xml:space="preserve">В таблице </w:t>
      </w:r>
      <w:r w:rsidR="006C03CA">
        <w:rPr>
          <w:sz w:val="28"/>
          <w:szCs w:val="28"/>
        </w:rPr>
        <w:t>3</w:t>
      </w:r>
      <w:r w:rsidRPr="0050058F">
        <w:rPr>
          <w:sz w:val="28"/>
          <w:szCs w:val="28"/>
        </w:rPr>
        <w:t xml:space="preserve"> отражены затраты </w:t>
      </w:r>
      <w:r w:rsidRPr="0050058F">
        <w:rPr>
          <w:color w:val="000000"/>
          <w:sz w:val="28"/>
          <w:szCs w:val="28"/>
        </w:rPr>
        <w:t>ООО «</w:t>
      </w:r>
      <w:r w:rsidR="00500453">
        <w:rPr>
          <w:color w:val="000000"/>
          <w:sz w:val="28"/>
          <w:szCs w:val="28"/>
        </w:rPr>
        <w:t>ЭОС</w:t>
      </w:r>
      <w:r w:rsidRPr="0050058F">
        <w:rPr>
          <w:color w:val="000000"/>
          <w:sz w:val="28"/>
          <w:szCs w:val="28"/>
        </w:rPr>
        <w:t xml:space="preserve">» </w:t>
      </w:r>
      <w:r w:rsidRPr="0050058F">
        <w:rPr>
          <w:sz w:val="28"/>
          <w:szCs w:val="28"/>
        </w:rPr>
        <w:t>на обучение персонала</w:t>
      </w:r>
      <w:r>
        <w:rPr>
          <w:sz w:val="28"/>
          <w:szCs w:val="28"/>
        </w:rPr>
        <w:t>.</w:t>
      </w:r>
      <w:r w:rsidRPr="0050058F">
        <w:rPr>
          <w:sz w:val="28"/>
          <w:szCs w:val="28"/>
        </w:rPr>
        <w:t xml:space="preserve"> </w:t>
      </w:r>
    </w:p>
    <w:p w:rsidR="007115E2" w:rsidRPr="0050058F" w:rsidRDefault="007115E2" w:rsidP="007115E2">
      <w:pPr>
        <w:pStyle w:val="a8"/>
        <w:tabs>
          <w:tab w:val="left" w:pos="993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</w:p>
    <w:p w:rsidR="0047292D" w:rsidRDefault="0047292D" w:rsidP="006C03CA">
      <w:pPr>
        <w:pStyle w:val="a8"/>
        <w:tabs>
          <w:tab w:val="left" w:pos="993"/>
        </w:tabs>
        <w:suppressAutoHyphens/>
        <w:spacing w:after="0" w:line="360" w:lineRule="auto"/>
        <w:ind w:firstLine="680"/>
        <w:jc w:val="both"/>
        <w:rPr>
          <w:sz w:val="28"/>
          <w:szCs w:val="28"/>
        </w:rPr>
      </w:pPr>
    </w:p>
    <w:p w:rsidR="007115E2" w:rsidRPr="0050058F" w:rsidRDefault="007115E2" w:rsidP="00C25000">
      <w:pPr>
        <w:pStyle w:val="a8"/>
        <w:tabs>
          <w:tab w:val="left" w:pos="993"/>
        </w:tabs>
        <w:suppressAutoHyphens/>
        <w:spacing w:after="0" w:line="360" w:lineRule="auto"/>
        <w:jc w:val="both"/>
        <w:rPr>
          <w:sz w:val="28"/>
          <w:szCs w:val="28"/>
        </w:rPr>
      </w:pPr>
      <w:r w:rsidRPr="0050058F">
        <w:rPr>
          <w:sz w:val="28"/>
          <w:szCs w:val="28"/>
        </w:rPr>
        <w:lastRenderedPageBreak/>
        <w:t xml:space="preserve">Таблица </w:t>
      </w:r>
      <w:r w:rsidR="006C03CA">
        <w:rPr>
          <w:sz w:val="28"/>
          <w:szCs w:val="28"/>
        </w:rPr>
        <w:t>3</w:t>
      </w:r>
      <w:r w:rsidR="00FB03C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50058F">
        <w:rPr>
          <w:sz w:val="28"/>
          <w:szCs w:val="28"/>
        </w:rPr>
        <w:t xml:space="preserve">Затраты </w:t>
      </w:r>
      <w:r w:rsidRPr="0050058F">
        <w:rPr>
          <w:color w:val="000000"/>
          <w:sz w:val="28"/>
          <w:szCs w:val="28"/>
        </w:rPr>
        <w:t>ООО «</w:t>
      </w:r>
      <w:r w:rsidR="00500453">
        <w:rPr>
          <w:color w:val="000000"/>
          <w:sz w:val="28"/>
          <w:szCs w:val="28"/>
        </w:rPr>
        <w:t>ЭОС</w:t>
      </w:r>
      <w:r w:rsidRPr="0050058F">
        <w:rPr>
          <w:color w:val="000000"/>
          <w:sz w:val="28"/>
          <w:szCs w:val="28"/>
        </w:rPr>
        <w:t xml:space="preserve">» </w:t>
      </w:r>
      <w:r w:rsidRPr="0050058F">
        <w:rPr>
          <w:sz w:val="28"/>
          <w:szCs w:val="28"/>
        </w:rPr>
        <w:t>на развитие персонала за период  2013 – 2016гг.</w:t>
      </w: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1564"/>
        <w:gridCol w:w="2563"/>
        <w:gridCol w:w="2722"/>
        <w:gridCol w:w="2722"/>
      </w:tblGrid>
      <w:tr w:rsidR="007115E2" w:rsidRPr="0050058F" w:rsidTr="006C03CA">
        <w:trPr>
          <w:trHeight w:val="20"/>
          <w:tblHeader/>
        </w:trPr>
        <w:tc>
          <w:tcPr>
            <w:tcW w:w="817" w:type="pct"/>
          </w:tcPr>
          <w:p w:rsidR="007115E2" w:rsidRPr="0050058F" w:rsidRDefault="007115E2" w:rsidP="007B62C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39" w:type="pct"/>
          </w:tcPr>
          <w:p w:rsidR="007115E2" w:rsidRPr="0050058F" w:rsidRDefault="007115E2" w:rsidP="007B62C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8F">
              <w:rPr>
                <w:rFonts w:ascii="Times New Roman" w:hAnsi="Times New Roman"/>
                <w:sz w:val="24"/>
                <w:szCs w:val="24"/>
              </w:rPr>
              <w:t>Кол-во работников, прошедших обучение и повышение</w:t>
            </w:r>
          </w:p>
        </w:tc>
        <w:tc>
          <w:tcPr>
            <w:tcW w:w="1422" w:type="pct"/>
          </w:tcPr>
          <w:p w:rsidR="007115E2" w:rsidRPr="0050058F" w:rsidRDefault="007115E2" w:rsidP="007B62C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8F">
              <w:rPr>
                <w:rFonts w:ascii="Times New Roman" w:hAnsi="Times New Roman"/>
                <w:sz w:val="24"/>
                <w:szCs w:val="24"/>
              </w:rPr>
              <w:t>Затраты на обучение и повышение квалификации,  руб./ год</w:t>
            </w:r>
          </w:p>
        </w:tc>
        <w:tc>
          <w:tcPr>
            <w:tcW w:w="1422" w:type="pct"/>
          </w:tcPr>
          <w:p w:rsidR="007115E2" w:rsidRPr="0050058F" w:rsidRDefault="007115E2" w:rsidP="007B62C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8F">
              <w:rPr>
                <w:rFonts w:ascii="Times New Roman" w:hAnsi="Times New Roman"/>
                <w:sz w:val="24"/>
                <w:szCs w:val="24"/>
              </w:rPr>
              <w:t>Затраты на 1 человека, руб./чел*год</w:t>
            </w:r>
          </w:p>
        </w:tc>
      </w:tr>
      <w:tr w:rsidR="007115E2" w:rsidRPr="0050058F" w:rsidTr="007B62CC">
        <w:trPr>
          <w:trHeight w:val="20"/>
        </w:trPr>
        <w:tc>
          <w:tcPr>
            <w:tcW w:w="817" w:type="pct"/>
          </w:tcPr>
          <w:p w:rsidR="007115E2" w:rsidRPr="0050058F" w:rsidRDefault="007115E2" w:rsidP="007B62C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8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339" w:type="pct"/>
          </w:tcPr>
          <w:p w:rsidR="007115E2" w:rsidRPr="0050058F" w:rsidRDefault="007115E2" w:rsidP="007B62C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2" w:type="pct"/>
          </w:tcPr>
          <w:p w:rsidR="007115E2" w:rsidRPr="0050058F" w:rsidRDefault="007115E2" w:rsidP="007B62C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8F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422" w:type="pct"/>
          </w:tcPr>
          <w:p w:rsidR="007115E2" w:rsidRPr="0050058F" w:rsidRDefault="007115E2" w:rsidP="007B62C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8F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7115E2" w:rsidRPr="0050058F" w:rsidTr="007B62CC">
        <w:trPr>
          <w:trHeight w:val="20"/>
        </w:trPr>
        <w:tc>
          <w:tcPr>
            <w:tcW w:w="817" w:type="pct"/>
          </w:tcPr>
          <w:p w:rsidR="007115E2" w:rsidRPr="0050058F" w:rsidRDefault="007115E2" w:rsidP="007B62C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8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339" w:type="pct"/>
          </w:tcPr>
          <w:p w:rsidR="007115E2" w:rsidRPr="0050058F" w:rsidRDefault="007115E2" w:rsidP="007B62C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2" w:type="pct"/>
          </w:tcPr>
          <w:p w:rsidR="007115E2" w:rsidRPr="0050058F" w:rsidRDefault="007115E2" w:rsidP="007B62C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8F">
              <w:rPr>
                <w:rFonts w:ascii="Times New Roman" w:hAnsi="Times New Roman"/>
                <w:sz w:val="24"/>
                <w:szCs w:val="24"/>
              </w:rPr>
              <w:t>12 500</w:t>
            </w:r>
          </w:p>
        </w:tc>
        <w:tc>
          <w:tcPr>
            <w:tcW w:w="1422" w:type="pct"/>
          </w:tcPr>
          <w:p w:rsidR="007115E2" w:rsidRPr="0050058F" w:rsidRDefault="007115E2" w:rsidP="007B62C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8F">
              <w:rPr>
                <w:rFonts w:ascii="Times New Roman" w:hAnsi="Times New Roman"/>
                <w:sz w:val="24"/>
                <w:szCs w:val="24"/>
              </w:rPr>
              <w:t>6250</w:t>
            </w:r>
          </w:p>
        </w:tc>
      </w:tr>
      <w:tr w:rsidR="007115E2" w:rsidRPr="0050058F" w:rsidTr="007B62CC">
        <w:trPr>
          <w:trHeight w:val="20"/>
        </w:trPr>
        <w:tc>
          <w:tcPr>
            <w:tcW w:w="817" w:type="pct"/>
          </w:tcPr>
          <w:p w:rsidR="007115E2" w:rsidRPr="0050058F" w:rsidRDefault="007115E2" w:rsidP="007B62C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8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39" w:type="pct"/>
          </w:tcPr>
          <w:p w:rsidR="007115E2" w:rsidRPr="0050058F" w:rsidRDefault="007115E2" w:rsidP="007B62C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2" w:type="pct"/>
          </w:tcPr>
          <w:p w:rsidR="007115E2" w:rsidRPr="0050058F" w:rsidRDefault="007115E2" w:rsidP="007B62C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8F">
              <w:rPr>
                <w:rFonts w:ascii="Times New Roman" w:hAnsi="Times New Roman"/>
                <w:sz w:val="24"/>
                <w:szCs w:val="24"/>
              </w:rPr>
              <w:t>22 500</w:t>
            </w:r>
          </w:p>
        </w:tc>
        <w:tc>
          <w:tcPr>
            <w:tcW w:w="1422" w:type="pct"/>
          </w:tcPr>
          <w:p w:rsidR="007115E2" w:rsidRPr="0050058F" w:rsidRDefault="007115E2" w:rsidP="007B62C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8F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</w:tr>
      <w:tr w:rsidR="007115E2" w:rsidRPr="0050058F" w:rsidTr="007B62CC">
        <w:trPr>
          <w:trHeight w:val="20"/>
        </w:trPr>
        <w:tc>
          <w:tcPr>
            <w:tcW w:w="817" w:type="pct"/>
          </w:tcPr>
          <w:p w:rsidR="007115E2" w:rsidRPr="0050058F" w:rsidRDefault="007115E2" w:rsidP="007B62C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8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39" w:type="pct"/>
          </w:tcPr>
          <w:p w:rsidR="007115E2" w:rsidRPr="0050058F" w:rsidRDefault="007115E2" w:rsidP="007B62C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2" w:type="pct"/>
          </w:tcPr>
          <w:p w:rsidR="007115E2" w:rsidRPr="0050058F" w:rsidRDefault="007115E2" w:rsidP="007B62C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8F">
              <w:rPr>
                <w:rFonts w:ascii="Times New Roman" w:hAnsi="Times New Roman"/>
                <w:sz w:val="24"/>
                <w:szCs w:val="24"/>
              </w:rPr>
              <w:t>36 000</w:t>
            </w:r>
          </w:p>
        </w:tc>
        <w:tc>
          <w:tcPr>
            <w:tcW w:w="1422" w:type="pct"/>
          </w:tcPr>
          <w:p w:rsidR="007115E2" w:rsidRPr="0050058F" w:rsidRDefault="007115E2" w:rsidP="007B62CC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58F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</w:tr>
    </w:tbl>
    <w:p w:rsidR="007115E2" w:rsidRPr="0050058F" w:rsidRDefault="007115E2" w:rsidP="007115E2">
      <w:pPr>
        <w:pStyle w:val="a8"/>
        <w:tabs>
          <w:tab w:val="left" w:pos="993"/>
        </w:tabs>
        <w:suppressAutoHyphens/>
        <w:spacing w:after="0" w:line="360" w:lineRule="auto"/>
        <w:ind w:firstLine="680"/>
        <w:jc w:val="both"/>
        <w:rPr>
          <w:sz w:val="28"/>
          <w:szCs w:val="28"/>
        </w:rPr>
      </w:pPr>
    </w:p>
    <w:p w:rsidR="007115E2" w:rsidRPr="0050058F" w:rsidRDefault="007115E2" w:rsidP="00050AD0">
      <w:pPr>
        <w:pStyle w:val="a8"/>
        <w:tabs>
          <w:tab w:val="left" w:pos="993"/>
        </w:tabs>
        <w:suppressAutoHyphens/>
        <w:spacing w:after="0" w:line="360" w:lineRule="auto"/>
        <w:ind w:firstLine="680"/>
        <w:jc w:val="both"/>
        <w:rPr>
          <w:sz w:val="28"/>
          <w:szCs w:val="28"/>
        </w:rPr>
      </w:pPr>
      <w:r w:rsidRPr="0050058F">
        <w:rPr>
          <w:sz w:val="28"/>
          <w:szCs w:val="28"/>
        </w:rPr>
        <w:t xml:space="preserve">Итак,  можно сделать вывод об увеличении затрат на развитие персонала в </w:t>
      </w:r>
      <w:r w:rsidRPr="0050058F">
        <w:rPr>
          <w:color w:val="000000"/>
          <w:sz w:val="28"/>
          <w:szCs w:val="28"/>
        </w:rPr>
        <w:t>ООО «</w:t>
      </w:r>
      <w:r w:rsidR="00500453">
        <w:rPr>
          <w:color w:val="000000"/>
          <w:sz w:val="28"/>
          <w:szCs w:val="28"/>
        </w:rPr>
        <w:t>ЭОС</w:t>
      </w:r>
      <w:r w:rsidRPr="0050058F">
        <w:rPr>
          <w:color w:val="000000"/>
          <w:sz w:val="28"/>
          <w:szCs w:val="28"/>
        </w:rPr>
        <w:t xml:space="preserve">» </w:t>
      </w:r>
      <w:r w:rsidRPr="0050058F">
        <w:rPr>
          <w:sz w:val="28"/>
          <w:szCs w:val="28"/>
        </w:rPr>
        <w:t>с  5000 руб. на 1 чел. в 2013 г. д</w:t>
      </w:r>
      <w:r w:rsidR="00050AD0">
        <w:rPr>
          <w:sz w:val="28"/>
          <w:szCs w:val="28"/>
        </w:rPr>
        <w:t xml:space="preserve">о 9000 руб. на 1 чел. в 2016 г. </w:t>
      </w:r>
      <w:r w:rsidRPr="0050058F">
        <w:rPr>
          <w:sz w:val="28"/>
          <w:szCs w:val="28"/>
        </w:rPr>
        <w:t>Переподготовка среднего звена проводилось по договору с консалтинговой фирмой ООО «Сириус». Для персонала были организованы тренинги: «Командообразование», «Переговоры», «Управление». Сотрудники высшего звена участвов</w:t>
      </w:r>
      <w:r w:rsidR="00FB03CD">
        <w:rPr>
          <w:sz w:val="28"/>
          <w:szCs w:val="28"/>
        </w:rPr>
        <w:t xml:space="preserve">али в семинарах и конференциях. </w:t>
      </w:r>
      <w:r w:rsidRPr="0050058F">
        <w:rPr>
          <w:sz w:val="28"/>
          <w:szCs w:val="28"/>
        </w:rPr>
        <w:t xml:space="preserve">В </w:t>
      </w:r>
      <w:r w:rsidRPr="0050058F">
        <w:rPr>
          <w:color w:val="000000"/>
          <w:sz w:val="28"/>
          <w:szCs w:val="28"/>
        </w:rPr>
        <w:t>ООО «</w:t>
      </w:r>
      <w:r w:rsidR="00500453">
        <w:rPr>
          <w:color w:val="000000"/>
          <w:sz w:val="28"/>
          <w:szCs w:val="28"/>
        </w:rPr>
        <w:t>ЭОС</w:t>
      </w:r>
      <w:r w:rsidRPr="0050058F">
        <w:rPr>
          <w:color w:val="000000"/>
          <w:sz w:val="28"/>
          <w:szCs w:val="28"/>
        </w:rPr>
        <w:t xml:space="preserve">» </w:t>
      </w:r>
      <w:r w:rsidRPr="0050058F">
        <w:rPr>
          <w:sz w:val="28"/>
          <w:szCs w:val="28"/>
        </w:rPr>
        <w:t>предпочтение отдаётся обучению персонала непосредственно в организации.</w:t>
      </w:r>
    </w:p>
    <w:p w:rsidR="007115E2" w:rsidRPr="0050058F" w:rsidRDefault="007115E2" w:rsidP="007115E2">
      <w:pPr>
        <w:pStyle w:val="a8"/>
        <w:tabs>
          <w:tab w:val="left" w:pos="993"/>
        </w:tabs>
        <w:suppressAutoHyphens/>
        <w:spacing w:after="0" w:line="360" w:lineRule="auto"/>
        <w:ind w:firstLine="680"/>
        <w:jc w:val="both"/>
        <w:rPr>
          <w:sz w:val="28"/>
          <w:szCs w:val="28"/>
        </w:rPr>
      </w:pPr>
      <w:r w:rsidRPr="0050058F">
        <w:rPr>
          <w:sz w:val="28"/>
          <w:szCs w:val="28"/>
        </w:rPr>
        <w:t xml:space="preserve">Для повышения квалификации персонала </w:t>
      </w:r>
      <w:r w:rsidR="00FB03CD" w:rsidRPr="0050058F">
        <w:rPr>
          <w:sz w:val="28"/>
          <w:szCs w:val="28"/>
        </w:rPr>
        <w:t>непосредственно в</w:t>
      </w:r>
      <w:r w:rsidRPr="0050058F">
        <w:rPr>
          <w:sz w:val="28"/>
          <w:szCs w:val="28"/>
        </w:rPr>
        <w:t xml:space="preserve"> </w:t>
      </w:r>
      <w:r w:rsidR="00FB03CD" w:rsidRPr="0050058F">
        <w:rPr>
          <w:sz w:val="28"/>
          <w:szCs w:val="28"/>
        </w:rPr>
        <w:t>организации были</w:t>
      </w:r>
      <w:r w:rsidRPr="0050058F">
        <w:rPr>
          <w:sz w:val="28"/>
          <w:szCs w:val="28"/>
        </w:rPr>
        <w:t xml:space="preserve"> проведены:</w:t>
      </w:r>
    </w:p>
    <w:p w:rsidR="00FB03CD" w:rsidRDefault="007115E2" w:rsidP="00FB03CD">
      <w:pPr>
        <w:pStyle w:val="a8"/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 w:rsidRPr="0050058F">
        <w:rPr>
          <w:sz w:val="28"/>
          <w:szCs w:val="28"/>
        </w:rPr>
        <w:t>курсы целевого назначения и производственно-экономические курсы;</w:t>
      </w:r>
    </w:p>
    <w:p w:rsidR="007115E2" w:rsidRPr="00FB03CD" w:rsidRDefault="007115E2" w:rsidP="00FB03CD">
      <w:pPr>
        <w:pStyle w:val="a8"/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 w:rsidRPr="00FB03CD">
        <w:rPr>
          <w:sz w:val="28"/>
          <w:szCs w:val="28"/>
        </w:rPr>
        <w:t>школы передовых приёмов и методов труда.</w:t>
      </w:r>
    </w:p>
    <w:p w:rsidR="00643A63" w:rsidRDefault="007115E2" w:rsidP="00050AD0">
      <w:pPr>
        <w:pStyle w:val="a8"/>
        <w:tabs>
          <w:tab w:val="left" w:pos="993"/>
        </w:tabs>
        <w:suppressAutoHyphens/>
        <w:spacing w:after="0" w:line="360" w:lineRule="auto"/>
        <w:ind w:firstLine="680"/>
        <w:jc w:val="both"/>
        <w:rPr>
          <w:sz w:val="28"/>
          <w:szCs w:val="28"/>
        </w:rPr>
        <w:sectPr w:rsidR="00643A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0058F">
        <w:rPr>
          <w:sz w:val="28"/>
          <w:szCs w:val="28"/>
        </w:rPr>
        <w:t>Занятия на производственно-экономических курсах заканчивались сдачей квалификационных</w:t>
      </w:r>
      <w:r w:rsidR="00FB03CD">
        <w:rPr>
          <w:sz w:val="28"/>
          <w:szCs w:val="28"/>
        </w:rPr>
        <w:t xml:space="preserve"> экзаменов. </w:t>
      </w:r>
      <w:r w:rsidRPr="0050058F">
        <w:rPr>
          <w:sz w:val="28"/>
          <w:szCs w:val="28"/>
        </w:rPr>
        <w:t>Продолжительность обучения на курсах составила не менее 36 часов.</w:t>
      </w:r>
      <w:r w:rsidR="00FB03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Таким образом, специалист по кадрам </w:t>
      </w:r>
      <w:r w:rsidRPr="0050058F">
        <w:rPr>
          <w:color w:val="000000"/>
          <w:sz w:val="28"/>
          <w:szCs w:val="28"/>
        </w:rPr>
        <w:t>ООО «</w:t>
      </w:r>
      <w:r w:rsidR="00500453">
        <w:rPr>
          <w:color w:val="000000"/>
          <w:sz w:val="28"/>
          <w:szCs w:val="28"/>
        </w:rPr>
        <w:t>ЭОС</w:t>
      </w:r>
      <w:r w:rsidRPr="0050058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осуществляет координацию процессов найма, отбора и расстановки, а также развития персонала организации.</w:t>
      </w:r>
      <w:r w:rsidR="00FB03CD">
        <w:rPr>
          <w:color w:val="000000"/>
          <w:sz w:val="28"/>
          <w:szCs w:val="28"/>
        </w:rPr>
        <w:t xml:space="preserve"> </w:t>
      </w:r>
      <w:r w:rsidR="00500453">
        <w:rPr>
          <w:sz w:val="28"/>
          <w:szCs w:val="28"/>
        </w:rPr>
        <w:t xml:space="preserve">Далее рассмотрим основные направления совершенствования управления персоналом в </w:t>
      </w:r>
      <w:r w:rsidR="00500453" w:rsidRPr="00467CC1">
        <w:rPr>
          <w:sz w:val="28"/>
          <w:szCs w:val="28"/>
        </w:rPr>
        <w:t>ООО «ЭОС»</w:t>
      </w:r>
      <w:r w:rsidR="00050AD0">
        <w:rPr>
          <w:sz w:val="28"/>
          <w:szCs w:val="28"/>
        </w:rPr>
        <w:t>.</w:t>
      </w:r>
    </w:p>
    <w:p w:rsidR="00643A63" w:rsidRPr="00737741" w:rsidRDefault="00643A63" w:rsidP="00050A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741"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r w:rsidR="0047292D">
        <w:rPr>
          <w:rFonts w:ascii="Times New Roman" w:hAnsi="Times New Roman" w:cs="Times New Roman"/>
          <w:sz w:val="28"/>
          <w:szCs w:val="28"/>
        </w:rPr>
        <w:t xml:space="preserve">Основные направления совершенствования управления персоналом в </w:t>
      </w:r>
      <w:r w:rsidR="00737741" w:rsidRPr="00467CC1">
        <w:rPr>
          <w:rFonts w:ascii="Times New Roman" w:hAnsi="Times New Roman" w:cs="Times New Roman"/>
          <w:sz w:val="28"/>
          <w:szCs w:val="28"/>
        </w:rPr>
        <w:t>ООО «ЭОС»</w:t>
      </w:r>
    </w:p>
    <w:p w:rsidR="00643A63" w:rsidRPr="00737741" w:rsidRDefault="00643A63" w:rsidP="007377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3BA" w:rsidRPr="00737741" w:rsidRDefault="008023BA" w:rsidP="007377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741">
        <w:rPr>
          <w:rFonts w:ascii="Times New Roman" w:hAnsi="Times New Roman" w:cs="Times New Roman"/>
          <w:sz w:val="28"/>
          <w:szCs w:val="28"/>
        </w:rPr>
        <w:t xml:space="preserve">3.1 </w:t>
      </w:r>
      <w:r w:rsidR="001F0150">
        <w:rPr>
          <w:rFonts w:ascii="Times New Roman" w:hAnsi="Times New Roman" w:cs="Times New Roman"/>
          <w:sz w:val="28"/>
          <w:szCs w:val="28"/>
        </w:rPr>
        <w:t>Мероприятия, направленные на оптимизацию деятельности кадровой службы</w:t>
      </w:r>
      <w:r w:rsidR="009D73E5">
        <w:rPr>
          <w:rFonts w:ascii="Times New Roman" w:hAnsi="Times New Roman" w:cs="Times New Roman"/>
          <w:sz w:val="28"/>
          <w:szCs w:val="28"/>
        </w:rPr>
        <w:t xml:space="preserve"> </w:t>
      </w:r>
      <w:r w:rsidRPr="00737741">
        <w:rPr>
          <w:rFonts w:ascii="Times New Roman" w:hAnsi="Times New Roman" w:cs="Times New Roman"/>
          <w:sz w:val="28"/>
          <w:szCs w:val="28"/>
        </w:rPr>
        <w:t xml:space="preserve"> ООО «ЭОС»</w:t>
      </w:r>
    </w:p>
    <w:p w:rsidR="008023BA" w:rsidRPr="00737741" w:rsidRDefault="008023BA" w:rsidP="007377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113" w:rsidRPr="00737741" w:rsidRDefault="00C054FC" w:rsidP="00737741">
      <w:pPr>
        <w:pStyle w:val="a3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737741">
        <w:rPr>
          <w:color w:val="000000"/>
          <w:sz w:val="28"/>
          <w:szCs w:val="28"/>
        </w:rPr>
        <w:t>Итак, в</w:t>
      </w:r>
      <w:r w:rsidR="00121113" w:rsidRPr="00737741">
        <w:rPr>
          <w:color w:val="000000"/>
          <w:sz w:val="28"/>
          <w:szCs w:val="28"/>
        </w:rPr>
        <w:t xml:space="preserve"> результате выполнения анализа деятельности специалиста по кадрам  ООО «</w:t>
      </w:r>
      <w:r w:rsidRPr="00737741">
        <w:rPr>
          <w:color w:val="000000"/>
          <w:sz w:val="28"/>
          <w:szCs w:val="28"/>
        </w:rPr>
        <w:t>ЭОС</w:t>
      </w:r>
      <w:r w:rsidR="00121113" w:rsidRPr="00737741">
        <w:rPr>
          <w:color w:val="000000"/>
          <w:sz w:val="28"/>
          <w:szCs w:val="28"/>
        </w:rPr>
        <w:t>» нами были выявлены следующие недостатки.</w:t>
      </w:r>
    </w:p>
    <w:p w:rsidR="00AE20D8" w:rsidRPr="00737741" w:rsidRDefault="0094702C" w:rsidP="0073774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74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A174F" w:rsidRPr="00737741">
        <w:rPr>
          <w:rFonts w:ascii="Times New Roman" w:hAnsi="Times New Roman" w:cs="Times New Roman"/>
          <w:color w:val="000000"/>
          <w:sz w:val="28"/>
          <w:szCs w:val="28"/>
        </w:rPr>
        <w:t>.Практически не осуществляется кадровое планирование.</w:t>
      </w:r>
      <w:r w:rsidR="00AE20D8" w:rsidRPr="00737741">
        <w:rPr>
          <w:rFonts w:ascii="Times New Roman" w:hAnsi="Times New Roman" w:cs="Times New Roman"/>
          <w:sz w:val="28"/>
          <w:szCs w:val="28"/>
        </w:rPr>
        <w:t xml:space="preserve"> Кадровое планирование представляет собой целенаправленную, научно обоснованную деятельность организации; цель данной деятельности - предоставление в нужный момент времени необходимого количества рабочих мест, соответствующих способностям и склонностям работников, а также предъявляемым к ним требованиям.</w:t>
      </w:r>
    </w:p>
    <w:p w:rsidR="00AE20D8" w:rsidRPr="00737741" w:rsidRDefault="00AE20D8" w:rsidP="0073774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7741">
        <w:rPr>
          <w:rFonts w:ascii="Times New Roman" w:hAnsi="Times New Roman" w:cs="Times New Roman"/>
          <w:sz w:val="28"/>
          <w:szCs w:val="28"/>
          <w:shd w:val="clear" w:color="auto" w:fill="FFFFFF"/>
        </w:rPr>
        <w:t>Назначением кадрового планирования является:</w:t>
      </w:r>
    </w:p>
    <w:p w:rsidR="00FE52E8" w:rsidRDefault="00AE20D8" w:rsidP="00FE52E8">
      <w:pPr>
        <w:pStyle w:val="ae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FE52E8">
        <w:rPr>
          <w:sz w:val="28"/>
          <w:szCs w:val="28"/>
          <w:shd w:val="clear" w:color="auto" w:fill="FFFFFF"/>
        </w:rPr>
        <w:t>возможность предвидения будущих изменений самой организации, ее сотрудников и внешней среды;</w:t>
      </w:r>
    </w:p>
    <w:p w:rsidR="00FE52E8" w:rsidRDefault="00AE20D8" w:rsidP="00FE52E8">
      <w:pPr>
        <w:pStyle w:val="ae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FE52E8">
        <w:rPr>
          <w:sz w:val="28"/>
          <w:szCs w:val="28"/>
          <w:shd w:val="clear" w:color="auto" w:fill="FFFFFF"/>
        </w:rPr>
        <w:t>возможность прогнозирования оптимального состава кадров;</w:t>
      </w:r>
    </w:p>
    <w:p w:rsidR="00FE52E8" w:rsidRDefault="00AE20D8" w:rsidP="00FE52E8">
      <w:pPr>
        <w:pStyle w:val="ae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FE52E8">
        <w:rPr>
          <w:sz w:val="28"/>
          <w:szCs w:val="28"/>
          <w:shd w:val="clear" w:color="auto" w:fill="FFFFFF"/>
        </w:rPr>
        <w:t>возможность прогнозирования путей, способов и форм кадрового обеспечения организации;</w:t>
      </w:r>
    </w:p>
    <w:p w:rsidR="00FE52E8" w:rsidRDefault="00AE20D8" w:rsidP="00FE52E8">
      <w:pPr>
        <w:pStyle w:val="ae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FE52E8">
        <w:rPr>
          <w:sz w:val="28"/>
          <w:szCs w:val="28"/>
          <w:shd w:val="clear" w:color="auto" w:fill="FFFFFF"/>
        </w:rPr>
        <w:t>возможность планирования эффективного использования персонала организации;</w:t>
      </w:r>
    </w:p>
    <w:p w:rsidR="00AE20D8" w:rsidRPr="00FE52E8" w:rsidRDefault="00AE20D8" w:rsidP="00FE52E8">
      <w:pPr>
        <w:pStyle w:val="ae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FE52E8">
        <w:rPr>
          <w:sz w:val="28"/>
          <w:szCs w:val="28"/>
          <w:shd w:val="clear" w:color="auto" w:fill="FFFFFF"/>
        </w:rPr>
        <w:t>разработка мероприятий, которые могли бы способствовать адаптации персонала организации к изменениям внешней и внутренней среды.</w:t>
      </w:r>
    </w:p>
    <w:p w:rsidR="00AE20D8" w:rsidRPr="00737741" w:rsidRDefault="00AE20D8" w:rsidP="0073774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741">
        <w:rPr>
          <w:rFonts w:ascii="Times New Roman" w:hAnsi="Times New Roman" w:cs="Times New Roman"/>
          <w:sz w:val="28"/>
          <w:szCs w:val="28"/>
        </w:rPr>
        <w:t xml:space="preserve">Планирование персонала способствует обеспечению соответствия сотрудников стратегическим и тактическим целям организации. В настоящее время кадровое планирование представляет собой составную часть планирования в организации. Кадровое планирование можно определить как деятельность, направленную на подготовку персонала, обеспечение его </w:t>
      </w:r>
      <w:r w:rsidRPr="00737741">
        <w:rPr>
          <w:rFonts w:ascii="Times New Roman" w:hAnsi="Times New Roman" w:cs="Times New Roman"/>
          <w:sz w:val="28"/>
          <w:szCs w:val="28"/>
        </w:rPr>
        <w:lastRenderedPageBreak/>
        <w:t>динамичного и пропорционального развития, расчет его численности и профессионально-квалификационной структуры, определение общей и дополнительной потребности в персонале.</w:t>
      </w:r>
    </w:p>
    <w:p w:rsidR="00121113" w:rsidRPr="00737741" w:rsidRDefault="0094702C" w:rsidP="00737741">
      <w:pPr>
        <w:pStyle w:val="a3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737741">
        <w:rPr>
          <w:color w:val="000000"/>
          <w:sz w:val="28"/>
          <w:szCs w:val="28"/>
        </w:rPr>
        <w:t>2</w:t>
      </w:r>
      <w:r w:rsidR="00121113" w:rsidRPr="00737741">
        <w:rPr>
          <w:color w:val="000000"/>
          <w:sz w:val="28"/>
          <w:szCs w:val="28"/>
        </w:rPr>
        <w:t>.Несовершенство оценки персонала. Данный недостаток может повлечь за собой недовольство персонала и переманивание его конкурентами.</w:t>
      </w:r>
    </w:p>
    <w:p w:rsidR="00121113" w:rsidRPr="00737741" w:rsidRDefault="00121113" w:rsidP="00737741">
      <w:pPr>
        <w:pStyle w:val="a3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737741">
        <w:rPr>
          <w:color w:val="000000"/>
          <w:sz w:val="28"/>
          <w:szCs w:val="28"/>
        </w:rPr>
        <w:t xml:space="preserve">Во-первых, проведение аттестации в </w:t>
      </w:r>
      <w:r w:rsidR="00C054FC" w:rsidRPr="00737741">
        <w:rPr>
          <w:color w:val="000000"/>
          <w:sz w:val="28"/>
          <w:szCs w:val="28"/>
        </w:rPr>
        <w:t xml:space="preserve">ООО «ЭОС» </w:t>
      </w:r>
      <w:r w:rsidRPr="00737741">
        <w:rPr>
          <w:color w:val="000000"/>
          <w:sz w:val="28"/>
          <w:szCs w:val="28"/>
        </w:rPr>
        <w:t xml:space="preserve">предусмотрено в письменной форме, аттестационной комиссией не проводится устного собеседования с персоналом, в ходе которого могли бы быть выявлены  отношение сотрудников к своей работе, эмоциональная устойчивость, психологические особенности личности  и стремления каждого аттестуемого. </w:t>
      </w:r>
    </w:p>
    <w:p w:rsidR="00121113" w:rsidRPr="00737741" w:rsidRDefault="00121113" w:rsidP="00737741">
      <w:pPr>
        <w:pStyle w:val="a3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737741">
        <w:rPr>
          <w:color w:val="000000"/>
          <w:sz w:val="28"/>
          <w:szCs w:val="28"/>
        </w:rPr>
        <w:t xml:space="preserve">Второй недостаток: проведение такой аттестации заключается в отношении самих руководителей к проводимой работе.  Аттестация является  скорее формальной, а не реальной оценкой деятельности персонала. Выданные формы зачастую заполняются наскоро, руководители, не заинтересованные в плохих оценках своим подчиненным, чаще всего всех сотрудников оценивают на оценки «хорошо» и «отлично». </w:t>
      </w:r>
    </w:p>
    <w:p w:rsidR="00121113" w:rsidRPr="00737741" w:rsidRDefault="00121113" w:rsidP="00737741">
      <w:pPr>
        <w:pStyle w:val="a3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737741">
        <w:rPr>
          <w:color w:val="000000"/>
          <w:sz w:val="28"/>
          <w:szCs w:val="28"/>
        </w:rPr>
        <w:t xml:space="preserve">Третьим недостатком системы оценки персонала в </w:t>
      </w:r>
      <w:r w:rsidR="00C054FC" w:rsidRPr="00737741">
        <w:rPr>
          <w:color w:val="000000"/>
          <w:sz w:val="28"/>
          <w:szCs w:val="28"/>
        </w:rPr>
        <w:t xml:space="preserve">ООО «ЭОС» </w:t>
      </w:r>
      <w:r w:rsidRPr="00737741">
        <w:rPr>
          <w:color w:val="000000"/>
          <w:sz w:val="28"/>
          <w:szCs w:val="28"/>
        </w:rPr>
        <w:t xml:space="preserve"> является отсутствие научно-методического обеспечения:</w:t>
      </w:r>
    </w:p>
    <w:p w:rsidR="00FE52E8" w:rsidRDefault="00121113" w:rsidP="00FE52E8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737741">
        <w:rPr>
          <w:color w:val="000000"/>
          <w:sz w:val="28"/>
          <w:szCs w:val="28"/>
        </w:rPr>
        <w:t>мало исследован передовой отечественный и зарубежный опыт в области проведения конкретных мероприятий по оценке персонала;</w:t>
      </w:r>
    </w:p>
    <w:p w:rsidR="00FE52E8" w:rsidRDefault="00121113" w:rsidP="00FE52E8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E52E8">
        <w:rPr>
          <w:color w:val="000000"/>
          <w:sz w:val="28"/>
          <w:szCs w:val="28"/>
        </w:rPr>
        <w:t>ограниченный выбор инструментария для оценки, проверки профессиональных и личностных качеств персонала;</w:t>
      </w:r>
    </w:p>
    <w:p w:rsidR="00FE52E8" w:rsidRDefault="00121113" w:rsidP="00FE52E8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E52E8">
        <w:rPr>
          <w:color w:val="000000"/>
          <w:sz w:val="28"/>
          <w:szCs w:val="28"/>
        </w:rPr>
        <w:t>не проводится анализ и оценка содержания и условий труда на рабочем месте;</w:t>
      </w:r>
    </w:p>
    <w:p w:rsidR="00FE52E8" w:rsidRDefault="00121113" w:rsidP="00FE52E8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E52E8">
        <w:rPr>
          <w:color w:val="000000"/>
          <w:sz w:val="28"/>
          <w:szCs w:val="28"/>
        </w:rPr>
        <w:t>формальная разработка должностных инструкций;</w:t>
      </w:r>
    </w:p>
    <w:p w:rsidR="00121113" w:rsidRPr="00FE52E8" w:rsidRDefault="00121113" w:rsidP="00FE52E8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E52E8">
        <w:rPr>
          <w:color w:val="000000"/>
          <w:sz w:val="28"/>
          <w:szCs w:val="28"/>
        </w:rPr>
        <w:t>несистематический анализ закрепляемости и успешности новых работников.</w:t>
      </w:r>
    </w:p>
    <w:p w:rsidR="009D73E5" w:rsidRDefault="00DC7992" w:rsidP="009D73E5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737741">
        <w:rPr>
          <w:color w:val="000000"/>
          <w:sz w:val="28"/>
          <w:szCs w:val="28"/>
        </w:rPr>
        <w:t xml:space="preserve">Далее выполним разработку мероприятий, направленных на повышение эффективности управления персоналом </w:t>
      </w:r>
      <w:r w:rsidRPr="00737741">
        <w:rPr>
          <w:sz w:val="28"/>
          <w:szCs w:val="28"/>
        </w:rPr>
        <w:t>ООО «ЭОС».</w:t>
      </w:r>
    </w:p>
    <w:p w:rsidR="008A5B76" w:rsidRPr="009D73E5" w:rsidRDefault="008A5B76" w:rsidP="009D73E5">
      <w:pPr>
        <w:pStyle w:val="a3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467CC1">
        <w:rPr>
          <w:sz w:val="28"/>
          <w:szCs w:val="28"/>
        </w:rPr>
        <w:lastRenderedPageBreak/>
        <w:t xml:space="preserve">В целях повышения эффективности управления персоналом в </w:t>
      </w:r>
      <w:r w:rsidRPr="00467CC1">
        <w:rPr>
          <w:color w:val="000000"/>
          <w:sz w:val="28"/>
          <w:szCs w:val="28"/>
        </w:rPr>
        <w:t>ООО «ЭОС» нами предлагается осуществление следующих мероприятий.</w:t>
      </w:r>
    </w:p>
    <w:p w:rsidR="0040523E" w:rsidRPr="0040523E" w:rsidRDefault="0094702C" w:rsidP="00467CC1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523E" w:rsidRPr="0040523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области кадрового планирования:</w:t>
      </w:r>
    </w:p>
    <w:p w:rsidR="00FE52E8" w:rsidRDefault="00301E56" w:rsidP="00861781">
      <w:pPr>
        <w:pStyle w:val="ae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FE52E8">
        <w:rPr>
          <w:sz w:val="28"/>
          <w:szCs w:val="28"/>
          <w:lang w:eastAsia="ru-RU"/>
        </w:rPr>
        <w:t>р</w:t>
      </w:r>
      <w:r w:rsidR="0040523E" w:rsidRPr="00FE52E8">
        <w:rPr>
          <w:sz w:val="28"/>
          <w:szCs w:val="28"/>
          <w:lang w:eastAsia="ru-RU"/>
        </w:rPr>
        <w:t>азработать систему, процедуры, порядок проведения и методы определения потребности в персонале, постоянно их совершенствовать</w:t>
      </w:r>
      <w:r w:rsidRPr="00FE52E8">
        <w:rPr>
          <w:sz w:val="28"/>
          <w:szCs w:val="28"/>
          <w:lang w:eastAsia="ru-RU"/>
        </w:rPr>
        <w:t>;</w:t>
      </w:r>
    </w:p>
    <w:p w:rsidR="00FE52E8" w:rsidRDefault="00301E56" w:rsidP="00861781">
      <w:pPr>
        <w:pStyle w:val="ae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FE52E8">
        <w:rPr>
          <w:sz w:val="28"/>
          <w:szCs w:val="28"/>
          <w:lang w:eastAsia="ru-RU"/>
        </w:rPr>
        <w:t>п</w:t>
      </w:r>
      <w:r w:rsidR="0040523E" w:rsidRPr="00FE52E8">
        <w:rPr>
          <w:sz w:val="28"/>
          <w:szCs w:val="28"/>
          <w:lang w:eastAsia="ru-RU"/>
        </w:rPr>
        <w:t>ри расчете потребности в кадрах учитывать профессиональный уровень и потенциал наличного персонала, планируемое внедрение средств автоматизации, ожидаемое развитие организации и другие факторы</w:t>
      </w:r>
      <w:r w:rsidRPr="00FE52E8">
        <w:rPr>
          <w:sz w:val="28"/>
          <w:szCs w:val="28"/>
          <w:lang w:eastAsia="ru-RU"/>
        </w:rPr>
        <w:t>;</w:t>
      </w:r>
    </w:p>
    <w:p w:rsidR="00FE52E8" w:rsidRDefault="00301E56" w:rsidP="00861781">
      <w:pPr>
        <w:pStyle w:val="ae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FE52E8">
        <w:rPr>
          <w:sz w:val="28"/>
          <w:szCs w:val="28"/>
          <w:lang w:eastAsia="ru-RU"/>
        </w:rPr>
        <w:t>п</w:t>
      </w:r>
      <w:r w:rsidR="0040523E" w:rsidRPr="00FE52E8">
        <w:rPr>
          <w:sz w:val="28"/>
          <w:szCs w:val="28"/>
          <w:lang w:eastAsia="ru-RU"/>
        </w:rPr>
        <w:t>роизвести оценку профессионального уровня и потенциала персонала с цель</w:t>
      </w:r>
      <w:r w:rsidR="00FE52E8">
        <w:rPr>
          <w:sz w:val="28"/>
          <w:szCs w:val="28"/>
          <w:lang w:eastAsia="ru-RU"/>
        </w:rPr>
        <w:t>ю построения планов карьеры;</w:t>
      </w:r>
    </w:p>
    <w:p w:rsidR="0040523E" w:rsidRPr="00FE52E8" w:rsidRDefault="00301E56" w:rsidP="00861781">
      <w:pPr>
        <w:pStyle w:val="ae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FE52E8">
        <w:rPr>
          <w:sz w:val="28"/>
          <w:szCs w:val="28"/>
          <w:lang w:eastAsia="ru-RU"/>
        </w:rPr>
        <w:t>в</w:t>
      </w:r>
      <w:r w:rsidR="0040523E" w:rsidRPr="00FE52E8">
        <w:rPr>
          <w:sz w:val="28"/>
          <w:szCs w:val="28"/>
          <w:lang w:eastAsia="ru-RU"/>
        </w:rPr>
        <w:t xml:space="preserve"> структурных подразделениях руководител</w:t>
      </w:r>
      <w:r w:rsidRPr="00FE52E8">
        <w:rPr>
          <w:sz w:val="28"/>
          <w:szCs w:val="28"/>
          <w:lang w:eastAsia="ru-RU"/>
        </w:rPr>
        <w:t>я</w:t>
      </w:r>
      <w:r w:rsidR="0040523E" w:rsidRPr="00FE52E8">
        <w:rPr>
          <w:sz w:val="28"/>
          <w:szCs w:val="28"/>
          <w:lang w:eastAsia="ru-RU"/>
        </w:rPr>
        <w:t>м совместно с сотрудниками произвести анализ планирования работ, в результате возможно перераспределения функций среди сотрудников, обогащение и разнообразие выполняемых работ, повышение заинтересованности и мотивации в их выполнении.</w:t>
      </w:r>
    </w:p>
    <w:p w:rsidR="0094702C" w:rsidRDefault="0094702C" w:rsidP="0094702C">
      <w:pPr>
        <w:pStyle w:val="e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Начальной ступенью о</w:t>
      </w:r>
      <w:r w:rsidRPr="001B3D37">
        <w:rPr>
          <w:sz w:val="28"/>
          <w:szCs w:val="28"/>
        </w:rPr>
        <w:t>пределени</w:t>
      </w:r>
      <w:r>
        <w:rPr>
          <w:sz w:val="28"/>
          <w:szCs w:val="28"/>
        </w:rPr>
        <w:t>я</w:t>
      </w:r>
      <w:r w:rsidRPr="001B3D37">
        <w:rPr>
          <w:sz w:val="28"/>
          <w:szCs w:val="28"/>
        </w:rPr>
        <w:t xml:space="preserve"> потребности в персонале является процесс</w:t>
      </w:r>
      <w:r>
        <w:rPr>
          <w:sz w:val="28"/>
          <w:szCs w:val="28"/>
        </w:rPr>
        <w:t>ы</w:t>
      </w:r>
      <w:r w:rsidRPr="001B3D37">
        <w:rPr>
          <w:sz w:val="28"/>
          <w:szCs w:val="28"/>
        </w:rPr>
        <w:t xml:space="preserve"> набора и отбора персонала, т.е. процесс формирования персонала. </w:t>
      </w:r>
      <w:r>
        <w:rPr>
          <w:sz w:val="28"/>
          <w:szCs w:val="28"/>
        </w:rPr>
        <w:t>Основаниями для проведения данных расчетов являются:</w:t>
      </w:r>
    </w:p>
    <w:p w:rsidR="00861781" w:rsidRDefault="0094702C" w:rsidP="00861781">
      <w:pPr>
        <w:pStyle w:val="ed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B3D37">
        <w:rPr>
          <w:sz w:val="28"/>
          <w:szCs w:val="28"/>
        </w:rPr>
        <w:t>данны</w:t>
      </w:r>
      <w:r>
        <w:rPr>
          <w:sz w:val="28"/>
          <w:szCs w:val="28"/>
        </w:rPr>
        <w:t>е</w:t>
      </w:r>
      <w:r w:rsidRPr="001B3D3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рабочих местах, которые</w:t>
      </w:r>
      <w:r w:rsidRPr="001B3D37">
        <w:rPr>
          <w:sz w:val="28"/>
          <w:szCs w:val="28"/>
        </w:rPr>
        <w:t xml:space="preserve"> имею</w:t>
      </w:r>
      <w:r>
        <w:rPr>
          <w:sz w:val="28"/>
          <w:szCs w:val="28"/>
        </w:rPr>
        <w:t>тся в наличии</w:t>
      </w:r>
      <w:r w:rsidRPr="001B3D37">
        <w:rPr>
          <w:sz w:val="28"/>
          <w:szCs w:val="28"/>
        </w:rPr>
        <w:t xml:space="preserve"> и запланированы</w:t>
      </w:r>
      <w:r>
        <w:rPr>
          <w:sz w:val="28"/>
          <w:szCs w:val="28"/>
        </w:rPr>
        <w:t>;</w:t>
      </w:r>
      <w:r w:rsidRPr="001B3D37">
        <w:rPr>
          <w:sz w:val="28"/>
          <w:szCs w:val="28"/>
        </w:rPr>
        <w:t xml:space="preserve"> </w:t>
      </w:r>
    </w:p>
    <w:p w:rsidR="00861781" w:rsidRDefault="0094702C" w:rsidP="00861781">
      <w:pPr>
        <w:pStyle w:val="ed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1781">
        <w:rPr>
          <w:sz w:val="28"/>
          <w:szCs w:val="28"/>
        </w:rPr>
        <w:t>план проведения организационно-технических мероприятий;</w:t>
      </w:r>
    </w:p>
    <w:p w:rsidR="00861781" w:rsidRDefault="0094702C" w:rsidP="00861781">
      <w:pPr>
        <w:pStyle w:val="ed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1781">
        <w:rPr>
          <w:sz w:val="28"/>
          <w:szCs w:val="28"/>
        </w:rPr>
        <w:t>штатное расписание;</w:t>
      </w:r>
    </w:p>
    <w:p w:rsidR="0094702C" w:rsidRPr="00861781" w:rsidRDefault="0094702C" w:rsidP="00861781">
      <w:pPr>
        <w:pStyle w:val="ed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61781">
        <w:rPr>
          <w:sz w:val="28"/>
          <w:szCs w:val="28"/>
        </w:rPr>
        <w:t xml:space="preserve">план замещения вакантных должностей. </w:t>
      </w:r>
    </w:p>
    <w:p w:rsidR="0094702C" w:rsidRDefault="0094702C" w:rsidP="0094702C">
      <w:pPr>
        <w:pStyle w:val="e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по кадрам </w:t>
      </w:r>
      <w:r w:rsidR="00A01A91" w:rsidRPr="00467CC1">
        <w:rPr>
          <w:color w:val="000000"/>
          <w:sz w:val="28"/>
          <w:szCs w:val="28"/>
        </w:rPr>
        <w:t>ООО «ЭОС»</w:t>
      </w:r>
      <w:r>
        <w:rPr>
          <w:sz w:val="28"/>
          <w:szCs w:val="28"/>
        </w:rPr>
        <w:t xml:space="preserve"> необходимо осуществлять набор персонала исходя из расчетов необходимой численности сотрудников. </w:t>
      </w:r>
      <w:r w:rsidRPr="00BB76D9">
        <w:rPr>
          <w:sz w:val="28"/>
          <w:szCs w:val="28"/>
        </w:rPr>
        <w:t xml:space="preserve">Выполним расчет потребности </w:t>
      </w:r>
      <w:r w:rsidR="00A01A91" w:rsidRPr="00467CC1">
        <w:rPr>
          <w:color w:val="000000"/>
          <w:sz w:val="28"/>
          <w:szCs w:val="28"/>
        </w:rPr>
        <w:t>ООО «ЭОС»</w:t>
      </w:r>
      <w:r w:rsidRPr="00BB76D9">
        <w:rPr>
          <w:sz w:val="28"/>
          <w:szCs w:val="28"/>
        </w:rPr>
        <w:t xml:space="preserve"> в </w:t>
      </w:r>
      <w:r>
        <w:rPr>
          <w:sz w:val="28"/>
          <w:szCs w:val="28"/>
        </w:rPr>
        <w:t>менеджерах по продажам тур</w:t>
      </w:r>
      <w:r w:rsidR="00861781">
        <w:rPr>
          <w:sz w:val="28"/>
          <w:szCs w:val="28"/>
        </w:rPr>
        <w:t xml:space="preserve">истических </w:t>
      </w:r>
      <w:r>
        <w:rPr>
          <w:sz w:val="28"/>
          <w:szCs w:val="28"/>
        </w:rPr>
        <w:t xml:space="preserve">услуг (табл. </w:t>
      </w:r>
      <w:r w:rsidR="006C03CA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94702C" w:rsidRDefault="0094702C" w:rsidP="0094702C">
      <w:pPr>
        <w:pStyle w:val="ed"/>
        <w:spacing w:line="360" w:lineRule="auto"/>
        <w:ind w:firstLine="709"/>
        <w:jc w:val="both"/>
        <w:rPr>
          <w:sz w:val="28"/>
          <w:szCs w:val="28"/>
        </w:rPr>
      </w:pPr>
    </w:p>
    <w:p w:rsidR="009D73E5" w:rsidRDefault="009D73E5" w:rsidP="0094702C">
      <w:pPr>
        <w:pStyle w:val="ed"/>
        <w:spacing w:line="360" w:lineRule="auto"/>
        <w:ind w:firstLine="709"/>
        <w:jc w:val="both"/>
        <w:rPr>
          <w:sz w:val="28"/>
          <w:szCs w:val="28"/>
        </w:rPr>
      </w:pPr>
    </w:p>
    <w:p w:rsidR="0094702C" w:rsidRPr="00A01A91" w:rsidRDefault="0094702C" w:rsidP="00C25000">
      <w:pPr>
        <w:pStyle w:val="ed"/>
        <w:spacing w:line="360" w:lineRule="auto"/>
        <w:jc w:val="both"/>
        <w:rPr>
          <w:sz w:val="28"/>
          <w:szCs w:val="28"/>
        </w:rPr>
      </w:pPr>
      <w:r w:rsidRPr="00A01A91">
        <w:rPr>
          <w:sz w:val="28"/>
          <w:szCs w:val="28"/>
        </w:rPr>
        <w:lastRenderedPageBreak/>
        <w:t xml:space="preserve">Таблица </w:t>
      </w:r>
      <w:r w:rsidR="006C03CA">
        <w:rPr>
          <w:sz w:val="28"/>
          <w:szCs w:val="28"/>
        </w:rPr>
        <w:t>4</w:t>
      </w:r>
      <w:r w:rsidR="00861781">
        <w:rPr>
          <w:sz w:val="28"/>
          <w:szCs w:val="28"/>
        </w:rPr>
        <w:t xml:space="preserve"> – </w:t>
      </w:r>
      <w:r w:rsidRPr="00A01A91">
        <w:rPr>
          <w:sz w:val="28"/>
          <w:szCs w:val="28"/>
        </w:rPr>
        <w:t xml:space="preserve">Расчет потребности </w:t>
      </w:r>
      <w:r w:rsidR="00A01A91" w:rsidRPr="00A01A91">
        <w:rPr>
          <w:color w:val="000000"/>
          <w:sz w:val="28"/>
          <w:szCs w:val="28"/>
        </w:rPr>
        <w:t>ООО «ЭОС»</w:t>
      </w:r>
      <w:r w:rsidRPr="00A01A91">
        <w:rPr>
          <w:sz w:val="28"/>
          <w:szCs w:val="28"/>
        </w:rPr>
        <w:t xml:space="preserve"> в </w:t>
      </w:r>
      <w:r w:rsidR="00A01A91" w:rsidRPr="00A01A91">
        <w:rPr>
          <w:sz w:val="28"/>
          <w:szCs w:val="28"/>
        </w:rPr>
        <w:t>менеджерах по продаже тур</w:t>
      </w:r>
      <w:r w:rsidR="00861781">
        <w:rPr>
          <w:sz w:val="28"/>
          <w:szCs w:val="28"/>
        </w:rPr>
        <w:t xml:space="preserve">истических </w:t>
      </w:r>
      <w:r w:rsidR="00A01A91" w:rsidRPr="00A01A91">
        <w:rPr>
          <w:sz w:val="28"/>
          <w:szCs w:val="28"/>
        </w:rPr>
        <w:t>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0"/>
        <w:gridCol w:w="1932"/>
        <w:gridCol w:w="1530"/>
        <w:gridCol w:w="1331"/>
        <w:gridCol w:w="1423"/>
        <w:gridCol w:w="1505"/>
      </w:tblGrid>
      <w:tr w:rsidR="0094702C" w:rsidRPr="00A01A91" w:rsidTr="006201A0">
        <w:trPr>
          <w:cantSplit/>
        </w:trPr>
        <w:tc>
          <w:tcPr>
            <w:tcW w:w="1016" w:type="pct"/>
            <w:vMerge w:val="restart"/>
          </w:tcPr>
          <w:p w:rsidR="0094702C" w:rsidRPr="00A01A91" w:rsidRDefault="0094702C" w:rsidP="0094702C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91">
              <w:rPr>
                <w:rFonts w:ascii="Times New Roman" w:hAnsi="Times New Roman" w:cs="Times New Roman"/>
                <w:sz w:val="24"/>
                <w:szCs w:val="24"/>
              </w:rPr>
              <w:t>Нормативная численность менеджеров, чел.</w:t>
            </w:r>
          </w:p>
        </w:tc>
        <w:tc>
          <w:tcPr>
            <w:tcW w:w="1059" w:type="pct"/>
            <w:vMerge w:val="restart"/>
          </w:tcPr>
          <w:p w:rsidR="0094702C" w:rsidRPr="00A01A91" w:rsidRDefault="0094702C" w:rsidP="006201A0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91">
              <w:rPr>
                <w:rFonts w:ascii="Times New Roman" w:hAnsi="Times New Roman" w:cs="Times New Roman"/>
                <w:sz w:val="24"/>
                <w:szCs w:val="24"/>
              </w:rPr>
              <w:t>Годовой фонд времени работы офиса, час</w:t>
            </w:r>
          </w:p>
          <w:p w:rsidR="0094702C" w:rsidRPr="00A01A91" w:rsidRDefault="0094702C" w:rsidP="0094702C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91">
              <w:rPr>
                <w:rFonts w:ascii="Times New Roman" w:hAnsi="Times New Roman" w:cs="Times New Roman"/>
                <w:sz w:val="24"/>
                <w:szCs w:val="24"/>
              </w:rPr>
              <w:t>8 час. х 315 дн.</w:t>
            </w:r>
          </w:p>
        </w:tc>
        <w:tc>
          <w:tcPr>
            <w:tcW w:w="2925" w:type="pct"/>
            <w:gridSpan w:val="4"/>
          </w:tcPr>
          <w:p w:rsidR="0094702C" w:rsidRPr="00A01A91" w:rsidRDefault="0094702C" w:rsidP="006201A0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91">
              <w:rPr>
                <w:rFonts w:ascii="Times New Roman" w:hAnsi="Times New Roman" w:cs="Times New Roman"/>
                <w:sz w:val="24"/>
                <w:szCs w:val="24"/>
              </w:rPr>
              <w:t>Расчет количества продавцов</w:t>
            </w:r>
          </w:p>
        </w:tc>
      </w:tr>
      <w:tr w:rsidR="0094702C" w:rsidRPr="00A01A91" w:rsidTr="006201A0">
        <w:trPr>
          <w:cantSplit/>
        </w:trPr>
        <w:tc>
          <w:tcPr>
            <w:tcW w:w="1016" w:type="pct"/>
            <w:vMerge/>
          </w:tcPr>
          <w:p w:rsidR="0094702C" w:rsidRPr="00A01A91" w:rsidRDefault="0094702C" w:rsidP="006201A0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:rsidR="0094702C" w:rsidRPr="00A01A91" w:rsidRDefault="0094702C" w:rsidP="006201A0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Merge w:val="restart"/>
          </w:tcPr>
          <w:p w:rsidR="0094702C" w:rsidRPr="00A01A91" w:rsidRDefault="0094702C" w:rsidP="006201A0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91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фонд  времени за год </w:t>
            </w:r>
          </w:p>
          <w:p w:rsidR="0094702C" w:rsidRPr="00A01A91" w:rsidRDefault="0094702C" w:rsidP="006201A0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91">
              <w:rPr>
                <w:rFonts w:ascii="Times New Roman" w:hAnsi="Times New Roman" w:cs="Times New Roman"/>
                <w:sz w:val="24"/>
                <w:szCs w:val="24"/>
              </w:rPr>
              <w:t>Гр. 2 х гр. 1</w:t>
            </w:r>
          </w:p>
        </w:tc>
        <w:tc>
          <w:tcPr>
            <w:tcW w:w="735" w:type="pct"/>
            <w:vMerge w:val="restart"/>
          </w:tcPr>
          <w:p w:rsidR="0094702C" w:rsidRPr="00A01A91" w:rsidRDefault="0094702C" w:rsidP="0094702C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91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рабочего времени одного менеджера за год, час </w:t>
            </w:r>
          </w:p>
        </w:tc>
        <w:tc>
          <w:tcPr>
            <w:tcW w:w="1341" w:type="pct"/>
            <w:gridSpan w:val="2"/>
          </w:tcPr>
          <w:p w:rsidR="0094702C" w:rsidRPr="00A01A91" w:rsidRDefault="0094702C" w:rsidP="0094702C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91">
              <w:rPr>
                <w:rFonts w:ascii="Times New Roman" w:hAnsi="Times New Roman" w:cs="Times New Roman"/>
                <w:sz w:val="24"/>
                <w:szCs w:val="24"/>
              </w:rPr>
              <w:t>Списочное количество менеджеров, чел.</w:t>
            </w:r>
          </w:p>
        </w:tc>
      </w:tr>
      <w:tr w:rsidR="0094702C" w:rsidRPr="00A01A91" w:rsidTr="006201A0">
        <w:trPr>
          <w:cantSplit/>
        </w:trPr>
        <w:tc>
          <w:tcPr>
            <w:tcW w:w="1016" w:type="pct"/>
            <w:vMerge/>
          </w:tcPr>
          <w:p w:rsidR="0094702C" w:rsidRPr="00A01A91" w:rsidRDefault="0094702C" w:rsidP="006201A0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  <w:vMerge/>
          </w:tcPr>
          <w:p w:rsidR="0094702C" w:rsidRPr="00A01A91" w:rsidRDefault="0094702C" w:rsidP="006201A0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Merge/>
          </w:tcPr>
          <w:p w:rsidR="0094702C" w:rsidRPr="00A01A91" w:rsidRDefault="0094702C" w:rsidP="006201A0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</w:tcPr>
          <w:p w:rsidR="0094702C" w:rsidRPr="00A01A91" w:rsidRDefault="0094702C" w:rsidP="006201A0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:rsidR="0094702C" w:rsidRPr="00A01A91" w:rsidRDefault="0094702C" w:rsidP="006201A0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91">
              <w:rPr>
                <w:rFonts w:ascii="Times New Roman" w:hAnsi="Times New Roman" w:cs="Times New Roman"/>
                <w:sz w:val="24"/>
                <w:szCs w:val="24"/>
              </w:rPr>
              <w:t>Расчетное</w:t>
            </w:r>
          </w:p>
          <w:p w:rsidR="0094702C" w:rsidRPr="00A01A91" w:rsidRDefault="0094702C" w:rsidP="006201A0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91">
              <w:rPr>
                <w:rFonts w:ascii="Times New Roman" w:hAnsi="Times New Roman" w:cs="Times New Roman"/>
                <w:sz w:val="24"/>
                <w:szCs w:val="24"/>
              </w:rPr>
              <w:t>Гр.3 / гр. 4</w:t>
            </w:r>
          </w:p>
        </w:tc>
        <w:tc>
          <w:tcPr>
            <w:tcW w:w="539" w:type="pct"/>
          </w:tcPr>
          <w:p w:rsidR="0094702C" w:rsidRPr="00A01A91" w:rsidRDefault="0094702C" w:rsidP="006201A0">
            <w:pPr>
              <w:pStyle w:val="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91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</w:tr>
      <w:tr w:rsidR="0094702C" w:rsidRPr="00A01A91" w:rsidTr="006201A0">
        <w:trPr>
          <w:cantSplit/>
        </w:trPr>
        <w:tc>
          <w:tcPr>
            <w:tcW w:w="1016" w:type="pct"/>
          </w:tcPr>
          <w:p w:rsidR="0094702C" w:rsidRPr="00A01A91" w:rsidRDefault="0094702C" w:rsidP="006201A0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pct"/>
          </w:tcPr>
          <w:p w:rsidR="0094702C" w:rsidRPr="00A01A91" w:rsidRDefault="0094702C" w:rsidP="006201A0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pct"/>
          </w:tcPr>
          <w:p w:rsidR="0094702C" w:rsidRPr="00A01A91" w:rsidRDefault="0094702C" w:rsidP="006201A0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pct"/>
          </w:tcPr>
          <w:p w:rsidR="0094702C" w:rsidRPr="00A01A91" w:rsidRDefault="0094702C" w:rsidP="006201A0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pct"/>
          </w:tcPr>
          <w:p w:rsidR="0094702C" w:rsidRPr="00A01A91" w:rsidRDefault="0094702C" w:rsidP="006201A0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" w:type="pct"/>
          </w:tcPr>
          <w:p w:rsidR="0094702C" w:rsidRPr="00A01A91" w:rsidRDefault="0094702C" w:rsidP="006201A0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702C" w:rsidRPr="00A01A91" w:rsidTr="006201A0">
        <w:tc>
          <w:tcPr>
            <w:tcW w:w="1016" w:type="pct"/>
          </w:tcPr>
          <w:p w:rsidR="0094702C" w:rsidRPr="00A01A91" w:rsidRDefault="0094702C" w:rsidP="006201A0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9" w:type="pct"/>
          </w:tcPr>
          <w:p w:rsidR="0094702C" w:rsidRPr="00A01A91" w:rsidRDefault="0094702C" w:rsidP="006201A0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91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849" w:type="pct"/>
          </w:tcPr>
          <w:p w:rsidR="0094702C" w:rsidRPr="00A01A91" w:rsidRDefault="0094702C" w:rsidP="006201A0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91">
              <w:rPr>
                <w:rFonts w:ascii="Times New Roman" w:hAnsi="Times New Roman" w:cs="Times New Roman"/>
                <w:sz w:val="24"/>
                <w:szCs w:val="24"/>
              </w:rPr>
              <w:t>20160</w:t>
            </w:r>
          </w:p>
        </w:tc>
        <w:tc>
          <w:tcPr>
            <w:tcW w:w="735" w:type="pct"/>
          </w:tcPr>
          <w:p w:rsidR="0094702C" w:rsidRPr="00A01A91" w:rsidRDefault="0094702C" w:rsidP="006201A0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91">
              <w:rPr>
                <w:rFonts w:ascii="Times New Roman" w:hAnsi="Times New Roman" w:cs="Times New Roman"/>
                <w:sz w:val="24"/>
                <w:szCs w:val="24"/>
              </w:rPr>
              <w:t>2296</w:t>
            </w:r>
          </w:p>
        </w:tc>
        <w:tc>
          <w:tcPr>
            <w:tcW w:w="802" w:type="pct"/>
          </w:tcPr>
          <w:p w:rsidR="0094702C" w:rsidRPr="00A01A91" w:rsidRDefault="0094702C" w:rsidP="006201A0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" w:type="pct"/>
          </w:tcPr>
          <w:p w:rsidR="0094702C" w:rsidRPr="00A01A91" w:rsidRDefault="0094702C" w:rsidP="006201A0">
            <w:pPr>
              <w:pStyle w:val="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4702C" w:rsidRDefault="0094702C" w:rsidP="0094702C">
      <w:pPr>
        <w:pStyle w:val="ed"/>
        <w:spacing w:line="360" w:lineRule="auto"/>
        <w:ind w:firstLine="709"/>
        <w:jc w:val="both"/>
        <w:rPr>
          <w:sz w:val="28"/>
          <w:szCs w:val="28"/>
        </w:rPr>
      </w:pPr>
    </w:p>
    <w:p w:rsidR="0094702C" w:rsidRDefault="0094702C" w:rsidP="0094702C">
      <w:pPr>
        <w:pStyle w:val="e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расчетное число менеджеров – 9 чел., фактическое – 10 чел.</w:t>
      </w:r>
    </w:p>
    <w:p w:rsidR="0094702C" w:rsidRDefault="0094702C" w:rsidP="0094702C">
      <w:pPr>
        <w:pStyle w:val="e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в </w:t>
      </w:r>
      <w:r w:rsidR="00A01A91" w:rsidRPr="00467CC1">
        <w:rPr>
          <w:color w:val="000000"/>
          <w:sz w:val="28"/>
          <w:szCs w:val="28"/>
        </w:rPr>
        <w:t>ООО «ЭОС»</w:t>
      </w:r>
      <w:r>
        <w:rPr>
          <w:sz w:val="28"/>
          <w:szCs w:val="28"/>
        </w:rPr>
        <w:t xml:space="preserve"> налицо превышение фактической численности менеджеров над расчетной, составляющее 1 чел. Это проводит к недостаточной загруженности персонала, и, следовательно, более низкой, чем могла бы быть, производительности труда.</w:t>
      </w:r>
    </w:p>
    <w:p w:rsidR="00121113" w:rsidRPr="00467CC1" w:rsidRDefault="0094702C" w:rsidP="00467CC1">
      <w:pPr>
        <w:pStyle w:val="a3"/>
        <w:spacing w:before="0" w:beforeAutospacing="0" w:after="0"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121113" w:rsidRPr="00467CC1">
        <w:rPr>
          <w:bCs/>
          <w:color w:val="000000"/>
          <w:sz w:val="28"/>
          <w:szCs w:val="28"/>
        </w:rPr>
        <w:t>.</w:t>
      </w:r>
      <w:r w:rsidR="005E3C13">
        <w:rPr>
          <w:bCs/>
          <w:color w:val="000000"/>
          <w:sz w:val="28"/>
          <w:szCs w:val="28"/>
        </w:rPr>
        <w:t xml:space="preserve"> </w:t>
      </w:r>
      <w:r w:rsidR="00301E56" w:rsidRPr="00467CC1">
        <w:rPr>
          <w:bCs/>
          <w:color w:val="000000"/>
          <w:sz w:val="28"/>
          <w:szCs w:val="28"/>
        </w:rPr>
        <w:t>В области оценки персонала</w:t>
      </w:r>
      <w:r w:rsidR="00121113" w:rsidRPr="00467CC1">
        <w:rPr>
          <w:color w:val="000000"/>
          <w:sz w:val="28"/>
          <w:szCs w:val="28"/>
        </w:rPr>
        <w:t>.</w:t>
      </w:r>
      <w:r w:rsidR="00301E56" w:rsidRPr="00467CC1">
        <w:rPr>
          <w:color w:val="000000"/>
          <w:sz w:val="28"/>
          <w:szCs w:val="28"/>
        </w:rPr>
        <w:t xml:space="preserve"> </w:t>
      </w:r>
      <w:r w:rsidR="00121113" w:rsidRPr="00467CC1">
        <w:rPr>
          <w:color w:val="000000"/>
          <w:sz w:val="28"/>
          <w:szCs w:val="28"/>
        </w:rPr>
        <w:t xml:space="preserve">Эффективность работы персонала </w:t>
      </w:r>
      <w:r w:rsidR="00C054FC" w:rsidRPr="00467CC1">
        <w:rPr>
          <w:color w:val="000000"/>
          <w:sz w:val="28"/>
          <w:szCs w:val="28"/>
        </w:rPr>
        <w:t xml:space="preserve">ООО «ЭОС» </w:t>
      </w:r>
      <w:r w:rsidR="00121113" w:rsidRPr="00467CC1">
        <w:rPr>
          <w:color w:val="000000"/>
          <w:sz w:val="28"/>
          <w:szCs w:val="28"/>
        </w:rPr>
        <w:t>почти всегда отражаются на объемах реализации. Причины низких продаж всегда связаны с вопросами</w:t>
      </w:r>
      <w:r w:rsidR="00B631BC">
        <w:rPr>
          <w:color w:val="000000"/>
          <w:sz w:val="28"/>
          <w:szCs w:val="28"/>
        </w:rPr>
        <w:t>, связанными с существующими проблемами</w:t>
      </w:r>
      <w:r w:rsidR="00121113" w:rsidRPr="00467CC1">
        <w:rPr>
          <w:color w:val="000000"/>
          <w:sz w:val="28"/>
          <w:szCs w:val="28"/>
        </w:rPr>
        <w:t xml:space="preserve"> в работе персонала и правильно</w:t>
      </w:r>
      <w:r w:rsidR="00B631BC">
        <w:rPr>
          <w:color w:val="000000"/>
          <w:sz w:val="28"/>
          <w:szCs w:val="28"/>
        </w:rPr>
        <w:t>стью</w:t>
      </w:r>
      <w:r w:rsidR="00121113" w:rsidRPr="00467CC1">
        <w:rPr>
          <w:color w:val="000000"/>
          <w:sz w:val="28"/>
          <w:szCs w:val="28"/>
        </w:rPr>
        <w:t xml:space="preserve"> оценк</w:t>
      </w:r>
      <w:r w:rsidR="00B631BC">
        <w:rPr>
          <w:color w:val="000000"/>
          <w:sz w:val="28"/>
          <w:szCs w:val="28"/>
        </w:rPr>
        <w:t>и</w:t>
      </w:r>
      <w:r w:rsidR="00121113" w:rsidRPr="00467CC1">
        <w:rPr>
          <w:color w:val="000000"/>
          <w:sz w:val="28"/>
          <w:szCs w:val="28"/>
        </w:rPr>
        <w:t xml:space="preserve"> работы сотрудников предприятия. Имея такую оценку, руководители смогут получить представление о текущем положении дел в </w:t>
      </w:r>
      <w:r w:rsidR="00C054FC" w:rsidRPr="00467CC1">
        <w:rPr>
          <w:color w:val="000000"/>
          <w:sz w:val="28"/>
          <w:szCs w:val="28"/>
        </w:rPr>
        <w:t>ООО «ЭОС»</w:t>
      </w:r>
      <w:r w:rsidR="00121113" w:rsidRPr="00467CC1">
        <w:rPr>
          <w:color w:val="000000"/>
          <w:sz w:val="28"/>
          <w:szCs w:val="28"/>
        </w:rPr>
        <w:t>, найти эффективные пути решения существующих проблем. Комплексная проверка персонала – всесторонняя проверка знаний, умений и навыков, - даст исчерпывающие ответы на поставленные вопросы. Для проведения такой проверки необходимо  организовать в компании своего рода «диагностический центр», который предлагал бы на выходе рекомендации по улучшению работы сотрудников, занятых реализацией услуг.</w:t>
      </w:r>
    </w:p>
    <w:p w:rsidR="00121113" w:rsidRPr="00467CC1" w:rsidRDefault="00121113" w:rsidP="00467CC1">
      <w:pPr>
        <w:pStyle w:val="a3"/>
        <w:spacing w:before="0" w:beforeAutospacing="0" w:after="0" w:line="360" w:lineRule="auto"/>
        <w:ind w:firstLine="680"/>
        <w:jc w:val="both"/>
        <w:rPr>
          <w:color w:val="000000"/>
          <w:sz w:val="28"/>
          <w:szCs w:val="28"/>
        </w:rPr>
      </w:pPr>
      <w:r w:rsidRPr="00467CC1">
        <w:rPr>
          <w:color w:val="000000"/>
          <w:sz w:val="28"/>
          <w:szCs w:val="28"/>
        </w:rPr>
        <w:t>Перед  проведением оценки  персонала необходимо проведение опроса руководства компании. Это необходимо для того, чтобы узнать, какой видят руководители роль рядовых сотрудников предприятия.</w:t>
      </w:r>
    </w:p>
    <w:p w:rsidR="00121113" w:rsidRPr="00467CC1" w:rsidRDefault="00121113" w:rsidP="00467CC1">
      <w:pPr>
        <w:pStyle w:val="a3"/>
        <w:spacing w:before="0" w:beforeAutospacing="0" w:after="0" w:line="360" w:lineRule="auto"/>
        <w:ind w:firstLine="680"/>
        <w:jc w:val="both"/>
        <w:rPr>
          <w:color w:val="000000"/>
          <w:sz w:val="28"/>
          <w:szCs w:val="28"/>
        </w:rPr>
      </w:pPr>
      <w:r w:rsidRPr="00467CC1">
        <w:rPr>
          <w:color w:val="000000"/>
          <w:sz w:val="28"/>
          <w:szCs w:val="28"/>
        </w:rPr>
        <w:lastRenderedPageBreak/>
        <w:t>Опросный лист для менеджеров можно составить  таким образом, чтобы можно было четко определить для каждой позиции:</w:t>
      </w:r>
    </w:p>
    <w:p w:rsidR="00861781" w:rsidRDefault="00121113" w:rsidP="00861781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67CC1">
        <w:rPr>
          <w:color w:val="000000"/>
          <w:sz w:val="28"/>
          <w:szCs w:val="28"/>
        </w:rPr>
        <w:t>образование, возраст, черты характера, внешний вид, и т.д. сотрудника;</w:t>
      </w:r>
    </w:p>
    <w:p w:rsidR="00861781" w:rsidRDefault="00121113" w:rsidP="00861781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61781">
        <w:rPr>
          <w:color w:val="000000"/>
          <w:sz w:val="28"/>
          <w:szCs w:val="28"/>
        </w:rPr>
        <w:t>место, отводимое сотруднику в компании;</w:t>
      </w:r>
    </w:p>
    <w:p w:rsidR="00861781" w:rsidRDefault="00121113" w:rsidP="00861781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61781">
        <w:rPr>
          <w:color w:val="000000"/>
          <w:sz w:val="28"/>
          <w:szCs w:val="28"/>
        </w:rPr>
        <w:t>какие задачи призван решать сотрудник;</w:t>
      </w:r>
    </w:p>
    <w:p w:rsidR="00861781" w:rsidRDefault="00121113" w:rsidP="00861781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61781">
        <w:rPr>
          <w:color w:val="000000"/>
          <w:sz w:val="28"/>
          <w:szCs w:val="28"/>
        </w:rPr>
        <w:t>критерии оценки эффективности работы сотрудника;</w:t>
      </w:r>
    </w:p>
    <w:p w:rsidR="00861781" w:rsidRDefault="00121113" w:rsidP="00861781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61781">
        <w:rPr>
          <w:color w:val="000000"/>
          <w:sz w:val="28"/>
          <w:szCs w:val="28"/>
        </w:rPr>
        <w:t>для чего необходимо проведение оценки деятельности сотрудника;</w:t>
      </w:r>
    </w:p>
    <w:p w:rsidR="00861781" w:rsidRDefault="00121113" w:rsidP="00861781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61781">
        <w:rPr>
          <w:color w:val="000000"/>
          <w:sz w:val="28"/>
          <w:szCs w:val="28"/>
        </w:rPr>
        <w:t>сколько времени может быть отведено на проведение такой оценки;</w:t>
      </w:r>
    </w:p>
    <w:p w:rsidR="00121113" w:rsidRPr="00861781" w:rsidRDefault="00121113" w:rsidP="00861781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61781">
        <w:rPr>
          <w:color w:val="000000"/>
          <w:sz w:val="28"/>
          <w:szCs w:val="28"/>
        </w:rPr>
        <w:t>как часто должна проводиться оценка деятельности сотрудника.</w:t>
      </w:r>
    </w:p>
    <w:p w:rsidR="00121113" w:rsidRPr="00467CC1" w:rsidRDefault="00121113" w:rsidP="00467CC1">
      <w:pPr>
        <w:pStyle w:val="a3"/>
        <w:spacing w:before="0" w:beforeAutospacing="0" w:after="0" w:line="360" w:lineRule="auto"/>
        <w:ind w:firstLine="680"/>
        <w:jc w:val="both"/>
        <w:rPr>
          <w:color w:val="000000"/>
          <w:sz w:val="28"/>
          <w:szCs w:val="28"/>
        </w:rPr>
      </w:pPr>
      <w:r w:rsidRPr="00467CC1">
        <w:rPr>
          <w:color w:val="000000"/>
          <w:sz w:val="28"/>
          <w:szCs w:val="28"/>
        </w:rPr>
        <w:t>После получения ответов руководителей компании, есть возможность составить  портрет «идеального сотрудника» и разработать план по его оценке. Далее необходимо решение следующих задач:</w:t>
      </w:r>
    </w:p>
    <w:p w:rsidR="00121113" w:rsidRPr="00467CC1" w:rsidRDefault="00121113" w:rsidP="00467CC1">
      <w:pPr>
        <w:pStyle w:val="a3"/>
        <w:spacing w:before="0" w:beforeAutospacing="0" w:after="0" w:line="360" w:lineRule="auto"/>
        <w:ind w:firstLine="680"/>
        <w:jc w:val="both"/>
        <w:rPr>
          <w:color w:val="000000"/>
          <w:sz w:val="28"/>
          <w:szCs w:val="28"/>
        </w:rPr>
      </w:pPr>
      <w:r w:rsidRPr="00467CC1">
        <w:rPr>
          <w:color w:val="000000"/>
          <w:sz w:val="28"/>
          <w:szCs w:val="28"/>
        </w:rPr>
        <w:t>–</w:t>
      </w:r>
      <w:r w:rsidR="005E3C13">
        <w:rPr>
          <w:color w:val="000000"/>
          <w:sz w:val="28"/>
          <w:szCs w:val="28"/>
        </w:rPr>
        <w:t xml:space="preserve"> </w:t>
      </w:r>
      <w:r w:rsidR="003144C7">
        <w:rPr>
          <w:color w:val="000000"/>
          <w:sz w:val="28"/>
          <w:szCs w:val="28"/>
        </w:rPr>
        <w:t xml:space="preserve"> </w:t>
      </w:r>
      <w:r w:rsidRPr="00467CC1">
        <w:rPr>
          <w:color w:val="000000"/>
          <w:sz w:val="28"/>
          <w:szCs w:val="28"/>
        </w:rPr>
        <w:t>оценка состава сотрудников: определение уровня развития значимых профессиональных и личностных качеств; выяснение того, как  профессиональный  уровень персонала воспринимается клиентами;</w:t>
      </w:r>
    </w:p>
    <w:p w:rsidR="00121113" w:rsidRPr="00467CC1" w:rsidRDefault="00121113" w:rsidP="00467CC1">
      <w:pPr>
        <w:pStyle w:val="a3"/>
        <w:spacing w:before="0" w:beforeAutospacing="0" w:after="0" w:line="360" w:lineRule="auto"/>
        <w:ind w:firstLine="680"/>
        <w:jc w:val="both"/>
        <w:rPr>
          <w:color w:val="000000"/>
          <w:sz w:val="28"/>
          <w:szCs w:val="28"/>
        </w:rPr>
      </w:pPr>
      <w:r w:rsidRPr="00467CC1">
        <w:rPr>
          <w:color w:val="000000"/>
          <w:sz w:val="28"/>
          <w:szCs w:val="28"/>
        </w:rPr>
        <w:t>–</w:t>
      </w:r>
      <w:r w:rsidR="005E3C13">
        <w:rPr>
          <w:color w:val="000000"/>
          <w:sz w:val="28"/>
          <w:szCs w:val="28"/>
        </w:rPr>
        <w:t xml:space="preserve"> </w:t>
      </w:r>
      <w:r w:rsidRPr="00467CC1">
        <w:rPr>
          <w:color w:val="000000"/>
          <w:sz w:val="28"/>
          <w:szCs w:val="28"/>
        </w:rPr>
        <w:t>отслеживание динамики изменения профессиональных качеств персонала в течение определенного периода времени;</w:t>
      </w:r>
    </w:p>
    <w:p w:rsidR="00121113" w:rsidRPr="00467CC1" w:rsidRDefault="00121113" w:rsidP="00467CC1">
      <w:pPr>
        <w:pStyle w:val="a3"/>
        <w:spacing w:before="0" w:beforeAutospacing="0" w:after="0" w:line="360" w:lineRule="auto"/>
        <w:ind w:firstLine="680"/>
        <w:jc w:val="both"/>
        <w:rPr>
          <w:color w:val="000000"/>
          <w:sz w:val="28"/>
          <w:szCs w:val="28"/>
        </w:rPr>
      </w:pPr>
      <w:r w:rsidRPr="00467CC1">
        <w:rPr>
          <w:color w:val="000000"/>
          <w:sz w:val="28"/>
          <w:szCs w:val="28"/>
        </w:rPr>
        <w:t>–</w:t>
      </w:r>
      <w:r w:rsidR="005E3C13">
        <w:rPr>
          <w:color w:val="000000"/>
          <w:sz w:val="28"/>
          <w:szCs w:val="28"/>
        </w:rPr>
        <w:t xml:space="preserve"> </w:t>
      </w:r>
      <w:r w:rsidRPr="00467CC1">
        <w:rPr>
          <w:color w:val="000000"/>
          <w:sz w:val="28"/>
          <w:szCs w:val="28"/>
        </w:rPr>
        <w:t>выявление пиков и спадов эффективности в  деятельности сотрудников;</w:t>
      </w:r>
    </w:p>
    <w:p w:rsidR="00121113" w:rsidRPr="00467CC1" w:rsidRDefault="00121113" w:rsidP="00467CC1">
      <w:pPr>
        <w:pStyle w:val="a3"/>
        <w:spacing w:before="0" w:beforeAutospacing="0" w:after="0" w:line="360" w:lineRule="auto"/>
        <w:ind w:firstLine="680"/>
        <w:jc w:val="both"/>
        <w:rPr>
          <w:color w:val="000000"/>
          <w:sz w:val="28"/>
          <w:szCs w:val="28"/>
        </w:rPr>
      </w:pPr>
      <w:r w:rsidRPr="00467CC1">
        <w:rPr>
          <w:color w:val="000000"/>
          <w:sz w:val="28"/>
          <w:szCs w:val="28"/>
        </w:rPr>
        <w:t>–</w:t>
      </w:r>
      <w:r w:rsidR="005E3C13">
        <w:rPr>
          <w:color w:val="000000"/>
          <w:sz w:val="28"/>
          <w:szCs w:val="28"/>
        </w:rPr>
        <w:t xml:space="preserve"> </w:t>
      </w:r>
      <w:r w:rsidRPr="00467CC1">
        <w:rPr>
          <w:color w:val="000000"/>
          <w:sz w:val="28"/>
          <w:szCs w:val="28"/>
        </w:rPr>
        <w:t>проведение кадрового планирования: формирование кадрового резерва, составление плана отпусков, определение потребности в обучении, выявление необходимости замен;</w:t>
      </w:r>
    </w:p>
    <w:p w:rsidR="00121113" w:rsidRPr="00467CC1" w:rsidRDefault="00121113" w:rsidP="00467CC1">
      <w:pPr>
        <w:pStyle w:val="a3"/>
        <w:spacing w:before="0" w:beforeAutospacing="0" w:after="0" w:line="360" w:lineRule="auto"/>
        <w:ind w:firstLine="680"/>
        <w:jc w:val="both"/>
        <w:rPr>
          <w:color w:val="000000"/>
          <w:sz w:val="28"/>
          <w:szCs w:val="28"/>
        </w:rPr>
      </w:pPr>
      <w:r w:rsidRPr="00467CC1">
        <w:rPr>
          <w:color w:val="000000"/>
          <w:sz w:val="28"/>
          <w:szCs w:val="28"/>
        </w:rPr>
        <w:t>–</w:t>
      </w:r>
      <w:r w:rsidR="005E3C13">
        <w:rPr>
          <w:color w:val="000000"/>
          <w:sz w:val="28"/>
          <w:szCs w:val="28"/>
        </w:rPr>
        <w:t xml:space="preserve"> </w:t>
      </w:r>
      <w:r w:rsidRPr="00467CC1">
        <w:rPr>
          <w:color w:val="000000"/>
          <w:sz w:val="28"/>
          <w:szCs w:val="28"/>
        </w:rPr>
        <w:t>налаживание обратной связи с сотрудниками;</w:t>
      </w:r>
    </w:p>
    <w:p w:rsidR="00121113" w:rsidRPr="00467CC1" w:rsidRDefault="00121113" w:rsidP="00467CC1">
      <w:pPr>
        <w:pStyle w:val="a3"/>
        <w:spacing w:before="0" w:beforeAutospacing="0" w:after="0" w:line="360" w:lineRule="auto"/>
        <w:ind w:firstLine="680"/>
        <w:jc w:val="both"/>
        <w:rPr>
          <w:color w:val="000000"/>
          <w:sz w:val="28"/>
          <w:szCs w:val="28"/>
        </w:rPr>
      </w:pPr>
      <w:r w:rsidRPr="00467CC1">
        <w:rPr>
          <w:color w:val="000000"/>
          <w:sz w:val="28"/>
          <w:szCs w:val="28"/>
        </w:rPr>
        <w:t>–</w:t>
      </w:r>
      <w:r w:rsidR="005E3C13">
        <w:rPr>
          <w:color w:val="000000"/>
          <w:sz w:val="28"/>
          <w:szCs w:val="28"/>
        </w:rPr>
        <w:t xml:space="preserve"> </w:t>
      </w:r>
      <w:r w:rsidRPr="00467CC1">
        <w:rPr>
          <w:color w:val="000000"/>
          <w:sz w:val="28"/>
          <w:szCs w:val="28"/>
        </w:rPr>
        <w:t>формирование у работников максимально полного понимания своей профессиональной деятельности, помощи им в понимании своих сильных и слабых сторон;</w:t>
      </w:r>
    </w:p>
    <w:p w:rsidR="00121113" w:rsidRPr="00467CC1" w:rsidRDefault="00121113" w:rsidP="00467CC1">
      <w:pPr>
        <w:pStyle w:val="a3"/>
        <w:spacing w:before="0" w:beforeAutospacing="0" w:after="0" w:line="360" w:lineRule="auto"/>
        <w:ind w:firstLine="680"/>
        <w:jc w:val="both"/>
        <w:rPr>
          <w:color w:val="000000"/>
          <w:sz w:val="28"/>
          <w:szCs w:val="28"/>
        </w:rPr>
      </w:pPr>
      <w:r w:rsidRPr="00467CC1">
        <w:rPr>
          <w:color w:val="000000"/>
          <w:sz w:val="28"/>
          <w:szCs w:val="28"/>
        </w:rPr>
        <w:lastRenderedPageBreak/>
        <w:t>–</w:t>
      </w:r>
      <w:r w:rsidR="005E3C13">
        <w:rPr>
          <w:color w:val="000000"/>
          <w:sz w:val="28"/>
          <w:szCs w:val="28"/>
        </w:rPr>
        <w:t xml:space="preserve"> </w:t>
      </w:r>
      <w:r w:rsidRPr="00467CC1">
        <w:rPr>
          <w:color w:val="000000"/>
          <w:sz w:val="28"/>
          <w:szCs w:val="28"/>
        </w:rPr>
        <w:t>повышение мотивации: разработка системы стимулов к выполнению задач, поставленных перед сотрудниками, в случае необходимости – подбор индивидуального набора стимулов.</w:t>
      </w:r>
    </w:p>
    <w:p w:rsidR="00121113" w:rsidRPr="00467CC1" w:rsidRDefault="00121113" w:rsidP="00467CC1">
      <w:pPr>
        <w:pStyle w:val="a3"/>
        <w:spacing w:before="0" w:beforeAutospacing="0" w:after="0" w:line="360" w:lineRule="auto"/>
        <w:ind w:firstLine="680"/>
        <w:jc w:val="both"/>
        <w:rPr>
          <w:color w:val="000000"/>
          <w:sz w:val="28"/>
          <w:szCs w:val="28"/>
        </w:rPr>
      </w:pPr>
      <w:r w:rsidRPr="00467CC1">
        <w:rPr>
          <w:color w:val="000000"/>
          <w:sz w:val="28"/>
          <w:szCs w:val="28"/>
        </w:rPr>
        <w:t xml:space="preserve">При проведении планирования и комплексной системы </w:t>
      </w:r>
      <w:r w:rsidR="003144C7" w:rsidRPr="00467CC1">
        <w:rPr>
          <w:color w:val="000000"/>
          <w:sz w:val="28"/>
          <w:szCs w:val="28"/>
        </w:rPr>
        <w:t>оценки персонала можно</w:t>
      </w:r>
      <w:r w:rsidRPr="00467CC1">
        <w:rPr>
          <w:color w:val="000000"/>
          <w:sz w:val="28"/>
          <w:szCs w:val="28"/>
        </w:rPr>
        <w:t xml:space="preserve"> использовать разные способы, условно разделяемые на открытые и неявные.</w:t>
      </w:r>
    </w:p>
    <w:p w:rsidR="00121113" w:rsidRPr="00467CC1" w:rsidRDefault="00121113" w:rsidP="00467CC1">
      <w:pPr>
        <w:pStyle w:val="a3"/>
        <w:spacing w:before="0" w:beforeAutospacing="0" w:after="0" w:line="360" w:lineRule="auto"/>
        <w:ind w:firstLine="680"/>
        <w:jc w:val="both"/>
        <w:rPr>
          <w:color w:val="000000"/>
          <w:sz w:val="28"/>
          <w:szCs w:val="28"/>
        </w:rPr>
      </w:pPr>
      <w:r w:rsidRPr="00467CC1">
        <w:rPr>
          <w:color w:val="000000"/>
          <w:sz w:val="28"/>
          <w:szCs w:val="28"/>
        </w:rPr>
        <w:t>Открытые способы – это проведение аттестации,  использование метода  «360° аттестация», экзамена, оценочного собеседования, ролевой игры, оценки со стороны клиентов; сюда же можно отнести самооценку сотрудника.</w:t>
      </w:r>
    </w:p>
    <w:p w:rsidR="00121113" w:rsidRPr="00467CC1" w:rsidRDefault="00121113" w:rsidP="00467CC1">
      <w:pPr>
        <w:pStyle w:val="a3"/>
        <w:spacing w:before="0" w:beforeAutospacing="0" w:after="0" w:line="360" w:lineRule="auto"/>
        <w:ind w:firstLine="680"/>
        <w:jc w:val="both"/>
        <w:rPr>
          <w:color w:val="000000"/>
          <w:sz w:val="28"/>
          <w:szCs w:val="28"/>
        </w:rPr>
      </w:pPr>
      <w:r w:rsidRPr="00467CC1">
        <w:rPr>
          <w:color w:val="000000"/>
          <w:sz w:val="28"/>
          <w:szCs w:val="28"/>
        </w:rPr>
        <w:t xml:space="preserve">Неявные способы – например, популярная методика «тайный покупатель», позволяющая диагностировать профессиональные знания персонала, качество обслуживания клиентов, умение сотрудников работать с конфликтными клиентами, справляться с их возражениями и стрессом. Использование данной методики в </w:t>
      </w:r>
      <w:r w:rsidR="00C054FC" w:rsidRPr="00467CC1">
        <w:rPr>
          <w:color w:val="000000"/>
          <w:sz w:val="28"/>
          <w:szCs w:val="28"/>
        </w:rPr>
        <w:t xml:space="preserve">ООО «ЭОС» </w:t>
      </w:r>
      <w:r w:rsidRPr="00467CC1">
        <w:rPr>
          <w:color w:val="000000"/>
          <w:sz w:val="28"/>
          <w:szCs w:val="28"/>
        </w:rPr>
        <w:t>позволит дать оценку:</w:t>
      </w:r>
    </w:p>
    <w:p w:rsidR="00121113" w:rsidRPr="00467CC1" w:rsidRDefault="00121113" w:rsidP="00467CC1">
      <w:pPr>
        <w:pStyle w:val="a3"/>
        <w:spacing w:before="0" w:beforeAutospacing="0" w:after="0" w:line="360" w:lineRule="auto"/>
        <w:ind w:firstLine="680"/>
        <w:jc w:val="both"/>
        <w:rPr>
          <w:color w:val="000000"/>
          <w:sz w:val="28"/>
          <w:szCs w:val="28"/>
        </w:rPr>
      </w:pPr>
      <w:r w:rsidRPr="00467CC1">
        <w:rPr>
          <w:color w:val="000000"/>
          <w:sz w:val="28"/>
          <w:szCs w:val="28"/>
        </w:rPr>
        <w:t>–</w:t>
      </w:r>
      <w:r w:rsidR="005E3C13">
        <w:rPr>
          <w:color w:val="000000"/>
          <w:sz w:val="28"/>
          <w:szCs w:val="28"/>
        </w:rPr>
        <w:t xml:space="preserve"> </w:t>
      </w:r>
      <w:r w:rsidRPr="00467CC1">
        <w:rPr>
          <w:color w:val="000000"/>
          <w:sz w:val="28"/>
          <w:szCs w:val="28"/>
        </w:rPr>
        <w:t>коммуникативных навыков (вежливости, умения поддержать разговор, способности увлеченным рассказом о</w:t>
      </w:r>
      <w:r w:rsidR="00C054FC" w:rsidRPr="00467CC1">
        <w:rPr>
          <w:color w:val="000000"/>
          <w:sz w:val="28"/>
          <w:szCs w:val="28"/>
        </w:rPr>
        <w:t>б услугах, оказываемых</w:t>
      </w:r>
      <w:r w:rsidRPr="00467CC1">
        <w:rPr>
          <w:color w:val="000000"/>
          <w:sz w:val="28"/>
          <w:szCs w:val="28"/>
        </w:rPr>
        <w:t xml:space="preserve"> </w:t>
      </w:r>
      <w:r w:rsidR="00C054FC" w:rsidRPr="00467CC1">
        <w:rPr>
          <w:color w:val="000000"/>
          <w:sz w:val="28"/>
          <w:szCs w:val="28"/>
        </w:rPr>
        <w:t>предприятием</w:t>
      </w:r>
      <w:r w:rsidRPr="00467CC1">
        <w:rPr>
          <w:color w:val="000000"/>
          <w:sz w:val="28"/>
          <w:szCs w:val="28"/>
        </w:rPr>
        <w:t>,   стимулировать интерес клиента);</w:t>
      </w:r>
    </w:p>
    <w:p w:rsidR="00121113" w:rsidRPr="00467CC1" w:rsidRDefault="00121113" w:rsidP="00467CC1">
      <w:pPr>
        <w:pStyle w:val="a3"/>
        <w:spacing w:before="0" w:beforeAutospacing="0" w:after="0" w:line="360" w:lineRule="auto"/>
        <w:ind w:firstLine="680"/>
        <w:jc w:val="both"/>
        <w:rPr>
          <w:color w:val="000000"/>
          <w:sz w:val="28"/>
          <w:szCs w:val="28"/>
        </w:rPr>
      </w:pPr>
      <w:r w:rsidRPr="00467CC1">
        <w:rPr>
          <w:color w:val="000000"/>
          <w:sz w:val="28"/>
          <w:szCs w:val="28"/>
        </w:rPr>
        <w:t>–</w:t>
      </w:r>
      <w:r w:rsidR="005E3C13">
        <w:rPr>
          <w:color w:val="000000"/>
          <w:sz w:val="28"/>
          <w:szCs w:val="28"/>
        </w:rPr>
        <w:t xml:space="preserve"> </w:t>
      </w:r>
      <w:r w:rsidR="003144C7">
        <w:rPr>
          <w:color w:val="000000"/>
          <w:sz w:val="28"/>
          <w:szCs w:val="28"/>
        </w:rPr>
        <w:t xml:space="preserve">  </w:t>
      </w:r>
      <w:r w:rsidRPr="00467CC1">
        <w:rPr>
          <w:color w:val="000000"/>
          <w:sz w:val="28"/>
          <w:szCs w:val="28"/>
        </w:rPr>
        <w:t xml:space="preserve">знания </w:t>
      </w:r>
      <w:r w:rsidR="00C054FC" w:rsidRPr="00467CC1">
        <w:rPr>
          <w:color w:val="000000"/>
          <w:sz w:val="28"/>
          <w:szCs w:val="28"/>
        </w:rPr>
        <w:t>турпродуктов</w:t>
      </w:r>
      <w:r w:rsidRPr="00467CC1">
        <w:rPr>
          <w:color w:val="000000"/>
          <w:sz w:val="28"/>
          <w:szCs w:val="28"/>
        </w:rPr>
        <w:t>;</w:t>
      </w:r>
    </w:p>
    <w:p w:rsidR="00121113" w:rsidRPr="00467CC1" w:rsidRDefault="00121113" w:rsidP="00467CC1">
      <w:pPr>
        <w:pStyle w:val="a3"/>
        <w:spacing w:before="0" w:beforeAutospacing="0" w:after="0" w:line="360" w:lineRule="auto"/>
        <w:ind w:firstLine="680"/>
        <w:jc w:val="both"/>
        <w:rPr>
          <w:color w:val="000000"/>
          <w:sz w:val="28"/>
          <w:szCs w:val="28"/>
        </w:rPr>
      </w:pPr>
      <w:r w:rsidRPr="00467CC1">
        <w:rPr>
          <w:color w:val="000000"/>
          <w:sz w:val="28"/>
          <w:szCs w:val="28"/>
        </w:rPr>
        <w:t>–</w:t>
      </w:r>
      <w:r w:rsidR="005E3C13">
        <w:rPr>
          <w:color w:val="000000"/>
          <w:sz w:val="28"/>
          <w:szCs w:val="28"/>
        </w:rPr>
        <w:t xml:space="preserve"> </w:t>
      </w:r>
      <w:r w:rsidR="003144C7">
        <w:rPr>
          <w:color w:val="000000"/>
          <w:sz w:val="28"/>
          <w:szCs w:val="28"/>
        </w:rPr>
        <w:t xml:space="preserve">  </w:t>
      </w:r>
      <w:r w:rsidRPr="00467CC1">
        <w:rPr>
          <w:color w:val="000000"/>
          <w:sz w:val="28"/>
          <w:szCs w:val="28"/>
        </w:rPr>
        <w:t>артистичности.</w:t>
      </w:r>
    </w:p>
    <w:p w:rsidR="00121113" w:rsidRPr="00467CC1" w:rsidRDefault="00121113" w:rsidP="00467CC1">
      <w:pPr>
        <w:pStyle w:val="a3"/>
        <w:spacing w:before="0" w:beforeAutospacing="0" w:after="0" w:line="360" w:lineRule="auto"/>
        <w:ind w:firstLine="680"/>
        <w:jc w:val="both"/>
        <w:rPr>
          <w:color w:val="000000"/>
          <w:sz w:val="28"/>
          <w:szCs w:val="28"/>
        </w:rPr>
      </w:pPr>
      <w:r w:rsidRPr="00467CC1">
        <w:rPr>
          <w:color w:val="000000"/>
          <w:sz w:val="28"/>
          <w:szCs w:val="28"/>
        </w:rPr>
        <w:t>Анализ результатов «посещения тайного покупателя» целесообразно строить при помощи метода критических инцидентов:</w:t>
      </w:r>
    </w:p>
    <w:p w:rsidR="00121113" w:rsidRPr="00467CC1" w:rsidRDefault="00121113" w:rsidP="00467CC1">
      <w:pPr>
        <w:pStyle w:val="a3"/>
        <w:spacing w:before="0" w:beforeAutospacing="0" w:after="0" w:line="360" w:lineRule="auto"/>
        <w:ind w:firstLine="680"/>
        <w:jc w:val="both"/>
        <w:rPr>
          <w:color w:val="000000"/>
          <w:sz w:val="28"/>
          <w:szCs w:val="28"/>
        </w:rPr>
      </w:pPr>
      <w:r w:rsidRPr="00467CC1">
        <w:rPr>
          <w:color w:val="000000"/>
          <w:sz w:val="28"/>
          <w:szCs w:val="28"/>
        </w:rPr>
        <w:t>–</w:t>
      </w:r>
      <w:r w:rsidR="005E3C13">
        <w:rPr>
          <w:color w:val="000000"/>
          <w:sz w:val="28"/>
          <w:szCs w:val="28"/>
        </w:rPr>
        <w:t xml:space="preserve"> </w:t>
      </w:r>
      <w:r w:rsidR="003144C7">
        <w:rPr>
          <w:color w:val="000000"/>
          <w:sz w:val="28"/>
          <w:szCs w:val="28"/>
        </w:rPr>
        <w:t xml:space="preserve">  </w:t>
      </w:r>
      <w:r w:rsidRPr="00467CC1">
        <w:rPr>
          <w:color w:val="000000"/>
          <w:sz w:val="28"/>
          <w:szCs w:val="28"/>
        </w:rPr>
        <w:t>как прошел первый контакт между сотрудником и клиентом;</w:t>
      </w:r>
    </w:p>
    <w:p w:rsidR="00121113" w:rsidRPr="00467CC1" w:rsidRDefault="00121113" w:rsidP="00467CC1">
      <w:pPr>
        <w:pStyle w:val="a3"/>
        <w:spacing w:before="0" w:beforeAutospacing="0" w:after="0" w:line="360" w:lineRule="auto"/>
        <w:ind w:firstLine="680"/>
        <w:jc w:val="both"/>
        <w:rPr>
          <w:color w:val="000000"/>
          <w:sz w:val="28"/>
          <w:szCs w:val="28"/>
        </w:rPr>
      </w:pPr>
      <w:r w:rsidRPr="00467CC1">
        <w:rPr>
          <w:color w:val="000000"/>
          <w:sz w:val="28"/>
          <w:szCs w:val="28"/>
        </w:rPr>
        <w:t>–</w:t>
      </w:r>
      <w:r w:rsidR="005E3C13">
        <w:rPr>
          <w:color w:val="000000"/>
          <w:sz w:val="28"/>
          <w:szCs w:val="28"/>
        </w:rPr>
        <w:t xml:space="preserve"> </w:t>
      </w:r>
      <w:r w:rsidR="003144C7">
        <w:rPr>
          <w:color w:val="000000"/>
          <w:sz w:val="28"/>
          <w:szCs w:val="28"/>
        </w:rPr>
        <w:t xml:space="preserve">  </w:t>
      </w:r>
      <w:r w:rsidRPr="00467CC1">
        <w:rPr>
          <w:color w:val="000000"/>
          <w:sz w:val="28"/>
          <w:szCs w:val="28"/>
        </w:rPr>
        <w:t>предлагал ли сотрудник продукцию, каким образом он это делал;</w:t>
      </w:r>
    </w:p>
    <w:p w:rsidR="00121113" w:rsidRPr="00467CC1" w:rsidRDefault="00121113" w:rsidP="00467CC1">
      <w:pPr>
        <w:pStyle w:val="a3"/>
        <w:spacing w:before="0" w:beforeAutospacing="0" w:after="0" w:line="360" w:lineRule="auto"/>
        <w:ind w:firstLine="680"/>
        <w:jc w:val="both"/>
        <w:rPr>
          <w:color w:val="000000"/>
          <w:sz w:val="28"/>
          <w:szCs w:val="28"/>
        </w:rPr>
      </w:pPr>
      <w:r w:rsidRPr="00467CC1">
        <w:rPr>
          <w:color w:val="000000"/>
          <w:sz w:val="28"/>
          <w:szCs w:val="28"/>
        </w:rPr>
        <w:t>–</w:t>
      </w:r>
      <w:r w:rsidR="005E3C13">
        <w:rPr>
          <w:color w:val="000000"/>
          <w:sz w:val="28"/>
          <w:szCs w:val="28"/>
        </w:rPr>
        <w:t xml:space="preserve"> </w:t>
      </w:r>
      <w:r w:rsidR="003144C7">
        <w:rPr>
          <w:color w:val="000000"/>
          <w:sz w:val="28"/>
          <w:szCs w:val="28"/>
        </w:rPr>
        <w:t xml:space="preserve">  к</w:t>
      </w:r>
      <w:r w:rsidRPr="00467CC1">
        <w:rPr>
          <w:color w:val="000000"/>
          <w:sz w:val="28"/>
          <w:szCs w:val="28"/>
        </w:rPr>
        <w:t>аковы результаты диалога сотрудника с клиентом;</w:t>
      </w:r>
    </w:p>
    <w:p w:rsidR="00121113" w:rsidRPr="00467CC1" w:rsidRDefault="003144C7" w:rsidP="00467CC1">
      <w:pPr>
        <w:pStyle w:val="a3"/>
        <w:spacing w:before="0" w:beforeAutospacing="0" w:after="0" w:line="360" w:lineRule="auto"/>
        <w:ind w:firstLine="680"/>
        <w:jc w:val="both"/>
        <w:rPr>
          <w:color w:val="000000"/>
          <w:sz w:val="28"/>
          <w:szCs w:val="28"/>
        </w:rPr>
      </w:pPr>
      <w:r w:rsidRPr="003144C7">
        <w:rPr>
          <w:color w:val="000000"/>
          <w:sz w:val="28"/>
          <w:szCs w:val="28"/>
        </w:rPr>
        <w:t xml:space="preserve">–  </w:t>
      </w:r>
      <w:r>
        <w:rPr>
          <w:color w:val="000000"/>
          <w:sz w:val="28"/>
          <w:szCs w:val="28"/>
        </w:rPr>
        <w:t xml:space="preserve"> </w:t>
      </w:r>
      <w:r w:rsidR="00121113" w:rsidRPr="00467CC1">
        <w:rPr>
          <w:color w:val="000000"/>
          <w:sz w:val="28"/>
          <w:szCs w:val="28"/>
        </w:rPr>
        <w:t>как поведение сотрудника повлияло на выбор клиента;</w:t>
      </w:r>
    </w:p>
    <w:p w:rsidR="00121113" w:rsidRPr="00467CC1" w:rsidRDefault="00121113" w:rsidP="00467CC1">
      <w:pPr>
        <w:pStyle w:val="a3"/>
        <w:spacing w:before="0" w:beforeAutospacing="0" w:after="0" w:line="360" w:lineRule="auto"/>
        <w:ind w:firstLine="680"/>
        <w:jc w:val="both"/>
        <w:rPr>
          <w:color w:val="000000"/>
          <w:sz w:val="28"/>
          <w:szCs w:val="28"/>
        </w:rPr>
      </w:pPr>
      <w:r w:rsidRPr="00467CC1">
        <w:rPr>
          <w:color w:val="000000"/>
          <w:sz w:val="28"/>
          <w:szCs w:val="28"/>
        </w:rPr>
        <w:t>–</w:t>
      </w:r>
      <w:r w:rsidR="005E3C13">
        <w:rPr>
          <w:color w:val="000000"/>
          <w:sz w:val="28"/>
          <w:szCs w:val="28"/>
        </w:rPr>
        <w:t xml:space="preserve"> </w:t>
      </w:r>
      <w:r w:rsidR="003144C7">
        <w:rPr>
          <w:color w:val="000000"/>
          <w:sz w:val="28"/>
          <w:szCs w:val="28"/>
        </w:rPr>
        <w:t xml:space="preserve">  </w:t>
      </w:r>
      <w:r w:rsidRPr="00467CC1">
        <w:rPr>
          <w:color w:val="000000"/>
          <w:sz w:val="28"/>
          <w:szCs w:val="28"/>
        </w:rPr>
        <w:t>какие выводы сделал сотрудник после общения с клиентом;</w:t>
      </w:r>
    </w:p>
    <w:p w:rsidR="00121113" w:rsidRPr="00467CC1" w:rsidRDefault="00121113" w:rsidP="00467CC1">
      <w:pPr>
        <w:pStyle w:val="a3"/>
        <w:spacing w:before="0" w:beforeAutospacing="0" w:after="0" w:line="360" w:lineRule="auto"/>
        <w:ind w:firstLine="680"/>
        <w:jc w:val="both"/>
        <w:rPr>
          <w:color w:val="000000"/>
          <w:sz w:val="28"/>
          <w:szCs w:val="28"/>
        </w:rPr>
      </w:pPr>
      <w:r w:rsidRPr="00467CC1">
        <w:rPr>
          <w:color w:val="000000"/>
          <w:sz w:val="28"/>
          <w:szCs w:val="28"/>
        </w:rPr>
        <w:t>–</w:t>
      </w:r>
      <w:r w:rsidR="005E3C13">
        <w:rPr>
          <w:color w:val="000000"/>
          <w:sz w:val="28"/>
          <w:szCs w:val="28"/>
        </w:rPr>
        <w:t xml:space="preserve"> </w:t>
      </w:r>
      <w:r w:rsidRPr="00467CC1">
        <w:rPr>
          <w:color w:val="000000"/>
          <w:sz w:val="28"/>
          <w:szCs w:val="28"/>
        </w:rPr>
        <w:t>какие действия сотрудник может предпринять в аналогичной ситуации в будущем.</w:t>
      </w:r>
    </w:p>
    <w:p w:rsidR="00121113" w:rsidRDefault="00121113" w:rsidP="00467CC1">
      <w:pPr>
        <w:pStyle w:val="a3"/>
        <w:spacing w:before="0" w:beforeAutospacing="0" w:after="0" w:line="360" w:lineRule="auto"/>
        <w:ind w:firstLine="680"/>
        <w:jc w:val="both"/>
        <w:rPr>
          <w:color w:val="000000"/>
          <w:sz w:val="28"/>
          <w:szCs w:val="28"/>
        </w:rPr>
      </w:pPr>
      <w:r w:rsidRPr="00467CC1">
        <w:rPr>
          <w:color w:val="000000"/>
          <w:sz w:val="28"/>
          <w:szCs w:val="28"/>
        </w:rPr>
        <w:lastRenderedPageBreak/>
        <w:t xml:space="preserve">Необходима фиксация результатов оценки персонала </w:t>
      </w:r>
      <w:r w:rsidR="00C054FC" w:rsidRPr="00467CC1">
        <w:rPr>
          <w:color w:val="000000"/>
          <w:sz w:val="28"/>
          <w:szCs w:val="28"/>
        </w:rPr>
        <w:t xml:space="preserve">ООО «ЭОС» </w:t>
      </w:r>
      <w:r w:rsidRPr="00467CC1">
        <w:rPr>
          <w:color w:val="000000"/>
          <w:sz w:val="28"/>
          <w:szCs w:val="28"/>
        </w:rPr>
        <w:t xml:space="preserve"> в форме, удобной для дальнейшего использования и обработки данных. Обязанностью непосредственного руководителя сотрудника должно стать заполнение карточки оценки компетентности.</w:t>
      </w:r>
    </w:p>
    <w:p w:rsidR="009D73E5" w:rsidRDefault="009D73E5" w:rsidP="009D73E5">
      <w:pPr>
        <w:tabs>
          <w:tab w:val="left" w:pos="144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D73E5" w:rsidRPr="00467CC1" w:rsidRDefault="009D73E5" w:rsidP="009D73E5">
      <w:pPr>
        <w:tabs>
          <w:tab w:val="left" w:pos="1440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67CC1">
        <w:rPr>
          <w:rFonts w:ascii="Times New Roman" w:hAnsi="Times New Roman" w:cs="Times New Roman"/>
          <w:sz w:val="28"/>
          <w:szCs w:val="28"/>
        </w:rPr>
        <w:t xml:space="preserve">3.2 </w:t>
      </w:r>
      <w:r>
        <w:rPr>
          <w:rFonts w:ascii="Times New Roman" w:hAnsi="Times New Roman" w:cs="Times New Roman"/>
          <w:sz w:val="28"/>
          <w:szCs w:val="28"/>
        </w:rPr>
        <w:t>Оценка эффективности предложенных мероприятий</w:t>
      </w:r>
    </w:p>
    <w:p w:rsidR="009D73E5" w:rsidRPr="00467CC1" w:rsidRDefault="009D73E5" w:rsidP="00467CC1">
      <w:pPr>
        <w:pStyle w:val="a3"/>
        <w:spacing w:before="0" w:beforeAutospacing="0" w:after="0" w:line="360" w:lineRule="auto"/>
        <w:ind w:firstLine="680"/>
        <w:jc w:val="both"/>
        <w:rPr>
          <w:color w:val="000000"/>
          <w:sz w:val="28"/>
          <w:szCs w:val="28"/>
        </w:rPr>
      </w:pPr>
    </w:p>
    <w:p w:rsidR="00471183" w:rsidRDefault="00365772" w:rsidP="00467CC1">
      <w:pPr>
        <w:widowControl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67CC1">
        <w:rPr>
          <w:rFonts w:ascii="Times New Roman" w:hAnsi="Times New Roman" w:cs="Times New Roman"/>
          <w:sz w:val="28"/>
          <w:szCs w:val="28"/>
        </w:rPr>
        <w:t xml:space="preserve">Предполагается, что в результате </w:t>
      </w:r>
      <w:r w:rsidR="008A5B76" w:rsidRPr="00467CC1">
        <w:rPr>
          <w:rFonts w:ascii="Times New Roman" w:hAnsi="Times New Roman" w:cs="Times New Roman"/>
          <w:sz w:val="28"/>
          <w:szCs w:val="28"/>
        </w:rPr>
        <w:t>совершенствования управления персоналом в ООО «ЭОС» произойдет рост числа клиентов, следовательно, вырастет</w:t>
      </w:r>
      <w:r w:rsidRPr="00467CC1">
        <w:rPr>
          <w:rFonts w:ascii="Times New Roman" w:hAnsi="Times New Roman" w:cs="Times New Roman"/>
          <w:sz w:val="28"/>
          <w:szCs w:val="28"/>
        </w:rPr>
        <w:t xml:space="preserve"> объем продаж</w:t>
      </w:r>
      <w:r w:rsidR="008A5B76" w:rsidRPr="00467CC1">
        <w:rPr>
          <w:rFonts w:ascii="Times New Roman" w:hAnsi="Times New Roman" w:cs="Times New Roman"/>
          <w:sz w:val="28"/>
          <w:szCs w:val="28"/>
        </w:rPr>
        <w:t>, что, в свою очередь, приведет к росту</w:t>
      </w:r>
      <w:r w:rsidRPr="00467CC1">
        <w:rPr>
          <w:rFonts w:ascii="Times New Roman" w:hAnsi="Times New Roman" w:cs="Times New Roman"/>
          <w:sz w:val="28"/>
          <w:szCs w:val="28"/>
        </w:rPr>
        <w:t xml:space="preserve"> прибыл</w:t>
      </w:r>
      <w:r w:rsidR="008A5B76" w:rsidRPr="00467CC1">
        <w:rPr>
          <w:rFonts w:ascii="Times New Roman" w:hAnsi="Times New Roman" w:cs="Times New Roman"/>
          <w:sz w:val="28"/>
          <w:szCs w:val="28"/>
        </w:rPr>
        <w:t>и</w:t>
      </w:r>
      <w:r w:rsidRPr="00467CC1">
        <w:rPr>
          <w:rFonts w:ascii="Times New Roman" w:hAnsi="Times New Roman" w:cs="Times New Roman"/>
          <w:sz w:val="28"/>
          <w:szCs w:val="28"/>
        </w:rPr>
        <w:t xml:space="preserve"> </w:t>
      </w:r>
      <w:r w:rsidR="00471183" w:rsidRPr="00467CC1">
        <w:rPr>
          <w:rFonts w:ascii="Times New Roman" w:hAnsi="Times New Roman" w:cs="Times New Roman"/>
          <w:sz w:val="28"/>
          <w:szCs w:val="28"/>
        </w:rPr>
        <w:t>предприятия.</w:t>
      </w:r>
    </w:p>
    <w:p w:rsidR="00A01A91" w:rsidRDefault="00A01A91" w:rsidP="00467CC1">
      <w:pPr>
        <w:widowControl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Рассчитаем экономию, полученную за счет сокращения 1 менеджера по продаже тур</w:t>
      </w:r>
      <w:r w:rsidR="003144C7">
        <w:rPr>
          <w:rFonts w:ascii="Times New Roman" w:hAnsi="Times New Roman" w:cs="Times New Roman"/>
          <w:sz w:val="28"/>
          <w:szCs w:val="28"/>
        </w:rPr>
        <w:t xml:space="preserve">истических </w:t>
      </w:r>
      <w:r>
        <w:rPr>
          <w:rFonts w:ascii="Times New Roman" w:hAnsi="Times New Roman" w:cs="Times New Roman"/>
          <w:sz w:val="28"/>
          <w:szCs w:val="28"/>
        </w:rPr>
        <w:t>услуг:</w:t>
      </w:r>
    </w:p>
    <w:p w:rsidR="00A01A91" w:rsidRDefault="00A01A91" w:rsidP="00467CC1">
      <w:pPr>
        <w:widowControl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01A91" w:rsidRDefault="00A01A91" w:rsidP="00467CC1">
      <w:pPr>
        <w:widowControl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чел. х 35000 руб. = 12 мес. = 420,0 тыс. руб.</w:t>
      </w:r>
    </w:p>
    <w:p w:rsidR="00A01A91" w:rsidRDefault="00A01A91" w:rsidP="00467CC1">
      <w:pPr>
        <w:widowControl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01A91" w:rsidRDefault="00A01A91" w:rsidP="00467CC1">
      <w:pPr>
        <w:widowControl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Отчисления на социальные нужды:</w:t>
      </w:r>
    </w:p>
    <w:p w:rsidR="00A01A91" w:rsidRDefault="00A01A91" w:rsidP="00467CC1">
      <w:pPr>
        <w:widowControl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01A91" w:rsidRDefault="00A01A91" w:rsidP="00467CC1">
      <w:pPr>
        <w:widowControl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420 тыс. руб. х 28% = 117,6 тыс. руб.</w:t>
      </w:r>
    </w:p>
    <w:p w:rsidR="00A01A91" w:rsidRDefault="00A01A91" w:rsidP="00467CC1">
      <w:pPr>
        <w:widowControl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01A91" w:rsidRDefault="00A01A91" w:rsidP="00467CC1">
      <w:pPr>
        <w:widowControl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результате планирования численности персонала экономия денежных средств составит 420,0 тыс. руб. + 117,6 тыс. руб. = 537,6 тыс. руб. </w:t>
      </w:r>
    </w:p>
    <w:p w:rsidR="00365772" w:rsidRPr="00467CC1" w:rsidRDefault="00471183" w:rsidP="00467CC1">
      <w:pPr>
        <w:widowControl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67CC1">
        <w:rPr>
          <w:rFonts w:ascii="Times New Roman" w:hAnsi="Times New Roman" w:cs="Times New Roman"/>
          <w:sz w:val="28"/>
          <w:szCs w:val="28"/>
        </w:rPr>
        <w:t xml:space="preserve">Проведение предложенных мероприятий целесообразно. </w:t>
      </w:r>
      <w:r w:rsidR="00365772" w:rsidRPr="00467CC1">
        <w:rPr>
          <w:rFonts w:ascii="Times New Roman" w:hAnsi="Times New Roman" w:cs="Times New Roman"/>
          <w:sz w:val="28"/>
          <w:szCs w:val="28"/>
        </w:rPr>
        <w:t>Однако самый главный эффект будет заключаться в более высокой лоя</w:t>
      </w:r>
      <w:r w:rsidRPr="00467CC1">
        <w:rPr>
          <w:rFonts w:ascii="Times New Roman" w:hAnsi="Times New Roman" w:cs="Times New Roman"/>
          <w:sz w:val="28"/>
          <w:szCs w:val="28"/>
        </w:rPr>
        <w:t>льности сотрудников предприятия</w:t>
      </w:r>
      <w:r w:rsidR="00365772" w:rsidRPr="00467CC1">
        <w:rPr>
          <w:rFonts w:ascii="Times New Roman" w:hAnsi="Times New Roman" w:cs="Times New Roman"/>
          <w:sz w:val="28"/>
          <w:szCs w:val="28"/>
        </w:rPr>
        <w:t xml:space="preserve">. При этом само предприятие </w:t>
      </w:r>
      <w:r w:rsidRPr="00467CC1">
        <w:rPr>
          <w:rFonts w:ascii="Times New Roman" w:hAnsi="Times New Roman" w:cs="Times New Roman"/>
          <w:sz w:val="28"/>
          <w:szCs w:val="28"/>
        </w:rPr>
        <w:t>–</w:t>
      </w:r>
      <w:r w:rsidR="00365772" w:rsidRPr="00467CC1">
        <w:rPr>
          <w:rFonts w:ascii="Times New Roman" w:hAnsi="Times New Roman" w:cs="Times New Roman"/>
          <w:sz w:val="28"/>
          <w:szCs w:val="28"/>
        </w:rPr>
        <w:t xml:space="preserve"> </w:t>
      </w:r>
      <w:r w:rsidRPr="00467CC1">
        <w:rPr>
          <w:rFonts w:ascii="Times New Roman" w:hAnsi="Times New Roman" w:cs="Times New Roman"/>
          <w:sz w:val="28"/>
          <w:szCs w:val="28"/>
        </w:rPr>
        <w:t xml:space="preserve">ООО «ЭОС» </w:t>
      </w:r>
      <w:r w:rsidR="00365772" w:rsidRPr="00467CC1">
        <w:rPr>
          <w:rFonts w:ascii="Times New Roman" w:hAnsi="Times New Roman" w:cs="Times New Roman"/>
          <w:sz w:val="28"/>
          <w:szCs w:val="28"/>
        </w:rPr>
        <w:t xml:space="preserve"> – также получит дополнительный положительный </w:t>
      </w:r>
      <w:r w:rsidRPr="00467CC1">
        <w:rPr>
          <w:rFonts w:ascii="Times New Roman" w:hAnsi="Times New Roman" w:cs="Times New Roman"/>
          <w:sz w:val="28"/>
          <w:szCs w:val="28"/>
        </w:rPr>
        <w:t xml:space="preserve">социальный </w:t>
      </w:r>
      <w:r w:rsidR="00365772" w:rsidRPr="00467CC1">
        <w:rPr>
          <w:rFonts w:ascii="Times New Roman" w:hAnsi="Times New Roman" w:cs="Times New Roman"/>
          <w:sz w:val="28"/>
          <w:szCs w:val="28"/>
        </w:rPr>
        <w:t>эффект вследствие сохранения ценных кадров, пресечения утечек к конкурентам ценной коммерческой информации и клиентских баз данных.</w:t>
      </w:r>
    </w:p>
    <w:p w:rsidR="00E52E96" w:rsidRDefault="00E52E96" w:rsidP="00C614D4">
      <w:pPr>
        <w:rPr>
          <w:sz w:val="28"/>
          <w:szCs w:val="28"/>
        </w:rPr>
      </w:pPr>
    </w:p>
    <w:p w:rsidR="00E52E96" w:rsidRDefault="00E52E96" w:rsidP="00C614D4">
      <w:pPr>
        <w:rPr>
          <w:sz w:val="28"/>
          <w:szCs w:val="28"/>
        </w:rPr>
        <w:sectPr w:rsidR="00E52E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2E96" w:rsidRPr="00554772" w:rsidRDefault="00E52E96" w:rsidP="009E29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4772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E52E96" w:rsidRPr="00554772" w:rsidRDefault="00E52E96" w:rsidP="0055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772" w:rsidRPr="00972825" w:rsidRDefault="00554772" w:rsidP="00554772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554772">
        <w:rPr>
          <w:sz w:val="28"/>
          <w:szCs w:val="28"/>
        </w:rPr>
        <w:t xml:space="preserve">Сегодня кадровые службы компаний отвечают за разные направления. Существуют отделы персонала, которые по сути выполняют функции секретарей (приглашают на собеседования соискателей, размещают объявления о вакансиях), а есть </w:t>
      </w:r>
      <w:r w:rsidRPr="00554772">
        <w:rPr>
          <w:sz w:val="28"/>
          <w:szCs w:val="28"/>
          <w:lang w:val="en-US"/>
        </w:rPr>
        <w:t>HR</w:t>
      </w:r>
      <w:r w:rsidRPr="00554772">
        <w:rPr>
          <w:sz w:val="28"/>
          <w:szCs w:val="28"/>
        </w:rPr>
        <w:t xml:space="preserve"> отделы, которые участвуют при решении важных вопросов, связанных с формированием кадрового резерва, мотивации сотрудников, с развитием корпоративной культуры. </w:t>
      </w:r>
    </w:p>
    <w:p w:rsidR="00554772" w:rsidRPr="00972825" w:rsidRDefault="00554772" w:rsidP="00554772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554772">
        <w:rPr>
          <w:sz w:val="28"/>
          <w:szCs w:val="28"/>
        </w:rPr>
        <w:t xml:space="preserve">Цель </w:t>
      </w:r>
      <w:r w:rsidRPr="00554772">
        <w:rPr>
          <w:sz w:val="28"/>
          <w:szCs w:val="28"/>
          <w:lang w:val="en-US"/>
        </w:rPr>
        <w:t>HR</w:t>
      </w:r>
      <w:r w:rsidRPr="00554772">
        <w:rPr>
          <w:sz w:val="28"/>
          <w:szCs w:val="28"/>
        </w:rPr>
        <w:t xml:space="preserve"> отдела заключается в реализации кадровой политики компании, создании регламентирующей базы, внедрении современных технологий, которые призваны обеспечить компанию персоналом, способного работать на достижение стратегических целей.</w:t>
      </w:r>
    </w:p>
    <w:p w:rsidR="00554772" w:rsidRPr="00972825" w:rsidRDefault="00554772" w:rsidP="00554772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554772">
        <w:rPr>
          <w:sz w:val="28"/>
          <w:szCs w:val="28"/>
        </w:rPr>
        <w:t>Основное назначение службы персонала заключается в том, чтобы организовать, поддерживать, оперативно изменять процесс работы с людьми.</w:t>
      </w:r>
    </w:p>
    <w:p w:rsidR="00554772" w:rsidRPr="00554772" w:rsidRDefault="00554772" w:rsidP="00554772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554772">
        <w:rPr>
          <w:sz w:val="28"/>
          <w:szCs w:val="28"/>
        </w:rPr>
        <w:t>В работе отделов по руководству человеческими ресурсами выделяют следующие направления:</w:t>
      </w:r>
    </w:p>
    <w:p w:rsidR="003144C7" w:rsidRDefault="00554772" w:rsidP="003144C7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554772">
        <w:rPr>
          <w:sz w:val="28"/>
          <w:szCs w:val="28"/>
        </w:rPr>
        <w:t>адаптация;</w:t>
      </w:r>
    </w:p>
    <w:p w:rsidR="003144C7" w:rsidRDefault="00554772" w:rsidP="003144C7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3144C7">
        <w:rPr>
          <w:sz w:val="28"/>
          <w:szCs w:val="28"/>
        </w:rPr>
        <w:t>рекрутинг;</w:t>
      </w:r>
    </w:p>
    <w:p w:rsidR="003144C7" w:rsidRDefault="00554772" w:rsidP="003144C7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3144C7">
        <w:rPr>
          <w:sz w:val="28"/>
          <w:szCs w:val="28"/>
        </w:rPr>
        <w:t>развитие персонала;</w:t>
      </w:r>
    </w:p>
    <w:p w:rsidR="003144C7" w:rsidRDefault="00554772" w:rsidP="003144C7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3144C7">
        <w:rPr>
          <w:sz w:val="28"/>
          <w:szCs w:val="28"/>
        </w:rPr>
        <w:t>мотивация персонала;</w:t>
      </w:r>
    </w:p>
    <w:p w:rsidR="003144C7" w:rsidRDefault="00554772" w:rsidP="003144C7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3144C7">
        <w:rPr>
          <w:sz w:val="28"/>
          <w:szCs w:val="28"/>
        </w:rPr>
        <w:t>корпоративная культура;</w:t>
      </w:r>
    </w:p>
    <w:p w:rsidR="00554772" w:rsidRPr="003144C7" w:rsidRDefault="00554772" w:rsidP="003144C7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3144C7">
        <w:rPr>
          <w:sz w:val="28"/>
          <w:szCs w:val="28"/>
        </w:rPr>
        <w:t>кадровое делопроизводство.</w:t>
      </w:r>
    </w:p>
    <w:p w:rsidR="00554772" w:rsidRPr="00554772" w:rsidRDefault="00554772" w:rsidP="00554772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554772">
        <w:rPr>
          <w:sz w:val="28"/>
          <w:szCs w:val="28"/>
        </w:rPr>
        <w:t xml:space="preserve">Среди самых важных задач можно выделить следующие: </w:t>
      </w:r>
    </w:p>
    <w:p w:rsidR="003144C7" w:rsidRDefault="00554772" w:rsidP="003144C7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554772">
        <w:rPr>
          <w:sz w:val="28"/>
          <w:szCs w:val="28"/>
        </w:rPr>
        <w:t>эффективное применение возможностей и мастерства сотрудников;</w:t>
      </w:r>
    </w:p>
    <w:p w:rsidR="003144C7" w:rsidRDefault="00554772" w:rsidP="003144C7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3144C7">
        <w:rPr>
          <w:sz w:val="28"/>
          <w:szCs w:val="28"/>
        </w:rPr>
        <w:t>помощь компании в достижении ее целей;</w:t>
      </w:r>
    </w:p>
    <w:p w:rsidR="003144C7" w:rsidRDefault="00554772" w:rsidP="003144C7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3144C7">
        <w:rPr>
          <w:sz w:val="28"/>
          <w:szCs w:val="28"/>
        </w:rPr>
        <w:t>обеспечение компании высококвалифицированными служащими;</w:t>
      </w:r>
    </w:p>
    <w:p w:rsidR="003144C7" w:rsidRDefault="00554772" w:rsidP="003144C7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3144C7">
        <w:rPr>
          <w:sz w:val="28"/>
          <w:szCs w:val="28"/>
        </w:rPr>
        <w:t>развитие и поддержание на высоком уровне жизненного качества, которое делает работу в компании желанной;</w:t>
      </w:r>
    </w:p>
    <w:p w:rsidR="003144C7" w:rsidRDefault="00554772" w:rsidP="003144C7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3144C7">
        <w:rPr>
          <w:sz w:val="28"/>
          <w:szCs w:val="28"/>
        </w:rPr>
        <w:lastRenderedPageBreak/>
        <w:t>связь управления персоналом с каждым служащим;</w:t>
      </w:r>
    </w:p>
    <w:p w:rsidR="003144C7" w:rsidRDefault="00554772" w:rsidP="003144C7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3144C7">
        <w:rPr>
          <w:sz w:val="28"/>
          <w:szCs w:val="28"/>
        </w:rPr>
        <w:t>стремление к полному удовлетворению служащих собственной работой, к полному самовыражению человека;</w:t>
      </w:r>
    </w:p>
    <w:p w:rsidR="003144C7" w:rsidRDefault="00554772" w:rsidP="003144C7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3144C7">
        <w:rPr>
          <w:sz w:val="28"/>
          <w:szCs w:val="28"/>
        </w:rPr>
        <w:t>управление движением к взаимной выгоде личностей, групп компаний, общества;</w:t>
      </w:r>
    </w:p>
    <w:p w:rsidR="00554772" w:rsidRPr="003144C7" w:rsidRDefault="00554772" w:rsidP="003144C7">
      <w:pPr>
        <w:pStyle w:val="a3"/>
        <w:numPr>
          <w:ilvl w:val="0"/>
          <w:numId w:val="3"/>
        </w:numPr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3144C7">
        <w:rPr>
          <w:sz w:val="28"/>
          <w:szCs w:val="28"/>
        </w:rPr>
        <w:t>помощь в сохранении здорового морального климата.</w:t>
      </w:r>
    </w:p>
    <w:p w:rsidR="00554772" w:rsidRPr="00554772" w:rsidRDefault="00554772" w:rsidP="0055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72">
        <w:rPr>
          <w:rFonts w:ascii="Times New Roman" w:hAnsi="Times New Roman" w:cs="Times New Roman"/>
          <w:sz w:val="28"/>
          <w:szCs w:val="28"/>
        </w:rPr>
        <w:t>ООО «ЭОС» – юридическое лицо, являющееся обществом с ограниченной ответственностью, в своей деятельности руководствуется положениями законодательства РФ. Основано в 2000 году. Юридический адрес фирмы: г. Краснодар, ул. Лузана, д. 6.</w:t>
      </w:r>
    </w:p>
    <w:p w:rsidR="00554772" w:rsidRPr="00554772" w:rsidRDefault="00554772" w:rsidP="0055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72">
        <w:rPr>
          <w:rFonts w:ascii="Times New Roman" w:hAnsi="Times New Roman" w:cs="Times New Roman"/>
          <w:sz w:val="28"/>
          <w:szCs w:val="28"/>
        </w:rPr>
        <w:t xml:space="preserve">Цель деятельности ООО «ЭОС», в соответствии с Уставом, –  получение прибыли. </w:t>
      </w:r>
    </w:p>
    <w:p w:rsidR="00554772" w:rsidRPr="00554772" w:rsidRDefault="00554772" w:rsidP="00554772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554772">
        <w:rPr>
          <w:sz w:val="28"/>
          <w:szCs w:val="28"/>
        </w:rPr>
        <w:t>Основным видом деятельности компании является  работа в качестве туристического агента.</w:t>
      </w:r>
    </w:p>
    <w:p w:rsidR="00554772" w:rsidRPr="00554772" w:rsidRDefault="00554772" w:rsidP="00554772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554772">
        <w:rPr>
          <w:sz w:val="28"/>
          <w:szCs w:val="28"/>
        </w:rPr>
        <w:t>В ООО «ЭОС» нет специального подразделения, занимающегося управлением персоналом. Решение вопросов, связанных с кадрами, возложено на специалиста по кадрам, который имеет высшее профессиональное образование.</w:t>
      </w:r>
    </w:p>
    <w:p w:rsidR="00554772" w:rsidRPr="00554772" w:rsidRDefault="00554772" w:rsidP="00554772">
      <w:pPr>
        <w:pStyle w:val="a3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554772">
        <w:rPr>
          <w:color w:val="000000"/>
          <w:sz w:val="28"/>
          <w:szCs w:val="28"/>
        </w:rPr>
        <w:t>В результате выполнения анализа деятельности специалиста по кадрам  ООО «ЭОС» нами были выявлены следующие недостатки.</w:t>
      </w:r>
    </w:p>
    <w:p w:rsidR="00554772" w:rsidRPr="00554772" w:rsidRDefault="00554772" w:rsidP="00554772">
      <w:pPr>
        <w:pStyle w:val="a3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554772">
        <w:rPr>
          <w:color w:val="000000"/>
          <w:sz w:val="28"/>
          <w:szCs w:val="28"/>
        </w:rPr>
        <w:t>1.</w:t>
      </w:r>
      <w:r w:rsidR="003144C7">
        <w:rPr>
          <w:color w:val="000000"/>
          <w:sz w:val="28"/>
          <w:szCs w:val="28"/>
        </w:rPr>
        <w:t xml:space="preserve"> </w:t>
      </w:r>
      <w:r w:rsidRPr="00554772">
        <w:rPr>
          <w:color w:val="000000"/>
          <w:sz w:val="28"/>
          <w:szCs w:val="28"/>
        </w:rPr>
        <w:t>Практически не осуществляется кадровое планирование.</w:t>
      </w:r>
    </w:p>
    <w:p w:rsidR="00554772" w:rsidRPr="00554772" w:rsidRDefault="00554772" w:rsidP="00554772">
      <w:pPr>
        <w:pStyle w:val="a3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554772">
        <w:rPr>
          <w:color w:val="000000"/>
          <w:sz w:val="28"/>
          <w:szCs w:val="28"/>
        </w:rPr>
        <w:t>2.</w:t>
      </w:r>
      <w:r w:rsidR="003144C7">
        <w:rPr>
          <w:color w:val="000000"/>
          <w:sz w:val="28"/>
          <w:szCs w:val="28"/>
        </w:rPr>
        <w:t xml:space="preserve"> </w:t>
      </w:r>
      <w:r w:rsidRPr="00554772">
        <w:rPr>
          <w:color w:val="000000"/>
          <w:sz w:val="28"/>
          <w:szCs w:val="28"/>
        </w:rPr>
        <w:t>Несовершенство оценки персонала.</w:t>
      </w:r>
    </w:p>
    <w:p w:rsidR="00554772" w:rsidRPr="00554772" w:rsidRDefault="00554772" w:rsidP="00554772">
      <w:pPr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72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управления персоналом в </w:t>
      </w:r>
      <w:r w:rsidRPr="00554772">
        <w:rPr>
          <w:rFonts w:ascii="Times New Roman" w:hAnsi="Times New Roman" w:cs="Times New Roman"/>
          <w:color w:val="000000"/>
          <w:sz w:val="28"/>
          <w:szCs w:val="28"/>
        </w:rPr>
        <w:t>ООО «ЭОС» нами предлагается осуществление следующих мероприятий.</w:t>
      </w:r>
    </w:p>
    <w:p w:rsidR="00554772" w:rsidRPr="00554772" w:rsidRDefault="00554772" w:rsidP="0055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области кадрового планирования - разработать систему, процедуры, порядок проведения и методы определения потребности в персонале, постоянно их совершенствовать. </w:t>
      </w:r>
      <w:r w:rsidRPr="00554772">
        <w:rPr>
          <w:rFonts w:ascii="Times New Roman" w:hAnsi="Times New Roman" w:cs="Times New Roman"/>
          <w:sz w:val="28"/>
          <w:szCs w:val="28"/>
        </w:rPr>
        <w:t xml:space="preserve">Специалисту по кадрам </w:t>
      </w:r>
      <w:r w:rsidRPr="00554772">
        <w:rPr>
          <w:rFonts w:ascii="Times New Roman" w:hAnsi="Times New Roman" w:cs="Times New Roman"/>
          <w:color w:val="000000"/>
          <w:sz w:val="28"/>
          <w:szCs w:val="28"/>
        </w:rPr>
        <w:t>ООО «ЭОС»</w:t>
      </w:r>
      <w:r w:rsidRPr="00554772">
        <w:rPr>
          <w:rFonts w:ascii="Times New Roman" w:hAnsi="Times New Roman" w:cs="Times New Roman"/>
          <w:sz w:val="28"/>
          <w:szCs w:val="28"/>
        </w:rPr>
        <w:t xml:space="preserve"> необходимо осуществлять набор персонала исходя из расчетов необходимой численности сотрудников. Так, в </w:t>
      </w:r>
      <w:r w:rsidRPr="00554772">
        <w:rPr>
          <w:rFonts w:ascii="Times New Roman" w:hAnsi="Times New Roman" w:cs="Times New Roman"/>
          <w:color w:val="000000"/>
          <w:sz w:val="28"/>
          <w:szCs w:val="28"/>
        </w:rPr>
        <w:t>ООО «ЭОС»</w:t>
      </w:r>
      <w:r w:rsidRPr="00554772">
        <w:rPr>
          <w:rFonts w:ascii="Times New Roman" w:hAnsi="Times New Roman" w:cs="Times New Roman"/>
          <w:sz w:val="28"/>
          <w:szCs w:val="28"/>
        </w:rPr>
        <w:t xml:space="preserve"> налицо превышение фактической численности менеджеров над расчетной, </w:t>
      </w:r>
      <w:r w:rsidRPr="00554772">
        <w:rPr>
          <w:rFonts w:ascii="Times New Roman" w:hAnsi="Times New Roman" w:cs="Times New Roman"/>
          <w:sz w:val="28"/>
          <w:szCs w:val="28"/>
        </w:rPr>
        <w:lastRenderedPageBreak/>
        <w:t>составляющее 1 чел. Это проводит к недостаточной загруженности персонала, и, следовательно, более низкой, чем могла бы быть, производительности труда.</w:t>
      </w:r>
    </w:p>
    <w:p w:rsidR="00554772" w:rsidRPr="00554772" w:rsidRDefault="00554772" w:rsidP="005547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772">
        <w:rPr>
          <w:rFonts w:ascii="Times New Roman" w:hAnsi="Times New Roman" w:cs="Times New Roman"/>
          <w:bCs/>
          <w:color w:val="000000"/>
          <w:sz w:val="28"/>
          <w:szCs w:val="28"/>
        </w:rPr>
        <w:t>2. Мероприятия, направленные на улучшение оценки персонала</w:t>
      </w:r>
      <w:r w:rsidRPr="005547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4772" w:rsidRPr="00554772" w:rsidRDefault="00554772" w:rsidP="005547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72">
        <w:rPr>
          <w:rFonts w:ascii="Times New Roman" w:hAnsi="Times New Roman" w:cs="Times New Roman"/>
          <w:sz w:val="28"/>
          <w:szCs w:val="28"/>
        </w:rPr>
        <w:t xml:space="preserve">Предполагается, что в результате совершенствования управления персоналом в ООО «ЭОС» произойдет рост числа клиентов, следовательно, вырастет объем продаж, что, в свою очередь, приведет к росту прибыли предприятия. в результате планирования численности персонала экономия денежных средств составит 420,0 тыс. руб. + 117,6 тыс. руб. = 537,6 тыс. руб. </w:t>
      </w:r>
    </w:p>
    <w:p w:rsidR="00554772" w:rsidRPr="00554772" w:rsidRDefault="00554772" w:rsidP="005547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772">
        <w:rPr>
          <w:rFonts w:ascii="Times New Roman" w:hAnsi="Times New Roman" w:cs="Times New Roman"/>
          <w:sz w:val="28"/>
          <w:szCs w:val="28"/>
        </w:rPr>
        <w:t>Проведение предложенных мероприятий целесообразно. Однако самый главный эффект будет заключаться в более высокой лояльности сотрудников предприятия. При этом само предприятие – ООО «</w:t>
      </w:r>
      <w:r w:rsidR="003144C7" w:rsidRPr="00554772">
        <w:rPr>
          <w:rFonts w:ascii="Times New Roman" w:hAnsi="Times New Roman" w:cs="Times New Roman"/>
          <w:sz w:val="28"/>
          <w:szCs w:val="28"/>
        </w:rPr>
        <w:t>ЭОС» –</w:t>
      </w:r>
      <w:r w:rsidRPr="00554772">
        <w:rPr>
          <w:rFonts w:ascii="Times New Roman" w:hAnsi="Times New Roman" w:cs="Times New Roman"/>
          <w:sz w:val="28"/>
          <w:szCs w:val="28"/>
        </w:rPr>
        <w:t xml:space="preserve"> также получит дополнительный положительный социальный эффект вследствие сохранения ценных кадров, пресечения утечек к конкурентам ценной коммерческой информации и клиентских баз данных.</w:t>
      </w:r>
    </w:p>
    <w:p w:rsidR="00554772" w:rsidRPr="00070988" w:rsidRDefault="00554772" w:rsidP="00070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E96" w:rsidRPr="00070988" w:rsidRDefault="00E52E96" w:rsidP="000709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52E96" w:rsidRPr="000709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2E96" w:rsidRDefault="00E52E96" w:rsidP="000709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2966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A473E4" w:rsidRDefault="00A473E4" w:rsidP="00A473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73E4" w:rsidRDefault="00A473E4" w:rsidP="00C25000">
      <w:pPr>
        <w:pStyle w:val="ae"/>
        <w:numPr>
          <w:ilvl w:val="0"/>
          <w:numId w:val="4"/>
        </w:numPr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r w:rsidRPr="007C368A">
        <w:rPr>
          <w:sz w:val="28"/>
          <w:szCs w:val="28"/>
        </w:rPr>
        <w:t>Гражданский кодекс РФ</w:t>
      </w:r>
    </w:p>
    <w:p w:rsidR="00A473E4" w:rsidRDefault="00A473E4" w:rsidP="00C25000">
      <w:pPr>
        <w:pStyle w:val="ae"/>
        <w:numPr>
          <w:ilvl w:val="0"/>
          <w:numId w:val="4"/>
        </w:numPr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r w:rsidRPr="007C368A">
        <w:rPr>
          <w:sz w:val="28"/>
          <w:szCs w:val="28"/>
        </w:rPr>
        <w:t>Трудовой кодекс РФ</w:t>
      </w:r>
    </w:p>
    <w:p w:rsidR="00A473E4" w:rsidRDefault="00A473E4" w:rsidP="00C25000">
      <w:pPr>
        <w:pStyle w:val="ae"/>
        <w:numPr>
          <w:ilvl w:val="0"/>
          <w:numId w:val="4"/>
        </w:numPr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r w:rsidRPr="007C368A">
        <w:rPr>
          <w:sz w:val="28"/>
          <w:szCs w:val="28"/>
        </w:rPr>
        <w:t>Аксенова Е. А., Базаров Т. Ю. Управление персоналом: Учебник для вузов — М.: Банки и биржи, ЮНИТИ, 2014.</w:t>
      </w:r>
      <w:r w:rsidR="00C25000">
        <w:rPr>
          <w:sz w:val="28"/>
          <w:szCs w:val="28"/>
        </w:rPr>
        <w:t xml:space="preserve"> – 345 с.</w:t>
      </w:r>
      <w:r w:rsidR="009A6E81">
        <w:rPr>
          <w:sz w:val="28"/>
          <w:szCs w:val="28"/>
        </w:rPr>
        <w:t xml:space="preserve"> </w:t>
      </w:r>
    </w:p>
    <w:p w:rsidR="00A473E4" w:rsidRDefault="00A473E4" w:rsidP="00C25000">
      <w:pPr>
        <w:pStyle w:val="ae"/>
        <w:numPr>
          <w:ilvl w:val="0"/>
          <w:numId w:val="4"/>
        </w:numPr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r w:rsidRPr="007C368A">
        <w:rPr>
          <w:sz w:val="28"/>
          <w:szCs w:val="28"/>
        </w:rPr>
        <w:t>Алехина О.Е. Стимулирование развития работников организа</w:t>
      </w:r>
      <w:r w:rsidR="009A6E81">
        <w:rPr>
          <w:sz w:val="28"/>
          <w:szCs w:val="28"/>
        </w:rPr>
        <w:t xml:space="preserve">ции // Управление персоналом, 2013. – </w:t>
      </w:r>
      <w:r w:rsidRPr="007C368A">
        <w:rPr>
          <w:sz w:val="28"/>
          <w:szCs w:val="28"/>
        </w:rPr>
        <w:t>№1.</w:t>
      </w:r>
    </w:p>
    <w:p w:rsidR="00A473E4" w:rsidRDefault="00A473E4" w:rsidP="00C25000">
      <w:pPr>
        <w:pStyle w:val="ae"/>
        <w:numPr>
          <w:ilvl w:val="0"/>
          <w:numId w:val="4"/>
        </w:numPr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r w:rsidRPr="007C368A">
        <w:rPr>
          <w:sz w:val="28"/>
          <w:szCs w:val="28"/>
        </w:rPr>
        <w:t>Асеев В.Г. Мотивация и мотивы: учебное п</w:t>
      </w:r>
      <w:r w:rsidR="009A6E81">
        <w:rPr>
          <w:sz w:val="28"/>
          <w:szCs w:val="28"/>
        </w:rPr>
        <w:t>особие для вузов / В.Г. Асеев. –</w:t>
      </w:r>
      <w:r w:rsidRPr="007C368A">
        <w:rPr>
          <w:sz w:val="28"/>
          <w:szCs w:val="28"/>
        </w:rPr>
        <w:t xml:space="preserve"> СПб.: Питер, 2013.</w:t>
      </w:r>
      <w:r w:rsidR="00C25000">
        <w:rPr>
          <w:sz w:val="28"/>
          <w:szCs w:val="28"/>
        </w:rPr>
        <w:t xml:space="preserve"> – 114 с.</w:t>
      </w:r>
    </w:p>
    <w:p w:rsidR="00A473E4" w:rsidRDefault="00A473E4" w:rsidP="00C25000">
      <w:pPr>
        <w:pStyle w:val="ae"/>
        <w:numPr>
          <w:ilvl w:val="0"/>
          <w:numId w:val="4"/>
        </w:numPr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r w:rsidRPr="007C368A">
        <w:rPr>
          <w:sz w:val="28"/>
          <w:szCs w:val="28"/>
        </w:rPr>
        <w:t>Базаров Т. Ю. Управление персоналом – М.: Юнити, 2014.</w:t>
      </w:r>
      <w:r w:rsidR="00C25000">
        <w:rPr>
          <w:sz w:val="28"/>
          <w:szCs w:val="28"/>
        </w:rPr>
        <w:t xml:space="preserve"> – 45 с.</w:t>
      </w:r>
    </w:p>
    <w:p w:rsidR="00A473E4" w:rsidRPr="007C368A" w:rsidRDefault="00A473E4" w:rsidP="00C25000">
      <w:pPr>
        <w:pStyle w:val="ae"/>
        <w:numPr>
          <w:ilvl w:val="0"/>
          <w:numId w:val="4"/>
        </w:numPr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r w:rsidRPr="007C368A">
        <w:rPr>
          <w:sz w:val="28"/>
          <w:szCs w:val="28"/>
        </w:rPr>
        <w:t>Бердникова Т.Б. Анализ и диагностика финансово-хозяйственной деятельности п</w:t>
      </w:r>
      <w:r w:rsidR="009A6E81">
        <w:rPr>
          <w:sz w:val="28"/>
          <w:szCs w:val="28"/>
        </w:rPr>
        <w:t>редприятия: Учебное пособие. – М</w:t>
      </w:r>
      <w:r w:rsidRPr="007C368A">
        <w:rPr>
          <w:sz w:val="28"/>
          <w:szCs w:val="28"/>
        </w:rPr>
        <w:t>.: ИНФРА-М, 2014.</w:t>
      </w:r>
      <w:r w:rsidR="00C25000">
        <w:rPr>
          <w:sz w:val="28"/>
          <w:szCs w:val="28"/>
        </w:rPr>
        <w:t xml:space="preserve"> – 98 с.</w:t>
      </w:r>
    </w:p>
    <w:p w:rsidR="00A473E4" w:rsidRPr="007C368A" w:rsidRDefault="00A473E4" w:rsidP="00C25000">
      <w:pPr>
        <w:pStyle w:val="ae"/>
        <w:numPr>
          <w:ilvl w:val="0"/>
          <w:numId w:val="4"/>
        </w:numPr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r w:rsidRPr="007C368A">
        <w:rPr>
          <w:sz w:val="28"/>
          <w:szCs w:val="28"/>
        </w:rPr>
        <w:t>Бухалков М.И. Совершенствование организации и нормирования труда в современном производстве. Учебное пособ</w:t>
      </w:r>
      <w:r w:rsidR="009A6E81">
        <w:rPr>
          <w:sz w:val="28"/>
          <w:szCs w:val="28"/>
        </w:rPr>
        <w:t>ие</w:t>
      </w:r>
      <w:r w:rsidRPr="007C368A">
        <w:rPr>
          <w:sz w:val="28"/>
          <w:szCs w:val="28"/>
        </w:rPr>
        <w:t>. – Самара: СамГТУ, 2014.</w:t>
      </w:r>
    </w:p>
    <w:p w:rsidR="00A473E4" w:rsidRPr="007C368A" w:rsidRDefault="00A473E4" w:rsidP="00C25000">
      <w:pPr>
        <w:pStyle w:val="ae"/>
        <w:numPr>
          <w:ilvl w:val="0"/>
          <w:numId w:val="4"/>
        </w:numPr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r w:rsidRPr="007C368A">
        <w:rPr>
          <w:sz w:val="28"/>
          <w:szCs w:val="28"/>
        </w:rPr>
        <w:t>Волгин Н.А. Заработная плата – цена труда или рабочей силы /</w:t>
      </w:r>
      <w:r w:rsidR="009A6E81">
        <w:rPr>
          <w:sz w:val="28"/>
          <w:szCs w:val="28"/>
        </w:rPr>
        <w:t xml:space="preserve"> Н.А. Волгин// Человек и труд, 2013. – </w:t>
      </w:r>
      <w:r w:rsidRPr="007C368A">
        <w:rPr>
          <w:sz w:val="28"/>
          <w:szCs w:val="28"/>
        </w:rPr>
        <w:t>№9.</w:t>
      </w:r>
    </w:p>
    <w:p w:rsidR="00A473E4" w:rsidRPr="007C368A" w:rsidRDefault="00A473E4" w:rsidP="00C25000">
      <w:pPr>
        <w:pStyle w:val="ae"/>
        <w:numPr>
          <w:ilvl w:val="0"/>
          <w:numId w:val="4"/>
        </w:numPr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r w:rsidRPr="007C368A">
        <w:rPr>
          <w:sz w:val="28"/>
          <w:szCs w:val="28"/>
        </w:rPr>
        <w:t>Волгин Н.А. Экономика тру</w:t>
      </w:r>
      <w:r w:rsidR="009A6E81">
        <w:rPr>
          <w:sz w:val="28"/>
          <w:szCs w:val="28"/>
        </w:rPr>
        <w:t xml:space="preserve">да / Н.А. Волгин. – М.: Экзамен, </w:t>
      </w:r>
      <w:r w:rsidRPr="007C368A">
        <w:rPr>
          <w:sz w:val="28"/>
          <w:szCs w:val="28"/>
        </w:rPr>
        <w:t>2014.</w:t>
      </w:r>
      <w:r w:rsidR="00C25000">
        <w:rPr>
          <w:sz w:val="28"/>
          <w:szCs w:val="28"/>
        </w:rPr>
        <w:t xml:space="preserve"> – 223 с.</w:t>
      </w:r>
    </w:p>
    <w:p w:rsidR="00A473E4" w:rsidRPr="007C368A" w:rsidRDefault="00A473E4" w:rsidP="00C25000">
      <w:pPr>
        <w:pStyle w:val="ae"/>
        <w:numPr>
          <w:ilvl w:val="0"/>
          <w:numId w:val="4"/>
        </w:numPr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r w:rsidRPr="007C368A">
        <w:rPr>
          <w:sz w:val="28"/>
          <w:szCs w:val="28"/>
        </w:rPr>
        <w:t>Дуракова И. Б. Теория управления персоналом – Воронеж: Изд-во ВГУ, 2014.</w:t>
      </w:r>
      <w:r w:rsidR="00C25000">
        <w:rPr>
          <w:sz w:val="28"/>
          <w:szCs w:val="28"/>
        </w:rPr>
        <w:t xml:space="preserve"> – 36 с.</w:t>
      </w:r>
    </w:p>
    <w:p w:rsidR="00A473E4" w:rsidRPr="007C368A" w:rsidRDefault="00A473E4" w:rsidP="00C25000">
      <w:pPr>
        <w:pStyle w:val="ae"/>
        <w:numPr>
          <w:ilvl w:val="0"/>
          <w:numId w:val="4"/>
        </w:numPr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r w:rsidRPr="007C368A">
        <w:rPr>
          <w:sz w:val="28"/>
          <w:szCs w:val="28"/>
        </w:rPr>
        <w:t>Егорова Л.С., Фролова П.С., Фролова О.Н. Риски и угрозы в системе кадровой безопасности организации. // Вес</w:t>
      </w:r>
      <w:r w:rsidR="009A6E81">
        <w:rPr>
          <w:sz w:val="28"/>
          <w:szCs w:val="28"/>
        </w:rPr>
        <w:t xml:space="preserve">тник КГУ им. Н.А. Некрасова, 2013. – </w:t>
      </w:r>
      <w:r w:rsidRPr="007C368A">
        <w:rPr>
          <w:sz w:val="28"/>
          <w:szCs w:val="28"/>
        </w:rPr>
        <w:t>№6.</w:t>
      </w:r>
    </w:p>
    <w:p w:rsidR="00A473E4" w:rsidRPr="007C368A" w:rsidRDefault="00A473E4" w:rsidP="00C25000">
      <w:pPr>
        <w:pStyle w:val="ae"/>
        <w:numPr>
          <w:ilvl w:val="0"/>
          <w:numId w:val="4"/>
        </w:numPr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r w:rsidRPr="007C368A">
        <w:rPr>
          <w:sz w:val="28"/>
          <w:szCs w:val="28"/>
        </w:rPr>
        <w:t>Егоршин А.П. Управление</w:t>
      </w:r>
      <w:r w:rsidR="009A6E81">
        <w:rPr>
          <w:sz w:val="28"/>
          <w:szCs w:val="28"/>
        </w:rPr>
        <w:t xml:space="preserve"> персоналом / А.П. Егоршин – </w:t>
      </w:r>
      <w:r w:rsidRPr="007C368A">
        <w:rPr>
          <w:sz w:val="28"/>
          <w:szCs w:val="28"/>
        </w:rPr>
        <w:t>Н. Новгород: НИМБ, 2015.</w:t>
      </w:r>
      <w:r w:rsidR="00C25000">
        <w:rPr>
          <w:sz w:val="28"/>
          <w:szCs w:val="28"/>
        </w:rPr>
        <w:t xml:space="preserve"> – 76 с.</w:t>
      </w:r>
    </w:p>
    <w:p w:rsidR="00A473E4" w:rsidRDefault="00A473E4" w:rsidP="00C25000">
      <w:pPr>
        <w:pStyle w:val="ae"/>
        <w:numPr>
          <w:ilvl w:val="0"/>
          <w:numId w:val="4"/>
        </w:numPr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r w:rsidRPr="007C368A">
        <w:rPr>
          <w:sz w:val="28"/>
          <w:szCs w:val="28"/>
        </w:rPr>
        <w:t>Ермалович Л. Г. Управление персоналом: учебно-методический комплекс – Мн.: ГИ УСТ БГУ, 2015</w:t>
      </w:r>
      <w:r w:rsidR="009A6E81">
        <w:rPr>
          <w:sz w:val="28"/>
          <w:szCs w:val="28"/>
        </w:rPr>
        <w:t>.</w:t>
      </w:r>
      <w:r w:rsidR="00C25000">
        <w:rPr>
          <w:sz w:val="28"/>
          <w:szCs w:val="28"/>
        </w:rPr>
        <w:t xml:space="preserve"> – 167 с.</w:t>
      </w:r>
    </w:p>
    <w:p w:rsidR="00A473E4" w:rsidRDefault="009A6E81" w:rsidP="00C25000">
      <w:pPr>
        <w:pStyle w:val="ae"/>
        <w:numPr>
          <w:ilvl w:val="0"/>
          <w:numId w:val="4"/>
        </w:numPr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Журавлев П.В. </w:t>
      </w:r>
      <w:r w:rsidR="00A473E4" w:rsidRPr="007C368A">
        <w:rPr>
          <w:sz w:val="28"/>
          <w:szCs w:val="28"/>
        </w:rPr>
        <w:t>Технология управления персоналом. Настольная книга ме</w:t>
      </w:r>
      <w:r>
        <w:rPr>
          <w:sz w:val="28"/>
          <w:szCs w:val="28"/>
        </w:rPr>
        <w:t xml:space="preserve">неджера / П.В. Журавлев [и др.] </w:t>
      </w:r>
      <w:r w:rsidR="00A473E4" w:rsidRPr="007C368A">
        <w:rPr>
          <w:sz w:val="28"/>
          <w:szCs w:val="28"/>
        </w:rPr>
        <w:t>– М.: Экзамен, 2014.</w:t>
      </w:r>
      <w:r w:rsidR="00C25000">
        <w:rPr>
          <w:sz w:val="28"/>
          <w:szCs w:val="28"/>
        </w:rPr>
        <w:t xml:space="preserve"> – 140 с.</w:t>
      </w:r>
    </w:p>
    <w:p w:rsidR="00A473E4" w:rsidRDefault="00A473E4" w:rsidP="00C25000">
      <w:pPr>
        <w:pStyle w:val="ae"/>
        <w:numPr>
          <w:ilvl w:val="0"/>
          <w:numId w:val="4"/>
        </w:numPr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r w:rsidRPr="007C368A">
        <w:rPr>
          <w:sz w:val="28"/>
          <w:szCs w:val="28"/>
        </w:rPr>
        <w:lastRenderedPageBreak/>
        <w:t>Кибанов А.Я. Основы управления пе</w:t>
      </w:r>
      <w:r w:rsidR="009A6E81">
        <w:rPr>
          <w:sz w:val="28"/>
          <w:szCs w:val="28"/>
        </w:rPr>
        <w:t>рсоналом: Учебник. – 2-е изд., - М.: ИНФРА-М,</w:t>
      </w:r>
      <w:r w:rsidRPr="007C368A">
        <w:rPr>
          <w:sz w:val="28"/>
          <w:szCs w:val="28"/>
        </w:rPr>
        <w:t xml:space="preserve"> 2014.</w:t>
      </w:r>
      <w:r w:rsidR="00C25000">
        <w:rPr>
          <w:sz w:val="28"/>
          <w:szCs w:val="28"/>
        </w:rPr>
        <w:t xml:space="preserve"> – 256 с.</w:t>
      </w:r>
    </w:p>
    <w:p w:rsidR="00A473E4" w:rsidRPr="007C368A" w:rsidRDefault="00A473E4" w:rsidP="00C25000">
      <w:pPr>
        <w:pStyle w:val="ae"/>
        <w:numPr>
          <w:ilvl w:val="0"/>
          <w:numId w:val="4"/>
        </w:numPr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r w:rsidRPr="007C368A">
        <w:rPr>
          <w:sz w:val="28"/>
          <w:szCs w:val="28"/>
        </w:rPr>
        <w:t>Магур</w:t>
      </w:r>
      <w:r w:rsidR="009A6E81">
        <w:rPr>
          <w:sz w:val="28"/>
          <w:szCs w:val="28"/>
        </w:rPr>
        <w:t xml:space="preserve">а М.И. Поиск и отбор персонала – </w:t>
      </w:r>
      <w:r w:rsidRPr="007C368A">
        <w:rPr>
          <w:sz w:val="28"/>
          <w:szCs w:val="28"/>
        </w:rPr>
        <w:t>М.: Управлени персоналом, 2014.</w:t>
      </w:r>
      <w:r w:rsidR="00C25000">
        <w:rPr>
          <w:sz w:val="28"/>
          <w:szCs w:val="28"/>
        </w:rPr>
        <w:t xml:space="preserve"> – 204 с.</w:t>
      </w:r>
    </w:p>
    <w:p w:rsidR="00A473E4" w:rsidRPr="00A473E4" w:rsidRDefault="00A473E4" w:rsidP="00C25000">
      <w:pPr>
        <w:pStyle w:val="ae"/>
        <w:numPr>
          <w:ilvl w:val="0"/>
          <w:numId w:val="4"/>
        </w:numPr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r w:rsidRPr="007C368A">
        <w:rPr>
          <w:sz w:val="28"/>
          <w:szCs w:val="28"/>
        </w:rPr>
        <w:t>Маслов Е.В. Управление персоналом предприятия. – М.: Инфра-М, 2014.</w:t>
      </w:r>
      <w:r w:rsidR="00C25000">
        <w:rPr>
          <w:sz w:val="28"/>
          <w:szCs w:val="28"/>
        </w:rPr>
        <w:t xml:space="preserve"> – 102 с.</w:t>
      </w:r>
    </w:p>
    <w:p w:rsidR="00A473E4" w:rsidRPr="007C368A" w:rsidRDefault="00A473E4" w:rsidP="00C25000">
      <w:pPr>
        <w:pStyle w:val="ae"/>
        <w:numPr>
          <w:ilvl w:val="0"/>
          <w:numId w:val="4"/>
        </w:numPr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r w:rsidRPr="007C368A">
        <w:rPr>
          <w:sz w:val="28"/>
          <w:szCs w:val="28"/>
        </w:rPr>
        <w:t xml:space="preserve">Мескон Н., Альберт М., Хедуори Ф. </w:t>
      </w:r>
      <w:r w:rsidR="009A6E81">
        <w:rPr>
          <w:sz w:val="28"/>
          <w:szCs w:val="28"/>
        </w:rPr>
        <w:t xml:space="preserve">Основы менеджмента. – М.: Дело, </w:t>
      </w:r>
      <w:r w:rsidRPr="007C368A">
        <w:rPr>
          <w:sz w:val="28"/>
          <w:szCs w:val="28"/>
        </w:rPr>
        <w:t>2015.</w:t>
      </w:r>
      <w:r w:rsidR="00C25000">
        <w:rPr>
          <w:sz w:val="28"/>
          <w:szCs w:val="28"/>
        </w:rPr>
        <w:t xml:space="preserve"> – </w:t>
      </w:r>
      <w:r w:rsidR="00C36403">
        <w:rPr>
          <w:sz w:val="28"/>
          <w:szCs w:val="28"/>
        </w:rPr>
        <w:t>228 с.</w:t>
      </w:r>
    </w:p>
    <w:p w:rsidR="00A473E4" w:rsidRPr="007C368A" w:rsidRDefault="00A473E4" w:rsidP="00C25000">
      <w:pPr>
        <w:pStyle w:val="ae"/>
        <w:numPr>
          <w:ilvl w:val="0"/>
          <w:numId w:val="4"/>
        </w:numPr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r w:rsidRPr="007C368A">
        <w:rPr>
          <w:sz w:val="28"/>
          <w:szCs w:val="28"/>
        </w:rPr>
        <w:t>Пугачев В.П. Руководство пе</w:t>
      </w:r>
      <w:r w:rsidR="009A6E81">
        <w:rPr>
          <w:sz w:val="28"/>
          <w:szCs w:val="28"/>
        </w:rPr>
        <w:t xml:space="preserve">рсоналом организации: Учебник – </w:t>
      </w:r>
      <w:r w:rsidRPr="007C368A">
        <w:rPr>
          <w:sz w:val="28"/>
          <w:szCs w:val="28"/>
        </w:rPr>
        <w:t>М.: Аспект Пресс, 2014.</w:t>
      </w:r>
      <w:r w:rsidR="00C36403">
        <w:rPr>
          <w:sz w:val="28"/>
          <w:szCs w:val="28"/>
        </w:rPr>
        <w:t xml:space="preserve"> – 88 с.</w:t>
      </w:r>
    </w:p>
    <w:p w:rsidR="00A473E4" w:rsidRDefault="00A473E4" w:rsidP="00C25000">
      <w:pPr>
        <w:pStyle w:val="ae"/>
        <w:numPr>
          <w:ilvl w:val="0"/>
          <w:numId w:val="4"/>
        </w:numPr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r w:rsidRPr="007C368A">
        <w:rPr>
          <w:sz w:val="28"/>
          <w:szCs w:val="28"/>
        </w:rPr>
        <w:t>Серебровский Б.Ю. Управление персоналом: Учебник. – М. Издательско-торговая корпорация «Дашков и Ко», 2013.</w:t>
      </w:r>
      <w:r w:rsidR="00C36403">
        <w:rPr>
          <w:sz w:val="28"/>
          <w:szCs w:val="28"/>
        </w:rPr>
        <w:t xml:space="preserve"> – 195 с.</w:t>
      </w:r>
    </w:p>
    <w:p w:rsidR="00A473E4" w:rsidRDefault="00A473E4" w:rsidP="00C25000">
      <w:pPr>
        <w:pStyle w:val="ae"/>
        <w:numPr>
          <w:ilvl w:val="0"/>
          <w:numId w:val="4"/>
        </w:numPr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r w:rsidRPr="007C368A">
        <w:rPr>
          <w:sz w:val="28"/>
          <w:szCs w:val="28"/>
        </w:rPr>
        <w:t>Травин В.В., Дятлов В.А. Менеджмен</w:t>
      </w:r>
      <w:r w:rsidR="009A6E81">
        <w:rPr>
          <w:sz w:val="28"/>
          <w:szCs w:val="28"/>
        </w:rPr>
        <w:t>т персонала предприятия – М.:</w:t>
      </w:r>
      <w:r w:rsidRPr="007C368A">
        <w:rPr>
          <w:sz w:val="28"/>
          <w:szCs w:val="28"/>
        </w:rPr>
        <w:t xml:space="preserve"> «Дело», 2013.</w:t>
      </w:r>
      <w:r w:rsidR="00C36403">
        <w:rPr>
          <w:sz w:val="28"/>
          <w:szCs w:val="28"/>
        </w:rPr>
        <w:t xml:space="preserve"> – 149 с.</w:t>
      </w:r>
    </w:p>
    <w:p w:rsidR="0086160C" w:rsidRPr="007C368A" w:rsidRDefault="00A473E4" w:rsidP="00C25000">
      <w:pPr>
        <w:pStyle w:val="ae"/>
        <w:numPr>
          <w:ilvl w:val="0"/>
          <w:numId w:val="4"/>
        </w:numPr>
        <w:suppressAutoHyphens w:val="0"/>
        <w:spacing w:after="200" w:line="360" w:lineRule="auto"/>
        <w:ind w:left="0" w:firstLine="0"/>
        <w:jc w:val="both"/>
        <w:rPr>
          <w:sz w:val="28"/>
          <w:szCs w:val="28"/>
        </w:rPr>
      </w:pPr>
      <w:r w:rsidRPr="007C368A">
        <w:rPr>
          <w:sz w:val="28"/>
          <w:szCs w:val="28"/>
        </w:rPr>
        <w:t>Федорова Н.В. Управление персоналом организации: учеб. пособие / Н.В. Федорова, О.</w:t>
      </w:r>
      <w:r w:rsidR="009A6E81">
        <w:rPr>
          <w:sz w:val="28"/>
          <w:szCs w:val="28"/>
        </w:rPr>
        <w:t xml:space="preserve">Ю. Минченкова – </w:t>
      </w:r>
      <w:r w:rsidRPr="007C368A">
        <w:rPr>
          <w:sz w:val="28"/>
          <w:szCs w:val="28"/>
        </w:rPr>
        <w:t xml:space="preserve"> М.: КНОРУС, 2014.</w:t>
      </w:r>
      <w:r w:rsidR="00C36403">
        <w:rPr>
          <w:sz w:val="28"/>
          <w:szCs w:val="28"/>
        </w:rPr>
        <w:t xml:space="preserve"> – 233 с.</w:t>
      </w:r>
    </w:p>
    <w:p w:rsidR="00A473E4" w:rsidRPr="009E2966" w:rsidRDefault="00A473E4" w:rsidP="00C25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E96" w:rsidRPr="00070988" w:rsidRDefault="00E52E96" w:rsidP="00314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03B" w:rsidRDefault="008A703B" w:rsidP="00070988">
      <w:pPr>
        <w:pStyle w:val="ad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703B" w:rsidRDefault="008A703B" w:rsidP="00070988">
      <w:pPr>
        <w:pStyle w:val="ad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703B" w:rsidRDefault="008A703B" w:rsidP="00070988">
      <w:pPr>
        <w:pStyle w:val="ad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703B" w:rsidRDefault="008A703B" w:rsidP="00070988">
      <w:pPr>
        <w:pStyle w:val="ad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703B" w:rsidRDefault="008A703B" w:rsidP="00070988">
      <w:pPr>
        <w:pStyle w:val="ad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703B" w:rsidRDefault="008A703B" w:rsidP="00070988">
      <w:pPr>
        <w:pStyle w:val="ad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703B" w:rsidRDefault="008A703B" w:rsidP="00070988">
      <w:pPr>
        <w:pStyle w:val="ad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73E4" w:rsidRDefault="00A473E4" w:rsidP="008A703B">
      <w:pPr>
        <w:pStyle w:val="ad"/>
        <w:widowControl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73E4" w:rsidRDefault="00A473E4" w:rsidP="008A703B">
      <w:pPr>
        <w:pStyle w:val="ad"/>
        <w:widowControl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6403" w:rsidRDefault="00C36403" w:rsidP="009A6E81">
      <w:pPr>
        <w:pStyle w:val="ad"/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36403" w:rsidRDefault="00C36403" w:rsidP="009A6E81">
      <w:pPr>
        <w:pStyle w:val="ad"/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A703B" w:rsidRDefault="008A703B" w:rsidP="009A6E81">
      <w:pPr>
        <w:pStyle w:val="ad"/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А</w:t>
      </w:r>
    </w:p>
    <w:p w:rsidR="008A703B" w:rsidRPr="008A703B" w:rsidRDefault="008A703B" w:rsidP="008A703B">
      <w:pPr>
        <w:pStyle w:val="ad"/>
        <w:widowControl w:val="0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Бухгалтерский баланс ООО «ЭОС» за 2013-2015 гг.</w:t>
      </w:r>
    </w:p>
    <w:p w:rsidR="001C5FF1" w:rsidRPr="00070988" w:rsidRDefault="001C5FF1" w:rsidP="00070988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810"/>
        <w:gridCol w:w="810"/>
        <w:gridCol w:w="810"/>
        <w:gridCol w:w="490"/>
        <w:gridCol w:w="490"/>
      </w:tblGrid>
      <w:tr w:rsidR="008A703B" w:rsidRPr="008A703B" w:rsidTr="008A703B">
        <w:trPr>
          <w:tblHeader/>
        </w:trPr>
        <w:tc>
          <w:tcPr>
            <w:tcW w:w="4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703B" w:rsidRPr="008A703B" w:rsidRDefault="008A703B" w:rsidP="008A703B">
            <w:pPr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Бухгалтерский баланс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703B" w:rsidRPr="00780C63" w:rsidRDefault="003232C3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8A703B" w:rsidRPr="00780C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2015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703B" w:rsidRPr="00780C63" w:rsidRDefault="003232C3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8A703B" w:rsidRPr="00780C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703B" w:rsidRPr="00780C63" w:rsidRDefault="003232C3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8A703B" w:rsidRPr="00780C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703B" w:rsidRPr="00780C63" w:rsidRDefault="003232C3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8A703B" w:rsidRPr="00780C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2012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703B" w:rsidRPr="00780C63" w:rsidRDefault="003232C3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8A703B" w:rsidRPr="00780C6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2011</w:t>
              </w:r>
            </w:hyperlink>
          </w:p>
        </w:tc>
      </w:tr>
      <w:tr w:rsidR="008A703B" w:rsidRPr="008A703B" w:rsidTr="008A703B">
        <w:trPr>
          <w:tblHeader/>
        </w:trPr>
        <w:tc>
          <w:tcPr>
            <w:tcW w:w="0" w:type="auto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Актив</w:t>
            </w:r>
          </w:p>
        </w:tc>
      </w:tr>
      <w:tr w:rsidR="008A703B" w:rsidRPr="008A703B" w:rsidTr="008A703B">
        <w:tc>
          <w:tcPr>
            <w:tcW w:w="0" w:type="auto"/>
            <w:gridSpan w:val="6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ВНЕОБОРОТНЫЕ АКТИВЫ</w:t>
            </w:r>
          </w:p>
        </w:tc>
      </w:tr>
      <w:tr w:rsidR="008A703B" w:rsidRPr="008A703B" w:rsidTr="008A703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703B" w:rsidRPr="008A703B" w:rsidTr="008A703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703B" w:rsidRPr="008A703B" w:rsidTr="008A703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703B" w:rsidRPr="008A703B" w:rsidTr="008A703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703B" w:rsidRPr="008A703B" w:rsidTr="008A703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Отложенные налоговые активы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703B" w:rsidRPr="008A703B" w:rsidTr="008A703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внеоборотные активы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703B" w:rsidRPr="008A703B" w:rsidTr="008A703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 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703B" w:rsidRPr="008A703B" w:rsidTr="008A703B">
        <w:tc>
          <w:tcPr>
            <w:tcW w:w="0" w:type="auto"/>
            <w:gridSpan w:val="6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ОБОРОТНЫЕ АКТИВЫ</w:t>
            </w:r>
          </w:p>
        </w:tc>
      </w:tr>
      <w:tr w:rsidR="008A703B" w:rsidRPr="008A703B" w:rsidTr="008A703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703B" w:rsidRPr="008A703B" w:rsidTr="008A703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703B" w:rsidRPr="008A703B" w:rsidTr="008A703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Дебиторская задолженность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703B" w:rsidRPr="008A703B" w:rsidTr="008A703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703B" w:rsidRPr="008A703B" w:rsidTr="008A703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703B" w:rsidRPr="008A703B" w:rsidTr="008A703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оборотные активы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703B" w:rsidRPr="008A703B" w:rsidTr="008A703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 II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703B" w:rsidRPr="008A703B" w:rsidTr="008A703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703B" w:rsidRPr="008A703B" w:rsidTr="008A703B">
        <w:trPr>
          <w:tblHeader/>
        </w:trPr>
        <w:tc>
          <w:tcPr>
            <w:tcW w:w="0" w:type="auto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Пассив</w:t>
            </w:r>
          </w:p>
        </w:tc>
      </w:tr>
      <w:tr w:rsidR="008A703B" w:rsidRPr="008A703B" w:rsidTr="008A703B">
        <w:tc>
          <w:tcPr>
            <w:tcW w:w="0" w:type="auto"/>
            <w:gridSpan w:val="6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КАПИТАЛ И РЕЗЕРВЫ</w:t>
            </w:r>
          </w:p>
        </w:tc>
      </w:tr>
      <w:tr w:rsidR="008A703B" w:rsidRPr="008A703B" w:rsidTr="008A703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703B" w:rsidRPr="008A703B" w:rsidTr="008A703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703B" w:rsidRPr="008A703B" w:rsidTr="008A703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Добавочный капитал (без переоценки)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703B" w:rsidRPr="008A703B" w:rsidTr="008A703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капитал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703B" w:rsidRPr="008A703B" w:rsidTr="008A703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703B" w:rsidRPr="008A703B" w:rsidTr="008A703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 III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703B" w:rsidRPr="008A703B" w:rsidTr="008A703B">
        <w:tc>
          <w:tcPr>
            <w:tcW w:w="0" w:type="auto"/>
            <w:gridSpan w:val="6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ДОЛГОСРОЧНЫЕ ОБЯЗАТЕЛЬСТВА</w:t>
            </w:r>
          </w:p>
        </w:tc>
      </w:tr>
      <w:tr w:rsidR="008A703B" w:rsidRPr="008A703B" w:rsidTr="008A703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703B" w:rsidRPr="008A703B" w:rsidTr="008A703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Отложенные налоговые обязательства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703B" w:rsidRPr="008A703B" w:rsidTr="008A703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обязательства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703B" w:rsidRPr="008A703B" w:rsidTr="008A703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 IV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703B" w:rsidRPr="008A703B" w:rsidTr="008A703B">
        <w:tc>
          <w:tcPr>
            <w:tcW w:w="0" w:type="auto"/>
            <w:gridSpan w:val="6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КРАТКОСРОЧНЫЕ ОБЯЗАТЕЛЬСТВА</w:t>
            </w:r>
          </w:p>
        </w:tc>
      </w:tr>
      <w:tr w:rsidR="008A703B" w:rsidRPr="008A703B" w:rsidTr="008A703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703B" w:rsidRPr="008A703B" w:rsidTr="008A703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703B" w:rsidRPr="008A703B" w:rsidTr="008A703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будущих периодов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703B" w:rsidRPr="008A703B" w:rsidTr="008A703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обязательства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703B" w:rsidRPr="008A703B" w:rsidTr="008A703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 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703B" w:rsidRPr="008A703B" w:rsidTr="008A703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A703B" w:rsidRPr="008A703B" w:rsidRDefault="008A703B" w:rsidP="008A7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36403" w:rsidRPr="00F11A7A" w:rsidRDefault="00C36403" w:rsidP="00C364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A7A">
        <w:rPr>
          <w:rFonts w:ascii="Times New Roman" w:hAnsi="Times New Roman" w:cs="Times New Roman"/>
          <w:sz w:val="28"/>
          <w:szCs w:val="28"/>
        </w:rPr>
        <w:t>Таблица А.1 – Бухга</w:t>
      </w:r>
      <w:r>
        <w:rPr>
          <w:rFonts w:ascii="Times New Roman" w:hAnsi="Times New Roman" w:cs="Times New Roman"/>
          <w:sz w:val="28"/>
          <w:szCs w:val="28"/>
        </w:rPr>
        <w:t>лтерский баланс ООО «ЭОС» за 2013-2015 гг.</w:t>
      </w:r>
    </w:p>
    <w:p w:rsidR="008A703B" w:rsidRPr="00C36403" w:rsidRDefault="008A703B" w:rsidP="00C3640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A703B" w:rsidRPr="00C36403" w:rsidSect="00BB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2C3" w:rsidRDefault="003232C3" w:rsidP="000776D9">
      <w:pPr>
        <w:spacing w:after="0" w:line="240" w:lineRule="auto"/>
      </w:pPr>
      <w:r>
        <w:separator/>
      </w:r>
    </w:p>
  </w:endnote>
  <w:endnote w:type="continuationSeparator" w:id="0">
    <w:p w:rsidR="003232C3" w:rsidRDefault="003232C3" w:rsidP="0007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7363109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:rsidR="003232C3" w:rsidRPr="003E0F68" w:rsidRDefault="003232C3">
        <w:pPr>
          <w:pStyle w:val="af1"/>
          <w:jc w:val="center"/>
          <w:rPr>
            <w:color w:val="000000" w:themeColor="text1"/>
          </w:rPr>
        </w:pPr>
        <w:r w:rsidRPr="003E0F68">
          <w:rPr>
            <w:color w:val="000000" w:themeColor="text1"/>
          </w:rPr>
          <w:fldChar w:fldCharType="begin"/>
        </w:r>
        <w:r w:rsidRPr="003E0F68">
          <w:rPr>
            <w:color w:val="000000" w:themeColor="text1"/>
          </w:rPr>
          <w:instrText>PAGE   \* MERGEFORMAT</w:instrText>
        </w:r>
        <w:r w:rsidRPr="003E0F68">
          <w:rPr>
            <w:color w:val="000000" w:themeColor="text1"/>
          </w:rPr>
          <w:fldChar w:fldCharType="separate"/>
        </w:r>
        <w:r w:rsidR="001D7892">
          <w:rPr>
            <w:noProof/>
            <w:color w:val="000000" w:themeColor="text1"/>
          </w:rPr>
          <w:t>2</w:t>
        </w:r>
        <w:r w:rsidRPr="003E0F68">
          <w:rPr>
            <w:color w:val="000000" w:themeColor="text1"/>
          </w:rPr>
          <w:fldChar w:fldCharType="end"/>
        </w:r>
      </w:p>
    </w:sdtContent>
  </w:sdt>
  <w:p w:rsidR="003232C3" w:rsidRDefault="003232C3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530465"/>
      <w:docPartObj>
        <w:docPartGallery w:val="Page Numbers (Bottom of Page)"/>
        <w:docPartUnique/>
      </w:docPartObj>
    </w:sdtPr>
    <w:sdtContent>
      <w:p w:rsidR="003232C3" w:rsidRDefault="003232C3">
        <w:pPr>
          <w:pStyle w:val="af1"/>
          <w:jc w:val="center"/>
        </w:pPr>
        <w:r w:rsidRPr="00C64C14">
          <w:rPr>
            <w:color w:val="FFFFFF" w:themeColor="background1"/>
          </w:rPr>
          <w:fldChar w:fldCharType="begin"/>
        </w:r>
        <w:r w:rsidRPr="00C64C14">
          <w:rPr>
            <w:color w:val="FFFFFF" w:themeColor="background1"/>
          </w:rPr>
          <w:instrText>PAGE   \* MERGEFORMAT</w:instrText>
        </w:r>
        <w:r w:rsidRPr="00C64C14">
          <w:rPr>
            <w:color w:val="FFFFFF" w:themeColor="background1"/>
          </w:rPr>
          <w:fldChar w:fldCharType="separate"/>
        </w:r>
        <w:r w:rsidR="001D7892">
          <w:rPr>
            <w:noProof/>
            <w:color w:val="FFFFFF" w:themeColor="background1"/>
          </w:rPr>
          <w:t>1</w:t>
        </w:r>
        <w:r w:rsidRPr="00C64C14">
          <w:rPr>
            <w:color w:val="FFFFFF" w:themeColor="background1"/>
          </w:rPr>
          <w:fldChar w:fldCharType="end"/>
        </w:r>
      </w:p>
    </w:sdtContent>
  </w:sdt>
  <w:p w:rsidR="003232C3" w:rsidRDefault="003232C3" w:rsidP="00205562">
    <w:pPr>
      <w:pStyle w:val="af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108684"/>
      <w:docPartObj>
        <w:docPartGallery w:val="Page Numbers (Bottom of Page)"/>
        <w:docPartUnique/>
      </w:docPartObj>
    </w:sdtPr>
    <w:sdtContent>
      <w:p w:rsidR="003232C3" w:rsidRDefault="003232C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892">
          <w:rPr>
            <w:noProof/>
          </w:rPr>
          <w:t>22</w:t>
        </w:r>
        <w:r>
          <w:fldChar w:fldCharType="end"/>
        </w:r>
      </w:p>
    </w:sdtContent>
  </w:sdt>
  <w:p w:rsidR="003232C3" w:rsidRDefault="003232C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2C3" w:rsidRDefault="003232C3" w:rsidP="000776D9">
      <w:pPr>
        <w:spacing w:after="0" w:line="240" w:lineRule="auto"/>
      </w:pPr>
      <w:r>
        <w:separator/>
      </w:r>
    </w:p>
  </w:footnote>
  <w:footnote w:type="continuationSeparator" w:id="0">
    <w:p w:rsidR="003232C3" w:rsidRDefault="003232C3" w:rsidP="00077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34A3"/>
    <w:multiLevelType w:val="hybridMultilevel"/>
    <w:tmpl w:val="B53068AA"/>
    <w:lvl w:ilvl="0" w:tplc="E85230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B0390"/>
    <w:multiLevelType w:val="hybridMultilevel"/>
    <w:tmpl w:val="CCD6B9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F395F"/>
    <w:multiLevelType w:val="hybridMultilevel"/>
    <w:tmpl w:val="7A5C8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9A7D25"/>
    <w:multiLevelType w:val="multilevel"/>
    <w:tmpl w:val="CFA22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6685552"/>
    <w:multiLevelType w:val="hybridMultilevel"/>
    <w:tmpl w:val="6AF8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D4"/>
    <w:rsid w:val="000333E9"/>
    <w:rsid w:val="000352E7"/>
    <w:rsid w:val="00045925"/>
    <w:rsid w:val="00050AD0"/>
    <w:rsid w:val="000559BE"/>
    <w:rsid w:val="00065643"/>
    <w:rsid w:val="00070988"/>
    <w:rsid w:val="000776D9"/>
    <w:rsid w:val="000A12B8"/>
    <w:rsid w:val="000A1EE6"/>
    <w:rsid w:val="000B2DE7"/>
    <w:rsid w:val="00121113"/>
    <w:rsid w:val="0012143A"/>
    <w:rsid w:val="00191DFF"/>
    <w:rsid w:val="001C5FF1"/>
    <w:rsid w:val="001D2F5F"/>
    <w:rsid w:val="001D7892"/>
    <w:rsid w:val="001E22A7"/>
    <w:rsid w:val="001F0150"/>
    <w:rsid w:val="00205562"/>
    <w:rsid w:val="00234819"/>
    <w:rsid w:val="002C28D8"/>
    <w:rsid w:val="002C7F88"/>
    <w:rsid w:val="002D7A6A"/>
    <w:rsid w:val="002E0339"/>
    <w:rsid w:val="00301E56"/>
    <w:rsid w:val="003144C7"/>
    <w:rsid w:val="003232C3"/>
    <w:rsid w:val="00347E73"/>
    <w:rsid w:val="00365772"/>
    <w:rsid w:val="003B03AD"/>
    <w:rsid w:val="003C61A0"/>
    <w:rsid w:val="0040523E"/>
    <w:rsid w:val="00414639"/>
    <w:rsid w:val="00467CC1"/>
    <w:rsid w:val="00471183"/>
    <w:rsid w:val="004717B9"/>
    <w:rsid w:val="0047292D"/>
    <w:rsid w:val="004A174F"/>
    <w:rsid w:val="004C6D39"/>
    <w:rsid w:val="004D035C"/>
    <w:rsid w:val="00500453"/>
    <w:rsid w:val="00502FD5"/>
    <w:rsid w:val="00530BEF"/>
    <w:rsid w:val="00554772"/>
    <w:rsid w:val="005E3C13"/>
    <w:rsid w:val="005F4CF4"/>
    <w:rsid w:val="00603E5C"/>
    <w:rsid w:val="0061283E"/>
    <w:rsid w:val="006201A0"/>
    <w:rsid w:val="00643A63"/>
    <w:rsid w:val="00647B98"/>
    <w:rsid w:val="00671542"/>
    <w:rsid w:val="006725E5"/>
    <w:rsid w:val="00687F04"/>
    <w:rsid w:val="006A2C5C"/>
    <w:rsid w:val="006A7F95"/>
    <w:rsid w:val="006C03CA"/>
    <w:rsid w:val="006C69A1"/>
    <w:rsid w:val="007115E2"/>
    <w:rsid w:val="00712F08"/>
    <w:rsid w:val="00737741"/>
    <w:rsid w:val="00741FE9"/>
    <w:rsid w:val="00757807"/>
    <w:rsid w:val="00780C63"/>
    <w:rsid w:val="007A1BF1"/>
    <w:rsid w:val="007B62CC"/>
    <w:rsid w:val="007D2105"/>
    <w:rsid w:val="007F035F"/>
    <w:rsid w:val="007F6877"/>
    <w:rsid w:val="008023BA"/>
    <w:rsid w:val="0083620F"/>
    <w:rsid w:val="008507C8"/>
    <w:rsid w:val="0085431B"/>
    <w:rsid w:val="0086160C"/>
    <w:rsid w:val="00861781"/>
    <w:rsid w:val="00874B26"/>
    <w:rsid w:val="008A5B76"/>
    <w:rsid w:val="008A703B"/>
    <w:rsid w:val="008F26E7"/>
    <w:rsid w:val="008F5CF5"/>
    <w:rsid w:val="00917994"/>
    <w:rsid w:val="0094702C"/>
    <w:rsid w:val="00972825"/>
    <w:rsid w:val="009A6E81"/>
    <w:rsid w:val="009C3D5A"/>
    <w:rsid w:val="009C5D93"/>
    <w:rsid w:val="009D73E5"/>
    <w:rsid w:val="009E1969"/>
    <w:rsid w:val="009E2966"/>
    <w:rsid w:val="009F4C76"/>
    <w:rsid w:val="00A01A91"/>
    <w:rsid w:val="00A473E4"/>
    <w:rsid w:val="00A63EFD"/>
    <w:rsid w:val="00A823E7"/>
    <w:rsid w:val="00AA6789"/>
    <w:rsid w:val="00AB7E81"/>
    <w:rsid w:val="00AD0CCC"/>
    <w:rsid w:val="00AE20D8"/>
    <w:rsid w:val="00AE69E7"/>
    <w:rsid w:val="00AF5CB6"/>
    <w:rsid w:val="00B005D0"/>
    <w:rsid w:val="00B04DE5"/>
    <w:rsid w:val="00B15568"/>
    <w:rsid w:val="00B15C22"/>
    <w:rsid w:val="00B30571"/>
    <w:rsid w:val="00B320DB"/>
    <w:rsid w:val="00B375EA"/>
    <w:rsid w:val="00B631BC"/>
    <w:rsid w:val="00B91055"/>
    <w:rsid w:val="00B92A47"/>
    <w:rsid w:val="00BB1950"/>
    <w:rsid w:val="00BB65B1"/>
    <w:rsid w:val="00BD6A92"/>
    <w:rsid w:val="00BF51AC"/>
    <w:rsid w:val="00C054FC"/>
    <w:rsid w:val="00C25000"/>
    <w:rsid w:val="00C36403"/>
    <w:rsid w:val="00C614D4"/>
    <w:rsid w:val="00CE2F5A"/>
    <w:rsid w:val="00CF58DC"/>
    <w:rsid w:val="00CF78A4"/>
    <w:rsid w:val="00D11567"/>
    <w:rsid w:val="00D80973"/>
    <w:rsid w:val="00D96A1A"/>
    <w:rsid w:val="00DC7992"/>
    <w:rsid w:val="00DF3327"/>
    <w:rsid w:val="00E1459D"/>
    <w:rsid w:val="00E16E2A"/>
    <w:rsid w:val="00E52E96"/>
    <w:rsid w:val="00E70664"/>
    <w:rsid w:val="00E71CC7"/>
    <w:rsid w:val="00E93F1A"/>
    <w:rsid w:val="00EF673B"/>
    <w:rsid w:val="00F628A2"/>
    <w:rsid w:val="00F65DCD"/>
    <w:rsid w:val="00FB03CD"/>
    <w:rsid w:val="00FE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0D5F"/>
  <w15:docId w15:val="{74799708-0123-4E68-B385-8B78463C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3EF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2,Обычный (веб) Знак Знак,Обычный (веб) Знак1 Знак Знак,Обычный (веб) Знак Знак Знак Знак,Обычный (веб) Знак1 Знак1 Знак Знак Знак,Обычный (веб) Знак Знак1 Знак1 Знак Знак Знак"/>
    <w:basedOn w:val="a"/>
    <w:link w:val="a4"/>
    <w:uiPriority w:val="99"/>
    <w:unhideWhenUsed/>
    <w:rsid w:val="00C614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614D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бычный (веб) Знак"/>
    <w:aliases w:val="Обычный (Web) Знак,Обычный (веб) Знак2 Знак,Обычный (веб) Знак Знак Знак,Обычный (веб) Знак1 Знак Знак Знак,Обычный (веб) Знак Знак Знак Знак Знак,Обычный (веб) Знак1 Знак1 Знак Знак Знак Знак"/>
    <w:basedOn w:val="a0"/>
    <w:link w:val="a3"/>
    <w:uiPriority w:val="99"/>
    <w:locked/>
    <w:rsid w:val="00C61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63E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ody Text Indent"/>
    <w:basedOn w:val="a"/>
    <w:link w:val="a7"/>
    <w:rsid w:val="00A63EFD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63E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qFormat/>
    <w:rsid w:val="00A63EFD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unhideWhenUsed/>
    <w:rsid w:val="00A63E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6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EF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115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15E2"/>
  </w:style>
  <w:style w:type="paragraph" w:customStyle="1" w:styleId="ac">
    <w:name w:val="Аа"/>
    <w:basedOn w:val="a"/>
    <w:qFormat/>
    <w:rsid w:val="007115E2"/>
    <w:pPr>
      <w:suppressAutoHyphens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styleId="ad">
    <w:name w:val="No Spacing"/>
    <w:uiPriority w:val="1"/>
    <w:qFormat/>
    <w:rsid w:val="00065643"/>
    <w:pPr>
      <w:spacing w:after="0" w:line="240" w:lineRule="auto"/>
    </w:pPr>
    <w:rPr>
      <w:rFonts w:eastAsia="Times New Roman" w:cs="Times New Roman"/>
    </w:rPr>
  </w:style>
  <w:style w:type="paragraph" w:styleId="ae">
    <w:name w:val="List Paragraph"/>
    <w:basedOn w:val="a"/>
    <w:uiPriority w:val="34"/>
    <w:qFormat/>
    <w:rsid w:val="00741FE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rsid w:val="00741F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741F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C5FF1"/>
    <w:rPr>
      <w:rFonts w:cs="Times New Roman"/>
    </w:rPr>
  </w:style>
  <w:style w:type="paragraph" w:styleId="3">
    <w:name w:val="Body Text Indent 3"/>
    <w:basedOn w:val="a"/>
    <w:link w:val="30"/>
    <w:uiPriority w:val="99"/>
    <w:unhideWhenUsed/>
    <w:rsid w:val="009470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2C"/>
    <w:rPr>
      <w:sz w:val="16"/>
      <w:szCs w:val="16"/>
    </w:rPr>
  </w:style>
  <w:style w:type="paragraph" w:customStyle="1" w:styleId="ed">
    <w:name w:val="Обычыedый"/>
    <w:rsid w:val="009470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77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77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91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4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2.xml"/><Relationship Id="rId18" Type="http://schemas.openxmlformats.org/officeDocument/2006/relationships/hyperlink" Target="https://zachestnyibiznes.ru/company/ul/1022301211624_2308004481_OOO-EOS/balance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chestnyibiznes.ru/company/ul/1022301211624_2308004481_OOO-EOS/balance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https://zachestnyibiznes.ru/company/ul/1022301211624_2308004481_OOO-EOS/balance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hyperlink" Target="https://zachestnyibiznes.ru/company/ul/1022301211624_2308004481_OOO-EOS/balan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s://zachestnyibiznes.ru/company/ul/1022301211624_2308004481_OOO-EOS/balance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hart" Target="charts/chart3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72.599999999999994</c:v>
                </c:pt>
                <c:pt idx="1">
                  <c:v>80.599999999999994</c:v>
                </c:pt>
                <c:pt idx="2">
                  <c:v>128.30000000000001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66-4530-BD10-DCD3FFAC21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0670336"/>
        <c:axId val="216930944"/>
        <c:axId val="0"/>
      </c:bar3DChart>
      <c:catAx>
        <c:axId val="190670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6930944"/>
        <c:crosses val="autoZero"/>
        <c:auto val="1"/>
        <c:lblAlgn val="ctr"/>
        <c:lblOffset val="100"/>
        <c:noMultiLvlLbl val="0"/>
      </c:catAx>
      <c:valAx>
        <c:axId val="216930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6703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14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FC-4EDB-8439-93D7AB4BC1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3530368"/>
        <c:axId val="263531904"/>
        <c:axId val="0"/>
      </c:bar3DChart>
      <c:catAx>
        <c:axId val="263530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3531904"/>
        <c:crosses val="autoZero"/>
        <c:auto val="1"/>
        <c:lblAlgn val="ctr"/>
        <c:lblOffset val="100"/>
        <c:noMultiLvlLbl val="0"/>
      </c:catAx>
      <c:valAx>
        <c:axId val="263531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35303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18-25 лет</c:v>
                </c:pt>
              </c:strCache>
            </c:strRef>
          </c:tx>
          <c:spPr>
            <a:ln w="28575" cap="rnd" cmpd="sng" algn="ctr">
              <a:solidFill>
                <a:schemeClr val="dk1">
                  <a:tint val="885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square"/>
            <c:size val="5"/>
            <c:spPr>
              <a:solidFill>
                <a:schemeClr val="dk1">
                  <a:tint val="88500"/>
                </a:schemeClr>
              </a:solidFill>
              <a:ln w="9525" cap="flat" cmpd="sng" algn="ctr">
                <a:solidFill>
                  <a:schemeClr val="dk1">
                    <a:tint val="88500"/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F4A-4002-8BD5-32DAEB9EDD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26-35 лет</c:v>
                </c:pt>
              </c:strCache>
            </c:strRef>
          </c:tx>
          <c:spPr>
            <a:ln w="28575" cap="rnd" cmpd="sng" algn="ctr">
              <a:solidFill>
                <a:schemeClr val="dk1">
                  <a:tint val="5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square"/>
            <c:size val="5"/>
            <c:spPr>
              <a:solidFill>
                <a:schemeClr val="dk1">
                  <a:tint val="55000"/>
                </a:schemeClr>
              </a:solidFill>
              <a:ln w="9525" cap="flat" cmpd="sng" algn="ctr">
                <a:solidFill>
                  <a:schemeClr val="dk1">
                    <a:tint val="55000"/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F4A-4002-8BD5-32DAEB9EDDD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37-50 лет</c:v>
                </c:pt>
              </c:strCache>
            </c:strRef>
          </c:tx>
          <c:spPr>
            <a:ln w="28575" cap="rnd" cmpd="sng" algn="ctr">
              <a:solidFill>
                <a:schemeClr val="dk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square"/>
            <c:size val="5"/>
            <c:spPr>
              <a:solidFill>
                <a:schemeClr val="dk1">
                  <a:tint val="75000"/>
                </a:schemeClr>
              </a:solidFill>
              <a:ln w="9525" cap="flat" cmpd="sng" algn="ctr">
                <a:solidFill>
                  <a:schemeClr val="dk1">
                    <a:tint val="75000"/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F4A-4002-8BD5-32DAEB9EDDD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свыше 50 лет</c:v>
                </c:pt>
              </c:strCache>
            </c:strRef>
          </c:tx>
          <c:spPr>
            <a:ln w="28575" cap="rnd" cmpd="sng" algn="ctr">
              <a:solidFill>
                <a:schemeClr val="dk1">
                  <a:tint val="985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square"/>
            <c:size val="5"/>
            <c:spPr>
              <a:solidFill>
                <a:schemeClr val="dk1">
                  <a:tint val="98500"/>
                </a:schemeClr>
              </a:solidFill>
              <a:ln w="9525" cap="flat" cmpd="sng" algn="ctr">
                <a:solidFill>
                  <a:schemeClr val="dk1">
                    <a:tint val="98500"/>
                    <a:shade val="95000"/>
                    <a:satMod val="105000"/>
                  </a:schemeClr>
                </a:solidFill>
                <a:prstDash val="solid"/>
                <a:round/>
              </a:ln>
              <a:effectLst/>
            </c:spPr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F4A-4002-8BD5-32DAEB9EDD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4120576"/>
        <c:axId val="264130944"/>
      </c:lineChart>
      <c:catAx>
        <c:axId val="264120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4130944"/>
        <c:crosses val="autoZero"/>
        <c:auto val="1"/>
        <c:lblAlgn val="ctr"/>
        <c:lblOffset val="100"/>
        <c:noMultiLvlLbl val="0"/>
      </c:catAx>
      <c:valAx>
        <c:axId val="264130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412057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18-25 лет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31-42CC-ACF0-F6080828C9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26-35 лет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31-42CC-ACF0-F6080828C9E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37-50 лет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44450"/>
            </a:sp3d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031-42CC-ACF0-F6080828C9E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свыше 50 лет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031-42CC-ACF0-F6080828C9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4151424"/>
        <c:axId val="264152960"/>
        <c:axId val="0"/>
      </c:bar3DChart>
      <c:catAx>
        <c:axId val="264151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4152960"/>
        <c:crosses val="autoZero"/>
        <c:auto val="1"/>
        <c:lblAlgn val="ctr"/>
        <c:lblOffset val="100"/>
        <c:noMultiLvlLbl val="0"/>
      </c:catAx>
      <c:valAx>
        <c:axId val="264152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4151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rAngAx val="1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среднее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B0-4B39-B77A-4A81328258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специальное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B0-4B39-B77A-4A813282584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незаконч. Высшее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8B0-4B39-B77A-4A813282584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chemeClr val="dk1">
                <a:tint val="985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</c:v>
                </c:pt>
                <c:pt idx="1">
                  <c:v>9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8B0-4B39-B77A-4A81328258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3440256"/>
        <c:axId val="263441792"/>
        <c:axId val="0"/>
      </c:bar3DChart>
      <c:catAx>
        <c:axId val="263440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3441792"/>
        <c:crosses val="autoZero"/>
        <c:auto val="1"/>
        <c:lblAlgn val="ctr"/>
        <c:lblOffset val="100"/>
        <c:noMultiLvlLbl val="0"/>
      </c:catAx>
      <c:valAx>
        <c:axId val="26344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3440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0D5F6-4CBD-46A2-87AA-9AB3F524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48</Pages>
  <Words>9481</Words>
  <Characters>54044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</dc:creator>
  <cp:lastModifiedBy>1</cp:lastModifiedBy>
  <cp:revision>98</cp:revision>
  <dcterms:created xsi:type="dcterms:W3CDTF">2017-05-21T15:09:00Z</dcterms:created>
  <dcterms:modified xsi:type="dcterms:W3CDTF">2017-06-12T10:54:00Z</dcterms:modified>
</cp:coreProperties>
</file>