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74" w:rsidRPr="009F0FA5" w:rsidRDefault="00A77374" w:rsidP="00A77374">
      <w:pPr>
        <w:jc w:val="center"/>
      </w:pPr>
      <w:r w:rsidRPr="009F0FA5">
        <w:rPr>
          <w:color w:val="000000"/>
        </w:rPr>
        <w:t>МИНИСТЕРСТВО ОБРАЗОВАНИЯ И НАУКИ РОССИЙСКОЙ ФЕДЕРАЦИИ</w:t>
      </w: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jc w:val="center"/>
      </w:pPr>
      <w:r w:rsidRPr="009F0FA5">
        <w:rPr>
          <w:color w:val="000000"/>
        </w:rPr>
        <w:t>Федеральное государственное бюджетное образовательное учреждение</w:t>
      </w: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F0FA5">
        <w:rPr>
          <w:color w:val="000000"/>
        </w:rPr>
        <w:t>высшего образования</w:t>
      </w: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0FA5"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</w:t>
      </w:r>
      <w:r w:rsidRPr="009F0FA5">
        <w:rPr>
          <w:b/>
          <w:color w:val="000000"/>
          <w:sz w:val="28"/>
          <w:szCs w:val="28"/>
        </w:rPr>
        <w:t>О «КубГУ»)</w:t>
      </w: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9F0FA5">
        <w:rPr>
          <w:b/>
          <w:color w:val="000000"/>
          <w:sz w:val="28"/>
          <w:szCs w:val="28"/>
        </w:rPr>
        <w:t>Кафедра теоретической экономики</w:t>
      </w: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9F0FA5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sz w:val="28"/>
          <w:szCs w:val="28"/>
        </w:rPr>
      </w:pPr>
    </w:p>
    <w:p w:rsidR="00A77374" w:rsidRDefault="00A77374" w:rsidP="00A77374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b/>
          <w:sz w:val="20"/>
          <w:szCs w:val="20"/>
        </w:rPr>
      </w:pPr>
      <w:r w:rsidRPr="009F0FA5">
        <w:rPr>
          <w:b/>
          <w:sz w:val="20"/>
          <w:szCs w:val="20"/>
        </w:rPr>
        <w:t xml:space="preserve"> </w:t>
      </w:r>
    </w:p>
    <w:p w:rsidR="002D65B6" w:rsidRDefault="002D65B6" w:rsidP="00A77374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b/>
          <w:sz w:val="20"/>
          <w:szCs w:val="20"/>
        </w:rPr>
      </w:pP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b/>
          <w:sz w:val="20"/>
          <w:szCs w:val="20"/>
        </w:rPr>
      </w:pPr>
      <w:r w:rsidRPr="009F0FA5">
        <w:rPr>
          <w:b/>
          <w:sz w:val="20"/>
          <w:szCs w:val="20"/>
        </w:rPr>
        <w:t xml:space="preserve">   </w:t>
      </w: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b/>
          <w:sz w:val="20"/>
          <w:szCs w:val="20"/>
        </w:rPr>
      </w:pP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</w:t>
      </w:r>
      <w:r w:rsidRPr="009F0FA5">
        <w:rPr>
          <w:b/>
          <w:sz w:val="28"/>
          <w:szCs w:val="28"/>
        </w:rPr>
        <w:t xml:space="preserve"> РАБОТА </w:t>
      </w: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77374" w:rsidRPr="00197A5C" w:rsidRDefault="00A77374" w:rsidP="00A77374">
      <w:pPr>
        <w:jc w:val="center"/>
        <w:rPr>
          <w:b/>
          <w:sz w:val="28"/>
        </w:rPr>
      </w:pPr>
      <w:r w:rsidRPr="00197A5C">
        <w:rPr>
          <w:b/>
          <w:sz w:val="28"/>
        </w:rPr>
        <w:t>ПРОИСХОЖДЕНИЕ, СУЩНОСТЬ И ФУНКЦИИ ДЕНЕГ</w:t>
      </w:r>
    </w:p>
    <w:p w:rsidR="00A77374" w:rsidRDefault="00A77374" w:rsidP="00A77374">
      <w:pPr>
        <w:jc w:val="center"/>
        <w:rPr>
          <w:sz w:val="28"/>
        </w:rPr>
      </w:pPr>
    </w:p>
    <w:p w:rsidR="002D65B6" w:rsidRDefault="002D65B6" w:rsidP="00A77374">
      <w:pPr>
        <w:jc w:val="center"/>
        <w:rPr>
          <w:sz w:val="28"/>
        </w:rPr>
      </w:pPr>
    </w:p>
    <w:p w:rsidR="00A77374" w:rsidRPr="00CC66BB" w:rsidRDefault="00A77374" w:rsidP="00A77374">
      <w:pPr>
        <w:jc w:val="center"/>
        <w:rPr>
          <w:sz w:val="28"/>
        </w:rPr>
      </w:pPr>
    </w:p>
    <w:p w:rsidR="00A77374" w:rsidRPr="0005257D" w:rsidRDefault="00A77374" w:rsidP="00A77374">
      <w:pPr>
        <w:shd w:val="clear" w:color="auto" w:fill="FFFFFF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9F0FA5">
        <w:rPr>
          <w:color w:val="000000"/>
          <w:sz w:val="28"/>
          <w:szCs w:val="28"/>
        </w:rPr>
        <w:t>Работу выполнила  ____</w:t>
      </w:r>
      <w:r>
        <w:rPr>
          <w:color w:val="000000"/>
          <w:sz w:val="28"/>
          <w:szCs w:val="28"/>
        </w:rPr>
        <w:t>_________________________________ Ф.Р. Мержоева</w:t>
      </w:r>
    </w:p>
    <w:p w:rsidR="00A77374" w:rsidRPr="009F0FA5" w:rsidRDefault="00A77374" w:rsidP="00A7737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F0FA5">
        <w:rPr>
          <w:color w:val="000000"/>
          <w:vertAlign w:val="superscript"/>
        </w:rPr>
        <w:t>(подпись, дата)</w:t>
      </w:r>
      <w:r w:rsidRPr="009F0FA5">
        <w:rPr>
          <w:color w:val="000000"/>
        </w:rPr>
        <w:t xml:space="preserve">                                                                 </w:t>
      </w:r>
    </w:p>
    <w:p w:rsidR="00A77374" w:rsidRPr="009F0FA5" w:rsidRDefault="00A77374" w:rsidP="00A77374">
      <w:pPr>
        <w:tabs>
          <w:tab w:val="left" w:pos="1351"/>
        </w:tabs>
        <w:spacing w:line="360" w:lineRule="auto"/>
        <w:jc w:val="both"/>
        <w:rPr>
          <w:sz w:val="28"/>
          <w:szCs w:val="28"/>
        </w:rPr>
      </w:pPr>
      <w:r w:rsidRPr="009F0FA5">
        <w:rPr>
          <w:sz w:val="28"/>
          <w:szCs w:val="28"/>
        </w:rPr>
        <w:t xml:space="preserve">Факультет    Экономический                      Курс 1 </w:t>
      </w:r>
    </w:p>
    <w:p w:rsidR="00A77374" w:rsidRPr="002C6394" w:rsidRDefault="00A77374" w:rsidP="00A77374">
      <w:pPr>
        <w:tabs>
          <w:tab w:val="left" w:pos="1125"/>
          <w:tab w:val="center" w:pos="4819"/>
        </w:tabs>
        <w:spacing w:line="360" w:lineRule="auto"/>
        <w:rPr>
          <w:color w:val="000000"/>
          <w:sz w:val="28"/>
          <w:szCs w:val="28"/>
        </w:rPr>
      </w:pPr>
      <w:r w:rsidRPr="002C6394">
        <w:rPr>
          <w:color w:val="000000"/>
          <w:sz w:val="28"/>
          <w:szCs w:val="28"/>
        </w:rPr>
        <w:t>Направление подготовки 38.03.01  «Экономика»</w:t>
      </w:r>
    </w:p>
    <w:p w:rsidR="00A77374" w:rsidRPr="009F0FA5" w:rsidRDefault="00A77374" w:rsidP="00A77374">
      <w:pPr>
        <w:tabs>
          <w:tab w:val="left" w:pos="1125"/>
          <w:tab w:val="center" w:pos="4819"/>
        </w:tabs>
        <w:spacing w:line="360" w:lineRule="auto"/>
        <w:rPr>
          <w:color w:val="000000"/>
          <w:sz w:val="28"/>
          <w:szCs w:val="28"/>
        </w:rPr>
      </w:pPr>
      <w:r w:rsidRPr="009F0FA5">
        <w:rPr>
          <w:color w:val="000000"/>
          <w:sz w:val="28"/>
          <w:szCs w:val="28"/>
        </w:rPr>
        <w:t xml:space="preserve">Профиль подготовки </w:t>
      </w:r>
      <w:r>
        <w:rPr>
          <w:color w:val="000000"/>
          <w:sz w:val="28"/>
          <w:szCs w:val="28"/>
        </w:rPr>
        <w:t>«</w:t>
      </w:r>
      <w:r w:rsidRPr="004A73EE">
        <w:rPr>
          <w:sz w:val="28"/>
        </w:rPr>
        <w:t>Бухгалтерский учет и аудит</w:t>
      </w:r>
      <w:r>
        <w:rPr>
          <w:color w:val="000000"/>
          <w:sz w:val="28"/>
          <w:szCs w:val="28"/>
        </w:rPr>
        <w:t>»</w:t>
      </w:r>
    </w:p>
    <w:p w:rsidR="00A77374" w:rsidRPr="009F0FA5" w:rsidRDefault="00A77374" w:rsidP="00A77374">
      <w:pPr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9F0FA5">
        <w:rPr>
          <w:color w:val="000000"/>
          <w:sz w:val="28"/>
          <w:szCs w:val="28"/>
        </w:rPr>
        <w:t>Научный руководитель:</w:t>
      </w:r>
    </w:p>
    <w:p w:rsidR="00A77374" w:rsidRPr="009F0FA5" w:rsidRDefault="00A77374" w:rsidP="00A77374">
      <w:pPr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9F0FA5">
        <w:rPr>
          <w:color w:val="000000"/>
          <w:sz w:val="28"/>
          <w:szCs w:val="28"/>
        </w:rPr>
        <w:t>канд. экон. наук,</w:t>
      </w:r>
      <w:r>
        <w:rPr>
          <w:color w:val="000000"/>
          <w:sz w:val="28"/>
          <w:szCs w:val="28"/>
        </w:rPr>
        <w:t xml:space="preserve"> ст.</w:t>
      </w:r>
      <w:r w:rsidRPr="009F0FA5">
        <w:rPr>
          <w:color w:val="000000"/>
          <w:sz w:val="28"/>
          <w:szCs w:val="28"/>
        </w:rPr>
        <w:t xml:space="preserve"> преп. </w:t>
      </w:r>
      <w:r w:rsidRPr="009F0FA5">
        <w:rPr>
          <w:sz w:val="28"/>
          <w:szCs w:val="28"/>
        </w:rPr>
        <w:t xml:space="preserve"> </w:t>
      </w:r>
      <w:r w:rsidRPr="009F0FA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</w:t>
      </w:r>
      <w:r w:rsidRPr="009F0FA5">
        <w:rPr>
          <w:color w:val="000000"/>
          <w:sz w:val="28"/>
          <w:szCs w:val="28"/>
        </w:rPr>
        <w:t>Е.В. Бочкова</w:t>
      </w:r>
    </w:p>
    <w:p w:rsidR="00A77374" w:rsidRPr="009F0FA5" w:rsidRDefault="00A77374" w:rsidP="00A77374">
      <w:pPr>
        <w:jc w:val="center"/>
        <w:rPr>
          <w:sz w:val="28"/>
          <w:szCs w:val="28"/>
          <w:vertAlign w:val="superscript"/>
        </w:rPr>
      </w:pPr>
      <w:r w:rsidRPr="009F0FA5">
        <w:rPr>
          <w:sz w:val="28"/>
          <w:szCs w:val="28"/>
          <w:vertAlign w:val="superscript"/>
        </w:rPr>
        <w:t>(подпись, дата)</w:t>
      </w:r>
    </w:p>
    <w:p w:rsidR="00A77374" w:rsidRPr="009F0FA5" w:rsidRDefault="00A77374" w:rsidP="00A77374">
      <w:pPr>
        <w:rPr>
          <w:sz w:val="28"/>
          <w:szCs w:val="28"/>
        </w:rPr>
      </w:pPr>
      <w:r w:rsidRPr="009F0FA5">
        <w:rPr>
          <w:sz w:val="28"/>
          <w:szCs w:val="28"/>
        </w:rPr>
        <w:t>Нормоконтролер:</w:t>
      </w:r>
    </w:p>
    <w:p w:rsidR="00A77374" w:rsidRPr="009F0FA5" w:rsidRDefault="00A77374" w:rsidP="00A77374">
      <w:pPr>
        <w:rPr>
          <w:sz w:val="28"/>
          <w:szCs w:val="28"/>
        </w:rPr>
      </w:pPr>
      <w:r w:rsidRPr="009F0FA5">
        <w:rPr>
          <w:color w:val="000000"/>
          <w:sz w:val="28"/>
          <w:szCs w:val="28"/>
        </w:rPr>
        <w:t xml:space="preserve">канд. экон. наук, </w:t>
      </w:r>
      <w:r>
        <w:rPr>
          <w:color w:val="000000"/>
          <w:sz w:val="28"/>
          <w:szCs w:val="28"/>
        </w:rPr>
        <w:t xml:space="preserve">ст. </w:t>
      </w:r>
      <w:r w:rsidRPr="009F0FA5">
        <w:rPr>
          <w:color w:val="000000"/>
          <w:sz w:val="28"/>
          <w:szCs w:val="28"/>
        </w:rPr>
        <w:t xml:space="preserve">преп. </w:t>
      </w:r>
      <w:r w:rsidRPr="009F0FA5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____________________________</w:t>
      </w:r>
      <w:r w:rsidRPr="009F0FA5">
        <w:rPr>
          <w:sz w:val="28"/>
          <w:szCs w:val="28"/>
        </w:rPr>
        <w:t xml:space="preserve"> Е.В. Бочкова</w:t>
      </w:r>
    </w:p>
    <w:p w:rsidR="00A77374" w:rsidRPr="009F0FA5" w:rsidRDefault="00A77374" w:rsidP="00A77374">
      <w:pPr>
        <w:jc w:val="center"/>
        <w:rPr>
          <w:vertAlign w:val="superscript"/>
        </w:rPr>
      </w:pPr>
      <w:r w:rsidRPr="009F0FA5">
        <w:rPr>
          <w:vertAlign w:val="superscript"/>
        </w:rPr>
        <w:t>(подпись, дата)</w:t>
      </w:r>
    </w:p>
    <w:p w:rsidR="00A77374" w:rsidRPr="009F0FA5" w:rsidRDefault="00A77374" w:rsidP="00A77374">
      <w:pPr>
        <w:spacing w:line="360" w:lineRule="auto"/>
        <w:jc w:val="center"/>
        <w:rPr>
          <w:color w:val="000000"/>
          <w:sz w:val="28"/>
          <w:szCs w:val="28"/>
        </w:rPr>
      </w:pPr>
    </w:p>
    <w:p w:rsidR="00A77374" w:rsidRDefault="00A77374" w:rsidP="00A77374">
      <w:pPr>
        <w:spacing w:line="360" w:lineRule="auto"/>
        <w:rPr>
          <w:color w:val="000000"/>
          <w:sz w:val="28"/>
          <w:szCs w:val="28"/>
        </w:rPr>
      </w:pPr>
    </w:p>
    <w:p w:rsidR="00A77374" w:rsidRDefault="00A77374" w:rsidP="00A77374">
      <w:pPr>
        <w:spacing w:line="360" w:lineRule="auto"/>
        <w:jc w:val="center"/>
        <w:rPr>
          <w:color w:val="000000"/>
          <w:sz w:val="28"/>
          <w:szCs w:val="28"/>
        </w:rPr>
      </w:pPr>
    </w:p>
    <w:p w:rsidR="00A77374" w:rsidRDefault="00A77374" w:rsidP="00A77374">
      <w:pPr>
        <w:spacing w:line="360" w:lineRule="auto"/>
        <w:jc w:val="center"/>
        <w:rPr>
          <w:color w:val="000000"/>
          <w:sz w:val="28"/>
          <w:szCs w:val="28"/>
        </w:rPr>
      </w:pPr>
    </w:p>
    <w:p w:rsidR="00A77374" w:rsidRPr="009F0FA5" w:rsidRDefault="00A77374" w:rsidP="00A77374">
      <w:pPr>
        <w:spacing w:line="360" w:lineRule="auto"/>
        <w:jc w:val="center"/>
        <w:rPr>
          <w:color w:val="000000"/>
          <w:sz w:val="28"/>
          <w:szCs w:val="28"/>
        </w:rPr>
      </w:pPr>
    </w:p>
    <w:p w:rsidR="00A77374" w:rsidRPr="00E13827" w:rsidRDefault="00A77374" w:rsidP="00A7737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 2016</w:t>
      </w:r>
    </w:p>
    <w:p w:rsidR="00D639DB" w:rsidRPr="007B1937" w:rsidRDefault="00E13827" w:rsidP="00D10540">
      <w:pPr>
        <w:spacing w:after="480" w:line="360" w:lineRule="auto"/>
        <w:jc w:val="center"/>
        <w:rPr>
          <w:rFonts w:eastAsia="Calibri"/>
          <w:sz w:val="28"/>
          <w:szCs w:val="28"/>
        </w:rPr>
      </w:pPr>
      <w:r w:rsidRPr="00E31EEE">
        <w:rPr>
          <w:rFonts w:eastAsia="Calibri"/>
          <w:sz w:val="28"/>
          <w:szCs w:val="28"/>
        </w:rPr>
        <w:lastRenderedPageBreak/>
        <w:t>СОДЕРЖАНИЕ</w:t>
      </w:r>
    </w:p>
    <w:p w:rsidR="00D639DB" w:rsidRPr="004B2042" w:rsidRDefault="004B2042" w:rsidP="00AF24D7">
      <w:pPr>
        <w:spacing w:line="360" w:lineRule="auto"/>
        <w:jc w:val="both"/>
        <w:rPr>
          <w:i/>
          <w:sz w:val="28"/>
          <w:szCs w:val="28"/>
        </w:rPr>
      </w:pPr>
      <w:r w:rsidRPr="00D10540">
        <w:rPr>
          <w:color w:val="000000"/>
          <w:sz w:val="28"/>
          <w:szCs w:val="28"/>
          <w:shd w:val="clear" w:color="auto" w:fill="FFFFFF"/>
        </w:rPr>
        <w:t>Введ</w:t>
      </w:r>
      <w:r w:rsidRPr="00D10540">
        <w:rPr>
          <w:color w:val="000000"/>
          <w:sz w:val="28"/>
          <w:szCs w:val="28"/>
          <w:shd w:val="clear" w:color="auto" w:fill="FFFFFF"/>
        </w:rPr>
        <w:t>е</w:t>
      </w:r>
      <w:r w:rsidRPr="00D10540">
        <w:rPr>
          <w:color w:val="000000"/>
          <w:sz w:val="28"/>
          <w:szCs w:val="28"/>
          <w:shd w:val="clear" w:color="auto" w:fill="FFFFFF"/>
        </w:rPr>
        <w:t>ние………………</w:t>
      </w:r>
      <w:r w:rsidRPr="004B2042">
        <w:rPr>
          <w:color w:val="000000"/>
          <w:sz w:val="28"/>
          <w:szCs w:val="28"/>
          <w:shd w:val="clear" w:color="auto" w:fill="FFFFFF"/>
        </w:rPr>
        <w:t>……………………………………………………….3</w:t>
      </w:r>
    </w:p>
    <w:p w:rsidR="00D639DB" w:rsidRPr="004B2042" w:rsidRDefault="004B2042" w:rsidP="00AF24D7">
      <w:pPr>
        <w:spacing w:line="360" w:lineRule="auto"/>
        <w:jc w:val="both"/>
        <w:rPr>
          <w:i/>
          <w:sz w:val="28"/>
          <w:szCs w:val="28"/>
        </w:rPr>
      </w:pPr>
      <w:r w:rsidRPr="004B2042">
        <w:rPr>
          <w:color w:val="000000"/>
          <w:sz w:val="28"/>
          <w:szCs w:val="28"/>
          <w:shd w:val="clear" w:color="auto" w:fill="FFFFFF"/>
        </w:rPr>
        <w:t>1</w:t>
      </w:r>
      <w:r w:rsidRPr="004B2042">
        <w:rPr>
          <w:rFonts w:eastAsiaTheme="minorEastAsia" w:hint="eastAsia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4B2042">
        <w:rPr>
          <w:color w:val="000000"/>
          <w:sz w:val="28"/>
          <w:szCs w:val="28"/>
          <w:shd w:val="clear" w:color="auto" w:fill="FFFFFF"/>
        </w:rPr>
        <w:t>Теоретические аспекты исследования денег</w:t>
      </w:r>
      <w:r w:rsidRPr="004B2042">
        <w:rPr>
          <w:sz w:val="28"/>
          <w:szCs w:val="28"/>
        </w:rPr>
        <w:t>………………………...</w:t>
      </w:r>
      <w:r>
        <w:rPr>
          <w:rFonts w:eastAsiaTheme="minorEastAsia" w:hint="eastAsia"/>
          <w:sz w:val="28"/>
          <w:szCs w:val="28"/>
          <w:lang w:eastAsia="zh-CN"/>
        </w:rPr>
        <w:t>....</w:t>
      </w:r>
      <w:r w:rsidRPr="004B2042">
        <w:rPr>
          <w:rFonts w:eastAsiaTheme="minorEastAsia" w:hint="eastAsia"/>
          <w:sz w:val="28"/>
          <w:szCs w:val="28"/>
          <w:lang w:eastAsia="zh-CN"/>
        </w:rPr>
        <w:t>....</w:t>
      </w:r>
      <w:r w:rsidRPr="004B2042">
        <w:rPr>
          <w:rFonts w:eastAsiaTheme="minorEastAsia"/>
          <w:sz w:val="28"/>
          <w:szCs w:val="28"/>
          <w:lang w:eastAsia="zh-CN"/>
        </w:rPr>
        <w:t>5</w:t>
      </w:r>
    </w:p>
    <w:p w:rsidR="004B2042" w:rsidRPr="004B2042" w:rsidRDefault="004B2042" w:rsidP="00AF24D7">
      <w:pPr>
        <w:spacing w:line="360" w:lineRule="auto"/>
        <w:jc w:val="both"/>
        <w:rPr>
          <w:sz w:val="28"/>
          <w:szCs w:val="28"/>
        </w:rPr>
      </w:pPr>
      <w:r w:rsidRPr="004B2042">
        <w:rPr>
          <w:sz w:val="28"/>
          <w:szCs w:val="28"/>
        </w:rPr>
        <w:t xml:space="preserve">  1.1История возникновения денег и их виды. Теории денег………………5</w:t>
      </w:r>
    </w:p>
    <w:p w:rsidR="004B2042" w:rsidRPr="004B2042" w:rsidRDefault="004B2042" w:rsidP="00AF24D7">
      <w:pPr>
        <w:spacing w:after="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2042">
        <w:rPr>
          <w:sz w:val="28"/>
          <w:szCs w:val="28"/>
        </w:rPr>
        <w:t>1.2Роль денег в современно</w:t>
      </w:r>
      <w:r w:rsidR="0050564C">
        <w:rPr>
          <w:sz w:val="28"/>
          <w:szCs w:val="28"/>
        </w:rPr>
        <w:t>й рыночной экономике………………….….11</w:t>
      </w:r>
    </w:p>
    <w:p w:rsidR="00D639DB" w:rsidRPr="004B2042" w:rsidRDefault="004B2042" w:rsidP="00AF24D7">
      <w:pPr>
        <w:spacing w:line="360" w:lineRule="auto"/>
        <w:jc w:val="both"/>
        <w:rPr>
          <w:i/>
          <w:sz w:val="28"/>
          <w:szCs w:val="28"/>
        </w:rPr>
      </w:pPr>
      <w:r w:rsidRPr="004B2042">
        <w:rPr>
          <w:color w:val="000000"/>
          <w:sz w:val="28"/>
          <w:szCs w:val="28"/>
          <w:shd w:val="clear" w:color="auto" w:fill="FFFFFF"/>
        </w:rPr>
        <w:t>2</w:t>
      </w:r>
      <w:r w:rsidRPr="004B2042">
        <w:rPr>
          <w:rFonts w:eastAsiaTheme="minorEastAsia" w:hint="eastAsia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4B2042">
        <w:rPr>
          <w:color w:val="000000" w:themeColor="text1"/>
          <w:sz w:val="28"/>
          <w:szCs w:val="28"/>
        </w:rPr>
        <w:t>Проблемы денежного обращения и пути их решения………………</w:t>
      </w:r>
      <w:r w:rsidRPr="004B2042">
        <w:rPr>
          <w:rFonts w:eastAsiaTheme="minorEastAsia"/>
          <w:color w:val="000000" w:themeColor="text1"/>
          <w:sz w:val="28"/>
          <w:szCs w:val="28"/>
          <w:lang w:eastAsia="zh-CN"/>
        </w:rPr>
        <w:t>…..17</w:t>
      </w:r>
    </w:p>
    <w:p w:rsidR="00D639DB" w:rsidRPr="004B2042" w:rsidRDefault="004B2042" w:rsidP="00AF24D7">
      <w:pPr>
        <w:spacing w:line="360" w:lineRule="auto"/>
        <w:jc w:val="both"/>
        <w:rPr>
          <w:i/>
          <w:sz w:val="28"/>
          <w:szCs w:val="28"/>
        </w:rPr>
      </w:pPr>
      <w:r w:rsidRPr="004B2042">
        <w:rPr>
          <w:color w:val="000000" w:themeColor="text1"/>
          <w:sz w:val="28"/>
          <w:szCs w:val="28"/>
        </w:rPr>
        <w:t xml:space="preserve">   2.1 Этапы формирования денежной системы в постсоветской России..17</w:t>
      </w:r>
    </w:p>
    <w:p w:rsidR="00D639DB" w:rsidRPr="004B2042" w:rsidRDefault="004B2042" w:rsidP="00AF24D7">
      <w:pPr>
        <w:spacing w:line="360" w:lineRule="auto"/>
        <w:jc w:val="both"/>
        <w:rPr>
          <w:i/>
          <w:sz w:val="28"/>
          <w:szCs w:val="28"/>
        </w:rPr>
      </w:pPr>
      <w:r w:rsidRPr="004B2042">
        <w:rPr>
          <w:sz w:val="28"/>
          <w:szCs w:val="28"/>
        </w:rPr>
        <w:t xml:space="preserve">   2.2 Проблемы современных денег и пути решения……………………..20</w:t>
      </w:r>
    </w:p>
    <w:p w:rsidR="004B2042" w:rsidRPr="004B2042" w:rsidRDefault="004B2042" w:rsidP="00AF24D7">
      <w:pPr>
        <w:spacing w:line="360" w:lineRule="auto"/>
        <w:jc w:val="both"/>
        <w:rPr>
          <w:sz w:val="28"/>
          <w:szCs w:val="28"/>
        </w:rPr>
      </w:pPr>
      <w:r w:rsidRPr="004B2042">
        <w:rPr>
          <w:rFonts w:eastAsia="Calibri"/>
          <w:sz w:val="28"/>
          <w:szCs w:val="28"/>
        </w:rPr>
        <w:t>Заключе</w:t>
      </w:r>
      <w:r>
        <w:rPr>
          <w:rFonts w:eastAsia="Calibri"/>
          <w:sz w:val="28"/>
          <w:szCs w:val="28"/>
        </w:rPr>
        <w:t>ние………………………………………………………</w:t>
      </w:r>
      <w:r w:rsidR="004F7EEC">
        <w:rPr>
          <w:rFonts w:eastAsia="Calibri"/>
          <w:sz w:val="28"/>
          <w:szCs w:val="28"/>
        </w:rPr>
        <w:t>…………...28</w:t>
      </w:r>
    </w:p>
    <w:p w:rsidR="00D639DB" w:rsidRPr="004B2042" w:rsidRDefault="004B2042" w:rsidP="00AF24D7">
      <w:pPr>
        <w:spacing w:line="360" w:lineRule="auto"/>
        <w:jc w:val="both"/>
        <w:rPr>
          <w:i/>
          <w:sz w:val="28"/>
          <w:szCs w:val="28"/>
        </w:rPr>
      </w:pPr>
      <w:r w:rsidRPr="004B2042">
        <w:rPr>
          <w:sz w:val="28"/>
          <w:szCs w:val="28"/>
        </w:rPr>
        <w:t>Список использованн</w:t>
      </w:r>
      <w:r>
        <w:rPr>
          <w:sz w:val="28"/>
          <w:szCs w:val="28"/>
        </w:rPr>
        <w:t>ых источников…………………………………</w:t>
      </w:r>
      <w:r w:rsidR="004F7EEC">
        <w:rPr>
          <w:sz w:val="28"/>
          <w:szCs w:val="28"/>
        </w:rPr>
        <w:t>….....29</w:t>
      </w:r>
    </w:p>
    <w:p w:rsidR="0057198D" w:rsidRPr="004B2042" w:rsidRDefault="0057198D" w:rsidP="004B204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7198D" w:rsidRDefault="0057198D" w:rsidP="00D639DB">
      <w:pPr>
        <w:rPr>
          <w:i/>
          <w:sz w:val="32"/>
          <w:szCs w:val="32"/>
        </w:rPr>
      </w:pPr>
    </w:p>
    <w:p w:rsidR="0057198D" w:rsidRDefault="0057198D" w:rsidP="00D639DB">
      <w:pPr>
        <w:rPr>
          <w:i/>
          <w:sz w:val="32"/>
          <w:szCs w:val="32"/>
        </w:rPr>
      </w:pPr>
    </w:p>
    <w:p w:rsidR="0057198D" w:rsidRDefault="0057198D" w:rsidP="00D639DB">
      <w:pPr>
        <w:rPr>
          <w:i/>
          <w:sz w:val="32"/>
          <w:szCs w:val="32"/>
        </w:rPr>
      </w:pPr>
    </w:p>
    <w:p w:rsidR="0057198D" w:rsidRDefault="0057198D" w:rsidP="00D639DB">
      <w:pPr>
        <w:rPr>
          <w:i/>
          <w:sz w:val="32"/>
          <w:szCs w:val="32"/>
        </w:rPr>
      </w:pPr>
    </w:p>
    <w:p w:rsidR="0057198D" w:rsidRDefault="0057198D" w:rsidP="00D639DB">
      <w:pPr>
        <w:rPr>
          <w:i/>
          <w:sz w:val="32"/>
          <w:szCs w:val="32"/>
        </w:rPr>
      </w:pPr>
    </w:p>
    <w:p w:rsidR="009C385F" w:rsidRDefault="009C385F" w:rsidP="00D639DB">
      <w:pPr>
        <w:rPr>
          <w:i/>
          <w:sz w:val="32"/>
          <w:szCs w:val="32"/>
        </w:rPr>
      </w:pPr>
    </w:p>
    <w:p w:rsidR="009C385F" w:rsidRDefault="009C385F" w:rsidP="00D639DB">
      <w:pPr>
        <w:rPr>
          <w:i/>
          <w:sz w:val="32"/>
          <w:szCs w:val="32"/>
        </w:rPr>
      </w:pPr>
    </w:p>
    <w:p w:rsidR="009C385F" w:rsidRDefault="009C385F" w:rsidP="00D639DB">
      <w:pPr>
        <w:rPr>
          <w:i/>
          <w:sz w:val="32"/>
          <w:szCs w:val="32"/>
        </w:rPr>
      </w:pPr>
    </w:p>
    <w:p w:rsidR="009C385F" w:rsidRPr="00F855FA" w:rsidRDefault="009C385F" w:rsidP="00D639DB">
      <w:pPr>
        <w:rPr>
          <w:i/>
          <w:sz w:val="32"/>
          <w:szCs w:val="32"/>
        </w:rPr>
      </w:pPr>
    </w:p>
    <w:p w:rsidR="004B2042" w:rsidRPr="00F855FA" w:rsidRDefault="004B2042" w:rsidP="00D639DB">
      <w:pPr>
        <w:rPr>
          <w:i/>
          <w:sz w:val="32"/>
          <w:szCs w:val="32"/>
        </w:rPr>
      </w:pPr>
    </w:p>
    <w:p w:rsidR="004B2042" w:rsidRPr="00F855FA" w:rsidRDefault="004B2042" w:rsidP="00D639DB">
      <w:pPr>
        <w:rPr>
          <w:i/>
          <w:sz w:val="32"/>
          <w:szCs w:val="32"/>
        </w:rPr>
      </w:pPr>
    </w:p>
    <w:p w:rsidR="004B2042" w:rsidRPr="00F855FA" w:rsidRDefault="004B2042" w:rsidP="00D639DB">
      <w:pPr>
        <w:rPr>
          <w:i/>
          <w:sz w:val="32"/>
          <w:szCs w:val="32"/>
        </w:rPr>
      </w:pPr>
    </w:p>
    <w:p w:rsidR="004B2042" w:rsidRPr="00F855FA" w:rsidRDefault="004B2042" w:rsidP="00D639DB">
      <w:pPr>
        <w:rPr>
          <w:i/>
          <w:sz w:val="32"/>
          <w:szCs w:val="32"/>
        </w:rPr>
      </w:pPr>
    </w:p>
    <w:p w:rsidR="004B2042" w:rsidRPr="00F855FA" w:rsidRDefault="004B2042" w:rsidP="00D639DB">
      <w:pPr>
        <w:rPr>
          <w:i/>
          <w:sz w:val="32"/>
          <w:szCs w:val="32"/>
        </w:rPr>
      </w:pPr>
    </w:p>
    <w:p w:rsidR="004B2042" w:rsidRPr="00F855FA" w:rsidRDefault="004B2042" w:rsidP="00D639DB">
      <w:pPr>
        <w:rPr>
          <w:i/>
          <w:sz w:val="32"/>
          <w:szCs w:val="32"/>
        </w:rPr>
      </w:pPr>
    </w:p>
    <w:p w:rsidR="004B2042" w:rsidRPr="00F855FA" w:rsidRDefault="004B2042" w:rsidP="00D639DB">
      <w:pPr>
        <w:rPr>
          <w:i/>
          <w:sz w:val="32"/>
          <w:szCs w:val="32"/>
        </w:rPr>
      </w:pPr>
    </w:p>
    <w:p w:rsidR="004B2042" w:rsidRPr="00F855FA" w:rsidRDefault="004B2042" w:rsidP="00D639DB">
      <w:pPr>
        <w:rPr>
          <w:i/>
          <w:sz w:val="32"/>
          <w:szCs w:val="32"/>
        </w:rPr>
      </w:pPr>
    </w:p>
    <w:p w:rsidR="004B2042" w:rsidRPr="00F855FA" w:rsidRDefault="004B2042" w:rsidP="00D639DB">
      <w:pPr>
        <w:rPr>
          <w:i/>
          <w:sz w:val="32"/>
          <w:szCs w:val="32"/>
        </w:rPr>
      </w:pPr>
    </w:p>
    <w:p w:rsidR="004B2042" w:rsidRPr="00F855FA" w:rsidRDefault="004B2042" w:rsidP="00D639DB">
      <w:pPr>
        <w:rPr>
          <w:i/>
          <w:sz w:val="32"/>
          <w:szCs w:val="32"/>
        </w:rPr>
      </w:pPr>
    </w:p>
    <w:p w:rsidR="004B2042" w:rsidRPr="00F855FA" w:rsidRDefault="004B2042" w:rsidP="00D639DB">
      <w:pPr>
        <w:rPr>
          <w:i/>
          <w:sz w:val="32"/>
          <w:szCs w:val="32"/>
        </w:rPr>
      </w:pPr>
    </w:p>
    <w:p w:rsidR="00D85F8A" w:rsidRDefault="00D85F8A" w:rsidP="00D639DB">
      <w:pPr>
        <w:rPr>
          <w:i/>
          <w:sz w:val="32"/>
          <w:szCs w:val="32"/>
        </w:rPr>
      </w:pPr>
    </w:p>
    <w:p w:rsidR="004F7EEC" w:rsidRDefault="004F7EEC" w:rsidP="00D639DB">
      <w:pPr>
        <w:rPr>
          <w:i/>
          <w:sz w:val="32"/>
          <w:szCs w:val="32"/>
        </w:rPr>
      </w:pPr>
      <w:r>
        <w:rPr>
          <w:rFonts w:eastAsiaTheme="minorEastAsia"/>
          <w:i/>
          <w:sz w:val="32"/>
          <w:szCs w:val="32"/>
          <w:lang w:eastAsia="zh-CN"/>
        </w:rPr>
        <w:br/>
      </w:r>
    </w:p>
    <w:p w:rsidR="004F7EEC" w:rsidRDefault="00D639DB" w:rsidP="00D1054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4F14BB" w:rsidRDefault="004F14BB" w:rsidP="004F14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Актуальность темы заключается в том, что д</w:t>
      </w:r>
      <w:r w:rsidRPr="004F14BB">
        <w:rPr>
          <w:sz w:val="28"/>
        </w:rPr>
        <w:t>еньги считаются одним из наиболее великих изобретений человеческой мысли, вся структура совреме</w:t>
      </w:r>
      <w:r w:rsidRPr="004F14BB">
        <w:rPr>
          <w:sz w:val="28"/>
        </w:rPr>
        <w:t>н</w:t>
      </w:r>
      <w:r w:rsidRPr="004F14BB">
        <w:rPr>
          <w:sz w:val="28"/>
        </w:rPr>
        <w:t>ной экономики предопределена существованием денег. Деньги – это товар, к</w:t>
      </w:r>
      <w:r w:rsidRPr="004F14BB">
        <w:rPr>
          <w:sz w:val="28"/>
        </w:rPr>
        <w:t>о</w:t>
      </w:r>
      <w:r w:rsidRPr="004F14BB">
        <w:rPr>
          <w:sz w:val="28"/>
        </w:rPr>
        <w:t>торый является всеобщим эквивалентом и обладает абсолютной ликвидностью. Деньги можно рассматривать как универсальное инструментальное средство управления экономикой. Деньги часто называют языком рынка, так как именно с их помощью осуществляется кругооборот товаров и ресурсов. Потребители покупают на рынке товары, продаваемые производителями, которые, в свою очередь, платят деньги за ресурсы, полученные ими от поставщиков. Правил</w:t>
      </w:r>
      <w:r w:rsidRPr="004F14BB">
        <w:rPr>
          <w:sz w:val="28"/>
        </w:rPr>
        <w:t>ь</w:t>
      </w:r>
      <w:r w:rsidRPr="004F14BB">
        <w:rPr>
          <w:sz w:val="28"/>
        </w:rPr>
        <w:t>но организованная и четко функционирующая денежная система играет ва</w:t>
      </w:r>
      <w:r w:rsidRPr="004F14BB">
        <w:rPr>
          <w:sz w:val="28"/>
        </w:rPr>
        <w:t>ж</w:t>
      </w:r>
      <w:r w:rsidRPr="004F14BB">
        <w:rPr>
          <w:sz w:val="28"/>
        </w:rPr>
        <w:t>нейшую роль в обеспечении стабильности национального производства, по</w:t>
      </w:r>
      <w:r w:rsidRPr="004F14BB">
        <w:rPr>
          <w:sz w:val="28"/>
        </w:rPr>
        <w:t>л</w:t>
      </w:r>
      <w:r w:rsidRPr="004F14BB">
        <w:rPr>
          <w:sz w:val="28"/>
        </w:rPr>
        <w:t>ной занятости и устойчивости цен.</w:t>
      </w:r>
    </w:p>
    <w:p w:rsidR="004F14BB" w:rsidRPr="004F14BB" w:rsidRDefault="004F14BB" w:rsidP="004F14BB">
      <w:pPr>
        <w:spacing w:line="360" w:lineRule="auto"/>
        <w:ind w:firstLine="709"/>
        <w:jc w:val="both"/>
        <w:rPr>
          <w:sz w:val="28"/>
        </w:rPr>
      </w:pPr>
      <w:r w:rsidRPr="004F14BB">
        <w:rPr>
          <w:sz w:val="28"/>
        </w:rPr>
        <w:t>Целью работы является составление единого, общего представления о деньгах, их происхождении, функциях и роли в экономике и жизни каждого ч</w:t>
      </w:r>
      <w:r w:rsidRPr="004F14BB">
        <w:rPr>
          <w:sz w:val="28"/>
        </w:rPr>
        <w:t>е</w:t>
      </w:r>
      <w:r w:rsidRPr="004F14BB">
        <w:rPr>
          <w:sz w:val="28"/>
        </w:rPr>
        <w:t>ловека. Для достижения поставленной цели в работе решены следующие зад</w:t>
      </w:r>
      <w:r w:rsidRPr="004F14BB">
        <w:rPr>
          <w:sz w:val="28"/>
        </w:rPr>
        <w:t>а</w:t>
      </w:r>
      <w:r w:rsidRPr="004F14BB">
        <w:rPr>
          <w:sz w:val="28"/>
        </w:rPr>
        <w:t>чи:</w:t>
      </w:r>
    </w:p>
    <w:p w:rsidR="00E10322" w:rsidRPr="004F14BB" w:rsidRDefault="00E10322" w:rsidP="00E10322">
      <w:pPr>
        <w:spacing w:line="360" w:lineRule="auto"/>
        <w:ind w:firstLine="709"/>
        <w:jc w:val="both"/>
        <w:rPr>
          <w:sz w:val="28"/>
        </w:rPr>
      </w:pPr>
      <w:r w:rsidRPr="004F14BB">
        <w:rPr>
          <w:sz w:val="28"/>
        </w:rPr>
        <w:t>–</w:t>
      </w:r>
      <w:r>
        <w:rPr>
          <w:sz w:val="28"/>
        </w:rPr>
        <w:t xml:space="preserve"> </w:t>
      </w:r>
      <w:r w:rsidRPr="004F14BB">
        <w:rPr>
          <w:sz w:val="28"/>
        </w:rPr>
        <w:t>проанализировать исто</w:t>
      </w:r>
      <w:r>
        <w:rPr>
          <w:sz w:val="28"/>
        </w:rPr>
        <w:t>рические аспекты развития денег,</w:t>
      </w:r>
      <w:r w:rsidRPr="00E10322">
        <w:rPr>
          <w:sz w:val="28"/>
        </w:rPr>
        <w:t xml:space="preserve"> </w:t>
      </w:r>
      <w:r w:rsidRPr="004F14BB">
        <w:rPr>
          <w:sz w:val="28"/>
        </w:rPr>
        <w:t>исследовать функции денег;</w:t>
      </w:r>
    </w:p>
    <w:p w:rsidR="004F14BB" w:rsidRPr="004F14BB" w:rsidRDefault="004F14BB" w:rsidP="004F14BB">
      <w:pPr>
        <w:spacing w:line="360" w:lineRule="auto"/>
        <w:ind w:firstLine="709"/>
        <w:jc w:val="both"/>
        <w:rPr>
          <w:sz w:val="28"/>
        </w:rPr>
      </w:pPr>
      <w:r w:rsidRPr="004F14BB">
        <w:rPr>
          <w:sz w:val="28"/>
        </w:rPr>
        <w:t>–</w:t>
      </w:r>
      <w:r>
        <w:rPr>
          <w:sz w:val="28"/>
        </w:rPr>
        <w:t xml:space="preserve"> </w:t>
      </w:r>
      <w:r w:rsidRPr="004F14BB">
        <w:rPr>
          <w:sz w:val="28"/>
        </w:rPr>
        <w:t>раскрыть сущность денег в современной рыночной экономике;</w:t>
      </w:r>
    </w:p>
    <w:p w:rsidR="004F14BB" w:rsidRPr="004F14BB" w:rsidRDefault="004F14BB" w:rsidP="004F14BB">
      <w:pPr>
        <w:spacing w:line="360" w:lineRule="auto"/>
        <w:ind w:firstLine="709"/>
        <w:jc w:val="both"/>
        <w:rPr>
          <w:sz w:val="28"/>
        </w:rPr>
      </w:pPr>
      <w:r w:rsidRPr="004F14BB">
        <w:rPr>
          <w:sz w:val="28"/>
        </w:rPr>
        <w:t>–</w:t>
      </w:r>
      <w:r>
        <w:rPr>
          <w:sz w:val="28"/>
        </w:rPr>
        <w:t xml:space="preserve"> </w:t>
      </w:r>
      <w:r w:rsidRPr="004F14BB">
        <w:rPr>
          <w:sz w:val="28"/>
        </w:rPr>
        <w:t>проанализировать современные формы движения денег и денежные а</w:t>
      </w:r>
      <w:r w:rsidRPr="004F14BB">
        <w:rPr>
          <w:sz w:val="28"/>
        </w:rPr>
        <w:t>г</w:t>
      </w:r>
      <w:r w:rsidRPr="004F14BB">
        <w:rPr>
          <w:sz w:val="28"/>
        </w:rPr>
        <w:t>регаты;</w:t>
      </w:r>
    </w:p>
    <w:p w:rsidR="004F14BB" w:rsidRPr="004F14BB" w:rsidRDefault="004F14BB" w:rsidP="004F14BB">
      <w:pPr>
        <w:spacing w:line="360" w:lineRule="auto"/>
        <w:ind w:firstLine="709"/>
        <w:jc w:val="both"/>
        <w:rPr>
          <w:sz w:val="28"/>
        </w:rPr>
      </w:pPr>
      <w:r w:rsidRPr="004F14BB">
        <w:rPr>
          <w:sz w:val="28"/>
        </w:rPr>
        <w:t>–</w:t>
      </w:r>
      <w:r>
        <w:rPr>
          <w:sz w:val="28"/>
        </w:rPr>
        <w:t xml:space="preserve"> </w:t>
      </w:r>
      <w:r w:rsidRPr="004F14BB">
        <w:rPr>
          <w:sz w:val="28"/>
        </w:rPr>
        <w:t>проанализировать криминальные явления в сфере функционирования денег.</w:t>
      </w:r>
    </w:p>
    <w:p w:rsidR="002368DF" w:rsidRDefault="004F14BB" w:rsidP="002368DF">
      <w:pPr>
        <w:spacing w:line="360" w:lineRule="auto"/>
        <w:ind w:firstLine="709"/>
        <w:jc w:val="both"/>
        <w:rPr>
          <w:sz w:val="28"/>
        </w:rPr>
      </w:pPr>
      <w:r w:rsidRPr="004F14BB">
        <w:rPr>
          <w:sz w:val="28"/>
        </w:rPr>
        <w:t>Объектом исследования являются деньги как всеобщий экви</w:t>
      </w:r>
      <w:r w:rsidR="002368DF">
        <w:rPr>
          <w:sz w:val="28"/>
        </w:rPr>
        <w:t>валент, предметом исследования</w:t>
      </w:r>
      <w:r w:rsidRPr="004F14BB">
        <w:rPr>
          <w:sz w:val="28"/>
        </w:rPr>
        <w:t xml:space="preserve"> </w:t>
      </w:r>
      <w:r w:rsidR="002368DF" w:rsidRPr="002368DF">
        <w:rPr>
          <w:sz w:val="28"/>
        </w:rPr>
        <w:t>являются общественные отношения, связанные с ра</w:t>
      </w:r>
      <w:r w:rsidR="002368DF" w:rsidRPr="002368DF">
        <w:rPr>
          <w:sz w:val="28"/>
        </w:rPr>
        <w:t>с</w:t>
      </w:r>
      <w:r w:rsidR="002368DF" w:rsidRPr="002368DF">
        <w:rPr>
          <w:sz w:val="28"/>
        </w:rPr>
        <w:t>смотрением роли денег в современной рыночной экономике.</w:t>
      </w:r>
    </w:p>
    <w:p w:rsidR="004F14BB" w:rsidRDefault="004F14BB" w:rsidP="004F14BB">
      <w:pPr>
        <w:spacing w:line="360" w:lineRule="auto"/>
        <w:ind w:firstLine="709"/>
        <w:jc w:val="both"/>
        <w:rPr>
          <w:sz w:val="28"/>
        </w:rPr>
      </w:pPr>
      <w:r w:rsidRPr="004F14BB">
        <w:rPr>
          <w:sz w:val="28"/>
        </w:rPr>
        <w:t>Основными методами исследования являются логический, системный и сравнительный методы исследования.</w:t>
      </w:r>
    </w:p>
    <w:p w:rsidR="004F14BB" w:rsidRPr="004F14BB" w:rsidRDefault="004F14BB" w:rsidP="004F14BB">
      <w:pPr>
        <w:spacing w:line="360" w:lineRule="auto"/>
        <w:ind w:firstLine="709"/>
        <w:jc w:val="both"/>
        <w:rPr>
          <w:sz w:val="28"/>
        </w:rPr>
      </w:pPr>
      <w:r w:rsidRPr="004F14BB">
        <w:rPr>
          <w:sz w:val="28"/>
        </w:rPr>
        <w:lastRenderedPageBreak/>
        <w:t>Теоретической и информационной базой исследования является закон</w:t>
      </w:r>
      <w:r w:rsidRPr="004F14BB">
        <w:rPr>
          <w:sz w:val="28"/>
        </w:rPr>
        <w:t>о</w:t>
      </w:r>
      <w:r w:rsidRPr="004F14BB">
        <w:rPr>
          <w:sz w:val="28"/>
        </w:rPr>
        <w:t>дательство Российской Федерации, регулирующее функционирование денег, а также работы отечественных и зарубежных исследователей в данной области.</w:t>
      </w:r>
    </w:p>
    <w:p w:rsidR="0057198D" w:rsidRPr="0057198D" w:rsidRDefault="004F14BB" w:rsidP="004F14BB">
      <w:pPr>
        <w:spacing w:line="360" w:lineRule="auto"/>
        <w:ind w:firstLine="709"/>
        <w:jc w:val="both"/>
        <w:rPr>
          <w:sz w:val="28"/>
        </w:rPr>
      </w:pPr>
      <w:r w:rsidRPr="004F14BB">
        <w:rPr>
          <w:sz w:val="28"/>
        </w:rPr>
        <w:t>Курсовая работа состоит из введе</w:t>
      </w:r>
      <w:r>
        <w:rPr>
          <w:sz w:val="28"/>
        </w:rPr>
        <w:t xml:space="preserve">ния, </w:t>
      </w:r>
      <w:r w:rsidR="0057198D" w:rsidRPr="0057198D">
        <w:rPr>
          <w:sz w:val="28"/>
        </w:rPr>
        <w:t>основной части, заключения и списка использованных источников.</w:t>
      </w:r>
      <w:r>
        <w:rPr>
          <w:sz w:val="28"/>
        </w:rPr>
        <w:t xml:space="preserve"> О</w:t>
      </w:r>
      <w:r w:rsidR="004F7EEC">
        <w:rPr>
          <w:sz w:val="28"/>
        </w:rPr>
        <w:t>бщий объем работы составляет  30</w:t>
      </w:r>
      <w:r>
        <w:rPr>
          <w:sz w:val="28"/>
        </w:rPr>
        <w:t xml:space="preserve"> стр</w:t>
      </w:r>
      <w:r>
        <w:rPr>
          <w:sz w:val="28"/>
        </w:rPr>
        <w:t>а</w:t>
      </w:r>
      <w:r w:rsidR="00E10322">
        <w:rPr>
          <w:sz w:val="28"/>
        </w:rPr>
        <w:t>ниц</w:t>
      </w:r>
      <w:r>
        <w:rPr>
          <w:sz w:val="28"/>
        </w:rPr>
        <w:t>.</w:t>
      </w:r>
    </w:p>
    <w:p w:rsidR="00D639DB" w:rsidRDefault="00D639DB" w:rsidP="00D639DB">
      <w:pPr>
        <w:rPr>
          <w:i/>
          <w:sz w:val="32"/>
          <w:szCs w:val="32"/>
        </w:rPr>
      </w:pPr>
    </w:p>
    <w:p w:rsidR="00D639DB" w:rsidRDefault="00D639DB" w:rsidP="00D639DB">
      <w:pPr>
        <w:rPr>
          <w:i/>
          <w:sz w:val="32"/>
          <w:szCs w:val="32"/>
        </w:rPr>
      </w:pPr>
    </w:p>
    <w:p w:rsidR="00D639DB" w:rsidRDefault="00D639DB" w:rsidP="00D639DB">
      <w:pPr>
        <w:rPr>
          <w:i/>
          <w:sz w:val="32"/>
          <w:szCs w:val="32"/>
        </w:rPr>
      </w:pPr>
    </w:p>
    <w:p w:rsidR="00D639DB" w:rsidRDefault="00D639DB" w:rsidP="00D639DB">
      <w:pPr>
        <w:rPr>
          <w:i/>
          <w:sz w:val="32"/>
          <w:szCs w:val="32"/>
        </w:rPr>
      </w:pPr>
    </w:p>
    <w:p w:rsidR="00D639DB" w:rsidRDefault="00D639DB" w:rsidP="00D639DB">
      <w:pPr>
        <w:rPr>
          <w:i/>
          <w:sz w:val="32"/>
          <w:szCs w:val="32"/>
        </w:rPr>
      </w:pPr>
    </w:p>
    <w:p w:rsidR="00D639DB" w:rsidRDefault="00D639DB" w:rsidP="00D639DB">
      <w:pPr>
        <w:rPr>
          <w:i/>
          <w:sz w:val="32"/>
          <w:szCs w:val="32"/>
        </w:rPr>
      </w:pPr>
    </w:p>
    <w:p w:rsidR="00D639DB" w:rsidRDefault="00D639DB" w:rsidP="00D639DB">
      <w:pPr>
        <w:rPr>
          <w:i/>
          <w:sz w:val="32"/>
          <w:szCs w:val="32"/>
        </w:rPr>
      </w:pPr>
    </w:p>
    <w:p w:rsidR="00D639DB" w:rsidRDefault="00D639DB" w:rsidP="00D639DB">
      <w:pPr>
        <w:rPr>
          <w:i/>
          <w:sz w:val="32"/>
          <w:szCs w:val="32"/>
        </w:rPr>
      </w:pPr>
    </w:p>
    <w:p w:rsidR="00D639DB" w:rsidRDefault="00D639DB" w:rsidP="00D639DB">
      <w:pPr>
        <w:rPr>
          <w:i/>
          <w:sz w:val="32"/>
          <w:szCs w:val="32"/>
        </w:rPr>
      </w:pPr>
    </w:p>
    <w:p w:rsidR="00D639DB" w:rsidRDefault="00D639DB" w:rsidP="00D639DB">
      <w:pPr>
        <w:rPr>
          <w:i/>
          <w:sz w:val="32"/>
          <w:szCs w:val="32"/>
        </w:rPr>
      </w:pPr>
    </w:p>
    <w:p w:rsidR="00D639DB" w:rsidRDefault="00D639D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4F14BB" w:rsidRDefault="004F14BB" w:rsidP="00D639DB">
      <w:pPr>
        <w:rPr>
          <w:i/>
          <w:sz w:val="32"/>
          <w:szCs w:val="32"/>
        </w:rPr>
      </w:pPr>
    </w:p>
    <w:p w:rsidR="003C4C86" w:rsidRDefault="003C4C86" w:rsidP="00D639DB">
      <w:pPr>
        <w:rPr>
          <w:i/>
          <w:sz w:val="32"/>
          <w:szCs w:val="32"/>
        </w:rPr>
      </w:pPr>
    </w:p>
    <w:p w:rsidR="008A56C1" w:rsidRDefault="008A56C1" w:rsidP="00D639DB">
      <w:pPr>
        <w:rPr>
          <w:i/>
          <w:sz w:val="32"/>
          <w:szCs w:val="32"/>
        </w:rPr>
      </w:pPr>
    </w:p>
    <w:p w:rsidR="00D85F8A" w:rsidRDefault="00D85F8A" w:rsidP="00D639DB">
      <w:pPr>
        <w:rPr>
          <w:i/>
          <w:sz w:val="32"/>
          <w:szCs w:val="32"/>
        </w:rPr>
      </w:pPr>
    </w:p>
    <w:p w:rsidR="00D85F8A" w:rsidRDefault="00D85F8A" w:rsidP="00D639DB">
      <w:pPr>
        <w:rPr>
          <w:i/>
          <w:sz w:val="32"/>
          <w:szCs w:val="32"/>
        </w:rPr>
      </w:pPr>
    </w:p>
    <w:p w:rsidR="00D85F8A" w:rsidRDefault="00D85F8A" w:rsidP="00D639DB">
      <w:pPr>
        <w:rPr>
          <w:i/>
          <w:sz w:val="32"/>
          <w:szCs w:val="32"/>
        </w:rPr>
      </w:pPr>
    </w:p>
    <w:p w:rsidR="004F7EEC" w:rsidRDefault="004F7EEC" w:rsidP="00D639DB">
      <w:pPr>
        <w:rPr>
          <w:i/>
          <w:sz w:val="32"/>
          <w:szCs w:val="32"/>
        </w:rPr>
      </w:pPr>
    </w:p>
    <w:p w:rsidR="00AA4389" w:rsidRPr="00760FCF" w:rsidRDefault="00E10322" w:rsidP="00FB60FF">
      <w:pPr>
        <w:widowControl w:val="0"/>
        <w:spacing w:before="40" w:after="12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1 Теоретически</w:t>
      </w:r>
      <w:r w:rsidR="00AA4389" w:rsidRPr="00760FCF">
        <w:rPr>
          <w:sz w:val="28"/>
          <w:szCs w:val="32"/>
        </w:rPr>
        <w:t>е аспекты исследования денег</w:t>
      </w:r>
    </w:p>
    <w:p w:rsidR="003C4C86" w:rsidRPr="004F7EEC" w:rsidRDefault="00AA4389" w:rsidP="00D10540">
      <w:pPr>
        <w:widowControl w:val="0"/>
        <w:spacing w:before="40" w:after="480" w:line="360" w:lineRule="auto"/>
        <w:ind w:firstLine="709"/>
        <w:jc w:val="both"/>
        <w:rPr>
          <w:sz w:val="28"/>
          <w:szCs w:val="28"/>
        </w:rPr>
      </w:pPr>
      <w:r w:rsidRPr="00AA4389">
        <w:rPr>
          <w:sz w:val="28"/>
          <w:szCs w:val="28"/>
        </w:rPr>
        <w:t xml:space="preserve">1.1 </w:t>
      </w:r>
      <w:r w:rsidR="00B2206D" w:rsidRPr="00AA4389">
        <w:rPr>
          <w:sz w:val="28"/>
          <w:szCs w:val="28"/>
        </w:rPr>
        <w:t>История возникновения денег и их виды. Теории денег</w:t>
      </w:r>
    </w:p>
    <w:p w:rsidR="00B2206D" w:rsidRPr="00FB60FF" w:rsidRDefault="00B2206D" w:rsidP="00AA4389">
      <w:pPr>
        <w:widowControl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9F6869">
        <w:rPr>
          <w:color w:val="000000" w:themeColor="text1"/>
          <w:sz w:val="28"/>
          <w:szCs w:val="28"/>
          <w:shd w:val="clear" w:color="auto" w:fill="FFFFFF"/>
        </w:rPr>
        <w:t xml:space="preserve">В нашей жизни деньги играют очень важную роль. </w:t>
      </w:r>
      <w:r>
        <w:rPr>
          <w:color w:val="000000" w:themeColor="text1"/>
          <w:sz w:val="28"/>
          <w:szCs w:val="28"/>
          <w:shd w:val="clear" w:color="auto" w:fill="FFFFFF"/>
        </w:rPr>
        <w:t>Это</w:t>
      </w:r>
      <w:r w:rsidRPr="009F6869">
        <w:rPr>
          <w:color w:val="000000" w:themeColor="text1"/>
          <w:sz w:val="28"/>
          <w:szCs w:val="28"/>
          <w:shd w:val="clear" w:color="auto" w:fill="FFFFFF"/>
        </w:rPr>
        <w:t xml:space="preserve"> одно из самых з</w:t>
      </w:r>
      <w:r w:rsidRPr="009F6869">
        <w:rPr>
          <w:color w:val="000000" w:themeColor="text1"/>
          <w:sz w:val="28"/>
          <w:szCs w:val="28"/>
          <w:shd w:val="clear" w:color="auto" w:fill="FFFFFF"/>
        </w:rPr>
        <w:t>а</w:t>
      </w:r>
      <w:r w:rsidRPr="009F6869">
        <w:rPr>
          <w:color w:val="000000" w:themeColor="text1"/>
          <w:sz w:val="28"/>
          <w:szCs w:val="28"/>
          <w:shd w:val="clear" w:color="auto" w:fill="FFFFFF"/>
        </w:rPr>
        <w:t xml:space="preserve">мечательных изобретений человечества. </w:t>
      </w:r>
      <w:r>
        <w:rPr>
          <w:color w:val="000000" w:themeColor="text1"/>
          <w:sz w:val="28"/>
          <w:szCs w:val="28"/>
          <w:shd w:val="clear" w:color="auto" w:fill="FFFFFF"/>
        </w:rPr>
        <w:t>Сами по себе они не имеют значител</w:t>
      </w:r>
      <w:r>
        <w:rPr>
          <w:color w:val="000000" w:themeColor="text1"/>
          <w:sz w:val="28"/>
          <w:szCs w:val="28"/>
          <w:shd w:val="clear" w:color="auto" w:fill="FFFFFF"/>
        </w:rPr>
        <w:t>ь</w:t>
      </w:r>
      <w:r>
        <w:rPr>
          <w:color w:val="000000" w:themeColor="text1"/>
          <w:sz w:val="28"/>
          <w:szCs w:val="28"/>
          <w:shd w:val="clear" w:color="auto" w:fill="FFFFFF"/>
        </w:rPr>
        <w:t>ной ценности, но</w:t>
      </w:r>
      <w:r w:rsidRPr="009F6869">
        <w:rPr>
          <w:color w:val="000000" w:themeColor="text1"/>
          <w:sz w:val="28"/>
          <w:szCs w:val="28"/>
          <w:shd w:val="clear" w:color="auto" w:fill="FFFFFF"/>
        </w:rPr>
        <w:t xml:space="preserve"> они служат мерилом стоимости всех окружающих нас вещей. «Деньги </w:t>
      </w:r>
      <w:r w:rsidR="005971B0" w:rsidRPr="00151E4C">
        <w:rPr>
          <w:color w:val="000000" w:themeColor="text1"/>
          <w:sz w:val="28"/>
        </w:rPr>
        <w:t>–</w:t>
      </w:r>
      <w:r w:rsidRPr="009F6869">
        <w:rPr>
          <w:color w:val="000000" w:themeColor="text1"/>
          <w:sz w:val="28"/>
          <w:szCs w:val="28"/>
          <w:shd w:val="clear" w:color="auto" w:fill="FFFFFF"/>
        </w:rPr>
        <w:t xml:space="preserve"> единственный товар, который нельзя использовать иначе, кроме как освободиться от них. Они не накормят вас, не дадут приюта и не развлекут до тех пор, пока вы не истратите или не инвестируете их. Люди почти всё сделают для денег, и деньги почти всё сделают для людей. Деньги </w:t>
      </w:r>
      <w:r w:rsidR="005971B0" w:rsidRPr="00151E4C">
        <w:rPr>
          <w:color w:val="000000" w:themeColor="text1"/>
          <w:sz w:val="28"/>
        </w:rPr>
        <w:t>–</w:t>
      </w:r>
      <w:r w:rsidRPr="009F6869">
        <w:rPr>
          <w:color w:val="000000" w:themeColor="text1"/>
          <w:sz w:val="28"/>
          <w:szCs w:val="28"/>
          <w:shd w:val="clear" w:color="auto" w:fill="FFFFFF"/>
        </w:rPr>
        <w:t xml:space="preserve"> это пленительная, повторяющаяся, меняющая маски </w:t>
      </w:r>
      <w:r w:rsidR="003C4C86">
        <w:rPr>
          <w:color w:val="000000" w:themeColor="text1"/>
          <w:sz w:val="28"/>
          <w:szCs w:val="28"/>
          <w:shd w:val="clear" w:color="auto" w:fill="FFFFFF"/>
        </w:rPr>
        <w:t xml:space="preserve">загадка» </w:t>
      </w:r>
      <w:r w:rsidR="00FB60FF" w:rsidRPr="00FB60FF">
        <w:rPr>
          <w:color w:val="000000" w:themeColor="text1"/>
          <w:sz w:val="28"/>
          <w:szCs w:val="28"/>
          <w:shd w:val="clear" w:color="auto" w:fill="FFFFFF"/>
        </w:rPr>
        <w:t xml:space="preserve">[4, </w:t>
      </w:r>
      <w:r w:rsidR="00FB60FF" w:rsidRPr="00FB60FF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FB60FF" w:rsidRPr="00FB60FF">
        <w:rPr>
          <w:color w:val="000000" w:themeColor="text1"/>
          <w:sz w:val="28"/>
          <w:szCs w:val="28"/>
          <w:shd w:val="clear" w:color="auto" w:fill="FFFFFF"/>
        </w:rPr>
        <w:t>.</w:t>
      </w:r>
      <w:r w:rsidR="007B2355">
        <w:rPr>
          <w:rFonts w:eastAsiaTheme="minorEastAsia" w:hint="eastAsia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="00FB60FF" w:rsidRPr="00FB60FF">
        <w:rPr>
          <w:color w:val="000000" w:themeColor="text1"/>
          <w:sz w:val="28"/>
          <w:szCs w:val="28"/>
          <w:shd w:val="clear" w:color="auto" w:fill="FFFFFF"/>
        </w:rPr>
        <w:t>52]</w:t>
      </w:r>
      <w:r w:rsidRPr="00FB60F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2206D" w:rsidRDefault="00B2206D" w:rsidP="00AA4389">
      <w:pPr>
        <w:widowControl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Существуют</w:t>
      </w:r>
      <w:r w:rsidRPr="00151E4C">
        <w:rPr>
          <w:color w:val="000000" w:themeColor="text1"/>
          <w:sz w:val="28"/>
        </w:rPr>
        <w:t xml:space="preserve"> две теории </w:t>
      </w:r>
      <w:r>
        <w:rPr>
          <w:color w:val="000000" w:themeColor="text1"/>
          <w:sz w:val="28"/>
        </w:rPr>
        <w:t>возникновения денег</w:t>
      </w:r>
      <w:r w:rsidRPr="00151E4C">
        <w:rPr>
          <w:color w:val="000000" w:themeColor="text1"/>
          <w:sz w:val="28"/>
        </w:rPr>
        <w:t xml:space="preserve">. Первая </w:t>
      </w:r>
      <w:r w:rsidR="005971B0" w:rsidRPr="00151E4C">
        <w:rPr>
          <w:color w:val="000000" w:themeColor="text1"/>
          <w:sz w:val="28"/>
        </w:rPr>
        <w:t>–</w:t>
      </w:r>
      <w:r w:rsidRPr="00151E4C">
        <w:rPr>
          <w:color w:val="000000" w:themeColor="text1"/>
          <w:sz w:val="28"/>
        </w:rPr>
        <w:t xml:space="preserve"> деньги появились в результате соглашения между людьми. Вторая </w:t>
      </w:r>
      <w:r w:rsidR="005971B0" w:rsidRPr="00151E4C">
        <w:rPr>
          <w:color w:val="000000" w:themeColor="text1"/>
          <w:sz w:val="28"/>
        </w:rPr>
        <w:t>–</w:t>
      </w:r>
      <w:r w:rsidRPr="00151E4C">
        <w:rPr>
          <w:color w:val="000000" w:themeColor="text1"/>
          <w:sz w:val="28"/>
        </w:rPr>
        <w:t xml:space="preserve"> деньги появились как итог постепенного и естественного эволюционного процесса. </w:t>
      </w:r>
    </w:p>
    <w:p w:rsidR="003C4C86" w:rsidRDefault="00B2206D" w:rsidP="00AA4389">
      <w:pPr>
        <w:widowControl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151E4C">
        <w:rPr>
          <w:color w:val="000000" w:themeColor="text1"/>
          <w:sz w:val="28"/>
        </w:rPr>
        <w:t>Первоначально имел место натуральный обмен. Мясо меняли на молоко,</w:t>
      </w:r>
      <w:r w:rsidR="00702C71">
        <w:rPr>
          <w:color w:val="000000" w:themeColor="text1"/>
          <w:sz w:val="28"/>
        </w:rPr>
        <w:t xml:space="preserve"> хлеб,</w:t>
      </w:r>
      <w:r w:rsidRPr="00151E4C">
        <w:rPr>
          <w:color w:val="000000" w:themeColor="text1"/>
          <w:sz w:val="28"/>
        </w:rPr>
        <w:t xml:space="preserve"> фрукты на наконечники для стрел, мех на посуду. </w:t>
      </w:r>
      <w:r w:rsidR="00702C71">
        <w:rPr>
          <w:color w:val="000000" w:themeColor="text1"/>
          <w:sz w:val="28"/>
        </w:rPr>
        <w:t xml:space="preserve">Позже </w:t>
      </w:r>
      <w:r w:rsidRPr="00151E4C">
        <w:rPr>
          <w:color w:val="000000" w:themeColor="text1"/>
          <w:sz w:val="28"/>
        </w:rPr>
        <w:t>стали выделят</w:t>
      </w:r>
      <w:r w:rsidRPr="00151E4C">
        <w:rPr>
          <w:color w:val="000000" w:themeColor="text1"/>
          <w:sz w:val="28"/>
        </w:rPr>
        <w:t>ь</w:t>
      </w:r>
      <w:r w:rsidRPr="00151E4C">
        <w:rPr>
          <w:color w:val="000000" w:themeColor="text1"/>
          <w:sz w:val="28"/>
        </w:rPr>
        <w:t>ся наиболее ходовые и востребованные вещи, которые использовались для о</w:t>
      </w:r>
      <w:r w:rsidRPr="00151E4C">
        <w:rPr>
          <w:color w:val="000000" w:themeColor="text1"/>
          <w:sz w:val="28"/>
        </w:rPr>
        <w:t>б</w:t>
      </w:r>
      <w:r w:rsidRPr="00151E4C">
        <w:rPr>
          <w:color w:val="000000" w:themeColor="text1"/>
          <w:sz w:val="28"/>
        </w:rPr>
        <w:t xml:space="preserve">мена </w:t>
      </w:r>
      <w:r w:rsidR="005971B0" w:rsidRPr="00151E4C">
        <w:rPr>
          <w:color w:val="000000" w:themeColor="text1"/>
          <w:sz w:val="28"/>
        </w:rPr>
        <w:t>–</w:t>
      </w:r>
      <w:r w:rsidRPr="00151E4C">
        <w:rPr>
          <w:color w:val="000000" w:themeColor="text1"/>
          <w:sz w:val="28"/>
        </w:rPr>
        <w:t xml:space="preserve"> товарные деньги. Эти товарные деньги были различными у разных народов и в разных местностях. Так на островах Океании в ходу были жемч</w:t>
      </w:r>
      <w:r w:rsidRPr="00151E4C">
        <w:rPr>
          <w:color w:val="000000" w:themeColor="text1"/>
          <w:sz w:val="28"/>
        </w:rPr>
        <w:t>у</w:t>
      </w:r>
      <w:r w:rsidRPr="00151E4C">
        <w:rPr>
          <w:color w:val="000000" w:themeColor="text1"/>
          <w:sz w:val="28"/>
        </w:rPr>
        <w:t xml:space="preserve">жины и красивые раковины. </w:t>
      </w:r>
    </w:p>
    <w:p w:rsidR="00702C71" w:rsidRPr="00FB60FF" w:rsidRDefault="00B2206D" w:rsidP="00AA4389">
      <w:pPr>
        <w:widowControl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151E4C">
        <w:rPr>
          <w:color w:val="000000" w:themeColor="text1"/>
          <w:sz w:val="28"/>
        </w:rPr>
        <w:t xml:space="preserve">Позднее в качестве денег начали использовать слитки, бруски и прутки металла. Пожалуй, самый известный пример товарных денег </w:t>
      </w:r>
      <w:r w:rsidR="005971B0" w:rsidRPr="00151E4C">
        <w:rPr>
          <w:color w:val="000000" w:themeColor="text1"/>
          <w:sz w:val="28"/>
        </w:rPr>
        <w:t>–</w:t>
      </w:r>
      <w:r w:rsidRPr="00151E4C">
        <w:rPr>
          <w:color w:val="000000" w:themeColor="text1"/>
          <w:sz w:val="28"/>
        </w:rPr>
        <w:t xml:space="preserve"> прекрасные р</w:t>
      </w:r>
      <w:r w:rsidRPr="00151E4C">
        <w:rPr>
          <w:color w:val="000000" w:themeColor="text1"/>
          <w:sz w:val="28"/>
        </w:rPr>
        <w:t>а</w:t>
      </w:r>
      <w:r w:rsidRPr="00151E4C">
        <w:rPr>
          <w:color w:val="000000" w:themeColor="text1"/>
          <w:sz w:val="28"/>
        </w:rPr>
        <w:t xml:space="preserve">кушки каури. Ими расплачивались в </w:t>
      </w:r>
      <w:r w:rsidR="0035469E" w:rsidRPr="00151E4C">
        <w:rPr>
          <w:color w:val="000000" w:themeColor="text1"/>
          <w:sz w:val="28"/>
        </w:rPr>
        <w:t>островах  Тихого океана</w:t>
      </w:r>
      <w:r w:rsidRPr="00151E4C">
        <w:rPr>
          <w:color w:val="000000" w:themeColor="text1"/>
          <w:sz w:val="28"/>
        </w:rPr>
        <w:t xml:space="preserve">, </w:t>
      </w:r>
      <w:r w:rsidR="0035469E">
        <w:rPr>
          <w:color w:val="000000" w:themeColor="text1"/>
          <w:sz w:val="28"/>
        </w:rPr>
        <w:t>Африке</w:t>
      </w:r>
      <w:r w:rsidRPr="00151E4C">
        <w:rPr>
          <w:color w:val="000000" w:themeColor="text1"/>
          <w:sz w:val="28"/>
        </w:rPr>
        <w:t xml:space="preserve">, </w:t>
      </w:r>
      <w:r w:rsidR="0035469E">
        <w:rPr>
          <w:color w:val="000000" w:themeColor="text1"/>
          <w:sz w:val="28"/>
        </w:rPr>
        <w:t>Китае</w:t>
      </w:r>
      <w:r w:rsidRPr="00151E4C">
        <w:rPr>
          <w:color w:val="000000" w:themeColor="text1"/>
          <w:sz w:val="28"/>
        </w:rPr>
        <w:t xml:space="preserve">, </w:t>
      </w:r>
      <w:r w:rsidR="0035469E">
        <w:rPr>
          <w:color w:val="000000" w:themeColor="text1"/>
          <w:sz w:val="28"/>
        </w:rPr>
        <w:t>Индии</w:t>
      </w:r>
      <w:r w:rsidRPr="00151E4C">
        <w:rPr>
          <w:color w:val="000000" w:themeColor="text1"/>
          <w:sz w:val="28"/>
        </w:rPr>
        <w:t>, территори</w:t>
      </w:r>
      <w:r>
        <w:rPr>
          <w:color w:val="000000" w:themeColor="text1"/>
          <w:sz w:val="28"/>
        </w:rPr>
        <w:t xml:space="preserve">ях североамериканских индейцев. </w:t>
      </w:r>
      <w:r w:rsidRPr="00151E4C">
        <w:rPr>
          <w:color w:val="000000" w:themeColor="text1"/>
          <w:sz w:val="28"/>
        </w:rPr>
        <w:t>Первые свидетельства и</w:t>
      </w:r>
      <w:r w:rsidRPr="00151E4C">
        <w:rPr>
          <w:color w:val="000000" w:themeColor="text1"/>
          <w:sz w:val="28"/>
        </w:rPr>
        <w:t>с</w:t>
      </w:r>
      <w:r w:rsidRPr="00151E4C">
        <w:rPr>
          <w:color w:val="000000" w:themeColor="text1"/>
          <w:sz w:val="28"/>
        </w:rPr>
        <w:t>пользования каури в качестве денег относятся к середине II тысячелетия до н.э. Их оборот в некоторых местностях продо</w:t>
      </w:r>
      <w:r>
        <w:rPr>
          <w:color w:val="000000" w:themeColor="text1"/>
          <w:sz w:val="28"/>
        </w:rPr>
        <w:t>лжался вплоть до начала XX века.</w:t>
      </w:r>
      <w:r w:rsidRPr="00151E4C">
        <w:rPr>
          <w:color w:val="000000" w:themeColor="text1"/>
          <w:sz w:val="28"/>
        </w:rPr>
        <w:t xml:space="preserve"> Но металлические слитки приходилось взвешивать и проверять их пробу</w:t>
      </w:r>
      <w:r w:rsidR="0035469E" w:rsidRPr="0035469E">
        <w:rPr>
          <w:color w:val="000000" w:themeColor="text1"/>
          <w:sz w:val="28"/>
        </w:rPr>
        <w:t xml:space="preserve"> </w:t>
      </w:r>
      <w:r w:rsidR="0035469E" w:rsidRPr="00151E4C">
        <w:rPr>
          <w:color w:val="000000" w:themeColor="text1"/>
          <w:sz w:val="28"/>
        </w:rPr>
        <w:t>каждый раз</w:t>
      </w:r>
      <w:r w:rsidRPr="00151E4C">
        <w:rPr>
          <w:color w:val="000000" w:themeColor="text1"/>
          <w:sz w:val="28"/>
        </w:rPr>
        <w:t>. А это уже было неудобно. Поэтому люди придумали монеты, которые им</w:t>
      </w:r>
      <w:r w:rsidRPr="00151E4C">
        <w:rPr>
          <w:color w:val="000000" w:themeColor="text1"/>
          <w:sz w:val="28"/>
        </w:rPr>
        <w:t>е</w:t>
      </w:r>
      <w:r w:rsidRPr="00151E4C">
        <w:rPr>
          <w:color w:val="000000" w:themeColor="text1"/>
          <w:sz w:val="28"/>
        </w:rPr>
        <w:t xml:space="preserve">ли фиксированный вес и стоимость. Первые чеканные монеты появились в VII в. до н.э. в Лидийском </w:t>
      </w:r>
      <w:r w:rsidRPr="00FB60FF">
        <w:rPr>
          <w:color w:val="000000" w:themeColor="text1"/>
          <w:sz w:val="28"/>
        </w:rPr>
        <w:t>царстве</w:t>
      </w:r>
      <w:r w:rsidR="007B2355">
        <w:rPr>
          <w:rFonts w:eastAsiaTheme="minorEastAsia" w:hint="eastAsia"/>
          <w:color w:val="000000" w:themeColor="text1"/>
          <w:sz w:val="28"/>
          <w:lang w:eastAsia="zh-CN"/>
        </w:rPr>
        <w:t xml:space="preserve"> </w:t>
      </w:r>
      <w:r w:rsidR="00784C38">
        <w:rPr>
          <w:color w:val="000000" w:themeColor="text1"/>
          <w:sz w:val="28"/>
          <w:szCs w:val="28"/>
          <w:shd w:val="clear" w:color="auto" w:fill="FFFFFF"/>
        </w:rPr>
        <w:t>[</w:t>
      </w:r>
      <w:r w:rsidR="00784C38" w:rsidRPr="00F855FA">
        <w:rPr>
          <w:color w:val="000000" w:themeColor="text1"/>
          <w:sz w:val="28"/>
          <w:szCs w:val="28"/>
          <w:shd w:val="clear" w:color="auto" w:fill="FFFFFF"/>
        </w:rPr>
        <w:t>1</w:t>
      </w:r>
      <w:r w:rsidR="00784C38">
        <w:rPr>
          <w:color w:val="000000" w:themeColor="text1"/>
          <w:sz w:val="28"/>
          <w:szCs w:val="28"/>
          <w:shd w:val="clear" w:color="auto" w:fill="FFFFFF"/>
        </w:rPr>
        <w:t>3</w:t>
      </w:r>
      <w:r w:rsidR="00FB60FF" w:rsidRPr="00FB60FF"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3C4C86" w:rsidRDefault="0035469E" w:rsidP="00AA4389">
      <w:pPr>
        <w:widowControl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Монеты</w:t>
      </w:r>
      <w:r w:rsidR="00B2206D" w:rsidRPr="00151E4C">
        <w:rPr>
          <w:color w:val="000000" w:themeColor="text1"/>
          <w:sz w:val="28"/>
        </w:rPr>
        <w:t xml:space="preserve"> </w:t>
      </w:r>
      <w:r w:rsidRPr="00151E4C">
        <w:rPr>
          <w:color w:val="000000" w:themeColor="text1"/>
          <w:sz w:val="28"/>
        </w:rPr>
        <w:t xml:space="preserve">имели целый ряд достоинств </w:t>
      </w:r>
      <w:r>
        <w:rPr>
          <w:color w:val="000000" w:themeColor="text1"/>
          <w:sz w:val="28"/>
        </w:rPr>
        <w:t>,</w:t>
      </w:r>
      <w:r w:rsidR="00B2206D" w:rsidRPr="00151E4C">
        <w:rPr>
          <w:color w:val="000000" w:themeColor="text1"/>
          <w:sz w:val="28"/>
        </w:rPr>
        <w:t>как платежное средство: их было удобно носить с собой и хранить, они имели большую стоимость при небол</w:t>
      </w:r>
      <w:r w:rsidR="00B2206D" w:rsidRPr="00151E4C">
        <w:rPr>
          <w:color w:val="000000" w:themeColor="text1"/>
          <w:sz w:val="28"/>
        </w:rPr>
        <w:t>ь</w:t>
      </w:r>
      <w:r w:rsidR="00B2206D" w:rsidRPr="00151E4C">
        <w:rPr>
          <w:color w:val="000000" w:themeColor="text1"/>
          <w:sz w:val="28"/>
        </w:rPr>
        <w:t>шом весе. Первые монеты были отчеканены в Лиди</w:t>
      </w:r>
      <w:r>
        <w:rPr>
          <w:color w:val="000000" w:themeColor="text1"/>
          <w:sz w:val="28"/>
        </w:rPr>
        <w:t>йском царстве</w:t>
      </w:r>
      <w:r w:rsidR="00B2206D" w:rsidRPr="00151E4C">
        <w:rPr>
          <w:color w:val="000000" w:themeColor="text1"/>
          <w:sz w:val="28"/>
        </w:rPr>
        <w:t xml:space="preserve"> при царе Алиатте. Изготавливались они из электры </w:t>
      </w:r>
      <w:r w:rsidR="00FB60FF" w:rsidRPr="00151E4C">
        <w:rPr>
          <w:color w:val="000000" w:themeColor="text1"/>
          <w:sz w:val="28"/>
        </w:rPr>
        <w:t>–</w:t>
      </w:r>
      <w:r w:rsidR="00B2206D" w:rsidRPr="00151E4C">
        <w:rPr>
          <w:color w:val="000000" w:themeColor="text1"/>
          <w:sz w:val="28"/>
        </w:rPr>
        <w:t xml:space="preserve"> природного сплава серебра с зол</w:t>
      </w:r>
      <w:r w:rsidR="00B2206D" w:rsidRPr="00151E4C">
        <w:rPr>
          <w:color w:val="000000" w:themeColor="text1"/>
          <w:sz w:val="28"/>
        </w:rPr>
        <w:t>о</w:t>
      </w:r>
      <w:r w:rsidR="00B2206D" w:rsidRPr="00151E4C">
        <w:rPr>
          <w:color w:val="000000" w:themeColor="text1"/>
          <w:sz w:val="28"/>
        </w:rPr>
        <w:t xml:space="preserve">том. С этого времени стали использовать металлические деньги </w:t>
      </w:r>
      <w:r w:rsidR="005971B0" w:rsidRPr="00151E4C">
        <w:rPr>
          <w:color w:val="000000" w:themeColor="text1"/>
          <w:sz w:val="28"/>
        </w:rPr>
        <w:t>–</w:t>
      </w:r>
      <w:r w:rsidR="00B2206D" w:rsidRPr="00151E4C">
        <w:rPr>
          <w:color w:val="000000" w:themeColor="text1"/>
          <w:sz w:val="28"/>
        </w:rPr>
        <w:t xml:space="preserve"> монеты. Хотя в истории некоторых стран и бывали безмоне</w:t>
      </w:r>
      <w:r w:rsidR="00901C77">
        <w:rPr>
          <w:color w:val="000000" w:themeColor="text1"/>
          <w:sz w:val="28"/>
        </w:rPr>
        <w:t>тные периоды</w:t>
      </w:r>
      <w:r w:rsidR="00B2206D" w:rsidRPr="00151E4C">
        <w:rPr>
          <w:color w:val="000000" w:themeColor="text1"/>
          <w:sz w:val="28"/>
        </w:rPr>
        <w:t>. Тем временем эв</w:t>
      </w:r>
      <w:r w:rsidR="00B2206D" w:rsidRPr="00151E4C">
        <w:rPr>
          <w:color w:val="000000" w:themeColor="text1"/>
          <w:sz w:val="28"/>
        </w:rPr>
        <w:t>о</w:t>
      </w:r>
      <w:r w:rsidR="00B2206D" w:rsidRPr="00151E4C">
        <w:rPr>
          <w:color w:val="000000" w:themeColor="text1"/>
          <w:sz w:val="28"/>
        </w:rPr>
        <w:t>люция денег продолжалась, следующей ступенью стало появление бумажных денег. Первые бумажные деньги были придуманы</w:t>
      </w:r>
      <w:r w:rsidRPr="0035469E">
        <w:rPr>
          <w:color w:val="000000" w:themeColor="text1"/>
          <w:sz w:val="28"/>
        </w:rPr>
        <w:t xml:space="preserve"> </w:t>
      </w:r>
      <w:r w:rsidRPr="00151E4C">
        <w:rPr>
          <w:color w:val="000000" w:themeColor="text1"/>
          <w:sz w:val="28"/>
        </w:rPr>
        <w:t xml:space="preserve">в Китае </w:t>
      </w:r>
      <w:r w:rsidR="00FB60FF">
        <w:rPr>
          <w:color w:val="000000" w:themeColor="text1"/>
          <w:sz w:val="28"/>
        </w:rPr>
        <w:t>в 940 г. А в 1661 г.</w:t>
      </w:r>
      <w:r w:rsidR="00B2206D" w:rsidRPr="00151E4C">
        <w:rPr>
          <w:color w:val="000000" w:themeColor="text1"/>
          <w:sz w:val="28"/>
        </w:rPr>
        <w:t xml:space="preserve"> свет увидели первые банкноты (Стокгольм). </w:t>
      </w:r>
    </w:p>
    <w:p w:rsidR="00B2206D" w:rsidRPr="00FB60FF" w:rsidRDefault="00B2206D" w:rsidP="00AA4389">
      <w:pPr>
        <w:widowControl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51E4C">
        <w:rPr>
          <w:color w:val="000000" w:themeColor="text1"/>
          <w:sz w:val="28"/>
        </w:rPr>
        <w:t xml:space="preserve">В России </w:t>
      </w:r>
      <w:r w:rsidR="00FB60FF">
        <w:rPr>
          <w:color w:val="000000" w:themeColor="text1"/>
          <w:sz w:val="28"/>
        </w:rPr>
        <w:t>в 1769 г.</w:t>
      </w:r>
      <w:r w:rsidR="0035469E" w:rsidRPr="00151E4C">
        <w:rPr>
          <w:color w:val="000000" w:themeColor="text1"/>
          <w:sz w:val="28"/>
        </w:rPr>
        <w:t xml:space="preserve"> были введены </w:t>
      </w:r>
      <w:r w:rsidRPr="00151E4C">
        <w:rPr>
          <w:color w:val="000000" w:themeColor="text1"/>
          <w:sz w:val="28"/>
        </w:rPr>
        <w:t xml:space="preserve">бумажные деньги, при </w:t>
      </w:r>
      <w:r w:rsidR="0035469E" w:rsidRPr="00151E4C">
        <w:rPr>
          <w:color w:val="000000" w:themeColor="text1"/>
          <w:sz w:val="28"/>
        </w:rPr>
        <w:t xml:space="preserve">императрице </w:t>
      </w:r>
      <w:r w:rsidR="0035469E">
        <w:rPr>
          <w:color w:val="000000" w:themeColor="text1"/>
          <w:sz w:val="28"/>
        </w:rPr>
        <w:t xml:space="preserve"> </w:t>
      </w:r>
      <w:r w:rsidRPr="00151E4C">
        <w:rPr>
          <w:color w:val="000000" w:themeColor="text1"/>
          <w:sz w:val="28"/>
        </w:rPr>
        <w:t xml:space="preserve">Екатерине II. </w:t>
      </w:r>
      <w:r w:rsidR="0035469E">
        <w:rPr>
          <w:color w:val="000000" w:themeColor="text1"/>
          <w:sz w:val="28"/>
        </w:rPr>
        <w:t>С</w:t>
      </w:r>
      <w:r w:rsidRPr="00151E4C">
        <w:rPr>
          <w:color w:val="000000" w:themeColor="text1"/>
          <w:sz w:val="28"/>
        </w:rPr>
        <w:t>начала в банках хранились монеты и другие ценности, а их вл</w:t>
      </w:r>
      <w:r w:rsidRPr="00151E4C">
        <w:rPr>
          <w:color w:val="000000" w:themeColor="text1"/>
          <w:sz w:val="28"/>
        </w:rPr>
        <w:t>а</w:t>
      </w:r>
      <w:r w:rsidRPr="00151E4C">
        <w:rPr>
          <w:color w:val="000000" w:themeColor="text1"/>
          <w:sz w:val="28"/>
        </w:rPr>
        <w:t xml:space="preserve">делец получал на руки квитанцию </w:t>
      </w:r>
      <w:r w:rsidR="005971B0" w:rsidRPr="00151E4C">
        <w:rPr>
          <w:color w:val="000000" w:themeColor="text1"/>
          <w:sz w:val="28"/>
        </w:rPr>
        <w:t>–</w:t>
      </w:r>
      <w:r w:rsidRPr="00151E4C">
        <w:rPr>
          <w:color w:val="000000" w:themeColor="text1"/>
          <w:sz w:val="28"/>
        </w:rPr>
        <w:t xml:space="preserve"> банкноту </w:t>
      </w:r>
      <w:r w:rsidR="005971B0" w:rsidRPr="00151E4C">
        <w:rPr>
          <w:color w:val="000000" w:themeColor="text1"/>
          <w:sz w:val="28"/>
        </w:rPr>
        <w:t>–</w:t>
      </w:r>
      <w:r w:rsidRPr="00151E4C">
        <w:rPr>
          <w:color w:val="000000" w:themeColor="text1"/>
          <w:sz w:val="28"/>
        </w:rPr>
        <w:t xml:space="preserve"> обязательство банка выдать по ней предъяви</w:t>
      </w:r>
      <w:r w:rsidR="00FB60FF">
        <w:rPr>
          <w:color w:val="000000" w:themeColor="text1"/>
          <w:sz w:val="28"/>
        </w:rPr>
        <w:t>телю натуральные деньги</w:t>
      </w:r>
      <w:r w:rsidRPr="00151E4C">
        <w:rPr>
          <w:color w:val="000000" w:themeColor="text1"/>
          <w:sz w:val="28"/>
        </w:rPr>
        <w:t>. Постепенно банкноты сами преврат</w:t>
      </w:r>
      <w:r w:rsidRPr="00151E4C">
        <w:rPr>
          <w:color w:val="000000" w:themeColor="text1"/>
          <w:sz w:val="28"/>
        </w:rPr>
        <w:t>и</w:t>
      </w:r>
      <w:r w:rsidRPr="00151E4C">
        <w:rPr>
          <w:color w:val="000000" w:themeColor="text1"/>
          <w:sz w:val="28"/>
        </w:rPr>
        <w:t>лись в деньги. Затем пришло время безналичных денег: банковских переводов, кредитных карт, электронных платежных си</w:t>
      </w:r>
      <w:r w:rsidR="007B2355">
        <w:rPr>
          <w:color w:val="000000" w:themeColor="text1"/>
          <w:sz w:val="28"/>
        </w:rPr>
        <w:t>стем</w:t>
      </w:r>
      <w:r w:rsidRPr="00151E4C">
        <w:rPr>
          <w:color w:val="000000" w:themeColor="text1"/>
          <w:sz w:val="28"/>
        </w:rPr>
        <w:t xml:space="preserve"> </w:t>
      </w:r>
      <w:r w:rsidR="00784C38">
        <w:rPr>
          <w:color w:val="000000" w:themeColor="text1"/>
          <w:sz w:val="28"/>
          <w:szCs w:val="28"/>
          <w:shd w:val="clear" w:color="auto" w:fill="FFFFFF"/>
        </w:rPr>
        <w:t>[1</w:t>
      </w:r>
      <w:r w:rsidR="00784C38" w:rsidRPr="00784C38">
        <w:rPr>
          <w:color w:val="000000" w:themeColor="text1"/>
          <w:sz w:val="28"/>
          <w:szCs w:val="28"/>
          <w:shd w:val="clear" w:color="auto" w:fill="FFFFFF"/>
        </w:rPr>
        <w:t>3</w:t>
      </w:r>
      <w:r w:rsidR="00FB60FF" w:rsidRPr="00FB60FF">
        <w:rPr>
          <w:color w:val="000000" w:themeColor="text1"/>
          <w:sz w:val="28"/>
          <w:szCs w:val="28"/>
          <w:shd w:val="clear" w:color="auto" w:fill="FFFFFF"/>
        </w:rPr>
        <w:t>]</w:t>
      </w:r>
      <w:r w:rsidRPr="00FB60FF">
        <w:rPr>
          <w:color w:val="000000" w:themeColor="text1"/>
          <w:sz w:val="28"/>
        </w:rPr>
        <w:t>.</w:t>
      </w:r>
    </w:p>
    <w:p w:rsidR="00B2206D" w:rsidRDefault="00B2206D" w:rsidP="00AA4389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60FF">
        <w:rPr>
          <w:color w:val="000000" w:themeColor="text1"/>
          <w:sz w:val="28"/>
          <w:szCs w:val="28"/>
        </w:rPr>
        <w:t xml:space="preserve">Деньги по своему происхождению </w:t>
      </w:r>
      <w:r w:rsidR="005971B0" w:rsidRPr="00FB60FF">
        <w:rPr>
          <w:color w:val="000000" w:themeColor="text1"/>
          <w:sz w:val="28"/>
        </w:rPr>
        <w:t>–</w:t>
      </w:r>
      <w:r w:rsidRPr="00FB60FF">
        <w:rPr>
          <w:color w:val="000000" w:themeColor="text1"/>
          <w:sz w:val="28"/>
          <w:szCs w:val="28"/>
        </w:rPr>
        <w:t xml:space="preserve"> </w:t>
      </w:r>
      <w:r w:rsidRPr="009F6869">
        <w:rPr>
          <w:color w:val="000000" w:themeColor="text1"/>
          <w:sz w:val="28"/>
          <w:szCs w:val="28"/>
        </w:rPr>
        <w:t>это товар. Выделившись из общей товарной массы, они сохраняют товарную природу и имеют те же два свойства, что и любой другой товар: обладают потребительской стоимостью и стоим</w:t>
      </w:r>
      <w:r w:rsidRPr="009F6869">
        <w:rPr>
          <w:color w:val="000000" w:themeColor="text1"/>
          <w:sz w:val="28"/>
          <w:szCs w:val="28"/>
        </w:rPr>
        <w:t>о</w:t>
      </w:r>
      <w:r w:rsidRPr="009F6869">
        <w:rPr>
          <w:color w:val="000000" w:themeColor="text1"/>
          <w:sz w:val="28"/>
          <w:szCs w:val="28"/>
        </w:rPr>
        <w:t>стью, поскольку на производство товара-денег (золота) затрачено определенное количество общественного труда.</w:t>
      </w:r>
    </w:p>
    <w:p w:rsidR="00B2206D" w:rsidRDefault="00B2206D" w:rsidP="00AA4389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6869">
        <w:rPr>
          <w:color w:val="000000" w:themeColor="text1"/>
          <w:sz w:val="28"/>
          <w:szCs w:val="28"/>
        </w:rPr>
        <w:t xml:space="preserve">Деньги разрешили противоречие товарного производства: между </w:t>
      </w:r>
      <w:r w:rsidR="00987D14" w:rsidRPr="009F6869">
        <w:rPr>
          <w:color w:val="000000" w:themeColor="text1"/>
          <w:sz w:val="28"/>
          <w:szCs w:val="28"/>
        </w:rPr>
        <w:t>стоим</w:t>
      </w:r>
      <w:r w:rsidR="00987D14" w:rsidRPr="009F6869">
        <w:rPr>
          <w:color w:val="000000" w:themeColor="text1"/>
          <w:sz w:val="28"/>
          <w:szCs w:val="28"/>
        </w:rPr>
        <w:t>о</w:t>
      </w:r>
      <w:r w:rsidR="00987D14" w:rsidRPr="009F6869">
        <w:rPr>
          <w:color w:val="000000" w:themeColor="text1"/>
          <w:sz w:val="28"/>
          <w:szCs w:val="28"/>
        </w:rPr>
        <w:t xml:space="preserve">стью </w:t>
      </w:r>
      <w:r w:rsidR="00987D14">
        <w:rPr>
          <w:color w:val="000000" w:themeColor="text1"/>
          <w:sz w:val="28"/>
          <w:szCs w:val="28"/>
        </w:rPr>
        <w:t xml:space="preserve"> и </w:t>
      </w:r>
      <w:r w:rsidRPr="009F6869">
        <w:rPr>
          <w:color w:val="000000" w:themeColor="text1"/>
          <w:sz w:val="28"/>
          <w:szCs w:val="28"/>
        </w:rPr>
        <w:t>потребительной стоимостью. С появлением денег товарный мир раск</w:t>
      </w:r>
      <w:r w:rsidRPr="009F6869">
        <w:rPr>
          <w:color w:val="000000" w:themeColor="text1"/>
          <w:sz w:val="28"/>
          <w:szCs w:val="28"/>
        </w:rPr>
        <w:t>о</w:t>
      </w:r>
      <w:r w:rsidRPr="009F6869">
        <w:rPr>
          <w:color w:val="000000" w:themeColor="text1"/>
          <w:sz w:val="28"/>
          <w:szCs w:val="28"/>
        </w:rPr>
        <w:t xml:space="preserve">лолся на две части: один товар </w:t>
      </w:r>
      <w:r w:rsidR="005971B0" w:rsidRPr="00151E4C">
        <w:rPr>
          <w:color w:val="000000" w:themeColor="text1"/>
          <w:sz w:val="28"/>
        </w:rPr>
        <w:t>–</w:t>
      </w:r>
      <w:r w:rsidRPr="009F6869">
        <w:rPr>
          <w:color w:val="000000" w:themeColor="text1"/>
          <w:sz w:val="28"/>
          <w:szCs w:val="28"/>
        </w:rPr>
        <w:t xml:space="preserve"> деньги и все остальные товары. Потребител</w:t>
      </w:r>
      <w:r w:rsidRPr="009F6869">
        <w:rPr>
          <w:color w:val="000000" w:themeColor="text1"/>
          <w:sz w:val="28"/>
          <w:szCs w:val="28"/>
        </w:rPr>
        <w:t>ь</w:t>
      </w:r>
      <w:r w:rsidRPr="009F6869">
        <w:rPr>
          <w:color w:val="000000" w:themeColor="text1"/>
          <w:sz w:val="28"/>
          <w:szCs w:val="28"/>
        </w:rPr>
        <w:t xml:space="preserve">ная стоимость сконцентрирована на стороне всех товаров, а их стоимость </w:t>
      </w:r>
      <w:r w:rsidR="00FB60FF" w:rsidRPr="00151E4C">
        <w:rPr>
          <w:color w:val="000000" w:themeColor="text1"/>
          <w:sz w:val="28"/>
        </w:rPr>
        <w:t>–</w:t>
      </w:r>
      <w:r w:rsidRPr="009F6869">
        <w:rPr>
          <w:color w:val="000000" w:themeColor="text1"/>
          <w:sz w:val="28"/>
          <w:szCs w:val="28"/>
        </w:rPr>
        <w:t xml:space="preserve"> на стороне денег. Товары, участвующие в обмене, выступают как потребительные стоимости. Деньги становятся выразителем этих потребительных стоимостей.</w:t>
      </w:r>
    </w:p>
    <w:p w:rsidR="00B2206D" w:rsidRDefault="00B2206D" w:rsidP="00AA4389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6869">
        <w:rPr>
          <w:color w:val="000000" w:themeColor="text1"/>
          <w:sz w:val="28"/>
          <w:szCs w:val="28"/>
        </w:rPr>
        <w:t>Эволюцию обмена можно представить в виде следующей схемы измен</w:t>
      </w:r>
      <w:r w:rsidRPr="009F6869">
        <w:rPr>
          <w:color w:val="000000" w:themeColor="text1"/>
          <w:sz w:val="28"/>
          <w:szCs w:val="28"/>
        </w:rPr>
        <w:t>е</w:t>
      </w:r>
      <w:r w:rsidR="00FA673D">
        <w:rPr>
          <w:color w:val="000000" w:themeColor="text1"/>
          <w:sz w:val="28"/>
          <w:szCs w:val="28"/>
        </w:rPr>
        <w:t>ния формы стоимости:</w:t>
      </w:r>
    </w:p>
    <w:p w:rsidR="00B2206D" w:rsidRDefault="00FB60FF" w:rsidP="00AA4389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7B2355">
        <w:rPr>
          <w:color w:val="000000" w:themeColor="text1"/>
          <w:sz w:val="28"/>
          <w:szCs w:val="28"/>
        </w:rPr>
        <w:t xml:space="preserve"> п</w:t>
      </w:r>
      <w:r w:rsidR="00B2206D" w:rsidRPr="009F6869">
        <w:rPr>
          <w:color w:val="000000" w:themeColor="text1"/>
          <w:sz w:val="28"/>
          <w:szCs w:val="28"/>
        </w:rPr>
        <w:t xml:space="preserve">ростая форма стоимости </w:t>
      </w:r>
      <w:r w:rsidR="005971B0" w:rsidRPr="00151E4C">
        <w:rPr>
          <w:color w:val="000000" w:themeColor="text1"/>
          <w:sz w:val="28"/>
        </w:rPr>
        <w:t>–</w:t>
      </w:r>
      <w:r w:rsidR="00B2206D" w:rsidRPr="009F6869">
        <w:rPr>
          <w:color w:val="000000" w:themeColor="text1"/>
          <w:sz w:val="28"/>
          <w:szCs w:val="28"/>
        </w:rPr>
        <w:t xml:space="preserve"> обмен товара на товар;</w:t>
      </w:r>
    </w:p>
    <w:p w:rsidR="00B2206D" w:rsidRDefault="00FB60FF" w:rsidP="00AA4389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7B2355">
        <w:rPr>
          <w:color w:val="000000" w:themeColor="text1"/>
          <w:sz w:val="28"/>
          <w:szCs w:val="28"/>
        </w:rPr>
        <w:t>п</w:t>
      </w:r>
      <w:r w:rsidR="00B2206D" w:rsidRPr="009F6869">
        <w:rPr>
          <w:color w:val="000000" w:themeColor="text1"/>
          <w:sz w:val="28"/>
          <w:szCs w:val="28"/>
        </w:rPr>
        <w:t xml:space="preserve">олная форма стоимости </w:t>
      </w:r>
      <w:r w:rsidR="005971B0" w:rsidRPr="00151E4C">
        <w:rPr>
          <w:color w:val="000000" w:themeColor="text1"/>
          <w:sz w:val="28"/>
        </w:rPr>
        <w:t>–</w:t>
      </w:r>
      <w:r w:rsidR="00B2206D" w:rsidRPr="009F6869">
        <w:rPr>
          <w:color w:val="000000" w:themeColor="text1"/>
          <w:sz w:val="28"/>
          <w:szCs w:val="28"/>
        </w:rPr>
        <w:t xml:space="preserve"> обмен одного товара на ряд товаров;</w:t>
      </w:r>
    </w:p>
    <w:p w:rsidR="00B2206D" w:rsidRDefault="00FB60FF" w:rsidP="00AA4389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3)</w:t>
      </w:r>
      <w:r w:rsidR="007B2355">
        <w:rPr>
          <w:color w:val="000000" w:themeColor="text1"/>
          <w:sz w:val="28"/>
          <w:szCs w:val="28"/>
        </w:rPr>
        <w:t xml:space="preserve"> в</w:t>
      </w:r>
      <w:r w:rsidR="00B2206D" w:rsidRPr="009F6869">
        <w:rPr>
          <w:color w:val="000000" w:themeColor="text1"/>
          <w:sz w:val="28"/>
          <w:szCs w:val="28"/>
        </w:rPr>
        <w:t xml:space="preserve">сеобщая форма стоимости </w:t>
      </w:r>
      <w:r w:rsidR="005971B0" w:rsidRPr="00151E4C">
        <w:rPr>
          <w:color w:val="000000" w:themeColor="text1"/>
          <w:sz w:val="28"/>
        </w:rPr>
        <w:t>–</w:t>
      </w:r>
      <w:r w:rsidR="00B2206D" w:rsidRPr="009F6869">
        <w:rPr>
          <w:color w:val="000000" w:themeColor="text1"/>
          <w:sz w:val="28"/>
          <w:szCs w:val="28"/>
        </w:rPr>
        <w:t xml:space="preserve"> обмен всех на один товар;</w:t>
      </w:r>
    </w:p>
    <w:p w:rsidR="00B2206D" w:rsidRDefault="00FB60FF" w:rsidP="00AA4389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7B2355">
        <w:rPr>
          <w:color w:val="000000" w:themeColor="text1"/>
          <w:sz w:val="28"/>
          <w:szCs w:val="28"/>
        </w:rPr>
        <w:t>д</w:t>
      </w:r>
      <w:r w:rsidR="00B2206D" w:rsidRPr="009F6869">
        <w:rPr>
          <w:color w:val="000000" w:themeColor="text1"/>
          <w:sz w:val="28"/>
          <w:szCs w:val="28"/>
        </w:rPr>
        <w:t xml:space="preserve">енежная форма стоимости </w:t>
      </w:r>
      <w:r w:rsidR="005971B0" w:rsidRPr="00151E4C">
        <w:rPr>
          <w:color w:val="000000" w:themeColor="text1"/>
          <w:sz w:val="28"/>
        </w:rPr>
        <w:t>–</w:t>
      </w:r>
      <w:r w:rsidR="00B2206D" w:rsidRPr="009F6869">
        <w:rPr>
          <w:color w:val="000000" w:themeColor="text1"/>
          <w:sz w:val="28"/>
          <w:szCs w:val="28"/>
        </w:rPr>
        <w:t xml:space="preserve"> обмен всех товаров на деньги.</w:t>
      </w:r>
    </w:p>
    <w:p w:rsidR="00B2206D" w:rsidRPr="00FB60FF" w:rsidRDefault="00B2206D" w:rsidP="00FB60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222222"/>
          <w:sz w:val="28"/>
        </w:rPr>
        <w:t>Р</w:t>
      </w:r>
      <w:r w:rsidRPr="00B2206D">
        <w:rPr>
          <w:color w:val="222222"/>
          <w:sz w:val="28"/>
        </w:rPr>
        <w:t>аз</w:t>
      </w:r>
      <w:r>
        <w:rPr>
          <w:color w:val="222222"/>
          <w:sz w:val="28"/>
        </w:rPr>
        <w:t>личают следующие виды денег</w:t>
      </w:r>
      <w:r w:rsidRPr="00FB60FF">
        <w:rPr>
          <w:color w:val="000000" w:themeColor="text1"/>
          <w:sz w:val="28"/>
        </w:rPr>
        <w:t>:</w:t>
      </w:r>
      <w:r w:rsidR="00FB60FF" w:rsidRPr="00FB60F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2206D" w:rsidRDefault="00FB60FF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222222"/>
          <w:sz w:val="28"/>
        </w:rPr>
      </w:pPr>
      <w:r>
        <w:rPr>
          <w:color w:val="222222"/>
          <w:sz w:val="28"/>
        </w:rPr>
        <w:t xml:space="preserve">1) </w:t>
      </w:r>
      <w:r w:rsidR="003C4C86">
        <w:rPr>
          <w:color w:val="222222"/>
          <w:sz w:val="28"/>
        </w:rPr>
        <w:t>на</w:t>
      </w:r>
      <w:r w:rsidR="00B2206D" w:rsidRPr="00B2206D">
        <w:rPr>
          <w:color w:val="222222"/>
          <w:sz w:val="28"/>
        </w:rPr>
        <w:t xml:space="preserve">личные деньги </w:t>
      </w:r>
      <w:r w:rsidR="005971B0" w:rsidRPr="00151E4C">
        <w:rPr>
          <w:color w:val="000000" w:themeColor="text1"/>
          <w:sz w:val="28"/>
        </w:rPr>
        <w:t>–</w:t>
      </w:r>
      <w:r w:rsidR="00B2206D" w:rsidRPr="00B2206D">
        <w:rPr>
          <w:color w:val="222222"/>
          <w:sz w:val="28"/>
        </w:rPr>
        <w:t xml:space="preserve"> монеты и банковские билеты. Наличные деньги в обращение выпускает (эмитирует) только центральный банк государства</w:t>
      </w:r>
      <w:r w:rsidR="00901C77">
        <w:rPr>
          <w:color w:val="222222"/>
          <w:sz w:val="28"/>
        </w:rPr>
        <w:t>.</w:t>
      </w:r>
      <w:r w:rsidR="00B2206D" w:rsidRPr="00B2206D">
        <w:rPr>
          <w:color w:val="222222"/>
          <w:sz w:val="28"/>
        </w:rPr>
        <w:t xml:space="preserve"> </w:t>
      </w:r>
    </w:p>
    <w:p w:rsidR="00B2206D" w:rsidRDefault="005971B0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222222"/>
          <w:sz w:val="28"/>
        </w:rPr>
      </w:pPr>
      <w:r w:rsidRPr="00151E4C">
        <w:rPr>
          <w:color w:val="000000" w:themeColor="text1"/>
          <w:sz w:val="28"/>
        </w:rPr>
        <w:t>–</w:t>
      </w:r>
      <w:r w:rsidR="00AA4389" w:rsidRPr="00AA4389">
        <w:rPr>
          <w:sz w:val="28"/>
          <w:szCs w:val="28"/>
        </w:rPr>
        <w:t xml:space="preserve"> </w:t>
      </w:r>
      <w:r w:rsidR="003C4C86">
        <w:rPr>
          <w:color w:val="222222"/>
          <w:sz w:val="28"/>
        </w:rPr>
        <w:t xml:space="preserve"> м</w:t>
      </w:r>
      <w:r w:rsidR="00B2206D" w:rsidRPr="00B2206D">
        <w:rPr>
          <w:color w:val="222222"/>
          <w:sz w:val="28"/>
        </w:rPr>
        <w:t xml:space="preserve">онеты </w:t>
      </w:r>
      <w:r w:rsidRPr="00151E4C">
        <w:rPr>
          <w:color w:val="000000" w:themeColor="text1"/>
          <w:sz w:val="28"/>
        </w:rPr>
        <w:t>–</w:t>
      </w:r>
      <w:r w:rsidR="00B2206D" w:rsidRPr="00B2206D">
        <w:rPr>
          <w:color w:val="222222"/>
          <w:sz w:val="28"/>
        </w:rPr>
        <w:t xml:space="preserve"> металлические деньги, банкноты </w:t>
      </w:r>
      <w:r w:rsidRPr="00151E4C">
        <w:rPr>
          <w:color w:val="000000" w:themeColor="text1"/>
          <w:sz w:val="28"/>
        </w:rPr>
        <w:t>–</w:t>
      </w:r>
      <w:r w:rsidR="00B2206D" w:rsidRPr="00B2206D">
        <w:rPr>
          <w:color w:val="222222"/>
          <w:sz w:val="28"/>
        </w:rPr>
        <w:t xml:space="preserve"> бумажные. </w:t>
      </w:r>
    </w:p>
    <w:p w:rsidR="00B2206D" w:rsidRDefault="005971B0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222222"/>
          <w:sz w:val="28"/>
        </w:rPr>
      </w:pPr>
      <w:r w:rsidRPr="00151E4C">
        <w:rPr>
          <w:color w:val="000000" w:themeColor="text1"/>
          <w:sz w:val="28"/>
        </w:rPr>
        <w:t>–</w:t>
      </w:r>
      <w:r w:rsidR="003C4C86">
        <w:rPr>
          <w:color w:val="222222"/>
          <w:sz w:val="28"/>
        </w:rPr>
        <w:t xml:space="preserve"> м</w:t>
      </w:r>
      <w:r w:rsidR="00B2206D" w:rsidRPr="00B2206D">
        <w:rPr>
          <w:color w:val="222222"/>
          <w:sz w:val="28"/>
        </w:rPr>
        <w:t>онеты, как правило, служат разменными деньгами. Банкноты предн</w:t>
      </w:r>
      <w:r w:rsidR="00B2206D" w:rsidRPr="00B2206D">
        <w:rPr>
          <w:color w:val="222222"/>
          <w:sz w:val="28"/>
        </w:rPr>
        <w:t>а</w:t>
      </w:r>
      <w:r w:rsidR="00B2206D" w:rsidRPr="00B2206D">
        <w:rPr>
          <w:color w:val="222222"/>
          <w:sz w:val="28"/>
        </w:rPr>
        <w:t xml:space="preserve">значены для более крупных покупок. </w:t>
      </w:r>
    </w:p>
    <w:p w:rsidR="00B2206D" w:rsidRDefault="005971B0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222222"/>
          <w:sz w:val="28"/>
        </w:rPr>
      </w:pPr>
      <w:r w:rsidRPr="00151E4C">
        <w:rPr>
          <w:color w:val="000000" w:themeColor="text1"/>
          <w:sz w:val="28"/>
        </w:rPr>
        <w:t>–</w:t>
      </w:r>
      <w:r w:rsidR="00B2206D">
        <w:rPr>
          <w:color w:val="222222"/>
          <w:sz w:val="28"/>
        </w:rPr>
        <w:t xml:space="preserve"> </w:t>
      </w:r>
      <w:r w:rsidR="003C4C86">
        <w:rPr>
          <w:color w:val="222222"/>
          <w:sz w:val="28"/>
        </w:rPr>
        <w:t>с</w:t>
      </w:r>
      <w:r w:rsidR="00B2206D" w:rsidRPr="00B2206D">
        <w:rPr>
          <w:color w:val="222222"/>
          <w:sz w:val="28"/>
        </w:rPr>
        <w:t xml:space="preserve">начала банкноты выпускались всеми банками в качестве векселей. Но постепенно они стали законным платежным средством наряду с монетами. </w:t>
      </w:r>
    </w:p>
    <w:p w:rsidR="00B2206D" w:rsidRDefault="00FB60FF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222222"/>
          <w:sz w:val="28"/>
        </w:rPr>
      </w:pPr>
      <w:r>
        <w:rPr>
          <w:color w:val="222222"/>
          <w:sz w:val="28"/>
        </w:rPr>
        <w:t xml:space="preserve">2) </w:t>
      </w:r>
      <w:r w:rsidR="003C4C86">
        <w:rPr>
          <w:color w:val="222222"/>
          <w:sz w:val="28"/>
        </w:rPr>
        <w:t>б</w:t>
      </w:r>
      <w:r w:rsidR="00B2206D" w:rsidRPr="00B2206D">
        <w:rPr>
          <w:color w:val="222222"/>
          <w:sz w:val="28"/>
        </w:rPr>
        <w:t xml:space="preserve">езналичные деньги </w:t>
      </w:r>
      <w:r w:rsidR="005971B0" w:rsidRPr="00151E4C">
        <w:rPr>
          <w:color w:val="000000" w:themeColor="text1"/>
          <w:sz w:val="28"/>
        </w:rPr>
        <w:t>–</w:t>
      </w:r>
      <w:r w:rsidR="00B2206D" w:rsidRPr="00B2206D">
        <w:rPr>
          <w:color w:val="222222"/>
          <w:sz w:val="28"/>
        </w:rPr>
        <w:t xml:space="preserve"> средства на банковских расчетных счетах, ба</w:t>
      </w:r>
      <w:r w:rsidR="00B2206D" w:rsidRPr="00B2206D">
        <w:rPr>
          <w:color w:val="222222"/>
          <w:sz w:val="28"/>
        </w:rPr>
        <w:t>н</w:t>
      </w:r>
      <w:r>
        <w:rPr>
          <w:color w:val="222222"/>
          <w:sz w:val="28"/>
        </w:rPr>
        <w:t xml:space="preserve">ковские вклады </w:t>
      </w:r>
      <w:r w:rsidR="00B2206D" w:rsidRPr="00B2206D">
        <w:rPr>
          <w:color w:val="222222"/>
          <w:sz w:val="28"/>
        </w:rPr>
        <w:t xml:space="preserve">и депозитные сертификаты, государственные ценные бумаги. </w:t>
      </w:r>
    </w:p>
    <w:p w:rsidR="00B2206D" w:rsidRDefault="00B2206D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222222"/>
          <w:sz w:val="28"/>
        </w:rPr>
      </w:pPr>
      <w:r w:rsidRPr="00B2206D">
        <w:rPr>
          <w:color w:val="222222"/>
          <w:sz w:val="28"/>
        </w:rPr>
        <w:t>В рыночной экономике безналичные деньги, хранящиеся на счетах, пол</w:t>
      </w:r>
      <w:r w:rsidRPr="00B2206D">
        <w:rPr>
          <w:color w:val="222222"/>
          <w:sz w:val="28"/>
        </w:rPr>
        <w:t>у</w:t>
      </w:r>
      <w:r w:rsidRPr="00B2206D">
        <w:rPr>
          <w:color w:val="222222"/>
          <w:sz w:val="28"/>
        </w:rPr>
        <w:t xml:space="preserve">чили самое широкое распространение вместе с чеками. </w:t>
      </w:r>
    </w:p>
    <w:p w:rsidR="00B2206D" w:rsidRDefault="00B2206D" w:rsidP="00901C7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222222"/>
          <w:sz w:val="28"/>
        </w:rPr>
      </w:pPr>
      <w:r w:rsidRPr="00B2206D">
        <w:rPr>
          <w:color w:val="222222"/>
          <w:sz w:val="28"/>
        </w:rPr>
        <w:t xml:space="preserve">По сути, безналичные деньги </w:t>
      </w:r>
      <w:r w:rsidR="005971B0" w:rsidRPr="00151E4C">
        <w:rPr>
          <w:color w:val="000000" w:themeColor="text1"/>
          <w:sz w:val="28"/>
        </w:rPr>
        <w:t>–</w:t>
      </w:r>
      <w:r w:rsidRPr="00B2206D">
        <w:rPr>
          <w:color w:val="222222"/>
          <w:sz w:val="28"/>
        </w:rPr>
        <w:t xml:space="preserve"> это просто запись о том, что такому-то лицу принадлежит такая-то сумма. Но они в любое время могут быть превр</w:t>
      </w:r>
      <w:r w:rsidRPr="00B2206D">
        <w:rPr>
          <w:color w:val="222222"/>
          <w:sz w:val="28"/>
        </w:rPr>
        <w:t>а</w:t>
      </w:r>
      <w:r w:rsidR="00901C77">
        <w:rPr>
          <w:color w:val="222222"/>
          <w:sz w:val="28"/>
        </w:rPr>
        <w:t>щены в наличные.</w:t>
      </w:r>
      <w:r w:rsidRPr="00B2206D">
        <w:rPr>
          <w:color w:val="222222"/>
          <w:sz w:val="28"/>
        </w:rPr>
        <w:t>Также, в соответствии с историей возникновения денег, мо</w:t>
      </w:r>
      <w:r w:rsidRPr="00B2206D">
        <w:rPr>
          <w:color w:val="222222"/>
          <w:sz w:val="28"/>
        </w:rPr>
        <w:t>ж</w:t>
      </w:r>
      <w:r w:rsidRPr="00B2206D">
        <w:rPr>
          <w:color w:val="222222"/>
          <w:sz w:val="28"/>
        </w:rPr>
        <w:t xml:space="preserve">но выделить следующие виды денег: </w:t>
      </w:r>
    </w:p>
    <w:p w:rsidR="00B2206D" w:rsidRPr="00B2206D" w:rsidRDefault="00FB60FF" w:rsidP="00FB60F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222222"/>
          <w:sz w:val="28"/>
        </w:rPr>
        <w:t xml:space="preserve">1) </w:t>
      </w:r>
      <w:r w:rsidR="003C4C86">
        <w:rPr>
          <w:color w:val="222222"/>
          <w:sz w:val="28"/>
        </w:rPr>
        <w:t>т</w:t>
      </w:r>
      <w:r w:rsidR="00B2206D" w:rsidRPr="00B2206D">
        <w:rPr>
          <w:color w:val="222222"/>
          <w:sz w:val="28"/>
        </w:rPr>
        <w:t xml:space="preserve">оварные деньги </w:t>
      </w:r>
      <w:r w:rsidR="005971B0" w:rsidRPr="00151E4C">
        <w:rPr>
          <w:color w:val="000000" w:themeColor="text1"/>
          <w:sz w:val="28"/>
        </w:rPr>
        <w:t>–</w:t>
      </w:r>
      <w:r w:rsidR="00B2206D" w:rsidRPr="00B2206D">
        <w:rPr>
          <w:color w:val="222222"/>
          <w:sz w:val="28"/>
        </w:rPr>
        <w:t xml:space="preserve"> ценны и полезны сами по себе. Такими деньгами были: скот, меха, зерно, жемчужины, золото и т.д.;</w:t>
      </w:r>
    </w:p>
    <w:p w:rsidR="00B2206D" w:rsidRPr="00B2206D" w:rsidRDefault="00FB60FF" w:rsidP="00FB60F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222222"/>
          <w:sz w:val="28"/>
        </w:rPr>
        <w:t xml:space="preserve">2) </w:t>
      </w:r>
      <w:r w:rsidR="003C4C86">
        <w:rPr>
          <w:color w:val="222222"/>
          <w:sz w:val="28"/>
        </w:rPr>
        <w:t>о</w:t>
      </w:r>
      <w:r w:rsidR="00B2206D" w:rsidRPr="00B2206D">
        <w:rPr>
          <w:color w:val="222222"/>
          <w:sz w:val="28"/>
        </w:rPr>
        <w:t xml:space="preserve">беспеченные деньги </w:t>
      </w:r>
      <w:r w:rsidR="005971B0" w:rsidRPr="00151E4C">
        <w:rPr>
          <w:color w:val="000000" w:themeColor="text1"/>
          <w:sz w:val="28"/>
        </w:rPr>
        <w:t>–</w:t>
      </w:r>
      <w:r w:rsidR="00B2206D" w:rsidRPr="00B2206D">
        <w:rPr>
          <w:color w:val="222222"/>
          <w:sz w:val="28"/>
        </w:rPr>
        <w:t xml:space="preserve"> могут быть обменены по требованию на опр</w:t>
      </w:r>
      <w:r w:rsidR="00B2206D" w:rsidRPr="00B2206D">
        <w:rPr>
          <w:color w:val="222222"/>
          <w:sz w:val="28"/>
        </w:rPr>
        <w:t>е</w:t>
      </w:r>
      <w:r w:rsidR="00B2206D" w:rsidRPr="00B2206D">
        <w:rPr>
          <w:color w:val="222222"/>
          <w:sz w:val="28"/>
        </w:rPr>
        <w:t xml:space="preserve">деленное количество товарных денег. Например, первоначально предъявитель банкноты мог получить в банке обозначенное в ней количество золотых монет; </w:t>
      </w:r>
    </w:p>
    <w:p w:rsidR="00B2206D" w:rsidRPr="00B2206D" w:rsidRDefault="00FB60FF" w:rsidP="00FB60F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222222"/>
          <w:sz w:val="28"/>
        </w:rPr>
        <w:t xml:space="preserve">3) </w:t>
      </w:r>
      <w:r w:rsidR="003C4C86">
        <w:rPr>
          <w:color w:val="222222"/>
          <w:sz w:val="28"/>
        </w:rPr>
        <w:t>ф</w:t>
      </w:r>
      <w:r w:rsidR="00B2206D" w:rsidRPr="00B2206D">
        <w:rPr>
          <w:color w:val="222222"/>
          <w:sz w:val="28"/>
        </w:rPr>
        <w:t xml:space="preserve">иатные деньги </w:t>
      </w:r>
      <w:r w:rsidR="005971B0" w:rsidRPr="00151E4C">
        <w:rPr>
          <w:color w:val="000000" w:themeColor="text1"/>
          <w:sz w:val="28"/>
        </w:rPr>
        <w:t>–</w:t>
      </w:r>
      <w:r w:rsidR="00B2206D" w:rsidRPr="00B2206D">
        <w:rPr>
          <w:color w:val="222222"/>
          <w:sz w:val="28"/>
        </w:rPr>
        <w:t xml:space="preserve"> выполняют функции денег благодаря поддержке государства, но сами по себе ценности не имеют, также как гарантии обмена на конкретное количество</w:t>
      </w:r>
      <w:r w:rsidR="00370DD7">
        <w:rPr>
          <w:color w:val="222222"/>
          <w:sz w:val="28"/>
        </w:rPr>
        <w:t xml:space="preserve"> золота или другого эквивалента.</w:t>
      </w:r>
    </w:p>
    <w:p w:rsidR="00B2206D" w:rsidRPr="00FA673D" w:rsidRDefault="00901C77" w:rsidP="00FA673D">
      <w:pPr>
        <w:pStyle w:val="a3"/>
        <w:spacing w:before="0" w:beforeAutospacing="0" w:after="0" w:afterAutospacing="0" w:line="360" w:lineRule="auto"/>
        <w:ind w:firstLine="709"/>
        <w:textAlignment w:val="top"/>
        <w:rPr>
          <w:color w:val="222222"/>
          <w:sz w:val="28"/>
        </w:rPr>
      </w:pPr>
      <w:r>
        <w:rPr>
          <w:color w:val="222222"/>
          <w:sz w:val="28"/>
        </w:rPr>
        <w:t xml:space="preserve">4) </w:t>
      </w:r>
      <w:r w:rsidR="003C4C86">
        <w:rPr>
          <w:color w:val="222222"/>
          <w:sz w:val="28"/>
        </w:rPr>
        <w:t>к</w:t>
      </w:r>
      <w:r w:rsidR="00B2206D" w:rsidRPr="00B2206D">
        <w:rPr>
          <w:color w:val="222222"/>
          <w:sz w:val="28"/>
        </w:rPr>
        <w:t xml:space="preserve">редитные деньги </w:t>
      </w:r>
      <w:r w:rsidR="005971B0" w:rsidRPr="00151E4C">
        <w:rPr>
          <w:color w:val="000000" w:themeColor="text1"/>
          <w:sz w:val="28"/>
        </w:rPr>
        <w:t>–</w:t>
      </w:r>
      <w:r w:rsidR="00B2206D" w:rsidRPr="00B2206D">
        <w:rPr>
          <w:color w:val="222222"/>
          <w:sz w:val="28"/>
        </w:rPr>
        <w:t xml:space="preserve"> специально оформленное долговое обязательство, право требования, обычно в виде це</w:t>
      </w:r>
      <w:r w:rsidR="004F14BB">
        <w:rPr>
          <w:color w:val="222222"/>
          <w:sz w:val="28"/>
        </w:rPr>
        <w:t xml:space="preserve">нной бумаги. </w:t>
      </w:r>
      <w:r w:rsidR="00B2206D" w:rsidRPr="00B2206D">
        <w:rPr>
          <w:color w:val="222222"/>
          <w:sz w:val="28"/>
        </w:rPr>
        <w:t>Пример</w:t>
      </w:r>
      <w:r w:rsidR="007B2355">
        <w:rPr>
          <w:color w:val="222222"/>
          <w:sz w:val="28"/>
        </w:rPr>
        <w:t xml:space="preserve">ы кредитных денег: чек, вексель </w:t>
      </w:r>
      <w:r w:rsidR="007B2355" w:rsidRPr="007B2355">
        <w:rPr>
          <w:color w:val="222222"/>
          <w:sz w:val="28"/>
        </w:rPr>
        <w:t>[10, с.</w:t>
      </w:r>
      <w:r w:rsidR="007B2355">
        <w:rPr>
          <w:color w:val="222222"/>
          <w:sz w:val="28"/>
        </w:rPr>
        <w:t xml:space="preserve"> </w:t>
      </w:r>
      <w:r w:rsidR="007B2355" w:rsidRPr="007B2355">
        <w:rPr>
          <w:color w:val="222222"/>
          <w:sz w:val="28"/>
        </w:rPr>
        <w:t>32]</w:t>
      </w:r>
      <w:r w:rsidR="007B2355">
        <w:rPr>
          <w:color w:val="222222"/>
          <w:sz w:val="28"/>
        </w:rPr>
        <w:t>.</w:t>
      </w:r>
    </w:p>
    <w:p w:rsidR="00FB60FF" w:rsidRDefault="00FB60FF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B2206D">
        <w:rPr>
          <w:bCs/>
          <w:color w:val="000000" w:themeColor="text1"/>
          <w:sz w:val="28"/>
          <w:szCs w:val="28"/>
        </w:rPr>
        <w:lastRenderedPageBreak/>
        <w:t>Теории денег</w:t>
      </w:r>
      <w:r w:rsidRPr="00151E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B2206D" w:rsidRPr="00151E4C">
        <w:rPr>
          <w:color w:val="000000"/>
          <w:sz w:val="28"/>
          <w:szCs w:val="28"/>
        </w:rPr>
        <w:t>а  протяжении развития экономической  теории ученые пытались объяснить сущность денег в комплексе с их покупательной способн</w:t>
      </w:r>
      <w:r w:rsidR="00B2206D" w:rsidRPr="00151E4C">
        <w:rPr>
          <w:color w:val="000000"/>
          <w:sz w:val="28"/>
          <w:szCs w:val="28"/>
        </w:rPr>
        <w:t>о</w:t>
      </w:r>
      <w:r w:rsidR="00B2206D" w:rsidRPr="00151E4C">
        <w:rPr>
          <w:color w:val="000000"/>
          <w:sz w:val="28"/>
          <w:szCs w:val="28"/>
        </w:rPr>
        <w:t>стью, происхождением, функционированием, эволюцией и будущим. Больши</w:t>
      </w:r>
      <w:r w:rsidR="00B2206D" w:rsidRPr="00151E4C">
        <w:rPr>
          <w:color w:val="000000"/>
          <w:sz w:val="28"/>
          <w:szCs w:val="28"/>
        </w:rPr>
        <w:t>н</w:t>
      </w:r>
      <w:r w:rsidR="00B2206D" w:rsidRPr="00151E4C">
        <w:rPr>
          <w:color w:val="000000"/>
          <w:sz w:val="28"/>
          <w:szCs w:val="28"/>
        </w:rPr>
        <w:t xml:space="preserve">ство существующих теорий денег обычно разбивают на три основных блока: металлистическая, номиналистическая и количественная. </w:t>
      </w:r>
    </w:p>
    <w:p w:rsidR="00B2206D" w:rsidRPr="00FB60FF" w:rsidRDefault="00FB60FF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FA673D" w:rsidRPr="00151E4C">
        <w:rPr>
          <w:color w:val="000000"/>
          <w:sz w:val="28"/>
          <w:szCs w:val="28"/>
        </w:rPr>
        <w:t>XVI</w:t>
      </w:r>
      <w:r>
        <w:rPr>
          <w:color w:val="000000"/>
          <w:sz w:val="28"/>
          <w:szCs w:val="28"/>
        </w:rPr>
        <w:t>-</w:t>
      </w:r>
      <w:r w:rsidR="00FA673D" w:rsidRPr="00151E4C">
        <w:rPr>
          <w:color w:val="000000"/>
          <w:sz w:val="28"/>
          <w:szCs w:val="28"/>
        </w:rPr>
        <w:t>XVII вв.</w:t>
      </w:r>
      <w:r w:rsidR="00FA673D">
        <w:rPr>
          <w:color w:val="000000"/>
          <w:sz w:val="28"/>
          <w:szCs w:val="28"/>
        </w:rPr>
        <w:t xml:space="preserve"> </w:t>
      </w:r>
      <w:r w:rsidR="00FA673D" w:rsidRPr="00151E4C">
        <w:rPr>
          <w:color w:val="000000"/>
          <w:sz w:val="28"/>
          <w:szCs w:val="28"/>
        </w:rPr>
        <w:t xml:space="preserve">возникла </w:t>
      </w:r>
      <w:r w:rsidR="00FA673D">
        <w:rPr>
          <w:color w:val="000000"/>
          <w:sz w:val="28"/>
          <w:szCs w:val="28"/>
        </w:rPr>
        <w:t xml:space="preserve"> металлистическая  теория денег</w:t>
      </w:r>
      <w:r>
        <w:rPr>
          <w:color w:val="000000"/>
          <w:sz w:val="28"/>
          <w:szCs w:val="28"/>
        </w:rPr>
        <w:t xml:space="preserve">, </w:t>
      </w:r>
      <w:r w:rsidR="004F14BB">
        <w:rPr>
          <w:color w:val="000000"/>
          <w:sz w:val="28"/>
          <w:szCs w:val="28"/>
        </w:rPr>
        <w:t xml:space="preserve">в эпоху  </w:t>
      </w:r>
      <w:r w:rsidR="00B2206D" w:rsidRPr="00151E4C">
        <w:rPr>
          <w:color w:val="000000"/>
          <w:sz w:val="28"/>
          <w:szCs w:val="28"/>
        </w:rPr>
        <w:t>пе</w:t>
      </w:r>
      <w:r w:rsidR="00B2206D" w:rsidRPr="00151E4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воначального</w:t>
      </w:r>
      <w:r w:rsidR="00B2206D" w:rsidRPr="00151E4C">
        <w:rPr>
          <w:color w:val="000000"/>
          <w:sz w:val="28"/>
          <w:szCs w:val="28"/>
        </w:rPr>
        <w:t> накопления капитала, и основывалась на воззрениях меркантил</w:t>
      </w:r>
      <w:r w:rsidR="00B2206D" w:rsidRPr="00151E4C">
        <w:rPr>
          <w:color w:val="000000"/>
          <w:sz w:val="28"/>
          <w:szCs w:val="28"/>
        </w:rPr>
        <w:t>и</w:t>
      </w:r>
      <w:r w:rsidR="00B2206D" w:rsidRPr="00151E4C">
        <w:rPr>
          <w:color w:val="000000"/>
          <w:sz w:val="28"/>
          <w:szCs w:val="28"/>
        </w:rPr>
        <w:t xml:space="preserve">стов, которые отождествляли богатство с деньгами, а деньги </w:t>
      </w:r>
      <w:r w:rsidRPr="00151E4C">
        <w:rPr>
          <w:color w:val="000000" w:themeColor="text1"/>
          <w:sz w:val="28"/>
        </w:rPr>
        <w:t>–</w:t>
      </w:r>
      <w:r w:rsidR="00B2206D" w:rsidRPr="00151E4C">
        <w:rPr>
          <w:color w:val="000000"/>
          <w:sz w:val="28"/>
          <w:szCs w:val="28"/>
        </w:rPr>
        <w:t xml:space="preserve"> с драгоценными металлами</w:t>
      </w:r>
      <w:r w:rsidR="00FA673D">
        <w:rPr>
          <w:color w:val="000000"/>
          <w:sz w:val="28"/>
          <w:szCs w:val="28"/>
        </w:rPr>
        <w:t xml:space="preserve"> </w:t>
      </w:r>
      <w:r w:rsidRPr="00FB60FF">
        <w:rPr>
          <w:color w:val="000000" w:themeColor="text1"/>
          <w:sz w:val="28"/>
          <w:szCs w:val="28"/>
          <w:shd w:val="clear" w:color="auto" w:fill="FFFFFF"/>
        </w:rPr>
        <w:t>[10, с.</w:t>
      </w:r>
      <w:r w:rsidR="007B23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DD7">
        <w:rPr>
          <w:color w:val="000000" w:themeColor="text1"/>
          <w:sz w:val="28"/>
          <w:szCs w:val="28"/>
          <w:shd w:val="clear" w:color="auto" w:fill="FFFFFF"/>
        </w:rPr>
        <w:t>87</w:t>
      </w:r>
      <w:r w:rsidRPr="00FB60FF"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BC3B1A" w:rsidRDefault="00B2206D" w:rsidP="00901C7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>Г.И. Кравцова</w:t>
      </w:r>
      <w:r w:rsidRPr="00151E4C">
        <w:rPr>
          <w:rStyle w:val="apple-converted-space"/>
          <w:color w:val="000000"/>
          <w:sz w:val="28"/>
          <w:szCs w:val="28"/>
        </w:rPr>
        <w:t> </w:t>
      </w:r>
      <w:r w:rsidRPr="00151E4C">
        <w:rPr>
          <w:color w:val="000000"/>
          <w:sz w:val="28"/>
          <w:szCs w:val="28"/>
        </w:rPr>
        <w:t>считает основными положениями данной теории следу</w:t>
      </w:r>
      <w:r w:rsidRPr="00151E4C">
        <w:rPr>
          <w:color w:val="000000"/>
          <w:sz w:val="28"/>
          <w:szCs w:val="28"/>
        </w:rPr>
        <w:t>ю</w:t>
      </w:r>
      <w:r w:rsidRPr="00151E4C">
        <w:rPr>
          <w:color w:val="000000"/>
          <w:sz w:val="28"/>
          <w:szCs w:val="28"/>
        </w:rPr>
        <w:t>щее:</w:t>
      </w:r>
      <w:r w:rsidR="00370DD7">
        <w:rPr>
          <w:color w:val="000000"/>
          <w:sz w:val="28"/>
          <w:szCs w:val="28"/>
        </w:rPr>
        <w:t xml:space="preserve"> </w:t>
      </w:r>
    </w:p>
    <w:p w:rsidR="00BC3B1A" w:rsidRDefault="00901C77" w:rsidP="00901C7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2206D" w:rsidRPr="00151E4C">
        <w:rPr>
          <w:color w:val="000000"/>
          <w:sz w:val="28"/>
          <w:szCs w:val="28"/>
        </w:rPr>
        <w:t>деньгами являются только благородные  металлы;</w:t>
      </w:r>
      <w:r>
        <w:rPr>
          <w:color w:val="000000"/>
          <w:sz w:val="28"/>
          <w:szCs w:val="28"/>
        </w:rPr>
        <w:t xml:space="preserve"> </w:t>
      </w:r>
    </w:p>
    <w:p w:rsidR="00BC3B1A" w:rsidRDefault="00901C77" w:rsidP="00901C7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2206D" w:rsidRPr="00151E4C">
        <w:rPr>
          <w:color w:val="000000"/>
          <w:sz w:val="28"/>
          <w:szCs w:val="28"/>
        </w:rPr>
        <w:t xml:space="preserve">деньги </w:t>
      </w:r>
      <w:r w:rsidR="005971B0" w:rsidRPr="00151E4C">
        <w:rPr>
          <w:color w:val="000000" w:themeColor="text1"/>
          <w:sz w:val="28"/>
        </w:rPr>
        <w:t>–</w:t>
      </w:r>
      <w:r w:rsidR="00B2206D" w:rsidRPr="00151E4C">
        <w:rPr>
          <w:color w:val="000000"/>
          <w:sz w:val="28"/>
          <w:szCs w:val="28"/>
        </w:rPr>
        <w:t> это техническое орудие обмена;</w:t>
      </w:r>
      <w:r>
        <w:rPr>
          <w:color w:val="000000"/>
          <w:sz w:val="28"/>
          <w:szCs w:val="28"/>
        </w:rPr>
        <w:t xml:space="preserve"> </w:t>
      </w:r>
    </w:p>
    <w:p w:rsidR="00B2206D" w:rsidRPr="00901C77" w:rsidRDefault="002368DF" w:rsidP="00901C7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B2206D" w:rsidRPr="00151E4C">
        <w:rPr>
          <w:color w:val="000000"/>
          <w:sz w:val="28"/>
          <w:szCs w:val="28"/>
        </w:rPr>
        <w:t>стоимость денег выступает </w:t>
      </w:r>
      <w:r w:rsidR="00B2206D">
        <w:rPr>
          <w:color w:val="000000"/>
          <w:sz w:val="28"/>
          <w:szCs w:val="28"/>
        </w:rPr>
        <w:t>естественным свойством драгоценных м</w:t>
      </w:r>
      <w:r w:rsidR="00B2206D">
        <w:rPr>
          <w:color w:val="000000"/>
          <w:sz w:val="28"/>
          <w:szCs w:val="28"/>
        </w:rPr>
        <w:t>е</w:t>
      </w:r>
      <w:r w:rsidR="00B2206D">
        <w:rPr>
          <w:color w:val="000000"/>
          <w:sz w:val="28"/>
          <w:szCs w:val="28"/>
        </w:rPr>
        <w:t>таллов</w:t>
      </w:r>
      <w:r w:rsidR="00370DD7">
        <w:rPr>
          <w:color w:val="000000"/>
          <w:sz w:val="28"/>
          <w:szCs w:val="28"/>
        </w:rPr>
        <w:t xml:space="preserve"> 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[</w:t>
      </w:r>
      <w:r w:rsidR="00370DD7">
        <w:rPr>
          <w:color w:val="000000" w:themeColor="text1"/>
          <w:sz w:val="28"/>
          <w:szCs w:val="28"/>
          <w:shd w:val="clear" w:color="auto" w:fill="FFFFFF"/>
        </w:rPr>
        <w:t>12, с.</w:t>
      </w:r>
      <w:r w:rsidR="007B23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DD7">
        <w:rPr>
          <w:color w:val="000000" w:themeColor="text1"/>
          <w:sz w:val="28"/>
          <w:szCs w:val="28"/>
          <w:shd w:val="clear" w:color="auto" w:fill="FFFFFF"/>
        </w:rPr>
        <w:t>215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]</w:t>
      </w:r>
      <w:r w:rsidR="00901C7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2206D" w:rsidRPr="00151E4C" w:rsidRDefault="00B2206D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>С.К. Фетисов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151E4C">
        <w:rPr>
          <w:color w:val="000000"/>
          <w:sz w:val="28"/>
          <w:szCs w:val="28"/>
        </w:rPr>
        <w:t>пишет, что деньги, будучи товаром, т.е. частью товарного мира как целостности, свидетельствуют о других частях целого, т.е. о других товарах, и тем самым раскрывают их связи, структуру и тенденции дальнейш</w:t>
      </w:r>
      <w:r w:rsidRPr="00151E4C">
        <w:rPr>
          <w:color w:val="000000"/>
          <w:sz w:val="28"/>
          <w:szCs w:val="28"/>
        </w:rPr>
        <w:t>е</w:t>
      </w:r>
      <w:r w:rsidRPr="00151E4C">
        <w:rPr>
          <w:color w:val="000000"/>
          <w:sz w:val="28"/>
          <w:szCs w:val="28"/>
        </w:rPr>
        <w:t>го существования</w:t>
      </w:r>
      <w:r w:rsidR="007B2355">
        <w:rPr>
          <w:color w:val="000000"/>
          <w:sz w:val="28"/>
          <w:szCs w:val="28"/>
        </w:rPr>
        <w:t xml:space="preserve"> 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[1</w:t>
      </w:r>
      <w:r w:rsidR="00370DD7">
        <w:rPr>
          <w:color w:val="000000" w:themeColor="text1"/>
          <w:sz w:val="28"/>
          <w:szCs w:val="28"/>
          <w:shd w:val="clear" w:color="auto" w:fill="FFFFFF"/>
        </w:rPr>
        <w:t>2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, с.</w:t>
      </w:r>
      <w:r w:rsidR="007B23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DD7">
        <w:rPr>
          <w:color w:val="000000" w:themeColor="text1"/>
          <w:sz w:val="28"/>
          <w:szCs w:val="28"/>
          <w:shd w:val="clear" w:color="auto" w:fill="FFFFFF"/>
        </w:rPr>
        <w:t>220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]</w:t>
      </w:r>
      <w:r w:rsidRPr="00370DD7">
        <w:rPr>
          <w:color w:val="000000" w:themeColor="text1"/>
          <w:sz w:val="28"/>
          <w:szCs w:val="28"/>
        </w:rPr>
        <w:t>.</w:t>
      </w:r>
    </w:p>
    <w:p w:rsidR="00B2206D" w:rsidRPr="00151E4C" w:rsidRDefault="00B2206D" w:rsidP="004F14BB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>Таким образом, сторонники металлистичес</w:t>
      </w:r>
      <w:r>
        <w:rPr>
          <w:color w:val="000000"/>
          <w:sz w:val="28"/>
          <w:szCs w:val="28"/>
        </w:rPr>
        <w:t xml:space="preserve">кой теории видели деньги только в драгоценных металлах и считали, </w:t>
      </w:r>
      <w:r w:rsidR="00280DE0">
        <w:rPr>
          <w:color w:val="000000"/>
          <w:sz w:val="28"/>
          <w:szCs w:val="28"/>
        </w:rPr>
        <w:t xml:space="preserve">что они функционируют </w:t>
      </w:r>
      <w:r w:rsidRPr="00151E4C">
        <w:rPr>
          <w:color w:val="000000"/>
          <w:sz w:val="28"/>
          <w:szCs w:val="28"/>
        </w:rPr>
        <w:t>как всеобщие</w:t>
      </w:r>
      <w:r w:rsidR="00280DE0">
        <w:rPr>
          <w:color w:val="000000"/>
          <w:sz w:val="28"/>
          <w:szCs w:val="28"/>
        </w:rPr>
        <w:t xml:space="preserve"> эквиваленты, превращая</w:t>
      </w:r>
      <w:r w:rsidRPr="00151E4C">
        <w:rPr>
          <w:color w:val="000000"/>
          <w:sz w:val="28"/>
          <w:szCs w:val="28"/>
        </w:rPr>
        <w:t xml:space="preserve"> всеобщую </w:t>
      </w:r>
      <w:r w:rsidR="004F14BB">
        <w:rPr>
          <w:color w:val="000000"/>
          <w:sz w:val="28"/>
          <w:szCs w:val="28"/>
        </w:rPr>
        <w:t>форму собственности в д</w:t>
      </w:r>
      <w:r w:rsidR="004F14BB">
        <w:rPr>
          <w:color w:val="000000"/>
          <w:sz w:val="28"/>
          <w:szCs w:val="28"/>
        </w:rPr>
        <w:t>е</w:t>
      </w:r>
      <w:r w:rsidR="00BC3B1A">
        <w:rPr>
          <w:color w:val="000000"/>
          <w:sz w:val="28"/>
          <w:szCs w:val="28"/>
        </w:rPr>
        <w:t>нежную форму</w:t>
      </w:r>
      <w:r w:rsidRPr="00151E4C">
        <w:rPr>
          <w:color w:val="000000"/>
          <w:sz w:val="28"/>
          <w:szCs w:val="28"/>
        </w:rPr>
        <w:t>.</w:t>
      </w:r>
    </w:p>
    <w:p w:rsidR="003C4C86" w:rsidRDefault="00AA4389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металлические </w:t>
      </w:r>
      <w:r w:rsidR="00B2206D" w:rsidRPr="00151E4C">
        <w:rPr>
          <w:color w:val="000000"/>
          <w:sz w:val="28"/>
          <w:szCs w:val="28"/>
        </w:rPr>
        <w:t xml:space="preserve">воззрения встречаются очень  редко. Можно выделить два направления  их развития. </w:t>
      </w:r>
    </w:p>
    <w:p w:rsidR="003C4C86" w:rsidRDefault="00AA4389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Представители первого направления считают, </w:t>
      </w:r>
      <w:r w:rsidR="00B2206D" w:rsidRPr="00151E4C">
        <w:rPr>
          <w:color w:val="000000"/>
          <w:sz w:val="28"/>
          <w:szCs w:val="28"/>
        </w:rPr>
        <w:t>что денежное обращ</w:t>
      </w:r>
      <w:r w:rsidR="00B2206D" w:rsidRPr="00151E4C">
        <w:rPr>
          <w:color w:val="000000"/>
          <w:sz w:val="28"/>
          <w:szCs w:val="28"/>
        </w:rPr>
        <w:t>е</w:t>
      </w:r>
      <w:r w:rsidR="00B2206D" w:rsidRPr="00151E4C">
        <w:rPr>
          <w:color w:val="000000"/>
          <w:sz w:val="28"/>
          <w:szCs w:val="28"/>
        </w:rPr>
        <w:t>ние сохраняет устойчивость только при условии восстановления системы зол</w:t>
      </w:r>
      <w:r w:rsidR="00B2206D" w:rsidRPr="00151E4C">
        <w:rPr>
          <w:color w:val="000000"/>
          <w:sz w:val="28"/>
          <w:szCs w:val="28"/>
        </w:rPr>
        <w:t>о</w:t>
      </w:r>
      <w:r w:rsidR="00B2206D" w:rsidRPr="00151E4C">
        <w:rPr>
          <w:color w:val="000000"/>
          <w:sz w:val="28"/>
          <w:szCs w:val="28"/>
        </w:rPr>
        <w:t xml:space="preserve">того стандарта, вплоть до введения обратимости национальных валют в золото. </w:t>
      </w:r>
    </w:p>
    <w:p w:rsidR="00B2206D" w:rsidRPr="00151E4C" w:rsidRDefault="00B2206D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>Сторонники второго направления не видят необходимости в полном во</w:t>
      </w:r>
      <w:r w:rsidRPr="00151E4C">
        <w:rPr>
          <w:color w:val="000000"/>
          <w:sz w:val="28"/>
          <w:szCs w:val="28"/>
        </w:rPr>
        <w:t>с</w:t>
      </w:r>
      <w:r w:rsidRPr="00151E4C">
        <w:rPr>
          <w:color w:val="000000"/>
          <w:sz w:val="28"/>
          <w:szCs w:val="28"/>
        </w:rPr>
        <w:t>становлении золотого стандарта и полагают, что необходимо восстановить ра</w:t>
      </w:r>
      <w:r w:rsidRPr="00151E4C">
        <w:rPr>
          <w:color w:val="000000"/>
          <w:sz w:val="28"/>
          <w:szCs w:val="28"/>
        </w:rPr>
        <w:t>з</w:t>
      </w:r>
      <w:r w:rsidRPr="00151E4C">
        <w:rPr>
          <w:color w:val="000000"/>
          <w:sz w:val="28"/>
          <w:szCs w:val="28"/>
        </w:rPr>
        <w:lastRenderedPageBreak/>
        <w:t>мен валют на золото при международных расчетах, для погашения дефицитов платежных балансов и формирования своих официальных резервов.</w:t>
      </w:r>
    </w:p>
    <w:p w:rsidR="003C4C86" w:rsidRDefault="00B2206D" w:rsidP="003C4C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>Широкое распространение получила государственная  теория денег, я</w:t>
      </w:r>
      <w:r w:rsidRPr="00151E4C">
        <w:rPr>
          <w:color w:val="000000"/>
          <w:sz w:val="28"/>
          <w:szCs w:val="28"/>
        </w:rPr>
        <w:t>в</w:t>
      </w:r>
      <w:r w:rsidRPr="00151E4C">
        <w:rPr>
          <w:color w:val="000000"/>
          <w:sz w:val="28"/>
          <w:szCs w:val="28"/>
        </w:rPr>
        <w:t xml:space="preserve">ляющаяся разновидностью номинализма. </w:t>
      </w:r>
    </w:p>
    <w:p w:rsidR="00B2206D" w:rsidRPr="00151E4C" w:rsidRDefault="00B2206D" w:rsidP="003C4C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>Она возникла еще при  рабовладельческом </w:t>
      </w:r>
      <w:r w:rsidR="00BC3B1A">
        <w:rPr>
          <w:color w:val="000000"/>
          <w:sz w:val="28"/>
          <w:szCs w:val="28"/>
        </w:rPr>
        <w:t>строе</w:t>
      </w:r>
      <w:r w:rsidR="00987D14">
        <w:rPr>
          <w:color w:val="000000"/>
          <w:sz w:val="28"/>
          <w:szCs w:val="28"/>
        </w:rPr>
        <w:t xml:space="preserve">, </w:t>
      </w:r>
      <w:r w:rsidRPr="00151E4C">
        <w:rPr>
          <w:color w:val="000000"/>
          <w:sz w:val="28"/>
          <w:szCs w:val="28"/>
        </w:rPr>
        <w:t>использовалась для з</w:t>
      </w:r>
      <w:r w:rsidR="00370DD7">
        <w:rPr>
          <w:color w:val="000000"/>
          <w:sz w:val="28"/>
          <w:szCs w:val="28"/>
        </w:rPr>
        <w:t>ащиты действий государства  по «порче»</w:t>
      </w:r>
      <w:r w:rsidRPr="00151E4C">
        <w:rPr>
          <w:color w:val="000000"/>
          <w:sz w:val="28"/>
          <w:szCs w:val="28"/>
        </w:rPr>
        <w:t xml:space="preserve"> монет. </w:t>
      </w:r>
      <w:r w:rsidR="00987D14">
        <w:rPr>
          <w:color w:val="000000"/>
          <w:sz w:val="28"/>
          <w:szCs w:val="28"/>
        </w:rPr>
        <w:t>Э</w:t>
      </w:r>
      <w:r w:rsidRPr="00151E4C">
        <w:rPr>
          <w:color w:val="000000"/>
          <w:sz w:val="28"/>
          <w:szCs w:val="28"/>
        </w:rPr>
        <w:t>та теория разработана немецким ученым Г. Кнаппом. Согласно Е.Ф. Жукову, Кнапп определяет су</w:t>
      </w:r>
      <w:r w:rsidRPr="00151E4C">
        <w:rPr>
          <w:color w:val="000000"/>
          <w:sz w:val="28"/>
          <w:szCs w:val="28"/>
        </w:rPr>
        <w:t>щ</w:t>
      </w:r>
      <w:r w:rsidRPr="00151E4C">
        <w:rPr>
          <w:color w:val="000000"/>
          <w:sz w:val="28"/>
          <w:szCs w:val="28"/>
        </w:rPr>
        <w:t xml:space="preserve">ность денег в правовых нормах, регулирующих их употребление. </w:t>
      </w:r>
    </w:p>
    <w:p w:rsidR="00370DD7" w:rsidRDefault="00B2206D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>В период экономического кризиса 1929</w:t>
      </w:r>
      <w:r w:rsidR="00AA4389" w:rsidRPr="00151E4C">
        <w:rPr>
          <w:color w:val="000000"/>
          <w:sz w:val="28"/>
          <w:szCs w:val="28"/>
        </w:rPr>
        <w:t>–</w:t>
      </w:r>
      <w:r w:rsidRPr="00151E4C">
        <w:rPr>
          <w:color w:val="000000"/>
          <w:sz w:val="28"/>
          <w:szCs w:val="28"/>
        </w:rPr>
        <w:t>1933 гг. номинализм пол</w:t>
      </w:r>
      <w:r w:rsidRPr="00151E4C">
        <w:rPr>
          <w:color w:val="000000"/>
          <w:sz w:val="28"/>
          <w:szCs w:val="28"/>
        </w:rPr>
        <w:t>у</w:t>
      </w:r>
      <w:r w:rsidRPr="00151E4C">
        <w:rPr>
          <w:color w:val="000000"/>
          <w:sz w:val="28"/>
          <w:szCs w:val="28"/>
        </w:rPr>
        <w:t>чил дальнейшее развитие как теоретическая основа для оправдания отхода от золотого стандарта. Английский экономист Дж.М. Кейнс, создавший теорию государственно-монополистического ре</w:t>
      </w:r>
      <w:r w:rsidR="00987D14">
        <w:rPr>
          <w:color w:val="000000"/>
          <w:sz w:val="28"/>
          <w:szCs w:val="28"/>
        </w:rPr>
        <w:t xml:space="preserve">гулирования рыночной экономики. Он </w:t>
      </w:r>
      <w:r w:rsidRPr="00151E4C">
        <w:rPr>
          <w:color w:val="000000"/>
          <w:sz w:val="28"/>
          <w:szCs w:val="28"/>
        </w:rPr>
        <w:t>рассматривал обращение бумажных денег, дающее возможность увеличивать денежную эмиссию в соответствии с возникающей потребностью в деньгах без ограничения имеющимся запасом благородных металлов</w:t>
      </w:r>
      <w:r w:rsidR="003C4C86">
        <w:rPr>
          <w:color w:val="000000"/>
          <w:sz w:val="28"/>
          <w:szCs w:val="28"/>
        </w:rPr>
        <w:t xml:space="preserve"> </w:t>
      </w:r>
      <w:r w:rsidR="00784C38">
        <w:rPr>
          <w:color w:val="000000" w:themeColor="text1"/>
          <w:sz w:val="28"/>
          <w:szCs w:val="28"/>
          <w:shd w:val="clear" w:color="auto" w:fill="FFFFFF"/>
        </w:rPr>
        <w:t>[</w:t>
      </w:r>
      <w:r w:rsidR="00784C38" w:rsidRPr="00784C38">
        <w:rPr>
          <w:color w:val="000000" w:themeColor="text1"/>
          <w:sz w:val="28"/>
          <w:szCs w:val="28"/>
          <w:shd w:val="clear" w:color="auto" w:fill="FFFFFF"/>
        </w:rPr>
        <w:t>9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, с.</w:t>
      </w:r>
      <w:r w:rsidR="00370DD7">
        <w:rPr>
          <w:color w:val="000000" w:themeColor="text1"/>
          <w:sz w:val="28"/>
          <w:szCs w:val="28"/>
          <w:shd w:val="clear" w:color="auto" w:fill="FFFFFF"/>
        </w:rPr>
        <w:t xml:space="preserve"> 98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]</w:t>
      </w:r>
      <w:r w:rsidR="00370DD7">
        <w:rPr>
          <w:color w:val="000000"/>
          <w:sz w:val="28"/>
          <w:szCs w:val="28"/>
        </w:rPr>
        <w:t>.</w:t>
      </w:r>
    </w:p>
    <w:p w:rsidR="00B2206D" w:rsidRPr="00151E4C" w:rsidRDefault="00987D14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B2206D" w:rsidRPr="00151E4C">
        <w:rPr>
          <w:color w:val="000000"/>
          <w:sz w:val="28"/>
          <w:szCs w:val="28"/>
        </w:rPr>
        <w:t>ольшинство  экономистов</w:t>
      </w:r>
      <w:r>
        <w:rPr>
          <w:color w:val="000000"/>
          <w:sz w:val="28"/>
          <w:szCs w:val="28"/>
        </w:rPr>
        <w:t>, в настоящее время,</w:t>
      </w:r>
      <w:r w:rsidRPr="00151E4C">
        <w:rPr>
          <w:color w:val="000000"/>
          <w:sz w:val="28"/>
          <w:szCs w:val="28"/>
        </w:rPr>
        <w:t xml:space="preserve"> </w:t>
      </w:r>
      <w:r w:rsidR="00B2206D" w:rsidRPr="00151E4C">
        <w:rPr>
          <w:color w:val="000000"/>
          <w:sz w:val="28"/>
          <w:szCs w:val="28"/>
        </w:rPr>
        <w:t>придерживаются именно номиналистической теории денег. Сейчас трактовка сущности денег, по словам Г.И. Кравцовой, отрицает теорию трудовой стоимости и использует для объя</w:t>
      </w:r>
      <w:r w:rsidR="00B2206D" w:rsidRPr="00151E4C">
        <w:rPr>
          <w:color w:val="000000"/>
          <w:sz w:val="28"/>
          <w:szCs w:val="28"/>
        </w:rPr>
        <w:t>с</w:t>
      </w:r>
      <w:r w:rsidR="00B2206D" w:rsidRPr="00151E4C">
        <w:rPr>
          <w:color w:val="000000"/>
          <w:sz w:val="28"/>
          <w:szCs w:val="28"/>
        </w:rPr>
        <w:t>нения стоимости денег теорию спроса и предложения и теорию предельной п</w:t>
      </w:r>
      <w:r w:rsidR="00B2206D" w:rsidRPr="00151E4C">
        <w:rPr>
          <w:color w:val="000000"/>
          <w:sz w:val="28"/>
          <w:szCs w:val="28"/>
        </w:rPr>
        <w:t>о</w:t>
      </w:r>
      <w:r w:rsidR="00B2206D" w:rsidRPr="00151E4C">
        <w:rPr>
          <w:color w:val="000000"/>
          <w:sz w:val="28"/>
          <w:szCs w:val="28"/>
        </w:rPr>
        <w:t>лезности.</w:t>
      </w:r>
    </w:p>
    <w:p w:rsidR="00B2206D" w:rsidRPr="00151E4C" w:rsidRDefault="00987D14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51E4C">
        <w:rPr>
          <w:color w:val="000000"/>
          <w:sz w:val="28"/>
          <w:szCs w:val="28"/>
        </w:rPr>
        <w:t xml:space="preserve"> XVI в.</w:t>
      </w:r>
      <w:r>
        <w:rPr>
          <w:color w:val="000000"/>
          <w:sz w:val="28"/>
          <w:szCs w:val="28"/>
        </w:rPr>
        <w:t xml:space="preserve"> возникла количественная  теория денег, </w:t>
      </w:r>
      <w:r w:rsidR="00B2206D" w:rsidRPr="00151E4C">
        <w:rPr>
          <w:color w:val="000000"/>
          <w:sz w:val="28"/>
          <w:szCs w:val="28"/>
        </w:rPr>
        <w:t>когда в Европе знач</w:t>
      </w:r>
      <w:r w:rsidR="00B2206D" w:rsidRPr="00151E4C">
        <w:rPr>
          <w:color w:val="000000"/>
          <w:sz w:val="28"/>
          <w:szCs w:val="28"/>
        </w:rPr>
        <w:t>и</w:t>
      </w:r>
      <w:r w:rsidR="00B2206D" w:rsidRPr="00151E4C">
        <w:rPr>
          <w:color w:val="000000"/>
          <w:sz w:val="28"/>
          <w:szCs w:val="28"/>
        </w:rPr>
        <w:t xml:space="preserve">тельно увеличилось количество драгоценных металлов за счет золота и </w:t>
      </w:r>
      <w:r w:rsidR="00370DD7">
        <w:rPr>
          <w:color w:val="000000"/>
          <w:sz w:val="28"/>
          <w:szCs w:val="28"/>
        </w:rPr>
        <w:t>серебра, вывезенного из Америки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 xml:space="preserve"> [1</w:t>
      </w:r>
      <w:r w:rsidR="00370DD7">
        <w:rPr>
          <w:color w:val="000000" w:themeColor="text1"/>
          <w:sz w:val="28"/>
          <w:szCs w:val="28"/>
          <w:shd w:val="clear" w:color="auto" w:fill="FFFFFF"/>
        </w:rPr>
        <w:t>1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, с.</w:t>
      </w:r>
      <w:r w:rsidR="003C4C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DD7">
        <w:rPr>
          <w:color w:val="000000" w:themeColor="text1"/>
          <w:sz w:val="28"/>
          <w:szCs w:val="28"/>
          <w:shd w:val="clear" w:color="auto" w:fill="FFFFFF"/>
        </w:rPr>
        <w:t>152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]</w:t>
      </w:r>
      <w:r w:rsidR="00370DD7" w:rsidRPr="00370DD7">
        <w:rPr>
          <w:color w:val="000000" w:themeColor="text1"/>
          <w:sz w:val="28"/>
          <w:szCs w:val="28"/>
        </w:rPr>
        <w:t>.</w:t>
      </w:r>
    </w:p>
    <w:p w:rsidR="00B2206D" w:rsidRPr="00151E4C" w:rsidRDefault="00B2206D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>Г. И. Кравцова</w:t>
      </w:r>
      <w:r w:rsidRPr="00151E4C">
        <w:rPr>
          <w:rStyle w:val="apple-converted-space"/>
          <w:color w:val="000000"/>
          <w:sz w:val="28"/>
          <w:szCs w:val="28"/>
        </w:rPr>
        <w:t> </w:t>
      </w:r>
      <w:r w:rsidRPr="00151E4C">
        <w:rPr>
          <w:color w:val="000000"/>
          <w:sz w:val="28"/>
          <w:szCs w:val="28"/>
        </w:rPr>
        <w:t>называет следующие положения этой теории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 xml:space="preserve"> [</w:t>
      </w:r>
      <w:r w:rsidR="00370DD7">
        <w:rPr>
          <w:color w:val="000000" w:themeColor="text1"/>
          <w:sz w:val="28"/>
          <w:szCs w:val="28"/>
          <w:shd w:val="clear" w:color="auto" w:fill="FFFFFF"/>
        </w:rPr>
        <w:t>12, с.</w:t>
      </w:r>
      <w:r w:rsidR="003C4C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DD7">
        <w:rPr>
          <w:color w:val="000000" w:themeColor="text1"/>
          <w:sz w:val="28"/>
          <w:szCs w:val="28"/>
          <w:shd w:val="clear" w:color="auto" w:fill="FFFFFF"/>
        </w:rPr>
        <w:t>250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]</w:t>
      </w:r>
      <w:r w:rsidR="003C4C86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B2206D" w:rsidRPr="00151E4C" w:rsidRDefault="005971B0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 w:themeColor="text1"/>
          <w:sz w:val="28"/>
        </w:rPr>
        <w:t>–</w:t>
      </w:r>
      <w:r w:rsidR="00B2206D" w:rsidRPr="00151E4C">
        <w:rPr>
          <w:color w:val="000000"/>
          <w:sz w:val="28"/>
          <w:szCs w:val="28"/>
        </w:rPr>
        <w:t xml:space="preserve"> все формы денег, включая металлические  деньги, лишены внутренней стоимости;</w:t>
      </w:r>
    </w:p>
    <w:p w:rsidR="00B2206D" w:rsidRPr="00151E4C" w:rsidRDefault="005971B0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 w:themeColor="text1"/>
          <w:sz w:val="28"/>
        </w:rPr>
        <w:t>–</w:t>
      </w:r>
      <w:r w:rsidR="00B2206D" w:rsidRPr="00151E4C">
        <w:rPr>
          <w:color w:val="000000"/>
          <w:sz w:val="28"/>
          <w:szCs w:val="28"/>
        </w:rPr>
        <w:t xml:space="preserve"> стоимость любых форм денег и  уровень товарных цен зависят  от кол</w:t>
      </w:r>
      <w:r w:rsidR="00B2206D" w:rsidRPr="00151E4C">
        <w:rPr>
          <w:color w:val="000000"/>
          <w:sz w:val="28"/>
          <w:szCs w:val="28"/>
        </w:rPr>
        <w:t>и</w:t>
      </w:r>
      <w:r w:rsidR="00B2206D" w:rsidRPr="00151E4C">
        <w:rPr>
          <w:color w:val="000000"/>
          <w:sz w:val="28"/>
          <w:szCs w:val="28"/>
        </w:rPr>
        <w:t>чества денег в обращении;</w:t>
      </w:r>
    </w:p>
    <w:p w:rsidR="00901C77" w:rsidRDefault="005971B0" w:rsidP="00901C7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 w:themeColor="text1"/>
          <w:sz w:val="28"/>
        </w:rPr>
        <w:t>–</w:t>
      </w:r>
      <w:r w:rsidR="00B2206D" w:rsidRPr="00151E4C">
        <w:rPr>
          <w:color w:val="000000"/>
          <w:sz w:val="28"/>
          <w:szCs w:val="28"/>
        </w:rPr>
        <w:t xml:space="preserve"> главной функцией денег явля</w:t>
      </w:r>
      <w:r w:rsidR="00901C77">
        <w:rPr>
          <w:color w:val="000000"/>
          <w:sz w:val="28"/>
          <w:szCs w:val="28"/>
        </w:rPr>
        <w:t>ется функция средства обращения.</w:t>
      </w:r>
    </w:p>
    <w:p w:rsidR="00B2206D" w:rsidRPr="00151E4C" w:rsidRDefault="00B2206D" w:rsidP="00901C7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lastRenderedPageBreak/>
        <w:t xml:space="preserve">К началу XX в. количественная теория денег  стала господствовать в западной экономической мысли. Существуют два варианты этой теории </w:t>
      </w:r>
      <w:r w:rsidR="005971B0" w:rsidRPr="00151E4C">
        <w:rPr>
          <w:color w:val="000000" w:themeColor="text1"/>
          <w:sz w:val="28"/>
        </w:rPr>
        <w:t>–</w:t>
      </w:r>
      <w:r w:rsidRPr="00151E4C">
        <w:rPr>
          <w:color w:val="000000"/>
          <w:sz w:val="28"/>
          <w:szCs w:val="28"/>
        </w:rPr>
        <w:t xml:space="preserve"> трансакционный и кембриджский.</w:t>
      </w:r>
    </w:p>
    <w:p w:rsidR="00B2206D" w:rsidRPr="00151E4C" w:rsidRDefault="00B2206D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>Трансакционный  вариант был предложен американским ученым И. Ф</w:t>
      </w:r>
      <w:r w:rsidRPr="00151E4C">
        <w:rPr>
          <w:color w:val="000000"/>
          <w:sz w:val="28"/>
          <w:szCs w:val="28"/>
        </w:rPr>
        <w:t>и</w:t>
      </w:r>
      <w:r w:rsidRPr="00151E4C">
        <w:rPr>
          <w:color w:val="000000"/>
          <w:sz w:val="28"/>
          <w:szCs w:val="28"/>
        </w:rPr>
        <w:t>шером. Он вывел уравнение  обмена:</w:t>
      </w:r>
    </w:p>
    <w:p w:rsidR="00BC3B1A" w:rsidRDefault="00370DD7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B2206D" w:rsidRPr="00151E4C">
        <w:rPr>
          <w:color w:val="000000"/>
          <w:sz w:val="28"/>
          <w:szCs w:val="28"/>
        </w:rPr>
        <w:t>М•V=Р•Y</w:t>
      </w:r>
      <w:r>
        <w:rPr>
          <w:color w:val="000000"/>
          <w:sz w:val="28"/>
          <w:szCs w:val="28"/>
        </w:rPr>
        <w:t xml:space="preserve"> (1)          </w:t>
      </w:r>
      <w:r w:rsidR="00BC3B1A">
        <w:rPr>
          <w:color w:val="000000"/>
          <w:sz w:val="28"/>
          <w:szCs w:val="28"/>
        </w:rPr>
        <w:t xml:space="preserve">  </w:t>
      </w:r>
    </w:p>
    <w:p w:rsidR="00BC3B1A" w:rsidRDefault="00B2206D" w:rsidP="004F7EE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 xml:space="preserve">где М – количество денег в обращении; V – скорость оборота денег; </w:t>
      </w:r>
    </w:p>
    <w:p w:rsidR="00B2206D" w:rsidRPr="00151E4C" w:rsidRDefault="00B2206D" w:rsidP="004F7EE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proofErr w:type="gramStart"/>
      <w:r w:rsidRPr="00151E4C">
        <w:rPr>
          <w:color w:val="000000"/>
          <w:sz w:val="28"/>
          <w:szCs w:val="28"/>
        </w:rPr>
        <w:t>Р</w:t>
      </w:r>
      <w:proofErr w:type="gramEnd"/>
      <w:r w:rsidRPr="00151E4C">
        <w:rPr>
          <w:color w:val="000000"/>
          <w:sz w:val="28"/>
          <w:szCs w:val="28"/>
        </w:rPr>
        <w:t xml:space="preserve"> – уровень цен; Y – уровен</w:t>
      </w:r>
      <w:r w:rsidR="00370DD7">
        <w:rPr>
          <w:color w:val="000000"/>
          <w:sz w:val="28"/>
          <w:szCs w:val="28"/>
        </w:rPr>
        <w:t>ь реального объема производства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 xml:space="preserve"> [</w:t>
      </w:r>
      <w:r w:rsidR="00784C38">
        <w:rPr>
          <w:color w:val="000000" w:themeColor="text1"/>
          <w:sz w:val="28"/>
          <w:szCs w:val="28"/>
          <w:shd w:val="clear" w:color="auto" w:fill="FFFFFF"/>
        </w:rPr>
        <w:t>1</w:t>
      </w:r>
      <w:r w:rsidR="00784C38" w:rsidRPr="00784C38">
        <w:rPr>
          <w:color w:val="000000" w:themeColor="text1"/>
          <w:sz w:val="28"/>
          <w:szCs w:val="28"/>
          <w:shd w:val="clear" w:color="auto" w:fill="FFFFFF"/>
        </w:rPr>
        <w:t>4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]</w:t>
      </w:r>
      <w:r w:rsidR="00370DD7" w:rsidRPr="00370DD7">
        <w:rPr>
          <w:color w:val="000000" w:themeColor="text1"/>
          <w:sz w:val="28"/>
          <w:szCs w:val="28"/>
        </w:rPr>
        <w:t>.</w:t>
      </w:r>
    </w:p>
    <w:p w:rsidR="00B2206D" w:rsidRPr="00151E4C" w:rsidRDefault="00B2206D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 xml:space="preserve">То  есть это уравнение основано на </w:t>
      </w:r>
      <w:r w:rsidR="004F14BB">
        <w:rPr>
          <w:color w:val="000000"/>
          <w:sz w:val="28"/>
          <w:szCs w:val="28"/>
        </w:rPr>
        <w:t>двояком выражении су</w:t>
      </w:r>
      <w:r w:rsidR="004F14BB">
        <w:rPr>
          <w:color w:val="000000"/>
          <w:sz w:val="28"/>
          <w:szCs w:val="28"/>
        </w:rPr>
        <w:t>м</w:t>
      </w:r>
      <w:r w:rsidR="004F14BB">
        <w:rPr>
          <w:color w:val="000000"/>
          <w:sz w:val="28"/>
          <w:szCs w:val="28"/>
        </w:rPr>
        <w:t>мы</w:t>
      </w:r>
      <w:r w:rsidRPr="00151E4C">
        <w:rPr>
          <w:color w:val="000000"/>
          <w:sz w:val="28"/>
          <w:szCs w:val="28"/>
        </w:rPr>
        <w:t> товарообменных сделок за определенный период.</w:t>
      </w:r>
    </w:p>
    <w:p w:rsidR="00B2206D" w:rsidRPr="00151E4C" w:rsidRDefault="00B2206D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>Кембриджский  вариант был разработан английскими  экономистами А. Маршаллом и А. Пигу. Они предложили уравнение:</w:t>
      </w:r>
    </w:p>
    <w:p w:rsidR="00B2206D" w:rsidRPr="00151E4C" w:rsidRDefault="00370DD7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B2206D" w:rsidRPr="00151E4C">
        <w:rPr>
          <w:color w:val="000000"/>
          <w:sz w:val="28"/>
          <w:szCs w:val="28"/>
        </w:rPr>
        <w:t>М = R • Р Y</w:t>
      </w:r>
      <w:r>
        <w:rPr>
          <w:color w:val="000000"/>
          <w:sz w:val="28"/>
          <w:szCs w:val="28"/>
        </w:rPr>
        <w:t xml:space="preserve"> (2)</w:t>
      </w:r>
    </w:p>
    <w:p w:rsidR="00B2206D" w:rsidRPr="00151E4C" w:rsidRDefault="00B2206D" w:rsidP="004F7EE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>где М </w:t>
      </w:r>
      <w:r w:rsidR="005971B0" w:rsidRPr="00151E4C">
        <w:rPr>
          <w:color w:val="000000" w:themeColor="text1"/>
          <w:sz w:val="28"/>
        </w:rPr>
        <w:t>–</w:t>
      </w:r>
      <w:r w:rsidRPr="00151E4C">
        <w:rPr>
          <w:color w:val="000000"/>
          <w:sz w:val="28"/>
          <w:szCs w:val="28"/>
        </w:rPr>
        <w:t> количес</w:t>
      </w:r>
      <w:r w:rsidR="00901C77">
        <w:rPr>
          <w:color w:val="000000"/>
          <w:sz w:val="28"/>
          <w:szCs w:val="28"/>
        </w:rPr>
        <w:t xml:space="preserve">тво денег в обращении; R = 1/V 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[</w:t>
      </w:r>
      <w:r w:rsidR="00784C38" w:rsidRPr="00784C38">
        <w:rPr>
          <w:color w:val="000000" w:themeColor="text1"/>
          <w:sz w:val="28"/>
          <w:szCs w:val="28"/>
          <w:shd w:val="clear" w:color="auto" w:fill="FFFFFF"/>
        </w:rPr>
        <w:t>14</w:t>
      </w:r>
      <w:r w:rsidR="00370DD7" w:rsidRPr="00370DD7">
        <w:rPr>
          <w:color w:val="000000" w:themeColor="text1"/>
          <w:sz w:val="28"/>
          <w:szCs w:val="28"/>
          <w:shd w:val="clear" w:color="auto" w:fill="FFFFFF"/>
        </w:rPr>
        <w:t>]</w:t>
      </w:r>
      <w:r w:rsidR="00370DD7" w:rsidRPr="00370DD7">
        <w:rPr>
          <w:color w:val="000000" w:themeColor="text1"/>
          <w:sz w:val="28"/>
          <w:szCs w:val="28"/>
        </w:rPr>
        <w:t>.</w:t>
      </w:r>
    </w:p>
    <w:p w:rsidR="00B2206D" w:rsidRPr="00151E4C" w:rsidRDefault="00B2206D" w:rsidP="00AA4389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 xml:space="preserve">Различие  в двух подходах заключалось в  том, что если Фишер связывал постоянство  скорости обращения денег с неизменностью  факторов оборота, то английские экономисты </w:t>
      </w:r>
      <w:r w:rsidR="005971B0" w:rsidRPr="00151E4C">
        <w:rPr>
          <w:color w:val="000000" w:themeColor="text1"/>
          <w:sz w:val="28"/>
        </w:rPr>
        <w:t>–</w:t>
      </w:r>
      <w:r w:rsidRPr="00151E4C">
        <w:rPr>
          <w:color w:val="000000"/>
          <w:sz w:val="28"/>
          <w:szCs w:val="28"/>
        </w:rPr>
        <w:t xml:space="preserve"> с психологией, т.е. привычками участников оборота. Однако конечный вывод обоих вариантов одинаков – изменение количества д</w:t>
      </w:r>
      <w:r w:rsidRPr="00151E4C">
        <w:rPr>
          <w:color w:val="000000"/>
          <w:sz w:val="28"/>
          <w:szCs w:val="28"/>
        </w:rPr>
        <w:t>е</w:t>
      </w:r>
      <w:r w:rsidRPr="00151E4C">
        <w:rPr>
          <w:color w:val="000000"/>
          <w:sz w:val="28"/>
          <w:szCs w:val="28"/>
        </w:rPr>
        <w:t>нег является причиной, а не следствием изменения цен.</w:t>
      </w:r>
    </w:p>
    <w:p w:rsidR="00BC3B1A" w:rsidRPr="003C4C86" w:rsidRDefault="00B2206D" w:rsidP="003C4C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51E4C">
        <w:rPr>
          <w:color w:val="000000"/>
          <w:sz w:val="28"/>
          <w:szCs w:val="28"/>
        </w:rPr>
        <w:t>Таким образом, рассмотренные нами теории характеризуют сущность д</w:t>
      </w:r>
      <w:r w:rsidRPr="00151E4C">
        <w:rPr>
          <w:color w:val="000000"/>
          <w:sz w:val="28"/>
          <w:szCs w:val="28"/>
        </w:rPr>
        <w:t>е</w:t>
      </w:r>
      <w:r w:rsidRPr="00151E4C">
        <w:rPr>
          <w:color w:val="000000"/>
          <w:sz w:val="28"/>
          <w:szCs w:val="28"/>
        </w:rPr>
        <w:t>нег. Эволюция этих теорий происходит с развитием экономики, становлением капитализма. Но все они направлены на разработку практических рекоменд</w:t>
      </w:r>
      <w:r w:rsidRPr="00151E4C">
        <w:rPr>
          <w:color w:val="000000"/>
          <w:sz w:val="28"/>
          <w:szCs w:val="28"/>
        </w:rPr>
        <w:t>а</w:t>
      </w:r>
      <w:r w:rsidRPr="00151E4C">
        <w:rPr>
          <w:color w:val="000000"/>
          <w:sz w:val="28"/>
          <w:szCs w:val="28"/>
        </w:rPr>
        <w:t>ций в области экономической политики. Теории денег делятся на три главных направления: металлистическое, номиналистическое,  и количественное. Их объединяет то, что, отрицая трудовую теорию стоимости, они единодушны в том, что цены товаров зависят от количества денег в обращении.</w:t>
      </w:r>
      <w:r w:rsidR="00370DD7">
        <w:rPr>
          <w:color w:val="000000"/>
          <w:sz w:val="28"/>
          <w:szCs w:val="28"/>
        </w:rPr>
        <w:t xml:space="preserve"> </w:t>
      </w:r>
      <w:r w:rsidRPr="00151E4C">
        <w:rPr>
          <w:color w:val="000000"/>
          <w:sz w:val="28"/>
          <w:szCs w:val="28"/>
        </w:rPr>
        <w:t>Деньги оказ</w:t>
      </w:r>
      <w:r w:rsidRPr="00151E4C">
        <w:rPr>
          <w:color w:val="000000"/>
          <w:sz w:val="28"/>
          <w:szCs w:val="28"/>
        </w:rPr>
        <w:t>ы</w:t>
      </w:r>
      <w:r w:rsidRPr="00151E4C">
        <w:rPr>
          <w:color w:val="000000"/>
          <w:sz w:val="28"/>
          <w:szCs w:val="28"/>
        </w:rPr>
        <w:t>вают воздействие на состояние экономики в целом. С развитием экономики м</w:t>
      </w:r>
      <w:r w:rsidRPr="00151E4C">
        <w:rPr>
          <w:color w:val="000000"/>
          <w:sz w:val="28"/>
          <w:szCs w:val="28"/>
        </w:rPr>
        <w:t>е</w:t>
      </w:r>
      <w:r w:rsidRPr="00151E4C">
        <w:rPr>
          <w:color w:val="000000"/>
          <w:sz w:val="28"/>
          <w:szCs w:val="28"/>
        </w:rPr>
        <w:t>няются представления об этом воздействии, о сущности денег. Поэтому сущ</w:t>
      </w:r>
      <w:r w:rsidRPr="00151E4C">
        <w:rPr>
          <w:color w:val="000000"/>
          <w:sz w:val="28"/>
          <w:szCs w:val="28"/>
        </w:rPr>
        <w:t>е</w:t>
      </w:r>
      <w:r w:rsidRPr="00151E4C">
        <w:rPr>
          <w:color w:val="000000"/>
          <w:sz w:val="28"/>
          <w:szCs w:val="28"/>
        </w:rPr>
        <w:t>ствуют различные теории денег, разделенные на три основных блока: металл</w:t>
      </w:r>
      <w:r w:rsidRPr="00151E4C">
        <w:rPr>
          <w:color w:val="000000"/>
          <w:sz w:val="28"/>
          <w:szCs w:val="28"/>
        </w:rPr>
        <w:t>и</w:t>
      </w:r>
      <w:r w:rsidRPr="00151E4C">
        <w:rPr>
          <w:color w:val="000000"/>
          <w:sz w:val="28"/>
          <w:szCs w:val="28"/>
        </w:rPr>
        <w:t>стическая, номина</w:t>
      </w:r>
      <w:r w:rsidR="00AA4389">
        <w:rPr>
          <w:color w:val="000000"/>
          <w:sz w:val="28"/>
          <w:szCs w:val="28"/>
        </w:rPr>
        <w:t>листическая и количественная. </w:t>
      </w:r>
    </w:p>
    <w:p w:rsidR="00280DE0" w:rsidRPr="003C4C86" w:rsidRDefault="00AA4389" w:rsidP="00D10540">
      <w:pPr>
        <w:pStyle w:val="a3"/>
        <w:spacing w:after="48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C4C86">
        <w:rPr>
          <w:bCs/>
          <w:color w:val="000000"/>
          <w:sz w:val="28"/>
          <w:szCs w:val="28"/>
          <w:bdr w:val="none" w:sz="0" w:space="0" w:color="auto" w:frame="1"/>
        </w:rPr>
        <w:lastRenderedPageBreak/>
        <w:t>1.2</w:t>
      </w:r>
      <w:r w:rsidR="00280DE0" w:rsidRPr="003C4C86">
        <w:rPr>
          <w:bCs/>
          <w:color w:val="000000"/>
          <w:sz w:val="28"/>
          <w:szCs w:val="28"/>
          <w:bdr w:val="none" w:sz="0" w:space="0" w:color="auto" w:frame="1"/>
        </w:rPr>
        <w:t>. Роль денег в экономике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Результаты применения и воздействие денег на различные стороны де</w:t>
      </w:r>
      <w:r w:rsidRPr="009B61FC">
        <w:rPr>
          <w:color w:val="000000"/>
          <w:sz w:val="28"/>
          <w:szCs w:val="28"/>
        </w:rPr>
        <w:t>я</w:t>
      </w:r>
      <w:r w:rsidRPr="009B61FC">
        <w:rPr>
          <w:color w:val="000000"/>
          <w:sz w:val="28"/>
          <w:szCs w:val="28"/>
        </w:rPr>
        <w:t>тельности и развития общества характеризуют их роль. Разностороннее испол</w:t>
      </w:r>
      <w:r w:rsidRPr="009B61FC">
        <w:rPr>
          <w:color w:val="000000"/>
          <w:sz w:val="28"/>
          <w:szCs w:val="28"/>
        </w:rPr>
        <w:t>ь</w:t>
      </w:r>
      <w:r w:rsidRPr="009B61FC">
        <w:rPr>
          <w:color w:val="000000"/>
          <w:sz w:val="28"/>
          <w:szCs w:val="28"/>
        </w:rPr>
        <w:t>зование денег и их влияние на развитие страны основывается во многом на том, что продукция производится предприятиями не для собственных нужд, а для других потребителей, которым она продается за деньги. Иными словами, пр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>изводимая продукция принимает форму товара; между участниками процессов производства и реализации товаров складываются товарно-денежные отнош</w:t>
      </w:r>
      <w:r w:rsidRPr="009B61FC">
        <w:rPr>
          <w:color w:val="000000"/>
          <w:sz w:val="28"/>
          <w:szCs w:val="28"/>
        </w:rPr>
        <w:t>е</w:t>
      </w:r>
      <w:r w:rsidRPr="009B61FC">
        <w:rPr>
          <w:color w:val="000000"/>
          <w:sz w:val="28"/>
          <w:szCs w:val="28"/>
        </w:rPr>
        <w:t>ния.</w:t>
      </w:r>
    </w:p>
    <w:p w:rsidR="00370DD7" w:rsidRPr="009B61FC" w:rsidRDefault="00370DD7" w:rsidP="00370DD7">
      <w:pPr>
        <w:spacing w:line="360" w:lineRule="auto"/>
        <w:ind w:firstLine="709"/>
        <w:jc w:val="both"/>
        <w:rPr>
          <w:sz w:val="28"/>
          <w:szCs w:val="28"/>
        </w:rPr>
      </w:pPr>
      <w:r w:rsidRPr="009B61FC">
        <w:rPr>
          <w:sz w:val="28"/>
          <w:szCs w:val="28"/>
        </w:rPr>
        <w:t>Деньги выполняют следующие пять функций</w:t>
      </w:r>
      <w:r w:rsidR="00901C77" w:rsidRPr="009B61FC">
        <w:rPr>
          <w:sz w:val="28"/>
          <w:szCs w:val="28"/>
        </w:rPr>
        <w:t xml:space="preserve">: </w:t>
      </w:r>
    </w:p>
    <w:p w:rsidR="00BC3B1A" w:rsidRDefault="001A55FE" w:rsidP="00370D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</w:t>
      </w:r>
      <w:r w:rsidR="00370DD7" w:rsidRPr="009B61FC">
        <w:rPr>
          <w:sz w:val="28"/>
          <w:szCs w:val="28"/>
        </w:rPr>
        <w:t>ункция денег как меры стоимости. </w:t>
      </w:r>
    </w:p>
    <w:p w:rsidR="00370DD7" w:rsidRPr="009B61FC" w:rsidRDefault="00370DD7" w:rsidP="00370DD7">
      <w:pPr>
        <w:spacing w:line="360" w:lineRule="auto"/>
        <w:ind w:firstLine="709"/>
        <w:jc w:val="both"/>
        <w:rPr>
          <w:sz w:val="28"/>
          <w:szCs w:val="28"/>
        </w:rPr>
      </w:pPr>
      <w:r w:rsidRPr="009B61FC">
        <w:rPr>
          <w:sz w:val="28"/>
          <w:szCs w:val="28"/>
        </w:rPr>
        <w:t>Деньги как всеобщий эквивалент измеряют стоимость всех товаров. С</w:t>
      </w:r>
      <w:r w:rsidRPr="009B61FC">
        <w:rPr>
          <w:sz w:val="28"/>
          <w:szCs w:val="28"/>
        </w:rPr>
        <w:t>о</w:t>
      </w:r>
      <w:r w:rsidRPr="009B61FC">
        <w:rPr>
          <w:sz w:val="28"/>
          <w:szCs w:val="28"/>
        </w:rPr>
        <w:t>измеримыми все товары делает общественно необходимый труд, затраченный на их производство.</w:t>
      </w:r>
    </w:p>
    <w:p w:rsidR="00370DD7" w:rsidRPr="009B61FC" w:rsidRDefault="001A55FE" w:rsidP="00370D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</w:t>
      </w:r>
      <w:r w:rsidR="00370DD7" w:rsidRPr="009B61FC">
        <w:rPr>
          <w:sz w:val="28"/>
          <w:szCs w:val="28"/>
        </w:rPr>
        <w:t>ункция денег как средства обращения.</w:t>
      </w:r>
    </w:p>
    <w:p w:rsidR="00370DD7" w:rsidRPr="009B61FC" w:rsidRDefault="00370DD7" w:rsidP="00370DD7">
      <w:pPr>
        <w:spacing w:line="360" w:lineRule="auto"/>
        <w:ind w:firstLine="709"/>
        <w:jc w:val="both"/>
        <w:rPr>
          <w:sz w:val="28"/>
          <w:szCs w:val="28"/>
        </w:rPr>
      </w:pPr>
      <w:r w:rsidRPr="009B61FC">
        <w:rPr>
          <w:sz w:val="28"/>
          <w:szCs w:val="28"/>
        </w:rPr>
        <w:t>При прямом товарообмене купля и продажа совпадали во времени и ра</w:t>
      </w:r>
      <w:r w:rsidRPr="009B61FC">
        <w:rPr>
          <w:sz w:val="28"/>
          <w:szCs w:val="28"/>
        </w:rPr>
        <w:t>з</w:t>
      </w:r>
      <w:r w:rsidRPr="009B61FC">
        <w:rPr>
          <w:sz w:val="28"/>
          <w:szCs w:val="28"/>
        </w:rPr>
        <w:t>рыва между ними не было. Товарное обращение включает два самостоятельных акта, разделенных во времени и пространстве. Роль посредника, позволяющего преодолеть разрыв во времени и пространстве и обеспечить непрерывность процесса производства, выполняют деньги.</w:t>
      </w:r>
    </w:p>
    <w:p w:rsidR="00BC3B1A" w:rsidRDefault="001A55FE" w:rsidP="00370D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</w:t>
      </w:r>
      <w:r w:rsidR="00370DD7" w:rsidRPr="009B61FC">
        <w:rPr>
          <w:sz w:val="28"/>
          <w:szCs w:val="28"/>
        </w:rPr>
        <w:t>ункция денег как средство накопления и сбережения. </w:t>
      </w:r>
    </w:p>
    <w:p w:rsidR="00370DD7" w:rsidRPr="009B61FC" w:rsidRDefault="00370DD7" w:rsidP="00370DD7">
      <w:pPr>
        <w:spacing w:line="360" w:lineRule="auto"/>
        <w:ind w:firstLine="709"/>
        <w:jc w:val="both"/>
        <w:rPr>
          <w:sz w:val="28"/>
          <w:szCs w:val="28"/>
        </w:rPr>
      </w:pPr>
      <w:r w:rsidRPr="009B61FC">
        <w:rPr>
          <w:sz w:val="28"/>
          <w:szCs w:val="28"/>
        </w:rPr>
        <w:t>Деньги, обеспечивая их владельцу получение любого товара, становятся всеобщим воплощением общественного богатства. Так, у людей возникает стремление к их сбережению.</w:t>
      </w:r>
    </w:p>
    <w:p w:rsidR="00BC3B1A" w:rsidRDefault="001A55FE" w:rsidP="00370D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</w:t>
      </w:r>
      <w:r w:rsidR="00370DD7" w:rsidRPr="009B61FC">
        <w:rPr>
          <w:sz w:val="28"/>
          <w:szCs w:val="28"/>
        </w:rPr>
        <w:t>ункция денег как средства платежа. </w:t>
      </w:r>
    </w:p>
    <w:p w:rsidR="00370DD7" w:rsidRPr="009B61FC" w:rsidRDefault="00370DD7" w:rsidP="00370DD7">
      <w:pPr>
        <w:spacing w:line="360" w:lineRule="auto"/>
        <w:ind w:firstLine="709"/>
        <w:jc w:val="both"/>
        <w:rPr>
          <w:sz w:val="28"/>
          <w:szCs w:val="28"/>
        </w:rPr>
      </w:pPr>
      <w:r w:rsidRPr="009B61FC">
        <w:rPr>
          <w:sz w:val="28"/>
          <w:szCs w:val="28"/>
        </w:rPr>
        <w:t>Деньги в качестве средства платежа имеют специфическую, не связанную со встречным движен</w:t>
      </w:r>
      <w:r w:rsidR="001A55FE">
        <w:rPr>
          <w:sz w:val="28"/>
          <w:szCs w:val="28"/>
        </w:rPr>
        <w:t>ием товаров схему движения (Т-Д</w:t>
      </w:r>
      <w:r w:rsidRPr="009B61FC">
        <w:rPr>
          <w:sz w:val="28"/>
          <w:szCs w:val="28"/>
        </w:rPr>
        <w:t>-Т): товар – срочное долговое обязательство – деньги.</w:t>
      </w:r>
    </w:p>
    <w:p w:rsidR="00370DD7" w:rsidRPr="009B61FC" w:rsidRDefault="001A55FE" w:rsidP="00BC3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ф</w:t>
      </w:r>
      <w:r w:rsidR="00370DD7" w:rsidRPr="009B61FC">
        <w:rPr>
          <w:sz w:val="28"/>
          <w:szCs w:val="28"/>
        </w:rPr>
        <w:t>ункция мировых денег. В роли мировых деньги функционируют как всеобщее платежное средство, всеобщее покупательное средство и всеобщая материа</w:t>
      </w:r>
      <w:r w:rsidR="007B2355">
        <w:rPr>
          <w:sz w:val="28"/>
          <w:szCs w:val="28"/>
        </w:rPr>
        <w:t xml:space="preserve">лизация общественного богатства </w:t>
      </w:r>
      <w:r w:rsidR="007B2355" w:rsidRPr="007B2355">
        <w:rPr>
          <w:sz w:val="28"/>
          <w:szCs w:val="28"/>
        </w:rPr>
        <w:t>[7, с. 95].</w:t>
      </w:r>
    </w:p>
    <w:p w:rsidR="00370DD7" w:rsidRPr="009B61FC" w:rsidRDefault="00370DD7" w:rsidP="00370DD7">
      <w:pPr>
        <w:spacing w:line="360" w:lineRule="auto"/>
        <w:ind w:firstLine="709"/>
        <w:jc w:val="both"/>
        <w:rPr>
          <w:sz w:val="28"/>
          <w:szCs w:val="28"/>
        </w:rPr>
      </w:pPr>
      <w:r w:rsidRPr="009B61FC">
        <w:rPr>
          <w:sz w:val="28"/>
          <w:szCs w:val="28"/>
        </w:rPr>
        <w:t>Мировыми деньгами выступало золото как средство регулирования пл</w:t>
      </w:r>
      <w:r w:rsidRPr="009B61FC">
        <w:rPr>
          <w:sz w:val="28"/>
          <w:szCs w:val="28"/>
        </w:rPr>
        <w:t>а</w:t>
      </w:r>
      <w:r w:rsidRPr="009B61FC">
        <w:rPr>
          <w:sz w:val="28"/>
          <w:szCs w:val="28"/>
        </w:rPr>
        <w:t>тежного баланса и кредитные деньги отдельных государств, разменные на з</w:t>
      </w:r>
      <w:r w:rsidRPr="009B61FC">
        <w:rPr>
          <w:sz w:val="28"/>
          <w:szCs w:val="28"/>
        </w:rPr>
        <w:t>о</w:t>
      </w:r>
      <w:r w:rsidRPr="009B61FC">
        <w:rPr>
          <w:sz w:val="28"/>
          <w:szCs w:val="28"/>
        </w:rPr>
        <w:t>лото: в основном доллар США и английский фунт стерлингов.</w:t>
      </w:r>
    </w:p>
    <w:p w:rsidR="00280DE0" w:rsidRPr="009B61FC" w:rsidRDefault="00987D14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 xml:space="preserve">Роль денег </w:t>
      </w:r>
      <w:r w:rsidR="00280DE0" w:rsidRPr="009B61FC">
        <w:rPr>
          <w:color w:val="000000"/>
          <w:sz w:val="28"/>
          <w:szCs w:val="28"/>
        </w:rPr>
        <w:t>проявляется в результатах участия денег в установлении цены товара. В условиях рыночной экономики эта величина складывается, исходя из стоимости товара, с возможным отклонением цены от стоимости. На цену тов</w:t>
      </w:r>
      <w:r w:rsidR="00280DE0" w:rsidRPr="009B61FC">
        <w:rPr>
          <w:color w:val="000000"/>
          <w:sz w:val="28"/>
          <w:szCs w:val="28"/>
        </w:rPr>
        <w:t>а</w:t>
      </w:r>
      <w:r w:rsidR="00280DE0" w:rsidRPr="009B61FC">
        <w:rPr>
          <w:color w:val="000000"/>
          <w:sz w:val="28"/>
          <w:szCs w:val="28"/>
        </w:rPr>
        <w:t>ра влияют соотношение спроса и предложения и конкуренция, что позволяет снижать цену товара. Однако снижение цен могут допустить производители, у которых уровень издержек ниже. Напротив, производители, у которых уровень издержек выше, вынуждены добиться снижения издержек, сократить или пр</w:t>
      </w:r>
      <w:r w:rsidR="00280DE0" w:rsidRPr="009B61FC">
        <w:rPr>
          <w:color w:val="000000"/>
          <w:sz w:val="28"/>
          <w:szCs w:val="28"/>
        </w:rPr>
        <w:t>е</w:t>
      </w:r>
      <w:r w:rsidR="00280DE0" w:rsidRPr="009B61FC">
        <w:rPr>
          <w:color w:val="000000"/>
          <w:sz w:val="28"/>
          <w:szCs w:val="28"/>
        </w:rPr>
        <w:t>кратить производство таких товаров. Меха</w:t>
      </w:r>
      <w:r w:rsidR="00951AEA" w:rsidRPr="009B61FC">
        <w:rPr>
          <w:color w:val="000000"/>
          <w:sz w:val="28"/>
          <w:szCs w:val="28"/>
        </w:rPr>
        <w:t>низм ценообразования направлен,</w:t>
      </w:r>
      <w:r w:rsidR="00280DE0" w:rsidRPr="009B61FC">
        <w:rPr>
          <w:color w:val="000000"/>
          <w:sz w:val="28"/>
          <w:szCs w:val="28"/>
        </w:rPr>
        <w:t xml:space="preserve"> на повышение эффективности производст</w:t>
      </w:r>
      <w:r w:rsidR="00AA4389" w:rsidRPr="009B61FC">
        <w:rPr>
          <w:color w:val="000000"/>
          <w:sz w:val="28"/>
          <w:szCs w:val="28"/>
        </w:rPr>
        <w:t>ва, на снижение уровня издержек</w:t>
      </w:r>
      <w:r w:rsidR="00280DE0" w:rsidRPr="009B61FC">
        <w:rPr>
          <w:color w:val="000000"/>
          <w:sz w:val="28"/>
          <w:szCs w:val="28"/>
        </w:rPr>
        <w:t>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Большое значение имеют деньги в процессе денежного оборота, когда они выполняют функцию средства обращения или средства платежа. При опл</w:t>
      </w:r>
      <w:r w:rsidRPr="009B61FC">
        <w:rPr>
          <w:color w:val="000000"/>
          <w:sz w:val="28"/>
          <w:szCs w:val="28"/>
        </w:rPr>
        <w:t>а</w:t>
      </w:r>
      <w:r w:rsidRPr="009B61FC">
        <w:rPr>
          <w:color w:val="000000"/>
          <w:sz w:val="28"/>
          <w:szCs w:val="28"/>
        </w:rPr>
        <w:t>те приобретаемых ценностей или оказанных услуг покупатель контролирует уровень цен и качество товаров и услуг, что вынуждает изготовителей снижать цены и пов</w:t>
      </w:r>
      <w:r w:rsidR="00987D14" w:rsidRPr="009B61FC">
        <w:rPr>
          <w:color w:val="000000"/>
          <w:sz w:val="28"/>
          <w:szCs w:val="28"/>
        </w:rPr>
        <w:t xml:space="preserve">ышать качество своей продукции, но все это </w:t>
      </w:r>
      <w:r w:rsidRPr="009B61FC">
        <w:rPr>
          <w:color w:val="000000"/>
          <w:sz w:val="28"/>
          <w:szCs w:val="28"/>
        </w:rPr>
        <w:t>направлено на повыш</w:t>
      </w:r>
      <w:r w:rsidRPr="009B61FC">
        <w:rPr>
          <w:color w:val="000000"/>
          <w:sz w:val="28"/>
          <w:szCs w:val="28"/>
        </w:rPr>
        <w:t>е</w:t>
      </w:r>
      <w:r w:rsidR="00901C77" w:rsidRPr="009B61FC">
        <w:rPr>
          <w:color w:val="000000"/>
          <w:sz w:val="28"/>
          <w:szCs w:val="28"/>
        </w:rPr>
        <w:t>ние эффективности производства</w:t>
      </w:r>
      <w:r w:rsidR="007B2355">
        <w:rPr>
          <w:color w:val="000000"/>
          <w:sz w:val="28"/>
          <w:szCs w:val="28"/>
        </w:rPr>
        <w:t xml:space="preserve"> </w:t>
      </w:r>
      <w:r w:rsidR="00784C38">
        <w:rPr>
          <w:color w:val="000000" w:themeColor="text1"/>
          <w:sz w:val="28"/>
          <w:szCs w:val="28"/>
          <w:shd w:val="clear" w:color="auto" w:fill="FFFFFF"/>
        </w:rPr>
        <w:t>[1</w:t>
      </w:r>
      <w:r w:rsidR="00784C38" w:rsidRPr="00784C38">
        <w:rPr>
          <w:color w:val="000000" w:themeColor="text1"/>
          <w:sz w:val="28"/>
          <w:szCs w:val="28"/>
          <w:shd w:val="clear" w:color="auto" w:fill="FFFFFF"/>
        </w:rPr>
        <w:t>1</w:t>
      </w:r>
      <w:r w:rsidR="00901C77" w:rsidRPr="009B61FC"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951AEA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Сомнительной представляется целесообразность перехода к бесплатному оказанию некоторых видов услуг, например бесплатный проезд на городском пассажирском транспорте. Здесь происходит ослабление заинтересованности транспортных предприятий в увеличении перевозок и улучшении обслужив</w:t>
      </w:r>
      <w:r w:rsidRPr="009B61FC">
        <w:rPr>
          <w:color w:val="000000"/>
          <w:sz w:val="28"/>
          <w:szCs w:val="28"/>
        </w:rPr>
        <w:t>а</w:t>
      </w:r>
      <w:r w:rsidRPr="009B61FC">
        <w:rPr>
          <w:color w:val="000000"/>
          <w:sz w:val="28"/>
          <w:szCs w:val="28"/>
        </w:rPr>
        <w:t>ния пассажиров, поскольку утрачивается зависимость доходов от объема и к</w:t>
      </w:r>
      <w:r w:rsidRPr="009B61FC">
        <w:rPr>
          <w:color w:val="000000"/>
          <w:sz w:val="28"/>
          <w:szCs w:val="28"/>
        </w:rPr>
        <w:t>а</w:t>
      </w:r>
      <w:r w:rsidR="00951AEA" w:rsidRPr="009B61FC">
        <w:rPr>
          <w:color w:val="000000"/>
          <w:sz w:val="28"/>
          <w:szCs w:val="28"/>
        </w:rPr>
        <w:t>чества оказанных услуг.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Роль денег меняется с изменениями условий развития экономики. При переходе к рыночной экономике их роль повышается. Так расширяется сфера применения денег при приватизации предприятий и имущества, включая н</w:t>
      </w:r>
      <w:r w:rsidRPr="009B61FC">
        <w:rPr>
          <w:color w:val="000000"/>
          <w:sz w:val="28"/>
          <w:szCs w:val="28"/>
        </w:rPr>
        <w:t>е</w:t>
      </w:r>
      <w:r w:rsidRPr="009B61FC">
        <w:rPr>
          <w:color w:val="000000"/>
          <w:sz w:val="28"/>
          <w:szCs w:val="28"/>
        </w:rPr>
        <w:lastRenderedPageBreak/>
        <w:t>движимость. Усиливается роль денег в обоснованной оценке имущества, а та</w:t>
      </w:r>
      <w:r w:rsidRPr="009B61FC">
        <w:rPr>
          <w:color w:val="000000"/>
          <w:sz w:val="28"/>
          <w:szCs w:val="28"/>
        </w:rPr>
        <w:t>к</w:t>
      </w:r>
      <w:r w:rsidRPr="009B61FC">
        <w:rPr>
          <w:color w:val="000000"/>
          <w:sz w:val="28"/>
          <w:szCs w:val="28"/>
        </w:rPr>
        <w:t>же при приобретении имущества, так как необходимо располагать соотве</w:t>
      </w:r>
      <w:r w:rsidRPr="009B61FC">
        <w:rPr>
          <w:color w:val="000000"/>
          <w:sz w:val="28"/>
          <w:szCs w:val="28"/>
        </w:rPr>
        <w:t>т</w:t>
      </w:r>
      <w:r w:rsidRPr="009B61FC">
        <w:rPr>
          <w:color w:val="000000"/>
          <w:sz w:val="28"/>
          <w:szCs w:val="28"/>
        </w:rPr>
        <w:t>ствующей суммой денег, накопление которых требует немалых усилий.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Повышается роль денег в усилении заинтересованности в улучшении р</w:t>
      </w:r>
      <w:r w:rsidRPr="009B61FC">
        <w:rPr>
          <w:color w:val="000000"/>
          <w:sz w:val="28"/>
          <w:szCs w:val="28"/>
        </w:rPr>
        <w:t>а</w:t>
      </w:r>
      <w:r w:rsidRPr="009B61FC">
        <w:rPr>
          <w:color w:val="000000"/>
          <w:sz w:val="28"/>
          <w:szCs w:val="28"/>
        </w:rPr>
        <w:t>боты предприятий, использовании имущества, включая и возможность увел</w:t>
      </w:r>
      <w:r w:rsidRPr="009B61FC">
        <w:rPr>
          <w:color w:val="000000"/>
          <w:sz w:val="28"/>
          <w:szCs w:val="28"/>
        </w:rPr>
        <w:t>и</w:t>
      </w:r>
      <w:r w:rsidRPr="009B61FC">
        <w:rPr>
          <w:color w:val="000000"/>
          <w:sz w:val="28"/>
          <w:szCs w:val="28"/>
        </w:rPr>
        <w:t>чения дивидендов. Такое повышение в нынешних условиях связано в России в некоторой мере с ограничениями государственного регулирования цен. Напр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>тив, инфляционные процессы сопровождаются ослаблением роли денег и нек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>торым сужением сферы их применения. В этом отношении можно выделить расширение бартерных операций, где отсутствует оборот денег. Следует также отметить ограничения возможности использования денег для ссудных опер</w:t>
      </w:r>
      <w:r w:rsidRPr="009B61FC">
        <w:rPr>
          <w:color w:val="000000"/>
          <w:sz w:val="28"/>
          <w:szCs w:val="28"/>
        </w:rPr>
        <w:t>а</w:t>
      </w:r>
      <w:r w:rsidRPr="009B61FC">
        <w:rPr>
          <w:color w:val="000000"/>
          <w:sz w:val="28"/>
          <w:szCs w:val="28"/>
        </w:rPr>
        <w:t>ций, особенно для капиталовложений в связи с опасностью обесценения денег.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При существовании платежного кризиса сравнительно широко распр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>страняется практика предварительной оплаты предприятиями приобретаемых ценностей. Это сопровождается ослаблением роли денег в контроле покупателя за качеством продукции и своевременностью ее поставки.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 xml:space="preserve">Деньги играют важную роль </w:t>
      </w:r>
      <w:r w:rsidR="00951AEA" w:rsidRPr="009B61FC">
        <w:rPr>
          <w:color w:val="000000"/>
          <w:sz w:val="28"/>
          <w:szCs w:val="28"/>
        </w:rPr>
        <w:t xml:space="preserve">в функционировании органов государства , </w:t>
      </w:r>
      <w:r w:rsidRPr="009B61FC">
        <w:rPr>
          <w:color w:val="000000"/>
          <w:sz w:val="28"/>
          <w:szCs w:val="28"/>
        </w:rPr>
        <w:t>в хозяйственной деятельности предприятий</w:t>
      </w:r>
      <w:r w:rsidR="00951AEA" w:rsidRPr="009B61FC">
        <w:rPr>
          <w:color w:val="000000"/>
          <w:sz w:val="28"/>
          <w:szCs w:val="28"/>
        </w:rPr>
        <w:t xml:space="preserve">, </w:t>
      </w:r>
      <w:r w:rsidRPr="009B61FC">
        <w:rPr>
          <w:color w:val="000000"/>
          <w:sz w:val="28"/>
          <w:szCs w:val="28"/>
        </w:rPr>
        <w:t>в усилении заинтересованности л</w:t>
      </w:r>
      <w:r w:rsidRPr="009B61FC">
        <w:rPr>
          <w:color w:val="000000"/>
          <w:sz w:val="28"/>
          <w:szCs w:val="28"/>
        </w:rPr>
        <w:t>ю</w:t>
      </w:r>
      <w:r w:rsidRPr="009B61FC">
        <w:rPr>
          <w:color w:val="000000"/>
          <w:sz w:val="28"/>
          <w:szCs w:val="28"/>
        </w:rPr>
        <w:t>дей в развитии и повышении эффективности производства, экономном испол</w:t>
      </w:r>
      <w:r w:rsidRPr="009B61FC">
        <w:rPr>
          <w:color w:val="000000"/>
          <w:sz w:val="28"/>
          <w:szCs w:val="28"/>
        </w:rPr>
        <w:t>ь</w:t>
      </w:r>
      <w:r w:rsidRPr="009B61FC">
        <w:rPr>
          <w:color w:val="000000"/>
          <w:sz w:val="28"/>
          <w:szCs w:val="28"/>
        </w:rPr>
        <w:t>зовании ресурсов.</w:t>
      </w:r>
    </w:p>
    <w:p w:rsidR="00280DE0" w:rsidRPr="009B61FC" w:rsidRDefault="00951AEA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 xml:space="preserve">Можно </w:t>
      </w:r>
      <w:r w:rsidR="00280DE0" w:rsidRPr="009B61FC">
        <w:rPr>
          <w:color w:val="000000"/>
          <w:sz w:val="28"/>
          <w:szCs w:val="28"/>
        </w:rPr>
        <w:t>определить</w:t>
      </w:r>
      <w:r w:rsidRPr="009B61FC">
        <w:rPr>
          <w:color w:val="000000"/>
          <w:sz w:val="28"/>
          <w:szCs w:val="28"/>
        </w:rPr>
        <w:t xml:space="preserve">, </w:t>
      </w:r>
      <w:r w:rsidR="008958F6">
        <w:rPr>
          <w:color w:val="000000"/>
          <w:sz w:val="28"/>
          <w:szCs w:val="28"/>
        </w:rPr>
        <w:t xml:space="preserve">с </w:t>
      </w:r>
      <w:r w:rsidRPr="009B61FC">
        <w:rPr>
          <w:color w:val="000000"/>
          <w:sz w:val="28"/>
          <w:szCs w:val="28"/>
        </w:rPr>
        <w:t>помощью денег,</w:t>
      </w:r>
      <w:r w:rsidR="00280DE0" w:rsidRPr="009B61FC">
        <w:rPr>
          <w:color w:val="000000"/>
          <w:sz w:val="28"/>
          <w:szCs w:val="28"/>
        </w:rPr>
        <w:t xml:space="preserve"> не только суммарную величину издержек на производство каждого вида продукции и совокупного их объема, но и результаты производства посредством цены отдельных видов продукции, всего ее объема, величину полученной прибыли.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Без использования денег, лишь по различным натуральным показателям определить совокупный объем затрат на изготовление отдельных видов пр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 xml:space="preserve">дукции и совокупного ее объема не представляется возможным. Применение денег позволяет </w:t>
      </w:r>
      <w:r w:rsidR="00EE7DF7" w:rsidRPr="009B61FC">
        <w:rPr>
          <w:color w:val="000000"/>
          <w:sz w:val="28"/>
          <w:szCs w:val="28"/>
        </w:rPr>
        <w:t xml:space="preserve">оценить выгодность производства каждого вида продукции , </w:t>
      </w:r>
      <w:r w:rsidRPr="009B61FC">
        <w:rPr>
          <w:color w:val="000000"/>
          <w:sz w:val="28"/>
          <w:szCs w:val="28"/>
        </w:rPr>
        <w:t>сопоставить выручку от реализации продукции и отдельных ее видов с издер</w:t>
      </w:r>
      <w:r w:rsidRPr="009B61FC">
        <w:rPr>
          <w:color w:val="000000"/>
          <w:sz w:val="28"/>
          <w:szCs w:val="28"/>
        </w:rPr>
        <w:t>ж</w:t>
      </w:r>
      <w:r w:rsidRPr="009B61FC">
        <w:rPr>
          <w:color w:val="000000"/>
          <w:sz w:val="28"/>
          <w:szCs w:val="28"/>
        </w:rPr>
        <w:t>ка</w:t>
      </w:r>
      <w:r w:rsidR="00EE7DF7" w:rsidRPr="009B61FC">
        <w:rPr>
          <w:color w:val="000000"/>
          <w:sz w:val="28"/>
          <w:szCs w:val="28"/>
        </w:rPr>
        <w:t>ми на ее производство</w:t>
      </w:r>
      <w:r w:rsidRPr="009B61FC">
        <w:rPr>
          <w:color w:val="000000"/>
          <w:sz w:val="28"/>
          <w:szCs w:val="28"/>
        </w:rPr>
        <w:t>. Тем самым создаются предпосылки для усиления з</w:t>
      </w:r>
      <w:r w:rsidRPr="009B61FC">
        <w:rPr>
          <w:color w:val="000000"/>
          <w:sz w:val="28"/>
          <w:szCs w:val="28"/>
        </w:rPr>
        <w:t>а</w:t>
      </w:r>
      <w:r w:rsidRPr="009B61FC">
        <w:rPr>
          <w:color w:val="000000"/>
          <w:sz w:val="28"/>
          <w:szCs w:val="28"/>
        </w:rPr>
        <w:lastRenderedPageBreak/>
        <w:t>интересованности в расширении производства наиболее выгодных видов пр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 xml:space="preserve">дукции, что направлено на </w:t>
      </w:r>
      <w:r w:rsidR="00E83E6B" w:rsidRPr="009B61FC">
        <w:rPr>
          <w:color w:val="000000"/>
          <w:sz w:val="28"/>
          <w:szCs w:val="28"/>
        </w:rPr>
        <w:t>рост прибыли, повышение эффективности прои</w:t>
      </w:r>
      <w:r w:rsidR="00E83E6B" w:rsidRPr="009B61FC">
        <w:rPr>
          <w:color w:val="000000"/>
          <w:sz w:val="28"/>
          <w:szCs w:val="28"/>
        </w:rPr>
        <w:t>з</w:t>
      </w:r>
      <w:r w:rsidR="00E83E6B" w:rsidRPr="009B61FC">
        <w:rPr>
          <w:color w:val="000000"/>
          <w:sz w:val="28"/>
          <w:szCs w:val="28"/>
        </w:rPr>
        <w:t>водства  и снижение издержек</w:t>
      </w:r>
      <w:r w:rsidR="00784C38">
        <w:rPr>
          <w:color w:val="000000" w:themeColor="text1"/>
          <w:sz w:val="28"/>
          <w:szCs w:val="28"/>
          <w:shd w:val="clear" w:color="auto" w:fill="FFFFFF"/>
        </w:rPr>
        <w:t xml:space="preserve"> [1</w:t>
      </w:r>
      <w:r w:rsidR="00784C38" w:rsidRPr="00784C38">
        <w:rPr>
          <w:color w:val="000000" w:themeColor="text1"/>
          <w:sz w:val="28"/>
          <w:szCs w:val="28"/>
          <w:shd w:val="clear" w:color="auto" w:fill="FFFFFF"/>
        </w:rPr>
        <w:t>1</w:t>
      </w:r>
      <w:r w:rsidR="00901C77" w:rsidRPr="009B61FC"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Успешная деятельность государственных органов по удовлетворению с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>циальных и других нужд предполагает получение для этого доходов  и целес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>образное их расходование. Использование денег позволяет предпринимать м</w:t>
      </w:r>
      <w:r w:rsidRPr="009B61FC">
        <w:rPr>
          <w:color w:val="000000"/>
          <w:sz w:val="28"/>
          <w:szCs w:val="28"/>
        </w:rPr>
        <w:t>е</w:t>
      </w:r>
      <w:r w:rsidRPr="009B61FC">
        <w:rPr>
          <w:color w:val="000000"/>
          <w:sz w:val="28"/>
          <w:szCs w:val="28"/>
        </w:rPr>
        <w:t>ры по увязке и достижению сбалансированности величины денежных доходов и расходов.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Государственные органы могут также способствовать расширению пр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>изводства отдельных отраслей и видов продукции с помощью финансирования капиталовложений на такие цели. Кроме того, при изъятии у предприятий части их доходов для государственных нужд возможно стимулирование развития о</w:t>
      </w:r>
      <w:r w:rsidRPr="009B61FC">
        <w:rPr>
          <w:color w:val="000000"/>
          <w:sz w:val="28"/>
          <w:szCs w:val="28"/>
        </w:rPr>
        <w:t>т</w:t>
      </w:r>
      <w:r w:rsidRPr="009B61FC">
        <w:rPr>
          <w:color w:val="000000"/>
          <w:sz w:val="28"/>
          <w:szCs w:val="28"/>
        </w:rPr>
        <w:t>дельных участков хозяйства путем предоставления налоговых и других льгот.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Денежная оплата труда рабочих и служащих, денежные доходы предпр</w:t>
      </w:r>
      <w:r w:rsidRPr="009B61FC">
        <w:rPr>
          <w:color w:val="000000"/>
          <w:sz w:val="28"/>
          <w:szCs w:val="28"/>
        </w:rPr>
        <w:t>и</w:t>
      </w:r>
      <w:r w:rsidRPr="009B61FC">
        <w:rPr>
          <w:color w:val="000000"/>
          <w:sz w:val="28"/>
          <w:szCs w:val="28"/>
        </w:rPr>
        <w:t>нимателей побуждают их активизировать свое участие в процессах произво</w:t>
      </w:r>
      <w:r w:rsidRPr="009B61FC">
        <w:rPr>
          <w:color w:val="000000"/>
          <w:sz w:val="28"/>
          <w:szCs w:val="28"/>
        </w:rPr>
        <w:t>д</w:t>
      </w:r>
      <w:r w:rsidRPr="009B61FC">
        <w:rPr>
          <w:color w:val="000000"/>
          <w:sz w:val="28"/>
          <w:szCs w:val="28"/>
        </w:rPr>
        <w:t>ства, увеличении его объема, в реализации продукции, поскольку при таких условиях возрастают денежные доходы граждан и предпринимателей, что соо</w:t>
      </w:r>
      <w:r w:rsidRPr="009B61FC">
        <w:rPr>
          <w:color w:val="000000"/>
          <w:sz w:val="28"/>
          <w:szCs w:val="28"/>
        </w:rPr>
        <w:t>т</w:t>
      </w:r>
      <w:r w:rsidRPr="009B61FC">
        <w:rPr>
          <w:color w:val="000000"/>
          <w:sz w:val="28"/>
          <w:szCs w:val="28"/>
        </w:rPr>
        <w:t>ветственно может способствовать повышению уровня их благосостояния.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В отличие от натурального распределения продукции между участниками ее производства, денежная оплата позволяет дифференцировать состав и ассо</w:t>
      </w:r>
      <w:r w:rsidRPr="009B61FC">
        <w:rPr>
          <w:color w:val="000000"/>
          <w:sz w:val="28"/>
          <w:szCs w:val="28"/>
        </w:rPr>
        <w:t>р</w:t>
      </w:r>
      <w:r w:rsidRPr="009B61FC">
        <w:rPr>
          <w:color w:val="000000"/>
          <w:sz w:val="28"/>
          <w:szCs w:val="28"/>
        </w:rPr>
        <w:t>тимент продукции, используемой для потребления каждым гражданином бл</w:t>
      </w:r>
      <w:r w:rsidRPr="009B61FC">
        <w:rPr>
          <w:color w:val="000000"/>
          <w:sz w:val="28"/>
          <w:szCs w:val="28"/>
        </w:rPr>
        <w:t>а</w:t>
      </w:r>
      <w:r w:rsidRPr="009B61FC">
        <w:rPr>
          <w:color w:val="000000"/>
          <w:sz w:val="28"/>
          <w:szCs w:val="28"/>
        </w:rPr>
        <w:t>годаря приобретению нужных товаров. При этом владелец денег может не только выбрать нужный ему товар, но также подвергнуть контролю цены и к</w:t>
      </w:r>
      <w:r w:rsidRPr="009B61FC">
        <w:rPr>
          <w:color w:val="000000"/>
          <w:sz w:val="28"/>
          <w:szCs w:val="28"/>
        </w:rPr>
        <w:t>а</w:t>
      </w:r>
      <w:r w:rsidRPr="009B61FC">
        <w:rPr>
          <w:color w:val="000000"/>
          <w:sz w:val="28"/>
          <w:szCs w:val="28"/>
        </w:rPr>
        <w:t>чество приобретаемых товаров</w:t>
      </w:r>
      <w:r w:rsidR="007B2355">
        <w:rPr>
          <w:color w:val="000000"/>
          <w:sz w:val="28"/>
          <w:szCs w:val="28"/>
        </w:rPr>
        <w:t xml:space="preserve"> </w:t>
      </w:r>
      <w:r w:rsidR="00784C38">
        <w:rPr>
          <w:color w:val="000000" w:themeColor="text1"/>
          <w:sz w:val="28"/>
          <w:szCs w:val="28"/>
          <w:shd w:val="clear" w:color="auto" w:fill="FFFFFF"/>
        </w:rPr>
        <w:t>[1</w:t>
      </w:r>
      <w:r w:rsidR="00784C38" w:rsidRPr="00784C38">
        <w:rPr>
          <w:color w:val="000000" w:themeColor="text1"/>
          <w:sz w:val="28"/>
          <w:szCs w:val="28"/>
          <w:shd w:val="clear" w:color="auto" w:fill="FFFFFF"/>
        </w:rPr>
        <w:t>4</w:t>
      </w:r>
      <w:r w:rsidR="00901C77" w:rsidRPr="009B61FC">
        <w:rPr>
          <w:color w:val="000000" w:themeColor="text1"/>
          <w:sz w:val="28"/>
          <w:szCs w:val="28"/>
          <w:shd w:val="clear" w:color="auto" w:fill="FFFFFF"/>
        </w:rPr>
        <w:t>]</w:t>
      </w:r>
      <w:r w:rsidRPr="009B61FC">
        <w:rPr>
          <w:color w:val="000000"/>
          <w:sz w:val="28"/>
          <w:szCs w:val="28"/>
        </w:rPr>
        <w:t>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Важную роль выполняют деньги в экономических взаимоотношениях с другими странами. Деньги используются для оценки и определения выгодности операций по экспорту и импорту товаров, а также для денежных расчетов по таким операциям.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 xml:space="preserve">Деньги применяются также при проведении расчетов между странами в связи с кредитными и другими нетоварными операциями. Для характеристики </w:t>
      </w:r>
      <w:r w:rsidRPr="009B61FC">
        <w:rPr>
          <w:color w:val="000000"/>
          <w:sz w:val="28"/>
          <w:szCs w:val="28"/>
        </w:rPr>
        <w:lastRenderedPageBreak/>
        <w:t>роли денег во внешнеэкономических отношениях важно и следующее. В ка</w:t>
      </w:r>
      <w:r w:rsidRPr="009B61FC">
        <w:rPr>
          <w:color w:val="000000"/>
          <w:sz w:val="28"/>
          <w:szCs w:val="28"/>
        </w:rPr>
        <w:t>ж</w:t>
      </w:r>
      <w:r w:rsidRPr="009B61FC">
        <w:rPr>
          <w:color w:val="000000"/>
          <w:sz w:val="28"/>
          <w:szCs w:val="28"/>
        </w:rPr>
        <w:t>дой стране периодичес</w:t>
      </w:r>
      <w:r w:rsidR="00832764" w:rsidRPr="009B61FC">
        <w:rPr>
          <w:color w:val="000000"/>
          <w:sz w:val="28"/>
          <w:szCs w:val="28"/>
        </w:rPr>
        <w:t>ки составляется торговый баланс</w:t>
      </w:r>
      <w:r w:rsidRPr="009B61FC">
        <w:rPr>
          <w:color w:val="000000"/>
          <w:sz w:val="28"/>
          <w:szCs w:val="28"/>
        </w:rPr>
        <w:t>. В результате соп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>ставления объема экспорта и импорта за определенный период подводятся ит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>ги таких операций в виде активного (превышение экспорта над импортом) либо пассивного (превышение импорта над экспортом) торговых балансов.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Данные торгового баланса используются не только для оценки сложи</w:t>
      </w:r>
      <w:r w:rsidRPr="009B61FC">
        <w:rPr>
          <w:color w:val="000000"/>
          <w:sz w:val="28"/>
          <w:szCs w:val="28"/>
        </w:rPr>
        <w:t>в</w:t>
      </w:r>
      <w:r w:rsidRPr="009B61FC">
        <w:rPr>
          <w:color w:val="000000"/>
          <w:sz w:val="28"/>
          <w:szCs w:val="28"/>
        </w:rPr>
        <w:t>шегося соотношения экспорта и импорта товаров, но и для разработки и пров</w:t>
      </w:r>
      <w:r w:rsidRPr="009B61FC">
        <w:rPr>
          <w:color w:val="000000"/>
          <w:sz w:val="28"/>
          <w:szCs w:val="28"/>
        </w:rPr>
        <w:t>е</w:t>
      </w:r>
      <w:r w:rsidRPr="009B61FC">
        <w:rPr>
          <w:color w:val="000000"/>
          <w:sz w:val="28"/>
          <w:szCs w:val="28"/>
        </w:rPr>
        <w:t>дения мер по оптимизации соотношения экспорта и импорта. Так, при пасси</w:t>
      </w:r>
      <w:r w:rsidRPr="009B61FC">
        <w:rPr>
          <w:color w:val="000000"/>
          <w:sz w:val="28"/>
          <w:szCs w:val="28"/>
        </w:rPr>
        <w:t>в</w:t>
      </w:r>
      <w:r w:rsidRPr="009B61FC">
        <w:rPr>
          <w:color w:val="000000"/>
          <w:sz w:val="28"/>
          <w:szCs w:val="28"/>
        </w:rPr>
        <w:t>ном торговом балансе предпринимаются меры по снижению импорта и увел</w:t>
      </w:r>
      <w:r w:rsidRPr="009B61FC">
        <w:rPr>
          <w:color w:val="000000"/>
          <w:sz w:val="28"/>
          <w:szCs w:val="28"/>
        </w:rPr>
        <w:t>и</w:t>
      </w:r>
      <w:r w:rsidRPr="009B61FC">
        <w:rPr>
          <w:color w:val="000000"/>
          <w:sz w:val="28"/>
          <w:szCs w:val="28"/>
        </w:rPr>
        <w:t>чению экспорта, без чего оказывается необходимым вывоз валюты на сумму пассивного торгового баланса.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Аналогичный подход осуществляется и в отношении платежного баланса, в который включаются платежи по товарным операциям, расчеты по креди</w:t>
      </w:r>
      <w:r w:rsidRPr="009B61FC">
        <w:rPr>
          <w:color w:val="000000"/>
          <w:sz w:val="28"/>
          <w:szCs w:val="28"/>
        </w:rPr>
        <w:t>т</w:t>
      </w:r>
      <w:r w:rsidRPr="009B61FC">
        <w:rPr>
          <w:color w:val="000000"/>
          <w:sz w:val="28"/>
          <w:szCs w:val="28"/>
        </w:rPr>
        <w:t>ным взаимоотношениям и некоторым другим обязательствам.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Не следует сводить роль денег во внешнеэкономических взаимоотнош</w:t>
      </w:r>
      <w:r w:rsidRPr="009B61FC">
        <w:rPr>
          <w:color w:val="000000"/>
          <w:sz w:val="28"/>
          <w:szCs w:val="28"/>
        </w:rPr>
        <w:t>е</w:t>
      </w:r>
      <w:r w:rsidRPr="009B61FC">
        <w:rPr>
          <w:color w:val="000000"/>
          <w:sz w:val="28"/>
          <w:szCs w:val="28"/>
        </w:rPr>
        <w:t>ниях к оценке складывающегося положения в области экспорта-импорта, а также других нетоварных расчетов. Такие расчеты с зарубежными контраге</w:t>
      </w:r>
      <w:r w:rsidRPr="009B61FC">
        <w:rPr>
          <w:color w:val="000000"/>
          <w:sz w:val="28"/>
          <w:szCs w:val="28"/>
        </w:rPr>
        <w:t>н</w:t>
      </w:r>
      <w:r w:rsidRPr="009B61FC">
        <w:rPr>
          <w:color w:val="000000"/>
          <w:sz w:val="28"/>
          <w:szCs w:val="28"/>
        </w:rPr>
        <w:t>тами происходят в свободно конвертируемых валютах (СКВ), курсы которых (отношение валюты данной страны к валютам других стран) подвержены изм</w:t>
      </w:r>
      <w:r w:rsidRPr="009B61FC">
        <w:rPr>
          <w:color w:val="000000"/>
          <w:sz w:val="28"/>
          <w:szCs w:val="28"/>
        </w:rPr>
        <w:t>е</w:t>
      </w:r>
      <w:r w:rsidRPr="009B61FC">
        <w:rPr>
          <w:color w:val="000000"/>
          <w:sz w:val="28"/>
          <w:szCs w:val="28"/>
        </w:rPr>
        <w:t>нениям, что оказывает немалое влияние на выгодность или невыгодность эк</w:t>
      </w:r>
      <w:r w:rsidRPr="009B61FC">
        <w:rPr>
          <w:color w:val="000000"/>
          <w:sz w:val="28"/>
          <w:szCs w:val="28"/>
        </w:rPr>
        <w:t>с</w:t>
      </w:r>
      <w:r w:rsidR="00832764" w:rsidRPr="009B61FC">
        <w:rPr>
          <w:color w:val="000000"/>
          <w:sz w:val="28"/>
          <w:szCs w:val="28"/>
        </w:rPr>
        <w:t>портно-импортных операций</w:t>
      </w:r>
      <w:r w:rsidR="007B2355">
        <w:rPr>
          <w:color w:val="000000" w:themeColor="text1"/>
          <w:sz w:val="28"/>
          <w:szCs w:val="28"/>
          <w:shd w:val="clear" w:color="auto" w:fill="FFFFFF"/>
        </w:rPr>
        <w:t xml:space="preserve"> [7, с. </w:t>
      </w:r>
      <w:r w:rsidR="00832764" w:rsidRPr="009B61FC">
        <w:rPr>
          <w:color w:val="000000" w:themeColor="text1"/>
          <w:sz w:val="28"/>
          <w:szCs w:val="28"/>
          <w:shd w:val="clear" w:color="auto" w:fill="FFFFFF"/>
        </w:rPr>
        <w:t>102].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Еще более сложное положение складывается в России, где денежная ед</w:t>
      </w:r>
      <w:r w:rsidRPr="009B61FC">
        <w:rPr>
          <w:color w:val="000000"/>
          <w:sz w:val="28"/>
          <w:szCs w:val="28"/>
        </w:rPr>
        <w:t>и</w:t>
      </w:r>
      <w:r w:rsidRPr="009B61FC">
        <w:rPr>
          <w:color w:val="000000"/>
          <w:sz w:val="28"/>
          <w:szCs w:val="28"/>
        </w:rPr>
        <w:t>ница (рубль) не относится к СКВ. В России существует внутренняя конверт</w:t>
      </w:r>
      <w:r w:rsidRPr="009B61FC">
        <w:rPr>
          <w:color w:val="000000"/>
          <w:sz w:val="28"/>
          <w:szCs w:val="28"/>
        </w:rPr>
        <w:t>и</w:t>
      </w:r>
      <w:r w:rsidRPr="009B61FC">
        <w:rPr>
          <w:color w:val="000000"/>
          <w:sz w:val="28"/>
          <w:szCs w:val="28"/>
        </w:rPr>
        <w:t>руемость, состоящая в праве обмена (покупки, продажи) СКВ за рубли. При этом во внешнеэкономических отношениях рубли в современных условиях, как правило, не применяются.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В зависимости от обменного курса появляется заинтересованность в ра</w:t>
      </w:r>
      <w:r w:rsidRPr="009B61FC">
        <w:rPr>
          <w:color w:val="000000"/>
          <w:sz w:val="28"/>
          <w:szCs w:val="28"/>
        </w:rPr>
        <w:t>с</w:t>
      </w:r>
      <w:r w:rsidRPr="009B61FC">
        <w:rPr>
          <w:color w:val="000000"/>
          <w:sz w:val="28"/>
          <w:szCs w:val="28"/>
        </w:rPr>
        <w:t>ширении экспортно-импортных операций либо такие операции свертываются как невыгодные. При этом понижение курса рубля по отношению к СКВ ст</w:t>
      </w:r>
      <w:r w:rsidRPr="009B61FC">
        <w:rPr>
          <w:color w:val="000000"/>
          <w:sz w:val="28"/>
          <w:szCs w:val="28"/>
        </w:rPr>
        <w:t>и</w:t>
      </w:r>
      <w:r w:rsidRPr="009B61FC">
        <w:rPr>
          <w:color w:val="000000"/>
          <w:sz w:val="28"/>
          <w:szCs w:val="28"/>
        </w:rPr>
        <w:lastRenderedPageBreak/>
        <w:t>мулирует экспорт, а повышение курса рубля воздействует на уменьшение эк</w:t>
      </w:r>
      <w:r w:rsidRPr="009B61FC">
        <w:rPr>
          <w:color w:val="000000"/>
          <w:sz w:val="28"/>
          <w:szCs w:val="28"/>
        </w:rPr>
        <w:t>с</w:t>
      </w:r>
      <w:r w:rsidRPr="009B61FC">
        <w:rPr>
          <w:color w:val="000000"/>
          <w:sz w:val="28"/>
          <w:szCs w:val="28"/>
        </w:rPr>
        <w:t>порта.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Повышение эффективности развития экономики обусловливает провед</w:t>
      </w:r>
      <w:r w:rsidRPr="009B61FC">
        <w:rPr>
          <w:color w:val="000000"/>
          <w:sz w:val="28"/>
          <w:szCs w:val="28"/>
        </w:rPr>
        <w:t>е</w:t>
      </w:r>
      <w:r w:rsidRPr="009B61FC">
        <w:rPr>
          <w:color w:val="000000"/>
          <w:sz w:val="28"/>
          <w:szCs w:val="28"/>
        </w:rPr>
        <w:t>ние мероприятий по усилению роли денег. Для этой цели первостепенное зн</w:t>
      </w:r>
      <w:r w:rsidRPr="009B61FC">
        <w:rPr>
          <w:color w:val="000000"/>
          <w:sz w:val="28"/>
          <w:szCs w:val="28"/>
        </w:rPr>
        <w:t>а</w:t>
      </w:r>
      <w:r w:rsidRPr="009B61FC">
        <w:rPr>
          <w:color w:val="000000"/>
          <w:sz w:val="28"/>
          <w:szCs w:val="28"/>
        </w:rPr>
        <w:t>чение имеет преодоление инфляции, а также расширение сферы применения денег, совершенствование организации их обращения, последовательная увязка денежной массы с потребностями оборота.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В рыночной экономике товаропроизводители, действующие на основ</w:t>
      </w:r>
      <w:r w:rsidR="000C4EA5">
        <w:rPr>
          <w:color w:val="000000"/>
          <w:sz w:val="28"/>
          <w:szCs w:val="28"/>
        </w:rPr>
        <w:t>е различных форм собственности</w:t>
      </w:r>
      <w:r w:rsidRPr="009B61FC">
        <w:rPr>
          <w:color w:val="000000"/>
          <w:sz w:val="28"/>
          <w:szCs w:val="28"/>
        </w:rPr>
        <w:t>, приобретают самостоятельность в установл</w:t>
      </w:r>
      <w:r w:rsidRPr="009B61FC">
        <w:rPr>
          <w:color w:val="000000"/>
          <w:sz w:val="28"/>
          <w:szCs w:val="28"/>
        </w:rPr>
        <w:t>е</w:t>
      </w:r>
      <w:r w:rsidRPr="009B61FC">
        <w:rPr>
          <w:color w:val="000000"/>
          <w:sz w:val="28"/>
          <w:szCs w:val="28"/>
        </w:rPr>
        <w:t>нии объема, ассортимента производимой и реализуемой продукции. Этому уже не препятствуют плановые показатели, которые прежде устанавливались выш</w:t>
      </w:r>
      <w:r w:rsidRPr="009B61FC">
        <w:rPr>
          <w:color w:val="000000"/>
          <w:sz w:val="28"/>
          <w:szCs w:val="28"/>
        </w:rPr>
        <w:t>е</w:t>
      </w:r>
      <w:r w:rsidRPr="009B61FC">
        <w:rPr>
          <w:color w:val="000000"/>
          <w:sz w:val="28"/>
          <w:szCs w:val="28"/>
        </w:rPr>
        <w:t>стоящими органами. В новых условиях возрастают возможности проявления инициативы в хозяйственной деятельности</w:t>
      </w:r>
      <w:r w:rsidR="007B2355">
        <w:rPr>
          <w:color w:val="000000"/>
          <w:sz w:val="28"/>
          <w:szCs w:val="28"/>
        </w:rPr>
        <w:t xml:space="preserve"> </w:t>
      </w:r>
      <w:r w:rsidR="00784C38">
        <w:rPr>
          <w:color w:val="000000" w:themeColor="text1"/>
          <w:sz w:val="28"/>
          <w:szCs w:val="28"/>
          <w:shd w:val="clear" w:color="auto" w:fill="FFFFFF"/>
        </w:rPr>
        <w:t>[1</w:t>
      </w:r>
      <w:r w:rsidR="00784C38" w:rsidRPr="00784C38">
        <w:rPr>
          <w:color w:val="000000" w:themeColor="text1"/>
          <w:sz w:val="28"/>
          <w:szCs w:val="28"/>
          <w:shd w:val="clear" w:color="auto" w:fill="FFFFFF"/>
        </w:rPr>
        <w:t>4</w:t>
      </w:r>
      <w:r w:rsidR="00832764" w:rsidRPr="009B61FC"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280DE0" w:rsidRPr="009B61FC" w:rsidRDefault="00280DE0" w:rsidP="00AA43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При этом усиливается роль денег, с помощью которых может быть дана оценка такому ориентиру, как платежеспособный спрос: с его учетом форм</w:t>
      </w:r>
      <w:r w:rsidRPr="009B61FC">
        <w:rPr>
          <w:color w:val="000000"/>
          <w:sz w:val="28"/>
          <w:szCs w:val="28"/>
        </w:rPr>
        <w:t>и</w:t>
      </w:r>
      <w:r w:rsidRPr="009B61FC">
        <w:rPr>
          <w:color w:val="000000"/>
          <w:sz w:val="28"/>
          <w:szCs w:val="28"/>
        </w:rPr>
        <w:t>руются объем и ассортимент производимой и реализуемой продукции. Вместе с тем принимаются во внимание соображения выгодности отдельных направл</w:t>
      </w:r>
      <w:r w:rsidRPr="009B61FC">
        <w:rPr>
          <w:color w:val="000000"/>
          <w:sz w:val="28"/>
          <w:szCs w:val="28"/>
        </w:rPr>
        <w:t>е</w:t>
      </w:r>
      <w:r w:rsidRPr="009B61FC">
        <w:rPr>
          <w:color w:val="000000"/>
          <w:sz w:val="28"/>
          <w:szCs w:val="28"/>
        </w:rPr>
        <w:t>ний производственно-хозяйственной деятельности, которые предполагают учет уровня цен на изготовляемые и реализуемые товары и уровня издержек на их производство.</w:t>
      </w:r>
    </w:p>
    <w:p w:rsidR="00BC3B1A" w:rsidRPr="009B61FC" w:rsidRDefault="00370DD7" w:rsidP="006819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Итак, в данной главе нами были проанализированы основные функции денег: мера стоимости, средство обращения, средство платежа, средство нако</w:t>
      </w:r>
      <w:r w:rsidRPr="009B61FC">
        <w:rPr>
          <w:color w:val="000000"/>
          <w:sz w:val="28"/>
          <w:szCs w:val="28"/>
        </w:rPr>
        <w:t>п</w:t>
      </w:r>
      <w:r w:rsidRPr="009B61FC">
        <w:rPr>
          <w:color w:val="000000"/>
          <w:sz w:val="28"/>
          <w:szCs w:val="28"/>
        </w:rPr>
        <w:t>ления или сохранения ценностей и богатств, мировые деньги. Это значит, что деньги служат для измерения и сравнения стоимостей различных товаров и услуг, для осуществления платежных и кредитных операций, для формиров</w:t>
      </w:r>
      <w:r w:rsidRPr="009B61FC">
        <w:rPr>
          <w:color w:val="000000"/>
          <w:sz w:val="28"/>
          <w:szCs w:val="28"/>
        </w:rPr>
        <w:t>а</w:t>
      </w:r>
      <w:r w:rsidRPr="009B61FC">
        <w:rPr>
          <w:color w:val="000000"/>
          <w:sz w:val="28"/>
          <w:szCs w:val="28"/>
        </w:rPr>
        <w:t>ния особого актива, который обеспечивает возможность покупать различные товары в будущем, для расчетов на международном рынке.</w:t>
      </w:r>
      <w:r w:rsidR="00280DE0" w:rsidRPr="009B61FC">
        <w:rPr>
          <w:color w:val="000000"/>
          <w:sz w:val="28"/>
          <w:szCs w:val="28"/>
        </w:rPr>
        <w:t>В отмеченных ст</w:t>
      </w:r>
      <w:r w:rsidR="00280DE0" w:rsidRPr="009B61FC">
        <w:rPr>
          <w:color w:val="000000"/>
          <w:sz w:val="28"/>
          <w:szCs w:val="28"/>
        </w:rPr>
        <w:t>о</w:t>
      </w:r>
      <w:r w:rsidR="00280DE0" w:rsidRPr="009B61FC">
        <w:rPr>
          <w:color w:val="000000"/>
          <w:sz w:val="28"/>
          <w:szCs w:val="28"/>
        </w:rPr>
        <w:t xml:space="preserve">ронах деятельности и при определении ее результатов в виде прибыли также </w:t>
      </w:r>
      <w:r w:rsidR="004F14BB">
        <w:rPr>
          <w:color w:val="000000"/>
          <w:sz w:val="28"/>
          <w:szCs w:val="28"/>
        </w:rPr>
        <w:t>существенную роль играют деньги.</w:t>
      </w:r>
    </w:p>
    <w:p w:rsidR="009B61FC" w:rsidRPr="009B61FC" w:rsidRDefault="009B61FC" w:rsidP="001A55FE">
      <w:pPr>
        <w:pStyle w:val="a3"/>
        <w:shd w:val="clear" w:color="auto" w:fill="FFFFFF"/>
        <w:spacing w:after="12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lastRenderedPageBreak/>
        <w:t>2 Проблемы денежного обращения и пути их решения</w:t>
      </w:r>
    </w:p>
    <w:p w:rsidR="009B61FC" w:rsidRPr="009B61FC" w:rsidRDefault="009B61FC" w:rsidP="001A55FE">
      <w:pPr>
        <w:pStyle w:val="a3"/>
        <w:shd w:val="clear" w:color="auto" w:fill="FFFFFF"/>
        <w:spacing w:before="40" w:beforeAutospacing="0" w:after="48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 xml:space="preserve">2.1 Этапы формирования денежной системы в постсоветской России </w:t>
      </w:r>
    </w:p>
    <w:p w:rsidR="009B61FC" w:rsidRPr="009B61FC" w:rsidRDefault="009B61FC" w:rsidP="009B6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Расстройство денежного обращения явилось результатом грубейших пр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>счетов экономической политики 1985</w:t>
      </w:r>
      <w:r w:rsidR="007B2355" w:rsidRPr="009B61FC">
        <w:rPr>
          <w:sz w:val="28"/>
          <w:szCs w:val="28"/>
        </w:rPr>
        <w:t>–</w:t>
      </w:r>
      <w:r w:rsidRPr="009B61FC">
        <w:rPr>
          <w:color w:val="000000"/>
          <w:sz w:val="28"/>
          <w:szCs w:val="28"/>
        </w:rPr>
        <w:t>1991 гг. Еще до распада СССР ситуация в денежно-кредитной сфере вышла из под контроля. Динамика денежной массы испытывала огромное влияние негативных тенденций в экономике. За январь-июнь 1991 г. совокупная денежная масса выросла на 42</w:t>
      </w:r>
      <w:r w:rsidR="005B600D">
        <w:rPr>
          <w:color w:val="000000"/>
          <w:sz w:val="28"/>
          <w:szCs w:val="28"/>
        </w:rPr>
        <w:t xml:space="preserve"> </w:t>
      </w:r>
      <w:r w:rsidRPr="009B61FC">
        <w:rPr>
          <w:color w:val="000000"/>
          <w:sz w:val="28"/>
          <w:szCs w:val="28"/>
        </w:rPr>
        <w:t>%, в то время как пр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>изведенный национальный доход по сравнению с соответствующим периодом снизился на 12</w:t>
      </w:r>
      <w:r w:rsidR="005B600D">
        <w:rPr>
          <w:color w:val="000000"/>
          <w:sz w:val="28"/>
          <w:szCs w:val="28"/>
        </w:rPr>
        <w:t xml:space="preserve"> </w:t>
      </w:r>
      <w:r w:rsidRPr="009B61FC">
        <w:rPr>
          <w:color w:val="000000"/>
          <w:sz w:val="28"/>
          <w:szCs w:val="28"/>
        </w:rPr>
        <w:t>%. После событий 19</w:t>
      </w:r>
      <w:r w:rsidR="007B2355" w:rsidRPr="009B61FC">
        <w:rPr>
          <w:sz w:val="28"/>
          <w:szCs w:val="28"/>
        </w:rPr>
        <w:t>–</w:t>
      </w:r>
      <w:r w:rsidRPr="009B61FC">
        <w:rPr>
          <w:color w:val="000000"/>
          <w:sz w:val="28"/>
          <w:szCs w:val="28"/>
        </w:rPr>
        <w:t>21 августа 1991 г. единая бюджетная с</w:t>
      </w:r>
      <w:r w:rsidRPr="009B61FC">
        <w:rPr>
          <w:color w:val="000000"/>
          <w:sz w:val="28"/>
          <w:szCs w:val="28"/>
        </w:rPr>
        <w:t>и</w:t>
      </w:r>
      <w:r w:rsidRPr="009B61FC">
        <w:rPr>
          <w:color w:val="000000"/>
          <w:sz w:val="28"/>
          <w:szCs w:val="28"/>
        </w:rPr>
        <w:t>стема страны окончательно разрушилась, произошла дезинтеграция централ</w:t>
      </w:r>
      <w:r w:rsidRPr="009B61FC">
        <w:rPr>
          <w:color w:val="000000"/>
          <w:sz w:val="28"/>
          <w:szCs w:val="28"/>
        </w:rPr>
        <w:t>ь</w:t>
      </w:r>
      <w:r w:rsidRPr="009B61FC">
        <w:rPr>
          <w:color w:val="000000"/>
          <w:sz w:val="28"/>
          <w:szCs w:val="28"/>
        </w:rPr>
        <w:t>ных банков союзных республик. В ноябре 1991 г. Россия приняла решение об упразднении союзных министерств и ведомств, в том числе Госбанка и Внешэкономбанка СССР. В то же время не было предпринято усилий по з</w:t>
      </w:r>
      <w:r w:rsidRPr="009B61FC">
        <w:rPr>
          <w:color w:val="000000"/>
          <w:sz w:val="28"/>
          <w:szCs w:val="28"/>
        </w:rPr>
        <w:t>а</w:t>
      </w:r>
      <w:r w:rsidRPr="009B61FC">
        <w:rPr>
          <w:color w:val="000000"/>
          <w:sz w:val="28"/>
          <w:szCs w:val="28"/>
        </w:rPr>
        <w:t>ключению межгосударственного банковского соглашения, ряд суверенных го</w:t>
      </w:r>
      <w:r w:rsidRPr="009B61FC">
        <w:rPr>
          <w:color w:val="000000"/>
          <w:sz w:val="28"/>
          <w:szCs w:val="28"/>
        </w:rPr>
        <w:t>с</w:t>
      </w:r>
      <w:r w:rsidRPr="009B61FC">
        <w:rPr>
          <w:color w:val="000000"/>
          <w:sz w:val="28"/>
          <w:szCs w:val="28"/>
        </w:rPr>
        <w:t xml:space="preserve">ударств заявил о намерениях перехода к использованию национальных валют. В обороте рублевой зоны появились разнообразные </w:t>
      </w:r>
      <w:r w:rsidRPr="009B61FC">
        <w:rPr>
          <w:iCs/>
          <w:color w:val="000000"/>
          <w:sz w:val="28"/>
          <w:szCs w:val="28"/>
        </w:rPr>
        <w:t>денеж</w:t>
      </w:r>
      <w:r w:rsidR="005B600D">
        <w:rPr>
          <w:iCs/>
          <w:color w:val="000000"/>
          <w:sz w:val="28"/>
          <w:szCs w:val="28"/>
        </w:rPr>
        <w:t>ные суррогаты</w:t>
      </w:r>
      <w:r w:rsidR="00784C38">
        <w:rPr>
          <w:iCs/>
          <w:color w:val="000000"/>
          <w:sz w:val="28"/>
          <w:szCs w:val="28"/>
        </w:rPr>
        <w:t xml:space="preserve"> [1</w:t>
      </w:r>
      <w:r w:rsidR="00784C38" w:rsidRPr="00784C38">
        <w:rPr>
          <w:iCs/>
          <w:color w:val="000000"/>
          <w:sz w:val="28"/>
          <w:szCs w:val="28"/>
        </w:rPr>
        <w:t>3</w:t>
      </w:r>
      <w:r w:rsidRPr="009B61FC">
        <w:rPr>
          <w:iCs/>
          <w:color w:val="000000"/>
          <w:sz w:val="28"/>
          <w:szCs w:val="28"/>
        </w:rPr>
        <w:t>]</w:t>
      </w:r>
      <w:r w:rsidR="005B600D">
        <w:rPr>
          <w:iCs/>
          <w:color w:val="000000"/>
          <w:sz w:val="28"/>
          <w:szCs w:val="28"/>
        </w:rPr>
        <w:t>.</w:t>
      </w:r>
    </w:p>
    <w:p w:rsidR="009B61FC" w:rsidRPr="009B61FC" w:rsidRDefault="009B61FC" w:rsidP="009B6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На 1991 г. Центральный банк России проводил политику денежно-кредитной экспансии. Своими действиями он усиливал форсированный рост избыточной ликвидности. За январь-октябрь 1991 г. количество наличных денег в обороте на территории России почти удвоилось, а совокупная денежная масса вырос</w:t>
      </w:r>
      <w:r w:rsidR="005B600D">
        <w:rPr>
          <w:color w:val="000000"/>
          <w:sz w:val="28"/>
          <w:szCs w:val="28"/>
        </w:rPr>
        <w:t>ла в 1,7 раза.</w:t>
      </w:r>
    </w:p>
    <w:p w:rsidR="009B61FC" w:rsidRPr="009B61FC" w:rsidRDefault="009B61FC" w:rsidP="009B6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Таким образом, к началу либерализации цен была накоплена избыточная ликвидность, достаточная для запуска механизма гиперинфляции. Неподгото</w:t>
      </w:r>
      <w:r w:rsidRPr="009B61FC">
        <w:rPr>
          <w:color w:val="000000"/>
          <w:sz w:val="28"/>
          <w:szCs w:val="28"/>
        </w:rPr>
        <w:t>в</w:t>
      </w:r>
      <w:r w:rsidRPr="009B61FC">
        <w:rPr>
          <w:color w:val="000000"/>
          <w:sz w:val="28"/>
          <w:szCs w:val="28"/>
        </w:rPr>
        <w:t>ленность условий для либерализации цен и просчеты в ее осуществлении ухудшили сит</w:t>
      </w:r>
      <w:r w:rsidR="005B600D">
        <w:rPr>
          <w:color w:val="000000"/>
          <w:sz w:val="28"/>
          <w:szCs w:val="28"/>
        </w:rPr>
        <w:t>уацию в денежно-кредитной сфере</w:t>
      </w:r>
      <w:r w:rsidRPr="009B61FC">
        <w:rPr>
          <w:color w:val="000000"/>
          <w:sz w:val="28"/>
          <w:szCs w:val="28"/>
        </w:rPr>
        <w:t xml:space="preserve"> [</w:t>
      </w:r>
      <w:r w:rsidR="00784C38" w:rsidRPr="00784C38">
        <w:rPr>
          <w:color w:val="000000"/>
          <w:sz w:val="28"/>
          <w:szCs w:val="28"/>
        </w:rPr>
        <w:t>10</w:t>
      </w:r>
      <w:r w:rsidRPr="009B61FC">
        <w:rPr>
          <w:color w:val="000000"/>
          <w:sz w:val="28"/>
          <w:szCs w:val="28"/>
        </w:rPr>
        <w:t>]</w:t>
      </w:r>
      <w:r w:rsidR="005B600D">
        <w:rPr>
          <w:color w:val="000000"/>
          <w:sz w:val="28"/>
          <w:szCs w:val="28"/>
        </w:rPr>
        <w:t>.</w:t>
      </w:r>
    </w:p>
    <w:p w:rsidR="009B61FC" w:rsidRPr="009B61FC" w:rsidRDefault="009B61FC" w:rsidP="009B6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Политика России с самого начала экономической реформы в области д</w:t>
      </w:r>
      <w:r w:rsidRPr="009B61FC">
        <w:rPr>
          <w:color w:val="000000"/>
          <w:sz w:val="28"/>
          <w:szCs w:val="28"/>
        </w:rPr>
        <w:t>е</w:t>
      </w:r>
      <w:r w:rsidRPr="009B61FC">
        <w:rPr>
          <w:color w:val="000000"/>
          <w:sz w:val="28"/>
          <w:szCs w:val="28"/>
        </w:rPr>
        <w:t>нежного обращения свелась по преимуществу к «отсечению» денежной массы бывших союзных республик. Из денежного обращения последовательно из</w:t>
      </w:r>
      <w:r w:rsidRPr="009B61FC">
        <w:rPr>
          <w:color w:val="000000"/>
          <w:sz w:val="28"/>
          <w:szCs w:val="28"/>
        </w:rPr>
        <w:t>ы</w:t>
      </w:r>
      <w:r w:rsidRPr="009B61FC">
        <w:rPr>
          <w:color w:val="000000"/>
          <w:sz w:val="28"/>
          <w:szCs w:val="28"/>
        </w:rPr>
        <w:lastRenderedPageBreak/>
        <w:t>мались денежные знаки СССР, которые замещались банкнотами Банка России и новыми металлическими монетами.</w:t>
      </w:r>
    </w:p>
    <w:p w:rsidR="009B61FC" w:rsidRPr="009B61FC" w:rsidRDefault="009B61FC" w:rsidP="009B6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С июня 1993 г. в обращении остались только банкноты Банка России о</w:t>
      </w:r>
      <w:r w:rsidRPr="009B61FC">
        <w:rPr>
          <w:color w:val="000000"/>
          <w:sz w:val="28"/>
          <w:szCs w:val="28"/>
        </w:rPr>
        <w:t>б</w:t>
      </w:r>
      <w:r w:rsidRPr="009B61FC">
        <w:rPr>
          <w:color w:val="000000"/>
          <w:sz w:val="28"/>
          <w:szCs w:val="28"/>
        </w:rPr>
        <w:t>разца 1993 г. номиналом в 100, 200, 1000, 5000 и 50 000 руб. При этом монеты Банка России и монеты бывшего СССР в условиях галопирующей инфляции настолько обесценились, что сами собой вышли из обращения.</w:t>
      </w:r>
    </w:p>
    <w:p w:rsidR="009B61FC" w:rsidRPr="009B61FC" w:rsidRDefault="009B61FC" w:rsidP="009B6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 xml:space="preserve">В 1995 г. в обращение была выпущена новая серия купюр в 1000, 5000, </w:t>
      </w:r>
      <w:r w:rsidR="000C4EA5">
        <w:rPr>
          <w:color w:val="000000"/>
          <w:sz w:val="28"/>
          <w:szCs w:val="28"/>
        </w:rPr>
        <w:t xml:space="preserve"> </w:t>
      </w:r>
      <w:r w:rsidRPr="009B61FC">
        <w:rPr>
          <w:color w:val="000000"/>
          <w:sz w:val="28"/>
          <w:szCs w:val="28"/>
        </w:rPr>
        <w:t>10 000, 50 000, 100 000 и 500 000 руб. Изменилось оформление денежных зн</w:t>
      </w:r>
      <w:r w:rsidRPr="009B61FC">
        <w:rPr>
          <w:color w:val="000000"/>
          <w:sz w:val="28"/>
          <w:szCs w:val="28"/>
        </w:rPr>
        <w:t>а</w:t>
      </w:r>
      <w:r w:rsidRPr="009B61FC">
        <w:rPr>
          <w:color w:val="000000"/>
          <w:sz w:val="28"/>
          <w:szCs w:val="28"/>
        </w:rPr>
        <w:t>ков. Денежная реформа 1992</w:t>
      </w:r>
      <w:r w:rsidR="007B2355" w:rsidRPr="009B61FC">
        <w:rPr>
          <w:sz w:val="28"/>
          <w:szCs w:val="28"/>
        </w:rPr>
        <w:t>–</w:t>
      </w:r>
      <w:r w:rsidRPr="009B61FC">
        <w:rPr>
          <w:color w:val="000000"/>
          <w:sz w:val="28"/>
          <w:szCs w:val="28"/>
        </w:rPr>
        <w:t>1993 гг., формируя новую денежную систему, не ставила задач оздоровления денежного обращения и укрепления позиций нац</w:t>
      </w:r>
      <w:r w:rsidRPr="009B61FC">
        <w:rPr>
          <w:color w:val="000000"/>
          <w:sz w:val="28"/>
          <w:szCs w:val="28"/>
        </w:rPr>
        <w:t>и</w:t>
      </w:r>
      <w:r w:rsidRPr="009B61FC">
        <w:rPr>
          <w:color w:val="000000"/>
          <w:sz w:val="28"/>
          <w:szCs w:val="28"/>
        </w:rPr>
        <w:t>ональной валю</w:t>
      </w:r>
      <w:r w:rsidR="005B600D">
        <w:rPr>
          <w:color w:val="000000"/>
          <w:sz w:val="28"/>
          <w:szCs w:val="28"/>
        </w:rPr>
        <w:t>ты</w:t>
      </w:r>
      <w:r w:rsidR="00784C38">
        <w:rPr>
          <w:color w:val="000000"/>
          <w:sz w:val="28"/>
          <w:szCs w:val="28"/>
        </w:rPr>
        <w:t xml:space="preserve"> [</w:t>
      </w:r>
      <w:r w:rsidR="00784C38" w:rsidRPr="00784C38">
        <w:rPr>
          <w:color w:val="000000"/>
          <w:sz w:val="28"/>
          <w:szCs w:val="28"/>
        </w:rPr>
        <w:t>16</w:t>
      </w:r>
      <w:r w:rsidRPr="009B61FC">
        <w:rPr>
          <w:color w:val="000000"/>
          <w:sz w:val="28"/>
          <w:szCs w:val="28"/>
        </w:rPr>
        <w:t>]</w:t>
      </w:r>
      <w:r w:rsidR="005B600D">
        <w:rPr>
          <w:color w:val="000000"/>
          <w:sz w:val="28"/>
          <w:szCs w:val="28"/>
        </w:rPr>
        <w:t>.</w:t>
      </w:r>
    </w:p>
    <w:p w:rsidR="009B61FC" w:rsidRPr="009B61FC" w:rsidRDefault="007B2355" w:rsidP="009B6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1994</w:t>
      </w:r>
      <w:r w:rsidRPr="009B61FC">
        <w:rPr>
          <w:sz w:val="28"/>
          <w:szCs w:val="28"/>
        </w:rPr>
        <w:t>–</w:t>
      </w:r>
      <w:r w:rsidR="009B61FC" w:rsidRPr="009B61FC">
        <w:rPr>
          <w:color w:val="000000"/>
          <w:sz w:val="28"/>
          <w:szCs w:val="28"/>
        </w:rPr>
        <w:t>1995 гг. наиболее эффективным средством выполнения основ</w:t>
      </w:r>
      <w:r w:rsidR="005B600D">
        <w:rPr>
          <w:color w:val="000000"/>
          <w:sz w:val="28"/>
          <w:szCs w:val="28"/>
        </w:rPr>
        <w:t xml:space="preserve">ной задачи </w:t>
      </w:r>
      <w:r w:rsidR="005B600D" w:rsidRPr="009B61FC">
        <w:rPr>
          <w:sz w:val="28"/>
          <w:szCs w:val="28"/>
        </w:rPr>
        <w:t>–</w:t>
      </w:r>
      <w:r w:rsidR="005B600D">
        <w:rPr>
          <w:sz w:val="28"/>
          <w:szCs w:val="28"/>
        </w:rPr>
        <w:t xml:space="preserve"> </w:t>
      </w:r>
      <w:r w:rsidR="009B61FC" w:rsidRPr="009B61FC">
        <w:rPr>
          <w:color w:val="000000"/>
          <w:sz w:val="28"/>
          <w:szCs w:val="28"/>
        </w:rPr>
        <w:t>сдерживания инфляции являлось соблюдение параметров ежегодно разрабатываемой денежной программы, предусматривающей целевые ориент</w:t>
      </w:r>
      <w:r w:rsidR="009B61FC" w:rsidRPr="009B61FC">
        <w:rPr>
          <w:color w:val="000000"/>
          <w:sz w:val="28"/>
          <w:szCs w:val="28"/>
        </w:rPr>
        <w:t>и</w:t>
      </w:r>
      <w:r w:rsidR="009B61FC" w:rsidRPr="009B61FC">
        <w:rPr>
          <w:color w:val="000000"/>
          <w:sz w:val="28"/>
          <w:szCs w:val="28"/>
        </w:rPr>
        <w:t>ры в денежно-кредитной сфере. При разработке денежной программы Банк России исходит из прогнозируемых показателей состояния экономики, уст</w:t>
      </w:r>
      <w:r w:rsidR="009B61FC" w:rsidRPr="009B61FC">
        <w:rPr>
          <w:color w:val="000000"/>
          <w:sz w:val="28"/>
          <w:szCs w:val="28"/>
        </w:rPr>
        <w:t>а</w:t>
      </w:r>
      <w:r w:rsidR="009B61FC" w:rsidRPr="009B61FC">
        <w:rPr>
          <w:color w:val="000000"/>
          <w:sz w:val="28"/>
          <w:szCs w:val="28"/>
        </w:rPr>
        <w:t>навливаются поквартальные предельные величины роста денежной массы в о</w:t>
      </w:r>
      <w:r w:rsidR="009B61FC" w:rsidRPr="009B61FC">
        <w:rPr>
          <w:color w:val="000000"/>
          <w:sz w:val="28"/>
          <w:szCs w:val="28"/>
        </w:rPr>
        <w:t>б</w:t>
      </w:r>
      <w:r w:rsidR="009B61FC" w:rsidRPr="009B61FC">
        <w:rPr>
          <w:color w:val="000000"/>
          <w:sz w:val="28"/>
          <w:szCs w:val="28"/>
        </w:rPr>
        <w:t>ращении и денежной базы, а также целевые показатели объемов междунаро</w:t>
      </w:r>
      <w:r w:rsidR="009B61FC" w:rsidRPr="009B61FC">
        <w:rPr>
          <w:color w:val="000000"/>
          <w:sz w:val="28"/>
          <w:szCs w:val="28"/>
        </w:rPr>
        <w:t>д</w:t>
      </w:r>
      <w:r w:rsidR="005B600D">
        <w:rPr>
          <w:color w:val="000000"/>
          <w:sz w:val="28"/>
          <w:szCs w:val="28"/>
        </w:rPr>
        <w:t>ных резервов</w:t>
      </w:r>
      <w:r w:rsidR="009B61FC" w:rsidRPr="009B61FC">
        <w:rPr>
          <w:color w:val="000000"/>
          <w:sz w:val="28"/>
          <w:szCs w:val="28"/>
        </w:rPr>
        <w:t xml:space="preserve"> [8]</w:t>
      </w:r>
      <w:r w:rsidR="005B600D">
        <w:rPr>
          <w:color w:val="000000"/>
          <w:sz w:val="28"/>
          <w:szCs w:val="28"/>
        </w:rPr>
        <w:t>.</w:t>
      </w:r>
    </w:p>
    <w:p w:rsidR="009B61FC" w:rsidRPr="009B61FC" w:rsidRDefault="009B61FC" w:rsidP="009B6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На основе количественной оценки промежуточных целей денежно-кредитной политики устанавливаются предельные величины внутренних акт</w:t>
      </w:r>
      <w:r w:rsidRPr="009B61FC">
        <w:rPr>
          <w:color w:val="000000"/>
          <w:sz w:val="28"/>
          <w:szCs w:val="28"/>
        </w:rPr>
        <w:t>и</w:t>
      </w:r>
      <w:r w:rsidRPr="009B61FC">
        <w:rPr>
          <w:color w:val="000000"/>
          <w:sz w:val="28"/>
          <w:szCs w:val="28"/>
        </w:rPr>
        <w:t>вов Центрального банка РФ, в том числе кредиты Правительству с поквартал</w:t>
      </w:r>
      <w:r w:rsidRPr="009B61FC">
        <w:rPr>
          <w:color w:val="000000"/>
          <w:sz w:val="28"/>
          <w:szCs w:val="28"/>
        </w:rPr>
        <w:t>ь</w:t>
      </w:r>
      <w:r w:rsidRPr="009B61FC">
        <w:rPr>
          <w:color w:val="000000"/>
          <w:sz w:val="28"/>
          <w:szCs w:val="28"/>
        </w:rPr>
        <w:t>ной разбивкой.</w:t>
      </w:r>
    </w:p>
    <w:p w:rsidR="009B61FC" w:rsidRPr="009B61FC" w:rsidRDefault="009B61FC" w:rsidP="009B6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 xml:space="preserve">Данный механизм денежно-кредитного регулирования называется </w:t>
      </w:r>
      <w:r w:rsidRPr="009B61FC">
        <w:rPr>
          <w:bCs/>
          <w:color w:val="000000"/>
          <w:sz w:val="28"/>
          <w:szCs w:val="28"/>
        </w:rPr>
        <w:t>пол</w:t>
      </w:r>
      <w:r w:rsidRPr="009B61FC">
        <w:rPr>
          <w:bCs/>
          <w:color w:val="000000"/>
          <w:sz w:val="28"/>
          <w:szCs w:val="28"/>
        </w:rPr>
        <w:t>и</w:t>
      </w:r>
      <w:r w:rsidRPr="009B61FC">
        <w:rPr>
          <w:bCs/>
          <w:color w:val="000000"/>
          <w:sz w:val="28"/>
          <w:szCs w:val="28"/>
        </w:rPr>
        <w:t>тикой денежного таргетирования</w:t>
      </w:r>
      <w:r w:rsidRPr="009B61FC">
        <w:rPr>
          <w:color w:val="000000"/>
          <w:sz w:val="28"/>
          <w:szCs w:val="28"/>
        </w:rPr>
        <w:t xml:space="preserve">, в 1994 </w:t>
      </w:r>
      <w:r w:rsidR="005B600D" w:rsidRPr="009B61FC">
        <w:rPr>
          <w:sz w:val="28"/>
          <w:szCs w:val="28"/>
        </w:rPr>
        <w:t>–</w:t>
      </w:r>
      <w:r w:rsidRPr="009B61FC">
        <w:rPr>
          <w:color w:val="000000"/>
          <w:sz w:val="28"/>
          <w:szCs w:val="28"/>
        </w:rPr>
        <w:t xml:space="preserve"> 1995 гг. ее использование принесло весьма ощутимые положительные результаты: Несмотря на то, что расчетные показатели в реальном секторе далеко не всегда совпадали с их фактической динамикой, денежные ориентиры, как правило, выполнялись. Осуществление политики таргетирования в 1994 </w:t>
      </w:r>
      <w:r w:rsidR="005B600D" w:rsidRPr="009B61FC">
        <w:rPr>
          <w:sz w:val="28"/>
          <w:szCs w:val="28"/>
        </w:rPr>
        <w:t>–</w:t>
      </w:r>
      <w:r w:rsidRPr="009B61FC">
        <w:rPr>
          <w:color w:val="000000"/>
          <w:sz w:val="28"/>
          <w:szCs w:val="28"/>
        </w:rPr>
        <w:t xml:space="preserve"> 1995 имело следствием сдерживание темпов роста денежной массы в обращении [9]</w:t>
      </w:r>
      <w:r w:rsidR="005B600D">
        <w:rPr>
          <w:color w:val="000000"/>
          <w:sz w:val="28"/>
          <w:szCs w:val="28"/>
        </w:rPr>
        <w:t>.</w:t>
      </w:r>
    </w:p>
    <w:p w:rsidR="009B61FC" w:rsidRPr="009B61FC" w:rsidRDefault="009B61FC" w:rsidP="009B61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lastRenderedPageBreak/>
        <w:t>В 1997 г. в России была проведена деноминация, которая заключалась в изменении нарицательной стоимости денежных знаков с одновременным соо</w:t>
      </w:r>
      <w:r w:rsidRPr="009B61FC">
        <w:rPr>
          <w:color w:val="000000"/>
          <w:sz w:val="28"/>
          <w:szCs w:val="28"/>
        </w:rPr>
        <w:t>т</w:t>
      </w:r>
      <w:r w:rsidRPr="009B61FC">
        <w:rPr>
          <w:color w:val="000000"/>
          <w:sz w:val="28"/>
          <w:szCs w:val="28"/>
        </w:rPr>
        <w:t>ветствующим изменением масштаба цен. С 1 января 1998 г. Банк России ввел в обращение банкноты и монеты образца 1997 г.:</w:t>
      </w:r>
    </w:p>
    <w:p w:rsidR="009B61FC" w:rsidRPr="009B61FC" w:rsidRDefault="005B600D" w:rsidP="009B61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sz w:val="28"/>
          <w:szCs w:val="28"/>
        </w:rPr>
        <w:t>–</w:t>
      </w:r>
      <w:r w:rsidR="009B61FC" w:rsidRPr="009B61FC">
        <w:rPr>
          <w:color w:val="000000"/>
          <w:sz w:val="28"/>
          <w:szCs w:val="28"/>
        </w:rPr>
        <w:t xml:space="preserve"> </w:t>
      </w:r>
      <w:r w:rsidR="009B61FC" w:rsidRPr="009B61FC">
        <w:rPr>
          <w:bCs/>
          <w:color w:val="000000"/>
          <w:sz w:val="28"/>
          <w:szCs w:val="28"/>
        </w:rPr>
        <w:t xml:space="preserve">банкноты </w:t>
      </w:r>
      <w:r w:rsidR="009B61FC" w:rsidRPr="009B61FC">
        <w:rPr>
          <w:color w:val="000000"/>
          <w:sz w:val="28"/>
          <w:szCs w:val="28"/>
        </w:rPr>
        <w:t>5, 10, 50, 100 и 500 руб.;</w:t>
      </w:r>
    </w:p>
    <w:p w:rsidR="009B61FC" w:rsidRPr="009B61FC" w:rsidRDefault="005B600D" w:rsidP="009B61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sz w:val="28"/>
          <w:szCs w:val="28"/>
        </w:rPr>
        <w:t>–</w:t>
      </w:r>
      <w:r w:rsidR="009B61FC" w:rsidRPr="009B61FC">
        <w:rPr>
          <w:color w:val="000000"/>
          <w:sz w:val="28"/>
          <w:szCs w:val="28"/>
        </w:rPr>
        <w:t xml:space="preserve"> </w:t>
      </w:r>
      <w:r w:rsidR="009B61FC" w:rsidRPr="009B61FC">
        <w:rPr>
          <w:bCs/>
          <w:color w:val="000000"/>
          <w:sz w:val="28"/>
          <w:szCs w:val="28"/>
        </w:rPr>
        <w:t xml:space="preserve">монеты </w:t>
      </w:r>
      <w:r w:rsidR="009B61FC" w:rsidRPr="009B61FC">
        <w:rPr>
          <w:color w:val="000000"/>
          <w:sz w:val="28"/>
          <w:szCs w:val="28"/>
        </w:rPr>
        <w:t>1, 5, 10, 50 коп. и 1, 2, 5 руб.</w:t>
      </w:r>
    </w:p>
    <w:p w:rsidR="009B61FC" w:rsidRPr="009B61FC" w:rsidRDefault="009B61FC" w:rsidP="009B6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Обмен на новые денежные знаки происходил в течение 1998 г. по курсу 1: 1000. Специальная процедура обм</w:t>
      </w:r>
      <w:r w:rsidR="00BC3B1A">
        <w:rPr>
          <w:color w:val="000000"/>
          <w:sz w:val="28"/>
          <w:szCs w:val="28"/>
        </w:rPr>
        <w:t xml:space="preserve">ена денег не предусматривалась </w:t>
      </w:r>
      <w:r w:rsidRPr="009B61FC">
        <w:rPr>
          <w:color w:val="000000"/>
          <w:sz w:val="28"/>
          <w:szCs w:val="28"/>
        </w:rPr>
        <w:t>[21]</w:t>
      </w:r>
      <w:r w:rsidR="00BC3B1A">
        <w:rPr>
          <w:color w:val="000000"/>
          <w:sz w:val="28"/>
          <w:szCs w:val="28"/>
        </w:rPr>
        <w:t>.</w:t>
      </w:r>
    </w:p>
    <w:p w:rsidR="009B61FC" w:rsidRPr="009B61FC" w:rsidRDefault="009B61FC" w:rsidP="009B61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Масштаб деноминации, очевидно, был занижен. Следовало бы ее пров</w:t>
      </w:r>
      <w:r w:rsidRPr="009B61FC">
        <w:rPr>
          <w:color w:val="000000"/>
          <w:sz w:val="28"/>
          <w:szCs w:val="28"/>
        </w:rPr>
        <w:t>е</w:t>
      </w:r>
      <w:r w:rsidRPr="009B61FC">
        <w:rPr>
          <w:color w:val="000000"/>
          <w:sz w:val="28"/>
          <w:szCs w:val="28"/>
        </w:rPr>
        <w:t>сти по курсу 1:10000, ибо при «отсечении» всего трех нулей в обращении п</w:t>
      </w:r>
      <w:r w:rsidRPr="009B61FC">
        <w:rPr>
          <w:color w:val="000000"/>
          <w:sz w:val="28"/>
          <w:szCs w:val="28"/>
        </w:rPr>
        <w:t>о</w:t>
      </w:r>
      <w:r w:rsidR="00BC3B1A">
        <w:rPr>
          <w:color w:val="000000"/>
          <w:sz w:val="28"/>
          <w:szCs w:val="28"/>
        </w:rPr>
        <w:t>явились такие мелкие монеты</w:t>
      </w:r>
      <w:r w:rsidRPr="009B61FC">
        <w:rPr>
          <w:color w:val="000000"/>
          <w:sz w:val="28"/>
          <w:szCs w:val="28"/>
        </w:rPr>
        <w:t xml:space="preserve">. </w:t>
      </w:r>
    </w:p>
    <w:p w:rsidR="009B61FC" w:rsidRPr="009B61FC" w:rsidRDefault="009B61FC" w:rsidP="009B6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С 1 января 2001 г. в обращение введена банкнота достоинством 1000 руб. Позже были выпущены банкноты достоинством 5000 руб.</w:t>
      </w:r>
    </w:p>
    <w:p w:rsidR="009B61FC" w:rsidRPr="009B61FC" w:rsidRDefault="009B61FC" w:rsidP="009B6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61FC">
        <w:rPr>
          <w:color w:val="000000"/>
          <w:sz w:val="28"/>
          <w:szCs w:val="28"/>
        </w:rPr>
        <w:t>В целом же в развитых странах число единиц номиналов наличных денег примерно соответствует российскому денежному ряду. Так в США и в Велик</w:t>
      </w:r>
      <w:r w:rsidRPr="009B61FC">
        <w:rPr>
          <w:color w:val="000000"/>
          <w:sz w:val="28"/>
          <w:szCs w:val="28"/>
        </w:rPr>
        <w:t>о</w:t>
      </w:r>
      <w:r w:rsidRPr="009B61FC">
        <w:rPr>
          <w:color w:val="000000"/>
          <w:sz w:val="28"/>
          <w:szCs w:val="28"/>
        </w:rPr>
        <w:t>британии их тоже по 12 единиц. В Европейском союзе 15 номиналов наличных денег: банкноты достоинством 5,</w:t>
      </w:r>
      <w:r w:rsidR="00E936C5">
        <w:rPr>
          <w:color w:val="000000"/>
          <w:sz w:val="28"/>
          <w:szCs w:val="28"/>
        </w:rPr>
        <w:t xml:space="preserve"> </w:t>
      </w:r>
      <w:r w:rsidRPr="009B61FC">
        <w:rPr>
          <w:color w:val="000000"/>
          <w:sz w:val="28"/>
          <w:szCs w:val="28"/>
        </w:rPr>
        <w:t>10,</w:t>
      </w:r>
      <w:r w:rsidR="00E936C5">
        <w:rPr>
          <w:color w:val="000000"/>
          <w:sz w:val="28"/>
          <w:szCs w:val="28"/>
        </w:rPr>
        <w:t xml:space="preserve"> </w:t>
      </w:r>
      <w:r w:rsidRPr="009B61FC">
        <w:rPr>
          <w:color w:val="000000"/>
          <w:sz w:val="28"/>
          <w:szCs w:val="28"/>
        </w:rPr>
        <w:t>20,</w:t>
      </w:r>
      <w:r w:rsidR="00E936C5">
        <w:rPr>
          <w:color w:val="000000"/>
          <w:sz w:val="28"/>
          <w:szCs w:val="28"/>
        </w:rPr>
        <w:t xml:space="preserve"> </w:t>
      </w:r>
      <w:r w:rsidRPr="009B61FC">
        <w:rPr>
          <w:color w:val="000000"/>
          <w:sz w:val="28"/>
          <w:szCs w:val="28"/>
        </w:rPr>
        <w:t>50,</w:t>
      </w:r>
      <w:r w:rsidR="000C4EA5">
        <w:rPr>
          <w:color w:val="000000"/>
          <w:sz w:val="28"/>
          <w:szCs w:val="28"/>
        </w:rPr>
        <w:t xml:space="preserve"> </w:t>
      </w:r>
      <w:r w:rsidRPr="009B61FC">
        <w:rPr>
          <w:color w:val="000000"/>
          <w:sz w:val="28"/>
          <w:szCs w:val="28"/>
        </w:rPr>
        <w:t xml:space="preserve">100, 200 и 500 евро, монеты </w:t>
      </w:r>
      <w:r w:rsidR="005B600D" w:rsidRPr="009B61FC">
        <w:rPr>
          <w:sz w:val="28"/>
          <w:szCs w:val="28"/>
        </w:rPr>
        <w:t>–</w:t>
      </w:r>
      <w:r w:rsidRPr="009B61FC">
        <w:rPr>
          <w:color w:val="000000"/>
          <w:sz w:val="28"/>
          <w:szCs w:val="28"/>
        </w:rPr>
        <w:t>1,</w:t>
      </w:r>
      <w:r w:rsidR="00E936C5">
        <w:rPr>
          <w:color w:val="000000"/>
          <w:sz w:val="28"/>
          <w:szCs w:val="28"/>
        </w:rPr>
        <w:t xml:space="preserve"> </w:t>
      </w:r>
      <w:r w:rsidRPr="009B61FC">
        <w:rPr>
          <w:color w:val="000000"/>
          <w:sz w:val="28"/>
          <w:szCs w:val="28"/>
        </w:rPr>
        <w:t>2,</w:t>
      </w:r>
      <w:r w:rsidR="00E936C5">
        <w:rPr>
          <w:color w:val="000000"/>
          <w:sz w:val="28"/>
          <w:szCs w:val="28"/>
        </w:rPr>
        <w:t xml:space="preserve"> </w:t>
      </w:r>
      <w:r w:rsidRPr="009B61FC">
        <w:rPr>
          <w:color w:val="000000"/>
          <w:sz w:val="28"/>
          <w:szCs w:val="28"/>
        </w:rPr>
        <w:t>5,</w:t>
      </w:r>
      <w:r w:rsidR="00E936C5">
        <w:rPr>
          <w:color w:val="000000"/>
          <w:sz w:val="28"/>
          <w:szCs w:val="28"/>
        </w:rPr>
        <w:t xml:space="preserve"> </w:t>
      </w:r>
      <w:r w:rsidRPr="009B61FC">
        <w:rPr>
          <w:color w:val="000000"/>
          <w:sz w:val="28"/>
          <w:szCs w:val="28"/>
        </w:rPr>
        <w:t>10,</w:t>
      </w:r>
      <w:r w:rsidR="00E936C5">
        <w:rPr>
          <w:color w:val="000000"/>
          <w:sz w:val="28"/>
          <w:szCs w:val="28"/>
        </w:rPr>
        <w:t xml:space="preserve"> </w:t>
      </w:r>
      <w:r w:rsidRPr="009B61FC">
        <w:rPr>
          <w:color w:val="000000"/>
          <w:sz w:val="28"/>
          <w:szCs w:val="28"/>
        </w:rPr>
        <w:t>20,</w:t>
      </w:r>
      <w:r w:rsidR="00E936C5">
        <w:rPr>
          <w:color w:val="000000"/>
          <w:sz w:val="28"/>
          <w:szCs w:val="28"/>
        </w:rPr>
        <w:t xml:space="preserve"> </w:t>
      </w:r>
      <w:r w:rsidR="00BC3B1A">
        <w:rPr>
          <w:color w:val="000000"/>
          <w:sz w:val="28"/>
          <w:szCs w:val="28"/>
        </w:rPr>
        <w:t>50 центов и 1 и 2 евро</w:t>
      </w:r>
      <w:r w:rsidR="00991701">
        <w:rPr>
          <w:color w:val="000000"/>
          <w:sz w:val="28"/>
          <w:szCs w:val="28"/>
        </w:rPr>
        <w:t xml:space="preserve"> </w:t>
      </w:r>
      <w:r w:rsidRPr="009B61FC">
        <w:rPr>
          <w:color w:val="000000"/>
          <w:sz w:val="28"/>
          <w:szCs w:val="28"/>
        </w:rPr>
        <w:t>[23]</w:t>
      </w:r>
      <w:r w:rsidR="00E936C5">
        <w:rPr>
          <w:color w:val="000000"/>
          <w:sz w:val="28"/>
          <w:szCs w:val="28"/>
        </w:rPr>
        <w:t>.</w:t>
      </w:r>
    </w:p>
    <w:p w:rsidR="0057198D" w:rsidRDefault="005B600D" w:rsidP="008958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 итог, можно сказать, что в</w:t>
      </w:r>
      <w:r w:rsidR="00966321">
        <w:rPr>
          <w:color w:val="000000"/>
          <w:sz w:val="28"/>
          <w:szCs w:val="28"/>
        </w:rPr>
        <w:t xml:space="preserve"> </w:t>
      </w:r>
      <w:r w:rsidR="009B61FC" w:rsidRPr="009B61FC">
        <w:rPr>
          <w:color w:val="000000"/>
          <w:sz w:val="28"/>
          <w:szCs w:val="28"/>
        </w:rPr>
        <w:t>1991 г. Центральный банк России проводил политику денежно-кредитной экспансии, в результате которой ус</w:t>
      </w:r>
      <w:r w:rsidR="009B61FC" w:rsidRPr="009B61FC">
        <w:rPr>
          <w:color w:val="000000"/>
          <w:sz w:val="28"/>
          <w:szCs w:val="28"/>
        </w:rPr>
        <w:t>и</w:t>
      </w:r>
      <w:r w:rsidR="009B61FC" w:rsidRPr="009B61FC">
        <w:rPr>
          <w:color w:val="000000"/>
          <w:sz w:val="28"/>
          <w:szCs w:val="28"/>
        </w:rPr>
        <w:t>лился форсированный рост избыточной ликвидности. В 1997 г. в России была проведена деноминация, изменение нарицательной стоимости денежных знаков с о</w:t>
      </w:r>
      <w:r w:rsidR="009B61FC" w:rsidRPr="009B61FC">
        <w:rPr>
          <w:color w:val="000000"/>
          <w:sz w:val="28"/>
          <w:szCs w:val="28"/>
        </w:rPr>
        <w:t>д</w:t>
      </w:r>
      <w:r w:rsidR="009B61FC" w:rsidRPr="009B61FC">
        <w:rPr>
          <w:color w:val="000000"/>
          <w:sz w:val="28"/>
          <w:szCs w:val="28"/>
        </w:rPr>
        <w:t>новременным соответствующим изменением масштаба цен.За годы реформ в России структура денежной массы значительно изменилась. С 1992 г. в Ро</w:t>
      </w:r>
      <w:r w:rsidR="009B61FC" w:rsidRPr="009B61FC">
        <w:rPr>
          <w:color w:val="000000"/>
          <w:sz w:val="28"/>
          <w:szCs w:val="28"/>
        </w:rPr>
        <w:t>с</w:t>
      </w:r>
      <w:r w:rsidR="009B61FC" w:rsidRPr="009B61FC">
        <w:rPr>
          <w:color w:val="000000"/>
          <w:sz w:val="28"/>
          <w:szCs w:val="28"/>
        </w:rPr>
        <w:t>сии наблюдается резкий рост, а затем стабилизация на высоком уровне удел</w:t>
      </w:r>
      <w:r w:rsidR="009B61FC" w:rsidRPr="009B61FC">
        <w:rPr>
          <w:color w:val="000000"/>
          <w:sz w:val="28"/>
          <w:szCs w:val="28"/>
        </w:rPr>
        <w:t>ь</w:t>
      </w:r>
      <w:r w:rsidR="009B61FC" w:rsidRPr="009B61FC">
        <w:rPr>
          <w:color w:val="000000"/>
          <w:sz w:val="28"/>
          <w:szCs w:val="28"/>
        </w:rPr>
        <w:t>ного веса М в других монетарных агрегатах. Банкнотная эмиссия в первые годы реформ существенно опережала безналичную. Это свидетельствовало о бе</w:t>
      </w:r>
      <w:r w:rsidR="009B61FC" w:rsidRPr="009B61FC">
        <w:rPr>
          <w:color w:val="000000"/>
          <w:sz w:val="28"/>
          <w:szCs w:val="28"/>
        </w:rPr>
        <w:t>з</w:t>
      </w:r>
      <w:r w:rsidR="009B61FC" w:rsidRPr="009B61FC">
        <w:rPr>
          <w:color w:val="000000"/>
          <w:sz w:val="28"/>
          <w:szCs w:val="28"/>
        </w:rPr>
        <w:t>условном вытеснении налично-денежными расчетами безналичных расчетов, а не отражало незначительные структурные изменения денежной массы, как в развитых странах.</w:t>
      </w:r>
    </w:p>
    <w:p w:rsidR="008F43F7" w:rsidRDefault="008F43F7" w:rsidP="00D10540">
      <w:pPr>
        <w:pStyle w:val="a3"/>
        <w:shd w:val="clear" w:color="auto" w:fill="FFFFFF"/>
        <w:spacing w:after="48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 Проблемы современных денег и пути решения</w:t>
      </w:r>
    </w:p>
    <w:p w:rsidR="008F43F7" w:rsidRPr="00AF167E" w:rsidRDefault="008F43F7" w:rsidP="008F43F7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ЦБ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неустойчивости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 w:rsidRPr="00AF167E">
        <w:rPr>
          <w:sz w:val="28"/>
          <w:szCs w:val="28"/>
        </w:rPr>
        <w:t>з</w:t>
      </w:r>
      <w:r w:rsidRPr="00AF167E">
        <w:rPr>
          <w:sz w:val="28"/>
          <w:szCs w:val="28"/>
        </w:rPr>
        <w:t>менчивости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неизбежно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ста</w:t>
      </w:r>
      <w:r w:rsidRPr="00AF167E">
        <w:rPr>
          <w:sz w:val="28"/>
          <w:szCs w:val="28"/>
        </w:rPr>
        <w:t>л</w:t>
      </w:r>
      <w:r w:rsidRPr="00AF167E">
        <w:rPr>
          <w:sz w:val="28"/>
          <w:szCs w:val="28"/>
        </w:rPr>
        <w:t>кивается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рядом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проблем.</w:t>
      </w:r>
    </w:p>
    <w:p w:rsidR="008F43F7" w:rsidRPr="00AF167E" w:rsidRDefault="008F43F7" w:rsidP="008F43F7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вывод,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отсутствуют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усто</w:t>
      </w:r>
      <w:r w:rsidRPr="00AF167E">
        <w:rPr>
          <w:sz w:val="28"/>
          <w:szCs w:val="28"/>
        </w:rPr>
        <w:t>й</w:t>
      </w:r>
      <w:r w:rsidRPr="00AF167E">
        <w:rPr>
          <w:sz w:val="28"/>
          <w:szCs w:val="28"/>
        </w:rPr>
        <w:t>чивые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тенденции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поскол</w:t>
      </w:r>
      <w:r w:rsidRPr="00AF167E">
        <w:rPr>
          <w:sz w:val="28"/>
          <w:szCs w:val="28"/>
        </w:rPr>
        <w:t>ь</w:t>
      </w:r>
      <w:r w:rsidRPr="00AF167E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длительного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="001C315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37</w:t>
      </w:r>
      <w:r w:rsidR="001C3156"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(М2).</w:t>
      </w:r>
    </w:p>
    <w:p w:rsidR="008F43F7" w:rsidRPr="00AF167E" w:rsidRDefault="008F43F7" w:rsidP="008F43F7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подтверждают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расчеты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темпов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прироста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</w:t>
      </w:r>
      <w:r w:rsidRPr="00AF167E">
        <w:rPr>
          <w:sz w:val="28"/>
          <w:szCs w:val="28"/>
        </w:rPr>
        <w:t>а</w:t>
      </w:r>
      <w:r w:rsidRPr="00AF167E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проведенные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статистических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денежно-кредитной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сфере.</w:t>
      </w:r>
    </w:p>
    <w:p w:rsidR="0057198D" w:rsidRDefault="008F43F7" w:rsidP="008F43F7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обусловлено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неразвитостью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инфраструктуры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низким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уровнем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нормативно-правового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безналичного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потребностями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ресурсах.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Негативное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оказ</w:t>
      </w:r>
      <w:r w:rsidRPr="00AF167E">
        <w:rPr>
          <w:sz w:val="28"/>
          <w:szCs w:val="28"/>
        </w:rPr>
        <w:t>ы</w:t>
      </w:r>
      <w:r w:rsidRPr="00AF167E">
        <w:rPr>
          <w:sz w:val="28"/>
          <w:szCs w:val="28"/>
        </w:rPr>
        <w:t>вает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планомерное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денежному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агрегату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М2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темпы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11</w:t>
      </w:r>
      <w:r w:rsidR="00E936C5"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ежегодно,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замедлении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активности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процессах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реализ</w:t>
      </w:r>
      <w:r w:rsidRPr="00AF167E">
        <w:rPr>
          <w:sz w:val="28"/>
          <w:szCs w:val="28"/>
        </w:rPr>
        <w:t>а</w:t>
      </w:r>
      <w:r w:rsidRPr="00AF167E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услуг</w:t>
      </w:r>
      <w:r w:rsidR="0057198D">
        <w:rPr>
          <w:sz w:val="28"/>
          <w:szCs w:val="28"/>
        </w:rPr>
        <w:t>.</w:t>
      </w:r>
    </w:p>
    <w:p w:rsidR="008F43F7" w:rsidRPr="00AF167E" w:rsidRDefault="008F43F7" w:rsidP="008F43F7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обусловлено,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рассмо</w:t>
      </w:r>
      <w:r w:rsidRPr="00AF167E">
        <w:rPr>
          <w:sz w:val="28"/>
          <w:szCs w:val="28"/>
        </w:rPr>
        <w:t>т</w:t>
      </w:r>
      <w:r w:rsidRPr="00AF167E">
        <w:rPr>
          <w:sz w:val="28"/>
          <w:szCs w:val="28"/>
        </w:rPr>
        <w:t>ренных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негативных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экономических,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социально-экономических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повлиявших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потребностями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средствах.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Поэтому,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взгляд,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целесообразно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</w:t>
      </w:r>
      <w:r w:rsidRPr="00AF167E">
        <w:rPr>
          <w:sz w:val="28"/>
          <w:szCs w:val="28"/>
        </w:rPr>
        <w:t>а</w:t>
      </w:r>
      <w:r w:rsidRPr="00AF167E">
        <w:rPr>
          <w:sz w:val="28"/>
          <w:szCs w:val="28"/>
        </w:rPr>
        <w:t>щения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обращающихся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наблюдаемом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секторе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обращающихся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секторе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затруднены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объе</w:t>
      </w:r>
      <w:r w:rsidRPr="00AF167E">
        <w:rPr>
          <w:sz w:val="28"/>
          <w:szCs w:val="28"/>
        </w:rPr>
        <w:t>к</w:t>
      </w:r>
      <w:r w:rsidRPr="00AF167E">
        <w:rPr>
          <w:sz w:val="28"/>
          <w:szCs w:val="28"/>
        </w:rPr>
        <w:lastRenderedPageBreak/>
        <w:t>тивных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причин.</w:t>
      </w:r>
    </w:p>
    <w:p w:rsidR="008F43F7" w:rsidRPr="00AF167E" w:rsidRDefault="008F43F7" w:rsidP="008F43F7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</w:t>
      </w:r>
      <w:r w:rsidRPr="00AF167E">
        <w:rPr>
          <w:sz w:val="28"/>
          <w:szCs w:val="28"/>
        </w:rPr>
        <w:t>о</w:t>
      </w:r>
      <w:r w:rsidRPr="00AF167E">
        <w:rPr>
          <w:sz w:val="28"/>
          <w:szCs w:val="28"/>
        </w:rPr>
        <w:t>номики.</w:t>
      </w:r>
    </w:p>
    <w:p w:rsidR="008F43F7" w:rsidRPr="00AF167E" w:rsidRDefault="008F43F7" w:rsidP="008F43F7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Теневая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</w:t>
      </w:r>
      <w:r w:rsidR="001C3156" w:rsidRPr="009B61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систематическая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(регулярная)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регистрируемая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контролируемая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официальными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осуществляемая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сокрытия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налогоо</w:t>
      </w:r>
      <w:r w:rsidRPr="00AF167E">
        <w:rPr>
          <w:sz w:val="28"/>
          <w:szCs w:val="28"/>
        </w:rPr>
        <w:t>б</w:t>
      </w:r>
      <w:r w:rsidRPr="00AF167E">
        <w:rPr>
          <w:sz w:val="28"/>
          <w:szCs w:val="28"/>
        </w:rPr>
        <w:t>ложения.</w:t>
      </w:r>
    </w:p>
    <w:p w:rsidR="008F43F7" w:rsidRPr="00AF167E" w:rsidRDefault="008F43F7" w:rsidP="008F43F7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процессы,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операции,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куплей-продажей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 w:rsidRPr="00AF167E">
        <w:rPr>
          <w:sz w:val="28"/>
          <w:szCs w:val="28"/>
        </w:rPr>
        <w:t>о</w:t>
      </w:r>
      <w:r w:rsidRPr="00AF167E">
        <w:rPr>
          <w:sz w:val="28"/>
          <w:szCs w:val="28"/>
        </w:rPr>
        <w:t>вершения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зафиксированы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статистики.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отметить,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фактором,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обеспечивающим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 w:rsidRPr="00AF167E">
        <w:rPr>
          <w:sz w:val="28"/>
          <w:szCs w:val="28"/>
        </w:rPr>
        <w:t>с</w:t>
      </w:r>
      <w:r w:rsidRPr="00AF167E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деньгами,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специфики,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проконтролированы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госуда</w:t>
      </w:r>
      <w:r w:rsidRPr="00AF167E">
        <w:rPr>
          <w:sz w:val="28"/>
          <w:szCs w:val="28"/>
        </w:rPr>
        <w:t>р</w:t>
      </w:r>
      <w:r w:rsidRPr="00AF167E">
        <w:rPr>
          <w:sz w:val="28"/>
          <w:szCs w:val="28"/>
        </w:rPr>
        <w:t>ства</w:t>
      </w:r>
      <w:r w:rsidR="0057198D">
        <w:rPr>
          <w:sz w:val="28"/>
          <w:szCs w:val="28"/>
        </w:rPr>
        <w:t xml:space="preserve">. </w:t>
      </w:r>
      <w:r w:rsidRPr="00AF167E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подтверждают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статистические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данные,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11,3</w:t>
      </w:r>
      <w:r w:rsidR="00E936C5"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ВВП.</w:t>
      </w:r>
      <w:r>
        <w:rPr>
          <w:sz w:val="28"/>
          <w:szCs w:val="28"/>
        </w:rPr>
        <w:t xml:space="preserve"> </w:t>
      </w:r>
    </w:p>
    <w:p w:rsidR="008F43F7" w:rsidRDefault="008F43F7" w:rsidP="001C3156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иностранной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валюты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руках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объемы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которой,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оценкам,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936C5">
        <w:rPr>
          <w:sz w:val="28"/>
          <w:szCs w:val="28"/>
        </w:rPr>
        <w:t>трлн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факт,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</w:t>
      </w:r>
      <w:r w:rsidRPr="00AF167E">
        <w:rPr>
          <w:sz w:val="28"/>
          <w:szCs w:val="28"/>
        </w:rPr>
        <w:t>е</w:t>
      </w:r>
      <w:r w:rsidRPr="00AF167E">
        <w:rPr>
          <w:sz w:val="28"/>
          <w:szCs w:val="28"/>
        </w:rPr>
        <w:t>пени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свидетел</w:t>
      </w:r>
      <w:r w:rsidRPr="00AF167E">
        <w:rPr>
          <w:sz w:val="28"/>
          <w:szCs w:val="28"/>
        </w:rPr>
        <w:t>ь</w:t>
      </w:r>
      <w:r w:rsidRPr="00AF167E">
        <w:rPr>
          <w:sz w:val="28"/>
          <w:szCs w:val="28"/>
        </w:rPr>
        <w:t>ствуют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массы,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находящейся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</w:t>
      </w:r>
      <w:r w:rsidRPr="00AF167E">
        <w:rPr>
          <w:sz w:val="28"/>
          <w:szCs w:val="28"/>
        </w:rPr>
        <w:t>а</w:t>
      </w:r>
      <w:r w:rsidRPr="00AF167E">
        <w:rPr>
          <w:sz w:val="28"/>
          <w:szCs w:val="28"/>
        </w:rPr>
        <w:t>щении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распростр</w:t>
      </w:r>
      <w:r w:rsidRPr="00AF167E">
        <w:rPr>
          <w:sz w:val="28"/>
          <w:szCs w:val="28"/>
        </w:rPr>
        <w:t>а</w:t>
      </w:r>
      <w:r w:rsidRPr="00AF167E">
        <w:rPr>
          <w:sz w:val="28"/>
          <w:szCs w:val="28"/>
        </w:rPr>
        <w:t>нение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получила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купюра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достоинством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тысячу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рублей</w:t>
      </w:r>
      <w:r w:rsidR="000C4EA5"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(см.</w:t>
      </w:r>
      <w:r>
        <w:rPr>
          <w:sz w:val="28"/>
          <w:szCs w:val="28"/>
        </w:rPr>
        <w:t xml:space="preserve"> </w:t>
      </w:r>
      <w:r w:rsidR="00E936C5">
        <w:rPr>
          <w:sz w:val="28"/>
          <w:szCs w:val="28"/>
        </w:rPr>
        <w:t>р</w:t>
      </w:r>
      <w:r w:rsidRPr="00AF167E">
        <w:rPr>
          <w:sz w:val="28"/>
          <w:szCs w:val="28"/>
        </w:rPr>
        <w:t>ис.</w:t>
      </w:r>
      <w:r>
        <w:rPr>
          <w:sz w:val="28"/>
          <w:szCs w:val="28"/>
        </w:rPr>
        <w:t xml:space="preserve"> </w:t>
      </w:r>
      <w:r w:rsidR="00E936C5">
        <w:rPr>
          <w:sz w:val="28"/>
          <w:szCs w:val="28"/>
        </w:rPr>
        <w:t>1</w:t>
      </w:r>
      <w:r w:rsidRPr="00AF167E">
        <w:rPr>
          <w:sz w:val="28"/>
          <w:szCs w:val="28"/>
        </w:rPr>
        <w:t>)</w:t>
      </w:r>
      <w:r w:rsidRPr="008958F6">
        <w:rPr>
          <w:sz w:val="28"/>
          <w:szCs w:val="28"/>
        </w:rPr>
        <w:t xml:space="preserve"> </w:t>
      </w:r>
      <w:r w:rsidR="0057198D" w:rsidRPr="008958F6">
        <w:rPr>
          <w:sz w:val="28"/>
          <w:szCs w:val="28"/>
        </w:rPr>
        <w:t>[</w:t>
      </w:r>
      <w:r w:rsidR="00784C38" w:rsidRPr="00784C38">
        <w:rPr>
          <w:sz w:val="28"/>
          <w:szCs w:val="28"/>
        </w:rPr>
        <w:t>16</w:t>
      </w:r>
      <w:r w:rsidRPr="008958F6">
        <w:rPr>
          <w:sz w:val="28"/>
          <w:szCs w:val="28"/>
        </w:rPr>
        <w:t>]</w:t>
      </w:r>
      <w:r w:rsidR="001C3156">
        <w:rPr>
          <w:sz w:val="28"/>
          <w:szCs w:val="28"/>
        </w:rPr>
        <w:t>.</w:t>
      </w:r>
    </w:p>
    <w:p w:rsidR="001C3156" w:rsidRPr="00AF167E" w:rsidRDefault="001C3156" w:rsidP="001C31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основном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неразвитыми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инструментами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распростран</w:t>
      </w:r>
      <w:r w:rsidRPr="00AF167E">
        <w:rPr>
          <w:sz w:val="28"/>
          <w:szCs w:val="28"/>
        </w:rPr>
        <w:t>е</w:t>
      </w:r>
      <w:r w:rsidRPr="00AF167E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мелкие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купюры.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сегодняшний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третья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выпущенная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банкнота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купюрой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достоинством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тысячу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рублей.</w:t>
      </w:r>
    </w:p>
    <w:p w:rsidR="001C3156" w:rsidRPr="00AF167E" w:rsidRDefault="001C3156" w:rsidP="001C31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lastRenderedPageBreak/>
        <w:t>Если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исключительно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неразв</w:t>
      </w:r>
      <w:r w:rsidRPr="00AF167E">
        <w:rPr>
          <w:sz w:val="28"/>
          <w:szCs w:val="28"/>
        </w:rPr>
        <w:t>и</w:t>
      </w:r>
      <w:r w:rsidRPr="00AF167E">
        <w:rPr>
          <w:sz w:val="28"/>
          <w:szCs w:val="28"/>
        </w:rPr>
        <w:t>тыми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инструментами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чести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мелкие</w:t>
      </w:r>
      <w:r>
        <w:rPr>
          <w:sz w:val="28"/>
          <w:szCs w:val="28"/>
        </w:rPr>
        <w:t xml:space="preserve"> купюры.</w:t>
      </w:r>
    </w:p>
    <w:p w:rsidR="008F43F7" w:rsidRPr="00AF167E" w:rsidRDefault="008F43F7" w:rsidP="0057198D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87076B" wp14:editId="6E3454C2">
            <wp:extent cx="3585871" cy="1960880"/>
            <wp:effectExtent l="19050" t="19050" r="14605" b="2032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503" cy="198145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A452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F43F7" w:rsidRPr="00AF167E" w:rsidRDefault="008F43F7" w:rsidP="0057198D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noProof/>
          <w:sz w:val="28"/>
          <w:szCs w:val="28"/>
        </w:rPr>
        <w:t>Рисунок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1</w:t>
      </w:r>
      <w:r w:rsidR="0057198D">
        <w:rPr>
          <w:noProof/>
          <w:sz w:val="28"/>
          <w:szCs w:val="28"/>
        </w:rPr>
        <w:t xml:space="preserve"> </w:t>
      </w:r>
      <w:r w:rsidR="0057198D" w:rsidRPr="0057198D">
        <w:rPr>
          <w:sz w:val="28"/>
        </w:rPr>
        <w:t>–</w:t>
      </w:r>
      <w:r w:rsidR="0057198D">
        <w:rPr>
          <w:sz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Удельный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вес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купюр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общем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количестве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банкнот</w:t>
      </w:r>
      <w:r w:rsidR="00E936C5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 w:rsidR="00991701">
        <w:rPr>
          <w:noProof/>
          <w:sz w:val="28"/>
          <w:szCs w:val="28"/>
        </w:rPr>
        <w:t xml:space="preserve">% </w:t>
      </w:r>
      <w:r w:rsidR="0057198D">
        <w:rPr>
          <w:sz w:val="28"/>
          <w:szCs w:val="28"/>
        </w:rPr>
        <w:t>[</w:t>
      </w:r>
      <w:r w:rsidR="00784C38" w:rsidRPr="00784C38">
        <w:rPr>
          <w:sz w:val="28"/>
          <w:szCs w:val="28"/>
        </w:rPr>
        <w:t>16</w:t>
      </w:r>
      <w:r w:rsidR="0057198D" w:rsidRPr="008F43F7">
        <w:rPr>
          <w:sz w:val="28"/>
          <w:szCs w:val="28"/>
        </w:rPr>
        <w:t>]</w:t>
      </w:r>
    </w:p>
    <w:p w:rsidR="008F43F7" w:rsidRPr="00AF167E" w:rsidRDefault="008F43F7" w:rsidP="001C31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удельный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купюр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банкнот,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увидеть,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купюры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достоинством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тысячу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81%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(см.</w:t>
      </w:r>
      <w:r>
        <w:rPr>
          <w:sz w:val="28"/>
          <w:szCs w:val="28"/>
        </w:rPr>
        <w:t xml:space="preserve"> </w:t>
      </w:r>
      <w:r w:rsidR="00942BB7">
        <w:rPr>
          <w:sz w:val="28"/>
          <w:szCs w:val="28"/>
        </w:rPr>
        <w:t>р</w:t>
      </w:r>
      <w:r w:rsidRPr="00AF167E">
        <w:rPr>
          <w:sz w:val="28"/>
          <w:szCs w:val="28"/>
        </w:rPr>
        <w:t>ис.</w:t>
      </w:r>
      <w:r>
        <w:rPr>
          <w:sz w:val="28"/>
          <w:szCs w:val="28"/>
        </w:rPr>
        <w:t xml:space="preserve"> 2</w:t>
      </w:r>
      <w:r w:rsidRPr="00AF167E">
        <w:rPr>
          <w:sz w:val="28"/>
          <w:szCs w:val="28"/>
        </w:rPr>
        <w:t>)</w:t>
      </w:r>
      <w:r w:rsidR="0057198D">
        <w:rPr>
          <w:sz w:val="28"/>
          <w:szCs w:val="28"/>
        </w:rPr>
        <w:t xml:space="preserve"> [2</w:t>
      </w:r>
      <w:r w:rsidRPr="008F43F7">
        <w:rPr>
          <w:sz w:val="28"/>
          <w:szCs w:val="28"/>
        </w:rPr>
        <w:t>2]</w:t>
      </w:r>
      <w:r w:rsidRPr="00AF167E">
        <w:rPr>
          <w:sz w:val="28"/>
          <w:szCs w:val="28"/>
        </w:rPr>
        <w:t>.</w:t>
      </w:r>
    </w:p>
    <w:p w:rsidR="008F43F7" w:rsidRPr="00AF167E" w:rsidRDefault="008F43F7" w:rsidP="0057198D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19404A" wp14:editId="4DC44195">
            <wp:extent cx="3571875" cy="1952625"/>
            <wp:effectExtent l="19050" t="19050" r="9525" b="9525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52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A452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F43F7" w:rsidRPr="00AF167E" w:rsidRDefault="008F43F7" w:rsidP="0057198D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noProof/>
          <w:sz w:val="28"/>
          <w:szCs w:val="28"/>
        </w:rPr>
        <w:t>Рисунок</w:t>
      </w:r>
      <w:r>
        <w:rPr>
          <w:noProof/>
          <w:sz w:val="28"/>
          <w:szCs w:val="28"/>
        </w:rPr>
        <w:t xml:space="preserve"> 2</w:t>
      </w:r>
      <w:r w:rsidR="0057198D">
        <w:rPr>
          <w:noProof/>
          <w:sz w:val="28"/>
          <w:szCs w:val="28"/>
        </w:rPr>
        <w:t xml:space="preserve"> </w:t>
      </w:r>
      <w:r w:rsidR="0057198D" w:rsidRPr="0057198D">
        <w:rPr>
          <w:sz w:val="28"/>
        </w:rPr>
        <w:t>–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Удельный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вес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отдельных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общей</w:t>
      </w:r>
      <w:r>
        <w:rPr>
          <w:noProof/>
          <w:sz w:val="28"/>
          <w:szCs w:val="28"/>
        </w:rPr>
        <w:t xml:space="preserve"> </w:t>
      </w:r>
      <w:r w:rsidRPr="00AF167E">
        <w:rPr>
          <w:noProof/>
          <w:sz w:val="28"/>
          <w:szCs w:val="28"/>
        </w:rPr>
        <w:t>сумме</w:t>
      </w:r>
      <w:r>
        <w:rPr>
          <w:noProof/>
          <w:sz w:val="28"/>
          <w:szCs w:val="28"/>
        </w:rPr>
        <w:t xml:space="preserve"> банкнот</w:t>
      </w:r>
      <w:r w:rsidR="00E936C5">
        <w:rPr>
          <w:noProof/>
          <w:sz w:val="28"/>
          <w:szCs w:val="28"/>
        </w:rPr>
        <w:t xml:space="preserve">, </w:t>
      </w:r>
      <w:r w:rsidR="00991701">
        <w:rPr>
          <w:noProof/>
          <w:sz w:val="28"/>
          <w:szCs w:val="28"/>
        </w:rPr>
        <w:t>%</w:t>
      </w:r>
      <w:r w:rsidR="00E936C5">
        <w:rPr>
          <w:noProof/>
          <w:sz w:val="28"/>
          <w:szCs w:val="28"/>
        </w:rPr>
        <w:t xml:space="preserve"> </w:t>
      </w:r>
      <w:r w:rsidR="0057198D">
        <w:rPr>
          <w:noProof/>
          <w:sz w:val="28"/>
          <w:szCs w:val="28"/>
        </w:rPr>
        <w:t xml:space="preserve"> </w:t>
      </w:r>
      <w:r w:rsidR="0057198D">
        <w:rPr>
          <w:sz w:val="28"/>
          <w:szCs w:val="28"/>
        </w:rPr>
        <w:t>[</w:t>
      </w:r>
      <w:r w:rsidR="00784C38" w:rsidRPr="00784C38">
        <w:rPr>
          <w:sz w:val="28"/>
          <w:szCs w:val="28"/>
        </w:rPr>
        <w:t>16</w:t>
      </w:r>
      <w:r w:rsidR="0057198D" w:rsidRPr="008F43F7">
        <w:rPr>
          <w:sz w:val="28"/>
          <w:szCs w:val="28"/>
        </w:rPr>
        <w:t>]</w:t>
      </w:r>
    </w:p>
    <w:p w:rsidR="008F43F7" w:rsidRPr="00AF167E" w:rsidRDefault="008F43F7" w:rsidP="008F43F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отметить,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купюр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достоинства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тенденцию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увелич</w:t>
      </w:r>
      <w:r w:rsidRPr="00AF167E">
        <w:rPr>
          <w:sz w:val="28"/>
          <w:szCs w:val="28"/>
        </w:rPr>
        <w:t>е</w:t>
      </w:r>
      <w:r w:rsidRPr="00AF167E">
        <w:rPr>
          <w:sz w:val="28"/>
          <w:szCs w:val="28"/>
        </w:rPr>
        <w:t>нию,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01.01.20</w:t>
      </w:r>
      <w:r>
        <w:rPr>
          <w:sz w:val="28"/>
          <w:szCs w:val="28"/>
        </w:rPr>
        <w:t xml:space="preserve">12 </w:t>
      </w:r>
      <w:r w:rsidRPr="00AF167E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«тысячных»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купюр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банкнот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составляла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35</w:t>
      </w:r>
      <w:r w:rsidR="0057198D"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«пятитысячных»</w:t>
      </w:r>
      <w:r>
        <w:rPr>
          <w:sz w:val="28"/>
          <w:szCs w:val="28"/>
        </w:rPr>
        <w:t xml:space="preserve"> </w:t>
      </w:r>
      <w:r w:rsidR="0057198D" w:rsidRPr="0057198D">
        <w:rPr>
          <w:sz w:val="28"/>
        </w:rPr>
        <w:t>–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1</w:t>
      </w:r>
      <w:r w:rsidR="0057198D">
        <w:rPr>
          <w:sz w:val="28"/>
          <w:szCs w:val="28"/>
        </w:rPr>
        <w:t xml:space="preserve"> </w:t>
      </w:r>
      <w:r w:rsidR="001C3156">
        <w:rPr>
          <w:sz w:val="28"/>
          <w:szCs w:val="28"/>
        </w:rPr>
        <w:t xml:space="preserve">% </w:t>
      </w:r>
      <w:r w:rsidR="00784C38">
        <w:rPr>
          <w:sz w:val="28"/>
          <w:szCs w:val="28"/>
        </w:rPr>
        <w:t>[</w:t>
      </w:r>
      <w:r w:rsidR="00784C38" w:rsidRPr="00784C38">
        <w:rPr>
          <w:sz w:val="28"/>
          <w:szCs w:val="28"/>
        </w:rPr>
        <w:t>16</w:t>
      </w:r>
      <w:r w:rsidRPr="00AF167E">
        <w:rPr>
          <w:sz w:val="28"/>
          <w:szCs w:val="28"/>
        </w:rPr>
        <w:t>].</w:t>
      </w:r>
    </w:p>
    <w:p w:rsidR="008F43F7" w:rsidRPr="00AF167E" w:rsidRDefault="008F43F7" w:rsidP="008F43F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(операций)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я</w:t>
      </w:r>
      <w:r w:rsidRPr="00AF167E">
        <w:rPr>
          <w:sz w:val="28"/>
          <w:szCs w:val="28"/>
        </w:rPr>
        <w:t>в</w:t>
      </w:r>
      <w:r w:rsidRPr="00AF167E">
        <w:rPr>
          <w:sz w:val="28"/>
          <w:szCs w:val="28"/>
        </w:rPr>
        <w:t>ляются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отсутств</w:t>
      </w:r>
      <w:r w:rsidRPr="00AF167E">
        <w:rPr>
          <w:sz w:val="28"/>
          <w:szCs w:val="28"/>
        </w:rPr>
        <w:t>у</w:t>
      </w:r>
      <w:r w:rsidRPr="00AF167E">
        <w:rPr>
          <w:sz w:val="28"/>
          <w:szCs w:val="28"/>
        </w:rPr>
        <w:t>ют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движением,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учит</w:t>
      </w:r>
      <w:r w:rsidRPr="00AF167E">
        <w:rPr>
          <w:sz w:val="28"/>
          <w:szCs w:val="28"/>
        </w:rPr>
        <w:t>ы</w:t>
      </w:r>
      <w:r w:rsidRPr="00AF167E">
        <w:rPr>
          <w:sz w:val="28"/>
          <w:szCs w:val="28"/>
        </w:rPr>
        <w:t>вая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процессах,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</w:t>
      </w:r>
      <w:r w:rsidRPr="00AF167E">
        <w:rPr>
          <w:sz w:val="28"/>
          <w:szCs w:val="28"/>
        </w:rPr>
        <w:t>е</w:t>
      </w:r>
      <w:r w:rsidRPr="00AF167E">
        <w:rPr>
          <w:sz w:val="28"/>
          <w:szCs w:val="28"/>
        </w:rPr>
        <w:lastRenderedPageBreak/>
        <w:t>вой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следующем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(см.</w:t>
      </w:r>
      <w:r>
        <w:rPr>
          <w:sz w:val="28"/>
          <w:szCs w:val="28"/>
        </w:rPr>
        <w:t xml:space="preserve"> </w:t>
      </w:r>
      <w:r w:rsidR="00E936C5">
        <w:rPr>
          <w:sz w:val="28"/>
          <w:szCs w:val="28"/>
        </w:rPr>
        <w:t>р</w:t>
      </w:r>
      <w:r w:rsidRPr="00AF167E">
        <w:rPr>
          <w:sz w:val="28"/>
          <w:szCs w:val="28"/>
        </w:rPr>
        <w:t>ис.</w:t>
      </w:r>
      <w:r>
        <w:rPr>
          <w:sz w:val="28"/>
          <w:szCs w:val="28"/>
        </w:rPr>
        <w:t xml:space="preserve"> 3</w:t>
      </w:r>
      <w:r w:rsidRPr="00AF167E">
        <w:rPr>
          <w:sz w:val="28"/>
          <w:szCs w:val="28"/>
        </w:rPr>
        <w:t>)</w:t>
      </w:r>
      <w:r w:rsidR="0057198D">
        <w:rPr>
          <w:sz w:val="28"/>
          <w:szCs w:val="28"/>
        </w:rPr>
        <w:t xml:space="preserve"> [1</w:t>
      </w:r>
      <w:r w:rsidRPr="008F43F7">
        <w:rPr>
          <w:sz w:val="28"/>
          <w:szCs w:val="28"/>
        </w:rPr>
        <w:t>2]</w:t>
      </w:r>
      <w:r w:rsidRPr="00AF167E">
        <w:rPr>
          <w:sz w:val="28"/>
          <w:szCs w:val="28"/>
        </w:rPr>
        <w:t>.</w:t>
      </w:r>
    </w:p>
    <w:p w:rsidR="008F43F7" w:rsidRPr="00AF167E" w:rsidRDefault="008F43F7" w:rsidP="0057198D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229860" cy="3238500"/>
                <wp:effectExtent l="6350" t="5715" r="12065" b="13335"/>
                <wp:docPr id="48" name="Canva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Line 4"/>
                        <wps:cNvCnPr/>
                        <wps:spPr bwMode="auto">
                          <a:xfrm>
                            <a:off x="4602321" y="104655"/>
                            <a:ext cx="0" cy="208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"/>
                        <wps:cNvCnPr/>
                        <wps:spPr bwMode="auto">
                          <a:xfrm>
                            <a:off x="4915720" y="1044583"/>
                            <a:ext cx="0" cy="1880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8" name="Group 6"/>
                        <wpg:cNvGrpSpPr>
                          <a:grpSpLocks/>
                        </wpg:cNvGrpSpPr>
                        <wpg:grpSpPr bwMode="auto">
                          <a:xfrm>
                            <a:off x="-131" y="-282"/>
                            <a:ext cx="5229991" cy="3238782"/>
                            <a:chOff x="2422" y="3217"/>
                            <a:chExt cx="7059" cy="4321"/>
                          </a:xfrm>
                        </wpg:grpSpPr>
                        <wpg:grpSp>
                          <wpg:cNvPr id="2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422" y="3217"/>
                              <a:ext cx="7059" cy="4321"/>
                              <a:chOff x="2422" y="3217"/>
                              <a:chExt cx="7059" cy="4321"/>
                            </a:xfrm>
                          </wpg:grpSpPr>
                          <wps:wsp>
                            <wps:cNvPr id="30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2" y="7120"/>
                                <a:ext cx="6918" cy="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937" w:rsidRPr="003E3B83" w:rsidRDefault="007B1937" w:rsidP="008F43F7">
                                  <w:pPr>
                                    <w:jc w:val="center"/>
                                  </w:pPr>
                                  <w:r w:rsidRPr="003E3B83">
                                    <w:t>Легальная (белая) экономика</w:t>
                                  </w:r>
                                </w:p>
                              </w:txbxContent>
                            </wps:txbx>
                            <wps:bodyPr rot="0" vert="horz" wrap="square" lIns="84125" tIns="42062" rIns="84125" bIns="42062" anchor="t" anchorCtr="0" upright="1">
                              <a:noAutofit/>
                            </wps:bodyPr>
                          </wps:wsp>
                          <wps:wsp>
                            <wps:cNvPr id="31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7" y="5865"/>
                                <a:ext cx="5364" cy="5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937" w:rsidRPr="003E3B83" w:rsidRDefault="007B1937" w:rsidP="008F43F7">
                                  <w:pPr>
                                    <w:jc w:val="center"/>
                                  </w:pPr>
                                  <w:r w:rsidRPr="003E3B83">
                                    <w:t>Наличные деньги</w:t>
                                  </w:r>
                                </w:p>
                              </w:txbxContent>
                            </wps:txbx>
                            <wps:bodyPr rot="0" vert="horz" wrap="square" lIns="84125" tIns="42062" rIns="84125" bIns="42062" anchor="t" anchorCtr="0" upright="1">
                              <a:noAutofit/>
                            </wps:bodyPr>
                          </wps:wsp>
                          <wps:wsp>
                            <wps:cNvPr id="32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69" y="4890"/>
                                <a:ext cx="4800" cy="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937" w:rsidRPr="003E3B83" w:rsidRDefault="007B1937" w:rsidP="008F43F7">
                                  <w:pPr>
                                    <w:jc w:val="center"/>
                                  </w:pPr>
                                  <w:r w:rsidRPr="003E3B83">
                                    <w:t>Теневые процессы</w:t>
                                  </w:r>
                                </w:p>
                              </w:txbxContent>
                            </wps:txbx>
                            <wps:bodyPr rot="0" vert="horz" wrap="square" lIns="84125" tIns="42062" rIns="84125" bIns="42062" anchor="t" anchorCtr="0" upright="1">
                              <a:noAutofit/>
                            </wps:bodyPr>
                          </wps:wsp>
                          <wps:wsp>
                            <wps:cNvPr id="33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4" y="3914"/>
                                <a:ext cx="3812" cy="5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937" w:rsidRPr="003E3B83" w:rsidRDefault="007B1937" w:rsidP="008F43F7">
                                  <w:pPr>
                                    <w:jc w:val="center"/>
                                  </w:pPr>
                                  <w:r w:rsidRPr="003E3B83">
                                    <w:t>Теневая экономика</w:t>
                                  </w:r>
                                </w:p>
                              </w:txbxContent>
                            </wps:txbx>
                            <wps:bodyPr rot="0" vert="horz" wrap="square" lIns="84125" tIns="42062" rIns="84125" bIns="42062" anchor="t" anchorCtr="0" upright="1">
                              <a:noAutofit/>
                            </wps:bodyPr>
                          </wps:wsp>
                          <wps:wsp>
                            <wps:cNvPr id="34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3217"/>
                                <a:ext cx="2400" cy="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937" w:rsidRPr="003E3B83" w:rsidRDefault="007B1937" w:rsidP="008F43F7">
                                  <w:r w:rsidRPr="003E3B83">
                                    <w:t>Криминальная экон</w:t>
                                  </w:r>
                                  <w:r w:rsidRPr="003E3B83">
                                    <w:t>о</w:t>
                                  </w:r>
                                  <w:r w:rsidRPr="003E3B83">
                                    <w:t>мика</w:t>
                                  </w:r>
                                </w:p>
                              </w:txbxContent>
                            </wps:txbx>
                            <wps:bodyPr rot="0" vert="horz" wrap="square" lIns="84125" tIns="42062" rIns="84125" bIns="42062" anchor="t" anchorCtr="0" upright="1">
                              <a:noAutofit/>
                            </wps:bodyPr>
                          </wps:wsp>
                          <wps:wsp>
                            <wps:cNvPr id="35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8" y="3635"/>
                                <a:ext cx="1553" cy="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937" w:rsidRPr="003E3B83" w:rsidRDefault="007B1937" w:rsidP="008F43F7">
                                  <w:pPr>
                                    <w:jc w:val="center"/>
                                  </w:pPr>
                                  <w:r w:rsidRPr="003E3B83">
                                    <w:t>Легализация незаконных доходов</w:t>
                                  </w:r>
                                </w:p>
                              </w:txbxContent>
                            </wps:txbx>
                            <wps:bodyPr rot="0" vert="horz" wrap="square" lIns="84125" tIns="42062" rIns="84125" bIns="42062" anchor="t" anchorCtr="0" upright="1">
                              <a:noAutofit/>
                            </wps:bodyPr>
                          </wps:wsp>
                          <wps:wsp>
                            <wps:cNvPr id="36" name="Line 14"/>
                            <wps:cNvCnPr/>
                            <wps:spPr bwMode="auto">
                              <a:xfrm>
                                <a:off x="6799" y="3357"/>
                                <a:ext cx="1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15"/>
                            <wps:cNvCnPr/>
                            <wps:spPr bwMode="auto">
                              <a:xfrm>
                                <a:off x="7646" y="4193"/>
                                <a:ext cx="28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2" y="6562"/>
                                <a:ext cx="7059" cy="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937" w:rsidRPr="003E3B83" w:rsidRDefault="007B1937" w:rsidP="008F43F7">
                                  <w:pPr>
                                    <w:ind w:left="-284"/>
                                    <w:jc w:val="center"/>
                                  </w:pPr>
                                  <w:r w:rsidRPr="003E3B83">
                                    <w:t>Обналичивание денежных средств</w:t>
                                  </w:r>
                                </w:p>
                              </w:txbxContent>
                            </wps:txbx>
                            <wps:bodyPr rot="0" vert="horz" wrap="square" lIns="84125" tIns="42062" rIns="84125" bIns="42062" anchor="t" anchorCtr="0" upright="1">
                              <a:noAutofit/>
                            </wps:bodyPr>
                          </wps:wsp>
                          <wps:wsp>
                            <wps:cNvPr id="39" name="Line 17"/>
                            <wps:cNvCnPr/>
                            <wps:spPr bwMode="auto">
                              <a:xfrm flipV="1">
                                <a:off x="4257" y="6423"/>
                                <a:ext cx="0" cy="6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18"/>
                            <wps:cNvCnPr/>
                            <wps:spPr bwMode="auto">
                              <a:xfrm flipV="1">
                                <a:off x="7363" y="6423"/>
                                <a:ext cx="0" cy="6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19"/>
                            <wps:cNvCnPr/>
                            <wps:spPr bwMode="auto">
                              <a:xfrm flipV="1">
                                <a:off x="4681" y="5447"/>
                                <a:ext cx="0" cy="4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20"/>
                            <wps:cNvCnPr/>
                            <wps:spPr bwMode="auto">
                              <a:xfrm flipV="1">
                                <a:off x="5669" y="5447"/>
                                <a:ext cx="0" cy="4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21"/>
                            <wps:cNvCnPr/>
                            <wps:spPr bwMode="auto">
                              <a:xfrm flipV="1">
                                <a:off x="6657" y="5447"/>
                                <a:ext cx="0" cy="4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22"/>
                            <wps:cNvCnPr/>
                            <wps:spPr bwMode="auto">
                              <a:xfrm flipV="1">
                                <a:off x="4963" y="4472"/>
                                <a:ext cx="0" cy="4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23"/>
                            <wps:cNvCnPr/>
                            <wps:spPr bwMode="auto">
                              <a:xfrm flipV="1">
                                <a:off x="6093" y="4472"/>
                                <a:ext cx="0" cy="4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6" name="Line 24"/>
                          <wps:cNvCnPr/>
                          <wps:spPr bwMode="auto">
                            <a:xfrm flipV="1">
                              <a:off x="5387" y="3635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25"/>
                          <wps:cNvCnPr/>
                          <wps:spPr bwMode="auto">
                            <a:xfrm flipV="1">
                              <a:off x="5810" y="3635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48" o:spid="_x0000_s1026" editas="canvas" style="width:411.8pt;height:255pt;mso-position-horizontal-relative:char;mso-position-vertical-relative:line" coordsize="52298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298;height:3238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46023,1046" to="46023,3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5" o:spid="_x0000_s1029" style="position:absolute;visibility:visible;mso-wrap-style:square" from="49157,10445" to="49157,29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group id="Group 6" o:spid="_x0000_s1030" style="position:absolute;left:-1;top:-2;width:52299;height:32387" coordorigin="2422,3217" coordsize="7059,4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7" o:spid="_x0000_s1031" style="position:absolute;left:2422;top:3217;width:7059;height:4321" coordorigin="2422,3217" coordsize="7059,4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Rectangle 8" o:spid="_x0000_s1032" style="position:absolute;left:2422;top:7120;width:691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6VMIA&#10;AADbAAAADwAAAGRycy9kb3ducmV2LnhtbERPz2vCMBS+C/4P4QneNK3CHNVYhjA3GILrdvD4SJ5p&#10;XfNSmqj1v18Ogx0/vt+bcnCtuFEfGs8K8nkGglh707BV8P31OnsGESKywdYzKXhQgHI7Hm2wMP7O&#10;n3SrohUphEOBCuoYu0LKoGtyGOa+I07c2fcOY4K9labHewp3rVxk2ZN02HBqqLGjXU36p7o6Bbv9&#10;x9tq/5D54mgP2p50c7heKqWmk+FlDSLSEP/Ff+53o2CZ1qc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DpUwgAAANsAAAAPAAAAAAAAAAAAAAAAAJgCAABkcnMvZG93&#10;bnJldi54bWxQSwUGAAAAAAQABAD1AAAAhwMAAAAA&#10;">
                      <v:textbox inset="2.33681mm,1.1684mm,2.33681mm,1.1684mm">
                        <w:txbxContent>
                          <w:p w:rsidR="007B1937" w:rsidRPr="003E3B83" w:rsidRDefault="007B1937" w:rsidP="008F43F7">
                            <w:pPr>
                              <w:jc w:val="center"/>
                            </w:pPr>
                            <w:r w:rsidRPr="003E3B83">
                              <w:t>Легальная (белая) экономика</w:t>
                            </w:r>
                          </w:p>
                        </w:txbxContent>
                      </v:textbox>
                    </v:rect>
                    <v:rect id="Rectangle 9" o:spid="_x0000_s1033" style="position:absolute;left:2987;top:5865;width:5364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fz8QA&#10;AADbAAAADwAAAGRycy9kb3ducmV2LnhtbESPQWsCMRSE7wX/Q3gFb5pdC1W2RimCViiCrj30+Ehe&#10;s9tuXpZN1PXfG0HocZiZb5j5sneNOFMXas8K8nEGglh7U7NV8HVcj2YgQkQ22HgmBVcKsFwMnuZY&#10;GH/hA53LaEWCcChQQRVjW0gZdEUOw9i3xMn78Z3DmGRnpenwkuCukZMse5UOa04LFba0qkj/lSen&#10;YLX5/JhurjKf7O1O229d706/pVLD5/79DUSkPv6HH+2tUfCSw/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kn8/EAAAA2wAAAA8AAAAAAAAAAAAAAAAAmAIAAGRycy9k&#10;b3ducmV2LnhtbFBLBQYAAAAABAAEAPUAAACJAwAAAAA=&#10;">
                      <v:textbox inset="2.33681mm,1.1684mm,2.33681mm,1.1684mm">
                        <w:txbxContent>
                          <w:p w:rsidR="007B1937" w:rsidRPr="003E3B83" w:rsidRDefault="007B1937" w:rsidP="008F43F7">
                            <w:pPr>
                              <w:jc w:val="center"/>
                            </w:pPr>
                            <w:r w:rsidRPr="003E3B83">
                              <w:t>Наличные деньги</w:t>
                            </w:r>
                          </w:p>
                        </w:txbxContent>
                      </v:textbox>
                    </v:rect>
                    <v:rect id="Rectangle 10" o:spid="_x0000_s1034" style="position:absolute;left:3269;top:4890;width:4800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BuMQA&#10;AADbAAAADwAAAGRycy9kb3ducmV2LnhtbESPQWsCMRSE7wX/Q3gFbzXrFmxZjVIErSCCbj14fCTP&#10;7Labl2UTdf33TUHocZiZb5jZoneNuFIXas8KxqMMBLH2pmar4Pi1enkHESKywcYzKbhTgMV88DTD&#10;wvgbH+haRisShEOBCqoY20LKoCtyGEa+JU7e2XcOY5KdlabDW4K7RuZZNpEOa04LFba0rEj/lBen&#10;YLnefr6t73Kc7+1O25Oud5fvUqnhc/8xBRGpj//hR3tjFLzm8Pcl/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2AbjEAAAA2wAAAA8AAAAAAAAAAAAAAAAAmAIAAGRycy9k&#10;b3ducmV2LnhtbFBLBQYAAAAABAAEAPUAAACJAwAAAAA=&#10;">
                      <v:textbox inset="2.33681mm,1.1684mm,2.33681mm,1.1684mm">
                        <w:txbxContent>
                          <w:p w:rsidR="007B1937" w:rsidRPr="003E3B83" w:rsidRDefault="007B1937" w:rsidP="008F43F7">
                            <w:pPr>
                              <w:jc w:val="center"/>
                            </w:pPr>
                            <w:r w:rsidRPr="003E3B83">
                              <w:t>Теневые процессы</w:t>
                            </w:r>
                          </w:p>
                        </w:txbxContent>
                      </v:textbox>
                    </v:rect>
                    <v:rect id="Rectangle 11" o:spid="_x0000_s1035" style="position:absolute;left:3834;top:3914;width:3812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kI8QA&#10;AADbAAAADwAAAGRycy9kb3ducmV2LnhtbESPQWsCMRSE74X+h/AK3mpWhVZWo4hQKxRBVw8eH8lr&#10;duvmZdlEXf+9EYQeh5n5hpnOO1eLC7Wh8qxg0M9AEGtvKrYKDvuv9zGIEJEN1p5JwY0CzGevL1PM&#10;jb/yji5FtCJBOOSooIyxyaUMuiSHoe8b4uT9+tZhTLK10rR4TXBXy2GWfUiHFaeFEhtalqRPxdkp&#10;WK5+vj9XNzkYbu1G26OuNue/QqneW7eYgIjUxf/ws702CkYjeHx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pCPEAAAA2wAAAA8AAAAAAAAAAAAAAAAAmAIAAGRycy9k&#10;b3ducmV2LnhtbFBLBQYAAAAABAAEAPUAAACJAwAAAAA=&#10;">
                      <v:textbox inset="2.33681mm,1.1684mm,2.33681mm,1.1684mm">
                        <w:txbxContent>
                          <w:p w:rsidR="007B1937" w:rsidRPr="003E3B83" w:rsidRDefault="007B1937" w:rsidP="008F43F7">
                            <w:pPr>
                              <w:jc w:val="center"/>
                            </w:pPr>
                            <w:r w:rsidRPr="003E3B83">
                              <w:t>Теневая экономика</w:t>
                            </w:r>
                          </w:p>
                        </w:txbxContent>
                      </v:textbox>
                    </v:rect>
                    <v:rect id="Rectangle 12" o:spid="_x0000_s1036" style="position:absolute;left:4399;top:3217;width:240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8V8QA&#10;AADbAAAADwAAAGRycy9kb3ducmV2LnhtbESPQWsCMRSE74L/IbyCt5rVSi2rUUSoCiK0aw8eH8lr&#10;dtvNy7KJuv57Uyh4HGbmG2a+7FwtLtSGyrOC0TADQay9qdgq+Dq+P7+BCBHZYO2ZFNwowHLR780x&#10;N/7Kn3QpohUJwiFHBWWMTS5l0CU5DEPfECfv27cOY5KtlabFa4K7Wo6z7FU6rDgtlNjQuiT9W5yd&#10;gvVmv51ubnI0/rAHbU+6Opx/CqUGT91qBiJSFx/h//bOKHiZwN+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PFfEAAAA2wAAAA8AAAAAAAAAAAAAAAAAmAIAAGRycy9k&#10;b3ducmV2LnhtbFBLBQYAAAAABAAEAPUAAACJAwAAAAA=&#10;">
                      <v:textbox inset="2.33681mm,1.1684mm,2.33681mm,1.1684mm">
                        <w:txbxContent>
                          <w:p w:rsidR="007B1937" w:rsidRPr="003E3B83" w:rsidRDefault="007B1937" w:rsidP="008F43F7">
                            <w:r w:rsidRPr="003E3B83">
                              <w:t>Криминальная экон</w:t>
                            </w:r>
                            <w:r w:rsidRPr="003E3B83">
                              <w:t>о</w:t>
                            </w:r>
                            <w:r w:rsidRPr="003E3B83">
                              <w:t>мика</w:t>
                            </w:r>
                          </w:p>
                        </w:txbxContent>
                      </v:textbox>
                    </v:rect>
                    <v:rect id="Rectangle 13" o:spid="_x0000_s1037" style="position:absolute;left:7928;top:3635;width:1553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+ZzMQA&#10;AADbAAAADwAAAGRycy9kb3ducmV2LnhtbESPQWsCMRSE74L/IbyCt5rVYi2rUUSoCiK0aw8eH8lr&#10;dtvNy7KJuv57Uyh4HGbmG2a+7FwtLtSGyrOC0TADQay9qdgq+Dq+P7+BCBHZYO2ZFNwowHLR780x&#10;N/7Kn3QpohUJwiFHBWWMTS5l0CU5DEPfECfv27cOY5KtlabFa4K7Wo6z7FU6rDgtlNjQuiT9W5yd&#10;gvVmv51ubnI0/rAHbU+6Opx/CqUGT91qBiJSFx/h//bOKHiZwN+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mczEAAAA2wAAAA8AAAAAAAAAAAAAAAAAmAIAAGRycy9k&#10;b3ducmV2LnhtbFBLBQYAAAAABAAEAPUAAACJAwAAAAA=&#10;">
                      <v:textbox inset="2.33681mm,1.1684mm,2.33681mm,1.1684mm">
                        <w:txbxContent>
                          <w:p w:rsidR="007B1937" w:rsidRPr="003E3B83" w:rsidRDefault="007B1937" w:rsidP="008F43F7">
                            <w:pPr>
                              <w:jc w:val="center"/>
                            </w:pPr>
                            <w:r w:rsidRPr="003E3B83">
                              <w:t>Легализация незаконных доходов</w:t>
                            </w:r>
                          </w:p>
                        </w:txbxContent>
                      </v:textbox>
                    </v:rect>
                    <v:line id="Line 14" o:spid="_x0000_s1038" style="position:absolute;visibility:visible;mso-wrap-style:square" from="6799,3357" to="8634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<v:line id="Line 15" o:spid="_x0000_s1039" style="position:absolute;visibility:visible;mso-wrap-style:square" from="7646,4193" to="7928,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    <v:stroke endarrow="block"/>
                    </v:line>
                    <v:rect id="Rectangle 16" o:spid="_x0000_s1040" style="position:absolute;left:2422;top:6562;width:7059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2UsIA&#10;AADbAAAADwAAAGRycy9kb3ducmV2LnhtbERPz2vCMBS+C/4P4QneNK3CHNVYhjA3GILrdvD4SJ5p&#10;XfNSmqj1v18Ogx0/vt+bcnCtuFEfGs8K8nkGglh707BV8P31OnsGESKywdYzKXhQgHI7Hm2wMP7O&#10;n3SrohUphEOBCuoYu0LKoGtyGOa+I07c2fcOY4K9labHewp3rVxk2ZN02HBqqLGjXU36p7o6Bbv9&#10;x9tq/5D54mgP2p50c7heKqWmk+FlDSLSEP/Ff+53o2CZxqY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jZSwgAAANsAAAAPAAAAAAAAAAAAAAAAAJgCAABkcnMvZG93&#10;bnJldi54bWxQSwUGAAAAAAQABAD1AAAAhwMAAAAA&#10;">
                      <v:textbox inset="2.33681mm,1.1684mm,2.33681mm,1.1684mm">
                        <w:txbxContent>
                          <w:p w:rsidR="007B1937" w:rsidRPr="003E3B83" w:rsidRDefault="007B1937" w:rsidP="008F43F7">
                            <w:pPr>
                              <w:ind w:left="-284"/>
                              <w:jc w:val="center"/>
                            </w:pPr>
                            <w:r w:rsidRPr="003E3B83">
                              <w:t>Обналичивание денежных средств</w:t>
                            </w:r>
                          </w:p>
                        </w:txbxContent>
                      </v:textbox>
                    </v:rect>
                    <v:line id="Line 17" o:spid="_x0000_s1041" style="position:absolute;flip:y;visibility:visible;mso-wrap-style:square" from="4257,6423" to="4257,7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wMU8QAAADbAAAADwAAAGRycy9kb3ducmV2LnhtbESPQWvCQBSE7wX/w/KEXopurFBidJVW&#10;DQi9NFbvj+wzCWbfLtmtpv/eFQSPw8x8wyxWvWnFhTrfWFYwGScgiEurG64UHH7zUQrCB2SNrWVS&#10;8E8eVsvBywIzba9c0GUfKhEh7DNUUIfgMil9WZNBP7aOOHon2xkMUXaV1B1eI9y08j1JPqTBhuNC&#10;jY7WNZXn/Z9R8DbdbpxL0zwvNrb5ccdt8fV9UOp12H/OQQTqwzP8aO+0gukM7l/i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AxTxAAAANsAAAAPAAAAAAAAAAAA&#10;AAAAAKECAABkcnMvZG93bnJldi54bWxQSwUGAAAAAAQABAD5AAAAkgMAAAAA&#10;">
                      <v:stroke startarrow="block" endarrow="block"/>
                    </v:line>
                    <v:line id="Line 18" o:spid="_x0000_s1042" style="position:absolute;flip:y;visibility:visible;mso-wrap-style:square" from="7363,6423" to="7363,7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Ws8EAAADbAAAADwAAAGRycy9kb3ducmV2LnhtbERPz2vCMBS+C/4P4QleZKbTIaUzilML&#10;g11sdfdH89YWm5fQRK3//XIY7Pjx/V5vB9OJO/W+tazgdZ6AIK6sbrlWcDnnLykIH5A1dpZJwZM8&#10;bDfj0RozbR9c0L0MtYgh7DNU0ITgMil91ZBBP7eOOHI/tjcYIuxrqXt8xHDTyUWSrKTBlmNDg472&#10;DVXX8mYUzJbHg3NpmufFwbYn930sPr4uSk0nw+4dRKAh/Iv/3J9awVtcH7/E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ENazwQAAANsAAAAPAAAAAAAAAAAAAAAA&#10;AKECAABkcnMvZG93bnJldi54bWxQSwUGAAAAAAQABAD5AAAAjwMAAAAA&#10;">
                      <v:stroke startarrow="block" endarrow="block"/>
                    </v:line>
                    <v:line id="Line 19" o:spid="_x0000_s1043" style="position:absolute;flip:y;visibility:visible;mso-wrap-style:square" from="4681,5447" to="4681,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xzKMQAAADbAAAADwAAAGRycy9kb3ducmV2LnhtbESPT2vCQBTE7wW/w/KEXopu1CIhuoqt&#10;Bgq9GP/cH9lnEsy+XbKrpt/eLRR6HGbmN8xy3ZtW3KnzjWUFk3ECgri0uuFKwemYj1IQPiBrbC2T&#10;gh/ysF4NXpaYafvggu6HUIkIYZ+hgjoEl0npy5oM+rF1xNG72M5giLKrpO7wEeGmldMkmUuDDceF&#10;Gh191lReDzej4G222zqXpnlebG2zd+dd8fF9Uup12G8WIAL14T/81/7SCt4n8Psl/gC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HMoxAAAANsAAAAPAAAAAAAAAAAA&#10;AAAAAKECAABkcnMvZG93bnJldi54bWxQSwUGAAAAAAQABAD5AAAAkgMAAAAA&#10;">
                      <v:stroke startarrow="block" endarrow="block"/>
                    </v:line>
                    <v:line id="Line 20" o:spid="_x0000_s1044" style="position:absolute;flip:y;visibility:visible;mso-wrap-style:square" from="5669,5447" to="5669,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7tX8QAAADbAAAADwAAAGRycy9kb3ducmV2LnhtbESPT2vCQBTE7wW/w/IEL0U3tUVCdBWr&#10;Bgq9GP/cH9lnEsy+XbKrxm/fLRR6HGbmN8xi1ZtW3KnzjWUFb5MEBHFpdcOVgtMxH6cgfEDW2Fom&#10;BU/ysFoOXhaYafvggu6HUIkIYZ+hgjoEl0npy5oM+ol1xNG72M5giLKrpO7wEeGmldMkmUmDDceF&#10;Gh1taiqvh5tR8Pq+2zqXpnlebG2zd+dd8fl9Umo07NdzEIH68B/+a39pBR9T+P0Sf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u1fxAAAANsAAAAPAAAAAAAAAAAA&#10;AAAAAKECAABkcnMvZG93bnJldi54bWxQSwUGAAAAAAQABAD5AAAAkgMAAAAA&#10;">
                      <v:stroke startarrow="block" endarrow="block"/>
                    </v:line>
                    <v:line id="Line 21" o:spid="_x0000_s1045" style="position:absolute;flip:y;visibility:visible;mso-wrap-style:square" from="6657,5447" to="6657,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JIxMQAAADbAAAADwAAAGRycy9kb3ducmV2LnhtbESPT2vCQBTE7wW/w/IEL0U3apEQXUWr&#10;gUIvxj/3R/aZBLNvl+xW02/fLRR6HGbmN8xq05tWPKjzjWUF00kCgri0uuFKweWcj1MQPiBrbC2T&#10;gm/ysFkPXlaYafvkgh6nUIkIYZ+hgjoEl0npy5oM+ol1xNG72c5giLKrpO7wGeGmlbMkWUiDDceF&#10;Gh2911TeT19Gwev8sHcuTfO82Nvm6K6HYvd5UWo07LdLEIH68B/+a39oBW9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wkjExAAAANsAAAAPAAAAAAAAAAAA&#10;AAAAAKECAABkcnMvZG93bnJldi54bWxQSwUGAAAAAAQABAD5AAAAkgMAAAAA&#10;">
                      <v:stroke startarrow="block" endarrow="block"/>
                    </v:line>
                    <v:line id="Line 22" o:spid="_x0000_s1046" style="position:absolute;flip:y;visibility:visible;mso-wrap-style:square" from="4963,4472" to="4963,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    <v:stroke endarrow="block"/>
                    </v:line>
                    <v:line id="Line 23" o:spid="_x0000_s1047" style="position:absolute;flip:y;visibility:visible;mso-wrap-style:square" from="6093,4472" to="6093,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    <v:stroke endarrow="block"/>
                    </v:line>
                  </v:group>
                  <v:line id="Line 24" o:spid="_x0000_s1048" style="position:absolute;flip:y;visibility:visible;mso-wrap-style:square" from="5387,3635" to="5387,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  <v:stroke endarrow="block"/>
                  </v:line>
                  <v:line id="Line 25" o:spid="_x0000_s1049" style="position:absolute;flip:y;visibility:visible;mso-wrap-style:square" from="5810,3635" to="5810,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E936C5" w:rsidRDefault="008F43F7" w:rsidP="0057198D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AF167E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3</w:t>
      </w:r>
      <w:r w:rsidR="0057198D">
        <w:rPr>
          <w:sz w:val="28"/>
          <w:szCs w:val="28"/>
        </w:rPr>
        <w:t xml:space="preserve"> </w:t>
      </w:r>
      <w:r w:rsidR="0057198D" w:rsidRPr="0057198D">
        <w:rPr>
          <w:sz w:val="28"/>
        </w:rPr>
        <w:t>–</w:t>
      </w:r>
      <w:r w:rsidR="0057198D">
        <w:rPr>
          <w:sz w:val="28"/>
        </w:rPr>
        <w:t xml:space="preserve"> </w:t>
      </w:r>
      <w:r w:rsidRPr="00AF167E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</w:p>
    <w:p w:rsidR="008F43F7" w:rsidRPr="00AF167E" w:rsidRDefault="008F43F7" w:rsidP="0057198D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Феде</w:t>
      </w:r>
      <w:r>
        <w:rPr>
          <w:sz w:val="28"/>
          <w:szCs w:val="28"/>
        </w:rPr>
        <w:t>рации</w:t>
      </w:r>
      <w:r w:rsidR="0057198D">
        <w:rPr>
          <w:sz w:val="28"/>
          <w:szCs w:val="28"/>
        </w:rPr>
        <w:t xml:space="preserve"> [1</w:t>
      </w:r>
      <w:r w:rsidR="0057198D" w:rsidRPr="008F43F7">
        <w:rPr>
          <w:sz w:val="28"/>
          <w:szCs w:val="28"/>
        </w:rPr>
        <w:t>2]</w:t>
      </w:r>
    </w:p>
    <w:p w:rsidR="008F43F7" w:rsidRPr="00AF167E" w:rsidRDefault="008F43F7" w:rsidP="008F43F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сегодняшний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ВВП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составл</w:t>
      </w:r>
      <w:r w:rsidRPr="00AF167E">
        <w:rPr>
          <w:sz w:val="28"/>
          <w:szCs w:val="28"/>
        </w:rPr>
        <w:t>я</w:t>
      </w:r>
      <w:r w:rsidRPr="00AF167E">
        <w:rPr>
          <w:sz w:val="28"/>
          <w:szCs w:val="28"/>
        </w:rPr>
        <w:t>ет,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оценкам,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50</w:t>
      </w:r>
      <w:r w:rsidR="0057198D"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стране,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несет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опасности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признают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5</w:t>
      </w:r>
      <w:r w:rsidR="0057198D" w:rsidRPr="0057198D">
        <w:rPr>
          <w:sz w:val="28"/>
        </w:rPr>
        <w:t>–</w:t>
      </w:r>
      <w:r w:rsidRPr="00AF167E">
        <w:rPr>
          <w:sz w:val="28"/>
          <w:szCs w:val="28"/>
        </w:rPr>
        <w:t>10</w:t>
      </w:r>
      <w:r w:rsidR="0057198D"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ВВП.</w:t>
      </w:r>
      <w:r w:rsidRPr="00AF167E">
        <w:rPr>
          <w:rStyle w:val="af7"/>
          <w:sz w:val="28"/>
          <w:szCs w:val="28"/>
        </w:rPr>
        <w:t>.</w:t>
      </w:r>
    </w:p>
    <w:p w:rsidR="008F43F7" w:rsidRPr="00AF167E" w:rsidRDefault="008F43F7" w:rsidP="008F43F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недобора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государством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«серые»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доходы,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получаемые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бизнеса,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основном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форме,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инвестируются</w:t>
      </w:r>
      <w:r>
        <w:rPr>
          <w:sz w:val="28"/>
          <w:szCs w:val="28"/>
        </w:rPr>
        <w:t xml:space="preserve"> 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зачастую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питательной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средой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источником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крим</w:t>
      </w:r>
      <w:r w:rsidRPr="00AF167E">
        <w:rPr>
          <w:sz w:val="28"/>
          <w:szCs w:val="28"/>
        </w:rPr>
        <w:t>и</w:t>
      </w:r>
      <w:r w:rsidRPr="00AF167E">
        <w:rPr>
          <w:sz w:val="28"/>
          <w:szCs w:val="28"/>
        </w:rPr>
        <w:t>нального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бизнеса,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наркобизнеса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>РФ</w:t>
      </w:r>
      <w:r w:rsidRPr="00AF167E">
        <w:rPr>
          <w:sz w:val="28"/>
          <w:szCs w:val="28"/>
        </w:rPr>
        <w:t>.</w:t>
      </w:r>
    </w:p>
    <w:p w:rsidR="008F43F7" w:rsidRPr="00AF167E" w:rsidRDefault="008F43F7" w:rsidP="008F43F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сегодняшний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90</w:t>
      </w:r>
      <w:r w:rsidR="0057198D"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интегрирован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сферу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официальной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отметить,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интеграция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плавный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выход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«свет»,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сфер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укрепл</w:t>
      </w:r>
      <w:r w:rsidRPr="00AF167E">
        <w:rPr>
          <w:sz w:val="28"/>
          <w:szCs w:val="28"/>
        </w:rPr>
        <w:t>е</w:t>
      </w:r>
      <w:r w:rsidRPr="00AF167E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имеющихся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позиций.</w:t>
      </w:r>
    </w:p>
    <w:p w:rsidR="008F43F7" w:rsidRPr="00AF167E" w:rsidRDefault="008F43F7" w:rsidP="008F43F7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Истоки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обусловленные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сферой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</w:t>
      </w:r>
      <w:r w:rsidRPr="00AF167E">
        <w:rPr>
          <w:sz w:val="28"/>
          <w:szCs w:val="28"/>
        </w:rPr>
        <w:t>е</w:t>
      </w:r>
      <w:r w:rsidRPr="00AF167E">
        <w:rPr>
          <w:sz w:val="28"/>
          <w:szCs w:val="28"/>
        </w:rPr>
        <w:t>ния,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порождены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рядом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отнести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следующие:</w:t>
      </w:r>
    </w:p>
    <w:p w:rsidR="008F43F7" w:rsidRPr="00AF167E" w:rsidRDefault="008F43F7" w:rsidP="00727362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lastRenderedPageBreak/>
        <w:t>дезинтеграция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позиций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сложившейся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денежно-кредитной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управления;</w:t>
      </w:r>
    </w:p>
    <w:p w:rsidR="008F43F7" w:rsidRPr="00AF167E" w:rsidRDefault="008F43F7" w:rsidP="00727362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бесконтрольный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оборот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реакция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монетарной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ЦБ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РФ;</w:t>
      </w:r>
    </w:p>
    <w:p w:rsidR="008F43F7" w:rsidRPr="00AF167E" w:rsidRDefault="008F43F7" w:rsidP="00727362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неустойчивое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институц</w:t>
      </w:r>
      <w:r w:rsidRPr="00AF167E">
        <w:rPr>
          <w:sz w:val="28"/>
          <w:szCs w:val="28"/>
        </w:rPr>
        <w:t>и</w:t>
      </w:r>
      <w:r w:rsidRPr="00AF167E">
        <w:rPr>
          <w:sz w:val="28"/>
          <w:szCs w:val="28"/>
        </w:rPr>
        <w:t>ональной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доверия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национальным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банкам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проводимой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политике</w:t>
      </w:r>
      <w:r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>[1</w:t>
      </w:r>
      <w:r w:rsidRPr="00AF167E">
        <w:rPr>
          <w:sz w:val="28"/>
          <w:szCs w:val="28"/>
        </w:rPr>
        <w:t>2].</w:t>
      </w:r>
    </w:p>
    <w:p w:rsidR="008F43F7" w:rsidRPr="00AF167E" w:rsidRDefault="008F43F7" w:rsidP="008F43F7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отметить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отрицательный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</w:t>
      </w:r>
      <w:r w:rsidRPr="00AF167E">
        <w:rPr>
          <w:sz w:val="28"/>
          <w:szCs w:val="28"/>
        </w:rPr>
        <w:t>ж</w:t>
      </w:r>
      <w:r w:rsidRPr="00AF167E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оборота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наличными,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потеря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управляемости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невозмо</w:t>
      </w:r>
      <w:r w:rsidRPr="00AF167E">
        <w:rPr>
          <w:sz w:val="28"/>
          <w:szCs w:val="28"/>
        </w:rPr>
        <w:t>ж</w:t>
      </w:r>
      <w:r w:rsidRPr="00AF167E"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наблюдения</w:t>
      </w:r>
      <w:r>
        <w:rPr>
          <w:sz w:val="28"/>
          <w:szCs w:val="28"/>
        </w:rPr>
        <w:t xml:space="preserve">  </w:t>
      </w:r>
      <w:r w:rsidRPr="00AF167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движением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потоков.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Труднорегулируемая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концентрация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регионам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порождает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ситуацию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реальной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эмиссионной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</w:t>
      </w:r>
      <w:r w:rsidRPr="00AF167E">
        <w:rPr>
          <w:sz w:val="28"/>
          <w:szCs w:val="28"/>
        </w:rPr>
        <w:t>н</w:t>
      </w:r>
      <w:r w:rsidRPr="00AF167E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стихийных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начал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миграции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средств.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рядом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факторов:</w:t>
      </w:r>
    </w:p>
    <w:p w:rsidR="008F43F7" w:rsidRPr="00AF167E" w:rsidRDefault="008F43F7" w:rsidP="00727362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невозможностью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регулировать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перемещение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разрезе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регионов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СНГ;</w:t>
      </w:r>
    </w:p>
    <w:p w:rsidR="008F43F7" w:rsidRPr="00AF167E" w:rsidRDefault="008F43F7" w:rsidP="00727362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отсутствием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четкого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механизма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стимулов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перевода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агентов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сферу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организ</w:t>
      </w:r>
      <w:r w:rsidRPr="00AF167E">
        <w:rPr>
          <w:sz w:val="28"/>
          <w:szCs w:val="28"/>
        </w:rPr>
        <w:t>о</w:t>
      </w:r>
      <w:r w:rsidRPr="00AF167E">
        <w:rPr>
          <w:sz w:val="28"/>
          <w:szCs w:val="28"/>
        </w:rPr>
        <w:t>ванного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безналичного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оборота;</w:t>
      </w:r>
    </w:p>
    <w:p w:rsidR="008F43F7" w:rsidRPr="00AF167E" w:rsidRDefault="008F43F7" w:rsidP="00727362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пониженной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деньгами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привлек</w:t>
      </w:r>
      <w:r w:rsidRPr="00AF167E">
        <w:rPr>
          <w:sz w:val="28"/>
          <w:szCs w:val="28"/>
        </w:rPr>
        <w:t>а</w:t>
      </w:r>
      <w:r w:rsidRPr="00AF167E">
        <w:rPr>
          <w:sz w:val="28"/>
          <w:szCs w:val="28"/>
        </w:rPr>
        <w:t>тельности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безналичной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>[1</w:t>
      </w:r>
      <w:r w:rsidRPr="00AF167E">
        <w:rPr>
          <w:sz w:val="28"/>
          <w:szCs w:val="28"/>
        </w:rPr>
        <w:t>1].</w:t>
      </w:r>
    </w:p>
    <w:p w:rsidR="008F43F7" w:rsidRPr="00AF167E" w:rsidRDefault="008F43F7" w:rsidP="008F43F7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указать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факт,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банковские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деньги,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представляющие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промышленно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развитых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странах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</w:t>
      </w:r>
      <w:r w:rsidRPr="00AF167E">
        <w:rPr>
          <w:sz w:val="28"/>
          <w:szCs w:val="28"/>
        </w:rPr>
        <w:t>ы</w:t>
      </w:r>
      <w:r w:rsidRPr="00AF167E">
        <w:rPr>
          <w:sz w:val="28"/>
          <w:szCs w:val="28"/>
        </w:rPr>
        <w:t>ночными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экономиками,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удельный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крайне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</w:t>
      </w:r>
      <w:r w:rsidRPr="00AF167E">
        <w:rPr>
          <w:sz w:val="28"/>
          <w:szCs w:val="28"/>
        </w:rPr>
        <w:t>е</w:t>
      </w:r>
      <w:r w:rsidRPr="00AF167E">
        <w:rPr>
          <w:sz w:val="28"/>
          <w:szCs w:val="28"/>
        </w:rPr>
        <w:t>значителен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Россией,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затрудняют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теневую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деятельность.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Да</w:t>
      </w:r>
      <w:r w:rsidRPr="00AF167E">
        <w:rPr>
          <w:sz w:val="28"/>
          <w:szCs w:val="28"/>
        </w:rPr>
        <w:t>н</w:t>
      </w:r>
      <w:r w:rsidRPr="00AF167E">
        <w:rPr>
          <w:sz w:val="28"/>
          <w:szCs w:val="28"/>
        </w:rPr>
        <w:t>ный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тезис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любым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типам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банковских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(кредитных)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простых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беспроцентных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вкладов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востребования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заканчивая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усложненными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разновидностями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срочных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сберегательных</w:t>
      </w:r>
      <w:r>
        <w:rPr>
          <w:sz w:val="28"/>
          <w:szCs w:val="28"/>
        </w:rPr>
        <w:t xml:space="preserve"> </w:t>
      </w:r>
      <w:r w:rsidR="001C3156">
        <w:rPr>
          <w:sz w:val="28"/>
          <w:szCs w:val="28"/>
        </w:rPr>
        <w:t>депозитов</w:t>
      </w:r>
      <w:r w:rsidR="00EB25D1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>[1</w:t>
      </w:r>
      <w:r w:rsidRPr="00AF167E">
        <w:rPr>
          <w:sz w:val="28"/>
          <w:szCs w:val="28"/>
        </w:rPr>
        <w:t>2]</w:t>
      </w:r>
      <w:r>
        <w:rPr>
          <w:sz w:val="28"/>
          <w:szCs w:val="28"/>
        </w:rPr>
        <w:t>.</w:t>
      </w:r>
    </w:p>
    <w:p w:rsidR="008F43F7" w:rsidRPr="00AF167E" w:rsidRDefault="008F43F7" w:rsidP="008F43F7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влияют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рисков.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макроэкономических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рисков,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возникающих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lastRenderedPageBreak/>
        <w:t>управлении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денежным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обращением:</w:t>
      </w:r>
    </w:p>
    <w:p w:rsidR="008F43F7" w:rsidRPr="00AF167E" w:rsidRDefault="008F43F7" w:rsidP="00727362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инфляции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ожидаемого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уровня;</w:t>
      </w:r>
    </w:p>
    <w:p w:rsidR="008F43F7" w:rsidRPr="00AF167E" w:rsidRDefault="008F43F7" w:rsidP="00727362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конкурентоспособности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пад</w:t>
      </w:r>
      <w:r w:rsidRPr="00AF167E">
        <w:rPr>
          <w:sz w:val="28"/>
          <w:szCs w:val="28"/>
        </w:rPr>
        <w:t>е</w:t>
      </w:r>
      <w:r w:rsidRPr="00AF167E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темпов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валового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продукта;</w:t>
      </w:r>
    </w:p>
    <w:p w:rsidR="008F43F7" w:rsidRPr="00AF167E" w:rsidRDefault="008F43F7" w:rsidP="00727362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устойчивости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сектора;</w:t>
      </w:r>
    </w:p>
    <w:p w:rsidR="008F43F7" w:rsidRPr="0057198D" w:rsidRDefault="008F43F7" w:rsidP="0057198D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разбалансирование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платежного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оборота</w:t>
      </w:r>
      <w:r>
        <w:rPr>
          <w:sz w:val="28"/>
          <w:szCs w:val="28"/>
        </w:rPr>
        <w:t xml:space="preserve"> </w:t>
      </w:r>
      <w:r w:rsidRPr="0057198D">
        <w:rPr>
          <w:sz w:val="28"/>
          <w:szCs w:val="28"/>
        </w:rPr>
        <w:t>[</w:t>
      </w:r>
      <w:r w:rsidR="0057198D" w:rsidRPr="0057198D">
        <w:rPr>
          <w:sz w:val="28"/>
          <w:szCs w:val="28"/>
        </w:rPr>
        <w:t>1</w:t>
      </w:r>
      <w:r w:rsidRPr="0057198D">
        <w:rPr>
          <w:sz w:val="28"/>
          <w:szCs w:val="28"/>
        </w:rPr>
        <w:t>1].</w:t>
      </w:r>
    </w:p>
    <w:p w:rsidR="008F43F7" w:rsidRPr="00AF167E" w:rsidRDefault="008F43F7" w:rsidP="008F43F7">
      <w:pPr>
        <w:widowControl w:val="0"/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общефедеральной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уск</w:t>
      </w:r>
      <w:r w:rsidRPr="00AF167E">
        <w:rPr>
          <w:sz w:val="28"/>
          <w:szCs w:val="28"/>
        </w:rPr>
        <w:t>о</w:t>
      </w:r>
      <w:r w:rsidRPr="00AF167E">
        <w:rPr>
          <w:sz w:val="28"/>
          <w:szCs w:val="28"/>
        </w:rPr>
        <w:t>ренное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сбалансированное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одновременном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снижении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деньгами,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пользующихся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наибольшим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распростр</w:t>
      </w:r>
      <w:r w:rsidRPr="00AF167E">
        <w:rPr>
          <w:sz w:val="28"/>
          <w:szCs w:val="28"/>
        </w:rPr>
        <w:t>а</w:t>
      </w:r>
      <w:r w:rsidRPr="00AF167E">
        <w:rPr>
          <w:sz w:val="28"/>
          <w:szCs w:val="28"/>
        </w:rPr>
        <w:t>нением.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федеральном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проблем</w:t>
      </w:r>
      <w:r w:rsidRPr="00AF167E">
        <w:rPr>
          <w:sz w:val="28"/>
          <w:szCs w:val="28"/>
        </w:rPr>
        <w:t>а</w:t>
      </w:r>
      <w:r w:rsidRPr="00AF167E">
        <w:rPr>
          <w:sz w:val="28"/>
          <w:szCs w:val="28"/>
        </w:rPr>
        <w:t>тично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ликвидировать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серьезное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отставание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цивилизованных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подв</w:t>
      </w:r>
      <w:r w:rsidRPr="00AF167E">
        <w:rPr>
          <w:sz w:val="28"/>
          <w:szCs w:val="28"/>
        </w:rPr>
        <w:t>е</w:t>
      </w:r>
      <w:r w:rsidRPr="00AF167E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розничные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безналичные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расчеты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прочную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правовую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базу,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разр</w:t>
      </w:r>
      <w:r w:rsidRPr="00AF167E">
        <w:rPr>
          <w:sz w:val="28"/>
          <w:szCs w:val="28"/>
        </w:rPr>
        <w:t>а</w:t>
      </w:r>
      <w:r w:rsidRPr="00AF167E">
        <w:rPr>
          <w:sz w:val="28"/>
          <w:szCs w:val="28"/>
        </w:rPr>
        <w:t>ботать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законы:</w:t>
      </w:r>
    </w:p>
    <w:p w:rsidR="008F43F7" w:rsidRPr="00AF167E" w:rsidRDefault="008F43F7" w:rsidP="00727362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расчетах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лиц;</w:t>
      </w:r>
    </w:p>
    <w:p w:rsidR="008F43F7" w:rsidRPr="00AF167E" w:rsidRDefault="008F43F7" w:rsidP="00727362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компаниях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(домах);</w:t>
      </w:r>
    </w:p>
    <w:p w:rsidR="008F43F7" w:rsidRPr="00AF167E" w:rsidRDefault="008F43F7" w:rsidP="00727362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торговле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(коммерции)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сделках,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совершаемых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(электронных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сделках);</w:t>
      </w:r>
    </w:p>
    <w:p w:rsidR="008F43F7" w:rsidRPr="00AF167E" w:rsidRDefault="008F43F7" w:rsidP="00727362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эле</w:t>
      </w:r>
      <w:r w:rsidRPr="00AF167E">
        <w:rPr>
          <w:sz w:val="28"/>
          <w:szCs w:val="28"/>
        </w:rPr>
        <w:t>к</w:t>
      </w:r>
      <w:r w:rsidRPr="00AF167E">
        <w:rPr>
          <w:sz w:val="28"/>
          <w:szCs w:val="28"/>
        </w:rPr>
        <w:t>тронных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переводах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9C385F">
        <w:rPr>
          <w:sz w:val="28"/>
          <w:szCs w:val="28"/>
        </w:rPr>
        <w:t>[1</w:t>
      </w:r>
      <w:r w:rsidRPr="00AF167E">
        <w:rPr>
          <w:sz w:val="28"/>
          <w:szCs w:val="28"/>
        </w:rPr>
        <w:t>1].</w:t>
      </w:r>
    </w:p>
    <w:p w:rsidR="008F43F7" w:rsidRPr="00AF167E" w:rsidRDefault="008F43F7" w:rsidP="008F43F7">
      <w:pPr>
        <w:widowControl w:val="0"/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Целесообразно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законе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Це</w:t>
      </w:r>
      <w:r w:rsidRPr="00AF167E">
        <w:rPr>
          <w:sz w:val="28"/>
          <w:szCs w:val="28"/>
        </w:rPr>
        <w:t>н</w:t>
      </w:r>
      <w:r w:rsidRPr="00AF167E">
        <w:rPr>
          <w:sz w:val="28"/>
          <w:szCs w:val="28"/>
        </w:rPr>
        <w:t>трального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разв</w:t>
      </w:r>
      <w:r w:rsidRPr="00AF167E">
        <w:rPr>
          <w:sz w:val="28"/>
          <w:szCs w:val="28"/>
        </w:rPr>
        <w:t>и</w:t>
      </w:r>
      <w:r w:rsidRPr="00AF167E">
        <w:rPr>
          <w:sz w:val="28"/>
          <w:szCs w:val="28"/>
        </w:rPr>
        <w:t>тия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расчетов.</w:t>
      </w:r>
    </w:p>
    <w:p w:rsidR="001C3156" w:rsidRDefault="008F43F7" w:rsidP="008F43F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высокие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темпы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прироста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банковских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карт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операций,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совершаемых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платежных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карт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20</w:t>
      </w:r>
      <w:r w:rsidR="001C3156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47</w:t>
      </w:r>
      <w:r w:rsidR="001C3156"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соответственно),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совершаемых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использов</w:t>
      </w:r>
      <w:r w:rsidRPr="00AF167E">
        <w:rPr>
          <w:sz w:val="28"/>
          <w:szCs w:val="28"/>
        </w:rPr>
        <w:t>а</w:t>
      </w:r>
      <w:r w:rsidRPr="00AF167E">
        <w:rPr>
          <w:sz w:val="28"/>
          <w:szCs w:val="28"/>
        </w:rPr>
        <w:t>нием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платежных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карт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юридическими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физическими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="001C3156" w:rsidRPr="009B61FC">
        <w:rPr>
          <w:sz w:val="28"/>
          <w:szCs w:val="28"/>
        </w:rPr>
        <w:t>–</w:t>
      </w:r>
      <w:r w:rsidRPr="00AF167E">
        <w:rPr>
          <w:sz w:val="28"/>
          <w:szCs w:val="28"/>
        </w:rPr>
        <w:t>10</w:t>
      </w:r>
      <w:r w:rsidR="001C3156"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lastRenderedPageBreak/>
        <w:t>остальные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90</w:t>
      </w:r>
      <w:r w:rsidR="001C3156"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снятию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денег.</w:t>
      </w:r>
      <w:r>
        <w:rPr>
          <w:sz w:val="28"/>
          <w:szCs w:val="28"/>
        </w:rPr>
        <w:t xml:space="preserve"> </w:t>
      </w:r>
    </w:p>
    <w:p w:rsidR="008F43F7" w:rsidRPr="00AF167E" w:rsidRDefault="008F43F7" w:rsidP="008F43F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пор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банко</w:t>
      </w:r>
      <w:r w:rsidRPr="00AF167E">
        <w:rPr>
          <w:sz w:val="28"/>
          <w:szCs w:val="28"/>
        </w:rPr>
        <w:t>в</w:t>
      </w:r>
      <w:r w:rsidRPr="00AF167E">
        <w:rPr>
          <w:sz w:val="28"/>
          <w:szCs w:val="28"/>
        </w:rPr>
        <w:t>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карт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основном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автоматизации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зарплаты,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безналичной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услуг.</w:t>
      </w:r>
    </w:p>
    <w:p w:rsidR="008F43F7" w:rsidRPr="00AF167E" w:rsidRDefault="008F43F7" w:rsidP="008F43F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экспертной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оценке,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сохранении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текущих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тенденций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</w:t>
      </w:r>
      <w:r w:rsidRPr="00AF167E">
        <w:rPr>
          <w:sz w:val="28"/>
          <w:szCs w:val="28"/>
        </w:rPr>
        <w:t>о</w:t>
      </w:r>
      <w:r w:rsidRPr="00AF167E">
        <w:rPr>
          <w:sz w:val="28"/>
          <w:szCs w:val="28"/>
        </w:rPr>
        <w:t>номики,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сформировавшихся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годы,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AF167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увеличиться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примерно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раза.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тенденций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="00784C38">
        <w:rPr>
          <w:sz w:val="28"/>
          <w:szCs w:val="28"/>
        </w:rPr>
        <w:t>[</w:t>
      </w:r>
      <w:r w:rsidR="00784C38" w:rsidRPr="00F855FA">
        <w:rPr>
          <w:sz w:val="28"/>
          <w:szCs w:val="28"/>
        </w:rPr>
        <w:t>15</w:t>
      </w:r>
      <w:r w:rsidRPr="00AF167E">
        <w:rPr>
          <w:sz w:val="28"/>
          <w:szCs w:val="28"/>
        </w:rPr>
        <w:t>].</w:t>
      </w:r>
    </w:p>
    <w:p w:rsidR="008F43F7" w:rsidRPr="00AF167E" w:rsidRDefault="008F43F7" w:rsidP="008F43F7">
      <w:pPr>
        <w:widowControl w:val="0"/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успешной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</w:t>
      </w:r>
      <w:r w:rsidRPr="00AF167E">
        <w:rPr>
          <w:sz w:val="28"/>
          <w:szCs w:val="28"/>
        </w:rPr>
        <w:t>о</w:t>
      </w:r>
      <w:r w:rsidRPr="00AF167E">
        <w:rPr>
          <w:sz w:val="28"/>
          <w:szCs w:val="28"/>
        </w:rPr>
        <w:t>мическую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привлекательность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чеков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платежного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инструмента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рынке.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привлекательности,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испол</w:t>
      </w:r>
      <w:r w:rsidRPr="00AF167E">
        <w:rPr>
          <w:sz w:val="28"/>
          <w:szCs w:val="28"/>
        </w:rPr>
        <w:t>ь</w:t>
      </w:r>
      <w:r w:rsidRPr="00AF167E">
        <w:rPr>
          <w:sz w:val="28"/>
          <w:szCs w:val="28"/>
        </w:rPr>
        <w:t>зовано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частичное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освобождение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налога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добавленную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сто</w:t>
      </w:r>
      <w:r w:rsidRPr="00AF167E">
        <w:rPr>
          <w:sz w:val="28"/>
          <w:szCs w:val="28"/>
        </w:rPr>
        <w:t>и</w:t>
      </w:r>
      <w:r w:rsidRPr="00AF167E">
        <w:rPr>
          <w:sz w:val="28"/>
          <w:szCs w:val="28"/>
        </w:rPr>
        <w:t>мость,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покупки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чеков.</w:t>
      </w:r>
    </w:p>
    <w:p w:rsidR="008F43F7" w:rsidRPr="00AF167E" w:rsidRDefault="008F43F7" w:rsidP="008F43F7">
      <w:pPr>
        <w:widowControl w:val="0"/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чекового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шагом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расчетов.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обусловлена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потребностями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сокращения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теневого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наркобизнеса,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эффективно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эконом</w:t>
      </w:r>
      <w:r w:rsidRPr="00AF167E">
        <w:rPr>
          <w:sz w:val="28"/>
          <w:szCs w:val="28"/>
        </w:rPr>
        <w:t>и</w:t>
      </w:r>
      <w:r w:rsidRPr="00AF167E">
        <w:rPr>
          <w:sz w:val="28"/>
          <w:szCs w:val="28"/>
        </w:rPr>
        <w:t>ческую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государства.</w:t>
      </w:r>
    </w:p>
    <w:p w:rsidR="008F43F7" w:rsidRPr="00AF167E" w:rsidRDefault="008F43F7" w:rsidP="008F43F7">
      <w:pPr>
        <w:widowControl w:val="0"/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направлением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безналичного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</w:t>
      </w:r>
      <w:r w:rsidRPr="00AF167E">
        <w:rPr>
          <w:sz w:val="28"/>
          <w:szCs w:val="28"/>
        </w:rPr>
        <w:t>ж</w:t>
      </w:r>
      <w:r w:rsidRPr="00AF167E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плате</w:t>
      </w:r>
      <w:r w:rsidRPr="00AF167E">
        <w:rPr>
          <w:sz w:val="28"/>
          <w:szCs w:val="28"/>
        </w:rPr>
        <w:t>ж</w:t>
      </w:r>
      <w:r w:rsidRPr="00AF167E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системы,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доступна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удобна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населения.</w:t>
      </w:r>
    </w:p>
    <w:p w:rsidR="008F43F7" w:rsidRPr="00AF167E" w:rsidRDefault="008F43F7" w:rsidP="008F43F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защитных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банкнот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монеты.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центральных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производителей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знаков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сосредоточено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на:</w:t>
      </w:r>
    </w:p>
    <w:p w:rsidR="008F43F7" w:rsidRPr="00AF167E" w:rsidRDefault="008F43F7" w:rsidP="0072736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улучшении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потребительских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банкнот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 w:rsidRPr="00AF167E">
        <w:rPr>
          <w:sz w:val="28"/>
          <w:szCs w:val="28"/>
        </w:rPr>
        <w:t>о</w:t>
      </w:r>
      <w:r w:rsidRPr="00AF167E">
        <w:rPr>
          <w:sz w:val="28"/>
          <w:szCs w:val="28"/>
        </w:rPr>
        <w:t>вершенствования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бумажных,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полимерных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подложек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заимствования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других;</w:t>
      </w:r>
    </w:p>
    <w:p w:rsidR="008F43F7" w:rsidRPr="00AF167E" w:rsidRDefault="008F43F7" w:rsidP="0072736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совершенствовании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«публичных»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населения)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банкнот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специального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дизайна,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кр</w:t>
      </w:r>
      <w:r w:rsidRPr="00AF167E">
        <w:rPr>
          <w:sz w:val="28"/>
          <w:szCs w:val="28"/>
        </w:rPr>
        <w:t>а</w:t>
      </w:r>
      <w:r w:rsidRPr="00AF167E">
        <w:rPr>
          <w:sz w:val="28"/>
          <w:szCs w:val="28"/>
        </w:rPr>
        <w:lastRenderedPageBreak/>
        <w:t>сок,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технологических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(перфорации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изображения);</w:t>
      </w:r>
    </w:p>
    <w:p w:rsidR="008F43F7" w:rsidRPr="00AF167E" w:rsidRDefault="008F43F7" w:rsidP="0072736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снижении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монет;</w:t>
      </w:r>
    </w:p>
    <w:p w:rsidR="008F43F7" w:rsidRPr="00AF167E" w:rsidRDefault="008F43F7" w:rsidP="0072736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защитных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монет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совершенствов</w:t>
      </w:r>
      <w:r w:rsidRPr="00AF167E">
        <w:rPr>
          <w:sz w:val="28"/>
          <w:szCs w:val="28"/>
        </w:rPr>
        <w:t>а</w:t>
      </w:r>
      <w:r w:rsidRPr="00AF167E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чеканки.</w:t>
      </w:r>
    </w:p>
    <w:p w:rsidR="008F43F7" w:rsidRPr="00AF167E" w:rsidRDefault="008F43F7" w:rsidP="008F43F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центральных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сосредоточено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оптимальных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банкнотно-монетных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рядов,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ме</w:t>
      </w:r>
      <w:r w:rsidRPr="00AF167E">
        <w:rPr>
          <w:sz w:val="28"/>
          <w:szCs w:val="28"/>
        </w:rPr>
        <w:t>ж</w:t>
      </w:r>
      <w:r w:rsidRPr="00AF167E">
        <w:rPr>
          <w:sz w:val="28"/>
          <w:szCs w:val="28"/>
        </w:rPr>
        <w:t>ду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номиналами,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представленными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монетой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банкнотами,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и</w:t>
      </w:r>
      <w:r w:rsidRPr="00AF167E">
        <w:rPr>
          <w:sz w:val="28"/>
          <w:szCs w:val="28"/>
        </w:rPr>
        <w:t>с</w:t>
      </w:r>
      <w:r w:rsidRPr="00AF167E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монеты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низких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номиналов.</w:t>
      </w:r>
    </w:p>
    <w:p w:rsidR="008F43F7" w:rsidRPr="00AF167E" w:rsidRDefault="008F43F7" w:rsidP="008F43F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преимуществам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относятся:</w:t>
      </w:r>
    </w:p>
    <w:p w:rsidR="008F43F7" w:rsidRPr="00AF167E" w:rsidRDefault="008F43F7" w:rsidP="00727362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регулярной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перевозки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подкрепления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касс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кредитных;</w:t>
      </w:r>
    </w:p>
    <w:p w:rsidR="008F43F7" w:rsidRPr="00AF167E" w:rsidRDefault="008F43F7" w:rsidP="00727362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наличности,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хранимых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эмиссионного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банка;</w:t>
      </w:r>
    </w:p>
    <w:p w:rsidR="00966321" w:rsidRDefault="008F43F7" w:rsidP="0096632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эмиссионным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сортировки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банкнот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организациях.</w:t>
      </w:r>
    </w:p>
    <w:p w:rsidR="008F43F7" w:rsidRPr="00966321" w:rsidRDefault="001C3156" w:rsidP="0096632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21">
        <w:rPr>
          <w:sz w:val="28"/>
          <w:szCs w:val="28"/>
        </w:rPr>
        <w:t>Таким образом, необходимо проводить социологические исследования в области формирования банкнотно-монетного ряда для его оптимизации и сн</w:t>
      </w:r>
      <w:r w:rsidRPr="00966321">
        <w:rPr>
          <w:sz w:val="28"/>
          <w:szCs w:val="28"/>
        </w:rPr>
        <w:t>и</w:t>
      </w:r>
      <w:r w:rsidRPr="00966321">
        <w:rPr>
          <w:sz w:val="28"/>
          <w:szCs w:val="28"/>
        </w:rPr>
        <w:t>жения затрат на выпуск монет и банкнот. А также необходимо отметить, что обоснование и регламентация конечной генеральной цели регулирования д</w:t>
      </w:r>
      <w:r w:rsidRPr="00966321">
        <w:rPr>
          <w:sz w:val="28"/>
          <w:szCs w:val="28"/>
        </w:rPr>
        <w:t>е</w:t>
      </w:r>
      <w:r w:rsidRPr="00966321">
        <w:rPr>
          <w:sz w:val="28"/>
          <w:szCs w:val="28"/>
        </w:rPr>
        <w:t>нежного оборота являются исходным и ключевым этапом модернизации сист</w:t>
      </w:r>
      <w:r w:rsidRPr="00966321">
        <w:rPr>
          <w:sz w:val="28"/>
          <w:szCs w:val="28"/>
        </w:rPr>
        <w:t>е</w:t>
      </w:r>
      <w:r w:rsidRPr="00966321">
        <w:rPr>
          <w:sz w:val="28"/>
          <w:szCs w:val="28"/>
        </w:rPr>
        <w:t>мы денежного обращения.</w:t>
      </w:r>
    </w:p>
    <w:p w:rsidR="004F14BB" w:rsidRDefault="004F14BB" w:rsidP="00E13827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</w:rPr>
      </w:pPr>
    </w:p>
    <w:p w:rsidR="004F14BB" w:rsidRDefault="004F14BB" w:rsidP="00E13827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</w:rPr>
      </w:pPr>
    </w:p>
    <w:p w:rsidR="00BC3B1A" w:rsidRDefault="00BC3B1A" w:rsidP="00E13827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</w:rPr>
      </w:pPr>
    </w:p>
    <w:p w:rsidR="00BC3B1A" w:rsidRDefault="00BC3B1A" w:rsidP="00E13827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</w:rPr>
      </w:pPr>
    </w:p>
    <w:p w:rsidR="00BC3B1A" w:rsidRDefault="00BC3B1A" w:rsidP="00E13827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</w:rPr>
      </w:pPr>
    </w:p>
    <w:p w:rsidR="00BC3B1A" w:rsidRDefault="00BC3B1A" w:rsidP="00E13827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</w:rPr>
      </w:pPr>
    </w:p>
    <w:p w:rsidR="00BC3B1A" w:rsidRDefault="00BC3B1A" w:rsidP="00E13827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</w:rPr>
      </w:pPr>
    </w:p>
    <w:p w:rsidR="00BC3B1A" w:rsidRDefault="00BC3B1A" w:rsidP="00E13827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</w:rPr>
      </w:pPr>
    </w:p>
    <w:p w:rsidR="00BC3B1A" w:rsidRDefault="00BC3B1A" w:rsidP="00E13827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</w:rPr>
      </w:pPr>
    </w:p>
    <w:p w:rsidR="004F7EEC" w:rsidRPr="004F7EEC" w:rsidRDefault="00E936C5" w:rsidP="00D10540">
      <w:pPr>
        <w:pStyle w:val="a3"/>
        <w:shd w:val="clear" w:color="auto" w:fill="FFFFFF"/>
        <w:spacing w:before="120" w:beforeAutospacing="0" w:after="48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ЗАКЛЮЧЕНИЕ</w:t>
      </w:r>
    </w:p>
    <w:p w:rsidR="00E936C5" w:rsidRDefault="00E936C5" w:rsidP="00E1382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результате написания данной курсовой работы можно сделать следу</w:t>
      </w:r>
      <w:r>
        <w:rPr>
          <w:sz w:val="28"/>
        </w:rPr>
        <w:t>ю</w:t>
      </w:r>
      <w:r w:rsidR="000C4EA5">
        <w:rPr>
          <w:sz w:val="28"/>
        </w:rPr>
        <w:t>щие выводы.</w:t>
      </w:r>
    </w:p>
    <w:p w:rsidR="008F43F7" w:rsidRPr="00E936C5" w:rsidRDefault="006819B7" w:rsidP="00E936C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E936C5">
        <w:rPr>
          <w:sz w:val="28"/>
        </w:rPr>
        <w:t xml:space="preserve"> </w:t>
      </w:r>
      <w:r w:rsidR="00E13827" w:rsidRPr="00E936C5">
        <w:rPr>
          <w:sz w:val="28"/>
        </w:rPr>
        <w:t xml:space="preserve">Экономическое значение денег трудно переоценить. Без понимания сущности денег и их функций невозможно понимание действия механизмов рыночной экономики, а главное – воздействие на них. </w:t>
      </w:r>
    </w:p>
    <w:p w:rsidR="00E13827" w:rsidRPr="00E13827" w:rsidRDefault="00E936C5" w:rsidP="00E1382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E13827" w:rsidRPr="00E13827">
        <w:rPr>
          <w:sz w:val="28"/>
        </w:rPr>
        <w:t xml:space="preserve"> Деньги выполняют три основные функции: средство обращения, мера стоимости и средство сбережения.</w:t>
      </w:r>
    </w:p>
    <w:p w:rsidR="00E13827" w:rsidRPr="00E13827" w:rsidRDefault="00E936C5" w:rsidP="00E936C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E13827" w:rsidRPr="00E13827">
        <w:rPr>
          <w:sz w:val="28"/>
        </w:rPr>
        <w:t xml:space="preserve"> В качестве денег могут использоваться различные виды активов. </w:t>
      </w:r>
      <w:r w:rsidRPr="00E936C5">
        <w:rPr>
          <w:sz w:val="28"/>
        </w:rPr>
        <w:t>Деньги можно определить как средство выражения стоимости товаров, меру стоим</w:t>
      </w:r>
      <w:r w:rsidRPr="00E936C5">
        <w:rPr>
          <w:sz w:val="28"/>
        </w:rPr>
        <w:t>о</w:t>
      </w:r>
      <w:r w:rsidRPr="00E936C5">
        <w:rPr>
          <w:sz w:val="28"/>
        </w:rPr>
        <w:t>сти, всеобщий эквивалент множества стоимостей товаров. Деньги бывают 3 в</w:t>
      </w:r>
      <w:r w:rsidRPr="00E936C5">
        <w:rPr>
          <w:sz w:val="28"/>
        </w:rPr>
        <w:t>и</w:t>
      </w:r>
      <w:r w:rsidRPr="00E936C5">
        <w:rPr>
          <w:sz w:val="28"/>
        </w:rPr>
        <w:t>дов: натур</w:t>
      </w:r>
      <w:r>
        <w:rPr>
          <w:sz w:val="28"/>
        </w:rPr>
        <w:t>альные, бумажные и безналичные.</w:t>
      </w:r>
      <w:r w:rsidR="00E13827" w:rsidRPr="00E13827">
        <w:rPr>
          <w:sz w:val="28"/>
        </w:rPr>
        <w:t>Быстрое изменение природы денег порождает различные проблемы для центральных банков, отвечающих за изм</w:t>
      </w:r>
      <w:r w:rsidR="00E13827" w:rsidRPr="00E13827">
        <w:rPr>
          <w:sz w:val="28"/>
        </w:rPr>
        <w:t>е</w:t>
      </w:r>
      <w:r w:rsidR="00E13827" w:rsidRPr="00E13827">
        <w:rPr>
          <w:sz w:val="28"/>
        </w:rPr>
        <w:t>рение и регулирование предложения денег.</w:t>
      </w:r>
    </w:p>
    <w:p w:rsidR="00E13827" w:rsidRPr="00E13827" w:rsidRDefault="006819B7" w:rsidP="00E1382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E13827" w:rsidRPr="00E13827">
        <w:rPr>
          <w:sz w:val="28"/>
        </w:rPr>
        <w:t xml:space="preserve"> В обращении должно находиться количество денег, не большее и не меньшее, чем это необходимо для нормальной торговли при сложившемся уровне цен и скорости обращения денег.</w:t>
      </w:r>
    </w:p>
    <w:p w:rsidR="00E13827" w:rsidRDefault="00E936C5" w:rsidP="00E1382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E13827" w:rsidRPr="00E13827">
        <w:rPr>
          <w:sz w:val="28"/>
        </w:rPr>
        <w:t xml:space="preserve"> Денежное обращение регулируется Центральным банком России, Эми</w:t>
      </w:r>
      <w:r w:rsidR="00E13827" w:rsidRPr="00E13827">
        <w:rPr>
          <w:sz w:val="28"/>
        </w:rPr>
        <w:t>с</w:t>
      </w:r>
      <w:r w:rsidR="00E13827" w:rsidRPr="00E13827">
        <w:rPr>
          <w:sz w:val="28"/>
        </w:rPr>
        <w:t>сия наличных денег (банкнот и монеты), организация их обращения и изъятия из обращения на территории Российской Федерации осуществляются исключ</w:t>
      </w:r>
      <w:r w:rsidR="00E13827" w:rsidRPr="00E13827">
        <w:rPr>
          <w:sz w:val="28"/>
        </w:rPr>
        <w:t>и</w:t>
      </w:r>
      <w:r w:rsidR="00E13827" w:rsidRPr="00E13827">
        <w:rPr>
          <w:sz w:val="28"/>
        </w:rPr>
        <w:t>тельно Банком России.</w:t>
      </w:r>
    </w:p>
    <w:p w:rsidR="00D05D44" w:rsidRDefault="00E13827" w:rsidP="004F7EEC">
      <w:pPr>
        <w:spacing w:line="360" w:lineRule="auto"/>
        <w:ind w:firstLine="709"/>
        <w:jc w:val="both"/>
        <w:rPr>
          <w:sz w:val="28"/>
        </w:rPr>
      </w:pPr>
      <w:r w:rsidRPr="00E13827">
        <w:rPr>
          <w:sz w:val="28"/>
        </w:rPr>
        <w:t>Оценивая значение денег в жизни общества, необходимо отметить, пре</w:t>
      </w:r>
      <w:r w:rsidRPr="00E13827">
        <w:rPr>
          <w:sz w:val="28"/>
        </w:rPr>
        <w:t>ж</w:t>
      </w:r>
      <w:r w:rsidR="00EB25D1">
        <w:rPr>
          <w:sz w:val="28"/>
        </w:rPr>
        <w:t>де всего-</w:t>
      </w:r>
      <w:r w:rsidRPr="00E13827">
        <w:rPr>
          <w:sz w:val="28"/>
        </w:rPr>
        <w:t>то, что они, во-первых, существенным образом облегчают процесс о</w:t>
      </w:r>
      <w:r w:rsidRPr="00E13827">
        <w:rPr>
          <w:sz w:val="28"/>
        </w:rPr>
        <w:t>б</w:t>
      </w:r>
      <w:r w:rsidRPr="00E13827">
        <w:rPr>
          <w:sz w:val="28"/>
        </w:rPr>
        <w:t>мена. Во-вторых, их использование обеспечивает значительную экономию о</w:t>
      </w:r>
      <w:r w:rsidRPr="00E13827">
        <w:rPr>
          <w:sz w:val="28"/>
        </w:rPr>
        <w:t>б</w:t>
      </w:r>
      <w:r w:rsidRPr="00E13827">
        <w:rPr>
          <w:sz w:val="28"/>
        </w:rPr>
        <w:t>щественного богатства, которое общество вынуждено было бы растрачивать в рамках натурального обмена. Поэтому можно сказать, что деньги создают б</w:t>
      </w:r>
      <w:r w:rsidRPr="00E13827">
        <w:rPr>
          <w:sz w:val="28"/>
        </w:rPr>
        <w:t>о</w:t>
      </w:r>
      <w:r w:rsidRPr="00E13827">
        <w:rPr>
          <w:sz w:val="28"/>
        </w:rPr>
        <w:t>гатство нации. И чем совершеннее денежная система, тем быстрее идет нар</w:t>
      </w:r>
      <w:r w:rsidRPr="00E13827">
        <w:rPr>
          <w:sz w:val="28"/>
        </w:rPr>
        <w:t>а</w:t>
      </w:r>
      <w:r w:rsidR="004F7EEC">
        <w:rPr>
          <w:sz w:val="28"/>
        </w:rPr>
        <w:t>щивание общественного богатства.</w:t>
      </w:r>
    </w:p>
    <w:p w:rsidR="00D10540" w:rsidRPr="00E13827" w:rsidRDefault="00D10540" w:rsidP="004F7EEC">
      <w:pPr>
        <w:spacing w:line="360" w:lineRule="auto"/>
        <w:ind w:firstLine="709"/>
        <w:jc w:val="both"/>
        <w:rPr>
          <w:sz w:val="28"/>
        </w:rPr>
      </w:pPr>
    </w:p>
    <w:p w:rsidR="008F43F7" w:rsidRPr="00F67204" w:rsidRDefault="008F43F7" w:rsidP="00D10540">
      <w:pPr>
        <w:pStyle w:val="1"/>
        <w:keepNext w:val="0"/>
        <w:keepLines w:val="0"/>
        <w:widowControl w:val="0"/>
        <w:tabs>
          <w:tab w:val="left" w:pos="1134"/>
        </w:tabs>
        <w:spacing w:before="60" w:after="480"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</w:rPr>
      </w:pPr>
      <w:bookmarkStart w:id="0" w:name="_Toc254348380"/>
      <w:r w:rsidRPr="00F67204">
        <w:rPr>
          <w:rFonts w:ascii="Times New Roman" w:hAnsi="Times New Roman"/>
          <w:b w:val="0"/>
          <w:color w:val="auto"/>
          <w:sz w:val="28"/>
        </w:rPr>
        <w:lastRenderedPageBreak/>
        <w:t>СПИСОК ИСПОЛЬЗОВАННЫХ ИСТОЧНИКОВ</w:t>
      </w:r>
      <w:bookmarkEnd w:id="0"/>
    </w:p>
    <w:p w:rsidR="008F43F7" w:rsidRPr="00AF167E" w:rsidRDefault="00F855FA" w:rsidP="004F14BB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14BB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Конституция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Российской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Федерации</w:t>
      </w:r>
      <w:r w:rsidR="004F14BB">
        <w:rPr>
          <w:sz w:val="28"/>
          <w:szCs w:val="28"/>
        </w:rPr>
        <w:t>, М. 2014</w:t>
      </w:r>
    </w:p>
    <w:p w:rsidR="005F193C" w:rsidRDefault="004F14BB" w:rsidP="005F193C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164">
        <w:rPr>
          <w:sz w:val="28"/>
          <w:szCs w:val="28"/>
        </w:rPr>
        <w:t xml:space="preserve"> </w:t>
      </w:r>
      <w:r w:rsidR="005F193C">
        <w:rPr>
          <w:sz w:val="28"/>
          <w:szCs w:val="28"/>
        </w:rPr>
        <w:t>Финансово-</w:t>
      </w:r>
      <w:r w:rsidR="008F43F7" w:rsidRPr="00AF167E">
        <w:rPr>
          <w:sz w:val="28"/>
          <w:szCs w:val="28"/>
        </w:rPr>
        <w:t>кредитный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энциклопедический</w:t>
      </w:r>
      <w:r w:rsidR="008F43F7">
        <w:rPr>
          <w:sz w:val="28"/>
          <w:szCs w:val="28"/>
        </w:rPr>
        <w:t xml:space="preserve"> </w:t>
      </w:r>
      <w:r w:rsidR="00942BB7">
        <w:rPr>
          <w:sz w:val="28"/>
          <w:szCs w:val="28"/>
        </w:rPr>
        <w:t>словар</w:t>
      </w:r>
      <w:r w:rsidR="005F193C">
        <w:rPr>
          <w:sz w:val="28"/>
          <w:szCs w:val="28"/>
        </w:rPr>
        <w:t>ь /</w:t>
      </w:r>
      <w:r w:rsidR="00942BB7">
        <w:rPr>
          <w:sz w:val="28"/>
          <w:szCs w:val="28"/>
        </w:rPr>
        <w:t xml:space="preserve"> </w:t>
      </w:r>
      <w:r w:rsidR="005F193C">
        <w:rPr>
          <w:sz w:val="28"/>
          <w:szCs w:val="28"/>
        </w:rPr>
        <w:t>под общ</w:t>
      </w:r>
      <w:proofErr w:type="gramStart"/>
      <w:r w:rsidR="005F193C">
        <w:rPr>
          <w:sz w:val="28"/>
          <w:szCs w:val="28"/>
        </w:rPr>
        <w:t>.</w:t>
      </w:r>
      <w:proofErr w:type="gramEnd"/>
      <w:r w:rsidR="005F193C">
        <w:rPr>
          <w:sz w:val="28"/>
          <w:szCs w:val="28"/>
        </w:rPr>
        <w:t xml:space="preserve"> </w:t>
      </w:r>
      <w:proofErr w:type="gramStart"/>
      <w:r w:rsidR="005F193C">
        <w:rPr>
          <w:sz w:val="28"/>
          <w:szCs w:val="28"/>
        </w:rPr>
        <w:t>р</w:t>
      </w:r>
      <w:proofErr w:type="gramEnd"/>
      <w:r w:rsidR="005F193C">
        <w:rPr>
          <w:sz w:val="28"/>
          <w:szCs w:val="28"/>
        </w:rPr>
        <w:t>ед.</w:t>
      </w:r>
    </w:p>
    <w:p w:rsidR="008F43F7" w:rsidRPr="00AF167E" w:rsidRDefault="008F43F7" w:rsidP="005F193C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67E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Грязновой.</w:t>
      </w:r>
      <w:r>
        <w:rPr>
          <w:sz w:val="28"/>
          <w:szCs w:val="28"/>
        </w:rPr>
        <w:t xml:space="preserve"> </w:t>
      </w:r>
      <w:r w:rsidR="0050564C" w:rsidRPr="00AF167E">
        <w:rPr>
          <w:sz w:val="28"/>
          <w:szCs w:val="28"/>
        </w:rPr>
        <w:t>–</w:t>
      </w:r>
      <w:r w:rsidR="000C4EA5"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М,</w:t>
      </w:r>
      <w:r>
        <w:rPr>
          <w:sz w:val="28"/>
          <w:szCs w:val="28"/>
        </w:rPr>
        <w:t xml:space="preserve"> </w:t>
      </w:r>
      <w:r w:rsidRPr="00AF167E">
        <w:rPr>
          <w:sz w:val="28"/>
          <w:szCs w:val="28"/>
        </w:rPr>
        <w:t>2007.</w:t>
      </w:r>
    </w:p>
    <w:p w:rsidR="00BC3B1A" w:rsidRDefault="00F855FA" w:rsidP="00BC3B1A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164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Антонов</w:t>
      </w:r>
      <w:r w:rsidR="008F43F7">
        <w:rPr>
          <w:sz w:val="28"/>
          <w:szCs w:val="28"/>
        </w:rPr>
        <w:t xml:space="preserve"> </w:t>
      </w:r>
      <w:r w:rsidR="0050564C">
        <w:rPr>
          <w:sz w:val="28"/>
          <w:szCs w:val="28"/>
        </w:rPr>
        <w:t>П.</w:t>
      </w:r>
      <w:r w:rsidR="008F43F7" w:rsidRPr="00AF167E">
        <w:rPr>
          <w:sz w:val="28"/>
          <w:szCs w:val="28"/>
        </w:rPr>
        <w:t>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Пессель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М.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Денежное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обращение,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кредиты,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банки.</w:t>
      </w:r>
      <w:r w:rsidR="008F43F7">
        <w:rPr>
          <w:sz w:val="28"/>
          <w:szCs w:val="28"/>
        </w:rPr>
        <w:t xml:space="preserve"> </w:t>
      </w:r>
      <w:r w:rsidR="00C71164" w:rsidRPr="00AF167E">
        <w:rPr>
          <w:sz w:val="28"/>
          <w:szCs w:val="28"/>
        </w:rPr>
        <w:t>–</w:t>
      </w:r>
      <w:r w:rsidR="00C71164">
        <w:rPr>
          <w:sz w:val="28"/>
          <w:szCs w:val="28"/>
        </w:rPr>
        <w:t xml:space="preserve"> </w:t>
      </w:r>
      <w:r w:rsidR="00F67204">
        <w:rPr>
          <w:sz w:val="28"/>
          <w:szCs w:val="28"/>
        </w:rPr>
        <w:t>М.,</w:t>
      </w:r>
      <w:r w:rsidR="0050564C">
        <w:rPr>
          <w:sz w:val="28"/>
          <w:szCs w:val="28"/>
        </w:rPr>
        <w:t xml:space="preserve"> </w:t>
      </w:r>
      <w:r w:rsidR="00F67204">
        <w:rPr>
          <w:sz w:val="28"/>
          <w:szCs w:val="28"/>
        </w:rPr>
        <w:t>2012</w:t>
      </w:r>
      <w:r w:rsidR="008F43F7" w:rsidRPr="00AF167E">
        <w:rPr>
          <w:sz w:val="28"/>
          <w:szCs w:val="28"/>
        </w:rPr>
        <w:t>.</w:t>
      </w:r>
    </w:p>
    <w:p w:rsidR="00BC3B1A" w:rsidRPr="00AF167E" w:rsidRDefault="00BC3B1A" w:rsidP="00BC3B1A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 Автономов В., Ананьина О., Макашева Н.</w:t>
      </w:r>
      <w:r w:rsidR="00EB25D1" w:rsidRPr="00EB25D1">
        <w:rPr>
          <w:sz w:val="28"/>
          <w:szCs w:val="28"/>
        </w:rPr>
        <w:t xml:space="preserve"> </w:t>
      </w:r>
      <w:r w:rsidR="00EB25D1" w:rsidRPr="00AF167E">
        <w:rPr>
          <w:sz w:val="28"/>
          <w:szCs w:val="28"/>
        </w:rPr>
        <w:t>–</w:t>
      </w:r>
      <w:r>
        <w:rPr>
          <w:sz w:val="28"/>
          <w:szCs w:val="28"/>
        </w:rPr>
        <w:t xml:space="preserve"> История экономических уч</w:t>
      </w:r>
      <w:r>
        <w:rPr>
          <w:sz w:val="28"/>
          <w:szCs w:val="28"/>
        </w:rPr>
        <w:t>е</w:t>
      </w:r>
      <w:r w:rsidR="00EB25D1">
        <w:rPr>
          <w:sz w:val="28"/>
          <w:szCs w:val="28"/>
        </w:rPr>
        <w:t>ний,</w:t>
      </w:r>
      <w:r w:rsidR="0050564C">
        <w:rPr>
          <w:sz w:val="28"/>
          <w:szCs w:val="28"/>
        </w:rPr>
        <w:t xml:space="preserve"> </w:t>
      </w:r>
      <w:r w:rsidR="00EB25D1">
        <w:rPr>
          <w:sz w:val="28"/>
          <w:szCs w:val="28"/>
        </w:rPr>
        <w:t>2012.</w:t>
      </w:r>
    </w:p>
    <w:p w:rsidR="008F43F7" w:rsidRDefault="00A77374" w:rsidP="004F14BB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1164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Банковское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дело:</w:t>
      </w:r>
      <w:r w:rsidR="008F43F7">
        <w:rPr>
          <w:sz w:val="28"/>
          <w:szCs w:val="28"/>
        </w:rPr>
        <w:t xml:space="preserve"> </w:t>
      </w:r>
      <w:r w:rsidR="00EB25D1">
        <w:rPr>
          <w:sz w:val="28"/>
          <w:szCs w:val="28"/>
        </w:rPr>
        <w:t>у</w:t>
      </w:r>
      <w:r w:rsidR="008F43F7" w:rsidRPr="00AF167E">
        <w:rPr>
          <w:sz w:val="28"/>
          <w:szCs w:val="28"/>
        </w:rPr>
        <w:t>чебник</w:t>
      </w:r>
      <w:r w:rsidR="005F193C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/</w:t>
      </w:r>
      <w:r w:rsidR="005F193C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О.Н.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Лаврушина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–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М,</w:t>
      </w:r>
      <w:r w:rsidR="008F43F7">
        <w:rPr>
          <w:sz w:val="28"/>
          <w:szCs w:val="28"/>
        </w:rPr>
        <w:t xml:space="preserve"> </w:t>
      </w:r>
      <w:r w:rsidR="00F67204">
        <w:rPr>
          <w:sz w:val="28"/>
          <w:szCs w:val="28"/>
        </w:rPr>
        <w:t>2010</w:t>
      </w:r>
      <w:r w:rsidR="008F43F7" w:rsidRPr="00AF167E">
        <w:rPr>
          <w:sz w:val="28"/>
          <w:szCs w:val="28"/>
        </w:rPr>
        <w:t>.</w:t>
      </w:r>
      <w:r w:rsidR="008F43F7">
        <w:rPr>
          <w:sz w:val="28"/>
          <w:szCs w:val="28"/>
        </w:rPr>
        <w:t xml:space="preserve"> </w:t>
      </w:r>
    </w:p>
    <w:p w:rsidR="00BC3B1A" w:rsidRPr="00AF167E" w:rsidRDefault="00A77374" w:rsidP="004F14BB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3B1A">
        <w:rPr>
          <w:sz w:val="28"/>
          <w:szCs w:val="28"/>
        </w:rPr>
        <w:t xml:space="preserve"> </w:t>
      </w:r>
      <w:r w:rsidR="00EB25D1">
        <w:rPr>
          <w:sz w:val="28"/>
          <w:szCs w:val="28"/>
        </w:rPr>
        <w:t>Борисов Е.Ф. Основы экономики: у</w:t>
      </w:r>
      <w:r w:rsidR="00BC3B1A" w:rsidRPr="001B7955">
        <w:rPr>
          <w:sz w:val="28"/>
          <w:szCs w:val="28"/>
        </w:rPr>
        <w:t>чебник для студентов средних спец</w:t>
      </w:r>
      <w:r w:rsidR="00BC3B1A" w:rsidRPr="001B7955">
        <w:rPr>
          <w:sz w:val="28"/>
          <w:szCs w:val="28"/>
        </w:rPr>
        <w:t>и</w:t>
      </w:r>
      <w:r w:rsidR="00BC3B1A" w:rsidRPr="001B7955">
        <w:rPr>
          <w:sz w:val="28"/>
          <w:szCs w:val="28"/>
        </w:rPr>
        <w:t>альных учебных заведений. – М</w:t>
      </w:r>
      <w:r w:rsidR="005F193C">
        <w:rPr>
          <w:sz w:val="28"/>
          <w:szCs w:val="28"/>
        </w:rPr>
        <w:t>.</w:t>
      </w:r>
      <w:r w:rsidR="00BC3B1A" w:rsidRPr="001B7955">
        <w:rPr>
          <w:sz w:val="28"/>
          <w:szCs w:val="28"/>
        </w:rPr>
        <w:t xml:space="preserve">, 1998. </w:t>
      </w:r>
    </w:p>
    <w:p w:rsidR="008F43F7" w:rsidRPr="00AF167E" w:rsidRDefault="00A77374" w:rsidP="004F14BB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1164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Деньги,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кредит,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банки:</w:t>
      </w:r>
      <w:r w:rsidR="008F43F7">
        <w:rPr>
          <w:sz w:val="28"/>
          <w:szCs w:val="28"/>
        </w:rPr>
        <w:t xml:space="preserve"> </w:t>
      </w:r>
      <w:r w:rsidR="00EB25D1">
        <w:rPr>
          <w:sz w:val="28"/>
          <w:szCs w:val="28"/>
        </w:rPr>
        <w:t>у</w:t>
      </w:r>
      <w:r w:rsidR="000C4EA5">
        <w:rPr>
          <w:sz w:val="28"/>
          <w:szCs w:val="28"/>
        </w:rPr>
        <w:t>чебник</w:t>
      </w:r>
      <w:r w:rsidR="005F193C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/</w:t>
      </w:r>
      <w:r w:rsidR="000C4EA5">
        <w:rPr>
          <w:sz w:val="28"/>
          <w:szCs w:val="28"/>
        </w:rPr>
        <w:t xml:space="preserve"> п</w:t>
      </w:r>
      <w:r w:rsidR="008F43F7" w:rsidRPr="00AF167E">
        <w:rPr>
          <w:sz w:val="28"/>
          <w:szCs w:val="28"/>
        </w:rPr>
        <w:t>од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ред.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Г.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Н.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Белоглазовой.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–</w:t>
      </w:r>
      <w:r w:rsidR="008F43F7">
        <w:rPr>
          <w:sz w:val="28"/>
          <w:szCs w:val="28"/>
        </w:rPr>
        <w:t xml:space="preserve"> </w:t>
      </w:r>
      <w:r w:rsidR="00C71164">
        <w:rPr>
          <w:sz w:val="28"/>
          <w:szCs w:val="28"/>
        </w:rPr>
        <w:t>М.</w:t>
      </w:r>
      <w:r w:rsidR="008F43F7" w:rsidRPr="00AF167E">
        <w:rPr>
          <w:sz w:val="28"/>
          <w:szCs w:val="28"/>
        </w:rPr>
        <w:t>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2008.</w:t>
      </w:r>
    </w:p>
    <w:p w:rsidR="008F43F7" w:rsidRPr="00AF167E" w:rsidRDefault="00A77374" w:rsidP="004F14BB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1164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Деньги,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кредит,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банки:</w:t>
      </w:r>
      <w:r w:rsidR="008F43F7">
        <w:rPr>
          <w:sz w:val="28"/>
          <w:szCs w:val="28"/>
        </w:rPr>
        <w:t xml:space="preserve"> </w:t>
      </w:r>
      <w:r w:rsidR="00EB25D1">
        <w:rPr>
          <w:sz w:val="28"/>
          <w:szCs w:val="28"/>
        </w:rPr>
        <w:t>у</w:t>
      </w:r>
      <w:r w:rsidR="008F43F7" w:rsidRPr="00AF167E">
        <w:rPr>
          <w:sz w:val="28"/>
          <w:szCs w:val="28"/>
        </w:rPr>
        <w:t>чебное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пособие</w:t>
      </w:r>
      <w:r w:rsidR="005F193C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/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под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ред.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Титовой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Н.Е.,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Кожаева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Ю.П.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–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М</w:t>
      </w:r>
      <w:r w:rsidR="005F193C">
        <w:rPr>
          <w:sz w:val="28"/>
          <w:szCs w:val="28"/>
        </w:rPr>
        <w:t>.</w:t>
      </w:r>
      <w:r w:rsidR="008F43F7" w:rsidRPr="00AF167E">
        <w:rPr>
          <w:sz w:val="28"/>
          <w:szCs w:val="28"/>
        </w:rPr>
        <w:t>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2007</w:t>
      </w:r>
    </w:p>
    <w:p w:rsidR="008F43F7" w:rsidRPr="00AF167E" w:rsidRDefault="00A77374" w:rsidP="004F14BB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71164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Деньги,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кредит,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банки</w:t>
      </w:r>
      <w:r w:rsidR="005F193C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/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под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ред.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проф.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Н.Д.</w:t>
      </w:r>
      <w:r w:rsidR="008F43F7">
        <w:rPr>
          <w:sz w:val="28"/>
          <w:szCs w:val="28"/>
        </w:rPr>
        <w:t xml:space="preserve"> </w:t>
      </w:r>
      <w:proofErr w:type="spellStart"/>
      <w:r w:rsidR="00942BB7">
        <w:rPr>
          <w:sz w:val="28"/>
          <w:szCs w:val="28"/>
        </w:rPr>
        <w:t>Эриашвилт</w:t>
      </w:r>
      <w:proofErr w:type="spellEnd"/>
      <w:r w:rsidR="00942BB7">
        <w:rPr>
          <w:sz w:val="28"/>
          <w:szCs w:val="28"/>
        </w:rPr>
        <w:t>.</w:t>
      </w:r>
      <w:r w:rsidR="008F43F7">
        <w:rPr>
          <w:sz w:val="28"/>
          <w:szCs w:val="28"/>
        </w:rPr>
        <w:t xml:space="preserve"> </w:t>
      </w:r>
      <w:r w:rsidR="00942BB7" w:rsidRPr="00AF167E">
        <w:rPr>
          <w:sz w:val="28"/>
          <w:szCs w:val="28"/>
        </w:rPr>
        <w:t>–</w:t>
      </w:r>
      <w:r w:rsidR="00942BB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М</w:t>
      </w:r>
      <w:r w:rsidR="00C71164">
        <w:rPr>
          <w:sz w:val="28"/>
          <w:szCs w:val="28"/>
        </w:rPr>
        <w:t>.</w:t>
      </w:r>
      <w:r w:rsidR="008F43F7" w:rsidRPr="00AF167E">
        <w:rPr>
          <w:sz w:val="28"/>
          <w:szCs w:val="28"/>
        </w:rPr>
        <w:t>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2007.</w:t>
      </w:r>
    </w:p>
    <w:p w:rsidR="008F43F7" w:rsidRPr="00AF167E" w:rsidRDefault="00A77374" w:rsidP="004F14BB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71164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Деньги,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кредит,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банки: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3-е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изд.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переработанное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и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дополненное</w:t>
      </w:r>
      <w:r w:rsidR="005F193C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/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под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ред.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проф.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Е.Ф.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Жукова,</w:t>
      </w:r>
      <w:r w:rsidR="008F43F7">
        <w:rPr>
          <w:sz w:val="28"/>
          <w:szCs w:val="28"/>
        </w:rPr>
        <w:t xml:space="preserve"> </w:t>
      </w:r>
      <w:r w:rsidR="00C71164">
        <w:rPr>
          <w:sz w:val="28"/>
          <w:szCs w:val="28"/>
        </w:rPr>
        <w:t>М.</w:t>
      </w:r>
      <w:r w:rsidR="008F43F7" w:rsidRPr="00AF167E">
        <w:rPr>
          <w:sz w:val="28"/>
          <w:szCs w:val="28"/>
        </w:rPr>
        <w:t>,</w:t>
      </w:r>
      <w:r w:rsidR="008F43F7">
        <w:rPr>
          <w:sz w:val="28"/>
          <w:szCs w:val="28"/>
        </w:rPr>
        <w:t xml:space="preserve"> </w:t>
      </w:r>
      <w:r w:rsidR="00C71164">
        <w:rPr>
          <w:sz w:val="28"/>
          <w:szCs w:val="28"/>
        </w:rPr>
        <w:t>2010</w:t>
      </w:r>
      <w:r w:rsidR="008F43F7" w:rsidRPr="00AF167E">
        <w:rPr>
          <w:sz w:val="28"/>
          <w:szCs w:val="28"/>
        </w:rPr>
        <w:t>.</w:t>
      </w:r>
    </w:p>
    <w:p w:rsidR="008F43F7" w:rsidRPr="00AF167E" w:rsidRDefault="00A77374" w:rsidP="0050564C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55FA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Климович,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В.П.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Финансы,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денежное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обращение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и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кредит:</w:t>
      </w:r>
      <w:r w:rsidR="008F43F7">
        <w:rPr>
          <w:sz w:val="28"/>
          <w:szCs w:val="28"/>
        </w:rPr>
        <w:t xml:space="preserve"> </w:t>
      </w:r>
      <w:r w:rsidR="0050564C">
        <w:rPr>
          <w:sz w:val="28"/>
          <w:szCs w:val="28"/>
        </w:rPr>
        <w:t xml:space="preserve">учебник для студентов </w:t>
      </w:r>
      <w:r w:rsidR="0050564C" w:rsidRPr="001B7955">
        <w:rPr>
          <w:sz w:val="28"/>
          <w:szCs w:val="28"/>
        </w:rPr>
        <w:t>–</w:t>
      </w:r>
      <w:r w:rsidR="0050564C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В.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Климович.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–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3-е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изд.,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перераб.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и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доп.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–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М.,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2008.</w:t>
      </w:r>
    </w:p>
    <w:p w:rsidR="008F43F7" w:rsidRPr="00AF167E" w:rsidRDefault="00A77374" w:rsidP="004F14BB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71164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Лаврушина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О.И.</w:t>
      </w:r>
      <w:r w:rsidR="008F43F7">
        <w:rPr>
          <w:sz w:val="28"/>
          <w:szCs w:val="28"/>
        </w:rPr>
        <w:t xml:space="preserve"> </w:t>
      </w:r>
      <w:r w:rsidR="00EB25D1" w:rsidRPr="00AF167E">
        <w:rPr>
          <w:sz w:val="28"/>
          <w:szCs w:val="28"/>
        </w:rPr>
        <w:t>–</w:t>
      </w:r>
      <w:r w:rsidR="00EB25D1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Деньги,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кредит,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банки: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учебник.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Мин.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Образования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РФ.</w:t>
      </w:r>
      <w:r w:rsidR="008F43F7">
        <w:rPr>
          <w:sz w:val="28"/>
          <w:szCs w:val="28"/>
        </w:rPr>
        <w:t xml:space="preserve"> </w:t>
      </w:r>
      <w:r w:rsidR="00C71164">
        <w:rPr>
          <w:sz w:val="28"/>
          <w:szCs w:val="28"/>
        </w:rPr>
        <w:t>–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М</w:t>
      </w:r>
      <w:r w:rsidR="00C71164">
        <w:rPr>
          <w:sz w:val="28"/>
          <w:szCs w:val="28"/>
        </w:rPr>
        <w:t xml:space="preserve">. </w:t>
      </w:r>
      <w:r w:rsidR="008F43F7" w:rsidRPr="00AF167E">
        <w:rPr>
          <w:sz w:val="28"/>
          <w:szCs w:val="28"/>
        </w:rPr>
        <w:t>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2007.</w:t>
      </w:r>
    </w:p>
    <w:p w:rsidR="008F43F7" w:rsidRPr="00AF167E" w:rsidRDefault="00A77374" w:rsidP="004F14BB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71164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Селищев,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А.С.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Деньги.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Кредит.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Банки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/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А.С.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Селищев.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–</w:t>
      </w:r>
      <w:r w:rsidR="008F43F7">
        <w:rPr>
          <w:sz w:val="28"/>
          <w:szCs w:val="28"/>
        </w:rPr>
        <w:t xml:space="preserve"> </w:t>
      </w:r>
      <w:r w:rsidR="00C71164">
        <w:rPr>
          <w:sz w:val="28"/>
          <w:szCs w:val="28"/>
        </w:rPr>
        <w:t>М.</w:t>
      </w:r>
      <w:r w:rsidR="008F43F7" w:rsidRPr="00AF167E">
        <w:rPr>
          <w:sz w:val="28"/>
          <w:szCs w:val="28"/>
        </w:rPr>
        <w:t>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2007.</w:t>
      </w:r>
    </w:p>
    <w:p w:rsidR="008F43F7" w:rsidRPr="00784C38" w:rsidRDefault="00A77374" w:rsidP="004F14BB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71164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Финансы,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денежное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обращение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и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кредит: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учебное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пособие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для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вузов</w:t>
      </w:r>
      <w:r w:rsidR="005F193C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/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Н.Ф.</w:t>
      </w:r>
      <w:r w:rsidR="008F43F7">
        <w:rPr>
          <w:sz w:val="28"/>
          <w:szCs w:val="28"/>
        </w:rPr>
        <w:t xml:space="preserve"> </w:t>
      </w:r>
      <w:proofErr w:type="spellStart"/>
      <w:r w:rsidR="008F43F7" w:rsidRPr="00AF167E">
        <w:rPr>
          <w:sz w:val="28"/>
          <w:szCs w:val="28"/>
        </w:rPr>
        <w:t>Зарук</w:t>
      </w:r>
      <w:proofErr w:type="spellEnd"/>
      <w:r w:rsidR="008F43F7" w:rsidRPr="00AF167E">
        <w:rPr>
          <w:sz w:val="28"/>
          <w:szCs w:val="28"/>
        </w:rPr>
        <w:t>;</w:t>
      </w:r>
      <w:r w:rsidR="005F193C">
        <w:rPr>
          <w:sz w:val="28"/>
          <w:szCs w:val="28"/>
        </w:rPr>
        <w:t xml:space="preserve"> </w:t>
      </w:r>
      <w:proofErr w:type="gramStart"/>
      <w:r w:rsidR="008F43F7" w:rsidRPr="00AF167E">
        <w:rPr>
          <w:sz w:val="28"/>
          <w:szCs w:val="28"/>
        </w:rPr>
        <w:t>Пензенская</w:t>
      </w:r>
      <w:proofErr w:type="gramEnd"/>
      <w:r w:rsidR="008F43F7">
        <w:rPr>
          <w:sz w:val="28"/>
          <w:szCs w:val="28"/>
        </w:rPr>
        <w:t xml:space="preserve"> </w:t>
      </w:r>
      <w:r w:rsidR="0050564C">
        <w:rPr>
          <w:sz w:val="28"/>
          <w:szCs w:val="28"/>
        </w:rPr>
        <w:t>ГСХА</w:t>
      </w:r>
      <w:r w:rsidR="00942BB7">
        <w:rPr>
          <w:sz w:val="28"/>
          <w:szCs w:val="28"/>
        </w:rPr>
        <w:t>.</w:t>
      </w:r>
      <w:r w:rsidR="008F43F7">
        <w:rPr>
          <w:sz w:val="28"/>
          <w:szCs w:val="28"/>
        </w:rPr>
        <w:t xml:space="preserve"> </w:t>
      </w:r>
      <w:r w:rsidR="0050564C" w:rsidRPr="001B7955">
        <w:rPr>
          <w:sz w:val="28"/>
          <w:szCs w:val="28"/>
        </w:rPr>
        <w:t>–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Пенза,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200</w:t>
      </w:r>
      <w:r w:rsidR="00784C38" w:rsidRPr="00784C38">
        <w:rPr>
          <w:sz w:val="28"/>
          <w:szCs w:val="28"/>
        </w:rPr>
        <w:t>9</w:t>
      </w:r>
      <w:r w:rsidR="008F43F7" w:rsidRPr="00AF167E">
        <w:rPr>
          <w:sz w:val="28"/>
          <w:szCs w:val="28"/>
        </w:rPr>
        <w:t>.</w:t>
      </w:r>
      <w:r w:rsidR="008F43F7">
        <w:rPr>
          <w:sz w:val="28"/>
          <w:szCs w:val="28"/>
        </w:rPr>
        <w:t xml:space="preserve"> </w:t>
      </w:r>
    </w:p>
    <w:p w:rsidR="008F43F7" w:rsidRPr="00AF167E" w:rsidRDefault="00A77374" w:rsidP="004F14BB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71164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Экономическая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теория:</w:t>
      </w:r>
      <w:r w:rsidR="008F43F7">
        <w:rPr>
          <w:sz w:val="28"/>
          <w:szCs w:val="28"/>
        </w:rPr>
        <w:t xml:space="preserve"> </w:t>
      </w:r>
      <w:r w:rsidR="008A5441">
        <w:rPr>
          <w:sz w:val="28"/>
          <w:szCs w:val="28"/>
        </w:rPr>
        <w:t>м</w:t>
      </w:r>
      <w:r w:rsidR="008F43F7" w:rsidRPr="00AF167E">
        <w:rPr>
          <w:sz w:val="28"/>
          <w:szCs w:val="28"/>
        </w:rPr>
        <w:t>икро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и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макроэкономика: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учебное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пособие</w:t>
      </w:r>
      <w:r w:rsidR="005F193C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/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под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общ</w:t>
      </w:r>
      <w:proofErr w:type="gramStart"/>
      <w:r w:rsidR="008F43F7" w:rsidRPr="00AF167E">
        <w:rPr>
          <w:sz w:val="28"/>
          <w:szCs w:val="28"/>
        </w:rPr>
        <w:t>.</w:t>
      </w:r>
      <w:proofErr w:type="gramEnd"/>
      <w:r w:rsidR="008F43F7">
        <w:rPr>
          <w:sz w:val="28"/>
          <w:szCs w:val="28"/>
        </w:rPr>
        <w:t xml:space="preserve"> </w:t>
      </w:r>
      <w:proofErr w:type="gramStart"/>
      <w:r w:rsidR="008F43F7" w:rsidRPr="00AF167E">
        <w:rPr>
          <w:sz w:val="28"/>
          <w:szCs w:val="28"/>
        </w:rPr>
        <w:t>р</w:t>
      </w:r>
      <w:proofErr w:type="gramEnd"/>
      <w:r w:rsidR="008F43F7" w:rsidRPr="00AF167E">
        <w:rPr>
          <w:sz w:val="28"/>
          <w:szCs w:val="28"/>
        </w:rPr>
        <w:t>ед.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А.М.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Гатаулина:</w:t>
      </w:r>
      <w:r w:rsidR="008F43F7">
        <w:rPr>
          <w:sz w:val="28"/>
          <w:szCs w:val="28"/>
        </w:rPr>
        <w:t xml:space="preserve"> </w:t>
      </w:r>
      <w:r w:rsidR="0050564C" w:rsidRPr="001B7955">
        <w:rPr>
          <w:sz w:val="28"/>
          <w:szCs w:val="28"/>
        </w:rPr>
        <w:t>–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М</w:t>
      </w:r>
      <w:r w:rsidR="00EB25D1">
        <w:rPr>
          <w:sz w:val="28"/>
          <w:szCs w:val="28"/>
        </w:rPr>
        <w:t>.,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2007.</w:t>
      </w:r>
      <w:r w:rsidR="008F43F7">
        <w:rPr>
          <w:sz w:val="28"/>
          <w:szCs w:val="28"/>
        </w:rPr>
        <w:t xml:space="preserve"> </w:t>
      </w:r>
    </w:p>
    <w:p w:rsidR="008F43F7" w:rsidRPr="00AF167E" w:rsidRDefault="00A77374" w:rsidP="004F14BB">
      <w:pPr>
        <w:pStyle w:val="a3"/>
        <w:widowControl w:val="0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71164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Экономическая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теория:</w:t>
      </w:r>
      <w:r w:rsidR="008F43F7">
        <w:rPr>
          <w:sz w:val="28"/>
          <w:szCs w:val="28"/>
        </w:rPr>
        <w:t xml:space="preserve"> </w:t>
      </w:r>
      <w:r w:rsidR="00801F7B">
        <w:rPr>
          <w:sz w:val="28"/>
          <w:szCs w:val="28"/>
        </w:rPr>
        <w:t>у</w:t>
      </w:r>
      <w:r w:rsidR="008F43F7" w:rsidRPr="00AF167E">
        <w:rPr>
          <w:sz w:val="28"/>
          <w:szCs w:val="28"/>
        </w:rPr>
        <w:t>чебник</w:t>
      </w:r>
      <w:r w:rsidR="005F193C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/</w:t>
      </w:r>
      <w:r w:rsidR="008F43F7">
        <w:rPr>
          <w:sz w:val="28"/>
          <w:szCs w:val="28"/>
        </w:rPr>
        <w:t xml:space="preserve"> </w:t>
      </w:r>
      <w:r w:rsidR="008A5441">
        <w:rPr>
          <w:sz w:val="28"/>
          <w:szCs w:val="28"/>
        </w:rPr>
        <w:t>п</w:t>
      </w:r>
      <w:r w:rsidR="008F43F7" w:rsidRPr="00AF167E">
        <w:rPr>
          <w:sz w:val="28"/>
          <w:szCs w:val="28"/>
        </w:rPr>
        <w:t>од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ред.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И.П.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Николаевой.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2-е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изд.,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п</w:t>
      </w:r>
      <w:r w:rsidR="008F43F7" w:rsidRPr="00AF167E">
        <w:rPr>
          <w:sz w:val="28"/>
          <w:szCs w:val="28"/>
        </w:rPr>
        <w:t>е</w:t>
      </w:r>
      <w:r w:rsidR="008F43F7" w:rsidRPr="00AF167E">
        <w:rPr>
          <w:sz w:val="28"/>
          <w:szCs w:val="28"/>
        </w:rPr>
        <w:t>реработ.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и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доп.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–</w:t>
      </w:r>
      <w:r w:rsidR="008F43F7">
        <w:rPr>
          <w:sz w:val="28"/>
          <w:szCs w:val="28"/>
        </w:rPr>
        <w:t xml:space="preserve"> </w:t>
      </w:r>
      <w:r w:rsidR="008F43F7" w:rsidRPr="00AF167E">
        <w:rPr>
          <w:sz w:val="28"/>
          <w:szCs w:val="28"/>
        </w:rPr>
        <w:t>М.,</w:t>
      </w:r>
      <w:r w:rsidR="008F43F7">
        <w:rPr>
          <w:sz w:val="28"/>
          <w:szCs w:val="28"/>
        </w:rPr>
        <w:t xml:space="preserve"> </w:t>
      </w:r>
      <w:r w:rsidR="00784C38">
        <w:rPr>
          <w:sz w:val="28"/>
          <w:szCs w:val="28"/>
        </w:rPr>
        <w:t>20</w:t>
      </w:r>
      <w:r w:rsidR="00784C38" w:rsidRPr="00784C38">
        <w:rPr>
          <w:sz w:val="28"/>
          <w:szCs w:val="28"/>
        </w:rPr>
        <w:t>10</w:t>
      </w:r>
      <w:r w:rsidR="008F43F7" w:rsidRPr="00AF167E">
        <w:rPr>
          <w:sz w:val="28"/>
          <w:szCs w:val="28"/>
        </w:rPr>
        <w:t>.</w:t>
      </w:r>
    </w:p>
    <w:p w:rsidR="008F43F7" w:rsidRPr="004F14BB" w:rsidRDefault="00A77374" w:rsidP="004F14BB">
      <w:pPr>
        <w:widowControl w:val="0"/>
        <w:tabs>
          <w:tab w:val="left" w:pos="426"/>
          <w:tab w:val="left" w:pos="1134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71164" w:rsidRPr="00C71164">
        <w:rPr>
          <w:sz w:val="28"/>
          <w:szCs w:val="28"/>
        </w:rPr>
        <w:t xml:space="preserve"> </w:t>
      </w:r>
      <w:r w:rsidR="008F43F7" w:rsidRPr="004F14BB">
        <w:rPr>
          <w:sz w:val="28"/>
          <w:szCs w:val="28"/>
        </w:rPr>
        <w:t xml:space="preserve">Официальный сайт Центрального банка Российской </w:t>
      </w:r>
      <w:r w:rsidR="00F67204" w:rsidRPr="004F14BB">
        <w:rPr>
          <w:sz w:val="28"/>
          <w:szCs w:val="28"/>
        </w:rPr>
        <w:t xml:space="preserve">Федерации </w:t>
      </w:r>
      <w:r w:rsidR="00C71164">
        <w:rPr>
          <w:sz w:val="28"/>
          <w:szCs w:val="28"/>
        </w:rPr>
        <w:t>–</w:t>
      </w:r>
      <w:r w:rsidR="00F67204" w:rsidRPr="004F14BB">
        <w:rPr>
          <w:sz w:val="28"/>
          <w:szCs w:val="28"/>
        </w:rPr>
        <w:t xml:space="preserve"> </w:t>
      </w:r>
      <w:r w:rsidR="00C71164">
        <w:rPr>
          <w:sz w:val="28"/>
          <w:szCs w:val="28"/>
          <w:lang w:val="en-US"/>
        </w:rPr>
        <w:t>URL</w:t>
      </w:r>
      <w:r w:rsidR="00C71164" w:rsidRPr="00C71164">
        <w:rPr>
          <w:sz w:val="28"/>
          <w:szCs w:val="28"/>
        </w:rPr>
        <w:t xml:space="preserve">: </w:t>
      </w:r>
      <w:hyperlink r:id="rId11" w:history="1">
        <w:r w:rsidR="00F67204" w:rsidRPr="0050564C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http://www.cb</w:t>
        </w:r>
        <w:bookmarkStart w:id="1" w:name="_GoBack"/>
        <w:bookmarkEnd w:id="1"/>
        <w:r w:rsidR="00F67204" w:rsidRPr="0050564C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r.ru</w:t>
        </w:r>
      </w:hyperlink>
      <w:r w:rsidR="005F193C">
        <w:rPr>
          <w:color w:val="000000" w:themeColor="text1"/>
          <w:sz w:val="28"/>
          <w:szCs w:val="28"/>
        </w:rPr>
        <w:t>.</w:t>
      </w:r>
    </w:p>
    <w:p w:rsidR="00A77374" w:rsidRDefault="00A77374" w:rsidP="00A77374">
      <w:pPr>
        <w:widowControl w:val="0"/>
        <w:tabs>
          <w:tab w:val="left" w:pos="426"/>
          <w:tab w:val="left" w:pos="1134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C71164" w:rsidRPr="00C71164">
        <w:rPr>
          <w:sz w:val="28"/>
          <w:szCs w:val="28"/>
        </w:rPr>
        <w:t xml:space="preserve"> </w:t>
      </w:r>
      <w:r w:rsidR="008F43F7" w:rsidRPr="004F14BB">
        <w:rPr>
          <w:sz w:val="28"/>
          <w:szCs w:val="28"/>
        </w:rPr>
        <w:t xml:space="preserve">Официальный сайт Министерства финансов Российской </w:t>
      </w:r>
      <w:r w:rsidR="00F67204" w:rsidRPr="004F14BB">
        <w:rPr>
          <w:sz w:val="28"/>
          <w:szCs w:val="28"/>
        </w:rPr>
        <w:t xml:space="preserve">Федерации </w:t>
      </w:r>
      <w:r w:rsidR="00C71164">
        <w:rPr>
          <w:sz w:val="28"/>
          <w:szCs w:val="28"/>
        </w:rPr>
        <w:t>–</w:t>
      </w:r>
      <w:r w:rsidR="00F67204" w:rsidRPr="004F14BB">
        <w:rPr>
          <w:sz w:val="28"/>
          <w:szCs w:val="28"/>
        </w:rPr>
        <w:t xml:space="preserve"> </w:t>
      </w:r>
      <w:r w:rsidR="00C71164" w:rsidRPr="0050564C">
        <w:rPr>
          <w:color w:val="000000" w:themeColor="text1"/>
          <w:sz w:val="28"/>
          <w:szCs w:val="28"/>
          <w:lang w:val="en-US"/>
        </w:rPr>
        <w:t>URL</w:t>
      </w:r>
      <w:r w:rsidR="00C71164" w:rsidRPr="0050564C">
        <w:rPr>
          <w:color w:val="000000" w:themeColor="text1"/>
          <w:sz w:val="28"/>
          <w:szCs w:val="28"/>
        </w:rPr>
        <w:t xml:space="preserve">: </w:t>
      </w:r>
      <w:hyperlink r:id="rId12" w:history="1">
        <w:r w:rsidR="00F67204" w:rsidRPr="0050564C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http://minfin.ru/ru/</w:t>
        </w:r>
      </w:hyperlink>
      <w:r w:rsidR="00E04070" w:rsidRPr="00E04070">
        <w:rPr>
          <w:rStyle w:val="af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F67204" w:rsidRPr="0050564C">
        <w:rPr>
          <w:color w:val="000000" w:themeColor="text1"/>
          <w:sz w:val="28"/>
          <w:szCs w:val="28"/>
        </w:rPr>
        <w:t xml:space="preserve"> </w:t>
      </w:r>
    </w:p>
    <w:p w:rsidR="00A77374" w:rsidRDefault="00A77374" w:rsidP="00A77374">
      <w:pPr>
        <w:widowControl w:val="0"/>
        <w:tabs>
          <w:tab w:val="left" w:pos="426"/>
          <w:tab w:val="left" w:pos="1134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color w:val="000000"/>
          <w:sz w:val="28"/>
          <w:szCs w:val="18"/>
        </w:rPr>
        <w:t>19</w:t>
      </w:r>
      <w:r w:rsidRPr="0070402D">
        <w:rPr>
          <w:color w:val="000000"/>
          <w:sz w:val="28"/>
          <w:szCs w:val="18"/>
        </w:rPr>
        <w:t xml:space="preserve"> Станковская И.К., Стрелец И.А. Экономическая те</w:t>
      </w:r>
      <w:r>
        <w:rPr>
          <w:color w:val="000000"/>
          <w:sz w:val="28"/>
          <w:szCs w:val="18"/>
        </w:rPr>
        <w:t>ория: учебник. – М., 2012</w:t>
      </w:r>
      <w:r w:rsidRPr="0070402D">
        <w:rPr>
          <w:color w:val="000000"/>
          <w:sz w:val="28"/>
          <w:szCs w:val="18"/>
        </w:rPr>
        <w:t>.</w:t>
      </w:r>
    </w:p>
    <w:p w:rsidR="00A77374" w:rsidRDefault="00A77374" w:rsidP="00A77374">
      <w:pPr>
        <w:widowControl w:val="0"/>
        <w:tabs>
          <w:tab w:val="left" w:pos="426"/>
          <w:tab w:val="left" w:pos="1134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B25D1">
        <w:rPr>
          <w:color w:val="000000"/>
          <w:sz w:val="28"/>
          <w:szCs w:val="18"/>
        </w:rPr>
        <w:t xml:space="preserve"> Экономическая теория: у</w:t>
      </w:r>
      <w:r w:rsidR="008A5441">
        <w:rPr>
          <w:color w:val="000000"/>
          <w:sz w:val="28"/>
          <w:szCs w:val="18"/>
        </w:rPr>
        <w:t>чебник / п</w:t>
      </w:r>
      <w:r w:rsidRPr="0070402D">
        <w:rPr>
          <w:color w:val="000000"/>
          <w:sz w:val="28"/>
          <w:szCs w:val="18"/>
        </w:rPr>
        <w:t>од общей ред. акад. В.И. Видяпина, А.И. Добрынина, Г.П. Журавлевой, Л.С. Тарасевича. – М</w:t>
      </w:r>
      <w:r>
        <w:rPr>
          <w:color w:val="000000"/>
          <w:sz w:val="28"/>
          <w:szCs w:val="18"/>
        </w:rPr>
        <w:t>.</w:t>
      </w:r>
      <w:r w:rsidRPr="0070402D">
        <w:rPr>
          <w:color w:val="000000"/>
          <w:sz w:val="28"/>
          <w:szCs w:val="18"/>
        </w:rPr>
        <w:t>, 20</w:t>
      </w:r>
      <w:r w:rsidRPr="0070402D">
        <w:rPr>
          <w:color w:val="000000"/>
          <w:sz w:val="28"/>
          <w:szCs w:val="18"/>
          <w:lang w:val="vi-VN"/>
        </w:rPr>
        <w:t>10</w:t>
      </w:r>
      <w:r w:rsidRPr="0070402D">
        <w:rPr>
          <w:color w:val="000000"/>
          <w:sz w:val="28"/>
          <w:szCs w:val="18"/>
        </w:rPr>
        <w:t>.</w:t>
      </w:r>
    </w:p>
    <w:p w:rsidR="00A77374" w:rsidRPr="00A77374" w:rsidRDefault="00A77374" w:rsidP="00A77374">
      <w:pPr>
        <w:widowControl w:val="0"/>
        <w:tabs>
          <w:tab w:val="left" w:pos="426"/>
          <w:tab w:val="left" w:pos="1134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Pr="0070402D">
        <w:rPr>
          <w:color w:val="000000"/>
          <w:sz w:val="28"/>
          <w:szCs w:val="18"/>
        </w:rPr>
        <w:t>Экономическая теория:</w:t>
      </w:r>
      <w:r w:rsidR="008A5441">
        <w:rPr>
          <w:color w:val="000000"/>
          <w:sz w:val="28"/>
          <w:szCs w:val="18"/>
        </w:rPr>
        <w:t xml:space="preserve"> учебник / п</w:t>
      </w:r>
      <w:r w:rsidRPr="0070402D">
        <w:rPr>
          <w:color w:val="000000"/>
          <w:sz w:val="28"/>
          <w:szCs w:val="18"/>
        </w:rPr>
        <w:t>од ред. А.Г. Грязновой, Т.В. Чечел</w:t>
      </w:r>
      <w:r w:rsidRPr="0070402D">
        <w:rPr>
          <w:color w:val="000000"/>
          <w:sz w:val="28"/>
          <w:szCs w:val="18"/>
        </w:rPr>
        <w:t>е</w:t>
      </w:r>
      <w:r w:rsidRPr="0070402D">
        <w:rPr>
          <w:color w:val="000000"/>
          <w:sz w:val="28"/>
          <w:szCs w:val="18"/>
        </w:rPr>
        <w:t>вой. – М</w:t>
      </w:r>
      <w:r>
        <w:rPr>
          <w:color w:val="000000"/>
          <w:sz w:val="28"/>
          <w:szCs w:val="18"/>
        </w:rPr>
        <w:t xml:space="preserve">., </w:t>
      </w:r>
      <w:r w:rsidRPr="0070402D">
        <w:rPr>
          <w:color w:val="000000"/>
          <w:sz w:val="28"/>
          <w:szCs w:val="18"/>
        </w:rPr>
        <w:t>20</w:t>
      </w:r>
      <w:r w:rsidRPr="0070402D">
        <w:rPr>
          <w:color w:val="000000"/>
          <w:sz w:val="28"/>
          <w:szCs w:val="18"/>
          <w:lang w:val="vi-VN"/>
        </w:rPr>
        <w:t>11</w:t>
      </w:r>
      <w:r w:rsidRPr="0070402D">
        <w:rPr>
          <w:color w:val="000000"/>
          <w:sz w:val="28"/>
          <w:szCs w:val="18"/>
        </w:rPr>
        <w:t>.</w:t>
      </w:r>
    </w:p>
    <w:p w:rsidR="00A77374" w:rsidRDefault="00A77374" w:rsidP="004F14BB">
      <w:pPr>
        <w:widowControl w:val="0"/>
        <w:tabs>
          <w:tab w:val="left" w:pos="426"/>
          <w:tab w:val="left" w:pos="1134"/>
        </w:tabs>
        <w:spacing w:line="360" w:lineRule="auto"/>
        <w:ind w:firstLine="425"/>
        <w:jc w:val="both"/>
        <w:rPr>
          <w:sz w:val="28"/>
          <w:szCs w:val="28"/>
        </w:rPr>
      </w:pPr>
    </w:p>
    <w:p w:rsidR="00BC3B1A" w:rsidRPr="004F14BB" w:rsidRDefault="00BC3B1A" w:rsidP="004F14BB">
      <w:pPr>
        <w:widowControl w:val="0"/>
        <w:tabs>
          <w:tab w:val="left" w:pos="426"/>
          <w:tab w:val="left" w:pos="1134"/>
        </w:tabs>
        <w:spacing w:line="360" w:lineRule="auto"/>
        <w:ind w:firstLine="425"/>
        <w:jc w:val="both"/>
        <w:rPr>
          <w:sz w:val="28"/>
          <w:szCs w:val="28"/>
        </w:rPr>
      </w:pPr>
    </w:p>
    <w:sectPr w:rsidR="00BC3B1A" w:rsidRPr="004F14BB" w:rsidSect="00A77374">
      <w:foot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06" w:rsidRDefault="00365906" w:rsidP="00CA6098">
      <w:r>
        <w:separator/>
      </w:r>
    </w:p>
  </w:endnote>
  <w:endnote w:type="continuationSeparator" w:id="0">
    <w:p w:rsidR="00365906" w:rsidRDefault="00365906" w:rsidP="00CA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826186"/>
      <w:docPartObj>
        <w:docPartGallery w:val="Page Numbers (Bottom of Page)"/>
        <w:docPartUnique/>
      </w:docPartObj>
    </w:sdtPr>
    <w:sdtContent>
      <w:p w:rsidR="007B1937" w:rsidRDefault="007B193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070">
          <w:rPr>
            <w:noProof/>
          </w:rPr>
          <w:t>30</w:t>
        </w:r>
        <w:r>
          <w:fldChar w:fldCharType="end"/>
        </w:r>
      </w:p>
    </w:sdtContent>
  </w:sdt>
  <w:p w:rsidR="007B1937" w:rsidRDefault="007B193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06" w:rsidRDefault="00365906" w:rsidP="00CA6098">
      <w:r>
        <w:separator/>
      </w:r>
    </w:p>
  </w:footnote>
  <w:footnote w:type="continuationSeparator" w:id="0">
    <w:p w:rsidR="00365906" w:rsidRDefault="00365906" w:rsidP="00CA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60C"/>
    <w:multiLevelType w:val="hybridMultilevel"/>
    <w:tmpl w:val="DD72DBE2"/>
    <w:lvl w:ilvl="0" w:tplc="DC4E3E1C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B0E7D"/>
    <w:multiLevelType w:val="hybridMultilevel"/>
    <w:tmpl w:val="E256A166"/>
    <w:lvl w:ilvl="0" w:tplc="DC4E3E1C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518E7"/>
    <w:multiLevelType w:val="hybridMultilevel"/>
    <w:tmpl w:val="8DE0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BE4465"/>
    <w:multiLevelType w:val="hybridMultilevel"/>
    <w:tmpl w:val="4E8470F2"/>
    <w:lvl w:ilvl="0" w:tplc="DC4E3E1C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B3500A"/>
    <w:multiLevelType w:val="multilevel"/>
    <w:tmpl w:val="8B12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F7EDD"/>
    <w:multiLevelType w:val="hybridMultilevel"/>
    <w:tmpl w:val="69B24DF6"/>
    <w:lvl w:ilvl="0" w:tplc="06449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131652"/>
    <w:multiLevelType w:val="hybridMultilevel"/>
    <w:tmpl w:val="DA9E6CD8"/>
    <w:lvl w:ilvl="0" w:tplc="DC4E3E1C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5070A8"/>
    <w:multiLevelType w:val="hybridMultilevel"/>
    <w:tmpl w:val="52120170"/>
    <w:lvl w:ilvl="0" w:tplc="DC4E3E1C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260166"/>
    <w:multiLevelType w:val="hybridMultilevel"/>
    <w:tmpl w:val="9F5896B2"/>
    <w:lvl w:ilvl="0" w:tplc="DC4E3E1C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635BD6"/>
    <w:multiLevelType w:val="hybridMultilevel"/>
    <w:tmpl w:val="EA709190"/>
    <w:lvl w:ilvl="0" w:tplc="DC4E3E1C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72"/>
    <w:rsid w:val="00015CA1"/>
    <w:rsid w:val="000B0A2E"/>
    <w:rsid w:val="000C4EA5"/>
    <w:rsid w:val="00197A5C"/>
    <w:rsid w:val="001A55FE"/>
    <w:rsid w:val="001A6EE9"/>
    <w:rsid w:val="001C3156"/>
    <w:rsid w:val="002368DF"/>
    <w:rsid w:val="00280DE0"/>
    <w:rsid w:val="002D65B6"/>
    <w:rsid w:val="00302389"/>
    <w:rsid w:val="0035469E"/>
    <w:rsid w:val="00365906"/>
    <w:rsid w:val="00370DD7"/>
    <w:rsid w:val="003726A1"/>
    <w:rsid w:val="003C4C86"/>
    <w:rsid w:val="003F0F34"/>
    <w:rsid w:val="004264E0"/>
    <w:rsid w:val="004B2042"/>
    <w:rsid w:val="004F14BB"/>
    <w:rsid w:val="004F7EEC"/>
    <w:rsid w:val="0050564C"/>
    <w:rsid w:val="005600EC"/>
    <w:rsid w:val="00561AE6"/>
    <w:rsid w:val="0057198D"/>
    <w:rsid w:val="005971B0"/>
    <w:rsid w:val="005B600D"/>
    <w:rsid w:val="005F193C"/>
    <w:rsid w:val="006326CD"/>
    <w:rsid w:val="00643E92"/>
    <w:rsid w:val="006819B7"/>
    <w:rsid w:val="006C27CA"/>
    <w:rsid w:val="00702367"/>
    <w:rsid w:val="00702C71"/>
    <w:rsid w:val="00727362"/>
    <w:rsid w:val="00760FCF"/>
    <w:rsid w:val="00784C38"/>
    <w:rsid w:val="007B1937"/>
    <w:rsid w:val="007B2355"/>
    <w:rsid w:val="007F69AD"/>
    <w:rsid w:val="00801F7B"/>
    <w:rsid w:val="00832764"/>
    <w:rsid w:val="008958F6"/>
    <w:rsid w:val="008A5441"/>
    <w:rsid w:val="008A56C1"/>
    <w:rsid w:val="008A5B0A"/>
    <w:rsid w:val="008C34C3"/>
    <w:rsid w:val="008F43F7"/>
    <w:rsid w:val="00901C77"/>
    <w:rsid w:val="00942BB7"/>
    <w:rsid w:val="00951AEA"/>
    <w:rsid w:val="00960170"/>
    <w:rsid w:val="00966321"/>
    <w:rsid w:val="00987D14"/>
    <w:rsid w:val="00991701"/>
    <w:rsid w:val="009B61FC"/>
    <w:rsid w:val="009C385F"/>
    <w:rsid w:val="009E1765"/>
    <w:rsid w:val="00A77374"/>
    <w:rsid w:val="00AA4389"/>
    <w:rsid w:val="00AA78AF"/>
    <w:rsid w:val="00AF24D7"/>
    <w:rsid w:val="00B2206D"/>
    <w:rsid w:val="00BA519B"/>
    <w:rsid w:val="00BC3B1A"/>
    <w:rsid w:val="00BF4472"/>
    <w:rsid w:val="00BF44CD"/>
    <w:rsid w:val="00C25BF3"/>
    <w:rsid w:val="00C71164"/>
    <w:rsid w:val="00CA6098"/>
    <w:rsid w:val="00D05D44"/>
    <w:rsid w:val="00D10540"/>
    <w:rsid w:val="00D639DB"/>
    <w:rsid w:val="00D85F8A"/>
    <w:rsid w:val="00E04070"/>
    <w:rsid w:val="00E10322"/>
    <w:rsid w:val="00E10504"/>
    <w:rsid w:val="00E13827"/>
    <w:rsid w:val="00E34001"/>
    <w:rsid w:val="00E83E6B"/>
    <w:rsid w:val="00E936C5"/>
    <w:rsid w:val="00EB25D1"/>
    <w:rsid w:val="00EE7DF7"/>
    <w:rsid w:val="00F67204"/>
    <w:rsid w:val="00F855FA"/>
    <w:rsid w:val="00FA673D"/>
    <w:rsid w:val="00FB60FF"/>
    <w:rsid w:val="00F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3F7"/>
    <w:pPr>
      <w:keepNext/>
      <w:keepLines/>
      <w:spacing w:before="480" w:after="200" w:line="276" w:lineRule="auto"/>
      <w:outlineLvl w:val="0"/>
    </w:pPr>
    <w:rPr>
      <w:rFonts w:ascii="Cambria" w:eastAsiaTheme="majorEastAsia" w:hAnsi="Cambria"/>
      <w:b/>
      <w:bCs/>
      <w:color w:val="365F91"/>
      <w:sz w:val="2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F43F7"/>
    <w:pPr>
      <w:keepNext/>
      <w:keepLines/>
      <w:spacing w:before="200" w:after="200" w:line="276" w:lineRule="auto"/>
      <w:outlineLvl w:val="1"/>
    </w:pPr>
    <w:rPr>
      <w:rFonts w:ascii="Cambria" w:eastAsiaTheme="majorEastAs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8F43F7"/>
    <w:pPr>
      <w:keepNext/>
      <w:keepLines/>
      <w:spacing w:before="200" w:after="200" w:line="276" w:lineRule="auto"/>
      <w:outlineLvl w:val="2"/>
    </w:pPr>
    <w:rPr>
      <w:rFonts w:ascii="Cambria" w:eastAsiaTheme="majorEastAs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8F43F7"/>
    <w:pPr>
      <w:keepNext/>
      <w:keepLines/>
      <w:spacing w:before="200" w:after="200" w:line="276" w:lineRule="auto"/>
      <w:outlineLvl w:val="3"/>
    </w:pPr>
    <w:rPr>
      <w:rFonts w:ascii="Cambria" w:eastAsiaTheme="majorEastAs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F43F7"/>
    <w:pPr>
      <w:keepNext/>
      <w:keepLines/>
      <w:spacing w:before="200" w:after="200" w:line="276" w:lineRule="auto"/>
      <w:outlineLvl w:val="4"/>
    </w:pPr>
    <w:rPr>
      <w:rFonts w:ascii="Cambria" w:eastAsiaTheme="majorEastAs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8F43F7"/>
    <w:pPr>
      <w:keepNext/>
      <w:keepLines/>
      <w:spacing w:before="200" w:after="200" w:line="276" w:lineRule="auto"/>
      <w:outlineLvl w:val="5"/>
    </w:pPr>
    <w:rPr>
      <w:rFonts w:ascii="Cambria" w:eastAsiaTheme="majorEastAs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8F43F7"/>
    <w:pPr>
      <w:keepNext/>
      <w:keepLines/>
      <w:spacing w:before="200" w:after="200" w:line="276" w:lineRule="auto"/>
      <w:outlineLvl w:val="6"/>
    </w:pPr>
    <w:rPr>
      <w:rFonts w:ascii="Cambria" w:eastAsiaTheme="majorEastAs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F43F7"/>
    <w:pPr>
      <w:keepNext/>
      <w:keepLines/>
      <w:spacing w:before="200" w:after="200" w:line="276" w:lineRule="auto"/>
      <w:outlineLvl w:val="7"/>
    </w:pPr>
    <w:rPr>
      <w:rFonts w:ascii="Cambria" w:eastAsiaTheme="majorEastAsia" w:hAnsi="Cambria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8F43F7"/>
    <w:pPr>
      <w:keepNext/>
      <w:keepLines/>
      <w:spacing w:before="200" w:after="200" w:line="276" w:lineRule="auto"/>
      <w:outlineLvl w:val="8"/>
    </w:pPr>
    <w:rPr>
      <w:rFonts w:ascii="Cambria" w:eastAsiaTheme="majorEastAs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206D"/>
  </w:style>
  <w:style w:type="character" w:styleId="a4">
    <w:name w:val="Strong"/>
    <w:basedOn w:val="a0"/>
    <w:uiPriority w:val="22"/>
    <w:qFormat/>
    <w:rsid w:val="00370DD7"/>
    <w:rPr>
      <w:b/>
      <w:bCs/>
    </w:rPr>
  </w:style>
  <w:style w:type="paragraph" w:styleId="a5">
    <w:name w:val="List Paragraph"/>
    <w:basedOn w:val="a"/>
    <w:uiPriority w:val="34"/>
    <w:qFormat/>
    <w:rsid w:val="00370D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43F7"/>
    <w:rPr>
      <w:rFonts w:ascii="Cambria" w:eastAsiaTheme="majorEastAsia" w:hAnsi="Cambria" w:cs="Times New Roman"/>
      <w:b/>
      <w:bCs/>
      <w:color w:val="365F91"/>
      <w:szCs w:val="28"/>
    </w:rPr>
  </w:style>
  <w:style w:type="paragraph" w:customStyle="1" w:styleId="11">
    <w:name w:val="Обычный1"/>
    <w:rsid w:val="008F43F7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3F7"/>
    <w:rPr>
      <w:rFonts w:ascii="Cambria" w:eastAsiaTheme="majorEastAs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43F7"/>
    <w:rPr>
      <w:rFonts w:ascii="Cambria" w:eastAsiaTheme="majorEastAsia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F43F7"/>
    <w:rPr>
      <w:rFonts w:ascii="Cambria" w:eastAsiaTheme="majorEastAsia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F43F7"/>
    <w:rPr>
      <w:rFonts w:ascii="Cambria" w:eastAsiaTheme="majorEastAsia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F43F7"/>
    <w:rPr>
      <w:rFonts w:ascii="Cambria" w:eastAsiaTheme="majorEastAsia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8F43F7"/>
    <w:rPr>
      <w:rFonts w:ascii="Cambria" w:eastAsiaTheme="majorEastAsia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8F43F7"/>
    <w:rPr>
      <w:rFonts w:ascii="Cambria" w:eastAsiaTheme="majorEastAs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43F7"/>
    <w:rPr>
      <w:rFonts w:ascii="Cambria" w:eastAsiaTheme="majorEastAsia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qFormat/>
    <w:rsid w:val="008F43F7"/>
    <w:pPr>
      <w:spacing w:after="200" w:line="276" w:lineRule="auto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8F43F7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Theme="majorEastAs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8F43F7"/>
    <w:rPr>
      <w:rFonts w:ascii="Cambria" w:eastAsiaTheme="majorEastAs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F43F7"/>
    <w:pPr>
      <w:numPr>
        <w:ilvl w:val="1"/>
      </w:numPr>
      <w:spacing w:after="200" w:line="276" w:lineRule="auto"/>
      <w:ind w:firstLine="709"/>
    </w:pPr>
    <w:rPr>
      <w:rFonts w:ascii="Cambria" w:eastAsiaTheme="majorEastAsia" w:hAnsi="Cambria"/>
      <w:i/>
      <w:iCs/>
      <w:color w:val="4F81BD"/>
      <w:spacing w:val="15"/>
      <w:szCs w:val="22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8F43F7"/>
    <w:rPr>
      <w:rFonts w:ascii="Cambria" w:eastAsiaTheme="majorEastAsia" w:hAnsi="Cambria" w:cs="Times New Roman"/>
      <w:i/>
      <w:iCs/>
      <w:color w:val="4F81BD"/>
      <w:spacing w:val="15"/>
      <w:sz w:val="24"/>
    </w:rPr>
  </w:style>
  <w:style w:type="character" w:styleId="ab">
    <w:name w:val="Emphasis"/>
    <w:basedOn w:val="a0"/>
    <w:uiPriority w:val="20"/>
    <w:qFormat/>
    <w:rsid w:val="008F43F7"/>
    <w:rPr>
      <w:rFonts w:cs="Times New Roman"/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8F43F7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8F43F7"/>
    <w:rPr>
      <w:rFonts w:ascii="Calibri" w:eastAsia="Times New Roman" w:hAnsi="Calibri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43F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F43F7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8F43F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F43F7"/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8F43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rsid w:val="008F43F7"/>
    <w:rPr>
      <w:rFonts w:ascii="Arial" w:hAnsi="Arial" w:cs="Arial"/>
      <w:color w:val="009999"/>
      <w:sz w:val="18"/>
      <w:szCs w:val="18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8F43F7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8F43F7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8F43F7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F43F7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F43F7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43F7"/>
    <w:rPr>
      <w:rFonts w:ascii="Tahoma" w:eastAsia="Times New Roman" w:hAnsi="Tahoma" w:cs="Tahoma"/>
      <w:sz w:val="16"/>
      <w:szCs w:val="16"/>
    </w:rPr>
  </w:style>
  <w:style w:type="character" w:styleId="af6">
    <w:name w:val="page number"/>
    <w:basedOn w:val="a0"/>
    <w:uiPriority w:val="99"/>
    <w:rsid w:val="008F43F7"/>
    <w:rPr>
      <w:rFonts w:cs="Times New Roman"/>
    </w:rPr>
  </w:style>
  <w:style w:type="character" w:styleId="af7">
    <w:name w:val="footnote reference"/>
    <w:basedOn w:val="a0"/>
    <w:uiPriority w:val="99"/>
    <w:semiHidden/>
    <w:rsid w:val="008F43F7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39"/>
    <w:semiHidden/>
    <w:rsid w:val="008F43F7"/>
    <w:pPr>
      <w:tabs>
        <w:tab w:val="right" w:leader="dot" w:pos="9630"/>
      </w:tabs>
      <w:spacing w:after="200" w:line="276" w:lineRule="auto"/>
      <w:jc w:val="center"/>
    </w:pPr>
    <w:rPr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semiHidden/>
    <w:rsid w:val="008F43F7"/>
    <w:pPr>
      <w:spacing w:after="2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rsid w:val="008F43F7"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styleId="af8">
    <w:name w:val="FollowedHyperlink"/>
    <w:basedOn w:val="a0"/>
    <w:uiPriority w:val="99"/>
    <w:semiHidden/>
    <w:unhideWhenUsed/>
    <w:rsid w:val="008F43F7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3F7"/>
    <w:pPr>
      <w:keepNext/>
      <w:keepLines/>
      <w:spacing w:before="480" w:after="200" w:line="276" w:lineRule="auto"/>
      <w:outlineLvl w:val="0"/>
    </w:pPr>
    <w:rPr>
      <w:rFonts w:ascii="Cambria" w:eastAsiaTheme="majorEastAsia" w:hAnsi="Cambria"/>
      <w:b/>
      <w:bCs/>
      <w:color w:val="365F91"/>
      <w:sz w:val="2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F43F7"/>
    <w:pPr>
      <w:keepNext/>
      <w:keepLines/>
      <w:spacing w:before="200" w:after="200" w:line="276" w:lineRule="auto"/>
      <w:outlineLvl w:val="1"/>
    </w:pPr>
    <w:rPr>
      <w:rFonts w:ascii="Cambria" w:eastAsiaTheme="majorEastAs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8F43F7"/>
    <w:pPr>
      <w:keepNext/>
      <w:keepLines/>
      <w:spacing w:before="200" w:after="200" w:line="276" w:lineRule="auto"/>
      <w:outlineLvl w:val="2"/>
    </w:pPr>
    <w:rPr>
      <w:rFonts w:ascii="Cambria" w:eastAsiaTheme="majorEastAs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8F43F7"/>
    <w:pPr>
      <w:keepNext/>
      <w:keepLines/>
      <w:spacing w:before="200" w:after="200" w:line="276" w:lineRule="auto"/>
      <w:outlineLvl w:val="3"/>
    </w:pPr>
    <w:rPr>
      <w:rFonts w:ascii="Cambria" w:eastAsiaTheme="majorEastAs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F43F7"/>
    <w:pPr>
      <w:keepNext/>
      <w:keepLines/>
      <w:spacing w:before="200" w:after="200" w:line="276" w:lineRule="auto"/>
      <w:outlineLvl w:val="4"/>
    </w:pPr>
    <w:rPr>
      <w:rFonts w:ascii="Cambria" w:eastAsiaTheme="majorEastAs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8F43F7"/>
    <w:pPr>
      <w:keepNext/>
      <w:keepLines/>
      <w:spacing w:before="200" w:after="200" w:line="276" w:lineRule="auto"/>
      <w:outlineLvl w:val="5"/>
    </w:pPr>
    <w:rPr>
      <w:rFonts w:ascii="Cambria" w:eastAsiaTheme="majorEastAs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8F43F7"/>
    <w:pPr>
      <w:keepNext/>
      <w:keepLines/>
      <w:spacing w:before="200" w:after="200" w:line="276" w:lineRule="auto"/>
      <w:outlineLvl w:val="6"/>
    </w:pPr>
    <w:rPr>
      <w:rFonts w:ascii="Cambria" w:eastAsiaTheme="majorEastAs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F43F7"/>
    <w:pPr>
      <w:keepNext/>
      <w:keepLines/>
      <w:spacing w:before="200" w:after="200" w:line="276" w:lineRule="auto"/>
      <w:outlineLvl w:val="7"/>
    </w:pPr>
    <w:rPr>
      <w:rFonts w:ascii="Cambria" w:eastAsiaTheme="majorEastAsia" w:hAnsi="Cambria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8F43F7"/>
    <w:pPr>
      <w:keepNext/>
      <w:keepLines/>
      <w:spacing w:before="200" w:after="200" w:line="276" w:lineRule="auto"/>
      <w:outlineLvl w:val="8"/>
    </w:pPr>
    <w:rPr>
      <w:rFonts w:ascii="Cambria" w:eastAsiaTheme="majorEastAs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206D"/>
  </w:style>
  <w:style w:type="character" w:styleId="a4">
    <w:name w:val="Strong"/>
    <w:basedOn w:val="a0"/>
    <w:uiPriority w:val="22"/>
    <w:qFormat/>
    <w:rsid w:val="00370DD7"/>
    <w:rPr>
      <w:b/>
      <w:bCs/>
    </w:rPr>
  </w:style>
  <w:style w:type="paragraph" w:styleId="a5">
    <w:name w:val="List Paragraph"/>
    <w:basedOn w:val="a"/>
    <w:uiPriority w:val="34"/>
    <w:qFormat/>
    <w:rsid w:val="00370D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43F7"/>
    <w:rPr>
      <w:rFonts w:ascii="Cambria" w:eastAsiaTheme="majorEastAsia" w:hAnsi="Cambria" w:cs="Times New Roman"/>
      <w:b/>
      <w:bCs/>
      <w:color w:val="365F91"/>
      <w:szCs w:val="28"/>
    </w:rPr>
  </w:style>
  <w:style w:type="paragraph" w:customStyle="1" w:styleId="11">
    <w:name w:val="Обычный1"/>
    <w:rsid w:val="008F43F7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3F7"/>
    <w:rPr>
      <w:rFonts w:ascii="Cambria" w:eastAsiaTheme="majorEastAs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43F7"/>
    <w:rPr>
      <w:rFonts w:ascii="Cambria" w:eastAsiaTheme="majorEastAsia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F43F7"/>
    <w:rPr>
      <w:rFonts w:ascii="Cambria" w:eastAsiaTheme="majorEastAsia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F43F7"/>
    <w:rPr>
      <w:rFonts w:ascii="Cambria" w:eastAsiaTheme="majorEastAsia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F43F7"/>
    <w:rPr>
      <w:rFonts w:ascii="Cambria" w:eastAsiaTheme="majorEastAsia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8F43F7"/>
    <w:rPr>
      <w:rFonts w:ascii="Cambria" w:eastAsiaTheme="majorEastAsia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8F43F7"/>
    <w:rPr>
      <w:rFonts w:ascii="Cambria" w:eastAsiaTheme="majorEastAs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43F7"/>
    <w:rPr>
      <w:rFonts w:ascii="Cambria" w:eastAsiaTheme="majorEastAsia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qFormat/>
    <w:rsid w:val="008F43F7"/>
    <w:pPr>
      <w:spacing w:after="200" w:line="276" w:lineRule="auto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8F43F7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Theme="majorEastAs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8F43F7"/>
    <w:rPr>
      <w:rFonts w:ascii="Cambria" w:eastAsiaTheme="majorEastAs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F43F7"/>
    <w:pPr>
      <w:numPr>
        <w:ilvl w:val="1"/>
      </w:numPr>
      <w:spacing w:after="200" w:line="276" w:lineRule="auto"/>
      <w:ind w:firstLine="709"/>
    </w:pPr>
    <w:rPr>
      <w:rFonts w:ascii="Cambria" w:eastAsiaTheme="majorEastAsia" w:hAnsi="Cambria"/>
      <w:i/>
      <w:iCs/>
      <w:color w:val="4F81BD"/>
      <w:spacing w:val="15"/>
      <w:szCs w:val="22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8F43F7"/>
    <w:rPr>
      <w:rFonts w:ascii="Cambria" w:eastAsiaTheme="majorEastAsia" w:hAnsi="Cambria" w:cs="Times New Roman"/>
      <w:i/>
      <w:iCs/>
      <w:color w:val="4F81BD"/>
      <w:spacing w:val="15"/>
      <w:sz w:val="24"/>
    </w:rPr>
  </w:style>
  <w:style w:type="character" w:styleId="ab">
    <w:name w:val="Emphasis"/>
    <w:basedOn w:val="a0"/>
    <w:uiPriority w:val="20"/>
    <w:qFormat/>
    <w:rsid w:val="008F43F7"/>
    <w:rPr>
      <w:rFonts w:cs="Times New Roman"/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8F43F7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8F43F7"/>
    <w:rPr>
      <w:rFonts w:ascii="Calibri" w:eastAsia="Times New Roman" w:hAnsi="Calibri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43F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F43F7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8F43F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F43F7"/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8F43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rsid w:val="008F43F7"/>
    <w:rPr>
      <w:rFonts w:ascii="Arial" w:hAnsi="Arial" w:cs="Arial"/>
      <w:color w:val="009999"/>
      <w:sz w:val="18"/>
      <w:szCs w:val="18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8F43F7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8F43F7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8F43F7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F43F7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F43F7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43F7"/>
    <w:rPr>
      <w:rFonts w:ascii="Tahoma" w:eastAsia="Times New Roman" w:hAnsi="Tahoma" w:cs="Tahoma"/>
      <w:sz w:val="16"/>
      <w:szCs w:val="16"/>
    </w:rPr>
  </w:style>
  <w:style w:type="character" w:styleId="af6">
    <w:name w:val="page number"/>
    <w:basedOn w:val="a0"/>
    <w:uiPriority w:val="99"/>
    <w:rsid w:val="008F43F7"/>
    <w:rPr>
      <w:rFonts w:cs="Times New Roman"/>
    </w:rPr>
  </w:style>
  <w:style w:type="character" w:styleId="af7">
    <w:name w:val="footnote reference"/>
    <w:basedOn w:val="a0"/>
    <w:uiPriority w:val="99"/>
    <w:semiHidden/>
    <w:rsid w:val="008F43F7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39"/>
    <w:semiHidden/>
    <w:rsid w:val="008F43F7"/>
    <w:pPr>
      <w:tabs>
        <w:tab w:val="right" w:leader="dot" w:pos="9630"/>
      </w:tabs>
      <w:spacing w:after="200" w:line="276" w:lineRule="auto"/>
      <w:jc w:val="center"/>
    </w:pPr>
    <w:rPr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semiHidden/>
    <w:rsid w:val="008F43F7"/>
    <w:pPr>
      <w:spacing w:after="2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rsid w:val="008F43F7"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styleId="af8">
    <w:name w:val="FollowedHyperlink"/>
    <w:basedOn w:val="a0"/>
    <w:uiPriority w:val="99"/>
    <w:semiHidden/>
    <w:unhideWhenUsed/>
    <w:rsid w:val="008F43F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nfin.ru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ACAC-4DE4-4DCD-AC76-9CA2C934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7120</Words>
  <Characters>40586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Руслан</cp:lastModifiedBy>
  <cp:revision>4</cp:revision>
  <cp:lastPrinted>2016-06-01T14:38:00Z</cp:lastPrinted>
  <dcterms:created xsi:type="dcterms:W3CDTF">2016-05-27T17:19:00Z</dcterms:created>
  <dcterms:modified xsi:type="dcterms:W3CDTF">2016-06-01T14:41:00Z</dcterms:modified>
</cp:coreProperties>
</file>