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CA" w:rsidRDefault="00E748CA" w:rsidP="00202B39">
      <w:pPr>
        <w:spacing w:after="0" w:line="360" w:lineRule="auto"/>
        <w:jc w:val="both"/>
        <w:rPr>
          <w:rFonts w:ascii="Times New Roman" w:eastAsia="Times New Roman" w:hAnsi="Times New Roman" w:cs="Times New Roman"/>
          <w:sz w:val="24"/>
          <w:szCs w:val="24"/>
        </w:rPr>
      </w:pPr>
    </w:p>
    <w:p w:rsidR="00E748CA" w:rsidRPr="00756E41" w:rsidRDefault="00E748CA" w:rsidP="00E748C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756E41">
        <w:rPr>
          <w:rFonts w:ascii="Times New Roman" w:eastAsia="Calibri" w:hAnsi="Times New Roman" w:cs="Times New Roman"/>
          <w:color w:val="000000"/>
          <w:sz w:val="24"/>
          <w:szCs w:val="24"/>
        </w:rPr>
        <w:t>МИНИСТЕРСТВО ОБРАЗОВАНИЯ И НАУКИ РОССИЙСКОЙ ФЕДЕРАЦИИ</w:t>
      </w:r>
    </w:p>
    <w:p w:rsidR="00E748CA" w:rsidRPr="00756E41" w:rsidRDefault="00E748CA" w:rsidP="00E748C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756E41">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rsidR="00E748CA" w:rsidRPr="00756E41" w:rsidRDefault="00E748CA" w:rsidP="00E748C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proofErr w:type="gramStart"/>
      <w:r w:rsidRPr="00756E41">
        <w:rPr>
          <w:rFonts w:ascii="Times New Roman" w:eastAsia="Calibri" w:hAnsi="Times New Roman" w:cs="Times New Roman"/>
          <w:color w:val="000000"/>
          <w:sz w:val="24"/>
          <w:szCs w:val="24"/>
        </w:rPr>
        <w:t>высшего</w:t>
      </w:r>
      <w:proofErr w:type="gramEnd"/>
      <w:r w:rsidRPr="00756E41">
        <w:rPr>
          <w:rFonts w:ascii="Times New Roman" w:eastAsia="Calibri" w:hAnsi="Times New Roman" w:cs="Times New Roman"/>
          <w:color w:val="000000"/>
          <w:sz w:val="24"/>
          <w:szCs w:val="24"/>
        </w:rPr>
        <w:t xml:space="preserve"> образования</w:t>
      </w:r>
    </w:p>
    <w:p w:rsidR="00E748CA" w:rsidRPr="00756E41" w:rsidRDefault="00E748CA" w:rsidP="00E748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756E41">
        <w:rPr>
          <w:rFonts w:ascii="Times New Roman" w:eastAsia="Calibri" w:hAnsi="Times New Roman" w:cs="Times New Roman"/>
          <w:b/>
          <w:color w:val="000000"/>
          <w:sz w:val="28"/>
          <w:szCs w:val="28"/>
        </w:rPr>
        <w:t xml:space="preserve"> «КУБАНСКИЙ ГОСУДАРСТВЕННЫЙ УНИВЕРСИТЕТ»</w:t>
      </w:r>
    </w:p>
    <w:p w:rsidR="00E748CA" w:rsidRPr="00756E41" w:rsidRDefault="00E748CA" w:rsidP="00E748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756E41">
        <w:rPr>
          <w:rFonts w:ascii="Times New Roman" w:eastAsia="Calibri" w:hAnsi="Times New Roman" w:cs="Times New Roman"/>
          <w:b/>
          <w:color w:val="000000"/>
          <w:sz w:val="28"/>
          <w:szCs w:val="28"/>
        </w:rPr>
        <w:t>(ФГБОУ ВО «КубГУ»)</w:t>
      </w:r>
    </w:p>
    <w:p w:rsidR="00E748CA" w:rsidRPr="00756E41" w:rsidRDefault="00E748CA" w:rsidP="00E748CA">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rPr>
      </w:pPr>
    </w:p>
    <w:p w:rsidR="00E748CA" w:rsidRPr="00756E41" w:rsidRDefault="00E748CA" w:rsidP="00E748CA">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r w:rsidRPr="00756E41">
        <w:rPr>
          <w:rFonts w:ascii="Times New Roman" w:eastAsia="Calibri" w:hAnsi="Times New Roman" w:cs="Times New Roman"/>
          <w:b/>
          <w:color w:val="000000"/>
          <w:sz w:val="28"/>
          <w:szCs w:val="28"/>
        </w:rPr>
        <w:t>Кафедра экономики предприятия, регионального и кадрового менеджмента</w:t>
      </w:r>
    </w:p>
    <w:p w:rsidR="00E748CA" w:rsidRPr="00756E41" w:rsidRDefault="00E748CA" w:rsidP="00E748CA">
      <w:pPr>
        <w:overflowPunct w:val="0"/>
        <w:adjustRightInd w:val="0"/>
        <w:spacing w:after="0" w:line="240" w:lineRule="auto"/>
        <w:jc w:val="center"/>
        <w:textAlignment w:val="baseline"/>
        <w:rPr>
          <w:rFonts w:ascii="Times New Roman" w:eastAsia="Calibri" w:hAnsi="Times New Roman" w:cs="Times New Roman"/>
          <w:color w:val="000000"/>
          <w:sz w:val="20"/>
          <w:szCs w:val="20"/>
        </w:rPr>
      </w:pPr>
    </w:p>
    <w:p w:rsidR="00E748CA" w:rsidRPr="00756E41" w:rsidRDefault="00E748CA" w:rsidP="00E748CA">
      <w:pPr>
        <w:overflowPunct w:val="0"/>
        <w:adjustRightInd w:val="0"/>
        <w:spacing w:after="0" w:line="240" w:lineRule="auto"/>
        <w:jc w:val="center"/>
        <w:textAlignment w:val="baseline"/>
        <w:rPr>
          <w:rFonts w:ascii="Times New Roman" w:eastAsia="Calibri" w:hAnsi="Times New Roman" w:cs="Times New Roman"/>
          <w:color w:val="000000"/>
          <w:sz w:val="20"/>
          <w:szCs w:val="20"/>
        </w:rPr>
      </w:pPr>
    </w:p>
    <w:p w:rsidR="00E748CA" w:rsidRPr="00756E41" w:rsidRDefault="00E748CA" w:rsidP="00E748CA">
      <w:pPr>
        <w:overflowPunct w:val="0"/>
        <w:adjustRightInd w:val="0"/>
        <w:spacing w:after="0" w:line="240" w:lineRule="auto"/>
        <w:textAlignment w:val="baseline"/>
        <w:rPr>
          <w:rFonts w:ascii="Times New Roman" w:eastAsia="Calibri" w:hAnsi="Times New Roman" w:cs="Times New Roman"/>
          <w:color w:val="000000"/>
          <w:sz w:val="20"/>
          <w:szCs w:val="20"/>
        </w:rPr>
      </w:pPr>
    </w:p>
    <w:p w:rsidR="00E748CA" w:rsidRPr="00756E41" w:rsidRDefault="00E748CA" w:rsidP="00E748CA">
      <w:pPr>
        <w:overflowPunct w:val="0"/>
        <w:adjustRightInd w:val="0"/>
        <w:spacing w:after="0" w:line="240" w:lineRule="auto"/>
        <w:textAlignment w:val="baseline"/>
        <w:rPr>
          <w:rFonts w:ascii="Times New Roman" w:eastAsia="Calibri" w:hAnsi="Times New Roman" w:cs="Times New Roman"/>
          <w:color w:val="000000"/>
          <w:sz w:val="20"/>
          <w:szCs w:val="20"/>
        </w:rPr>
      </w:pPr>
      <w:r w:rsidRPr="00756E41">
        <w:rPr>
          <w:rFonts w:ascii="Times New Roman" w:eastAsia="Calibri" w:hAnsi="Times New Roman" w:cs="Times New Roman"/>
          <w:color w:val="000000"/>
          <w:sz w:val="20"/>
          <w:szCs w:val="20"/>
        </w:rPr>
        <w:t xml:space="preserve">                                                                            </w:t>
      </w:r>
    </w:p>
    <w:p w:rsidR="00E748CA" w:rsidRPr="00756E41" w:rsidRDefault="00E748CA" w:rsidP="00E748CA">
      <w:pPr>
        <w:overflowPunct w:val="0"/>
        <w:adjustRightInd w:val="0"/>
        <w:spacing w:after="0" w:line="240" w:lineRule="auto"/>
        <w:textAlignment w:val="baseline"/>
        <w:rPr>
          <w:rFonts w:ascii="Times New Roman" w:eastAsia="Calibri" w:hAnsi="Times New Roman" w:cs="Times New Roman"/>
          <w:color w:val="000000"/>
          <w:sz w:val="28"/>
          <w:szCs w:val="28"/>
        </w:rPr>
      </w:pPr>
    </w:p>
    <w:p w:rsidR="00E748CA" w:rsidRPr="00756E41" w:rsidRDefault="00E748CA" w:rsidP="00E748CA">
      <w:pPr>
        <w:overflowPunct w:val="0"/>
        <w:adjustRightInd w:val="0"/>
        <w:spacing w:after="0" w:line="240" w:lineRule="auto"/>
        <w:textAlignment w:val="baseline"/>
        <w:rPr>
          <w:rFonts w:ascii="Times New Roman" w:eastAsia="Calibri" w:hAnsi="Times New Roman" w:cs="Times New Roman"/>
          <w:b/>
          <w:color w:val="000000"/>
          <w:sz w:val="28"/>
          <w:szCs w:val="28"/>
        </w:rPr>
      </w:pPr>
    </w:p>
    <w:p w:rsidR="00E748CA" w:rsidRPr="00756E41" w:rsidRDefault="00E748CA" w:rsidP="00E748CA">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r w:rsidRPr="00756E41">
        <w:rPr>
          <w:rFonts w:ascii="Times New Roman" w:eastAsia="Calibri" w:hAnsi="Times New Roman" w:cs="Times New Roman"/>
          <w:b/>
          <w:color w:val="000000"/>
          <w:sz w:val="28"/>
          <w:szCs w:val="28"/>
        </w:rPr>
        <w:t>КУРСОВАЯ РАБОТА</w:t>
      </w:r>
    </w:p>
    <w:p w:rsidR="00E748CA" w:rsidRPr="00756E41" w:rsidRDefault="00E748CA" w:rsidP="00E748CA">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p>
    <w:p w:rsidR="00E748CA" w:rsidRPr="00756E41" w:rsidRDefault="00600983" w:rsidP="00E748CA">
      <w:pPr>
        <w:overflowPunct w:val="0"/>
        <w:adjustRightInd w:val="0"/>
        <w:spacing w:after="0" w:line="240" w:lineRule="auto"/>
        <w:jc w:val="center"/>
        <w:textAlignment w:val="baseline"/>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ЗНАЧЕНИЕ ЛОГИСТИКИ В ДЕЯТЕЛЬНОСТИ СОВРЕМЕННОГО ПРЕДПРИЯТИЯ</w:t>
      </w:r>
      <w:r w:rsidR="00E748CA">
        <w:rPr>
          <w:rFonts w:ascii="Times New Roman" w:eastAsia="Calibri" w:hAnsi="Times New Roman" w:cs="Times New Roman"/>
          <w:b/>
          <w:color w:val="000000"/>
          <w:sz w:val="28"/>
          <w:szCs w:val="28"/>
        </w:rPr>
        <w:t xml:space="preserve"> (НА ПРИМЕРЕ ПАО «Магнит</w:t>
      </w:r>
      <w:r w:rsidR="00E748CA" w:rsidRPr="00756E41">
        <w:rPr>
          <w:rFonts w:ascii="Times New Roman" w:eastAsia="Calibri" w:hAnsi="Times New Roman" w:cs="Times New Roman"/>
          <w:b/>
          <w:color w:val="000000"/>
          <w:sz w:val="28"/>
          <w:szCs w:val="28"/>
        </w:rPr>
        <w:t>»)</w:t>
      </w:r>
    </w:p>
    <w:p w:rsidR="00E748CA" w:rsidRPr="00756E41" w:rsidRDefault="00E748CA" w:rsidP="00E748CA">
      <w:pPr>
        <w:overflowPunct w:val="0"/>
        <w:adjustRightInd w:val="0"/>
        <w:spacing w:after="0" w:line="240" w:lineRule="auto"/>
        <w:textAlignment w:val="baseline"/>
        <w:rPr>
          <w:rFonts w:ascii="Times New Roman" w:eastAsia="Calibri" w:hAnsi="Times New Roman" w:cs="Times New Roman"/>
          <w:color w:val="000000"/>
          <w:sz w:val="28"/>
          <w:szCs w:val="28"/>
        </w:rPr>
      </w:pPr>
    </w:p>
    <w:p w:rsidR="00E748CA" w:rsidRPr="00756E41" w:rsidRDefault="00E748CA" w:rsidP="00E748CA">
      <w:pPr>
        <w:overflowPunct w:val="0"/>
        <w:adjustRightInd w:val="0"/>
        <w:spacing w:after="0" w:line="240" w:lineRule="auto"/>
        <w:textAlignment w:val="baseline"/>
        <w:rPr>
          <w:rFonts w:ascii="Times New Roman" w:eastAsia="Calibri" w:hAnsi="Times New Roman" w:cs="Times New Roman"/>
          <w:color w:val="000000"/>
          <w:sz w:val="28"/>
          <w:szCs w:val="28"/>
        </w:rPr>
      </w:pPr>
    </w:p>
    <w:p w:rsidR="00E748CA" w:rsidRPr="00756E41" w:rsidRDefault="00E748CA" w:rsidP="00E748CA">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E748CA" w:rsidRPr="00756E41" w:rsidRDefault="00E748CA" w:rsidP="00E748CA">
      <w:pPr>
        <w:spacing w:after="0" w:line="240" w:lineRule="auto"/>
        <w:jc w:val="both"/>
        <w:rPr>
          <w:rFonts w:ascii="Times New Roman" w:eastAsia="Calibri" w:hAnsi="Times New Roman" w:cs="Times New Roman"/>
          <w:color w:val="000000"/>
          <w:sz w:val="28"/>
          <w:szCs w:val="28"/>
        </w:rPr>
      </w:pPr>
    </w:p>
    <w:p w:rsidR="00E748CA" w:rsidRPr="00756E41" w:rsidRDefault="00E748CA" w:rsidP="00E748CA">
      <w:pPr>
        <w:widowControl w:val="0"/>
        <w:tabs>
          <w:tab w:val="left" w:leader="underscore" w:pos="9923"/>
        </w:tabs>
        <w:spacing w:line="360" w:lineRule="auto"/>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Работу выполнил</w:t>
      </w:r>
      <w:r w:rsidRPr="00756E41">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lang w:bidi="ru-RU"/>
        </w:rPr>
        <w:t>Мальцев Е. Г</w:t>
      </w:r>
      <w:r w:rsidRPr="00756E41">
        <w:rPr>
          <w:rFonts w:ascii="Times New Roman" w:eastAsia="Arial Unicode MS" w:hAnsi="Times New Roman" w:cs="Times New Roman"/>
          <w:sz w:val="28"/>
          <w:szCs w:val="28"/>
          <w:lang w:bidi="ru-RU"/>
        </w:rPr>
        <w:t>.</w:t>
      </w:r>
    </w:p>
    <w:p w:rsidR="00E748CA" w:rsidRPr="00756E41" w:rsidRDefault="006633F0" w:rsidP="00E748CA">
      <w:pPr>
        <w:widowControl w:val="0"/>
        <w:tabs>
          <w:tab w:val="left" w:leader="underscore" w:pos="4401"/>
          <w:tab w:val="left" w:leader="underscore" w:pos="9923"/>
        </w:tabs>
        <w:spacing w:line="360" w:lineRule="auto"/>
        <w:jc w:val="both"/>
        <w:rPr>
          <w:rFonts w:ascii="Times New Roman" w:eastAsia="Arial Unicode MS" w:hAnsi="Times New Roman" w:cs="Times New Roman"/>
          <w:sz w:val="28"/>
          <w:szCs w:val="28"/>
          <w:u w:val="single"/>
          <w:lang w:bidi="ru-RU"/>
        </w:rPr>
      </w:pPr>
      <w:r>
        <w:rPr>
          <w:noProof/>
        </w:rPr>
        <w:pict>
          <v:shapetype id="_x0000_t32" coordsize="21600,21600" o:spt="32" o:oned="t" path="m,l21600,21600e" filled="f">
            <v:path arrowok="t" fillok="f" o:connecttype="none"/>
            <o:lock v:ext="edit" shapetype="t"/>
          </v:shapetype>
          <v:shape id="AutoShape 31" o:spid="_x0000_s1026" type="#_x0000_t32" style="position:absolute;left:0;text-align:left;margin-left:373.2pt;margin-top:15.05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"/>
        </w:pict>
      </w:r>
      <w:r w:rsidR="00E748CA" w:rsidRPr="00756E41">
        <w:rPr>
          <w:rFonts w:ascii="Times New Roman" w:eastAsia="Arial Unicode MS" w:hAnsi="Times New Roman" w:cs="Times New Roman"/>
          <w:sz w:val="28"/>
          <w:szCs w:val="28"/>
          <w:lang w:bidi="ru-RU"/>
        </w:rPr>
        <w:t xml:space="preserve">Факультет </w:t>
      </w:r>
      <w:r w:rsidR="00E748CA" w:rsidRPr="00756E41">
        <w:rPr>
          <w:rFonts w:ascii="Times New Roman" w:eastAsia="Arial Unicode MS" w:hAnsi="Times New Roman" w:cs="Times New Roman"/>
          <w:sz w:val="28"/>
          <w:szCs w:val="28"/>
          <w:u w:val="single"/>
          <w:lang w:bidi="ru-RU"/>
        </w:rPr>
        <w:t xml:space="preserve">                               экономический</w:t>
      </w:r>
      <w:r w:rsidR="00E748CA" w:rsidRPr="00756E41">
        <w:rPr>
          <w:rFonts w:ascii="Times New Roman" w:eastAsia="Arial Unicode MS" w:hAnsi="Times New Roman" w:cs="Times New Roman"/>
          <w:szCs w:val="28"/>
          <w:u w:val="single"/>
          <w:lang w:bidi="ru-RU"/>
        </w:rPr>
        <w:t xml:space="preserve">                            </w:t>
      </w:r>
      <w:r w:rsidR="00E748CA" w:rsidRPr="00756E41">
        <w:rPr>
          <w:rFonts w:ascii="Times New Roman" w:eastAsia="Arial Unicode MS" w:hAnsi="Times New Roman" w:cs="Times New Roman"/>
          <w:sz w:val="28"/>
          <w:szCs w:val="28"/>
          <w:lang w:bidi="ru-RU"/>
        </w:rPr>
        <w:t>курс            2</w:t>
      </w:r>
    </w:p>
    <w:p w:rsidR="00E748CA" w:rsidRPr="00756E41" w:rsidRDefault="00E748CA" w:rsidP="00E748CA">
      <w:pPr>
        <w:widowControl w:val="0"/>
        <w:tabs>
          <w:tab w:val="left" w:leader="underscore" w:pos="9923"/>
        </w:tabs>
        <w:spacing w:line="360" w:lineRule="auto"/>
        <w:ind w:right="140"/>
        <w:jc w:val="both"/>
        <w:rPr>
          <w:rFonts w:ascii="Times New Roman" w:eastAsia="Arial Unicode MS" w:hAnsi="Times New Roman" w:cs="Times New Roman"/>
          <w:sz w:val="28"/>
          <w:szCs w:val="28"/>
          <w:lang w:bidi="ru-RU"/>
        </w:rPr>
      </w:pPr>
      <w:r w:rsidRPr="00756E41">
        <w:rPr>
          <w:rFonts w:ascii="Times New Roman" w:eastAsia="Arial Unicode MS" w:hAnsi="Times New Roman" w:cs="Times New Roman"/>
          <w:sz w:val="28"/>
          <w:szCs w:val="28"/>
          <w:lang w:bidi="ru-RU"/>
        </w:rPr>
        <w:t>Специальность</w:t>
      </w:r>
      <w:r w:rsidRPr="00756E41">
        <w:rPr>
          <w:rFonts w:ascii="Times New Roman" w:eastAsia="Arial Unicode MS" w:hAnsi="Times New Roman" w:cs="Times New Roman"/>
          <w:sz w:val="28"/>
          <w:szCs w:val="28"/>
          <w:u w:val="single"/>
          <w:lang w:bidi="ru-RU"/>
        </w:rPr>
        <w:t xml:space="preserve">           Экономическая безопасность</w:t>
      </w:r>
      <w:r w:rsidRPr="00756E41">
        <w:rPr>
          <w:rFonts w:ascii="Times New Roman" w:eastAsia="Arial Unicode MS" w:hAnsi="Times New Roman" w:cs="Times New Roman"/>
          <w:szCs w:val="28"/>
          <w:lang w:bidi="ru-RU"/>
        </w:rPr>
        <w:t>______________________________</w:t>
      </w:r>
      <w:r w:rsidRPr="00756E41">
        <w:rPr>
          <w:rFonts w:ascii="Times New Roman" w:eastAsia="Arial Unicode MS" w:hAnsi="Times New Roman" w:cs="Times New Roman"/>
          <w:sz w:val="28"/>
          <w:szCs w:val="28"/>
          <w:u w:val="single"/>
          <w:lang w:bidi="ru-RU"/>
        </w:rPr>
        <w:t xml:space="preserve">       </w:t>
      </w:r>
      <w:r w:rsidRPr="00756E41">
        <w:rPr>
          <w:rFonts w:ascii="Times New Roman" w:eastAsia="Arial Unicode MS" w:hAnsi="Times New Roman" w:cs="Times New Roman"/>
          <w:sz w:val="28"/>
          <w:szCs w:val="28"/>
          <w:lang w:bidi="ru-RU"/>
        </w:rPr>
        <w:t xml:space="preserve">                               </w:t>
      </w:r>
    </w:p>
    <w:p w:rsidR="00E748CA" w:rsidRPr="00756E41" w:rsidRDefault="00E748CA" w:rsidP="00E748CA">
      <w:pPr>
        <w:spacing w:after="0" w:line="240" w:lineRule="auto"/>
        <w:jc w:val="both"/>
        <w:rPr>
          <w:rFonts w:ascii="Times New Roman" w:eastAsia="Calibri" w:hAnsi="Times New Roman" w:cs="Times New Roman"/>
          <w:color w:val="000000"/>
          <w:sz w:val="28"/>
          <w:szCs w:val="28"/>
        </w:rPr>
      </w:pPr>
      <w:r w:rsidRPr="00756E41">
        <w:rPr>
          <w:rFonts w:ascii="Times New Roman" w:eastAsia="Calibri" w:hAnsi="Times New Roman" w:cs="Times New Roman"/>
          <w:color w:val="000000"/>
          <w:sz w:val="28"/>
          <w:szCs w:val="28"/>
        </w:rPr>
        <w:t>Научный руководитель</w:t>
      </w:r>
    </w:p>
    <w:p w:rsidR="00E748CA" w:rsidRPr="00756E41" w:rsidRDefault="00E748CA" w:rsidP="00E748CA">
      <w:pPr>
        <w:spacing w:after="0" w:line="240" w:lineRule="auto"/>
        <w:jc w:val="both"/>
        <w:rPr>
          <w:rFonts w:ascii="Times New Roman" w:eastAsia="Calibri" w:hAnsi="Times New Roman" w:cs="Times New Roman"/>
          <w:color w:val="000000"/>
          <w:sz w:val="28"/>
          <w:szCs w:val="28"/>
        </w:rPr>
      </w:pPr>
      <w:proofErr w:type="gramStart"/>
      <w:r w:rsidRPr="00756E41">
        <w:rPr>
          <w:rFonts w:ascii="Times New Roman" w:eastAsia="Calibri" w:hAnsi="Times New Roman" w:cs="Times New Roman"/>
          <w:color w:val="000000"/>
          <w:sz w:val="28"/>
          <w:szCs w:val="28"/>
        </w:rPr>
        <w:t>преподаватель</w:t>
      </w:r>
      <w:proofErr w:type="gramEnd"/>
      <w:r w:rsidRPr="00756E41">
        <w:rPr>
          <w:rFonts w:ascii="Times New Roman" w:eastAsia="Arial Unicode MS" w:hAnsi="Times New Roman" w:cs="Times New Roman"/>
          <w:sz w:val="28"/>
          <w:szCs w:val="28"/>
          <w:u w:val="single"/>
          <w:lang w:bidi="ru-RU"/>
        </w:rPr>
        <w:t xml:space="preserve">                                                                                    </w:t>
      </w:r>
      <w:r w:rsidRPr="00756E41">
        <w:rPr>
          <w:rFonts w:ascii="Times New Roman" w:eastAsia="Arial Unicode MS" w:hAnsi="Times New Roman" w:cs="Times New Roman"/>
          <w:sz w:val="28"/>
          <w:szCs w:val="28"/>
          <w:lang w:bidi="ru-RU"/>
        </w:rPr>
        <w:t>А. В. Никитина</w:t>
      </w:r>
    </w:p>
    <w:p w:rsidR="00E748CA" w:rsidRPr="00756E41" w:rsidRDefault="00E748CA" w:rsidP="00E748CA">
      <w:pPr>
        <w:spacing w:after="0" w:line="240" w:lineRule="auto"/>
        <w:jc w:val="both"/>
        <w:rPr>
          <w:rFonts w:ascii="Times New Roman" w:eastAsia="Calibri" w:hAnsi="Times New Roman" w:cs="Times New Roman"/>
          <w:color w:val="000000"/>
          <w:sz w:val="28"/>
          <w:szCs w:val="28"/>
        </w:rPr>
      </w:pPr>
    </w:p>
    <w:p w:rsidR="00E748CA" w:rsidRPr="00756E41" w:rsidRDefault="00E748CA" w:rsidP="00E748CA">
      <w:pPr>
        <w:spacing w:after="0" w:line="240" w:lineRule="auto"/>
        <w:jc w:val="both"/>
        <w:rPr>
          <w:rFonts w:ascii="Times New Roman" w:eastAsia="Calibri" w:hAnsi="Times New Roman" w:cs="Times New Roman"/>
          <w:color w:val="000000"/>
          <w:sz w:val="28"/>
          <w:szCs w:val="28"/>
        </w:rPr>
      </w:pPr>
      <w:proofErr w:type="spellStart"/>
      <w:r w:rsidRPr="00756E41">
        <w:rPr>
          <w:rFonts w:ascii="Times New Roman" w:eastAsia="Calibri" w:hAnsi="Times New Roman" w:cs="Times New Roman"/>
          <w:color w:val="000000"/>
          <w:sz w:val="28"/>
          <w:szCs w:val="28"/>
        </w:rPr>
        <w:t>Нормоконтролер</w:t>
      </w:r>
      <w:proofErr w:type="spellEnd"/>
    </w:p>
    <w:p w:rsidR="00E748CA" w:rsidRPr="00756E41" w:rsidRDefault="00E748CA" w:rsidP="00E748CA">
      <w:pPr>
        <w:spacing w:after="0" w:line="240" w:lineRule="auto"/>
        <w:jc w:val="both"/>
        <w:rPr>
          <w:rFonts w:ascii="Times New Roman" w:eastAsia="Calibri" w:hAnsi="Times New Roman" w:cs="Times New Roman"/>
          <w:color w:val="000000"/>
          <w:sz w:val="28"/>
          <w:szCs w:val="28"/>
        </w:rPr>
      </w:pPr>
      <w:r w:rsidRPr="00756E41">
        <w:rPr>
          <w:rFonts w:ascii="Times New Roman" w:eastAsia="Calibri" w:hAnsi="Times New Roman" w:cs="Times New Roman"/>
          <w:color w:val="000000"/>
          <w:sz w:val="28"/>
          <w:szCs w:val="28"/>
        </w:rPr>
        <w:t>канд. психолог</w:t>
      </w:r>
      <w:proofErr w:type="gramStart"/>
      <w:r w:rsidRPr="00756E41">
        <w:rPr>
          <w:rFonts w:ascii="Times New Roman" w:eastAsia="Calibri" w:hAnsi="Times New Roman" w:cs="Times New Roman"/>
          <w:color w:val="000000"/>
          <w:sz w:val="28"/>
          <w:szCs w:val="28"/>
        </w:rPr>
        <w:t>. наук</w:t>
      </w:r>
      <w:proofErr w:type="gramEnd"/>
      <w:r w:rsidRPr="00756E41">
        <w:rPr>
          <w:rFonts w:ascii="Times New Roman" w:eastAsia="Calibri" w:hAnsi="Times New Roman" w:cs="Times New Roman"/>
          <w:color w:val="000000"/>
          <w:sz w:val="28"/>
          <w:szCs w:val="28"/>
        </w:rPr>
        <w:t xml:space="preserve">, </w:t>
      </w:r>
    </w:p>
    <w:p w:rsidR="00E748CA" w:rsidRPr="00756E41" w:rsidRDefault="00E748CA" w:rsidP="00E748CA">
      <w:pPr>
        <w:widowControl w:val="0"/>
        <w:tabs>
          <w:tab w:val="left" w:leader="underscore" w:pos="9923"/>
        </w:tabs>
        <w:spacing w:line="360" w:lineRule="auto"/>
        <w:ind w:right="-1"/>
        <w:jc w:val="both"/>
        <w:rPr>
          <w:rFonts w:ascii="Times New Roman" w:eastAsia="Arial Unicode MS" w:hAnsi="Times New Roman" w:cs="Times New Roman"/>
          <w:sz w:val="28"/>
          <w:szCs w:val="28"/>
          <w:lang w:bidi="ru-RU"/>
        </w:rPr>
      </w:pPr>
      <w:proofErr w:type="gramStart"/>
      <w:r w:rsidRPr="00756E41">
        <w:rPr>
          <w:rFonts w:ascii="Times New Roman" w:eastAsia="Calibri" w:hAnsi="Times New Roman" w:cs="Times New Roman"/>
          <w:color w:val="000000"/>
          <w:sz w:val="28"/>
          <w:szCs w:val="28"/>
        </w:rPr>
        <w:t>доцент</w:t>
      </w:r>
      <w:proofErr w:type="gramEnd"/>
      <w:r w:rsidRPr="00756E41">
        <w:rPr>
          <w:rFonts w:ascii="Times New Roman" w:eastAsia="Calibri" w:hAnsi="Times New Roman" w:cs="Times New Roman"/>
          <w:color w:val="000000"/>
          <w:sz w:val="28"/>
          <w:szCs w:val="28"/>
        </w:rPr>
        <w:t xml:space="preserve"> </w:t>
      </w:r>
      <w:r w:rsidRPr="00756E41">
        <w:rPr>
          <w:rFonts w:ascii="Times New Roman" w:eastAsia="Arial Unicode MS" w:hAnsi="Times New Roman" w:cs="Times New Roman"/>
          <w:sz w:val="28"/>
          <w:szCs w:val="28"/>
          <w:u w:val="single"/>
          <w:lang w:bidi="ru-RU"/>
        </w:rPr>
        <w:t xml:space="preserve">                                                                                                        </w:t>
      </w:r>
      <w:r w:rsidRPr="00756E41">
        <w:rPr>
          <w:rFonts w:ascii="Times New Roman" w:eastAsia="Arial Unicode MS" w:hAnsi="Times New Roman" w:cs="Times New Roman"/>
          <w:sz w:val="28"/>
          <w:szCs w:val="28"/>
          <w:lang w:bidi="ru-RU"/>
        </w:rPr>
        <w:t>А. А. Орел</w:t>
      </w:r>
    </w:p>
    <w:p w:rsidR="00E748CA" w:rsidRPr="00756E41" w:rsidRDefault="00E748CA" w:rsidP="00E748CA">
      <w:pPr>
        <w:spacing w:after="0" w:line="240" w:lineRule="auto"/>
        <w:ind w:left="2832" w:firstLine="708"/>
        <w:jc w:val="both"/>
        <w:rPr>
          <w:rFonts w:ascii="Times New Roman" w:eastAsia="Calibri" w:hAnsi="Times New Roman" w:cs="Times New Roman"/>
          <w:color w:val="000000"/>
          <w:sz w:val="24"/>
          <w:szCs w:val="24"/>
        </w:rPr>
      </w:pPr>
      <w:r w:rsidRPr="00756E41">
        <w:rPr>
          <w:rFonts w:ascii="Times New Roman" w:eastAsia="Calibri" w:hAnsi="Times New Roman" w:cs="Times New Roman"/>
          <w:color w:val="000000"/>
          <w:sz w:val="24"/>
          <w:szCs w:val="24"/>
        </w:rPr>
        <w:t xml:space="preserve">                       </w:t>
      </w:r>
    </w:p>
    <w:p w:rsidR="00E748CA" w:rsidRPr="00756E41" w:rsidRDefault="00E748CA" w:rsidP="00E748CA">
      <w:pPr>
        <w:spacing w:after="0" w:line="240" w:lineRule="auto"/>
        <w:jc w:val="center"/>
        <w:rPr>
          <w:rFonts w:ascii="Times New Roman" w:eastAsia="Calibri" w:hAnsi="Times New Roman" w:cs="Times New Roman"/>
          <w:color w:val="000000"/>
          <w:sz w:val="28"/>
          <w:szCs w:val="28"/>
        </w:rPr>
      </w:pPr>
    </w:p>
    <w:p w:rsidR="00E748CA" w:rsidRPr="00756E41" w:rsidRDefault="00E748CA" w:rsidP="00E748CA">
      <w:pPr>
        <w:spacing w:after="0" w:line="240" w:lineRule="auto"/>
        <w:jc w:val="center"/>
        <w:rPr>
          <w:rFonts w:ascii="Times New Roman" w:eastAsia="Calibri" w:hAnsi="Times New Roman" w:cs="Times New Roman"/>
          <w:color w:val="000000"/>
          <w:sz w:val="28"/>
          <w:szCs w:val="28"/>
        </w:rPr>
      </w:pPr>
    </w:p>
    <w:p w:rsidR="00E748CA" w:rsidRPr="00756E41" w:rsidRDefault="00E748CA" w:rsidP="00E748CA">
      <w:pPr>
        <w:spacing w:after="0" w:line="240" w:lineRule="auto"/>
        <w:rPr>
          <w:rFonts w:ascii="Times New Roman" w:eastAsia="Calibri" w:hAnsi="Times New Roman" w:cs="Times New Roman"/>
          <w:color w:val="000000"/>
          <w:sz w:val="28"/>
          <w:szCs w:val="28"/>
        </w:rPr>
      </w:pPr>
    </w:p>
    <w:p w:rsidR="00E748CA" w:rsidRPr="00756E41" w:rsidRDefault="00E748CA" w:rsidP="00E748CA">
      <w:pPr>
        <w:spacing w:after="0" w:line="240" w:lineRule="auto"/>
        <w:jc w:val="center"/>
        <w:rPr>
          <w:rFonts w:ascii="Times New Roman" w:eastAsia="Calibri" w:hAnsi="Times New Roman" w:cs="Times New Roman"/>
          <w:color w:val="000000"/>
          <w:sz w:val="28"/>
          <w:szCs w:val="28"/>
        </w:rPr>
      </w:pPr>
      <w:r w:rsidRPr="00756E41">
        <w:rPr>
          <w:rFonts w:ascii="Times New Roman" w:eastAsia="Calibri" w:hAnsi="Times New Roman" w:cs="Times New Roman"/>
          <w:color w:val="000000"/>
          <w:sz w:val="28"/>
          <w:szCs w:val="28"/>
        </w:rPr>
        <w:t>Краснодар 2017</w:t>
      </w:r>
    </w:p>
    <w:p w:rsidR="00E748CA" w:rsidRDefault="00E748CA" w:rsidP="00202B39">
      <w:pPr>
        <w:spacing w:after="0" w:line="360" w:lineRule="auto"/>
        <w:jc w:val="both"/>
        <w:rPr>
          <w:rFonts w:ascii="Times New Roman" w:eastAsia="Times New Roman" w:hAnsi="Times New Roman" w:cs="Times New Roman"/>
          <w:sz w:val="24"/>
          <w:szCs w:val="24"/>
        </w:rPr>
      </w:pPr>
    </w:p>
    <w:p w:rsidR="00E748CA" w:rsidRDefault="00E748CA" w:rsidP="00202B39">
      <w:pPr>
        <w:spacing w:after="0" w:line="360" w:lineRule="auto"/>
        <w:jc w:val="both"/>
        <w:rPr>
          <w:rFonts w:ascii="Times New Roman" w:eastAsia="Times New Roman" w:hAnsi="Times New Roman" w:cs="Times New Roman"/>
          <w:sz w:val="24"/>
          <w:szCs w:val="24"/>
        </w:rPr>
      </w:pPr>
    </w:p>
    <w:p w:rsidR="00E748CA" w:rsidRDefault="00E748CA" w:rsidP="00E748CA">
      <w:pPr>
        <w:spacing w:after="0" w:line="360" w:lineRule="auto"/>
        <w:rPr>
          <w:rFonts w:ascii="Times New Roman" w:eastAsia="Times New Roman" w:hAnsi="Times New Roman" w:cs="Times New Roman"/>
          <w:sz w:val="24"/>
          <w:szCs w:val="24"/>
        </w:rPr>
      </w:pPr>
    </w:p>
    <w:p w:rsidR="00E748CA" w:rsidRDefault="00E748CA" w:rsidP="00E748CA">
      <w:pPr>
        <w:spacing w:after="0" w:line="360" w:lineRule="auto"/>
        <w:rPr>
          <w:rFonts w:ascii="Times New Roman" w:eastAsia="Times New Roman" w:hAnsi="Times New Roman" w:cs="Times New Roman"/>
          <w:sz w:val="24"/>
          <w:szCs w:val="24"/>
        </w:rPr>
      </w:pPr>
    </w:p>
    <w:p w:rsidR="00E748CA" w:rsidRDefault="00E748CA" w:rsidP="00E748CA">
      <w:pPr>
        <w:spacing w:after="0" w:line="360" w:lineRule="auto"/>
        <w:rPr>
          <w:rFonts w:ascii="Times New Roman" w:eastAsia="Times New Roman" w:hAnsi="Times New Roman" w:cs="Times New Roman"/>
          <w:sz w:val="24"/>
          <w:szCs w:val="24"/>
        </w:rPr>
      </w:pPr>
    </w:p>
    <w:p w:rsidR="00026BC4" w:rsidRDefault="00FF43F7" w:rsidP="00600983">
      <w:pPr>
        <w:spacing w:after="0" w:line="240" w:lineRule="auto"/>
        <w:ind w:left="709" w:hanging="709"/>
        <w:jc w:val="center"/>
        <w:rPr>
          <w:rFonts w:ascii="Times New Roman" w:hAnsi="Times New Roman" w:cs="Times New Roman"/>
          <w:sz w:val="28"/>
          <w:szCs w:val="28"/>
        </w:rPr>
      </w:pPr>
      <w:r>
        <w:rPr>
          <w:rFonts w:ascii="Times New Roman" w:hAnsi="Times New Roman" w:cs="Times New Roman"/>
          <w:sz w:val="28"/>
          <w:szCs w:val="28"/>
        </w:rPr>
        <w:t>СОДЕРЖАНИЕ</w:t>
      </w:r>
    </w:p>
    <w:p w:rsidR="00600983" w:rsidRDefault="00600983" w:rsidP="00600983">
      <w:pPr>
        <w:spacing w:after="0" w:line="240" w:lineRule="auto"/>
        <w:ind w:left="709" w:hanging="709"/>
        <w:jc w:val="center"/>
        <w:rPr>
          <w:rFonts w:ascii="Times New Roman" w:hAnsi="Times New Roman" w:cs="Times New Roman"/>
          <w:sz w:val="28"/>
          <w:szCs w:val="28"/>
        </w:rPr>
      </w:pPr>
    </w:p>
    <w:p w:rsidR="00600983" w:rsidRDefault="00600983" w:rsidP="00600983">
      <w:pPr>
        <w:spacing w:after="0" w:line="240" w:lineRule="auto"/>
        <w:ind w:left="709" w:hanging="709"/>
        <w:jc w:val="center"/>
        <w:rPr>
          <w:rFonts w:ascii="Times New Roman" w:hAnsi="Times New Roman" w:cs="Times New Roman"/>
          <w:sz w:val="28"/>
          <w:szCs w:val="28"/>
        </w:rPr>
      </w:pPr>
    </w:p>
    <w:p w:rsidR="001C1079" w:rsidRDefault="00FF43F7" w:rsidP="00600983">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1C1079" w:rsidRDefault="001C1079" w:rsidP="00CA2EDE">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Теоретические аспекты исследования значения и роли логистики на предприятии</w:t>
      </w:r>
    </w:p>
    <w:p w:rsidR="001C1079" w:rsidRDefault="001C1079" w:rsidP="00CA2EDE">
      <w:pPr>
        <w:tabs>
          <w:tab w:val="left" w:leader="dot" w:pos="9498"/>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1.1. Сущность и понятие логистики</w:t>
      </w:r>
    </w:p>
    <w:p w:rsidR="001C1079" w:rsidRDefault="001C1079" w:rsidP="00CA2EDE">
      <w:pPr>
        <w:tabs>
          <w:tab w:val="left" w:leader="dot" w:pos="9498"/>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1.2. Задачи и функции логистики</w:t>
      </w:r>
    </w:p>
    <w:p w:rsidR="001C1079" w:rsidRDefault="001C1079" w:rsidP="00CA2EDE">
      <w:pPr>
        <w:tabs>
          <w:tab w:val="left" w:leader="dot" w:pos="9498"/>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1.3. Концепции и принципы логистики</w:t>
      </w:r>
    </w:p>
    <w:p w:rsidR="001C1079" w:rsidRDefault="001C1079" w:rsidP="00CA2EDE">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Анализ деятельности розничной сети </w:t>
      </w:r>
      <w:r w:rsidR="00FF43F7">
        <w:rPr>
          <w:rFonts w:ascii="Times New Roman" w:hAnsi="Times New Roman" w:cs="Times New Roman"/>
          <w:sz w:val="28"/>
          <w:szCs w:val="28"/>
        </w:rPr>
        <w:t xml:space="preserve">ПАО </w:t>
      </w:r>
      <w:r>
        <w:rPr>
          <w:rFonts w:ascii="Times New Roman" w:hAnsi="Times New Roman" w:cs="Times New Roman"/>
          <w:sz w:val="28"/>
          <w:szCs w:val="28"/>
        </w:rPr>
        <w:t>«Магнит»</w:t>
      </w:r>
    </w:p>
    <w:p w:rsidR="001C1079" w:rsidRDefault="001C1079" w:rsidP="00CA2EDE">
      <w:pPr>
        <w:tabs>
          <w:tab w:val="left" w:leader="do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Общая характеристика предприятия</w:t>
      </w:r>
      <w:r w:rsidR="00FF43F7">
        <w:rPr>
          <w:rFonts w:ascii="Times New Roman" w:hAnsi="Times New Roman" w:cs="Times New Roman"/>
          <w:sz w:val="28"/>
          <w:szCs w:val="28"/>
        </w:rPr>
        <w:t xml:space="preserve"> ПАО «Магнит»</w:t>
      </w:r>
    </w:p>
    <w:p w:rsidR="00442422" w:rsidRDefault="00442422" w:rsidP="00CA2EDE">
      <w:pPr>
        <w:tabs>
          <w:tab w:val="left" w:leader="do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D060E">
        <w:rPr>
          <w:rFonts w:ascii="Times New Roman" w:hAnsi="Times New Roman" w:cs="Times New Roman"/>
          <w:sz w:val="28"/>
          <w:szCs w:val="28"/>
        </w:rPr>
        <w:t xml:space="preserve"> Анализ основных показателей деятельности пред</w:t>
      </w:r>
      <w:r w:rsidR="00FF43F7">
        <w:rPr>
          <w:rFonts w:ascii="Times New Roman" w:hAnsi="Times New Roman" w:cs="Times New Roman"/>
          <w:sz w:val="28"/>
          <w:szCs w:val="28"/>
        </w:rPr>
        <w:t>приятия ПАО «Магнит», связанных с логистикой</w:t>
      </w:r>
    </w:p>
    <w:p w:rsidR="00FD060E" w:rsidRDefault="00FD060E" w:rsidP="00CA2EDE">
      <w:pPr>
        <w:tabs>
          <w:tab w:val="left" w:leader="do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Анализ реле</w:t>
      </w:r>
      <w:r w:rsidR="00FF43F7">
        <w:rPr>
          <w:rFonts w:ascii="Times New Roman" w:hAnsi="Times New Roman" w:cs="Times New Roman"/>
          <w:sz w:val="28"/>
          <w:szCs w:val="28"/>
        </w:rPr>
        <w:t>вантных логистических концепций</w:t>
      </w:r>
    </w:p>
    <w:p w:rsidR="00442422" w:rsidRDefault="00442422" w:rsidP="00CA2EDE">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Выводы</w:t>
      </w:r>
      <w:r w:rsidR="00743A69">
        <w:rPr>
          <w:rFonts w:ascii="Times New Roman" w:hAnsi="Times New Roman" w:cs="Times New Roman"/>
          <w:sz w:val="28"/>
          <w:szCs w:val="28"/>
        </w:rPr>
        <w:t>, сформированные в результате анализа,</w:t>
      </w:r>
      <w:r>
        <w:rPr>
          <w:rFonts w:ascii="Times New Roman" w:hAnsi="Times New Roman" w:cs="Times New Roman"/>
          <w:sz w:val="28"/>
          <w:szCs w:val="28"/>
        </w:rPr>
        <w:t xml:space="preserve"> и рекомендации по </w:t>
      </w:r>
      <w:r w:rsidR="00E200C4">
        <w:rPr>
          <w:rFonts w:ascii="Times New Roman" w:hAnsi="Times New Roman" w:cs="Times New Roman"/>
          <w:sz w:val="28"/>
          <w:szCs w:val="28"/>
        </w:rPr>
        <w:t>совершенствованию логистической системы компании ПАО «Магнит»</w:t>
      </w:r>
    </w:p>
    <w:p w:rsidR="00E200C4" w:rsidRDefault="00E200C4" w:rsidP="00CA2EDE">
      <w:pPr>
        <w:tabs>
          <w:tab w:val="left" w:leader="dot" w:pos="9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Выводы и соответствующие рекомендации</w:t>
      </w:r>
      <w:r w:rsidR="00FF43F7">
        <w:rPr>
          <w:rFonts w:ascii="Times New Roman" w:hAnsi="Times New Roman" w:cs="Times New Roman"/>
          <w:sz w:val="28"/>
          <w:szCs w:val="28"/>
        </w:rPr>
        <w:t>,</w:t>
      </w:r>
      <w:r>
        <w:rPr>
          <w:rFonts w:ascii="Times New Roman" w:hAnsi="Times New Roman" w:cs="Times New Roman"/>
          <w:sz w:val="28"/>
          <w:szCs w:val="28"/>
        </w:rPr>
        <w:t xml:space="preserve"> </w:t>
      </w:r>
      <w:r w:rsidR="00FF43F7">
        <w:rPr>
          <w:rFonts w:ascii="Times New Roman" w:hAnsi="Times New Roman" w:cs="Times New Roman"/>
          <w:sz w:val="28"/>
          <w:szCs w:val="28"/>
        </w:rPr>
        <w:t>касающиеся деятельности предприятия</w:t>
      </w:r>
      <w:r>
        <w:rPr>
          <w:rFonts w:ascii="Times New Roman" w:hAnsi="Times New Roman" w:cs="Times New Roman"/>
          <w:sz w:val="28"/>
          <w:szCs w:val="28"/>
        </w:rPr>
        <w:t xml:space="preserve"> ПАО «</w:t>
      </w:r>
      <w:r w:rsidR="00FF43F7">
        <w:rPr>
          <w:rFonts w:ascii="Times New Roman" w:hAnsi="Times New Roman" w:cs="Times New Roman"/>
          <w:sz w:val="28"/>
          <w:szCs w:val="28"/>
        </w:rPr>
        <w:t xml:space="preserve">Магнит» в сфере логистики. </w:t>
      </w:r>
    </w:p>
    <w:p w:rsidR="00442422" w:rsidRDefault="00FF43F7" w:rsidP="00CA2EDE">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442422" w:rsidRDefault="00FF43F7" w:rsidP="00CA2EDE">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FF43F7" w:rsidRDefault="00FF43F7" w:rsidP="00CA2EDE">
      <w:pPr>
        <w:tabs>
          <w:tab w:val="left" w:leader="dot" w:pos="949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442422" w:rsidRDefault="00442422" w:rsidP="00442422">
      <w:pPr>
        <w:spacing w:after="0" w:line="360" w:lineRule="auto"/>
        <w:jc w:val="both"/>
        <w:rPr>
          <w:rFonts w:ascii="Times New Roman" w:hAnsi="Times New Roman" w:cs="Times New Roman"/>
          <w:sz w:val="28"/>
          <w:szCs w:val="28"/>
        </w:rPr>
      </w:pPr>
    </w:p>
    <w:p w:rsidR="00442422" w:rsidRPr="00E919B3" w:rsidRDefault="00442422" w:rsidP="00442422">
      <w:pPr>
        <w:spacing w:after="0" w:line="360" w:lineRule="auto"/>
        <w:ind w:firstLine="709"/>
        <w:jc w:val="both"/>
        <w:rPr>
          <w:rFonts w:ascii="Times New Roman" w:hAnsi="Times New Roman" w:cs="Times New Roman"/>
          <w:sz w:val="28"/>
          <w:szCs w:val="28"/>
        </w:rPr>
      </w:pPr>
    </w:p>
    <w:p w:rsidR="00026BC4" w:rsidRDefault="00026BC4" w:rsidP="005473BF">
      <w:pPr>
        <w:spacing w:after="0" w:line="360" w:lineRule="auto"/>
        <w:ind w:firstLine="709"/>
        <w:jc w:val="both"/>
        <w:rPr>
          <w:rFonts w:ascii="Times New Roman" w:hAnsi="Times New Roman" w:cs="Times New Roman"/>
          <w:sz w:val="28"/>
          <w:szCs w:val="28"/>
        </w:rPr>
      </w:pPr>
    </w:p>
    <w:p w:rsidR="00026BC4" w:rsidRDefault="00026BC4" w:rsidP="005473BF">
      <w:pPr>
        <w:spacing w:after="0" w:line="360" w:lineRule="auto"/>
        <w:ind w:firstLine="709"/>
        <w:jc w:val="both"/>
        <w:rPr>
          <w:rFonts w:ascii="Times New Roman" w:hAnsi="Times New Roman" w:cs="Times New Roman"/>
          <w:sz w:val="28"/>
          <w:szCs w:val="28"/>
        </w:rPr>
      </w:pPr>
    </w:p>
    <w:p w:rsidR="00026BC4" w:rsidRDefault="00026BC4" w:rsidP="005473BF">
      <w:pPr>
        <w:spacing w:after="0" w:line="360" w:lineRule="auto"/>
        <w:ind w:firstLine="709"/>
        <w:jc w:val="both"/>
        <w:rPr>
          <w:rFonts w:ascii="Times New Roman" w:hAnsi="Times New Roman" w:cs="Times New Roman"/>
          <w:sz w:val="28"/>
          <w:szCs w:val="28"/>
        </w:rPr>
      </w:pPr>
    </w:p>
    <w:p w:rsidR="00026BC4" w:rsidRDefault="00026BC4" w:rsidP="005473BF">
      <w:pPr>
        <w:spacing w:after="0" w:line="360" w:lineRule="auto"/>
        <w:ind w:firstLine="709"/>
        <w:jc w:val="both"/>
        <w:rPr>
          <w:rFonts w:ascii="Times New Roman" w:hAnsi="Times New Roman" w:cs="Times New Roman"/>
          <w:sz w:val="28"/>
          <w:szCs w:val="28"/>
        </w:rPr>
      </w:pPr>
    </w:p>
    <w:p w:rsidR="00026BC4" w:rsidRDefault="00026BC4" w:rsidP="005473BF">
      <w:pPr>
        <w:spacing w:after="0" w:line="360" w:lineRule="auto"/>
        <w:ind w:firstLine="709"/>
        <w:jc w:val="both"/>
        <w:rPr>
          <w:rFonts w:ascii="Times New Roman" w:hAnsi="Times New Roman" w:cs="Times New Roman"/>
          <w:sz w:val="28"/>
          <w:szCs w:val="28"/>
        </w:rPr>
      </w:pPr>
    </w:p>
    <w:p w:rsidR="00743A69" w:rsidRDefault="00090475" w:rsidP="00442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6385" w:rsidRDefault="005473BF" w:rsidP="006009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w:t>
      </w:r>
      <w:r w:rsidR="00743A69">
        <w:rPr>
          <w:rFonts w:ascii="Times New Roman" w:hAnsi="Times New Roman" w:cs="Times New Roman"/>
          <w:sz w:val="28"/>
          <w:szCs w:val="28"/>
        </w:rPr>
        <w:t>ВЕДЕНИЕ</w:t>
      </w:r>
    </w:p>
    <w:p w:rsidR="00743A69" w:rsidRDefault="00743A69" w:rsidP="00600983">
      <w:pPr>
        <w:spacing w:after="0" w:line="360" w:lineRule="auto"/>
        <w:jc w:val="center"/>
        <w:rPr>
          <w:rFonts w:ascii="Times New Roman" w:hAnsi="Times New Roman" w:cs="Times New Roman"/>
          <w:sz w:val="28"/>
          <w:szCs w:val="28"/>
        </w:rPr>
      </w:pPr>
    </w:p>
    <w:p w:rsidR="00600983" w:rsidRDefault="00600983" w:rsidP="00600983">
      <w:pPr>
        <w:spacing w:after="0" w:line="360" w:lineRule="auto"/>
        <w:jc w:val="center"/>
        <w:rPr>
          <w:rFonts w:ascii="Times New Roman" w:hAnsi="Times New Roman" w:cs="Times New Roman"/>
          <w:sz w:val="28"/>
          <w:szCs w:val="28"/>
        </w:rPr>
      </w:pPr>
    </w:p>
    <w:p w:rsidR="005473BF" w:rsidRDefault="0029641E" w:rsidP="00D906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и ра</w:t>
      </w:r>
      <w:r w:rsidR="00EE58D5">
        <w:rPr>
          <w:rFonts w:ascii="Times New Roman" w:hAnsi="Times New Roman" w:cs="Times New Roman"/>
          <w:sz w:val="28"/>
          <w:szCs w:val="28"/>
        </w:rPr>
        <w:t>звитие больши</w:t>
      </w:r>
      <w:r w:rsidR="002D4FA9">
        <w:rPr>
          <w:rFonts w:ascii="Times New Roman" w:hAnsi="Times New Roman" w:cs="Times New Roman"/>
          <w:sz w:val="28"/>
          <w:szCs w:val="28"/>
        </w:rPr>
        <w:t xml:space="preserve">нства экономических явлений непосредственно </w:t>
      </w:r>
      <w:r w:rsidR="00202B39">
        <w:rPr>
          <w:rFonts w:ascii="Times New Roman" w:hAnsi="Times New Roman" w:cs="Times New Roman"/>
          <w:sz w:val="28"/>
          <w:szCs w:val="28"/>
        </w:rPr>
        <w:t>обоснованы</w:t>
      </w:r>
      <w:r w:rsidR="002D4FA9">
        <w:rPr>
          <w:rFonts w:ascii="Times New Roman" w:hAnsi="Times New Roman" w:cs="Times New Roman"/>
          <w:sz w:val="28"/>
          <w:szCs w:val="28"/>
        </w:rPr>
        <w:t xml:space="preserve"> </w:t>
      </w:r>
      <w:r w:rsidR="004601F3">
        <w:rPr>
          <w:rFonts w:ascii="Times New Roman" w:hAnsi="Times New Roman" w:cs="Times New Roman"/>
          <w:sz w:val="28"/>
          <w:szCs w:val="28"/>
        </w:rPr>
        <w:t xml:space="preserve">их </w:t>
      </w:r>
      <w:r w:rsidR="002D4FA9">
        <w:rPr>
          <w:rFonts w:ascii="Times New Roman" w:hAnsi="Times New Roman" w:cs="Times New Roman"/>
          <w:sz w:val="28"/>
          <w:szCs w:val="28"/>
        </w:rPr>
        <w:t xml:space="preserve">сущностью. </w:t>
      </w:r>
      <w:r w:rsidR="004601F3">
        <w:rPr>
          <w:rFonts w:ascii="Times New Roman" w:hAnsi="Times New Roman" w:cs="Times New Roman"/>
          <w:sz w:val="28"/>
          <w:szCs w:val="28"/>
        </w:rPr>
        <w:t>Логистика как таковая есть продукт развития хозяйства в целом и мате</w:t>
      </w:r>
      <w:r w:rsidR="00E1657C">
        <w:rPr>
          <w:rFonts w:ascii="Times New Roman" w:hAnsi="Times New Roman" w:cs="Times New Roman"/>
          <w:sz w:val="28"/>
          <w:szCs w:val="28"/>
        </w:rPr>
        <w:t>риальной его сферы в частности, отвечающий современным запросам и трендам. Актуальность исследования обусловлена значительным потенциалом логистического подхода, используемого в пр</w:t>
      </w:r>
      <w:r w:rsidR="00E577CD">
        <w:rPr>
          <w:rFonts w:ascii="Times New Roman" w:hAnsi="Times New Roman" w:cs="Times New Roman"/>
          <w:sz w:val="28"/>
          <w:szCs w:val="28"/>
        </w:rPr>
        <w:t>оцессе повышения эффективности</w:t>
      </w:r>
      <w:r w:rsidR="00E1657C">
        <w:rPr>
          <w:rFonts w:ascii="Times New Roman" w:hAnsi="Times New Roman" w:cs="Times New Roman"/>
          <w:sz w:val="28"/>
          <w:szCs w:val="28"/>
        </w:rPr>
        <w:t xml:space="preserve"> деятельнос</w:t>
      </w:r>
      <w:r w:rsidR="00EE58D5">
        <w:rPr>
          <w:rFonts w:ascii="Times New Roman" w:hAnsi="Times New Roman" w:cs="Times New Roman"/>
          <w:sz w:val="28"/>
          <w:szCs w:val="28"/>
        </w:rPr>
        <w:t>ти материалопроводящих систем. Также л</w:t>
      </w:r>
      <w:r w:rsidR="00E1657C">
        <w:rPr>
          <w:rFonts w:ascii="Times New Roman" w:hAnsi="Times New Roman" w:cs="Times New Roman"/>
          <w:sz w:val="28"/>
          <w:szCs w:val="28"/>
        </w:rPr>
        <w:t>огистика способствует сокращению временных лагов между этапами производственных процессов, улучшению качества сервиса.</w:t>
      </w:r>
      <w:r w:rsidR="000B1743">
        <w:rPr>
          <w:rFonts w:ascii="Times New Roman" w:hAnsi="Times New Roman" w:cs="Times New Roman"/>
          <w:sz w:val="28"/>
          <w:szCs w:val="28"/>
        </w:rPr>
        <w:t xml:space="preserve"> Деятельность в сфере логистики подразумевает реализацию соответствующих данной науке принципов, концепций и подходов в таких аспектах функционирования предприятия, как управление кадрами, коммерческая деятельность, организация информационных систем, оптимизация работы складов, транспортное обеспечение. </w:t>
      </w:r>
    </w:p>
    <w:p w:rsidR="00DA0994" w:rsidRDefault="00526785" w:rsidP="005473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Несомненно, представляется необходимым анализировать как </w:t>
      </w:r>
      <w:r w:rsidR="00202B39">
        <w:rPr>
          <w:rFonts w:ascii="Times New Roman" w:hAnsi="Times New Roman" w:cs="Times New Roman"/>
          <w:sz w:val="28"/>
          <w:szCs w:val="28"/>
        </w:rPr>
        <w:t>процессы, связанные</w:t>
      </w:r>
      <w:r>
        <w:rPr>
          <w:rFonts w:ascii="Times New Roman" w:hAnsi="Times New Roman" w:cs="Times New Roman"/>
          <w:sz w:val="28"/>
          <w:szCs w:val="28"/>
        </w:rPr>
        <w:t xml:space="preserve"> с логистикой, так и их результаты, которые, в свою очередь, должны быть сопоставлены со степенью интегрированности логистического подхода в функционирование соответствующих процессов.</w:t>
      </w:r>
      <w:r w:rsidR="00FD1F20">
        <w:rPr>
          <w:rFonts w:ascii="Times New Roman" w:hAnsi="Times New Roman" w:cs="Times New Roman"/>
          <w:sz w:val="28"/>
          <w:szCs w:val="28"/>
        </w:rPr>
        <w:t xml:space="preserve"> Для того чтобы сформировать собственные релевантные рекомендации, касающиеся применения логистических элементов в рамках деятельности предприятий</w:t>
      </w:r>
      <w:r w:rsidR="00DA0994">
        <w:rPr>
          <w:rFonts w:ascii="Times New Roman" w:hAnsi="Times New Roman" w:cs="Times New Roman"/>
          <w:sz w:val="28"/>
          <w:szCs w:val="28"/>
        </w:rPr>
        <w:t>, уместным является</w:t>
      </w:r>
      <w:r w:rsidR="00FD1F20">
        <w:rPr>
          <w:rFonts w:ascii="Times New Roman" w:hAnsi="Times New Roman" w:cs="Times New Roman"/>
          <w:sz w:val="28"/>
          <w:szCs w:val="28"/>
        </w:rPr>
        <w:t xml:space="preserve"> использование диалектического метода философии, учитывающего все стороны того или иного явления бытия. </w:t>
      </w:r>
    </w:p>
    <w:p w:rsidR="00DA0994" w:rsidRDefault="005D05A9" w:rsidP="005473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исследовано предприятие сетевой розничной торговли ПАО «Магнит».</w:t>
      </w:r>
    </w:p>
    <w:p w:rsidR="00DA0994" w:rsidRDefault="00DA0994" w:rsidP="00DA0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 </w:t>
      </w:r>
      <w:r w:rsidR="00741873">
        <w:rPr>
          <w:rFonts w:ascii="Times New Roman" w:hAnsi="Times New Roman" w:cs="Times New Roman"/>
          <w:sz w:val="28"/>
          <w:szCs w:val="28"/>
        </w:rPr>
        <w:t>анализ роли и значения логистики</w:t>
      </w:r>
      <w:r>
        <w:rPr>
          <w:rFonts w:ascii="Times New Roman" w:hAnsi="Times New Roman" w:cs="Times New Roman"/>
          <w:sz w:val="28"/>
          <w:szCs w:val="28"/>
        </w:rPr>
        <w:t xml:space="preserve"> в деятельности современных предприятий в целом и компании</w:t>
      </w:r>
      <w:r>
        <w:rPr>
          <w:rFonts w:ascii="Times New Roman" w:hAnsi="Times New Roman" w:cs="Times New Roman"/>
          <w:color w:val="FF0000"/>
          <w:sz w:val="28"/>
          <w:szCs w:val="28"/>
        </w:rPr>
        <w:t xml:space="preserve"> </w:t>
      </w:r>
      <w:r w:rsidR="00032519">
        <w:rPr>
          <w:rFonts w:ascii="Times New Roman" w:hAnsi="Times New Roman" w:cs="Times New Roman"/>
          <w:sz w:val="28"/>
          <w:szCs w:val="28"/>
        </w:rPr>
        <w:t>«Магнит»</w:t>
      </w:r>
      <w:r>
        <w:rPr>
          <w:rFonts w:ascii="Times New Roman" w:hAnsi="Times New Roman" w:cs="Times New Roman"/>
          <w:sz w:val="28"/>
          <w:szCs w:val="28"/>
        </w:rPr>
        <w:t xml:space="preserve"> в частности. Данная цель требует выполнения следующих задач:</w:t>
      </w:r>
    </w:p>
    <w:p w:rsidR="00526785" w:rsidRDefault="00741873" w:rsidP="00DA0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И</w:t>
      </w:r>
      <w:r w:rsidR="00DA0994">
        <w:rPr>
          <w:rFonts w:ascii="Times New Roman" w:hAnsi="Times New Roman" w:cs="Times New Roman"/>
          <w:sz w:val="28"/>
          <w:szCs w:val="28"/>
        </w:rPr>
        <w:t>зучить основные теоретические и эмпирические аспекты логис</w:t>
      </w:r>
      <w:r>
        <w:rPr>
          <w:rFonts w:ascii="Times New Roman" w:hAnsi="Times New Roman" w:cs="Times New Roman"/>
          <w:sz w:val="28"/>
          <w:szCs w:val="28"/>
        </w:rPr>
        <w:t>тики как экономического явления;</w:t>
      </w:r>
    </w:p>
    <w:p w:rsidR="00741873" w:rsidRDefault="00741873" w:rsidP="00741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Исследовать теоретические аспекты анализа роли логистики на предприятии;</w:t>
      </w:r>
    </w:p>
    <w:p w:rsidR="00741873" w:rsidRDefault="00741873" w:rsidP="00741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Реализовать диалектический метод философии в процессе анализа логистических концепций;</w:t>
      </w:r>
    </w:p>
    <w:p w:rsidR="00741873" w:rsidRDefault="00741873" w:rsidP="00741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Проанализировать деятельность </w:t>
      </w:r>
      <w:r w:rsidR="00032519">
        <w:rPr>
          <w:rFonts w:ascii="Times New Roman" w:hAnsi="Times New Roman" w:cs="Times New Roman"/>
          <w:sz w:val="28"/>
          <w:szCs w:val="28"/>
        </w:rPr>
        <w:t xml:space="preserve">отечественной компании-ретейлера </w:t>
      </w:r>
      <w:r w:rsidRPr="00032519">
        <w:rPr>
          <w:rFonts w:ascii="Times New Roman" w:hAnsi="Times New Roman" w:cs="Times New Roman"/>
          <w:sz w:val="28"/>
          <w:szCs w:val="28"/>
        </w:rPr>
        <w:t>«</w:t>
      </w:r>
      <w:r w:rsidR="00032519">
        <w:rPr>
          <w:rFonts w:ascii="Times New Roman" w:hAnsi="Times New Roman" w:cs="Times New Roman"/>
          <w:sz w:val="28"/>
          <w:szCs w:val="28"/>
        </w:rPr>
        <w:t>Магнит</w:t>
      </w:r>
      <w:r w:rsidRPr="00032519">
        <w:rPr>
          <w:rFonts w:ascii="Times New Roman" w:hAnsi="Times New Roman" w:cs="Times New Roman"/>
          <w:sz w:val="28"/>
          <w:szCs w:val="28"/>
        </w:rPr>
        <w:t>»</w:t>
      </w:r>
      <w:r>
        <w:rPr>
          <w:rFonts w:ascii="Times New Roman" w:hAnsi="Times New Roman" w:cs="Times New Roman"/>
          <w:sz w:val="28"/>
          <w:szCs w:val="28"/>
        </w:rPr>
        <w:t>;</w:t>
      </w:r>
    </w:p>
    <w:p w:rsidR="00741873" w:rsidRPr="00026BC4" w:rsidRDefault="00741873" w:rsidP="00741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Пре</w:t>
      </w:r>
      <w:r w:rsidR="005D05A9">
        <w:rPr>
          <w:rFonts w:ascii="Times New Roman" w:hAnsi="Times New Roman" w:cs="Times New Roman"/>
          <w:sz w:val="28"/>
          <w:szCs w:val="28"/>
        </w:rPr>
        <w:t>дложить мероприятия по улучшению логистической системы анализируемого предприятия.</w:t>
      </w:r>
    </w:p>
    <w:p w:rsidR="00741873" w:rsidRPr="00741873" w:rsidRDefault="00741873" w:rsidP="00741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w:t>
      </w:r>
      <w:r w:rsidR="00026BC4">
        <w:rPr>
          <w:rFonts w:ascii="Times New Roman" w:hAnsi="Times New Roman" w:cs="Times New Roman"/>
          <w:sz w:val="28"/>
          <w:szCs w:val="28"/>
        </w:rPr>
        <w:t xml:space="preserve"> предприятие</w:t>
      </w:r>
      <w:r w:rsidR="0064359B">
        <w:rPr>
          <w:rFonts w:ascii="Times New Roman" w:hAnsi="Times New Roman" w:cs="Times New Roman"/>
          <w:sz w:val="28"/>
          <w:szCs w:val="28"/>
        </w:rPr>
        <w:t xml:space="preserve"> ПАО</w:t>
      </w:r>
      <w:r w:rsidR="00026BC4">
        <w:rPr>
          <w:rFonts w:ascii="Times New Roman" w:hAnsi="Times New Roman" w:cs="Times New Roman"/>
          <w:sz w:val="28"/>
          <w:szCs w:val="28"/>
        </w:rPr>
        <w:t xml:space="preserve"> «Магнит». Предметом являются логистические процессы, имеющие место в рамках деятельности исследуемого предприятия розничной торговли</w:t>
      </w:r>
      <w:r>
        <w:rPr>
          <w:rFonts w:ascii="Times New Roman" w:hAnsi="Times New Roman" w:cs="Times New Roman"/>
          <w:sz w:val="28"/>
          <w:szCs w:val="28"/>
        </w:rPr>
        <w:t>.</w:t>
      </w:r>
    </w:p>
    <w:p w:rsidR="000C6FA7" w:rsidRPr="000C6FA7" w:rsidRDefault="000C6FA7" w:rsidP="000C6FA7">
      <w:pPr>
        <w:spacing w:after="0" w:line="360" w:lineRule="auto"/>
        <w:ind w:firstLine="709"/>
        <w:jc w:val="both"/>
        <w:rPr>
          <w:rFonts w:ascii="Times New Roman" w:hAnsi="Times New Roman" w:cs="Times New Roman"/>
          <w:sz w:val="28"/>
          <w:szCs w:val="28"/>
        </w:rPr>
      </w:pPr>
      <w:r w:rsidRPr="000C6FA7">
        <w:rPr>
          <w:rFonts w:ascii="Times New Roman" w:hAnsi="Times New Roman" w:cs="Times New Roman"/>
          <w:sz w:val="28"/>
          <w:szCs w:val="28"/>
        </w:rPr>
        <w:t>Методы исследования: теоретический анализ экономической литературы; экономические методы, расчет эффективности</w:t>
      </w:r>
      <w:r>
        <w:rPr>
          <w:rFonts w:ascii="Times New Roman" w:hAnsi="Times New Roman" w:cs="Times New Roman"/>
          <w:sz w:val="28"/>
          <w:szCs w:val="28"/>
        </w:rPr>
        <w:t xml:space="preserve">. </w:t>
      </w:r>
      <w:r w:rsidRPr="000C6FA7">
        <w:rPr>
          <w:rFonts w:ascii="Times New Roman" w:hAnsi="Times New Roman" w:cs="Times New Roman"/>
          <w:sz w:val="28"/>
          <w:szCs w:val="28"/>
        </w:rPr>
        <w:t>Методический аппарат исследования составили общенаучные методы исследования: экономико-статистический, сравнительный, структурно-логический анализ, а также ряд специальных методов исследования</w:t>
      </w:r>
      <w:r>
        <w:rPr>
          <w:rFonts w:ascii="Times New Roman" w:hAnsi="Times New Roman" w:cs="Times New Roman"/>
          <w:sz w:val="28"/>
          <w:szCs w:val="28"/>
        </w:rPr>
        <w:t>, в частности диалектический</w:t>
      </w:r>
      <w:r w:rsidRPr="000C6FA7">
        <w:rPr>
          <w:rFonts w:ascii="Times New Roman" w:hAnsi="Times New Roman" w:cs="Times New Roman"/>
          <w:sz w:val="28"/>
          <w:szCs w:val="28"/>
        </w:rPr>
        <w:t>.</w:t>
      </w:r>
    </w:p>
    <w:p w:rsidR="000C6FA7" w:rsidRPr="000C6FA7" w:rsidRDefault="000C6FA7" w:rsidP="000C6FA7">
      <w:pPr>
        <w:spacing w:after="0" w:line="360" w:lineRule="auto"/>
        <w:ind w:firstLine="709"/>
        <w:jc w:val="both"/>
        <w:rPr>
          <w:rFonts w:ascii="Times New Roman" w:hAnsi="Times New Roman" w:cs="Times New Roman"/>
          <w:sz w:val="28"/>
          <w:szCs w:val="28"/>
        </w:rPr>
      </w:pPr>
      <w:r w:rsidRPr="000C6FA7">
        <w:rPr>
          <w:rFonts w:ascii="Times New Roman" w:hAnsi="Times New Roman" w:cs="Times New Roman"/>
          <w:sz w:val="28"/>
          <w:szCs w:val="28"/>
        </w:rPr>
        <w:t>Использование в практической деятельности предложенной системы мероприятий коммерческой деятельности предприятия позволит определить направление совершенствования его деятельности.</w:t>
      </w:r>
    </w:p>
    <w:p w:rsidR="000C6FA7" w:rsidRPr="000C6FA7" w:rsidRDefault="000C6FA7" w:rsidP="000C6FA7">
      <w:pPr>
        <w:spacing w:after="0" w:line="360" w:lineRule="auto"/>
        <w:ind w:firstLine="709"/>
        <w:jc w:val="both"/>
        <w:rPr>
          <w:rFonts w:ascii="Times New Roman" w:hAnsi="Times New Roman" w:cs="Times New Roman"/>
          <w:sz w:val="28"/>
          <w:szCs w:val="28"/>
        </w:rPr>
      </w:pPr>
      <w:r w:rsidRPr="000C6FA7">
        <w:rPr>
          <w:rFonts w:ascii="Times New Roman" w:hAnsi="Times New Roman" w:cs="Times New Roman"/>
          <w:sz w:val="28"/>
          <w:szCs w:val="28"/>
        </w:rPr>
        <w:t>Структура работы соответствует поставленным задачам.</w:t>
      </w:r>
    </w:p>
    <w:p w:rsidR="007A2078" w:rsidRDefault="007A2078" w:rsidP="00DA0994">
      <w:pPr>
        <w:spacing w:after="0" w:line="360" w:lineRule="auto"/>
        <w:ind w:firstLine="709"/>
        <w:jc w:val="both"/>
        <w:rPr>
          <w:rFonts w:ascii="Times New Roman" w:hAnsi="Times New Roman" w:cs="Times New Roman"/>
          <w:sz w:val="28"/>
          <w:szCs w:val="28"/>
        </w:rPr>
      </w:pPr>
    </w:p>
    <w:p w:rsidR="007A2078" w:rsidRPr="007A2078" w:rsidRDefault="007A2078" w:rsidP="007A2078">
      <w:pPr>
        <w:rPr>
          <w:rFonts w:ascii="Times New Roman" w:hAnsi="Times New Roman" w:cs="Times New Roman"/>
          <w:sz w:val="28"/>
          <w:szCs w:val="28"/>
        </w:rPr>
      </w:pPr>
    </w:p>
    <w:p w:rsidR="007A2078" w:rsidRPr="007A2078" w:rsidRDefault="007A2078" w:rsidP="007A2078">
      <w:pPr>
        <w:rPr>
          <w:rFonts w:ascii="Times New Roman" w:hAnsi="Times New Roman" w:cs="Times New Roman"/>
          <w:sz w:val="28"/>
          <w:szCs w:val="28"/>
        </w:rPr>
      </w:pPr>
    </w:p>
    <w:p w:rsidR="007A2078" w:rsidRPr="007A2078" w:rsidRDefault="007A2078" w:rsidP="007A2078">
      <w:pPr>
        <w:rPr>
          <w:rFonts w:ascii="Times New Roman" w:hAnsi="Times New Roman" w:cs="Times New Roman"/>
          <w:sz w:val="28"/>
          <w:szCs w:val="28"/>
        </w:rPr>
      </w:pPr>
    </w:p>
    <w:p w:rsidR="007A2078" w:rsidRPr="007A2078" w:rsidRDefault="007A2078" w:rsidP="007A2078">
      <w:pPr>
        <w:rPr>
          <w:rFonts w:ascii="Times New Roman" w:hAnsi="Times New Roman" w:cs="Times New Roman"/>
          <w:sz w:val="28"/>
          <w:szCs w:val="28"/>
        </w:rPr>
      </w:pPr>
    </w:p>
    <w:p w:rsidR="007A2078" w:rsidRPr="007A2078" w:rsidRDefault="007A2078" w:rsidP="007A2078">
      <w:pPr>
        <w:rPr>
          <w:rFonts w:ascii="Times New Roman" w:hAnsi="Times New Roman" w:cs="Times New Roman"/>
          <w:sz w:val="28"/>
          <w:szCs w:val="28"/>
        </w:rPr>
      </w:pPr>
    </w:p>
    <w:p w:rsidR="007A2078" w:rsidRPr="007A2078" w:rsidRDefault="007A2078" w:rsidP="007A2078">
      <w:pPr>
        <w:rPr>
          <w:rFonts w:ascii="Times New Roman" w:hAnsi="Times New Roman" w:cs="Times New Roman"/>
          <w:sz w:val="28"/>
          <w:szCs w:val="28"/>
        </w:rPr>
      </w:pPr>
    </w:p>
    <w:p w:rsidR="00442422" w:rsidRPr="007A2078" w:rsidRDefault="00442422" w:rsidP="007A2078">
      <w:pPr>
        <w:tabs>
          <w:tab w:val="left" w:pos="2115"/>
        </w:tabs>
        <w:rPr>
          <w:rFonts w:ascii="Times New Roman" w:hAnsi="Times New Roman" w:cs="Times New Roman"/>
          <w:sz w:val="28"/>
          <w:szCs w:val="28"/>
        </w:rPr>
        <w:sectPr w:rsidR="00442422" w:rsidRPr="007A2078" w:rsidSect="00E748CA">
          <w:footerReference w:type="default" r:id="rId8"/>
          <w:pgSz w:w="11906" w:h="16838"/>
          <w:pgMar w:top="1134" w:right="567" w:bottom="1134" w:left="1701" w:header="709" w:footer="709" w:gutter="0"/>
          <w:cols w:space="708"/>
          <w:titlePg/>
          <w:docGrid w:linePitch="360"/>
        </w:sectPr>
      </w:pPr>
    </w:p>
    <w:p w:rsidR="00442422" w:rsidRDefault="00442422" w:rsidP="00442422">
      <w:pPr>
        <w:spacing w:after="0" w:line="360" w:lineRule="auto"/>
        <w:ind w:firstLine="709"/>
        <w:jc w:val="both"/>
        <w:rPr>
          <w:rFonts w:ascii="Times New Roman" w:hAnsi="Times New Roman" w:cs="Times New Roman"/>
          <w:sz w:val="28"/>
          <w:szCs w:val="28"/>
        </w:rPr>
      </w:pPr>
      <w:r w:rsidRPr="00442422">
        <w:rPr>
          <w:rFonts w:ascii="Times New Roman" w:hAnsi="Times New Roman" w:cs="Times New Roman"/>
          <w:sz w:val="28"/>
          <w:szCs w:val="28"/>
        </w:rPr>
        <w:lastRenderedPageBreak/>
        <w:t>1. Теоретические аспекты исследования значения и роли логистики на предприятии</w:t>
      </w:r>
    </w:p>
    <w:p w:rsidR="00600983" w:rsidRDefault="00600983" w:rsidP="00442422">
      <w:pPr>
        <w:spacing w:after="0" w:line="360" w:lineRule="auto"/>
        <w:ind w:firstLine="709"/>
        <w:jc w:val="both"/>
        <w:rPr>
          <w:rFonts w:ascii="Times New Roman" w:hAnsi="Times New Roman" w:cs="Times New Roman"/>
          <w:sz w:val="28"/>
          <w:szCs w:val="28"/>
        </w:rPr>
      </w:pPr>
    </w:p>
    <w:p w:rsidR="00600983" w:rsidRDefault="00600983" w:rsidP="00442422">
      <w:pPr>
        <w:spacing w:after="0" w:line="360" w:lineRule="auto"/>
        <w:ind w:firstLine="709"/>
        <w:jc w:val="both"/>
        <w:rPr>
          <w:rFonts w:ascii="Times New Roman" w:hAnsi="Times New Roman" w:cs="Times New Roman"/>
          <w:sz w:val="28"/>
          <w:szCs w:val="28"/>
        </w:rPr>
      </w:pPr>
    </w:p>
    <w:p w:rsidR="00D906AC" w:rsidRDefault="00D906AC" w:rsidP="00FD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Сущность,</w:t>
      </w:r>
      <w:r w:rsidR="00442422" w:rsidRPr="00442422">
        <w:rPr>
          <w:rFonts w:ascii="Times New Roman" w:hAnsi="Times New Roman" w:cs="Times New Roman"/>
          <w:sz w:val="28"/>
          <w:szCs w:val="28"/>
        </w:rPr>
        <w:t xml:space="preserve"> понятие</w:t>
      </w:r>
      <w:r>
        <w:rPr>
          <w:rFonts w:ascii="Times New Roman" w:hAnsi="Times New Roman" w:cs="Times New Roman"/>
          <w:sz w:val="28"/>
          <w:szCs w:val="28"/>
        </w:rPr>
        <w:t xml:space="preserve"> и этапы становления</w:t>
      </w:r>
      <w:r w:rsidR="00442422" w:rsidRPr="00442422">
        <w:rPr>
          <w:rFonts w:ascii="Times New Roman" w:hAnsi="Times New Roman" w:cs="Times New Roman"/>
          <w:sz w:val="28"/>
          <w:szCs w:val="28"/>
        </w:rPr>
        <w:t xml:space="preserve"> логистики</w:t>
      </w:r>
    </w:p>
    <w:p w:rsidR="00600983" w:rsidRDefault="00600983" w:rsidP="00FD060E">
      <w:pPr>
        <w:spacing w:after="0" w:line="360" w:lineRule="auto"/>
        <w:ind w:firstLine="709"/>
        <w:jc w:val="both"/>
        <w:rPr>
          <w:rFonts w:ascii="Times New Roman" w:hAnsi="Times New Roman" w:cs="Times New Roman"/>
          <w:sz w:val="28"/>
          <w:szCs w:val="28"/>
        </w:rPr>
      </w:pPr>
    </w:p>
    <w:p w:rsidR="00600983" w:rsidRDefault="00600983" w:rsidP="00FD060E">
      <w:pPr>
        <w:spacing w:after="0" w:line="360" w:lineRule="auto"/>
        <w:ind w:firstLine="709"/>
        <w:jc w:val="both"/>
        <w:rPr>
          <w:rFonts w:ascii="Times New Roman" w:hAnsi="Times New Roman" w:cs="Times New Roman"/>
          <w:sz w:val="28"/>
          <w:szCs w:val="28"/>
        </w:rPr>
      </w:pPr>
    </w:p>
    <w:p w:rsidR="00442422" w:rsidRDefault="00A46486" w:rsidP="00D906AC">
      <w:pPr>
        <w:spacing w:after="0" w:line="360" w:lineRule="auto"/>
        <w:ind w:firstLine="709"/>
        <w:jc w:val="both"/>
        <w:rPr>
          <w:rFonts w:ascii="Times New Roman" w:hAnsi="Times New Roman" w:cs="Times New Roman"/>
          <w:sz w:val="28"/>
          <w:szCs w:val="28"/>
        </w:rPr>
      </w:pPr>
      <w:r w:rsidRPr="00A46486">
        <w:rPr>
          <w:rFonts w:ascii="Times New Roman" w:hAnsi="Times New Roman" w:cs="Times New Roman"/>
          <w:sz w:val="28"/>
          <w:szCs w:val="28"/>
        </w:rPr>
        <w:t>Логистика как наука и как инструмент бизнеса в гражданской области стала</w:t>
      </w:r>
      <w:r w:rsidR="00D906AC">
        <w:rPr>
          <w:rFonts w:ascii="Times New Roman" w:hAnsi="Times New Roman" w:cs="Times New Roman"/>
          <w:sz w:val="28"/>
          <w:szCs w:val="28"/>
        </w:rPr>
        <w:t xml:space="preserve"> </w:t>
      </w:r>
      <w:r w:rsidRPr="00A46486">
        <w:rPr>
          <w:rFonts w:ascii="Times New Roman" w:hAnsi="Times New Roman" w:cs="Times New Roman"/>
          <w:sz w:val="28"/>
          <w:szCs w:val="28"/>
        </w:rPr>
        <w:t>формироваться в начале 1950-х гг. прежде всего в США. Эволюция ее тесно связана с историей и эволюцией рыночных отношений в индустриально развитых странах, причем сам термин «логистика» укоренился в бизнесе и стал повсеместно применяться в мире лишь с конц</w:t>
      </w:r>
      <w:r w:rsidR="001256D7">
        <w:rPr>
          <w:rFonts w:ascii="Times New Roman" w:hAnsi="Times New Roman" w:cs="Times New Roman"/>
          <w:sz w:val="28"/>
          <w:szCs w:val="28"/>
        </w:rPr>
        <w:t>а 1970-х гг. [3</w:t>
      </w:r>
      <w:r w:rsidRPr="00A46486">
        <w:rPr>
          <w:rFonts w:ascii="Times New Roman" w:hAnsi="Times New Roman" w:cs="Times New Roman"/>
          <w:sz w:val="28"/>
          <w:szCs w:val="28"/>
        </w:rPr>
        <w:t xml:space="preserve">, </w:t>
      </w:r>
      <w:r w:rsidRPr="00A46486">
        <w:rPr>
          <w:rFonts w:ascii="Times New Roman" w:hAnsi="Times New Roman" w:cs="Times New Roman"/>
          <w:sz w:val="28"/>
          <w:szCs w:val="28"/>
          <w:lang w:val="en-US"/>
        </w:rPr>
        <w:t>c</w:t>
      </w:r>
      <w:r w:rsidRPr="00A46486">
        <w:rPr>
          <w:rFonts w:ascii="Times New Roman" w:hAnsi="Times New Roman" w:cs="Times New Roman"/>
          <w:sz w:val="28"/>
          <w:szCs w:val="28"/>
        </w:rPr>
        <w:t>. 79].</w:t>
      </w:r>
      <w:r w:rsidR="00853CCD">
        <w:rPr>
          <w:rFonts w:ascii="Times New Roman" w:hAnsi="Times New Roman" w:cs="Times New Roman"/>
          <w:sz w:val="28"/>
          <w:szCs w:val="28"/>
        </w:rPr>
        <w:t xml:space="preserve"> Следовательно,</w:t>
      </w:r>
      <w:r>
        <w:rPr>
          <w:rFonts w:ascii="Times New Roman" w:hAnsi="Times New Roman" w:cs="Times New Roman"/>
          <w:sz w:val="28"/>
          <w:szCs w:val="28"/>
        </w:rPr>
        <w:t xml:space="preserve"> </w:t>
      </w:r>
      <w:r w:rsidR="00853CCD">
        <w:rPr>
          <w:rFonts w:ascii="Times New Roman" w:hAnsi="Times New Roman" w:cs="Times New Roman"/>
          <w:sz w:val="28"/>
          <w:szCs w:val="28"/>
        </w:rPr>
        <w:t>в</w:t>
      </w:r>
      <w:r w:rsidRPr="00A46486">
        <w:rPr>
          <w:rFonts w:ascii="Times New Roman" w:hAnsi="Times New Roman" w:cs="Times New Roman"/>
          <w:sz w:val="28"/>
          <w:szCs w:val="28"/>
        </w:rPr>
        <w:t xml:space="preserve"> первую очередь необходимо сформировать дефиниции понятий «логистика» и «логистическая система». Согласно А.Н. Азрилияну: «Логистика – это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а также передачи, хранения и обработки соответствующей информации.» [1, с. 380]</w:t>
      </w:r>
      <w:r w:rsidR="00853CCD">
        <w:rPr>
          <w:rFonts w:ascii="Times New Roman" w:hAnsi="Times New Roman" w:cs="Times New Roman"/>
          <w:sz w:val="28"/>
          <w:szCs w:val="28"/>
        </w:rPr>
        <w:t>.  В то время, как л</w:t>
      </w:r>
      <w:r w:rsidRPr="00A46486">
        <w:rPr>
          <w:rFonts w:ascii="Times New Roman" w:hAnsi="Times New Roman" w:cs="Times New Roman"/>
          <w:sz w:val="28"/>
          <w:szCs w:val="28"/>
        </w:rPr>
        <w:t>огистическая система – это сложная организационно-экономическая структура, состоящая из функциональных звеньев</w:t>
      </w:r>
      <w:r w:rsidR="00853CCD">
        <w:rPr>
          <w:rFonts w:ascii="Times New Roman" w:hAnsi="Times New Roman" w:cs="Times New Roman"/>
          <w:sz w:val="28"/>
          <w:szCs w:val="28"/>
        </w:rPr>
        <w:t xml:space="preserve">, </w:t>
      </w:r>
      <w:r w:rsidR="00853CCD" w:rsidRPr="00853CCD">
        <w:rPr>
          <w:rFonts w:ascii="Times New Roman" w:hAnsi="Times New Roman" w:cs="Times New Roman"/>
          <w:sz w:val="28"/>
          <w:szCs w:val="28"/>
        </w:rPr>
        <w:t>взаимосвязанных в единичном процессе управления материальными потоками</w:t>
      </w:r>
      <w:r w:rsidRPr="00A46486">
        <w:rPr>
          <w:rFonts w:ascii="Times New Roman" w:hAnsi="Times New Roman" w:cs="Times New Roman"/>
          <w:sz w:val="28"/>
          <w:szCs w:val="28"/>
        </w:rPr>
        <w:t xml:space="preserve"> и имеющая устойчивые связи </w:t>
      </w:r>
      <w:r w:rsidR="00853CCD">
        <w:rPr>
          <w:rFonts w:ascii="Times New Roman" w:hAnsi="Times New Roman" w:cs="Times New Roman"/>
          <w:sz w:val="28"/>
          <w:szCs w:val="28"/>
        </w:rPr>
        <w:t>с внешней средой.</w:t>
      </w:r>
      <w:r w:rsidR="001256D7">
        <w:rPr>
          <w:rFonts w:ascii="Times New Roman" w:hAnsi="Times New Roman" w:cs="Times New Roman"/>
          <w:sz w:val="28"/>
          <w:szCs w:val="28"/>
        </w:rPr>
        <w:t xml:space="preserve"> [4</w:t>
      </w:r>
      <w:r w:rsidRPr="00A46486">
        <w:rPr>
          <w:rFonts w:ascii="Times New Roman" w:hAnsi="Times New Roman" w:cs="Times New Roman"/>
          <w:sz w:val="28"/>
          <w:szCs w:val="28"/>
        </w:rPr>
        <w:t>, с. 200].</w:t>
      </w:r>
      <w:r w:rsidR="00853CCD">
        <w:rPr>
          <w:rFonts w:ascii="Times New Roman" w:hAnsi="Times New Roman" w:cs="Times New Roman"/>
          <w:sz w:val="28"/>
          <w:szCs w:val="28"/>
        </w:rPr>
        <w:t xml:space="preserve"> </w:t>
      </w:r>
      <w:r w:rsidR="00D906AC">
        <w:rPr>
          <w:rFonts w:ascii="Times New Roman" w:hAnsi="Times New Roman" w:cs="Times New Roman"/>
          <w:sz w:val="28"/>
          <w:szCs w:val="28"/>
        </w:rPr>
        <w:t xml:space="preserve">Логистика как таковая достаточно молодая и постоянно развивающаяся наука. Её понятийная и методологическая базы время от времени дополняются новыми принципами, концепциями и другими структурными элементами. </w:t>
      </w:r>
    </w:p>
    <w:p w:rsidR="00D906AC" w:rsidRDefault="00D906AC" w:rsidP="00D906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Наибольшее распространение получили два подхода к определению исторических этапов становления и развития логистики до начала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r w:rsidR="00A3759A">
        <w:rPr>
          <w:rFonts w:ascii="Times New Roman" w:hAnsi="Times New Roman" w:cs="Times New Roman"/>
          <w:sz w:val="28"/>
          <w:szCs w:val="28"/>
        </w:rPr>
        <w:t xml:space="preserve"> Предлагаем рассмотреть менее популярную, в научных кругах, однако достаточно </w:t>
      </w:r>
      <w:r w:rsidR="00A3759A">
        <w:rPr>
          <w:rFonts w:ascii="Times New Roman" w:hAnsi="Times New Roman" w:cs="Times New Roman"/>
          <w:sz w:val="28"/>
          <w:szCs w:val="28"/>
        </w:rPr>
        <w:lastRenderedPageBreak/>
        <w:t xml:space="preserve">глубокую позицию, касающуюся обозначенного явления. В данном подходе выделяются 4 основных этапа развития логистики. </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1. Период «фрагментаризации» (1920—1950) </w:t>
      </w:r>
      <w:r>
        <w:rPr>
          <w:rFonts w:ascii="Times New Roman" w:hAnsi="Times New Roman" w:cs="Times New Roman"/>
          <w:sz w:val="28"/>
          <w:szCs w:val="28"/>
        </w:rPr>
        <w:t>основывается на формировании</w:t>
      </w:r>
      <w:r w:rsidRPr="00A3759A">
        <w:rPr>
          <w:rFonts w:ascii="Times New Roman" w:hAnsi="Times New Roman" w:cs="Times New Roman"/>
          <w:sz w:val="28"/>
          <w:szCs w:val="28"/>
        </w:rPr>
        <w:t xml:space="preserve"> предпосылок становления логистической концепции, а также инструментов управления материальными потоками и снижения общих затрат. </w:t>
      </w:r>
      <w:r>
        <w:rPr>
          <w:rFonts w:ascii="Times New Roman" w:hAnsi="Times New Roman" w:cs="Times New Roman"/>
          <w:sz w:val="28"/>
          <w:szCs w:val="28"/>
        </w:rPr>
        <w:t xml:space="preserve">Однако де-факто находили применение лишь отдельные логистические функции, позволяющие снизить только </w:t>
      </w:r>
      <w:r w:rsidR="00F318CE">
        <w:rPr>
          <w:rFonts w:ascii="Times New Roman" w:hAnsi="Times New Roman" w:cs="Times New Roman"/>
          <w:sz w:val="28"/>
          <w:szCs w:val="28"/>
        </w:rPr>
        <w:t>часть затрат, например в складировании или производстве.</w:t>
      </w:r>
      <w:r>
        <w:rPr>
          <w:rFonts w:ascii="Times New Roman" w:hAnsi="Times New Roman" w:cs="Times New Roman"/>
          <w:sz w:val="28"/>
          <w:szCs w:val="28"/>
        </w:rPr>
        <w:t xml:space="preserve"> </w:t>
      </w:r>
    </w:p>
    <w:p w:rsidR="00F318CE" w:rsidRPr="00A3759A" w:rsidRDefault="00A3759A" w:rsidP="00F318CE">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Показательным в этом отношении является этап развития экономики </w:t>
      </w:r>
      <w:r w:rsidR="00F318CE">
        <w:rPr>
          <w:rFonts w:ascii="Times New Roman" w:hAnsi="Times New Roman" w:cs="Times New Roman"/>
          <w:sz w:val="28"/>
          <w:szCs w:val="28"/>
        </w:rPr>
        <w:t>Соединённых Штатов Америки (</w:t>
      </w:r>
      <w:r w:rsidRPr="00A3759A">
        <w:rPr>
          <w:rFonts w:ascii="Times New Roman" w:hAnsi="Times New Roman" w:cs="Times New Roman"/>
          <w:sz w:val="28"/>
          <w:szCs w:val="28"/>
        </w:rPr>
        <w:t>США</w:t>
      </w:r>
      <w:r w:rsidR="00F318CE">
        <w:rPr>
          <w:rFonts w:ascii="Times New Roman" w:hAnsi="Times New Roman" w:cs="Times New Roman"/>
          <w:sz w:val="28"/>
          <w:szCs w:val="28"/>
        </w:rPr>
        <w:t>)</w:t>
      </w:r>
      <w:r w:rsidRPr="00A3759A">
        <w:rPr>
          <w:rFonts w:ascii="Times New Roman" w:hAnsi="Times New Roman" w:cs="Times New Roman"/>
          <w:sz w:val="28"/>
          <w:szCs w:val="28"/>
        </w:rPr>
        <w:t xml:space="preserve">. В рассматриваемый период США имели быстро растущий рынок, характеризующийся внедрением новых производственных технологий (например, в автомобилестроении), высоким уровнем специализации, </w:t>
      </w:r>
      <w:r w:rsidR="00807D27">
        <w:rPr>
          <w:rFonts w:ascii="Times New Roman" w:hAnsi="Times New Roman" w:cs="Times New Roman"/>
          <w:sz w:val="28"/>
          <w:szCs w:val="28"/>
        </w:rPr>
        <w:t>наличием значительного количества</w:t>
      </w:r>
      <w:r w:rsidRPr="00A3759A">
        <w:rPr>
          <w:rFonts w:ascii="Times New Roman" w:hAnsi="Times New Roman" w:cs="Times New Roman"/>
          <w:sz w:val="28"/>
          <w:szCs w:val="28"/>
        </w:rPr>
        <w:t xml:space="preserve"> природных ресурсов, </w:t>
      </w:r>
      <w:r w:rsidR="00807D27">
        <w:rPr>
          <w:rFonts w:ascii="Times New Roman" w:hAnsi="Times New Roman" w:cs="Times New Roman"/>
          <w:sz w:val="28"/>
          <w:szCs w:val="28"/>
        </w:rPr>
        <w:t>низкой степенью</w:t>
      </w:r>
      <w:r w:rsidRPr="00A3759A">
        <w:rPr>
          <w:rFonts w:ascii="Times New Roman" w:hAnsi="Times New Roman" w:cs="Times New Roman"/>
          <w:sz w:val="28"/>
          <w:szCs w:val="28"/>
        </w:rPr>
        <w:t xml:space="preserve"> государственным регулированием экономики. В этих условиях основное внимание менеджмента было направлено на то, как насытить рынок, т. е. на поиск резе</w:t>
      </w:r>
      <w:r w:rsidR="001256D7">
        <w:rPr>
          <w:rFonts w:ascii="Times New Roman" w:hAnsi="Times New Roman" w:cs="Times New Roman"/>
          <w:sz w:val="28"/>
          <w:szCs w:val="28"/>
        </w:rPr>
        <w:t>рвов в производстве продукции [5</w:t>
      </w:r>
      <w:r w:rsidRPr="00A3759A">
        <w:rPr>
          <w:rFonts w:ascii="Times New Roman" w:hAnsi="Times New Roman" w:cs="Times New Roman"/>
          <w:sz w:val="28"/>
          <w:szCs w:val="28"/>
        </w:rPr>
        <w:t xml:space="preserve">, </w:t>
      </w:r>
      <w:r w:rsidRPr="00A3759A">
        <w:rPr>
          <w:rFonts w:ascii="Times New Roman" w:hAnsi="Times New Roman" w:cs="Times New Roman"/>
          <w:sz w:val="28"/>
          <w:szCs w:val="28"/>
          <w:lang w:val="en-US"/>
        </w:rPr>
        <w:t>c</w:t>
      </w:r>
      <w:r w:rsidRPr="00A3759A">
        <w:rPr>
          <w:rFonts w:ascii="Times New Roman" w:hAnsi="Times New Roman" w:cs="Times New Roman"/>
          <w:sz w:val="28"/>
          <w:szCs w:val="28"/>
        </w:rPr>
        <w:t>. 124].</w:t>
      </w:r>
      <w:r w:rsidR="00F318CE">
        <w:rPr>
          <w:rFonts w:ascii="Times New Roman" w:hAnsi="Times New Roman" w:cs="Times New Roman"/>
          <w:sz w:val="28"/>
          <w:szCs w:val="28"/>
        </w:rPr>
        <w:t xml:space="preserve"> Высшей точкой, в плане темпов производственного роста, является кризис перепроизводства 1929-1932 годов, именуемый «Великой депрессией».</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В </w:t>
      </w:r>
      <w:r w:rsidR="00807D27">
        <w:rPr>
          <w:rFonts w:ascii="Times New Roman" w:hAnsi="Times New Roman" w:cs="Times New Roman"/>
          <w:sz w:val="28"/>
          <w:szCs w:val="28"/>
        </w:rPr>
        <w:t>характеризуемый</w:t>
      </w:r>
      <w:r w:rsidRPr="00A3759A">
        <w:rPr>
          <w:rFonts w:ascii="Times New Roman" w:hAnsi="Times New Roman" w:cs="Times New Roman"/>
          <w:sz w:val="28"/>
          <w:szCs w:val="28"/>
        </w:rPr>
        <w:t xml:space="preserve"> период были </w:t>
      </w:r>
      <w:r w:rsidR="00807D27">
        <w:rPr>
          <w:rFonts w:ascii="Times New Roman" w:hAnsi="Times New Roman" w:cs="Times New Roman"/>
          <w:sz w:val="28"/>
          <w:szCs w:val="28"/>
        </w:rPr>
        <w:t>разработаны основные</w:t>
      </w:r>
      <w:r w:rsidRPr="00A3759A">
        <w:rPr>
          <w:rFonts w:ascii="Times New Roman" w:hAnsi="Times New Roman" w:cs="Times New Roman"/>
          <w:sz w:val="28"/>
          <w:szCs w:val="28"/>
        </w:rPr>
        <w:t xml:space="preserve"> предпосылки будущего внедрения логистической концепции. К ним можно отнести такие факторы: возрастание запасов и транспортных издержек в системах </w:t>
      </w:r>
      <w:r w:rsidR="00807D27">
        <w:rPr>
          <w:rFonts w:ascii="Times New Roman" w:hAnsi="Times New Roman" w:cs="Times New Roman"/>
          <w:sz w:val="28"/>
          <w:szCs w:val="28"/>
        </w:rPr>
        <w:t>распределения</w:t>
      </w:r>
      <w:r w:rsidRPr="00A3759A">
        <w:rPr>
          <w:rFonts w:ascii="Times New Roman" w:hAnsi="Times New Roman" w:cs="Times New Roman"/>
          <w:sz w:val="28"/>
          <w:szCs w:val="28"/>
        </w:rPr>
        <w:t xml:space="preserve"> товаров; рост транспортных тарифов; появление и быстрое распространение концепции маркетинга; развитие теории и практики военной логистики,</w:t>
      </w:r>
      <w:r w:rsidR="00807D27">
        <w:rPr>
          <w:rFonts w:ascii="Times New Roman" w:hAnsi="Times New Roman" w:cs="Times New Roman"/>
          <w:sz w:val="28"/>
          <w:szCs w:val="28"/>
        </w:rPr>
        <w:t xml:space="preserve"> имеющей место еще в период расцвета Римской империи в рамках, можно сказать, протологистики.</w:t>
      </w:r>
    </w:p>
    <w:p w:rsidR="00A3759A" w:rsidRPr="00A3759A" w:rsidRDefault="00807D27" w:rsidP="00A37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началу 1950-х гг. была </w:t>
      </w:r>
      <w:r w:rsidR="00A3759A" w:rsidRPr="00A3759A">
        <w:rPr>
          <w:rFonts w:ascii="Times New Roman" w:hAnsi="Times New Roman" w:cs="Times New Roman"/>
          <w:sz w:val="28"/>
          <w:szCs w:val="28"/>
        </w:rPr>
        <w:t>сформирована теория военной логистики. Практическая значимость разработанных логистических подходов была док</w:t>
      </w:r>
      <w:r>
        <w:rPr>
          <w:rFonts w:ascii="Times New Roman" w:hAnsi="Times New Roman" w:cs="Times New Roman"/>
          <w:sz w:val="28"/>
          <w:szCs w:val="28"/>
        </w:rPr>
        <w:t>азана американской армией во время В</w:t>
      </w:r>
      <w:r w:rsidR="00A3759A" w:rsidRPr="00A3759A">
        <w:rPr>
          <w:rFonts w:ascii="Times New Roman" w:hAnsi="Times New Roman" w:cs="Times New Roman"/>
          <w:sz w:val="28"/>
          <w:szCs w:val="28"/>
        </w:rPr>
        <w:t xml:space="preserve">торой мировой войны, когда были успешно применены принципы единого управления и координации снабжения, </w:t>
      </w:r>
      <w:r>
        <w:rPr>
          <w:rFonts w:ascii="Times New Roman" w:hAnsi="Times New Roman" w:cs="Times New Roman"/>
          <w:sz w:val="28"/>
          <w:szCs w:val="28"/>
        </w:rPr>
        <w:t>транспортировки и складирования</w:t>
      </w:r>
      <w:r w:rsidR="00A3759A" w:rsidRPr="00A3759A">
        <w:rPr>
          <w:rFonts w:ascii="Times New Roman" w:hAnsi="Times New Roman" w:cs="Times New Roman"/>
          <w:sz w:val="28"/>
          <w:szCs w:val="28"/>
        </w:rPr>
        <w:t xml:space="preserve">. В этот исторический период впервые </w:t>
      </w:r>
      <w:r w:rsidR="00A3759A" w:rsidRPr="00A3759A">
        <w:rPr>
          <w:rFonts w:ascii="Times New Roman" w:hAnsi="Times New Roman" w:cs="Times New Roman"/>
          <w:sz w:val="28"/>
          <w:szCs w:val="28"/>
        </w:rPr>
        <w:lastRenderedPageBreak/>
        <w:t>появляются первые логистические организации и сообщества. Старейшей организацией в США и в мире является Национальная ассоциация проблем управления закупками, основанная в 1915 г. и преобразованная в 1967 г. в Национальную ассоциацию агентов снабжения.</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2. Период становления концепции физического распределения как составной части маркетинга (1950-1970) характеризуется формированием теории и практики логистики, поиском новых путей снижения затрат в производстве и распределении, </w:t>
      </w:r>
      <w:r w:rsidR="00EB3B61">
        <w:rPr>
          <w:rFonts w:ascii="Times New Roman" w:hAnsi="Times New Roman" w:cs="Times New Roman"/>
          <w:sz w:val="28"/>
          <w:szCs w:val="28"/>
        </w:rPr>
        <w:t>посредством в том числе и развития</w:t>
      </w:r>
      <w:r w:rsidRPr="00A3759A">
        <w:rPr>
          <w:rFonts w:ascii="Times New Roman" w:hAnsi="Times New Roman" w:cs="Times New Roman"/>
          <w:sz w:val="28"/>
          <w:szCs w:val="28"/>
        </w:rPr>
        <w:t xml:space="preserve"> компьютерных информационных технологий.</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Философия маркетинга широко распространилась за рубежом. В то же время пришло понимание того факта, что нельзя больше пренебрегать возможностями улучшения дистрибьюции (физического распределения), прежде всего с </w:t>
      </w:r>
      <w:r w:rsidR="00784DB6">
        <w:rPr>
          <w:rFonts w:ascii="Times New Roman" w:hAnsi="Times New Roman" w:cs="Times New Roman"/>
          <w:sz w:val="28"/>
          <w:szCs w:val="28"/>
        </w:rPr>
        <w:t>точки зрения</w:t>
      </w:r>
      <w:r w:rsidRPr="00A3759A">
        <w:rPr>
          <w:rFonts w:ascii="Times New Roman" w:hAnsi="Times New Roman" w:cs="Times New Roman"/>
          <w:sz w:val="28"/>
          <w:szCs w:val="28"/>
        </w:rPr>
        <w:t xml:space="preserve"> </w:t>
      </w:r>
      <w:r w:rsidR="00784DB6">
        <w:rPr>
          <w:rFonts w:ascii="Times New Roman" w:hAnsi="Times New Roman" w:cs="Times New Roman"/>
          <w:sz w:val="28"/>
          <w:szCs w:val="28"/>
        </w:rPr>
        <w:t>уменьшения</w:t>
      </w:r>
      <w:r w:rsidR="001256D7">
        <w:rPr>
          <w:rFonts w:ascii="Times New Roman" w:hAnsi="Times New Roman" w:cs="Times New Roman"/>
          <w:sz w:val="28"/>
          <w:szCs w:val="28"/>
        </w:rPr>
        <w:t xml:space="preserve"> затрат [2</w:t>
      </w:r>
      <w:r w:rsidRPr="00A3759A">
        <w:rPr>
          <w:rFonts w:ascii="Times New Roman" w:hAnsi="Times New Roman" w:cs="Times New Roman"/>
          <w:sz w:val="28"/>
          <w:szCs w:val="28"/>
        </w:rPr>
        <w:t>, с. 44].</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Одним из ключевых факторов развития логистики </w:t>
      </w:r>
      <w:r w:rsidR="00784DB6">
        <w:rPr>
          <w:rFonts w:ascii="Times New Roman" w:hAnsi="Times New Roman" w:cs="Times New Roman"/>
          <w:sz w:val="28"/>
          <w:szCs w:val="28"/>
        </w:rPr>
        <w:t>считается</w:t>
      </w:r>
      <w:r w:rsidRPr="00A3759A">
        <w:rPr>
          <w:rFonts w:ascii="Times New Roman" w:hAnsi="Times New Roman" w:cs="Times New Roman"/>
          <w:sz w:val="28"/>
          <w:szCs w:val="28"/>
        </w:rPr>
        <w:t xml:space="preserve"> возникновение концепции общих затрат в физическом распределении. Смысл этой концепции заключался в том, что </w:t>
      </w:r>
      <w:r w:rsidR="00784DB6">
        <w:rPr>
          <w:rFonts w:ascii="Times New Roman" w:hAnsi="Times New Roman" w:cs="Times New Roman"/>
          <w:sz w:val="28"/>
          <w:szCs w:val="28"/>
        </w:rPr>
        <w:t>определённая перегруппировка затрат дистрибьюции</w:t>
      </w:r>
      <w:r w:rsidRPr="00A3759A">
        <w:rPr>
          <w:rFonts w:ascii="Times New Roman" w:hAnsi="Times New Roman" w:cs="Times New Roman"/>
          <w:sz w:val="28"/>
          <w:szCs w:val="28"/>
        </w:rPr>
        <w:t xml:space="preserve"> </w:t>
      </w:r>
      <w:r w:rsidR="00784DB6">
        <w:rPr>
          <w:rFonts w:ascii="Times New Roman" w:hAnsi="Times New Roman" w:cs="Times New Roman"/>
          <w:sz w:val="28"/>
          <w:szCs w:val="28"/>
        </w:rPr>
        <w:t>может способствовать уменьшению их общего уровня</w:t>
      </w:r>
      <w:r w:rsidRPr="00A3759A">
        <w:rPr>
          <w:rFonts w:ascii="Times New Roman" w:hAnsi="Times New Roman" w:cs="Times New Roman"/>
          <w:sz w:val="28"/>
          <w:szCs w:val="28"/>
        </w:rPr>
        <w:t xml:space="preserve"> при продвижении товаров от производителя к потребителю.</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Например, переключая перевозки товаров с автомобильного на воздушный транспорт, можно избежать необходимости создания промежуточных складов, </w:t>
      </w:r>
      <w:r w:rsidR="00784DB6">
        <w:rPr>
          <w:rFonts w:ascii="Times New Roman" w:hAnsi="Times New Roman" w:cs="Times New Roman"/>
          <w:sz w:val="28"/>
          <w:szCs w:val="28"/>
        </w:rPr>
        <w:t>следовательно,</w:t>
      </w:r>
      <w:r w:rsidRPr="00A3759A">
        <w:rPr>
          <w:rFonts w:ascii="Times New Roman" w:hAnsi="Times New Roman" w:cs="Times New Roman"/>
          <w:sz w:val="28"/>
          <w:szCs w:val="28"/>
        </w:rPr>
        <w:t xml:space="preserve"> исключить затраты на складирование, хранение и управление запасами. И хотя затраты на собственно транспортировку возрастут</w:t>
      </w:r>
      <w:r w:rsidR="00784DB6">
        <w:rPr>
          <w:rFonts w:ascii="Times New Roman" w:hAnsi="Times New Roman" w:cs="Times New Roman"/>
          <w:sz w:val="28"/>
          <w:szCs w:val="28"/>
        </w:rPr>
        <w:t>,</w:t>
      </w:r>
      <w:r w:rsidRPr="00A3759A">
        <w:rPr>
          <w:rFonts w:ascii="Times New Roman" w:hAnsi="Times New Roman" w:cs="Times New Roman"/>
          <w:sz w:val="28"/>
          <w:szCs w:val="28"/>
        </w:rPr>
        <w:t xml:space="preserve"> общий уровень затрат в распределительной сети уменьшится. Данный пример </w:t>
      </w:r>
      <w:r w:rsidR="00784DB6">
        <w:rPr>
          <w:rFonts w:ascii="Times New Roman" w:hAnsi="Times New Roman" w:cs="Times New Roman"/>
          <w:sz w:val="28"/>
          <w:szCs w:val="28"/>
        </w:rPr>
        <w:t>раскрывает</w:t>
      </w:r>
      <w:r w:rsidRPr="00A3759A">
        <w:rPr>
          <w:rFonts w:ascii="Times New Roman" w:hAnsi="Times New Roman" w:cs="Times New Roman"/>
          <w:sz w:val="28"/>
          <w:szCs w:val="28"/>
        </w:rPr>
        <w:t xml:space="preserve"> внутренние взаимоотношения между двумя важнейшими логистическими функциями - управлением запасами и транспортировкой.</w:t>
      </w:r>
    </w:p>
    <w:p w:rsidR="00784DB6"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3. Период развития</w:t>
      </w:r>
      <w:r w:rsidR="00784DB6">
        <w:rPr>
          <w:rFonts w:ascii="Times New Roman" w:hAnsi="Times New Roman" w:cs="Times New Roman"/>
          <w:sz w:val="28"/>
          <w:szCs w:val="28"/>
        </w:rPr>
        <w:t xml:space="preserve"> (1970-1980) характеризуется по</w:t>
      </w:r>
      <w:r w:rsidRPr="00A3759A">
        <w:rPr>
          <w:rFonts w:ascii="Times New Roman" w:hAnsi="Times New Roman" w:cs="Times New Roman"/>
          <w:sz w:val="28"/>
          <w:szCs w:val="28"/>
        </w:rPr>
        <w:t xml:space="preserve">иском новых </w:t>
      </w:r>
      <w:r w:rsidR="00784DB6">
        <w:rPr>
          <w:rFonts w:ascii="Times New Roman" w:hAnsi="Times New Roman" w:cs="Times New Roman"/>
          <w:sz w:val="28"/>
          <w:szCs w:val="28"/>
        </w:rPr>
        <w:t>способов</w:t>
      </w:r>
      <w:r w:rsidRPr="00A3759A">
        <w:rPr>
          <w:rFonts w:ascii="Times New Roman" w:hAnsi="Times New Roman" w:cs="Times New Roman"/>
          <w:sz w:val="28"/>
          <w:szCs w:val="28"/>
        </w:rPr>
        <w:t xml:space="preserve"> снижения затрат в производстве и дистрибьюции (распределении) на основе концепции бизнес-логистики, а также распространением логистических систем и применением при</w:t>
      </w:r>
      <w:r w:rsidR="00784DB6">
        <w:rPr>
          <w:rFonts w:ascii="Times New Roman" w:hAnsi="Times New Roman" w:cs="Times New Roman"/>
          <w:sz w:val="28"/>
          <w:szCs w:val="28"/>
        </w:rPr>
        <w:t>нципов промышленной логистики.</w:t>
      </w:r>
    </w:p>
    <w:p w:rsidR="00A3759A" w:rsidRPr="00A3759A" w:rsidRDefault="00A3759A" w:rsidP="007A2078">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lastRenderedPageBreak/>
        <w:t xml:space="preserve">4. Период интеграции (1980—1990) характеризуется объединением логистических функций фирмы и ее логистических партнеров в так называемую полную логистическую цепь (закупка </w:t>
      </w:r>
      <w:r w:rsidR="007A2078">
        <w:rPr>
          <w:rFonts w:ascii="Times New Roman" w:hAnsi="Times New Roman" w:cs="Times New Roman"/>
          <w:sz w:val="28"/>
          <w:szCs w:val="28"/>
        </w:rPr>
        <w:t>–</w:t>
      </w:r>
      <w:r w:rsidRPr="00A3759A">
        <w:rPr>
          <w:rFonts w:ascii="Times New Roman" w:hAnsi="Times New Roman" w:cs="Times New Roman"/>
          <w:sz w:val="28"/>
          <w:szCs w:val="28"/>
        </w:rPr>
        <w:t xml:space="preserve"> производство </w:t>
      </w:r>
      <w:r w:rsidR="007A2078">
        <w:rPr>
          <w:rFonts w:ascii="Times New Roman" w:hAnsi="Times New Roman" w:cs="Times New Roman"/>
          <w:sz w:val="28"/>
          <w:szCs w:val="28"/>
        </w:rPr>
        <w:t>–</w:t>
      </w:r>
      <w:r w:rsidRPr="00A3759A">
        <w:rPr>
          <w:rFonts w:ascii="Times New Roman" w:hAnsi="Times New Roman" w:cs="Times New Roman"/>
          <w:sz w:val="28"/>
          <w:szCs w:val="28"/>
        </w:rPr>
        <w:t xml:space="preserve"> </w:t>
      </w:r>
      <w:r w:rsidR="007A2078">
        <w:rPr>
          <w:rFonts w:ascii="Times New Roman" w:hAnsi="Times New Roman" w:cs="Times New Roman"/>
          <w:sz w:val="28"/>
          <w:szCs w:val="28"/>
        </w:rPr>
        <w:t>распределение</w:t>
      </w:r>
      <w:r w:rsidRPr="00A3759A">
        <w:rPr>
          <w:rFonts w:ascii="Times New Roman" w:hAnsi="Times New Roman" w:cs="Times New Roman"/>
          <w:sz w:val="28"/>
          <w:szCs w:val="28"/>
        </w:rPr>
        <w:t xml:space="preserve"> и продажа), а также управлением материальными и сопутствующими потоками, созданием международных логистических систем.</w:t>
      </w:r>
    </w:p>
    <w:p w:rsidR="00A3759A" w:rsidRP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Одной из наиболее важных движущих сил логистических изменений стала широко распространившаяся за рубежом концепция всеобщего управления качеством. Эта концепция, взятая на вооружение подавляющим большинством ведущих компаний мира, произвела переворот в т</w:t>
      </w:r>
      <w:r w:rsidR="00DB4EB4">
        <w:rPr>
          <w:rFonts w:ascii="Times New Roman" w:hAnsi="Times New Roman" w:cs="Times New Roman"/>
          <w:sz w:val="28"/>
          <w:szCs w:val="28"/>
        </w:rPr>
        <w:t>еории и практике менеджмента [6</w:t>
      </w:r>
      <w:r w:rsidRPr="00A3759A">
        <w:rPr>
          <w:rFonts w:ascii="Times New Roman" w:hAnsi="Times New Roman" w:cs="Times New Roman"/>
          <w:sz w:val="28"/>
          <w:szCs w:val="28"/>
        </w:rPr>
        <w:t xml:space="preserve">, </w:t>
      </w:r>
      <w:r w:rsidRPr="00A3759A">
        <w:rPr>
          <w:rFonts w:ascii="Times New Roman" w:hAnsi="Times New Roman" w:cs="Times New Roman"/>
          <w:sz w:val="28"/>
          <w:szCs w:val="28"/>
          <w:lang w:val="en-US"/>
        </w:rPr>
        <w:t>c</w:t>
      </w:r>
      <w:r w:rsidRPr="00A3759A">
        <w:rPr>
          <w:rFonts w:ascii="Times New Roman" w:hAnsi="Times New Roman" w:cs="Times New Roman"/>
          <w:sz w:val="28"/>
          <w:szCs w:val="28"/>
        </w:rPr>
        <w:t>. 56].</w:t>
      </w:r>
    </w:p>
    <w:p w:rsidR="00A3759A" w:rsidRDefault="00A3759A" w:rsidP="00A3759A">
      <w:pPr>
        <w:spacing w:after="0" w:line="360" w:lineRule="auto"/>
        <w:ind w:firstLine="709"/>
        <w:jc w:val="both"/>
        <w:rPr>
          <w:rFonts w:ascii="Times New Roman" w:hAnsi="Times New Roman" w:cs="Times New Roman"/>
          <w:sz w:val="28"/>
          <w:szCs w:val="28"/>
        </w:rPr>
      </w:pPr>
      <w:r w:rsidRPr="00A3759A">
        <w:rPr>
          <w:rFonts w:ascii="Times New Roman" w:hAnsi="Times New Roman" w:cs="Times New Roman"/>
          <w:sz w:val="28"/>
          <w:szCs w:val="28"/>
        </w:rPr>
        <w:t xml:space="preserve">Эволюция логистики за рубежом </w:t>
      </w:r>
      <w:r w:rsidR="007A2078">
        <w:rPr>
          <w:rFonts w:ascii="Times New Roman" w:hAnsi="Times New Roman" w:cs="Times New Roman"/>
          <w:sz w:val="28"/>
          <w:szCs w:val="28"/>
        </w:rPr>
        <w:t>доказывает</w:t>
      </w:r>
      <w:r w:rsidRPr="00A3759A">
        <w:rPr>
          <w:rFonts w:ascii="Times New Roman" w:hAnsi="Times New Roman" w:cs="Times New Roman"/>
          <w:sz w:val="28"/>
          <w:szCs w:val="28"/>
        </w:rPr>
        <w:t>, что он</w:t>
      </w:r>
      <w:r w:rsidR="007A2078">
        <w:rPr>
          <w:rFonts w:ascii="Times New Roman" w:hAnsi="Times New Roman" w:cs="Times New Roman"/>
          <w:sz w:val="28"/>
          <w:szCs w:val="28"/>
        </w:rPr>
        <w:t>а</w:t>
      </w:r>
      <w:r w:rsidRPr="00A3759A">
        <w:rPr>
          <w:rFonts w:ascii="Times New Roman" w:hAnsi="Times New Roman" w:cs="Times New Roman"/>
          <w:sz w:val="28"/>
          <w:szCs w:val="28"/>
        </w:rPr>
        <w:t xml:space="preserve"> становится одним из важнейших</w:t>
      </w:r>
      <w:r w:rsidR="007A2078">
        <w:rPr>
          <w:rFonts w:ascii="Times New Roman" w:hAnsi="Times New Roman" w:cs="Times New Roman"/>
          <w:sz w:val="28"/>
          <w:szCs w:val="28"/>
        </w:rPr>
        <w:t xml:space="preserve"> и самых действенных</w:t>
      </w:r>
      <w:r w:rsidRPr="00A3759A">
        <w:rPr>
          <w:rFonts w:ascii="Times New Roman" w:hAnsi="Times New Roman" w:cs="Times New Roman"/>
          <w:sz w:val="28"/>
          <w:szCs w:val="28"/>
        </w:rPr>
        <w:t xml:space="preserve"> стратегических инструментов в конкурентной борьбе для многих организаций и фирм, и те, кто использовал концепции интегрированной логистики, как правило, упрочили </w:t>
      </w:r>
      <w:r w:rsidR="007A2078">
        <w:rPr>
          <w:rFonts w:ascii="Times New Roman" w:hAnsi="Times New Roman" w:cs="Times New Roman"/>
          <w:sz w:val="28"/>
          <w:szCs w:val="28"/>
        </w:rPr>
        <w:t xml:space="preserve">и даже улучшили </w:t>
      </w:r>
      <w:r w:rsidRPr="00A3759A">
        <w:rPr>
          <w:rFonts w:ascii="Times New Roman" w:hAnsi="Times New Roman" w:cs="Times New Roman"/>
          <w:sz w:val="28"/>
          <w:szCs w:val="28"/>
        </w:rPr>
        <w:t>свои позиции на рынке.</w:t>
      </w:r>
    </w:p>
    <w:p w:rsidR="00600983" w:rsidRDefault="00600983" w:rsidP="00A3759A">
      <w:pPr>
        <w:spacing w:after="0" w:line="360" w:lineRule="auto"/>
        <w:ind w:firstLine="709"/>
        <w:jc w:val="both"/>
        <w:rPr>
          <w:rFonts w:ascii="Times New Roman" w:hAnsi="Times New Roman" w:cs="Times New Roman"/>
          <w:sz w:val="28"/>
          <w:szCs w:val="28"/>
        </w:rPr>
      </w:pPr>
    </w:p>
    <w:p w:rsidR="00600983" w:rsidRPr="00D906AC" w:rsidRDefault="00600983" w:rsidP="00A3759A">
      <w:pPr>
        <w:spacing w:after="0" w:line="360" w:lineRule="auto"/>
        <w:ind w:firstLine="709"/>
        <w:jc w:val="both"/>
        <w:rPr>
          <w:rFonts w:ascii="Times New Roman" w:hAnsi="Times New Roman" w:cs="Times New Roman"/>
          <w:sz w:val="28"/>
          <w:szCs w:val="28"/>
        </w:rPr>
      </w:pPr>
    </w:p>
    <w:p w:rsidR="00B617F1" w:rsidRDefault="00B617F1" w:rsidP="00600983">
      <w:pPr>
        <w:spacing w:after="0" w:line="360" w:lineRule="auto"/>
        <w:ind w:firstLine="709"/>
        <w:jc w:val="both"/>
        <w:rPr>
          <w:rFonts w:ascii="Times New Roman" w:hAnsi="Times New Roman" w:cs="Times New Roman"/>
          <w:sz w:val="28"/>
          <w:szCs w:val="28"/>
        </w:rPr>
      </w:pPr>
      <w:r w:rsidRPr="00B617F1">
        <w:rPr>
          <w:rFonts w:ascii="Times New Roman" w:hAnsi="Times New Roman" w:cs="Times New Roman"/>
          <w:sz w:val="28"/>
          <w:szCs w:val="28"/>
        </w:rPr>
        <w:t>1.2. Задачи и функции логистики</w:t>
      </w:r>
    </w:p>
    <w:p w:rsidR="00600983" w:rsidRDefault="00600983" w:rsidP="00600983">
      <w:pPr>
        <w:spacing w:after="0" w:line="360" w:lineRule="auto"/>
        <w:ind w:firstLine="709"/>
        <w:jc w:val="both"/>
        <w:rPr>
          <w:rFonts w:ascii="Times New Roman" w:hAnsi="Times New Roman" w:cs="Times New Roman"/>
          <w:sz w:val="28"/>
          <w:szCs w:val="28"/>
        </w:rPr>
      </w:pPr>
    </w:p>
    <w:p w:rsidR="00600983" w:rsidRDefault="00600983" w:rsidP="00600983">
      <w:pPr>
        <w:spacing w:after="0" w:line="360" w:lineRule="auto"/>
        <w:ind w:firstLine="709"/>
        <w:jc w:val="both"/>
        <w:rPr>
          <w:rFonts w:ascii="Times New Roman" w:hAnsi="Times New Roman" w:cs="Times New Roman"/>
          <w:sz w:val="28"/>
          <w:szCs w:val="28"/>
        </w:rPr>
      </w:pPr>
    </w:p>
    <w:p w:rsidR="00B617F1" w:rsidRPr="00B617F1" w:rsidRDefault="00B617F1" w:rsidP="00B617F1">
      <w:pPr>
        <w:spacing w:after="0" w:line="360" w:lineRule="auto"/>
        <w:ind w:firstLine="709"/>
        <w:jc w:val="both"/>
        <w:rPr>
          <w:rFonts w:ascii="Times New Roman" w:hAnsi="Times New Roman" w:cs="Times New Roman"/>
          <w:sz w:val="28"/>
          <w:szCs w:val="28"/>
        </w:rPr>
      </w:pPr>
      <w:r w:rsidRPr="00B617F1">
        <w:rPr>
          <w:rFonts w:ascii="Times New Roman" w:hAnsi="Times New Roman" w:cs="Times New Roman"/>
          <w:sz w:val="28"/>
          <w:szCs w:val="28"/>
        </w:rPr>
        <w:t>Несомненно, необходимо отметить и основные задачи, которые, непосредственно, призвана решать логистика. Во-первых, разработка интегрированной системы регулирования информационных и материальных потоков. Во-вторых, определение стратегии перемещения товаров. В-третьих, оптимизация технической и технологической структур автоматизированных транспортно-складских комплексов. В-четвёртых, прогнозирование объемов производства, перевозок и складирования. Все перечисленные выше задачи реализуются в том числе посредством присущих логистике, с точки зрения практической применяемости, функций:</w:t>
      </w:r>
    </w:p>
    <w:p w:rsidR="00B617F1" w:rsidRPr="00B617F1" w:rsidRDefault="00B617F1" w:rsidP="00B617F1">
      <w:pPr>
        <w:spacing w:after="0" w:line="360" w:lineRule="auto"/>
        <w:ind w:firstLine="709"/>
        <w:jc w:val="both"/>
        <w:rPr>
          <w:rFonts w:ascii="Times New Roman" w:hAnsi="Times New Roman" w:cs="Times New Roman"/>
          <w:sz w:val="28"/>
          <w:szCs w:val="28"/>
        </w:rPr>
      </w:pPr>
      <w:r w:rsidRPr="00B617F1">
        <w:rPr>
          <w:rFonts w:ascii="Times New Roman" w:hAnsi="Times New Roman" w:cs="Times New Roman"/>
          <w:sz w:val="28"/>
          <w:szCs w:val="28"/>
        </w:rPr>
        <w:lastRenderedPageBreak/>
        <w:t>1. Системообразующая; формирование системы, обеспечивающей эффективное управление ресурсами и товародвижением;</w:t>
      </w:r>
    </w:p>
    <w:p w:rsidR="00B617F1" w:rsidRPr="00B617F1" w:rsidRDefault="00B617F1" w:rsidP="00B617F1">
      <w:pPr>
        <w:spacing w:after="0" w:line="360" w:lineRule="auto"/>
        <w:ind w:firstLine="709"/>
        <w:jc w:val="both"/>
        <w:rPr>
          <w:rFonts w:ascii="Times New Roman" w:hAnsi="Times New Roman" w:cs="Times New Roman"/>
          <w:sz w:val="28"/>
          <w:szCs w:val="28"/>
        </w:rPr>
      </w:pPr>
      <w:r w:rsidRPr="00B617F1">
        <w:rPr>
          <w:rFonts w:ascii="Times New Roman" w:hAnsi="Times New Roman" w:cs="Times New Roman"/>
          <w:sz w:val="28"/>
          <w:szCs w:val="28"/>
        </w:rPr>
        <w:t>2. Интегрирующая; обеспечение согласования процессов сбыта, хранения и доставки с ориентацией на потребителя;</w:t>
      </w:r>
    </w:p>
    <w:p w:rsidR="00B617F1" w:rsidRPr="00B617F1" w:rsidRDefault="00B617F1" w:rsidP="00B617F1">
      <w:pPr>
        <w:spacing w:after="0" w:line="360" w:lineRule="auto"/>
        <w:ind w:firstLine="709"/>
        <w:jc w:val="both"/>
        <w:rPr>
          <w:rFonts w:ascii="Times New Roman" w:hAnsi="Times New Roman" w:cs="Times New Roman"/>
          <w:sz w:val="28"/>
          <w:szCs w:val="28"/>
        </w:rPr>
      </w:pPr>
      <w:r w:rsidRPr="00B617F1">
        <w:rPr>
          <w:rFonts w:ascii="Times New Roman" w:hAnsi="Times New Roman" w:cs="Times New Roman"/>
          <w:sz w:val="28"/>
          <w:szCs w:val="28"/>
        </w:rPr>
        <w:t>3. Регулирующая; управление материальными и сопутствующими потоками, подразумевающее минимизацию издержек;</w:t>
      </w:r>
    </w:p>
    <w:p w:rsidR="00B617F1" w:rsidRPr="00B617F1" w:rsidRDefault="00B617F1" w:rsidP="00B617F1">
      <w:pPr>
        <w:spacing w:after="0" w:line="360" w:lineRule="auto"/>
        <w:ind w:firstLine="709"/>
        <w:jc w:val="both"/>
        <w:rPr>
          <w:rFonts w:ascii="Times New Roman" w:hAnsi="Times New Roman" w:cs="Times New Roman"/>
          <w:sz w:val="28"/>
          <w:szCs w:val="28"/>
        </w:rPr>
      </w:pPr>
      <w:r w:rsidRPr="00B617F1">
        <w:rPr>
          <w:rFonts w:ascii="Times New Roman" w:hAnsi="Times New Roman" w:cs="Times New Roman"/>
          <w:sz w:val="28"/>
          <w:szCs w:val="28"/>
        </w:rPr>
        <w:t>4. Результирующая; реализация логистических задач в соответствии с заданными параметрами.</w:t>
      </w:r>
    </w:p>
    <w:p w:rsidR="00F36E3C" w:rsidRPr="00F36E3C" w:rsidRDefault="00B617F1" w:rsidP="00F36E3C">
      <w:pPr>
        <w:spacing w:after="0" w:line="360" w:lineRule="auto"/>
        <w:ind w:firstLine="709"/>
        <w:jc w:val="both"/>
        <w:rPr>
          <w:rFonts w:ascii="Times New Roman" w:hAnsi="Times New Roman" w:cs="Times New Roman"/>
          <w:color w:val="000000" w:themeColor="text1"/>
          <w:sz w:val="28"/>
          <w:szCs w:val="28"/>
        </w:rPr>
      </w:pPr>
      <w:r w:rsidRPr="00C56C4C">
        <w:rPr>
          <w:rFonts w:ascii="Times New Roman" w:hAnsi="Times New Roman" w:cs="Times New Roman"/>
          <w:color w:val="000000" w:themeColor="text1"/>
          <w:sz w:val="28"/>
          <w:szCs w:val="28"/>
        </w:rPr>
        <w:t>Основным объектом управления логистики, в качестве хозяйственной деятельности, признаётся материальный поток, проходящий по логистической цепи, начиная от первичного источника сырья через все промежуточные процессы вплоть до поступл</w:t>
      </w:r>
      <w:r w:rsidR="00DB4EB4">
        <w:rPr>
          <w:rFonts w:ascii="Times New Roman" w:hAnsi="Times New Roman" w:cs="Times New Roman"/>
          <w:color w:val="000000" w:themeColor="text1"/>
          <w:sz w:val="28"/>
          <w:szCs w:val="28"/>
        </w:rPr>
        <w:t>ения к конечному потребителю [7</w:t>
      </w:r>
      <w:r w:rsidRPr="00C56C4C">
        <w:rPr>
          <w:rFonts w:ascii="Times New Roman" w:hAnsi="Times New Roman" w:cs="Times New Roman"/>
          <w:color w:val="000000" w:themeColor="text1"/>
          <w:sz w:val="28"/>
          <w:szCs w:val="28"/>
        </w:rPr>
        <w:t xml:space="preserve">, </w:t>
      </w:r>
      <w:r w:rsidRPr="00C56C4C">
        <w:rPr>
          <w:rFonts w:ascii="Times New Roman" w:hAnsi="Times New Roman" w:cs="Times New Roman"/>
          <w:color w:val="000000" w:themeColor="text1"/>
          <w:sz w:val="28"/>
          <w:szCs w:val="28"/>
          <w:lang w:val="en-US"/>
        </w:rPr>
        <w:t>c</w:t>
      </w:r>
      <w:r w:rsidRPr="00C56C4C">
        <w:rPr>
          <w:rFonts w:ascii="Times New Roman" w:hAnsi="Times New Roman" w:cs="Times New Roman"/>
          <w:color w:val="000000" w:themeColor="text1"/>
          <w:sz w:val="28"/>
          <w:szCs w:val="28"/>
        </w:rPr>
        <w:t>. 83].</w:t>
      </w:r>
      <w:r w:rsidR="00F36E3C">
        <w:rPr>
          <w:rFonts w:ascii="Times New Roman" w:hAnsi="Times New Roman" w:cs="Times New Roman"/>
          <w:color w:val="000000" w:themeColor="text1"/>
          <w:sz w:val="28"/>
          <w:szCs w:val="28"/>
        </w:rPr>
        <w:t xml:space="preserve"> </w:t>
      </w:r>
      <w:r w:rsidR="00F36E3C" w:rsidRPr="00F36E3C">
        <w:rPr>
          <w:rFonts w:ascii="Times New Roman" w:hAnsi="Times New Roman" w:cs="Times New Roman"/>
          <w:color w:val="000000" w:themeColor="text1"/>
          <w:sz w:val="28"/>
          <w:szCs w:val="28"/>
        </w:rPr>
        <w:t>Логистика охватывает весь спектр деятельности предприятия: планирование, реализацию, контроль затрат, перемещение и хранение материалов предприятия.</w:t>
      </w:r>
      <w:r w:rsidR="002B7AC9">
        <w:rPr>
          <w:rFonts w:ascii="Times New Roman" w:hAnsi="Times New Roman" w:cs="Times New Roman"/>
          <w:color w:val="000000" w:themeColor="text1"/>
          <w:sz w:val="28"/>
          <w:szCs w:val="28"/>
        </w:rPr>
        <w:t xml:space="preserve"> </w:t>
      </w:r>
      <w:r w:rsidR="002B7AC9" w:rsidRPr="002B7AC9">
        <w:rPr>
          <w:rFonts w:ascii="Times New Roman" w:hAnsi="Times New Roman" w:cs="Times New Roman"/>
          <w:color w:val="000000" w:themeColor="text1"/>
          <w:sz w:val="28"/>
          <w:szCs w:val="28"/>
        </w:rPr>
        <w:t>Одной из целей, стоящих перед логистикой на предприяти</w:t>
      </w:r>
      <w:r w:rsidR="002B7AC9">
        <w:rPr>
          <w:rFonts w:ascii="Times New Roman" w:hAnsi="Times New Roman" w:cs="Times New Roman"/>
          <w:color w:val="000000" w:themeColor="text1"/>
          <w:sz w:val="28"/>
          <w:szCs w:val="28"/>
        </w:rPr>
        <w:t>и</w:t>
      </w:r>
      <w:r w:rsidR="002B7AC9" w:rsidRPr="002B7AC9">
        <w:rPr>
          <w:rFonts w:ascii="Times New Roman" w:hAnsi="Times New Roman" w:cs="Times New Roman"/>
          <w:color w:val="000000" w:themeColor="text1"/>
          <w:sz w:val="28"/>
          <w:szCs w:val="28"/>
        </w:rPr>
        <w:t>, является замена запасов материалов информацией о возможности их быстрого приобретения. В связи с этим теория управления запасами предполагает несколько методов: метод АВС, "Канбан", "Джит".</w:t>
      </w:r>
      <w:r w:rsidR="00F36E3C" w:rsidRPr="00F36E3C">
        <w:rPr>
          <w:rFonts w:ascii="Times New Roman" w:hAnsi="Times New Roman" w:cs="Times New Roman"/>
          <w:color w:val="000000" w:themeColor="text1"/>
          <w:sz w:val="28"/>
          <w:szCs w:val="28"/>
        </w:rPr>
        <w:t xml:space="preserve"> На стадиях развития производства логистика сокращает затраты и выпускает продукцию в установленные сроки. К логистическим действиям на предприятии можно отнести: обслуживание клиентов, транспортировку, управление запасами, упр</w:t>
      </w:r>
      <w:r w:rsidR="00F36E3C">
        <w:rPr>
          <w:rFonts w:ascii="Times New Roman" w:hAnsi="Times New Roman" w:cs="Times New Roman"/>
          <w:color w:val="000000" w:themeColor="text1"/>
          <w:sz w:val="28"/>
          <w:szCs w:val="28"/>
        </w:rPr>
        <w:t>авление информационным потоком.</w:t>
      </w:r>
    </w:p>
    <w:p w:rsidR="00F36E3C" w:rsidRPr="00F36E3C" w:rsidRDefault="00F36E3C" w:rsidP="00F36E3C">
      <w:pPr>
        <w:spacing w:after="0" w:line="360" w:lineRule="auto"/>
        <w:ind w:firstLine="709"/>
        <w:jc w:val="both"/>
        <w:rPr>
          <w:rFonts w:ascii="Times New Roman" w:hAnsi="Times New Roman" w:cs="Times New Roman"/>
          <w:color w:val="000000" w:themeColor="text1"/>
          <w:sz w:val="28"/>
          <w:szCs w:val="28"/>
        </w:rPr>
      </w:pPr>
      <w:r w:rsidRPr="00F36E3C">
        <w:rPr>
          <w:rFonts w:ascii="Times New Roman" w:hAnsi="Times New Roman" w:cs="Times New Roman"/>
          <w:color w:val="000000" w:themeColor="text1"/>
          <w:sz w:val="28"/>
          <w:szCs w:val="28"/>
        </w:rPr>
        <w:t xml:space="preserve">Транспорт – важнейший фактор логистики, ни одно предприятие не может функционировать без доставки готовой продукции клиентам. Логистические действия управления запасами обеспечивают высокую гибкость предприятия и время для реорганизации или производственной системы в соответствии с обстоятельствами. Современные специалисты в области логистики отмечают значительную роль запасов в современной организации товародвижения и относят управление запасами к факторам, позволяющим повысить качество логистического обслуживания участников коммерческих взаимоотношений. В силу ряда факторов, оказывающих влияние на эффективность товародвижения, </w:t>
      </w:r>
      <w:r w:rsidRPr="00F36E3C">
        <w:rPr>
          <w:rFonts w:ascii="Times New Roman" w:hAnsi="Times New Roman" w:cs="Times New Roman"/>
          <w:color w:val="000000" w:themeColor="text1"/>
          <w:sz w:val="28"/>
          <w:szCs w:val="28"/>
        </w:rPr>
        <w:lastRenderedPageBreak/>
        <w:t xml:space="preserve">возникает необходимость в выполнении запасами следующим логистических функций: географическая специализация, консолидация ресурсов, уравновешивание спроса и предложения; защита от неопределенности </w:t>
      </w:r>
      <w:r w:rsidRPr="00F36E3C">
        <w:rPr>
          <w:rFonts w:ascii="Times New Roman" w:hAnsi="Times New Roman" w:cs="Times New Roman"/>
          <w:color w:val="FF0000"/>
          <w:sz w:val="28"/>
          <w:szCs w:val="28"/>
        </w:rPr>
        <w:t>[2, c.10]</w:t>
      </w:r>
      <w:r w:rsidRPr="00F36E3C">
        <w:rPr>
          <w:rFonts w:ascii="Times New Roman" w:hAnsi="Times New Roman" w:cs="Times New Roman"/>
          <w:color w:val="000000" w:themeColor="text1"/>
          <w:sz w:val="28"/>
          <w:szCs w:val="28"/>
        </w:rPr>
        <w:t>. Завершающей логистической операцией на предприя</w:t>
      </w:r>
      <w:r>
        <w:rPr>
          <w:rFonts w:ascii="Times New Roman" w:hAnsi="Times New Roman" w:cs="Times New Roman"/>
          <w:color w:val="000000" w:themeColor="text1"/>
          <w:sz w:val="28"/>
          <w:szCs w:val="28"/>
        </w:rPr>
        <w:t>тии является обработка заказов.</w:t>
      </w:r>
    </w:p>
    <w:p w:rsidR="00B617F1" w:rsidRPr="00C56C4C" w:rsidRDefault="00F36E3C" w:rsidP="00F36E3C">
      <w:pPr>
        <w:spacing w:after="0" w:line="360" w:lineRule="auto"/>
        <w:ind w:firstLine="709"/>
        <w:jc w:val="both"/>
        <w:rPr>
          <w:rFonts w:ascii="Times New Roman" w:hAnsi="Times New Roman" w:cs="Times New Roman"/>
          <w:color w:val="000000" w:themeColor="text1"/>
          <w:sz w:val="28"/>
          <w:szCs w:val="28"/>
        </w:rPr>
      </w:pPr>
      <w:r w:rsidRPr="00F36E3C">
        <w:rPr>
          <w:rFonts w:ascii="Times New Roman" w:hAnsi="Times New Roman" w:cs="Times New Roman"/>
          <w:color w:val="000000" w:themeColor="text1"/>
          <w:sz w:val="28"/>
          <w:szCs w:val="28"/>
        </w:rPr>
        <w:t>Взаимодействие отдельных звеньев логистической цепи осуществляется на техническом, экономическом, финансовом и других уровнях интеграции. Использование логистики ускоряет процесс полу­чения информации и повышает уровень обслуживания производственного процесса.</w:t>
      </w:r>
    </w:p>
    <w:p w:rsidR="00B617F1" w:rsidRPr="00C56C4C" w:rsidRDefault="00F36E3C" w:rsidP="00605A8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мой взгляд, п</w:t>
      </w:r>
      <w:r w:rsidR="00B617F1" w:rsidRPr="00C56C4C">
        <w:rPr>
          <w:rFonts w:ascii="Times New Roman" w:hAnsi="Times New Roman" w:cs="Times New Roman"/>
          <w:color w:val="000000" w:themeColor="text1"/>
          <w:sz w:val="28"/>
          <w:szCs w:val="28"/>
        </w:rPr>
        <w:t>ринципиальное отличие логистического подхода к управлению материальным потоком от традиционного заключается: во-первых, в объединении разрозненных материальных потоков в единый сквозной, во-вторых, в выделении едино</w:t>
      </w:r>
      <w:r w:rsidR="00605A8E" w:rsidRPr="00C56C4C">
        <w:rPr>
          <w:rFonts w:ascii="Times New Roman" w:hAnsi="Times New Roman" w:cs="Times New Roman"/>
          <w:color w:val="000000" w:themeColor="text1"/>
          <w:sz w:val="28"/>
          <w:szCs w:val="28"/>
        </w:rPr>
        <w:t xml:space="preserve">й функции управления сквозным материальным потоком, в-третьих, в </w:t>
      </w:r>
      <w:r w:rsidR="00B617F1" w:rsidRPr="00C56C4C">
        <w:rPr>
          <w:rFonts w:ascii="Times New Roman" w:hAnsi="Times New Roman" w:cs="Times New Roman"/>
          <w:color w:val="000000" w:themeColor="text1"/>
          <w:sz w:val="28"/>
          <w:szCs w:val="28"/>
        </w:rPr>
        <w:t>технической, экономической, информационной</w:t>
      </w:r>
      <w:r w:rsidR="00605A8E" w:rsidRPr="00C56C4C">
        <w:rPr>
          <w:rFonts w:ascii="Times New Roman" w:hAnsi="Times New Roman" w:cs="Times New Roman"/>
          <w:color w:val="000000" w:themeColor="text1"/>
          <w:sz w:val="28"/>
          <w:szCs w:val="28"/>
        </w:rPr>
        <w:t xml:space="preserve"> интеграции отдельных звеньев логистической цепи</w:t>
      </w:r>
      <w:r w:rsidR="00B617F1" w:rsidRPr="00C56C4C">
        <w:rPr>
          <w:rFonts w:ascii="Times New Roman" w:hAnsi="Times New Roman" w:cs="Times New Roman"/>
          <w:color w:val="000000" w:themeColor="text1"/>
          <w:sz w:val="28"/>
          <w:szCs w:val="28"/>
        </w:rPr>
        <w:t xml:space="preserve"> в единую систему (на макроуровне - различных предприятий, на микроуровне - различных служб предприятия).</w:t>
      </w:r>
    </w:p>
    <w:p w:rsidR="00DA0994" w:rsidRDefault="00605A8E" w:rsidP="00A46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забывать и о таком явлении, как «Шесть правил логистики», которое конкретизирует конечную цель логистической деятельности</w:t>
      </w:r>
      <w:r w:rsidR="002B7AC9">
        <w:rPr>
          <w:rFonts w:ascii="Times New Roman" w:hAnsi="Times New Roman" w:cs="Times New Roman"/>
          <w:sz w:val="28"/>
          <w:szCs w:val="28"/>
        </w:rPr>
        <w:t>; данное явление может быть конкретизировано в таблице №1</w:t>
      </w:r>
      <w:r>
        <w:rPr>
          <w:rFonts w:ascii="Times New Roman" w:hAnsi="Times New Roman" w:cs="Times New Roman"/>
          <w:sz w:val="28"/>
          <w:szCs w:val="28"/>
        </w:rPr>
        <w:t>:</w:t>
      </w:r>
    </w:p>
    <w:p w:rsidR="002B7AC9" w:rsidRDefault="002B7AC9" w:rsidP="002B7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 «Шесть правил логистики».</w:t>
      </w:r>
    </w:p>
    <w:tbl>
      <w:tblPr>
        <w:tblStyle w:val="af"/>
        <w:tblW w:w="0" w:type="auto"/>
        <w:tblLook w:val="04A0" w:firstRow="1" w:lastRow="0" w:firstColumn="1" w:lastColumn="0" w:noHBand="0" w:noVBand="1"/>
      </w:tblPr>
      <w:tblGrid>
        <w:gridCol w:w="5068"/>
        <w:gridCol w:w="5069"/>
      </w:tblGrid>
      <w:tr w:rsidR="002B7AC9" w:rsidTr="002B7AC9">
        <w:tc>
          <w:tcPr>
            <w:tcW w:w="5068" w:type="dxa"/>
          </w:tcPr>
          <w:p w:rsidR="002B7AC9" w:rsidRDefault="002B7AC9" w:rsidP="002B7AC9">
            <w:pPr>
              <w:spacing w:line="360" w:lineRule="auto"/>
              <w:rPr>
                <w:rFonts w:ascii="Times New Roman" w:hAnsi="Times New Roman" w:cs="Times New Roman"/>
                <w:sz w:val="28"/>
                <w:szCs w:val="28"/>
              </w:rPr>
            </w:pPr>
            <w:r>
              <w:rPr>
                <w:rFonts w:ascii="Times New Roman" w:hAnsi="Times New Roman" w:cs="Times New Roman"/>
                <w:sz w:val="28"/>
                <w:szCs w:val="28"/>
              </w:rPr>
              <w:t>Правило</w:t>
            </w:r>
          </w:p>
        </w:tc>
        <w:tc>
          <w:tcPr>
            <w:tcW w:w="5069" w:type="dxa"/>
          </w:tcPr>
          <w:p w:rsidR="002B7AC9" w:rsidRDefault="002B7AC9" w:rsidP="002B7AC9">
            <w:pPr>
              <w:spacing w:line="360" w:lineRule="auto"/>
              <w:rPr>
                <w:rFonts w:ascii="Times New Roman" w:hAnsi="Times New Roman" w:cs="Times New Roman"/>
                <w:sz w:val="28"/>
                <w:szCs w:val="28"/>
              </w:rPr>
            </w:pPr>
            <w:r>
              <w:rPr>
                <w:rFonts w:ascii="Times New Roman" w:hAnsi="Times New Roman" w:cs="Times New Roman"/>
                <w:sz w:val="28"/>
                <w:szCs w:val="28"/>
              </w:rPr>
              <w:t>Характеристика</w:t>
            </w:r>
          </w:p>
        </w:tc>
      </w:tr>
      <w:tr w:rsidR="002B7AC9" w:rsidTr="002B7AC9">
        <w:tc>
          <w:tcPr>
            <w:tcW w:w="5068" w:type="dxa"/>
          </w:tcPr>
          <w:p w:rsidR="002B7AC9" w:rsidRDefault="002B7AC9" w:rsidP="00A46486">
            <w:pPr>
              <w:spacing w:line="360" w:lineRule="auto"/>
              <w:jc w:val="both"/>
              <w:rPr>
                <w:rFonts w:ascii="Times New Roman" w:hAnsi="Times New Roman" w:cs="Times New Roman"/>
                <w:sz w:val="28"/>
                <w:szCs w:val="28"/>
              </w:rPr>
            </w:pPr>
            <w:r w:rsidRPr="002B7AC9">
              <w:rPr>
                <w:rFonts w:ascii="Times New Roman" w:hAnsi="Times New Roman" w:cs="Times New Roman"/>
                <w:sz w:val="28"/>
                <w:szCs w:val="28"/>
              </w:rPr>
              <w:t>Груз</w:t>
            </w:r>
          </w:p>
        </w:tc>
        <w:tc>
          <w:tcPr>
            <w:tcW w:w="5069" w:type="dxa"/>
          </w:tcPr>
          <w:p w:rsidR="002B7AC9" w:rsidRDefault="002B7AC9" w:rsidP="00A46486">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605A8E">
              <w:rPr>
                <w:rFonts w:ascii="Times New Roman" w:hAnsi="Times New Roman" w:cs="Times New Roman"/>
                <w:sz w:val="28"/>
                <w:szCs w:val="28"/>
              </w:rPr>
              <w:t>ужный товар</w:t>
            </w:r>
          </w:p>
        </w:tc>
      </w:tr>
      <w:tr w:rsidR="002B7AC9" w:rsidTr="002B7AC9">
        <w:tc>
          <w:tcPr>
            <w:tcW w:w="5068" w:type="dxa"/>
          </w:tcPr>
          <w:p w:rsidR="002B7AC9" w:rsidRDefault="002B7AC9" w:rsidP="00A46486">
            <w:pPr>
              <w:spacing w:line="360" w:lineRule="auto"/>
              <w:jc w:val="both"/>
              <w:rPr>
                <w:rFonts w:ascii="Times New Roman" w:hAnsi="Times New Roman" w:cs="Times New Roman"/>
                <w:sz w:val="28"/>
                <w:szCs w:val="28"/>
              </w:rPr>
            </w:pPr>
            <w:r w:rsidRPr="00605A8E">
              <w:rPr>
                <w:rFonts w:ascii="Times New Roman" w:hAnsi="Times New Roman" w:cs="Times New Roman"/>
                <w:sz w:val="28"/>
                <w:szCs w:val="28"/>
              </w:rPr>
              <w:t>Качество</w:t>
            </w:r>
          </w:p>
        </w:tc>
        <w:tc>
          <w:tcPr>
            <w:tcW w:w="5069" w:type="dxa"/>
          </w:tcPr>
          <w:p w:rsidR="002B7AC9" w:rsidRDefault="002B7AC9" w:rsidP="00A46486">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605A8E">
              <w:rPr>
                <w:rFonts w:ascii="Times New Roman" w:hAnsi="Times New Roman" w:cs="Times New Roman"/>
                <w:sz w:val="28"/>
                <w:szCs w:val="28"/>
              </w:rPr>
              <w:t>еобходимого качества</w:t>
            </w:r>
          </w:p>
        </w:tc>
      </w:tr>
      <w:tr w:rsidR="002B7AC9" w:rsidTr="002B7AC9">
        <w:tc>
          <w:tcPr>
            <w:tcW w:w="5068" w:type="dxa"/>
          </w:tcPr>
          <w:p w:rsidR="002B7AC9" w:rsidRDefault="002B7AC9" w:rsidP="00A46486">
            <w:pPr>
              <w:spacing w:line="360" w:lineRule="auto"/>
              <w:jc w:val="both"/>
              <w:rPr>
                <w:rFonts w:ascii="Times New Roman" w:hAnsi="Times New Roman" w:cs="Times New Roman"/>
                <w:sz w:val="28"/>
                <w:szCs w:val="28"/>
              </w:rPr>
            </w:pPr>
            <w:r w:rsidRPr="00605A8E">
              <w:rPr>
                <w:rFonts w:ascii="Times New Roman" w:hAnsi="Times New Roman" w:cs="Times New Roman"/>
                <w:sz w:val="28"/>
                <w:szCs w:val="28"/>
              </w:rPr>
              <w:t>Количество</w:t>
            </w:r>
          </w:p>
        </w:tc>
        <w:tc>
          <w:tcPr>
            <w:tcW w:w="5069" w:type="dxa"/>
          </w:tcPr>
          <w:p w:rsidR="002B7AC9" w:rsidRDefault="002B7AC9" w:rsidP="00A46486">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605A8E">
              <w:rPr>
                <w:rFonts w:ascii="Times New Roman" w:hAnsi="Times New Roman" w:cs="Times New Roman"/>
                <w:sz w:val="28"/>
                <w:szCs w:val="28"/>
              </w:rPr>
              <w:t xml:space="preserve"> необходимом количестве</w:t>
            </w:r>
          </w:p>
        </w:tc>
      </w:tr>
      <w:tr w:rsidR="002B7AC9" w:rsidTr="002B7AC9">
        <w:tc>
          <w:tcPr>
            <w:tcW w:w="5068" w:type="dxa"/>
          </w:tcPr>
          <w:p w:rsidR="002B7AC9" w:rsidRDefault="002B7AC9" w:rsidP="00A46486">
            <w:pPr>
              <w:spacing w:line="360" w:lineRule="auto"/>
              <w:jc w:val="both"/>
              <w:rPr>
                <w:rFonts w:ascii="Times New Roman" w:hAnsi="Times New Roman" w:cs="Times New Roman"/>
                <w:sz w:val="28"/>
                <w:szCs w:val="28"/>
              </w:rPr>
            </w:pPr>
            <w:r w:rsidRPr="00605A8E">
              <w:rPr>
                <w:rFonts w:ascii="Times New Roman" w:hAnsi="Times New Roman" w:cs="Times New Roman"/>
                <w:sz w:val="28"/>
                <w:szCs w:val="28"/>
              </w:rPr>
              <w:t>Время</w:t>
            </w:r>
          </w:p>
        </w:tc>
        <w:tc>
          <w:tcPr>
            <w:tcW w:w="5069" w:type="dxa"/>
          </w:tcPr>
          <w:p w:rsidR="002B7AC9" w:rsidRDefault="002B7AC9" w:rsidP="00A46486">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605A8E">
              <w:rPr>
                <w:rFonts w:ascii="Times New Roman" w:hAnsi="Times New Roman" w:cs="Times New Roman"/>
                <w:sz w:val="28"/>
                <w:szCs w:val="28"/>
              </w:rPr>
              <w:t>олжен быть доставлен в нужное время</w:t>
            </w:r>
          </w:p>
        </w:tc>
      </w:tr>
      <w:tr w:rsidR="002B7AC9" w:rsidTr="002B7AC9">
        <w:tc>
          <w:tcPr>
            <w:tcW w:w="5068" w:type="dxa"/>
          </w:tcPr>
          <w:p w:rsidR="002B7AC9" w:rsidRDefault="002B7AC9" w:rsidP="00A46486">
            <w:pPr>
              <w:spacing w:line="360" w:lineRule="auto"/>
              <w:jc w:val="both"/>
              <w:rPr>
                <w:rFonts w:ascii="Times New Roman" w:hAnsi="Times New Roman" w:cs="Times New Roman"/>
                <w:sz w:val="28"/>
                <w:szCs w:val="28"/>
              </w:rPr>
            </w:pPr>
            <w:r w:rsidRPr="00605A8E">
              <w:rPr>
                <w:rFonts w:ascii="Times New Roman" w:hAnsi="Times New Roman" w:cs="Times New Roman"/>
                <w:sz w:val="28"/>
                <w:szCs w:val="28"/>
              </w:rPr>
              <w:t>Место</w:t>
            </w:r>
          </w:p>
        </w:tc>
        <w:tc>
          <w:tcPr>
            <w:tcW w:w="5069" w:type="dxa"/>
          </w:tcPr>
          <w:p w:rsidR="002B7AC9" w:rsidRDefault="002B7AC9" w:rsidP="00A46486">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605A8E">
              <w:rPr>
                <w:rFonts w:ascii="Times New Roman" w:hAnsi="Times New Roman" w:cs="Times New Roman"/>
                <w:sz w:val="28"/>
                <w:szCs w:val="28"/>
              </w:rPr>
              <w:t xml:space="preserve"> нужное место</w:t>
            </w:r>
          </w:p>
        </w:tc>
      </w:tr>
      <w:tr w:rsidR="002B7AC9" w:rsidTr="002B7AC9">
        <w:tc>
          <w:tcPr>
            <w:tcW w:w="5068" w:type="dxa"/>
          </w:tcPr>
          <w:p w:rsidR="002B7AC9" w:rsidRDefault="002B7AC9" w:rsidP="00A46486">
            <w:pPr>
              <w:spacing w:line="360" w:lineRule="auto"/>
              <w:jc w:val="both"/>
              <w:rPr>
                <w:rFonts w:ascii="Times New Roman" w:hAnsi="Times New Roman" w:cs="Times New Roman"/>
                <w:sz w:val="28"/>
                <w:szCs w:val="28"/>
              </w:rPr>
            </w:pPr>
            <w:r w:rsidRPr="00605A8E">
              <w:rPr>
                <w:rFonts w:ascii="Times New Roman" w:hAnsi="Times New Roman" w:cs="Times New Roman"/>
                <w:sz w:val="28"/>
                <w:szCs w:val="28"/>
              </w:rPr>
              <w:t>Затраты</w:t>
            </w:r>
          </w:p>
        </w:tc>
        <w:tc>
          <w:tcPr>
            <w:tcW w:w="5069" w:type="dxa"/>
          </w:tcPr>
          <w:p w:rsidR="002B7AC9" w:rsidRDefault="002B7AC9" w:rsidP="00A464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Pr="00605A8E">
              <w:rPr>
                <w:rFonts w:ascii="Times New Roman" w:hAnsi="Times New Roman" w:cs="Times New Roman"/>
                <w:sz w:val="28"/>
                <w:szCs w:val="28"/>
              </w:rPr>
              <w:t>минимальными затратами</w:t>
            </w:r>
          </w:p>
        </w:tc>
      </w:tr>
    </w:tbl>
    <w:p w:rsidR="00F36E3C" w:rsidRDefault="006B1771" w:rsidP="002B7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его можно выразить следующим образом: соответствующий товар должен быть доставлен в нужное место в определённое время, при соблюдении минимальности затрат.</w:t>
      </w:r>
    </w:p>
    <w:p w:rsidR="00600983" w:rsidRDefault="006B1771" w:rsidP="00F36E3C">
      <w:pPr>
        <w:spacing w:after="0" w:line="360" w:lineRule="auto"/>
        <w:ind w:firstLine="709"/>
        <w:jc w:val="both"/>
        <w:rPr>
          <w:rFonts w:ascii="Times New Roman" w:hAnsi="Times New Roman" w:cs="Times New Roman"/>
          <w:sz w:val="28"/>
          <w:szCs w:val="28"/>
        </w:rPr>
      </w:pPr>
      <w:r w:rsidRPr="006B1771">
        <w:rPr>
          <w:rFonts w:ascii="Times New Roman" w:hAnsi="Times New Roman" w:cs="Times New Roman"/>
          <w:sz w:val="28"/>
          <w:szCs w:val="28"/>
        </w:rPr>
        <w:lastRenderedPageBreak/>
        <w:t>1.3. Концепции и принципы логистики</w:t>
      </w:r>
    </w:p>
    <w:p w:rsidR="00F36E3C" w:rsidRDefault="00F36E3C" w:rsidP="00F36E3C">
      <w:pPr>
        <w:spacing w:after="0" w:line="360" w:lineRule="auto"/>
        <w:ind w:firstLine="709"/>
        <w:jc w:val="both"/>
        <w:rPr>
          <w:rFonts w:ascii="Times New Roman" w:hAnsi="Times New Roman" w:cs="Times New Roman"/>
          <w:sz w:val="28"/>
          <w:szCs w:val="28"/>
        </w:rPr>
      </w:pPr>
    </w:p>
    <w:p w:rsidR="00F36E3C" w:rsidRDefault="00F36E3C" w:rsidP="00F36E3C">
      <w:pPr>
        <w:spacing w:after="0" w:line="360" w:lineRule="auto"/>
        <w:ind w:firstLine="709"/>
        <w:jc w:val="both"/>
        <w:rPr>
          <w:rFonts w:ascii="Times New Roman" w:hAnsi="Times New Roman" w:cs="Times New Roman"/>
          <w:sz w:val="28"/>
          <w:szCs w:val="28"/>
        </w:rPr>
      </w:pPr>
    </w:p>
    <w:p w:rsidR="006B1771" w:rsidRPr="006B1771" w:rsidRDefault="003F1FEA" w:rsidP="006B1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представляется необходимым раскрыть основные принципы, в соответствии с которыми имеет место быть оптимальное функционирование логистической среды</w:t>
      </w:r>
      <w:r w:rsidR="006B1771" w:rsidRPr="006B1771">
        <w:rPr>
          <w:rFonts w:ascii="Times New Roman" w:hAnsi="Times New Roman" w:cs="Times New Roman"/>
          <w:sz w:val="28"/>
          <w:szCs w:val="28"/>
        </w:rPr>
        <w:t>.</w:t>
      </w:r>
    </w:p>
    <w:p w:rsidR="006B1771" w:rsidRPr="006B1771" w:rsidRDefault="006B1771" w:rsidP="006B1771">
      <w:pPr>
        <w:spacing w:after="0" w:line="360" w:lineRule="auto"/>
        <w:ind w:firstLine="709"/>
        <w:jc w:val="both"/>
        <w:rPr>
          <w:rFonts w:ascii="Times New Roman" w:hAnsi="Times New Roman" w:cs="Times New Roman"/>
          <w:sz w:val="28"/>
          <w:szCs w:val="28"/>
        </w:rPr>
      </w:pPr>
      <w:r w:rsidRPr="006B1771">
        <w:rPr>
          <w:rFonts w:ascii="Times New Roman" w:hAnsi="Times New Roman" w:cs="Times New Roman"/>
          <w:sz w:val="28"/>
          <w:szCs w:val="28"/>
        </w:rPr>
        <w:t xml:space="preserve">1. Принцип рациональности. Характерной чертой развития логистической системы предприятия является выбор наиболее подходящего варианта логистической системы. Выбираются такие управленческие решения, которые являются </w:t>
      </w:r>
      <w:r w:rsidR="009F6074">
        <w:rPr>
          <w:rFonts w:ascii="Times New Roman" w:hAnsi="Times New Roman" w:cs="Times New Roman"/>
          <w:sz w:val="28"/>
          <w:szCs w:val="28"/>
        </w:rPr>
        <w:t>наиболее оптимальными в соответствии с комплексом</w:t>
      </w:r>
      <w:r w:rsidRPr="006B1771">
        <w:rPr>
          <w:rFonts w:ascii="Times New Roman" w:hAnsi="Times New Roman" w:cs="Times New Roman"/>
          <w:sz w:val="28"/>
          <w:szCs w:val="28"/>
        </w:rPr>
        <w:t xml:space="preserve"> показателей </w:t>
      </w:r>
      <w:r w:rsidR="009F6074">
        <w:rPr>
          <w:rFonts w:ascii="Times New Roman" w:hAnsi="Times New Roman" w:cs="Times New Roman"/>
          <w:sz w:val="28"/>
          <w:szCs w:val="28"/>
        </w:rPr>
        <w:t>при заданных условиях</w:t>
      </w:r>
      <w:r w:rsidRPr="006B1771">
        <w:rPr>
          <w:rFonts w:ascii="Times New Roman" w:hAnsi="Times New Roman" w:cs="Times New Roman"/>
          <w:sz w:val="28"/>
          <w:szCs w:val="28"/>
        </w:rPr>
        <w:t>.</w:t>
      </w:r>
    </w:p>
    <w:p w:rsidR="006B1771" w:rsidRPr="006B1771" w:rsidRDefault="006B1771" w:rsidP="006B1771">
      <w:pPr>
        <w:spacing w:after="0" w:line="360" w:lineRule="auto"/>
        <w:ind w:firstLine="709"/>
        <w:jc w:val="both"/>
        <w:rPr>
          <w:rFonts w:ascii="Times New Roman" w:hAnsi="Times New Roman" w:cs="Times New Roman"/>
          <w:sz w:val="28"/>
          <w:szCs w:val="28"/>
        </w:rPr>
      </w:pPr>
      <w:r w:rsidRPr="006B1771">
        <w:rPr>
          <w:rFonts w:ascii="Times New Roman" w:hAnsi="Times New Roman" w:cs="Times New Roman"/>
          <w:sz w:val="28"/>
          <w:szCs w:val="28"/>
        </w:rPr>
        <w:t xml:space="preserve">2. Принцип эмерджентности. Чем крупнее логистическая система предприятия и чем больше различие в размерах между частью и целым, тем выше вероятность </w:t>
      </w:r>
      <w:r w:rsidR="009F6074">
        <w:rPr>
          <w:rFonts w:ascii="Times New Roman" w:hAnsi="Times New Roman" w:cs="Times New Roman"/>
          <w:sz w:val="28"/>
          <w:szCs w:val="28"/>
        </w:rPr>
        <w:t>значительного отличия свойства целого от свойств частей. Вполне возможно</w:t>
      </w:r>
      <w:r w:rsidRPr="006B1771">
        <w:rPr>
          <w:rFonts w:ascii="Times New Roman" w:hAnsi="Times New Roman" w:cs="Times New Roman"/>
          <w:sz w:val="28"/>
          <w:szCs w:val="28"/>
        </w:rPr>
        <w:t xml:space="preserve"> несовпадение локальных оптимумов целей отдельных частей </w:t>
      </w:r>
      <w:r w:rsidR="009F6074">
        <w:rPr>
          <w:rFonts w:ascii="Times New Roman" w:hAnsi="Times New Roman" w:cs="Times New Roman"/>
          <w:sz w:val="28"/>
          <w:szCs w:val="28"/>
        </w:rPr>
        <w:t>и</w:t>
      </w:r>
      <w:r w:rsidRPr="006B1771">
        <w:rPr>
          <w:rFonts w:ascii="Times New Roman" w:hAnsi="Times New Roman" w:cs="Times New Roman"/>
          <w:sz w:val="28"/>
          <w:szCs w:val="28"/>
        </w:rPr>
        <w:t xml:space="preserve"> логистической системы предприятия. </w:t>
      </w:r>
      <w:r w:rsidR="009F6074">
        <w:rPr>
          <w:rFonts w:ascii="Times New Roman" w:hAnsi="Times New Roman" w:cs="Times New Roman"/>
          <w:sz w:val="28"/>
          <w:szCs w:val="28"/>
        </w:rPr>
        <w:t>Логичным является факт, что л</w:t>
      </w:r>
      <w:r w:rsidRPr="006B1771">
        <w:rPr>
          <w:rFonts w:ascii="Times New Roman" w:hAnsi="Times New Roman" w:cs="Times New Roman"/>
          <w:sz w:val="28"/>
          <w:szCs w:val="28"/>
        </w:rPr>
        <w:t xml:space="preserve">юбая логистическая система </w:t>
      </w:r>
      <w:r w:rsidR="009F6074">
        <w:rPr>
          <w:rFonts w:ascii="Times New Roman" w:hAnsi="Times New Roman" w:cs="Times New Roman"/>
          <w:sz w:val="28"/>
          <w:szCs w:val="28"/>
        </w:rPr>
        <w:t xml:space="preserve">первоначально </w:t>
      </w:r>
      <w:r w:rsidRPr="006B1771">
        <w:rPr>
          <w:rFonts w:ascii="Times New Roman" w:hAnsi="Times New Roman" w:cs="Times New Roman"/>
          <w:sz w:val="28"/>
          <w:szCs w:val="28"/>
        </w:rPr>
        <w:t xml:space="preserve">должна рассматриваться на макроуровне, </w:t>
      </w:r>
      <w:r w:rsidR="009F6074">
        <w:rPr>
          <w:rFonts w:ascii="Times New Roman" w:hAnsi="Times New Roman" w:cs="Times New Roman"/>
          <w:sz w:val="28"/>
          <w:szCs w:val="28"/>
        </w:rPr>
        <w:t>то есть</w:t>
      </w:r>
      <w:r w:rsidRPr="006B1771">
        <w:rPr>
          <w:rFonts w:ascii="Times New Roman" w:hAnsi="Times New Roman" w:cs="Times New Roman"/>
          <w:sz w:val="28"/>
          <w:szCs w:val="28"/>
        </w:rPr>
        <w:t xml:space="preserve"> во взаимодействии с окружающей средой, а затем уже</w:t>
      </w:r>
      <w:r w:rsidR="009F6074">
        <w:rPr>
          <w:rFonts w:ascii="Times New Roman" w:hAnsi="Times New Roman" w:cs="Times New Roman"/>
          <w:sz w:val="28"/>
          <w:szCs w:val="28"/>
        </w:rPr>
        <w:t xml:space="preserve"> и</w:t>
      </w:r>
      <w:r w:rsidRPr="006B1771">
        <w:rPr>
          <w:rFonts w:ascii="Times New Roman" w:hAnsi="Times New Roman" w:cs="Times New Roman"/>
          <w:sz w:val="28"/>
          <w:szCs w:val="28"/>
        </w:rPr>
        <w:t xml:space="preserve"> на микроуровне.</w:t>
      </w:r>
    </w:p>
    <w:p w:rsidR="006B1771" w:rsidRPr="006B1771" w:rsidRDefault="00223BD6" w:rsidP="006B1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 системности. Данный п</w:t>
      </w:r>
      <w:r w:rsidR="006B1771" w:rsidRPr="006B1771">
        <w:rPr>
          <w:rFonts w:ascii="Times New Roman" w:hAnsi="Times New Roman" w:cs="Times New Roman"/>
          <w:sz w:val="28"/>
          <w:szCs w:val="28"/>
        </w:rPr>
        <w:t xml:space="preserve">ринцип предполагает подход к логистической системе как к объекту, представленному совокупностью взаимосвязанных </w:t>
      </w:r>
      <w:r>
        <w:rPr>
          <w:rFonts w:ascii="Times New Roman" w:hAnsi="Times New Roman" w:cs="Times New Roman"/>
          <w:sz w:val="28"/>
          <w:szCs w:val="28"/>
        </w:rPr>
        <w:t>и взаимозависимых частных элементов</w:t>
      </w:r>
      <w:r w:rsidR="006B1771" w:rsidRPr="006B1771">
        <w:rPr>
          <w:rFonts w:ascii="Times New Roman" w:hAnsi="Times New Roman" w:cs="Times New Roman"/>
          <w:sz w:val="28"/>
          <w:szCs w:val="28"/>
        </w:rPr>
        <w:t xml:space="preserve">, реализация которых </w:t>
      </w:r>
      <w:r>
        <w:rPr>
          <w:rFonts w:ascii="Times New Roman" w:hAnsi="Times New Roman" w:cs="Times New Roman"/>
          <w:sz w:val="28"/>
          <w:szCs w:val="28"/>
        </w:rPr>
        <w:t>способствует достижению</w:t>
      </w:r>
      <w:r w:rsidR="006B1771" w:rsidRPr="006B1771">
        <w:rPr>
          <w:rFonts w:ascii="Times New Roman" w:hAnsi="Times New Roman" w:cs="Times New Roman"/>
          <w:sz w:val="28"/>
          <w:szCs w:val="28"/>
        </w:rPr>
        <w:t xml:space="preserve"> нужного эффекта в требуемые сроки, при необходимых трудовых, финансовых и материальных затратах</w:t>
      </w:r>
      <w:r>
        <w:rPr>
          <w:rFonts w:ascii="Times New Roman" w:hAnsi="Times New Roman" w:cs="Times New Roman"/>
          <w:sz w:val="28"/>
          <w:szCs w:val="28"/>
        </w:rPr>
        <w:t>.</w:t>
      </w:r>
    </w:p>
    <w:p w:rsidR="006B1771" w:rsidRPr="006B1771" w:rsidRDefault="006B1771" w:rsidP="00223BD6">
      <w:pPr>
        <w:spacing w:after="0" w:line="360" w:lineRule="auto"/>
        <w:ind w:firstLine="709"/>
        <w:jc w:val="both"/>
        <w:rPr>
          <w:rFonts w:ascii="Times New Roman" w:hAnsi="Times New Roman" w:cs="Times New Roman"/>
          <w:sz w:val="28"/>
          <w:szCs w:val="28"/>
        </w:rPr>
      </w:pPr>
      <w:r w:rsidRPr="006B1771">
        <w:rPr>
          <w:rFonts w:ascii="Times New Roman" w:hAnsi="Times New Roman" w:cs="Times New Roman"/>
          <w:sz w:val="28"/>
          <w:szCs w:val="28"/>
        </w:rPr>
        <w:t>4. Принцип иерархии. Иерархия</w:t>
      </w:r>
      <w:r w:rsidR="00223BD6">
        <w:rPr>
          <w:rFonts w:ascii="Times New Roman" w:hAnsi="Times New Roman" w:cs="Times New Roman"/>
          <w:sz w:val="28"/>
          <w:szCs w:val="28"/>
        </w:rPr>
        <w:t xml:space="preserve"> – это</w:t>
      </w:r>
      <w:r w:rsidRPr="006B1771">
        <w:rPr>
          <w:rFonts w:ascii="Times New Roman" w:hAnsi="Times New Roman" w:cs="Times New Roman"/>
          <w:sz w:val="28"/>
          <w:szCs w:val="28"/>
        </w:rPr>
        <w:t xml:space="preserve"> тип структурных отношений в сложных многоуровневых логистических системах, характеризуемых упорядоченностью и организованностью </w:t>
      </w:r>
      <w:r w:rsidR="00223BD6">
        <w:rPr>
          <w:rFonts w:ascii="Times New Roman" w:hAnsi="Times New Roman" w:cs="Times New Roman"/>
          <w:sz w:val="28"/>
          <w:szCs w:val="28"/>
        </w:rPr>
        <w:t>связей и последующих взаимодействий</w:t>
      </w:r>
      <w:r w:rsidRPr="006B1771">
        <w:rPr>
          <w:rFonts w:ascii="Times New Roman" w:hAnsi="Times New Roman" w:cs="Times New Roman"/>
          <w:sz w:val="28"/>
          <w:szCs w:val="28"/>
        </w:rPr>
        <w:t xml:space="preserve"> между отдельными уровнями по вертикали. Иерархические отношения имеют место во многих логистических системах, для которых характерна как структурная, так и функциональная дифференциация, </w:t>
      </w:r>
      <w:r w:rsidR="00223BD6">
        <w:rPr>
          <w:rFonts w:ascii="Times New Roman" w:hAnsi="Times New Roman" w:cs="Times New Roman"/>
          <w:sz w:val="28"/>
          <w:szCs w:val="28"/>
        </w:rPr>
        <w:t>а именно способность к выполнению</w:t>
      </w:r>
      <w:r w:rsidRPr="006B1771">
        <w:rPr>
          <w:rFonts w:ascii="Times New Roman" w:hAnsi="Times New Roman" w:cs="Times New Roman"/>
          <w:sz w:val="28"/>
          <w:szCs w:val="28"/>
        </w:rPr>
        <w:t xml:space="preserve"> определенного </w:t>
      </w:r>
      <w:r w:rsidR="00223BD6">
        <w:rPr>
          <w:rFonts w:ascii="Times New Roman" w:hAnsi="Times New Roman" w:cs="Times New Roman"/>
          <w:sz w:val="28"/>
          <w:szCs w:val="28"/>
        </w:rPr>
        <w:t>спектра</w:t>
      </w:r>
      <w:r w:rsidRPr="006B1771">
        <w:rPr>
          <w:rFonts w:ascii="Times New Roman" w:hAnsi="Times New Roman" w:cs="Times New Roman"/>
          <w:sz w:val="28"/>
          <w:szCs w:val="28"/>
        </w:rPr>
        <w:t xml:space="preserve"> логистических функций. При</w:t>
      </w:r>
      <w:r w:rsidR="00223BD6">
        <w:rPr>
          <w:rFonts w:ascii="Times New Roman" w:hAnsi="Times New Roman" w:cs="Times New Roman"/>
          <w:sz w:val="28"/>
          <w:szCs w:val="28"/>
        </w:rPr>
        <w:t xml:space="preserve"> этом</w:t>
      </w:r>
      <w:r w:rsidRPr="006B1771">
        <w:rPr>
          <w:rFonts w:ascii="Times New Roman" w:hAnsi="Times New Roman" w:cs="Times New Roman"/>
          <w:sz w:val="28"/>
          <w:szCs w:val="28"/>
        </w:rPr>
        <w:t xml:space="preserve"> на более </w:t>
      </w:r>
      <w:r w:rsidRPr="006B1771">
        <w:rPr>
          <w:rFonts w:ascii="Times New Roman" w:hAnsi="Times New Roman" w:cs="Times New Roman"/>
          <w:sz w:val="28"/>
          <w:szCs w:val="28"/>
        </w:rPr>
        <w:lastRenderedPageBreak/>
        <w:t xml:space="preserve">высоких уровнях </w:t>
      </w:r>
      <w:r w:rsidR="00223BD6">
        <w:rPr>
          <w:rFonts w:ascii="Times New Roman" w:hAnsi="Times New Roman" w:cs="Times New Roman"/>
          <w:sz w:val="28"/>
          <w:szCs w:val="28"/>
        </w:rPr>
        <w:t>реализуются</w:t>
      </w:r>
      <w:r w:rsidRPr="006B1771">
        <w:rPr>
          <w:rFonts w:ascii="Times New Roman" w:hAnsi="Times New Roman" w:cs="Times New Roman"/>
          <w:sz w:val="28"/>
          <w:szCs w:val="28"/>
        </w:rPr>
        <w:t xml:space="preserve"> функции интегра</w:t>
      </w:r>
      <w:r w:rsidR="00223BD6">
        <w:rPr>
          <w:rFonts w:ascii="Times New Roman" w:hAnsi="Times New Roman" w:cs="Times New Roman"/>
          <w:sz w:val="28"/>
          <w:szCs w:val="28"/>
        </w:rPr>
        <w:t>ции и согласования, то есть координации</w:t>
      </w:r>
      <w:r w:rsidRPr="006B1771">
        <w:rPr>
          <w:rFonts w:ascii="Times New Roman" w:hAnsi="Times New Roman" w:cs="Times New Roman"/>
          <w:sz w:val="28"/>
          <w:szCs w:val="28"/>
        </w:rPr>
        <w:t>.</w:t>
      </w:r>
    </w:p>
    <w:p w:rsidR="006B1771" w:rsidRPr="006B1771" w:rsidRDefault="006B1771" w:rsidP="006B1771">
      <w:pPr>
        <w:spacing w:after="0" w:line="360" w:lineRule="auto"/>
        <w:ind w:firstLine="709"/>
        <w:jc w:val="both"/>
        <w:rPr>
          <w:rFonts w:ascii="Times New Roman" w:hAnsi="Times New Roman" w:cs="Times New Roman"/>
          <w:sz w:val="28"/>
          <w:szCs w:val="28"/>
        </w:rPr>
      </w:pPr>
      <w:r w:rsidRPr="006B1771">
        <w:rPr>
          <w:rFonts w:ascii="Times New Roman" w:hAnsi="Times New Roman" w:cs="Times New Roman"/>
          <w:sz w:val="28"/>
          <w:szCs w:val="28"/>
        </w:rPr>
        <w:t xml:space="preserve">5. Принцип интеграции. </w:t>
      </w:r>
      <w:r w:rsidR="00223BD6">
        <w:rPr>
          <w:rFonts w:ascii="Times New Roman" w:hAnsi="Times New Roman" w:cs="Times New Roman"/>
          <w:sz w:val="28"/>
          <w:szCs w:val="28"/>
        </w:rPr>
        <w:t xml:space="preserve">Под интеграцией понимается объединение каких-либо частей, свойств, элементов в единое целое. Данный принцип, собственно, направлен на изучение интегративных свойств в логистических системах в рамках логистической среды. Изучаемые свойства проявляются в процессе совмещения элементов до целого. </w:t>
      </w:r>
      <w:r w:rsidR="00D16ED4">
        <w:rPr>
          <w:rFonts w:ascii="Times New Roman" w:hAnsi="Times New Roman" w:cs="Times New Roman"/>
          <w:sz w:val="28"/>
          <w:szCs w:val="28"/>
        </w:rPr>
        <w:t>Соответственно, логистическая система, будучи упорядоченной совокупностью структурных элементов с определёнными связями, приобретает системные свойства, не присущие её отдельным звеньям, что позволяет получить синергический эффект.</w:t>
      </w:r>
    </w:p>
    <w:p w:rsidR="006B1771" w:rsidRPr="006B1771" w:rsidRDefault="006B1771" w:rsidP="006B1771">
      <w:pPr>
        <w:spacing w:after="0" w:line="360" w:lineRule="auto"/>
        <w:ind w:firstLine="709"/>
        <w:jc w:val="both"/>
        <w:rPr>
          <w:rFonts w:ascii="Times New Roman" w:hAnsi="Times New Roman" w:cs="Times New Roman"/>
          <w:sz w:val="28"/>
          <w:szCs w:val="28"/>
        </w:rPr>
      </w:pPr>
      <w:r w:rsidRPr="006B1771">
        <w:rPr>
          <w:rFonts w:ascii="Times New Roman" w:hAnsi="Times New Roman" w:cs="Times New Roman"/>
          <w:sz w:val="28"/>
          <w:szCs w:val="28"/>
        </w:rPr>
        <w:t xml:space="preserve">6. Принцип формализации. Формализация предполагает </w:t>
      </w:r>
      <w:r w:rsidR="00D16ED4">
        <w:rPr>
          <w:rFonts w:ascii="Times New Roman" w:hAnsi="Times New Roman" w:cs="Times New Roman"/>
          <w:sz w:val="28"/>
          <w:szCs w:val="28"/>
        </w:rPr>
        <w:t>наличие доступа к количественным и качественным</w:t>
      </w:r>
      <w:r w:rsidRPr="006B1771">
        <w:rPr>
          <w:rFonts w:ascii="Times New Roman" w:hAnsi="Times New Roman" w:cs="Times New Roman"/>
          <w:sz w:val="28"/>
          <w:szCs w:val="28"/>
        </w:rPr>
        <w:t xml:space="preserve"> характеристик</w:t>
      </w:r>
      <w:r w:rsidR="00D16ED4">
        <w:rPr>
          <w:rFonts w:ascii="Times New Roman" w:hAnsi="Times New Roman" w:cs="Times New Roman"/>
          <w:sz w:val="28"/>
          <w:szCs w:val="28"/>
        </w:rPr>
        <w:t>ам</w:t>
      </w:r>
      <w:r w:rsidRPr="006B1771">
        <w:rPr>
          <w:rFonts w:ascii="Times New Roman" w:hAnsi="Times New Roman" w:cs="Times New Roman"/>
          <w:sz w:val="28"/>
          <w:szCs w:val="28"/>
        </w:rPr>
        <w:t xml:space="preserve"> функционирования логистической системы предприятия.</w:t>
      </w:r>
    </w:p>
    <w:p w:rsidR="000F3C52" w:rsidRDefault="00D16ED4"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Логистическую концепцию, реализуемую при ведении бизнеса, можно представить, как направляющую идею</w:t>
      </w:r>
      <w:r w:rsidR="001C4F55">
        <w:rPr>
          <w:rFonts w:ascii="Times New Roman" w:hAnsi="Times New Roman" w:cs="Times New Roman"/>
          <w:sz w:val="28"/>
          <w:szCs w:val="28"/>
        </w:rPr>
        <w:t>, в соответствии с которой осуществляется оптимизация затрат управления материальными и сопутствующими информационными потоками. Помимо трёх фундаментальных логистических концепций – информационной, маркетинговой, интегральной – имеет место быть и значительное количество</w:t>
      </w:r>
      <w:r w:rsidR="000F3C52">
        <w:rPr>
          <w:rFonts w:ascii="Times New Roman" w:hAnsi="Times New Roman" w:cs="Times New Roman"/>
          <w:sz w:val="28"/>
          <w:szCs w:val="28"/>
        </w:rPr>
        <w:t xml:space="preserve"> других</w:t>
      </w:r>
      <w:r w:rsidR="001C4F55">
        <w:rPr>
          <w:rFonts w:ascii="Times New Roman" w:hAnsi="Times New Roman" w:cs="Times New Roman"/>
          <w:sz w:val="28"/>
          <w:szCs w:val="28"/>
        </w:rPr>
        <w:t xml:space="preserve"> </w:t>
      </w:r>
      <w:r w:rsidR="000F3C52">
        <w:rPr>
          <w:rFonts w:ascii="Times New Roman" w:hAnsi="Times New Roman" w:cs="Times New Roman"/>
          <w:sz w:val="28"/>
          <w:szCs w:val="28"/>
        </w:rPr>
        <w:t>действенных</w:t>
      </w:r>
      <w:r w:rsidR="001C4F55">
        <w:rPr>
          <w:rFonts w:ascii="Times New Roman" w:hAnsi="Times New Roman" w:cs="Times New Roman"/>
          <w:sz w:val="28"/>
          <w:szCs w:val="28"/>
        </w:rPr>
        <w:t xml:space="preserve"> и вполне жизнеспособных концепций логистики.</w:t>
      </w:r>
      <w:r w:rsidR="000F3C52">
        <w:rPr>
          <w:rFonts w:ascii="Times New Roman" w:hAnsi="Times New Roman" w:cs="Times New Roman"/>
          <w:sz w:val="28"/>
          <w:szCs w:val="28"/>
        </w:rPr>
        <w:t xml:space="preserve"> Предлагаем обратить внимание на три известные концепции, на основании принципов которых впоследствии</w:t>
      </w:r>
      <w:r w:rsidR="001C4F55">
        <w:rPr>
          <w:rFonts w:ascii="Times New Roman" w:hAnsi="Times New Roman" w:cs="Times New Roman"/>
          <w:sz w:val="28"/>
          <w:szCs w:val="28"/>
        </w:rPr>
        <w:t xml:space="preserve"> </w:t>
      </w:r>
      <w:r w:rsidR="000F3C52">
        <w:rPr>
          <w:rFonts w:ascii="Times New Roman" w:hAnsi="Times New Roman" w:cs="Times New Roman"/>
          <w:sz w:val="28"/>
          <w:szCs w:val="28"/>
        </w:rPr>
        <w:t>будет сформирована некая модель иной логистической концепции.</w:t>
      </w:r>
    </w:p>
    <w:p w:rsidR="006B1771" w:rsidRDefault="000F3C52"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Концепция «Точно в срок» («</w:t>
      </w:r>
      <w:r>
        <w:rPr>
          <w:rFonts w:ascii="Times New Roman" w:hAnsi="Times New Roman" w:cs="Times New Roman"/>
          <w:sz w:val="28"/>
          <w:szCs w:val="28"/>
          <w:lang w:val="en-US"/>
        </w:rPr>
        <w:t>Just</w:t>
      </w:r>
      <w:r w:rsidRPr="000F3C52">
        <w:rPr>
          <w:rFonts w:ascii="Times New Roman" w:hAnsi="Times New Roman" w:cs="Times New Roman"/>
          <w:sz w:val="28"/>
          <w:szCs w:val="28"/>
        </w:rPr>
        <w:t>-</w:t>
      </w:r>
      <w:r>
        <w:rPr>
          <w:rFonts w:ascii="Times New Roman" w:hAnsi="Times New Roman" w:cs="Times New Roman"/>
          <w:sz w:val="28"/>
          <w:szCs w:val="28"/>
          <w:lang w:val="en-US"/>
        </w:rPr>
        <w:t>in</w:t>
      </w:r>
      <w:r w:rsidRPr="000F3C52">
        <w:rPr>
          <w:rFonts w:ascii="Times New Roman" w:hAnsi="Times New Roman" w:cs="Times New Roman"/>
          <w:sz w:val="28"/>
          <w:szCs w:val="28"/>
        </w:rPr>
        <w:t>-</w:t>
      </w:r>
      <w:r>
        <w:rPr>
          <w:rFonts w:ascii="Times New Roman" w:hAnsi="Times New Roman" w:cs="Times New Roman"/>
          <w:sz w:val="28"/>
          <w:szCs w:val="28"/>
          <w:lang w:val="en-US"/>
        </w:rPr>
        <w:t>Time</w:t>
      </w:r>
      <w:r>
        <w:rPr>
          <w:rFonts w:ascii="Times New Roman" w:hAnsi="Times New Roman" w:cs="Times New Roman"/>
          <w:sz w:val="28"/>
          <w:szCs w:val="28"/>
        </w:rPr>
        <w:t>»</w:t>
      </w:r>
      <w:r w:rsidR="003D5AAC">
        <w:rPr>
          <w:rFonts w:ascii="Times New Roman" w:hAnsi="Times New Roman" w:cs="Times New Roman"/>
          <w:sz w:val="28"/>
          <w:szCs w:val="28"/>
        </w:rPr>
        <w:t>);</w:t>
      </w:r>
      <w:r>
        <w:rPr>
          <w:rFonts w:ascii="Times New Roman" w:hAnsi="Times New Roman" w:cs="Times New Roman"/>
          <w:sz w:val="28"/>
          <w:szCs w:val="28"/>
        </w:rPr>
        <w:t xml:space="preserve"> </w:t>
      </w:r>
    </w:p>
    <w:p w:rsidR="003D5AAC" w:rsidRDefault="003D5AAC"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Концепция «Быстрый ответ» («</w:t>
      </w:r>
      <w:r>
        <w:rPr>
          <w:rFonts w:ascii="Times New Roman" w:hAnsi="Times New Roman" w:cs="Times New Roman"/>
          <w:sz w:val="28"/>
          <w:szCs w:val="28"/>
          <w:lang w:val="en-US"/>
        </w:rPr>
        <w:t>Quick</w:t>
      </w:r>
      <w:r w:rsidRPr="003D5AAC">
        <w:rPr>
          <w:rFonts w:ascii="Times New Roman" w:hAnsi="Times New Roman" w:cs="Times New Roman"/>
          <w:sz w:val="28"/>
          <w:szCs w:val="28"/>
        </w:rPr>
        <w:t xml:space="preserve"> </w:t>
      </w:r>
      <w:r>
        <w:rPr>
          <w:rFonts w:ascii="Times New Roman" w:hAnsi="Times New Roman" w:cs="Times New Roman"/>
          <w:sz w:val="28"/>
          <w:szCs w:val="28"/>
          <w:lang w:val="en-US"/>
        </w:rPr>
        <w:t>Response</w:t>
      </w:r>
      <w:r>
        <w:rPr>
          <w:rFonts w:ascii="Times New Roman" w:hAnsi="Times New Roman" w:cs="Times New Roman"/>
          <w:sz w:val="28"/>
          <w:szCs w:val="28"/>
        </w:rPr>
        <w:t>»);</w:t>
      </w:r>
    </w:p>
    <w:p w:rsidR="002B7B9B" w:rsidRDefault="003D5AAC"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Концепция </w:t>
      </w:r>
      <w:r w:rsidR="00222F90">
        <w:rPr>
          <w:rFonts w:ascii="Times New Roman" w:hAnsi="Times New Roman" w:cs="Times New Roman"/>
          <w:sz w:val="28"/>
          <w:szCs w:val="28"/>
        </w:rPr>
        <w:t>«Виртуальная</w:t>
      </w:r>
      <w:r>
        <w:rPr>
          <w:rFonts w:ascii="Times New Roman" w:hAnsi="Times New Roman" w:cs="Times New Roman"/>
          <w:sz w:val="28"/>
          <w:szCs w:val="28"/>
        </w:rPr>
        <w:t xml:space="preserve"> лог</w:t>
      </w:r>
      <w:r w:rsidR="00222F90">
        <w:rPr>
          <w:rFonts w:ascii="Times New Roman" w:hAnsi="Times New Roman" w:cs="Times New Roman"/>
          <w:sz w:val="28"/>
          <w:szCs w:val="28"/>
        </w:rPr>
        <w:t xml:space="preserve">истика» </w:t>
      </w:r>
      <w:r w:rsidR="002B7B9B">
        <w:rPr>
          <w:rFonts w:ascii="Times New Roman" w:hAnsi="Times New Roman" w:cs="Times New Roman"/>
          <w:sz w:val="28"/>
          <w:szCs w:val="28"/>
        </w:rPr>
        <w:t>(«</w:t>
      </w:r>
      <w:r w:rsidR="00222F90" w:rsidRPr="00222F90">
        <w:rPr>
          <w:rFonts w:ascii="Times New Roman" w:hAnsi="Times New Roman" w:cs="Times New Roman"/>
          <w:sz w:val="28"/>
          <w:szCs w:val="28"/>
        </w:rPr>
        <w:t>Virtual logistics</w:t>
      </w:r>
      <w:r w:rsidR="002B7B9B">
        <w:rPr>
          <w:rFonts w:ascii="Times New Roman" w:hAnsi="Times New Roman" w:cs="Times New Roman"/>
          <w:sz w:val="28"/>
          <w:szCs w:val="28"/>
        </w:rPr>
        <w:t>»).</w:t>
      </w:r>
    </w:p>
    <w:p w:rsidR="003D5AAC" w:rsidRDefault="003D5AAC"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Дальнейший анализ обозначенных концепций будет реализован в следующей главе.</w:t>
      </w:r>
    </w:p>
    <w:p w:rsidR="003D5AAC" w:rsidRDefault="003D5AAC" w:rsidP="001C4F55">
      <w:pPr>
        <w:spacing w:after="0" w:line="360" w:lineRule="auto"/>
        <w:ind w:firstLine="709"/>
        <w:jc w:val="both"/>
        <w:rPr>
          <w:rFonts w:ascii="Times New Roman" w:hAnsi="Times New Roman" w:cs="Times New Roman"/>
          <w:sz w:val="28"/>
          <w:szCs w:val="28"/>
        </w:rPr>
        <w:sectPr w:rsidR="003D5AAC" w:rsidSect="005473BF">
          <w:pgSz w:w="11906" w:h="16838"/>
          <w:pgMar w:top="851" w:right="567" w:bottom="1134" w:left="1418" w:header="709" w:footer="709" w:gutter="0"/>
          <w:cols w:space="708"/>
          <w:docGrid w:linePitch="360"/>
        </w:sectPr>
      </w:pPr>
    </w:p>
    <w:p w:rsidR="00FD060E" w:rsidRDefault="00FD060E" w:rsidP="00FD060E">
      <w:pPr>
        <w:spacing w:after="0" w:line="360" w:lineRule="auto"/>
        <w:ind w:firstLine="709"/>
        <w:jc w:val="both"/>
        <w:rPr>
          <w:rFonts w:ascii="Times New Roman" w:hAnsi="Times New Roman" w:cs="Times New Roman"/>
          <w:sz w:val="28"/>
          <w:szCs w:val="28"/>
        </w:rPr>
      </w:pPr>
      <w:r w:rsidRPr="00FD060E">
        <w:rPr>
          <w:rFonts w:ascii="Times New Roman" w:hAnsi="Times New Roman" w:cs="Times New Roman"/>
          <w:sz w:val="28"/>
          <w:szCs w:val="28"/>
        </w:rPr>
        <w:lastRenderedPageBreak/>
        <w:t>2. Анализ деятельности розничной сети «Магнит»</w:t>
      </w:r>
    </w:p>
    <w:p w:rsidR="00600983" w:rsidRDefault="00600983" w:rsidP="00FD060E">
      <w:pPr>
        <w:spacing w:after="0" w:line="360" w:lineRule="auto"/>
        <w:ind w:firstLine="709"/>
        <w:jc w:val="both"/>
        <w:rPr>
          <w:rFonts w:ascii="Times New Roman" w:hAnsi="Times New Roman" w:cs="Times New Roman"/>
          <w:sz w:val="28"/>
          <w:szCs w:val="28"/>
        </w:rPr>
      </w:pPr>
    </w:p>
    <w:p w:rsidR="00600983" w:rsidRPr="000B6144" w:rsidRDefault="00600983" w:rsidP="00FD060E">
      <w:pPr>
        <w:spacing w:after="0" w:line="360" w:lineRule="auto"/>
        <w:ind w:firstLine="709"/>
        <w:jc w:val="both"/>
        <w:rPr>
          <w:rFonts w:ascii="Times New Roman" w:hAnsi="Times New Roman" w:cs="Times New Roman"/>
          <w:sz w:val="28"/>
          <w:szCs w:val="28"/>
        </w:rPr>
      </w:pPr>
    </w:p>
    <w:p w:rsidR="00FD060E" w:rsidRDefault="00FD060E" w:rsidP="00FD060E">
      <w:pPr>
        <w:spacing w:after="0" w:line="360" w:lineRule="auto"/>
        <w:ind w:firstLine="709"/>
        <w:jc w:val="both"/>
        <w:rPr>
          <w:rFonts w:ascii="Times New Roman" w:hAnsi="Times New Roman" w:cs="Times New Roman"/>
          <w:sz w:val="28"/>
          <w:szCs w:val="28"/>
        </w:rPr>
      </w:pPr>
      <w:r w:rsidRPr="00FD060E">
        <w:rPr>
          <w:rFonts w:ascii="Times New Roman" w:hAnsi="Times New Roman" w:cs="Times New Roman"/>
          <w:sz w:val="28"/>
          <w:szCs w:val="28"/>
        </w:rPr>
        <w:t>2.1. Общая характеристика предприятия</w:t>
      </w:r>
    </w:p>
    <w:p w:rsidR="00600983" w:rsidRDefault="00600983" w:rsidP="00FD060E">
      <w:pPr>
        <w:spacing w:after="0" w:line="360" w:lineRule="auto"/>
        <w:ind w:firstLine="709"/>
        <w:jc w:val="both"/>
        <w:rPr>
          <w:rFonts w:ascii="Times New Roman" w:hAnsi="Times New Roman" w:cs="Times New Roman"/>
          <w:sz w:val="28"/>
          <w:szCs w:val="28"/>
        </w:rPr>
      </w:pPr>
    </w:p>
    <w:p w:rsidR="00600983" w:rsidRPr="00FD060E" w:rsidRDefault="00600983" w:rsidP="00FD060E">
      <w:pPr>
        <w:spacing w:after="0" w:line="360" w:lineRule="auto"/>
        <w:ind w:firstLine="709"/>
        <w:jc w:val="both"/>
        <w:rPr>
          <w:rFonts w:ascii="Times New Roman" w:hAnsi="Times New Roman" w:cs="Times New Roman"/>
          <w:sz w:val="28"/>
          <w:szCs w:val="28"/>
        </w:rPr>
      </w:pPr>
    </w:p>
    <w:p w:rsidR="003D5AAC" w:rsidRDefault="0064359B"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 «Магнит», по организационно-правовой форме, является публичным акционерным обществом (ПАО).</w:t>
      </w:r>
      <w:r w:rsidR="007F7EA8">
        <w:rPr>
          <w:rFonts w:ascii="Times New Roman" w:hAnsi="Times New Roman" w:cs="Times New Roman"/>
          <w:sz w:val="28"/>
          <w:szCs w:val="28"/>
        </w:rPr>
        <w:t xml:space="preserve"> </w:t>
      </w:r>
      <w:r w:rsidR="007F7EA8" w:rsidRPr="007F7EA8">
        <w:rPr>
          <w:rFonts w:ascii="Times New Roman" w:hAnsi="Times New Roman" w:cs="Times New Roman"/>
          <w:sz w:val="28"/>
          <w:szCs w:val="28"/>
        </w:rPr>
        <w:t>Сеть магазинов «Магнит» - одна из ведущих розничных сетей по торговле продуктами питания в России.</w:t>
      </w:r>
      <w:r w:rsidR="007F7EA8">
        <w:rPr>
          <w:rFonts w:ascii="Times New Roman" w:hAnsi="Times New Roman" w:cs="Times New Roman"/>
          <w:sz w:val="28"/>
          <w:szCs w:val="28"/>
        </w:rPr>
        <w:t xml:space="preserve"> </w:t>
      </w:r>
      <w:r w:rsidR="007F7EA8" w:rsidRPr="007F7EA8">
        <w:rPr>
          <w:rFonts w:ascii="Times New Roman" w:hAnsi="Times New Roman" w:cs="Times New Roman"/>
          <w:sz w:val="28"/>
          <w:szCs w:val="28"/>
        </w:rPr>
        <w:t>«Магнит» является лидером по количеству продовольственных магазинов и территории их размещения. На 31 декабря 2016 года сеть компании включала 14 059 торговых точек, из них: 10 521 — в формате «магазин у дома», 237 гипермаркетов, 194 магазина «Магнит Семейный» и 3 107 — «Магнит Косметик»</w:t>
      </w:r>
      <w:r w:rsidR="005E0208">
        <w:rPr>
          <w:rFonts w:ascii="Times New Roman" w:hAnsi="Times New Roman" w:cs="Times New Roman"/>
          <w:sz w:val="28"/>
          <w:szCs w:val="28"/>
        </w:rPr>
        <w:t xml:space="preserve">. </w:t>
      </w:r>
      <w:r w:rsidR="005E0208" w:rsidRPr="005E0208">
        <w:rPr>
          <w:rFonts w:ascii="Times New Roman" w:hAnsi="Times New Roman" w:cs="Times New Roman"/>
          <w:sz w:val="28"/>
          <w:szCs w:val="28"/>
        </w:rPr>
        <w:t xml:space="preserve">Магазины розничной сети «Магнит» расположены в 2 494 населенных пунктах Российской Федерации. Зона покрытия магазинов занимает огромную территорию. Большинство магазинов расположено в Южном, </w:t>
      </w:r>
      <w:proofErr w:type="gramStart"/>
      <w:r w:rsidR="005E0208" w:rsidRPr="005E0208">
        <w:rPr>
          <w:rFonts w:ascii="Times New Roman" w:hAnsi="Times New Roman" w:cs="Times New Roman"/>
          <w:sz w:val="28"/>
          <w:szCs w:val="28"/>
        </w:rPr>
        <w:t>Северо-Кавказском</w:t>
      </w:r>
      <w:proofErr w:type="gramEnd"/>
      <w:r w:rsidR="005E0208" w:rsidRPr="005E0208">
        <w:rPr>
          <w:rFonts w:ascii="Times New Roman" w:hAnsi="Times New Roman" w:cs="Times New Roman"/>
          <w:sz w:val="28"/>
          <w:szCs w:val="28"/>
        </w:rPr>
        <w:t>, Центральном и Приволжском Федеральных округах. Магазины розничной сети «Магнит» открываются как в крупных городах, так и в небольших населенных пунктах. Около двух третей магазинов компании работает в городах с н</w:t>
      </w:r>
      <w:r w:rsidR="005E0208">
        <w:rPr>
          <w:rFonts w:ascii="Times New Roman" w:hAnsi="Times New Roman" w:cs="Times New Roman"/>
          <w:sz w:val="28"/>
          <w:szCs w:val="28"/>
        </w:rPr>
        <w:t>аселением менее 500 000 человек</w:t>
      </w:r>
      <w:r w:rsidR="007F7EA8">
        <w:rPr>
          <w:rFonts w:ascii="Times New Roman" w:hAnsi="Times New Roman" w:cs="Times New Roman"/>
          <w:sz w:val="28"/>
          <w:szCs w:val="28"/>
        </w:rPr>
        <w:t xml:space="preserve"> </w:t>
      </w:r>
      <w:r w:rsidR="007F7EA8" w:rsidRPr="007F7EA8">
        <w:rPr>
          <w:rFonts w:ascii="Times New Roman" w:hAnsi="Times New Roman" w:cs="Times New Roman"/>
          <w:sz w:val="28"/>
          <w:szCs w:val="28"/>
        </w:rPr>
        <w:t>[</w:t>
      </w:r>
      <w:r w:rsidR="00DB4EB4">
        <w:rPr>
          <w:rFonts w:ascii="Times New Roman" w:hAnsi="Times New Roman" w:cs="Times New Roman"/>
          <w:sz w:val="28"/>
          <w:szCs w:val="28"/>
        </w:rPr>
        <w:t>8</w:t>
      </w:r>
      <w:r w:rsidR="007F7EA8" w:rsidRPr="007F7EA8">
        <w:rPr>
          <w:rFonts w:ascii="Times New Roman" w:hAnsi="Times New Roman" w:cs="Times New Roman"/>
          <w:sz w:val="28"/>
          <w:szCs w:val="28"/>
        </w:rPr>
        <w:t>].</w:t>
      </w:r>
      <w:r w:rsidR="004B58A5">
        <w:rPr>
          <w:rFonts w:ascii="Times New Roman" w:hAnsi="Times New Roman" w:cs="Times New Roman"/>
          <w:sz w:val="28"/>
          <w:szCs w:val="28"/>
        </w:rPr>
        <w:t xml:space="preserve"> </w:t>
      </w:r>
      <w:r w:rsidR="00866F62">
        <w:rPr>
          <w:rFonts w:ascii="Times New Roman" w:hAnsi="Times New Roman" w:cs="Times New Roman"/>
          <w:sz w:val="28"/>
          <w:szCs w:val="28"/>
        </w:rPr>
        <w:t>Центральный офис компании находится в городе Краснодаре на улице Солнечной 15. Организационная структура анализируемого ретейлера представлена на следующем рисунке</w:t>
      </w:r>
      <w:r w:rsidR="005D08A0">
        <w:rPr>
          <w:rFonts w:ascii="Times New Roman" w:hAnsi="Times New Roman" w:cs="Times New Roman"/>
          <w:sz w:val="28"/>
          <w:szCs w:val="28"/>
        </w:rPr>
        <w:t xml:space="preserve"> №</w:t>
      </w:r>
      <w:r w:rsidR="00F36E3C">
        <w:rPr>
          <w:rFonts w:ascii="Times New Roman" w:hAnsi="Times New Roman" w:cs="Times New Roman"/>
          <w:sz w:val="28"/>
          <w:szCs w:val="28"/>
        </w:rPr>
        <w:t xml:space="preserve"> 1</w:t>
      </w:r>
      <w:r w:rsidR="00866F62">
        <w:rPr>
          <w:rFonts w:ascii="Times New Roman" w:hAnsi="Times New Roman" w:cs="Times New Roman"/>
          <w:sz w:val="28"/>
          <w:szCs w:val="28"/>
        </w:rPr>
        <w:t>:</w:t>
      </w:r>
    </w:p>
    <w:p w:rsidR="00514E85" w:rsidRDefault="00F36E3C"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14032B9">
            <wp:extent cx="4432300" cy="33350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300" cy="3335020"/>
                    </a:xfrm>
                    <a:prstGeom prst="rect">
                      <a:avLst/>
                    </a:prstGeom>
                    <a:noFill/>
                  </pic:spPr>
                </pic:pic>
              </a:graphicData>
            </a:graphic>
          </wp:inline>
        </w:drawing>
      </w:r>
    </w:p>
    <w:p w:rsidR="00866F62" w:rsidRDefault="00866F62" w:rsidP="00F36E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2B7AC9">
        <w:rPr>
          <w:rFonts w:ascii="Times New Roman" w:hAnsi="Times New Roman" w:cs="Times New Roman"/>
          <w:sz w:val="28"/>
          <w:szCs w:val="28"/>
        </w:rPr>
        <w:t xml:space="preserve"> №</w:t>
      </w:r>
      <w:r>
        <w:rPr>
          <w:rFonts w:ascii="Times New Roman" w:hAnsi="Times New Roman" w:cs="Times New Roman"/>
          <w:sz w:val="28"/>
          <w:szCs w:val="28"/>
        </w:rPr>
        <w:t>1. Организационная структура ПАО «Магнит»</w:t>
      </w:r>
      <w:r w:rsidR="002B7AC9">
        <w:rPr>
          <w:rFonts w:ascii="Times New Roman" w:hAnsi="Times New Roman" w:cs="Times New Roman"/>
          <w:sz w:val="28"/>
          <w:szCs w:val="28"/>
        </w:rPr>
        <w:t>.</w:t>
      </w:r>
    </w:p>
    <w:p w:rsidR="00F90FCC" w:rsidRDefault="00F90FCC"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Собственно, структура является линейно-функциональной, в соответствии чем совет директоров имеет прямое влияние на нижестоящие уровни.</w:t>
      </w:r>
    </w:p>
    <w:p w:rsidR="00866F62" w:rsidRDefault="00866F62" w:rsidP="001C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Логистическая система данной организации развита хорошо, управляющий персонал </w:t>
      </w:r>
      <w:r w:rsidR="00791F37">
        <w:rPr>
          <w:rFonts w:ascii="Times New Roman" w:hAnsi="Times New Roman" w:cs="Times New Roman"/>
          <w:sz w:val="28"/>
          <w:szCs w:val="28"/>
        </w:rPr>
        <w:t>учитывает основные аспекты логистической среды, формирующейся вокруг розничной сети, и требования времени.</w:t>
      </w:r>
      <w:r w:rsidR="00F40A18">
        <w:rPr>
          <w:rFonts w:ascii="Times New Roman" w:hAnsi="Times New Roman" w:cs="Times New Roman"/>
          <w:sz w:val="28"/>
          <w:szCs w:val="28"/>
        </w:rPr>
        <w:t xml:space="preserve"> На начало 2017 года компании принадлежат 5713 грузовиков, осуществляющих доставку необходимых товаров в магазины анализируемой сети. В дистрибьюторскую сеть «Магнита» входят 35 распределительных центров.  А уровень централизации достигает 87%. </w:t>
      </w:r>
    </w:p>
    <w:p w:rsidR="00600983" w:rsidRDefault="00600983" w:rsidP="001C4F55">
      <w:pPr>
        <w:spacing w:after="0" w:line="360" w:lineRule="auto"/>
        <w:ind w:firstLine="709"/>
        <w:jc w:val="both"/>
        <w:rPr>
          <w:rFonts w:ascii="Times New Roman" w:hAnsi="Times New Roman" w:cs="Times New Roman"/>
          <w:sz w:val="28"/>
          <w:szCs w:val="28"/>
        </w:rPr>
      </w:pPr>
    </w:p>
    <w:p w:rsidR="00600983" w:rsidRDefault="00600983" w:rsidP="001C4F55">
      <w:pPr>
        <w:spacing w:after="0" w:line="360" w:lineRule="auto"/>
        <w:ind w:firstLine="709"/>
        <w:jc w:val="both"/>
        <w:rPr>
          <w:rFonts w:ascii="Times New Roman" w:hAnsi="Times New Roman" w:cs="Times New Roman"/>
          <w:sz w:val="28"/>
          <w:szCs w:val="28"/>
        </w:rPr>
      </w:pPr>
    </w:p>
    <w:p w:rsidR="00F40A18" w:rsidRDefault="00F40A18" w:rsidP="00600983">
      <w:pPr>
        <w:spacing w:after="0" w:line="360" w:lineRule="auto"/>
        <w:ind w:firstLine="709"/>
        <w:jc w:val="both"/>
        <w:rPr>
          <w:rFonts w:ascii="Times New Roman" w:hAnsi="Times New Roman" w:cs="Times New Roman"/>
          <w:sz w:val="28"/>
          <w:szCs w:val="28"/>
        </w:rPr>
      </w:pPr>
      <w:r w:rsidRPr="00F40A18">
        <w:rPr>
          <w:rFonts w:ascii="Times New Roman" w:hAnsi="Times New Roman" w:cs="Times New Roman"/>
          <w:sz w:val="28"/>
          <w:szCs w:val="28"/>
        </w:rPr>
        <w:t>2.2. Анализ основных показателей деятельности предприятия, связанных с логистикой</w:t>
      </w:r>
    </w:p>
    <w:p w:rsidR="00600983" w:rsidRDefault="00600983" w:rsidP="00600983">
      <w:pPr>
        <w:spacing w:after="0" w:line="360" w:lineRule="auto"/>
        <w:ind w:firstLine="709"/>
        <w:jc w:val="both"/>
        <w:rPr>
          <w:rFonts w:ascii="Times New Roman" w:hAnsi="Times New Roman" w:cs="Times New Roman"/>
          <w:sz w:val="28"/>
          <w:szCs w:val="28"/>
        </w:rPr>
      </w:pPr>
    </w:p>
    <w:p w:rsidR="00600983" w:rsidRDefault="00600983" w:rsidP="00600983">
      <w:pPr>
        <w:spacing w:after="0" w:line="360" w:lineRule="auto"/>
        <w:ind w:firstLine="709"/>
        <w:jc w:val="both"/>
        <w:rPr>
          <w:rFonts w:ascii="Times New Roman" w:hAnsi="Times New Roman" w:cs="Times New Roman"/>
          <w:sz w:val="28"/>
          <w:szCs w:val="28"/>
        </w:rPr>
      </w:pPr>
    </w:p>
    <w:p w:rsidR="00187F1E" w:rsidRDefault="00187F1E" w:rsidP="0018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большое количество различных показателей отражающих влияние логистики на деятельность того или иного предприятия. Предлагаем классифицировать их на две основные группы:</w:t>
      </w:r>
    </w:p>
    <w:p w:rsidR="00187F1E" w:rsidRDefault="00187F1E" w:rsidP="0018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187F1E">
        <w:rPr>
          <w:rFonts w:ascii="Times New Roman" w:hAnsi="Times New Roman" w:cs="Times New Roman"/>
          <w:sz w:val="28"/>
          <w:szCs w:val="28"/>
        </w:rPr>
        <w:t>оказатели, характеризующие логистическую систему;</w:t>
      </w:r>
    </w:p>
    <w:p w:rsidR="00187F1E" w:rsidRDefault="00187F1E" w:rsidP="0018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Показатели, характеризующие работу логистической системы.</w:t>
      </w:r>
    </w:p>
    <w:p w:rsidR="00187F1E" w:rsidRDefault="00187F1E" w:rsidP="00187F1E">
      <w:pPr>
        <w:spacing w:after="0" w:line="360" w:lineRule="auto"/>
        <w:ind w:firstLine="709"/>
        <w:jc w:val="both"/>
        <w:rPr>
          <w:rFonts w:ascii="Times New Roman" w:hAnsi="Times New Roman" w:cs="Times New Roman"/>
          <w:sz w:val="28"/>
          <w:szCs w:val="28"/>
        </w:rPr>
      </w:pPr>
      <w:r w:rsidRPr="00187F1E">
        <w:rPr>
          <w:rFonts w:ascii="Times New Roman" w:hAnsi="Times New Roman" w:cs="Times New Roman"/>
          <w:sz w:val="28"/>
          <w:szCs w:val="28"/>
        </w:rPr>
        <w:t xml:space="preserve">К первой категории можно отнести количественные показатели логистических активов (складов, транспорта, оборудования, запасов). Например, </w:t>
      </w:r>
      <w:r>
        <w:rPr>
          <w:rFonts w:ascii="Times New Roman" w:hAnsi="Times New Roman" w:cs="Times New Roman"/>
          <w:sz w:val="28"/>
          <w:szCs w:val="28"/>
        </w:rPr>
        <w:t>у дистрибьюторских компаний</w:t>
      </w:r>
      <w:r w:rsidRPr="00187F1E">
        <w:rPr>
          <w:rFonts w:ascii="Times New Roman" w:hAnsi="Times New Roman" w:cs="Times New Roman"/>
          <w:sz w:val="28"/>
          <w:szCs w:val="28"/>
        </w:rPr>
        <w:t xml:space="preserve"> они</w:t>
      </w:r>
      <w:r>
        <w:rPr>
          <w:rFonts w:ascii="Times New Roman" w:hAnsi="Times New Roman" w:cs="Times New Roman"/>
          <w:sz w:val="28"/>
          <w:szCs w:val="28"/>
        </w:rPr>
        <w:t xml:space="preserve"> могут </w:t>
      </w:r>
      <w:r w:rsidRPr="00187F1E">
        <w:rPr>
          <w:rFonts w:ascii="Times New Roman" w:hAnsi="Times New Roman" w:cs="Times New Roman"/>
          <w:sz w:val="28"/>
          <w:szCs w:val="28"/>
        </w:rPr>
        <w:t>превышают 90% от общих активов. Показатели управления активами показывают, насколько быстро обращаются ликвидные активы (запасы) и насколько успешно окупаются инвестиции, вложенные в основные средства. Соответствующими показателями, которые характеризуют мощности логистических активов (основных средств), являются:</w:t>
      </w:r>
    </w:p>
    <w:p w:rsidR="00187F1E" w:rsidRDefault="00187F1E" w:rsidP="0018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187F1E">
        <w:rPr>
          <w:rFonts w:ascii="Times New Roman" w:hAnsi="Times New Roman" w:cs="Times New Roman"/>
          <w:sz w:val="28"/>
          <w:szCs w:val="28"/>
        </w:rPr>
        <w:t>лощадь, кв. м;</w:t>
      </w:r>
    </w:p>
    <w:p w:rsidR="00187F1E" w:rsidRPr="00187F1E" w:rsidRDefault="00187F1E" w:rsidP="0018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881B5B">
        <w:rPr>
          <w:rFonts w:ascii="Times New Roman" w:hAnsi="Times New Roman" w:cs="Times New Roman"/>
          <w:sz w:val="28"/>
          <w:szCs w:val="28"/>
        </w:rPr>
        <w:t>ропускная способность, т/сутки.</w:t>
      </w:r>
    </w:p>
    <w:p w:rsidR="00881B5B" w:rsidRDefault="00187F1E" w:rsidP="00881B5B">
      <w:pPr>
        <w:spacing w:after="0" w:line="360" w:lineRule="auto"/>
        <w:ind w:firstLine="709"/>
        <w:jc w:val="both"/>
        <w:rPr>
          <w:rFonts w:ascii="Times New Roman" w:hAnsi="Times New Roman" w:cs="Times New Roman"/>
          <w:sz w:val="28"/>
          <w:szCs w:val="28"/>
        </w:rPr>
      </w:pPr>
      <w:r w:rsidRPr="00187F1E">
        <w:rPr>
          <w:rFonts w:ascii="Times New Roman" w:hAnsi="Times New Roman" w:cs="Times New Roman"/>
          <w:sz w:val="28"/>
          <w:szCs w:val="28"/>
        </w:rPr>
        <w:t>Ко второй категории можно отнести такие показатели, как:</w:t>
      </w:r>
    </w:p>
    <w:p w:rsidR="00881B5B" w:rsidRDefault="00881B5B"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Э</w:t>
      </w:r>
      <w:r w:rsidR="00187F1E" w:rsidRPr="00187F1E">
        <w:rPr>
          <w:rFonts w:ascii="Times New Roman" w:hAnsi="Times New Roman" w:cs="Times New Roman"/>
          <w:sz w:val="28"/>
          <w:szCs w:val="28"/>
        </w:rPr>
        <w:t>ффективность логистической системы;</w:t>
      </w:r>
    </w:p>
    <w:p w:rsidR="00881B5B" w:rsidRDefault="00881B5B"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187F1E" w:rsidRPr="00187F1E">
        <w:rPr>
          <w:rFonts w:ascii="Times New Roman" w:hAnsi="Times New Roman" w:cs="Times New Roman"/>
          <w:sz w:val="28"/>
          <w:szCs w:val="28"/>
        </w:rPr>
        <w:t>роизводительность логистической системы;</w:t>
      </w:r>
    </w:p>
    <w:p w:rsidR="00881B5B" w:rsidRDefault="00881B5B"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00187F1E" w:rsidRPr="00187F1E">
        <w:rPr>
          <w:rFonts w:ascii="Times New Roman" w:hAnsi="Times New Roman" w:cs="Times New Roman"/>
          <w:sz w:val="28"/>
          <w:szCs w:val="28"/>
        </w:rPr>
        <w:t>адежность логистической системы;</w:t>
      </w:r>
    </w:p>
    <w:p w:rsidR="00187F1E" w:rsidRDefault="00881B5B"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w:t>
      </w:r>
      <w:r w:rsidR="00187F1E" w:rsidRPr="00187F1E">
        <w:rPr>
          <w:rFonts w:ascii="Times New Roman" w:hAnsi="Times New Roman" w:cs="Times New Roman"/>
          <w:sz w:val="28"/>
          <w:szCs w:val="28"/>
        </w:rPr>
        <w:t>ибкость логистической системы.</w:t>
      </w:r>
    </w:p>
    <w:p w:rsidR="00881B5B" w:rsidRDefault="00881B5B"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представляется необходимым п</w:t>
      </w:r>
      <w:r w:rsidR="000B6144">
        <w:rPr>
          <w:rFonts w:ascii="Times New Roman" w:hAnsi="Times New Roman" w:cs="Times New Roman"/>
          <w:sz w:val="28"/>
          <w:szCs w:val="28"/>
        </w:rPr>
        <w:t>ерейти непосредственно к расчётам</w:t>
      </w:r>
      <w:r>
        <w:rPr>
          <w:rFonts w:ascii="Times New Roman" w:hAnsi="Times New Roman" w:cs="Times New Roman"/>
          <w:sz w:val="28"/>
          <w:szCs w:val="28"/>
        </w:rPr>
        <w:t xml:space="preserve"> основных показателей, характеризующих функционирование логистической системы на предприятии ПАО «Магнит».</w:t>
      </w:r>
      <w:r w:rsidR="00B10F56">
        <w:rPr>
          <w:rFonts w:ascii="Times New Roman" w:hAnsi="Times New Roman" w:cs="Times New Roman"/>
          <w:sz w:val="28"/>
          <w:szCs w:val="28"/>
        </w:rPr>
        <w:t xml:space="preserve"> Основанием для расчётов являются данные, взятые из аудиторского заключения представителя компании «</w:t>
      </w:r>
      <w:r w:rsidR="00B10F56" w:rsidRPr="00B10F56">
        <w:rPr>
          <w:rFonts w:ascii="Times New Roman" w:hAnsi="Times New Roman" w:cs="Times New Roman"/>
          <w:sz w:val="28"/>
          <w:szCs w:val="28"/>
        </w:rPr>
        <w:t>Ernst &amp; Young</w:t>
      </w:r>
      <w:r w:rsidR="00B10F56">
        <w:rPr>
          <w:rFonts w:ascii="Times New Roman" w:hAnsi="Times New Roman" w:cs="Times New Roman"/>
          <w:sz w:val="28"/>
          <w:szCs w:val="28"/>
        </w:rPr>
        <w:t>» за 2014, 2015 и 2016 годы. Заключение составлено в соответствии с Международными стандартами финансовой отчётности (МСФО)</w:t>
      </w:r>
      <w:r w:rsidR="00016A0E">
        <w:rPr>
          <w:rFonts w:ascii="Times New Roman" w:hAnsi="Times New Roman" w:cs="Times New Roman"/>
          <w:sz w:val="28"/>
          <w:szCs w:val="28"/>
        </w:rPr>
        <w:t xml:space="preserve"> в тысячах долларов США. Показатели были взяты в динамике за три отчётных года: 2014, 2015 и 2016.</w:t>
      </w:r>
    </w:p>
    <w:p w:rsidR="00016A0E" w:rsidRDefault="00016A0E"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рассчитан показатель оборачиваемости запасов.</w:t>
      </w:r>
    </w:p>
    <w:p w:rsidR="00016A0E" w:rsidRDefault="00016A0E"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Оборачиваемость запасов </w:t>
      </w:r>
      <w:r w:rsidRPr="00016A0E">
        <w:rPr>
          <w:rFonts w:ascii="Times New Roman" w:hAnsi="Times New Roman" w:cs="Times New Roman"/>
          <w:sz w:val="28"/>
          <w:szCs w:val="28"/>
        </w:rPr>
        <w:t>(</w:t>
      </w:r>
      <w:r>
        <w:rPr>
          <w:rFonts w:ascii="Times New Roman" w:hAnsi="Times New Roman" w:cs="Times New Roman"/>
          <w:sz w:val="28"/>
          <w:szCs w:val="28"/>
          <w:lang w:val="en-US"/>
        </w:rPr>
        <w:t>ST</w:t>
      </w:r>
      <w:r w:rsidRPr="00016A0E">
        <w:rPr>
          <w:rFonts w:ascii="Times New Roman" w:hAnsi="Times New Roman" w:cs="Times New Roman"/>
          <w:sz w:val="28"/>
          <w:szCs w:val="28"/>
        </w:rPr>
        <w:t>)</w:t>
      </w:r>
      <w:r>
        <w:rPr>
          <w:rFonts w:ascii="Times New Roman" w:hAnsi="Times New Roman" w:cs="Times New Roman"/>
          <w:sz w:val="28"/>
          <w:szCs w:val="28"/>
        </w:rPr>
        <w:t xml:space="preserve"> = Себестоимость продаж / Товарно-материальные запасы:</w:t>
      </w:r>
    </w:p>
    <w:p w:rsidR="00016A0E" w:rsidRDefault="00016A0E"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2014: </w:t>
      </w:r>
      <w:r>
        <w:rPr>
          <w:rFonts w:ascii="Times New Roman" w:hAnsi="Times New Roman" w:cs="Times New Roman"/>
          <w:sz w:val="28"/>
          <w:szCs w:val="28"/>
          <w:lang w:val="en-US"/>
        </w:rPr>
        <w:t>ST</w:t>
      </w:r>
      <w:r>
        <w:rPr>
          <w:rFonts w:ascii="Times New Roman" w:hAnsi="Times New Roman" w:cs="Times New Roman"/>
          <w:sz w:val="28"/>
          <w:szCs w:val="28"/>
        </w:rPr>
        <w:t xml:space="preserve"> = </w:t>
      </w:r>
      <w:r w:rsidR="003753B4">
        <w:rPr>
          <w:rFonts w:ascii="Times New Roman" w:hAnsi="Times New Roman" w:cs="Times New Roman"/>
          <w:sz w:val="28"/>
          <w:szCs w:val="28"/>
        </w:rPr>
        <w:t>14132806 / 1448240 = 9,8</w:t>
      </w:r>
    </w:p>
    <w:p w:rsidR="003753B4" w:rsidRDefault="003753B4"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2015: </w:t>
      </w:r>
      <w:r>
        <w:rPr>
          <w:rFonts w:ascii="Times New Roman" w:hAnsi="Times New Roman" w:cs="Times New Roman"/>
          <w:sz w:val="28"/>
          <w:szCs w:val="28"/>
          <w:lang w:val="en-US"/>
        </w:rPr>
        <w:t>ST</w:t>
      </w:r>
      <w:r>
        <w:rPr>
          <w:rFonts w:ascii="Times New Roman" w:hAnsi="Times New Roman" w:cs="Times New Roman"/>
          <w:sz w:val="28"/>
          <w:szCs w:val="28"/>
        </w:rPr>
        <w:t xml:space="preserve"> = 11151836 / 1598069 = 7</w:t>
      </w:r>
    </w:p>
    <w:p w:rsidR="003753B4" w:rsidRDefault="003753B4"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2016: </w:t>
      </w:r>
      <w:r>
        <w:rPr>
          <w:rFonts w:ascii="Times New Roman" w:hAnsi="Times New Roman" w:cs="Times New Roman"/>
          <w:sz w:val="28"/>
          <w:szCs w:val="28"/>
          <w:lang w:val="en-US"/>
        </w:rPr>
        <w:t>ST</w:t>
      </w:r>
      <w:r>
        <w:rPr>
          <w:rFonts w:ascii="Times New Roman" w:hAnsi="Times New Roman" w:cs="Times New Roman"/>
          <w:sz w:val="28"/>
          <w:szCs w:val="28"/>
        </w:rPr>
        <w:t xml:space="preserve"> = 11621596 / 2224242 = 5,2</w:t>
      </w:r>
    </w:p>
    <w:p w:rsidR="003753B4" w:rsidRDefault="003753B4" w:rsidP="00881B5B">
      <w:pPr>
        <w:spacing w:after="0" w:line="360" w:lineRule="auto"/>
        <w:ind w:firstLine="709"/>
        <w:jc w:val="both"/>
        <w:rPr>
          <w:rFonts w:ascii="Times New Roman" w:hAnsi="Times New Roman" w:cs="Times New Roman"/>
          <w:sz w:val="28"/>
          <w:szCs w:val="28"/>
        </w:rPr>
      </w:pPr>
      <w:r w:rsidRPr="003753B4">
        <w:rPr>
          <w:rFonts w:ascii="Times New Roman" w:hAnsi="Times New Roman" w:cs="Times New Roman"/>
          <w:sz w:val="28"/>
          <w:szCs w:val="28"/>
        </w:rPr>
        <w:lastRenderedPageBreak/>
        <w:t>Отражает скорость реализации запасов. В целом, чем выше показатель оборачиваемости запасов, тем меньше средств связано в этой наименее ликвидной группе активов. Особенно актуально повышение оборачиваемости и снижение запасов при наличии значительной за</w:t>
      </w:r>
      <w:r>
        <w:rPr>
          <w:rFonts w:ascii="Times New Roman" w:hAnsi="Times New Roman" w:cs="Times New Roman"/>
          <w:sz w:val="28"/>
          <w:szCs w:val="28"/>
        </w:rPr>
        <w:t>долженности в пассивах компании. В период кризиса 2008 года на прилавках магазинов сети периодически не было товаров тех или иных групп ввиду того, что оборачиваемость запасов была настолько высокой, что предприятие не могло обеспечить своевременную доставку продукции на места</w:t>
      </w:r>
      <w:r w:rsidR="00C646E0">
        <w:rPr>
          <w:rFonts w:ascii="Times New Roman" w:hAnsi="Times New Roman" w:cs="Times New Roman"/>
          <w:sz w:val="28"/>
          <w:szCs w:val="28"/>
        </w:rPr>
        <w:t>, постепенно данная проблема была в большей степени решена, о чём свидетельствует показатель оборачиваемости запасов.</w:t>
      </w:r>
    </w:p>
    <w:p w:rsidR="00C646E0" w:rsidRDefault="00C646E0"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важным и информативным является коэффициент оборачиваемости оборотных средств.</w:t>
      </w:r>
    </w:p>
    <w:p w:rsidR="00C646E0" w:rsidRDefault="00C646E0"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C646E0">
        <w:rPr>
          <w:rFonts w:ascii="Times New Roman" w:hAnsi="Times New Roman" w:cs="Times New Roman"/>
          <w:sz w:val="24"/>
          <w:szCs w:val="28"/>
        </w:rPr>
        <w:t>оос</w:t>
      </w:r>
      <w:r>
        <w:rPr>
          <w:rFonts w:ascii="Times New Roman" w:hAnsi="Times New Roman" w:cs="Times New Roman"/>
          <w:sz w:val="24"/>
          <w:szCs w:val="28"/>
        </w:rPr>
        <w:t xml:space="preserve"> </w:t>
      </w:r>
      <w:r w:rsidRPr="00C646E0">
        <w:rPr>
          <w:rFonts w:ascii="Times New Roman" w:hAnsi="Times New Roman" w:cs="Times New Roman"/>
          <w:sz w:val="28"/>
          <w:szCs w:val="28"/>
        </w:rPr>
        <w:t>=</w:t>
      </w:r>
      <w:r>
        <w:rPr>
          <w:rFonts w:ascii="Times New Roman" w:hAnsi="Times New Roman" w:cs="Times New Roman"/>
          <w:sz w:val="24"/>
          <w:szCs w:val="28"/>
        </w:rPr>
        <w:t xml:space="preserve"> </w:t>
      </w:r>
      <w:r>
        <w:rPr>
          <w:rFonts w:ascii="Times New Roman" w:hAnsi="Times New Roman" w:cs="Times New Roman"/>
          <w:sz w:val="28"/>
          <w:szCs w:val="28"/>
        </w:rPr>
        <w:t>Выручка / Среднегодовая стоимость оборотных активов:</w:t>
      </w:r>
    </w:p>
    <w:p w:rsidR="00C646E0" w:rsidRPr="00C646E0" w:rsidRDefault="00C646E0"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2014: К</w:t>
      </w:r>
      <w:r>
        <w:rPr>
          <w:rFonts w:ascii="Times New Roman" w:hAnsi="Times New Roman" w:cs="Times New Roman"/>
          <w:sz w:val="24"/>
          <w:szCs w:val="28"/>
        </w:rPr>
        <w:t>оос</w:t>
      </w:r>
      <w:r>
        <w:rPr>
          <w:rFonts w:ascii="Times New Roman" w:hAnsi="Times New Roman" w:cs="Times New Roman"/>
          <w:sz w:val="28"/>
          <w:szCs w:val="28"/>
        </w:rPr>
        <w:t xml:space="preserve"> = 19872292 / 1967369 = 10,1 </w:t>
      </w:r>
      <w:r>
        <w:rPr>
          <w:rFonts w:ascii="Times New Roman" w:hAnsi="Times New Roman" w:cs="Times New Roman"/>
          <w:sz w:val="24"/>
          <w:szCs w:val="28"/>
        </w:rPr>
        <w:t xml:space="preserve"> </w:t>
      </w:r>
    </w:p>
    <w:p w:rsidR="00C646E0" w:rsidRPr="00C646E0" w:rsidRDefault="00C646E0"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2015: К</w:t>
      </w:r>
      <w:r>
        <w:rPr>
          <w:rFonts w:ascii="Times New Roman" w:hAnsi="Times New Roman" w:cs="Times New Roman"/>
          <w:sz w:val="24"/>
          <w:szCs w:val="28"/>
        </w:rPr>
        <w:t>оос</w:t>
      </w:r>
      <w:r>
        <w:rPr>
          <w:rFonts w:ascii="Times New Roman" w:hAnsi="Times New Roman" w:cs="Times New Roman"/>
          <w:sz w:val="28"/>
          <w:szCs w:val="28"/>
        </w:rPr>
        <w:t xml:space="preserve"> = 15594588 / 1844152 = 8,5</w:t>
      </w:r>
    </w:p>
    <w:p w:rsidR="00C646E0" w:rsidRDefault="00C646E0"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2016: К</w:t>
      </w:r>
      <w:r>
        <w:rPr>
          <w:rFonts w:ascii="Times New Roman" w:hAnsi="Times New Roman" w:cs="Times New Roman"/>
          <w:sz w:val="24"/>
          <w:szCs w:val="28"/>
        </w:rPr>
        <w:t>оос</w:t>
      </w:r>
      <w:r>
        <w:rPr>
          <w:rFonts w:ascii="Times New Roman" w:hAnsi="Times New Roman" w:cs="Times New Roman"/>
          <w:sz w:val="28"/>
          <w:szCs w:val="28"/>
        </w:rPr>
        <w:t xml:space="preserve"> = 16033612 / 2214044 = 7,2</w:t>
      </w:r>
    </w:p>
    <w:p w:rsidR="004149B2" w:rsidRDefault="004149B2"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представленными данными можно сделать вывод о том, что коэффициент оборачиваемости оборотных средств снижается, что может быть вызвано централизацией логистической системы компании, как упоминалось ранее, она равна 87%, это, в свою очередь, может способствовать росту транспортных издержек.</w:t>
      </w:r>
    </w:p>
    <w:p w:rsidR="004149B2" w:rsidRDefault="004149B2"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Подобную информацию можно извлечь посредством такого показателя, как длительность оборота.</w:t>
      </w:r>
    </w:p>
    <w:p w:rsidR="004149B2" w:rsidRDefault="004149B2" w:rsidP="00881B5B">
      <w:pPr>
        <w:spacing w:after="0" w:line="360" w:lineRule="auto"/>
        <w:ind w:firstLine="709"/>
        <w:jc w:val="both"/>
        <w:rPr>
          <w:rFonts w:ascii="Times New Roman" w:hAnsi="Times New Roman" w:cs="Times New Roman"/>
          <w:sz w:val="24"/>
          <w:szCs w:val="28"/>
        </w:rPr>
      </w:pPr>
      <w:r>
        <w:rPr>
          <w:rFonts w:ascii="Times New Roman" w:hAnsi="Times New Roman" w:cs="Times New Roman"/>
          <w:sz w:val="28"/>
          <w:szCs w:val="28"/>
        </w:rPr>
        <w:t>Длительность оборота = Число дней исследуемого периода / К</w:t>
      </w:r>
      <w:r w:rsidRPr="004149B2">
        <w:rPr>
          <w:rFonts w:ascii="Times New Roman" w:hAnsi="Times New Roman" w:cs="Times New Roman"/>
          <w:sz w:val="24"/>
          <w:szCs w:val="28"/>
        </w:rPr>
        <w:t>оос</w:t>
      </w:r>
      <w:r>
        <w:rPr>
          <w:rFonts w:ascii="Times New Roman" w:hAnsi="Times New Roman" w:cs="Times New Roman"/>
          <w:sz w:val="24"/>
          <w:szCs w:val="28"/>
        </w:rPr>
        <w:t>:</w:t>
      </w:r>
    </w:p>
    <w:p w:rsidR="004149B2" w:rsidRDefault="004149B2"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2014: Длительность оборота = 365 / 10,1 = 36,1 дн.</w:t>
      </w:r>
    </w:p>
    <w:p w:rsidR="004149B2" w:rsidRDefault="004149B2"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2015: Длительность оборота = 365 / 8,5 = 42,9 дн.</w:t>
      </w:r>
    </w:p>
    <w:p w:rsidR="004149B2" w:rsidRDefault="004149B2"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2016: Длительность оборота = 365 / 7,2 = 50,7 дн.</w:t>
      </w:r>
    </w:p>
    <w:p w:rsidR="004149B2" w:rsidRDefault="008B73D8"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показатель свидетельствует, как и предыдущий, о замедлении оборачиваемости оборотных активов. Однако сами показатели, несмотря на их снижение, остаются довольно высокими, что обоснованно спецификой отрасли, в рамках которой функционирует предприятие.</w:t>
      </w:r>
    </w:p>
    <w:p w:rsidR="008B73D8" w:rsidRDefault="003442BA" w:rsidP="008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Эффективность деятельности предприятия и интегрированной в его функционирование логистической системы отражает коэффициент рентабельности оборотных активов.</w:t>
      </w:r>
    </w:p>
    <w:p w:rsidR="001A26B7" w:rsidRDefault="001A26B7" w:rsidP="001A2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A26B7">
        <w:rPr>
          <w:rFonts w:ascii="Times New Roman" w:hAnsi="Times New Roman" w:cs="Times New Roman"/>
          <w:sz w:val="24"/>
          <w:szCs w:val="28"/>
        </w:rPr>
        <w:t>роа</w:t>
      </w:r>
      <w:r>
        <w:rPr>
          <w:rFonts w:ascii="Times New Roman" w:hAnsi="Times New Roman" w:cs="Times New Roman"/>
          <w:sz w:val="28"/>
          <w:szCs w:val="28"/>
        </w:rPr>
        <w:t xml:space="preserve"> = (Чистая прибыль отчётного периода / Средняя стоимость оборотных активов) * 100%:</w:t>
      </w:r>
    </w:p>
    <w:p w:rsidR="001A26B7" w:rsidRPr="001A26B7" w:rsidRDefault="001A26B7" w:rsidP="001A2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2014: </w:t>
      </w:r>
      <w:r w:rsidRPr="001A26B7">
        <w:rPr>
          <w:rFonts w:ascii="Times New Roman" w:hAnsi="Times New Roman" w:cs="Times New Roman"/>
          <w:sz w:val="28"/>
          <w:szCs w:val="28"/>
        </w:rPr>
        <w:t>К</w:t>
      </w:r>
      <w:r w:rsidRPr="001A26B7">
        <w:rPr>
          <w:rFonts w:ascii="Times New Roman" w:hAnsi="Times New Roman" w:cs="Times New Roman"/>
          <w:sz w:val="24"/>
          <w:szCs w:val="28"/>
        </w:rPr>
        <w:t>роа</w:t>
      </w:r>
      <w:r>
        <w:rPr>
          <w:rFonts w:ascii="Times New Roman" w:hAnsi="Times New Roman" w:cs="Times New Roman"/>
          <w:sz w:val="24"/>
          <w:szCs w:val="28"/>
        </w:rPr>
        <w:t xml:space="preserve"> = (1241118 / 1967369) * 100% = 63,1%</w:t>
      </w:r>
    </w:p>
    <w:p w:rsidR="001A26B7" w:rsidRPr="001A26B7" w:rsidRDefault="001A26B7" w:rsidP="001A2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2015: К</w:t>
      </w:r>
      <w:r w:rsidRPr="001A26B7">
        <w:rPr>
          <w:rFonts w:ascii="Times New Roman" w:hAnsi="Times New Roman" w:cs="Times New Roman"/>
          <w:sz w:val="24"/>
          <w:szCs w:val="28"/>
        </w:rPr>
        <w:t>роа</w:t>
      </w:r>
      <w:r>
        <w:rPr>
          <w:rFonts w:ascii="Times New Roman" w:hAnsi="Times New Roman" w:cs="Times New Roman"/>
          <w:sz w:val="24"/>
          <w:szCs w:val="28"/>
        </w:rPr>
        <w:t xml:space="preserve"> = (968885 / 1844152) * 100% = 52,5%</w:t>
      </w:r>
    </w:p>
    <w:p w:rsidR="001A26B7" w:rsidRPr="001A26B7" w:rsidRDefault="001A26B7" w:rsidP="001A26B7">
      <w:pPr>
        <w:spacing w:after="0" w:line="360" w:lineRule="auto"/>
        <w:ind w:firstLine="709"/>
        <w:jc w:val="both"/>
        <w:rPr>
          <w:rFonts w:ascii="Times New Roman" w:hAnsi="Times New Roman" w:cs="Times New Roman"/>
          <w:sz w:val="24"/>
          <w:szCs w:val="28"/>
        </w:rPr>
      </w:pPr>
      <w:r>
        <w:rPr>
          <w:rFonts w:ascii="Times New Roman" w:hAnsi="Times New Roman" w:cs="Times New Roman"/>
          <w:sz w:val="28"/>
          <w:szCs w:val="28"/>
        </w:rPr>
        <w:t>2016: К</w:t>
      </w:r>
      <w:r w:rsidRPr="001A26B7">
        <w:rPr>
          <w:rFonts w:ascii="Times New Roman" w:hAnsi="Times New Roman" w:cs="Times New Roman"/>
          <w:sz w:val="24"/>
          <w:szCs w:val="28"/>
        </w:rPr>
        <w:t xml:space="preserve">роа </w:t>
      </w:r>
      <w:r>
        <w:rPr>
          <w:rFonts w:ascii="Times New Roman" w:hAnsi="Times New Roman" w:cs="Times New Roman"/>
          <w:sz w:val="24"/>
          <w:szCs w:val="28"/>
        </w:rPr>
        <w:t xml:space="preserve">= </w:t>
      </w:r>
      <w:r w:rsidRPr="001A26B7">
        <w:rPr>
          <w:rFonts w:ascii="Times New Roman" w:hAnsi="Times New Roman" w:cs="Times New Roman"/>
          <w:sz w:val="24"/>
          <w:szCs w:val="28"/>
        </w:rPr>
        <w:t>(811652 / 2214044) * 100% = 36,7%</w:t>
      </w:r>
    </w:p>
    <w:p w:rsidR="001A26B7" w:rsidRDefault="001A26B7" w:rsidP="001A26B7">
      <w:pPr>
        <w:spacing w:after="0" w:line="360" w:lineRule="auto"/>
        <w:ind w:firstLine="709"/>
        <w:jc w:val="both"/>
        <w:rPr>
          <w:rFonts w:ascii="Times New Roman" w:hAnsi="Times New Roman" w:cs="Times New Roman"/>
          <w:sz w:val="28"/>
          <w:szCs w:val="28"/>
        </w:rPr>
      </w:pPr>
      <w:r w:rsidRPr="001A26B7">
        <w:rPr>
          <w:rFonts w:ascii="Times New Roman" w:hAnsi="Times New Roman" w:cs="Times New Roman"/>
          <w:bCs/>
          <w:sz w:val="28"/>
          <w:szCs w:val="28"/>
        </w:rPr>
        <w:t>Рентабельность оборотных активов</w:t>
      </w:r>
      <w:r w:rsidRPr="001A26B7">
        <w:rPr>
          <w:rFonts w:ascii="Times New Roman" w:hAnsi="Times New Roman" w:cs="Times New Roman"/>
          <w:sz w:val="28"/>
          <w:szCs w:val="28"/>
        </w:rPr>
        <w:t> демонстрирует возможности предприятия в обеспечении достаточного объема прибыли по отношению к используемым оборотным средствам компании. Чем выше знач</w:t>
      </w:r>
      <w:r>
        <w:rPr>
          <w:rFonts w:ascii="Times New Roman" w:hAnsi="Times New Roman" w:cs="Times New Roman"/>
          <w:sz w:val="28"/>
          <w:szCs w:val="28"/>
        </w:rPr>
        <w:t>ение этого коэффициента, тем эффективнее</w:t>
      </w:r>
      <w:r w:rsidRPr="001A26B7">
        <w:rPr>
          <w:rFonts w:ascii="Times New Roman" w:hAnsi="Times New Roman" w:cs="Times New Roman"/>
          <w:sz w:val="28"/>
          <w:szCs w:val="28"/>
        </w:rPr>
        <w:t xml:space="preserve"> используются оборотные средства.</w:t>
      </w:r>
    </w:p>
    <w:p w:rsidR="005D08A0" w:rsidRDefault="005D08A0" w:rsidP="001A2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проанализировать насколько изменится оборачиваемость запасов анализируемого предприятия в случае, если себестоимость продаж и объем товарно-материальных запасов уменьшатся на 1%. В процессе анализа используется метод цепных подстановок. </w:t>
      </w:r>
    </w:p>
    <w:tbl>
      <w:tblPr>
        <w:tblStyle w:val="af"/>
        <w:tblW w:w="0" w:type="auto"/>
        <w:jc w:val="center"/>
        <w:tblLook w:val="04A0" w:firstRow="1" w:lastRow="0" w:firstColumn="1" w:lastColumn="0" w:noHBand="0" w:noVBand="1"/>
      </w:tblPr>
      <w:tblGrid>
        <w:gridCol w:w="3379"/>
        <w:gridCol w:w="3379"/>
        <w:gridCol w:w="3379"/>
      </w:tblGrid>
      <w:tr w:rsidR="005D08A0" w:rsidTr="009A0D54">
        <w:trPr>
          <w:jc w:val="center"/>
        </w:trPr>
        <w:tc>
          <w:tcPr>
            <w:tcW w:w="3379" w:type="dxa"/>
          </w:tcPr>
          <w:p w:rsidR="005D08A0" w:rsidRDefault="005D08A0" w:rsidP="001A26B7">
            <w:pPr>
              <w:spacing w:line="360" w:lineRule="auto"/>
              <w:jc w:val="both"/>
              <w:rPr>
                <w:rFonts w:ascii="Times New Roman" w:hAnsi="Times New Roman" w:cs="Times New Roman"/>
                <w:sz w:val="28"/>
                <w:szCs w:val="28"/>
              </w:rPr>
            </w:pPr>
            <w:r>
              <w:rPr>
                <w:rFonts w:ascii="Times New Roman" w:hAnsi="Times New Roman" w:cs="Times New Roman"/>
                <w:sz w:val="28"/>
                <w:szCs w:val="28"/>
              </w:rPr>
              <w:t>Показатели</w:t>
            </w:r>
          </w:p>
        </w:tc>
        <w:tc>
          <w:tcPr>
            <w:tcW w:w="3379" w:type="dxa"/>
          </w:tcPr>
          <w:p w:rsidR="005D08A0" w:rsidRDefault="005D08A0" w:rsidP="001A26B7">
            <w:pPr>
              <w:spacing w:line="360" w:lineRule="auto"/>
              <w:jc w:val="both"/>
              <w:rPr>
                <w:rFonts w:ascii="Times New Roman" w:hAnsi="Times New Roman" w:cs="Times New Roman"/>
                <w:sz w:val="28"/>
                <w:szCs w:val="28"/>
              </w:rPr>
            </w:pPr>
            <w:r>
              <w:rPr>
                <w:rFonts w:ascii="Times New Roman" w:hAnsi="Times New Roman" w:cs="Times New Roman"/>
                <w:sz w:val="28"/>
                <w:szCs w:val="28"/>
              </w:rPr>
              <w:t>Фактическое значение в 2016 г.</w:t>
            </w:r>
          </w:p>
        </w:tc>
        <w:tc>
          <w:tcPr>
            <w:tcW w:w="3379" w:type="dxa"/>
          </w:tcPr>
          <w:p w:rsidR="005D08A0" w:rsidRDefault="005D08A0" w:rsidP="001A26B7">
            <w:pPr>
              <w:spacing w:line="360" w:lineRule="auto"/>
              <w:jc w:val="both"/>
              <w:rPr>
                <w:rFonts w:ascii="Times New Roman" w:hAnsi="Times New Roman" w:cs="Times New Roman"/>
                <w:sz w:val="28"/>
                <w:szCs w:val="28"/>
              </w:rPr>
            </w:pPr>
            <w:r>
              <w:rPr>
                <w:rFonts w:ascii="Times New Roman" w:hAnsi="Times New Roman" w:cs="Times New Roman"/>
                <w:sz w:val="28"/>
                <w:szCs w:val="28"/>
              </w:rPr>
              <w:t>Моделируемое значение</w:t>
            </w:r>
          </w:p>
        </w:tc>
      </w:tr>
      <w:tr w:rsidR="005D08A0" w:rsidTr="009A0D54">
        <w:trPr>
          <w:jc w:val="center"/>
        </w:trPr>
        <w:tc>
          <w:tcPr>
            <w:tcW w:w="3379" w:type="dxa"/>
          </w:tcPr>
          <w:p w:rsidR="005D08A0" w:rsidRDefault="005D08A0" w:rsidP="001A26B7">
            <w:pPr>
              <w:spacing w:line="360" w:lineRule="auto"/>
              <w:jc w:val="both"/>
              <w:rPr>
                <w:rFonts w:ascii="Times New Roman" w:hAnsi="Times New Roman" w:cs="Times New Roman"/>
                <w:sz w:val="28"/>
                <w:szCs w:val="28"/>
              </w:rPr>
            </w:pPr>
            <w:r>
              <w:rPr>
                <w:rFonts w:ascii="Times New Roman" w:hAnsi="Times New Roman" w:cs="Times New Roman"/>
                <w:sz w:val="28"/>
                <w:szCs w:val="28"/>
              </w:rPr>
              <w:t>Себестоимость продаж (СП), тыс. дол.</w:t>
            </w:r>
          </w:p>
        </w:tc>
        <w:tc>
          <w:tcPr>
            <w:tcW w:w="3379" w:type="dxa"/>
            <w:vAlign w:val="center"/>
          </w:tcPr>
          <w:p w:rsidR="005D08A0" w:rsidRDefault="009A0D54" w:rsidP="009A0D54">
            <w:pPr>
              <w:spacing w:line="360" w:lineRule="auto"/>
              <w:jc w:val="center"/>
              <w:rPr>
                <w:rFonts w:ascii="Times New Roman" w:hAnsi="Times New Roman" w:cs="Times New Roman"/>
                <w:sz w:val="28"/>
                <w:szCs w:val="28"/>
              </w:rPr>
            </w:pPr>
            <w:r w:rsidRPr="009A0D54">
              <w:rPr>
                <w:rFonts w:ascii="Times New Roman" w:hAnsi="Times New Roman" w:cs="Times New Roman"/>
                <w:sz w:val="28"/>
                <w:szCs w:val="28"/>
              </w:rPr>
              <w:t>11621596</w:t>
            </w:r>
          </w:p>
        </w:tc>
        <w:tc>
          <w:tcPr>
            <w:tcW w:w="3379" w:type="dxa"/>
            <w:vAlign w:val="center"/>
          </w:tcPr>
          <w:p w:rsidR="005D08A0" w:rsidRDefault="005D08A0" w:rsidP="009A0D54">
            <w:pPr>
              <w:spacing w:line="360" w:lineRule="auto"/>
              <w:jc w:val="center"/>
              <w:rPr>
                <w:rFonts w:ascii="Times New Roman" w:hAnsi="Times New Roman" w:cs="Times New Roman"/>
                <w:sz w:val="28"/>
                <w:szCs w:val="28"/>
              </w:rPr>
            </w:pPr>
          </w:p>
        </w:tc>
      </w:tr>
      <w:tr w:rsidR="005D08A0" w:rsidTr="009A0D54">
        <w:trPr>
          <w:jc w:val="center"/>
        </w:trPr>
        <w:tc>
          <w:tcPr>
            <w:tcW w:w="3379" w:type="dxa"/>
          </w:tcPr>
          <w:p w:rsidR="005D08A0" w:rsidRDefault="005D08A0" w:rsidP="005D08A0">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5D08A0">
              <w:rPr>
                <w:rFonts w:ascii="Times New Roman" w:hAnsi="Times New Roman" w:cs="Times New Roman"/>
                <w:sz w:val="28"/>
                <w:szCs w:val="28"/>
              </w:rPr>
              <w:t xml:space="preserve">бъем </w:t>
            </w:r>
            <w:r>
              <w:rPr>
                <w:rFonts w:ascii="Times New Roman" w:hAnsi="Times New Roman" w:cs="Times New Roman"/>
                <w:sz w:val="28"/>
                <w:szCs w:val="28"/>
              </w:rPr>
              <w:t>товарно-материальных запасов (ТМЗ), тыс. дол.</w:t>
            </w:r>
          </w:p>
        </w:tc>
        <w:tc>
          <w:tcPr>
            <w:tcW w:w="3379" w:type="dxa"/>
            <w:vAlign w:val="center"/>
          </w:tcPr>
          <w:p w:rsidR="005D08A0" w:rsidRDefault="009A0D54" w:rsidP="009A0D54">
            <w:pPr>
              <w:spacing w:line="360" w:lineRule="auto"/>
              <w:jc w:val="center"/>
              <w:rPr>
                <w:rFonts w:ascii="Times New Roman" w:hAnsi="Times New Roman" w:cs="Times New Roman"/>
                <w:sz w:val="28"/>
                <w:szCs w:val="28"/>
              </w:rPr>
            </w:pPr>
            <w:r w:rsidRPr="009A0D54">
              <w:rPr>
                <w:rFonts w:ascii="Times New Roman" w:hAnsi="Times New Roman" w:cs="Times New Roman"/>
                <w:sz w:val="28"/>
                <w:szCs w:val="28"/>
              </w:rPr>
              <w:t>2224242</w:t>
            </w:r>
          </w:p>
        </w:tc>
        <w:tc>
          <w:tcPr>
            <w:tcW w:w="3379" w:type="dxa"/>
            <w:vAlign w:val="center"/>
          </w:tcPr>
          <w:p w:rsidR="005D08A0" w:rsidRDefault="005D08A0" w:rsidP="001A26B7">
            <w:pPr>
              <w:spacing w:line="360" w:lineRule="auto"/>
              <w:jc w:val="both"/>
              <w:rPr>
                <w:rFonts w:ascii="Times New Roman" w:hAnsi="Times New Roman" w:cs="Times New Roman"/>
                <w:sz w:val="28"/>
                <w:szCs w:val="28"/>
              </w:rPr>
            </w:pPr>
          </w:p>
        </w:tc>
      </w:tr>
      <w:tr w:rsidR="005D08A0" w:rsidTr="009A0D54">
        <w:trPr>
          <w:jc w:val="center"/>
        </w:trPr>
        <w:tc>
          <w:tcPr>
            <w:tcW w:w="3379" w:type="dxa"/>
          </w:tcPr>
          <w:p w:rsidR="005D08A0" w:rsidRPr="009A0D54" w:rsidRDefault="009A0D54" w:rsidP="001A26B7">
            <w:pPr>
              <w:spacing w:line="360" w:lineRule="auto"/>
              <w:jc w:val="both"/>
              <w:rPr>
                <w:rFonts w:ascii="Times New Roman" w:hAnsi="Times New Roman" w:cs="Times New Roman"/>
                <w:sz w:val="28"/>
                <w:szCs w:val="28"/>
              </w:rPr>
            </w:pPr>
            <w:r>
              <w:rPr>
                <w:rFonts w:ascii="Times New Roman" w:hAnsi="Times New Roman" w:cs="Times New Roman"/>
                <w:sz w:val="28"/>
                <w:szCs w:val="28"/>
              </w:rPr>
              <w:t>Оборачиваемость запасов (</w:t>
            </w:r>
            <w:r>
              <w:rPr>
                <w:rFonts w:ascii="Times New Roman" w:hAnsi="Times New Roman" w:cs="Times New Roman"/>
                <w:sz w:val="28"/>
                <w:szCs w:val="28"/>
                <w:lang w:val="en-US"/>
              </w:rPr>
              <w:t>ST)</w:t>
            </w:r>
            <w:r>
              <w:rPr>
                <w:rFonts w:ascii="Times New Roman" w:hAnsi="Times New Roman" w:cs="Times New Roman"/>
                <w:sz w:val="28"/>
                <w:szCs w:val="28"/>
              </w:rPr>
              <w:t>, оборотов</w:t>
            </w:r>
          </w:p>
        </w:tc>
        <w:tc>
          <w:tcPr>
            <w:tcW w:w="3379" w:type="dxa"/>
            <w:vAlign w:val="center"/>
          </w:tcPr>
          <w:p w:rsidR="005D08A0" w:rsidRDefault="009A0D54" w:rsidP="009A0D54">
            <w:pPr>
              <w:spacing w:line="360" w:lineRule="auto"/>
              <w:jc w:val="center"/>
              <w:rPr>
                <w:rFonts w:ascii="Times New Roman" w:hAnsi="Times New Roman" w:cs="Times New Roman"/>
                <w:sz w:val="28"/>
                <w:szCs w:val="28"/>
              </w:rPr>
            </w:pPr>
            <w:r w:rsidRPr="009A0D54">
              <w:rPr>
                <w:rFonts w:ascii="Times New Roman" w:hAnsi="Times New Roman" w:cs="Times New Roman"/>
                <w:sz w:val="28"/>
                <w:szCs w:val="28"/>
              </w:rPr>
              <w:t>5,2</w:t>
            </w:r>
          </w:p>
        </w:tc>
        <w:tc>
          <w:tcPr>
            <w:tcW w:w="3379" w:type="dxa"/>
            <w:vAlign w:val="center"/>
          </w:tcPr>
          <w:p w:rsidR="005D08A0" w:rsidRDefault="005D08A0" w:rsidP="001A26B7">
            <w:pPr>
              <w:spacing w:line="360" w:lineRule="auto"/>
              <w:jc w:val="both"/>
              <w:rPr>
                <w:rFonts w:ascii="Times New Roman" w:hAnsi="Times New Roman" w:cs="Times New Roman"/>
                <w:sz w:val="28"/>
                <w:szCs w:val="28"/>
              </w:rPr>
            </w:pPr>
          </w:p>
        </w:tc>
      </w:tr>
    </w:tbl>
    <w:p w:rsidR="005D08A0" w:rsidRPr="001A26B7" w:rsidRDefault="005D08A0" w:rsidP="001A26B7">
      <w:pPr>
        <w:spacing w:after="0" w:line="360" w:lineRule="auto"/>
        <w:ind w:firstLine="709"/>
        <w:jc w:val="both"/>
        <w:rPr>
          <w:rFonts w:ascii="Times New Roman" w:hAnsi="Times New Roman" w:cs="Times New Roman"/>
          <w:sz w:val="28"/>
          <w:szCs w:val="28"/>
        </w:rPr>
      </w:pPr>
      <w:bookmarkStart w:id="0" w:name="_GoBack"/>
      <w:bookmarkEnd w:id="0"/>
    </w:p>
    <w:p w:rsidR="00187F1E" w:rsidRDefault="001A26B7" w:rsidP="0018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«Магнит» известна достаточно грамотным </w:t>
      </w:r>
      <w:r w:rsidR="00222F90">
        <w:rPr>
          <w:rFonts w:ascii="Times New Roman" w:hAnsi="Times New Roman" w:cs="Times New Roman"/>
          <w:sz w:val="28"/>
          <w:szCs w:val="28"/>
        </w:rPr>
        <w:t xml:space="preserve">подходом к логистике в рамках своей розничной сети, тогда почему показатели имеют тенденцию к уменьшению? Не стоит забывать, что на многие данные показатели оказывают значительное влияние и другие не учтённые спецификой исследования факторы, </w:t>
      </w:r>
      <w:r w:rsidR="00222F90">
        <w:rPr>
          <w:rFonts w:ascii="Times New Roman" w:hAnsi="Times New Roman" w:cs="Times New Roman"/>
          <w:sz w:val="28"/>
          <w:szCs w:val="28"/>
        </w:rPr>
        <w:lastRenderedPageBreak/>
        <w:t>однако и влияние логистики ни в коем случае сбрасывать со счетов не нужно. Необходимо подстраивать её под стратегические цели организации и актуальную экономическую ситуацию на рынке, чему способствует анализ основных логистических концепций.</w:t>
      </w:r>
    </w:p>
    <w:p w:rsidR="00600983" w:rsidRDefault="00600983" w:rsidP="00187F1E">
      <w:pPr>
        <w:spacing w:after="0" w:line="360" w:lineRule="auto"/>
        <w:ind w:firstLine="709"/>
        <w:jc w:val="both"/>
        <w:rPr>
          <w:rFonts w:ascii="Times New Roman" w:hAnsi="Times New Roman" w:cs="Times New Roman"/>
          <w:sz w:val="28"/>
          <w:szCs w:val="28"/>
        </w:rPr>
      </w:pPr>
    </w:p>
    <w:p w:rsidR="00600983" w:rsidRDefault="00600983" w:rsidP="00187F1E">
      <w:pPr>
        <w:spacing w:after="0" w:line="360" w:lineRule="auto"/>
        <w:ind w:firstLine="709"/>
        <w:jc w:val="both"/>
        <w:rPr>
          <w:rFonts w:ascii="Times New Roman" w:hAnsi="Times New Roman" w:cs="Times New Roman"/>
          <w:sz w:val="28"/>
          <w:szCs w:val="28"/>
        </w:rPr>
      </w:pPr>
    </w:p>
    <w:p w:rsidR="00222F90" w:rsidRDefault="00222F90" w:rsidP="00600983">
      <w:pPr>
        <w:spacing w:after="0" w:line="360" w:lineRule="auto"/>
        <w:ind w:firstLine="709"/>
        <w:jc w:val="both"/>
        <w:rPr>
          <w:rFonts w:ascii="Times New Roman" w:hAnsi="Times New Roman" w:cs="Times New Roman"/>
          <w:sz w:val="28"/>
          <w:szCs w:val="28"/>
        </w:rPr>
      </w:pPr>
      <w:r w:rsidRPr="00222F90">
        <w:rPr>
          <w:rFonts w:ascii="Times New Roman" w:hAnsi="Times New Roman" w:cs="Times New Roman"/>
          <w:sz w:val="28"/>
          <w:szCs w:val="28"/>
        </w:rPr>
        <w:t>2.3. Анализ релевантных логистических концепций</w:t>
      </w:r>
    </w:p>
    <w:p w:rsidR="00600983" w:rsidRDefault="00600983" w:rsidP="00600983">
      <w:pPr>
        <w:spacing w:after="0" w:line="360" w:lineRule="auto"/>
        <w:ind w:firstLine="709"/>
        <w:jc w:val="both"/>
        <w:rPr>
          <w:rFonts w:ascii="Times New Roman" w:hAnsi="Times New Roman" w:cs="Times New Roman"/>
          <w:sz w:val="28"/>
          <w:szCs w:val="28"/>
        </w:rPr>
      </w:pPr>
    </w:p>
    <w:p w:rsidR="00600983" w:rsidRDefault="00600983" w:rsidP="00600983">
      <w:pPr>
        <w:spacing w:after="0" w:line="360" w:lineRule="auto"/>
        <w:ind w:firstLine="709"/>
        <w:jc w:val="both"/>
        <w:rPr>
          <w:rFonts w:ascii="Times New Roman" w:hAnsi="Times New Roman" w:cs="Times New Roman"/>
          <w:sz w:val="28"/>
          <w:szCs w:val="28"/>
        </w:rPr>
      </w:pPr>
    </w:p>
    <w:p w:rsidR="00222F90" w:rsidRDefault="002B7B9B"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упоминалось ранее, были выбраны три концепции логистики, посредством </w:t>
      </w:r>
      <w:r w:rsidR="00574600">
        <w:rPr>
          <w:rFonts w:ascii="Times New Roman" w:hAnsi="Times New Roman" w:cs="Times New Roman"/>
          <w:sz w:val="28"/>
          <w:szCs w:val="28"/>
        </w:rPr>
        <w:t xml:space="preserve">философского </w:t>
      </w:r>
      <w:r>
        <w:rPr>
          <w:rFonts w:ascii="Times New Roman" w:hAnsi="Times New Roman" w:cs="Times New Roman"/>
          <w:sz w:val="28"/>
          <w:szCs w:val="28"/>
        </w:rPr>
        <w:t xml:space="preserve">анализа которых представляется возможным сформировать предложения по модификации нынешней логистической системы компании «Магнит». Концепция «Точно в срок» была разработана в пятидесятых годах прошлого столетия в Японии и применялась таким крупным автомобильным производителем, как </w:t>
      </w:r>
      <w:r w:rsidRPr="002B7B9B">
        <w:rPr>
          <w:rFonts w:ascii="Times New Roman" w:hAnsi="Times New Roman" w:cs="Times New Roman"/>
          <w:sz w:val="28"/>
          <w:szCs w:val="28"/>
        </w:rPr>
        <w:t>Toyota Motors</w:t>
      </w:r>
      <w:r>
        <w:rPr>
          <w:rFonts w:ascii="Times New Roman" w:hAnsi="Times New Roman" w:cs="Times New Roman"/>
          <w:sz w:val="28"/>
          <w:szCs w:val="28"/>
        </w:rPr>
        <w:t>. В современной экономике концепция имеет широкое распространение в Европе и США. Для исследуемой организации данная концепция не является новинкой, её принципы применялись и применяются управленческим персоналом компании. Однако ввиду слабо контролируемого применения «Магнит» столкнулся с дефицитом товаров в магазинах, особенно в 2008 году.</w:t>
      </w:r>
      <w:r w:rsidR="00574600">
        <w:rPr>
          <w:rFonts w:ascii="Times New Roman" w:hAnsi="Times New Roman" w:cs="Times New Roman"/>
          <w:sz w:val="28"/>
          <w:szCs w:val="28"/>
        </w:rPr>
        <w:t xml:space="preserve"> Несомненным плюсом этой концепции являются:</w:t>
      </w:r>
    </w:p>
    <w:p w:rsidR="00574600" w:rsidRDefault="00574600"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Снижение запасов готовой продукции;</w:t>
      </w:r>
    </w:p>
    <w:p w:rsidR="00574600" w:rsidRDefault="00574600"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Снижение производственных издержек;</w:t>
      </w:r>
    </w:p>
    <w:p w:rsidR="00574600" w:rsidRDefault="00574600"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Снижение времени реализации готовой продукции;</w:t>
      </w:r>
    </w:p>
    <w:p w:rsidR="00574600" w:rsidRDefault="00574600"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Повышение гибкости производства.</w:t>
      </w:r>
    </w:p>
    <w:p w:rsidR="00574600" w:rsidRDefault="00574600"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Необходимыми для применения на анализируемом предприятии являются такие компоненты концепции, как вытягивающее производство, порядок на рабочем месте, обучение персонала короткими сессиями.</w:t>
      </w:r>
    </w:p>
    <w:p w:rsidR="00574600" w:rsidRDefault="00574600"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Концепция «Быстрый ответ» подразумевает развитую координацию между поставщиками и ритейлерами. Для её реализации необходим</w:t>
      </w:r>
      <w:r w:rsidR="00FF4667">
        <w:rPr>
          <w:rFonts w:ascii="Times New Roman" w:hAnsi="Times New Roman" w:cs="Times New Roman"/>
          <w:sz w:val="28"/>
          <w:szCs w:val="28"/>
        </w:rPr>
        <w:t xml:space="preserve"> мониторинг </w:t>
      </w:r>
      <w:r w:rsidR="00FF4667">
        <w:rPr>
          <w:rFonts w:ascii="Times New Roman" w:hAnsi="Times New Roman" w:cs="Times New Roman"/>
          <w:sz w:val="28"/>
          <w:szCs w:val="28"/>
        </w:rPr>
        <w:lastRenderedPageBreak/>
        <w:t>потребительского спроса, «климата» на рынке и последующая передача информации производителям через поставщиков. Сложность заключается именно во взаимодействии данных экономических субъектов, при наличии у каждого собственных интересов. Реализация принципов данной концепции способствует стимулированию оборачиваемости запасов и, что очень важно, оптимизации объёма запасов, хранящихся на складах, без перехода в крайнюю степень их нехватки.</w:t>
      </w:r>
    </w:p>
    <w:p w:rsidR="00FF4667" w:rsidRPr="00187F1E" w:rsidRDefault="00FF4667" w:rsidP="00222F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важной в к</w:t>
      </w:r>
      <w:r w:rsidR="00CA2EDE">
        <w:rPr>
          <w:rFonts w:ascii="Times New Roman" w:hAnsi="Times New Roman" w:cs="Times New Roman"/>
          <w:sz w:val="28"/>
          <w:szCs w:val="28"/>
        </w:rPr>
        <w:t>онтексте современных глобальных условий представляется</w:t>
      </w:r>
      <w:r>
        <w:rPr>
          <w:rFonts w:ascii="Times New Roman" w:hAnsi="Times New Roman" w:cs="Times New Roman"/>
          <w:sz w:val="28"/>
          <w:szCs w:val="28"/>
        </w:rPr>
        <w:t xml:space="preserve"> концепция «Виртуальная логистика». </w:t>
      </w:r>
      <w:r w:rsidRPr="00FF4667">
        <w:rPr>
          <w:rFonts w:ascii="Times New Roman" w:hAnsi="Times New Roman" w:cs="Times New Roman"/>
          <w:sz w:val="28"/>
          <w:szCs w:val="28"/>
        </w:rPr>
        <w:t>Управление виртуальной логистической системой осуществляется логистическими центрами, которые посредством специального программного обеспечения координируют работу всей транспортно-логистической сети. Для современного бизнеса концепция виртуальной логистики имеет чрезвычайное значение. Она используетс</w:t>
      </w:r>
      <w:r>
        <w:rPr>
          <w:rFonts w:ascii="Times New Roman" w:hAnsi="Times New Roman" w:cs="Times New Roman"/>
          <w:sz w:val="28"/>
          <w:szCs w:val="28"/>
        </w:rPr>
        <w:t>я</w:t>
      </w:r>
      <w:r w:rsidRPr="00FF4667">
        <w:rPr>
          <w:rFonts w:ascii="Times New Roman" w:hAnsi="Times New Roman" w:cs="Times New Roman"/>
          <w:sz w:val="28"/>
          <w:szCs w:val="28"/>
        </w:rPr>
        <w:t xml:space="preserve"> как на крупных предприятиях, так и на предприятиях малого и среднего бизнеса. Концепция виртуальной логистики на практике может использоваться по-разному: от Интернет-площадки до полноценной виртуальной логистической системы, где связующим звеном между покупателями и производителями служит web-представительство.</w:t>
      </w:r>
      <w:r>
        <w:rPr>
          <w:rFonts w:ascii="Times New Roman" w:hAnsi="Times New Roman" w:cs="Times New Roman"/>
          <w:sz w:val="28"/>
          <w:szCs w:val="28"/>
        </w:rPr>
        <w:t xml:space="preserve"> </w:t>
      </w:r>
      <w:r w:rsidRPr="00FF4667">
        <w:rPr>
          <w:rFonts w:ascii="Times New Roman" w:hAnsi="Times New Roman" w:cs="Times New Roman"/>
          <w:sz w:val="28"/>
          <w:szCs w:val="28"/>
        </w:rPr>
        <w:t xml:space="preserve">Наиболее широко на практике концепция виртуальной логистики используется в сфере электронных закупок, эта технология носит название «E-Procurement». E-Procurement – </w:t>
      </w:r>
      <w:r>
        <w:rPr>
          <w:rFonts w:ascii="Times New Roman" w:hAnsi="Times New Roman" w:cs="Times New Roman"/>
          <w:sz w:val="28"/>
          <w:szCs w:val="28"/>
        </w:rPr>
        <w:t xml:space="preserve">система закупок товаров и услуг на определённых интернет-порталах. Несомненно, минусом данной концепции в российских реалиях является её сравнительно невысокая популярность, однако успев занять в ней своё место, став пионером в данной области, предприятие значительно укрепит свои позиции. </w:t>
      </w:r>
    </w:p>
    <w:p w:rsidR="00E200C4" w:rsidRDefault="00E200C4" w:rsidP="00F40A18">
      <w:pPr>
        <w:spacing w:after="0" w:line="360" w:lineRule="auto"/>
        <w:ind w:firstLine="709"/>
        <w:jc w:val="both"/>
        <w:rPr>
          <w:rFonts w:ascii="Times New Roman" w:hAnsi="Times New Roman" w:cs="Times New Roman"/>
          <w:sz w:val="28"/>
          <w:szCs w:val="28"/>
        </w:rPr>
        <w:sectPr w:rsidR="00E200C4" w:rsidSect="005473BF">
          <w:pgSz w:w="11906" w:h="16838"/>
          <w:pgMar w:top="851" w:right="567" w:bottom="1134" w:left="1418" w:header="709" w:footer="709" w:gutter="0"/>
          <w:cols w:space="708"/>
          <w:docGrid w:linePitch="360"/>
        </w:sectPr>
      </w:pPr>
    </w:p>
    <w:p w:rsidR="00187F1E" w:rsidRDefault="00E200C4" w:rsidP="00F40A18">
      <w:pPr>
        <w:spacing w:after="0" w:line="360" w:lineRule="auto"/>
        <w:ind w:firstLine="709"/>
        <w:jc w:val="both"/>
        <w:rPr>
          <w:rFonts w:ascii="Times New Roman" w:hAnsi="Times New Roman" w:cs="Times New Roman"/>
          <w:sz w:val="28"/>
          <w:szCs w:val="28"/>
        </w:rPr>
      </w:pPr>
      <w:r w:rsidRPr="00E200C4">
        <w:rPr>
          <w:rFonts w:ascii="Times New Roman" w:hAnsi="Times New Roman" w:cs="Times New Roman"/>
          <w:sz w:val="28"/>
          <w:szCs w:val="28"/>
        </w:rPr>
        <w:lastRenderedPageBreak/>
        <w:t>3. Выводы и рекомендации по совершенствованию логистической системы компании ПАО «Магнит»</w:t>
      </w:r>
    </w:p>
    <w:p w:rsidR="00600983" w:rsidRDefault="00600983" w:rsidP="00F40A18">
      <w:pPr>
        <w:spacing w:after="0" w:line="360" w:lineRule="auto"/>
        <w:ind w:firstLine="709"/>
        <w:jc w:val="both"/>
        <w:rPr>
          <w:rFonts w:ascii="Times New Roman" w:hAnsi="Times New Roman" w:cs="Times New Roman"/>
          <w:sz w:val="28"/>
          <w:szCs w:val="28"/>
        </w:rPr>
      </w:pPr>
    </w:p>
    <w:p w:rsidR="00600983" w:rsidRDefault="00600983" w:rsidP="00F40A18">
      <w:pPr>
        <w:spacing w:after="0" w:line="360" w:lineRule="auto"/>
        <w:ind w:firstLine="709"/>
        <w:jc w:val="both"/>
        <w:rPr>
          <w:rFonts w:ascii="Times New Roman" w:hAnsi="Times New Roman" w:cs="Times New Roman"/>
          <w:sz w:val="28"/>
          <w:szCs w:val="28"/>
        </w:rPr>
      </w:pPr>
    </w:p>
    <w:p w:rsidR="00E200C4" w:rsidRDefault="00E200C4" w:rsidP="00F40A18">
      <w:pPr>
        <w:spacing w:after="0" w:line="360" w:lineRule="auto"/>
        <w:ind w:firstLine="709"/>
        <w:jc w:val="both"/>
        <w:rPr>
          <w:rFonts w:ascii="Times New Roman" w:hAnsi="Times New Roman" w:cs="Times New Roman"/>
          <w:sz w:val="28"/>
          <w:szCs w:val="28"/>
        </w:rPr>
      </w:pPr>
      <w:r w:rsidRPr="00E200C4">
        <w:rPr>
          <w:rFonts w:ascii="Times New Roman" w:hAnsi="Times New Roman" w:cs="Times New Roman"/>
          <w:sz w:val="28"/>
          <w:szCs w:val="28"/>
        </w:rPr>
        <w:t>3. Выводы и соответствующие рекомендации по преобразованию логистики на предприятии ПАО «Магнит»</w:t>
      </w:r>
    </w:p>
    <w:p w:rsidR="00600983" w:rsidRDefault="00600983" w:rsidP="00F40A18">
      <w:pPr>
        <w:spacing w:after="0" w:line="360" w:lineRule="auto"/>
        <w:ind w:firstLine="709"/>
        <w:jc w:val="both"/>
        <w:rPr>
          <w:rFonts w:ascii="Times New Roman" w:hAnsi="Times New Roman" w:cs="Times New Roman"/>
          <w:sz w:val="28"/>
          <w:szCs w:val="28"/>
        </w:rPr>
      </w:pPr>
    </w:p>
    <w:p w:rsidR="00600983" w:rsidRDefault="00600983" w:rsidP="00F40A18">
      <w:pPr>
        <w:spacing w:after="0" w:line="360" w:lineRule="auto"/>
        <w:ind w:firstLine="709"/>
        <w:jc w:val="both"/>
        <w:rPr>
          <w:rFonts w:ascii="Times New Roman" w:hAnsi="Times New Roman" w:cs="Times New Roman"/>
          <w:sz w:val="28"/>
          <w:szCs w:val="28"/>
        </w:rPr>
      </w:pPr>
    </w:p>
    <w:p w:rsidR="00E200C4" w:rsidRDefault="000C7B29"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проведённого исследования, несомненно, должны быть сформированы основные выводы, отражающие сущностные моменты исследуемого явления:</w:t>
      </w:r>
    </w:p>
    <w:p w:rsidR="008C6A6B" w:rsidRDefault="000C7B29"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логистическая система как таковая есть неотъемлемый элемент деятельности успешного предприятия. Данное явление далеко не однозначно, и выражается несколькими характеризующими его аспектами: сложная структура и значительное количество частей требуют разностороннего подхода</w:t>
      </w:r>
      <w:r w:rsidR="008C6A6B">
        <w:rPr>
          <w:rFonts w:ascii="Times New Roman" w:hAnsi="Times New Roman" w:cs="Times New Roman"/>
          <w:sz w:val="28"/>
          <w:szCs w:val="28"/>
        </w:rPr>
        <w:t xml:space="preserve"> к их управлению</w:t>
      </w:r>
      <w:r>
        <w:rPr>
          <w:rFonts w:ascii="Times New Roman" w:hAnsi="Times New Roman" w:cs="Times New Roman"/>
          <w:sz w:val="28"/>
          <w:szCs w:val="28"/>
        </w:rPr>
        <w:t>;</w:t>
      </w:r>
      <w:r w:rsidR="008C6A6B">
        <w:rPr>
          <w:rFonts w:ascii="Times New Roman" w:hAnsi="Times New Roman" w:cs="Times New Roman"/>
          <w:sz w:val="28"/>
          <w:szCs w:val="28"/>
        </w:rPr>
        <w:t xml:space="preserve"> выражение логистики на каждом предприятии приобретает индивидуальный характер.</w:t>
      </w:r>
    </w:p>
    <w:p w:rsidR="00763DBC" w:rsidRDefault="008C6A6B"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исследуемое предприятие ПАО «Магнит» по праву признано очень сильным, в области </w:t>
      </w:r>
      <w:r w:rsidR="00763DBC">
        <w:rPr>
          <w:rFonts w:ascii="Times New Roman" w:hAnsi="Times New Roman" w:cs="Times New Roman"/>
          <w:sz w:val="28"/>
          <w:szCs w:val="28"/>
        </w:rPr>
        <w:t>логистики, среди</w:t>
      </w:r>
      <w:r>
        <w:rPr>
          <w:rFonts w:ascii="Times New Roman" w:hAnsi="Times New Roman" w:cs="Times New Roman"/>
          <w:sz w:val="28"/>
          <w:szCs w:val="28"/>
        </w:rPr>
        <w:t xml:space="preserve"> отечественных компаний. </w:t>
      </w:r>
      <w:r w:rsidR="00763DBC">
        <w:rPr>
          <w:rFonts w:ascii="Times New Roman" w:hAnsi="Times New Roman" w:cs="Times New Roman"/>
          <w:sz w:val="28"/>
          <w:szCs w:val="28"/>
        </w:rPr>
        <w:t>Проведённое исследование подтверждает данный факт, однако не отрицается и наличие слабых сторон, минусов, в логистической сети ритейлера. В частности, чрезмерн</w:t>
      </w:r>
      <w:r w:rsidR="002E4113">
        <w:rPr>
          <w:rFonts w:ascii="Times New Roman" w:hAnsi="Times New Roman" w:cs="Times New Roman"/>
          <w:sz w:val="28"/>
          <w:szCs w:val="28"/>
        </w:rPr>
        <w:t>о высокий уровень централизации.</w:t>
      </w:r>
    </w:p>
    <w:p w:rsidR="002E4113" w:rsidRDefault="002E411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розничная сеть использует одну из самых популярных логистических концепций «Точно в срок», что говорит о её потенциальной ориентированности на потребителя. Несмотря на некоторые упущения в её реализации, имевшие место в период кризиса 2008-2009 годов, принципы концепции используются достаточно эффективно. </w:t>
      </w:r>
    </w:p>
    <w:p w:rsidR="00555E79" w:rsidRDefault="00555E79" w:rsidP="00555E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В-четвёртых, </w:t>
      </w:r>
      <w:r w:rsidRPr="00555E79">
        <w:rPr>
          <w:rFonts w:ascii="Times New Roman" w:hAnsi="Times New Roman" w:cs="Times New Roman"/>
          <w:sz w:val="28"/>
          <w:szCs w:val="28"/>
        </w:rPr>
        <w:t xml:space="preserve">В результате проведения анализа ряда показателей, таких как рентабельность оборотных активов, оборачиваемость запасов и оборотных средств можно сделать вывод, что эффективность использования оборотной части </w:t>
      </w:r>
      <w:r w:rsidRPr="00555E79">
        <w:rPr>
          <w:rFonts w:ascii="Times New Roman" w:hAnsi="Times New Roman" w:cs="Times New Roman"/>
          <w:sz w:val="28"/>
          <w:szCs w:val="28"/>
        </w:rPr>
        <w:lastRenderedPageBreak/>
        <w:t>актива баланса снизилась, но при этом она всё равно остается на сравнительно высоком уровне.</w:t>
      </w:r>
    </w:p>
    <w:p w:rsidR="002E4113" w:rsidRDefault="002E411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нельзя не предложить ряд рекомендаций, вытекающих из обозначенных выводов:</w:t>
      </w:r>
    </w:p>
    <w:p w:rsidR="00815B92" w:rsidRDefault="002E4113" w:rsidP="00815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15B92">
        <w:rPr>
          <w:rFonts w:ascii="Times New Roman" w:hAnsi="Times New Roman" w:cs="Times New Roman"/>
          <w:sz w:val="28"/>
          <w:szCs w:val="28"/>
        </w:rPr>
        <w:t>Логистическая система должна развиваться в соответствии с основными стратегическими задачами предприятия, чтобы обеспечивать бесперебойное функционирование его материальных и информационных потоков. Можно выделить такие два элемента стратегии развития розничной сети, как:</w:t>
      </w:r>
    </w:p>
    <w:p w:rsidR="00815B92" w:rsidRDefault="00815B92" w:rsidP="00815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д</w:t>
      </w:r>
      <w:r w:rsidRPr="00815B92">
        <w:rPr>
          <w:rFonts w:ascii="Times New Roman" w:hAnsi="Times New Roman" w:cs="Times New Roman"/>
          <w:sz w:val="28"/>
          <w:szCs w:val="28"/>
        </w:rPr>
        <w:t>альнейшее расширение сети за счет роста плотности покрытия ключевых рынков присутствия, а также органического развития в наименее освоенных регионах России;</w:t>
      </w:r>
    </w:p>
    <w:p w:rsidR="00815B92" w:rsidRDefault="00815B92" w:rsidP="00815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р</w:t>
      </w:r>
      <w:r w:rsidRPr="00815B92">
        <w:rPr>
          <w:rFonts w:ascii="Times New Roman" w:hAnsi="Times New Roman" w:cs="Times New Roman"/>
          <w:sz w:val="28"/>
          <w:szCs w:val="28"/>
        </w:rPr>
        <w:t>азвитие мультиформатной бизнес-модели: продолжение агрессивного развития форматов "магазин у дома", "гипермаркет", "Магни</w:t>
      </w:r>
      <w:r>
        <w:rPr>
          <w:rFonts w:ascii="Times New Roman" w:hAnsi="Times New Roman" w:cs="Times New Roman"/>
          <w:sz w:val="28"/>
          <w:szCs w:val="28"/>
        </w:rPr>
        <w:t>т Семейный" и "Магнит Косметик".</w:t>
      </w:r>
    </w:p>
    <w:p w:rsidR="00815B92" w:rsidRDefault="00815B92" w:rsidP="00815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представленными задачами, представляется необходимым снизить уровень централизации логистической системы, чтобы оптимизировать транспортные издержки, в связи с агрессивным расширение торговых площадей.</w:t>
      </w:r>
    </w:p>
    <w:p w:rsidR="00815B92" w:rsidRDefault="00815B92" w:rsidP="00815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55E79">
        <w:rPr>
          <w:rFonts w:ascii="Times New Roman" w:hAnsi="Times New Roman" w:cs="Times New Roman"/>
          <w:sz w:val="28"/>
          <w:szCs w:val="28"/>
        </w:rPr>
        <w:t>Не менее важным является сохранение как минимум такого же высокого уровня независимости логистики предприятия от внешних игроков рынка, данная рекомендация требует наращивания логистических мощностей компании и рационализации</w:t>
      </w:r>
      <w:r w:rsidR="00D64EF8">
        <w:rPr>
          <w:rFonts w:ascii="Times New Roman" w:hAnsi="Times New Roman" w:cs="Times New Roman"/>
          <w:sz w:val="28"/>
          <w:szCs w:val="28"/>
        </w:rPr>
        <w:t xml:space="preserve"> их использования, что в свою очередь, улучшит эффективность использования оборотных активов.</w:t>
      </w:r>
    </w:p>
    <w:p w:rsidR="00C56C4C" w:rsidRDefault="00D64EF8" w:rsidP="00815B92">
      <w:pPr>
        <w:spacing w:after="0" w:line="360" w:lineRule="auto"/>
        <w:ind w:firstLine="709"/>
        <w:jc w:val="both"/>
        <w:rPr>
          <w:rFonts w:ascii="Times New Roman" w:hAnsi="Times New Roman" w:cs="Times New Roman"/>
          <w:sz w:val="28"/>
          <w:szCs w:val="28"/>
        </w:rPr>
        <w:sectPr w:rsidR="00C56C4C" w:rsidSect="005473BF">
          <w:pgSz w:w="11906" w:h="16838"/>
          <w:pgMar w:top="851" w:right="567" w:bottom="1134" w:left="1418" w:header="709" w:footer="709" w:gutter="0"/>
          <w:cols w:space="708"/>
          <w:docGrid w:linePitch="360"/>
        </w:sectPr>
      </w:pPr>
      <w:r>
        <w:rPr>
          <w:rFonts w:ascii="Times New Roman" w:hAnsi="Times New Roman" w:cs="Times New Roman"/>
          <w:sz w:val="28"/>
          <w:szCs w:val="28"/>
        </w:rPr>
        <w:t>3. Важным моментом является объединение наиболее необходимых принципов трёх проанализированных концепций логистики. Снятием противоречия, возникающего между их отрицательными сторонами, является совместное применение на практике основообразующих принципов данных концепций. В частности гибкое вы</w:t>
      </w:r>
      <w:r w:rsidR="00870D1A">
        <w:rPr>
          <w:rFonts w:ascii="Times New Roman" w:hAnsi="Times New Roman" w:cs="Times New Roman"/>
          <w:sz w:val="28"/>
          <w:szCs w:val="28"/>
        </w:rPr>
        <w:t>тягивающее производство</w:t>
      </w:r>
      <w:r>
        <w:rPr>
          <w:rFonts w:ascii="Times New Roman" w:hAnsi="Times New Roman" w:cs="Times New Roman"/>
          <w:sz w:val="28"/>
          <w:szCs w:val="28"/>
        </w:rPr>
        <w:t xml:space="preserve"> будет возможно благодаря ориентир</w:t>
      </w:r>
      <w:r w:rsidR="00870D1A">
        <w:rPr>
          <w:rFonts w:ascii="Times New Roman" w:hAnsi="Times New Roman" w:cs="Times New Roman"/>
          <w:sz w:val="28"/>
          <w:szCs w:val="28"/>
        </w:rPr>
        <w:t>ованию</w:t>
      </w:r>
      <w:r>
        <w:rPr>
          <w:rFonts w:ascii="Times New Roman" w:hAnsi="Times New Roman" w:cs="Times New Roman"/>
          <w:sz w:val="28"/>
          <w:szCs w:val="28"/>
        </w:rPr>
        <w:t xml:space="preserve"> на потребителя, посредством взаимодействия с поставщиками и производителями</w:t>
      </w:r>
      <w:r w:rsidR="00C56C4C">
        <w:rPr>
          <w:rFonts w:ascii="Times New Roman" w:hAnsi="Times New Roman" w:cs="Times New Roman"/>
          <w:sz w:val="28"/>
          <w:szCs w:val="28"/>
        </w:rPr>
        <w:t>, непосредственно взаимодействие будет усиливаться за счёт виртуализации логистики</w:t>
      </w:r>
      <w:r>
        <w:rPr>
          <w:rFonts w:ascii="Times New Roman" w:hAnsi="Times New Roman" w:cs="Times New Roman"/>
          <w:sz w:val="28"/>
          <w:szCs w:val="28"/>
        </w:rPr>
        <w:t xml:space="preserve"> </w:t>
      </w:r>
      <w:r w:rsidR="00C56C4C">
        <w:rPr>
          <w:rFonts w:ascii="Times New Roman" w:hAnsi="Times New Roman" w:cs="Times New Roman"/>
          <w:sz w:val="28"/>
          <w:szCs w:val="28"/>
        </w:rPr>
        <w:t>предприятия «Магнит».</w:t>
      </w:r>
    </w:p>
    <w:p w:rsidR="00D64EF8" w:rsidRDefault="00093CFC" w:rsidP="00093C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00983" w:rsidRDefault="00600983" w:rsidP="00815B92">
      <w:pPr>
        <w:spacing w:after="0" w:line="360" w:lineRule="auto"/>
        <w:ind w:firstLine="709"/>
        <w:jc w:val="both"/>
        <w:rPr>
          <w:rFonts w:ascii="Times New Roman" w:hAnsi="Times New Roman" w:cs="Times New Roman"/>
          <w:sz w:val="28"/>
          <w:szCs w:val="28"/>
        </w:rPr>
      </w:pPr>
    </w:p>
    <w:p w:rsidR="00600983" w:rsidRPr="00815B92" w:rsidRDefault="00600983" w:rsidP="00815B92">
      <w:pPr>
        <w:spacing w:after="0" w:line="360" w:lineRule="auto"/>
        <w:ind w:firstLine="709"/>
        <w:jc w:val="both"/>
        <w:rPr>
          <w:rFonts w:ascii="Times New Roman" w:hAnsi="Times New Roman" w:cs="Times New Roman"/>
          <w:sz w:val="28"/>
          <w:szCs w:val="28"/>
        </w:rPr>
      </w:pPr>
    </w:p>
    <w:p w:rsidR="00202B39" w:rsidRDefault="00C56C4C" w:rsidP="00C453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отметить, что такое экономическое явление как логистика де-факто имеет очень большое значение в рамках деятельности хозяйственных субъектов, в частности предприятий. Посредством логистики оптимизируются многие процессы и показатели, такие как издержки. При этом, даже развитая логистическая сеть имеет свои недостатки, отражающиеся на эффективности деятельности всей компании. Данный факто</w:t>
      </w:r>
      <w:r w:rsidR="00E808EA">
        <w:rPr>
          <w:rFonts w:ascii="Times New Roman" w:hAnsi="Times New Roman" w:cs="Times New Roman"/>
          <w:sz w:val="28"/>
          <w:szCs w:val="28"/>
        </w:rPr>
        <w:t>р</w:t>
      </w:r>
      <w:r>
        <w:rPr>
          <w:rFonts w:ascii="Times New Roman" w:hAnsi="Times New Roman" w:cs="Times New Roman"/>
          <w:sz w:val="28"/>
          <w:szCs w:val="28"/>
        </w:rPr>
        <w:t xml:space="preserve"> говорит о том, что логистическая система, чтоб сохранить не только жизнеспособность, но и высокую результативность, должна постоянно трансформироваться в соответствии с условиями логистичес</w:t>
      </w:r>
      <w:r w:rsidR="00202B39">
        <w:rPr>
          <w:rFonts w:ascii="Times New Roman" w:hAnsi="Times New Roman" w:cs="Times New Roman"/>
          <w:sz w:val="28"/>
          <w:szCs w:val="28"/>
        </w:rPr>
        <w:t>кой среды. Одним из способов п</w:t>
      </w:r>
      <w:r>
        <w:rPr>
          <w:rFonts w:ascii="Times New Roman" w:hAnsi="Times New Roman" w:cs="Times New Roman"/>
          <w:sz w:val="28"/>
          <w:szCs w:val="28"/>
        </w:rPr>
        <w:t>од</w:t>
      </w:r>
      <w:r w:rsidR="00202B39">
        <w:rPr>
          <w:rFonts w:ascii="Times New Roman" w:hAnsi="Times New Roman" w:cs="Times New Roman"/>
          <w:sz w:val="28"/>
          <w:szCs w:val="28"/>
        </w:rPr>
        <w:t>о</w:t>
      </w:r>
      <w:r>
        <w:rPr>
          <w:rFonts w:ascii="Times New Roman" w:hAnsi="Times New Roman" w:cs="Times New Roman"/>
          <w:sz w:val="28"/>
          <w:szCs w:val="28"/>
        </w:rPr>
        <w:t>бной трансформации является инте</w:t>
      </w:r>
      <w:r w:rsidR="00202B39">
        <w:rPr>
          <w:rFonts w:ascii="Times New Roman" w:hAnsi="Times New Roman" w:cs="Times New Roman"/>
          <w:sz w:val="28"/>
          <w:szCs w:val="28"/>
        </w:rPr>
        <w:t>г</w:t>
      </w:r>
      <w:r>
        <w:rPr>
          <w:rFonts w:ascii="Times New Roman" w:hAnsi="Times New Roman" w:cs="Times New Roman"/>
          <w:sz w:val="28"/>
          <w:szCs w:val="28"/>
        </w:rPr>
        <w:t xml:space="preserve">рация необходимых принципов </w:t>
      </w:r>
      <w:r w:rsidR="00202B39">
        <w:rPr>
          <w:rFonts w:ascii="Times New Roman" w:hAnsi="Times New Roman" w:cs="Times New Roman"/>
          <w:sz w:val="28"/>
          <w:szCs w:val="28"/>
        </w:rPr>
        <w:t>нескольких логистических концепций в единую модель управления материальными потоками, что имеет колоссальное значение в деятельности современных предприятий.</w:t>
      </w:r>
    </w:p>
    <w:p w:rsidR="00C4537F" w:rsidRDefault="00C4537F" w:rsidP="00C453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заметить, что использование тех или иных логистических концепций в процессе деятельности предприятия ещё не подразумевает однозначного положительного эффекта, особенно, если ответственным персоналом не будут учтены </w:t>
      </w:r>
      <w:r w:rsidR="00E808EA">
        <w:rPr>
          <w:rFonts w:ascii="Times New Roman" w:hAnsi="Times New Roman" w:cs="Times New Roman"/>
          <w:sz w:val="28"/>
          <w:szCs w:val="28"/>
        </w:rPr>
        <w:t xml:space="preserve">потребительские интересы, </w:t>
      </w:r>
      <w:r>
        <w:rPr>
          <w:rFonts w:ascii="Times New Roman" w:hAnsi="Times New Roman" w:cs="Times New Roman"/>
          <w:sz w:val="28"/>
          <w:szCs w:val="28"/>
        </w:rPr>
        <w:t>индивидуальные, специфические признаки</w:t>
      </w:r>
      <w:r w:rsidR="00E808EA">
        <w:rPr>
          <w:rFonts w:ascii="Times New Roman" w:hAnsi="Times New Roman" w:cs="Times New Roman"/>
          <w:sz w:val="28"/>
          <w:szCs w:val="28"/>
        </w:rPr>
        <w:t xml:space="preserve"> как предприятия в частности, так и отрасли в целом.</w:t>
      </w:r>
    </w:p>
    <w:p w:rsidR="00E808EA" w:rsidRDefault="00E808EA" w:rsidP="00C453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808EA">
        <w:rPr>
          <w:rFonts w:ascii="Times New Roman" w:hAnsi="Times New Roman" w:cs="Times New Roman"/>
          <w:sz w:val="28"/>
          <w:szCs w:val="28"/>
        </w:rPr>
        <w:t xml:space="preserve"> современной экономике, подверженной тенденции к глобализации, большое значение в производственно-коммерческой деятельности предприятия имеет организация логистики в течение всех процессов его функционирования. От того, насколько верно и своевременно определены краткосрочные и долгосрочные цели и задачи для логистической системы предприятия будет зависеть и эффективность его деятельности. Несомненно, предложенные </w:t>
      </w:r>
      <w:r>
        <w:rPr>
          <w:rFonts w:ascii="Times New Roman" w:hAnsi="Times New Roman" w:cs="Times New Roman"/>
          <w:sz w:val="28"/>
          <w:szCs w:val="28"/>
        </w:rPr>
        <w:t>в данном научном исследовании</w:t>
      </w:r>
      <w:r w:rsidRPr="00E808EA">
        <w:rPr>
          <w:rFonts w:ascii="Times New Roman" w:hAnsi="Times New Roman" w:cs="Times New Roman"/>
          <w:sz w:val="28"/>
          <w:szCs w:val="28"/>
        </w:rPr>
        <w:t xml:space="preserve"> средства и концепции управления логистической средой фирмы, при надлежащем использовании, будут способствовать оптимизации </w:t>
      </w:r>
      <w:r w:rsidRPr="00E808EA">
        <w:rPr>
          <w:rFonts w:ascii="Times New Roman" w:hAnsi="Times New Roman" w:cs="Times New Roman"/>
          <w:sz w:val="28"/>
          <w:szCs w:val="28"/>
        </w:rPr>
        <w:lastRenderedPageBreak/>
        <w:t>производственно-коммерческой деятельности предприятия, повысят его конкурентоспособность как на национальном, так и мировом рынке.</w:t>
      </w:r>
    </w:p>
    <w:p w:rsidR="005D05A9" w:rsidRDefault="00E808EA" w:rsidP="005D0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большое значение логистика оказывает на состояние экономической безопасности предприятия</w:t>
      </w:r>
      <w:r w:rsidR="00EC5846">
        <w:rPr>
          <w:rFonts w:ascii="Times New Roman" w:hAnsi="Times New Roman" w:cs="Times New Roman"/>
          <w:sz w:val="28"/>
          <w:szCs w:val="28"/>
        </w:rPr>
        <w:t xml:space="preserve">. </w:t>
      </w:r>
      <w:r w:rsidR="00EC5846" w:rsidRPr="00EC5846">
        <w:rPr>
          <w:rFonts w:ascii="Times New Roman" w:hAnsi="Times New Roman" w:cs="Times New Roman"/>
          <w:sz w:val="28"/>
          <w:szCs w:val="28"/>
        </w:rPr>
        <w:t>В научной среде имеет место значительное количество интерпретаций термина</w:t>
      </w:r>
      <w:r w:rsidR="00EC5846">
        <w:rPr>
          <w:rFonts w:ascii="Times New Roman" w:hAnsi="Times New Roman" w:cs="Times New Roman"/>
          <w:sz w:val="28"/>
          <w:szCs w:val="28"/>
        </w:rPr>
        <w:t xml:space="preserve"> «экономическая безопасность»</w:t>
      </w:r>
      <w:r w:rsidR="00EC5846" w:rsidRPr="00EC5846">
        <w:rPr>
          <w:rFonts w:ascii="Times New Roman" w:hAnsi="Times New Roman" w:cs="Times New Roman"/>
          <w:sz w:val="28"/>
          <w:szCs w:val="28"/>
        </w:rPr>
        <w:t>. Однако, все эти толкования, исходящие от позитивной науки, рассуждая с философской точки зрения, охватывают некие единичные и особенные моменты, не доходя до всеобщего. А понятие как таковое несёт в себе сущностную характеристику; посредством логики можно прийти к тому, что безопасность есть соответствие предмета самому себе, своей сути. Экономическая же безопасность, соответственно, подразумевает то функционирование хозяйственной единицы, в рамках которого она в полной мере выполняет все соответствующие её сущностной природе процессы.</w:t>
      </w:r>
      <w:r w:rsidR="00EC5846">
        <w:rPr>
          <w:rFonts w:ascii="Times New Roman" w:hAnsi="Times New Roman" w:cs="Times New Roman"/>
          <w:sz w:val="28"/>
          <w:szCs w:val="28"/>
        </w:rPr>
        <w:t xml:space="preserve"> Следовательно, одним из важнейших факторов, обеспечивающих нормальное функционирование хозяйственной единицы является организация деятельности логистической системы. Так как посредством воздействия на логистику можно увеличить эффективность функционирования компании, то связь между этими двумя явлениями можно характеризовать как тесную. Если говорить о ПАО «Магнит» в контексте обеспечения экономической безопасности со стороны логистики, то можно сказать, что данный аспект функционирования изучаемого хозяйствующего субъекта находится на высоком уровне, о чём свидетельствует хотя бы тот факт, что </w:t>
      </w:r>
      <w:r w:rsidR="00EC5846" w:rsidRPr="00EC5846">
        <w:rPr>
          <w:rFonts w:ascii="Times New Roman" w:hAnsi="Times New Roman" w:cs="Times New Roman"/>
          <w:sz w:val="28"/>
          <w:szCs w:val="28"/>
        </w:rPr>
        <w:t>доля продукции, проходящей у «Магнита» через собственную систему л</w:t>
      </w:r>
      <w:r w:rsidR="005D05A9">
        <w:rPr>
          <w:rFonts w:ascii="Times New Roman" w:hAnsi="Times New Roman" w:cs="Times New Roman"/>
          <w:sz w:val="28"/>
          <w:szCs w:val="28"/>
        </w:rPr>
        <w:t>огистики, составляет выше 70%.</w:t>
      </w:r>
    </w:p>
    <w:p w:rsidR="005D05A9" w:rsidRDefault="005D05A9" w:rsidP="005D05A9">
      <w:pPr>
        <w:spacing w:after="0" w:line="360" w:lineRule="auto"/>
        <w:ind w:firstLine="709"/>
        <w:jc w:val="both"/>
        <w:rPr>
          <w:rFonts w:ascii="Times New Roman" w:hAnsi="Times New Roman" w:cs="Times New Roman"/>
          <w:sz w:val="28"/>
          <w:szCs w:val="28"/>
        </w:rPr>
        <w:sectPr w:rsidR="005D05A9" w:rsidSect="005473BF">
          <w:pgSz w:w="11906" w:h="16838"/>
          <w:pgMar w:top="851" w:right="567" w:bottom="1134" w:left="1418" w:header="709" w:footer="709" w:gutter="0"/>
          <w:cols w:space="708"/>
          <w:docGrid w:linePitch="360"/>
        </w:sectPr>
      </w:pPr>
      <w:r>
        <w:rPr>
          <w:rFonts w:ascii="Times New Roman" w:hAnsi="Times New Roman" w:cs="Times New Roman"/>
          <w:sz w:val="28"/>
          <w:szCs w:val="28"/>
        </w:rPr>
        <w:t xml:space="preserve">Внимание к логистике со стороны субъектов экономики постоянно растёт, о чём свидетельствуют многочисленные разработки в данной области, постепенно появляющиеся в позитивной науке. Собственно причины роста интереса к данному экономическому явлению обоснованы его хозяйственным </w:t>
      </w:r>
      <w:r w:rsidR="00093CFC">
        <w:rPr>
          <w:rFonts w:ascii="Times New Roman" w:hAnsi="Times New Roman" w:cs="Times New Roman"/>
          <w:sz w:val="28"/>
          <w:szCs w:val="28"/>
        </w:rPr>
        <w:t xml:space="preserve">значением. </w:t>
      </w:r>
    </w:p>
    <w:p w:rsidR="00093CFC" w:rsidRDefault="00600983" w:rsidP="00093CFC">
      <w:pPr>
        <w:spacing w:after="0" w:line="360" w:lineRule="auto"/>
        <w:ind w:firstLine="709"/>
        <w:jc w:val="center"/>
        <w:rPr>
          <w:rFonts w:ascii="Times New Roman" w:hAnsi="Times New Roman" w:cs="Times New Roman"/>
          <w:sz w:val="28"/>
          <w:szCs w:val="28"/>
        </w:rPr>
      </w:pPr>
      <w:r w:rsidRPr="00600983">
        <w:rPr>
          <w:rFonts w:ascii="Times New Roman" w:hAnsi="Times New Roman" w:cs="Times New Roman"/>
          <w:sz w:val="28"/>
          <w:szCs w:val="28"/>
        </w:rPr>
        <w:lastRenderedPageBreak/>
        <w:t>СПИСОК ИСПОЛЬЗОВАННЫХ ИСТОЧНИКОВ</w:t>
      </w:r>
    </w:p>
    <w:p w:rsidR="00093CFC" w:rsidRDefault="00093CFC" w:rsidP="00093CFC">
      <w:pPr>
        <w:spacing w:after="0" w:line="360" w:lineRule="auto"/>
        <w:ind w:firstLine="709"/>
        <w:jc w:val="center"/>
        <w:rPr>
          <w:rFonts w:ascii="Times New Roman" w:hAnsi="Times New Roman" w:cs="Times New Roman"/>
          <w:sz w:val="28"/>
          <w:szCs w:val="28"/>
        </w:rPr>
      </w:pPr>
    </w:p>
    <w:p w:rsidR="00093CFC" w:rsidRDefault="00093CFC" w:rsidP="00093CFC">
      <w:pPr>
        <w:spacing w:after="0" w:line="360" w:lineRule="auto"/>
        <w:ind w:firstLine="709"/>
        <w:jc w:val="center"/>
        <w:rPr>
          <w:rFonts w:ascii="Times New Roman" w:hAnsi="Times New Roman" w:cs="Times New Roman"/>
          <w:sz w:val="28"/>
          <w:szCs w:val="28"/>
        </w:rPr>
      </w:pPr>
    </w:p>
    <w:p w:rsidR="00202B39" w:rsidRDefault="00DB2AF0"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B2AF0">
        <w:rPr>
          <w:rFonts w:ascii="Times New Roman" w:hAnsi="Times New Roman" w:cs="Times New Roman"/>
          <w:sz w:val="28"/>
          <w:szCs w:val="28"/>
        </w:rPr>
        <w:t>Азрилиян А.Н. Новый экономический словарь. 3-е изд. – М.: Институт новой экономики, 2013. – 1088с.</w:t>
      </w:r>
    </w:p>
    <w:p w:rsidR="00DB2AF0" w:rsidRDefault="00DB2AF0"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256D7">
        <w:rPr>
          <w:rFonts w:ascii="Times New Roman" w:hAnsi="Times New Roman" w:cs="Times New Roman"/>
          <w:sz w:val="28"/>
          <w:szCs w:val="28"/>
        </w:rPr>
        <w:t xml:space="preserve"> </w:t>
      </w:r>
      <w:r w:rsidR="00DB4EB4">
        <w:rPr>
          <w:rFonts w:ascii="Times New Roman" w:hAnsi="Times New Roman" w:cs="Times New Roman"/>
          <w:sz w:val="28"/>
          <w:szCs w:val="28"/>
        </w:rPr>
        <w:t xml:space="preserve">Аникин Б.А. </w:t>
      </w:r>
      <w:r w:rsidR="001256D7" w:rsidRPr="001256D7">
        <w:rPr>
          <w:rFonts w:ascii="Times New Roman" w:hAnsi="Times New Roman" w:cs="Times New Roman"/>
          <w:sz w:val="28"/>
          <w:szCs w:val="28"/>
        </w:rPr>
        <w:t>Практикум по логист</w:t>
      </w:r>
      <w:r w:rsidR="00DB4EB4">
        <w:rPr>
          <w:rFonts w:ascii="Times New Roman" w:hAnsi="Times New Roman" w:cs="Times New Roman"/>
          <w:sz w:val="28"/>
          <w:szCs w:val="28"/>
        </w:rPr>
        <w:t>ике: Учеб. Пособие. – 2-е</w:t>
      </w:r>
      <w:r w:rsidR="001256D7" w:rsidRPr="001256D7">
        <w:rPr>
          <w:rFonts w:ascii="Times New Roman" w:hAnsi="Times New Roman" w:cs="Times New Roman"/>
          <w:sz w:val="28"/>
          <w:szCs w:val="28"/>
        </w:rPr>
        <w:t>. – М.: ИНФРА – М, 2003. – 280 с.</w:t>
      </w:r>
    </w:p>
    <w:p w:rsidR="001256D7" w:rsidRDefault="001256D7"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256D7">
        <w:rPr>
          <w:rFonts w:ascii="Times New Roman" w:hAnsi="Times New Roman" w:cs="Times New Roman"/>
          <w:sz w:val="28"/>
          <w:szCs w:val="28"/>
        </w:rPr>
        <w:t>Гаджинский А.М. Логистика: учеб. Для студ. Вузов, обуч. По напр. Подгот. «Экономика» / А.М. Гаджинский. – 10-е изд. Перераб. И доп. – М.: Дашков и К`, 2004 – 407 с</w:t>
      </w:r>
      <w:r>
        <w:rPr>
          <w:rFonts w:ascii="Times New Roman" w:hAnsi="Times New Roman" w:cs="Times New Roman"/>
          <w:sz w:val="28"/>
          <w:szCs w:val="28"/>
        </w:rPr>
        <w:t>.</w:t>
      </w:r>
    </w:p>
    <w:p w:rsidR="00DB2AF0" w:rsidRDefault="001256D7"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B2AF0">
        <w:rPr>
          <w:rFonts w:ascii="Times New Roman" w:hAnsi="Times New Roman" w:cs="Times New Roman"/>
          <w:sz w:val="28"/>
          <w:szCs w:val="28"/>
        </w:rPr>
        <w:t xml:space="preserve">. </w:t>
      </w:r>
      <w:r w:rsidRPr="001256D7">
        <w:rPr>
          <w:rFonts w:ascii="Times New Roman" w:hAnsi="Times New Roman" w:cs="Times New Roman"/>
          <w:sz w:val="28"/>
          <w:szCs w:val="28"/>
        </w:rPr>
        <w:t>Гелета И.В., Калинская Е.С., Кофанов А.А. Экономика организации (предприятия): учебное пособие. М.: Магистр, 2007. – 303 с.</w:t>
      </w:r>
    </w:p>
    <w:p w:rsidR="001256D7" w:rsidRDefault="001256D7"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256D7">
        <w:rPr>
          <w:rFonts w:ascii="Times New Roman" w:hAnsi="Times New Roman" w:cs="Times New Roman"/>
          <w:sz w:val="28"/>
          <w:szCs w:val="28"/>
        </w:rPr>
        <w:t>Гурская С.П. Организация хозяйственны</w:t>
      </w:r>
      <w:r w:rsidR="00093CFC">
        <w:rPr>
          <w:rFonts w:ascii="Times New Roman" w:hAnsi="Times New Roman" w:cs="Times New Roman"/>
          <w:sz w:val="28"/>
          <w:szCs w:val="28"/>
        </w:rPr>
        <w:t xml:space="preserve">х связей по поставкам товаров. </w:t>
      </w:r>
      <w:r w:rsidRPr="001256D7">
        <w:rPr>
          <w:rFonts w:ascii="Times New Roman" w:hAnsi="Times New Roman" w:cs="Times New Roman"/>
          <w:sz w:val="28"/>
          <w:szCs w:val="28"/>
        </w:rPr>
        <w:t xml:space="preserve"> Гомель: ГКИ, 2001. – 168 с.</w:t>
      </w:r>
    </w:p>
    <w:p w:rsidR="001256D7" w:rsidRDefault="001256D7"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1256D7">
        <w:rPr>
          <w:rFonts w:ascii="Times New Roman" w:hAnsi="Times New Roman" w:cs="Times New Roman"/>
          <w:sz w:val="28"/>
          <w:szCs w:val="28"/>
        </w:rPr>
        <w:t xml:space="preserve">Калинкин </w:t>
      </w:r>
      <w:r>
        <w:rPr>
          <w:rFonts w:ascii="Times New Roman" w:hAnsi="Times New Roman" w:cs="Times New Roman"/>
          <w:sz w:val="28"/>
          <w:szCs w:val="28"/>
        </w:rPr>
        <w:t>Г.А. Организация производства.</w:t>
      </w:r>
      <w:r w:rsidRPr="001256D7">
        <w:rPr>
          <w:rFonts w:ascii="Times New Roman" w:hAnsi="Times New Roman" w:cs="Times New Roman"/>
          <w:sz w:val="28"/>
          <w:szCs w:val="28"/>
        </w:rPr>
        <w:t xml:space="preserve"> 3-е изд., переработанное и дополненное. – Минск: Издательство МИУ, 2007. – 223 с.</w:t>
      </w:r>
    </w:p>
    <w:p w:rsidR="001256D7" w:rsidRDefault="001256D7"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256D7">
        <w:rPr>
          <w:rFonts w:ascii="Times New Roman" w:hAnsi="Times New Roman" w:cs="Times New Roman"/>
          <w:sz w:val="28"/>
          <w:szCs w:val="28"/>
        </w:rPr>
        <w:t xml:space="preserve">Сартан Г.Н., Смирнов А.Ю., Гудимов В.В., Подхватилин Н.В., Алешунас М.Р. Новые технологии менеджмента. – </w:t>
      </w:r>
      <w:proofErr w:type="gramStart"/>
      <w:r w:rsidRPr="001256D7">
        <w:rPr>
          <w:rFonts w:ascii="Times New Roman" w:hAnsi="Times New Roman" w:cs="Times New Roman"/>
          <w:sz w:val="28"/>
          <w:szCs w:val="28"/>
        </w:rPr>
        <w:t>СПб.,</w:t>
      </w:r>
      <w:proofErr w:type="gramEnd"/>
      <w:r w:rsidRPr="001256D7">
        <w:rPr>
          <w:rFonts w:ascii="Times New Roman" w:hAnsi="Times New Roman" w:cs="Times New Roman"/>
          <w:sz w:val="28"/>
          <w:szCs w:val="28"/>
        </w:rPr>
        <w:t xml:space="preserve"> Речь, 2009.</w:t>
      </w:r>
    </w:p>
    <w:p w:rsidR="002B7663" w:rsidRDefault="001256D7" w:rsidP="00F40A18">
      <w:pPr>
        <w:spacing w:after="0" w:line="360" w:lineRule="auto"/>
        <w:ind w:firstLine="709"/>
        <w:jc w:val="both"/>
        <w:rPr>
          <w:rStyle w:val="ae"/>
          <w:rFonts w:ascii="Times New Roman" w:hAnsi="Times New Roman" w:cs="Times New Roman"/>
          <w:sz w:val="28"/>
          <w:szCs w:val="28"/>
        </w:rPr>
        <w:sectPr w:rsidR="002B7663" w:rsidSect="005473BF">
          <w:pgSz w:w="11906" w:h="16838"/>
          <w:pgMar w:top="851" w:right="567" w:bottom="1134" w:left="1418" w:header="709" w:footer="709" w:gutter="0"/>
          <w:cols w:space="708"/>
          <w:docGrid w:linePitch="360"/>
        </w:sectPr>
      </w:pPr>
      <w:r>
        <w:rPr>
          <w:rFonts w:ascii="Times New Roman" w:hAnsi="Times New Roman" w:cs="Times New Roman"/>
          <w:sz w:val="28"/>
          <w:szCs w:val="28"/>
        </w:rPr>
        <w:t xml:space="preserve">8. Официальный сайт сети «Магнит» </w:t>
      </w:r>
      <w:r w:rsidRPr="001256D7">
        <w:rPr>
          <w:rFonts w:ascii="Times New Roman" w:hAnsi="Times New Roman" w:cs="Times New Roman"/>
          <w:sz w:val="28"/>
          <w:szCs w:val="28"/>
        </w:rPr>
        <w:t>[Электронный ресурс] URL:</w:t>
      </w:r>
      <w:r>
        <w:rPr>
          <w:rFonts w:ascii="Times New Roman" w:hAnsi="Times New Roman" w:cs="Times New Roman"/>
          <w:sz w:val="28"/>
          <w:szCs w:val="28"/>
        </w:rPr>
        <w:t xml:space="preserve"> </w:t>
      </w:r>
      <w:hyperlink r:id="rId10" w:history="1">
        <w:r w:rsidRPr="0026416E">
          <w:rPr>
            <w:rStyle w:val="ae"/>
            <w:rFonts w:ascii="Times New Roman" w:hAnsi="Times New Roman" w:cs="Times New Roman"/>
            <w:sz w:val="28"/>
            <w:szCs w:val="28"/>
          </w:rPr>
          <w:t>http://magnit-info.ru</w:t>
        </w:r>
      </w:hyperlink>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256D7"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33975" cy="727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7277100"/>
                    </a:xfrm>
                    <a:prstGeom prst="rect">
                      <a:avLst/>
                    </a:prstGeom>
                    <a:noFill/>
                    <a:ln>
                      <a:noFill/>
                    </a:ln>
                  </pic:spPr>
                </pic:pic>
              </a:graphicData>
            </a:graphic>
          </wp:inline>
        </w:drawing>
      </w:r>
    </w:p>
    <w:p w:rsidR="001256D7" w:rsidRDefault="001256D7" w:rsidP="00F40A18">
      <w:pPr>
        <w:spacing w:after="0" w:line="360" w:lineRule="auto"/>
        <w:ind w:firstLine="709"/>
        <w:jc w:val="both"/>
        <w:rPr>
          <w:rFonts w:ascii="Times New Roman" w:hAnsi="Times New Roman" w:cs="Times New Roman"/>
          <w:sz w:val="28"/>
          <w:szCs w:val="28"/>
        </w:rPr>
      </w:pPr>
    </w:p>
    <w:p w:rsidR="002B7663" w:rsidRDefault="000C7B29" w:rsidP="00F40A18">
      <w:pPr>
        <w:spacing w:after="0" w:line="360" w:lineRule="auto"/>
        <w:ind w:firstLine="709"/>
        <w:jc w:val="both"/>
        <w:rPr>
          <w:rFonts w:ascii="Times New Roman" w:hAnsi="Times New Roman" w:cs="Times New Roman"/>
          <w:sz w:val="28"/>
          <w:szCs w:val="28"/>
        </w:rPr>
        <w:sectPr w:rsidR="002B7663" w:rsidSect="005473BF">
          <w:pgSz w:w="11906" w:h="16838"/>
          <w:pgMar w:top="851" w:right="567" w:bottom="1134" w:left="1418" w:header="709" w:footer="709" w:gutter="0"/>
          <w:cols w:space="708"/>
          <w:docGrid w:linePitch="360"/>
        </w:sectPr>
      </w:pPr>
      <w:r>
        <w:rPr>
          <w:rFonts w:ascii="Times New Roman" w:hAnsi="Times New Roman" w:cs="Times New Roman"/>
          <w:sz w:val="28"/>
          <w:szCs w:val="28"/>
        </w:rPr>
        <w:t xml:space="preserve">  </w:t>
      </w:r>
    </w:p>
    <w:p w:rsidR="000C7B29"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33975" cy="7267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7267575"/>
                    </a:xfrm>
                    <a:prstGeom prst="rect">
                      <a:avLst/>
                    </a:prstGeom>
                    <a:noFill/>
                    <a:ln>
                      <a:noFill/>
                    </a:ln>
                  </pic:spPr>
                </pic:pic>
              </a:graphicData>
            </a:graphic>
          </wp:inline>
        </w:drawing>
      </w:r>
    </w:p>
    <w:p w:rsidR="002B7663" w:rsidRDefault="002B7663" w:rsidP="00F40A18">
      <w:pPr>
        <w:spacing w:after="0" w:line="360" w:lineRule="auto"/>
        <w:ind w:firstLine="709"/>
        <w:jc w:val="both"/>
        <w:rPr>
          <w:rFonts w:ascii="Times New Roman" w:hAnsi="Times New Roman" w:cs="Times New Roman"/>
          <w:sz w:val="28"/>
          <w:szCs w:val="28"/>
        </w:rPr>
        <w:sectPr w:rsidR="002B7663" w:rsidSect="005473BF">
          <w:pgSz w:w="11906" w:h="16838"/>
          <w:pgMar w:top="851" w:right="567" w:bottom="1134" w:left="1418" w:header="709" w:footer="709" w:gutter="0"/>
          <w:cols w:space="708"/>
          <w:docGrid w:linePitch="360"/>
        </w:sectPr>
      </w:pP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53025" cy="7267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7267575"/>
                    </a:xfrm>
                    <a:prstGeom prst="rect">
                      <a:avLst/>
                    </a:prstGeom>
                    <a:noFill/>
                    <a:ln>
                      <a:noFill/>
                    </a:ln>
                  </pic:spPr>
                </pic:pic>
              </a:graphicData>
            </a:graphic>
          </wp:inline>
        </w:drawing>
      </w:r>
    </w:p>
    <w:p w:rsidR="002B7663" w:rsidRDefault="002B7663" w:rsidP="00F40A18">
      <w:pPr>
        <w:spacing w:after="0" w:line="360" w:lineRule="auto"/>
        <w:ind w:firstLine="709"/>
        <w:jc w:val="both"/>
        <w:rPr>
          <w:rFonts w:ascii="Times New Roman" w:hAnsi="Times New Roman" w:cs="Times New Roman"/>
          <w:sz w:val="28"/>
          <w:szCs w:val="28"/>
        </w:rPr>
        <w:sectPr w:rsidR="002B7663" w:rsidSect="005473BF">
          <w:pgSz w:w="11906" w:h="16838"/>
          <w:pgMar w:top="851" w:right="567" w:bottom="1134" w:left="1418" w:header="709" w:footer="709" w:gutter="0"/>
          <w:cols w:space="708"/>
          <w:docGrid w:linePitch="360"/>
        </w:sectPr>
      </w:pP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33975" cy="7267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7267575"/>
                    </a:xfrm>
                    <a:prstGeom prst="rect">
                      <a:avLst/>
                    </a:prstGeom>
                    <a:noFill/>
                    <a:ln>
                      <a:noFill/>
                    </a:ln>
                  </pic:spPr>
                </pic:pic>
              </a:graphicData>
            </a:graphic>
          </wp:inline>
        </w:drawing>
      </w:r>
    </w:p>
    <w:p w:rsidR="002B7663" w:rsidRDefault="002B7663" w:rsidP="00F40A18">
      <w:pPr>
        <w:spacing w:after="0" w:line="360" w:lineRule="auto"/>
        <w:ind w:firstLine="709"/>
        <w:jc w:val="both"/>
        <w:rPr>
          <w:rFonts w:ascii="Times New Roman" w:hAnsi="Times New Roman" w:cs="Times New Roman"/>
          <w:sz w:val="28"/>
          <w:szCs w:val="28"/>
        </w:rPr>
        <w:sectPr w:rsidR="002B7663" w:rsidSect="005473BF">
          <w:pgSz w:w="11906" w:h="16838"/>
          <w:pgMar w:top="851" w:right="567" w:bottom="1134" w:left="1418" w:header="709" w:footer="709" w:gutter="0"/>
          <w:cols w:space="708"/>
          <w:docGrid w:linePitch="360"/>
        </w:sectPr>
      </w:pP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29200" cy="7277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7277100"/>
                    </a:xfrm>
                    <a:prstGeom prst="rect">
                      <a:avLst/>
                    </a:prstGeom>
                    <a:noFill/>
                    <a:ln>
                      <a:noFill/>
                    </a:ln>
                  </pic:spPr>
                </pic:pic>
              </a:graphicData>
            </a:graphic>
          </wp:inline>
        </w:drawing>
      </w:r>
    </w:p>
    <w:p w:rsidR="002B7663" w:rsidRDefault="002B7663" w:rsidP="00F40A18">
      <w:pPr>
        <w:spacing w:after="0" w:line="360" w:lineRule="auto"/>
        <w:ind w:firstLine="709"/>
        <w:jc w:val="both"/>
        <w:rPr>
          <w:rFonts w:ascii="Times New Roman" w:hAnsi="Times New Roman" w:cs="Times New Roman"/>
          <w:sz w:val="28"/>
          <w:szCs w:val="28"/>
        </w:rPr>
        <w:sectPr w:rsidR="002B7663" w:rsidSect="005473BF">
          <w:pgSz w:w="11906" w:h="16838"/>
          <w:pgMar w:top="851" w:right="567" w:bottom="1134" w:left="1418" w:header="709" w:footer="709" w:gutter="0"/>
          <w:cols w:space="708"/>
          <w:docGrid w:linePitch="360"/>
        </w:sectPr>
      </w:pPr>
    </w:p>
    <w:p w:rsidR="002B7663"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2B7663" w:rsidRPr="00866F62" w:rsidRDefault="002B7663" w:rsidP="00F40A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53075" cy="7305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7305675"/>
                    </a:xfrm>
                    <a:prstGeom prst="rect">
                      <a:avLst/>
                    </a:prstGeom>
                    <a:noFill/>
                    <a:ln>
                      <a:noFill/>
                    </a:ln>
                  </pic:spPr>
                </pic:pic>
              </a:graphicData>
            </a:graphic>
          </wp:inline>
        </w:drawing>
      </w:r>
    </w:p>
    <w:sectPr w:rsidR="002B7663" w:rsidRPr="00866F62" w:rsidSect="005473BF">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3F0" w:rsidRDefault="006633F0" w:rsidP="00E95E57">
      <w:pPr>
        <w:spacing w:after="0" w:line="240" w:lineRule="auto"/>
      </w:pPr>
      <w:r>
        <w:separator/>
      </w:r>
    </w:p>
  </w:endnote>
  <w:endnote w:type="continuationSeparator" w:id="0">
    <w:p w:rsidR="006633F0" w:rsidRDefault="006633F0" w:rsidP="00E9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53916"/>
      <w:docPartObj>
        <w:docPartGallery w:val="Page Numbers (Bottom of Page)"/>
        <w:docPartUnique/>
      </w:docPartObj>
    </w:sdtPr>
    <w:sdtEndPr/>
    <w:sdtContent>
      <w:p w:rsidR="00C4537F" w:rsidRDefault="00C4537F">
        <w:pPr>
          <w:pStyle w:val="ac"/>
          <w:jc w:val="right"/>
        </w:pPr>
        <w:r>
          <w:fldChar w:fldCharType="begin"/>
        </w:r>
        <w:r>
          <w:instrText>PAGE   \* MERGEFORMAT</w:instrText>
        </w:r>
        <w:r>
          <w:fldChar w:fldCharType="separate"/>
        </w:r>
        <w:r w:rsidR="009A0D54">
          <w:rPr>
            <w:noProof/>
          </w:rPr>
          <w:t>27</w:t>
        </w:r>
        <w:r>
          <w:fldChar w:fldCharType="end"/>
        </w:r>
      </w:p>
    </w:sdtContent>
  </w:sdt>
  <w:p w:rsidR="00E95E57" w:rsidRDefault="00E95E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3F0" w:rsidRDefault="006633F0" w:rsidP="00E95E57">
      <w:pPr>
        <w:spacing w:after="0" w:line="240" w:lineRule="auto"/>
      </w:pPr>
      <w:r>
        <w:separator/>
      </w:r>
    </w:p>
  </w:footnote>
  <w:footnote w:type="continuationSeparator" w:id="0">
    <w:p w:rsidR="006633F0" w:rsidRDefault="006633F0" w:rsidP="00E95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3D0"/>
    <w:multiLevelType w:val="hybridMultilevel"/>
    <w:tmpl w:val="1FF416AE"/>
    <w:lvl w:ilvl="0" w:tplc="A0AA045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
    <w:nsid w:val="47391DE3"/>
    <w:multiLevelType w:val="multilevel"/>
    <w:tmpl w:val="9092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E2AD3"/>
    <w:multiLevelType w:val="multilevel"/>
    <w:tmpl w:val="3D6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56FF4"/>
    <w:multiLevelType w:val="multilevel"/>
    <w:tmpl w:val="556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A33F2"/>
    <w:multiLevelType w:val="multilevel"/>
    <w:tmpl w:val="ED2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73BF"/>
    <w:rsid w:val="00016A0E"/>
    <w:rsid w:val="00026BC4"/>
    <w:rsid w:val="00032519"/>
    <w:rsid w:val="000422FC"/>
    <w:rsid w:val="00090475"/>
    <w:rsid w:val="00093CFC"/>
    <w:rsid w:val="000B1743"/>
    <w:rsid w:val="000B6144"/>
    <w:rsid w:val="000C6FA7"/>
    <w:rsid w:val="000C7B29"/>
    <w:rsid w:val="000F3C52"/>
    <w:rsid w:val="00113434"/>
    <w:rsid w:val="001256D7"/>
    <w:rsid w:val="00187F1E"/>
    <w:rsid w:val="001A26B7"/>
    <w:rsid w:val="001C1079"/>
    <w:rsid w:val="001C4F55"/>
    <w:rsid w:val="00202B39"/>
    <w:rsid w:val="00222F90"/>
    <w:rsid w:val="00223BD6"/>
    <w:rsid w:val="0029641E"/>
    <w:rsid w:val="002B7663"/>
    <w:rsid w:val="002B7AC9"/>
    <w:rsid w:val="002B7B9B"/>
    <w:rsid w:val="002D4FA9"/>
    <w:rsid w:val="002E4113"/>
    <w:rsid w:val="003442BA"/>
    <w:rsid w:val="003753B4"/>
    <w:rsid w:val="00377532"/>
    <w:rsid w:val="003D5AAC"/>
    <w:rsid w:val="003F1FEA"/>
    <w:rsid w:val="004149B2"/>
    <w:rsid w:val="00442422"/>
    <w:rsid w:val="004601F3"/>
    <w:rsid w:val="00475A4C"/>
    <w:rsid w:val="004B58A5"/>
    <w:rsid w:val="00514E85"/>
    <w:rsid w:val="00526785"/>
    <w:rsid w:val="005473BF"/>
    <w:rsid w:val="00555E79"/>
    <w:rsid w:val="00574600"/>
    <w:rsid w:val="00581C76"/>
    <w:rsid w:val="005B59E1"/>
    <w:rsid w:val="005D05A9"/>
    <w:rsid w:val="005D08A0"/>
    <w:rsid w:val="005E0208"/>
    <w:rsid w:val="00600983"/>
    <w:rsid w:val="00605A8E"/>
    <w:rsid w:val="00626385"/>
    <w:rsid w:val="0064359B"/>
    <w:rsid w:val="006633F0"/>
    <w:rsid w:val="006B1771"/>
    <w:rsid w:val="00717C59"/>
    <w:rsid w:val="00741873"/>
    <w:rsid w:val="00743A69"/>
    <w:rsid w:val="00763DBC"/>
    <w:rsid w:val="00784DB6"/>
    <w:rsid w:val="00791F37"/>
    <w:rsid w:val="007A2078"/>
    <w:rsid w:val="007F7EA8"/>
    <w:rsid w:val="00807D27"/>
    <w:rsid w:val="00815B92"/>
    <w:rsid w:val="00853CCD"/>
    <w:rsid w:val="00866F62"/>
    <w:rsid w:val="00870D1A"/>
    <w:rsid w:val="00881B5B"/>
    <w:rsid w:val="008B73D8"/>
    <w:rsid w:val="008C6A6B"/>
    <w:rsid w:val="008F3637"/>
    <w:rsid w:val="009A0D54"/>
    <w:rsid w:val="009F438C"/>
    <w:rsid w:val="009F6074"/>
    <w:rsid w:val="00A020E3"/>
    <w:rsid w:val="00A12CBF"/>
    <w:rsid w:val="00A320C7"/>
    <w:rsid w:val="00A3759A"/>
    <w:rsid w:val="00A46486"/>
    <w:rsid w:val="00A70346"/>
    <w:rsid w:val="00B10F56"/>
    <w:rsid w:val="00B617F1"/>
    <w:rsid w:val="00C4537F"/>
    <w:rsid w:val="00C56C4C"/>
    <w:rsid w:val="00C646E0"/>
    <w:rsid w:val="00CA2EDE"/>
    <w:rsid w:val="00CD5DF5"/>
    <w:rsid w:val="00D16ED4"/>
    <w:rsid w:val="00D64EF8"/>
    <w:rsid w:val="00D906AC"/>
    <w:rsid w:val="00DA0994"/>
    <w:rsid w:val="00DB2AF0"/>
    <w:rsid w:val="00DB4EB4"/>
    <w:rsid w:val="00E1657C"/>
    <w:rsid w:val="00E200C4"/>
    <w:rsid w:val="00E577CD"/>
    <w:rsid w:val="00E748CA"/>
    <w:rsid w:val="00E808EA"/>
    <w:rsid w:val="00E919B3"/>
    <w:rsid w:val="00E95E57"/>
    <w:rsid w:val="00EB3B61"/>
    <w:rsid w:val="00EC5846"/>
    <w:rsid w:val="00EE58D5"/>
    <w:rsid w:val="00F318CE"/>
    <w:rsid w:val="00F36E3C"/>
    <w:rsid w:val="00F40A18"/>
    <w:rsid w:val="00F90FCC"/>
    <w:rsid w:val="00FD060E"/>
    <w:rsid w:val="00FD1F20"/>
    <w:rsid w:val="00FF43F7"/>
    <w:rsid w:val="00FF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1"/>
      </o:rules>
    </o:shapelayout>
  </w:shapeDefaults>
  <w:decimalSymbol w:val=","/>
  <w:listSeparator w:val=";"/>
  <w15:docId w15:val="{ABA491D3-3076-40CC-B540-08FD42B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2F90"/>
    <w:rPr>
      <w:sz w:val="16"/>
      <w:szCs w:val="16"/>
    </w:rPr>
  </w:style>
  <w:style w:type="paragraph" w:styleId="a4">
    <w:name w:val="annotation text"/>
    <w:basedOn w:val="a"/>
    <w:link w:val="a5"/>
    <w:uiPriority w:val="99"/>
    <w:semiHidden/>
    <w:unhideWhenUsed/>
    <w:rsid w:val="00222F90"/>
    <w:pPr>
      <w:spacing w:line="240" w:lineRule="auto"/>
    </w:pPr>
    <w:rPr>
      <w:sz w:val="20"/>
      <w:szCs w:val="20"/>
    </w:rPr>
  </w:style>
  <w:style w:type="character" w:customStyle="1" w:styleId="a5">
    <w:name w:val="Текст примечания Знак"/>
    <w:basedOn w:val="a0"/>
    <w:link w:val="a4"/>
    <w:uiPriority w:val="99"/>
    <w:semiHidden/>
    <w:rsid w:val="00222F90"/>
    <w:rPr>
      <w:sz w:val="20"/>
      <w:szCs w:val="20"/>
    </w:rPr>
  </w:style>
  <w:style w:type="paragraph" w:styleId="a6">
    <w:name w:val="annotation subject"/>
    <w:basedOn w:val="a4"/>
    <w:next w:val="a4"/>
    <w:link w:val="a7"/>
    <w:uiPriority w:val="99"/>
    <w:semiHidden/>
    <w:unhideWhenUsed/>
    <w:rsid w:val="00222F90"/>
    <w:rPr>
      <w:b/>
      <w:bCs/>
    </w:rPr>
  </w:style>
  <w:style w:type="character" w:customStyle="1" w:styleId="a7">
    <w:name w:val="Тема примечания Знак"/>
    <w:basedOn w:val="a5"/>
    <w:link w:val="a6"/>
    <w:uiPriority w:val="99"/>
    <w:semiHidden/>
    <w:rsid w:val="00222F90"/>
    <w:rPr>
      <w:b/>
      <w:bCs/>
      <w:sz w:val="20"/>
      <w:szCs w:val="20"/>
    </w:rPr>
  </w:style>
  <w:style w:type="paragraph" w:styleId="a8">
    <w:name w:val="Balloon Text"/>
    <w:basedOn w:val="a"/>
    <w:link w:val="a9"/>
    <w:uiPriority w:val="99"/>
    <w:semiHidden/>
    <w:unhideWhenUsed/>
    <w:rsid w:val="00222F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22F90"/>
    <w:rPr>
      <w:rFonts w:ascii="Segoe UI" w:hAnsi="Segoe UI" w:cs="Segoe UI"/>
      <w:sz w:val="18"/>
      <w:szCs w:val="18"/>
    </w:rPr>
  </w:style>
  <w:style w:type="paragraph" w:styleId="aa">
    <w:name w:val="header"/>
    <w:basedOn w:val="a"/>
    <w:link w:val="ab"/>
    <w:uiPriority w:val="99"/>
    <w:unhideWhenUsed/>
    <w:rsid w:val="00E95E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5E57"/>
  </w:style>
  <w:style w:type="paragraph" w:styleId="ac">
    <w:name w:val="footer"/>
    <w:basedOn w:val="a"/>
    <w:link w:val="ad"/>
    <w:uiPriority w:val="99"/>
    <w:unhideWhenUsed/>
    <w:rsid w:val="00E95E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5E57"/>
  </w:style>
  <w:style w:type="character" w:styleId="ae">
    <w:name w:val="Hyperlink"/>
    <w:basedOn w:val="a0"/>
    <w:uiPriority w:val="99"/>
    <w:unhideWhenUsed/>
    <w:rsid w:val="001256D7"/>
    <w:rPr>
      <w:color w:val="0000FF" w:themeColor="hyperlink"/>
      <w:u w:val="single"/>
    </w:rPr>
  </w:style>
  <w:style w:type="table" w:styleId="af">
    <w:name w:val="Table Grid"/>
    <w:basedOn w:val="a1"/>
    <w:uiPriority w:val="59"/>
    <w:rsid w:val="002B7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7455">
      <w:bodyDiv w:val="1"/>
      <w:marLeft w:val="0"/>
      <w:marRight w:val="0"/>
      <w:marTop w:val="0"/>
      <w:marBottom w:val="0"/>
      <w:divBdr>
        <w:top w:val="none" w:sz="0" w:space="0" w:color="auto"/>
        <w:left w:val="none" w:sz="0" w:space="0" w:color="auto"/>
        <w:bottom w:val="none" w:sz="0" w:space="0" w:color="auto"/>
        <w:right w:val="none" w:sz="0" w:space="0" w:color="auto"/>
      </w:divBdr>
    </w:div>
    <w:div w:id="514851536">
      <w:bodyDiv w:val="1"/>
      <w:marLeft w:val="0"/>
      <w:marRight w:val="0"/>
      <w:marTop w:val="0"/>
      <w:marBottom w:val="0"/>
      <w:divBdr>
        <w:top w:val="none" w:sz="0" w:space="0" w:color="auto"/>
        <w:left w:val="none" w:sz="0" w:space="0" w:color="auto"/>
        <w:bottom w:val="none" w:sz="0" w:space="0" w:color="auto"/>
        <w:right w:val="none" w:sz="0" w:space="0" w:color="auto"/>
      </w:divBdr>
    </w:div>
    <w:div w:id="1118256980">
      <w:bodyDiv w:val="1"/>
      <w:marLeft w:val="0"/>
      <w:marRight w:val="0"/>
      <w:marTop w:val="0"/>
      <w:marBottom w:val="0"/>
      <w:divBdr>
        <w:top w:val="none" w:sz="0" w:space="0" w:color="auto"/>
        <w:left w:val="none" w:sz="0" w:space="0" w:color="auto"/>
        <w:bottom w:val="none" w:sz="0" w:space="0" w:color="auto"/>
        <w:right w:val="none" w:sz="0" w:space="0" w:color="auto"/>
      </w:divBdr>
    </w:div>
    <w:div w:id="12983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magnit-info.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DB05-2709-4794-8897-167495EF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30</Pages>
  <Words>5539</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Евгений</cp:lastModifiedBy>
  <cp:revision>17</cp:revision>
  <dcterms:created xsi:type="dcterms:W3CDTF">2017-04-15T18:25:00Z</dcterms:created>
  <dcterms:modified xsi:type="dcterms:W3CDTF">2017-06-05T21:50:00Z</dcterms:modified>
</cp:coreProperties>
</file>