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C2" w:rsidRPr="00505128" w:rsidRDefault="00DF21C2" w:rsidP="00DF21C2">
      <w:pPr>
        <w:jc w:val="center"/>
        <w:rPr>
          <w:szCs w:val="28"/>
        </w:rPr>
      </w:pPr>
      <w:r w:rsidRPr="00505128">
        <w:rPr>
          <w:color w:val="000000"/>
          <w:szCs w:val="28"/>
        </w:rPr>
        <w:t>МИНИСТЕРСТВО ОБРАЗОВАНИЯ И НАУКИ РОССИЙСКОЙ ФЕДЕРАЦИИ</w:t>
      </w:r>
    </w:p>
    <w:p w:rsidR="00DF21C2" w:rsidRPr="00505128" w:rsidRDefault="00DF21C2" w:rsidP="00DF21C2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505128">
        <w:rPr>
          <w:color w:val="000000"/>
          <w:szCs w:val="28"/>
        </w:rPr>
        <w:t>Федеральное государственное бюджетное образовательное учреждение</w:t>
      </w:r>
    </w:p>
    <w:p w:rsidR="00DF21C2" w:rsidRPr="00505128" w:rsidRDefault="00DF21C2" w:rsidP="00DF21C2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505128">
        <w:rPr>
          <w:color w:val="000000"/>
          <w:szCs w:val="28"/>
        </w:rPr>
        <w:t>высшего профессионального образования</w:t>
      </w:r>
    </w:p>
    <w:p w:rsidR="00DF21C2" w:rsidRPr="00505128" w:rsidRDefault="00DF21C2" w:rsidP="00DF21C2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505128">
        <w:rPr>
          <w:b/>
          <w:color w:val="000000"/>
          <w:szCs w:val="28"/>
        </w:rPr>
        <w:t>«КУБАНСКИЙ ГОСУДАРСТВЕННЫЙ УНИВЕРСИТЕТ»</w:t>
      </w:r>
    </w:p>
    <w:p w:rsidR="00DF21C2" w:rsidRPr="00505128" w:rsidRDefault="007A3AE9" w:rsidP="00DF21C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Cs w:val="28"/>
        </w:rPr>
      </w:pPr>
      <w:bookmarkStart w:id="0" w:name="_Toc447663818"/>
      <w:bookmarkStart w:id="1" w:name="_Toc447665332"/>
      <w:bookmarkStart w:id="2" w:name="_Toc448270729"/>
      <w:bookmarkStart w:id="3" w:name="_Toc448284325"/>
      <w:r>
        <w:rPr>
          <w:b/>
          <w:color w:val="000000"/>
          <w:szCs w:val="28"/>
        </w:rPr>
        <w:t>(ФГБОУ В</w:t>
      </w:r>
      <w:r w:rsidR="00DF21C2" w:rsidRPr="00505128">
        <w:rPr>
          <w:b/>
          <w:color w:val="000000"/>
          <w:szCs w:val="28"/>
        </w:rPr>
        <w:t>О «</w:t>
      </w:r>
      <w:proofErr w:type="spellStart"/>
      <w:r w:rsidR="00DF21C2" w:rsidRPr="00505128">
        <w:rPr>
          <w:b/>
          <w:color w:val="000000"/>
          <w:szCs w:val="28"/>
        </w:rPr>
        <w:t>КубГУ</w:t>
      </w:r>
      <w:proofErr w:type="spellEnd"/>
      <w:r w:rsidR="00DF21C2" w:rsidRPr="00505128">
        <w:rPr>
          <w:b/>
          <w:color w:val="000000"/>
          <w:szCs w:val="28"/>
        </w:rPr>
        <w:t>»)</w:t>
      </w:r>
      <w:bookmarkEnd w:id="0"/>
      <w:bookmarkEnd w:id="1"/>
      <w:bookmarkEnd w:id="2"/>
      <w:bookmarkEnd w:id="3"/>
    </w:p>
    <w:p w:rsidR="00DF21C2" w:rsidRPr="00505128" w:rsidRDefault="00DF21C2" w:rsidP="00DF21C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32"/>
          <w:szCs w:val="32"/>
        </w:rPr>
      </w:pPr>
    </w:p>
    <w:p w:rsidR="00DF21C2" w:rsidRPr="00505128" w:rsidRDefault="00EA567E" w:rsidP="00EA567E">
      <w:pPr>
        <w:shd w:val="clear" w:color="auto" w:fill="FFFFFF"/>
        <w:autoSpaceDE w:val="0"/>
        <w:autoSpaceDN w:val="0"/>
        <w:adjustRightInd w:val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Кафедра экономической теории</w:t>
      </w:r>
    </w:p>
    <w:p w:rsidR="00DF21C2" w:rsidRPr="00505128" w:rsidRDefault="00DF21C2" w:rsidP="00DF21C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:rsidR="00DF21C2" w:rsidRPr="00505128" w:rsidRDefault="00DF21C2" w:rsidP="00DF21C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bookmarkStart w:id="4" w:name="_Toc447663820"/>
      <w:bookmarkStart w:id="5" w:name="_Toc447665334"/>
      <w:bookmarkStart w:id="6" w:name="_Toc448270731"/>
      <w:bookmarkStart w:id="7" w:name="_Toc448284327"/>
      <w:bookmarkStart w:id="8" w:name="_GoBack"/>
      <w:bookmarkEnd w:id="8"/>
      <w:r w:rsidRPr="00505128">
        <w:rPr>
          <w:b/>
          <w:szCs w:val="28"/>
        </w:rPr>
        <w:t>КУРСОВАЯ РАБОТА</w:t>
      </w:r>
      <w:bookmarkEnd w:id="4"/>
      <w:bookmarkEnd w:id="5"/>
      <w:bookmarkEnd w:id="6"/>
      <w:bookmarkEnd w:id="7"/>
    </w:p>
    <w:p w:rsidR="00DF21C2" w:rsidRPr="00505128" w:rsidRDefault="00DF21C2" w:rsidP="00DF21C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DF21C2" w:rsidRDefault="00A53293" w:rsidP="00DF21C2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АГРОПРОМЫШЛЕННЫЙ КОМПЛЕКС РОССИИ</w:t>
      </w:r>
    </w:p>
    <w:p w:rsidR="00DF21C2" w:rsidRDefault="00DF21C2" w:rsidP="00DF21C2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p w:rsidR="00DF21C2" w:rsidRPr="00505128" w:rsidRDefault="00DF21C2" w:rsidP="00DF21C2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DF21C2" w:rsidRPr="00505128" w:rsidRDefault="00DF21C2" w:rsidP="00DF21C2">
      <w:pPr>
        <w:shd w:val="clear" w:color="auto" w:fill="FFFFFF"/>
        <w:autoSpaceDE w:val="0"/>
        <w:autoSpaceDN w:val="0"/>
        <w:adjustRightInd w:val="0"/>
        <w:outlineLvl w:val="0"/>
        <w:rPr>
          <w:color w:val="000000"/>
          <w:szCs w:val="28"/>
        </w:rPr>
      </w:pPr>
    </w:p>
    <w:p w:rsidR="00DF21C2" w:rsidRPr="00505128" w:rsidRDefault="00EA567E" w:rsidP="00DF21C2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color w:val="000000"/>
          <w:szCs w:val="28"/>
        </w:rPr>
      </w:pPr>
      <w:bookmarkStart w:id="9" w:name="_Toc447663821"/>
      <w:bookmarkStart w:id="10" w:name="_Toc447665335"/>
      <w:bookmarkStart w:id="11" w:name="_Toc448270732"/>
      <w:bookmarkStart w:id="12" w:name="_Toc448284328"/>
      <w:r>
        <w:rPr>
          <w:color w:val="000000"/>
          <w:szCs w:val="28"/>
        </w:rPr>
        <w:t xml:space="preserve">Работу </w:t>
      </w:r>
      <w:r w:rsidR="00AB5CE3">
        <w:rPr>
          <w:color w:val="000000"/>
          <w:szCs w:val="28"/>
        </w:rPr>
        <w:t xml:space="preserve">  </w:t>
      </w:r>
      <w:r w:rsidR="00DF21C2" w:rsidRPr="00505128">
        <w:rPr>
          <w:color w:val="000000"/>
          <w:szCs w:val="28"/>
        </w:rPr>
        <w:t>выполнил</w:t>
      </w:r>
      <w:r>
        <w:rPr>
          <w:color w:val="000000"/>
          <w:szCs w:val="28"/>
        </w:rPr>
        <w:t>а</w:t>
      </w:r>
      <w:r w:rsidR="00DF21C2" w:rsidRPr="00505128">
        <w:rPr>
          <w:color w:val="000000"/>
          <w:szCs w:val="28"/>
        </w:rPr>
        <w:t>_______________________________________</w:t>
      </w:r>
      <w:r w:rsidR="00DF21C2">
        <w:rPr>
          <w:color w:val="000000"/>
          <w:szCs w:val="28"/>
        </w:rPr>
        <w:t>__</w:t>
      </w:r>
      <w:bookmarkEnd w:id="9"/>
      <w:bookmarkEnd w:id="10"/>
      <w:bookmarkEnd w:id="11"/>
      <w:bookmarkEnd w:id="12"/>
      <w:proofErr w:type="spellStart"/>
      <w:r>
        <w:rPr>
          <w:color w:val="000000"/>
          <w:szCs w:val="28"/>
        </w:rPr>
        <w:t>А.В.Исмаилова</w:t>
      </w:r>
      <w:proofErr w:type="spellEnd"/>
    </w:p>
    <w:p w:rsidR="00DF21C2" w:rsidRPr="00505128" w:rsidRDefault="00DF21C2" w:rsidP="00DF21C2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szCs w:val="28"/>
        </w:rPr>
      </w:pPr>
      <w:bookmarkStart w:id="13" w:name="_Toc447663822"/>
      <w:bookmarkStart w:id="14" w:name="_Toc447665336"/>
      <w:bookmarkStart w:id="15" w:name="_Toc448270733"/>
      <w:bookmarkStart w:id="16" w:name="_Toc448284329"/>
      <w:r w:rsidRPr="00505128">
        <w:rPr>
          <w:color w:val="000000"/>
          <w:szCs w:val="28"/>
          <w:vertAlign w:val="superscript"/>
        </w:rPr>
        <w:t>(подпись, дата)</w:t>
      </w:r>
      <w:bookmarkEnd w:id="13"/>
      <w:bookmarkEnd w:id="14"/>
      <w:bookmarkEnd w:id="15"/>
      <w:bookmarkEnd w:id="16"/>
    </w:p>
    <w:p w:rsidR="00DF21C2" w:rsidRPr="00505128" w:rsidRDefault="00DF21C2" w:rsidP="00DF21C2">
      <w:pPr>
        <w:spacing w:after="0"/>
        <w:rPr>
          <w:color w:val="000000"/>
          <w:szCs w:val="28"/>
        </w:rPr>
      </w:pPr>
      <w:r w:rsidRPr="00505128">
        <w:rPr>
          <w:color w:val="000000"/>
          <w:szCs w:val="28"/>
        </w:rPr>
        <w:t xml:space="preserve">                            </w:t>
      </w:r>
    </w:p>
    <w:p w:rsidR="00DF21C2" w:rsidRPr="00505128" w:rsidRDefault="00DF21C2" w:rsidP="00DF21C2">
      <w:pPr>
        <w:spacing w:after="0"/>
        <w:rPr>
          <w:color w:val="000000"/>
          <w:szCs w:val="28"/>
        </w:rPr>
      </w:pPr>
      <w:r w:rsidRPr="00505128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262255</wp:posOffset>
                </wp:positionV>
                <wp:extent cx="4528820" cy="635"/>
                <wp:effectExtent l="5080" t="5080" r="9525" b="13335"/>
                <wp:wrapNone/>
                <wp:docPr id="2" name="Соединительная линия уступо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88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85AB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" o:spid="_x0000_s1026" type="#_x0000_t34" style="position:absolute;margin-left:111.4pt;margin-top:20.65pt;width:356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"/>
            </w:pict>
          </mc:Fallback>
        </mc:AlternateContent>
      </w:r>
      <w:r w:rsidRPr="00505128">
        <w:rPr>
          <w:color w:val="000000"/>
          <w:szCs w:val="28"/>
        </w:rPr>
        <w:t>Факультет                экономический</w:t>
      </w:r>
    </w:p>
    <w:p w:rsidR="00DF21C2" w:rsidRPr="00505128" w:rsidRDefault="00DF21C2" w:rsidP="00DF21C2">
      <w:pPr>
        <w:spacing w:after="0"/>
        <w:rPr>
          <w:color w:val="000000"/>
          <w:szCs w:val="28"/>
        </w:rPr>
      </w:pPr>
    </w:p>
    <w:p w:rsidR="00DF21C2" w:rsidRPr="00505128" w:rsidRDefault="00DF21C2" w:rsidP="00DF21C2">
      <w:pPr>
        <w:spacing w:after="0"/>
        <w:rPr>
          <w:color w:val="000000"/>
          <w:szCs w:val="28"/>
        </w:rPr>
      </w:pPr>
      <w:r w:rsidRPr="00505128">
        <w:rPr>
          <w:color w:val="000000"/>
          <w:szCs w:val="28"/>
        </w:rPr>
        <w:t xml:space="preserve">Направление           </w:t>
      </w:r>
      <w:r w:rsidR="00532CFF">
        <w:rPr>
          <w:color w:val="000000"/>
          <w:szCs w:val="28"/>
        </w:rPr>
        <w:t>38.03.02</w:t>
      </w:r>
      <w:r>
        <w:rPr>
          <w:color w:val="000000"/>
          <w:szCs w:val="28"/>
        </w:rPr>
        <w:t xml:space="preserve"> </w:t>
      </w:r>
      <w:r w:rsidR="007A3AE9">
        <w:rPr>
          <w:color w:val="000000"/>
          <w:szCs w:val="28"/>
        </w:rPr>
        <w:t>–</w:t>
      </w:r>
      <w:r w:rsidRPr="00505128">
        <w:rPr>
          <w:color w:val="000000"/>
          <w:szCs w:val="28"/>
        </w:rPr>
        <w:t xml:space="preserve"> </w:t>
      </w:r>
      <w:r w:rsidR="004C5182">
        <w:rPr>
          <w:color w:val="000000"/>
          <w:szCs w:val="28"/>
        </w:rPr>
        <w:t>Менеджмент</w:t>
      </w:r>
    </w:p>
    <w:p w:rsidR="00DF21C2" w:rsidRPr="00505128" w:rsidRDefault="00DF21C2" w:rsidP="00DF21C2">
      <w:pPr>
        <w:spacing w:after="0"/>
        <w:rPr>
          <w:szCs w:val="28"/>
        </w:rPr>
      </w:pPr>
      <w:r w:rsidRPr="00505128"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-8256</wp:posOffset>
                </wp:positionV>
                <wp:extent cx="4467225" cy="0"/>
                <wp:effectExtent l="0" t="0" r="28575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82B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17pt;margin-top:-.65pt;width:351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"/>
            </w:pict>
          </mc:Fallback>
        </mc:AlternateContent>
      </w:r>
    </w:p>
    <w:p w:rsidR="00DF21C2" w:rsidRPr="00505128" w:rsidRDefault="00DF21C2" w:rsidP="00DF21C2">
      <w:pPr>
        <w:tabs>
          <w:tab w:val="left" w:pos="1125"/>
          <w:tab w:val="center" w:pos="4819"/>
        </w:tabs>
        <w:spacing w:after="0"/>
        <w:rPr>
          <w:color w:val="000000"/>
          <w:szCs w:val="28"/>
        </w:rPr>
      </w:pPr>
      <w:r w:rsidRPr="00505128">
        <w:rPr>
          <w:color w:val="000000"/>
          <w:szCs w:val="28"/>
        </w:rPr>
        <w:t>Научный руководитель</w:t>
      </w:r>
    </w:p>
    <w:p w:rsidR="00DF21C2" w:rsidRPr="00505128" w:rsidRDefault="00DF21C2" w:rsidP="00DF21C2">
      <w:pPr>
        <w:tabs>
          <w:tab w:val="left" w:pos="1125"/>
          <w:tab w:val="center" w:pos="4819"/>
        </w:tabs>
        <w:spacing w:after="0"/>
        <w:rPr>
          <w:color w:val="000000"/>
          <w:szCs w:val="28"/>
        </w:rPr>
      </w:pPr>
      <w:r w:rsidRPr="00505128">
        <w:rPr>
          <w:color w:val="000000"/>
          <w:szCs w:val="28"/>
        </w:rPr>
        <w:t xml:space="preserve">канд. </w:t>
      </w:r>
      <w:proofErr w:type="spellStart"/>
      <w:r w:rsidRPr="00505128">
        <w:rPr>
          <w:color w:val="000000"/>
          <w:szCs w:val="28"/>
        </w:rPr>
        <w:t>экон</w:t>
      </w:r>
      <w:proofErr w:type="spellEnd"/>
      <w:r w:rsidRPr="00505128">
        <w:rPr>
          <w:color w:val="000000"/>
          <w:szCs w:val="28"/>
        </w:rPr>
        <w:t xml:space="preserve">. наук, </w:t>
      </w:r>
      <w:r w:rsidRPr="00505128">
        <w:rPr>
          <w:szCs w:val="28"/>
        </w:rPr>
        <w:t>доцент</w:t>
      </w:r>
      <w:r w:rsidRPr="00505128">
        <w:rPr>
          <w:color w:val="000000"/>
          <w:szCs w:val="28"/>
        </w:rPr>
        <w:t xml:space="preserve"> __</w:t>
      </w:r>
      <w:r>
        <w:rPr>
          <w:color w:val="000000"/>
          <w:szCs w:val="28"/>
        </w:rPr>
        <w:t>________________________________</w:t>
      </w:r>
      <w:r w:rsidR="002E4155">
        <w:rPr>
          <w:color w:val="000000"/>
          <w:szCs w:val="28"/>
        </w:rPr>
        <w:t xml:space="preserve">Н.А. </w:t>
      </w:r>
      <w:proofErr w:type="spellStart"/>
      <w:r w:rsidR="002E4155">
        <w:rPr>
          <w:color w:val="000000"/>
          <w:szCs w:val="28"/>
        </w:rPr>
        <w:t>Давыдюк</w:t>
      </w:r>
      <w:proofErr w:type="spellEnd"/>
    </w:p>
    <w:p w:rsidR="00DF21C2" w:rsidRPr="00505128" w:rsidRDefault="00DF21C2" w:rsidP="00DF21C2">
      <w:pPr>
        <w:spacing w:after="0"/>
        <w:jc w:val="center"/>
        <w:rPr>
          <w:szCs w:val="28"/>
          <w:vertAlign w:val="superscript"/>
        </w:rPr>
      </w:pPr>
      <w:r w:rsidRPr="00505128">
        <w:rPr>
          <w:szCs w:val="28"/>
          <w:vertAlign w:val="superscript"/>
        </w:rPr>
        <w:t>(подпись, дата)</w:t>
      </w:r>
    </w:p>
    <w:p w:rsidR="00DF21C2" w:rsidRPr="00505128" w:rsidRDefault="00DF21C2" w:rsidP="00DF21C2">
      <w:pPr>
        <w:spacing w:after="0"/>
        <w:rPr>
          <w:szCs w:val="28"/>
        </w:rPr>
      </w:pPr>
      <w:proofErr w:type="spellStart"/>
      <w:r w:rsidRPr="00505128">
        <w:rPr>
          <w:szCs w:val="28"/>
        </w:rPr>
        <w:t>Нормоконтролер</w:t>
      </w:r>
      <w:proofErr w:type="spellEnd"/>
    </w:p>
    <w:p w:rsidR="00DF21C2" w:rsidRPr="00505128" w:rsidRDefault="00DF21C2" w:rsidP="00DF21C2">
      <w:pPr>
        <w:spacing w:after="0"/>
        <w:rPr>
          <w:szCs w:val="28"/>
        </w:rPr>
      </w:pPr>
      <w:r w:rsidRPr="00505128">
        <w:rPr>
          <w:szCs w:val="28"/>
        </w:rPr>
        <w:t xml:space="preserve">канд. </w:t>
      </w:r>
      <w:proofErr w:type="spellStart"/>
      <w:r w:rsidRPr="00505128">
        <w:rPr>
          <w:szCs w:val="28"/>
        </w:rPr>
        <w:t>экон</w:t>
      </w:r>
      <w:proofErr w:type="spellEnd"/>
      <w:r w:rsidRPr="00505128">
        <w:rPr>
          <w:szCs w:val="28"/>
        </w:rPr>
        <w:t>. наук, доцент _________________________________</w:t>
      </w:r>
      <w:r>
        <w:rPr>
          <w:szCs w:val="28"/>
        </w:rPr>
        <w:t>_</w:t>
      </w:r>
      <w:r w:rsidRPr="00505128">
        <w:rPr>
          <w:szCs w:val="28"/>
        </w:rPr>
        <w:t xml:space="preserve"> </w:t>
      </w:r>
      <w:r w:rsidR="002E4155">
        <w:rPr>
          <w:szCs w:val="28"/>
        </w:rPr>
        <w:t xml:space="preserve">Н.А. </w:t>
      </w:r>
      <w:proofErr w:type="spellStart"/>
      <w:r w:rsidR="002E4155">
        <w:rPr>
          <w:szCs w:val="28"/>
        </w:rPr>
        <w:t>Давыдюк</w:t>
      </w:r>
      <w:proofErr w:type="spellEnd"/>
    </w:p>
    <w:p w:rsidR="00DF21C2" w:rsidRPr="00505128" w:rsidRDefault="00DF21C2" w:rsidP="00DF21C2">
      <w:pPr>
        <w:spacing w:after="0"/>
        <w:jc w:val="center"/>
        <w:rPr>
          <w:szCs w:val="28"/>
          <w:vertAlign w:val="superscript"/>
        </w:rPr>
      </w:pPr>
      <w:r w:rsidRPr="00505128">
        <w:rPr>
          <w:szCs w:val="28"/>
          <w:vertAlign w:val="superscript"/>
        </w:rPr>
        <w:t>(подпись, дата)</w:t>
      </w:r>
    </w:p>
    <w:p w:rsidR="00DF21C2" w:rsidRPr="00505128" w:rsidRDefault="00DF21C2" w:rsidP="00DF21C2">
      <w:pPr>
        <w:spacing w:after="0"/>
        <w:jc w:val="center"/>
        <w:rPr>
          <w:color w:val="000000"/>
          <w:szCs w:val="28"/>
        </w:rPr>
      </w:pPr>
    </w:p>
    <w:p w:rsidR="00DF21C2" w:rsidRDefault="00DF21C2" w:rsidP="00DF21C2">
      <w:pPr>
        <w:spacing w:after="0"/>
        <w:jc w:val="center"/>
        <w:rPr>
          <w:color w:val="000000"/>
          <w:szCs w:val="28"/>
        </w:rPr>
      </w:pPr>
    </w:p>
    <w:p w:rsidR="00DF21C2" w:rsidRDefault="00DF21C2" w:rsidP="00DF21C2">
      <w:pPr>
        <w:spacing w:after="0"/>
        <w:jc w:val="center"/>
        <w:rPr>
          <w:color w:val="000000"/>
          <w:szCs w:val="28"/>
        </w:rPr>
      </w:pPr>
    </w:p>
    <w:p w:rsidR="00DF21C2" w:rsidRPr="00505128" w:rsidRDefault="00DF21C2" w:rsidP="00DF21C2">
      <w:pPr>
        <w:spacing w:after="0"/>
        <w:jc w:val="center"/>
        <w:rPr>
          <w:color w:val="000000"/>
          <w:szCs w:val="28"/>
        </w:rPr>
      </w:pPr>
    </w:p>
    <w:p w:rsidR="00DF21C2" w:rsidRPr="00505128" w:rsidRDefault="002A5F4E" w:rsidP="00DF21C2">
      <w:pPr>
        <w:spacing w:after="0"/>
        <w:jc w:val="center"/>
        <w:rPr>
          <w:color w:val="000000"/>
          <w:szCs w:val="28"/>
        </w:rPr>
      </w:pPr>
      <w:r>
        <w:rPr>
          <w:color w:val="000000"/>
          <w:szCs w:val="28"/>
        </w:rPr>
        <w:t>Краснодар 2016</w:t>
      </w:r>
    </w:p>
    <w:sdt>
      <w:sdtPr>
        <w:rPr>
          <w:rFonts w:eastAsiaTheme="minorHAnsi" w:cstheme="minorBidi"/>
          <w:szCs w:val="22"/>
          <w:lang w:eastAsia="en-US"/>
        </w:rPr>
        <w:id w:val="-17719290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153A6" w:rsidRPr="00885D10" w:rsidRDefault="00212DFF" w:rsidP="00885D10">
          <w:pPr>
            <w:pStyle w:val="ac"/>
            <w:rPr>
              <w:rFonts w:cs="Times New Roman"/>
            </w:rPr>
          </w:pPr>
          <w:r>
            <w:rPr>
              <w:rFonts w:cs="Times New Roman"/>
            </w:rPr>
            <w:t>СОДЕРЖАНИЕ</w:t>
          </w:r>
          <w:r w:rsidR="00B21CFA">
            <w:fldChar w:fldCharType="begin"/>
          </w:r>
          <w:r w:rsidR="00B21CFA">
            <w:instrText xml:space="preserve"> TOC \o "1-3" \h \z \u </w:instrText>
          </w:r>
          <w:r w:rsidR="00B21CFA">
            <w:fldChar w:fldCharType="separate"/>
          </w:r>
        </w:p>
        <w:p w:rsidR="00B153A6" w:rsidRPr="002B2E84" w:rsidRDefault="00B153A6">
          <w:pPr>
            <w:pStyle w:val="12"/>
            <w:tabs>
              <w:tab w:val="right" w:leader="dot" w:pos="9628"/>
            </w:tabs>
            <w:rPr>
              <w:rFonts w:eastAsiaTheme="minorEastAsia" w:cs="Times New Roman"/>
              <w:noProof/>
              <w:sz w:val="22"/>
              <w:lang w:eastAsia="ru-RU"/>
            </w:rPr>
          </w:pPr>
        </w:p>
        <w:p w:rsidR="00B153A6" w:rsidRPr="002B2E84" w:rsidRDefault="00172E53">
          <w:pPr>
            <w:pStyle w:val="12"/>
            <w:tabs>
              <w:tab w:val="right" w:leader="dot" w:pos="9628"/>
            </w:tabs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448284330" w:history="1">
            <w:r w:rsidR="00F7032B">
              <w:rPr>
                <w:rStyle w:val="ad"/>
                <w:rFonts w:cs="Times New Roman"/>
                <w:noProof/>
              </w:rPr>
              <w:t>Введение</w:t>
            </w:r>
            <w:r w:rsidR="00B153A6" w:rsidRPr="002B2E84">
              <w:rPr>
                <w:rFonts w:cs="Times New Roman"/>
                <w:noProof/>
                <w:webHidden/>
              </w:rPr>
              <w:tab/>
            </w:r>
            <w:r w:rsidR="00B153A6" w:rsidRPr="002B2E84">
              <w:rPr>
                <w:rFonts w:cs="Times New Roman"/>
                <w:noProof/>
                <w:webHidden/>
              </w:rPr>
              <w:fldChar w:fldCharType="begin"/>
            </w:r>
            <w:r w:rsidR="00B153A6" w:rsidRPr="002B2E84">
              <w:rPr>
                <w:rFonts w:cs="Times New Roman"/>
                <w:noProof/>
                <w:webHidden/>
              </w:rPr>
              <w:instrText xml:space="preserve"> PAGEREF _Toc448284330 \h </w:instrText>
            </w:r>
            <w:r w:rsidR="00B153A6" w:rsidRPr="002B2E84">
              <w:rPr>
                <w:rFonts w:cs="Times New Roman"/>
                <w:noProof/>
                <w:webHidden/>
              </w:rPr>
            </w:r>
            <w:r w:rsidR="00B153A6" w:rsidRPr="002B2E84">
              <w:rPr>
                <w:rFonts w:cs="Times New Roman"/>
                <w:noProof/>
                <w:webHidden/>
              </w:rPr>
              <w:fldChar w:fldCharType="separate"/>
            </w:r>
            <w:r w:rsidR="00307271">
              <w:rPr>
                <w:rFonts w:cs="Times New Roman"/>
                <w:noProof/>
                <w:webHidden/>
              </w:rPr>
              <w:t>2</w:t>
            </w:r>
            <w:r w:rsidR="00B153A6" w:rsidRPr="002B2E84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B153A6" w:rsidRPr="002B2E84" w:rsidRDefault="00172E53">
          <w:pPr>
            <w:pStyle w:val="12"/>
            <w:tabs>
              <w:tab w:val="left" w:pos="440"/>
              <w:tab w:val="right" w:leader="dot" w:pos="9628"/>
            </w:tabs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448284331" w:history="1">
            <w:r w:rsidR="00B153A6" w:rsidRPr="002B2E84">
              <w:rPr>
                <w:rStyle w:val="ad"/>
                <w:rFonts w:cs="Times New Roman"/>
                <w:noProof/>
              </w:rPr>
              <w:t>1.</w:t>
            </w:r>
            <w:r w:rsidR="00B153A6" w:rsidRPr="002B2E84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EA567E" w:rsidRPr="002B2E84">
              <w:rPr>
                <w:rFonts w:eastAsiaTheme="minorEastAsia" w:cs="Times New Roman"/>
                <w:noProof/>
                <w:szCs w:val="28"/>
                <w:lang w:eastAsia="ru-RU"/>
              </w:rPr>
              <w:t>Теоретические подходы к пониманию агропромышленного комплекса страны</w:t>
            </w:r>
            <w:r w:rsidR="00B153A6" w:rsidRPr="002B2E84">
              <w:rPr>
                <w:rFonts w:cs="Times New Roman"/>
                <w:noProof/>
                <w:webHidden/>
              </w:rPr>
              <w:tab/>
            </w:r>
          </w:hyperlink>
          <w:r w:rsidR="004C0EDF" w:rsidRPr="002B2E84">
            <w:rPr>
              <w:rFonts w:cs="Times New Roman"/>
              <w:noProof/>
            </w:rPr>
            <w:t>4</w:t>
          </w:r>
        </w:p>
        <w:p w:rsidR="00B153A6" w:rsidRPr="002B2E84" w:rsidRDefault="00172E53" w:rsidP="002B2E84">
          <w:pPr>
            <w:pStyle w:val="21"/>
            <w:rPr>
              <w:rFonts w:eastAsiaTheme="minorEastAsia"/>
              <w:sz w:val="22"/>
              <w:lang w:eastAsia="ru-RU"/>
            </w:rPr>
          </w:pPr>
          <w:hyperlink w:anchor="_Toc448284332" w:history="1">
            <w:r w:rsidR="00EA567E" w:rsidRPr="002B2E84">
              <w:rPr>
                <w:rStyle w:val="ad"/>
              </w:rPr>
              <w:t>1.</w:t>
            </w:r>
            <w:r w:rsidR="00D126D6">
              <w:rPr>
                <w:rStyle w:val="ad"/>
              </w:rPr>
              <w:t xml:space="preserve"> </w:t>
            </w:r>
            <w:r w:rsidR="00B153A6" w:rsidRPr="002B2E84">
              <w:rPr>
                <w:rStyle w:val="ad"/>
              </w:rPr>
              <w:t>1</w:t>
            </w:r>
            <w:r w:rsidR="00EA567E" w:rsidRPr="002B2E84">
              <w:t xml:space="preserve"> </w:t>
            </w:r>
            <w:r w:rsidR="00EA567E" w:rsidRPr="002B2E84">
              <w:rPr>
                <w:rStyle w:val="ad"/>
              </w:rPr>
              <w:t>Анализ теоретических взглядов на сельскохозяйственный комплекс страны</w:t>
            </w:r>
            <w:r w:rsidR="00EA567E" w:rsidRPr="002B2E84">
              <w:rPr>
                <w:webHidden/>
              </w:rPr>
              <w:t>………………………………………………………………………………</w:t>
            </w:r>
            <w:r w:rsidR="004C0EDF" w:rsidRPr="002B2E84">
              <w:rPr>
                <w:webHidden/>
              </w:rPr>
              <w:t>4</w:t>
            </w:r>
          </w:hyperlink>
        </w:p>
        <w:p w:rsidR="00B153A6" w:rsidRPr="002B2E84" w:rsidRDefault="00172E53" w:rsidP="002B2E84">
          <w:pPr>
            <w:pStyle w:val="21"/>
            <w:rPr>
              <w:rFonts w:eastAsiaTheme="minorEastAsia"/>
              <w:sz w:val="22"/>
              <w:lang w:eastAsia="ru-RU"/>
            </w:rPr>
          </w:pPr>
          <w:hyperlink w:anchor="_Toc448284333" w:history="1">
            <w:r w:rsidR="00B153A6" w:rsidRPr="002B2E84">
              <w:rPr>
                <w:rStyle w:val="ad"/>
              </w:rPr>
              <w:t>1. 2</w:t>
            </w:r>
            <w:r w:rsidR="00EA567E" w:rsidRPr="002B2E84">
              <w:t xml:space="preserve"> </w:t>
            </w:r>
            <w:r w:rsidR="00EA567E" w:rsidRPr="002B2E84">
              <w:rPr>
                <w:rStyle w:val="ad"/>
              </w:rPr>
              <w:t>Современное состояние и основные проблемы АПК РФ</w:t>
            </w:r>
            <w:r w:rsidR="00B153A6" w:rsidRPr="002B2E84">
              <w:rPr>
                <w:rFonts w:eastAsiaTheme="minorEastAsia"/>
                <w:sz w:val="22"/>
                <w:lang w:eastAsia="ru-RU"/>
              </w:rPr>
              <w:tab/>
            </w:r>
          </w:hyperlink>
          <w:r w:rsidR="00364900">
            <w:rPr>
              <w:rFonts w:eastAsiaTheme="minorEastAsia"/>
              <w:lang w:eastAsia="ru-RU"/>
            </w:rPr>
            <w:t>6</w:t>
          </w:r>
        </w:p>
        <w:p w:rsidR="00B153A6" w:rsidRPr="002B2E84" w:rsidRDefault="00172E53" w:rsidP="002B2E84">
          <w:pPr>
            <w:pStyle w:val="21"/>
            <w:rPr>
              <w:sz w:val="22"/>
              <w:lang w:eastAsia="ru-RU"/>
            </w:rPr>
          </w:pPr>
          <w:hyperlink w:anchor="_Toc448284334" w:history="1">
            <w:r w:rsidR="00B153A6" w:rsidRPr="002B2E84">
              <w:rPr>
                <w:rStyle w:val="ad"/>
              </w:rPr>
              <w:t>1. 3</w:t>
            </w:r>
            <w:r w:rsidR="00B153A6" w:rsidRPr="002B2E84">
              <w:rPr>
                <w:sz w:val="22"/>
                <w:lang w:eastAsia="ru-RU"/>
              </w:rPr>
              <w:tab/>
            </w:r>
            <w:r w:rsidR="00EA567E" w:rsidRPr="002B2E84">
              <w:rPr>
                <w:lang w:eastAsia="ru-RU"/>
              </w:rPr>
              <w:t>Особенности развития и размещения АПК РФ</w:t>
            </w:r>
            <w:r w:rsidR="00B153A6" w:rsidRPr="002B2E84">
              <w:rPr>
                <w:webHidden/>
              </w:rPr>
              <w:tab/>
            </w:r>
          </w:hyperlink>
          <w:r w:rsidR="004C0EDF" w:rsidRPr="002B2E84">
            <w:t>1</w:t>
          </w:r>
          <w:r w:rsidR="00364900">
            <w:t>1</w:t>
          </w:r>
        </w:p>
        <w:p w:rsidR="00B153A6" w:rsidRPr="002B2E84" w:rsidRDefault="00172E53">
          <w:pPr>
            <w:pStyle w:val="12"/>
            <w:tabs>
              <w:tab w:val="left" w:pos="440"/>
              <w:tab w:val="right" w:leader="dot" w:pos="9628"/>
            </w:tabs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448284335" w:history="1">
            <w:r w:rsidR="00B153A6" w:rsidRPr="002B2E84">
              <w:rPr>
                <w:rStyle w:val="ad"/>
                <w:rFonts w:cs="Times New Roman"/>
                <w:noProof/>
              </w:rPr>
              <w:t>2.</w:t>
            </w:r>
            <w:r w:rsidR="00B153A6" w:rsidRPr="002B2E84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2B2E84" w:rsidRPr="002B2E84">
              <w:rPr>
                <w:rFonts w:eastAsiaTheme="minorEastAsia" w:cs="Times New Roman"/>
                <w:noProof/>
                <w:szCs w:val="28"/>
                <w:lang w:eastAsia="ru-RU"/>
              </w:rPr>
              <w:t>Аграрная политика государства</w:t>
            </w:r>
            <w:r w:rsidR="00B153A6" w:rsidRPr="002B2E84">
              <w:rPr>
                <w:rFonts w:cs="Times New Roman"/>
                <w:noProof/>
                <w:webHidden/>
              </w:rPr>
              <w:tab/>
            </w:r>
          </w:hyperlink>
          <w:r w:rsidR="00364900">
            <w:rPr>
              <w:rFonts w:cs="Times New Roman"/>
              <w:noProof/>
            </w:rPr>
            <w:t>16</w:t>
          </w:r>
        </w:p>
        <w:p w:rsidR="00B153A6" w:rsidRPr="002B2E84" w:rsidRDefault="00172E53" w:rsidP="002B2E84">
          <w:pPr>
            <w:pStyle w:val="21"/>
            <w:rPr>
              <w:rFonts w:eastAsiaTheme="minorEastAsia"/>
              <w:sz w:val="22"/>
              <w:lang w:eastAsia="ru-RU"/>
            </w:rPr>
          </w:pPr>
          <w:hyperlink w:anchor="_Toc448284336" w:history="1">
            <w:r w:rsidR="00B153A6" w:rsidRPr="002B2E84">
              <w:rPr>
                <w:rStyle w:val="ad"/>
              </w:rPr>
              <w:t>2. 1</w:t>
            </w:r>
            <w:r w:rsidR="002B2E84" w:rsidRPr="002B2E84">
              <w:t xml:space="preserve"> </w:t>
            </w:r>
            <w:r w:rsidR="002B2E84" w:rsidRPr="002B2E84">
              <w:rPr>
                <w:rStyle w:val="ad"/>
              </w:rPr>
              <w:t>Современное состояние АПК Краснодарского края</w:t>
            </w:r>
            <w:r w:rsidR="00B153A6" w:rsidRPr="002B2E84">
              <w:rPr>
                <w:webHidden/>
              </w:rPr>
              <w:tab/>
            </w:r>
          </w:hyperlink>
          <w:r w:rsidR="00364900">
            <w:t>16</w:t>
          </w:r>
        </w:p>
        <w:p w:rsidR="00B153A6" w:rsidRPr="002B2E84" w:rsidRDefault="00172E53" w:rsidP="002B2E84">
          <w:pPr>
            <w:pStyle w:val="21"/>
            <w:rPr>
              <w:rFonts w:eastAsiaTheme="minorEastAsia"/>
              <w:lang w:eastAsia="ru-RU"/>
            </w:rPr>
          </w:pPr>
          <w:hyperlink w:anchor="_Toc448284337" w:history="1">
            <w:r w:rsidR="00B153A6" w:rsidRPr="002B2E84">
              <w:rPr>
                <w:rStyle w:val="ad"/>
              </w:rPr>
              <w:t>2. 2</w:t>
            </w:r>
            <w:r w:rsidR="002B2E84" w:rsidRPr="002B2E84">
              <w:t xml:space="preserve"> </w:t>
            </w:r>
            <w:r w:rsidR="002B2E84" w:rsidRPr="002B2E84">
              <w:rPr>
                <w:rStyle w:val="ad"/>
              </w:rPr>
              <w:t>Развитие сельского хозяйства</w:t>
            </w:r>
            <w:r w:rsidR="00B153A6" w:rsidRPr="002B2E84">
              <w:rPr>
                <w:rFonts w:eastAsiaTheme="minorEastAsia"/>
                <w:lang w:eastAsia="ru-RU"/>
              </w:rPr>
              <w:tab/>
            </w:r>
            <w:r w:rsidR="00364900">
              <w:rPr>
                <w:rFonts w:eastAsiaTheme="minorEastAsia"/>
                <w:lang w:eastAsia="ru-RU"/>
              </w:rPr>
              <w:t>22</w:t>
            </w:r>
            <w:r w:rsidR="00B153A6" w:rsidRPr="002B2E84">
              <w:rPr>
                <w:webHidden/>
              </w:rPr>
              <w:tab/>
            </w:r>
          </w:hyperlink>
        </w:p>
        <w:p w:rsidR="00B153A6" w:rsidRPr="00C91300" w:rsidRDefault="00172E53" w:rsidP="002B2E84">
          <w:pPr>
            <w:pStyle w:val="21"/>
            <w:rPr>
              <w:rFonts w:eastAsiaTheme="minorEastAsia"/>
              <w:sz w:val="22"/>
              <w:lang w:eastAsia="ru-RU"/>
            </w:rPr>
          </w:pPr>
          <w:hyperlink w:anchor="_Toc448284338" w:history="1">
            <w:r w:rsidR="00B153A6" w:rsidRPr="002B2E84">
              <w:rPr>
                <w:rStyle w:val="ad"/>
              </w:rPr>
              <w:t>2. 3</w:t>
            </w:r>
            <w:r w:rsidR="00B153A6" w:rsidRPr="002B2E84">
              <w:rPr>
                <w:rFonts w:eastAsiaTheme="minorEastAsia"/>
                <w:sz w:val="22"/>
                <w:lang w:eastAsia="ru-RU"/>
              </w:rPr>
              <w:tab/>
            </w:r>
          </w:hyperlink>
          <w:r w:rsidR="002B2E84" w:rsidRPr="002B2E84">
            <w:t>Способы и методы совершенствования АПК РФ</w:t>
          </w:r>
          <w:r w:rsidR="00C91300">
            <w:t>………………………</w:t>
          </w:r>
          <w:r w:rsidR="00C91300" w:rsidRPr="00C91300">
            <w:t>...</w:t>
          </w:r>
          <w:r w:rsidR="00364900">
            <w:t>24</w:t>
          </w:r>
        </w:p>
        <w:p w:rsidR="00B153A6" w:rsidRDefault="00172E53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8284343" w:history="1">
            <w:r w:rsidR="00F7032B">
              <w:rPr>
                <w:rStyle w:val="ad"/>
                <w:rFonts w:cs="Times New Roman"/>
                <w:noProof/>
              </w:rPr>
              <w:t>Заключение</w:t>
            </w:r>
            <w:r w:rsidR="00B153A6">
              <w:rPr>
                <w:noProof/>
                <w:webHidden/>
              </w:rPr>
              <w:tab/>
            </w:r>
          </w:hyperlink>
          <w:r w:rsidR="00BB05A6">
            <w:rPr>
              <w:noProof/>
            </w:rPr>
            <w:t>29</w:t>
          </w:r>
        </w:p>
        <w:p w:rsidR="00B153A6" w:rsidRDefault="00172E53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8284344" w:history="1">
            <w:r w:rsidR="00F7032B">
              <w:rPr>
                <w:rStyle w:val="ad"/>
                <w:rFonts w:cs="Times New Roman"/>
                <w:noProof/>
              </w:rPr>
              <w:t>Список использованных источников</w:t>
            </w:r>
            <w:r w:rsidR="00B153A6">
              <w:rPr>
                <w:noProof/>
                <w:webHidden/>
              </w:rPr>
              <w:tab/>
            </w:r>
            <w:r w:rsidR="007E02BF">
              <w:rPr>
                <w:noProof/>
                <w:webHidden/>
              </w:rPr>
              <w:t>3</w:t>
            </w:r>
            <w:r w:rsidR="00BB05A6">
              <w:rPr>
                <w:noProof/>
                <w:webHidden/>
              </w:rPr>
              <w:t>0</w:t>
            </w:r>
          </w:hyperlink>
        </w:p>
        <w:p w:rsidR="00B21CFA" w:rsidRDefault="00B21CFA">
          <w:r>
            <w:rPr>
              <w:b/>
              <w:bCs/>
            </w:rPr>
            <w:fldChar w:fldCharType="end"/>
          </w:r>
        </w:p>
      </w:sdtContent>
    </w:sdt>
    <w:p w:rsidR="004C0EDF" w:rsidRDefault="004C0EDF" w:rsidP="004C0EDF">
      <w:pPr>
        <w:rPr>
          <w:rFonts w:eastAsiaTheme="majorEastAsia" w:cstheme="majorBidi"/>
          <w:szCs w:val="32"/>
          <w:lang w:eastAsia="ru-RU"/>
        </w:rPr>
      </w:pPr>
      <w:bookmarkStart w:id="17" w:name="_Toc445589082"/>
      <w:bookmarkStart w:id="18" w:name="_Toc445589206"/>
      <w:bookmarkStart w:id="19" w:name="_Toc448284330"/>
    </w:p>
    <w:p w:rsidR="002B2E84" w:rsidRDefault="002B2E84" w:rsidP="004C0EDF">
      <w:pPr>
        <w:jc w:val="center"/>
        <w:rPr>
          <w:rFonts w:cs="Times New Roman"/>
          <w:szCs w:val="28"/>
        </w:rPr>
      </w:pPr>
    </w:p>
    <w:p w:rsidR="002B2E84" w:rsidRDefault="002B2E84" w:rsidP="004C0EDF">
      <w:pPr>
        <w:jc w:val="center"/>
        <w:rPr>
          <w:rFonts w:cs="Times New Roman"/>
          <w:szCs w:val="28"/>
        </w:rPr>
      </w:pPr>
    </w:p>
    <w:p w:rsidR="002B2E84" w:rsidRDefault="002B2E84" w:rsidP="004C0EDF">
      <w:pPr>
        <w:jc w:val="center"/>
        <w:rPr>
          <w:rFonts w:cs="Times New Roman"/>
          <w:szCs w:val="28"/>
        </w:rPr>
      </w:pPr>
    </w:p>
    <w:p w:rsidR="002B2E84" w:rsidRDefault="002B2E84" w:rsidP="004C0EDF">
      <w:pPr>
        <w:jc w:val="center"/>
        <w:rPr>
          <w:rFonts w:cs="Times New Roman"/>
          <w:szCs w:val="28"/>
        </w:rPr>
      </w:pPr>
    </w:p>
    <w:p w:rsidR="002B2E84" w:rsidRDefault="002B2E84" w:rsidP="004C0EDF">
      <w:pPr>
        <w:jc w:val="center"/>
        <w:rPr>
          <w:rFonts w:cs="Times New Roman"/>
          <w:szCs w:val="28"/>
        </w:rPr>
      </w:pPr>
    </w:p>
    <w:p w:rsidR="002B2E84" w:rsidRDefault="002B2E84" w:rsidP="004C0EDF">
      <w:pPr>
        <w:jc w:val="center"/>
        <w:rPr>
          <w:rFonts w:cs="Times New Roman"/>
          <w:szCs w:val="28"/>
        </w:rPr>
      </w:pPr>
    </w:p>
    <w:p w:rsidR="002B2E84" w:rsidRDefault="002B2E84" w:rsidP="004C0EDF">
      <w:pPr>
        <w:jc w:val="center"/>
        <w:rPr>
          <w:rFonts w:cs="Times New Roman"/>
          <w:szCs w:val="28"/>
        </w:rPr>
      </w:pPr>
    </w:p>
    <w:p w:rsidR="002B2E84" w:rsidRDefault="002B2E84" w:rsidP="004C0EDF">
      <w:pPr>
        <w:jc w:val="center"/>
        <w:rPr>
          <w:rFonts w:cs="Times New Roman"/>
          <w:szCs w:val="28"/>
        </w:rPr>
      </w:pPr>
    </w:p>
    <w:p w:rsidR="002B2E84" w:rsidRDefault="002B2E84" w:rsidP="004C0EDF">
      <w:pPr>
        <w:jc w:val="center"/>
        <w:rPr>
          <w:rFonts w:cs="Times New Roman"/>
          <w:szCs w:val="28"/>
        </w:rPr>
      </w:pPr>
    </w:p>
    <w:p w:rsidR="002B2E84" w:rsidRDefault="002B2E84" w:rsidP="004C0EDF">
      <w:pPr>
        <w:jc w:val="center"/>
        <w:rPr>
          <w:rFonts w:cs="Times New Roman"/>
          <w:szCs w:val="28"/>
        </w:rPr>
      </w:pPr>
    </w:p>
    <w:p w:rsidR="00885D10" w:rsidRDefault="00885D10" w:rsidP="004C0EDF">
      <w:pPr>
        <w:jc w:val="center"/>
        <w:rPr>
          <w:rFonts w:cs="Times New Roman"/>
          <w:szCs w:val="28"/>
        </w:rPr>
      </w:pPr>
    </w:p>
    <w:p w:rsidR="00885D10" w:rsidRDefault="00885D10" w:rsidP="004C0EDF">
      <w:pPr>
        <w:jc w:val="center"/>
        <w:rPr>
          <w:rFonts w:cs="Times New Roman"/>
          <w:szCs w:val="28"/>
        </w:rPr>
      </w:pPr>
    </w:p>
    <w:p w:rsidR="00885D10" w:rsidRDefault="00885D10" w:rsidP="004C0EDF">
      <w:pPr>
        <w:jc w:val="center"/>
        <w:rPr>
          <w:rFonts w:cs="Times New Roman"/>
          <w:szCs w:val="28"/>
        </w:rPr>
      </w:pPr>
    </w:p>
    <w:p w:rsidR="00D9438E" w:rsidRDefault="00990FDC" w:rsidP="00885D10">
      <w:pPr>
        <w:spacing w:before="100" w:beforeAutospacing="1" w:after="84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</w:t>
      </w:r>
      <w:r w:rsidR="00D9438E" w:rsidRPr="00212DFF">
        <w:rPr>
          <w:rFonts w:cs="Times New Roman"/>
          <w:szCs w:val="28"/>
        </w:rPr>
        <w:t>В</w:t>
      </w:r>
      <w:bookmarkEnd w:id="17"/>
      <w:bookmarkEnd w:id="18"/>
      <w:bookmarkEnd w:id="19"/>
      <w:r w:rsidR="00F7032B">
        <w:rPr>
          <w:rFonts w:cs="Times New Roman"/>
          <w:szCs w:val="28"/>
        </w:rPr>
        <w:t>ВЕДЕНИЕ</w:t>
      </w:r>
    </w:p>
    <w:p w:rsidR="00EA567E" w:rsidRPr="00EA567E" w:rsidRDefault="00EA567E" w:rsidP="00865AB6">
      <w:pPr>
        <w:spacing w:after="0" w:line="360" w:lineRule="auto"/>
        <w:ind w:firstLine="709"/>
        <w:rPr>
          <w:rFonts w:cs="Times New Roman"/>
        </w:rPr>
      </w:pPr>
      <w:r w:rsidRPr="00EA567E">
        <w:rPr>
          <w:rFonts w:cs="Times New Roman"/>
        </w:rPr>
        <w:t>Тема данной работы представляет очень важный экономический интерес потому что важнейшей проблемой современного развития сельского хозяйства является повышение эффективности использования земельных, трудовых и материально-денежных ресурсов, улучшение качества продукции и роста доходности сельскохозяйственных организаций.</w:t>
      </w:r>
    </w:p>
    <w:p w:rsidR="00EA567E" w:rsidRPr="00EA567E" w:rsidRDefault="00EA567E" w:rsidP="00865AB6">
      <w:pPr>
        <w:spacing w:after="0" w:line="360" w:lineRule="auto"/>
        <w:ind w:firstLine="709"/>
        <w:rPr>
          <w:rFonts w:cs="Times New Roman"/>
        </w:rPr>
      </w:pPr>
      <w:r w:rsidRPr="00EA567E">
        <w:rPr>
          <w:rFonts w:cs="Times New Roman"/>
        </w:rPr>
        <w:t xml:space="preserve"> Целью данной курсовой работы является рассмотрение проблем развития агропромышленного комплекса России.</w:t>
      </w:r>
    </w:p>
    <w:p w:rsidR="00EA567E" w:rsidRPr="00EA567E" w:rsidRDefault="00EA567E" w:rsidP="00865AB6">
      <w:pPr>
        <w:spacing w:after="0" w:line="360" w:lineRule="auto"/>
        <w:ind w:firstLine="709"/>
        <w:rPr>
          <w:rFonts w:cs="Times New Roman"/>
        </w:rPr>
      </w:pPr>
      <w:r w:rsidRPr="00EA567E">
        <w:rPr>
          <w:rFonts w:cs="Times New Roman"/>
        </w:rPr>
        <w:t xml:space="preserve"> Для достижения поставленной цели необходимо решение следующих задач:</w:t>
      </w:r>
    </w:p>
    <w:p w:rsidR="00EA567E" w:rsidRPr="00EA567E" w:rsidRDefault="00C91300" w:rsidP="00865AB6">
      <w:pPr>
        <w:spacing w:after="0" w:line="360" w:lineRule="auto"/>
        <w:ind w:firstLine="709"/>
        <w:rPr>
          <w:rFonts w:cs="Times New Roman"/>
        </w:rPr>
      </w:pPr>
      <w:r>
        <w:rPr>
          <w:rFonts w:cs="Times New Roman"/>
        </w:rPr>
        <w:t xml:space="preserve">- </w:t>
      </w:r>
      <w:r w:rsidR="00EA567E" w:rsidRPr="00EA567E">
        <w:rPr>
          <w:rFonts w:cs="Times New Roman"/>
        </w:rPr>
        <w:t>провести анализ теоретических взглядов на сельскохозяйственный комплекс страны</w:t>
      </w:r>
    </w:p>
    <w:p w:rsidR="00EA567E" w:rsidRPr="00EA567E" w:rsidRDefault="00EA567E" w:rsidP="00865AB6">
      <w:pPr>
        <w:spacing w:after="0" w:line="360" w:lineRule="auto"/>
        <w:ind w:firstLine="709"/>
        <w:rPr>
          <w:rFonts w:cs="Times New Roman"/>
        </w:rPr>
      </w:pPr>
      <w:r w:rsidRPr="00EA567E">
        <w:rPr>
          <w:rFonts w:cs="Times New Roman"/>
        </w:rPr>
        <w:t xml:space="preserve">- </w:t>
      </w:r>
      <w:r w:rsidR="00C91300">
        <w:rPr>
          <w:rFonts w:cs="Times New Roman"/>
        </w:rPr>
        <w:t xml:space="preserve">  </w:t>
      </w:r>
      <w:r w:rsidRPr="00EA567E">
        <w:rPr>
          <w:rFonts w:cs="Times New Roman"/>
        </w:rPr>
        <w:t>оценить состояние агропромышленного комплекса России;</w:t>
      </w:r>
    </w:p>
    <w:p w:rsidR="00EA567E" w:rsidRPr="00EA567E" w:rsidRDefault="00EA567E" w:rsidP="00865AB6">
      <w:pPr>
        <w:spacing w:after="0" w:line="360" w:lineRule="auto"/>
        <w:ind w:firstLine="709"/>
        <w:rPr>
          <w:rFonts w:cs="Times New Roman"/>
        </w:rPr>
      </w:pPr>
      <w:r w:rsidRPr="00EA567E">
        <w:rPr>
          <w:rFonts w:cs="Times New Roman"/>
        </w:rPr>
        <w:t xml:space="preserve">- </w:t>
      </w:r>
      <w:r w:rsidR="00C91300">
        <w:rPr>
          <w:rFonts w:cs="Times New Roman"/>
        </w:rPr>
        <w:t xml:space="preserve">  </w:t>
      </w:r>
      <w:r w:rsidRPr="00EA567E">
        <w:rPr>
          <w:rFonts w:cs="Times New Roman"/>
        </w:rPr>
        <w:t>изучить проблему реформирования аграрных отношений в России</w:t>
      </w:r>
    </w:p>
    <w:p w:rsidR="00EA567E" w:rsidRPr="00EA567E" w:rsidRDefault="00EA567E" w:rsidP="009B0C10">
      <w:pPr>
        <w:spacing w:after="0" w:line="360" w:lineRule="auto"/>
        <w:ind w:firstLine="709"/>
        <w:rPr>
          <w:rFonts w:cs="Times New Roman"/>
        </w:rPr>
      </w:pPr>
      <w:r w:rsidRPr="00EA567E">
        <w:rPr>
          <w:rFonts w:cs="Times New Roman"/>
        </w:rPr>
        <w:t>-</w:t>
      </w:r>
      <w:r w:rsidR="00C91300">
        <w:rPr>
          <w:rFonts w:cs="Times New Roman"/>
        </w:rPr>
        <w:t xml:space="preserve">   </w:t>
      </w:r>
      <w:r w:rsidRPr="00EA567E">
        <w:rPr>
          <w:rFonts w:cs="Times New Roman"/>
        </w:rPr>
        <w:t>проанализировать особенности развития и размещения АПК РФ</w:t>
      </w:r>
    </w:p>
    <w:p w:rsidR="00EA567E" w:rsidRPr="00EA567E" w:rsidRDefault="00EA567E" w:rsidP="009B0C10">
      <w:pPr>
        <w:spacing w:after="0" w:line="360" w:lineRule="auto"/>
        <w:ind w:firstLine="709"/>
        <w:rPr>
          <w:rFonts w:cs="Times New Roman"/>
        </w:rPr>
      </w:pPr>
      <w:r w:rsidRPr="00EA567E">
        <w:rPr>
          <w:rFonts w:cs="Times New Roman"/>
        </w:rPr>
        <w:t>-</w:t>
      </w:r>
      <w:r w:rsidR="00C91300">
        <w:rPr>
          <w:rFonts w:cs="Times New Roman"/>
        </w:rPr>
        <w:t xml:space="preserve">   </w:t>
      </w:r>
      <w:r w:rsidRPr="00EA567E">
        <w:rPr>
          <w:rFonts w:cs="Times New Roman"/>
        </w:rPr>
        <w:t>рассмотреть способы и методы совершенствования АПК РФ</w:t>
      </w:r>
    </w:p>
    <w:p w:rsidR="00EA567E" w:rsidRDefault="00C91300" w:rsidP="009B0C10">
      <w:pPr>
        <w:spacing w:after="0" w:line="360" w:lineRule="auto"/>
        <w:ind w:firstLine="709"/>
        <w:rPr>
          <w:rFonts w:cs="Times New Roman"/>
        </w:rPr>
      </w:pPr>
      <w:r>
        <w:rPr>
          <w:rFonts w:cs="Times New Roman"/>
        </w:rPr>
        <w:t xml:space="preserve"> Предметом</w:t>
      </w:r>
      <w:r w:rsidR="00EA567E" w:rsidRPr="00EA567E">
        <w:rPr>
          <w:rFonts w:cs="Times New Roman"/>
        </w:rPr>
        <w:t xml:space="preserve"> исследования курсовой работы является изучение сферы экономических отношений в агропромышленном комплексе России.</w:t>
      </w:r>
    </w:p>
    <w:p w:rsidR="00C91300" w:rsidRDefault="00F7032B" w:rsidP="004F21C0">
      <w:pPr>
        <w:spacing w:after="0" w:line="360" w:lineRule="auto"/>
        <w:ind w:firstLine="709"/>
        <w:rPr>
          <w:rFonts w:cs="Times New Roman"/>
        </w:rPr>
      </w:pPr>
      <w:r>
        <w:rPr>
          <w:rFonts w:cs="Times New Roman"/>
        </w:rPr>
        <w:t>Объектом</w:t>
      </w:r>
      <w:r w:rsidR="00C91300">
        <w:rPr>
          <w:rFonts w:cs="Times New Roman"/>
        </w:rPr>
        <w:t xml:space="preserve"> исследования является агропромышленный комплекс России.</w:t>
      </w:r>
    </w:p>
    <w:p w:rsidR="00EA567E" w:rsidRPr="00EA567E" w:rsidRDefault="00EA567E" w:rsidP="004F21C0">
      <w:pPr>
        <w:spacing w:after="0" w:line="360" w:lineRule="auto"/>
        <w:ind w:firstLine="709"/>
        <w:rPr>
          <w:rFonts w:cs="Times New Roman"/>
        </w:rPr>
      </w:pPr>
      <w:r w:rsidRPr="00EA567E">
        <w:rPr>
          <w:rFonts w:cs="Times New Roman"/>
        </w:rPr>
        <w:t xml:space="preserve">В курсовой работе использовались общетеоретические методы исследования такие как: аналогия, анализ и синтез, классификация, прогнозирование, а также монографические методы. </w:t>
      </w:r>
    </w:p>
    <w:p w:rsidR="004F21C0" w:rsidRDefault="00EA567E" w:rsidP="004F21C0">
      <w:pPr>
        <w:spacing w:after="0" w:line="360" w:lineRule="auto"/>
        <w:ind w:firstLine="709"/>
      </w:pPr>
      <w:r w:rsidRPr="00EA567E">
        <w:rPr>
          <w:rFonts w:cs="Times New Roman"/>
        </w:rPr>
        <w:t xml:space="preserve"> Теоретической и методологической основой исследования являются фундаментальные положения современной экономической теории, системный подход к изучению исследуемых социально-экономических явлений и процессов в российской экономике, труды и разработки ведущих экономистов – аграрников: Коваленко Н.Я., Серова Е.В., </w:t>
      </w:r>
      <w:proofErr w:type="spellStart"/>
      <w:r w:rsidRPr="00EA567E">
        <w:rPr>
          <w:rFonts w:cs="Times New Roman"/>
        </w:rPr>
        <w:t>Ушачёва</w:t>
      </w:r>
      <w:proofErr w:type="spellEnd"/>
      <w:r w:rsidRPr="00EA567E">
        <w:rPr>
          <w:rFonts w:cs="Times New Roman"/>
        </w:rPr>
        <w:t xml:space="preserve"> И.Г. и многих других. В работе использованы положения, содержащиеся в Российских законах, Указах </w:t>
      </w:r>
      <w:r w:rsidRPr="00EA567E">
        <w:rPr>
          <w:rFonts w:cs="Times New Roman"/>
        </w:rPr>
        <w:lastRenderedPageBreak/>
        <w:t>Президента России, других правительственных и нормативных документах, а также материалы всероссийской и местной статистики, опубликованные в печати.</w:t>
      </w:r>
      <w:r w:rsidR="004F21C0" w:rsidRPr="004F21C0">
        <w:t xml:space="preserve"> </w:t>
      </w:r>
    </w:p>
    <w:p w:rsidR="004F21C0" w:rsidRPr="004F21C0" w:rsidRDefault="004F21C0" w:rsidP="004F21C0">
      <w:pPr>
        <w:spacing w:after="0" w:line="360" w:lineRule="auto"/>
        <w:ind w:firstLine="709"/>
        <w:rPr>
          <w:rFonts w:cs="Times New Roman"/>
        </w:rPr>
      </w:pPr>
      <w:r w:rsidRPr="004F21C0">
        <w:rPr>
          <w:rFonts w:cs="Times New Roman"/>
        </w:rPr>
        <w:t>Курсовая работа изложена на 30 страницах компьютерного текста, состоит из введения, двух глав, заключения, библиографического спи</w:t>
      </w:r>
      <w:r w:rsidR="00990FDC">
        <w:rPr>
          <w:rFonts w:cs="Times New Roman"/>
        </w:rPr>
        <w:t>ска литературы, состоящего из 18</w:t>
      </w:r>
      <w:r w:rsidRPr="004F21C0">
        <w:rPr>
          <w:rFonts w:cs="Times New Roman"/>
        </w:rPr>
        <w:t xml:space="preserve"> источников.</w:t>
      </w:r>
    </w:p>
    <w:p w:rsidR="00EA567E" w:rsidRDefault="004F21C0" w:rsidP="004F21C0">
      <w:p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          </w:t>
      </w:r>
      <w:r w:rsidR="00CA1D59" w:rsidRPr="00CA1D59">
        <w:rPr>
          <w:rFonts w:cs="Times New Roman"/>
        </w:rPr>
        <w:t>В данной работе в первой главе представл</w:t>
      </w:r>
      <w:r w:rsidR="00CA1D59">
        <w:rPr>
          <w:rFonts w:cs="Times New Roman"/>
        </w:rPr>
        <w:t xml:space="preserve">ены теоретические подходы к пониманию АПК страны, современное состояние и основные </w:t>
      </w:r>
      <w:r>
        <w:rPr>
          <w:rFonts w:cs="Times New Roman"/>
        </w:rPr>
        <w:t>проблемы,</w:t>
      </w:r>
      <w:r w:rsidR="00CA1D59">
        <w:rPr>
          <w:rFonts w:cs="Times New Roman"/>
        </w:rPr>
        <w:t xml:space="preserve"> а также особенности развития и размещения АПК РФ</w:t>
      </w:r>
      <w:r w:rsidR="00CA1D59" w:rsidRPr="00CA1D59">
        <w:rPr>
          <w:rFonts w:cs="Times New Roman"/>
        </w:rPr>
        <w:t>. Во второй главе рассматривается современ</w:t>
      </w:r>
      <w:r w:rsidR="00CA1D59">
        <w:rPr>
          <w:rFonts w:cs="Times New Roman"/>
        </w:rPr>
        <w:t>ное состояние агропромышленного комплекса Краснодарского края и</w:t>
      </w:r>
      <w:r w:rsidR="00CA1D59" w:rsidRPr="00CA1D59">
        <w:rPr>
          <w:rFonts w:cs="Times New Roman"/>
        </w:rPr>
        <w:t xml:space="preserve"> перспективные направления совершенствования развития АПК РФ</w:t>
      </w:r>
      <w:r w:rsidR="00CA1D59">
        <w:rPr>
          <w:rFonts w:cs="Times New Roman"/>
        </w:rPr>
        <w:t>.</w:t>
      </w:r>
      <w:r w:rsidR="00480B26" w:rsidRPr="00480B26">
        <w:t xml:space="preserve"> </w:t>
      </w:r>
      <w:r w:rsidR="00480B26" w:rsidRPr="00480B26">
        <w:rPr>
          <w:rFonts w:cs="Times New Roman"/>
        </w:rPr>
        <w:t xml:space="preserve"> </w:t>
      </w:r>
      <w:r w:rsidR="00480B26">
        <w:rPr>
          <w:rFonts w:cs="Times New Roman"/>
        </w:rPr>
        <w:t xml:space="preserve"> основные вопросы, </w:t>
      </w:r>
      <w:r w:rsidR="009B0C10">
        <w:rPr>
          <w:rFonts w:cs="Times New Roman"/>
        </w:rPr>
        <w:t>посвященные совершенствованию</w:t>
      </w:r>
      <w:r w:rsidR="00480B26" w:rsidRPr="00480B26">
        <w:rPr>
          <w:rFonts w:cs="Times New Roman"/>
        </w:rPr>
        <w:t xml:space="preserve"> развития АПК</w:t>
      </w:r>
      <w:r w:rsidR="00480B26">
        <w:rPr>
          <w:rFonts w:cs="Times New Roman"/>
        </w:rPr>
        <w:t xml:space="preserve"> РФ</w:t>
      </w:r>
      <w:r w:rsidR="00480B26" w:rsidRPr="00480B26">
        <w:rPr>
          <w:rFonts w:cs="Times New Roman"/>
        </w:rPr>
        <w:t>, разработке стратегических мероприятий государственного регулирования сельского хозяйства.</w:t>
      </w:r>
    </w:p>
    <w:p w:rsidR="002A271E" w:rsidRDefault="002A271E" w:rsidP="004F21C0">
      <w:pPr>
        <w:spacing w:after="0" w:line="360" w:lineRule="auto"/>
        <w:ind w:firstLine="709"/>
      </w:pPr>
    </w:p>
    <w:p w:rsidR="002A271E" w:rsidRDefault="002A271E" w:rsidP="004F21C0">
      <w:pPr>
        <w:spacing w:after="0" w:line="360" w:lineRule="auto"/>
        <w:ind w:firstLine="709"/>
      </w:pPr>
    </w:p>
    <w:p w:rsidR="002A271E" w:rsidRPr="002A271E" w:rsidRDefault="002A271E" w:rsidP="004F21C0">
      <w:pPr>
        <w:spacing w:after="0" w:line="360" w:lineRule="auto"/>
        <w:ind w:firstLine="709"/>
      </w:pPr>
    </w:p>
    <w:p w:rsidR="00EA567E" w:rsidRDefault="00163C46" w:rsidP="004F21C0">
      <w:pPr>
        <w:spacing w:after="0" w:line="360" w:lineRule="auto"/>
        <w:ind w:firstLine="709"/>
      </w:pPr>
      <w:r>
        <w:tab/>
      </w:r>
    </w:p>
    <w:p w:rsidR="00261259" w:rsidRDefault="00261259" w:rsidP="004F21C0">
      <w:pPr>
        <w:spacing w:after="0" w:line="360" w:lineRule="auto"/>
        <w:ind w:firstLine="709"/>
      </w:pPr>
    </w:p>
    <w:p w:rsidR="00FC5008" w:rsidRDefault="002A271E" w:rsidP="004F21C0">
      <w:pPr>
        <w:spacing w:after="0" w:line="360" w:lineRule="auto"/>
        <w:ind w:firstLine="709"/>
      </w:pPr>
      <w:r>
        <w:tab/>
      </w:r>
    </w:p>
    <w:p w:rsidR="00EA567E" w:rsidRDefault="00EA567E" w:rsidP="004F21C0">
      <w:pPr>
        <w:spacing w:after="0" w:line="360" w:lineRule="auto"/>
        <w:ind w:firstLine="709"/>
      </w:pPr>
    </w:p>
    <w:p w:rsidR="00EA567E" w:rsidRDefault="00EA567E" w:rsidP="004F21C0">
      <w:pPr>
        <w:spacing w:after="0" w:line="360" w:lineRule="auto"/>
        <w:ind w:firstLine="709"/>
      </w:pPr>
    </w:p>
    <w:p w:rsidR="00EA567E" w:rsidRDefault="00EA567E" w:rsidP="004F21C0">
      <w:pPr>
        <w:spacing w:after="0" w:line="360" w:lineRule="auto"/>
        <w:ind w:firstLine="709"/>
      </w:pPr>
    </w:p>
    <w:p w:rsidR="00EA567E" w:rsidRDefault="00EA567E" w:rsidP="004F21C0">
      <w:pPr>
        <w:spacing w:after="0" w:line="360" w:lineRule="auto"/>
        <w:ind w:firstLine="709"/>
      </w:pPr>
    </w:p>
    <w:p w:rsidR="00EA567E" w:rsidRDefault="00EA567E" w:rsidP="004F21C0">
      <w:pPr>
        <w:spacing w:after="0" w:line="360" w:lineRule="auto"/>
        <w:ind w:firstLine="709"/>
      </w:pPr>
    </w:p>
    <w:p w:rsidR="00EA567E" w:rsidRDefault="00EA567E" w:rsidP="004F21C0">
      <w:pPr>
        <w:spacing w:after="0" w:line="360" w:lineRule="auto"/>
        <w:ind w:firstLine="709"/>
      </w:pPr>
    </w:p>
    <w:p w:rsidR="00EA567E" w:rsidRDefault="00EA567E" w:rsidP="004F21C0">
      <w:pPr>
        <w:spacing w:after="0" w:line="360" w:lineRule="auto"/>
        <w:ind w:firstLine="709"/>
      </w:pPr>
    </w:p>
    <w:p w:rsidR="00EA567E" w:rsidRDefault="00EA567E" w:rsidP="00EA567E">
      <w:pPr>
        <w:spacing w:after="0" w:line="360" w:lineRule="auto"/>
        <w:ind w:firstLine="709"/>
      </w:pPr>
    </w:p>
    <w:p w:rsidR="009B0C10" w:rsidRDefault="009B0C10" w:rsidP="009B0C10">
      <w:pPr>
        <w:spacing w:after="0" w:line="360" w:lineRule="auto"/>
      </w:pPr>
    </w:p>
    <w:p w:rsidR="00990FDC" w:rsidRDefault="00990FDC" w:rsidP="009B0C10">
      <w:pPr>
        <w:spacing w:after="0" w:line="360" w:lineRule="auto"/>
        <w:ind w:firstLine="709"/>
      </w:pPr>
    </w:p>
    <w:p w:rsidR="00EA567E" w:rsidRDefault="00EA567E" w:rsidP="009B0C10">
      <w:pPr>
        <w:spacing w:after="0" w:line="360" w:lineRule="auto"/>
        <w:ind w:firstLine="709"/>
      </w:pPr>
      <w:r w:rsidRPr="00EA567E">
        <w:lastRenderedPageBreak/>
        <w:t xml:space="preserve">1.Теоретические подходы к пониманию агропромышленного комплекса </w:t>
      </w:r>
      <w:r w:rsidR="00A05F46">
        <w:t xml:space="preserve">   </w:t>
      </w:r>
    </w:p>
    <w:p w:rsidR="00C91300" w:rsidRDefault="00A05F46" w:rsidP="009B0C10">
      <w:pPr>
        <w:spacing w:after="0" w:line="360" w:lineRule="auto"/>
        <w:ind w:firstLine="709"/>
      </w:pPr>
      <w:r>
        <w:t xml:space="preserve"> </w:t>
      </w:r>
      <w:r w:rsidR="00C91300">
        <w:t>с</w:t>
      </w:r>
      <w:r>
        <w:t>траны</w:t>
      </w:r>
    </w:p>
    <w:p w:rsidR="00EA567E" w:rsidRDefault="00EA567E" w:rsidP="009B0C10">
      <w:pPr>
        <w:spacing w:after="0" w:line="360" w:lineRule="auto"/>
        <w:ind w:firstLine="709"/>
      </w:pPr>
      <w:r w:rsidRPr="00EA567E">
        <w:t xml:space="preserve">1.1.Анализ теоретических взглядов на сельскохозяйственный комплекс </w:t>
      </w:r>
      <w:r w:rsidR="00A05F46">
        <w:t xml:space="preserve">                                                </w:t>
      </w:r>
    </w:p>
    <w:p w:rsidR="00C91300" w:rsidRDefault="00A05F46" w:rsidP="009B0C10">
      <w:pPr>
        <w:spacing w:after="0" w:line="360" w:lineRule="auto"/>
        <w:ind w:firstLine="709"/>
      </w:pPr>
      <w:r>
        <w:t xml:space="preserve">страны                      </w:t>
      </w:r>
    </w:p>
    <w:p w:rsidR="00C91300" w:rsidRDefault="00C91300" w:rsidP="009B0C10">
      <w:pPr>
        <w:spacing w:after="0" w:line="360" w:lineRule="auto"/>
        <w:ind w:firstLine="709"/>
      </w:pPr>
    </w:p>
    <w:p w:rsidR="00EA567E" w:rsidRDefault="00046097" w:rsidP="004A3702">
      <w:pPr>
        <w:spacing w:after="0" w:line="360" w:lineRule="auto"/>
        <w:ind w:firstLine="709"/>
      </w:pPr>
      <w:r>
        <w:t>Сельское хозяйство является</w:t>
      </w:r>
      <w:r w:rsidR="00EA567E">
        <w:t xml:space="preserve"> </w:t>
      </w:r>
      <w:r w:rsidR="00664285">
        <w:t xml:space="preserve">одной из </w:t>
      </w:r>
      <w:r w:rsidR="00EA567E">
        <w:t>самых важных отраслей народного хозяйства России. Оно обеспечивает продуктами питания население страны, а также сырьем перерабатывающ</w:t>
      </w:r>
      <w:r w:rsidR="00664285">
        <w:t>ую</w:t>
      </w:r>
      <w:r w:rsidR="00EA567E">
        <w:t xml:space="preserve"> промышленност</w:t>
      </w:r>
      <w:r w:rsidR="00664285">
        <w:t>ь</w:t>
      </w:r>
      <w:r w:rsidR="00EA567E">
        <w:t xml:space="preserve">. </w:t>
      </w:r>
      <w:r w:rsidR="00664285">
        <w:t>Главные цели развития агропромышленного комплекса (АПК) на современном этапе экономического реформирования страны состоят из о</w:t>
      </w:r>
      <w:r w:rsidR="00EA567E">
        <w:t>беспечени</w:t>
      </w:r>
      <w:r w:rsidR="00664285">
        <w:t>я</w:t>
      </w:r>
      <w:r w:rsidR="00EA567E">
        <w:t xml:space="preserve"> устойчивого и эффективного производства, формировани</w:t>
      </w:r>
      <w:r w:rsidR="00664285">
        <w:t>я</w:t>
      </w:r>
      <w:r w:rsidR="00EA567E">
        <w:t xml:space="preserve"> развитых рынков, надежно</w:t>
      </w:r>
      <w:r w:rsidR="00664285">
        <w:t>м</w:t>
      </w:r>
      <w:r w:rsidR="00EA567E">
        <w:t xml:space="preserve"> продовольственно</w:t>
      </w:r>
      <w:r w:rsidR="00664285">
        <w:t>м</w:t>
      </w:r>
      <w:r w:rsidR="00EA567E">
        <w:t xml:space="preserve"> обеспечени</w:t>
      </w:r>
      <w:r w:rsidR="00664285">
        <w:t>и</w:t>
      </w:r>
      <w:r w:rsidR="00EA567E">
        <w:t xml:space="preserve"> населения России, повышени</w:t>
      </w:r>
      <w:r w:rsidR="00664285">
        <w:t>и</w:t>
      </w:r>
      <w:r w:rsidR="00EA567E">
        <w:t xml:space="preserve"> уровня доходов сельскохозяйственных предприятий, обеспечени</w:t>
      </w:r>
      <w:r w:rsidR="00664285">
        <w:t>и</w:t>
      </w:r>
      <w:r w:rsidR="00EA567E">
        <w:t xml:space="preserve"> сохранения и воспроизводства природных ресурсов, особенно земли</w:t>
      </w:r>
      <w:r w:rsidR="00664285">
        <w:t>.</w:t>
      </w:r>
      <w:r w:rsidR="00EA567E">
        <w:t xml:space="preserve"> </w:t>
      </w:r>
    </w:p>
    <w:p w:rsidR="00EA567E" w:rsidRDefault="00EA567E" w:rsidP="004A3702">
      <w:pPr>
        <w:spacing w:after="0" w:line="360" w:lineRule="auto"/>
        <w:ind w:firstLine="709"/>
      </w:pPr>
      <w:r>
        <w:t>Сельское хозяйство является особой сферой экономики, кардинально отличающейся от всех других сфер, так как главным средство производство в сельском хозяйстве — это земля. Она в отличие от других средств производства — не продукт труда человек. При рациональном использовании в сельском хозяйстве земля не только не теряет основного и самого ценного своего качества — плодородия, но может даже увеличить его, в то время как все другие средства производства постепенно устаревают морально и физически, заменяются другими. Земля одновременно является и средством производства, и предметом труда.</w:t>
      </w:r>
      <w:r w:rsidR="00CA2D3F">
        <w:rPr>
          <w:rStyle w:val="af0"/>
        </w:rPr>
        <w:footnoteReference w:id="1"/>
      </w:r>
      <w:r>
        <w:t xml:space="preserve"> </w:t>
      </w:r>
    </w:p>
    <w:p w:rsidR="00EA567E" w:rsidRDefault="00EA567E" w:rsidP="00EA567E">
      <w:pPr>
        <w:spacing w:after="0" w:line="360" w:lineRule="auto"/>
        <w:ind w:firstLine="709"/>
      </w:pPr>
      <w:r>
        <w:t xml:space="preserve">Важнейшими природными факторами размещения и специализации сельского хозяйства являются следующие: качество почв; продолжительность безморозного периода, сумма активных температур (обеспеченность теплом); суммарная солнечная радиация (обеспеченность светом); условия увлажнения, количество осадков; вероятность повторяемости неблагоприятных </w:t>
      </w:r>
      <w:r>
        <w:lastRenderedPageBreak/>
        <w:t>метеорологических условий (засуха, заморозки, ветровая и водная эрозия); обеспеченность водными ресурсами; топогр</w:t>
      </w:r>
      <w:r w:rsidR="004A3702">
        <w:t>афические условия местности.</w:t>
      </w:r>
      <w:r w:rsidR="00105DCE">
        <w:rPr>
          <w:rStyle w:val="af0"/>
        </w:rPr>
        <w:footnoteReference w:id="2"/>
      </w:r>
      <w:r>
        <w:t>В большей степени природные факторы влияют на размещение отраслей растениеводства, причем в неодинаковой степени, определяя ареалы их возделывания. Для ряда культур (преимущественно теплолюбивых) эти ареалы чрезвычайно ограниченны, например, для винограда, чая, цитрусовых, хлопка и др. Для других — гораздо шире (ячменя, яровой пшеницы, картофеля и др.). На размещение животноводства природные факторы оказывают менее существенное влияние, проявляясь через кормовую базу. Наиболее зависимым от природно-климатических условий является пастбищное животноводство (некоторые направления овцеводства, скотоводства; оленеводство, коневодство и др.). Здесь можно выделить такие факторы, как наличие пастбищ, их размеры, состав растительности и продолжительность периода их использования.</w:t>
      </w:r>
    </w:p>
    <w:p w:rsidR="00C91300" w:rsidRDefault="00EA567E" w:rsidP="00C91300">
      <w:pPr>
        <w:spacing w:after="0" w:line="360" w:lineRule="auto"/>
        <w:ind w:firstLine="709"/>
      </w:pPr>
      <w:r>
        <w:t xml:space="preserve">    Для размещения сельского хозяйства также чрезвычайно важны социально-демографические факторы. Население является основным потребителем сельскохозяйственной продукции</w:t>
      </w:r>
      <w:r w:rsidR="000408E7">
        <w:t>.</w:t>
      </w:r>
      <w:r>
        <w:t xml:space="preserve"> Кроме того, население обеспечивает воспроизводство трудовых ресурсов для отрасли. В зависимости от обеспеченности трудовыми ресурсами (с учетом трудовых навыков населения) развивается то или иное производство сельскохозяйственной продукции, характеризующееся неодинаковой трудоемкостью. В сельском хозяйстве </w:t>
      </w:r>
      <w:r w:rsidR="00A05F46">
        <w:t>по-иному</w:t>
      </w:r>
      <w:r>
        <w:t xml:space="preserve"> строится организация трудовых процессов в отраслях растениеводства и животноводства. Здесь исполнитель не имеет постоянного рабочего места как, например, в промышленности. В процессе производства сельскохозяйственной продукции в зависимости от времени года и специфики возделываемой культуры рабочие полеводства и механизаторы выполняют различные виды работ. При этом вид работы может изменяться не только ежедневно, но в зависимости от условий и в течение одного рабочего дня. Использование специализированных квалифицированных кадров способствует </w:t>
      </w:r>
      <w:r>
        <w:lastRenderedPageBreak/>
        <w:t>росту производительности труда, уменьшению затрат труда на производство данной продукции. Повышенная миграция населения в ряде регионов в настоящее время ограничивает производство трудоемких видов продукции. В ряде случаев социально-демографические факторы существенно ограничивают возможность производства, влияют на вывоз многих видов продукции, ранее определявшийся плановыми объемами поставок в федеральный фонд.</w:t>
      </w:r>
      <w:r w:rsidR="00CA2D3F">
        <w:rPr>
          <w:rStyle w:val="af0"/>
        </w:rPr>
        <w:footnoteReference w:id="3"/>
      </w:r>
    </w:p>
    <w:p w:rsidR="00EA567E" w:rsidRDefault="00EA567E" w:rsidP="00C91300">
      <w:pPr>
        <w:spacing w:after="0" w:line="360" w:lineRule="auto"/>
        <w:ind w:firstLine="709"/>
      </w:pPr>
      <w:r>
        <w:t>К существенным экономическим факторам размещения и специализации сельского хозяйства можно отнести местоположение хозяйств по отношению к потребителю, обеспеченность производственной и транспортной инфраструктурой, имеющийся производственный потенциал, достигнутый уровень экономической эффективности, обеспеченность средствами производства, транспортабельность продукции, развитие межрегиональных связей, уровень научно-технического прогресса.</w:t>
      </w:r>
    </w:p>
    <w:p w:rsidR="004679C6" w:rsidRDefault="00A05F46" w:rsidP="004679C6">
      <w:pPr>
        <w:spacing w:before="60" w:after="0" w:line="360" w:lineRule="auto"/>
        <w:ind w:firstLine="709"/>
      </w:pPr>
      <w:r>
        <w:t xml:space="preserve">  </w:t>
      </w:r>
      <w:r w:rsidR="00EA567E">
        <w:t xml:space="preserve"> Все представленные особенности сельского хозяйства в сравнении с промышленностью требуют всестороннего анализа и учета при формировании материально-технической базы отрасли, организации и управления производством, определении экономической эффективности использования производственных ресурсов.</w:t>
      </w:r>
    </w:p>
    <w:p w:rsidR="00A05F46" w:rsidRDefault="00A05F46" w:rsidP="004679C6">
      <w:pPr>
        <w:spacing w:before="600" w:after="0" w:line="360" w:lineRule="auto"/>
        <w:ind w:firstLine="709"/>
      </w:pPr>
      <w:r>
        <w:t>1.2 Современное состояние и основные проблемы АПК РФ</w:t>
      </w:r>
    </w:p>
    <w:p w:rsidR="009B0C10" w:rsidRDefault="009B0C10" w:rsidP="004679C6">
      <w:pPr>
        <w:spacing w:before="60" w:after="100" w:afterAutospacing="1" w:line="60" w:lineRule="atLeast"/>
        <w:ind w:firstLine="709"/>
      </w:pPr>
    </w:p>
    <w:p w:rsidR="00A05F46" w:rsidRDefault="00A05F46" w:rsidP="004679C6">
      <w:pPr>
        <w:spacing w:after="0" w:line="360" w:lineRule="auto"/>
      </w:pPr>
      <w:r>
        <w:t xml:space="preserve">Эффективность агропромышленного комплекса является основой продовольственной безопасности страны, в связи с тем, что в АПК входят отрасли народного хозяйства, которые несут ответственность за производство, заготовку и закупку, транспортировку, хранение, переработку и доведение до </w:t>
      </w:r>
      <w:r>
        <w:lastRenderedPageBreak/>
        <w:t>потребителя сельскохозяйственной продукции, продовольствия для населения и сырья для промышленности.</w:t>
      </w:r>
      <w:r w:rsidR="00D6600A">
        <w:rPr>
          <w:rStyle w:val="af0"/>
        </w:rPr>
        <w:footnoteReference w:id="4"/>
      </w:r>
    </w:p>
    <w:p w:rsidR="00A05F46" w:rsidRDefault="00A05F46" w:rsidP="00A15BCD">
      <w:pPr>
        <w:spacing w:after="0" w:line="360" w:lineRule="auto"/>
        <w:ind w:firstLine="709"/>
      </w:pPr>
      <w:r>
        <w:t>Органическое развитие всех звеньев АПК - необходимое условие в решении проблемы обеспечения страны продовольствием и сельскохозяйственным сырьем. В настоящее время слабое развитие перерабатывающих отраслей АПК, производственной инфраструктуры комплекса приводят к огромным потерям продукции сельского хозяйства. Например, потери собранного урожая зерновых культур составляют около 30 %, картофеля и овощей более 40 %. Потребность в оборудовании для отраслей промышленности, перерабатывающих сельскохозяйственное сырье, удовлетворяется лишь на 55-60 %, степень износа оборудования составляет более 70 %.</w:t>
      </w:r>
    </w:p>
    <w:p w:rsidR="00A05F46" w:rsidRDefault="00A05F46" w:rsidP="00A05F46">
      <w:pPr>
        <w:spacing w:after="0" w:line="360" w:lineRule="auto"/>
        <w:ind w:firstLine="709"/>
      </w:pPr>
      <w:r>
        <w:t xml:space="preserve">Изучение современного состояния АПК России позволяет выявить его основные проблемы, которыми, являются: значительное сокращение объемов производства, посевных площадей, поголовья скота, что произошло в результате нарушения производственно-хозяйственных связей, усиления инфляционных процессов, удорожания кредитных ресурсов, снижения государственного финансирования и покупательской способности потребителей сельскохозяйственной продукции; </w:t>
      </w:r>
      <w:proofErr w:type="spellStart"/>
      <w:r>
        <w:t>диспаритет</w:t>
      </w:r>
      <w:proofErr w:type="spellEnd"/>
      <w:r>
        <w:t xml:space="preserve"> цен на промышленную и сельскохозяйственную продукцию; неудовлетворительное состояние сельскохозяйственных земель.</w:t>
      </w:r>
    </w:p>
    <w:p w:rsidR="00A05F46" w:rsidRDefault="00A05F46" w:rsidP="003F23FB">
      <w:pPr>
        <w:widowControl w:val="0"/>
        <w:spacing w:after="0" w:line="360" w:lineRule="auto"/>
        <w:ind w:firstLine="709"/>
      </w:pPr>
      <w:r>
        <w:t xml:space="preserve">В силу низкой рентабельности, в сельском хозяйстве в большей мере, чем в других отраслях произошло сокращение производственно-технического потенциала. Отсутствие необходимых денежных поступлений привело к многократному уменьшению закупок новой техники и оборудования. Средняя площади в России отстаёт от соответствующих показателей </w:t>
      </w:r>
      <w:proofErr w:type="spellStart"/>
      <w:r>
        <w:t>Kaнады</w:t>
      </w:r>
      <w:proofErr w:type="spellEnd"/>
      <w:r>
        <w:t xml:space="preserve"> и Германии в несколько раз, нагрузка на основные виды техники в России значительно выше, </w:t>
      </w:r>
      <w:r>
        <w:lastRenderedPageBreak/>
        <w:t>чем в этих странах. Обеспеченность основными видами сельскохозяйственной техники составляет около 50 % от технологически необходимой. Коэффициент выбытия тракторов превышает коэффициент обновления в 5 раз, зерноуборочных комбайнов - в 3 раза, кормоуборочных - в 3,5 раза. Также существуют проблемы в обеспечении ГСМ из-за финансового состояния сельхозпроизводителей и их низкой платёжеспособности, а также опережающего роста цен на нефтепродукты, по сравнению с ценами на сельскохозяйственную продукцию.</w:t>
      </w:r>
      <w:r w:rsidR="00A271EE">
        <w:rPr>
          <w:rStyle w:val="af0"/>
        </w:rPr>
        <w:footnoteReference w:id="5"/>
      </w:r>
    </w:p>
    <w:p w:rsidR="00A05F46" w:rsidRDefault="00A05F46" w:rsidP="003F23FB">
      <w:pPr>
        <w:widowControl w:val="0"/>
        <w:spacing w:after="0" w:line="360" w:lineRule="auto"/>
        <w:ind w:firstLine="709"/>
      </w:pPr>
      <w:r>
        <w:t>Особенно актуальна проблема деградации земель. К настоящему времени из сельскохозяйственного оборота выведено около 30 млн. га, увеличиваются площади закисленных почв. В последние годы практически приостановлены работы по повышению плодородия почв и мелиорации земель, осушению и орошению земель, сократились показатели применения органических и минеральных удобрений, что послужило усилению процесса деградации почв. В современной ситуации Россия уже не обладает достаточными финансовыми возможностями для закупки необходимого количества зерна, а снижение зернового импорта восполняется увеличением размера закупок готовых продуктов питания.</w:t>
      </w:r>
      <w:r w:rsidR="004F70E1">
        <w:rPr>
          <w:rStyle w:val="af0"/>
        </w:rPr>
        <w:footnoteReference w:id="6"/>
      </w:r>
    </w:p>
    <w:p w:rsidR="00C02C4F" w:rsidRDefault="00A05F46" w:rsidP="003F23FB">
      <w:pPr>
        <w:widowControl w:val="0"/>
        <w:spacing w:after="0" w:line="360" w:lineRule="auto"/>
        <w:ind w:firstLine="709"/>
      </w:pPr>
      <w:r>
        <w:t>Острейшей проблемой является тяжелое финансовое положение сельского хозяйства, которое характеризуется:</w:t>
      </w:r>
    </w:p>
    <w:p w:rsidR="00C02C4F" w:rsidRDefault="00C02C4F" w:rsidP="003F23FB">
      <w:pPr>
        <w:widowControl w:val="0"/>
        <w:spacing w:after="0" w:line="360" w:lineRule="auto"/>
        <w:ind w:firstLine="709"/>
      </w:pPr>
      <w:r>
        <w:t>- незначительными денежными поступлениями от реализации продукции</w:t>
      </w:r>
    </w:p>
    <w:p w:rsidR="004679C6" w:rsidRDefault="00A05F46" w:rsidP="003F23FB">
      <w:pPr>
        <w:widowControl w:val="0"/>
        <w:spacing w:after="0" w:line="360" w:lineRule="auto"/>
      </w:pPr>
      <w:r>
        <w:t>из-за низкого уровня цен на нее и ограничений сбыта;</w:t>
      </w:r>
    </w:p>
    <w:p w:rsidR="00A05F46" w:rsidRPr="004679C6" w:rsidRDefault="004679C6" w:rsidP="003F23FB">
      <w:pPr>
        <w:widowControl w:val="0"/>
        <w:ind w:firstLine="708"/>
      </w:pPr>
      <w:r>
        <w:t>-</w:t>
      </w:r>
      <w:r w:rsidRPr="004679C6">
        <w:t>нехваткой собственных оборотных средств для сезонного финансирования производства и низким уровнем недоступности банковского кредита;</w:t>
      </w:r>
    </w:p>
    <w:p w:rsidR="006C3BDC" w:rsidRDefault="00A02C12" w:rsidP="003F23FB">
      <w:pPr>
        <w:widowControl w:val="0"/>
        <w:spacing w:after="0" w:line="360" w:lineRule="auto"/>
        <w:ind w:firstLine="709"/>
      </w:pPr>
      <w:r>
        <w:lastRenderedPageBreak/>
        <w:t xml:space="preserve">- высокой кредиторской задолженностью, в основном по льготным государственным кредитам, платежам в бюджет всех уровней и внебюджетные фонды. </w:t>
      </w:r>
    </w:p>
    <w:p w:rsidR="00A05F46" w:rsidRDefault="00A05F46" w:rsidP="003F23FB">
      <w:pPr>
        <w:widowControl w:val="0"/>
        <w:spacing w:after="0" w:line="360" w:lineRule="auto"/>
        <w:ind w:firstLine="709"/>
      </w:pPr>
      <w:r>
        <w:t>В России очень низок уровень урожайности сельскохозяйственных культур (по зерну в 2,8 раза, картофелю в 2,2 раза, сахарной свекле в 1,8 раза ниже, чем в развитых странах, даже в зонах с близкими природно-климатическими условиями), невысока продуктивность животноводства. По уровню производительности труда в сельском хозяйстве наша страна отстает в 3-4 раза от развитых стран.</w:t>
      </w:r>
    </w:p>
    <w:p w:rsidR="00A05F46" w:rsidRDefault="00A05F46" w:rsidP="003F23FB">
      <w:pPr>
        <w:widowControl w:val="0"/>
        <w:spacing w:after="0" w:line="360" w:lineRule="auto"/>
        <w:ind w:firstLine="709"/>
      </w:pPr>
      <w:r>
        <w:t>Природно-ресурсный потенциал России позволяет производить здесь практически все основные виды сельскохозяйственной продукции, лишь производство некоторых из них ограничено природными условиями (теплолюбивые фрукты и овощи и др.). Тем не менее, наша страна является одной из основных стран - импортеров продовольствия. Основные причины - неэффективное производство, большие потери и низкое качество продукции.</w:t>
      </w:r>
    </w:p>
    <w:p w:rsidR="00A05F46" w:rsidRDefault="00A05F46" w:rsidP="003F23FB">
      <w:pPr>
        <w:widowControl w:val="0"/>
        <w:spacing w:after="0" w:line="360" w:lineRule="auto"/>
        <w:ind w:firstLine="709"/>
      </w:pPr>
      <w:r>
        <w:t>Хотя Россия относительно хорошо обеспечена сельскохозяйственными угодьями, но их размеры постоянно уменьшаются, что связано с изъятием земель под промышленное, транспортное, жилищно-коммунальное строительство. Поэтому основное направление дальнейшего развития сельского хозяйства - его всемерная интенсификация.</w:t>
      </w:r>
    </w:p>
    <w:p w:rsidR="00A05F46" w:rsidRDefault="00A05F46" w:rsidP="003F23FB">
      <w:pPr>
        <w:widowControl w:val="0"/>
        <w:spacing w:after="0" w:line="360" w:lineRule="auto"/>
        <w:ind w:firstLine="709"/>
      </w:pPr>
      <w:r>
        <w:t xml:space="preserve">Нерешенной проблемой остается межотраслевой </w:t>
      </w:r>
      <w:proofErr w:type="spellStart"/>
      <w:r>
        <w:t>диспаритет</w:t>
      </w:r>
      <w:proofErr w:type="spellEnd"/>
      <w:r>
        <w:t xml:space="preserve"> цен и доходов Ценовой пресс со стороны массы посредников и перекупщиков привел к многократному снижению доли сельскохозяйственных</w:t>
      </w:r>
      <w:r w:rsidR="003C6C49" w:rsidRPr="003C6C49">
        <w:t xml:space="preserve"> товаропроизводителей в розничной цене конечного продукта</w:t>
      </w:r>
      <w:r w:rsidR="003C6C49">
        <w:t>.</w:t>
      </w:r>
      <w:r w:rsidR="003C6C49" w:rsidRPr="003C6C49">
        <w:t xml:space="preserve"> Немаловажной проблемой является ограниченный спрос на</w:t>
      </w:r>
      <w:r>
        <w:t xml:space="preserve"> агропродовольственную продукцию. Проблема сбыта для отечественных товаропроизводителей была усугублена внешнеторговой экспансией продовольствия. За счет </w:t>
      </w:r>
      <w:proofErr w:type="spellStart"/>
      <w:r>
        <w:t>импортозамещения</w:t>
      </w:r>
      <w:proofErr w:type="spellEnd"/>
      <w:r>
        <w:t xml:space="preserve"> создались возможности для расширения рынка сбыта отечественного продовольствия. Вместе с тем, падение реальных доходов ограничивает общий спрос населения на продукты </w:t>
      </w:r>
      <w:r>
        <w:lastRenderedPageBreak/>
        <w:t xml:space="preserve">питания, в первую очередь </w:t>
      </w:r>
      <w:proofErr w:type="spellStart"/>
      <w:r>
        <w:t>белковосодержащие</w:t>
      </w:r>
      <w:proofErr w:type="spellEnd"/>
      <w:r>
        <w:t xml:space="preserve"> (животноводческие).</w:t>
      </w:r>
      <w:r w:rsidR="003C6C49">
        <w:rPr>
          <w:rStyle w:val="af0"/>
        </w:rPr>
        <w:footnoteReference w:id="7"/>
      </w:r>
    </w:p>
    <w:p w:rsidR="00A05F46" w:rsidRDefault="00A05F46" w:rsidP="00A05F46">
      <w:pPr>
        <w:spacing w:after="0" w:line="360" w:lineRule="auto"/>
        <w:ind w:firstLine="709"/>
      </w:pPr>
      <w:r>
        <w:t xml:space="preserve">Нормальному функционированию агропромышленного комплекса препятствует неразвитость аграрных рынков, отсутствие эффективных систем их регулирования, наличие межрегиональных торговых барьеров, искусственное сдерживание цен администрациями регионов. В силу неразвитости рыночной инфраструктуры не обеспечивается нормальная связь между производителем и потребителем продовольствия, ограничивается возможность сбыта продуктов отечественными </w:t>
      </w:r>
      <w:proofErr w:type="spellStart"/>
      <w:r>
        <w:t>сельхозтоваропроизводителями</w:t>
      </w:r>
      <w:proofErr w:type="spellEnd"/>
      <w:r>
        <w:t xml:space="preserve"> по приемлемым ценам.</w:t>
      </w:r>
      <w:r w:rsidR="00532CFF">
        <w:rPr>
          <w:rStyle w:val="af0"/>
        </w:rPr>
        <w:footnoteReference w:id="8"/>
      </w:r>
    </w:p>
    <w:p w:rsidR="00A05F46" w:rsidRDefault="00A05F46" w:rsidP="00A05F46">
      <w:pPr>
        <w:spacing w:after="0" w:line="360" w:lineRule="auto"/>
        <w:ind w:firstLine="709"/>
      </w:pPr>
      <w:r>
        <w:t>Экспортно-ориентированные отрасли не столь сильно пострадали от сужения спроса на внутреннем рынке, так как нашли свою нишу на внешнем. Особенность функционирования этих отраслей заключается в том, что рост спроса на их продукцию на внутреннем рынке может быть ограничен нежеланием снижать цены по сравнению с мировым уровнем, также, как и приспосабливаться к потребностям внутреннего покупателя.</w:t>
      </w:r>
    </w:p>
    <w:p w:rsidR="00A05F46" w:rsidRDefault="00A05F46" w:rsidP="003F23FB">
      <w:pPr>
        <w:widowControl w:val="0"/>
        <w:spacing w:after="0" w:line="360" w:lineRule="auto"/>
        <w:ind w:firstLine="709"/>
      </w:pPr>
      <w:r>
        <w:t>Требуют немедленного решения социальные проблемы села, так как по всем показателям уровень жизни на селе значительно уступает городскому. Проблемы развития сельской местности сегодня являются не только социальными, но и оказывают негативное воздействие на экономику аграрного производства. Недостаточно учреждений культуры, здравоохранения, народного образования, не хватает специалистов этих сфер, рацион питания у сельских жителей более скуден и менее сбалансирован, заработная плата значительно ниже, а цены в селе выше и т.д. Все это ведет к миграции населения из деревни в город, причем выбывает население молодых возрастов, идет процесс старения населения и вымирания российского села.</w:t>
      </w:r>
      <w:r w:rsidR="00A53554">
        <w:t xml:space="preserve"> </w:t>
      </w:r>
      <w:r>
        <w:t xml:space="preserve">Во многих регионах преодолению негативных процессов препятствуют острые проблемы демографического и кадрового потенциала, нехватка специалистов и руководителей, недостаточный уровень менеджмента, организационной и консультационной работы по </w:t>
      </w:r>
      <w:r>
        <w:lastRenderedPageBreak/>
        <w:t>формированию и функционированию новых рыночных структур.</w:t>
      </w:r>
    </w:p>
    <w:p w:rsidR="00A05F46" w:rsidRDefault="00A05F46" w:rsidP="003F23FB">
      <w:pPr>
        <w:widowControl w:val="0"/>
        <w:spacing w:after="0" w:line="360" w:lineRule="auto"/>
        <w:ind w:firstLine="709"/>
      </w:pPr>
      <w:r>
        <w:t>В России за последние четыре года в пищевую и перерабатывающую промышленность привлечено более 600 млрд. руб. инвестиций. По долгосрочной программе социального развития 2020-2030 гг</w:t>
      </w:r>
      <w:r w:rsidR="001D5318">
        <w:t>.</w:t>
      </w:r>
      <w:r>
        <w:t>, в пищевую отрасль планируется инвестировать от 900 млрд. руб. до 1150 млрд. руб., из них 55 % будет направлено технологическую модернизацию отрасли. Наибольший объем инвестиций планируется направить на развитие сахарной промышленности. На развитие молочной промышленности намечено направить 99,7 млрд. руб., мясной - 99,15 млрд. руб., хлебопекарной - 98,2 млрд. руб. Кондитерской промышленности потребуется 79,9 млрд. руб., консервной плодоовощной - 27,1 млрд. руб., крахмалопаточной - 25,6 млрд. руб.</w:t>
      </w:r>
      <w:r w:rsidR="00E47532">
        <w:rPr>
          <w:rStyle w:val="af0"/>
        </w:rPr>
        <w:footnoteReference w:id="9"/>
      </w:r>
    </w:p>
    <w:p w:rsidR="009B0C10" w:rsidRDefault="00A05F46" w:rsidP="00BB05A6">
      <w:pPr>
        <w:spacing w:after="0" w:line="360" w:lineRule="auto"/>
        <w:ind w:firstLine="709"/>
      </w:pPr>
      <w:r>
        <w:t xml:space="preserve">Несмотря на то, что в последние годы наметилось ряд положительных тенденций, связанных с увеличением объемов инвестиций и усилением инновационной активности в отдельных секторах АПК, в целом агропромышленный комплекс России находится в состоянии системного кризиса. В этих условиях АПК России необходима комплексная поддержка со стороны государства, так как эффективное функционирование данного </w:t>
      </w:r>
      <w:proofErr w:type="gramStart"/>
      <w:r>
        <w:t>сектора</w:t>
      </w:r>
      <w:r w:rsidR="00EC36ED">
        <w:t xml:space="preserve"> </w:t>
      </w:r>
      <w:r>
        <w:t xml:space="preserve"> экономики</w:t>
      </w:r>
      <w:proofErr w:type="gramEnd"/>
      <w:r>
        <w:t xml:space="preserve"> нацелено на решение важной социально-экономической задачи но обеспечению продовольственной безопасности страны.</w:t>
      </w:r>
    </w:p>
    <w:p w:rsidR="003F772D" w:rsidRDefault="003F772D" w:rsidP="004679C6">
      <w:pPr>
        <w:spacing w:before="120" w:after="0" w:line="360" w:lineRule="auto"/>
        <w:ind w:firstLine="709"/>
      </w:pPr>
    </w:p>
    <w:p w:rsidR="00570FFB" w:rsidRDefault="00A05F46" w:rsidP="004679C6">
      <w:pPr>
        <w:spacing w:before="120" w:after="120" w:line="360" w:lineRule="auto"/>
        <w:ind w:firstLine="709"/>
      </w:pPr>
      <w:r>
        <w:t>1.3 Особенности развития и размещения АПК РФ</w:t>
      </w:r>
    </w:p>
    <w:p w:rsidR="00A53554" w:rsidRDefault="00A53554" w:rsidP="004679C6">
      <w:pPr>
        <w:spacing w:after="120" w:line="360" w:lineRule="auto"/>
        <w:ind w:firstLine="709"/>
      </w:pPr>
    </w:p>
    <w:p w:rsidR="00A05F46" w:rsidRDefault="00A05F46" w:rsidP="004679C6">
      <w:pPr>
        <w:spacing w:after="0" w:line="360" w:lineRule="auto"/>
        <w:ind w:firstLine="709"/>
      </w:pPr>
      <w:r>
        <w:t xml:space="preserve">Размещение производства является главной формой общественного разделения труда. Процесс общественного разделения труда присущ всем отраслям народного хозяйства в том числе и сельскому хозяйству. Однако сельскохозяйственное производство имеет свои отличительные черты, которые </w:t>
      </w:r>
      <w:r>
        <w:lastRenderedPageBreak/>
        <w:t>отражают закономерности экономического и естественного процессов воспроизводства. Они в той или иной мере оказывают влияние на уровень общественного размещения труда в отрасли.</w:t>
      </w:r>
    </w:p>
    <w:p w:rsidR="00A05F46" w:rsidRDefault="00AB51AF" w:rsidP="00A53554">
      <w:pPr>
        <w:spacing w:after="0" w:line="360" w:lineRule="auto"/>
        <w:ind w:firstLine="709"/>
      </w:pPr>
      <w:r>
        <w:t xml:space="preserve"> Поскольку в сельском хозяйстве </w:t>
      </w:r>
      <w:r w:rsidR="00A05F46">
        <w:t xml:space="preserve">в процессе производства принимают участие машины и технологическое оборудование, а также - живые </w:t>
      </w:r>
      <w:proofErr w:type="spellStart"/>
      <w:proofErr w:type="gramStart"/>
      <w:r w:rsidR="00A05F46">
        <w:t>орган</w:t>
      </w:r>
      <w:r>
        <w:t>измы,то</w:t>
      </w:r>
      <w:proofErr w:type="spellEnd"/>
      <w:proofErr w:type="gramEnd"/>
      <w:r>
        <w:t xml:space="preserve"> разделение труда в этой отрасли </w:t>
      </w:r>
      <w:r w:rsidR="00A05F46">
        <w:t>осуществляется не так, как это происходит в промышленности, где наряду с разделением труда по производству отдельных видов продукции имеет место и разделение труда по технологическим процессам, по выпуску отдельных частей или деталей готовой продукции.</w:t>
      </w:r>
    </w:p>
    <w:p w:rsidR="00A05F46" w:rsidRDefault="00A05F46" w:rsidP="00A53554">
      <w:pPr>
        <w:spacing w:after="0" w:line="360" w:lineRule="auto"/>
        <w:ind w:firstLine="709"/>
      </w:pPr>
      <w:r>
        <w:t>Размещение сельского хозяйства представля</w:t>
      </w:r>
      <w:r w:rsidR="008C1348">
        <w:t xml:space="preserve">ет собой </w:t>
      </w:r>
      <w:r w:rsidR="003F772D">
        <w:t>процесс пространственного</w:t>
      </w:r>
      <w:r w:rsidR="008C1348" w:rsidRPr="008C1348">
        <w:t xml:space="preserve"> или географического</w:t>
      </w:r>
      <w:r>
        <w:t xml:space="preserve"> разделения производства отдельных видов продукции на террит</w:t>
      </w:r>
      <w:r w:rsidR="00ED4B88">
        <w:t>ории страны и ее почвенно-климатических регионов</w:t>
      </w:r>
      <w:r w:rsidR="003E5B23">
        <w:t>. Наиболее подробно</w:t>
      </w:r>
      <w:r>
        <w:t xml:space="preserve"> размещение сельского хозяйства характеризуется такими показателями, как размер производства конкретного вида продукции в регионе и удельным весом отдельных районов в общем объеме валовой и товарной продукции.</w:t>
      </w:r>
      <w:r w:rsidR="00E47532">
        <w:rPr>
          <w:rStyle w:val="af0"/>
        </w:rPr>
        <w:footnoteReference w:id="10"/>
      </w:r>
    </w:p>
    <w:p w:rsidR="00A05F46" w:rsidRDefault="00A53554" w:rsidP="00A53554">
      <w:pPr>
        <w:spacing w:after="0" w:line="360" w:lineRule="auto"/>
      </w:pPr>
      <w:r>
        <w:t xml:space="preserve">        </w:t>
      </w:r>
      <w:r w:rsidR="00A05F46">
        <w:t>Рациональное размещение сельского хозяйства по природно-экономическим зонам является важным условием увеличения и снижения стоимост</w:t>
      </w:r>
      <w:r w:rsidR="008C1348">
        <w:t>и производства продукции. Так как</w:t>
      </w:r>
      <w:r w:rsidR="00A05F46">
        <w:t xml:space="preserve"> такое размещение способствует эффективному использованию</w:t>
      </w:r>
      <w:r w:rsidR="00ED4B88">
        <w:t xml:space="preserve"> земельных, материально-технических</w:t>
      </w:r>
      <w:r w:rsidR="00A05F46">
        <w:t xml:space="preserve"> и трудовых ресурсов, а также сокращению нерациональных перевозок продукции.</w:t>
      </w:r>
    </w:p>
    <w:p w:rsidR="00ED4B88" w:rsidRDefault="00A05F46" w:rsidP="003F23FB">
      <w:pPr>
        <w:widowControl w:val="0"/>
        <w:spacing w:after="0" w:line="360" w:lineRule="auto"/>
        <w:ind w:firstLine="709"/>
      </w:pPr>
      <w:r>
        <w:t>Территориальн</w:t>
      </w:r>
      <w:r w:rsidR="008C1348">
        <w:t>ое разделение труда содействует</w:t>
      </w:r>
      <w:r>
        <w:t xml:space="preserve"> развитию специализации производства</w:t>
      </w:r>
      <w:r w:rsidR="00ED4B88">
        <w:t xml:space="preserve"> по отдельным районам и зонам; у</w:t>
      </w:r>
      <w:r>
        <w:t>глублению специализ</w:t>
      </w:r>
      <w:r w:rsidR="00ED4B88">
        <w:t>ации производства внедрению</w:t>
      </w:r>
      <w:r>
        <w:t xml:space="preserve"> достижений научно-технического прогресса в отрасли. В свою очередь развитие специализации оказывает существенное влияние на концентрацию производства. Таким образом эти три категории - размещение, специализация и концентрация в сельском хозяйстве тесно взаимосвязаны между собой и изменения одной из них ведет </w:t>
      </w:r>
      <w:r w:rsidR="00AB51AF">
        <w:t xml:space="preserve">к существенным изменениям </w:t>
      </w:r>
      <w:r w:rsidR="00AB51AF">
        <w:lastRenderedPageBreak/>
        <w:t>другим</w:t>
      </w:r>
      <w:r>
        <w:t xml:space="preserve">. </w:t>
      </w:r>
    </w:p>
    <w:p w:rsidR="00A05F46" w:rsidRDefault="008C1348" w:rsidP="003F23FB">
      <w:pPr>
        <w:widowControl w:val="0"/>
        <w:spacing w:after="0" w:line="360" w:lineRule="auto"/>
        <w:ind w:firstLine="709"/>
      </w:pPr>
      <w:r>
        <w:t>Р</w:t>
      </w:r>
      <w:r w:rsidR="00A05F46">
        <w:t>азмещение сельского хозяйства, его рациональное рас</w:t>
      </w:r>
      <w:r>
        <w:t xml:space="preserve">пределение по территории страны - один </w:t>
      </w:r>
      <w:r w:rsidRPr="008C1348">
        <w:t>из важных факторов расширенного воспроизводства</w:t>
      </w:r>
      <w:r>
        <w:t>. Грамотное</w:t>
      </w:r>
      <w:r w:rsidR="00A05F46">
        <w:t xml:space="preserve"> размещение сельского хозяйства содействует получению дополнительного чистого дохода, эффективному использованию основных и оборотных средств, своевременному и качественному возмещению материальных ресурсов.</w:t>
      </w:r>
    </w:p>
    <w:p w:rsidR="00A05F46" w:rsidRDefault="00A05F46" w:rsidP="003F23FB">
      <w:pPr>
        <w:widowControl w:val="0"/>
        <w:spacing w:after="0" w:line="360" w:lineRule="auto"/>
        <w:ind w:firstLine="709"/>
      </w:pPr>
      <w:r>
        <w:t>Экономическая эффективность размещения сельского хозяйства характеризуется системой натуральных и стоимостных показателей. Основными из них являются: объем производства, ассортимент и качество продукции, призванной удовлетворять потребности населения и перерабатывающей промышленности; затраты труда на производство и транспорт</w:t>
      </w:r>
      <w:r w:rsidR="00ED4B88">
        <w:t>ировку единицы продукции; стоимость произведенной</w:t>
      </w:r>
      <w:r>
        <w:t xml:space="preserve"> сельскохозяйственной продукции на одного работника отра</w:t>
      </w:r>
      <w:r w:rsidR="00ED4B88">
        <w:t>сли и на</w:t>
      </w:r>
      <w:r>
        <w:t xml:space="preserve"> единицу площади</w:t>
      </w:r>
      <w:r w:rsidR="00ED4B88">
        <w:t>.</w:t>
      </w:r>
      <w:r w:rsidR="00A271EE">
        <w:rPr>
          <w:rStyle w:val="af0"/>
        </w:rPr>
        <w:footnoteReference w:id="11"/>
      </w:r>
    </w:p>
    <w:p w:rsidR="00A05F46" w:rsidRDefault="00A05F46" w:rsidP="00A05F46">
      <w:pPr>
        <w:spacing w:after="0" w:line="360" w:lineRule="auto"/>
        <w:ind w:firstLine="709"/>
      </w:pPr>
      <w:r>
        <w:t>Крупным регионом Российской Федерации является нечерноземная зона, в которую входят 28 субъектов страны. Сельское хозяйство нечерноземной зоны специализируется на производстве продуктов животноводства. Здесь ежегодно производится свыше 36% молока и закупается около 37% мяса</w:t>
      </w:r>
      <w:r w:rsidR="00ED4B88">
        <w:t xml:space="preserve"> крупного рогатого</w:t>
      </w:r>
      <w:r>
        <w:t xml:space="preserve"> скота </w:t>
      </w:r>
      <w:r w:rsidR="008C1348">
        <w:t>и птицы. В земледелии преимущественно</w:t>
      </w:r>
      <w:r>
        <w:t xml:space="preserve"> осуществляется производство кормовых и зернофуражных культур, которые предназначены для развития отраслей животноводства. В общем объеме производства зерна в России на долю нечерноземной зоны приходится более 21%. Наряду с производством зерна и кормов в земледелии широкое развитие получили такие отрасли как картофелеводство, овощеводство и плодоводство. В нечерноземной зоне сосредоточено около 49% всех</w:t>
      </w:r>
      <w:r w:rsidR="00ED4B88">
        <w:t xml:space="preserve"> объемов производства картофеля и 45%</w:t>
      </w:r>
      <w:r>
        <w:t>. Здесь размещены основные площади посевов льна-долгунца в стране.</w:t>
      </w:r>
    </w:p>
    <w:p w:rsidR="00A05F46" w:rsidRDefault="00A05F46" w:rsidP="00A05F46">
      <w:pPr>
        <w:spacing w:after="0" w:line="360" w:lineRule="auto"/>
        <w:ind w:firstLine="709"/>
      </w:pPr>
      <w:r>
        <w:t xml:space="preserve">Наличие большого количества природных кормовых угодий в сочетании с полевым кормопроизводством способствует успешному развитию молочного и </w:t>
      </w:r>
      <w:r>
        <w:lastRenderedPageBreak/>
        <w:t xml:space="preserve">мясного скотоводства. Основную часть продуктивного стада в зоне занимает крупный рогатый скот. На его долю приходится около </w:t>
      </w:r>
      <w:r w:rsidR="00ED4B88">
        <w:t>30% всего поголовья в стране</w:t>
      </w:r>
      <w:r>
        <w:t>. В Нечерноземной зоне имеется 31% поголовья коров, 27% свиней и почти 34% всей численности птицы в Российской Федерации.</w:t>
      </w:r>
    </w:p>
    <w:p w:rsidR="00A05F46" w:rsidRDefault="00A05F46" w:rsidP="00A05F46">
      <w:pPr>
        <w:spacing w:after="0" w:line="360" w:lineRule="auto"/>
        <w:ind w:firstLine="709"/>
      </w:pPr>
      <w:r>
        <w:t>Сре</w:t>
      </w:r>
      <w:r w:rsidR="00ED4B88">
        <w:t>ди экономических регионов</w:t>
      </w:r>
      <w:r>
        <w:t>, входящих в нечерноземную зону, наиболее развитым является Центральный</w:t>
      </w:r>
      <w:r w:rsidR="00ED4B88">
        <w:t xml:space="preserve">. </w:t>
      </w:r>
      <w:r>
        <w:t>Области, входящие в состав Центрального экономического района, производят свыше 24% картофеля и 23% овощей, а также 16% молока и заготавливают около 15% мяса скота и птицы в Российской Федерации.</w:t>
      </w:r>
    </w:p>
    <w:p w:rsidR="00A05F46" w:rsidRDefault="00A05F46" w:rsidP="00A05F46">
      <w:pPr>
        <w:spacing w:after="0" w:line="360" w:lineRule="auto"/>
        <w:ind w:firstLine="709"/>
      </w:pPr>
      <w:r>
        <w:t xml:space="preserve">Крупной сельскохозяйственной зоной являются также </w:t>
      </w:r>
      <w:proofErr w:type="spellStart"/>
      <w:r>
        <w:t>Центральночерноземный</w:t>
      </w:r>
      <w:proofErr w:type="spellEnd"/>
      <w:r>
        <w:t>, Северно-Кавказский и Поволжский экономические районы. Они занимают 36,6% площади сельскохозяйственных угодий в стране и производят 47% зерна, 23% картофеля, 30% овощей, 32% молока и заготавливают более 34% мяса скота и птицы. Здесь сосредоточено почти все производство сахарной свеклы в стране и 56% плодов и ягод. Эта зона имеет весьма выгодное местоположение, хорошо развитую транспортную сеть, высокую обеспеченность трудовыми ресурсами. На территории данных экономических районов получила широкое развитие плодоовощеконсервная и пищевая промышленность. Все это содействует развитию высокоинтенсивных отраслей сельского хозяйства.</w:t>
      </w:r>
      <w:r w:rsidR="00E47532">
        <w:rPr>
          <w:rStyle w:val="af0"/>
        </w:rPr>
        <w:footnoteReference w:id="12"/>
      </w:r>
    </w:p>
    <w:p w:rsidR="004C0EDF" w:rsidRDefault="00A05F46" w:rsidP="004C0EDF">
      <w:pPr>
        <w:spacing w:after="0" w:line="360" w:lineRule="auto"/>
        <w:ind w:firstLine="709"/>
      </w:pPr>
      <w:r>
        <w:t>В</w:t>
      </w:r>
      <w:r w:rsidR="004C0EDF">
        <w:t xml:space="preserve"> Южном и </w:t>
      </w:r>
      <w:proofErr w:type="gramStart"/>
      <w:r w:rsidR="004C0EDF">
        <w:t>Северо-Кавказском</w:t>
      </w:r>
      <w:proofErr w:type="gramEnd"/>
      <w:r w:rsidR="004C0EDF">
        <w:t xml:space="preserve"> экономических регионах</w:t>
      </w:r>
      <w:r>
        <w:t xml:space="preserve"> сосредоточено производство кукурузы на зерно. В республиках, краях и областях данного региона производится почти 64% от общего объема валового сбора кукурузы на зерно в России.</w:t>
      </w:r>
      <w:r w:rsidR="004C0EDF">
        <w:t xml:space="preserve"> В данной</w:t>
      </w:r>
      <w:r>
        <w:t xml:space="preserve"> зоне размещено 90% всех посевов подсолнечника, а также эфирно-масличных культур. </w:t>
      </w:r>
    </w:p>
    <w:p w:rsidR="00A05F46" w:rsidRDefault="00A05F46" w:rsidP="00A05F46">
      <w:pPr>
        <w:spacing w:after="0" w:line="360" w:lineRule="auto"/>
        <w:ind w:firstLine="709"/>
      </w:pPr>
      <w:r>
        <w:t xml:space="preserve">Восточные районы - Уральский, </w:t>
      </w:r>
      <w:proofErr w:type="gramStart"/>
      <w:r>
        <w:t>Западно-Сибирский</w:t>
      </w:r>
      <w:proofErr w:type="gramEnd"/>
      <w:r>
        <w:t xml:space="preserve">, Восточно-Сибирский и Дальневосточный экономические районы составляют около 60% всей площади России. Но значительная часть территории в этих районах не </w:t>
      </w:r>
      <w:r>
        <w:lastRenderedPageBreak/>
        <w:t>используется для сельскохозяйственных целей. Эти районы характеризуются невысокой плотностью и крайне неравномерным расселением населения. Сельское хозяйство главным образом специализируется на производстве продукции животноводства и зерновых культур. На долю данных экономических районов приходится почти 31% от общего объема производства зерна, 35% картофеля, почти 31% овощей, 37% мяса скота и птицы. При этом почти</w:t>
      </w:r>
      <w:r w:rsidR="00F7032B">
        <w:t xml:space="preserve"> </w:t>
      </w:r>
      <w:r>
        <w:t>половина всей продукции растениеводства и животноводства, произведенной в Восточных районах, приходится на Уральский экономический район.</w:t>
      </w:r>
    </w:p>
    <w:p w:rsidR="00AB51AF" w:rsidRDefault="00A05F46" w:rsidP="00AB51AF">
      <w:pPr>
        <w:spacing w:after="0" w:line="360" w:lineRule="auto"/>
        <w:ind w:firstLine="709"/>
      </w:pPr>
      <w:r>
        <w:t>Таким образом, каждый экономический район отличается своими специфическими условиями и специализацией производства сельскохозяйственной продукции. Большая дифференциация природных, экономических и социальных факторов предопределила территориальное разделение труда, отраслевую структуру и специализацию в каждом районе. Рациональное размещение сельскохозяйственного производства в конечном итоге будет способствовать наращиванию объемов производства основных видов продукции и повышению экономической эффективности всего агр</w:t>
      </w:r>
      <w:r w:rsidR="002120E2">
        <w:t>опромышленного комплекса стран</w:t>
      </w:r>
      <w:r w:rsidR="00F7032B">
        <w:t>ы.</w:t>
      </w:r>
    </w:p>
    <w:p w:rsidR="00AB51AF" w:rsidRDefault="00AB51AF" w:rsidP="00AB51AF">
      <w:pPr>
        <w:spacing w:after="0" w:line="360" w:lineRule="auto"/>
        <w:ind w:firstLine="709"/>
      </w:pPr>
    </w:p>
    <w:p w:rsidR="00A53554" w:rsidRDefault="00570FFB" w:rsidP="00EC36ED">
      <w:pPr>
        <w:spacing w:before="60" w:after="60" w:line="720" w:lineRule="auto"/>
      </w:pPr>
      <w:r>
        <w:t xml:space="preserve">  </w:t>
      </w:r>
      <w:r w:rsidR="00EC36ED">
        <w:t xml:space="preserve">            </w:t>
      </w:r>
    </w:p>
    <w:p w:rsidR="00A53554" w:rsidRDefault="00A53554" w:rsidP="00EC36ED">
      <w:pPr>
        <w:spacing w:before="60" w:after="60" w:line="720" w:lineRule="auto"/>
      </w:pPr>
    </w:p>
    <w:p w:rsidR="00A53554" w:rsidRDefault="00A53554" w:rsidP="00EC36ED">
      <w:pPr>
        <w:spacing w:before="60" w:after="60" w:line="720" w:lineRule="auto"/>
      </w:pPr>
      <w:r>
        <w:t xml:space="preserve">               </w:t>
      </w:r>
    </w:p>
    <w:p w:rsidR="00A53554" w:rsidRDefault="00A53554" w:rsidP="00EC36ED">
      <w:pPr>
        <w:spacing w:before="60" w:after="60" w:line="720" w:lineRule="auto"/>
      </w:pPr>
    </w:p>
    <w:p w:rsidR="003F23FB" w:rsidRDefault="00A53554" w:rsidP="00A53554">
      <w:pPr>
        <w:spacing w:after="0" w:line="360" w:lineRule="auto"/>
      </w:pPr>
      <w:r>
        <w:t xml:space="preserve">        </w:t>
      </w:r>
    </w:p>
    <w:p w:rsidR="003F23FB" w:rsidRDefault="003F23FB" w:rsidP="00A53554">
      <w:pPr>
        <w:spacing w:after="0" w:line="360" w:lineRule="auto"/>
      </w:pPr>
    </w:p>
    <w:p w:rsidR="003F23FB" w:rsidRDefault="003F23FB" w:rsidP="00A53554">
      <w:pPr>
        <w:spacing w:after="0" w:line="360" w:lineRule="auto"/>
      </w:pPr>
    </w:p>
    <w:p w:rsidR="00570FFB" w:rsidRDefault="003F23FB" w:rsidP="00A53554">
      <w:pPr>
        <w:spacing w:after="0" w:line="360" w:lineRule="auto"/>
      </w:pPr>
      <w:r>
        <w:lastRenderedPageBreak/>
        <w:t xml:space="preserve">         </w:t>
      </w:r>
      <w:r w:rsidR="00A53554">
        <w:t xml:space="preserve"> </w:t>
      </w:r>
      <w:r w:rsidR="00EC36ED">
        <w:t xml:space="preserve"> </w:t>
      </w:r>
      <w:r w:rsidR="00355C29" w:rsidRPr="00355C29">
        <w:t>2.Аграрная политика государства</w:t>
      </w:r>
      <w:r w:rsidR="00D126D6">
        <w:t xml:space="preserve"> </w:t>
      </w:r>
    </w:p>
    <w:p w:rsidR="003F772D" w:rsidRDefault="003F772D" w:rsidP="00A53554">
      <w:pPr>
        <w:spacing w:after="0" w:line="360" w:lineRule="auto"/>
        <w:ind w:firstLine="709"/>
      </w:pPr>
    </w:p>
    <w:p w:rsidR="00355C29" w:rsidRDefault="00355C29" w:rsidP="00A53554">
      <w:pPr>
        <w:spacing w:after="0" w:line="360" w:lineRule="auto"/>
        <w:ind w:firstLine="709"/>
      </w:pPr>
      <w:r w:rsidRPr="00355C29">
        <w:t>2. 1. Современное состояние АПК Краснодарского края</w:t>
      </w:r>
    </w:p>
    <w:p w:rsidR="003F772D" w:rsidRDefault="003F772D" w:rsidP="00A53554">
      <w:pPr>
        <w:spacing w:after="0" w:line="360" w:lineRule="auto"/>
        <w:ind w:firstLine="709"/>
      </w:pPr>
    </w:p>
    <w:p w:rsidR="00D63EC7" w:rsidRDefault="00D63EC7" w:rsidP="00A53554">
      <w:pPr>
        <w:spacing w:after="0" w:line="360" w:lineRule="auto"/>
        <w:ind w:firstLine="709"/>
      </w:pPr>
    </w:p>
    <w:p w:rsidR="00CA6AA2" w:rsidRDefault="00CA6AA2" w:rsidP="00A53554">
      <w:pPr>
        <w:spacing w:after="0" w:line="360" w:lineRule="auto"/>
        <w:ind w:firstLine="709"/>
      </w:pPr>
      <w:r>
        <w:t>Краснодарский край является одним из базовых регионов, обеспечивающих продовольственную безопасность страны, здесь производится около 8% валовой сельскохозяйственной продукции России. Общая земельная площадь в крае более 7,5 млн га, в том числе 52% - это пахотные земли.</w:t>
      </w:r>
      <w:r w:rsidR="006D6B17" w:rsidRPr="006D6B17">
        <w:t xml:space="preserve"> </w:t>
      </w:r>
    </w:p>
    <w:p w:rsidR="006C3BDC" w:rsidRDefault="00AA15AB" w:rsidP="00DE38B7">
      <w:pPr>
        <w:spacing w:after="0" w:line="360" w:lineRule="auto"/>
        <w:ind w:firstLine="709"/>
      </w:pPr>
      <w:r w:rsidRPr="00AA15AB">
        <w:t xml:space="preserve">Краснодарский край имеет огромный инвестиционный потенциал и обладает довольно значимыми конкурентными преимуществами -уникальным и выгодным экономико-географическим и политическим положением в целом, природными и рекреационными ресурсами, плодородными почвами, развитой транспортной сетью, самой важной чертой которой является, наличие всех видов транспорта, выход к морям, оборудованные порты, налаженные графики работ и профессиональный подход высококвалифицированных кадров. Кубань - один из главных регионов, которые обеспечивают продовольствием практически всю страну. </w:t>
      </w:r>
      <w:r w:rsidR="00FB5939">
        <w:rPr>
          <w:rStyle w:val="af0"/>
        </w:rPr>
        <w:footnoteReference w:id="13"/>
      </w:r>
      <w:r w:rsidR="00F7391F" w:rsidRPr="00F7391F">
        <w:t xml:space="preserve"> </w:t>
      </w:r>
    </w:p>
    <w:p w:rsidR="00FB5939" w:rsidRDefault="00CA6AA2" w:rsidP="00DE38B7">
      <w:pPr>
        <w:spacing w:after="0" w:line="360" w:lineRule="auto"/>
        <w:ind w:firstLine="709"/>
      </w:pPr>
      <w:r>
        <w:t xml:space="preserve">Сегодня в агропромышленном производстве края функционируют предприятия различных организационно-правовых форм: крестьянские (фермерские) хозяйства; </w:t>
      </w:r>
      <w:proofErr w:type="spellStart"/>
      <w:r>
        <w:t>агрокооперативные</w:t>
      </w:r>
      <w:proofErr w:type="spellEnd"/>
      <w:r>
        <w:t xml:space="preserve"> предприятия; ассоциации крестьянских хозяйств; агрокомбинаты; </w:t>
      </w:r>
      <w:proofErr w:type="spellStart"/>
      <w:r>
        <w:t>агроконсорциумы</w:t>
      </w:r>
      <w:proofErr w:type="spellEnd"/>
      <w:r>
        <w:t>; агрофирмы.</w:t>
      </w:r>
      <w:r w:rsidR="00FB5939">
        <w:t xml:space="preserve">      </w:t>
      </w:r>
    </w:p>
    <w:p w:rsidR="00F7391F" w:rsidRDefault="00CA6AA2" w:rsidP="00DE38B7">
      <w:pPr>
        <w:spacing w:after="0" w:line="360" w:lineRule="auto"/>
        <w:ind w:firstLine="709"/>
      </w:pPr>
      <w:r>
        <w:t xml:space="preserve">Значительное место в АПК края занимают крестьянские (фермерские) хозяйства. Первое такое хозяйство было зарегистрировано в 1991 г. Сейчас </w:t>
      </w:r>
      <w:r w:rsidR="00AB51AF">
        <w:t>их</w:t>
      </w:r>
      <w:r w:rsidR="00AB5CE3">
        <w:t xml:space="preserve"> насчитывается более 17 тыс. основных производителей сельскохозяйственной</w:t>
      </w:r>
    </w:p>
    <w:p w:rsidR="003F772D" w:rsidRDefault="00CA6AA2" w:rsidP="00DE38B7">
      <w:pPr>
        <w:spacing w:after="0" w:line="360" w:lineRule="auto"/>
      </w:pPr>
      <w:r>
        <w:t xml:space="preserve"> продукции в Краснодарском крае можно увидеть в таблице 1.</w:t>
      </w:r>
    </w:p>
    <w:p w:rsidR="00CA6AA2" w:rsidRDefault="00CA6AA2" w:rsidP="00DE38B7">
      <w:pPr>
        <w:spacing w:after="0" w:line="360" w:lineRule="auto"/>
        <w:ind w:firstLine="709"/>
      </w:pPr>
      <w:r>
        <w:lastRenderedPageBreak/>
        <w:t xml:space="preserve">Таблица 1- </w:t>
      </w:r>
      <w:r w:rsidRPr="00CA6AA2">
        <w:t>Производители сельскохозяйственной продукции на территории Краснодарского края</w:t>
      </w:r>
      <w:r w:rsidR="00F7391F">
        <w:t xml:space="preserve"> на 2015 год.</w:t>
      </w:r>
      <w:r w:rsidR="00EC36ED">
        <w:rPr>
          <w:rStyle w:val="af0"/>
        </w:rPr>
        <w:footnoteReference w:id="14"/>
      </w:r>
    </w:p>
    <w:tbl>
      <w:tblPr>
        <w:tblStyle w:val="af5"/>
        <w:tblW w:w="9639" w:type="dxa"/>
        <w:tblInd w:w="-5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CA6AA2" w:rsidTr="003F772D">
        <w:trPr>
          <w:trHeight w:val="416"/>
        </w:trPr>
        <w:tc>
          <w:tcPr>
            <w:tcW w:w="5812" w:type="dxa"/>
          </w:tcPr>
          <w:p w:rsidR="00CA6AA2" w:rsidRPr="00F7391F" w:rsidRDefault="00CA6AA2" w:rsidP="00DE38B7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F7391F">
              <w:rPr>
                <w:sz w:val="24"/>
                <w:szCs w:val="24"/>
              </w:rPr>
              <w:t>Виды предприятий</w:t>
            </w:r>
          </w:p>
        </w:tc>
        <w:tc>
          <w:tcPr>
            <w:tcW w:w="3827" w:type="dxa"/>
          </w:tcPr>
          <w:p w:rsidR="00CA6AA2" w:rsidRPr="00F7391F" w:rsidRDefault="00CA6AA2" w:rsidP="00DE38B7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F7391F">
              <w:rPr>
                <w:sz w:val="24"/>
                <w:szCs w:val="24"/>
              </w:rPr>
              <w:t>Численность предприятий</w:t>
            </w:r>
          </w:p>
        </w:tc>
      </w:tr>
      <w:tr w:rsidR="00CA6AA2" w:rsidTr="003F772D">
        <w:trPr>
          <w:trHeight w:val="273"/>
        </w:trPr>
        <w:tc>
          <w:tcPr>
            <w:tcW w:w="5812" w:type="dxa"/>
          </w:tcPr>
          <w:p w:rsidR="00CA6AA2" w:rsidRPr="00F7391F" w:rsidRDefault="00CA6AA2" w:rsidP="00DE38B7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F7391F">
              <w:rPr>
                <w:sz w:val="24"/>
                <w:szCs w:val="24"/>
              </w:rPr>
              <w:t>Крупные и средние коллективные хозяйства</w:t>
            </w:r>
          </w:p>
        </w:tc>
        <w:tc>
          <w:tcPr>
            <w:tcW w:w="3827" w:type="dxa"/>
          </w:tcPr>
          <w:p w:rsidR="00CA6AA2" w:rsidRPr="00F7391F" w:rsidRDefault="00CA6AA2" w:rsidP="00DE38B7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F7391F">
              <w:rPr>
                <w:sz w:val="24"/>
                <w:szCs w:val="24"/>
              </w:rPr>
              <w:t>760</w:t>
            </w:r>
          </w:p>
        </w:tc>
      </w:tr>
      <w:tr w:rsidR="00CA6AA2" w:rsidTr="003F772D">
        <w:tc>
          <w:tcPr>
            <w:tcW w:w="5812" w:type="dxa"/>
          </w:tcPr>
          <w:p w:rsidR="00CA6AA2" w:rsidRPr="00F7391F" w:rsidRDefault="00CA6AA2" w:rsidP="00DE38B7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F7391F">
              <w:rPr>
                <w:sz w:val="24"/>
                <w:szCs w:val="24"/>
              </w:rPr>
              <w:t>Крестьянские (фермерские) хозяйства</w:t>
            </w:r>
          </w:p>
        </w:tc>
        <w:tc>
          <w:tcPr>
            <w:tcW w:w="3827" w:type="dxa"/>
          </w:tcPr>
          <w:p w:rsidR="00CA6AA2" w:rsidRPr="00F7391F" w:rsidRDefault="00CA6AA2" w:rsidP="00DE38B7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F7391F">
              <w:rPr>
                <w:sz w:val="24"/>
                <w:szCs w:val="24"/>
              </w:rPr>
              <w:t>17300</w:t>
            </w:r>
          </w:p>
        </w:tc>
      </w:tr>
      <w:tr w:rsidR="00CA6AA2" w:rsidTr="003F772D">
        <w:tc>
          <w:tcPr>
            <w:tcW w:w="5812" w:type="dxa"/>
          </w:tcPr>
          <w:p w:rsidR="00CA6AA2" w:rsidRPr="00F7391F" w:rsidRDefault="00CA6AA2" w:rsidP="00DE38B7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F7391F">
              <w:rPr>
                <w:sz w:val="24"/>
                <w:szCs w:val="24"/>
              </w:rPr>
              <w:t>Личные подсобные хозяйства</w:t>
            </w:r>
          </w:p>
        </w:tc>
        <w:tc>
          <w:tcPr>
            <w:tcW w:w="3827" w:type="dxa"/>
          </w:tcPr>
          <w:p w:rsidR="00CA6AA2" w:rsidRPr="00F7391F" w:rsidRDefault="00CA6AA2" w:rsidP="00DE38B7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F7391F">
              <w:rPr>
                <w:sz w:val="24"/>
                <w:szCs w:val="24"/>
              </w:rPr>
              <w:t>87000</w:t>
            </w:r>
          </w:p>
        </w:tc>
      </w:tr>
    </w:tbl>
    <w:p w:rsidR="00A05F46" w:rsidRDefault="00A05F46" w:rsidP="00DE38B7">
      <w:pPr>
        <w:spacing w:after="0" w:line="360" w:lineRule="auto"/>
        <w:ind w:firstLine="709"/>
      </w:pPr>
    </w:p>
    <w:p w:rsidR="00D63EC7" w:rsidRDefault="00CA2D3F" w:rsidP="00DE38B7">
      <w:pPr>
        <w:spacing w:after="0" w:line="360" w:lineRule="auto"/>
        <w:ind w:firstLine="709"/>
      </w:pPr>
      <w:r>
        <w:t>По данным таблицы 1 мы увидели, что в агропромышленном комплексе Краснодарского края наибольшую долю занимают малые сельскохозяйственные организации, которые не всегда могут противостоять вызовам современной рыночной экономики, несут большие затраты на производство и нуждаются в поддержке со стороны государства.</w:t>
      </w:r>
    </w:p>
    <w:p w:rsidR="00CA6AA2" w:rsidRDefault="00CA6AA2" w:rsidP="00DE38B7">
      <w:pPr>
        <w:spacing w:after="0" w:line="360" w:lineRule="auto"/>
        <w:ind w:firstLine="709"/>
      </w:pPr>
      <w:r>
        <w:t>В Краснодарском крае функционируют около 250 крупных и средних предприятий пищевой и перерабатывающей промышленности, производящих свыше 2 тыс. наименований продовольственных товаров, из которых более 700 соответствуют международным стандартам. Эта продукция в широком ассортименте реализуется населению на территории Кубани, в других регионах России и поставляется за рубеж.</w:t>
      </w:r>
    </w:p>
    <w:p w:rsidR="00CA6AA2" w:rsidRDefault="00CA6AA2" w:rsidP="00DE38B7">
      <w:pPr>
        <w:spacing w:after="0" w:line="360" w:lineRule="auto"/>
        <w:ind w:firstLine="709"/>
      </w:pPr>
      <w:r>
        <w:t>В растениеводстве представлено около ста наименований сельскохозяйственных культур. Среди основных культивируемых растений - зерновые культуры, соя, рис, сахарная свекла, виноград, картофель, овощи, масличные культуры, чай, цитрусовые и другие.</w:t>
      </w:r>
    </w:p>
    <w:p w:rsidR="00AB5CE3" w:rsidRDefault="00AB5CE3" w:rsidP="00DE38B7">
      <w:pPr>
        <w:spacing w:after="0" w:line="360" w:lineRule="auto"/>
        <w:ind w:firstLine="709"/>
      </w:pPr>
      <w:r w:rsidRPr="00AB5CE3">
        <w:t>Животноводство включает такие отрасли, как скотоводство, свиноводство</w:t>
      </w:r>
    </w:p>
    <w:p w:rsidR="00A53554" w:rsidRDefault="00CA6AA2" w:rsidP="003F23FB">
      <w:pPr>
        <w:widowControl w:val="0"/>
        <w:spacing w:after="0" w:line="360" w:lineRule="auto"/>
        <w:ind w:firstLine="709"/>
      </w:pPr>
      <w:r>
        <w:t>птицеводство, овцеводство. Отдельные сельскохозяйственные предприятия занимаются коневодством, пчеловодством, кролик</w:t>
      </w:r>
      <w:r w:rsidR="00775422">
        <w:t>оводством</w:t>
      </w:r>
      <w:r w:rsidR="00A53554">
        <w:t>. Рыболовную</w:t>
      </w:r>
      <w:r w:rsidR="00DE38B7">
        <w:t xml:space="preserve"> </w:t>
      </w:r>
      <w:r w:rsidR="00A53554">
        <w:t xml:space="preserve">отрасль представляют более 100 предприятий различных форм собственности. Добыча рыбы ведется в Азовском и Черном морях, лиманах и </w:t>
      </w:r>
      <w:r w:rsidR="00A53554">
        <w:lastRenderedPageBreak/>
        <w:t>реках.</w:t>
      </w:r>
    </w:p>
    <w:p w:rsidR="00CA6AA2" w:rsidRDefault="00CA6AA2" w:rsidP="003F23FB">
      <w:pPr>
        <w:widowControl w:val="0"/>
        <w:spacing w:after="0" w:line="360" w:lineRule="auto"/>
        <w:ind w:firstLine="709"/>
      </w:pPr>
      <w:r>
        <w:t xml:space="preserve">Лидерами в краевом объеме сельскохозяйственного производства традиционно являются </w:t>
      </w:r>
      <w:proofErr w:type="spellStart"/>
      <w:r>
        <w:t>Выселковский</w:t>
      </w:r>
      <w:proofErr w:type="spellEnd"/>
      <w:r>
        <w:t xml:space="preserve">, Каневской, Красноармейский, </w:t>
      </w:r>
      <w:proofErr w:type="spellStart"/>
      <w:r>
        <w:t>Новокубанский</w:t>
      </w:r>
      <w:proofErr w:type="spellEnd"/>
      <w:r>
        <w:t xml:space="preserve">, Павловский, </w:t>
      </w:r>
      <w:proofErr w:type="spellStart"/>
      <w:r>
        <w:t>Тимашевский</w:t>
      </w:r>
      <w:proofErr w:type="spellEnd"/>
      <w:r>
        <w:t xml:space="preserve"> районы.</w:t>
      </w:r>
    </w:p>
    <w:p w:rsidR="00CA6AA2" w:rsidRDefault="00CA6AA2" w:rsidP="003F23FB">
      <w:pPr>
        <w:widowControl w:val="0"/>
        <w:spacing w:after="0" w:line="360" w:lineRule="auto"/>
        <w:ind w:firstLine="709"/>
      </w:pPr>
      <w:r>
        <w:t>Агропромышленный комплекс Кубани с его развитой сетью переработки, хранения и торговли следует отнести к устойчиво развивающимся.</w:t>
      </w:r>
    </w:p>
    <w:p w:rsidR="00CA6AA2" w:rsidRDefault="00ED7E7F" w:rsidP="00AB5CE3">
      <w:pPr>
        <w:spacing w:after="0" w:line="360" w:lineRule="auto"/>
        <w:ind w:firstLine="709"/>
      </w:pPr>
      <w:r w:rsidRPr="00ED7E7F">
        <w:t>Сельское хозяйство Краснодарского края в 2015 году в фактических ценах обеспечило объем производства продукции на сумму в 333,6</w:t>
      </w:r>
      <w:r>
        <w:t xml:space="preserve"> млрд руб. (первое место по РФ), </w:t>
      </w:r>
      <w:r w:rsidR="00CA6AA2">
        <w:t xml:space="preserve">что на </w:t>
      </w:r>
      <w:r>
        <w:t>13,9% превышает показатель 2014</w:t>
      </w:r>
      <w:r w:rsidR="00CA6AA2">
        <w:t xml:space="preserve"> г. </w:t>
      </w:r>
      <w:r w:rsidRPr="00ED7E7F">
        <w:t xml:space="preserve">Доля сельского хозяйства Краснодарского края в </w:t>
      </w:r>
      <w:r w:rsidR="003E5B23">
        <w:t>общей стоимости,</w:t>
      </w:r>
      <w:r w:rsidRPr="00ED7E7F">
        <w:t xml:space="preserve"> произведенной в </w:t>
      </w:r>
      <w:r w:rsidR="007A3AE9">
        <w:t xml:space="preserve">России </w:t>
      </w:r>
      <w:r w:rsidR="007A3AE9" w:rsidRPr="007A3AE9">
        <w:t xml:space="preserve">сельскохозяйственной продукции, составила более 6,6%. </w:t>
      </w:r>
      <w:r w:rsidRPr="00ED7E7F">
        <w:t>сельскохозяйственной продукции составила более 6,6%.</w:t>
      </w:r>
      <w:r w:rsidR="00FB5939">
        <w:rPr>
          <w:rStyle w:val="af0"/>
        </w:rPr>
        <w:footnoteReference w:id="15"/>
      </w:r>
    </w:p>
    <w:p w:rsidR="006C3BDC" w:rsidRDefault="006C3BDC" w:rsidP="006C3BDC">
      <w:pPr>
        <w:spacing w:after="0" w:line="360" w:lineRule="auto"/>
        <w:ind w:firstLine="709"/>
      </w:pPr>
      <w:r>
        <w:t>Сельское хозяйство Краснодарского края специализируется в основном на выращивании растениеводческой продукции. Доля растениеводства в общей стоимости произведенной продукции в крае в 2015 году составила 72,7% (242,4 млрд руб.), доля животноводства - 27,3% (91,1 млрд руб.).</w:t>
      </w:r>
    </w:p>
    <w:p w:rsidR="006C3BDC" w:rsidRDefault="006C3BDC" w:rsidP="006C3BDC">
      <w:pPr>
        <w:spacing w:after="0" w:line="360" w:lineRule="auto"/>
        <w:ind w:firstLine="709"/>
      </w:pPr>
      <w:r>
        <w:t>Краснодарский край занимает 1 место в РФ по производству пшеницы, кукурузы, подсолнечника, риса, сахарной свеклы, фасоли.  Также регион в числе первых по сбору ячменя, соевых бобов, овощей. Что касается животноводческой продукции, то регион занимает 3-е место по производству мяса, 4-е место по производству молока и 5-е место - по производству яиц.</w:t>
      </w:r>
    </w:p>
    <w:p w:rsidR="006C3BDC" w:rsidRDefault="006C3BDC" w:rsidP="00AB5CE3">
      <w:pPr>
        <w:spacing w:after="0" w:line="360" w:lineRule="auto"/>
        <w:ind w:firstLine="709"/>
      </w:pPr>
    </w:p>
    <w:p w:rsidR="007A3AE9" w:rsidRDefault="007A3AE9" w:rsidP="00AB5CE3">
      <w:pPr>
        <w:spacing w:after="0" w:line="360" w:lineRule="auto"/>
        <w:ind w:firstLine="709"/>
      </w:pPr>
    </w:p>
    <w:p w:rsidR="007A3AE9" w:rsidRDefault="007A3AE9" w:rsidP="00AB5CE3">
      <w:pPr>
        <w:spacing w:after="0" w:line="360" w:lineRule="auto"/>
        <w:ind w:firstLine="709"/>
      </w:pPr>
    </w:p>
    <w:p w:rsidR="0015338A" w:rsidRDefault="0015338A" w:rsidP="00775422">
      <w:pPr>
        <w:spacing w:after="0" w:line="360" w:lineRule="auto"/>
        <w:ind w:firstLine="709"/>
      </w:pPr>
      <w:r>
        <w:rPr>
          <w:noProof/>
          <w:lang w:eastAsia="ru-RU"/>
        </w:rPr>
        <w:lastRenderedPageBreak/>
        <w:drawing>
          <wp:inline distT="0" distB="0" distL="0" distR="0">
            <wp:extent cx="5007935" cy="2445488"/>
            <wp:effectExtent l="0" t="0" r="2540" b="120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338A" w:rsidRDefault="0015338A" w:rsidP="00775422">
      <w:pPr>
        <w:spacing w:after="0" w:line="360" w:lineRule="auto"/>
        <w:ind w:firstLine="709"/>
      </w:pPr>
    </w:p>
    <w:p w:rsidR="0015338A" w:rsidRDefault="005D5D37" w:rsidP="00775422">
      <w:pPr>
        <w:spacing w:after="0" w:line="360" w:lineRule="auto"/>
        <w:ind w:firstLine="709"/>
      </w:pPr>
      <w:r>
        <w:t>Рисунок 1- П</w:t>
      </w:r>
      <w:r w:rsidR="0015338A" w:rsidRPr="0015338A">
        <w:t xml:space="preserve">роизводство продукции сельского хозяйства в Краснодарском крае в 2001-2015 гг., млрд руб.  </w:t>
      </w:r>
      <w:r w:rsidR="00A341CE">
        <w:rPr>
          <w:rStyle w:val="af0"/>
        </w:rPr>
        <w:footnoteReference w:id="16"/>
      </w:r>
    </w:p>
    <w:p w:rsidR="005D5D37" w:rsidRDefault="005D5D37" w:rsidP="00775422">
      <w:pPr>
        <w:spacing w:after="0" w:line="360" w:lineRule="auto"/>
        <w:ind w:firstLine="709"/>
      </w:pPr>
    </w:p>
    <w:p w:rsidR="006C3BDC" w:rsidRDefault="006C3BDC" w:rsidP="00775422">
      <w:pPr>
        <w:spacing w:after="0" w:line="360" w:lineRule="auto"/>
        <w:ind w:firstLine="709"/>
      </w:pPr>
      <w:r>
        <w:t>Валовые сборы озимой и яровой пшеницы в Краснодарском крае в 2015 году составили 8 464,0 тыс. тонн, это 13,7% от общего по РФ объема. Регион занимает 1-е место по сборам пшеницы в РФ и 6-е место по размеру посевных</w:t>
      </w:r>
    </w:p>
    <w:p w:rsidR="002954D5" w:rsidRDefault="002954D5" w:rsidP="00775422">
      <w:pPr>
        <w:spacing w:after="0" w:line="360" w:lineRule="auto"/>
        <w:ind w:firstLine="709"/>
      </w:pPr>
      <w:r>
        <w:t>Валовые сборы озимой и яровой пшеницы в Краснодарском крае в 2015 году составили 8 464,0 тыс. тонн, это 13,7% от общего по РФ объема. Регион занимает 1-е место по сборам пшеницы в РФ и 6-е место по размеру посевных площадей данной культуры (5,5% от общих по РФ размеров площадей пшеницы).</w:t>
      </w:r>
    </w:p>
    <w:p w:rsidR="002954D5" w:rsidRDefault="002954D5" w:rsidP="003F23FB">
      <w:pPr>
        <w:widowControl w:val="0"/>
        <w:spacing w:after="0" w:line="360" w:lineRule="auto"/>
        <w:ind w:firstLine="709"/>
      </w:pPr>
      <w:r>
        <w:t xml:space="preserve">Производство ячменя (озимого и ярового) в Краснодарском крае в 2015 году составило 938,5 тыс. тонн - 5,3% от всех по РФ сборов. По итогам 2015 года Краснодарский край находится на 4-м месте по сбору ячменя и на 21-м месте по размеру площадей, занятых под этой культурой. </w:t>
      </w:r>
    </w:p>
    <w:p w:rsidR="004679C6" w:rsidRDefault="002954D5" w:rsidP="003F23FB">
      <w:pPr>
        <w:widowControl w:val="0"/>
        <w:spacing w:after="0" w:line="360" w:lineRule="auto"/>
        <w:ind w:firstLine="709"/>
      </w:pPr>
      <w:r>
        <w:t xml:space="preserve">Производство соевых бобов в Краснодарском крае в 2015 году составило 254,9 тыс. тонн. Доля региона в общем объеме сборов соевых бобов по РФ - 9,4%. </w:t>
      </w:r>
    </w:p>
    <w:p w:rsidR="002954D5" w:rsidRDefault="002954D5" w:rsidP="003F23FB">
      <w:pPr>
        <w:widowControl w:val="0"/>
        <w:spacing w:after="0" w:line="360" w:lineRule="auto"/>
        <w:ind w:firstLine="709"/>
      </w:pPr>
      <w:r>
        <w:t xml:space="preserve">Краснодарский край занимает 4-е место по объему производства соевых </w:t>
      </w:r>
      <w:r>
        <w:lastRenderedPageBreak/>
        <w:t xml:space="preserve">бобов и по размеру посевных площадей сои. </w:t>
      </w:r>
    </w:p>
    <w:p w:rsidR="002954D5" w:rsidRDefault="002954D5" w:rsidP="003F23FB">
      <w:pPr>
        <w:widowControl w:val="0"/>
        <w:spacing w:after="0" w:line="360" w:lineRule="auto"/>
        <w:ind w:firstLine="709"/>
      </w:pPr>
      <w:r>
        <w:t>Кукуруза на зерно в Краснодарском крае в 2015 году выращивалась на площади 621,5 тыс. га (22,4% от всех посевных площадей кукурузы на зерно по РФ), объемы сборов составили 3 327,3 тыс. тонн (25,3% от всех объемов сборов по России). Регион находится на 1-м месте как по размеру посевных площадей, так и по объему сборов кукурузы.</w:t>
      </w:r>
      <w:r w:rsidR="00FB5939">
        <w:rPr>
          <w:rStyle w:val="af0"/>
        </w:rPr>
        <w:footnoteReference w:id="17"/>
      </w:r>
    </w:p>
    <w:p w:rsidR="002954D5" w:rsidRDefault="002954D5" w:rsidP="003F23FB">
      <w:pPr>
        <w:widowControl w:val="0"/>
        <w:spacing w:after="0" w:line="360" w:lineRule="auto"/>
        <w:ind w:firstLine="709"/>
      </w:pPr>
      <w:r>
        <w:t>Краснодарский край - ключевой регион рисоводства России. В 2015 году здесь собрали 76,2% от всего урожая по стране - 845,4 тыс. тонн.</w:t>
      </w:r>
    </w:p>
    <w:p w:rsidR="002954D5" w:rsidRDefault="002954D5" w:rsidP="004679C6">
      <w:pPr>
        <w:spacing w:after="0" w:line="360" w:lineRule="auto"/>
        <w:ind w:firstLine="709"/>
      </w:pPr>
      <w:r>
        <w:t>Производство сахарной свеклы в Краснодарском крае в 2015 году составило 7 174,2 тыс. тонн - 18,4% от всех сборов данной культуры в РФ. Посевные площади сахарной свеклы в крае составили 155,5 тыс. га (15,2% от всех площадей сахарной свеклы в России).</w:t>
      </w:r>
    </w:p>
    <w:p w:rsidR="002954D5" w:rsidRDefault="002954D5" w:rsidP="00775422">
      <w:pPr>
        <w:spacing w:after="0" w:line="360" w:lineRule="auto"/>
        <w:ind w:firstLine="709"/>
      </w:pPr>
      <w:r>
        <w:t xml:space="preserve">Производство картофеля в Краснодарском крае находится на относительно низких отметках. В промышленном секторе картофелеводства (данные по </w:t>
      </w:r>
      <w:proofErr w:type="spellStart"/>
      <w:r>
        <w:t>сельхозорганизациям</w:t>
      </w:r>
      <w:proofErr w:type="spellEnd"/>
      <w:r>
        <w:t xml:space="preserve"> и крестьянско-фермерским хозяйствам, без учета сборов в хозяйствах населения) в 2015 году здесь собрали всего 80,5 тыс. тонн картофеля - 1,1% от общих показателей промышленного картофелеводства в РФ. Однако большая часть урожая - ранний картофель, сборы которого в крае осуществляются в конце мая - июне. Краснодарский край входит в число крупнейших регионов-производителей раннего картофеля.</w:t>
      </w:r>
    </w:p>
    <w:p w:rsidR="002954D5" w:rsidRDefault="002954D5" w:rsidP="00775422">
      <w:pPr>
        <w:spacing w:after="0" w:line="360" w:lineRule="auto"/>
        <w:ind w:firstLine="709"/>
      </w:pPr>
      <w:r>
        <w:t xml:space="preserve">Сборы овощей открытого грунта в промышленном секторе овощеводства региона в 2015 году составили 346,9 тыс. тонн - 7,6% от общего по РФ объема. Производство овощей защищенного грунта в Краснодарском крае достигло рекордных отметок - 70,3 тыс. тонн, 9,4% от общего объема.  </w:t>
      </w:r>
    </w:p>
    <w:p w:rsidR="002954D5" w:rsidRDefault="002954D5" w:rsidP="00775422">
      <w:pPr>
        <w:spacing w:after="0" w:line="360" w:lineRule="auto"/>
        <w:ind w:firstLine="709"/>
      </w:pPr>
      <w:r>
        <w:t xml:space="preserve">Стоимость продукции животноводства Краснодарского края в 2015 году составила 91,1 млрд руб. Это 3,8% от общей стоимости произведенной животноводческой продукции в стране. Краснодарский край по этому </w:t>
      </w:r>
      <w:r>
        <w:lastRenderedPageBreak/>
        <w:t>показателю находится на 3-м месте (после Белгородской области и Республики Татарстан) среди всех регионов России.</w:t>
      </w:r>
      <w:r w:rsidR="00D126D6">
        <w:rPr>
          <w:rStyle w:val="af0"/>
        </w:rPr>
        <w:footnoteReference w:id="18"/>
      </w:r>
    </w:p>
    <w:p w:rsidR="00CA6AA2" w:rsidRDefault="00CA6AA2" w:rsidP="00775422">
      <w:pPr>
        <w:spacing w:after="0" w:line="360" w:lineRule="auto"/>
        <w:ind w:firstLine="709"/>
      </w:pPr>
      <w:r>
        <w:t>Для перераба</w:t>
      </w:r>
      <w:r w:rsidR="00775422">
        <w:t>тывающих предприятий Кубани 2015</w:t>
      </w:r>
      <w:r>
        <w:t xml:space="preserve"> г. стал в целом успешным. Население края обеспечено основными видами продуктов питания собственного производства в достаточных объемах: фактическое производство растительного масла превышает потребление в 13 раз, сахара - в 6,5 раз, муки - в 4 раза, цельномолочной продукции и </w:t>
      </w:r>
      <w:r w:rsidR="00775422">
        <w:t xml:space="preserve">плодоовощных консервов - в 1,08 </w:t>
      </w:r>
      <w:r>
        <w:t>раза.</w:t>
      </w:r>
    </w:p>
    <w:p w:rsidR="00C9762A" w:rsidRDefault="00C9762A" w:rsidP="00DE38B7">
      <w:pPr>
        <w:spacing w:after="0" w:line="360" w:lineRule="auto"/>
        <w:ind w:firstLine="709"/>
      </w:pPr>
      <w:r>
        <w:t>Анализ развития агропромышленного комплекса Краснодарского края показывает положительную динамику развития сферы. Вместе с тем следует выделить ряд проблем функционирования АПК Краснодарского края:</w:t>
      </w:r>
    </w:p>
    <w:p w:rsidR="00C9762A" w:rsidRDefault="00DE38B7" w:rsidP="003F23FB">
      <w:pPr>
        <w:spacing w:after="0" w:line="360" w:lineRule="auto"/>
        <w:ind w:firstLine="709"/>
      </w:pPr>
      <w:r>
        <w:t xml:space="preserve">  - </w:t>
      </w:r>
      <w:r w:rsidR="003F23FB">
        <w:t xml:space="preserve"> </w:t>
      </w:r>
      <w:r w:rsidR="00C9762A">
        <w:t>отставание в развитии рынка средств производства, недостаточная техническая оснащенность производства. Потребность в технике для всех сфер комплекса удовлетворяется лишь на 55-60%. Наблюдается довольно высокая степень изношенности оборудования, хотя стоит отметить, что ситуация в Краснодарском крае значительно лучше, чем в других регионах России;</w:t>
      </w:r>
    </w:p>
    <w:p w:rsidR="00C9762A" w:rsidRDefault="003F23FB" w:rsidP="003F23FB">
      <w:pPr>
        <w:spacing w:after="0" w:line="360" w:lineRule="auto"/>
      </w:pPr>
      <w:r>
        <w:t xml:space="preserve">            </w:t>
      </w:r>
      <w:r w:rsidR="00DE38B7">
        <w:t xml:space="preserve">-  </w:t>
      </w:r>
      <w:r>
        <w:t xml:space="preserve">   </w:t>
      </w:r>
      <w:r w:rsidR="00C9762A">
        <w:t>низкая рентабельность аграрного сектора, которая не превышает 10%;</w:t>
      </w:r>
    </w:p>
    <w:p w:rsidR="00C9762A" w:rsidRDefault="003F23FB" w:rsidP="003F23FB">
      <w:pPr>
        <w:spacing w:after="0" w:line="360" w:lineRule="auto"/>
        <w:ind w:firstLine="709"/>
      </w:pPr>
      <w:r>
        <w:t xml:space="preserve">  </w:t>
      </w:r>
      <w:r w:rsidR="00C9762A">
        <w:t>-</w:t>
      </w:r>
      <w:r w:rsidR="00DE38B7">
        <w:t xml:space="preserve"> </w:t>
      </w:r>
      <w:r>
        <w:t xml:space="preserve"> </w:t>
      </w:r>
      <w:r w:rsidR="00DE38B7">
        <w:t xml:space="preserve"> </w:t>
      </w:r>
      <w:r>
        <w:t xml:space="preserve"> </w:t>
      </w:r>
      <w:r w:rsidR="00C9762A">
        <w:t>уменьшается количество крупных и средних сельскохозяйственных</w:t>
      </w:r>
    </w:p>
    <w:p w:rsidR="006C3BDC" w:rsidRDefault="00C9762A" w:rsidP="003F23FB">
      <w:pPr>
        <w:spacing w:after="0" w:line="360" w:lineRule="auto"/>
        <w:ind w:firstLine="709"/>
      </w:pPr>
      <w:r>
        <w:t xml:space="preserve">организаций и организаций переработки, </w:t>
      </w:r>
      <w:r w:rsidR="00AA15AB">
        <w:t xml:space="preserve">что порождает процесс дробления </w:t>
      </w:r>
      <w:r>
        <w:t>хозяйствующих субъектов и переход на мелкотоварное производство;</w:t>
      </w:r>
    </w:p>
    <w:p w:rsidR="006C3BDC" w:rsidRDefault="003F23FB" w:rsidP="003F23FB">
      <w:pPr>
        <w:spacing w:after="0" w:line="360" w:lineRule="auto"/>
        <w:ind w:firstLine="709"/>
      </w:pPr>
      <w:r>
        <w:t xml:space="preserve">  - </w:t>
      </w:r>
      <w:r w:rsidR="00DE38B7">
        <w:t>недостаточное</w:t>
      </w:r>
      <w:r w:rsidR="006C3BDC">
        <w:t xml:space="preserve"> развитие перерабатывающих отраслей АПК и производственной инфраструктуры комплекса приводит к огромным потерям продукции сельского хозяйства. </w:t>
      </w:r>
    </w:p>
    <w:p w:rsidR="00C9762A" w:rsidRDefault="006C3BDC" w:rsidP="003F23FB">
      <w:pPr>
        <w:spacing w:after="0" w:line="360" w:lineRule="auto"/>
        <w:ind w:firstLine="709"/>
      </w:pPr>
      <w:r>
        <w:t xml:space="preserve"> </w:t>
      </w:r>
      <w:r w:rsidR="003F23FB">
        <w:t xml:space="preserve"> </w:t>
      </w:r>
      <w:r w:rsidR="00DE38B7">
        <w:t xml:space="preserve">- </w:t>
      </w:r>
      <w:r w:rsidR="003F23FB">
        <w:t xml:space="preserve">    </w:t>
      </w:r>
      <w:r w:rsidR="00C9762A">
        <w:t>по уровню производительности труда в сельском хозяйстве отставание в три-четыре раза от развитых стран;</w:t>
      </w:r>
    </w:p>
    <w:p w:rsidR="00DE38B7" w:rsidRDefault="003F23FB" w:rsidP="003F23FB">
      <w:pPr>
        <w:spacing w:after="0" w:line="360" w:lineRule="auto"/>
        <w:ind w:firstLine="709"/>
      </w:pPr>
      <w:r>
        <w:t xml:space="preserve">  </w:t>
      </w:r>
      <w:r w:rsidR="00DE38B7">
        <w:t>-  низкий уровень заработной платы ра</w:t>
      </w:r>
      <w:r w:rsidR="004A3702">
        <w:t>ботников агропромышленной сферы.</w:t>
      </w:r>
    </w:p>
    <w:p w:rsidR="003F23FB" w:rsidRDefault="003F23FB" w:rsidP="003F23FB">
      <w:pPr>
        <w:spacing w:after="0" w:line="360" w:lineRule="auto"/>
        <w:ind w:firstLine="709"/>
      </w:pPr>
    </w:p>
    <w:p w:rsidR="002E7276" w:rsidRDefault="002E7276" w:rsidP="004679C6">
      <w:pPr>
        <w:spacing w:after="120" w:line="360" w:lineRule="auto"/>
        <w:ind w:firstLine="709"/>
      </w:pPr>
      <w:r>
        <w:lastRenderedPageBreak/>
        <w:t>2.2 Развитие сельского хозяйства в Краснодарском крае</w:t>
      </w:r>
    </w:p>
    <w:p w:rsidR="00DE38B7" w:rsidRDefault="00DE38B7" w:rsidP="004679C6">
      <w:pPr>
        <w:spacing w:after="120" w:line="360" w:lineRule="auto"/>
        <w:ind w:firstLine="709"/>
      </w:pPr>
    </w:p>
    <w:p w:rsidR="002E7276" w:rsidRDefault="002E7276" w:rsidP="004679C6">
      <w:pPr>
        <w:spacing w:after="0" w:line="360" w:lineRule="auto"/>
        <w:ind w:firstLine="709"/>
      </w:pPr>
      <w:r w:rsidRPr="002E7276">
        <w:t xml:space="preserve">Краснодарский край </w:t>
      </w:r>
      <w:r>
        <w:t xml:space="preserve">по </w:t>
      </w:r>
      <w:r w:rsidRPr="002E7276">
        <w:t>своим природным ус</w:t>
      </w:r>
      <w:r>
        <w:t xml:space="preserve">ловиям </w:t>
      </w:r>
      <w:r w:rsidRPr="002E7276">
        <w:t xml:space="preserve">является благоприятным для выращивания большого разнообразия сельскохозяйственных культур. Здесь всегда получали рекордные урожаи пшеницы, кукурузы, ячменя, </w:t>
      </w:r>
      <w:r>
        <w:t>картофеля,</w:t>
      </w:r>
      <w:r w:rsidRPr="002E7276">
        <w:t xml:space="preserve"> сахарной свеклы, плодовой продукции, овощей и др. Однако наряду с выращиванием сельскохозяйственных культур наш регион имел хорошо развитое животноводство, птице</w:t>
      </w:r>
      <w:r>
        <w:t>водство и другие направления</w:t>
      </w:r>
      <w:r w:rsidRPr="002E7276">
        <w:t>.  После перехода на рыночные отношения в Краснодарском крае начали развиваться аграрные хозяйства но</w:t>
      </w:r>
      <w:r>
        <w:t>вого типа.</w:t>
      </w:r>
    </w:p>
    <w:p w:rsidR="002E7276" w:rsidRDefault="002E7276" w:rsidP="004679C6">
      <w:pPr>
        <w:spacing w:after="0" w:line="360" w:lineRule="auto"/>
        <w:ind w:firstLine="709"/>
      </w:pPr>
      <w:r>
        <w:t xml:space="preserve">Стоит отметить, что </w:t>
      </w:r>
      <w:r w:rsidRPr="002E7276">
        <w:t>количество сельскохозяйственных организаций с каждым годом уменьшается. Если в 2011 г. их насчитывалось 3416 ед., то в 2012 г. их было 340</w:t>
      </w:r>
      <w:r>
        <w:t xml:space="preserve">2 ед., а в 2013 г. уже только 3319 ед. (По данным </w:t>
      </w:r>
      <w:proofErr w:type="spellStart"/>
      <w:r>
        <w:t>Краснодарстата</w:t>
      </w:r>
      <w:proofErr w:type="spellEnd"/>
      <w:r>
        <w:t>).</w:t>
      </w:r>
    </w:p>
    <w:p w:rsidR="002E7276" w:rsidRDefault="002E7276" w:rsidP="004679C6">
      <w:pPr>
        <w:spacing w:after="0" w:line="360" w:lineRule="auto"/>
        <w:ind w:firstLine="709"/>
      </w:pPr>
      <w:r w:rsidRPr="002E7276">
        <w:t>В условиях уменьшения общего количества сельскохозяйственных организаций наблюдается стабильность числа открытых и закрытых акционерных обществ. Акционерные общества являются наиболее сложно организованной формой организации бизнеса, но, как показывают исследования, в настоящее время их число практически не изменилось.  Примером функционирования такой организационно-правовой формы сельскохозяйственных предприятий может служить лидер по производству сельского хозяйства на Кубани – ЗАО фирма «Агрокомплекс», которое поставляет продукцию практически во все населенные пункты Краснодарского края и в ряд регионов нашей страны. В настоящее время в состав фирмы входят более 40 предприятий различного профиля: растениеводства, рисоводства, мясного и молочного скотоводства, свиноводства, птицеводства и т. д. Масштаб предприятия – 16000 ра</w:t>
      </w:r>
      <w:r w:rsidR="00A46348">
        <w:t>ботников и 200 тыс. га пашни</w:t>
      </w:r>
      <w:r w:rsidRPr="002E7276">
        <w:t xml:space="preserve">. </w:t>
      </w:r>
      <w:r w:rsidR="0079180D">
        <w:rPr>
          <w:rStyle w:val="af0"/>
        </w:rPr>
        <w:footnoteReference w:id="19"/>
      </w:r>
    </w:p>
    <w:p w:rsidR="00A46348" w:rsidRDefault="002E7276" w:rsidP="002E7276">
      <w:pPr>
        <w:spacing w:after="0" w:line="360" w:lineRule="auto"/>
        <w:ind w:firstLine="709"/>
      </w:pPr>
      <w:r>
        <w:lastRenderedPageBreak/>
        <w:t xml:space="preserve"> Другим</w:t>
      </w:r>
      <w:r w:rsidRPr="002E7276">
        <w:t xml:space="preserve"> крупнейших предприятий по производству плодовой продукции в Краснодарском крае является ОАО «Сад-Гигант» Славянского района. Земельные угодья предприятия занимают 3,5 тыс. га, из которых 2,3 тыс. – многолетние насаждения практически всех пород, в том числе 90% плодовых насаждений интенсивного типа. Ежегодное валовое производство плодов составляет 50–60 тыс. тонн при средней урожайности 35–40 тонн с га.  Также следует отметить и такого производителя плодовой продукции, как ОАО КСП «Светлогорское» </w:t>
      </w:r>
      <w:proofErr w:type="spellStart"/>
      <w:r w:rsidRPr="002E7276">
        <w:t>Абинского</w:t>
      </w:r>
      <w:proofErr w:type="spellEnd"/>
      <w:r w:rsidRPr="002E7276">
        <w:t xml:space="preserve"> района, общая земельная площадь которого составляет 2156 га, в том числе сельхозугодия 1985 га. Предприятие выращивает яблоки многих сортов. На территории хозяйства имеется свой плодопитомник с туманообразующей установкой, где выращивается посадочный материал новых перспективных сортов</w:t>
      </w:r>
      <w:r w:rsidR="00A46348">
        <w:t>.</w:t>
      </w:r>
    </w:p>
    <w:p w:rsidR="00A46348" w:rsidRDefault="002E7276" w:rsidP="002E7276">
      <w:pPr>
        <w:spacing w:after="0" w:line="360" w:lineRule="auto"/>
        <w:ind w:firstLine="709"/>
      </w:pPr>
      <w:r w:rsidRPr="002E7276">
        <w:t xml:space="preserve"> </w:t>
      </w:r>
      <w:r w:rsidR="00A46348" w:rsidRPr="00A46348">
        <w:t>Если рассматривать динамику объемов продукции сельского хозяйства по категориям хозяйств, то наибольший объем денежных средств от продукции сельского хозяйства получают сельскохозяйственные организации. Их доход в 2013 г. составил 154 843 млн руб., что в 3,8 раза больше по сравнению с доходом хозяйств населения и в 3,1 раза больше в сравнении с крестьянскими (фермерскими) хозяйствами.</w:t>
      </w:r>
      <w:r w:rsidR="0079180D">
        <w:rPr>
          <w:rStyle w:val="af0"/>
        </w:rPr>
        <w:footnoteReference w:id="20"/>
      </w:r>
      <w:r w:rsidR="00A46348" w:rsidRPr="00A46348">
        <w:t xml:space="preserve"> При этом наблюдается рост объемов продукции растениеводства и спад продукции животноводства. </w:t>
      </w:r>
    </w:p>
    <w:p w:rsidR="00A46348" w:rsidRDefault="00A46348" w:rsidP="003F23FB">
      <w:pPr>
        <w:widowControl w:val="0"/>
        <w:spacing w:after="0" w:line="360" w:lineRule="auto"/>
        <w:ind w:firstLine="709"/>
      </w:pPr>
      <w:r w:rsidRPr="00A46348">
        <w:t xml:space="preserve">В крестьянских (фермерских) хозяйствах наблюдается рост объемов продукции животноводства и растениеводства.  Все большее количество хозяйств в настоящее время старается перейти к современным, высокопродуктивным технологиям. Многие предприятия располагают большим разнообразием сельскохозяйственной техники, как импортируемой, так и изготовляемой в нашей стране на основе зарубежных технологий. В Краснодарском крае успешно развивается производство сельскохозяйственной техники. </w:t>
      </w:r>
    </w:p>
    <w:p w:rsidR="00A46348" w:rsidRDefault="00A46348" w:rsidP="003F23FB">
      <w:pPr>
        <w:widowControl w:val="0"/>
        <w:spacing w:after="0" w:line="360" w:lineRule="auto"/>
        <w:ind w:firstLine="709"/>
      </w:pPr>
      <w:r w:rsidRPr="00A46348">
        <w:t xml:space="preserve"> Огромный вклад в развитие агропромышленного комплекса также вносят </w:t>
      </w:r>
      <w:r w:rsidRPr="00A46348">
        <w:lastRenderedPageBreak/>
        <w:t>ученые Кубанского ГАУ. Ими создан целый ряд разных сортов зерновых культур и риса; разработаны эффекти</w:t>
      </w:r>
      <w:r>
        <w:t>вные технологии производства.</w:t>
      </w:r>
      <w:r w:rsidRPr="00A46348">
        <w:t xml:space="preserve">  Следует отметить большой вклад в развитие агропромышленного комплекса Краснодарского края и научно-исследовательских учреждений, таких как КНИИСХ (Краснодарский научно-исследовательский институт сельского хозяйства),</w:t>
      </w:r>
      <w:r>
        <w:t xml:space="preserve"> ВНИИБЗР (Всероссийский институт биологической защиты растений)</w:t>
      </w:r>
      <w:r w:rsidR="00C02C4F">
        <w:t>,</w:t>
      </w:r>
      <w:r w:rsidRPr="00A46348">
        <w:t xml:space="preserve"> </w:t>
      </w:r>
      <w:proofErr w:type="gramStart"/>
      <w:r w:rsidRPr="00A46348">
        <w:t>Северо</w:t>
      </w:r>
      <w:r>
        <w:t>-</w:t>
      </w:r>
      <w:r w:rsidRPr="00A46348">
        <w:t>Кавказский</w:t>
      </w:r>
      <w:proofErr w:type="gramEnd"/>
      <w:r w:rsidRPr="00A46348">
        <w:t xml:space="preserve"> научно-исследовательский институт садоводства и виноградарства, и множество других научных учреждений и опытных станций. </w:t>
      </w:r>
    </w:p>
    <w:p w:rsidR="00A46348" w:rsidRDefault="00A46348" w:rsidP="003F23FB">
      <w:pPr>
        <w:widowControl w:val="0"/>
        <w:spacing w:after="0" w:line="360" w:lineRule="auto"/>
        <w:ind w:firstLine="709"/>
      </w:pPr>
      <w:r w:rsidRPr="00A46348">
        <w:t>Об эффективности аграрного сектора Кубани можно судить по показателям производства зерна. Та</w:t>
      </w:r>
      <w:r w:rsidR="00F25F4E">
        <w:t>к, в 1913 г. кубанские земледельцы</w:t>
      </w:r>
      <w:r w:rsidRPr="00A46348">
        <w:t xml:space="preserve"> произвели 4,4 млн т зерна, а уже в 2014 г. этот показатель значительно </w:t>
      </w:r>
      <w:r w:rsidR="00E526B6" w:rsidRPr="00A46348">
        <w:t xml:space="preserve">вырос </w:t>
      </w:r>
      <w:r w:rsidR="00E526B6">
        <w:t>в</w:t>
      </w:r>
      <w:r w:rsidR="00F25F4E">
        <w:t xml:space="preserve"> 2 раза до 9,1 </w:t>
      </w:r>
      <w:r w:rsidR="00E526B6">
        <w:t>млн:</w:t>
      </w:r>
      <w:r w:rsidR="00F25F4E">
        <w:t xml:space="preserve"> это</w:t>
      </w:r>
      <w:r w:rsidRPr="00A46348">
        <w:t xml:space="preserve"> свидетельствует о том, что сельскохозяйственное производство Кубани набирает темпы и выделяет ее в число лидеров России.  Следует подчеркнуть, что аграрный сектор, к сожалению, использует далеко не все резервы повышения производства сельскохозяйственной продукции. </w:t>
      </w:r>
      <w:r w:rsidR="004C4DA5">
        <w:rPr>
          <w:rStyle w:val="af0"/>
        </w:rPr>
        <w:footnoteReference w:id="21"/>
      </w:r>
    </w:p>
    <w:p w:rsidR="00DE38B7" w:rsidRDefault="00822E08" w:rsidP="003F23FB">
      <w:pPr>
        <w:widowControl w:val="0"/>
        <w:spacing w:before="120" w:after="0" w:line="360" w:lineRule="auto"/>
        <w:ind w:firstLine="709"/>
      </w:pPr>
      <w:r>
        <w:t>Таким образом,</w:t>
      </w:r>
      <w:r w:rsidRPr="00822E08">
        <w:t xml:space="preserve"> для повышения сборов урожая, а также улучшения плодородия почвы</w:t>
      </w:r>
      <w:r>
        <w:t xml:space="preserve"> </w:t>
      </w:r>
      <w:r w:rsidR="00A46348" w:rsidRPr="00A46348">
        <w:t>требуется пересмотр экономических взаимоотношений в аграрном секторе, который должен быть направлен на заинтересованность сельскохозяйственных производителей в выращивании и производстве сельскохозяйст</w:t>
      </w:r>
      <w:r>
        <w:t xml:space="preserve">венной продукции. </w:t>
      </w:r>
    </w:p>
    <w:p w:rsidR="00DE38B7" w:rsidRDefault="00DE38B7" w:rsidP="003F23FB">
      <w:pPr>
        <w:widowControl w:val="0"/>
        <w:spacing w:after="120" w:line="360" w:lineRule="auto"/>
        <w:ind w:firstLine="709"/>
      </w:pPr>
    </w:p>
    <w:p w:rsidR="00822E08" w:rsidRDefault="00DE38B7" w:rsidP="003F23FB">
      <w:pPr>
        <w:widowControl w:val="0"/>
        <w:spacing w:after="0" w:line="360" w:lineRule="auto"/>
        <w:ind w:firstLine="709"/>
      </w:pPr>
      <w:r>
        <w:t xml:space="preserve"> </w:t>
      </w:r>
      <w:r w:rsidR="00822E08">
        <w:t>2.3 Способы и методы совершенствования АПК РФ</w:t>
      </w:r>
    </w:p>
    <w:p w:rsidR="009B0C10" w:rsidRDefault="009B0C10" w:rsidP="003F23FB">
      <w:pPr>
        <w:widowControl w:val="0"/>
        <w:spacing w:after="0" w:line="360" w:lineRule="auto"/>
      </w:pPr>
    </w:p>
    <w:p w:rsidR="00822E08" w:rsidRDefault="00DE38B7" w:rsidP="003F23FB">
      <w:pPr>
        <w:widowControl w:val="0"/>
        <w:spacing w:after="0" w:line="360" w:lineRule="auto"/>
      </w:pPr>
      <w:r>
        <w:t xml:space="preserve">           </w:t>
      </w:r>
      <w:r w:rsidR="00822E08">
        <w:t xml:space="preserve">Особенности государственного регулирования занимают центральное место при формировании тактики и стратегии развития АПК. Существует много путей решения данной проблемы: от еще большего усиления роли и функций </w:t>
      </w:r>
      <w:r w:rsidR="00822E08">
        <w:lastRenderedPageBreak/>
        <w:t>государства в регулировании и поддержке АПК до полного ухода государства со сферы агропромышленного производства. При этом большинство стран, в том числе и Россия, формирует соци</w:t>
      </w:r>
      <w:r w:rsidR="00F25F4E">
        <w:t>альный тип рыночной экономики, для которого необходимо</w:t>
      </w:r>
      <w:r w:rsidR="00822E08">
        <w:t xml:space="preserve"> государственн</w:t>
      </w:r>
      <w:r w:rsidR="00F25F4E">
        <w:t xml:space="preserve">ое регулирование сферы </w:t>
      </w:r>
      <w:proofErr w:type="gramStart"/>
      <w:r w:rsidR="00F25F4E">
        <w:t>АПК .</w:t>
      </w:r>
      <w:proofErr w:type="gramEnd"/>
    </w:p>
    <w:p w:rsidR="00822E08" w:rsidRDefault="00822E08" w:rsidP="003F23FB">
      <w:pPr>
        <w:widowControl w:val="0"/>
        <w:spacing w:after="0" w:line="360" w:lineRule="auto"/>
        <w:ind w:firstLine="709"/>
      </w:pPr>
      <w:r>
        <w:t xml:space="preserve">          В экономической теории и практике прослеживаются два пути увеличения производства: экстенсивный и интенсивный. Возможности экстенсивного развития уже почти исчерпаны, поэтому интенсификация является не только наиболее эффективным, но и, по сути, единственно возможным способом развития производства продовольствия.</w:t>
      </w:r>
      <w:r w:rsidR="0079180D">
        <w:rPr>
          <w:rStyle w:val="af0"/>
        </w:rPr>
        <w:footnoteReference w:id="22"/>
      </w:r>
    </w:p>
    <w:p w:rsidR="00822E08" w:rsidRDefault="00822E08" w:rsidP="00822E08">
      <w:pPr>
        <w:spacing w:after="0" w:line="360" w:lineRule="auto"/>
        <w:ind w:firstLine="709"/>
      </w:pPr>
      <w:r>
        <w:t xml:space="preserve"> Основными направлениями интенсификации являются: комплексная механизация, химизация сельского хозяйства, мелиорация земель, повышение энерговооруженности труда, совершенствование технологий производства. Интенсификация осуществляется на базе углубления специализации сельскохозяйственного производства, дальнейшего развития агропромышленной интеграции. В последние годы </w:t>
      </w:r>
      <w:r w:rsidR="00A15BCD">
        <w:t>р</w:t>
      </w:r>
      <w:r>
        <w:t xml:space="preserve">азработаны и реализуются целевые программы поддержки и развития АПК. К ним относятся программы федерального и краевого </w:t>
      </w:r>
      <w:r w:rsidR="00DE38B7">
        <w:t xml:space="preserve">уровней: </w:t>
      </w:r>
      <w:r w:rsidR="004E22F9">
        <w:rPr>
          <w:rStyle w:val="af0"/>
        </w:rPr>
        <w:footnoteReference w:id="23"/>
      </w:r>
    </w:p>
    <w:p w:rsidR="00822E08" w:rsidRDefault="00822E08" w:rsidP="00822E08">
      <w:pPr>
        <w:spacing w:after="0" w:line="360" w:lineRule="auto"/>
        <w:ind w:firstLine="709"/>
      </w:pPr>
      <w:r>
        <w:t xml:space="preserve">-    национальный проект развития АПК; </w:t>
      </w:r>
    </w:p>
    <w:p w:rsidR="00DE38B7" w:rsidRDefault="00F25F4E" w:rsidP="004A3702">
      <w:pPr>
        <w:widowControl w:val="0"/>
        <w:spacing w:after="0" w:line="360" w:lineRule="auto"/>
        <w:ind w:firstLine="709"/>
      </w:pPr>
      <w:r>
        <w:t>- «Государственная программа</w:t>
      </w:r>
      <w:r w:rsidR="00822E08">
        <w:t xml:space="preserve"> развития сельского хозяйства и регулирования рынков сельскохозяйственной продукции, сырья и продовольствия</w:t>
      </w:r>
      <w:r>
        <w:t>», утвержденная</w:t>
      </w:r>
      <w:r w:rsidR="00822E08">
        <w:t xml:space="preserve"> постановлением Правительства Российской</w:t>
      </w:r>
      <w:r w:rsidR="00DE38B7">
        <w:t xml:space="preserve"> Федерации от 14.07.2007 №446.</w:t>
      </w:r>
      <w:r w:rsidR="00E526B6">
        <w:rPr>
          <w:rStyle w:val="af0"/>
        </w:rPr>
        <w:footnoteReference w:id="24"/>
      </w:r>
    </w:p>
    <w:p w:rsidR="00822E08" w:rsidRDefault="004679C6" w:rsidP="004A3702">
      <w:pPr>
        <w:widowControl w:val="0"/>
        <w:spacing w:after="0" w:line="360" w:lineRule="auto"/>
      </w:pPr>
      <w:r>
        <w:t xml:space="preserve">          </w:t>
      </w:r>
      <w:r w:rsidR="00B3565F">
        <w:t xml:space="preserve">-  </w:t>
      </w:r>
      <w:r>
        <w:t xml:space="preserve">    </w:t>
      </w:r>
      <w:r w:rsidR="00F25F4E">
        <w:t>программа</w:t>
      </w:r>
      <w:r w:rsidR="00822E08">
        <w:t xml:space="preserve"> «Сохранение и восстановление плодородия почв земель </w:t>
      </w:r>
      <w:r w:rsidR="00822E08">
        <w:lastRenderedPageBreak/>
        <w:t xml:space="preserve">сельскохозяйственного назначения и </w:t>
      </w:r>
      <w:proofErr w:type="spellStart"/>
      <w:r w:rsidR="00822E08">
        <w:t>агроландшафтов</w:t>
      </w:r>
      <w:proofErr w:type="spellEnd"/>
      <w:r w:rsidR="00822E08">
        <w:t xml:space="preserve"> как национального достояния России на 2006–2010 годы и на период до 2013 года»; </w:t>
      </w:r>
    </w:p>
    <w:p w:rsidR="00822E08" w:rsidRDefault="004679C6" w:rsidP="004A3702">
      <w:pPr>
        <w:widowControl w:val="0"/>
        <w:spacing w:after="0" w:line="360" w:lineRule="auto"/>
        <w:ind w:firstLine="709"/>
      </w:pPr>
      <w:r>
        <w:t xml:space="preserve">- </w:t>
      </w:r>
      <w:proofErr w:type="spellStart"/>
      <w:r w:rsidR="00822E08">
        <w:t>взаимодополняемые</w:t>
      </w:r>
      <w:proofErr w:type="spellEnd"/>
      <w:r w:rsidR="00822E08">
        <w:t xml:space="preserve"> программы: «Машиностроение для агропромышленного комплекса», «Мясо», «Молоко», «Корма», «Сахар», «Технико-технологическое перевооружение перерабатывающей промышленности», «Страхование доходов субъектов агропромышленного комплекса», «Комплексная долгосрочная программа устойчивого развития агропромышленного комплекса России»; </w:t>
      </w:r>
    </w:p>
    <w:p w:rsidR="00822E08" w:rsidRDefault="00F25F4E" w:rsidP="00822E08">
      <w:pPr>
        <w:spacing w:after="0" w:line="360" w:lineRule="auto"/>
        <w:ind w:firstLine="709"/>
      </w:pPr>
      <w:r>
        <w:t xml:space="preserve">- </w:t>
      </w:r>
      <w:r w:rsidR="004679C6">
        <w:t xml:space="preserve">  </w:t>
      </w:r>
      <w:r>
        <w:t xml:space="preserve">краевая комплексная </w:t>
      </w:r>
      <w:proofErr w:type="spellStart"/>
      <w:r>
        <w:t>програма</w:t>
      </w:r>
      <w:proofErr w:type="spellEnd"/>
      <w:r w:rsidR="00822E08">
        <w:t xml:space="preserve"> «Развитие сельского хозяйства и регулирование рынков сельскохозяйственной продукции, сырья и продовольствия в Краснодарском крае» на 2012–2016 гг. </w:t>
      </w:r>
    </w:p>
    <w:p w:rsidR="00822E08" w:rsidRDefault="00822E08" w:rsidP="003F23FB">
      <w:pPr>
        <w:widowControl w:val="0"/>
        <w:spacing w:after="0" w:line="360" w:lineRule="auto"/>
        <w:ind w:firstLine="709"/>
      </w:pPr>
      <w:r>
        <w:t>В рамках реализации целевых программ поддержка агропромышленного комплекса осуществляется в форме предоставления субсидий из федерального бюджета бюджетам субъектов Российской Федерации.</w:t>
      </w:r>
      <w:r w:rsidR="00FB4B2A">
        <w:rPr>
          <w:rStyle w:val="af0"/>
        </w:rPr>
        <w:footnoteReference w:id="25"/>
      </w:r>
      <w:r>
        <w:t xml:space="preserve"> При финансовой поддержке из федерального бюджета в субъектах Российской Федерации, в том числе и в Краснодарском крае, созданы фонды содействия кредитованию малого и среднего бизнеса для обеспечения доступности кредитных ресурсов.  В начале 2010 г. Департамент сельского хозяйства и перерабатывающей промышленности Краснодарского края разработал систему антикризисных и посткризисных мер, рассчитанную на несколько лет, которая позволит поддержать и сохранить собственного сельхозпроизводителя, постепенно уйти от огромных о</w:t>
      </w:r>
      <w:r w:rsidR="00A15BCD">
        <w:t xml:space="preserve">бъемов импорта продовольствия, </w:t>
      </w:r>
      <w:r>
        <w:t>не допустить снижения производства сельскохозяйственной продукции.</w:t>
      </w:r>
      <w:r w:rsidR="00FB4B2A">
        <w:rPr>
          <w:rStyle w:val="af0"/>
        </w:rPr>
        <w:footnoteReference w:id="26"/>
      </w:r>
      <w:r>
        <w:t xml:space="preserve">  Программа развития АПК Кубани на ближайшую перспективу включает следующие направления:  </w:t>
      </w:r>
    </w:p>
    <w:p w:rsidR="00E526B6" w:rsidRDefault="00E526B6" w:rsidP="003F23FB">
      <w:pPr>
        <w:widowControl w:val="0"/>
        <w:spacing w:after="0" w:line="360" w:lineRule="auto"/>
        <w:ind w:firstLine="709"/>
      </w:pPr>
      <w:r w:rsidRPr="00E526B6">
        <w:t xml:space="preserve">- </w:t>
      </w:r>
      <w:r w:rsidR="00160F3F">
        <w:t xml:space="preserve">    </w:t>
      </w:r>
      <w:r w:rsidRPr="00E526B6">
        <w:t xml:space="preserve">выполнение планов по севу яровых и </w:t>
      </w:r>
      <w:r>
        <w:t>озимых культур и их сохранение.</w:t>
      </w:r>
    </w:p>
    <w:p w:rsidR="003C6C49" w:rsidRDefault="00E526B6" w:rsidP="003F23FB">
      <w:pPr>
        <w:widowControl w:val="0"/>
        <w:spacing w:after="0" w:line="360" w:lineRule="auto"/>
      </w:pPr>
      <w:r>
        <w:t xml:space="preserve">  </w:t>
      </w:r>
      <w:r w:rsidR="00160F3F">
        <w:t xml:space="preserve"> </w:t>
      </w:r>
      <w:r>
        <w:t xml:space="preserve"> </w:t>
      </w:r>
      <w:r w:rsidR="00160F3F">
        <w:t xml:space="preserve">      </w:t>
      </w:r>
      <w:r w:rsidR="00F25F4E">
        <w:t>-</w:t>
      </w:r>
      <w:r w:rsidR="00160F3F">
        <w:t xml:space="preserve"> </w:t>
      </w:r>
      <w:r w:rsidR="00822E08">
        <w:t xml:space="preserve">рост конкурентоспособности продукции предприятий АПК с </w:t>
      </w:r>
      <w:r w:rsidR="00822E08">
        <w:lastRenderedPageBreak/>
        <w:t xml:space="preserve">параллельным созданием условий их стабильной финансово-хозяйственной деятельности; </w:t>
      </w:r>
    </w:p>
    <w:p w:rsidR="00822E08" w:rsidRDefault="003C6C49" w:rsidP="003F23FB">
      <w:pPr>
        <w:widowControl w:val="0"/>
        <w:spacing w:after="0" w:line="360" w:lineRule="auto"/>
      </w:pPr>
      <w:r>
        <w:t xml:space="preserve">          </w:t>
      </w:r>
      <w:r w:rsidR="00F25F4E">
        <w:t xml:space="preserve">-  </w:t>
      </w:r>
      <w:r w:rsidR="00822E08">
        <w:t xml:space="preserve"> мониторинг целевого использования земель и последующее обеспечение эффективности их использования и повышения их плодородия; </w:t>
      </w:r>
    </w:p>
    <w:p w:rsidR="00822E08" w:rsidRDefault="00F25F4E" w:rsidP="00822E08">
      <w:pPr>
        <w:spacing w:after="0" w:line="360" w:lineRule="auto"/>
        <w:ind w:firstLine="709"/>
      </w:pPr>
      <w:r>
        <w:t>-</w:t>
      </w:r>
      <w:r w:rsidR="00822E08">
        <w:t xml:space="preserve"> содействие участию организаций АПК края в государственной закупочной интервенции на рынке зерна; </w:t>
      </w:r>
    </w:p>
    <w:p w:rsidR="00822E08" w:rsidRDefault="00F25F4E" w:rsidP="00822E08">
      <w:pPr>
        <w:spacing w:after="0" w:line="360" w:lineRule="auto"/>
        <w:ind w:firstLine="709"/>
      </w:pPr>
      <w:r>
        <w:t>-</w:t>
      </w:r>
      <w:r w:rsidR="009B0C10">
        <w:t xml:space="preserve"> </w:t>
      </w:r>
      <w:r w:rsidR="00822E08">
        <w:t xml:space="preserve"> обновление техники и оборудования животноводства. Для поддержания и развития этой отрасли требуются большие финансовые затраты и, главное, длительный временной период;</w:t>
      </w:r>
    </w:p>
    <w:p w:rsidR="00822E08" w:rsidRDefault="00F25F4E" w:rsidP="00822E08">
      <w:pPr>
        <w:spacing w:after="0" w:line="360" w:lineRule="auto"/>
        <w:ind w:firstLine="709"/>
      </w:pPr>
      <w:r>
        <w:t>-</w:t>
      </w:r>
      <w:r w:rsidR="00822E08">
        <w:t xml:space="preserve"> решение проблемы обеспечения сельскохозяйственных предприятий края финансовыми ресурсами за счет сохранения объемов бюджетного финансирования, продуманной кредитной политики, системы инвестирования.</w:t>
      </w:r>
      <w:r w:rsidR="0079180D">
        <w:rPr>
          <w:rStyle w:val="af0"/>
        </w:rPr>
        <w:footnoteReference w:id="27"/>
      </w:r>
      <w:r w:rsidR="00822E08">
        <w:t xml:space="preserve"> </w:t>
      </w:r>
    </w:p>
    <w:p w:rsidR="00822E08" w:rsidRDefault="00822E08" w:rsidP="00822E08">
      <w:pPr>
        <w:spacing w:after="0" w:line="360" w:lineRule="auto"/>
        <w:ind w:firstLine="709"/>
      </w:pPr>
      <w:r>
        <w:t xml:space="preserve">В крае определены два основных банка, которые будут работать с сельхозпроизводителями, – это </w:t>
      </w:r>
      <w:proofErr w:type="spellStart"/>
      <w:r>
        <w:t>Россельхозбанк</w:t>
      </w:r>
      <w:proofErr w:type="spellEnd"/>
      <w:r>
        <w:t xml:space="preserve"> (75% объемов кредитных средств) и Сбербанк России. Этим банкам поручено в согласованных с Минсельхозом объемах и условиях в первоочередном порядке направлять средства на кредитование сельхозпроизводителей для приобретения ими семян, удобрений, средств защиты растений. </w:t>
      </w:r>
      <w:r w:rsidR="00E526B6">
        <w:rPr>
          <w:rStyle w:val="af0"/>
        </w:rPr>
        <w:footnoteReference w:id="28"/>
      </w:r>
    </w:p>
    <w:p w:rsidR="00A15BCD" w:rsidRDefault="00822E08" w:rsidP="00160F3F">
      <w:pPr>
        <w:widowControl w:val="0"/>
        <w:spacing w:after="0" w:line="360" w:lineRule="auto"/>
        <w:ind w:firstLine="709"/>
      </w:pPr>
      <w:r>
        <w:t xml:space="preserve">  Инвестиционные программы – особое направление поддержки и развития АПК Кубани. С помощью них реализуется механизм рыночно-конкурентной самоорганизации воспроизводства на всех уровнях агропромышленного </w:t>
      </w:r>
      <w:r w:rsidR="00B3565F">
        <w:t>комплекса</w:t>
      </w:r>
      <w:r w:rsidR="00A15BCD">
        <w:t xml:space="preserve">. Краснодарский край </w:t>
      </w:r>
      <w:r>
        <w:t>является одним из лидеров среди всех российских регионов по инвестиционной прив</w:t>
      </w:r>
      <w:r w:rsidR="00B3565F">
        <w:t xml:space="preserve">лекательности. Этому </w:t>
      </w:r>
      <w:r w:rsidR="00E526B6">
        <w:t>способствуют</w:t>
      </w:r>
      <w:r>
        <w:t xml:space="preserve"> природно-климатические и социально-экономические условия, а также местное законодательство, предусматривающее льготы по </w:t>
      </w:r>
      <w:r>
        <w:lastRenderedPageBreak/>
        <w:t>налогообложению для отечественных и иностранных инвесторов. К конкретным целям программы относятся:</w:t>
      </w:r>
    </w:p>
    <w:p w:rsidR="00A15BCD" w:rsidRDefault="00A15BCD" w:rsidP="00160F3F">
      <w:pPr>
        <w:widowControl w:val="0"/>
        <w:spacing w:after="0" w:line="360" w:lineRule="auto"/>
        <w:ind w:firstLine="709"/>
      </w:pPr>
      <w:r>
        <w:t>-</w:t>
      </w:r>
      <w:r w:rsidR="00BB05A6">
        <w:t xml:space="preserve">  </w:t>
      </w:r>
      <w:r>
        <w:t xml:space="preserve"> </w:t>
      </w:r>
      <w:r w:rsidR="00BB05A6">
        <w:t>р</w:t>
      </w:r>
      <w:r>
        <w:t xml:space="preserve">азвитие </w:t>
      </w:r>
      <w:r w:rsidR="00822E08">
        <w:t xml:space="preserve">производственно-инновационного предпринимательства;  </w:t>
      </w:r>
    </w:p>
    <w:p w:rsidR="00822E08" w:rsidRDefault="00822E08" w:rsidP="00160F3F">
      <w:pPr>
        <w:widowControl w:val="0"/>
        <w:spacing w:after="0" w:line="360" w:lineRule="auto"/>
        <w:ind w:firstLine="709"/>
      </w:pPr>
      <w:r>
        <w:t xml:space="preserve">- </w:t>
      </w:r>
      <w:r w:rsidR="00BB05A6">
        <w:t xml:space="preserve">  </w:t>
      </w:r>
      <w:r>
        <w:t xml:space="preserve">защита отечественных товаропроизводителей;  </w:t>
      </w:r>
    </w:p>
    <w:p w:rsidR="00822E08" w:rsidRDefault="00822E08" w:rsidP="00160F3F">
      <w:pPr>
        <w:widowControl w:val="0"/>
        <w:spacing w:after="0" w:line="360" w:lineRule="auto"/>
        <w:ind w:firstLine="709"/>
      </w:pPr>
      <w:r>
        <w:t xml:space="preserve">-  </w:t>
      </w:r>
      <w:r w:rsidR="00A15BCD">
        <w:t xml:space="preserve"> </w:t>
      </w:r>
      <w:r>
        <w:t xml:space="preserve">защита прав иностранных инвесторов;  </w:t>
      </w:r>
    </w:p>
    <w:p w:rsidR="00822E08" w:rsidRDefault="00A15BCD" w:rsidP="00160F3F">
      <w:pPr>
        <w:widowControl w:val="0"/>
        <w:spacing w:after="0" w:line="360" w:lineRule="auto"/>
        <w:ind w:firstLine="709"/>
      </w:pPr>
      <w:r>
        <w:t xml:space="preserve">- </w:t>
      </w:r>
      <w:r w:rsidR="00822E08">
        <w:t xml:space="preserve">повышение качества и конкурентоспособности продукции АПК на внутреннем и внешнем рынках;  </w:t>
      </w:r>
    </w:p>
    <w:p w:rsidR="00822E08" w:rsidRDefault="00822E08" w:rsidP="00160F3F">
      <w:pPr>
        <w:widowControl w:val="0"/>
        <w:spacing w:after="0" w:line="360" w:lineRule="auto"/>
        <w:ind w:firstLine="709"/>
      </w:pPr>
      <w:r>
        <w:t xml:space="preserve">- </w:t>
      </w:r>
      <w:r w:rsidR="00BB05A6">
        <w:t xml:space="preserve">  </w:t>
      </w:r>
      <w:r>
        <w:t xml:space="preserve">создание новых рабочих мест.  </w:t>
      </w:r>
    </w:p>
    <w:p w:rsidR="00822E08" w:rsidRDefault="00822E08" w:rsidP="00822E08">
      <w:pPr>
        <w:spacing w:after="0" w:line="360" w:lineRule="auto"/>
        <w:ind w:firstLine="709"/>
      </w:pPr>
      <w:r>
        <w:t>В последние годы большинство контрактов в сфере инвестирования АПК заключается в рамках ежегодных международных форумов: «Зеленая неделя», проводимая в Берлине, инвестиционного форума в Сочи, крупнейшей в России и Восточной Европе агропромышленной выставки «Золотая осень». Достаточно эффективно вкладывают капитал в агропромышленный комплекс края: отечественные инвесторы федерального уровня: «</w:t>
      </w:r>
      <w:proofErr w:type="spellStart"/>
      <w:r>
        <w:t>Вимм</w:t>
      </w:r>
      <w:proofErr w:type="spellEnd"/>
      <w:r>
        <w:t xml:space="preserve"> Билль </w:t>
      </w:r>
      <w:proofErr w:type="spellStart"/>
      <w:r>
        <w:t>Данн</w:t>
      </w:r>
      <w:proofErr w:type="spellEnd"/>
      <w:r>
        <w:t>», ОАО «Компания “ЮНИМИЛК”» (инвестиции в молочное животноводство и производство); «Доминант» и «</w:t>
      </w:r>
      <w:proofErr w:type="spellStart"/>
      <w:r>
        <w:t>Продимэкс</w:t>
      </w:r>
      <w:proofErr w:type="spellEnd"/>
      <w:r>
        <w:t>» (инвестиции в свеклосахарный комплекс края ЗАО «Тандер»; среди крупных зарубежных инвесторов можно назвать “</w:t>
      </w:r>
      <w:proofErr w:type="spellStart"/>
      <w:r>
        <w:t>Pepsi-Cola</w:t>
      </w:r>
      <w:proofErr w:type="spellEnd"/>
      <w:r>
        <w:t>”, “</w:t>
      </w:r>
      <w:proofErr w:type="spellStart"/>
      <w:r>
        <w:t>Bonduelle</w:t>
      </w:r>
      <w:proofErr w:type="spellEnd"/>
      <w:r>
        <w:t>”, “</w:t>
      </w:r>
      <w:proofErr w:type="spellStart"/>
      <w:r>
        <w:t>Nestle</w:t>
      </w:r>
      <w:proofErr w:type="spellEnd"/>
      <w:r>
        <w:t xml:space="preserve">”. В настоящее время в Краснодарском крае реализуется около 40 крупных долгосрочных инвестиционных проектов в сфере агропромышленного производства.  </w:t>
      </w:r>
    </w:p>
    <w:p w:rsidR="00822E08" w:rsidRDefault="00822E08" w:rsidP="00822E08">
      <w:pPr>
        <w:spacing w:after="0" w:line="360" w:lineRule="auto"/>
        <w:ind w:firstLine="709"/>
      </w:pPr>
      <w:r>
        <w:t xml:space="preserve">Результатом реализации стратегии развития АПК, основанной на государственной поддержке и инвестиционных механизмах, станет не только повышение эффективности функционирования регионального АПК, увеличение объемов сельскохозяйственного производства и стабильное удовлетворение внутреннего спроса населения края на продукты питания, но и устойчивое увеличение доходов и прибылей комплекса в целом, его отраслей, предприятий и сельского населения. Все это обеспечит продовольственную и социальную безопасность Краснодарского края, а учитывая роль региона в объемах производства продовольствия, и страны в целом.  </w:t>
      </w:r>
    </w:p>
    <w:p w:rsidR="00BB05A6" w:rsidRDefault="00BB05A6" w:rsidP="00BB05A6">
      <w:pPr>
        <w:spacing w:after="0" w:line="360" w:lineRule="auto"/>
      </w:pPr>
    </w:p>
    <w:p w:rsidR="00F67642" w:rsidRDefault="00990FDC" w:rsidP="00865AB6">
      <w:pPr>
        <w:spacing w:before="120" w:after="0" w:line="360" w:lineRule="auto"/>
        <w:ind w:firstLine="709"/>
      </w:pPr>
      <w:r>
        <w:lastRenderedPageBreak/>
        <w:t xml:space="preserve">                                       </w:t>
      </w:r>
      <w:r w:rsidR="00F67642">
        <w:t>ЗАКЛЮЧЕНИЕ</w:t>
      </w:r>
    </w:p>
    <w:p w:rsidR="000408E7" w:rsidRDefault="000408E7" w:rsidP="00865AB6">
      <w:pPr>
        <w:spacing w:before="120" w:after="0" w:line="360" w:lineRule="auto"/>
        <w:ind w:firstLine="709"/>
      </w:pPr>
    </w:p>
    <w:p w:rsidR="000408E7" w:rsidRDefault="00427F7F" w:rsidP="00990FDC">
      <w:pPr>
        <w:spacing w:after="0" w:line="360" w:lineRule="auto"/>
        <w:ind w:firstLine="709"/>
      </w:pPr>
      <w:r w:rsidRPr="00427F7F">
        <w:t xml:space="preserve">Сельское хозяйство является одной из самых важных отраслей народного хозяйства России, оно обеспечивает продуктами питания население страны, а также сырьем </w:t>
      </w:r>
      <w:r>
        <w:t>перерабатывающую промышленность.</w:t>
      </w:r>
    </w:p>
    <w:p w:rsidR="00990FDC" w:rsidRDefault="00865AB6" w:rsidP="00990FDC">
      <w:pPr>
        <w:spacing w:after="0" w:line="360" w:lineRule="auto"/>
        <w:ind w:firstLine="709"/>
      </w:pPr>
      <w:r>
        <w:t>В первой главе мы дали</w:t>
      </w:r>
      <w:r w:rsidR="00990FDC" w:rsidRPr="00990FDC">
        <w:t xml:space="preserve"> теоретическое осмысление проблемы: на основе изучения работ отечественных авторов нами была изложена сущность исследуемой проблемы. Таким </w:t>
      </w:r>
      <w:r w:rsidR="00427F7F" w:rsidRPr="00990FDC">
        <w:t xml:space="preserve">образом, </w:t>
      </w:r>
      <w:r w:rsidR="00427F7F">
        <w:t xml:space="preserve">мы провели анализ теоретических взглядов на сельскохозяйственный комплекс страны, оценили состояние и выявили основные проблемы </w:t>
      </w:r>
      <w:r w:rsidR="00427F7F" w:rsidRPr="00427F7F">
        <w:t>АПК России</w:t>
      </w:r>
      <w:r w:rsidR="00427F7F">
        <w:t>, проанализировали особенности развития и размещен</w:t>
      </w:r>
      <w:r w:rsidR="002F7E51">
        <w:t>ия. В связи с данными исследованиями необходимо отметить, что н</w:t>
      </w:r>
      <w:r w:rsidR="002F7E51" w:rsidRPr="002F7E51">
        <w:t xml:space="preserve">ормальному функционированию агропромышленного комплекса препятствует неразвитость аграрных рынков, отсутствие эффективных систем их регулирования, наличие межрегиональных торговых барьеров, искусственное сдерживание цен администрациями регионов. В силу неразвитости рыночной инфраструктуры не обеспечивается нормальная связь между производителем и потребителем продовольствия, ограничивается возможность сбыта продуктов отечественными </w:t>
      </w:r>
      <w:proofErr w:type="spellStart"/>
      <w:r w:rsidR="002F7E51" w:rsidRPr="002F7E51">
        <w:t>сельхозтоваропроизводителями</w:t>
      </w:r>
      <w:proofErr w:type="spellEnd"/>
      <w:r w:rsidR="002F7E51" w:rsidRPr="002F7E51">
        <w:t xml:space="preserve"> по приемлемым ценам</w:t>
      </w:r>
      <w:r w:rsidR="002F7E51">
        <w:t>.</w:t>
      </w:r>
      <w:r w:rsidR="002F7E51" w:rsidRPr="002F7E51">
        <w:t xml:space="preserve"> Размещение сельского хозяйства, его рациональное распределение по территории страны - один из важных факторов расширенного воспроизводства. Грамотное размещение сельского хозяйства содействует получению дополнительного чистого дохода, эффективному использованию основных и оборотных средств, своевременному и качественному возмещению материальных ресурсов.</w:t>
      </w:r>
    </w:p>
    <w:p w:rsidR="002F7E51" w:rsidRDefault="002F7E51" w:rsidP="00990FDC">
      <w:pPr>
        <w:spacing w:after="0" w:line="360" w:lineRule="auto"/>
        <w:ind w:firstLine="709"/>
      </w:pPr>
      <w:r w:rsidRPr="002F7E51">
        <w:t>Во второй главе нами дан анализ изучаемой проблемы с использованием различных методов исследования, включая экономико-математические. Также мы выявили тенденции р</w:t>
      </w:r>
      <w:r>
        <w:t>азвития АПК</w:t>
      </w:r>
      <w:r w:rsidRPr="002F7E51">
        <w:t xml:space="preserve"> России</w:t>
      </w:r>
      <w:r>
        <w:t xml:space="preserve"> и Краснодарского края</w:t>
      </w:r>
      <w:r w:rsidRPr="002F7E51">
        <w:t>, вскрыли недоста</w:t>
      </w:r>
      <w:r>
        <w:t xml:space="preserve">тки и причины, их обусловившие, а также рассмотрели способы и методы совершенствования АПК РФ. </w:t>
      </w:r>
      <w:r w:rsidRPr="002F7E51">
        <w:t xml:space="preserve">Его эффективное функционирование может </w:t>
      </w:r>
      <w:r w:rsidRPr="002F7E51">
        <w:lastRenderedPageBreak/>
        <w:t xml:space="preserve">происходить благодаря </w:t>
      </w:r>
      <w:r>
        <w:t xml:space="preserve">пересмотренной социальной и </w:t>
      </w:r>
      <w:proofErr w:type="gramStart"/>
      <w:r>
        <w:t xml:space="preserve">экономической </w:t>
      </w:r>
      <w:r w:rsidRPr="002F7E51">
        <w:t xml:space="preserve"> политике</w:t>
      </w:r>
      <w:proofErr w:type="gramEnd"/>
      <w:r w:rsidRPr="002F7E51">
        <w:t xml:space="preserve"> государства, а также благодаря мерам, направленным на реализацию новых, поставленных органами государственной власти задач, и мерам, направленным на скорейшее восстановление экономики страны. По результатам исследования второй</w:t>
      </w:r>
      <w:r w:rsidR="00865AB6">
        <w:t xml:space="preserve"> главы можно отметить, что о</w:t>
      </w:r>
      <w:r w:rsidR="00865AB6" w:rsidRPr="00865AB6">
        <w:t>дним из главных аспектов преобразований в АПК является участие государства в этом процессе. Необходимо более действенное участие государства, прежде всего, путём прямых инвестиций в сферу АПК. Решению проблем АПК будет способствовать объединение усилий центральной власти и регионов. Конкретно это должно выразиться в создании фонда развития АПК за счёт федерального и местного бюджетов, а также отчислений средств бизнес – структур от получаемой прибыли в размере, определяемом администрацией региона.</w:t>
      </w:r>
      <w:r w:rsidR="00865AB6">
        <w:t xml:space="preserve"> И р</w:t>
      </w:r>
      <w:r w:rsidR="00865AB6" w:rsidRPr="00865AB6">
        <w:t>оль государства заключается в повышении эффективности функционирования отрасли и социально – экономическом развитии территорий, базирующихся на комплексном взаимодействии сельскохозяйственных организаций, инвесторов и органов управления АПК.</w:t>
      </w:r>
    </w:p>
    <w:p w:rsidR="00990FDC" w:rsidRDefault="00990FDC" w:rsidP="00990FDC">
      <w:pPr>
        <w:spacing w:after="0" w:line="360" w:lineRule="auto"/>
        <w:ind w:firstLine="709"/>
      </w:pPr>
    </w:p>
    <w:p w:rsidR="00865AB6" w:rsidRDefault="00865AB6" w:rsidP="00990FDC">
      <w:pPr>
        <w:spacing w:after="0" w:line="480" w:lineRule="auto"/>
        <w:jc w:val="center"/>
      </w:pPr>
    </w:p>
    <w:p w:rsidR="00865AB6" w:rsidRDefault="00865AB6" w:rsidP="00990FDC">
      <w:pPr>
        <w:spacing w:after="0" w:line="480" w:lineRule="auto"/>
        <w:jc w:val="center"/>
      </w:pPr>
    </w:p>
    <w:p w:rsidR="00865AB6" w:rsidRDefault="00865AB6" w:rsidP="00990FDC">
      <w:pPr>
        <w:spacing w:after="0" w:line="480" w:lineRule="auto"/>
        <w:jc w:val="center"/>
      </w:pPr>
    </w:p>
    <w:p w:rsidR="00865AB6" w:rsidRDefault="00865AB6" w:rsidP="00990FDC">
      <w:pPr>
        <w:spacing w:after="0" w:line="480" w:lineRule="auto"/>
        <w:jc w:val="center"/>
      </w:pPr>
    </w:p>
    <w:p w:rsidR="00865AB6" w:rsidRDefault="00865AB6" w:rsidP="00990FDC">
      <w:pPr>
        <w:spacing w:after="0" w:line="480" w:lineRule="auto"/>
        <w:jc w:val="center"/>
      </w:pPr>
    </w:p>
    <w:p w:rsidR="00865AB6" w:rsidRDefault="00865AB6" w:rsidP="00990FDC">
      <w:pPr>
        <w:spacing w:after="0" w:line="480" w:lineRule="auto"/>
        <w:jc w:val="center"/>
      </w:pPr>
    </w:p>
    <w:p w:rsidR="00865AB6" w:rsidRDefault="00865AB6" w:rsidP="00990FDC">
      <w:pPr>
        <w:spacing w:after="0" w:line="480" w:lineRule="auto"/>
        <w:jc w:val="center"/>
      </w:pPr>
    </w:p>
    <w:p w:rsidR="00865AB6" w:rsidRDefault="00865AB6" w:rsidP="00990FDC">
      <w:pPr>
        <w:spacing w:after="0" w:line="480" w:lineRule="auto"/>
        <w:jc w:val="center"/>
      </w:pPr>
    </w:p>
    <w:p w:rsidR="00865AB6" w:rsidRDefault="00865AB6" w:rsidP="00990FDC">
      <w:pPr>
        <w:spacing w:after="0" w:line="480" w:lineRule="auto"/>
        <w:jc w:val="center"/>
      </w:pPr>
    </w:p>
    <w:p w:rsidR="00865AB6" w:rsidRDefault="00865AB6" w:rsidP="00990FDC">
      <w:pPr>
        <w:spacing w:after="0" w:line="480" w:lineRule="auto"/>
        <w:jc w:val="center"/>
      </w:pPr>
    </w:p>
    <w:p w:rsidR="00BE2C5C" w:rsidRDefault="004E22F9" w:rsidP="00865AB6">
      <w:pPr>
        <w:spacing w:after="360" w:line="480" w:lineRule="auto"/>
        <w:jc w:val="center"/>
      </w:pPr>
      <w:r w:rsidRPr="004E22F9">
        <w:lastRenderedPageBreak/>
        <w:t>СПИСОК ИСПОЛЬЗОВАННЫХ ИСТОЧНИКОВ</w:t>
      </w:r>
    </w:p>
    <w:p w:rsidR="004E22F9" w:rsidRDefault="003F23FB" w:rsidP="00865AB6">
      <w:pPr>
        <w:spacing w:after="0" w:line="360" w:lineRule="auto"/>
        <w:ind w:firstLine="709"/>
      </w:pPr>
      <w:r>
        <w:t xml:space="preserve"> </w:t>
      </w:r>
      <w:r w:rsidR="004E22F9">
        <w:t>1 ФЗ «О развитии сельского хозяйства» от 29.12.2006г. №264-ФЗ (</w:t>
      </w:r>
      <w:proofErr w:type="spellStart"/>
      <w:r w:rsidR="004E22F9">
        <w:t>ред.от</w:t>
      </w:r>
      <w:proofErr w:type="spellEnd"/>
      <w:r w:rsidR="004E22F9">
        <w:t xml:space="preserve"> 05.04.2009г., с изм. от 24.07.2009г) // Собрание </w:t>
      </w:r>
      <w:proofErr w:type="gramStart"/>
      <w:r w:rsidR="004E22F9">
        <w:t>законодательства</w:t>
      </w:r>
      <w:r w:rsidR="001843E6">
        <w:t xml:space="preserve">  РФ</w:t>
      </w:r>
      <w:proofErr w:type="gramEnd"/>
      <w:r w:rsidR="001843E6">
        <w:t>–</w:t>
      </w:r>
      <w:r w:rsidR="004E22F9">
        <w:t>2007. - № 1 (1 января). – Ст.27.</w:t>
      </w:r>
    </w:p>
    <w:p w:rsidR="004E22F9" w:rsidRDefault="00E62C4D" w:rsidP="00865AB6">
      <w:pPr>
        <w:spacing w:after="0" w:line="360" w:lineRule="auto"/>
        <w:ind w:firstLine="709"/>
      </w:pPr>
      <w:r>
        <w:t>2</w:t>
      </w:r>
      <w:r w:rsidR="004E22F9" w:rsidRPr="004E22F9">
        <w:t xml:space="preserve"> Постановление Правительства РФ от 14 июля 2007 г.  № 446 «О </w:t>
      </w:r>
      <w:r w:rsidR="004E22F9">
        <w:t xml:space="preserve">    </w:t>
      </w:r>
      <w:r w:rsidR="004679C6">
        <w:t xml:space="preserve">  </w:t>
      </w:r>
      <w:r w:rsidR="004E22F9">
        <w:t>Государственной</w:t>
      </w:r>
      <w:r w:rsidR="004E22F9" w:rsidRPr="004E22F9">
        <w:t xml:space="preserve"> программе развития сельского хозяйства и регулирования </w:t>
      </w:r>
      <w:r w:rsidR="004E22F9">
        <w:t xml:space="preserve">  </w:t>
      </w:r>
      <w:r w:rsidR="004E22F9" w:rsidRPr="004E22F9">
        <w:t>рынков сельскохозяйственной продукции, сырья и прод</w:t>
      </w:r>
      <w:r w:rsidR="004E22F9">
        <w:t>овольствия на 2008–</w:t>
      </w:r>
      <w:r w:rsidR="00761B32">
        <w:t>2014 годы</w:t>
      </w:r>
      <w:r w:rsidR="004E22F9">
        <w:t>».</w:t>
      </w:r>
    </w:p>
    <w:p w:rsidR="004E22F9" w:rsidRDefault="00E62C4D" w:rsidP="00865AB6">
      <w:pPr>
        <w:spacing w:after="0" w:line="360" w:lineRule="auto"/>
        <w:ind w:firstLine="709"/>
      </w:pPr>
      <w:r>
        <w:t>3</w:t>
      </w:r>
      <w:r w:rsidR="001843E6">
        <w:t xml:space="preserve"> </w:t>
      </w:r>
      <w:r w:rsidR="004E22F9">
        <w:t>Постановление Правител</w:t>
      </w:r>
      <w:r w:rsidR="00E526B6">
        <w:t xml:space="preserve">ьства РФ от 14.07.2012 № 717 «О </w:t>
      </w:r>
      <w:r w:rsidR="004E22F9">
        <w:t>Государственной программе развития сельского хозяйства и</w:t>
      </w:r>
      <w:r w:rsidR="001843E6">
        <w:t xml:space="preserve"> </w:t>
      </w:r>
      <w:r w:rsidR="004E22F9">
        <w:t xml:space="preserve">регулирования рынков сельскохозяйственной продукции, сырья </w:t>
      </w:r>
      <w:proofErr w:type="spellStart"/>
      <w:r w:rsidR="004E22F9">
        <w:t>ипродовольствия</w:t>
      </w:r>
      <w:proofErr w:type="spellEnd"/>
      <w:r w:rsidR="004E22F9">
        <w:t xml:space="preserve"> на 2013-2020 годы»</w:t>
      </w:r>
    </w:p>
    <w:p w:rsidR="00761B32" w:rsidRPr="00761B32" w:rsidRDefault="00E62C4D" w:rsidP="00865AB6">
      <w:pPr>
        <w:spacing w:after="0" w:line="360" w:lineRule="auto"/>
        <w:ind w:firstLine="709"/>
      </w:pPr>
      <w:r>
        <w:t xml:space="preserve">4 </w:t>
      </w:r>
      <w:r w:rsidRPr="00E62C4D">
        <w:t>Бондарь О.О. Современное состояние АПК Краснодар</w:t>
      </w:r>
      <w:r>
        <w:t xml:space="preserve">ского края   </w:t>
      </w:r>
      <w:r w:rsidR="00761B32">
        <w:t xml:space="preserve">                                                                                   </w:t>
      </w:r>
      <w:proofErr w:type="gramStart"/>
      <w:r w:rsidR="00761B32">
        <w:t xml:space="preserve">   </w:t>
      </w:r>
      <w:r>
        <w:t>[</w:t>
      </w:r>
      <w:proofErr w:type="gramEnd"/>
      <w:r>
        <w:t>Электронный ресурс] /</w:t>
      </w:r>
      <w:r w:rsidR="00761B32">
        <w:t xml:space="preserve">  </w:t>
      </w:r>
      <w:r w:rsidR="00761B32" w:rsidRPr="00761B32">
        <w:t xml:space="preserve">Бондарь О.О. </w:t>
      </w:r>
      <w:r w:rsidR="00A30116" w:rsidRPr="00A30116">
        <w:t>−</w:t>
      </w:r>
      <w:r w:rsidR="00761B32">
        <w:t xml:space="preserve"> </w:t>
      </w:r>
      <w:r>
        <w:t xml:space="preserve"> Режим</w:t>
      </w:r>
      <w:r w:rsidR="00761B32">
        <w:t xml:space="preserve"> </w:t>
      </w:r>
      <w:r w:rsidRPr="00E62C4D">
        <w:t xml:space="preserve">доступа: </w:t>
      </w:r>
      <w:r w:rsidR="00761B32" w:rsidRPr="00761B32">
        <w:rPr>
          <w:lang w:val="en-US"/>
        </w:rPr>
        <w:t>http</w:t>
      </w:r>
      <w:r w:rsidR="00761B32" w:rsidRPr="00761B32">
        <w:t>://</w:t>
      </w:r>
      <w:proofErr w:type="spellStart"/>
      <w:r w:rsidR="00761B32" w:rsidRPr="00761B32">
        <w:rPr>
          <w:lang w:val="en-US"/>
        </w:rPr>
        <w:t>cyberleninka</w:t>
      </w:r>
      <w:proofErr w:type="spellEnd"/>
      <w:r w:rsidR="00761B32" w:rsidRPr="00761B32">
        <w:t>.</w:t>
      </w:r>
      <w:proofErr w:type="spellStart"/>
      <w:r w:rsidR="00761B32" w:rsidRPr="00761B32">
        <w:rPr>
          <w:lang w:val="en-US"/>
        </w:rPr>
        <w:t>ru</w:t>
      </w:r>
      <w:proofErr w:type="spellEnd"/>
      <w:r w:rsidR="00761B32" w:rsidRPr="00761B32">
        <w:t>/</w:t>
      </w:r>
      <w:r w:rsidR="00761B32" w:rsidRPr="00761B32">
        <w:rPr>
          <w:lang w:val="en-US"/>
        </w:rPr>
        <w:t>article</w:t>
      </w:r>
      <w:r w:rsidR="00761B32" w:rsidRPr="00761B32">
        <w:t>/</w:t>
      </w:r>
      <w:r w:rsidR="00761B32" w:rsidRPr="00761B32">
        <w:rPr>
          <w:lang w:val="en-US"/>
        </w:rPr>
        <w:t>n</w:t>
      </w:r>
      <w:r w:rsidR="00761B32" w:rsidRPr="00761B32">
        <w:t>/</w:t>
      </w:r>
      <w:proofErr w:type="spellStart"/>
      <w:r w:rsidR="00761B32" w:rsidRPr="00761B32">
        <w:rPr>
          <w:lang w:val="en-US"/>
        </w:rPr>
        <w:t>agropromyshlennyy</w:t>
      </w:r>
      <w:proofErr w:type="spellEnd"/>
      <w:r w:rsidR="00761B32" w:rsidRPr="00761B32">
        <w:t>-</w:t>
      </w:r>
      <w:proofErr w:type="spellStart"/>
      <w:r w:rsidR="00761B32" w:rsidRPr="00761B32">
        <w:rPr>
          <w:lang w:val="en-US"/>
        </w:rPr>
        <w:t>kompleks</w:t>
      </w:r>
      <w:proofErr w:type="spellEnd"/>
      <w:r w:rsidR="00761B32" w:rsidRPr="00761B32">
        <w:t>-</w:t>
      </w:r>
      <w:proofErr w:type="spellStart"/>
      <w:r w:rsidR="00761B32" w:rsidRPr="00761B32">
        <w:rPr>
          <w:lang w:val="en-US"/>
        </w:rPr>
        <w:t>krasnodarskogo</w:t>
      </w:r>
      <w:proofErr w:type="spellEnd"/>
      <w:r w:rsidR="00761B32" w:rsidRPr="00761B32">
        <w:t>-</w:t>
      </w:r>
      <w:proofErr w:type="spellStart"/>
      <w:r w:rsidR="00761B32" w:rsidRPr="00761B32">
        <w:rPr>
          <w:lang w:val="en-US"/>
        </w:rPr>
        <w:t>kraya</w:t>
      </w:r>
      <w:proofErr w:type="spellEnd"/>
      <w:r w:rsidR="00761B32" w:rsidRPr="00761B32">
        <w:t>-</w:t>
      </w:r>
      <w:r w:rsidR="00761B32" w:rsidRPr="00761B32">
        <w:rPr>
          <w:lang w:val="en-US"/>
        </w:rPr>
        <w:t>ego</w:t>
      </w:r>
      <w:r w:rsidR="00761B32" w:rsidRPr="00761B32">
        <w:t>-</w:t>
      </w:r>
      <w:proofErr w:type="spellStart"/>
      <w:r w:rsidR="00761B32" w:rsidRPr="00761B32">
        <w:rPr>
          <w:lang w:val="en-US"/>
        </w:rPr>
        <w:t>rol</w:t>
      </w:r>
      <w:proofErr w:type="spellEnd"/>
      <w:r w:rsidR="00761B32" w:rsidRPr="00761B32">
        <w:t>-</w:t>
      </w:r>
      <w:proofErr w:type="spellStart"/>
      <w:r w:rsidR="00761B32" w:rsidRPr="00761B32">
        <w:rPr>
          <w:lang w:val="en-US"/>
        </w:rPr>
        <w:t>i</w:t>
      </w:r>
      <w:proofErr w:type="spellEnd"/>
      <w:r w:rsidR="00761B32" w:rsidRPr="00761B32">
        <w:t>-</w:t>
      </w:r>
      <w:proofErr w:type="spellStart"/>
      <w:r w:rsidR="00761B32" w:rsidRPr="00761B32">
        <w:rPr>
          <w:lang w:val="en-US"/>
        </w:rPr>
        <w:t>znachenie</w:t>
      </w:r>
      <w:proofErr w:type="spellEnd"/>
      <w:r w:rsidR="00761B32" w:rsidRPr="00761B32">
        <w:t>-</w:t>
      </w:r>
      <w:r w:rsidR="00761B32" w:rsidRPr="00761B32">
        <w:rPr>
          <w:lang w:val="en-US"/>
        </w:rPr>
        <w:t>v</w:t>
      </w:r>
      <w:r w:rsidR="00761B32" w:rsidRPr="00761B32">
        <w:t>-</w:t>
      </w:r>
      <w:proofErr w:type="spellStart"/>
      <w:r w:rsidR="00761B32" w:rsidRPr="00761B32">
        <w:rPr>
          <w:lang w:val="en-US"/>
        </w:rPr>
        <w:t>ekonomike</w:t>
      </w:r>
      <w:proofErr w:type="spellEnd"/>
      <w:r w:rsidR="00761B32" w:rsidRPr="00761B32">
        <w:t>-</w:t>
      </w:r>
      <w:proofErr w:type="spellStart"/>
      <w:r w:rsidR="00761B32" w:rsidRPr="00761B32">
        <w:rPr>
          <w:lang w:val="en-US"/>
        </w:rPr>
        <w:t>strany</w:t>
      </w:r>
      <w:proofErr w:type="spellEnd"/>
    </w:p>
    <w:p w:rsidR="00761B32" w:rsidRDefault="00761B32" w:rsidP="001843E6">
      <w:pPr>
        <w:spacing w:after="0" w:line="360" w:lineRule="auto"/>
        <w:ind w:firstLine="709"/>
      </w:pPr>
      <w:r w:rsidRPr="00761B32">
        <w:t>5</w:t>
      </w:r>
      <w:r>
        <w:t xml:space="preserve"> </w:t>
      </w:r>
      <w:proofErr w:type="spellStart"/>
      <w:r w:rsidRPr="00761B32">
        <w:t>Буздалов</w:t>
      </w:r>
      <w:proofErr w:type="spellEnd"/>
      <w:r w:rsidRPr="00761B32">
        <w:t xml:space="preserve"> И. Сельское хозяйство как приоритетное направление господдержки // АПК: экономика и управление. – 2009. - №4. – с.3-15.</w:t>
      </w:r>
    </w:p>
    <w:p w:rsidR="00761B32" w:rsidRDefault="00761B32" w:rsidP="001843E6">
      <w:pPr>
        <w:spacing w:after="0" w:line="360" w:lineRule="auto"/>
        <w:ind w:firstLine="709"/>
      </w:pPr>
      <w:r>
        <w:t xml:space="preserve">6 </w:t>
      </w:r>
      <w:proofErr w:type="spellStart"/>
      <w:r w:rsidRPr="00761B32">
        <w:t>Затонская</w:t>
      </w:r>
      <w:proofErr w:type="spellEnd"/>
      <w:r w:rsidRPr="00761B32">
        <w:t xml:space="preserve"> И. В. Финансовый потенциал аграрного предприятия как фактор конкурентоспособности // Современные тенденции в науке и образовании: сб. науч. тр. по материалам </w:t>
      </w:r>
      <w:proofErr w:type="spellStart"/>
      <w:r w:rsidRPr="00761B32">
        <w:t>Междунар</w:t>
      </w:r>
      <w:proofErr w:type="spellEnd"/>
      <w:r w:rsidRPr="00761B32">
        <w:t xml:space="preserve">. </w:t>
      </w:r>
      <w:proofErr w:type="spellStart"/>
      <w:r w:rsidRPr="00761B32">
        <w:t>науч.практ</w:t>
      </w:r>
      <w:proofErr w:type="spellEnd"/>
      <w:r w:rsidRPr="00761B32">
        <w:t xml:space="preserve">. </w:t>
      </w:r>
      <w:proofErr w:type="spellStart"/>
      <w:proofErr w:type="gramStart"/>
      <w:r w:rsidRPr="00761B32">
        <w:t>конф</w:t>
      </w:r>
      <w:proofErr w:type="spellEnd"/>
      <w:r w:rsidRPr="00761B32">
        <w:t>.:</w:t>
      </w:r>
      <w:proofErr w:type="gramEnd"/>
      <w:r w:rsidRPr="00761B32">
        <w:t xml:space="preserve"> в 5 ч. – М., 2015. – С. 154–155. 9</w:t>
      </w:r>
    </w:p>
    <w:p w:rsidR="006831ED" w:rsidRDefault="00160F3F" w:rsidP="001843E6">
      <w:pPr>
        <w:spacing w:after="0" w:line="360" w:lineRule="auto"/>
        <w:ind w:firstLine="709"/>
      </w:pPr>
      <w:r>
        <w:t>7 Коваленко</w:t>
      </w:r>
      <w:r w:rsidR="006831ED" w:rsidRPr="006831ED">
        <w:t xml:space="preserve"> Н.Я.  Экономика сельского хозяйства: Учебник для студентов высших учебных заведений / Н.Я. Коваленко, Ю.И. </w:t>
      </w:r>
      <w:proofErr w:type="spellStart"/>
      <w:r w:rsidR="006831ED" w:rsidRPr="006831ED">
        <w:t>Агирбов</w:t>
      </w:r>
      <w:proofErr w:type="spellEnd"/>
      <w:r w:rsidR="006831ED" w:rsidRPr="006831ED">
        <w:t xml:space="preserve">, Н.А. Серова и др. - </w:t>
      </w:r>
      <w:r w:rsidR="003F772D" w:rsidRPr="006831ED">
        <w:t>М.: ЮРКНИГА</w:t>
      </w:r>
      <w:r w:rsidR="006831ED" w:rsidRPr="006831ED">
        <w:t>, 2007- С-10.</w:t>
      </w:r>
    </w:p>
    <w:p w:rsidR="00EC36ED" w:rsidRDefault="00EC36ED" w:rsidP="001843E6">
      <w:pPr>
        <w:spacing w:after="0" w:line="360" w:lineRule="auto"/>
        <w:ind w:firstLine="709"/>
      </w:pPr>
      <w:r>
        <w:t xml:space="preserve">8 </w:t>
      </w:r>
      <w:r w:rsidRPr="00D07A2E">
        <w:t xml:space="preserve">Левченко В. Г. Современные тенденции развития сельского </w:t>
      </w:r>
      <w:r w:rsidR="00160F3F" w:rsidRPr="00D07A2E">
        <w:t xml:space="preserve">хозяйства </w:t>
      </w:r>
      <w:r w:rsidR="00160F3F">
        <w:t>Краснодарского</w:t>
      </w:r>
      <w:r w:rsidRPr="00D07A2E">
        <w:t xml:space="preserve"> края // Кон</w:t>
      </w:r>
      <w:r w:rsidR="003F23FB">
        <w:t xml:space="preserve">цепт. – 2015. – № 07 (июль). </w:t>
      </w:r>
      <w:r w:rsidR="00160F3F">
        <w:t xml:space="preserve">– </w:t>
      </w:r>
      <w:r w:rsidR="00160F3F" w:rsidRPr="00D07A2E">
        <w:t>[</w:t>
      </w:r>
      <w:r w:rsidRPr="00D07A2E">
        <w:t xml:space="preserve">Электронный ресурс] / Режим доступа: – URL: http://e-koncept.ru/2015/15241.htm. – ISSN 2304-120X.  </w:t>
      </w:r>
    </w:p>
    <w:p w:rsidR="00D07A2E" w:rsidRDefault="005C6909" w:rsidP="001843E6">
      <w:pPr>
        <w:spacing w:after="0" w:line="360" w:lineRule="auto"/>
        <w:ind w:firstLine="709"/>
      </w:pPr>
      <w:r>
        <w:lastRenderedPageBreak/>
        <w:t>9</w:t>
      </w:r>
      <w:r w:rsidR="00D07A2E">
        <w:t xml:space="preserve"> </w:t>
      </w:r>
      <w:proofErr w:type="spellStart"/>
      <w:r w:rsidR="00D07A2E" w:rsidRPr="00D07A2E">
        <w:t>Липницкий</w:t>
      </w:r>
      <w:proofErr w:type="spellEnd"/>
      <w:r w:rsidR="00D07A2E" w:rsidRPr="00D07A2E">
        <w:t xml:space="preserve"> Т.В. Инновации и инновационные процессы в сельском </w:t>
      </w:r>
      <w:r w:rsidR="00EC36ED">
        <w:t xml:space="preserve">    </w:t>
      </w:r>
      <w:r w:rsidR="00A30116">
        <w:t xml:space="preserve">хозяйстве </w:t>
      </w:r>
      <w:r w:rsidR="00A30116" w:rsidRPr="00D07A2E">
        <w:t>/</w:t>
      </w:r>
      <w:r w:rsidR="00D07A2E" w:rsidRPr="00D07A2E">
        <w:t>/</w:t>
      </w:r>
      <w:r w:rsidR="00A30116">
        <w:t xml:space="preserve"> </w:t>
      </w:r>
      <w:r w:rsidR="00D07A2E" w:rsidRPr="00D07A2E">
        <w:t>Экономика сельскохозяйственных и перера</w:t>
      </w:r>
      <w:r w:rsidR="00AC1B19">
        <w:t xml:space="preserve">батывающих </w:t>
      </w:r>
      <w:r w:rsidR="00EC36ED">
        <w:t xml:space="preserve">  </w:t>
      </w:r>
      <w:r w:rsidR="00AC1B19">
        <w:t>предприятий. - 2013.</w:t>
      </w:r>
      <w:r w:rsidR="00AC1B19" w:rsidRPr="00AC1B19">
        <w:t xml:space="preserve"> </w:t>
      </w:r>
      <w:r w:rsidR="00D07A2E" w:rsidRPr="00D07A2E">
        <w:t>-</w:t>
      </w:r>
      <w:r w:rsidR="00AC1B19" w:rsidRPr="00AC1B19">
        <w:t xml:space="preserve"> </w:t>
      </w:r>
      <w:r w:rsidR="00D07A2E" w:rsidRPr="00D07A2E">
        <w:t>№5. - с.54-56.</w:t>
      </w:r>
    </w:p>
    <w:p w:rsidR="00D07A2E" w:rsidRDefault="005C6909" w:rsidP="001843E6">
      <w:pPr>
        <w:spacing w:after="0" w:line="360" w:lineRule="auto"/>
        <w:ind w:firstLine="709"/>
      </w:pPr>
      <w:r>
        <w:t>10</w:t>
      </w:r>
      <w:r w:rsidR="00A30116">
        <w:t xml:space="preserve"> </w:t>
      </w:r>
      <w:r w:rsidR="00D07A2E" w:rsidRPr="00D07A2E">
        <w:t>Литвинова Н.В. Современное состояние и проблемы развития АПК России [Электронный ресурс] / Литвинова Н.В.</w:t>
      </w:r>
      <w:r w:rsidR="00A30116">
        <w:t xml:space="preserve"> </w:t>
      </w:r>
      <w:r w:rsidR="00A30116" w:rsidRPr="00A30116">
        <w:t>−</w:t>
      </w:r>
      <w:r w:rsidR="00D07A2E" w:rsidRPr="00D07A2E">
        <w:t xml:space="preserve"> Режим доступа: </w:t>
      </w:r>
      <w:hyperlink r:id="rId9" w:history="1">
        <w:r w:rsidR="00A30116" w:rsidRPr="00A5727F">
          <w:rPr>
            <w:rStyle w:val="ad"/>
          </w:rPr>
          <w:t>http://agro-archive.ru/apk/2035-sovremennoe-sostoyanie-i-problemy-razvitiya-apk-rossii.html</w:t>
        </w:r>
      </w:hyperlink>
    </w:p>
    <w:p w:rsidR="006831ED" w:rsidRDefault="005C6909" w:rsidP="001843E6">
      <w:pPr>
        <w:spacing w:after="0" w:line="360" w:lineRule="auto"/>
        <w:ind w:firstLine="709"/>
      </w:pPr>
      <w:r>
        <w:t>11</w:t>
      </w:r>
      <w:r w:rsidR="006831ED">
        <w:t xml:space="preserve"> </w:t>
      </w:r>
      <w:r w:rsidR="006831ED" w:rsidRPr="006831ED">
        <w:t xml:space="preserve">Малыш М. Н. Аграрная экономика: учебник для студ. </w:t>
      </w:r>
      <w:proofErr w:type="spellStart"/>
      <w:r w:rsidR="006831ED" w:rsidRPr="006831ED">
        <w:t>экон</w:t>
      </w:r>
      <w:proofErr w:type="spellEnd"/>
      <w:r w:rsidR="006831ED" w:rsidRPr="006831ED">
        <w:t xml:space="preserve">. спец. аграрных вузов / М. Н. Малыш, Т. Н. Волкова, В. Т. Громов; под общ. ред. М. Н. Малыша. - 2-е изд., </w:t>
      </w:r>
      <w:proofErr w:type="spellStart"/>
      <w:r w:rsidR="006831ED" w:rsidRPr="006831ED">
        <w:t>перераб</w:t>
      </w:r>
      <w:proofErr w:type="spellEnd"/>
      <w:r w:rsidR="006831ED" w:rsidRPr="006831ED">
        <w:t xml:space="preserve">. и доп. - </w:t>
      </w:r>
      <w:proofErr w:type="gramStart"/>
      <w:r w:rsidR="006831ED" w:rsidRPr="006831ED">
        <w:t>СПб.:</w:t>
      </w:r>
      <w:proofErr w:type="gramEnd"/>
      <w:r w:rsidR="006831ED" w:rsidRPr="006831ED">
        <w:t xml:space="preserve"> Лань, 2002. - 688 с.</w:t>
      </w:r>
    </w:p>
    <w:p w:rsidR="006831ED" w:rsidRDefault="005C6909" w:rsidP="001843E6">
      <w:pPr>
        <w:spacing w:after="0" w:line="360" w:lineRule="auto"/>
        <w:ind w:firstLine="709"/>
      </w:pPr>
      <w:r>
        <w:t>12</w:t>
      </w:r>
      <w:r w:rsidR="006831ED">
        <w:t xml:space="preserve"> </w:t>
      </w:r>
      <w:proofErr w:type="spellStart"/>
      <w:r w:rsidR="006831ED" w:rsidRPr="006831ED">
        <w:t>Механов</w:t>
      </w:r>
      <w:proofErr w:type="spellEnd"/>
      <w:r w:rsidR="006831ED" w:rsidRPr="006831ED">
        <w:t xml:space="preserve"> Н.Я. Сельское хозяйство Краснодарского края / Экспертно-аналитический центр агробизнеса "АБ-Центр" [Электронный ресурс] / Режим доступа: </w:t>
      </w:r>
      <w:hyperlink r:id="rId10" w:history="1">
        <w:r w:rsidR="006831ED" w:rsidRPr="00A01945">
          <w:rPr>
            <w:rStyle w:val="ad"/>
          </w:rPr>
          <w:t>http://ab-centre.ru/page/selskoe-hozyaystvo-krasnodarskogo-kraya</w:t>
        </w:r>
      </w:hyperlink>
    </w:p>
    <w:p w:rsidR="006831ED" w:rsidRDefault="005C6909" w:rsidP="001843E6">
      <w:pPr>
        <w:spacing w:after="0" w:line="360" w:lineRule="auto"/>
        <w:ind w:firstLine="709"/>
      </w:pPr>
      <w:r>
        <w:t>13</w:t>
      </w:r>
      <w:r w:rsidR="006831ED">
        <w:t xml:space="preserve"> </w:t>
      </w:r>
      <w:r w:rsidR="00AC1B19" w:rsidRPr="00AC1B19">
        <w:t xml:space="preserve">Минаков И.А. Экономика отраслей АПК: Учебник для студентов экономических вузов / И.А. Минаков </w:t>
      </w:r>
      <w:r>
        <w:t>– М.: «КолосС»,2006. 19 с</w:t>
      </w:r>
      <w:r w:rsidR="00AC1B19" w:rsidRPr="00AC1B19">
        <w:t>.</w:t>
      </w:r>
    </w:p>
    <w:p w:rsidR="00AC1B19" w:rsidRPr="00AC1B19" w:rsidRDefault="005C6909" w:rsidP="001843E6">
      <w:pPr>
        <w:spacing w:after="0" w:line="360" w:lineRule="auto"/>
        <w:ind w:firstLine="709"/>
      </w:pPr>
      <w:r>
        <w:t>14</w:t>
      </w:r>
      <w:r w:rsidR="00AC1B19">
        <w:t xml:space="preserve"> </w:t>
      </w:r>
      <w:proofErr w:type="spellStart"/>
      <w:r w:rsidR="00AC1B19" w:rsidRPr="00AC1B19">
        <w:t>Поличкина</w:t>
      </w:r>
      <w:proofErr w:type="spellEnd"/>
      <w:r w:rsidR="00AC1B19" w:rsidRPr="00AC1B19">
        <w:t xml:space="preserve"> Е. Н. </w:t>
      </w:r>
      <w:proofErr w:type="spellStart"/>
      <w:r w:rsidR="00AC1B19" w:rsidRPr="00AC1B19">
        <w:t>Басенцян</w:t>
      </w:r>
      <w:proofErr w:type="spellEnd"/>
      <w:r w:rsidR="00AC1B19" w:rsidRPr="00AC1B19">
        <w:t xml:space="preserve"> А. А. Современное состояние и стратегия развития агропромышленного комплекса Краснодарского края // Концепт. - 2014. -</w:t>
      </w:r>
      <w:proofErr w:type="spellStart"/>
      <w:r w:rsidR="00AC1B19" w:rsidRPr="00AC1B19">
        <w:t>Спецвыпуск</w:t>
      </w:r>
      <w:proofErr w:type="spellEnd"/>
      <w:r w:rsidR="00AC1B19" w:rsidRPr="00AC1B19">
        <w:t xml:space="preserve"> № 05. [Электронный ресурс] / Режим доступа: http://cyberleninka.ru/article/n/agropromyshlennyy-kompleks-krasnodarskogo-kraya-ego-rol-i-znachenie-v-ekonomike-strany</w:t>
      </w:r>
    </w:p>
    <w:p w:rsidR="00A30116" w:rsidRPr="00AC1B19" w:rsidRDefault="003F772D" w:rsidP="001843E6">
      <w:pPr>
        <w:spacing w:after="0" w:line="360" w:lineRule="auto"/>
        <w:ind w:firstLine="709"/>
      </w:pPr>
      <w:r>
        <w:t>15</w:t>
      </w:r>
      <w:r w:rsidR="001843E6">
        <w:t xml:space="preserve"> </w:t>
      </w:r>
      <w:r w:rsidR="00AC1B19" w:rsidRPr="00AC1B19">
        <w:t>Серов</w:t>
      </w:r>
      <w:r w:rsidR="00AC1B19">
        <w:t xml:space="preserve">а Е.В. Аграрная </w:t>
      </w:r>
      <w:proofErr w:type="spellStart"/>
      <w:proofErr w:type="gramStart"/>
      <w:r w:rsidR="00AC1B19">
        <w:t>экономика:Учебник</w:t>
      </w:r>
      <w:proofErr w:type="spellEnd"/>
      <w:proofErr w:type="gramEnd"/>
      <w:r w:rsidR="00AC1B19">
        <w:t xml:space="preserve"> </w:t>
      </w:r>
      <w:r w:rsidR="00AC1B19" w:rsidRPr="00AC1B19">
        <w:t>для студентов экономических вузов,</w:t>
      </w:r>
      <w:r w:rsidR="00AC1B19">
        <w:t xml:space="preserve"> факультетов и специальностей.-</w:t>
      </w:r>
      <w:r w:rsidR="005C6909">
        <w:t>М.:ГУ ВШЭ,1999. 15 с.</w:t>
      </w:r>
    </w:p>
    <w:p w:rsidR="00AC1B19" w:rsidRDefault="003F772D" w:rsidP="001843E6">
      <w:pPr>
        <w:spacing w:after="0" w:line="360" w:lineRule="auto"/>
        <w:ind w:firstLine="709"/>
      </w:pPr>
      <w:r>
        <w:t>16</w:t>
      </w:r>
      <w:r w:rsidR="00AC1B19">
        <w:t xml:space="preserve"> </w:t>
      </w:r>
      <w:r w:rsidR="00AC1B19" w:rsidRPr="00AC1B19">
        <w:t>Серова Е.В. Особенности государственной поддержки аграрного сектора в России // Вопросы экономики.1998. №7. С. 92-104</w:t>
      </w:r>
      <w:r w:rsidR="005C6909">
        <w:t xml:space="preserve"> с</w:t>
      </w:r>
      <w:r w:rsidR="00AC1B19" w:rsidRPr="00AC1B19">
        <w:t>.</w:t>
      </w:r>
    </w:p>
    <w:p w:rsidR="00AC1B19" w:rsidRDefault="003F772D" w:rsidP="001843E6">
      <w:pPr>
        <w:spacing w:after="0" w:line="360" w:lineRule="auto"/>
        <w:ind w:firstLine="709"/>
      </w:pPr>
      <w:r>
        <w:t>17</w:t>
      </w:r>
      <w:r w:rsidR="00AC1B19" w:rsidRPr="00AC1B19">
        <w:t xml:space="preserve"> Симонян Д.А., Пономаренко В. П. </w:t>
      </w:r>
      <w:r w:rsidRPr="00AC1B19">
        <w:t>Агропромышленный комплекс</w:t>
      </w:r>
      <w:r w:rsidR="00AC1B19" w:rsidRPr="00AC1B19">
        <w:t xml:space="preserve"> Краснодарского края. Его роль и значение в экономике страны. [Электронный ресурс] /Симонян Д.А., Пономаренко В.П. − Режим доступа: </w:t>
      </w:r>
      <w:hyperlink r:id="rId11" w:history="1">
        <w:r w:rsidR="005C6909" w:rsidRPr="00A01945">
          <w:rPr>
            <w:rStyle w:val="ad"/>
          </w:rPr>
          <w:t>http://cyberleninka.ru/article/n/agropromyshlennyy-kompleks-krasnodarskogo-kraya-ego-rol-i-znachenie-v-ekonomike-strany</w:t>
        </w:r>
      </w:hyperlink>
    </w:p>
    <w:p w:rsidR="005C6909" w:rsidRPr="00AC1B19" w:rsidRDefault="003F772D" w:rsidP="001843E6">
      <w:pPr>
        <w:spacing w:after="0" w:line="360" w:lineRule="auto"/>
        <w:ind w:firstLine="709"/>
      </w:pPr>
      <w:r>
        <w:t>18</w:t>
      </w:r>
      <w:r w:rsidR="005C6909">
        <w:t xml:space="preserve"> </w:t>
      </w:r>
      <w:r w:rsidR="005C6909" w:rsidRPr="005C6909">
        <w:t xml:space="preserve">Хомяков Д. М., Агропромышленный комплекс России </w:t>
      </w:r>
      <w:r w:rsidR="005C6909">
        <w:t xml:space="preserve">/ Д. М. Хомяков, Р. А </w:t>
      </w:r>
      <w:proofErr w:type="spellStart"/>
      <w:r w:rsidR="005C6909">
        <w:t>Искандерян</w:t>
      </w:r>
      <w:proofErr w:type="spellEnd"/>
      <w:r w:rsidR="005C6909" w:rsidRPr="005C6909">
        <w:t xml:space="preserve">, В. П. </w:t>
      </w:r>
      <w:proofErr w:type="spellStart"/>
      <w:r w:rsidR="005C6909" w:rsidRPr="005C6909">
        <w:t>Зволинский</w:t>
      </w:r>
      <w:proofErr w:type="spellEnd"/>
      <w:r w:rsidR="005C6909" w:rsidRPr="005C6909">
        <w:t xml:space="preserve"> под ред</w:t>
      </w:r>
      <w:r w:rsidR="005C6909">
        <w:t xml:space="preserve">. Д. М Хомяков - М.: МГУ, 2006. </w:t>
      </w:r>
      <w:r w:rsidR="005C6909" w:rsidRPr="005C6909">
        <w:t>114</w:t>
      </w:r>
      <w:r w:rsidR="001843E6">
        <w:t xml:space="preserve">с. </w:t>
      </w:r>
    </w:p>
    <w:sectPr w:rsidR="005C6909" w:rsidRPr="00AC1B19" w:rsidSect="00A05F46">
      <w:footerReference w:type="default" r:id="rId12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E53" w:rsidRDefault="00172E53" w:rsidP="00D9438E">
      <w:pPr>
        <w:spacing w:after="0" w:line="240" w:lineRule="auto"/>
      </w:pPr>
      <w:r>
        <w:separator/>
      </w:r>
    </w:p>
  </w:endnote>
  <w:endnote w:type="continuationSeparator" w:id="0">
    <w:p w:rsidR="00172E53" w:rsidRDefault="00172E53" w:rsidP="00D9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568980"/>
      <w:docPartObj>
        <w:docPartGallery w:val="Page Numbers (Bottom of Page)"/>
        <w:docPartUnique/>
      </w:docPartObj>
    </w:sdtPr>
    <w:sdtEndPr/>
    <w:sdtContent>
      <w:p w:rsidR="00FC5008" w:rsidRDefault="00FC50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293">
          <w:rPr>
            <w:noProof/>
          </w:rPr>
          <w:t>20</w:t>
        </w:r>
        <w:r>
          <w:fldChar w:fldCharType="end"/>
        </w:r>
      </w:p>
    </w:sdtContent>
  </w:sdt>
  <w:p w:rsidR="00FC5008" w:rsidRDefault="00FC50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E53" w:rsidRDefault="00172E53" w:rsidP="00D9438E">
      <w:pPr>
        <w:spacing w:after="0" w:line="240" w:lineRule="auto"/>
      </w:pPr>
      <w:r>
        <w:separator/>
      </w:r>
    </w:p>
  </w:footnote>
  <w:footnote w:type="continuationSeparator" w:id="0">
    <w:p w:rsidR="00172E53" w:rsidRDefault="00172E53" w:rsidP="00D9438E">
      <w:pPr>
        <w:spacing w:after="0" w:line="240" w:lineRule="auto"/>
      </w:pPr>
      <w:r>
        <w:continuationSeparator/>
      </w:r>
    </w:p>
  </w:footnote>
  <w:footnote w:id="1">
    <w:p w:rsidR="00CA2D3F" w:rsidRPr="004C4DA5" w:rsidRDefault="00CA2D3F" w:rsidP="00CA2D3F">
      <w:pPr>
        <w:pStyle w:val="ae"/>
        <w:rPr>
          <w:sz w:val="22"/>
          <w:szCs w:val="22"/>
        </w:rPr>
      </w:pPr>
      <w:r w:rsidRPr="005C6909">
        <w:rPr>
          <w:rStyle w:val="af0"/>
          <w:sz w:val="22"/>
          <w:szCs w:val="22"/>
        </w:rPr>
        <w:footnoteRef/>
      </w:r>
      <w:r w:rsidRPr="005C6909">
        <w:rPr>
          <w:sz w:val="22"/>
          <w:szCs w:val="22"/>
        </w:rPr>
        <w:t xml:space="preserve"> Коваленко Н.Я.  Экономика сельского хозяйства: Учебник для студентов высших учебных заведений</w:t>
      </w:r>
      <w:r w:rsidRPr="004C4DA5">
        <w:rPr>
          <w:sz w:val="22"/>
          <w:szCs w:val="22"/>
        </w:rPr>
        <w:t xml:space="preserve"> / Н.Я. Коваленко, Ю.И. </w:t>
      </w:r>
      <w:proofErr w:type="spellStart"/>
      <w:r w:rsidRPr="004C4DA5">
        <w:rPr>
          <w:sz w:val="22"/>
          <w:szCs w:val="22"/>
        </w:rPr>
        <w:t>Агирбов</w:t>
      </w:r>
      <w:proofErr w:type="spellEnd"/>
      <w:r w:rsidRPr="004C4DA5">
        <w:rPr>
          <w:sz w:val="22"/>
          <w:szCs w:val="22"/>
        </w:rPr>
        <w:t xml:space="preserve">, Н.А. Серова и др. - </w:t>
      </w:r>
      <w:r w:rsidR="003F772D" w:rsidRPr="004C4DA5">
        <w:rPr>
          <w:sz w:val="22"/>
          <w:szCs w:val="22"/>
        </w:rPr>
        <w:t>М.: ЮРКНИГА</w:t>
      </w:r>
      <w:r w:rsidRPr="004C4DA5">
        <w:rPr>
          <w:sz w:val="22"/>
          <w:szCs w:val="22"/>
        </w:rPr>
        <w:t>, 2007- С-10.</w:t>
      </w:r>
    </w:p>
  </w:footnote>
  <w:footnote w:id="2">
    <w:p w:rsidR="00105DCE" w:rsidRPr="005C6909" w:rsidRDefault="00105DCE">
      <w:pPr>
        <w:pStyle w:val="ae"/>
        <w:rPr>
          <w:sz w:val="22"/>
          <w:szCs w:val="22"/>
        </w:rPr>
      </w:pPr>
      <w:r w:rsidRPr="005C6909">
        <w:rPr>
          <w:rStyle w:val="af0"/>
          <w:sz w:val="22"/>
          <w:szCs w:val="22"/>
        </w:rPr>
        <w:footnoteRef/>
      </w:r>
      <w:r w:rsidRPr="005C6909">
        <w:rPr>
          <w:sz w:val="22"/>
          <w:szCs w:val="22"/>
        </w:rPr>
        <w:t xml:space="preserve"> Хомяков Д. М., Агропромышленный комплекс России / Д. М Хомяков, Р. А </w:t>
      </w:r>
      <w:proofErr w:type="spellStart"/>
      <w:proofErr w:type="gramStart"/>
      <w:r w:rsidRPr="005C6909">
        <w:rPr>
          <w:sz w:val="22"/>
          <w:szCs w:val="22"/>
        </w:rPr>
        <w:t>Искандерян</w:t>
      </w:r>
      <w:proofErr w:type="spellEnd"/>
      <w:r w:rsidRPr="005C6909">
        <w:rPr>
          <w:sz w:val="22"/>
          <w:szCs w:val="22"/>
        </w:rPr>
        <w:t>.,</w:t>
      </w:r>
      <w:proofErr w:type="gramEnd"/>
      <w:r w:rsidRPr="005C6909">
        <w:rPr>
          <w:sz w:val="22"/>
          <w:szCs w:val="22"/>
        </w:rPr>
        <w:t xml:space="preserve"> В. П. </w:t>
      </w:r>
      <w:proofErr w:type="spellStart"/>
      <w:r w:rsidRPr="005C6909">
        <w:rPr>
          <w:sz w:val="22"/>
          <w:szCs w:val="22"/>
        </w:rPr>
        <w:t>Зволинский</w:t>
      </w:r>
      <w:proofErr w:type="spellEnd"/>
      <w:r w:rsidRPr="005C6909">
        <w:rPr>
          <w:sz w:val="22"/>
          <w:szCs w:val="22"/>
        </w:rPr>
        <w:t xml:space="preserve"> под </w:t>
      </w:r>
      <w:proofErr w:type="spellStart"/>
      <w:r w:rsidRPr="005C6909">
        <w:rPr>
          <w:sz w:val="22"/>
          <w:szCs w:val="22"/>
        </w:rPr>
        <w:t>ред</w:t>
      </w:r>
      <w:proofErr w:type="spellEnd"/>
      <w:r w:rsidRPr="005C6909">
        <w:rPr>
          <w:sz w:val="22"/>
          <w:szCs w:val="22"/>
        </w:rPr>
        <w:t xml:space="preserve"> Д. М Хомяков - М.: МГУ, 2006. – 114 с.</w:t>
      </w:r>
    </w:p>
  </w:footnote>
  <w:footnote w:id="3">
    <w:p w:rsidR="00CA2D3F" w:rsidRPr="005C6909" w:rsidRDefault="00CA2D3F">
      <w:pPr>
        <w:pStyle w:val="ae"/>
        <w:rPr>
          <w:sz w:val="22"/>
          <w:szCs w:val="22"/>
        </w:rPr>
      </w:pPr>
      <w:r w:rsidRPr="005C6909">
        <w:rPr>
          <w:rStyle w:val="af0"/>
          <w:sz w:val="22"/>
          <w:szCs w:val="22"/>
        </w:rPr>
        <w:footnoteRef/>
      </w:r>
      <w:r w:rsidRPr="005C6909">
        <w:rPr>
          <w:sz w:val="22"/>
          <w:szCs w:val="22"/>
        </w:rPr>
        <w:t xml:space="preserve"> </w:t>
      </w:r>
      <w:r w:rsidR="00D6600A" w:rsidRPr="005C6909">
        <w:rPr>
          <w:sz w:val="22"/>
          <w:szCs w:val="22"/>
        </w:rPr>
        <w:t xml:space="preserve">Серова Е.В. Аграрная </w:t>
      </w:r>
      <w:r w:rsidR="00E36FD2" w:rsidRPr="005C6909">
        <w:rPr>
          <w:sz w:val="22"/>
          <w:szCs w:val="22"/>
        </w:rPr>
        <w:t>экономика: Учебник</w:t>
      </w:r>
      <w:r w:rsidR="00D6600A" w:rsidRPr="005C6909">
        <w:rPr>
          <w:sz w:val="22"/>
          <w:szCs w:val="22"/>
        </w:rPr>
        <w:t xml:space="preserve"> для студентов экономических </w:t>
      </w:r>
      <w:r w:rsidR="00E36FD2" w:rsidRPr="005C6909">
        <w:rPr>
          <w:sz w:val="22"/>
          <w:szCs w:val="22"/>
        </w:rPr>
        <w:t>вузов, факультетов</w:t>
      </w:r>
      <w:r w:rsidR="00D6600A" w:rsidRPr="005C6909">
        <w:rPr>
          <w:sz w:val="22"/>
          <w:szCs w:val="22"/>
        </w:rPr>
        <w:t xml:space="preserve"> и </w:t>
      </w:r>
      <w:r w:rsidR="003F772D" w:rsidRPr="005C6909">
        <w:rPr>
          <w:sz w:val="22"/>
          <w:szCs w:val="22"/>
        </w:rPr>
        <w:t>специальностей. -</w:t>
      </w:r>
      <w:r w:rsidR="00D6600A" w:rsidRPr="005C6909">
        <w:rPr>
          <w:sz w:val="22"/>
          <w:szCs w:val="22"/>
        </w:rPr>
        <w:t xml:space="preserve"> </w:t>
      </w:r>
      <w:proofErr w:type="gramStart"/>
      <w:r w:rsidR="00D6600A" w:rsidRPr="005C6909">
        <w:rPr>
          <w:sz w:val="22"/>
          <w:szCs w:val="22"/>
        </w:rPr>
        <w:t>М.:ГУ</w:t>
      </w:r>
      <w:proofErr w:type="gramEnd"/>
      <w:r w:rsidR="00D6600A" w:rsidRPr="005C6909">
        <w:rPr>
          <w:sz w:val="22"/>
          <w:szCs w:val="22"/>
        </w:rPr>
        <w:t xml:space="preserve"> ВШЭ,1999. С-15.</w:t>
      </w:r>
    </w:p>
  </w:footnote>
  <w:footnote w:id="4">
    <w:p w:rsidR="00D6600A" w:rsidRPr="00D6600A" w:rsidRDefault="00D6600A">
      <w:pPr>
        <w:pStyle w:val="ae"/>
        <w:rPr>
          <w:sz w:val="22"/>
          <w:szCs w:val="22"/>
        </w:rPr>
      </w:pPr>
      <w:r w:rsidRPr="00D6600A">
        <w:rPr>
          <w:rStyle w:val="af0"/>
          <w:sz w:val="22"/>
          <w:szCs w:val="22"/>
        </w:rPr>
        <w:footnoteRef/>
      </w:r>
      <w:r w:rsidRPr="00D6600A">
        <w:rPr>
          <w:sz w:val="22"/>
          <w:szCs w:val="22"/>
        </w:rPr>
        <w:t xml:space="preserve"> Литвинова Н.В. Современное состояние и проблемы развития АПК России [Электронный ресурс] / Литвинова Н.В.- Режим доступа: http://agro-archive.ru/apk/2035-sovremennoe-sostoyanie-i-problemy-razvitiya-apk-rossii.html</w:t>
      </w:r>
    </w:p>
  </w:footnote>
  <w:footnote w:id="5">
    <w:p w:rsidR="00A53554" w:rsidRDefault="00A53554">
      <w:pPr>
        <w:pStyle w:val="ae"/>
        <w:rPr>
          <w:sz w:val="22"/>
          <w:szCs w:val="22"/>
        </w:rPr>
      </w:pPr>
    </w:p>
    <w:p w:rsidR="00A53554" w:rsidRDefault="00A53554">
      <w:pPr>
        <w:pStyle w:val="ae"/>
        <w:rPr>
          <w:sz w:val="22"/>
          <w:szCs w:val="22"/>
        </w:rPr>
      </w:pPr>
    </w:p>
    <w:p w:rsidR="00A271EE" w:rsidRPr="005C6909" w:rsidRDefault="00A271EE">
      <w:pPr>
        <w:pStyle w:val="ae"/>
        <w:rPr>
          <w:sz w:val="22"/>
          <w:szCs w:val="22"/>
        </w:rPr>
      </w:pPr>
      <w:r w:rsidRPr="005C6909">
        <w:rPr>
          <w:rStyle w:val="af0"/>
          <w:sz w:val="22"/>
          <w:szCs w:val="22"/>
        </w:rPr>
        <w:footnoteRef/>
      </w:r>
      <w:r w:rsidRPr="005C6909">
        <w:rPr>
          <w:sz w:val="22"/>
          <w:szCs w:val="22"/>
        </w:rPr>
        <w:t xml:space="preserve"> Малыш М. Н. Аграрная экономика: учебник для студ. </w:t>
      </w:r>
      <w:proofErr w:type="spellStart"/>
      <w:r w:rsidRPr="005C6909">
        <w:rPr>
          <w:sz w:val="22"/>
          <w:szCs w:val="22"/>
        </w:rPr>
        <w:t>экон</w:t>
      </w:r>
      <w:proofErr w:type="spellEnd"/>
      <w:r w:rsidRPr="005C6909">
        <w:rPr>
          <w:sz w:val="22"/>
          <w:szCs w:val="22"/>
        </w:rPr>
        <w:t xml:space="preserve">. спец. аграрных вузов / М. Н. Малыш, Т. </w:t>
      </w:r>
      <w:r w:rsidR="00FB4B2A" w:rsidRPr="005C6909">
        <w:rPr>
          <w:sz w:val="22"/>
          <w:szCs w:val="22"/>
        </w:rPr>
        <w:t xml:space="preserve">Н. Волкова, В. Т. </w:t>
      </w:r>
      <w:proofErr w:type="gramStart"/>
      <w:r w:rsidR="00FB4B2A" w:rsidRPr="005C6909">
        <w:rPr>
          <w:sz w:val="22"/>
          <w:szCs w:val="22"/>
        </w:rPr>
        <w:t>Громов</w:t>
      </w:r>
      <w:r w:rsidRPr="005C6909">
        <w:rPr>
          <w:sz w:val="22"/>
          <w:szCs w:val="22"/>
        </w:rPr>
        <w:t xml:space="preserve"> ;</w:t>
      </w:r>
      <w:proofErr w:type="gramEnd"/>
      <w:r w:rsidRPr="005C6909">
        <w:rPr>
          <w:sz w:val="22"/>
          <w:szCs w:val="22"/>
        </w:rPr>
        <w:t xml:space="preserve"> под общ. ред. М. Н. Малыша. - 2-е изд., </w:t>
      </w:r>
      <w:proofErr w:type="spellStart"/>
      <w:r w:rsidRPr="005C6909">
        <w:rPr>
          <w:sz w:val="22"/>
          <w:szCs w:val="22"/>
        </w:rPr>
        <w:t>перераб</w:t>
      </w:r>
      <w:proofErr w:type="spellEnd"/>
      <w:r w:rsidRPr="005C6909">
        <w:rPr>
          <w:sz w:val="22"/>
          <w:szCs w:val="22"/>
        </w:rPr>
        <w:t xml:space="preserve">. и доп. - </w:t>
      </w:r>
      <w:proofErr w:type="gramStart"/>
      <w:r w:rsidRPr="005C6909">
        <w:rPr>
          <w:sz w:val="22"/>
          <w:szCs w:val="22"/>
        </w:rPr>
        <w:t>СПб.:</w:t>
      </w:r>
      <w:proofErr w:type="gramEnd"/>
      <w:r w:rsidRPr="005C6909">
        <w:rPr>
          <w:sz w:val="22"/>
          <w:szCs w:val="22"/>
        </w:rPr>
        <w:t xml:space="preserve"> Лань, 2002. - 688 с.</w:t>
      </w:r>
    </w:p>
  </w:footnote>
  <w:footnote w:id="6">
    <w:p w:rsidR="004F70E1" w:rsidRPr="005C6909" w:rsidRDefault="004F70E1">
      <w:pPr>
        <w:pStyle w:val="ae"/>
        <w:rPr>
          <w:sz w:val="22"/>
          <w:szCs w:val="22"/>
        </w:rPr>
      </w:pPr>
      <w:r w:rsidRPr="005C6909">
        <w:rPr>
          <w:rStyle w:val="af0"/>
          <w:sz w:val="22"/>
          <w:szCs w:val="22"/>
        </w:rPr>
        <w:footnoteRef/>
      </w:r>
      <w:r w:rsidRPr="005C6909">
        <w:rPr>
          <w:sz w:val="22"/>
          <w:szCs w:val="22"/>
        </w:rPr>
        <w:t xml:space="preserve"> Литвинова Н.В. Современное состояние и проблемы развития АПК России [Электронный ресурс] / Литвинова Н.В.- Режим доступа: http://agro-archive.ru/apk/2035-sovremennoe-sostoyanie-i-problemy-razvitiya-apk-rossii.html</w:t>
      </w:r>
    </w:p>
  </w:footnote>
  <w:footnote w:id="7">
    <w:p w:rsidR="003C6C49" w:rsidRDefault="003C6C49">
      <w:pPr>
        <w:pStyle w:val="ae"/>
      </w:pPr>
      <w:r>
        <w:rPr>
          <w:rStyle w:val="af0"/>
        </w:rPr>
        <w:footnoteRef/>
      </w:r>
      <w:r>
        <w:t xml:space="preserve"> </w:t>
      </w:r>
      <w:r w:rsidRPr="003C6C49">
        <w:t xml:space="preserve">Серова Е.В. Аграрная экономика: Учебник для студентов экономических вузов, факультетов и </w:t>
      </w:r>
      <w:proofErr w:type="gramStart"/>
      <w:r w:rsidRPr="003C6C49">
        <w:t>специальностей.-</w:t>
      </w:r>
      <w:proofErr w:type="gramEnd"/>
      <w:r w:rsidRPr="003C6C49">
        <w:t xml:space="preserve"> М.:ГУ ВШЭ,1999. С-15.</w:t>
      </w:r>
    </w:p>
  </w:footnote>
  <w:footnote w:id="8">
    <w:p w:rsidR="00532CFF" w:rsidRPr="00F05753" w:rsidRDefault="00532CFF">
      <w:pPr>
        <w:pStyle w:val="ae"/>
        <w:rPr>
          <w:sz w:val="22"/>
          <w:szCs w:val="22"/>
        </w:rPr>
      </w:pPr>
      <w:r w:rsidRPr="00F05753">
        <w:rPr>
          <w:rStyle w:val="af0"/>
          <w:sz w:val="22"/>
          <w:szCs w:val="22"/>
        </w:rPr>
        <w:footnoteRef/>
      </w:r>
      <w:r w:rsidRPr="00F05753">
        <w:rPr>
          <w:sz w:val="22"/>
          <w:szCs w:val="22"/>
        </w:rPr>
        <w:t xml:space="preserve"> Минаков И.А. Экономика отраслей АПК: Учебник для студентов экономических вузов</w:t>
      </w:r>
      <w:r w:rsidR="00F05753" w:rsidRPr="00F05753">
        <w:rPr>
          <w:sz w:val="22"/>
          <w:szCs w:val="22"/>
        </w:rPr>
        <w:t xml:space="preserve"> </w:t>
      </w:r>
      <w:r w:rsidR="00F05753">
        <w:rPr>
          <w:sz w:val="22"/>
          <w:szCs w:val="22"/>
        </w:rPr>
        <w:t>–</w:t>
      </w:r>
      <w:r w:rsidR="00F05753" w:rsidRPr="00F05753">
        <w:rPr>
          <w:sz w:val="22"/>
          <w:szCs w:val="22"/>
        </w:rPr>
        <w:t xml:space="preserve"> </w:t>
      </w:r>
      <w:r w:rsidR="00F05753">
        <w:rPr>
          <w:sz w:val="22"/>
          <w:szCs w:val="22"/>
        </w:rPr>
        <w:t>М.:</w:t>
      </w:r>
      <w:r w:rsidR="00F05753" w:rsidRPr="00F05753">
        <w:t xml:space="preserve"> </w:t>
      </w:r>
      <w:r w:rsidR="00F05753" w:rsidRPr="00F05753">
        <w:rPr>
          <w:sz w:val="22"/>
          <w:szCs w:val="22"/>
        </w:rPr>
        <w:t>«КолосС»</w:t>
      </w:r>
      <w:r w:rsidR="00F05753">
        <w:rPr>
          <w:sz w:val="22"/>
          <w:szCs w:val="22"/>
        </w:rPr>
        <w:t>,2006. С.19.</w:t>
      </w:r>
    </w:p>
  </w:footnote>
  <w:footnote w:id="9">
    <w:p w:rsidR="00E47532" w:rsidRPr="00E47532" w:rsidRDefault="00E47532">
      <w:pPr>
        <w:pStyle w:val="ae"/>
        <w:rPr>
          <w:sz w:val="22"/>
          <w:szCs w:val="22"/>
        </w:rPr>
      </w:pPr>
      <w:r w:rsidRPr="00E47532">
        <w:rPr>
          <w:rStyle w:val="af0"/>
          <w:sz w:val="22"/>
          <w:szCs w:val="22"/>
        </w:rPr>
        <w:footnoteRef/>
      </w:r>
      <w:r w:rsidRPr="00E47532">
        <w:rPr>
          <w:sz w:val="22"/>
          <w:szCs w:val="22"/>
        </w:rPr>
        <w:t xml:space="preserve"> Литвинова Н.В. Современное состояние и проблемы развития АПК России [Электронный ресурс] / Литвинова Н.В.- Режим доступа: http://agro-archive.ru/apk/2035-sovremennoe-sostoyanie-i-problemy-razvitiya-apk-rossii.html</w:t>
      </w:r>
    </w:p>
  </w:footnote>
  <w:footnote w:id="10">
    <w:p w:rsidR="00E47532" w:rsidRPr="00E47532" w:rsidRDefault="00E47532">
      <w:pPr>
        <w:pStyle w:val="ae"/>
        <w:rPr>
          <w:sz w:val="22"/>
          <w:szCs w:val="22"/>
        </w:rPr>
      </w:pPr>
      <w:r w:rsidRPr="00E47532">
        <w:rPr>
          <w:rStyle w:val="af0"/>
          <w:sz w:val="22"/>
          <w:szCs w:val="22"/>
        </w:rPr>
        <w:footnoteRef/>
      </w:r>
      <w:r w:rsidRPr="00E47532">
        <w:rPr>
          <w:sz w:val="22"/>
          <w:szCs w:val="22"/>
        </w:rPr>
        <w:t xml:space="preserve"> Коваленко Н.Я.  Экономика сельского хозяйства: Учебник для студентов высших учебных заведений / Н.Я. Коваленко, Ю.И. </w:t>
      </w:r>
      <w:proofErr w:type="spellStart"/>
      <w:r w:rsidRPr="00E47532">
        <w:rPr>
          <w:sz w:val="22"/>
          <w:szCs w:val="22"/>
        </w:rPr>
        <w:t>Агирбов</w:t>
      </w:r>
      <w:proofErr w:type="spellEnd"/>
      <w:r w:rsidRPr="00E47532">
        <w:rPr>
          <w:sz w:val="22"/>
          <w:szCs w:val="22"/>
        </w:rPr>
        <w:t xml:space="preserve">, Н.А. Серова и др. - </w:t>
      </w:r>
      <w:proofErr w:type="gramStart"/>
      <w:r w:rsidRPr="00E47532">
        <w:rPr>
          <w:sz w:val="22"/>
          <w:szCs w:val="22"/>
        </w:rPr>
        <w:t>М.:ЮРКНИГА</w:t>
      </w:r>
      <w:proofErr w:type="gramEnd"/>
      <w:r w:rsidRPr="00E47532">
        <w:rPr>
          <w:sz w:val="22"/>
          <w:szCs w:val="22"/>
        </w:rPr>
        <w:t>, 2007- С-44.</w:t>
      </w:r>
    </w:p>
  </w:footnote>
  <w:footnote w:id="11">
    <w:p w:rsidR="00A271EE" w:rsidRPr="005C6909" w:rsidRDefault="00A271EE">
      <w:pPr>
        <w:pStyle w:val="ae"/>
        <w:rPr>
          <w:sz w:val="22"/>
          <w:szCs w:val="22"/>
        </w:rPr>
      </w:pPr>
      <w:r w:rsidRPr="005C6909">
        <w:rPr>
          <w:rStyle w:val="af0"/>
          <w:sz w:val="22"/>
          <w:szCs w:val="22"/>
        </w:rPr>
        <w:footnoteRef/>
      </w:r>
      <w:r w:rsidRPr="005C6909">
        <w:rPr>
          <w:sz w:val="22"/>
          <w:szCs w:val="22"/>
        </w:rPr>
        <w:t xml:space="preserve"> Серова Е.В. Особенности государственной поддержки аграрного сектора в России // Вопросы экономики.1998. №7. С. 92-104.</w:t>
      </w:r>
    </w:p>
  </w:footnote>
  <w:footnote w:id="12">
    <w:p w:rsidR="00E47532" w:rsidRPr="00E47532" w:rsidRDefault="00E47532">
      <w:pPr>
        <w:pStyle w:val="ae"/>
        <w:rPr>
          <w:sz w:val="22"/>
          <w:szCs w:val="22"/>
        </w:rPr>
      </w:pPr>
      <w:r w:rsidRPr="00E47532">
        <w:rPr>
          <w:rStyle w:val="af0"/>
          <w:sz w:val="22"/>
          <w:szCs w:val="22"/>
        </w:rPr>
        <w:footnoteRef/>
      </w:r>
      <w:r w:rsidRPr="00E47532">
        <w:rPr>
          <w:sz w:val="22"/>
          <w:szCs w:val="22"/>
        </w:rPr>
        <w:t xml:space="preserve">   Серова Е.В. Аграрная </w:t>
      </w:r>
      <w:r w:rsidR="001D5318" w:rsidRPr="00E47532">
        <w:rPr>
          <w:sz w:val="22"/>
          <w:szCs w:val="22"/>
        </w:rPr>
        <w:t>экономика: Учебник</w:t>
      </w:r>
      <w:r w:rsidRPr="00E47532">
        <w:rPr>
          <w:sz w:val="22"/>
          <w:szCs w:val="22"/>
        </w:rPr>
        <w:t xml:space="preserve"> для студентов экономических </w:t>
      </w:r>
      <w:r w:rsidR="001D5318" w:rsidRPr="00E47532">
        <w:rPr>
          <w:sz w:val="22"/>
          <w:szCs w:val="22"/>
        </w:rPr>
        <w:t>вузов, факультетов</w:t>
      </w:r>
      <w:r w:rsidRPr="00E47532">
        <w:rPr>
          <w:sz w:val="22"/>
          <w:szCs w:val="22"/>
        </w:rPr>
        <w:t xml:space="preserve"> и </w:t>
      </w:r>
      <w:proofErr w:type="gramStart"/>
      <w:r w:rsidRPr="00E47532">
        <w:rPr>
          <w:sz w:val="22"/>
          <w:szCs w:val="22"/>
        </w:rPr>
        <w:t>специальностей.-</w:t>
      </w:r>
      <w:proofErr w:type="gramEnd"/>
      <w:r w:rsidRPr="00E47532">
        <w:rPr>
          <w:sz w:val="22"/>
          <w:szCs w:val="22"/>
        </w:rPr>
        <w:t xml:space="preserve"> М.:ГУ ВШЭ,1999. С</w:t>
      </w:r>
      <w:r w:rsidR="001D5318">
        <w:rPr>
          <w:sz w:val="22"/>
          <w:szCs w:val="22"/>
        </w:rPr>
        <w:t>-112</w:t>
      </w:r>
      <w:r w:rsidRPr="00E47532">
        <w:rPr>
          <w:sz w:val="22"/>
          <w:szCs w:val="22"/>
        </w:rPr>
        <w:t>.</w:t>
      </w:r>
    </w:p>
  </w:footnote>
  <w:footnote w:id="13">
    <w:p w:rsidR="00FB5939" w:rsidRPr="004C4DA5" w:rsidRDefault="00FB5939">
      <w:pPr>
        <w:pStyle w:val="ae"/>
        <w:rPr>
          <w:sz w:val="22"/>
          <w:szCs w:val="22"/>
        </w:rPr>
      </w:pPr>
      <w:r w:rsidRPr="004C4DA5">
        <w:rPr>
          <w:rStyle w:val="af0"/>
          <w:sz w:val="22"/>
          <w:szCs w:val="22"/>
        </w:rPr>
        <w:footnoteRef/>
      </w:r>
      <w:r w:rsidRPr="004C4DA5">
        <w:rPr>
          <w:sz w:val="22"/>
          <w:szCs w:val="22"/>
        </w:rPr>
        <w:t xml:space="preserve"> Симонян Д.А., По</w:t>
      </w:r>
      <w:r w:rsidR="00D126D6" w:rsidRPr="004C4DA5">
        <w:rPr>
          <w:sz w:val="22"/>
          <w:szCs w:val="22"/>
        </w:rPr>
        <w:t xml:space="preserve">номаренко В. П. </w:t>
      </w:r>
      <w:proofErr w:type="gramStart"/>
      <w:r w:rsidR="00D126D6" w:rsidRPr="004C4DA5">
        <w:rPr>
          <w:sz w:val="22"/>
          <w:szCs w:val="22"/>
        </w:rPr>
        <w:t xml:space="preserve">Агропромышленный </w:t>
      </w:r>
      <w:r w:rsidRPr="004C4DA5">
        <w:rPr>
          <w:sz w:val="22"/>
          <w:szCs w:val="22"/>
        </w:rPr>
        <w:t xml:space="preserve"> </w:t>
      </w:r>
      <w:r w:rsidR="00D126D6" w:rsidRPr="004C4DA5">
        <w:rPr>
          <w:sz w:val="22"/>
          <w:szCs w:val="22"/>
        </w:rPr>
        <w:t>комплекс</w:t>
      </w:r>
      <w:proofErr w:type="gramEnd"/>
      <w:r w:rsidR="00D126D6" w:rsidRPr="004C4DA5">
        <w:rPr>
          <w:sz w:val="22"/>
          <w:szCs w:val="22"/>
        </w:rPr>
        <w:t xml:space="preserve"> Краснодарского края. Его роль и значение в экономике страны. [Электронный ресурс] /</w:t>
      </w:r>
      <w:r w:rsidRPr="004C4DA5">
        <w:rPr>
          <w:sz w:val="22"/>
          <w:szCs w:val="22"/>
        </w:rPr>
        <w:t xml:space="preserve">Симонян Д.А., Пономаренко </w:t>
      </w:r>
      <w:proofErr w:type="gramStart"/>
      <w:r w:rsidRPr="004C4DA5">
        <w:rPr>
          <w:sz w:val="22"/>
          <w:szCs w:val="22"/>
        </w:rPr>
        <w:t>В. .</w:t>
      </w:r>
      <w:proofErr w:type="gramEnd"/>
      <w:r w:rsidRPr="004C4DA5">
        <w:rPr>
          <w:sz w:val="22"/>
          <w:szCs w:val="22"/>
        </w:rPr>
        <w:t>- Режим доступа: http://cyberleninka.ru/article/n/agropromyshlennyy-kompleks-krasnodarskogo-kraya-ego-rol-i-znachenie-v-ekonomike-strany</w:t>
      </w:r>
    </w:p>
  </w:footnote>
  <w:footnote w:id="14">
    <w:p w:rsidR="00EC36ED" w:rsidRPr="003F23FB" w:rsidRDefault="00EC36ED">
      <w:pPr>
        <w:pStyle w:val="ae"/>
        <w:rPr>
          <w:sz w:val="22"/>
          <w:szCs w:val="22"/>
        </w:rPr>
      </w:pPr>
      <w:r w:rsidRPr="003F23FB">
        <w:rPr>
          <w:rStyle w:val="af0"/>
          <w:sz w:val="22"/>
          <w:szCs w:val="22"/>
        </w:rPr>
        <w:footnoteRef/>
      </w:r>
      <w:r w:rsidRPr="003F23FB">
        <w:rPr>
          <w:sz w:val="22"/>
          <w:szCs w:val="22"/>
        </w:rPr>
        <w:t xml:space="preserve"> </w:t>
      </w:r>
      <w:proofErr w:type="spellStart"/>
      <w:r w:rsidRPr="003F23FB">
        <w:rPr>
          <w:sz w:val="22"/>
          <w:szCs w:val="22"/>
        </w:rPr>
        <w:t>Поличкина</w:t>
      </w:r>
      <w:proofErr w:type="spellEnd"/>
      <w:r w:rsidRPr="003F23FB">
        <w:rPr>
          <w:sz w:val="22"/>
          <w:szCs w:val="22"/>
        </w:rPr>
        <w:t xml:space="preserve"> Е. Н. </w:t>
      </w:r>
      <w:proofErr w:type="spellStart"/>
      <w:r w:rsidRPr="003F23FB">
        <w:rPr>
          <w:sz w:val="22"/>
          <w:szCs w:val="22"/>
        </w:rPr>
        <w:t>Басенцян</w:t>
      </w:r>
      <w:proofErr w:type="spellEnd"/>
      <w:r w:rsidRPr="003F23FB">
        <w:rPr>
          <w:sz w:val="22"/>
          <w:szCs w:val="22"/>
        </w:rPr>
        <w:t xml:space="preserve"> А. А. Современное состояние и стратегия развития агропромышленного комплекса Краснодарского края // Концепт. - 2014. -</w:t>
      </w:r>
      <w:proofErr w:type="spellStart"/>
      <w:r w:rsidRPr="003F23FB">
        <w:rPr>
          <w:sz w:val="22"/>
          <w:szCs w:val="22"/>
        </w:rPr>
        <w:t>Спецвыпуск</w:t>
      </w:r>
      <w:proofErr w:type="spellEnd"/>
      <w:r w:rsidRPr="003F23FB">
        <w:rPr>
          <w:sz w:val="22"/>
          <w:szCs w:val="22"/>
        </w:rPr>
        <w:t xml:space="preserve"> № 05. [Электронный ресурс] / Режим </w:t>
      </w:r>
      <w:proofErr w:type="gramStart"/>
      <w:r w:rsidRPr="003F23FB">
        <w:rPr>
          <w:sz w:val="22"/>
          <w:szCs w:val="22"/>
        </w:rPr>
        <w:t>доступа:  http://cyberleninka.ru/article/n/agropromyshlennyy-kompleks-krasnodarskogo-kraya-ego-rol-i-znachenie-v-ekonomike-strany</w:t>
      </w:r>
      <w:proofErr w:type="gramEnd"/>
    </w:p>
  </w:footnote>
  <w:footnote w:id="15">
    <w:p w:rsidR="00FB5939" w:rsidRPr="005C6909" w:rsidRDefault="00FB5939">
      <w:pPr>
        <w:pStyle w:val="ae"/>
        <w:rPr>
          <w:sz w:val="22"/>
          <w:szCs w:val="22"/>
        </w:rPr>
      </w:pPr>
      <w:r w:rsidRPr="005C6909">
        <w:rPr>
          <w:rStyle w:val="af0"/>
          <w:sz w:val="22"/>
          <w:szCs w:val="22"/>
        </w:rPr>
        <w:footnoteRef/>
      </w:r>
      <w:r w:rsidRPr="005C6909">
        <w:rPr>
          <w:sz w:val="22"/>
          <w:szCs w:val="22"/>
        </w:rPr>
        <w:t xml:space="preserve"> </w:t>
      </w:r>
      <w:proofErr w:type="spellStart"/>
      <w:r w:rsidRPr="005C6909">
        <w:rPr>
          <w:sz w:val="22"/>
          <w:szCs w:val="22"/>
        </w:rPr>
        <w:t>Механов</w:t>
      </w:r>
      <w:proofErr w:type="spellEnd"/>
      <w:r w:rsidRPr="005C6909">
        <w:rPr>
          <w:sz w:val="22"/>
          <w:szCs w:val="22"/>
        </w:rPr>
        <w:t xml:space="preserve"> Н.Я. Сельское хозяйство Краснодарского края / Экспертно-аналитический центр агробизнеса "АБ-Центр" [Электронный ресурс] / Режим </w:t>
      </w:r>
      <w:proofErr w:type="gramStart"/>
      <w:r w:rsidRPr="005C6909">
        <w:rPr>
          <w:sz w:val="22"/>
          <w:szCs w:val="22"/>
        </w:rPr>
        <w:t>доступа:  http://ab-centre.ru/page/selskoe-hozyaystvo-krasnodarskogo-kraya</w:t>
      </w:r>
      <w:proofErr w:type="gramEnd"/>
    </w:p>
  </w:footnote>
  <w:footnote w:id="16">
    <w:p w:rsidR="00A341CE" w:rsidRPr="005C6909" w:rsidRDefault="00A341CE">
      <w:pPr>
        <w:pStyle w:val="ae"/>
        <w:rPr>
          <w:sz w:val="22"/>
          <w:szCs w:val="22"/>
        </w:rPr>
      </w:pPr>
      <w:r w:rsidRPr="005C6909">
        <w:rPr>
          <w:rStyle w:val="af0"/>
          <w:sz w:val="22"/>
          <w:szCs w:val="22"/>
        </w:rPr>
        <w:footnoteRef/>
      </w:r>
      <w:r w:rsidRPr="005C6909">
        <w:rPr>
          <w:sz w:val="22"/>
          <w:szCs w:val="22"/>
        </w:rPr>
        <w:t xml:space="preserve"> Составлено АБ-Центр на основе данных Росстата/ Режим </w:t>
      </w:r>
      <w:proofErr w:type="gramStart"/>
      <w:r w:rsidRPr="005C6909">
        <w:rPr>
          <w:sz w:val="22"/>
          <w:szCs w:val="22"/>
        </w:rPr>
        <w:t>доступа:  http://ab-centre.ru/page/selskoe-hozyaystvo</w:t>
      </w:r>
      <w:proofErr w:type="gramEnd"/>
    </w:p>
  </w:footnote>
  <w:footnote w:id="17">
    <w:p w:rsidR="00FB5939" w:rsidRPr="004C4DA5" w:rsidRDefault="00FB5939">
      <w:pPr>
        <w:pStyle w:val="ae"/>
        <w:rPr>
          <w:sz w:val="22"/>
          <w:szCs w:val="22"/>
        </w:rPr>
      </w:pPr>
      <w:r w:rsidRPr="004C4DA5">
        <w:rPr>
          <w:rStyle w:val="af0"/>
          <w:sz w:val="22"/>
          <w:szCs w:val="22"/>
        </w:rPr>
        <w:footnoteRef/>
      </w:r>
      <w:r w:rsidRPr="004C4DA5">
        <w:rPr>
          <w:sz w:val="22"/>
          <w:szCs w:val="22"/>
        </w:rPr>
        <w:t xml:space="preserve">   </w:t>
      </w:r>
      <w:proofErr w:type="spellStart"/>
      <w:r w:rsidRPr="004C4DA5">
        <w:rPr>
          <w:sz w:val="22"/>
          <w:szCs w:val="22"/>
        </w:rPr>
        <w:t>Механов</w:t>
      </w:r>
      <w:proofErr w:type="spellEnd"/>
      <w:r w:rsidRPr="004C4DA5">
        <w:rPr>
          <w:sz w:val="22"/>
          <w:szCs w:val="22"/>
        </w:rPr>
        <w:t xml:space="preserve"> Н.Я. Сельское хозяйство Краснодарского края / Экспертно-аналитический центр агробизнеса "АБ-Центр" [Электронный ресурс] / Режим </w:t>
      </w:r>
      <w:proofErr w:type="gramStart"/>
      <w:r w:rsidRPr="004C4DA5">
        <w:rPr>
          <w:sz w:val="22"/>
          <w:szCs w:val="22"/>
        </w:rPr>
        <w:t>доступа:  http://ab-centre.ru/page/selskoe-hozyaystvo-krasnodarskogo-kraya</w:t>
      </w:r>
      <w:proofErr w:type="gramEnd"/>
    </w:p>
  </w:footnote>
  <w:footnote w:id="18">
    <w:p w:rsidR="00D126D6" w:rsidRPr="005C6909" w:rsidRDefault="00D126D6">
      <w:pPr>
        <w:pStyle w:val="ae"/>
        <w:rPr>
          <w:sz w:val="22"/>
          <w:szCs w:val="22"/>
        </w:rPr>
      </w:pPr>
      <w:r w:rsidRPr="005C6909">
        <w:rPr>
          <w:rStyle w:val="af0"/>
          <w:sz w:val="22"/>
          <w:szCs w:val="22"/>
        </w:rPr>
        <w:footnoteRef/>
      </w:r>
      <w:r w:rsidRPr="005C6909">
        <w:rPr>
          <w:sz w:val="22"/>
          <w:szCs w:val="22"/>
        </w:rPr>
        <w:t xml:space="preserve">     </w:t>
      </w:r>
      <w:proofErr w:type="spellStart"/>
      <w:r w:rsidRPr="005C6909">
        <w:rPr>
          <w:sz w:val="22"/>
          <w:szCs w:val="22"/>
        </w:rPr>
        <w:t>Механов</w:t>
      </w:r>
      <w:proofErr w:type="spellEnd"/>
      <w:r w:rsidRPr="005C6909">
        <w:rPr>
          <w:sz w:val="22"/>
          <w:szCs w:val="22"/>
        </w:rPr>
        <w:t xml:space="preserve"> Н.Я. Сельское хозяйство Краснодарского края / Экспертно-аналитический центр агробизнеса "АБ-Центр" [Электронный ресурс] / Режим </w:t>
      </w:r>
      <w:proofErr w:type="gramStart"/>
      <w:r w:rsidRPr="005C6909">
        <w:rPr>
          <w:sz w:val="22"/>
          <w:szCs w:val="22"/>
        </w:rPr>
        <w:t>доступа:  http://ab-centre.ru/page/selskoe-hozyaystvo-krasnodarskogo-kraya</w:t>
      </w:r>
      <w:proofErr w:type="gramEnd"/>
    </w:p>
  </w:footnote>
  <w:footnote w:id="19">
    <w:p w:rsidR="0079180D" w:rsidRPr="004C4DA5" w:rsidRDefault="0079180D" w:rsidP="0079180D">
      <w:pPr>
        <w:pStyle w:val="ae"/>
        <w:rPr>
          <w:sz w:val="22"/>
          <w:szCs w:val="22"/>
        </w:rPr>
      </w:pPr>
      <w:r w:rsidRPr="004C4DA5">
        <w:rPr>
          <w:rStyle w:val="af0"/>
          <w:sz w:val="22"/>
          <w:szCs w:val="22"/>
        </w:rPr>
        <w:footnoteRef/>
      </w:r>
      <w:r w:rsidRPr="004C4DA5">
        <w:rPr>
          <w:sz w:val="22"/>
          <w:szCs w:val="22"/>
        </w:rPr>
        <w:t xml:space="preserve"> Левченко В. Г. Современные тенденции развития сельского хозяйства Краснодарского края // Концепт. – 2015. – № 07 (июль). – " [Электронный ресурс] / Режим доступа: – URL: http://e-koncept.ru/2015/15241.htm. – ISSN 2304-120X.  </w:t>
      </w:r>
    </w:p>
    <w:p w:rsidR="0079180D" w:rsidRPr="004C4DA5" w:rsidRDefault="0079180D" w:rsidP="0079180D">
      <w:pPr>
        <w:pStyle w:val="ae"/>
        <w:rPr>
          <w:sz w:val="22"/>
          <w:szCs w:val="22"/>
        </w:rPr>
      </w:pPr>
    </w:p>
  </w:footnote>
  <w:footnote w:id="20">
    <w:p w:rsidR="0079180D" w:rsidRPr="004C4DA5" w:rsidRDefault="0079180D">
      <w:pPr>
        <w:pStyle w:val="ae"/>
        <w:rPr>
          <w:sz w:val="22"/>
          <w:szCs w:val="22"/>
        </w:rPr>
      </w:pPr>
      <w:r w:rsidRPr="004C4DA5">
        <w:rPr>
          <w:rStyle w:val="af0"/>
          <w:sz w:val="22"/>
          <w:szCs w:val="22"/>
        </w:rPr>
        <w:footnoteRef/>
      </w:r>
      <w:r w:rsidRPr="004C4DA5">
        <w:rPr>
          <w:sz w:val="22"/>
          <w:szCs w:val="22"/>
        </w:rPr>
        <w:t xml:space="preserve"> Сельское хозяйство Краснодарского края: стат. сб. / </w:t>
      </w:r>
      <w:proofErr w:type="spellStart"/>
      <w:r w:rsidRPr="004C4DA5">
        <w:rPr>
          <w:sz w:val="22"/>
          <w:szCs w:val="22"/>
        </w:rPr>
        <w:t>Краснодарстат</w:t>
      </w:r>
      <w:proofErr w:type="spellEnd"/>
      <w:r w:rsidRPr="004C4DA5">
        <w:rPr>
          <w:sz w:val="22"/>
          <w:szCs w:val="22"/>
        </w:rPr>
        <w:t>. – Краснодар, 2014. – 235 с.</w:t>
      </w:r>
    </w:p>
  </w:footnote>
  <w:footnote w:id="21">
    <w:p w:rsidR="004C4DA5" w:rsidRPr="004C4DA5" w:rsidRDefault="004C4DA5">
      <w:pPr>
        <w:pStyle w:val="ae"/>
        <w:rPr>
          <w:sz w:val="22"/>
          <w:szCs w:val="22"/>
        </w:rPr>
      </w:pPr>
      <w:r w:rsidRPr="004C4DA5">
        <w:rPr>
          <w:rStyle w:val="af0"/>
          <w:sz w:val="22"/>
          <w:szCs w:val="22"/>
        </w:rPr>
        <w:footnoteRef/>
      </w:r>
      <w:r w:rsidRPr="004C4DA5">
        <w:rPr>
          <w:sz w:val="22"/>
          <w:szCs w:val="22"/>
        </w:rPr>
        <w:t xml:space="preserve"> Левченко В. Г. Современные тенденции развития сельского хозяйства Краснодарского края // Концепт. – 2015. – № 07 (июль). – " [Электронный ресурс] / Режим доступа: – URL: http://e-koncept.ru/2015/15241.htm. – ISSN 2304-120X.  </w:t>
      </w:r>
    </w:p>
  </w:footnote>
  <w:footnote w:id="22">
    <w:p w:rsidR="0079180D" w:rsidRPr="005C6909" w:rsidRDefault="0079180D">
      <w:pPr>
        <w:pStyle w:val="ae"/>
        <w:rPr>
          <w:sz w:val="22"/>
          <w:szCs w:val="22"/>
        </w:rPr>
      </w:pPr>
      <w:r w:rsidRPr="005C6909">
        <w:rPr>
          <w:rStyle w:val="af0"/>
          <w:sz w:val="22"/>
          <w:szCs w:val="22"/>
        </w:rPr>
        <w:footnoteRef/>
      </w:r>
      <w:r w:rsidRPr="005C6909">
        <w:rPr>
          <w:sz w:val="22"/>
          <w:szCs w:val="22"/>
        </w:rPr>
        <w:t xml:space="preserve"> </w:t>
      </w:r>
      <w:proofErr w:type="spellStart"/>
      <w:r w:rsidRPr="005C6909">
        <w:rPr>
          <w:sz w:val="22"/>
          <w:szCs w:val="22"/>
        </w:rPr>
        <w:t>Поличкина</w:t>
      </w:r>
      <w:proofErr w:type="spellEnd"/>
      <w:r w:rsidRPr="005C6909">
        <w:rPr>
          <w:sz w:val="22"/>
          <w:szCs w:val="22"/>
        </w:rPr>
        <w:t xml:space="preserve"> Е. Н. </w:t>
      </w:r>
      <w:proofErr w:type="spellStart"/>
      <w:r w:rsidRPr="005C6909">
        <w:rPr>
          <w:sz w:val="22"/>
          <w:szCs w:val="22"/>
        </w:rPr>
        <w:t>Басенцян</w:t>
      </w:r>
      <w:proofErr w:type="spellEnd"/>
      <w:r w:rsidRPr="005C6909">
        <w:rPr>
          <w:sz w:val="22"/>
          <w:szCs w:val="22"/>
        </w:rPr>
        <w:t xml:space="preserve"> А. А. Современное состояние и стратегия развития агропромышленного комплекса Краснодарского края // Концепт. - 2014. -</w:t>
      </w:r>
      <w:proofErr w:type="spellStart"/>
      <w:r w:rsidRPr="005C6909">
        <w:rPr>
          <w:sz w:val="22"/>
          <w:szCs w:val="22"/>
        </w:rPr>
        <w:t>Спецвыпуск</w:t>
      </w:r>
      <w:proofErr w:type="spellEnd"/>
      <w:r w:rsidRPr="005C6909">
        <w:rPr>
          <w:sz w:val="22"/>
          <w:szCs w:val="22"/>
        </w:rPr>
        <w:t xml:space="preserve"> № 05. [Электронный ресурс] / Режим </w:t>
      </w:r>
      <w:proofErr w:type="gramStart"/>
      <w:r w:rsidRPr="005C6909">
        <w:rPr>
          <w:sz w:val="22"/>
          <w:szCs w:val="22"/>
        </w:rPr>
        <w:t>доступа:  http://cyberleninka.ru/article/n/agropromyshlennyy-kompleks-krasnodarskogo-kraya-ego-rol-i-znachenie-v-ekonomike-strany</w:t>
      </w:r>
      <w:proofErr w:type="gramEnd"/>
    </w:p>
  </w:footnote>
  <w:footnote w:id="23">
    <w:p w:rsidR="004E22F9" w:rsidRPr="005C6909" w:rsidRDefault="004E22F9" w:rsidP="004E22F9">
      <w:pPr>
        <w:pStyle w:val="ae"/>
        <w:rPr>
          <w:sz w:val="22"/>
          <w:szCs w:val="22"/>
        </w:rPr>
      </w:pPr>
      <w:r w:rsidRPr="005C6909">
        <w:rPr>
          <w:rStyle w:val="af0"/>
          <w:sz w:val="22"/>
          <w:szCs w:val="22"/>
        </w:rPr>
        <w:footnoteRef/>
      </w:r>
      <w:r w:rsidRPr="005C6909">
        <w:rPr>
          <w:sz w:val="22"/>
          <w:szCs w:val="22"/>
        </w:rPr>
        <w:t xml:space="preserve"> ФЗ «О развитии сельского хозяйства» от 29.12.2006г. №264-ФЗ (ред. от 05.04.2009г., с изм. от 24.07.2009г) // Собрание законодательства </w:t>
      </w:r>
    </w:p>
    <w:p w:rsidR="004E22F9" w:rsidRPr="005C6909" w:rsidRDefault="004E22F9" w:rsidP="004E22F9">
      <w:pPr>
        <w:pStyle w:val="ae"/>
        <w:rPr>
          <w:sz w:val="22"/>
          <w:szCs w:val="22"/>
        </w:rPr>
      </w:pPr>
      <w:r w:rsidRPr="005C6909">
        <w:rPr>
          <w:sz w:val="22"/>
          <w:szCs w:val="22"/>
        </w:rPr>
        <w:t>РФ. – 2007. - № 1 (1 января). – Ст.27.</w:t>
      </w:r>
    </w:p>
  </w:footnote>
  <w:footnote w:id="24">
    <w:p w:rsidR="00E526B6" w:rsidRDefault="00E526B6">
      <w:pPr>
        <w:pStyle w:val="ae"/>
      </w:pPr>
      <w:r>
        <w:rPr>
          <w:rStyle w:val="af0"/>
        </w:rPr>
        <w:footnoteRef/>
      </w:r>
      <w:r>
        <w:t xml:space="preserve"> </w:t>
      </w:r>
      <w:r w:rsidRPr="00E526B6">
        <w:t>Постановление Правительства РФ от 14 июля 2007 г.  № 446 «О Государственной программе развития сельского хозяйства и регулирования рынков сельскохозяйственной продукции, сыр</w:t>
      </w:r>
      <w:r>
        <w:t>ья и продовольствия на 2008–2014</w:t>
      </w:r>
      <w:r w:rsidRPr="00E526B6">
        <w:t xml:space="preserve"> годы»</w:t>
      </w:r>
    </w:p>
  </w:footnote>
  <w:footnote w:id="25">
    <w:p w:rsidR="00FB4B2A" w:rsidRPr="005C6909" w:rsidRDefault="00FB4B2A" w:rsidP="00FB4B2A">
      <w:pPr>
        <w:pStyle w:val="ae"/>
        <w:rPr>
          <w:sz w:val="22"/>
          <w:szCs w:val="22"/>
        </w:rPr>
      </w:pPr>
      <w:r w:rsidRPr="005C6909">
        <w:rPr>
          <w:rStyle w:val="af0"/>
          <w:sz w:val="22"/>
          <w:szCs w:val="22"/>
        </w:rPr>
        <w:footnoteRef/>
      </w:r>
      <w:r w:rsidRPr="005C6909">
        <w:rPr>
          <w:sz w:val="22"/>
          <w:szCs w:val="22"/>
        </w:rPr>
        <w:t xml:space="preserve"> </w:t>
      </w:r>
      <w:proofErr w:type="gramStart"/>
      <w:r w:rsidRPr="005C6909">
        <w:rPr>
          <w:sz w:val="22"/>
          <w:szCs w:val="22"/>
        </w:rPr>
        <w:t>.</w:t>
      </w:r>
      <w:proofErr w:type="spellStart"/>
      <w:r w:rsidRPr="005C6909">
        <w:rPr>
          <w:sz w:val="22"/>
          <w:szCs w:val="22"/>
        </w:rPr>
        <w:t>Буздалов</w:t>
      </w:r>
      <w:proofErr w:type="spellEnd"/>
      <w:proofErr w:type="gramEnd"/>
      <w:r w:rsidRPr="005C6909">
        <w:rPr>
          <w:sz w:val="22"/>
          <w:szCs w:val="22"/>
        </w:rPr>
        <w:t xml:space="preserve"> И. Сельское хозяйство как приоритетное направление господдержки // АПК: экономика и управление. – 2009. - №4. – с.3-15.</w:t>
      </w:r>
    </w:p>
  </w:footnote>
  <w:footnote w:id="26">
    <w:p w:rsidR="00FB4B2A" w:rsidRPr="005C6909" w:rsidRDefault="00FB4B2A" w:rsidP="00FB4B2A">
      <w:pPr>
        <w:pStyle w:val="ae"/>
        <w:rPr>
          <w:sz w:val="22"/>
          <w:szCs w:val="22"/>
        </w:rPr>
      </w:pPr>
      <w:r w:rsidRPr="005C6909">
        <w:rPr>
          <w:rStyle w:val="af0"/>
          <w:sz w:val="22"/>
          <w:szCs w:val="22"/>
        </w:rPr>
        <w:footnoteRef/>
      </w:r>
      <w:r w:rsidRPr="005C6909">
        <w:rPr>
          <w:sz w:val="22"/>
          <w:szCs w:val="22"/>
        </w:rPr>
        <w:t xml:space="preserve"> </w:t>
      </w:r>
      <w:proofErr w:type="gramStart"/>
      <w:r w:rsidRPr="005C6909">
        <w:rPr>
          <w:sz w:val="22"/>
          <w:szCs w:val="22"/>
        </w:rPr>
        <w:t>.</w:t>
      </w:r>
      <w:proofErr w:type="spellStart"/>
      <w:r w:rsidRPr="005C6909">
        <w:rPr>
          <w:sz w:val="22"/>
          <w:szCs w:val="22"/>
        </w:rPr>
        <w:t>Липницкий</w:t>
      </w:r>
      <w:proofErr w:type="spellEnd"/>
      <w:proofErr w:type="gramEnd"/>
      <w:r w:rsidRPr="005C6909">
        <w:rPr>
          <w:sz w:val="22"/>
          <w:szCs w:val="22"/>
        </w:rPr>
        <w:t xml:space="preserve"> Т.В. Инновации и инновационные процессы в сельском хозяйстве.//Экономика сельскохозяйственных и перерабатывающих предприятий. - 2013. -№5. - с.54-56.</w:t>
      </w:r>
    </w:p>
  </w:footnote>
  <w:footnote w:id="27">
    <w:p w:rsidR="0079180D" w:rsidRPr="00DA2BFD" w:rsidRDefault="0079180D">
      <w:pPr>
        <w:pStyle w:val="ae"/>
        <w:rPr>
          <w:sz w:val="22"/>
          <w:szCs w:val="22"/>
        </w:rPr>
      </w:pPr>
      <w:r w:rsidRPr="005C6909">
        <w:rPr>
          <w:rStyle w:val="af0"/>
          <w:sz w:val="22"/>
          <w:szCs w:val="22"/>
        </w:rPr>
        <w:footnoteRef/>
      </w:r>
      <w:r w:rsidRPr="005C6909">
        <w:rPr>
          <w:sz w:val="22"/>
          <w:szCs w:val="22"/>
        </w:rPr>
        <w:t xml:space="preserve"> </w:t>
      </w:r>
      <w:proofErr w:type="spellStart"/>
      <w:r w:rsidRPr="00DA2BFD">
        <w:rPr>
          <w:sz w:val="22"/>
          <w:szCs w:val="22"/>
        </w:rPr>
        <w:t>Затонская</w:t>
      </w:r>
      <w:proofErr w:type="spellEnd"/>
      <w:r w:rsidRPr="00DA2BFD">
        <w:rPr>
          <w:sz w:val="22"/>
          <w:szCs w:val="22"/>
        </w:rPr>
        <w:t xml:space="preserve"> И. В. Финансовый потенциал аграрного предприятия как фактор конкурентоспособности // Современные тенденции в науке и образовании: сб. науч. тр. по материалам </w:t>
      </w:r>
      <w:proofErr w:type="spellStart"/>
      <w:r w:rsidRPr="00DA2BFD">
        <w:rPr>
          <w:sz w:val="22"/>
          <w:szCs w:val="22"/>
        </w:rPr>
        <w:t>Междунар</w:t>
      </w:r>
      <w:proofErr w:type="spellEnd"/>
      <w:r w:rsidRPr="00DA2BFD">
        <w:rPr>
          <w:sz w:val="22"/>
          <w:szCs w:val="22"/>
        </w:rPr>
        <w:t xml:space="preserve">. </w:t>
      </w:r>
      <w:proofErr w:type="spellStart"/>
      <w:r w:rsidRPr="00DA2BFD">
        <w:rPr>
          <w:sz w:val="22"/>
          <w:szCs w:val="22"/>
        </w:rPr>
        <w:t>науч.практ</w:t>
      </w:r>
      <w:proofErr w:type="spellEnd"/>
      <w:r w:rsidRPr="00DA2BFD">
        <w:rPr>
          <w:sz w:val="22"/>
          <w:szCs w:val="22"/>
        </w:rPr>
        <w:t xml:space="preserve">. </w:t>
      </w:r>
      <w:proofErr w:type="spellStart"/>
      <w:proofErr w:type="gramStart"/>
      <w:r w:rsidRPr="00DA2BFD">
        <w:rPr>
          <w:sz w:val="22"/>
          <w:szCs w:val="22"/>
        </w:rPr>
        <w:t>конф</w:t>
      </w:r>
      <w:proofErr w:type="spellEnd"/>
      <w:r w:rsidRPr="00DA2BFD">
        <w:rPr>
          <w:sz w:val="22"/>
          <w:szCs w:val="22"/>
        </w:rPr>
        <w:t>.:</w:t>
      </w:r>
      <w:proofErr w:type="gramEnd"/>
      <w:r w:rsidRPr="00DA2BFD">
        <w:rPr>
          <w:sz w:val="22"/>
          <w:szCs w:val="22"/>
        </w:rPr>
        <w:t xml:space="preserve"> в 5 ч. – М., 2015. – С. 154–155. 9</w:t>
      </w:r>
    </w:p>
  </w:footnote>
  <w:footnote w:id="28">
    <w:p w:rsidR="00E526B6" w:rsidRPr="00DA2BFD" w:rsidRDefault="00E526B6">
      <w:pPr>
        <w:pStyle w:val="ae"/>
        <w:rPr>
          <w:sz w:val="22"/>
          <w:szCs w:val="22"/>
        </w:rPr>
      </w:pPr>
      <w:r w:rsidRPr="00DA2BFD">
        <w:rPr>
          <w:rStyle w:val="af0"/>
          <w:sz w:val="22"/>
          <w:szCs w:val="22"/>
        </w:rPr>
        <w:footnoteRef/>
      </w:r>
      <w:r w:rsidRPr="00DA2BFD">
        <w:rPr>
          <w:sz w:val="22"/>
          <w:szCs w:val="22"/>
        </w:rPr>
        <w:t xml:space="preserve"> Бондарь О.О. Современное состояние АПК Краснодарского края [Электронный ресурс] / Режим </w:t>
      </w:r>
      <w:proofErr w:type="gramStart"/>
      <w:r w:rsidRPr="00DA2BFD">
        <w:rPr>
          <w:sz w:val="22"/>
          <w:szCs w:val="22"/>
        </w:rPr>
        <w:t>доступа:  http://cyberleninka.ru/article/n/agropromyshlennyy-kompleks-krasnodarskogo-kraya-ego-rol-i-znachenie-v-ekonomike-strany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43CB"/>
    <w:multiLevelType w:val="hybridMultilevel"/>
    <w:tmpl w:val="13D42BF0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45508"/>
    <w:multiLevelType w:val="hybridMultilevel"/>
    <w:tmpl w:val="D2384F9C"/>
    <w:lvl w:ilvl="0" w:tplc="286874F2">
      <w:start w:val="1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AC5"/>
    <w:multiLevelType w:val="hybridMultilevel"/>
    <w:tmpl w:val="E39A0E68"/>
    <w:lvl w:ilvl="0" w:tplc="0419000F">
      <w:start w:val="1"/>
      <w:numFmt w:val="decimal"/>
      <w:pStyle w:val="8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9170B"/>
    <w:multiLevelType w:val="hybridMultilevel"/>
    <w:tmpl w:val="C87A818E"/>
    <w:lvl w:ilvl="0" w:tplc="D3A63D7C">
      <w:start w:val="1"/>
      <w:numFmt w:val="decimal"/>
      <w:pStyle w:val="a"/>
      <w:lvlText w:val="1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0EF6"/>
    <w:multiLevelType w:val="singleLevel"/>
    <w:tmpl w:val="6B0E7AD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EC84EF9"/>
    <w:multiLevelType w:val="hybridMultilevel"/>
    <w:tmpl w:val="BC246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45EE"/>
    <w:multiLevelType w:val="hybridMultilevel"/>
    <w:tmpl w:val="5302DE6C"/>
    <w:lvl w:ilvl="0" w:tplc="D1262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13710A"/>
    <w:multiLevelType w:val="hybridMultilevel"/>
    <w:tmpl w:val="ABDE17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C0FDA"/>
    <w:multiLevelType w:val="hybridMultilevel"/>
    <w:tmpl w:val="903C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85EF3"/>
    <w:multiLevelType w:val="hybridMultilevel"/>
    <w:tmpl w:val="B22E093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046790"/>
    <w:multiLevelType w:val="singleLevel"/>
    <w:tmpl w:val="9FAAC3DA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 CYR" w:hAnsi="Times New Roman CYR" w:hint="default"/>
        <w:b w:val="0"/>
        <w:i/>
        <w:sz w:val="20"/>
        <w:u w:val="none"/>
      </w:rPr>
    </w:lvl>
  </w:abstractNum>
  <w:abstractNum w:abstractNumId="11" w15:restartNumberingAfterBreak="0">
    <w:nsid w:val="1E7B0E44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E12570"/>
    <w:multiLevelType w:val="hybridMultilevel"/>
    <w:tmpl w:val="40067AF6"/>
    <w:lvl w:ilvl="0" w:tplc="25E64E0A">
      <w:start w:val="1"/>
      <w:numFmt w:val="decimal"/>
      <w:lvlText w:val="%1."/>
      <w:lvlJc w:val="left"/>
      <w:pPr>
        <w:ind w:left="70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259B5358"/>
    <w:multiLevelType w:val="hybridMultilevel"/>
    <w:tmpl w:val="98FC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21A85"/>
    <w:multiLevelType w:val="singleLevel"/>
    <w:tmpl w:val="A802EA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C905E55"/>
    <w:multiLevelType w:val="hybridMultilevel"/>
    <w:tmpl w:val="65F28EE0"/>
    <w:lvl w:ilvl="0" w:tplc="D3A63D7C">
      <w:start w:val="1"/>
      <w:numFmt w:val="decimal"/>
      <w:pStyle w:val="116"/>
      <w:lvlText w:val="1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8063B"/>
    <w:multiLevelType w:val="hybridMultilevel"/>
    <w:tmpl w:val="3EE065FC"/>
    <w:lvl w:ilvl="0" w:tplc="021E95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21A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11F4073"/>
    <w:multiLevelType w:val="singleLevel"/>
    <w:tmpl w:val="041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B17DC2"/>
    <w:multiLevelType w:val="hybridMultilevel"/>
    <w:tmpl w:val="1D362726"/>
    <w:lvl w:ilvl="0" w:tplc="2B82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817D5F"/>
    <w:multiLevelType w:val="hybridMultilevel"/>
    <w:tmpl w:val="59F81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7474C"/>
    <w:multiLevelType w:val="hybridMultilevel"/>
    <w:tmpl w:val="D26E57D6"/>
    <w:lvl w:ilvl="0" w:tplc="286874F2">
      <w:start w:val="1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26829"/>
    <w:multiLevelType w:val="hybridMultilevel"/>
    <w:tmpl w:val="73EE05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A3CF3"/>
    <w:multiLevelType w:val="hybridMultilevel"/>
    <w:tmpl w:val="FE12A544"/>
    <w:lvl w:ilvl="0" w:tplc="972609E4">
      <w:start w:val="1"/>
      <w:numFmt w:val="upperRoman"/>
      <w:pStyle w:val="6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A4A4B10E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5249AC4">
      <w:start w:val="3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43916197"/>
    <w:multiLevelType w:val="hybridMultilevel"/>
    <w:tmpl w:val="40127BB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A84EAE"/>
    <w:multiLevelType w:val="hybridMultilevel"/>
    <w:tmpl w:val="42F06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66F9E"/>
    <w:multiLevelType w:val="hybridMultilevel"/>
    <w:tmpl w:val="593248A4"/>
    <w:lvl w:ilvl="0" w:tplc="0419000F">
      <w:start w:val="1"/>
      <w:numFmt w:val="decimal"/>
      <w:pStyle w:val="8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E6356"/>
    <w:multiLevelType w:val="hybridMultilevel"/>
    <w:tmpl w:val="6B866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02C7C"/>
    <w:multiLevelType w:val="hybridMultilevel"/>
    <w:tmpl w:val="B6CE6E90"/>
    <w:lvl w:ilvl="0" w:tplc="021E9546">
      <w:start w:val="1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9" w15:restartNumberingAfterBreak="0">
    <w:nsid w:val="64B71C33"/>
    <w:multiLevelType w:val="hybridMultilevel"/>
    <w:tmpl w:val="2158B6CC"/>
    <w:lvl w:ilvl="0" w:tplc="EF461370">
      <w:start w:val="1"/>
      <w:numFmt w:val="decimal"/>
      <w:lvlText w:val="2. 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D1EA3"/>
    <w:multiLevelType w:val="hybridMultilevel"/>
    <w:tmpl w:val="322E6D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B6026"/>
    <w:multiLevelType w:val="hybridMultilevel"/>
    <w:tmpl w:val="93FCCE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0F1F3E"/>
    <w:multiLevelType w:val="hybridMultilevel"/>
    <w:tmpl w:val="A160866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773211"/>
    <w:multiLevelType w:val="hybridMultilevel"/>
    <w:tmpl w:val="184C67D0"/>
    <w:lvl w:ilvl="0" w:tplc="D3A63D7C">
      <w:start w:val="1"/>
      <w:numFmt w:val="decimal"/>
      <w:pStyle w:val="a0"/>
      <w:lvlText w:val="1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57ED6"/>
    <w:multiLevelType w:val="hybridMultilevel"/>
    <w:tmpl w:val="4DA2AA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3"/>
  </w:num>
  <w:num w:numId="4">
    <w:abstractNumId w:val="15"/>
  </w:num>
  <w:num w:numId="5">
    <w:abstractNumId w:val="2"/>
  </w:num>
  <w:num w:numId="6">
    <w:abstractNumId w:val="26"/>
  </w:num>
  <w:num w:numId="7">
    <w:abstractNumId w:val="32"/>
  </w:num>
  <w:num w:numId="8">
    <w:abstractNumId w:val="34"/>
  </w:num>
  <w:num w:numId="9">
    <w:abstractNumId w:val="31"/>
  </w:num>
  <w:num w:numId="10">
    <w:abstractNumId w:val="7"/>
  </w:num>
  <w:num w:numId="11">
    <w:abstractNumId w:val="9"/>
  </w:num>
  <w:num w:numId="12">
    <w:abstractNumId w:val="25"/>
  </w:num>
  <w:num w:numId="13">
    <w:abstractNumId w:val="27"/>
  </w:num>
  <w:num w:numId="14">
    <w:abstractNumId w:val="13"/>
  </w:num>
  <w:num w:numId="15">
    <w:abstractNumId w:val="29"/>
  </w:num>
  <w:num w:numId="16">
    <w:abstractNumId w:val="24"/>
  </w:num>
  <w:num w:numId="17">
    <w:abstractNumId w:val="5"/>
  </w:num>
  <w:num w:numId="18">
    <w:abstractNumId w:val="30"/>
  </w:num>
  <w:num w:numId="19">
    <w:abstractNumId w:val="16"/>
  </w:num>
  <w:num w:numId="20">
    <w:abstractNumId w:val="22"/>
  </w:num>
  <w:num w:numId="21">
    <w:abstractNumId w:val="20"/>
  </w:num>
  <w:num w:numId="22">
    <w:abstractNumId w:val="8"/>
  </w:num>
  <w:num w:numId="23">
    <w:abstractNumId w:val="1"/>
  </w:num>
  <w:num w:numId="24">
    <w:abstractNumId w:val="21"/>
  </w:num>
  <w:num w:numId="25">
    <w:abstractNumId w:val="28"/>
  </w:num>
  <w:num w:numId="26">
    <w:abstractNumId w:val="23"/>
  </w:num>
  <w:num w:numId="27">
    <w:abstractNumId w:val="10"/>
  </w:num>
  <w:num w:numId="28">
    <w:abstractNumId w:val="17"/>
  </w:num>
  <w:num w:numId="29">
    <w:abstractNumId w:val="4"/>
  </w:num>
  <w:num w:numId="30">
    <w:abstractNumId w:val="14"/>
  </w:num>
  <w:num w:numId="31">
    <w:abstractNumId w:val="18"/>
  </w:num>
  <w:num w:numId="32">
    <w:abstractNumId w:val="11"/>
  </w:num>
  <w:num w:numId="33">
    <w:abstractNumId w:val="12"/>
  </w:num>
  <w:num w:numId="34">
    <w:abstractNumId w:val="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8E"/>
    <w:rsid w:val="00001AE8"/>
    <w:rsid w:val="0000543A"/>
    <w:rsid w:val="00036DE0"/>
    <w:rsid w:val="000408E7"/>
    <w:rsid w:val="00040A6A"/>
    <w:rsid w:val="000420C9"/>
    <w:rsid w:val="00046097"/>
    <w:rsid w:val="00067119"/>
    <w:rsid w:val="000702A5"/>
    <w:rsid w:val="00071C92"/>
    <w:rsid w:val="00080EA1"/>
    <w:rsid w:val="00087CFB"/>
    <w:rsid w:val="000C50ED"/>
    <w:rsid w:val="000E4108"/>
    <w:rsid w:val="00105DCE"/>
    <w:rsid w:val="001108C0"/>
    <w:rsid w:val="00124323"/>
    <w:rsid w:val="00135180"/>
    <w:rsid w:val="00137E74"/>
    <w:rsid w:val="0014146E"/>
    <w:rsid w:val="001433E6"/>
    <w:rsid w:val="0015338A"/>
    <w:rsid w:val="00160208"/>
    <w:rsid w:val="00160F3F"/>
    <w:rsid w:val="00163C46"/>
    <w:rsid w:val="001675C3"/>
    <w:rsid w:val="00172E53"/>
    <w:rsid w:val="00176D99"/>
    <w:rsid w:val="001843E6"/>
    <w:rsid w:val="00186197"/>
    <w:rsid w:val="00190F20"/>
    <w:rsid w:val="001B3C08"/>
    <w:rsid w:val="001D5318"/>
    <w:rsid w:val="001F2E24"/>
    <w:rsid w:val="002120E2"/>
    <w:rsid w:val="00212DFF"/>
    <w:rsid w:val="0021753C"/>
    <w:rsid w:val="00234386"/>
    <w:rsid w:val="0025099D"/>
    <w:rsid w:val="00254FA9"/>
    <w:rsid w:val="002565CF"/>
    <w:rsid w:val="00261259"/>
    <w:rsid w:val="00270890"/>
    <w:rsid w:val="002709C5"/>
    <w:rsid w:val="002821EB"/>
    <w:rsid w:val="00290A35"/>
    <w:rsid w:val="002954D5"/>
    <w:rsid w:val="002A271E"/>
    <w:rsid w:val="002A5F4E"/>
    <w:rsid w:val="002A612D"/>
    <w:rsid w:val="002A7D4F"/>
    <w:rsid w:val="002B2E84"/>
    <w:rsid w:val="002B3912"/>
    <w:rsid w:val="002B5C18"/>
    <w:rsid w:val="002C1FB9"/>
    <w:rsid w:val="002C2027"/>
    <w:rsid w:val="002C5090"/>
    <w:rsid w:val="002C76A0"/>
    <w:rsid w:val="002E4155"/>
    <w:rsid w:val="002E7276"/>
    <w:rsid w:val="002F0216"/>
    <w:rsid w:val="002F7E51"/>
    <w:rsid w:val="00307271"/>
    <w:rsid w:val="0033056C"/>
    <w:rsid w:val="00340580"/>
    <w:rsid w:val="0034281E"/>
    <w:rsid w:val="00355C29"/>
    <w:rsid w:val="00364900"/>
    <w:rsid w:val="00365F50"/>
    <w:rsid w:val="00374616"/>
    <w:rsid w:val="00385A9D"/>
    <w:rsid w:val="00397E88"/>
    <w:rsid w:val="003A622A"/>
    <w:rsid w:val="003C102B"/>
    <w:rsid w:val="003C6C49"/>
    <w:rsid w:val="003E0BD7"/>
    <w:rsid w:val="003E14C8"/>
    <w:rsid w:val="003E5B23"/>
    <w:rsid w:val="003F23FB"/>
    <w:rsid w:val="003F772D"/>
    <w:rsid w:val="00427F7F"/>
    <w:rsid w:val="00451AA3"/>
    <w:rsid w:val="00460D9F"/>
    <w:rsid w:val="00461A7E"/>
    <w:rsid w:val="004679C6"/>
    <w:rsid w:val="00471F10"/>
    <w:rsid w:val="00480B26"/>
    <w:rsid w:val="0048707E"/>
    <w:rsid w:val="004A0E6B"/>
    <w:rsid w:val="004A3702"/>
    <w:rsid w:val="004B30EB"/>
    <w:rsid w:val="004C0EDF"/>
    <w:rsid w:val="004C4DA5"/>
    <w:rsid w:val="004C515A"/>
    <w:rsid w:val="004C5182"/>
    <w:rsid w:val="004E22F9"/>
    <w:rsid w:val="004F0779"/>
    <w:rsid w:val="004F21C0"/>
    <w:rsid w:val="004F70E1"/>
    <w:rsid w:val="0050093F"/>
    <w:rsid w:val="00525398"/>
    <w:rsid w:val="00532CFF"/>
    <w:rsid w:val="005450E7"/>
    <w:rsid w:val="0055671C"/>
    <w:rsid w:val="005660D9"/>
    <w:rsid w:val="00570FFB"/>
    <w:rsid w:val="005B4628"/>
    <w:rsid w:val="005B76DC"/>
    <w:rsid w:val="005C6909"/>
    <w:rsid w:val="005C71B5"/>
    <w:rsid w:val="005D5D37"/>
    <w:rsid w:val="005F0687"/>
    <w:rsid w:val="005F33F9"/>
    <w:rsid w:val="005F6EE8"/>
    <w:rsid w:val="00610C61"/>
    <w:rsid w:val="00664285"/>
    <w:rsid w:val="00675C94"/>
    <w:rsid w:val="006831ED"/>
    <w:rsid w:val="0069062B"/>
    <w:rsid w:val="006C3BDC"/>
    <w:rsid w:val="006D6B17"/>
    <w:rsid w:val="006F180D"/>
    <w:rsid w:val="007037CE"/>
    <w:rsid w:val="00736ABD"/>
    <w:rsid w:val="00761B32"/>
    <w:rsid w:val="00762D48"/>
    <w:rsid w:val="00766B7A"/>
    <w:rsid w:val="00775422"/>
    <w:rsid w:val="0079180D"/>
    <w:rsid w:val="00796F8A"/>
    <w:rsid w:val="007A1FAA"/>
    <w:rsid w:val="007A3AE9"/>
    <w:rsid w:val="007B7DDB"/>
    <w:rsid w:val="007D584E"/>
    <w:rsid w:val="007D6607"/>
    <w:rsid w:val="007E02BF"/>
    <w:rsid w:val="007E2DD6"/>
    <w:rsid w:val="007F14AA"/>
    <w:rsid w:val="008004C5"/>
    <w:rsid w:val="00813923"/>
    <w:rsid w:val="00815721"/>
    <w:rsid w:val="00822E08"/>
    <w:rsid w:val="00845976"/>
    <w:rsid w:val="00861EED"/>
    <w:rsid w:val="00865AB6"/>
    <w:rsid w:val="00885D10"/>
    <w:rsid w:val="008A3388"/>
    <w:rsid w:val="008A736A"/>
    <w:rsid w:val="008B45A8"/>
    <w:rsid w:val="008B55A9"/>
    <w:rsid w:val="008C1348"/>
    <w:rsid w:val="008E1787"/>
    <w:rsid w:val="008E7C16"/>
    <w:rsid w:val="00945560"/>
    <w:rsid w:val="00954B9D"/>
    <w:rsid w:val="00964C6D"/>
    <w:rsid w:val="00990FDC"/>
    <w:rsid w:val="009A3EE9"/>
    <w:rsid w:val="009B0C10"/>
    <w:rsid w:val="009B400E"/>
    <w:rsid w:val="009B5615"/>
    <w:rsid w:val="009B77E6"/>
    <w:rsid w:val="00A02C12"/>
    <w:rsid w:val="00A05F46"/>
    <w:rsid w:val="00A15BCD"/>
    <w:rsid w:val="00A25C25"/>
    <w:rsid w:val="00A269A2"/>
    <w:rsid w:val="00A271EE"/>
    <w:rsid w:val="00A27272"/>
    <w:rsid w:val="00A30116"/>
    <w:rsid w:val="00A3083E"/>
    <w:rsid w:val="00A341CE"/>
    <w:rsid w:val="00A46348"/>
    <w:rsid w:val="00A5222B"/>
    <w:rsid w:val="00A53293"/>
    <w:rsid w:val="00A53554"/>
    <w:rsid w:val="00A87223"/>
    <w:rsid w:val="00AA15AB"/>
    <w:rsid w:val="00AB50DA"/>
    <w:rsid w:val="00AB51AF"/>
    <w:rsid w:val="00AB5CE3"/>
    <w:rsid w:val="00AC1B19"/>
    <w:rsid w:val="00AC27AB"/>
    <w:rsid w:val="00B153A6"/>
    <w:rsid w:val="00B21CFA"/>
    <w:rsid w:val="00B224B1"/>
    <w:rsid w:val="00B22E0D"/>
    <w:rsid w:val="00B23BBC"/>
    <w:rsid w:val="00B2652B"/>
    <w:rsid w:val="00B2675F"/>
    <w:rsid w:val="00B3565F"/>
    <w:rsid w:val="00B366D5"/>
    <w:rsid w:val="00B52FAF"/>
    <w:rsid w:val="00B57760"/>
    <w:rsid w:val="00B70D78"/>
    <w:rsid w:val="00B7355A"/>
    <w:rsid w:val="00B865AA"/>
    <w:rsid w:val="00BA0215"/>
    <w:rsid w:val="00BA49C6"/>
    <w:rsid w:val="00BB05A6"/>
    <w:rsid w:val="00BB2F50"/>
    <w:rsid w:val="00BD1288"/>
    <w:rsid w:val="00BD7DF0"/>
    <w:rsid w:val="00BE2C5C"/>
    <w:rsid w:val="00BF2461"/>
    <w:rsid w:val="00BF6BBC"/>
    <w:rsid w:val="00C02C4F"/>
    <w:rsid w:val="00C32403"/>
    <w:rsid w:val="00C462BB"/>
    <w:rsid w:val="00C52E3C"/>
    <w:rsid w:val="00C537FB"/>
    <w:rsid w:val="00C75450"/>
    <w:rsid w:val="00C91300"/>
    <w:rsid w:val="00C91327"/>
    <w:rsid w:val="00C93C97"/>
    <w:rsid w:val="00C9762A"/>
    <w:rsid w:val="00CA1D59"/>
    <w:rsid w:val="00CA2D3F"/>
    <w:rsid w:val="00CA6AA2"/>
    <w:rsid w:val="00CC255B"/>
    <w:rsid w:val="00D07A2E"/>
    <w:rsid w:val="00D126D6"/>
    <w:rsid w:val="00D3318C"/>
    <w:rsid w:val="00D435CB"/>
    <w:rsid w:val="00D43AA3"/>
    <w:rsid w:val="00D474B7"/>
    <w:rsid w:val="00D573C3"/>
    <w:rsid w:val="00D62760"/>
    <w:rsid w:val="00D63EC7"/>
    <w:rsid w:val="00D6600A"/>
    <w:rsid w:val="00D83DD2"/>
    <w:rsid w:val="00D9438E"/>
    <w:rsid w:val="00DA2BFD"/>
    <w:rsid w:val="00DA5B80"/>
    <w:rsid w:val="00DE38B7"/>
    <w:rsid w:val="00DF21C2"/>
    <w:rsid w:val="00DF6EEA"/>
    <w:rsid w:val="00E36FD2"/>
    <w:rsid w:val="00E47532"/>
    <w:rsid w:val="00E526B6"/>
    <w:rsid w:val="00E62C4D"/>
    <w:rsid w:val="00E670C6"/>
    <w:rsid w:val="00E73D65"/>
    <w:rsid w:val="00E90A15"/>
    <w:rsid w:val="00EA3BE3"/>
    <w:rsid w:val="00EA567E"/>
    <w:rsid w:val="00EC0D55"/>
    <w:rsid w:val="00EC36ED"/>
    <w:rsid w:val="00ED4B88"/>
    <w:rsid w:val="00ED7000"/>
    <w:rsid w:val="00ED7E7F"/>
    <w:rsid w:val="00EF43E5"/>
    <w:rsid w:val="00EF580F"/>
    <w:rsid w:val="00F008CD"/>
    <w:rsid w:val="00F05753"/>
    <w:rsid w:val="00F22213"/>
    <w:rsid w:val="00F25F4E"/>
    <w:rsid w:val="00F301EB"/>
    <w:rsid w:val="00F33D52"/>
    <w:rsid w:val="00F52E17"/>
    <w:rsid w:val="00F67642"/>
    <w:rsid w:val="00F7032B"/>
    <w:rsid w:val="00F72B7C"/>
    <w:rsid w:val="00F7391F"/>
    <w:rsid w:val="00F73A88"/>
    <w:rsid w:val="00F94309"/>
    <w:rsid w:val="00F95BC6"/>
    <w:rsid w:val="00FA5142"/>
    <w:rsid w:val="00FB0549"/>
    <w:rsid w:val="00FB4B2A"/>
    <w:rsid w:val="00FB5939"/>
    <w:rsid w:val="00FC5008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54FCC-6449-42B8-B092-60AEB70A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9438E"/>
    <w:pPr>
      <w:jc w:val="both"/>
    </w:pPr>
    <w:rPr>
      <w:rFonts w:ascii="Times New Roman" w:hAnsi="Times New Roman"/>
      <w:sz w:val="28"/>
    </w:rPr>
  </w:style>
  <w:style w:type="paragraph" w:styleId="10">
    <w:name w:val="heading 1"/>
    <w:basedOn w:val="a1"/>
    <w:next w:val="a1"/>
    <w:link w:val="11"/>
    <w:qFormat/>
    <w:rsid w:val="00B22E0D"/>
    <w:pPr>
      <w:keepNext/>
      <w:keepLines/>
      <w:spacing w:before="240" w:after="0"/>
      <w:jc w:val="center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1"/>
    <w:next w:val="a1"/>
    <w:link w:val="20"/>
    <w:unhideWhenUsed/>
    <w:qFormat/>
    <w:rsid w:val="00D943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qFormat/>
    <w:rsid w:val="00DF6EEA"/>
    <w:pPr>
      <w:keepNext/>
      <w:spacing w:after="120" w:line="240" w:lineRule="auto"/>
      <w:jc w:val="center"/>
      <w:outlineLvl w:val="2"/>
    </w:pPr>
    <w:rPr>
      <w:rFonts w:ascii="Arial" w:eastAsia="Times New Roman" w:hAnsi="Arial" w:cs="Times New Roman"/>
      <w:b/>
      <w:sz w:val="18"/>
      <w:szCs w:val="24"/>
      <w:lang w:eastAsia="ru-RU"/>
    </w:rPr>
  </w:style>
  <w:style w:type="paragraph" w:styleId="4">
    <w:name w:val="heading 4"/>
    <w:basedOn w:val="a1"/>
    <w:next w:val="a1"/>
    <w:link w:val="40"/>
    <w:qFormat/>
    <w:rsid w:val="00DF6EEA"/>
    <w:pPr>
      <w:keepNext/>
      <w:spacing w:before="40" w:after="0" w:line="140" w:lineRule="atLeast"/>
      <w:jc w:val="center"/>
      <w:outlineLvl w:val="3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styleId="5">
    <w:name w:val="heading 5"/>
    <w:basedOn w:val="a1"/>
    <w:next w:val="a1"/>
    <w:link w:val="50"/>
    <w:qFormat/>
    <w:rsid w:val="00DF6EEA"/>
    <w:pPr>
      <w:keepNext/>
      <w:spacing w:before="60" w:after="0" w:line="140" w:lineRule="exact"/>
      <w:jc w:val="left"/>
      <w:outlineLvl w:val="4"/>
    </w:pPr>
    <w:rPr>
      <w:rFonts w:ascii="Arial" w:eastAsia="Times New Roman" w:hAnsi="Arial" w:cs="Times New Roman"/>
      <w:b/>
      <w:sz w:val="14"/>
      <w:szCs w:val="24"/>
      <w:lang w:eastAsia="ru-RU"/>
    </w:rPr>
  </w:style>
  <w:style w:type="paragraph" w:styleId="6">
    <w:name w:val="heading 6"/>
    <w:basedOn w:val="a1"/>
    <w:next w:val="a1"/>
    <w:link w:val="60"/>
    <w:qFormat/>
    <w:rsid w:val="00DF6EEA"/>
    <w:pPr>
      <w:keepNext/>
      <w:widowControl w:val="0"/>
      <w:numPr>
        <w:numId w:val="26"/>
      </w:numPr>
      <w:tabs>
        <w:tab w:val="clear" w:pos="1429"/>
      </w:tabs>
      <w:spacing w:after="0" w:line="240" w:lineRule="auto"/>
      <w:ind w:left="0" w:firstLine="0"/>
      <w:jc w:val="left"/>
      <w:outlineLvl w:val="5"/>
    </w:pPr>
    <w:rPr>
      <w:rFonts w:eastAsia="Times New Roman" w:cs="Times New Roman"/>
      <w:b/>
      <w:color w:val="000000"/>
      <w:sz w:val="24"/>
      <w:szCs w:val="20"/>
      <w:lang w:eastAsia="ru-RU"/>
    </w:rPr>
  </w:style>
  <w:style w:type="paragraph" w:styleId="7">
    <w:name w:val="heading 7"/>
    <w:basedOn w:val="a1"/>
    <w:next w:val="a1"/>
    <w:link w:val="70"/>
    <w:unhideWhenUsed/>
    <w:qFormat/>
    <w:rsid w:val="00D43A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1">
    <w:name w:val="heading 8"/>
    <w:basedOn w:val="a1"/>
    <w:next w:val="a2"/>
    <w:link w:val="82"/>
    <w:qFormat/>
    <w:rsid w:val="00DF6EEA"/>
    <w:pPr>
      <w:spacing w:after="0" w:line="240" w:lineRule="auto"/>
      <w:ind w:left="708"/>
      <w:jc w:val="left"/>
      <w:outlineLvl w:val="7"/>
    </w:pPr>
    <w:rPr>
      <w:rFonts w:eastAsia="Times New Roman" w:cs="Times New Roman"/>
      <w:i/>
      <w:sz w:val="20"/>
      <w:szCs w:val="20"/>
      <w:lang w:eastAsia="ru-RU"/>
    </w:rPr>
  </w:style>
  <w:style w:type="paragraph" w:styleId="9">
    <w:name w:val="heading 9"/>
    <w:basedOn w:val="a1"/>
    <w:next w:val="a2"/>
    <w:link w:val="90"/>
    <w:qFormat/>
    <w:rsid w:val="00DF6EEA"/>
    <w:pPr>
      <w:spacing w:after="0" w:line="240" w:lineRule="auto"/>
      <w:ind w:left="708"/>
      <w:jc w:val="left"/>
      <w:outlineLvl w:val="8"/>
    </w:pPr>
    <w:rPr>
      <w:rFonts w:eastAsia="Times New Roman" w:cs="Times New Roman"/>
      <w:i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sid w:val="00B22E0D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D943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link w:val="a7"/>
    <w:uiPriority w:val="1"/>
    <w:qFormat/>
    <w:rsid w:val="00D9438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3"/>
    <w:link w:val="a6"/>
    <w:uiPriority w:val="1"/>
    <w:rsid w:val="00D9438E"/>
    <w:rPr>
      <w:rFonts w:eastAsiaTheme="minorEastAsia"/>
      <w:lang w:eastAsia="ru-RU"/>
    </w:rPr>
  </w:style>
  <w:style w:type="paragraph" w:styleId="a8">
    <w:name w:val="header"/>
    <w:basedOn w:val="a1"/>
    <w:link w:val="a9"/>
    <w:unhideWhenUsed/>
    <w:rsid w:val="00D94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D9438E"/>
  </w:style>
  <w:style w:type="paragraph" w:styleId="aa">
    <w:name w:val="footer"/>
    <w:basedOn w:val="a1"/>
    <w:link w:val="ab"/>
    <w:uiPriority w:val="99"/>
    <w:unhideWhenUsed/>
    <w:rsid w:val="00D94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D9438E"/>
  </w:style>
  <w:style w:type="paragraph" w:styleId="ac">
    <w:name w:val="TOC Heading"/>
    <w:basedOn w:val="10"/>
    <w:next w:val="a1"/>
    <w:uiPriority w:val="39"/>
    <w:unhideWhenUsed/>
    <w:qFormat/>
    <w:rsid w:val="00D9438E"/>
    <w:pPr>
      <w:outlineLvl w:val="9"/>
    </w:pPr>
    <w:rPr>
      <w:lang w:eastAsia="ru-RU"/>
    </w:rPr>
  </w:style>
  <w:style w:type="paragraph" w:styleId="12">
    <w:name w:val="toc 1"/>
    <w:basedOn w:val="a1"/>
    <w:next w:val="a1"/>
    <w:autoRedefine/>
    <w:uiPriority w:val="39"/>
    <w:unhideWhenUsed/>
    <w:rsid w:val="00D9438E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2B2E84"/>
    <w:pPr>
      <w:tabs>
        <w:tab w:val="left" w:pos="880"/>
        <w:tab w:val="right" w:leader="dot" w:pos="9628"/>
      </w:tabs>
      <w:spacing w:after="100"/>
      <w:ind w:left="220"/>
    </w:pPr>
    <w:rPr>
      <w:rFonts w:cs="Times New Roman"/>
      <w:noProof/>
      <w:szCs w:val="28"/>
    </w:rPr>
  </w:style>
  <w:style w:type="character" w:styleId="ad">
    <w:name w:val="Hyperlink"/>
    <w:basedOn w:val="a3"/>
    <w:uiPriority w:val="99"/>
    <w:unhideWhenUsed/>
    <w:rsid w:val="00D9438E"/>
    <w:rPr>
      <w:color w:val="0563C1" w:themeColor="hyperlink"/>
      <w:u w:val="single"/>
    </w:rPr>
  </w:style>
  <w:style w:type="paragraph" w:styleId="ae">
    <w:name w:val="footnote text"/>
    <w:basedOn w:val="a1"/>
    <w:link w:val="af"/>
    <w:semiHidden/>
    <w:unhideWhenUsed/>
    <w:rsid w:val="00040A6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3"/>
    <w:link w:val="ae"/>
    <w:uiPriority w:val="99"/>
    <w:semiHidden/>
    <w:rsid w:val="00040A6A"/>
    <w:rPr>
      <w:rFonts w:ascii="Times New Roman" w:hAnsi="Times New Roman"/>
      <w:sz w:val="20"/>
      <w:szCs w:val="20"/>
    </w:rPr>
  </w:style>
  <w:style w:type="character" w:styleId="af0">
    <w:name w:val="footnote reference"/>
    <w:basedOn w:val="a3"/>
    <w:uiPriority w:val="99"/>
    <w:semiHidden/>
    <w:unhideWhenUsed/>
    <w:rsid w:val="00040A6A"/>
    <w:rPr>
      <w:vertAlign w:val="superscript"/>
    </w:rPr>
  </w:style>
  <w:style w:type="paragraph" w:styleId="af1">
    <w:name w:val="Balloon Text"/>
    <w:basedOn w:val="a1"/>
    <w:link w:val="af2"/>
    <w:unhideWhenUsed/>
    <w:rsid w:val="004F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3"/>
    <w:link w:val="af1"/>
    <w:uiPriority w:val="99"/>
    <w:semiHidden/>
    <w:rsid w:val="004F0779"/>
    <w:rPr>
      <w:rFonts w:ascii="Segoe UI" w:hAnsi="Segoe UI" w:cs="Segoe UI"/>
      <w:sz w:val="18"/>
      <w:szCs w:val="18"/>
    </w:rPr>
  </w:style>
  <w:style w:type="paragraph" w:styleId="af3">
    <w:name w:val="Normal (Web)"/>
    <w:basedOn w:val="a1"/>
    <w:uiPriority w:val="99"/>
    <w:semiHidden/>
    <w:unhideWhenUsed/>
    <w:rsid w:val="00135180"/>
    <w:pPr>
      <w:spacing w:before="100" w:beforeAutospacing="1" w:after="100" w:afterAutospacing="1" w:line="240" w:lineRule="auto"/>
      <w:jc w:val="left"/>
    </w:pPr>
    <w:rPr>
      <w:rFonts w:eastAsiaTheme="minorEastAsia" w:cs="Times New Roman"/>
      <w:sz w:val="24"/>
      <w:szCs w:val="24"/>
      <w:lang w:eastAsia="ru-RU"/>
    </w:rPr>
  </w:style>
  <w:style w:type="paragraph" w:styleId="af4">
    <w:name w:val="List Paragraph"/>
    <w:basedOn w:val="a1"/>
    <w:uiPriority w:val="34"/>
    <w:qFormat/>
    <w:rsid w:val="00F72B7C"/>
    <w:pPr>
      <w:ind w:left="720"/>
      <w:contextualSpacing/>
    </w:pPr>
  </w:style>
  <w:style w:type="table" w:styleId="af5">
    <w:name w:val="Table Grid"/>
    <w:basedOn w:val="a4"/>
    <w:uiPriority w:val="39"/>
    <w:rsid w:val="00B3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3"/>
    <w:link w:val="7"/>
    <w:rsid w:val="00D43AA3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paragraph" w:customStyle="1" w:styleId="31">
    <w:name w:val="боковик3"/>
    <w:basedOn w:val="a1"/>
    <w:rsid w:val="00D43AA3"/>
    <w:pPr>
      <w:widowControl w:val="0"/>
      <w:spacing w:before="72" w:after="0" w:line="240" w:lineRule="auto"/>
      <w:jc w:val="center"/>
    </w:pPr>
    <w:rPr>
      <w:rFonts w:ascii="JournalRub" w:eastAsia="Times New Roman" w:hAnsi="JournalRub" w:cs="Times New Roman"/>
      <w:b/>
      <w:sz w:val="14"/>
      <w:szCs w:val="20"/>
      <w:lang w:eastAsia="ru-RU"/>
    </w:rPr>
  </w:style>
  <w:style w:type="paragraph" w:customStyle="1" w:styleId="xl32">
    <w:name w:val="xl32"/>
    <w:basedOn w:val="a1"/>
    <w:rsid w:val="00D43AA3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Unicode MS"/>
      <w:sz w:val="14"/>
      <w:szCs w:val="14"/>
      <w:lang w:eastAsia="ru-RU"/>
    </w:rPr>
  </w:style>
  <w:style w:type="paragraph" w:customStyle="1" w:styleId="xl28">
    <w:name w:val="xl28"/>
    <w:basedOn w:val="a1"/>
    <w:rsid w:val="00D43AA3"/>
    <w:pP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sz w:val="14"/>
      <w:szCs w:val="14"/>
      <w:lang w:eastAsia="ru-RU"/>
    </w:rPr>
  </w:style>
  <w:style w:type="paragraph" w:styleId="32">
    <w:name w:val="Body Text 3"/>
    <w:basedOn w:val="a1"/>
    <w:link w:val="33"/>
    <w:rsid w:val="00D43AA3"/>
    <w:pPr>
      <w:widowControl w:val="0"/>
      <w:spacing w:before="40" w:after="0" w:line="240" w:lineRule="auto"/>
      <w:jc w:val="center"/>
    </w:pPr>
    <w:rPr>
      <w:rFonts w:ascii="Arial" w:eastAsia="Times New Roman" w:hAnsi="Arial" w:cs="Times New Roman"/>
      <w:sz w:val="14"/>
      <w:szCs w:val="20"/>
      <w:lang w:eastAsia="ru-RU"/>
    </w:rPr>
  </w:style>
  <w:style w:type="character" w:customStyle="1" w:styleId="33">
    <w:name w:val="Основной текст 3 Знак"/>
    <w:basedOn w:val="a3"/>
    <w:link w:val="32"/>
    <w:rsid w:val="00D43AA3"/>
    <w:rPr>
      <w:rFonts w:ascii="Arial" w:eastAsia="Times New Roman" w:hAnsi="Arial" w:cs="Times New Roman"/>
      <w:sz w:val="14"/>
      <w:szCs w:val="20"/>
      <w:lang w:eastAsia="ru-RU"/>
    </w:rPr>
  </w:style>
  <w:style w:type="table" w:customStyle="1" w:styleId="210">
    <w:name w:val="Таблица простая 21"/>
    <w:basedOn w:val="a4"/>
    <w:uiPriority w:val="42"/>
    <w:rsid w:val="00D43AA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13">
    <w:name w:val="Нет списка1"/>
    <w:next w:val="a5"/>
    <w:uiPriority w:val="99"/>
    <w:semiHidden/>
    <w:unhideWhenUsed/>
    <w:rsid w:val="00DF6EEA"/>
  </w:style>
  <w:style w:type="character" w:styleId="af6">
    <w:name w:val="page number"/>
    <w:basedOn w:val="a3"/>
    <w:semiHidden/>
    <w:rsid w:val="00DF6EEA"/>
  </w:style>
  <w:style w:type="character" w:customStyle="1" w:styleId="30">
    <w:name w:val="Заголовок 3 Знак"/>
    <w:basedOn w:val="a3"/>
    <w:link w:val="3"/>
    <w:rsid w:val="00DF6EEA"/>
    <w:rPr>
      <w:rFonts w:ascii="Arial" w:eastAsia="Times New Roman" w:hAnsi="Arial" w:cs="Times New Roman"/>
      <w:b/>
      <w:sz w:val="18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DF6EEA"/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character" w:customStyle="1" w:styleId="50">
    <w:name w:val="Заголовок 5 Знак"/>
    <w:basedOn w:val="a3"/>
    <w:link w:val="5"/>
    <w:rsid w:val="00DF6EEA"/>
    <w:rPr>
      <w:rFonts w:ascii="Arial" w:eastAsia="Times New Roman" w:hAnsi="Arial" w:cs="Times New Roman"/>
      <w:b/>
      <w:sz w:val="1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DF6EE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82">
    <w:name w:val="Заголовок 8 Знак"/>
    <w:basedOn w:val="a3"/>
    <w:link w:val="81"/>
    <w:rsid w:val="00DF6EE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DF6EE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2">
    <w:name w:val="Normal Indent"/>
    <w:basedOn w:val="a1"/>
    <w:semiHidden/>
    <w:rsid w:val="00DF6EEA"/>
    <w:pPr>
      <w:spacing w:after="0" w:line="240" w:lineRule="auto"/>
      <w:ind w:left="708"/>
      <w:jc w:val="left"/>
    </w:pPr>
    <w:rPr>
      <w:rFonts w:ascii="Arial" w:eastAsia="Times New Roman" w:hAnsi="Arial" w:cs="Times New Roman"/>
      <w:sz w:val="14"/>
      <w:szCs w:val="20"/>
      <w:lang w:val="en-US" w:eastAsia="ru-RU"/>
    </w:rPr>
  </w:style>
  <w:style w:type="paragraph" w:styleId="af7">
    <w:name w:val="Body Text Indent"/>
    <w:basedOn w:val="a1"/>
    <w:link w:val="af8"/>
    <w:semiHidden/>
    <w:rsid w:val="00DF6EEA"/>
    <w:pPr>
      <w:spacing w:after="0" w:line="230" w:lineRule="exact"/>
      <w:ind w:firstLine="284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3"/>
    <w:link w:val="af7"/>
    <w:semiHidden/>
    <w:rsid w:val="00DF6EEA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9">
    <w:name w:val="боковик"/>
    <w:basedOn w:val="a1"/>
    <w:rsid w:val="00DF6EEA"/>
    <w:pPr>
      <w:widowControl w:val="0"/>
      <w:spacing w:before="72" w:after="0" w:line="240" w:lineRule="auto"/>
    </w:pPr>
    <w:rPr>
      <w:rFonts w:ascii="JournalRub" w:eastAsia="Times New Roman" w:hAnsi="JournalRub" w:cs="Times New Roman"/>
      <w:sz w:val="14"/>
      <w:szCs w:val="20"/>
      <w:lang w:eastAsia="ru-RU"/>
    </w:rPr>
  </w:style>
  <w:style w:type="paragraph" w:customStyle="1" w:styleId="xl37">
    <w:name w:val="xl37"/>
    <w:basedOn w:val="a1"/>
    <w:rsid w:val="00DF6E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1"/>
    <w:rsid w:val="00DF6EEA"/>
    <w:pP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sz w:val="14"/>
      <w:szCs w:val="14"/>
      <w:lang w:eastAsia="ru-RU"/>
    </w:rPr>
  </w:style>
  <w:style w:type="paragraph" w:styleId="afa">
    <w:name w:val="annotation text"/>
    <w:basedOn w:val="a1"/>
    <w:link w:val="afb"/>
    <w:semiHidden/>
    <w:rsid w:val="00DF6EEA"/>
    <w:pPr>
      <w:widowControl w:val="0"/>
      <w:spacing w:after="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3"/>
    <w:link w:val="afa"/>
    <w:semiHidden/>
    <w:rsid w:val="00DF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">
    <w:name w:val="xl42"/>
    <w:basedOn w:val="a1"/>
    <w:rsid w:val="00DF6EEA"/>
    <w:pP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CYR"/>
      <w:sz w:val="24"/>
      <w:szCs w:val="24"/>
      <w:lang w:eastAsia="ru-RU"/>
    </w:rPr>
  </w:style>
  <w:style w:type="paragraph" w:styleId="22">
    <w:name w:val="Body Text 2"/>
    <w:basedOn w:val="a1"/>
    <w:link w:val="23"/>
    <w:semiHidden/>
    <w:rsid w:val="00DF6EEA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eastAsia="ru-RU"/>
    </w:rPr>
  </w:style>
  <w:style w:type="character" w:customStyle="1" w:styleId="23">
    <w:name w:val="Основной текст 2 Знак"/>
    <w:basedOn w:val="a3"/>
    <w:link w:val="22"/>
    <w:semiHidden/>
    <w:rsid w:val="00DF6EEA"/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xl26">
    <w:name w:val="xl26"/>
    <w:basedOn w:val="a1"/>
    <w:rsid w:val="00DF6E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14"/>
      <w:szCs w:val="14"/>
      <w:lang w:eastAsia="ru-RU"/>
    </w:rPr>
  </w:style>
  <w:style w:type="paragraph" w:styleId="afc">
    <w:name w:val="endnote text"/>
    <w:basedOn w:val="a1"/>
    <w:link w:val="afd"/>
    <w:semiHidden/>
    <w:rsid w:val="00DF6EEA"/>
    <w:pPr>
      <w:widowControl w:val="0"/>
      <w:spacing w:after="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3"/>
    <w:link w:val="afc"/>
    <w:semiHidden/>
    <w:rsid w:val="00DF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1"/>
    <w:next w:val="a1"/>
    <w:semiHidden/>
    <w:rsid w:val="00DF6EEA"/>
    <w:pPr>
      <w:widowControl w:val="0"/>
      <w:tabs>
        <w:tab w:val="left" w:leader="dot" w:pos="8646"/>
        <w:tab w:val="right" w:pos="9072"/>
      </w:tabs>
      <w:spacing w:after="0" w:line="240" w:lineRule="auto"/>
      <w:ind w:left="3544" w:right="85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4">
    <w:name w:val="цифры1"/>
    <w:basedOn w:val="afe"/>
    <w:rsid w:val="00DF6EEA"/>
    <w:pPr>
      <w:spacing w:before="76"/>
      <w:ind w:right="113"/>
    </w:pPr>
    <w:rPr>
      <w:sz w:val="16"/>
    </w:rPr>
  </w:style>
  <w:style w:type="paragraph" w:customStyle="1" w:styleId="afe">
    <w:name w:val="цифры"/>
    <w:basedOn w:val="a1"/>
    <w:rsid w:val="00DF6EEA"/>
    <w:pPr>
      <w:widowControl w:val="0"/>
      <w:spacing w:before="72" w:after="0" w:line="240" w:lineRule="auto"/>
      <w:ind w:right="57"/>
      <w:jc w:val="right"/>
    </w:pPr>
    <w:rPr>
      <w:rFonts w:ascii="JournalRub" w:eastAsia="Times New Roman" w:hAnsi="JournalRub" w:cs="Times New Roman"/>
      <w:sz w:val="18"/>
      <w:szCs w:val="20"/>
      <w:lang w:eastAsia="ru-RU"/>
    </w:rPr>
  </w:style>
  <w:style w:type="paragraph" w:styleId="71">
    <w:name w:val="index 7"/>
    <w:basedOn w:val="a1"/>
    <w:next w:val="a1"/>
    <w:semiHidden/>
    <w:rsid w:val="00DF6EEA"/>
    <w:pPr>
      <w:spacing w:after="0" w:line="240" w:lineRule="auto"/>
      <w:ind w:left="1698"/>
      <w:jc w:val="left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xl53">
    <w:name w:val="xl53"/>
    <w:basedOn w:val="a1"/>
    <w:rsid w:val="00DF6EE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styleId="aff">
    <w:name w:val="Body Text"/>
    <w:basedOn w:val="a1"/>
    <w:link w:val="aff0"/>
    <w:semiHidden/>
    <w:rsid w:val="00DF6EEA"/>
    <w:pPr>
      <w:spacing w:after="120" w:line="240" w:lineRule="auto"/>
      <w:jc w:val="right"/>
    </w:pPr>
    <w:rPr>
      <w:rFonts w:ascii="Arial" w:eastAsia="Times New Roman" w:hAnsi="Arial" w:cs="Times New Roman"/>
      <w:b/>
      <w:sz w:val="16"/>
      <w:szCs w:val="24"/>
      <w:lang w:eastAsia="ru-RU"/>
    </w:rPr>
  </w:style>
  <w:style w:type="character" w:customStyle="1" w:styleId="aff0">
    <w:name w:val="Основной текст Знак"/>
    <w:basedOn w:val="a3"/>
    <w:link w:val="aff"/>
    <w:semiHidden/>
    <w:rsid w:val="00DF6EEA"/>
    <w:rPr>
      <w:rFonts w:ascii="Arial" w:eastAsia="Times New Roman" w:hAnsi="Arial" w:cs="Times New Roman"/>
      <w:b/>
      <w:sz w:val="16"/>
      <w:szCs w:val="24"/>
      <w:lang w:eastAsia="ru-RU"/>
    </w:rPr>
  </w:style>
  <w:style w:type="paragraph" w:customStyle="1" w:styleId="aff1">
    <w:name w:val="текст конц. сноски"/>
    <w:basedOn w:val="a1"/>
    <w:rsid w:val="00DF6EEA"/>
    <w:pPr>
      <w:widowControl w:val="0"/>
      <w:spacing w:after="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боковик1"/>
    <w:basedOn w:val="a1"/>
    <w:rsid w:val="00DF6EEA"/>
    <w:pPr>
      <w:widowControl w:val="0"/>
      <w:spacing w:after="0" w:line="240" w:lineRule="auto"/>
      <w:ind w:left="227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24">
    <w:name w:val="боковик2"/>
    <w:basedOn w:val="af9"/>
    <w:rsid w:val="00DF6EEA"/>
    <w:pPr>
      <w:spacing w:before="0"/>
      <w:ind w:left="113"/>
    </w:pPr>
    <w:rPr>
      <w:rFonts w:ascii="Arial" w:hAnsi="Arial"/>
      <w:sz w:val="16"/>
    </w:rPr>
  </w:style>
  <w:style w:type="paragraph" w:customStyle="1" w:styleId="Cells">
    <w:name w:val="Cells"/>
    <w:basedOn w:val="a1"/>
    <w:rsid w:val="00DF6EEA"/>
    <w:pPr>
      <w:widowControl w:val="0"/>
      <w:spacing w:after="0" w:line="240" w:lineRule="auto"/>
      <w:jc w:val="left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xl27">
    <w:name w:val="xl27"/>
    <w:basedOn w:val="a1"/>
    <w:rsid w:val="00DF6EEA"/>
    <w:pPr>
      <w:spacing w:before="100" w:beforeAutospacing="1" w:after="100" w:afterAutospacing="1" w:line="240" w:lineRule="auto"/>
      <w:jc w:val="left"/>
    </w:pPr>
    <w:rPr>
      <w:rFonts w:ascii="Arial CYR" w:eastAsia="Arial Unicode MS" w:hAnsi="Arial CYR" w:cs="Arial Unicode MS"/>
      <w:sz w:val="14"/>
      <w:szCs w:val="14"/>
      <w:lang w:eastAsia="ru-RU"/>
    </w:rPr>
  </w:style>
  <w:style w:type="paragraph" w:customStyle="1" w:styleId="xl30">
    <w:name w:val="xl30"/>
    <w:basedOn w:val="a1"/>
    <w:rsid w:val="00DF6EEA"/>
    <w:pP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sz w:val="14"/>
      <w:szCs w:val="14"/>
      <w:lang w:eastAsia="ru-RU"/>
    </w:rPr>
  </w:style>
  <w:style w:type="paragraph" w:customStyle="1" w:styleId="xl31">
    <w:name w:val="xl31"/>
    <w:basedOn w:val="a1"/>
    <w:rsid w:val="00DF6EEA"/>
    <w:pP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sz w:val="14"/>
      <w:szCs w:val="14"/>
      <w:lang w:eastAsia="ru-RU"/>
    </w:rPr>
  </w:style>
  <w:style w:type="paragraph" w:customStyle="1" w:styleId="xl25">
    <w:name w:val="xl25"/>
    <w:basedOn w:val="a1"/>
    <w:rsid w:val="00DF6EEA"/>
    <w:pPr>
      <w:spacing w:before="100" w:beforeAutospacing="1" w:after="100" w:afterAutospacing="1" w:line="240" w:lineRule="auto"/>
      <w:jc w:val="left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FR1">
    <w:name w:val="FR1"/>
    <w:rsid w:val="00DF6EEA"/>
    <w:pPr>
      <w:spacing w:after="0" w:line="240" w:lineRule="auto"/>
      <w:jc w:val="right"/>
    </w:pPr>
    <w:rPr>
      <w:rFonts w:ascii="Arial" w:eastAsia="Times New Roman" w:hAnsi="Arial" w:cs="Times New Roman"/>
      <w:i/>
      <w:snapToGrid w:val="0"/>
      <w:sz w:val="12"/>
      <w:szCs w:val="20"/>
      <w:lang w:eastAsia="ru-RU"/>
    </w:rPr>
  </w:style>
  <w:style w:type="paragraph" w:customStyle="1" w:styleId="FR2">
    <w:name w:val="FR2"/>
    <w:rsid w:val="00DF6EEA"/>
    <w:pPr>
      <w:widowControl w:val="0"/>
      <w:spacing w:before="80" w:after="0" w:line="240" w:lineRule="auto"/>
      <w:ind w:left="200"/>
      <w:jc w:val="right"/>
    </w:pPr>
    <w:rPr>
      <w:rFonts w:ascii="Arial" w:eastAsia="Times New Roman" w:hAnsi="Arial" w:cs="Times New Roman"/>
      <w:i/>
      <w:sz w:val="24"/>
      <w:szCs w:val="20"/>
      <w:lang w:eastAsia="ru-RU"/>
    </w:rPr>
  </w:style>
  <w:style w:type="paragraph" w:customStyle="1" w:styleId="FR3">
    <w:name w:val="FR3"/>
    <w:rsid w:val="00DF6EEA"/>
    <w:pPr>
      <w:widowControl w:val="0"/>
      <w:spacing w:after="0" w:line="240" w:lineRule="auto"/>
      <w:ind w:left="80"/>
      <w:jc w:val="center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xl59">
    <w:name w:val="xl59"/>
    <w:basedOn w:val="a1"/>
    <w:rsid w:val="00DF6E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xl54">
    <w:name w:val="xl54"/>
    <w:basedOn w:val="a1"/>
    <w:rsid w:val="00DF6EEA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Times New Roman"/>
      <w:i/>
      <w:iCs/>
      <w:sz w:val="16"/>
      <w:szCs w:val="16"/>
      <w:lang w:eastAsia="ru-RU"/>
    </w:rPr>
  </w:style>
  <w:style w:type="paragraph" w:customStyle="1" w:styleId="xl35">
    <w:name w:val="xl35"/>
    <w:basedOn w:val="a1"/>
    <w:rsid w:val="00DF6EEA"/>
    <w:pP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33">
    <w:name w:val="xl33"/>
    <w:basedOn w:val="a1"/>
    <w:rsid w:val="00DF6E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4">
    <w:name w:val="xl34"/>
    <w:basedOn w:val="a1"/>
    <w:rsid w:val="00DF6E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6">
    <w:name w:val="xl36"/>
    <w:basedOn w:val="a1"/>
    <w:rsid w:val="00DF6EE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1"/>
    <w:rsid w:val="00DF6E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9">
    <w:name w:val="xl39"/>
    <w:basedOn w:val="a1"/>
    <w:rsid w:val="00DF6EE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40">
    <w:name w:val="xl40"/>
    <w:basedOn w:val="a1"/>
    <w:rsid w:val="00DF6E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41">
    <w:name w:val="xl41"/>
    <w:basedOn w:val="a1"/>
    <w:rsid w:val="00DF6EEA"/>
    <w:pPr>
      <w:spacing w:before="100" w:beforeAutospacing="1" w:after="100" w:afterAutospacing="1" w:line="240" w:lineRule="auto"/>
      <w:jc w:val="left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43">
    <w:name w:val="xl43"/>
    <w:basedOn w:val="a1"/>
    <w:rsid w:val="00DF6EEA"/>
    <w:pPr>
      <w:spacing w:before="100" w:beforeAutospacing="1" w:after="100" w:afterAutospacing="1" w:line="240" w:lineRule="auto"/>
      <w:jc w:val="left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52">
    <w:name w:val="xl52"/>
    <w:basedOn w:val="a1"/>
    <w:rsid w:val="00DF6EEA"/>
    <w:pPr>
      <w:spacing w:before="100" w:beforeAutospacing="1" w:after="100" w:afterAutospacing="1" w:line="240" w:lineRule="auto"/>
      <w:jc w:val="left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1"/>
    <w:rsid w:val="00DF6EEA"/>
    <w:pPr>
      <w:spacing w:before="100" w:beforeAutospacing="1" w:after="100" w:afterAutospacing="1" w:line="240" w:lineRule="auto"/>
      <w:jc w:val="right"/>
    </w:pPr>
    <w:rPr>
      <w:rFonts w:eastAsia="Arial Unicode MS" w:cs="Times New Roman"/>
      <w:sz w:val="18"/>
      <w:szCs w:val="18"/>
      <w:lang w:eastAsia="ru-RU"/>
    </w:rPr>
  </w:style>
  <w:style w:type="paragraph" w:customStyle="1" w:styleId="xl47">
    <w:name w:val="xl47"/>
    <w:basedOn w:val="a1"/>
    <w:rsid w:val="00DF6EEA"/>
    <w:pP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Times New Roman"/>
      <w:i/>
      <w:iCs/>
      <w:sz w:val="16"/>
      <w:szCs w:val="16"/>
      <w:u w:val="single"/>
      <w:lang w:eastAsia="ru-RU"/>
    </w:rPr>
  </w:style>
  <w:style w:type="paragraph" w:customStyle="1" w:styleId="xl44">
    <w:name w:val="xl44"/>
    <w:basedOn w:val="a1"/>
    <w:rsid w:val="00DF6EEA"/>
    <w:pPr>
      <w:spacing w:before="100" w:beforeAutospacing="1" w:after="100" w:afterAutospacing="1" w:line="240" w:lineRule="auto"/>
      <w:jc w:val="lef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45">
    <w:name w:val="xl45"/>
    <w:basedOn w:val="a1"/>
    <w:rsid w:val="00DF6EEA"/>
    <w:pPr>
      <w:spacing w:before="100" w:beforeAutospacing="1" w:after="100" w:afterAutospacing="1" w:line="240" w:lineRule="auto"/>
      <w:jc w:val="lef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46">
    <w:name w:val="xl46"/>
    <w:basedOn w:val="a1"/>
    <w:rsid w:val="00DF6EEA"/>
    <w:pP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Times New Roman"/>
      <w:i/>
      <w:iCs/>
      <w:sz w:val="16"/>
      <w:szCs w:val="16"/>
      <w:lang w:eastAsia="ru-RU"/>
    </w:rPr>
  </w:style>
  <w:style w:type="paragraph" w:customStyle="1" w:styleId="xl48">
    <w:name w:val="xl48"/>
    <w:basedOn w:val="a1"/>
    <w:rsid w:val="00DF6EEA"/>
    <w:pP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Times New Roman"/>
      <w:i/>
      <w:iCs/>
      <w:sz w:val="16"/>
      <w:szCs w:val="16"/>
      <w:lang w:eastAsia="ru-RU"/>
    </w:rPr>
  </w:style>
  <w:style w:type="paragraph" w:customStyle="1" w:styleId="xl49">
    <w:name w:val="xl49"/>
    <w:basedOn w:val="a1"/>
    <w:rsid w:val="00DF6EEA"/>
    <w:pP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Times New Roman"/>
      <w:i/>
      <w:iCs/>
      <w:sz w:val="16"/>
      <w:szCs w:val="16"/>
      <w:lang w:eastAsia="ru-RU"/>
    </w:rPr>
  </w:style>
  <w:style w:type="paragraph" w:customStyle="1" w:styleId="xl50">
    <w:name w:val="xl50"/>
    <w:basedOn w:val="a1"/>
    <w:rsid w:val="00DF6EEA"/>
    <w:pP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Times New Roman"/>
      <w:i/>
      <w:iCs/>
      <w:sz w:val="16"/>
      <w:szCs w:val="16"/>
      <w:u w:val="single"/>
      <w:lang w:eastAsia="ru-RU"/>
    </w:rPr>
  </w:style>
  <w:style w:type="paragraph" w:customStyle="1" w:styleId="xl51">
    <w:name w:val="xl51"/>
    <w:basedOn w:val="a1"/>
    <w:rsid w:val="00DF6EEA"/>
    <w:pP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Times New Roman"/>
      <w:i/>
      <w:iCs/>
      <w:sz w:val="16"/>
      <w:szCs w:val="16"/>
      <w:lang w:eastAsia="ru-RU"/>
    </w:rPr>
  </w:style>
  <w:style w:type="paragraph" w:customStyle="1" w:styleId="xl55">
    <w:name w:val="xl55"/>
    <w:basedOn w:val="a1"/>
    <w:rsid w:val="00DF6EEA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56">
    <w:name w:val="xl56"/>
    <w:basedOn w:val="a1"/>
    <w:rsid w:val="00DF6E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xl57">
    <w:name w:val="xl57"/>
    <w:basedOn w:val="a1"/>
    <w:rsid w:val="00DF6EE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xl58">
    <w:name w:val="xl58"/>
    <w:basedOn w:val="a1"/>
    <w:rsid w:val="00DF6EE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xl60">
    <w:name w:val="xl60"/>
    <w:basedOn w:val="a1"/>
    <w:rsid w:val="00DF6E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xl61">
    <w:name w:val="xl61"/>
    <w:basedOn w:val="a1"/>
    <w:rsid w:val="00DF6E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xl62">
    <w:name w:val="xl62"/>
    <w:basedOn w:val="a1"/>
    <w:rsid w:val="00DF6E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styleId="aff2">
    <w:name w:val="caption"/>
    <w:basedOn w:val="a1"/>
    <w:next w:val="a1"/>
    <w:qFormat/>
    <w:rsid w:val="00DF6EEA"/>
    <w:pPr>
      <w:widowControl w:val="0"/>
      <w:spacing w:after="120" w:line="240" w:lineRule="auto"/>
      <w:ind w:firstLine="284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34">
    <w:name w:val="Body Text Indent 3"/>
    <w:basedOn w:val="a1"/>
    <w:link w:val="35"/>
    <w:semiHidden/>
    <w:rsid w:val="00DF6EEA"/>
    <w:pPr>
      <w:widowControl w:val="0"/>
      <w:spacing w:after="0" w:line="192" w:lineRule="exact"/>
      <w:ind w:left="57" w:firstLine="284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35">
    <w:name w:val="Основной текст с отступом 3 Знак"/>
    <w:basedOn w:val="a3"/>
    <w:link w:val="34"/>
    <w:semiHidden/>
    <w:rsid w:val="00DF6EEA"/>
    <w:rPr>
      <w:rFonts w:ascii="Arial" w:eastAsia="Times New Roman" w:hAnsi="Arial" w:cs="Times New Roman"/>
      <w:sz w:val="16"/>
      <w:szCs w:val="20"/>
      <w:lang w:eastAsia="ru-RU"/>
    </w:rPr>
  </w:style>
  <w:style w:type="paragraph" w:styleId="25">
    <w:name w:val="Body Text Indent 2"/>
    <w:basedOn w:val="a1"/>
    <w:link w:val="26"/>
    <w:semiHidden/>
    <w:rsid w:val="00DF6EEA"/>
    <w:pPr>
      <w:spacing w:after="0" w:line="200" w:lineRule="exact"/>
      <w:ind w:left="57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26">
    <w:name w:val="Основной текст с отступом 2 Знак"/>
    <w:basedOn w:val="a3"/>
    <w:link w:val="25"/>
    <w:semiHidden/>
    <w:rsid w:val="00DF6EEA"/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6">
    <w:name w:val="Нижний колонтитул1"/>
    <w:basedOn w:val="a1"/>
    <w:rsid w:val="00DF6EEA"/>
    <w:pPr>
      <w:tabs>
        <w:tab w:val="center" w:pos="4153"/>
        <w:tab w:val="right" w:pos="8306"/>
      </w:tabs>
      <w:spacing w:after="0" w:line="240" w:lineRule="auto"/>
      <w:jc w:val="left"/>
    </w:pPr>
    <w:rPr>
      <w:rFonts w:eastAsia="Times New Roman" w:cs="Times New Roman"/>
      <w:snapToGrid w:val="0"/>
      <w:sz w:val="20"/>
      <w:szCs w:val="20"/>
      <w:lang w:eastAsia="ru-RU"/>
    </w:rPr>
  </w:style>
  <w:style w:type="paragraph" w:styleId="41">
    <w:name w:val="toc 4"/>
    <w:basedOn w:val="a1"/>
    <w:next w:val="a1"/>
    <w:autoRedefine/>
    <w:semiHidden/>
    <w:rsid w:val="00DF6EEA"/>
    <w:pPr>
      <w:tabs>
        <w:tab w:val="left" w:leader="dot" w:pos="8646"/>
        <w:tab w:val="right" w:pos="9072"/>
      </w:tabs>
      <w:spacing w:before="44" w:after="0" w:line="160" w:lineRule="exact"/>
      <w:jc w:val="center"/>
    </w:pPr>
    <w:rPr>
      <w:rFonts w:ascii="Arial" w:eastAsia="Times New Roman" w:hAnsi="Arial" w:cs="Times New Roman"/>
      <w:b/>
      <w:color w:val="000000"/>
      <w:sz w:val="14"/>
      <w:szCs w:val="14"/>
      <w:lang w:eastAsia="ru-RU"/>
    </w:rPr>
  </w:style>
  <w:style w:type="paragraph" w:customStyle="1" w:styleId="xl63">
    <w:name w:val="xl63"/>
    <w:basedOn w:val="a1"/>
    <w:rsid w:val="00DF6EEA"/>
    <w:pPr>
      <w:pBdr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14"/>
      <w:szCs w:val="14"/>
      <w:lang w:eastAsia="ru-RU"/>
    </w:rPr>
  </w:style>
  <w:style w:type="paragraph" w:customStyle="1" w:styleId="xl64">
    <w:name w:val="xl64"/>
    <w:basedOn w:val="a1"/>
    <w:rsid w:val="00DF6EEA"/>
    <w:pPr>
      <w:pBdr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14"/>
      <w:szCs w:val="14"/>
      <w:lang w:eastAsia="ru-RU"/>
    </w:rPr>
  </w:style>
  <w:style w:type="paragraph" w:customStyle="1" w:styleId="xl65">
    <w:name w:val="xl65"/>
    <w:basedOn w:val="a1"/>
    <w:rsid w:val="00DF6EEA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Arial Unicode MS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1"/>
    <w:rsid w:val="00DF6EE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14"/>
      <w:szCs w:val="14"/>
      <w:lang w:eastAsia="ru-RU"/>
    </w:rPr>
  </w:style>
  <w:style w:type="paragraph" w:customStyle="1" w:styleId="xl67">
    <w:name w:val="xl67"/>
    <w:basedOn w:val="a1"/>
    <w:rsid w:val="00DF6EEA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14"/>
      <w:szCs w:val="14"/>
      <w:lang w:eastAsia="ru-RU"/>
    </w:rPr>
  </w:style>
  <w:style w:type="paragraph" w:customStyle="1" w:styleId="Tablename">
    <w:name w:val="Table name"/>
    <w:basedOn w:val="a1"/>
    <w:rsid w:val="00DF6EEA"/>
    <w:pPr>
      <w:spacing w:after="0" w:line="240" w:lineRule="auto"/>
      <w:jc w:val="center"/>
    </w:pPr>
    <w:rPr>
      <w:rFonts w:ascii="Arial" w:eastAsia="Times New Roman" w:hAnsi="Arial" w:cs="Times New Roman"/>
      <w:b/>
      <w:sz w:val="22"/>
      <w:szCs w:val="20"/>
      <w:lang w:eastAsia="ru-RU"/>
    </w:rPr>
  </w:style>
  <w:style w:type="paragraph" w:customStyle="1" w:styleId="36">
    <w:name w:val="çàãîëîâîê 3"/>
    <w:basedOn w:val="a1"/>
    <w:next w:val="a1"/>
    <w:rsid w:val="00DF6EEA"/>
    <w:pPr>
      <w:keepNext/>
      <w:widowControl w:val="0"/>
      <w:spacing w:before="120" w:after="120" w:line="240" w:lineRule="auto"/>
      <w:jc w:val="center"/>
    </w:pPr>
    <w:rPr>
      <w:rFonts w:eastAsia="Times New Roman" w:cs="Times New Roman"/>
      <w:b/>
      <w:sz w:val="16"/>
      <w:szCs w:val="20"/>
      <w:lang w:eastAsia="ru-RU"/>
    </w:rPr>
  </w:style>
  <w:style w:type="paragraph" w:customStyle="1" w:styleId="17">
    <w:name w:val="заголовок 1"/>
    <w:basedOn w:val="a1"/>
    <w:next w:val="a1"/>
    <w:rsid w:val="00DF6EEA"/>
    <w:pPr>
      <w:spacing w:before="240" w:after="0" w:line="240" w:lineRule="auto"/>
      <w:jc w:val="left"/>
    </w:pPr>
    <w:rPr>
      <w:rFonts w:ascii="Arial" w:eastAsia="Times New Roman" w:hAnsi="Arial" w:cs="Times New Roman"/>
      <w:b/>
      <w:sz w:val="24"/>
      <w:szCs w:val="20"/>
      <w:u w:val="single"/>
      <w:lang w:eastAsia="ru-RU"/>
    </w:rPr>
  </w:style>
  <w:style w:type="paragraph" w:customStyle="1" w:styleId="27">
    <w:name w:val="заголовок 2"/>
    <w:basedOn w:val="a1"/>
    <w:next w:val="a1"/>
    <w:rsid w:val="00DF6EEA"/>
    <w:pPr>
      <w:spacing w:before="120" w:after="0" w:line="240" w:lineRule="auto"/>
      <w:jc w:val="left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37">
    <w:name w:val="заголовок 3"/>
    <w:basedOn w:val="a1"/>
    <w:next w:val="aff3"/>
    <w:rsid w:val="00DF6EEA"/>
    <w:pPr>
      <w:spacing w:after="0" w:line="240" w:lineRule="auto"/>
      <w:ind w:left="354"/>
      <w:jc w:val="left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aff3">
    <w:name w:val="Обычный текст с отступом"/>
    <w:basedOn w:val="a1"/>
    <w:rsid w:val="00DF6EEA"/>
    <w:pPr>
      <w:spacing w:after="0" w:line="240" w:lineRule="auto"/>
      <w:ind w:left="708"/>
      <w:jc w:val="left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42">
    <w:name w:val="заголовок 4"/>
    <w:basedOn w:val="a1"/>
    <w:next w:val="aff3"/>
    <w:rsid w:val="00DF6EEA"/>
    <w:pPr>
      <w:spacing w:after="0" w:line="240" w:lineRule="auto"/>
      <w:ind w:left="354"/>
      <w:jc w:val="left"/>
    </w:pPr>
    <w:rPr>
      <w:rFonts w:eastAsia="Times New Roman" w:cs="Times New Roman"/>
      <w:sz w:val="24"/>
      <w:szCs w:val="20"/>
      <w:u w:val="single"/>
      <w:lang w:eastAsia="ru-RU"/>
    </w:rPr>
  </w:style>
  <w:style w:type="paragraph" w:customStyle="1" w:styleId="51">
    <w:name w:val="заголовок 5"/>
    <w:basedOn w:val="a1"/>
    <w:next w:val="aff3"/>
    <w:rsid w:val="00DF6EEA"/>
    <w:pPr>
      <w:spacing w:after="0" w:line="240" w:lineRule="auto"/>
      <w:ind w:left="708"/>
      <w:jc w:val="left"/>
    </w:pPr>
    <w:rPr>
      <w:rFonts w:eastAsia="Times New Roman" w:cs="Times New Roman"/>
      <w:b/>
      <w:sz w:val="20"/>
      <w:szCs w:val="20"/>
      <w:lang w:eastAsia="ru-RU"/>
    </w:rPr>
  </w:style>
  <w:style w:type="paragraph" w:customStyle="1" w:styleId="62">
    <w:name w:val="заголовок 6"/>
    <w:basedOn w:val="a1"/>
    <w:next w:val="aff3"/>
    <w:rsid w:val="00DF6EEA"/>
    <w:pPr>
      <w:spacing w:after="0" w:line="240" w:lineRule="auto"/>
      <w:ind w:left="708"/>
      <w:jc w:val="left"/>
    </w:pPr>
    <w:rPr>
      <w:rFonts w:eastAsia="Times New Roman" w:cs="Times New Roman"/>
      <w:sz w:val="20"/>
      <w:szCs w:val="20"/>
      <w:u w:val="single"/>
      <w:lang w:eastAsia="ru-RU"/>
    </w:rPr>
  </w:style>
  <w:style w:type="paragraph" w:customStyle="1" w:styleId="72">
    <w:name w:val="заголовок 7"/>
    <w:basedOn w:val="a1"/>
    <w:next w:val="aff3"/>
    <w:rsid w:val="00DF6EEA"/>
    <w:pPr>
      <w:spacing w:after="0" w:line="240" w:lineRule="auto"/>
      <w:ind w:left="708"/>
      <w:jc w:val="left"/>
    </w:pPr>
    <w:rPr>
      <w:rFonts w:eastAsia="Times New Roman" w:cs="Times New Roman"/>
      <w:i/>
      <w:sz w:val="20"/>
      <w:szCs w:val="20"/>
      <w:lang w:eastAsia="ru-RU"/>
    </w:rPr>
  </w:style>
  <w:style w:type="paragraph" w:customStyle="1" w:styleId="83">
    <w:name w:val="заголовок 8"/>
    <w:basedOn w:val="a1"/>
    <w:next w:val="aff3"/>
    <w:rsid w:val="00DF6EEA"/>
    <w:pPr>
      <w:spacing w:after="0" w:line="240" w:lineRule="auto"/>
      <w:ind w:left="708"/>
      <w:jc w:val="left"/>
    </w:pPr>
    <w:rPr>
      <w:rFonts w:eastAsia="Times New Roman" w:cs="Times New Roman"/>
      <w:i/>
      <w:sz w:val="20"/>
      <w:szCs w:val="20"/>
      <w:lang w:eastAsia="ru-RU"/>
    </w:rPr>
  </w:style>
  <w:style w:type="paragraph" w:customStyle="1" w:styleId="91">
    <w:name w:val="заголовок 9"/>
    <w:basedOn w:val="a1"/>
    <w:next w:val="aff3"/>
    <w:rsid w:val="00DF6EEA"/>
    <w:pPr>
      <w:spacing w:after="0" w:line="240" w:lineRule="auto"/>
      <w:ind w:left="708"/>
      <w:jc w:val="left"/>
    </w:pPr>
    <w:rPr>
      <w:rFonts w:eastAsia="Times New Roman" w:cs="Times New Roman"/>
      <w:i/>
      <w:sz w:val="20"/>
      <w:szCs w:val="20"/>
      <w:lang w:eastAsia="ru-RU"/>
    </w:rPr>
  </w:style>
  <w:style w:type="character" w:customStyle="1" w:styleId="aff4">
    <w:name w:val="Основной шрифт"/>
    <w:rsid w:val="00DF6EEA"/>
  </w:style>
  <w:style w:type="character" w:customStyle="1" w:styleId="aff5">
    <w:name w:val="знак примечания"/>
    <w:rsid w:val="00DF6EEA"/>
    <w:rPr>
      <w:sz w:val="16"/>
    </w:rPr>
  </w:style>
  <w:style w:type="paragraph" w:customStyle="1" w:styleId="aff6">
    <w:name w:val="текст примечания"/>
    <w:basedOn w:val="a1"/>
    <w:rsid w:val="00DF6EEA"/>
    <w:pPr>
      <w:spacing w:after="0" w:line="240" w:lineRule="auto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84">
    <w:name w:val="оглавление 8"/>
    <w:basedOn w:val="a1"/>
    <w:next w:val="a1"/>
    <w:rsid w:val="00DF6EEA"/>
    <w:pPr>
      <w:tabs>
        <w:tab w:val="left" w:leader="dot" w:pos="8646"/>
        <w:tab w:val="right" w:pos="9072"/>
      </w:tabs>
      <w:spacing w:after="0" w:line="240" w:lineRule="auto"/>
      <w:ind w:left="4961" w:right="850"/>
      <w:jc w:val="left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73">
    <w:name w:val="оглавление 7"/>
    <w:basedOn w:val="a1"/>
    <w:next w:val="a1"/>
    <w:rsid w:val="00DF6EEA"/>
    <w:pPr>
      <w:tabs>
        <w:tab w:val="left" w:leader="dot" w:pos="8646"/>
        <w:tab w:val="right" w:pos="9072"/>
      </w:tabs>
      <w:spacing w:after="0" w:line="240" w:lineRule="auto"/>
      <w:ind w:left="4253" w:right="850"/>
      <w:jc w:val="left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63">
    <w:name w:val="оглавление 6"/>
    <w:basedOn w:val="a1"/>
    <w:next w:val="a1"/>
    <w:rsid w:val="00DF6EEA"/>
    <w:pPr>
      <w:tabs>
        <w:tab w:val="left" w:leader="dot" w:pos="8646"/>
        <w:tab w:val="right" w:pos="9072"/>
      </w:tabs>
      <w:spacing w:after="0" w:line="240" w:lineRule="auto"/>
      <w:ind w:left="3544" w:right="850"/>
      <w:jc w:val="left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52">
    <w:name w:val="оглавление 5"/>
    <w:basedOn w:val="a1"/>
    <w:next w:val="a1"/>
    <w:rsid w:val="00DF6EEA"/>
    <w:pPr>
      <w:tabs>
        <w:tab w:val="left" w:leader="dot" w:pos="8646"/>
        <w:tab w:val="right" w:pos="9072"/>
      </w:tabs>
      <w:spacing w:after="0" w:line="240" w:lineRule="auto"/>
      <w:ind w:left="2835" w:right="850"/>
      <w:jc w:val="left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43">
    <w:name w:val="оглавление 4"/>
    <w:basedOn w:val="a1"/>
    <w:next w:val="a1"/>
    <w:rsid w:val="00DF6EEA"/>
    <w:pPr>
      <w:tabs>
        <w:tab w:val="left" w:leader="dot" w:pos="8646"/>
        <w:tab w:val="right" w:pos="9072"/>
      </w:tabs>
      <w:spacing w:after="0" w:line="240" w:lineRule="auto"/>
      <w:ind w:left="2126" w:right="850"/>
      <w:jc w:val="left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38">
    <w:name w:val="оглавление 3"/>
    <w:basedOn w:val="a1"/>
    <w:next w:val="a1"/>
    <w:rsid w:val="00DF6EEA"/>
    <w:pPr>
      <w:tabs>
        <w:tab w:val="left" w:leader="dot" w:pos="8646"/>
        <w:tab w:val="right" w:pos="9072"/>
      </w:tabs>
      <w:spacing w:after="0" w:line="240" w:lineRule="auto"/>
      <w:ind w:left="1418" w:right="850"/>
      <w:jc w:val="left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28">
    <w:name w:val="оглавление 2"/>
    <w:basedOn w:val="a1"/>
    <w:next w:val="a1"/>
    <w:rsid w:val="00DF6EEA"/>
    <w:pPr>
      <w:tabs>
        <w:tab w:val="left" w:leader="dot" w:pos="8646"/>
        <w:tab w:val="right" w:pos="9072"/>
      </w:tabs>
      <w:spacing w:after="0" w:line="240" w:lineRule="auto"/>
      <w:ind w:left="709" w:right="850"/>
      <w:jc w:val="left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18">
    <w:name w:val="оглавление 1"/>
    <w:basedOn w:val="a1"/>
    <w:next w:val="a1"/>
    <w:rsid w:val="00DF6EEA"/>
    <w:pPr>
      <w:tabs>
        <w:tab w:val="left" w:leader="dot" w:pos="8646"/>
        <w:tab w:val="right" w:pos="9072"/>
      </w:tabs>
      <w:spacing w:after="0" w:line="240" w:lineRule="auto"/>
      <w:ind w:right="850"/>
      <w:jc w:val="left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74">
    <w:name w:val="указатель 7"/>
    <w:basedOn w:val="a1"/>
    <w:next w:val="a1"/>
    <w:rsid w:val="00DF6EEA"/>
    <w:pPr>
      <w:spacing w:after="0" w:line="240" w:lineRule="auto"/>
      <w:ind w:left="1698"/>
      <w:jc w:val="left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64">
    <w:name w:val="указатель 6"/>
    <w:basedOn w:val="a1"/>
    <w:next w:val="a1"/>
    <w:rsid w:val="00DF6EEA"/>
    <w:pPr>
      <w:spacing w:after="0" w:line="240" w:lineRule="auto"/>
      <w:ind w:left="1415"/>
      <w:jc w:val="left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53">
    <w:name w:val="указатель 5"/>
    <w:basedOn w:val="a1"/>
    <w:next w:val="a1"/>
    <w:rsid w:val="00DF6EEA"/>
    <w:pPr>
      <w:spacing w:after="0" w:line="240" w:lineRule="auto"/>
      <w:ind w:left="1132"/>
      <w:jc w:val="left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44">
    <w:name w:val="указатель 4"/>
    <w:basedOn w:val="a1"/>
    <w:next w:val="a1"/>
    <w:rsid w:val="00DF6EEA"/>
    <w:pPr>
      <w:spacing w:after="0" w:line="240" w:lineRule="auto"/>
      <w:ind w:left="849"/>
      <w:jc w:val="left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39">
    <w:name w:val="указатель 3"/>
    <w:basedOn w:val="a1"/>
    <w:next w:val="a1"/>
    <w:rsid w:val="00DF6EEA"/>
    <w:pPr>
      <w:spacing w:after="0" w:line="240" w:lineRule="auto"/>
      <w:ind w:left="566"/>
      <w:jc w:val="left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29">
    <w:name w:val="указатель 2"/>
    <w:basedOn w:val="a1"/>
    <w:next w:val="a1"/>
    <w:rsid w:val="00DF6EEA"/>
    <w:pPr>
      <w:spacing w:after="0" w:line="240" w:lineRule="auto"/>
      <w:ind w:left="283"/>
      <w:jc w:val="left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19">
    <w:name w:val="указатель 1"/>
    <w:basedOn w:val="a1"/>
    <w:next w:val="a1"/>
    <w:rsid w:val="00DF6EEA"/>
    <w:pPr>
      <w:spacing w:after="0" w:line="240" w:lineRule="auto"/>
      <w:jc w:val="left"/>
    </w:pPr>
    <w:rPr>
      <w:rFonts w:ascii="Arial" w:eastAsia="Times New Roman" w:hAnsi="Arial" w:cs="Times New Roman"/>
      <w:sz w:val="14"/>
      <w:szCs w:val="20"/>
      <w:lang w:eastAsia="ru-RU"/>
    </w:rPr>
  </w:style>
  <w:style w:type="character" w:customStyle="1" w:styleId="aff7">
    <w:name w:val="номер строки"/>
    <w:basedOn w:val="aff4"/>
    <w:rsid w:val="00DF6EEA"/>
  </w:style>
  <w:style w:type="paragraph" w:customStyle="1" w:styleId="aff8">
    <w:name w:val="указатель"/>
    <w:basedOn w:val="a1"/>
    <w:next w:val="19"/>
    <w:rsid w:val="00DF6EEA"/>
    <w:pPr>
      <w:spacing w:after="0" w:line="240" w:lineRule="auto"/>
      <w:jc w:val="left"/>
    </w:pPr>
    <w:rPr>
      <w:rFonts w:ascii="Arial" w:eastAsia="Times New Roman" w:hAnsi="Arial" w:cs="Times New Roman"/>
      <w:sz w:val="14"/>
      <w:szCs w:val="20"/>
      <w:lang w:eastAsia="ru-RU"/>
    </w:rPr>
  </w:style>
  <w:style w:type="character" w:customStyle="1" w:styleId="aff9">
    <w:name w:val="знак сноски"/>
    <w:rsid w:val="00DF6EEA"/>
    <w:rPr>
      <w:position w:val="6"/>
      <w:sz w:val="16"/>
    </w:rPr>
  </w:style>
  <w:style w:type="paragraph" w:customStyle="1" w:styleId="affa">
    <w:name w:val="текст сноски"/>
    <w:basedOn w:val="a1"/>
    <w:rsid w:val="00DF6EEA"/>
    <w:pPr>
      <w:spacing w:after="0" w:line="240" w:lineRule="auto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b">
    <w:name w:val="номер страницы"/>
    <w:basedOn w:val="aff4"/>
    <w:rsid w:val="00DF6EEA"/>
  </w:style>
  <w:style w:type="paragraph" w:customStyle="1" w:styleId="BodyTextIndent2212">
    <w:name w:val="Body Text Indent 2212"/>
    <w:basedOn w:val="a1"/>
    <w:rsid w:val="00DF6EEA"/>
    <w:pPr>
      <w:widowControl w:val="0"/>
      <w:spacing w:before="120" w:after="0" w:line="260" w:lineRule="exact"/>
      <w:ind w:firstLine="709"/>
    </w:pPr>
    <w:rPr>
      <w:rFonts w:eastAsia="Times New Roman" w:cs="Times New Roman"/>
      <w:sz w:val="1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DF6EEA"/>
    <w:pPr>
      <w:widowControl w:val="0"/>
      <w:spacing w:before="120" w:after="0" w:line="240" w:lineRule="auto"/>
      <w:ind w:firstLine="720"/>
    </w:pPr>
    <w:rPr>
      <w:rFonts w:eastAsia="Times New Roman" w:cs="Times New Roman"/>
      <w:sz w:val="16"/>
      <w:szCs w:val="20"/>
      <w:lang w:eastAsia="ru-RU"/>
    </w:rPr>
  </w:style>
  <w:style w:type="paragraph" w:customStyle="1" w:styleId="1">
    <w:name w:val="Список 1"/>
    <w:basedOn w:val="a1"/>
    <w:rsid w:val="00DF6EEA"/>
    <w:pPr>
      <w:numPr>
        <w:numId w:val="1"/>
      </w:numPr>
      <w:spacing w:before="120" w:after="120" w:line="240" w:lineRule="auto"/>
    </w:pPr>
    <w:rPr>
      <w:rFonts w:eastAsia="Times New Roman" w:cs="Times New Roman"/>
      <w:sz w:val="16"/>
      <w:szCs w:val="20"/>
      <w:lang w:eastAsia="ru-RU"/>
    </w:rPr>
  </w:style>
  <w:style w:type="paragraph" w:customStyle="1" w:styleId="a0">
    <w:name w:val="Список с маркерами"/>
    <w:basedOn w:val="aff"/>
    <w:rsid w:val="00DF6EEA"/>
    <w:pPr>
      <w:numPr>
        <w:numId w:val="2"/>
      </w:numPr>
      <w:autoSpaceDE w:val="0"/>
      <w:autoSpaceDN w:val="0"/>
      <w:adjustRightInd w:val="0"/>
      <w:spacing w:before="120" w:after="0" w:line="288" w:lineRule="auto"/>
      <w:jc w:val="both"/>
    </w:pPr>
    <w:rPr>
      <w:rFonts w:ascii="Times New Roman" w:hAnsi="Times New Roman" w:cs="Arial"/>
      <w:b w:val="0"/>
      <w:sz w:val="26"/>
    </w:rPr>
  </w:style>
  <w:style w:type="paragraph" w:customStyle="1" w:styleId="a">
    <w:name w:val="Список с номерами"/>
    <w:basedOn w:val="affc"/>
    <w:rsid w:val="00DF6EEA"/>
    <w:pPr>
      <w:numPr>
        <w:numId w:val="3"/>
      </w:numPr>
      <w:tabs>
        <w:tab w:val="num" w:pos="1276"/>
      </w:tabs>
      <w:overflowPunct/>
      <w:autoSpaceDE/>
      <w:autoSpaceDN/>
      <w:adjustRightInd/>
      <w:ind w:left="0" w:firstLine="851"/>
      <w:textAlignment w:val="auto"/>
    </w:pPr>
  </w:style>
  <w:style w:type="paragraph" w:customStyle="1" w:styleId="affc">
    <w:name w:val="Абзац"/>
    <w:basedOn w:val="a1"/>
    <w:rsid w:val="00DF6EEA"/>
    <w:pPr>
      <w:overflowPunct w:val="0"/>
      <w:autoSpaceDE w:val="0"/>
      <w:autoSpaceDN w:val="0"/>
      <w:adjustRightInd w:val="0"/>
      <w:spacing w:before="120" w:after="0" w:line="240" w:lineRule="auto"/>
      <w:ind w:firstLine="1276"/>
      <w:textAlignment w:val="baseline"/>
    </w:pPr>
    <w:rPr>
      <w:rFonts w:eastAsia="Times New Roman" w:cs="Times New Roman"/>
      <w:sz w:val="16"/>
      <w:szCs w:val="20"/>
      <w:lang w:eastAsia="ru-RU"/>
    </w:rPr>
  </w:style>
  <w:style w:type="paragraph" w:customStyle="1" w:styleId="1a">
    <w:name w:val="Ñòèëü1"/>
    <w:basedOn w:val="aff"/>
    <w:rsid w:val="00DF6EEA"/>
    <w:pPr>
      <w:widowControl w:val="0"/>
      <w:jc w:val="center"/>
    </w:pPr>
    <w:rPr>
      <w:sz w:val="28"/>
      <w:szCs w:val="20"/>
    </w:rPr>
  </w:style>
  <w:style w:type="paragraph" w:customStyle="1" w:styleId="212">
    <w:name w:val="Основной текст 21"/>
    <w:basedOn w:val="a1"/>
    <w:rsid w:val="00DF6EEA"/>
    <w:pPr>
      <w:widowControl w:val="0"/>
      <w:spacing w:before="120" w:after="0" w:line="240" w:lineRule="auto"/>
      <w:ind w:firstLine="709"/>
    </w:pPr>
    <w:rPr>
      <w:rFonts w:eastAsia="Times New Roman" w:cs="Times New Roman"/>
      <w:sz w:val="16"/>
      <w:szCs w:val="20"/>
      <w:lang w:eastAsia="ru-RU"/>
    </w:rPr>
  </w:style>
  <w:style w:type="paragraph" w:customStyle="1" w:styleId="310">
    <w:name w:val="Верхний колонтитул31"/>
    <w:basedOn w:val="a1"/>
    <w:rsid w:val="00DF6EEA"/>
    <w:pPr>
      <w:widowControl w:val="0"/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41">
    <w:name w:val="Ñòèëü141"/>
    <w:basedOn w:val="aff"/>
    <w:rsid w:val="00DF6EEA"/>
    <w:pPr>
      <w:widowControl w:val="0"/>
      <w:jc w:val="center"/>
    </w:pPr>
    <w:rPr>
      <w:sz w:val="28"/>
      <w:szCs w:val="20"/>
    </w:rPr>
  </w:style>
  <w:style w:type="paragraph" w:customStyle="1" w:styleId="3a">
    <w:name w:val="Верхний колонтитул3"/>
    <w:basedOn w:val="a1"/>
    <w:rsid w:val="00DF6EEA"/>
    <w:pPr>
      <w:widowControl w:val="0"/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16"/>
      <w:szCs w:val="20"/>
      <w:lang w:eastAsia="ru-RU"/>
    </w:rPr>
  </w:style>
  <w:style w:type="paragraph" w:customStyle="1" w:styleId="330">
    <w:name w:val="çàãîëîâîê 33"/>
    <w:basedOn w:val="a1"/>
    <w:next w:val="a1"/>
    <w:rsid w:val="00DF6EEA"/>
    <w:pPr>
      <w:keepNext/>
      <w:widowControl w:val="0"/>
      <w:spacing w:before="120" w:after="120" w:line="240" w:lineRule="auto"/>
      <w:jc w:val="center"/>
    </w:pPr>
    <w:rPr>
      <w:rFonts w:eastAsia="Times New Roman" w:cs="Times New Roman"/>
      <w:b/>
      <w:sz w:val="16"/>
      <w:szCs w:val="20"/>
      <w:lang w:eastAsia="ru-RU"/>
    </w:rPr>
  </w:style>
  <w:style w:type="paragraph" w:customStyle="1" w:styleId="BodyText241">
    <w:name w:val="Body Text 241"/>
    <w:basedOn w:val="a1"/>
    <w:rsid w:val="00DF6EEA"/>
    <w:pPr>
      <w:widowControl w:val="0"/>
      <w:spacing w:before="120" w:after="0" w:line="240" w:lineRule="auto"/>
      <w:ind w:firstLine="709"/>
    </w:pPr>
    <w:rPr>
      <w:rFonts w:eastAsia="Times New Roman" w:cs="Times New Roman"/>
      <w:sz w:val="16"/>
      <w:szCs w:val="20"/>
      <w:lang w:eastAsia="ru-RU"/>
    </w:rPr>
  </w:style>
  <w:style w:type="paragraph" w:customStyle="1" w:styleId="BodyTextIndent231">
    <w:name w:val="Body Text Indent 231"/>
    <w:basedOn w:val="a1"/>
    <w:rsid w:val="00DF6EEA"/>
    <w:pPr>
      <w:widowControl w:val="0"/>
      <w:spacing w:before="120" w:after="0" w:line="240" w:lineRule="auto"/>
      <w:ind w:firstLine="720"/>
    </w:pPr>
    <w:rPr>
      <w:rFonts w:eastAsia="Times New Roman" w:cs="Times New Roman"/>
      <w:sz w:val="16"/>
      <w:szCs w:val="20"/>
      <w:lang w:eastAsia="ru-RU"/>
    </w:rPr>
  </w:style>
  <w:style w:type="paragraph" w:customStyle="1" w:styleId="311">
    <w:name w:val="çàãîëîâîê 311"/>
    <w:basedOn w:val="a1"/>
    <w:next w:val="a1"/>
    <w:rsid w:val="00DF6EEA"/>
    <w:pPr>
      <w:keepNext/>
      <w:widowControl w:val="0"/>
      <w:spacing w:before="120" w:after="120" w:line="240" w:lineRule="auto"/>
      <w:jc w:val="center"/>
    </w:pPr>
    <w:rPr>
      <w:rFonts w:eastAsia="Times New Roman" w:cs="Times New Roman"/>
      <w:b/>
      <w:sz w:val="16"/>
      <w:szCs w:val="20"/>
      <w:lang w:eastAsia="ru-RU"/>
    </w:rPr>
  </w:style>
  <w:style w:type="paragraph" w:customStyle="1" w:styleId="110">
    <w:name w:val="цифры11"/>
    <w:basedOn w:val="a1"/>
    <w:rsid w:val="00DF6EEA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 w:cs="Times New Roman"/>
      <w:sz w:val="16"/>
      <w:szCs w:val="20"/>
      <w:lang w:eastAsia="ru-RU"/>
    </w:rPr>
  </w:style>
  <w:style w:type="paragraph" w:customStyle="1" w:styleId="170">
    <w:name w:val="Ñòèëü17"/>
    <w:basedOn w:val="aff"/>
    <w:rsid w:val="00DF6EEA"/>
    <w:pPr>
      <w:widowControl w:val="0"/>
      <w:jc w:val="center"/>
    </w:pPr>
    <w:rPr>
      <w:sz w:val="28"/>
      <w:szCs w:val="20"/>
    </w:rPr>
  </w:style>
  <w:style w:type="paragraph" w:customStyle="1" w:styleId="340">
    <w:name w:val="çàãîëîâîê 34"/>
    <w:basedOn w:val="a1"/>
    <w:next w:val="a1"/>
    <w:rsid w:val="00DF6EEA"/>
    <w:pPr>
      <w:keepNext/>
      <w:widowControl w:val="0"/>
      <w:spacing w:before="120" w:after="120" w:line="240" w:lineRule="auto"/>
      <w:jc w:val="center"/>
    </w:pPr>
    <w:rPr>
      <w:rFonts w:eastAsia="Times New Roman" w:cs="Times New Roman"/>
      <w:b/>
      <w:sz w:val="16"/>
      <w:szCs w:val="20"/>
      <w:lang w:eastAsia="ru-RU"/>
    </w:rPr>
  </w:style>
  <w:style w:type="paragraph" w:customStyle="1" w:styleId="321">
    <w:name w:val="çàãîëîâîê 321"/>
    <w:basedOn w:val="a1"/>
    <w:next w:val="a1"/>
    <w:rsid w:val="00DF6EEA"/>
    <w:pPr>
      <w:keepNext/>
      <w:widowControl w:val="0"/>
      <w:spacing w:before="120" w:after="120" w:line="240" w:lineRule="auto"/>
      <w:jc w:val="center"/>
    </w:pPr>
    <w:rPr>
      <w:rFonts w:eastAsia="Times New Roman" w:cs="Times New Roman"/>
      <w:b/>
      <w:sz w:val="16"/>
      <w:szCs w:val="20"/>
      <w:lang w:eastAsia="ru-RU"/>
    </w:rPr>
  </w:style>
  <w:style w:type="paragraph" w:customStyle="1" w:styleId="BodyTextIndent241">
    <w:name w:val="Body Text Indent 241"/>
    <w:basedOn w:val="a1"/>
    <w:rsid w:val="00DF6EEA"/>
    <w:pPr>
      <w:widowControl w:val="0"/>
      <w:spacing w:before="120" w:after="0" w:line="240" w:lineRule="auto"/>
      <w:ind w:firstLine="720"/>
    </w:pPr>
    <w:rPr>
      <w:rFonts w:eastAsia="Times New Roman" w:cs="Times New Roman"/>
      <w:sz w:val="16"/>
      <w:szCs w:val="20"/>
      <w:lang w:eastAsia="ru-RU"/>
    </w:rPr>
  </w:style>
  <w:style w:type="paragraph" w:customStyle="1" w:styleId="1211111121">
    <w:name w:val="Ñòèëü1211111121"/>
    <w:basedOn w:val="aff"/>
    <w:rsid w:val="00DF6EEA"/>
    <w:pPr>
      <w:widowControl w:val="0"/>
      <w:jc w:val="center"/>
    </w:pPr>
    <w:rPr>
      <w:sz w:val="28"/>
      <w:szCs w:val="20"/>
    </w:rPr>
  </w:style>
  <w:style w:type="paragraph" w:customStyle="1" w:styleId="BodyText26">
    <w:name w:val="Body Text 26"/>
    <w:basedOn w:val="a1"/>
    <w:rsid w:val="00DF6EEA"/>
    <w:pPr>
      <w:widowControl w:val="0"/>
      <w:spacing w:before="120" w:after="0" w:line="240" w:lineRule="auto"/>
      <w:ind w:firstLine="709"/>
    </w:pPr>
    <w:rPr>
      <w:rFonts w:eastAsia="Times New Roman" w:cs="Times New Roman"/>
      <w:sz w:val="16"/>
      <w:szCs w:val="20"/>
      <w:lang w:eastAsia="ru-RU"/>
    </w:rPr>
  </w:style>
  <w:style w:type="paragraph" w:customStyle="1" w:styleId="BodyText23">
    <w:name w:val="Body Text 23"/>
    <w:basedOn w:val="a1"/>
    <w:rsid w:val="00DF6EEA"/>
    <w:pPr>
      <w:widowControl w:val="0"/>
      <w:spacing w:before="120" w:after="0" w:line="240" w:lineRule="auto"/>
      <w:ind w:firstLine="709"/>
    </w:pPr>
    <w:rPr>
      <w:rFonts w:eastAsia="Times New Roman" w:cs="Times New Roman"/>
      <w:sz w:val="16"/>
      <w:szCs w:val="20"/>
      <w:lang w:eastAsia="ru-RU"/>
    </w:rPr>
  </w:style>
  <w:style w:type="paragraph" w:customStyle="1" w:styleId="BodyText22">
    <w:name w:val="Body Text 22"/>
    <w:basedOn w:val="a1"/>
    <w:rsid w:val="00DF6EEA"/>
    <w:pPr>
      <w:widowControl w:val="0"/>
      <w:spacing w:before="120" w:after="0" w:line="240" w:lineRule="auto"/>
      <w:ind w:firstLine="709"/>
    </w:pPr>
    <w:rPr>
      <w:rFonts w:eastAsia="Times New Roman" w:cs="Times New Roman"/>
      <w:sz w:val="16"/>
      <w:szCs w:val="20"/>
      <w:lang w:eastAsia="ru-RU"/>
    </w:rPr>
  </w:style>
  <w:style w:type="paragraph" w:customStyle="1" w:styleId="113">
    <w:name w:val="Ñòèëü113"/>
    <w:basedOn w:val="aff"/>
    <w:rsid w:val="00DF6EEA"/>
    <w:pPr>
      <w:widowControl w:val="0"/>
      <w:jc w:val="center"/>
    </w:pPr>
    <w:rPr>
      <w:sz w:val="28"/>
      <w:szCs w:val="20"/>
    </w:rPr>
  </w:style>
  <w:style w:type="paragraph" w:customStyle="1" w:styleId="14121111">
    <w:name w:val="Ñòèëü14121111"/>
    <w:basedOn w:val="aff"/>
    <w:rsid w:val="00DF6EEA"/>
    <w:pPr>
      <w:widowControl w:val="0"/>
      <w:jc w:val="center"/>
    </w:pPr>
    <w:rPr>
      <w:sz w:val="28"/>
      <w:szCs w:val="20"/>
    </w:rPr>
  </w:style>
  <w:style w:type="paragraph" w:customStyle="1" w:styleId="191111">
    <w:name w:val="Ñòèëü191111"/>
    <w:basedOn w:val="aff"/>
    <w:rsid w:val="00DF6EEA"/>
    <w:pPr>
      <w:widowControl w:val="0"/>
      <w:jc w:val="center"/>
    </w:pPr>
    <w:rPr>
      <w:sz w:val="28"/>
      <w:szCs w:val="20"/>
    </w:rPr>
  </w:style>
  <w:style w:type="paragraph" w:customStyle="1" w:styleId="321211">
    <w:name w:val="çàãîëîâîê 321211"/>
    <w:basedOn w:val="a1"/>
    <w:next w:val="a1"/>
    <w:rsid w:val="00DF6EEA"/>
    <w:pPr>
      <w:keepNext/>
      <w:widowControl w:val="0"/>
      <w:spacing w:before="120" w:after="120" w:line="240" w:lineRule="auto"/>
      <w:jc w:val="center"/>
    </w:pPr>
    <w:rPr>
      <w:rFonts w:eastAsia="Times New Roman" w:cs="Times New Roman"/>
      <w:b/>
      <w:sz w:val="16"/>
      <w:szCs w:val="20"/>
      <w:lang w:eastAsia="ru-RU"/>
    </w:rPr>
  </w:style>
  <w:style w:type="paragraph" w:customStyle="1" w:styleId="213">
    <w:name w:val="текст сноски21"/>
    <w:basedOn w:val="a1"/>
    <w:rsid w:val="00DF6EEA"/>
    <w:pPr>
      <w:widowControl w:val="0"/>
      <w:spacing w:after="0" w:line="240" w:lineRule="auto"/>
    </w:pPr>
    <w:rPr>
      <w:rFonts w:eastAsia="Times New Roman" w:cs="Times New Roman"/>
      <w:sz w:val="16"/>
      <w:szCs w:val="20"/>
      <w:lang w:eastAsia="ru-RU"/>
    </w:rPr>
  </w:style>
  <w:style w:type="paragraph" w:customStyle="1" w:styleId="BodyText23121111">
    <w:name w:val="Body Text 23121111"/>
    <w:basedOn w:val="a1"/>
    <w:rsid w:val="00DF6EEA"/>
    <w:pPr>
      <w:widowControl w:val="0"/>
      <w:spacing w:before="120" w:after="0" w:line="240" w:lineRule="auto"/>
      <w:ind w:firstLine="709"/>
    </w:pPr>
    <w:rPr>
      <w:rFonts w:eastAsia="Times New Roman" w:cs="Times New Roman"/>
      <w:sz w:val="16"/>
      <w:szCs w:val="20"/>
      <w:lang w:eastAsia="ru-RU"/>
    </w:rPr>
  </w:style>
  <w:style w:type="paragraph" w:customStyle="1" w:styleId="3121111">
    <w:name w:val="çàãîëîâîê 3121111"/>
    <w:basedOn w:val="a1"/>
    <w:next w:val="a1"/>
    <w:rsid w:val="00DF6EEA"/>
    <w:pPr>
      <w:keepNext/>
      <w:widowControl w:val="0"/>
      <w:spacing w:before="120" w:after="120" w:line="240" w:lineRule="auto"/>
      <w:jc w:val="center"/>
    </w:pPr>
    <w:rPr>
      <w:rFonts w:eastAsia="Times New Roman" w:cs="Times New Roman"/>
      <w:b/>
      <w:sz w:val="16"/>
      <w:szCs w:val="20"/>
      <w:lang w:eastAsia="ru-RU"/>
    </w:rPr>
  </w:style>
  <w:style w:type="paragraph" w:customStyle="1" w:styleId="331111">
    <w:name w:val="çàãîëîâîê 331111"/>
    <w:basedOn w:val="a1"/>
    <w:next w:val="a1"/>
    <w:rsid w:val="00DF6EEA"/>
    <w:pPr>
      <w:keepNext/>
      <w:widowControl w:val="0"/>
      <w:spacing w:before="120" w:after="120" w:line="240" w:lineRule="auto"/>
      <w:jc w:val="center"/>
    </w:pPr>
    <w:rPr>
      <w:rFonts w:eastAsia="Times New Roman" w:cs="Times New Roman"/>
      <w:b/>
      <w:sz w:val="16"/>
      <w:szCs w:val="20"/>
      <w:lang w:eastAsia="ru-RU"/>
    </w:rPr>
  </w:style>
  <w:style w:type="paragraph" w:customStyle="1" w:styleId="BodyText223">
    <w:name w:val="Body Text 223"/>
    <w:basedOn w:val="a1"/>
    <w:rsid w:val="00DF6EEA"/>
    <w:pPr>
      <w:widowControl w:val="0"/>
      <w:spacing w:before="120" w:after="0" w:line="240" w:lineRule="auto"/>
      <w:ind w:firstLine="709"/>
    </w:pPr>
    <w:rPr>
      <w:rFonts w:eastAsia="Times New Roman" w:cs="Times New Roman"/>
      <w:sz w:val="16"/>
      <w:szCs w:val="20"/>
      <w:lang w:eastAsia="ru-RU"/>
    </w:rPr>
  </w:style>
  <w:style w:type="paragraph" w:customStyle="1" w:styleId="BodyText2611">
    <w:name w:val="Body Text 2611"/>
    <w:basedOn w:val="a1"/>
    <w:rsid w:val="00DF6EEA"/>
    <w:pPr>
      <w:widowControl w:val="0"/>
      <w:spacing w:before="120" w:after="0" w:line="240" w:lineRule="auto"/>
      <w:ind w:firstLine="709"/>
    </w:pPr>
    <w:rPr>
      <w:rFonts w:eastAsia="Times New Roman" w:cs="Times New Roman"/>
      <w:sz w:val="16"/>
      <w:szCs w:val="20"/>
      <w:lang w:eastAsia="ru-RU"/>
    </w:rPr>
  </w:style>
  <w:style w:type="paragraph" w:customStyle="1" w:styleId="350">
    <w:name w:val="çàãîëîâîê 35"/>
    <w:basedOn w:val="a1"/>
    <w:next w:val="a1"/>
    <w:rsid w:val="00DF6EEA"/>
    <w:pPr>
      <w:keepNext/>
      <w:widowControl w:val="0"/>
      <w:spacing w:before="120" w:after="120" w:line="240" w:lineRule="auto"/>
      <w:jc w:val="center"/>
    </w:pPr>
    <w:rPr>
      <w:rFonts w:eastAsia="Times New Roman" w:cs="Times New Roman"/>
      <w:b/>
      <w:sz w:val="16"/>
      <w:szCs w:val="20"/>
      <w:lang w:eastAsia="ru-RU"/>
    </w:rPr>
  </w:style>
  <w:style w:type="paragraph" w:customStyle="1" w:styleId="Normal2">
    <w:name w:val="Normal2"/>
    <w:rsid w:val="00DF6EE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20">
    <w:name w:val="çàãîëîâîê 32"/>
    <w:basedOn w:val="a1"/>
    <w:next w:val="a1"/>
    <w:rsid w:val="00DF6EEA"/>
    <w:pPr>
      <w:keepNext/>
      <w:widowControl w:val="0"/>
      <w:spacing w:before="120" w:after="120" w:line="240" w:lineRule="auto"/>
      <w:jc w:val="center"/>
    </w:pPr>
    <w:rPr>
      <w:rFonts w:eastAsia="Times New Roman" w:cs="Times New Roman"/>
      <w:b/>
      <w:sz w:val="16"/>
      <w:szCs w:val="20"/>
      <w:lang w:eastAsia="ru-RU"/>
    </w:rPr>
  </w:style>
  <w:style w:type="paragraph" w:customStyle="1" w:styleId="BodyTextIndent23">
    <w:name w:val="Body Text Indent 23"/>
    <w:basedOn w:val="a1"/>
    <w:rsid w:val="00DF6EEA"/>
    <w:pPr>
      <w:widowControl w:val="0"/>
      <w:spacing w:before="120" w:after="0" w:line="240" w:lineRule="auto"/>
      <w:ind w:firstLine="720"/>
    </w:pPr>
    <w:rPr>
      <w:rFonts w:eastAsia="Times New Roman" w:cs="Times New Roman"/>
      <w:sz w:val="16"/>
      <w:szCs w:val="20"/>
      <w:lang w:eastAsia="ru-RU"/>
    </w:rPr>
  </w:style>
  <w:style w:type="paragraph" w:customStyle="1" w:styleId="xl245">
    <w:name w:val="xl245"/>
    <w:basedOn w:val="a1"/>
    <w:rsid w:val="00DF6EEA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eastAsia="Arial Unicode MS" w:cs="Times New Roman"/>
      <w:sz w:val="16"/>
      <w:szCs w:val="20"/>
      <w:lang w:eastAsia="ru-RU"/>
    </w:rPr>
  </w:style>
  <w:style w:type="paragraph" w:customStyle="1" w:styleId="116">
    <w:name w:val="Список 116"/>
    <w:basedOn w:val="a1"/>
    <w:rsid w:val="00DF6EEA"/>
    <w:pPr>
      <w:numPr>
        <w:numId w:val="4"/>
      </w:numPr>
      <w:spacing w:before="120" w:after="120" w:line="240" w:lineRule="auto"/>
    </w:pPr>
    <w:rPr>
      <w:rFonts w:eastAsia="Times New Roman" w:cs="Times New Roman"/>
      <w:sz w:val="16"/>
      <w:szCs w:val="20"/>
      <w:lang w:eastAsia="ru-RU"/>
    </w:rPr>
  </w:style>
  <w:style w:type="paragraph" w:customStyle="1" w:styleId="8">
    <w:name w:val="Список с маркерами8"/>
    <w:basedOn w:val="aff"/>
    <w:rsid w:val="00DF6EEA"/>
    <w:pPr>
      <w:numPr>
        <w:numId w:val="5"/>
      </w:numPr>
      <w:autoSpaceDE w:val="0"/>
      <w:autoSpaceDN w:val="0"/>
      <w:adjustRightInd w:val="0"/>
      <w:spacing w:before="120" w:after="0" w:line="288" w:lineRule="auto"/>
      <w:jc w:val="both"/>
    </w:pPr>
    <w:rPr>
      <w:rFonts w:ascii="Times New Roman" w:hAnsi="Times New Roman" w:cs="Arial"/>
      <w:b w:val="0"/>
      <w:sz w:val="26"/>
    </w:rPr>
  </w:style>
  <w:style w:type="paragraph" w:customStyle="1" w:styleId="80">
    <w:name w:val="Список с номерами8"/>
    <w:basedOn w:val="affc"/>
    <w:rsid w:val="00DF6EEA"/>
    <w:pPr>
      <w:numPr>
        <w:numId w:val="6"/>
      </w:numPr>
      <w:tabs>
        <w:tab w:val="num" w:pos="1276"/>
      </w:tabs>
      <w:overflowPunct/>
      <w:autoSpaceDE/>
      <w:autoSpaceDN/>
      <w:adjustRightInd/>
      <w:ind w:left="0" w:firstLine="851"/>
      <w:textAlignment w:val="auto"/>
    </w:pPr>
  </w:style>
  <w:style w:type="paragraph" w:customStyle="1" w:styleId="xl2436">
    <w:name w:val="xl2436"/>
    <w:basedOn w:val="a1"/>
    <w:rsid w:val="00DF6EEA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16"/>
      <w:szCs w:val="16"/>
      <w:lang w:eastAsia="ru-RU"/>
    </w:rPr>
  </w:style>
  <w:style w:type="paragraph" w:customStyle="1" w:styleId="affd">
    <w:name w:val="òåêñò êîíö. ñíîñêè"/>
    <w:basedOn w:val="a1"/>
    <w:rsid w:val="00DF6EEA"/>
    <w:pPr>
      <w:spacing w:after="0" w:line="240" w:lineRule="auto"/>
      <w:jc w:val="left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affe">
    <w:name w:val="áîêîâèê"/>
    <w:basedOn w:val="a1"/>
    <w:rsid w:val="00DF6EEA"/>
    <w:pPr>
      <w:spacing w:before="72" w:after="0" w:line="240" w:lineRule="auto"/>
    </w:pPr>
    <w:rPr>
      <w:rFonts w:ascii="JournalRub" w:eastAsia="Times New Roman" w:hAnsi="JournalRub" w:cs="Times New Roman"/>
      <w:sz w:val="14"/>
      <w:szCs w:val="20"/>
      <w:lang w:eastAsia="ru-RU"/>
    </w:rPr>
  </w:style>
  <w:style w:type="paragraph" w:customStyle="1" w:styleId="1b">
    <w:name w:val="áîêîâèê1"/>
    <w:basedOn w:val="affe"/>
    <w:rsid w:val="00DF6EEA"/>
    <w:pPr>
      <w:ind w:left="113"/>
    </w:pPr>
  </w:style>
  <w:style w:type="paragraph" w:customStyle="1" w:styleId="3b">
    <w:name w:val="áîêîâèê3"/>
    <w:basedOn w:val="affe"/>
    <w:rsid w:val="00DF6EEA"/>
    <w:pPr>
      <w:jc w:val="center"/>
    </w:pPr>
    <w:rPr>
      <w:b/>
    </w:rPr>
  </w:style>
  <w:style w:type="paragraph" w:customStyle="1" w:styleId="2a">
    <w:name w:val="áîêîâèê2"/>
    <w:basedOn w:val="affe"/>
    <w:rsid w:val="00DF6EEA"/>
    <w:pPr>
      <w:ind w:left="227"/>
    </w:pPr>
  </w:style>
  <w:style w:type="paragraph" w:customStyle="1" w:styleId="afff">
    <w:name w:val="öèôðû"/>
    <w:basedOn w:val="a1"/>
    <w:rsid w:val="00DF6EEA"/>
    <w:pPr>
      <w:spacing w:before="72" w:after="0" w:line="240" w:lineRule="auto"/>
      <w:ind w:right="57"/>
      <w:jc w:val="right"/>
    </w:pPr>
    <w:rPr>
      <w:rFonts w:ascii="JournalRub" w:eastAsia="Times New Roman" w:hAnsi="JournalRub" w:cs="Times New Roman"/>
      <w:sz w:val="18"/>
      <w:szCs w:val="20"/>
      <w:lang w:eastAsia="ru-RU"/>
    </w:rPr>
  </w:style>
  <w:style w:type="paragraph" w:customStyle="1" w:styleId="1c">
    <w:name w:val="öèôðû1"/>
    <w:basedOn w:val="afff"/>
    <w:rsid w:val="00DF6EEA"/>
    <w:pPr>
      <w:spacing w:before="76"/>
      <w:ind w:right="113"/>
    </w:pPr>
    <w:rPr>
      <w:sz w:val="16"/>
    </w:rPr>
  </w:style>
  <w:style w:type="paragraph" w:customStyle="1" w:styleId="BodyText21">
    <w:name w:val="Body Text 21"/>
    <w:basedOn w:val="a1"/>
    <w:rsid w:val="00DF6EEA"/>
    <w:pPr>
      <w:tabs>
        <w:tab w:val="center" w:pos="6634"/>
      </w:tabs>
      <w:spacing w:after="120" w:line="240" w:lineRule="auto"/>
      <w:jc w:val="center"/>
    </w:pPr>
    <w:rPr>
      <w:rFonts w:ascii="Arial" w:eastAsia="Times New Roman" w:hAnsi="Arial" w:cs="Times New Roman"/>
      <w:b/>
      <w:spacing w:val="15"/>
      <w:sz w:val="20"/>
      <w:szCs w:val="20"/>
      <w:lang w:eastAsia="ru-RU"/>
    </w:rPr>
  </w:style>
  <w:style w:type="paragraph" w:customStyle="1" w:styleId="xl2413">
    <w:name w:val="xl2413"/>
    <w:basedOn w:val="a1"/>
    <w:rsid w:val="00DF6EEA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eastAsia="Arial Unicode MS" w:cs="Times New Roman"/>
      <w:sz w:val="16"/>
      <w:szCs w:val="20"/>
      <w:lang w:eastAsia="ru-RU"/>
    </w:rPr>
  </w:style>
  <w:style w:type="paragraph" w:customStyle="1" w:styleId="1112">
    <w:name w:val="Ñòèëü1112"/>
    <w:basedOn w:val="aff"/>
    <w:rsid w:val="00DF6EEA"/>
    <w:pPr>
      <w:widowControl w:val="0"/>
      <w:jc w:val="center"/>
    </w:pPr>
    <w:rPr>
      <w:sz w:val="28"/>
      <w:szCs w:val="20"/>
    </w:rPr>
  </w:style>
  <w:style w:type="paragraph" w:customStyle="1" w:styleId="xl2422">
    <w:name w:val="xl2422"/>
    <w:basedOn w:val="a1"/>
    <w:rsid w:val="00DF6EEA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eastAsia="Arial Unicode MS" w:cs="Times New Roman"/>
      <w:sz w:val="16"/>
      <w:szCs w:val="20"/>
      <w:lang w:eastAsia="ru-RU"/>
    </w:rPr>
  </w:style>
  <w:style w:type="paragraph" w:customStyle="1" w:styleId="1d">
    <w:name w:val="Обычный1"/>
    <w:rsid w:val="00DF6EE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2423">
    <w:name w:val="xl2423"/>
    <w:basedOn w:val="a1"/>
    <w:rsid w:val="00DF6EEA"/>
    <w:pPr>
      <w:spacing w:before="100" w:beforeAutospacing="1" w:after="100" w:afterAutospacing="1" w:line="240" w:lineRule="auto"/>
      <w:jc w:val="center"/>
    </w:pPr>
    <w:rPr>
      <w:rFonts w:eastAsia="Arial Unicode MS" w:cs="Times New Roman"/>
      <w:sz w:val="16"/>
      <w:szCs w:val="24"/>
      <w:lang w:eastAsia="ru-RU"/>
    </w:rPr>
  </w:style>
  <w:style w:type="character" w:styleId="afff0">
    <w:name w:val="FollowedHyperlink"/>
    <w:semiHidden/>
    <w:rsid w:val="00DF6EEA"/>
    <w:rPr>
      <w:color w:val="800080"/>
      <w:u w:val="single"/>
    </w:rPr>
  </w:style>
  <w:style w:type="paragraph" w:customStyle="1" w:styleId="font5">
    <w:name w:val="font5"/>
    <w:basedOn w:val="a1"/>
    <w:rsid w:val="00DF6EEA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1"/>
    <w:rsid w:val="00DF6EEA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7">
    <w:name w:val="font7"/>
    <w:basedOn w:val="a1"/>
    <w:rsid w:val="00DF6EEA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customStyle="1" w:styleId="font8">
    <w:name w:val="font8"/>
    <w:basedOn w:val="a1"/>
    <w:rsid w:val="00DF6EEA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nt9">
    <w:name w:val="font9"/>
    <w:basedOn w:val="a1"/>
    <w:rsid w:val="00DF6EEA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ff1">
    <w:name w:val="Знак Знак"/>
    <w:rsid w:val="00DF6EEA"/>
    <w:rPr>
      <w:rFonts w:ascii="Tahoma" w:hAnsi="Tahoma" w:cs="Tahoma"/>
      <w:sz w:val="16"/>
      <w:szCs w:val="16"/>
    </w:rPr>
  </w:style>
  <w:style w:type="character" w:customStyle="1" w:styleId="3c">
    <w:name w:val="Знак Знак3"/>
    <w:rsid w:val="00DF6EEA"/>
    <w:rPr>
      <w:sz w:val="24"/>
      <w:szCs w:val="24"/>
      <w:lang w:val="ru-RU" w:eastAsia="ru-RU" w:bidi="ar-SA"/>
    </w:rPr>
  </w:style>
  <w:style w:type="character" w:customStyle="1" w:styleId="2b">
    <w:name w:val="Знак Знак2"/>
    <w:semiHidden/>
    <w:rsid w:val="00DF6EEA"/>
    <w:rPr>
      <w:lang w:val="ru-RU" w:eastAsia="ru-RU" w:bidi="ar-SA"/>
    </w:rPr>
  </w:style>
  <w:style w:type="paragraph" w:customStyle="1" w:styleId="111">
    <w:name w:val="Нижний колонтитул11"/>
    <w:basedOn w:val="a1"/>
    <w:rsid w:val="00DF6EEA"/>
    <w:pPr>
      <w:tabs>
        <w:tab w:val="center" w:pos="4153"/>
        <w:tab w:val="right" w:pos="8306"/>
      </w:tabs>
      <w:spacing w:after="0" w:line="240" w:lineRule="auto"/>
      <w:jc w:val="left"/>
    </w:pPr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1e">
    <w:name w:val="Знак Знак1"/>
    <w:semiHidden/>
    <w:rsid w:val="00DF6EEA"/>
    <w:rPr>
      <w:lang w:val="ru-RU" w:eastAsia="ru-RU" w:bidi="ar-SA"/>
    </w:rPr>
  </w:style>
  <w:style w:type="character" w:styleId="afff2">
    <w:name w:val="endnote reference"/>
    <w:basedOn w:val="a3"/>
    <w:uiPriority w:val="99"/>
    <w:semiHidden/>
    <w:unhideWhenUsed/>
    <w:rsid w:val="00EA567E"/>
    <w:rPr>
      <w:vertAlign w:val="superscript"/>
    </w:rPr>
  </w:style>
  <w:style w:type="character" w:styleId="afff3">
    <w:name w:val="Strong"/>
    <w:basedOn w:val="a3"/>
    <w:uiPriority w:val="22"/>
    <w:qFormat/>
    <w:rsid w:val="002120E2"/>
    <w:rPr>
      <w:b/>
      <w:bCs/>
    </w:rPr>
  </w:style>
  <w:style w:type="character" w:customStyle="1" w:styleId="apple-converted-space">
    <w:name w:val="apple-converted-space"/>
    <w:basedOn w:val="a3"/>
    <w:rsid w:val="0021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7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8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9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yberleninka.ru/article/n/agropromyshlennyy-kompleks-krasnodarskogo-kraya-ego-rol-i-znachenie-v-ekonomike-stran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b-centre.ru/page/selskoe-hozyaystvo-krasnodarskogo-kra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ro-archive.ru/apk/2035-sovremennoe-sostoyanie-i-problemy-razvitiya-apk-rossii.html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481139705368429"/>
          <c:y val="8.3095299922098159E-2"/>
          <c:w val="0.81968264301732763"/>
          <c:h val="0.822392792954892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60.1</c:v>
                </c:pt>
                <c:pt idx="1">
                  <c:v>63.4</c:v>
                </c:pt>
                <c:pt idx="2">
                  <c:v>66.8</c:v>
                </c:pt>
                <c:pt idx="3">
                  <c:v>88.1</c:v>
                </c:pt>
                <c:pt idx="4">
                  <c:v>97.1</c:v>
                </c:pt>
                <c:pt idx="5">
                  <c:v>111.2</c:v>
                </c:pt>
                <c:pt idx="6">
                  <c:v>142.4</c:v>
                </c:pt>
                <c:pt idx="7">
                  <c:v>185.3</c:v>
                </c:pt>
                <c:pt idx="8">
                  <c:v>175.2</c:v>
                </c:pt>
                <c:pt idx="9">
                  <c:v>201.6</c:v>
                </c:pt>
                <c:pt idx="10">
                  <c:v>239.2</c:v>
                </c:pt>
                <c:pt idx="11">
                  <c:v>234.5</c:v>
                </c:pt>
                <c:pt idx="12">
                  <c:v>254.7</c:v>
                </c:pt>
                <c:pt idx="13">
                  <c:v>286.5</c:v>
                </c:pt>
                <c:pt idx="14">
                  <c:v>333.6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424068768"/>
        <c:axId val="424069160"/>
      </c:barChart>
      <c:catAx>
        <c:axId val="424068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069160"/>
        <c:crosses val="autoZero"/>
        <c:auto val="1"/>
        <c:lblAlgn val="ctr"/>
        <c:lblOffset val="100"/>
        <c:noMultiLvlLbl val="0"/>
      </c:catAx>
      <c:valAx>
        <c:axId val="424069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Млрд руб.</a:t>
                </a:r>
              </a:p>
              <a:p>
                <a:pPr>
                  <a:defRPr/>
                </a:pP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068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FE77-DAB7-46FC-B668-9EB54084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7782</Words>
  <Characters>44363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4</cp:revision>
  <cp:lastPrinted>2016-06-08T19:16:00Z</cp:lastPrinted>
  <dcterms:created xsi:type="dcterms:W3CDTF">2016-06-08T19:19:00Z</dcterms:created>
  <dcterms:modified xsi:type="dcterms:W3CDTF">2018-07-14T17:31:00Z</dcterms:modified>
</cp:coreProperties>
</file>