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66F" w:rsidRPr="00FB2878" w:rsidRDefault="009E166F" w:rsidP="002A533D">
      <w:pPr>
        <w:pStyle w:val="2"/>
        <w:spacing w:line="360" w:lineRule="auto"/>
        <w:jc w:val="center"/>
        <w:rPr>
          <w:b w:val="0"/>
          <w:sz w:val="28"/>
          <w:szCs w:val="28"/>
        </w:rPr>
      </w:pPr>
      <w:r w:rsidRPr="00FB2878">
        <w:rPr>
          <w:b w:val="0"/>
          <w:sz w:val="28"/>
          <w:szCs w:val="28"/>
        </w:rPr>
        <w:t>С</w:t>
      </w:r>
      <w:r w:rsidR="002A533D">
        <w:rPr>
          <w:b w:val="0"/>
          <w:sz w:val="28"/>
          <w:szCs w:val="28"/>
        </w:rPr>
        <w:t>ОДЕРЖАНИЕ</w:t>
      </w:r>
    </w:p>
    <w:p w:rsidR="00257952" w:rsidRPr="00FB2878" w:rsidRDefault="00257952" w:rsidP="00FB2878">
      <w:pPr>
        <w:pStyle w:val="2"/>
        <w:spacing w:line="360" w:lineRule="auto"/>
        <w:jc w:val="both"/>
        <w:rPr>
          <w:b w:val="0"/>
          <w:sz w:val="28"/>
          <w:szCs w:val="28"/>
        </w:rPr>
      </w:pPr>
      <w:r w:rsidRPr="00FB2878">
        <w:rPr>
          <w:b w:val="0"/>
          <w:sz w:val="28"/>
          <w:szCs w:val="28"/>
        </w:rPr>
        <w:t>Введение</w:t>
      </w:r>
      <w:r w:rsidR="00FB2878">
        <w:rPr>
          <w:b w:val="0"/>
          <w:sz w:val="28"/>
          <w:szCs w:val="28"/>
        </w:rPr>
        <w:t>…………………………………………………………………………...2</w:t>
      </w:r>
    </w:p>
    <w:p w:rsidR="00FB2878" w:rsidRDefault="009E166F" w:rsidP="00FB2878">
      <w:pPr>
        <w:pStyle w:val="2"/>
        <w:spacing w:line="360" w:lineRule="auto"/>
        <w:jc w:val="both"/>
        <w:rPr>
          <w:b w:val="0"/>
          <w:sz w:val="28"/>
          <w:szCs w:val="28"/>
        </w:rPr>
      </w:pPr>
      <w:r w:rsidRPr="00FB2878">
        <w:rPr>
          <w:b w:val="0"/>
          <w:sz w:val="28"/>
          <w:szCs w:val="28"/>
        </w:rPr>
        <w:t xml:space="preserve">1 Теоретические и методологические подходы к исследованию </w:t>
      </w:r>
    </w:p>
    <w:p w:rsidR="009E166F" w:rsidRPr="00FB2878" w:rsidRDefault="00866C63" w:rsidP="00FB2878">
      <w:pPr>
        <w:pStyle w:val="2"/>
        <w:spacing w:line="360" w:lineRule="auto"/>
        <w:jc w:val="both"/>
        <w:rPr>
          <w:b w:val="0"/>
          <w:sz w:val="28"/>
          <w:szCs w:val="28"/>
        </w:rPr>
      </w:pPr>
      <w:r>
        <w:rPr>
          <w:b w:val="0"/>
          <w:sz w:val="28"/>
          <w:szCs w:val="28"/>
        </w:rPr>
        <w:t xml:space="preserve">   </w:t>
      </w:r>
      <w:r w:rsidR="009E166F" w:rsidRPr="00FB2878">
        <w:rPr>
          <w:b w:val="0"/>
          <w:sz w:val="28"/>
          <w:szCs w:val="28"/>
        </w:rPr>
        <w:t>маркетинга персонала в управлении предприятием</w:t>
      </w:r>
      <w:r w:rsidR="00FB2878">
        <w:rPr>
          <w:b w:val="0"/>
          <w:sz w:val="28"/>
          <w:szCs w:val="28"/>
        </w:rPr>
        <w:t>…………</w:t>
      </w:r>
      <w:proofErr w:type="gramStart"/>
      <w:r w:rsidR="00FB2878">
        <w:rPr>
          <w:b w:val="0"/>
          <w:sz w:val="28"/>
          <w:szCs w:val="28"/>
        </w:rPr>
        <w:t>…</w:t>
      </w:r>
      <w:r>
        <w:rPr>
          <w:b w:val="0"/>
          <w:sz w:val="28"/>
          <w:szCs w:val="28"/>
        </w:rPr>
        <w:t>….</w:t>
      </w:r>
      <w:proofErr w:type="gramEnd"/>
      <w:r w:rsidR="00FB2878">
        <w:rPr>
          <w:b w:val="0"/>
          <w:sz w:val="28"/>
          <w:szCs w:val="28"/>
        </w:rPr>
        <w:t>………….4</w:t>
      </w:r>
    </w:p>
    <w:p w:rsidR="009E166F" w:rsidRPr="00FB2878" w:rsidRDefault="00FB2878" w:rsidP="00FB2878">
      <w:pPr>
        <w:pStyle w:val="2"/>
        <w:spacing w:line="360" w:lineRule="auto"/>
        <w:jc w:val="both"/>
        <w:rPr>
          <w:b w:val="0"/>
          <w:sz w:val="28"/>
          <w:szCs w:val="28"/>
        </w:rPr>
      </w:pPr>
      <w:r>
        <w:rPr>
          <w:b w:val="0"/>
          <w:sz w:val="28"/>
          <w:szCs w:val="28"/>
        </w:rPr>
        <w:t xml:space="preserve">   1.1 </w:t>
      </w:r>
      <w:r w:rsidR="009E166F" w:rsidRPr="00FB2878">
        <w:rPr>
          <w:b w:val="0"/>
          <w:sz w:val="28"/>
          <w:szCs w:val="28"/>
        </w:rPr>
        <w:t>Понятие маркетинга персонала, цели и задачи</w:t>
      </w:r>
      <w:r>
        <w:rPr>
          <w:b w:val="0"/>
          <w:sz w:val="28"/>
          <w:szCs w:val="28"/>
        </w:rPr>
        <w:t>……………………………4</w:t>
      </w:r>
    </w:p>
    <w:p w:rsidR="009E166F" w:rsidRPr="00FB2878" w:rsidRDefault="00FB2878" w:rsidP="00FB2878">
      <w:pPr>
        <w:pStyle w:val="2"/>
        <w:spacing w:line="360" w:lineRule="auto"/>
        <w:jc w:val="both"/>
        <w:rPr>
          <w:b w:val="0"/>
          <w:sz w:val="28"/>
          <w:szCs w:val="28"/>
        </w:rPr>
      </w:pPr>
      <w:r>
        <w:rPr>
          <w:b w:val="0"/>
          <w:sz w:val="28"/>
          <w:szCs w:val="28"/>
        </w:rPr>
        <w:t xml:space="preserve">   1.2 </w:t>
      </w:r>
      <w:r w:rsidR="009E166F" w:rsidRPr="00FB2878">
        <w:rPr>
          <w:b w:val="0"/>
          <w:sz w:val="28"/>
          <w:szCs w:val="28"/>
        </w:rPr>
        <w:t>Функции маркетинга персонала в управлении предприятием</w:t>
      </w:r>
      <w:r>
        <w:rPr>
          <w:b w:val="0"/>
          <w:sz w:val="28"/>
          <w:szCs w:val="28"/>
        </w:rPr>
        <w:t>……………</w:t>
      </w:r>
      <w:r w:rsidR="004E560B">
        <w:rPr>
          <w:b w:val="0"/>
          <w:sz w:val="28"/>
          <w:szCs w:val="28"/>
        </w:rPr>
        <w:t>7</w:t>
      </w:r>
      <w:r w:rsidR="009E166F" w:rsidRPr="00FB2878">
        <w:rPr>
          <w:b w:val="0"/>
          <w:sz w:val="28"/>
          <w:szCs w:val="28"/>
        </w:rPr>
        <w:t xml:space="preserve"> </w:t>
      </w:r>
    </w:p>
    <w:p w:rsidR="009E166F" w:rsidRPr="00FB2878" w:rsidRDefault="00FB2878" w:rsidP="00FB2878">
      <w:pPr>
        <w:pStyle w:val="2"/>
        <w:spacing w:line="360" w:lineRule="auto"/>
        <w:jc w:val="both"/>
        <w:rPr>
          <w:b w:val="0"/>
          <w:sz w:val="28"/>
          <w:szCs w:val="28"/>
        </w:rPr>
      </w:pPr>
      <w:r>
        <w:rPr>
          <w:b w:val="0"/>
          <w:sz w:val="28"/>
          <w:szCs w:val="28"/>
        </w:rPr>
        <w:t xml:space="preserve">   1.3 </w:t>
      </w:r>
      <w:r w:rsidR="00B509DC" w:rsidRPr="00FB2878">
        <w:rPr>
          <w:b w:val="0"/>
          <w:sz w:val="28"/>
          <w:szCs w:val="28"/>
        </w:rPr>
        <w:t>Принципы маркетинга персонала в управлении предприятием</w:t>
      </w:r>
      <w:r>
        <w:rPr>
          <w:b w:val="0"/>
          <w:sz w:val="28"/>
          <w:szCs w:val="28"/>
        </w:rPr>
        <w:t>…………</w:t>
      </w:r>
      <w:r w:rsidR="004E560B">
        <w:rPr>
          <w:b w:val="0"/>
          <w:sz w:val="28"/>
          <w:szCs w:val="28"/>
        </w:rPr>
        <w:t>9</w:t>
      </w:r>
      <w:r w:rsidR="00B509DC" w:rsidRPr="00FB2878">
        <w:rPr>
          <w:b w:val="0"/>
          <w:sz w:val="28"/>
          <w:szCs w:val="28"/>
        </w:rPr>
        <w:t xml:space="preserve"> </w:t>
      </w:r>
    </w:p>
    <w:p w:rsidR="00B509DC" w:rsidRPr="00FB2878" w:rsidRDefault="00FB2878" w:rsidP="00FB2878">
      <w:pPr>
        <w:pStyle w:val="2"/>
        <w:spacing w:line="360" w:lineRule="auto"/>
        <w:jc w:val="both"/>
        <w:rPr>
          <w:b w:val="0"/>
          <w:sz w:val="28"/>
          <w:szCs w:val="28"/>
        </w:rPr>
      </w:pPr>
      <w:r>
        <w:rPr>
          <w:b w:val="0"/>
          <w:sz w:val="28"/>
          <w:szCs w:val="28"/>
        </w:rPr>
        <w:t xml:space="preserve">   1.4 </w:t>
      </w:r>
      <w:r w:rsidR="00B509DC" w:rsidRPr="00FB2878">
        <w:rPr>
          <w:b w:val="0"/>
          <w:sz w:val="28"/>
          <w:szCs w:val="28"/>
        </w:rPr>
        <w:t>Методы анализа и оценки эффективности маркетинга персонала</w:t>
      </w:r>
      <w:r>
        <w:rPr>
          <w:b w:val="0"/>
          <w:sz w:val="28"/>
          <w:szCs w:val="28"/>
        </w:rPr>
        <w:t>……...1</w:t>
      </w:r>
      <w:r w:rsidR="00C23237">
        <w:rPr>
          <w:b w:val="0"/>
          <w:sz w:val="28"/>
          <w:szCs w:val="28"/>
        </w:rPr>
        <w:t>1</w:t>
      </w:r>
    </w:p>
    <w:p w:rsidR="00FB2878" w:rsidRDefault="00B509DC" w:rsidP="00FB2878">
      <w:pPr>
        <w:pStyle w:val="2"/>
        <w:spacing w:line="360" w:lineRule="auto"/>
        <w:jc w:val="both"/>
        <w:rPr>
          <w:b w:val="0"/>
          <w:sz w:val="28"/>
          <w:szCs w:val="28"/>
        </w:rPr>
      </w:pPr>
      <w:r w:rsidRPr="00FB2878">
        <w:rPr>
          <w:b w:val="0"/>
          <w:sz w:val="28"/>
          <w:szCs w:val="28"/>
        </w:rPr>
        <w:t xml:space="preserve">2 </w:t>
      </w:r>
      <w:proofErr w:type="gramStart"/>
      <w:r w:rsidRPr="00FB2878">
        <w:rPr>
          <w:b w:val="0"/>
          <w:sz w:val="28"/>
          <w:szCs w:val="28"/>
        </w:rPr>
        <w:t>Анализ  и</w:t>
      </w:r>
      <w:proofErr w:type="gramEnd"/>
      <w:r w:rsidRPr="00FB2878">
        <w:rPr>
          <w:b w:val="0"/>
          <w:sz w:val="28"/>
          <w:szCs w:val="28"/>
        </w:rPr>
        <w:t xml:space="preserve"> оценка эффективности маркетинга персонала </w:t>
      </w:r>
    </w:p>
    <w:p w:rsidR="00B509DC" w:rsidRPr="00FB2878" w:rsidRDefault="00866C63" w:rsidP="00FB2878">
      <w:pPr>
        <w:pStyle w:val="2"/>
        <w:spacing w:line="360" w:lineRule="auto"/>
        <w:jc w:val="both"/>
        <w:rPr>
          <w:b w:val="0"/>
          <w:sz w:val="28"/>
          <w:szCs w:val="28"/>
        </w:rPr>
      </w:pPr>
      <w:r>
        <w:rPr>
          <w:b w:val="0"/>
          <w:sz w:val="28"/>
          <w:szCs w:val="28"/>
        </w:rPr>
        <w:t xml:space="preserve">   </w:t>
      </w:r>
      <w:r w:rsidR="00B509DC" w:rsidRPr="00FB2878">
        <w:rPr>
          <w:b w:val="0"/>
          <w:sz w:val="28"/>
          <w:szCs w:val="28"/>
        </w:rPr>
        <w:t>в ООО «</w:t>
      </w:r>
      <w:proofErr w:type="spellStart"/>
      <w:proofErr w:type="gramStart"/>
      <w:r w:rsidR="00B509DC" w:rsidRPr="00FB2878">
        <w:rPr>
          <w:b w:val="0"/>
          <w:sz w:val="28"/>
          <w:szCs w:val="28"/>
        </w:rPr>
        <w:t>Кубаньтехсервис</w:t>
      </w:r>
      <w:proofErr w:type="spellEnd"/>
      <w:r w:rsidR="00B509DC" w:rsidRPr="00FB2878">
        <w:rPr>
          <w:b w:val="0"/>
          <w:sz w:val="28"/>
          <w:szCs w:val="28"/>
        </w:rPr>
        <w:t>»</w:t>
      </w:r>
      <w:r w:rsidR="00FB2878">
        <w:rPr>
          <w:b w:val="0"/>
          <w:sz w:val="28"/>
          <w:szCs w:val="28"/>
        </w:rPr>
        <w:t>…</w:t>
      </w:r>
      <w:proofErr w:type="gramEnd"/>
      <w:r w:rsidR="00FB2878">
        <w:rPr>
          <w:b w:val="0"/>
          <w:sz w:val="28"/>
          <w:szCs w:val="28"/>
        </w:rPr>
        <w:t>…………………</w:t>
      </w:r>
      <w:r>
        <w:rPr>
          <w:b w:val="0"/>
          <w:sz w:val="28"/>
          <w:szCs w:val="28"/>
        </w:rPr>
        <w:t>……</w:t>
      </w:r>
      <w:r w:rsidR="00FB2878">
        <w:rPr>
          <w:b w:val="0"/>
          <w:sz w:val="28"/>
          <w:szCs w:val="28"/>
        </w:rPr>
        <w:t>…………………………1</w:t>
      </w:r>
      <w:r w:rsidR="00C23237">
        <w:rPr>
          <w:b w:val="0"/>
          <w:sz w:val="28"/>
          <w:szCs w:val="28"/>
        </w:rPr>
        <w:t>5</w:t>
      </w:r>
    </w:p>
    <w:p w:rsidR="00FB2878" w:rsidRDefault="00FB2878" w:rsidP="00FB2878">
      <w:pPr>
        <w:pStyle w:val="2"/>
        <w:spacing w:line="360" w:lineRule="auto"/>
        <w:jc w:val="both"/>
        <w:rPr>
          <w:b w:val="0"/>
          <w:sz w:val="28"/>
          <w:szCs w:val="28"/>
        </w:rPr>
      </w:pPr>
      <w:r>
        <w:rPr>
          <w:b w:val="0"/>
          <w:sz w:val="28"/>
          <w:szCs w:val="28"/>
        </w:rPr>
        <w:t xml:space="preserve"> </w:t>
      </w:r>
      <w:r w:rsidR="00DF760B">
        <w:rPr>
          <w:b w:val="0"/>
          <w:sz w:val="28"/>
          <w:szCs w:val="28"/>
        </w:rPr>
        <w:t xml:space="preserve"> </w:t>
      </w:r>
      <w:r>
        <w:rPr>
          <w:b w:val="0"/>
          <w:sz w:val="28"/>
          <w:szCs w:val="28"/>
        </w:rPr>
        <w:t xml:space="preserve"> </w:t>
      </w:r>
      <w:r w:rsidR="00B509DC" w:rsidRPr="00FB2878">
        <w:rPr>
          <w:b w:val="0"/>
          <w:sz w:val="28"/>
          <w:szCs w:val="28"/>
        </w:rPr>
        <w:t>2.1 Организационно</w:t>
      </w:r>
      <w:r w:rsidR="00810F19">
        <w:rPr>
          <w:b w:val="0"/>
          <w:sz w:val="28"/>
          <w:szCs w:val="28"/>
        </w:rPr>
        <w:t>−</w:t>
      </w:r>
      <w:r w:rsidR="00B509DC" w:rsidRPr="00FB2878">
        <w:rPr>
          <w:b w:val="0"/>
          <w:sz w:val="28"/>
          <w:szCs w:val="28"/>
        </w:rPr>
        <w:t xml:space="preserve">экономическая характеристика </w:t>
      </w:r>
    </w:p>
    <w:p w:rsidR="00B509DC" w:rsidRPr="00FB2878" w:rsidRDefault="00866C63" w:rsidP="00FB2878">
      <w:pPr>
        <w:pStyle w:val="2"/>
        <w:spacing w:line="360" w:lineRule="auto"/>
        <w:jc w:val="both"/>
        <w:rPr>
          <w:b w:val="0"/>
          <w:sz w:val="28"/>
          <w:szCs w:val="28"/>
        </w:rPr>
      </w:pPr>
      <w:r>
        <w:rPr>
          <w:b w:val="0"/>
          <w:sz w:val="28"/>
          <w:szCs w:val="28"/>
        </w:rPr>
        <w:t xml:space="preserve">         </w:t>
      </w:r>
      <w:r w:rsidR="00B509DC" w:rsidRPr="00FB2878">
        <w:rPr>
          <w:b w:val="0"/>
          <w:sz w:val="28"/>
          <w:szCs w:val="28"/>
        </w:rPr>
        <w:t>ООО «</w:t>
      </w:r>
      <w:proofErr w:type="spellStart"/>
      <w:proofErr w:type="gramStart"/>
      <w:r w:rsidR="00B509DC" w:rsidRPr="00FB2878">
        <w:rPr>
          <w:b w:val="0"/>
          <w:sz w:val="28"/>
          <w:szCs w:val="28"/>
        </w:rPr>
        <w:t>Кубаньтехсервис</w:t>
      </w:r>
      <w:proofErr w:type="spellEnd"/>
      <w:r w:rsidR="00B509DC" w:rsidRPr="00FB2878">
        <w:rPr>
          <w:b w:val="0"/>
          <w:sz w:val="28"/>
          <w:szCs w:val="28"/>
        </w:rPr>
        <w:t>»</w:t>
      </w:r>
      <w:r w:rsidR="00FB2878">
        <w:rPr>
          <w:b w:val="0"/>
          <w:sz w:val="28"/>
          <w:szCs w:val="28"/>
        </w:rPr>
        <w:t>…</w:t>
      </w:r>
      <w:proofErr w:type="gramEnd"/>
      <w:r w:rsidR="00FB2878">
        <w:rPr>
          <w:b w:val="0"/>
          <w:sz w:val="28"/>
          <w:szCs w:val="28"/>
        </w:rPr>
        <w:t>……………………………………</w:t>
      </w:r>
      <w:r w:rsidR="0069171A">
        <w:rPr>
          <w:b w:val="0"/>
          <w:sz w:val="28"/>
          <w:szCs w:val="28"/>
        </w:rPr>
        <w:t>...</w:t>
      </w:r>
      <w:r w:rsidR="00FB2878">
        <w:rPr>
          <w:b w:val="0"/>
          <w:sz w:val="28"/>
          <w:szCs w:val="28"/>
        </w:rPr>
        <w:t>………..1</w:t>
      </w:r>
      <w:r w:rsidR="00C23237">
        <w:rPr>
          <w:b w:val="0"/>
          <w:sz w:val="28"/>
          <w:szCs w:val="28"/>
        </w:rPr>
        <w:t>5</w:t>
      </w:r>
    </w:p>
    <w:p w:rsidR="00FB2878" w:rsidRDefault="00FB2878" w:rsidP="00FB2878">
      <w:pPr>
        <w:pStyle w:val="2"/>
        <w:spacing w:line="360" w:lineRule="auto"/>
        <w:jc w:val="both"/>
        <w:rPr>
          <w:b w:val="0"/>
          <w:sz w:val="28"/>
          <w:szCs w:val="28"/>
        </w:rPr>
      </w:pPr>
      <w:r>
        <w:rPr>
          <w:b w:val="0"/>
          <w:sz w:val="28"/>
          <w:szCs w:val="28"/>
        </w:rPr>
        <w:t xml:space="preserve">  </w:t>
      </w:r>
      <w:r w:rsidR="00DF760B">
        <w:rPr>
          <w:b w:val="0"/>
          <w:sz w:val="28"/>
          <w:szCs w:val="28"/>
        </w:rPr>
        <w:t xml:space="preserve"> </w:t>
      </w:r>
      <w:r w:rsidR="00B509DC" w:rsidRPr="00FB2878">
        <w:rPr>
          <w:b w:val="0"/>
          <w:sz w:val="28"/>
          <w:szCs w:val="28"/>
        </w:rPr>
        <w:t>2.2 Анализ структуры и динамики социально</w:t>
      </w:r>
      <w:r w:rsidR="00810F19">
        <w:rPr>
          <w:b w:val="0"/>
          <w:sz w:val="28"/>
          <w:szCs w:val="28"/>
        </w:rPr>
        <w:t>−</w:t>
      </w:r>
      <w:r w:rsidR="00B509DC" w:rsidRPr="00FB2878">
        <w:rPr>
          <w:b w:val="0"/>
          <w:sz w:val="28"/>
          <w:szCs w:val="28"/>
        </w:rPr>
        <w:t xml:space="preserve">трудовых показателей </w:t>
      </w:r>
    </w:p>
    <w:p w:rsidR="00B509DC" w:rsidRPr="00FB2878" w:rsidRDefault="00866C63" w:rsidP="00FB2878">
      <w:pPr>
        <w:pStyle w:val="2"/>
        <w:spacing w:line="360" w:lineRule="auto"/>
        <w:jc w:val="both"/>
        <w:rPr>
          <w:b w:val="0"/>
          <w:sz w:val="28"/>
          <w:szCs w:val="28"/>
        </w:rPr>
      </w:pPr>
      <w:r>
        <w:rPr>
          <w:b w:val="0"/>
          <w:sz w:val="28"/>
          <w:szCs w:val="28"/>
        </w:rPr>
        <w:t xml:space="preserve">         </w:t>
      </w:r>
      <w:r w:rsidR="00B509DC" w:rsidRPr="00FB2878">
        <w:rPr>
          <w:b w:val="0"/>
          <w:sz w:val="28"/>
          <w:szCs w:val="28"/>
        </w:rPr>
        <w:t>ООО «</w:t>
      </w:r>
      <w:proofErr w:type="spellStart"/>
      <w:proofErr w:type="gramStart"/>
      <w:r w:rsidR="00B509DC" w:rsidRPr="00FB2878">
        <w:rPr>
          <w:b w:val="0"/>
          <w:sz w:val="28"/>
          <w:szCs w:val="28"/>
        </w:rPr>
        <w:t>Кубаньтехсервис</w:t>
      </w:r>
      <w:proofErr w:type="spellEnd"/>
      <w:r w:rsidR="00B509DC" w:rsidRPr="00FB2878">
        <w:rPr>
          <w:b w:val="0"/>
          <w:sz w:val="28"/>
          <w:szCs w:val="28"/>
        </w:rPr>
        <w:t>»</w:t>
      </w:r>
      <w:r w:rsidR="00FB2878">
        <w:rPr>
          <w:b w:val="0"/>
          <w:sz w:val="28"/>
          <w:szCs w:val="28"/>
        </w:rPr>
        <w:t>…</w:t>
      </w:r>
      <w:proofErr w:type="gramEnd"/>
      <w:r w:rsidR="00FB2878">
        <w:rPr>
          <w:b w:val="0"/>
          <w:sz w:val="28"/>
          <w:szCs w:val="28"/>
        </w:rPr>
        <w:t>………………</w:t>
      </w:r>
      <w:r w:rsidR="0069171A">
        <w:rPr>
          <w:b w:val="0"/>
          <w:sz w:val="28"/>
          <w:szCs w:val="28"/>
        </w:rPr>
        <w:t>…</w:t>
      </w:r>
      <w:r w:rsidR="00FB2878">
        <w:rPr>
          <w:b w:val="0"/>
          <w:sz w:val="28"/>
          <w:szCs w:val="28"/>
        </w:rPr>
        <w:t>…………………</w:t>
      </w:r>
      <w:r w:rsidR="0069171A">
        <w:rPr>
          <w:b w:val="0"/>
          <w:sz w:val="28"/>
          <w:szCs w:val="28"/>
        </w:rPr>
        <w:t>...</w:t>
      </w:r>
      <w:r w:rsidR="00FB2878">
        <w:rPr>
          <w:b w:val="0"/>
          <w:sz w:val="28"/>
          <w:szCs w:val="28"/>
        </w:rPr>
        <w:t>………..1</w:t>
      </w:r>
      <w:r w:rsidR="00C23237">
        <w:rPr>
          <w:b w:val="0"/>
          <w:sz w:val="28"/>
          <w:szCs w:val="28"/>
        </w:rPr>
        <w:t>8</w:t>
      </w:r>
    </w:p>
    <w:p w:rsidR="00B509DC" w:rsidRPr="00FB2878" w:rsidRDefault="00FB2878" w:rsidP="00FB2878">
      <w:pPr>
        <w:pStyle w:val="2"/>
        <w:spacing w:line="360" w:lineRule="auto"/>
        <w:jc w:val="both"/>
        <w:rPr>
          <w:b w:val="0"/>
          <w:sz w:val="28"/>
          <w:szCs w:val="28"/>
        </w:rPr>
      </w:pPr>
      <w:r>
        <w:rPr>
          <w:b w:val="0"/>
          <w:sz w:val="28"/>
          <w:szCs w:val="28"/>
        </w:rPr>
        <w:t xml:space="preserve"> </w:t>
      </w:r>
      <w:r w:rsidR="00DF760B">
        <w:rPr>
          <w:b w:val="0"/>
          <w:sz w:val="28"/>
          <w:szCs w:val="28"/>
        </w:rPr>
        <w:t xml:space="preserve"> </w:t>
      </w:r>
      <w:r>
        <w:rPr>
          <w:b w:val="0"/>
          <w:sz w:val="28"/>
          <w:szCs w:val="28"/>
        </w:rPr>
        <w:t xml:space="preserve"> </w:t>
      </w:r>
      <w:r w:rsidR="00B509DC" w:rsidRPr="00FB2878">
        <w:rPr>
          <w:b w:val="0"/>
          <w:sz w:val="28"/>
          <w:szCs w:val="28"/>
        </w:rPr>
        <w:t>2.3 Анализ и оценка деятельности службы управления персоналом</w:t>
      </w:r>
      <w:r w:rsidR="00DF760B">
        <w:rPr>
          <w:b w:val="0"/>
          <w:sz w:val="28"/>
          <w:szCs w:val="28"/>
        </w:rPr>
        <w:t>…</w:t>
      </w:r>
      <w:proofErr w:type="gramStart"/>
      <w:r w:rsidR="00DF760B">
        <w:rPr>
          <w:b w:val="0"/>
          <w:sz w:val="28"/>
          <w:szCs w:val="28"/>
        </w:rPr>
        <w:t>…….</w:t>
      </w:r>
      <w:proofErr w:type="gramEnd"/>
      <w:r w:rsidR="00DF760B">
        <w:rPr>
          <w:b w:val="0"/>
          <w:sz w:val="28"/>
          <w:szCs w:val="28"/>
        </w:rPr>
        <w:t>2</w:t>
      </w:r>
      <w:r w:rsidR="00C23237">
        <w:rPr>
          <w:b w:val="0"/>
          <w:sz w:val="28"/>
          <w:szCs w:val="28"/>
        </w:rPr>
        <w:t>2</w:t>
      </w:r>
    </w:p>
    <w:p w:rsidR="00FB2878" w:rsidRDefault="00B509DC" w:rsidP="00FB2878">
      <w:pPr>
        <w:pStyle w:val="2"/>
        <w:spacing w:line="360" w:lineRule="auto"/>
        <w:jc w:val="both"/>
        <w:rPr>
          <w:b w:val="0"/>
          <w:sz w:val="28"/>
          <w:szCs w:val="28"/>
        </w:rPr>
      </w:pPr>
      <w:r w:rsidRPr="00FB2878">
        <w:rPr>
          <w:b w:val="0"/>
          <w:sz w:val="28"/>
          <w:szCs w:val="28"/>
        </w:rPr>
        <w:t xml:space="preserve">3 Предложения, рекомендации и мероприятия по повышению </w:t>
      </w:r>
    </w:p>
    <w:p w:rsidR="00B509DC" w:rsidRPr="00FB2878" w:rsidRDefault="0069171A" w:rsidP="00FB2878">
      <w:pPr>
        <w:pStyle w:val="2"/>
        <w:spacing w:line="360" w:lineRule="auto"/>
        <w:jc w:val="both"/>
        <w:rPr>
          <w:b w:val="0"/>
          <w:sz w:val="28"/>
          <w:szCs w:val="28"/>
        </w:rPr>
      </w:pPr>
      <w:r>
        <w:rPr>
          <w:b w:val="0"/>
          <w:sz w:val="28"/>
          <w:szCs w:val="28"/>
        </w:rPr>
        <w:t xml:space="preserve">   </w:t>
      </w:r>
      <w:r w:rsidR="00B509DC" w:rsidRPr="00FB2878">
        <w:rPr>
          <w:b w:val="0"/>
          <w:sz w:val="28"/>
          <w:szCs w:val="28"/>
        </w:rPr>
        <w:t>эффективности маркетинга персонала</w:t>
      </w:r>
      <w:r w:rsidR="00DF760B">
        <w:rPr>
          <w:b w:val="0"/>
          <w:sz w:val="28"/>
          <w:szCs w:val="28"/>
        </w:rPr>
        <w:t>…………………</w:t>
      </w:r>
      <w:proofErr w:type="gramStart"/>
      <w:r w:rsidR="00DF760B">
        <w:rPr>
          <w:b w:val="0"/>
          <w:sz w:val="28"/>
          <w:szCs w:val="28"/>
        </w:rPr>
        <w:t>…</w:t>
      </w:r>
      <w:r>
        <w:rPr>
          <w:b w:val="0"/>
          <w:sz w:val="28"/>
          <w:szCs w:val="28"/>
        </w:rPr>
        <w:t>….</w:t>
      </w:r>
      <w:proofErr w:type="gramEnd"/>
      <w:r w:rsidR="00DF760B">
        <w:rPr>
          <w:b w:val="0"/>
          <w:sz w:val="28"/>
          <w:szCs w:val="28"/>
        </w:rPr>
        <w:t>……………….2</w:t>
      </w:r>
      <w:r w:rsidR="00C23237">
        <w:rPr>
          <w:b w:val="0"/>
          <w:sz w:val="28"/>
          <w:szCs w:val="28"/>
        </w:rPr>
        <w:t>4</w:t>
      </w:r>
    </w:p>
    <w:p w:rsidR="00AA5769" w:rsidRPr="00FB2878" w:rsidRDefault="00AA5769" w:rsidP="00FB2878">
      <w:pPr>
        <w:pStyle w:val="2"/>
        <w:spacing w:line="360" w:lineRule="auto"/>
        <w:jc w:val="both"/>
        <w:rPr>
          <w:b w:val="0"/>
          <w:sz w:val="28"/>
          <w:szCs w:val="28"/>
        </w:rPr>
      </w:pPr>
      <w:r w:rsidRPr="00FB2878">
        <w:rPr>
          <w:b w:val="0"/>
          <w:sz w:val="28"/>
          <w:szCs w:val="28"/>
        </w:rPr>
        <w:t>Заключение</w:t>
      </w:r>
      <w:r w:rsidR="00DF760B">
        <w:rPr>
          <w:b w:val="0"/>
          <w:sz w:val="28"/>
          <w:szCs w:val="28"/>
        </w:rPr>
        <w:t>…………………………………………………………………</w:t>
      </w:r>
      <w:proofErr w:type="gramStart"/>
      <w:r w:rsidR="00DF760B">
        <w:rPr>
          <w:b w:val="0"/>
          <w:sz w:val="28"/>
          <w:szCs w:val="28"/>
        </w:rPr>
        <w:t>…….</w:t>
      </w:r>
      <w:proofErr w:type="gramEnd"/>
      <w:r w:rsidR="00DF760B">
        <w:rPr>
          <w:b w:val="0"/>
          <w:sz w:val="28"/>
          <w:szCs w:val="28"/>
        </w:rPr>
        <w:t>2</w:t>
      </w:r>
      <w:r w:rsidR="00C23237">
        <w:rPr>
          <w:b w:val="0"/>
          <w:sz w:val="28"/>
          <w:szCs w:val="28"/>
        </w:rPr>
        <w:t>6</w:t>
      </w:r>
    </w:p>
    <w:p w:rsidR="00AA5769" w:rsidRPr="00FB2878" w:rsidRDefault="00AA5769" w:rsidP="00FB2878">
      <w:pPr>
        <w:pStyle w:val="2"/>
        <w:spacing w:line="360" w:lineRule="auto"/>
        <w:jc w:val="both"/>
        <w:rPr>
          <w:b w:val="0"/>
          <w:sz w:val="28"/>
          <w:szCs w:val="28"/>
        </w:rPr>
      </w:pPr>
      <w:r w:rsidRPr="00FB2878">
        <w:rPr>
          <w:b w:val="0"/>
          <w:sz w:val="28"/>
          <w:szCs w:val="28"/>
        </w:rPr>
        <w:t xml:space="preserve">Список </w:t>
      </w:r>
      <w:r w:rsidR="004A42F6">
        <w:rPr>
          <w:b w:val="0"/>
          <w:sz w:val="28"/>
          <w:szCs w:val="28"/>
        </w:rPr>
        <w:t xml:space="preserve">использованной </w:t>
      </w:r>
      <w:r w:rsidRPr="00FB2878">
        <w:rPr>
          <w:b w:val="0"/>
          <w:sz w:val="28"/>
          <w:szCs w:val="28"/>
        </w:rPr>
        <w:t>литературы</w:t>
      </w:r>
      <w:r w:rsidR="00DF760B">
        <w:rPr>
          <w:b w:val="0"/>
          <w:sz w:val="28"/>
          <w:szCs w:val="28"/>
        </w:rPr>
        <w:t>…………</w:t>
      </w:r>
      <w:r w:rsidR="004A42F6">
        <w:rPr>
          <w:b w:val="0"/>
          <w:sz w:val="28"/>
          <w:szCs w:val="28"/>
        </w:rPr>
        <w:t>………...</w:t>
      </w:r>
      <w:r w:rsidR="00DF760B">
        <w:rPr>
          <w:b w:val="0"/>
          <w:sz w:val="28"/>
          <w:szCs w:val="28"/>
        </w:rPr>
        <w:t>………………………2</w:t>
      </w:r>
      <w:r w:rsidR="00C23237">
        <w:rPr>
          <w:b w:val="0"/>
          <w:sz w:val="28"/>
          <w:szCs w:val="28"/>
        </w:rPr>
        <w:t>7</w:t>
      </w:r>
    </w:p>
    <w:p w:rsidR="0024760B" w:rsidRDefault="00D16162" w:rsidP="004A42F6">
      <w:pPr>
        <w:spacing w:line="360" w:lineRule="auto"/>
        <w:jc w:val="center"/>
        <w:rPr>
          <w:sz w:val="28"/>
          <w:szCs w:val="28"/>
        </w:rPr>
      </w:pPr>
      <w:r>
        <w:rPr>
          <w:sz w:val="28"/>
          <w:szCs w:val="28"/>
        </w:rPr>
        <w:lastRenderedPageBreak/>
        <w:t>ВВЕДЕНИЕ</w:t>
      </w:r>
    </w:p>
    <w:p w:rsidR="00FB2878" w:rsidRDefault="00FB2878" w:rsidP="00F91882">
      <w:pPr>
        <w:pStyle w:val="a4"/>
        <w:spacing w:before="0" w:beforeAutospacing="0" w:after="285" w:afterAutospacing="0" w:line="360" w:lineRule="auto"/>
        <w:jc w:val="both"/>
        <w:rPr>
          <w:color w:val="000000"/>
          <w:sz w:val="28"/>
          <w:szCs w:val="28"/>
        </w:rPr>
      </w:pPr>
    </w:p>
    <w:p w:rsidR="0024760B" w:rsidRPr="001D31C6" w:rsidRDefault="00691FA4" w:rsidP="00691FA4">
      <w:pPr>
        <w:pStyle w:val="a4"/>
        <w:suppressLineNumbers/>
        <w:spacing w:before="0" w:beforeAutospacing="0" w:after="285" w:afterAutospacing="0" w:line="360" w:lineRule="auto"/>
        <w:jc w:val="both"/>
        <w:rPr>
          <w:color w:val="000000"/>
          <w:sz w:val="28"/>
          <w:szCs w:val="28"/>
        </w:rPr>
      </w:pPr>
      <w:r>
        <w:rPr>
          <w:color w:val="000000"/>
          <w:sz w:val="28"/>
          <w:szCs w:val="28"/>
        </w:rPr>
        <w:t xml:space="preserve">        </w:t>
      </w:r>
      <w:r w:rsidR="0024760B" w:rsidRPr="001D31C6">
        <w:rPr>
          <w:color w:val="000000"/>
          <w:sz w:val="28"/>
          <w:szCs w:val="28"/>
        </w:rPr>
        <w:t>Составной частью управления предприятием является управление персоналом, которое должно быть направлено на удовлетворение запросов предприятия</w:t>
      </w:r>
      <w:r w:rsidR="00F91882" w:rsidRPr="001D31C6">
        <w:rPr>
          <w:color w:val="000000"/>
          <w:sz w:val="28"/>
          <w:szCs w:val="28"/>
        </w:rPr>
        <w:t xml:space="preserve"> </w:t>
      </w:r>
      <w:r w:rsidR="0024760B" w:rsidRPr="001D31C6">
        <w:rPr>
          <w:color w:val="000000"/>
          <w:sz w:val="28"/>
          <w:szCs w:val="28"/>
        </w:rPr>
        <w:t>и на удовлетворение интересов его сотрудников и общества в целом.</w:t>
      </w:r>
    </w:p>
    <w:p w:rsidR="0024760B" w:rsidRPr="00F91882" w:rsidRDefault="00691FA4" w:rsidP="0069171A">
      <w:pPr>
        <w:pStyle w:val="a4"/>
        <w:spacing w:before="0" w:beforeAutospacing="0" w:after="285" w:afterAutospacing="0" w:line="360" w:lineRule="auto"/>
        <w:jc w:val="both"/>
        <w:rPr>
          <w:color w:val="000000"/>
          <w:sz w:val="28"/>
          <w:szCs w:val="28"/>
        </w:rPr>
      </w:pPr>
      <w:r>
        <w:rPr>
          <w:color w:val="000000"/>
          <w:sz w:val="28"/>
          <w:szCs w:val="28"/>
        </w:rPr>
        <w:t xml:space="preserve">        </w:t>
      </w:r>
      <w:r w:rsidR="0024760B" w:rsidRPr="00F91882">
        <w:rPr>
          <w:color w:val="000000"/>
          <w:sz w:val="28"/>
          <w:szCs w:val="28"/>
        </w:rPr>
        <w:t>Работники, занимающиеся маркетингом персонала, сталкиваются с задачей по созданию привлекательного образа своей компании на рынке труда, а именно: как, с одной стороны, сформировать требования к персоналу, как потенциальному, так и действующему, и как, с другой стороны, выявить запросы к работодателю, предъявляемые потенциальными и штатными сотрудникам</w:t>
      </w:r>
      <w:r w:rsidR="00301401">
        <w:rPr>
          <w:color w:val="000000"/>
          <w:sz w:val="28"/>
          <w:szCs w:val="28"/>
        </w:rPr>
        <w:t>и</w:t>
      </w:r>
      <w:r w:rsidR="0024760B" w:rsidRPr="00F91882">
        <w:rPr>
          <w:color w:val="000000"/>
          <w:sz w:val="28"/>
          <w:szCs w:val="28"/>
        </w:rPr>
        <w:t>.</w:t>
      </w:r>
    </w:p>
    <w:p w:rsidR="0024760B" w:rsidRPr="00F91882" w:rsidRDefault="00691FA4" w:rsidP="0069171A">
      <w:pPr>
        <w:pStyle w:val="a4"/>
        <w:spacing w:before="0" w:beforeAutospacing="0" w:after="285" w:afterAutospacing="0" w:line="360" w:lineRule="auto"/>
        <w:jc w:val="both"/>
        <w:rPr>
          <w:color w:val="000000"/>
          <w:sz w:val="28"/>
          <w:szCs w:val="28"/>
        </w:rPr>
      </w:pPr>
      <w:r>
        <w:rPr>
          <w:color w:val="000000"/>
          <w:sz w:val="28"/>
          <w:szCs w:val="28"/>
        </w:rPr>
        <w:t xml:space="preserve">        </w:t>
      </w:r>
      <w:r w:rsidR="0024760B" w:rsidRPr="00F91882">
        <w:rPr>
          <w:color w:val="000000"/>
          <w:sz w:val="28"/>
          <w:szCs w:val="28"/>
        </w:rPr>
        <w:t xml:space="preserve">В деятельности любого предприятия особая роль принадлежит работникам, реализующим производственный процесс, т.е. персоналу. Основная особенность персонала в том, что помимо выполнения производственных функций, работники предприятия являются активной составляющей производственного процесса, они могут активно способствовать росту производства, могут относиться безразлично к деятельности предприятия, на котором они работают, а могут и противостоять нововведениям. </w:t>
      </w:r>
    </w:p>
    <w:p w:rsidR="0024760B" w:rsidRPr="00F91882" w:rsidRDefault="00691FA4" w:rsidP="0069171A">
      <w:pPr>
        <w:pStyle w:val="a4"/>
        <w:spacing w:before="0" w:beforeAutospacing="0" w:after="285" w:afterAutospacing="0" w:line="360" w:lineRule="auto"/>
        <w:jc w:val="both"/>
        <w:rPr>
          <w:color w:val="000000"/>
          <w:sz w:val="28"/>
          <w:szCs w:val="28"/>
        </w:rPr>
      </w:pPr>
      <w:r>
        <w:rPr>
          <w:color w:val="000000"/>
          <w:sz w:val="28"/>
          <w:szCs w:val="28"/>
        </w:rPr>
        <w:t xml:space="preserve">        </w:t>
      </w:r>
      <w:r w:rsidR="0024760B" w:rsidRPr="00F91882">
        <w:rPr>
          <w:color w:val="000000"/>
          <w:sz w:val="28"/>
          <w:szCs w:val="28"/>
        </w:rPr>
        <w:t>Перед предприятием встаёт задача создания условий,</w:t>
      </w:r>
      <w:r w:rsidR="00301401">
        <w:rPr>
          <w:color w:val="000000"/>
          <w:sz w:val="28"/>
          <w:szCs w:val="28"/>
        </w:rPr>
        <w:t xml:space="preserve"> </w:t>
      </w:r>
      <w:r w:rsidR="0024760B" w:rsidRPr="00F91882">
        <w:rPr>
          <w:color w:val="000000"/>
          <w:sz w:val="28"/>
          <w:szCs w:val="28"/>
        </w:rPr>
        <w:t>обеспечивающих оптимальное использование человеческих ресурсов в объёме сбалансированных потребностей</w:t>
      </w:r>
      <w:r w:rsidR="00301401">
        <w:rPr>
          <w:color w:val="000000"/>
          <w:sz w:val="28"/>
          <w:szCs w:val="28"/>
        </w:rPr>
        <w:t xml:space="preserve"> </w:t>
      </w:r>
      <w:r w:rsidR="0024760B" w:rsidRPr="00F91882">
        <w:rPr>
          <w:color w:val="000000"/>
          <w:sz w:val="28"/>
          <w:szCs w:val="28"/>
        </w:rPr>
        <w:t xml:space="preserve">предприятия и </w:t>
      </w:r>
      <w:r w:rsidR="00301401">
        <w:rPr>
          <w:color w:val="000000"/>
          <w:sz w:val="28"/>
          <w:szCs w:val="28"/>
        </w:rPr>
        <w:t xml:space="preserve">интересов </w:t>
      </w:r>
      <w:r w:rsidR="0024760B" w:rsidRPr="00F91882">
        <w:rPr>
          <w:color w:val="000000"/>
          <w:sz w:val="28"/>
          <w:szCs w:val="28"/>
        </w:rPr>
        <w:t xml:space="preserve">каждого работника. Достижение этой сбалансированности может быть достигнуто за счёт внедрения маркетинга в управление персоналом. Использование маркетинга поможет найти согласование между рыночными условиями, возможностями предприятия и интересами каждого его работника. Оно позволит производить </w:t>
      </w:r>
      <w:r w:rsidR="0024760B" w:rsidRPr="00F91882">
        <w:rPr>
          <w:color w:val="000000"/>
          <w:sz w:val="28"/>
          <w:szCs w:val="28"/>
        </w:rPr>
        <w:lastRenderedPageBreak/>
        <w:t>отслеживание изменений в профессионально</w:t>
      </w:r>
      <w:r w:rsidR="00810F19">
        <w:rPr>
          <w:color w:val="000000"/>
          <w:sz w:val="28"/>
          <w:szCs w:val="28"/>
        </w:rPr>
        <w:t>−</w:t>
      </w:r>
      <w:r w:rsidR="0024760B" w:rsidRPr="00F91882">
        <w:rPr>
          <w:color w:val="000000"/>
          <w:sz w:val="28"/>
          <w:szCs w:val="28"/>
        </w:rPr>
        <w:t>квалификационной структуре кадров, выявлять тенденции в развитии рабочей силы на рынке труда и своевременно определять качественные и количественные требования к ней.</w:t>
      </w:r>
    </w:p>
    <w:p w:rsidR="00691FA4" w:rsidRDefault="00691FA4" w:rsidP="00F91882">
      <w:pPr>
        <w:pStyle w:val="a4"/>
        <w:spacing w:before="0" w:beforeAutospacing="0" w:after="285" w:afterAutospacing="0" w:line="360" w:lineRule="auto"/>
        <w:jc w:val="both"/>
        <w:rPr>
          <w:color w:val="000000"/>
          <w:sz w:val="28"/>
          <w:szCs w:val="28"/>
        </w:rPr>
      </w:pPr>
      <w:r>
        <w:rPr>
          <w:color w:val="000000"/>
          <w:sz w:val="28"/>
          <w:szCs w:val="28"/>
        </w:rPr>
        <w:t xml:space="preserve">        </w:t>
      </w:r>
      <w:r w:rsidR="0024760B" w:rsidRPr="00F91882">
        <w:rPr>
          <w:color w:val="000000"/>
          <w:sz w:val="28"/>
          <w:szCs w:val="28"/>
        </w:rPr>
        <w:t>На основании вышеизложенного, тема курсовой работы «Маркетинг персонала» является в наше время одной из наиболее актуальных.</w:t>
      </w:r>
    </w:p>
    <w:p w:rsidR="0024760B" w:rsidRPr="00F91882" w:rsidRDefault="004E181A" w:rsidP="00F91882">
      <w:pPr>
        <w:pStyle w:val="a4"/>
        <w:spacing w:before="0" w:beforeAutospacing="0" w:after="285" w:afterAutospacing="0" w:line="360" w:lineRule="auto"/>
        <w:jc w:val="both"/>
        <w:rPr>
          <w:color w:val="000000"/>
          <w:sz w:val="28"/>
          <w:szCs w:val="28"/>
        </w:rPr>
      </w:pPr>
      <w:r>
        <w:rPr>
          <w:color w:val="000000"/>
          <w:sz w:val="28"/>
          <w:szCs w:val="28"/>
        </w:rPr>
        <w:t xml:space="preserve">        </w:t>
      </w:r>
      <w:r w:rsidR="0024760B" w:rsidRPr="00F91882">
        <w:rPr>
          <w:color w:val="000000"/>
          <w:sz w:val="28"/>
          <w:szCs w:val="28"/>
        </w:rPr>
        <w:t xml:space="preserve">Объектом исследования является предприятие </w:t>
      </w:r>
      <w:r w:rsidR="00810F19">
        <w:rPr>
          <w:color w:val="000000"/>
          <w:sz w:val="28"/>
          <w:szCs w:val="28"/>
        </w:rPr>
        <w:t>−</w:t>
      </w:r>
      <w:r w:rsidR="0024760B" w:rsidRPr="00F91882">
        <w:rPr>
          <w:color w:val="000000"/>
          <w:sz w:val="28"/>
          <w:szCs w:val="28"/>
        </w:rPr>
        <w:t xml:space="preserve"> </w:t>
      </w:r>
      <w:r w:rsidR="00301401">
        <w:rPr>
          <w:color w:val="000000"/>
          <w:sz w:val="28"/>
          <w:szCs w:val="28"/>
        </w:rPr>
        <w:t>ООО</w:t>
      </w:r>
      <w:r w:rsidR="0024760B" w:rsidRPr="00F91882">
        <w:rPr>
          <w:color w:val="000000"/>
          <w:sz w:val="28"/>
          <w:szCs w:val="28"/>
        </w:rPr>
        <w:t xml:space="preserve"> </w:t>
      </w:r>
      <w:r w:rsidR="00BA1473" w:rsidRPr="00F91882">
        <w:rPr>
          <w:color w:val="000000"/>
          <w:sz w:val="28"/>
          <w:szCs w:val="28"/>
        </w:rPr>
        <w:t>«</w:t>
      </w:r>
      <w:proofErr w:type="spellStart"/>
      <w:r w:rsidR="00BA1473" w:rsidRPr="00F91882">
        <w:rPr>
          <w:color w:val="000000"/>
          <w:sz w:val="28"/>
          <w:szCs w:val="28"/>
        </w:rPr>
        <w:t>Кубаньтехсервис</w:t>
      </w:r>
      <w:proofErr w:type="spellEnd"/>
      <w:r w:rsidR="00BA1473" w:rsidRPr="00F91882">
        <w:rPr>
          <w:color w:val="000000"/>
          <w:sz w:val="28"/>
          <w:szCs w:val="28"/>
        </w:rPr>
        <w:t>»</w:t>
      </w:r>
      <w:r w:rsidR="00301401">
        <w:rPr>
          <w:color w:val="000000"/>
          <w:sz w:val="28"/>
          <w:szCs w:val="28"/>
        </w:rPr>
        <w:t>.</w:t>
      </w:r>
    </w:p>
    <w:p w:rsidR="0024760B" w:rsidRPr="00F91882" w:rsidRDefault="004E181A" w:rsidP="00F91882">
      <w:pPr>
        <w:pStyle w:val="a4"/>
        <w:spacing w:before="0" w:beforeAutospacing="0" w:after="285" w:afterAutospacing="0" w:line="360" w:lineRule="auto"/>
        <w:jc w:val="both"/>
        <w:rPr>
          <w:color w:val="000000"/>
          <w:sz w:val="28"/>
          <w:szCs w:val="28"/>
        </w:rPr>
      </w:pPr>
      <w:r>
        <w:rPr>
          <w:color w:val="000000"/>
          <w:sz w:val="28"/>
          <w:szCs w:val="28"/>
        </w:rPr>
        <w:t xml:space="preserve">        </w:t>
      </w:r>
      <w:r w:rsidR="0024760B" w:rsidRPr="00F91882">
        <w:rPr>
          <w:color w:val="000000"/>
          <w:sz w:val="28"/>
          <w:szCs w:val="28"/>
        </w:rPr>
        <w:t xml:space="preserve">Предметом исследования </w:t>
      </w:r>
      <w:r w:rsidR="00810F19">
        <w:rPr>
          <w:color w:val="000000"/>
          <w:sz w:val="28"/>
          <w:szCs w:val="28"/>
        </w:rPr>
        <w:t>−</w:t>
      </w:r>
      <w:r w:rsidR="0024760B" w:rsidRPr="00F91882">
        <w:rPr>
          <w:color w:val="000000"/>
          <w:sz w:val="28"/>
          <w:szCs w:val="28"/>
        </w:rPr>
        <w:t xml:space="preserve"> действующая в этой организации система маркетинга персонала.</w:t>
      </w:r>
    </w:p>
    <w:p w:rsidR="0024760B" w:rsidRPr="00F91882" w:rsidRDefault="004E181A" w:rsidP="00F91882">
      <w:pPr>
        <w:pStyle w:val="a4"/>
        <w:spacing w:before="0" w:beforeAutospacing="0" w:after="285" w:afterAutospacing="0" w:line="360" w:lineRule="auto"/>
        <w:jc w:val="both"/>
        <w:rPr>
          <w:color w:val="000000"/>
          <w:sz w:val="28"/>
          <w:szCs w:val="28"/>
        </w:rPr>
      </w:pPr>
      <w:r>
        <w:rPr>
          <w:color w:val="000000"/>
          <w:sz w:val="28"/>
          <w:szCs w:val="28"/>
        </w:rPr>
        <w:t xml:space="preserve">        </w:t>
      </w:r>
      <w:r w:rsidR="0024760B" w:rsidRPr="00F91882">
        <w:rPr>
          <w:color w:val="000000"/>
          <w:sz w:val="28"/>
          <w:szCs w:val="28"/>
        </w:rPr>
        <w:t>Целью работы является изучение теоретической и практической значимости темы на основе представляемого материала по О</w:t>
      </w:r>
      <w:r w:rsidR="00BA1473" w:rsidRPr="00F91882">
        <w:rPr>
          <w:color w:val="000000"/>
          <w:sz w:val="28"/>
          <w:szCs w:val="28"/>
        </w:rPr>
        <w:t>О</w:t>
      </w:r>
      <w:r w:rsidR="0024760B" w:rsidRPr="00F91882">
        <w:rPr>
          <w:color w:val="000000"/>
          <w:sz w:val="28"/>
          <w:szCs w:val="28"/>
        </w:rPr>
        <w:t>О «</w:t>
      </w:r>
      <w:r w:rsidR="0079538A" w:rsidRPr="00F91882">
        <w:rPr>
          <w:color w:val="000000"/>
          <w:sz w:val="28"/>
          <w:szCs w:val="28"/>
        </w:rPr>
        <w:t>Кубаньтехсервис</w:t>
      </w:r>
      <w:r w:rsidR="0024760B" w:rsidRPr="00F91882">
        <w:rPr>
          <w:color w:val="000000"/>
          <w:sz w:val="28"/>
          <w:szCs w:val="28"/>
        </w:rPr>
        <w:t>»</w:t>
      </w:r>
      <w:r w:rsidR="00301401">
        <w:rPr>
          <w:color w:val="000000"/>
          <w:sz w:val="28"/>
          <w:szCs w:val="28"/>
        </w:rPr>
        <w:t>.</w:t>
      </w:r>
    </w:p>
    <w:p w:rsidR="00301401" w:rsidRDefault="004E181A" w:rsidP="00F91882">
      <w:pPr>
        <w:pStyle w:val="a4"/>
        <w:spacing w:before="0" w:beforeAutospacing="0" w:after="285" w:afterAutospacing="0" w:line="360" w:lineRule="auto"/>
        <w:jc w:val="both"/>
        <w:rPr>
          <w:color w:val="000000"/>
          <w:sz w:val="28"/>
          <w:szCs w:val="28"/>
        </w:rPr>
      </w:pPr>
      <w:r>
        <w:rPr>
          <w:color w:val="000000"/>
          <w:sz w:val="28"/>
          <w:szCs w:val="28"/>
        </w:rPr>
        <w:t xml:space="preserve">        </w:t>
      </w:r>
      <w:r w:rsidR="0024760B" w:rsidRPr="00F91882">
        <w:rPr>
          <w:color w:val="000000"/>
          <w:sz w:val="28"/>
          <w:szCs w:val="28"/>
        </w:rPr>
        <w:t>Для достижения этой цели необходимо решить следующие задачи:</w:t>
      </w:r>
    </w:p>
    <w:p w:rsidR="0024760B" w:rsidRPr="00F91882" w:rsidRDefault="00810F19" w:rsidP="00F91882">
      <w:pPr>
        <w:pStyle w:val="a4"/>
        <w:spacing w:before="0" w:beforeAutospacing="0" w:after="285" w:afterAutospacing="0" w:line="360" w:lineRule="auto"/>
        <w:jc w:val="both"/>
        <w:rPr>
          <w:color w:val="000000"/>
          <w:sz w:val="28"/>
          <w:szCs w:val="28"/>
        </w:rPr>
      </w:pPr>
      <w:r>
        <w:rPr>
          <w:color w:val="000000"/>
          <w:sz w:val="28"/>
          <w:szCs w:val="28"/>
        </w:rPr>
        <w:t>−</w:t>
      </w:r>
      <w:r w:rsidR="00301401">
        <w:rPr>
          <w:color w:val="000000"/>
          <w:sz w:val="28"/>
          <w:szCs w:val="28"/>
        </w:rPr>
        <w:t xml:space="preserve"> </w:t>
      </w:r>
      <w:r w:rsidR="004E181A">
        <w:rPr>
          <w:color w:val="000000"/>
          <w:sz w:val="28"/>
          <w:szCs w:val="28"/>
        </w:rPr>
        <w:t xml:space="preserve">  </w:t>
      </w:r>
      <w:r w:rsidR="0024760B" w:rsidRPr="00F91882">
        <w:rPr>
          <w:color w:val="000000"/>
          <w:sz w:val="28"/>
          <w:szCs w:val="28"/>
        </w:rPr>
        <w:t xml:space="preserve">в первой главе рассмотреть </w:t>
      </w:r>
      <w:r w:rsidR="00301401">
        <w:rPr>
          <w:color w:val="000000"/>
          <w:sz w:val="28"/>
          <w:szCs w:val="28"/>
        </w:rPr>
        <w:t>теоретические основы</w:t>
      </w:r>
      <w:r w:rsidR="0024760B" w:rsidRPr="00F91882">
        <w:rPr>
          <w:color w:val="000000"/>
          <w:sz w:val="28"/>
          <w:szCs w:val="28"/>
        </w:rPr>
        <w:t xml:space="preserve"> маркетинга персонала</w:t>
      </w:r>
      <w:r w:rsidR="00301401">
        <w:rPr>
          <w:color w:val="000000"/>
          <w:sz w:val="28"/>
          <w:szCs w:val="28"/>
        </w:rPr>
        <w:t>;</w:t>
      </w:r>
    </w:p>
    <w:p w:rsidR="0024760B" w:rsidRPr="00F91882" w:rsidRDefault="00810F19" w:rsidP="00F91882">
      <w:pPr>
        <w:pStyle w:val="a4"/>
        <w:spacing w:before="0" w:beforeAutospacing="0" w:after="285" w:afterAutospacing="0" w:line="360" w:lineRule="auto"/>
        <w:jc w:val="both"/>
        <w:rPr>
          <w:color w:val="000000"/>
          <w:sz w:val="28"/>
          <w:szCs w:val="28"/>
        </w:rPr>
      </w:pPr>
      <w:r>
        <w:rPr>
          <w:color w:val="000000"/>
          <w:sz w:val="28"/>
          <w:szCs w:val="28"/>
        </w:rPr>
        <w:t>−</w:t>
      </w:r>
      <w:r w:rsidR="00301401">
        <w:rPr>
          <w:color w:val="000000"/>
          <w:sz w:val="28"/>
          <w:szCs w:val="28"/>
        </w:rPr>
        <w:t xml:space="preserve"> </w:t>
      </w:r>
      <w:r w:rsidR="0024760B" w:rsidRPr="00F91882">
        <w:rPr>
          <w:color w:val="000000"/>
          <w:sz w:val="28"/>
          <w:szCs w:val="28"/>
        </w:rPr>
        <w:t>во второй главе дать организационно</w:t>
      </w:r>
      <w:r>
        <w:rPr>
          <w:color w:val="000000"/>
          <w:sz w:val="28"/>
          <w:szCs w:val="28"/>
        </w:rPr>
        <w:t>−</w:t>
      </w:r>
      <w:r w:rsidR="0024760B" w:rsidRPr="00F91882">
        <w:rPr>
          <w:color w:val="000000"/>
          <w:sz w:val="28"/>
          <w:szCs w:val="28"/>
        </w:rPr>
        <w:t>экономическую характеристику деятельности О</w:t>
      </w:r>
      <w:r w:rsidR="00301401">
        <w:rPr>
          <w:color w:val="000000"/>
          <w:sz w:val="28"/>
          <w:szCs w:val="28"/>
        </w:rPr>
        <w:t>ОО</w:t>
      </w:r>
      <w:r w:rsidR="0024760B" w:rsidRPr="00F91882">
        <w:rPr>
          <w:color w:val="000000"/>
          <w:sz w:val="28"/>
          <w:szCs w:val="28"/>
        </w:rPr>
        <w:t xml:space="preserve"> «</w:t>
      </w:r>
      <w:proofErr w:type="spellStart"/>
      <w:r w:rsidR="00301401">
        <w:rPr>
          <w:color w:val="000000"/>
          <w:sz w:val="28"/>
          <w:szCs w:val="28"/>
        </w:rPr>
        <w:t>Кубаньтехсервис</w:t>
      </w:r>
      <w:proofErr w:type="spellEnd"/>
      <w:r w:rsidR="0024760B" w:rsidRPr="00F91882">
        <w:rPr>
          <w:color w:val="000000"/>
          <w:sz w:val="28"/>
          <w:szCs w:val="28"/>
        </w:rPr>
        <w:t xml:space="preserve">», проанализировать </w:t>
      </w:r>
      <w:r w:rsidR="00301401">
        <w:rPr>
          <w:color w:val="000000"/>
          <w:sz w:val="28"/>
          <w:szCs w:val="28"/>
        </w:rPr>
        <w:t>деятельность службы управления персоналом</w:t>
      </w:r>
      <w:r w:rsidR="0024760B" w:rsidRPr="00F91882">
        <w:rPr>
          <w:color w:val="000000"/>
          <w:sz w:val="28"/>
          <w:szCs w:val="28"/>
        </w:rPr>
        <w:t>.</w:t>
      </w:r>
    </w:p>
    <w:p w:rsidR="0024760B" w:rsidRPr="00F91882" w:rsidRDefault="00810F19" w:rsidP="00F91882">
      <w:pPr>
        <w:pStyle w:val="a4"/>
        <w:spacing w:before="0" w:beforeAutospacing="0" w:after="285" w:afterAutospacing="0" w:line="360" w:lineRule="auto"/>
        <w:jc w:val="both"/>
        <w:rPr>
          <w:color w:val="000000"/>
          <w:sz w:val="28"/>
          <w:szCs w:val="28"/>
        </w:rPr>
      </w:pPr>
      <w:r>
        <w:rPr>
          <w:color w:val="000000"/>
          <w:sz w:val="28"/>
          <w:szCs w:val="28"/>
        </w:rPr>
        <w:t>−</w:t>
      </w:r>
      <w:r w:rsidR="00301401">
        <w:rPr>
          <w:color w:val="000000"/>
          <w:sz w:val="28"/>
          <w:szCs w:val="28"/>
        </w:rPr>
        <w:t xml:space="preserve"> </w:t>
      </w:r>
      <w:r w:rsidR="004E181A">
        <w:rPr>
          <w:color w:val="000000"/>
          <w:sz w:val="28"/>
          <w:szCs w:val="28"/>
        </w:rPr>
        <w:t xml:space="preserve"> </w:t>
      </w:r>
      <w:r w:rsidR="0024760B" w:rsidRPr="00F91882">
        <w:rPr>
          <w:color w:val="000000"/>
          <w:sz w:val="28"/>
          <w:szCs w:val="28"/>
        </w:rPr>
        <w:t xml:space="preserve">в третьей главе предложить мероприятия по </w:t>
      </w:r>
      <w:r w:rsidR="00301401">
        <w:rPr>
          <w:color w:val="000000"/>
          <w:sz w:val="28"/>
          <w:szCs w:val="28"/>
        </w:rPr>
        <w:t xml:space="preserve">повышению эффективности маркетинга персонала в </w:t>
      </w:r>
      <w:r w:rsidR="0024760B" w:rsidRPr="00F91882">
        <w:rPr>
          <w:color w:val="000000"/>
          <w:sz w:val="28"/>
          <w:szCs w:val="28"/>
        </w:rPr>
        <w:t>О</w:t>
      </w:r>
      <w:r w:rsidR="00F91882">
        <w:rPr>
          <w:color w:val="000000"/>
          <w:sz w:val="28"/>
          <w:szCs w:val="28"/>
        </w:rPr>
        <w:t>О</w:t>
      </w:r>
      <w:r w:rsidR="0024760B" w:rsidRPr="00F91882">
        <w:rPr>
          <w:color w:val="000000"/>
          <w:sz w:val="28"/>
          <w:szCs w:val="28"/>
        </w:rPr>
        <w:t>О «</w:t>
      </w:r>
      <w:proofErr w:type="spellStart"/>
      <w:r w:rsidR="00F91882">
        <w:rPr>
          <w:color w:val="000000"/>
          <w:sz w:val="28"/>
          <w:szCs w:val="28"/>
        </w:rPr>
        <w:t>Кубаньтехсервис</w:t>
      </w:r>
      <w:proofErr w:type="spellEnd"/>
      <w:r w:rsidR="0024760B" w:rsidRPr="00F91882">
        <w:rPr>
          <w:color w:val="000000"/>
          <w:sz w:val="28"/>
          <w:szCs w:val="28"/>
        </w:rPr>
        <w:t>».</w:t>
      </w:r>
    </w:p>
    <w:p w:rsidR="0024760B" w:rsidRDefault="004E181A" w:rsidP="00F91882">
      <w:pPr>
        <w:pStyle w:val="a4"/>
        <w:spacing w:before="0" w:beforeAutospacing="0" w:after="285" w:afterAutospacing="0" w:line="360" w:lineRule="auto"/>
        <w:jc w:val="both"/>
        <w:rPr>
          <w:color w:val="000000"/>
          <w:sz w:val="28"/>
          <w:szCs w:val="28"/>
        </w:rPr>
      </w:pPr>
      <w:r>
        <w:rPr>
          <w:color w:val="000000"/>
          <w:sz w:val="28"/>
          <w:szCs w:val="28"/>
        </w:rPr>
        <w:t xml:space="preserve">        </w:t>
      </w:r>
      <w:r w:rsidR="0024760B" w:rsidRPr="00F91882">
        <w:rPr>
          <w:color w:val="000000"/>
          <w:sz w:val="28"/>
          <w:szCs w:val="28"/>
        </w:rPr>
        <w:t>В процессе исследований, анализа и систематизации полученной информации применены методы наблюдения, группировки, сравнения и экономико</w:t>
      </w:r>
      <w:r w:rsidR="00810F19">
        <w:rPr>
          <w:color w:val="000000"/>
          <w:sz w:val="28"/>
          <w:szCs w:val="28"/>
        </w:rPr>
        <w:t>−</w:t>
      </w:r>
      <w:r w:rsidR="0024760B" w:rsidRPr="00F91882">
        <w:rPr>
          <w:color w:val="000000"/>
          <w:sz w:val="28"/>
          <w:szCs w:val="28"/>
        </w:rPr>
        <w:t>математические методы.</w:t>
      </w:r>
    </w:p>
    <w:p w:rsidR="009C7472" w:rsidRDefault="009C7472" w:rsidP="009C7472">
      <w:pPr>
        <w:spacing w:line="360" w:lineRule="auto"/>
        <w:jc w:val="both"/>
        <w:rPr>
          <w:sz w:val="28"/>
          <w:szCs w:val="28"/>
        </w:rPr>
      </w:pPr>
    </w:p>
    <w:p w:rsidR="009C7472" w:rsidRDefault="009C7472" w:rsidP="009C7472">
      <w:pPr>
        <w:spacing w:line="360" w:lineRule="auto"/>
        <w:jc w:val="both"/>
        <w:rPr>
          <w:sz w:val="28"/>
          <w:szCs w:val="28"/>
        </w:rPr>
      </w:pPr>
    </w:p>
    <w:p w:rsidR="009C7472" w:rsidRDefault="009C7472" w:rsidP="009C7472">
      <w:pPr>
        <w:spacing w:line="360" w:lineRule="auto"/>
        <w:jc w:val="both"/>
        <w:rPr>
          <w:sz w:val="28"/>
          <w:szCs w:val="28"/>
        </w:rPr>
      </w:pPr>
    </w:p>
    <w:p w:rsidR="009C7472" w:rsidRPr="00B509DC" w:rsidRDefault="009C7472" w:rsidP="009C7472">
      <w:pPr>
        <w:spacing w:line="360" w:lineRule="auto"/>
        <w:jc w:val="both"/>
        <w:rPr>
          <w:sz w:val="28"/>
          <w:szCs w:val="28"/>
        </w:rPr>
      </w:pPr>
      <w:r w:rsidRPr="00B509DC">
        <w:rPr>
          <w:sz w:val="28"/>
          <w:szCs w:val="28"/>
        </w:rPr>
        <w:lastRenderedPageBreak/>
        <w:t>1 Теоретические и методологические подходы к исследованию маркетинга персонала в управлении предприятием.</w:t>
      </w:r>
    </w:p>
    <w:p w:rsidR="009C7472" w:rsidRPr="00810F19" w:rsidRDefault="00DF760B" w:rsidP="00810F19">
      <w:pPr>
        <w:spacing w:line="360" w:lineRule="auto"/>
        <w:jc w:val="both"/>
        <w:rPr>
          <w:sz w:val="28"/>
          <w:szCs w:val="28"/>
        </w:rPr>
      </w:pPr>
      <w:r w:rsidRPr="00810F19">
        <w:rPr>
          <w:sz w:val="28"/>
          <w:szCs w:val="28"/>
        </w:rPr>
        <w:t>1.1</w:t>
      </w:r>
      <w:r w:rsidR="00923855" w:rsidRPr="00810F19">
        <w:rPr>
          <w:sz w:val="28"/>
          <w:szCs w:val="28"/>
        </w:rPr>
        <w:t xml:space="preserve"> </w:t>
      </w:r>
      <w:r w:rsidR="009C7472" w:rsidRPr="00810F19">
        <w:rPr>
          <w:sz w:val="28"/>
          <w:szCs w:val="28"/>
        </w:rPr>
        <w:t>Понятие маркетинга персонала, цели и задачи.</w:t>
      </w:r>
    </w:p>
    <w:p w:rsidR="009C7472" w:rsidRDefault="009C7472" w:rsidP="009C7472">
      <w:pPr>
        <w:spacing w:line="360" w:lineRule="auto"/>
        <w:jc w:val="both"/>
        <w:rPr>
          <w:color w:val="000000"/>
          <w:sz w:val="28"/>
          <w:szCs w:val="28"/>
        </w:rPr>
      </w:pPr>
    </w:p>
    <w:p w:rsidR="009C7472" w:rsidRPr="009C7472" w:rsidRDefault="004E181A" w:rsidP="009C7472">
      <w:pPr>
        <w:spacing w:line="360" w:lineRule="auto"/>
        <w:jc w:val="both"/>
        <w:rPr>
          <w:sz w:val="28"/>
          <w:szCs w:val="28"/>
        </w:rPr>
      </w:pPr>
      <w:r>
        <w:rPr>
          <w:sz w:val="28"/>
          <w:szCs w:val="28"/>
        </w:rPr>
        <w:t xml:space="preserve">        </w:t>
      </w:r>
      <w:r w:rsidR="009C7472" w:rsidRPr="009C7472">
        <w:rPr>
          <w:sz w:val="28"/>
          <w:szCs w:val="28"/>
        </w:rPr>
        <w:t>Маркетинг персонала – вид управленческой деятельности, направленный на определение и удовлетворение потребности организации в персонале. </w:t>
      </w:r>
    </w:p>
    <w:p w:rsidR="00923855" w:rsidRDefault="00923855" w:rsidP="009C7472">
      <w:pPr>
        <w:spacing w:line="360" w:lineRule="auto"/>
        <w:jc w:val="both"/>
        <w:rPr>
          <w:sz w:val="28"/>
          <w:szCs w:val="28"/>
        </w:rPr>
      </w:pPr>
    </w:p>
    <w:p w:rsidR="009C7472" w:rsidRPr="009C7472" w:rsidRDefault="004E181A" w:rsidP="009C7472">
      <w:pPr>
        <w:spacing w:line="360" w:lineRule="auto"/>
        <w:jc w:val="both"/>
        <w:rPr>
          <w:sz w:val="28"/>
          <w:szCs w:val="28"/>
        </w:rPr>
      </w:pPr>
      <w:r>
        <w:rPr>
          <w:sz w:val="28"/>
          <w:szCs w:val="28"/>
        </w:rPr>
        <w:t xml:space="preserve">        </w:t>
      </w:r>
      <w:r w:rsidR="009C7472" w:rsidRPr="009C7472">
        <w:rPr>
          <w:sz w:val="28"/>
          <w:szCs w:val="28"/>
        </w:rPr>
        <w:t xml:space="preserve">Маркетинг персонала </w:t>
      </w:r>
      <w:r w:rsidR="00810F19">
        <w:rPr>
          <w:sz w:val="28"/>
          <w:szCs w:val="28"/>
        </w:rPr>
        <w:t>−</w:t>
      </w:r>
      <w:r w:rsidR="009C7472" w:rsidRPr="009C7472">
        <w:rPr>
          <w:sz w:val="28"/>
          <w:szCs w:val="28"/>
        </w:rPr>
        <w:t xml:space="preserve"> в широком смысле </w:t>
      </w:r>
      <w:r w:rsidR="00810F19">
        <w:rPr>
          <w:sz w:val="28"/>
          <w:szCs w:val="28"/>
        </w:rPr>
        <w:t>−</w:t>
      </w:r>
      <w:r w:rsidR="009C7472" w:rsidRPr="009C7472">
        <w:rPr>
          <w:sz w:val="28"/>
          <w:szCs w:val="28"/>
        </w:rPr>
        <w:t xml:space="preserve"> философия и стратегия управления человеческими ресурсами. При этом персонал рассматривается в качестве внешних и внутренних клиентов фирмы. </w:t>
      </w:r>
    </w:p>
    <w:p w:rsidR="00923855" w:rsidRDefault="00923855" w:rsidP="009C7472">
      <w:pPr>
        <w:spacing w:line="360" w:lineRule="auto"/>
        <w:jc w:val="both"/>
        <w:rPr>
          <w:bCs/>
          <w:sz w:val="28"/>
          <w:szCs w:val="28"/>
        </w:rPr>
      </w:pPr>
    </w:p>
    <w:p w:rsidR="009C7472" w:rsidRPr="00923855" w:rsidRDefault="004E181A" w:rsidP="00923855">
      <w:pPr>
        <w:spacing w:line="360" w:lineRule="auto"/>
        <w:jc w:val="both"/>
        <w:rPr>
          <w:bCs/>
          <w:sz w:val="28"/>
          <w:szCs w:val="28"/>
          <w:vertAlign w:val="superscript"/>
        </w:rPr>
      </w:pPr>
      <w:r>
        <w:rPr>
          <w:bCs/>
          <w:sz w:val="28"/>
          <w:szCs w:val="28"/>
        </w:rPr>
        <w:t xml:space="preserve">        </w:t>
      </w:r>
      <w:r w:rsidR="009C7472" w:rsidRPr="009C7472">
        <w:rPr>
          <w:bCs/>
          <w:sz w:val="28"/>
          <w:szCs w:val="28"/>
        </w:rPr>
        <w:t xml:space="preserve">Маркетинг персонала </w:t>
      </w:r>
      <w:r w:rsidR="00810F19">
        <w:rPr>
          <w:bCs/>
          <w:sz w:val="28"/>
          <w:szCs w:val="28"/>
        </w:rPr>
        <w:t>−</w:t>
      </w:r>
      <w:r w:rsidR="009C7472" w:rsidRPr="009C7472">
        <w:rPr>
          <w:bCs/>
          <w:sz w:val="28"/>
          <w:szCs w:val="28"/>
        </w:rPr>
        <w:t xml:space="preserve"> в узком смысле </w:t>
      </w:r>
      <w:r w:rsidR="00810F19">
        <w:rPr>
          <w:bCs/>
          <w:sz w:val="28"/>
          <w:szCs w:val="28"/>
        </w:rPr>
        <w:t>−</w:t>
      </w:r>
      <w:r w:rsidR="009C7472" w:rsidRPr="009C7472">
        <w:rPr>
          <w:bCs/>
          <w:sz w:val="28"/>
          <w:szCs w:val="28"/>
        </w:rPr>
        <w:t xml:space="preserve"> особая функция службы управления персоналом, включающая в себя анализ внешних и внутренних факторов, определяющих направления маркетинговой деятельности, а также разработку </w:t>
      </w:r>
      <w:r w:rsidR="009C7472" w:rsidRPr="00923855">
        <w:rPr>
          <w:bCs/>
          <w:sz w:val="28"/>
          <w:szCs w:val="28"/>
        </w:rPr>
        <w:t>и реализацию мероприятий по направлениям маркетинга персонала. </w:t>
      </w:r>
    </w:p>
    <w:p w:rsidR="00923855" w:rsidRPr="00923855" w:rsidRDefault="004E181A" w:rsidP="00923855">
      <w:pPr>
        <w:spacing w:before="100" w:beforeAutospacing="1" w:after="100" w:afterAutospacing="1" w:line="360" w:lineRule="auto"/>
        <w:jc w:val="both"/>
        <w:rPr>
          <w:color w:val="000000"/>
          <w:sz w:val="28"/>
          <w:szCs w:val="28"/>
        </w:rPr>
      </w:pPr>
      <w:r>
        <w:rPr>
          <w:bCs/>
          <w:color w:val="000000"/>
          <w:sz w:val="28"/>
          <w:szCs w:val="28"/>
        </w:rPr>
        <w:t xml:space="preserve">        </w:t>
      </w:r>
      <w:r w:rsidR="00923855" w:rsidRPr="00923855">
        <w:rPr>
          <w:bCs/>
          <w:color w:val="000000"/>
          <w:sz w:val="28"/>
          <w:szCs w:val="28"/>
        </w:rPr>
        <w:t xml:space="preserve">Задача маркетинга </w:t>
      </w:r>
      <w:proofErr w:type="gramStart"/>
      <w:r w:rsidR="00923855" w:rsidRPr="00923855">
        <w:rPr>
          <w:bCs/>
          <w:color w:val="000000"/>
          <w:sz w:val="28"/>
          <w:szCs w:val="28"/>
        </w:rPr>
        <w:t>персонала</w:t>
      </w:r>
      <w:r w:rsidR="00923855" w:rsidRPr="00923855">
        <w:rPr>
          <w:color w:val="000000"/>
          <w:sz w:val="28"/>
          <w:szCs w:val="28"/>
        </w:rPr>
        <w:t>  –</w:t>
      </w:r>
      <w:proofErr w:type="gramEnd"/>
      <w:r w:rsidR="00923855" w:rsidRPr="00923855">
        <w:rPr>
          <w:color w:val="000000"/>
          <w:sz w:val="28"/>
          <w:szCs w:val="28"/>
        </w:rPr>
        <w:t> владеть ситуацией на рынке труда для эффективного покрытия потребности в персонале и реализации тем самым целей организации.</w:t>
      </w:r>
    </w:p>
    <w:p w:rsidR="00923855" w:rsidRPr="00923855" w:rsidRDefault="00810F19" w:rsidP="00923855">
      <w:pPr>
        <w:spacing w:before="100" w:beforeAutospacing="1" w:after="100" w:afterAutospacing="1" w:line="360" w:lineRule="auto"/>
        <w:jc w:val="both"/>
        <w:rPr>
          <w:color w:val="000000"/>
          <w:sz w:val="28"/>
          <w:szCs w:val="28"/>
        </w:rPr>
      </w:pPr>
      <w:r>
        <w:rPr>
          <w:color w:val="000000"/>
          <w:sz w:val="28"/>
          <w:szCs w:val="28"/>
        </w:rPr>
        <w:t>−</w:t>
      </w:r>
      <w:r w:rsidR="00923855" w:rsidRPr="00923855">
        <w:rPr>
          <w:color w:val="000000"/>
          <w:sz w:val="28"/>
          <w:szCs w:val="28"/>
        </w:rPr>
        <w:t xml:space="preserve"> введение корпоративной культуры;</w:t>
      </w:r>
    </w:p>
    <w:p w:rsidR="00923855" w:rsidRPr="00923855" w:rsidRDefault="00810F19" w:rsidP="00923855">
      <w:pPr>
        <w:spacing w:before="100" w:beforeAutospacing="1" w:after="100" w:afterAutospacing="1" w:line="360" w:lineRule="auto"/>
        <w:jc w:val="both"/>
        <w:rPr>
          <w:color w:val="000000"/>
          <w:sz w:val="28"/>
          <w:szCs w:val="28"/>
        </w:rPr>
      </w:pPr>
      <w:r>
        <w:rPr>
          <w:color w:val="000000"/>
          <w:sz w:val="28"/>
          <w:szCs w:val="28"/>
        </w:rPr>
        <w:t>−</w:t>
      </w:r>
      <w:r w:rsidR="00923855" w:rsidRPr="00923855">
        <w:rPr>
          <w:color w:val="000000"/>
          <w:sz w:val="28"/>
          <w:szCs w:val="28"/>
        </w:rPr>
        <w:t xml:space="preserve"> формирование и развитие маркетингового подхода к персоналу;</w:t>
      </w:r>
    </w:p>
    <w:p w:rsidR="00923855" w:rsidRPr="00923855" w:rsidRDefault="00810F19" w:rsidP="00923855">
      <w:pPr>
        <w:spacing w:before="100" w:beforeAutospacing="1" w:after="100" w:afterAutospacing="1" w:line="360" w:lineRule="auto"/>
        <w:jc w:val="both"/>
        <w:rPr>
          <w:color w:val="000000"/>
          <w:sz w:val="28"/>
          <w:szCs w:val="28"/>
        </w:rPr>
      </w:pPr>
      <w:r>
        <w:rPr>
          <w:color w:val="000000"/>
          <w:sz w:val="28"/>
          <w:szCs w:val="28"/>
        </w:rPr>
        <w:t>−</w:t>
      </w:r>
      <w:r w:rsidR="00923855" w:rsidRPr="00923855">
        <w:rPr>
          <w:color w:val="000000"/>
          <w:sz w:val="28"/>
          <w:szCs w:val="28"/>
        </w:rPr>
        <w:t xml:space="preserve"> распространение маркетинговой информации среди служащих;</w:t>
      </w:r>
    </w:p>
    <w:p w:rsidR="00923855" w:rsidRPr="00923855" w:rsidRDefault="00810F19" w:rsidP="00923855">
      <w:pPr>
        <w:spacing w:before="100" w:beforeAutospacing="1" w:after="100" w:afterAutospacing="1" w:line="360" w:lineRule="auto"/>
        <w:jc w:val="both"/>
        <w:rPr>
          <w:color w:val="000000"/>
          <w:sz w:val="28"/>
          <w:szCs w:val="28"/>
        </w:rPr>
      </w:pPr>
      <w:r>
        <w:rPr>
          <w:color w:val="000000"/>
          <w:sz w:val="28"/>
          <w:szCs w:val="28"/>
        </w:rPr>
        <w:t>−</w:t>
      </w:r>
      <w:r w:rsidR="00923855" w:rsidRPr="00923855">
        <w:rPr>
          <w:color w:val="000000"/>
          <w:sz w:val="28"/>
          <w:szCs w:val="28"/>
        </w:rPr>
        <w:t xml:space="preserve"> введение системы поощрения и награждения;</w:t>
      </w:r>
    </w:p>
    <w:p w:rsidR="00923855" w:rsidRPr="00923855" w:rsidRDefault="00810F19" w:rsidP="00923855">
      <w:pPr>
        <w:spacing w:before="100" w:beforeAutospacing="1" w:after="100" w:afterAutospacing="1" w:line="360" w:lineRule="auto"/>
        <w:jc w:val="both"/>
        <w:rPr>
          <w:color w:val="000000"/>
          <w:sz w:val="28"/>
          <w:szCs w:val="28"/>
        </w:rPr>
      </w:pPr>
      <w:r>
        <w:rPr>
          <w:color w:val="000000"/>
          <w:sz w:val="28"/>
          <w:szCs w:val="28"/>
        </w:rPr>
        <w:t>−</w:t>
      </w:r>
      <w:r w:rsidR="00923855" w:rsidRPr="00923855">
        <w:rPr>
          <w:color w:val="000000"/>
          <w:sz w:val="28"/>
          <w:szCs w:val="28"/>
        </w:rPr>
        <w:t xml:space="preserve"> кадровый аудит.</w:t>
      </w:r>
    </w:p>
    <w:p w:rsidR="00923855" w:rsidRPr="00923855" w:rsidRDefault="004E181A" w:rsidP="00923855">
      <w:pPr>
        <w:spacing w:before="100" w:beforeAutospacing="1" w:after="100" w:afterAutospacing="1" w:line="360" w:lineRule="auto"/>
        <w:jc w:val="both"/>
        <w:rPr>
          <w:color w:val="000000"/>
          <w:sz w:val="28"/>
          <w:szCs w:val="28"/>
        </w:rPr>
      </w:pPr>
      <w:r>
        <w:rPr>
          <w:bCs/>
          <w:color w:val="000000"/>
          <w:sz w:val="28"/>
          <w:szCs w:val="28"/>
        </w:rPr>
        <w:lastRenderedPageBreak/>
        <w:t xml:space="preserve">        </w:t>
      </w:r>
      <w:r w:rsidR="00923855" w:rsidRPr="00923855">
        <w:rPr>
          <w:bCs/>
          <w:color w:val="000000"/>
          <w:sz w:val="28"/>
          <w:szCs w:val="28"/>
        </w:rPr>
        <w:t>Цели маркетинга</w:t>
      </w:r>
      <w:r w:rsidR="00923855" w:rsidRPr="00923855">
        <w:rPr>
          <w:color w:val="000000"/>
          <w:sz w:val="28"/>
          <w:szCs w:val="28"/>
        </w:rPr>
        <w:t> могут быть деловыми, экономическими, социальными и формальными: </w:t>
      </w:r>
    </w:p>
    <w:p w:rsidR="00923855" w:rsidRPr="00923855" w:rsidRDefault="00923855" w:rsidP="00923855">
      <w:pPr>
        <w:spacing w:before="100" w:beforeAutospacing="1" w:after="100" w:afterAutospacing="1" w:line="360" w:lineRule="auto"/>
        <w:jc w:val="both"/>
        <w:rPr>
          <w:color w:val="000000"/>
          <w:sz w:val="28"/>
          <w:szCs w:val="28"/>
        </w:rPr>
      </w:pPr>
      <w:r w:rsidRPr="00923855">
        <w:rPr>
          <w:color w:val="000000"/>
          <w:sz w:val="28"/>
          <w:szCs w:val="28"/>
        </w:rPr>
        <w:t>1. Деловая цель маркетинга персонала подразумевает в себе предоставление кадрового потенциала для сохранения и повышения дееспособности предприятия. Для реализации этой цели необходимо согласование способностей представленных специалистов с требованиями предприятия по количеству, качеству и месту с учетом фактора и времени.</w:t>
      </w:r>
    </w:p>
    <w:p w:rsidR="00923855" w:rsidRPr="00923855" w:rsidRDefault="00923855" w:rsidP="00923855">
      <w:pPr>
        <w:spacing w:before="100" w:beforeAutospacing="1" w:after="100" w:afterAutospacing="1" w:line="360" w:lineRule="auto"/>
        <w:jc w:val="both"/>
        <w:rPr>
          <w:color w:val="000000"/>
          <w:sz w:val="28"/>
          <w:szCs w:val="28"/>
        </w:rPr>
      </w:pPr>
      <w:r w:rsidRPr="00923855">
        <w:rPr>
          <w:color w:val="000000"/>
          <w:sz w:val="28"/>
          <w:szCs w:val="28"/>
        </w:rPr>
        <w:t xml:space="preserve">2. Формальные цели маркетинга персонала следует рассматривать в едином пространстве экономических и социальных целей. </w:t>
      </w:r>
    </w:p>
    <w:p w:rsidR="00923855" w:rsidRPr="00923855" w:rsidRDefault="00923855" w:rsidP="00923855">
      <w:pPr>
        <w:spacing w:before="100" w:beforeAutospacing="1" w:after="100" w:afterAutospacing="1" w:line="360" w:lineRule="auto"/>
        <w:jc w:val="both"/>
        <w:rPr>
          <w:color w:val="000000"/>
          <w:sz w:val="28"/>
          <w:szCs w:val="28"/>
        </w:rPr>
      </w:pPr>
      <w:r w:rsidRPr="00923855">
        <w:rPr>
          <w:color w:val="000000"/>
          <w:sz w:val="28"/>
          <w:szCs w:val="28"/>
        </w:rPr>
        <w:t xml:space="preserve">2. Экономические цели выражаются в том, что они направлены на оптимизацию и рентабельность всех затрат на персонал. </w:t>
      </w:r>
    </w:p>
    <w:p w:rsidR="00923855" w:rsidRPr="00923855" w:rsidRDefault="00923855" w:rsidP="00923855">
      <w:pPr>
        <w:spacing w:before="100" w:beforeAutospacing="1" w:after="100" w:afterAutospacing="1" w:line="360" w:lineRule="auto"/>
        <w:jc w:val="both"/>
        <w:rPr>
          <w:color w:val="000000"/>
          <w:sz w:val="28"/>
          <w:szCs w:val="28"/>
        </w:rPr>
      </w:pPr>
      <w:r w:rsidRPr="00923855">
        <w:rPr>
          <w:color w:val="000000"/>
          <w:sz w:val="28"/>
          <w:szCs w:val="28"/>
        </w:rPr>
        <w:t>3. Социальные цели преследуют личностные ожидания и субъективные представления о полезности персонала.</w:t>
      </w:r>
    </w:p>
    <w:p w:rsidR="009C7472" w:rsidRPr="00923855" w:rsidRDefault="004E181A" w:rsidP="00923855">
      <w:pPr>
        <w:spacing w:line="360" w:lineRule="auto"/>
        <w:jc w:val="both"/>
        <w:rPr>
          <w:bCs/>
          <w:sz w:val="28"/>
          <w:szCs w:val="28"/>
        </w:rPr>
      </w:pPr>
      <w:r>
        <w:rPr>
          <w:bCs/>
          <w:sz w:val="28"/>
          <w:szCs w:val="28"/>
        </w:rPr>
        <w:t xml:space="preserve">        </w:t>
      </w:r>
      <w:r w:rsidR="009C7472" w:rsidRPr="00923855">
        <w:rPr>
          <w:bCs/>
          <w:sz w:val="28"/>
          <w:szCs w:val="28"/>
        </w:rPr>
        <w:t>Основными составляющими маркетинга персонала являются: </w:t>
      </w:r>
    </w:p>
    <w:p w:rsidR="009C7472" w:rsidRPr="00923855" w:rsidRDefault="00810F19" w:rsidP="00923855">
      <w:pPr>
        <w:spacing w:line="360" w:lineRule="auto"/>
        <w:jc w:val="both"/>
        <w:rPr>
          <w:sz w:val="28"/>
          <w:szCs w:val="28"/>
        </w:rPr>
      </w:pPr>
      <w:r>
        <w:rPr>
          <w:sz w:val="28"/>
          <w:szCs w:val="28"/>
        </w:rPr>
        <w:t>−</w:t>
      </w:r>
      <w:r w:rsidR="00C95F62" w:rsidRPr="00923855">
        <w:rPr>
          <w:sz w:val="28"/>
          <w:szCs w:val="28"/>
        </w:rPr>
        <w:t xml:space="preserve"> </w:t>
      </w:r>
      <w:r w:rsidR="009C7472" w:rsidRPr="00923855">
        <w:rPr>
          <w:sz w:val="28"/>
          <w:szCs w:val="28"/>
        </w:rPr>
        <w:t>разработка качественных требований к персоналу;</w:t>
      </w:r>
    </w:p>
    <w:p w:rsidR="009C7472" w:rsidRPr="00923855" w:rsidRDefault="00810F19" w:rsidP="00923855">
      <w:pPr>
        <w:spacing w:line="360" w:lineRule="auto"/>
        <w:jc w:val="both"/>
        <w:rPr>
          <w:sz w:val="28"/>
          <w:szCs w:val="28"/>
        </w:rPr>
      </w:pPr>
      <w:r>
        <w:rPr>
          <w:sz w:val="28"/>
          <w:szCs w:val="28"/>
        </w:rPr>
        <w:t>−</w:t>
      </w:r>
      <w:r w:rsidR="00C95F62" w:rsidRPr="00923855">
        <w:rPr>
          <w:sz w:val="28"/>
          <w:szCs w:val="28"/>
        </w:rPr>
        <w:t xml:space="preserve"> </w:t>
      </w:r>
      <w:r w:rsidR="009C7472" w:rsidRPr="00923855">
        <w:rPr>
          <w:sz w:val="28"/>
          <w:szCs w:val="28"/>
        </w:rPr>
        <w:t>определение количественной и качественной потребности в персонале; </w:t>
      </w:r>
    </w:p>
    <w:p w:rsidR="009C7472" w:rsidRPr="00923855" w:rsidRDefault="00810F19" w:rsidP="00923855">
      <w:pPr>
        <w:spacing w:line="360" w:lineRule="auto"/>
        <w:jc w:val="both"/>
        <w:rPr>
          <w:sz w:val="28"/>
          <w:szCs w:val="28"/>
        </w:rPr>
      </w:pPr>
      <w:r>
        <w:rPr>
          <w:sz w:val="28"/>
          <w:szCs w:val="28"/>
        </w:rPr>
        <w:t>−</w:t>
      </w:r>
      <w:r w:rsidR="00C95F62" w:rsidRPr="00923855">
        <w:rPr>
          <w:sz w:val="28"/>
          <w:szCs w:val="28"/>
        </w:rPr>
        <w:t xml:space="preserve"> </w:t>
      </w:r>
      <w:r w:rsidR="009C7472" w:rsidRPr="00923855">
        <w:rPr>
          <w:sz w:val="28"/>
          <w:szCs w:val="28"/>
        </w:rPr>
        <w:t>расчет затрат на приобретение и дальнейшее использование персонала; </w:t>
      </w:r>
    </w:p>
    <w:p w:rsidR="009C7472" w:rsidRPr="00923855" w:rsidRDefault="00810F19" w:rsidP="00923855">
      <w:pPr>
        <w:spacing w:line="360" w:lineRule="auto"/>
        <w:jc w:val="both"/>
        <w:rPr>
          <w:sz w:val="28"/>
          <w:szCs w:val="28"/>
        </w:rPr>
      </w:pPr>
      <w:r>
        <w:rPr>
          <w:sz w:val="28"/>
          <w:szCs w:val="28"/>
        </w:rPr>
        <w:t>−</w:t>
      </w:r>
      <w:r w:rsidR="00C95F62" w:rsidRPr="00923855">
        <w:rPr>
          <w:sz w:val="28"/>
          <w:szCs w:val="28"/>
        </w:rPr>
        <w:t xml:space="preserve"> </w:t>
      </w:r>
      <w:r w:rsidR="009C7472" w:rsidRPr="00923855">
        <w:rPr>
          <w:sz w:val="28"/>
          <w:szCs w:val="28"/>
        </w:rPr>
        <w:t>выбор путей покрытия потребности в персонале; </w:t>
      </w:r>
    </w:p>
    <w:p w:rsidR="009C7472" w:rsidRPr="00923855" w:rsidRDefault="00810F19" w:rsidP="00923855">
      <w:pPr>
        <w:spacing w:line="360" w:lineRule="auto"/>
        <w:jc w:val="both"/>
        <w:rPr>
          <w:sz w:val="28"/>
          <w:szCs w:val="28"/>
        </w:rPr>
      </w:pPr>
      <w:r>
        <w:rPr>
          <w:sz w:val="28"/>
          <w:szCs w:val="28"/>
        </w:rPr>
        <w:t>−</w:t>
      </w:r>
      <w:r w:rsidR="00C95F62" w:rsidRPr="00923855">
        <w:rPr>
          <w:sz w:val="28"/>
          <w:szCs w:val="28"/>
        </w:rPr>
        <w:t xml:space="preserve"> </w:t>
      </w:r>
      <w:r w:rsidR="009C7472" w:rsidRPr="00923855">
        <w:rPr>
          <w:sz w:val="28"/>
          <w:szCs w:val="28"/>
        </w:rPr>
        <w:t>деловая оценка персонала; </w:t>
      </w:r>
    </w:p>
    <w:p w:rsidR="009C7472" w:rsidRPr="00923855" w:rsidRDefault="00810F19" w:rsidP="00923855">
      <w:pPr>
        <w:spacing w:line="360" w:lineRule="auto"/>
        <w:jc w:val="both"/>
        <w:rPr>
          <w:sz w:val="28"/>
          <w:szCs w:val="28"/>
        </w:rPr>
      </w:pPr>
      <w:r>
        <w:rPr>
          <w:sz w:val="28"/>
          <w:szCs w:val="28"/>
        </w:rPr>
        <w:t>−</w:t>
      </w:r>
      <w:r w:rsidR="00C95F62" w:rsidRPr="00923855">
        <w:rPr>
          <w:sz w:val="28"/>
          <w:szCs w:val="28"/>
        </w:rPr>
        <w:t xml:space="preserve"> </w:t>
      </w:r>
      <w:r w:rsidR="009C7472" w:rsidRPr="00923855">
        <w:rPr>
          <w:sz w:val="28"/>
          <w:szCs w:val="28"/>
        </w:rPr>
        <w:t>анализ и контроль эффективности распределения трудовых ресурсов организации по должностным позициям.</w:t>
      </w:r>
    </w:p>
    <w:p w:rsidR="00923855" w:rsidRPr="00923855" w:rsidRDefault="00923855" w:rsidP="00923855">
      <w:pPr>
        <w:spacing w:line="360" w:lineRule="auto"/>
        <w:jc w:val="both"/>
        <w:rPr>
          <w:sz w:val="28"/>
          <w:szCs w:val="28"/>
        </w:rPr>
      </w:pPr>
    </w:p>
    <w:p w:rsidR="009C7472" w:rsidRDefault="004E181A" w:rsidP="00923855">
      <w:pPr>
        <w:spacing w:line="360" w:lineRule="auto"/>
        <w:jc w:val="both"/>
        <w:rPr>
          <w:sz w:val="28"/>
          <w:szCs w:val="28"/>
        </w:rPr>
      </w:pPr>
      <w:r>
        <w:rPr>
          <w:sz w:val="28"/>
          <w:szCs w:val="28"/>
        </w:rPr>
        <w:t xml:space="preserve">        </w:t>
      </w:r>
      <w:r w:rsidR="009C7472" w:rsidRPr="00923855">
        <w:rPr>
          <w:sz w:val="28"/>
          <w:szCs w:val="28"/>
        </w:rPr>
        <w:t xml:space="preserve">В связи с этим, можно сделать вывод, что возрастание роли маркетинга персонала обусловлено: необходимостью взаимодействия между рынками (рабочих мест, покупателей рабочей силы и самой рабочей силы); </w:t>
      </w:r>
      <w:r w:rsidR="009C7472" w:rsidRPr="00923855">
        <w:rPr>
          <w:sz w:val="28"/>
          <w:szCs w:val="28"/>
        </w:rPr>
        <w:lastRenderedPageBreak/>
        <w:t>потребностью внутрифирменного кадрового регулирования и рационального использования потенциала кадров.</w:t>
      </w:r>
    </w:p>
    <w:p w:rsidR="00923855" w:rsidRDefault="00923855" w:rsidP="00923855">
      <w:pPr>
        <w:spacing w:line="360" w:lineRule="auto"/>
        <w:jc w:val="both"/>
        <w:rPr>
          <w:sz w:val="28"/>
          <w:szCs w:val="28"/>
        </w:rPr>
      </w:pPr>
    </w:p>
    <w:p w:rsidR="00257952" w:rsidRDefault="00257952" w:rsidP="00257952">
      <w:pPr>
        <w:spacing w:line="360" w:lineRule="auto"/>
        <w:jc w:val="both"/>
        <w:rPr>
          <w:sz w:val="28"/>
          <w:szCs w:val="28"/>
        </w:rPr>
      </w:pPr>
    </w:p>
    <w:p w:rsidR="00257952" w:rsidRDefault="00257952" w:rsidP="00257952">
      <w:pPr>
        <w:spacing w:line="360" w:lineRule="auto"/>
        <w:jc w:val="both"/>
        <w:rPr>
          <w:sz w:val="28"/>
          <w:szCs w:val="28"/>
        </w:rPr>
      </w:pPr>
    </w:p>
    <w:p w:rsidR="004E181A" w:rsidRDefault="004E181A" w:rsidP="00257952">
      <w:pPr>
        <w:spacing w:line="360" w:lineRule="auto"/>
        <w:jc w:val="both"/>
        <w:rPr>
          <w:sz w:val="28"/>
          <w:szCs w:val="28"/>
        </w:rPr>
      </w:pPr>
    </w:p>
    <w:p w:rsidR="004E181A" w:rsidRDefault="004E181A" w:rsidP="00257952">
      <w:pPr>
        <w:spacing w:line="360" w:lineRule="auto"/>
        <w:jc w:val="both"/>
        <w:rPr>
          <w:sz w:val="28"/>
          <w:szCs w:val="28"/>
        </w:rPr>
      </w:pPr>
    </w:p>
    <w:p w:rsidR="004E181A" w:rsidRDefault="004E181A" w:rsidP="00257952">
      <w:pPr>
        <w:spacing w:line="360" w:lineRule="auto"/>
        <w:jc w:val="both"/>
        <w:rPr>
          <w:sz w:val="28"/>
          <w:szCs w:val="28"/>
        </w:rPr>
      </w:pPr>
    </w:p>
    <w:p w:rsidR="004E181A" w:rsidRDefault="004E181A" w:rsidP="00257952">
      <w:pPr>
        <w:spacing w:line="360" w:lineRule="auto"/>
        <w:jc w:val="both"/>
        <w:rPr>
          <w:sz w:val="28"/>
          <w:szCs w:val="28"/>
        </w:rPr>
      </w:pPr>
    </w:p>
    <w:p w:rsidR="004E181A" w:rsidRDefault="004E181A" w:rsidP="00257952">
      <w:pPr>
        <w:spacing w:line="360" w:lineRule="auto"/>
        <w:jc w:val="both"/>
        <w:rPr>
          <w:sz w:val="28"/>
          <w:szCs w:val="28"/>
        </w:rPr>
      </w:pPr>
    </w:p>
    <w:p w:rsidR="004E181A" w:rsidRDefault="004E181A" w:rsidP="00257952">
      <w:pPr>
        <w:spacing w:line="360" w:lineRule="auto"/>
        <w:jc w:val="both"/>
        <w:rPr>
          <w:sz w:val="28"/>
          <w:szCs w:val="28"/>
        </w:rPr>
      </w:pPr>
    </w:p>
    <w:p w:rsidR="004E181A" w:rsidRDefault="004E181A" w:rsidP="00257952">
      <w:pPr>
        <w:spacing w:line="360" w:lineRule="auto"/>
        <w:jc w:val="both"/>
        <w:rPr>
          <w:sz w:val="28"/>
          <w:szCs w:val="28"/>
        </w:rPr>
      </w:pPr>
    </w:p>
    <w:p w:rsidR="004E181A" w:rsidRDefault="004E181A" w:rsidP="00257952">
      <w:pPr>
        <w:spacing w:line="360" w:lineRule="auto"/>
        <w:jc w:val="both"/>
        <w:rPr>
          <w:sz w:val="28"/>
          <w:szCs w:val="28"/>
        </w:rPr>
      </w:pPr>
    </w:p>
    <w:p w:rsidR="004E181A" w:rsidRDefault="004E181A" w:rsidP="00257952">
      <w:pPr>
        <w:spacing w:line="360" w:lineRule="auto"/>
        <w:jc w:val="both"/>
        <w:rPr>
          <w:sz w:val="28"/>
          <w:szCs w:val="28"/>
        </w:rPr>
      </w:pPr>
    </w:p>
    <w:p w:rsidR="004E181A" w:rsidRDefault="004E181A" w:rsidP="00257952">
      <w:pPr>
        <w:spacing w:line="360" w:lineRule="auto"/>
        <w:jc w:val="both"/>
        <w:rPr>
          <w:sz w:val="28"/>
          <w:szCs w:val="28"/>
        </w:rPr>
      </w:pPr>
    </w:p>
    <w:p w:rsidR="004E181A" w:rsidRDefault="004E181A" w:rsidP="00257952">
      <w:pPr>
        <w:spacing w:line="360" w:lineRule="auto"/>
        <w:jc w:val="both"/>
        <w:rPr>
          <w:sz w:val="28"/>
          <w:szCs w:val="28"/>
        </w:rPr>
      </w:pPr>
    </w:p>
    <w:p w:rsidR="004E181A" w:rsidRDefault="004E181A" w:rsidP="00257952">
      <w:pPr>
        <w:spacing w:line="360" w:lineRule="auto"/>
        <w:jc w:val="both"/>
        <w:rPr>
          <w:sz w:val="28"/>
          <w:szCs w:val="28"/>
        </w:rPr>
      </w:pPr>
    </w:p>
    <w:p w:rsidR="004E181A" w:rsidRDefault="004E181A" w:rsidP="00257952">
      <w:pPr>
        <w:spacing w:line="360" w:lineRule="auto"/>
        <w:jc w:val="both"/>
        <w:rPr>
          <w:sz w:val="28"/>
          <w:szCs w:val="28"/>
        </w:rPr>
      </w:pPr>
    </w:p>
    <w:p w:rsidR="004E181A" w:rsidRDefault="004E181A" w:rsidP="00257952">
      <w:pPr>
        <w:spacing w:line="360" w:lineRule="auto"/>
        <w:jc w:val="both"/>
        <w:rPr>
          <w:sz w:val="28"/>
          <w:szCs w:val="28"/>
        </w:rPr>
      </w:pPr>
    </w:p>
    <w:p w:rsidR="004E181A" w:rsidRDefault="004E181A" w:rsidP="00257952">
      <w:pPr>
        <w:spacing w:line="360" w:lineRule="auto"/>
        <w:jc w:val="both"/>
        <w:rPr>
          <w:sz w:val="28"/>
          <w:szCs w:val="28"/>
        </w:rPr>
      </w:pPr>
    </w:p>
    <w:p w:rsidR="004E181A" w:rsidRDefault="004E181A" w:rsidP="00257952">
      <w:pPr>
        <w:spacing w:line="360" w:lineRule="auto"/>
        <w:jc w:val="both"/>
        <w:rPr>
          <w:sz w:val="28"/>
          <w:szCs w:val="28"/>
        </w:rPr>
      </w:pPr>
    </w:p>
    <w:p w:rsidR="004E181A" w:rsidRDefault="004E181A" w:rsidP="00257952">
      <w:pPr>
        <w:spacing w:line="360" w:lineRule="auto"/>
        <w:jc w:val="both"/>
        <w:rPr>
          <w:sz w:val="28"/>
          <w:szCs w:val="28"/>
        </w:rPr>
      </w:pPr>
    </w:p>
    <w:p w:rsidR="004E181A" w:rsidRDefault="004E181A" w:rsidP="00257952">
      <w:pPr>
        <w:spacing w:line="360" w:lineRule="auto"/>
        <w:jc w:val="both"/>
        <w:rPr>
          <w:sz w:val="28"/>
          <w:szCs w:val="28"/>
        </w:rPr>
      </w:pPr>
    </w:p>
    <w:p w:rsidR="004E181A" w:rsidRDefault="004E181A" w:rsidP="00257952">
      <w:pPr>
        <w:spacing w:line="360" w:lineRule="auto"/>
        <w:jc w:val="both"/>
        <w:rPr>
          <w:sz w:val="28"/>
          <w:szCs w:val="28"/>
        </w:rPr>
      </w:pPr>
    </w:p>
    <w:p w:rsidR="004E181A" w:rsidRDefault="004E181A" w:rsidP="00257952">
      <w:pPr>
        <w:spacing w:line="360" w:lineRule="auto"/>
        <w:jc w:val="both"/>
        <w:rPr>
          <w:sz w:val="28"/>
          <w:szCs w:val="28"/>
        </w:rPr>
      </w:pPr>
    </w:p>
    <w:p w:rsidR="004E181A" w:rsidRDefault="004E181A" w:rsidP="00257952">
      <w:pPr>
        <w:spacing w:line="360" w:lineRule="auto"/>
        <w:jc w:val="both"/>
        <w:rPr>
          <w:sz w:val="28"/>
          <w:szCs w:val="28"/>
        </w:rPr>
      </w:pPr>
    </w:p>
    <w:p w:rsidR="00923855" w:rsidRDefault="00923855" w:rsidP="00257952">
      <w:pPr>
        <w:spacing w:line="360" w:lineRule="auto"/>
        <w:jc w:val="both"/>
        <w:rPr>
          <w:sz w:val="28"/>
          <w:szCs w:val="28"/>
        </w:rPr>
      </w:pPr>
      <w:r>
        <w:rPr>
          <w:sz w:val="28"/>
          <w:szCs w:val="28"/>
        </w:rPr>
        <w:lastRenderedPageBreak/>
        <w:t xml:space="preserve">1.2 </w:t>
      </w:r>
      <w:r w:rsidRPr="00923855">
        <w:rPr>
          <w:sz w:val="28"/>
          <w:szCs w:val="28"/>
        </w:rPr>
        <w:t xml:space="preserve">Функции маркетинга персонала в управлении предприятием. </w:t>
      </w:r>
    </w:p>
    <w:p w:rsidR="00257952" w:rsidRDefault="00257952" w:rsidP="00257952">
      <w:pPr>
        <w:spacing w:line="360" w:lineRule="auto"/>
        <w:jc w:val="both"/>
        <w:rPr>
          <w:rFonts w:ascii="Arial" w:hAnsi="Arial" w:cs="Arial"/>
          <w:color w:val="000000"/>
          <w:sz w:val="22"/>
          <w:szCs w:val="22"/>
        </w:rPr>
      </w:pPr>
    </w:p>
    <w:p w:rsidR="008B6CE7" w:rsidRDefault="004E181A" w:rsidP="00257952">
      <w:pPr>
        <w:spacing w:after="285" w:line="360" w:lineRule="auto"/>
        <w:jc w:val="both"/>
        <w:rPr>
          <w:color w:val="000000"/>
          <w:sz w:val="28"/>
          <w:szCs w:val="28"/>
        </w:rPr>
      </w:pPr>
      <w:r>
        <w:rPr>
          <w:color w:val="000000"/>
          <w:sz w:val="28"/>
          <w:szCs w:val="28"/>
        </w:rPr>
        <w:t xml:space="preserve">        </w:t>
      </w:r>
      <w:r w:rsidR="008B6CE7">
        <w:rPr>
          <w:color w:val="000000"/>
          <w:sz w:val="28"/>
          <w:szCs w:val="28"/>
        </w:rPr>
        <w:t xml:space="preserve">1. Информационная </w:t>
      </w:r>
      <w:proofErr w:type="spellStart"/>
      <w:r w:rsidR="008B6CE7">
        <w:rPr>
          <w:color w:val="000000"/>
          <w:sz w:val="28"/>
          <w:szCs w:val="28"/>
        </w:rPr>
        <w:t>функция.</w:t>
      </w:r>
    </w:p>
    <w:p w:rsidR="00257952" w:rsidRPr="00257952" w:rsidRDefault="004E181A" w:rsidP="00257952">
      <w:pPr>
        <w:spacing w:after="285" w:line="360" w:lineRule="auto"/>
        <w:jc w:val="both"/>
        <w:rPr>
          <w:color w:val="000000"/>
          <w:sz w:val="28"/>
          <w:szCs w:val="28"/>
        </w:rPr>
      </w:pPr>
      <w:proofErr w:type="spellEnd"/>
      <w:r>
        <w:rPr>
          <w:color w:val="000000"/>
          <w:sz w:val="28"/>
          <w:szCs w:val="28"/>
        </w:rPr>
        <w:t xml:space="preserve">        </w:t>
      </w:r>
      <w:r w:rsidR="00257952" w:rsidRPr="00257952">
        <w:rPr>
          <w:color w:val="000000"/>
          <w:sz w:val="28"/>
          <w:szCs w:val="28"/>
        </w:rPr>
        <w:t>Информационная функция маркетинга персонала состоит в создании информационного базиса, который предоставляет собой основу планирования в области сегментирования рынка и коммуникаций по целевым группам (сегментам рынка). Она может быть разделена на более частные функции: изучение требований, предъявляемых к должностям и рабочим местам; исследования внешней и внутренней среды организации; исследование рынка труда; изучение имиджа организации как работодателя.</w:t>
      </w:r>
    </w:p>
    <w:p w:rsidR="00257952" w:rsidRPr="00257952" w:rsidRDefault="004E181A" w:rsidP="00257952">
      <w:pPr>
        <w:spacing w:after="285" w:line="360" w:lineRule="auto"/>
        <w:jc w:val="both"/>
        <w:rPr>
          <w:color w:val="000000"/>
          <w:sz w:val="28"/>
          <w:szCs w:val="28"/>
        </w:rPr>
      </w:pPr>
      <w:r>
        <w:rPr>
          <w:color w:val="000000"/>
          <w:sz w:val="28"/>
          <w:szCs w:val="28"/>
        </w:rPr>
        <w:t xml:space="preserve">        </w:t>
      </w:r>
      <w:r w:rsidR="00257952" w:rsidRPr="00257952">
        <w:rPr>
          <w:color w:val="000000"/>
          <w:sz w:val="28"/>
          <w:szCs w:val="28"/>
        </w:rPr>
        <w:t>Маркетинговая информационная система в управлении персоналом представляет собой систему обмена сведениями, позволяющую специалистам по маркетингу персонала анализировать, планировать и реализовывать маркетинговые мероприятия. Основой системы маркетинговой информации по персоналу являются источники этой информации, а именно:</w:t>
      </w:r>
    </w:p>
    <w:p w:rsidR="00257952" w:rsidRPr="00257952" w:rsidRDefault="00810F19" w:rsidP="00257952">
      <w:pPr>
        <w:spacing w:after="285" w:line="360" w:lineRule="auto"/>
        <w:jc w:val="both"/>
        <w:rPr>
          <w:color w:val="000000"/>
          <w:sz w:val="28"/>
          <w:szCs w:val="28"/>
        </w:rPr>
      </w:pPr>
      <w:r>
        <w:rPr>
          <w:color w:val="000000"/>
          <w:sz w:val="28"/>
          <w:szCs w:val="28"/>
        </w:rPr>
        <w:t>−</w:t>
      </w:r>
      <w:r w:rsidR="00257952" w:rsidRPr="00257952">
        <w:rPr>
          <w:color w:val="000000"/>
          <w:sz w:val="28"/>
          <w:szCs w:val="28"/>
        </w:rPr>
        <w:t xml:space="preserve"> </w:t>
      </w:r>
      <w:r w:rsidR="004E181A">
        <w:rPr>
          <w:color w:val="000000"/>
          <w:sz w:val="28"/>
          <w:szCs w:val="28"/>
        </w:rPr>
        <w:t xml:space="preserve">  </w:t>
      </w:r>
      <w:r w:rsidR="00257952" w:rsidRPr="00257952">
        <w:rPr>
          <w:color w:val="000000"/>
          <w:sz w:val="28"/>
          <w:szCs w:val="28"/>
        </w:rPr>
        <w:t>учебные программы и планы выпуска специалистов в учебных заведениях;</w:t>
      </w:r>
    </w:p>
    <w:p w:rsidR="00257952" w:rsidRPr="00257952" w:rsidRDefault="00810F19" w:rsidP="00257952">
      <w:pPr>
        <w:spacing w:after="285" w:line="360" w:lineRule="auto"/>
        <w:jc w:val="both"/>
        <w:rPr>
          <w:color w:val="000000"/>
          <w:sz w:val="28"/>
          <w:szCs w:val="28"/>
        </w:rPr>
      </w:pPr>
      <w:r>
        <w:rPr>
          <w:color w:val="000000"/>
          <w:sz w:val="28"/>
          <w:szCs w:val="28"/>
        </w:rPr>
        <w:t>−</w:t>
      </w:r>
      <w:r w:rsidR="00257952" w:rsidRPr="00257952">
        <w:rPr>
          <w:color w:val="000000"/>
          <w:sz w:val="28"/>
          <w:szCs w:val="28"/>
        </w:rPr>
        <w:t xml:space="preserve"> </w:t>
      </w:r>
      <w:r w:rsidR="004E181A">
        <w:rPr>
          <w:color w:val="000000"/>
          <w:sz w:val="28"/>
          <w:szCs w:val="28"/>
        </w:rPr>
        <w:t xml:space="preserve"> </w:t>
      </w:r>
      <w:r w:rsidR="00257952" w:rsidRPr="00257952">
        <w:rPr>
          <w:color w:val="000000"/>
          <w:sz w:val="28"/>
          <w:szCs w:val="28"/>
        </w:rPr>
        <w:t>учебные программы дополнительного обучения в коммерческих учебных центрах и для курсов переобучения при биржах труда;</w:t>
      </w:r>
    </w:p>
    <w:p w:rsidR="00257952" w:rsidRPr="00257952" w:rsidRDefault="00810F19" w:rsidP="00257952">
      <w:pPr>
        <w:spacing w:after="285" w:line="360" w:lineRule="auto"/>
        <w:jc w:val="both"/>
        <w:rPr>
          <w:color w:val="000000"/>
          <w:sz w:val="28"/>
          <w:szCs w:val="28"/>
        </w:rPr>
      </w:pPr>
      <w:r>
        <w:rPr>
          <w:color w:val="000000"/>
          <w:sz w:val="28"/>
          <w:szCs w:val="28"/>
        </w:rPr>
        <w:t>−</w:t>
      </w:r>
      <w:r w:rsidR="00257952" w:rsidRPr="00257952">
        <w:rPr>
          <w:color w:val="000000"/>
          <w:sz w:val="28"/>
          <w:szCs w:val="28"/>
        </w:rPr>
        <w:t xml:space="preserve"> </w:t>
      </w:r>
      <w:r w:rsidR="004E181A">
        <w:rPr>
          <w:color w:val="000000"/>
          <w:sz w:val="28"/>
          <w:szCs w:val="28"/>
        </w:rPr>
        <w:t xml:space="preserve"> </w:t>
      </w:r>
      <w:r w:rsidR="00257952" w:rsidRPr="00257952">
        <w:rPr>
          <w:color w:val="000000"/>
          <w:sz w:val="28"/>
          <w:szCs w:val="28"/>
        </w:rPr>
        <w:t>аналитические материалы, публикуемые государственными органами по труду и занятости (такие материалы могут готовиться по заявкам организаций);</w:t>
      </w:r>
    </w:p>
    <w:p w:rsidR="00257952" w:rsidRPr="00257952" w:rsidRDefault="00810F19" w:rsidP="00257952">
      <w:pPr>
        <w:spacing w:after="285" w:line="360" w:lineRule="auto"/>
        <w:jc w:val="both"/>
        <w:rPr>
          <w:color w:val="000000"/>
          <w:sz w:val="28"/>
          <w:szCs w:val="28"/>
        </w:rPr>
      </w:pPr>
      <w:r>
        <w:rPr>
          <w:color w:val="000000"/>
          <w:sz w:val="28"/>
          <w:szCs w:val="28"/>
        </w:rPr>
        <w:t>−</w:t>
      </w:r>
      <w:r w:rsidR="00257952" w:rsidRPr="00257952">
        <w:rPr>
          <w:color w:val="000000"/>
          <w:sz w:val="28"/>
          <w:szCs w:val="28"/>
        </w:rPr>
        <w:t xml:space="preserve"> </w:t>
      </w:r>
      <w:r w:rsidR="004E181A">
        <w:rPr>
          <w:color w:val="000000"/>
          <w:sz w:val="28"/>
          <w:szCs w:val="28"/>
        </w:rPr>
        <w:t xml:space="preserve">  </w:t>
      </w:r>
      <w:r w:rsidR="00257952" w:rsidRPr="00257952">
        <w:rPr>
          <w:color w:val="000000"/>
          <w:sz w:val="28"/>
          <w:szCs w:val="28"/>
        </w:rPr>
        <w:t>информационные сообщения служб занятости (бирж труда);</w:t>
      </w:r>
    </w:p>
    <w:p w:rsidR="00257952" w:rsidRPr="00257952" w:rsidRDefault="00810F19" w:rsidP="00257952">
      <w:pPr>
        <w:spacing w:after="285" w:line="360" w:lineRule="auto"/>
        <w:jc w:val="both"/>
        <w:rPr>
          <w:color w:val="000000"/>
          <w:sz w:val="28"/>
          <w:szCs w:val="28"/>
        </w:rPr>
      </w:pPr>
      <w:r>
        <w:rPr>
          <w:color w:val="000000"/>
          <w:sz w:val="28"/>
          <w:szCs w:val="28"/>
        </w:rPr>
        <w:t>−</w:t>
      </w:r>
      <w:r w:rsidR="004E181A">
        <w:rPr>
          <w:color w:val="000000"/>
          <w:sz w:val="28"/>
          <w:szCs w:val="28"/>
        </w:rPr>
        <w:t xml:space="preserve"> </w:t>
      </w:r>
      <w:r w:rsidR="00257952" w:rsidRPr="00257952">
        <w:rPr>
          <w:color w:val="000000"/>
          <w:sz w:val="28"/>
          <w:szCs w:val="28"/>
        </w:rPr>
        <w:t>рекламные материалы других организаций в особенности организаций</w:t>
      </w:r>
      <w:r>
        <w:rPr>
          <w:color w:val="000000"/>
          <w:sz w:val="28"/>
          <w:szCs w:val="28"/>
        </w:rPr>
        <w:t>−</w:t>
      </w:r>
      <w:r w:rsidR="00257952" w:rsidRPr="00257952">
        <w:rPr>
          <w:color w:val="000000"/>
          <w:sz w:val="28"/>
          <w:szCs w:val="28"/>
        </w:rPr>
        <w:t>конкурентов;</w:t>
      </w:r>
    </w:p>
    <w:p w:rsidR="00257952" w:rsidRDefault="00810F19" w:rsidP="00257952">
      <w:pPr>
        <w:spacing w:after="285" w:line="360" w:lineRule="auto"/>
        <w:jc w:val="both"/>
        <w:rPr>
          <w:color w:val="000000"/>
          <w:sz w:val="28"/>
          <w:szCs w:val="28"/>
        </w:rPr>
      </w:pPr>
      <w:r>
        <w:rPr>
          <w:color w:val="000000"/>
          <w:sz w:val="28"/>
          <w:szCs w:val="28"/>
        </w:rPr>
        <w:lastRenderedPageBreak/>
        <w:t>−</w:t>
      </w:r>
      <w:r w:rsidR="00257952" w:rsidRPr="00257952">
        <w:rPr>
          <w:color w:val="000000"/>
          <w:sz w:val="28"/>
          <w:szCs w:val="28"/>
        </w:rPr>
        <w:t xml:space="preserve"> беседы специалистов по персоналу</w:t>
      </w:r>
      <w:r>
        <w:rPr>
          <w:color w:val="000000"/>
          <w:sz w:val="28"/>
          <w:szCs w:val="28"/>
        </w:rPr>
        <w:t>−</w:t>
      </w:r>
      <w:r w:rsidR="00257952" w:rsidRPr="00257952">
        <w:rPr>
          <w:color w:val="000000"/>
          <w:sz w:val="28"/>
          <w:szCs w:val="28"/>
        </w:rPr>
        <w:t>маркетингу с потенциальными сотрудниками организации, с внешними партнерами, с работниками своей организации и т.п.</w:t>
      </w:r>
    </w:p>
    <w:p w:rsidR="008B6CE7" w:rsidRPr="00257952" w:rsidRDefault="004E181A" w:rsidP="00257952">
      <w:pPr>
        <w:spacing w:after="285" w:line="360" w:lineRule="auto"/>
        <w:jc w:val="both"/>
        <w:rPr>
          <w:color w:val="000000"/>
          <w:sz w:val="28"/>
          <w:szCs w:val="28"/>
        </w:rPr>
      </w:pPr>
      <w:r>
        <w:rPr>
          <w:color w:val="000000"/>
          <w:sz w:val="28"/>
          <w:szCs w:val="28"/>
        </w:rPr>
        <w:t xml:space="preserve">        </w:t>
      </w:r>
      <w:r w:rsidR="008B6CE7">
        <w:rPr>
          <w:color w:val="000000"/>
          <w:sz w:val="28"/>
          <w:szCs w:val="28"/>
        </w:rPr>
        <w:t>2. Коммуникационная функция.</w:t>
      </w:r>
    </w:p>
    <w:p w:rsidR="00257952" w:rsidRPr="00257952" w:rsidRDefault="004E181A" w:rsidP="00257952">
      <w:pPr>
        <w:spacing w:after="285" w:line="360" w:lineRule="auto"/>
        <w:jc w:val="both"/>
        <w:rPr>
          <w:color w:val="000000"/>
          <w:sz w:val="28"/>
          <w:szCs w:val="28"/>
        </w:rPr>
      </w:pPr>
      <w:r>
        <w:rPr>
          <w:color w:val="000000"/>
          <w:sz w:val="28"/>
          <w:szCs w:val="28"/>
        </w:rPr>
        <w:t xml:space="preserve">        </w:t>
      </w:r>
      <w:r w:rsidR="00257952" w:rsidRPr="00257952">
        <w:rPr>
          <w:color w:val="000000"/>
          <w:sz w:val="28"/>
          <w:szCs w:val="28"/>
        </w:rPr>
        <w:t xml:space="preserve">Цель всех коммуникационных мероприятий в рамках маркетинга персонала </w:t>
      </w:r>
      <w:r w:rsidR="00810F19">
        <w:rPr>
          <w:color w:val="000000"/>
          <w:sz w:val="28"/>
          <w:szCs w:val="28"/>
        </w:rPr>
        <w:t>−</w:t>
      </w:r>
      <w:r w:rsidR="00257952" w:rsidRPr="00257952">
        <w:rPr>
          <w:color w:val="000000"/>
          <w:sz w:val="28"/>
          <w:szCs w:val="28"/>
        </w:rPr>
        <w:t xml:space="preserve"> установление и реализация путей покрытия потребности в персонале, а также представление преимуществ организации как работодателя. Объектами коммуникационной функции являются:</w:t>
      </w:r>
    </w:p>
    <w:p w:rsidR="00257952" w:rsidRPr="00257952" w:rsidRDefault="00810F19" w:rsidP="00257952">
      <w:pPr>
        <w:spacing w:after="285" w:line="360" w:lineRule="auto"/>
        <w:jc w:val="both"/>
        <w:rPr>
          <w:color w:val="000000"/>
          <w:sz w:val="28"/>
          <w:szCs w:val="28"/>
        </w:rPr>
      </w:pPr>
      <w:r>
        <w:rPr>
          <w:color w:val="000000"/>
          <w:sz w:val="28"/>
          <w:szCs w:val="28"/>
        </w:rPr>
        <w:t>−</w:t>
      </w:r>
      <w:r w:rsidR="00257952" w:rsidRPr="00257952">
        <w:rPr>
          <w:color w:val="000000"/>
          <w:sz w:val="28"/>
          <w:szCs w:val="28"/>
        </w:rPr>
        <w:t xml:space="preserve"> сотрудники организации, которые выступают в качестве участников внутреннего рынка труда, а также служат носителями имиджа организации;</w:t>
      </w:r>
    </w:p>
    <w:p w:rsidR="00257952" w:rsidRPr="00257952" w:rsidRDefault="00810F19" w:rsidP="00257952">
      <w:pPr>
        <w:spacing w:after="285" w:line="360" w:lineRule="auto"/>
        <w:jc w:val="both"/>
        <w:rPr>
          <w:color w:val="000000"/>
          <w:sz w:val="28"/>
          <w:szCs w:val="28"/>
        </w:rPr>
      </w:pPr>
      <w:r>
        <w:rPr>
          <w:color w:val="000000"/>
          <w:sz w:val="28"/>
          <w:szCs w:val="28"/>
        </w:rPr>
        <w:t>−</w:t>
      </w:r>
      <w:r w:rsidR="00257952" w:rsidRPr="00257952">
        <w:rPr>
          <w:color w:val="000000"/>
          <w:sz w:val="28"/>
          <w:szCs w:val="28"/>
        </w:rPr>
        <w:t xml:space="preserve"> внешний рынок труда как комплексный источник потенциальных претендентов;</w:t>
      </w:r>
    </w:p>
    <w:p w:rsidR="00257952" w:rsidRDefault="00810F19" w:rsidP="00257952">
      <w:pPr>
        <w:spacing w:after="285" w:line="360" w:lineRule="auto"/>
        <w:jc w:val="both"/>
        <w:rPr>
          <w:color w:val="000000"/>
          <w:sz w:val="28"/>
          <w:szCs w:val="28"/>
        </w:rPr>
      </w:pPr>
      <w:r>
        <w:rPr>
          <w:color w:val="000000"/>
          <w:sz w:val="28"/>
          <w:szCs w:val="28"/>
        </w:rPr>
        <w:t>−</w:t>
      </w:r>
      <w:r w:rsidR="00257952" w:rsidRPr="00257952">
        <w:rPr>
          <w:color w:val="000000"/>
          <w:sz w:val="28"/>
          <w:szCs w:val="28"/>
        </w:rPr>
        <w:t xml:space="preserve"> открытость системы управления (в частности, ее информационной составляющей) как основного фактора влияния на формирование суждений об организации.</w:t>
      </w:r>
    </w:p>
    <w:p w:rsidR="008B6CE7" w:rsidRDefault="008B6CE7" w:rsidP="00257952">
      <w:pPr>
        <w:spacing w:after="285" w:line="360" w:lineRule="auto"/>
        <w:jc w:val="both"/>
        <w:rPr>
          <w:color w:val="000000"/>
          <w:sz w:val="28"/>
          <w:szCs w:val="28"/>
        </w:rPr>
      </w:pPr>
    </w:p>
    <w:p w:rsidR="008B6CE7" w:rsidRDefault="008B6CE7" w:rsidP="008B6CE7">
      <w:pPr>
        <w:spacing w:line="360" w:lineRule="auto"/>
        <w:ind w:left="360"/>
        <w:jc w:val="both"/>
        <w:rPr>
          <w:sz w:val="28"/>
          <w:szCs w:val="28"/>
        </w:rPr>
      </w:pPr>
    </w:p>
    <w:p w:rsidR="008B6CE7" w:rsidRDefault="008B6CE7" w:rsidP="008B6CE7">
      <w:pPr>
        <w:spacing w:line="360" w:lineRule="auto"/>
        <w:ind w:left="360"/>
        <w:jc w:val="both"/>
        <w:rPr>
          <w:sz w:val="28"/>
          <w:szCs w:val="28"/>
        </w:rPr>
      </w:pPr>
    </w:p>
    <w:p w:rsidR="008B6CE7" w:rsidRDefault="008B6CE7" w:rsidP="008B6CE7">
      <w:pPr>
        <w:spacing w:line="360" w:lineRule="auto"/>
        <w:ind w:left="360"/>
        <w:jc w:val="both"/>
        <w:rPr>
          <w:sz w:val="28"/>
          <w:szCs w:val="28"/>
        </w:rPr>
      </w:pPr>
    </w:p>
    <w:p w:rsidR="008B6CE7" w:rsidRDefault="008B6CE7" w:rsidP="008B6CE7">
      <w:pPr>
        <w:spacing w:line="360" w:lineRule="auto"/>
        <w:ind w:left="360"/>
        <w:jc w:val="both"/>
        <w:rPr>
          <w:sz w:val="28"/>
          <w:szCs w:val="28"/>
        </w:rPr>
      </w:pPr>
    </w:p>
    <w:p w:rsidR="008B6CE7" w:rsidRDefault="008B6CE7" w:rsidP="008B6CE7">
      <w:pPr>
        <w:spacing w:line="360" w:lineRule="auto"/>
        <w:ind w:left="360"/>
        <w:jc w:val="both"/>
        <w:rPr>
          <w:sz w:val="28"/>
          <w:szCs w:val="28"/>
        </w:rPr>
      </w:pPr>
    </w:p>
    <w:p w:rsidR="008B6CE7" w:rsidRDefault="008B6CE7" w:rsidP="008B6CE7">
      <w:pPr>
        <w:spacing w:line="360" w:lineRule="auto"/>
        <w:ind w:left="360"/>
        <w:jc w:val="both"/>
        <w:rPr>
          <w:sz w:val="28"/>
          <w:szCs w:val="28"/>
        </w:rPr>
      </w:pPr>
    </w:p>
    <w:p w:rsidR="008B6CE7" w:rsidRDefault="008B6CE7" w:rsidP="008B6CE7">
      <w:pPr>
        <w:spacing w:line="360" w:lineRule="auto"/>
        <w:ind w:left="360"/>
        <w:jc w:val="both"/>
        <w:rPr>
          <w:sz w:val="28"/>
          <w:szCs w:val="28"/>
        </w:rPr>
      </w:pPr>
    </w:p>
    <w:p w:rsidR="008B6CE7" w:rsidRDefault="008B6CE7" w:rsidP="008B6CE7">
      <w:pPr>
        <w:spacing w:line="360" w:lineRule="auto"/>
        <w:ind w:left="360"/>
        <w:jc w:val="both"/>
        <w:rPr>
          <w:sz w:val="28"/>
          <w:szCs w:val="28"/>
        </w:rPr>
      </w:pPr>
    </w:p>
    <w:p w:rsidR="008B6CE7" w:rsidRDefault="008B6CE7" w:rsidP="008B6CE7">
      <w:pPr>
        <w:spacing w:line="360" w:lineRule="auto"/>
        <w:ind w:left="360"/>
        <w:jc w:val="both"/>
        <w:rPr>
          <w:sz w:val="28"/>
          <w:szCs w:val="28"/>
        </w:rPr>
      </w:pPr>
    </w:p>
    <w:p w:rsidR="008B6CE7" w:rsidRDefault="008B6CE7" w:rsidP="004E181A">
      <w:pPr>
        <w:spacing w:line="360" w:lineRule="auto"/>
        <w:jc w:val="both"/>
        <w:rPr>
          <w:sz w:val="28"/>
          <w:szCs w:val="28"/>
        </w:rPr>
      </w:pPr>
      <w:r>
        <w:rPr>
          <w:sz w:val="28"/>
          <w:szCs w:val="28"/>
        </w:rPr>
        <w:lastRenderedPageBreak/>
        <w:t xml:space="preserve">1.3 </w:t>
      </w:r>
      <w:r w:rsidRPr="008B6CE7">
        <w:rPr>
          <w:sz w:val="28"/>
          <w:szCs w:val="28"/>
        </w:rPr>
        <w:t xml:space="preserve">Принципы маркетинга персонала в управлении предприятием. </w:t>
      </w:r>
    </w:p>
    <w:p w:rsidR="008B6CE7" w:rsidRDefault="008B6CE7" w:rsidP="008B6CE7">
      <w:pPr>
        <w:spacing w:line="360" w:lineRule="auto"/>
        <w:jc w:val="both"/>
        <w:rPr>
          <w:sz w:val="28"/>
          <w:szCs w:val="28"/>
        </w:rPr>
      </w:pPr>
    </w:p>
    <w:p w:rsidR="008B6CE7" w:rsidRDefault="004E181A" w:rsidP="008B6CE7">
      <w:pPr>
        <w:spacing w:line="360" w:lineRule="auto"/>
        <w:jc w:val="both"/>
        <w:rPr>
          <w:sz w:val="28"/>
          <w:szCs w:val="28"/>
        </w:rPr>
      </w:pPr>
      <w:r>
        <w:rPr>
          <w:sz w:val="28"/>
          <w:szCs w:val="28"/>
        </w:rPr>
        <w:t xml:space="preserve">        </w:t>
      </w:r>
      <w:r w:rsidR="008B6CE7" w:rsidRPr="008B6CE7">
        <w:rPr>
          <w:sz w:val="28"/>
          <w:szCs w:val="28"/>
        </w:rPr>
        <w:t>В определении состава и содержания задач маркетинга персонала сегодня используются два основных принципа</w:t>
      </w:r>
      <w:r w:rsidR="008B6CE7">
        <w:rPr>
          <w:sz w:val="28"/>
          <w:szCs w:val="28"/>
        </w:rPr>
        <w:t>:</w:t>
      </w:r>
    </w:p>
    <w:p w:rsidR="008B6CE7" w:rsidRDefault="008B6CE7" w:rsidP="008B6CE7">
      <w:pPr>
        <w:spacing w:line="360" w:lineRule="auto"/>
        <w:jc w:val="both"/>
        <w:rPr>
          <w:bCs/>
          <w:iCs/>
          <w:sz w:val="28"/>
          <w:szCs w:val="28"/>
        </w:rPr>
      </w:pPr>
    </w:p>
    <w:p w:rsidR="008B6CE7" w:rsidRPr="008B6CE7" w:rsidRDefault="004E181A" w:rsidP="008B6CE7">
      <w:pPr>
        <w:spacing w:line="360" w:lineRule="auto"/>
        <w:jc w:val="both"/>
        <w:rPr>
          <w:sz w:val="28"/>
          <w:szCs w:val="28"/>
        </w:rPr>
      </w:pPr>
      <w:r>
        <w:rPr>
          <w:bCs/>
          <w:iCs/>
          <w:sz w:val="28"/>
          <w:szCs w:val="28"/>
        </w:rPr>
        <w:t xml:space="preserve">        </w:t>
      </w:r>
      <w:r w:rsidR="008B6CE7">
        <w:rPr>
          <w:bCs/>
          <w:iCs/>
          <w:sz w:val="28"/>
          <w:szCs w:val="28"/>
        </w:rPr>
        <w:t xml:space="preserve">1. </w:t>
      </w:r>
      <w:r w:rsidR="008B6CE7" w:rsidRPr="008B6CE7">
        <w:rPr>
          <w:bCs/>
          <w:iCs/>
          <w:sz w:val="28"/>
          <w:szCs w:val="28"/>
        </w:rPr>
        <w:t>Первый принцип</w:t>
      </w:r>
      <w:r w:rsidR="008B6CE7" w:rsidRPr="008B6CE7">
        <w:rPr>
          <w:iCs/>
          <w:sz w:val="28"/>
          <w:szCs w:val="28"/>
        </w:rPr>
        <w:t> </w:t>
      </w:r>
      <w:r w:rsidR="008B6CE7" w:rsidRPr="008B6CE7">
        <w:rPr>
          <w:sz w:val="28"/>
          <w:szCs w:val="28"/>
        </w:rPr>
        <w:t xml:space="preserve">предполагает понимать под маркетингом персонала рыночную философию, определяющую стратегическое управление человеческими ресурсами. Цель такого маркетинга </w:t>
      </w:r>
      <w:r w:rsidR="00810F19">
        <w:rPr>
          <w:sz w:val="28"/>
          <w:szCs w:val="28"/>
        </w:rPr>
        <w:t>−</w:t>
      </w:r>
      <w:r w:rsidR="008B6CE7" w:rsidRPr="008B6CE7">
        <w:rPr>
          <w:sz w:val="28"/>
          <w:szCs w:val="28"/>
        </w:rPr>
        <w:t xml:space="preserve"> оптимальное использование человеческих ресурсов путем создания максимально благоприятных условий труда; активизация человеческого фактора; развитие в каждом сотруднике «совокупности различных качеств, определяющих их трудоспособность к производству материальных и духовных благ», и партнерского, лояльного отношения к фирме. Этот принцип маркетинга персонала в его широком толковании обосновывает философию мышления управления человеческими ресурсами.</w:t>
      </w:r>
    </w:p>
    <w:p w:rsidR="008B6CE7" w:rsidRDefault="008B6CE7" w:rsidP="008B6CE7">
      <w:pPr>
        <w:spacing w:line="360" w:lineRule="auto"/>
        <w:jc w:val="both"/>
        <w:rPr>
          <w:bCs/>
          <w:iCs/>
          <w:sz w:val="28"/>
          <w:szCs w:val="28"/>
        </w:rPr>
      </w:pPr>
    </w:p>
    <w:p w:rsidR="008B6CE7" w:rsidRPr="008B6CE7" w:rsidRDefault="004E181A" w:rsidP="008B6CE7">
      <w:pPr>
        <w:spacing w:line="360" w:lineRule="auto"/>
        <w:jc w:val="both"/>
        <w:rPr>
          <w:sz w:val="28"/>
          <w:szCs w:val="28"/>
        </w:rPr>
      </w:pPr>
      <w:r>
        <w:rPr>
          <w:bCs/>
          <w:iCs/>
          <w:sz w:val="28"/>
          <w:szCs w:val="28"/>
        </w:rPr>
        <w:t xml:space="preserve">        </w:t>
      </w:r>
      <w:r w:rsidR="008B6CE7">
        <w:rPr>
          <w:bCs/>
          <w:iCs/>
          <w:sz w:val="28"/>
          <w:szCs w:val="28"/>
        </w:rPr>
        <w:t xml:space="preserve">2. </w:t>
      </w:r>
      <w:r w:rsidR="008B6CE7" w:rsidRPr="008B6CE7">
        <w:rPr>
          <w:bCs/>
          <w:iCs/>
          <w:sz w:val="28"/>
          <w:szCs w:val="28"/>
        </w:rPr>
        <w:t>Второй принцип</w:t>
      </w:r>
      <w:r w:rsidR="008B6CE7" w:rsidRPr="008B6CE7">
        <w:rPr>
          <w:iCs/>
          <w:sz w:val="28"/>
          <w:szCs w:val="28"/>
        </w:rPr>
        <w:t> </w:t>
      </w:r>
      <w:r w:rsidR="008B6CE7" w:rsidRPr="008B6CE7">
        <w:rPr>
          <w:sz w:val="28"/>
          <w:szCs w:val="28"/>
        </w:rPr>
        <w:t xml:space="preserve">предполагает толкование маркетинга персонала в более узком смысле </w:t>
      </w:r>
      <w:r w:rsidR="00810F19">
        <w:rPr>
          <w:sz w:val="28"/>
          <w:szCs w:val="28"/>
        </w:rPr>
        <w:t>−</w:t>
      </w:r>
      <w:r w:rsidR="008B6CE7" w:rsidRPr="008B6CE7">
        <w:rPr>
          <w:sz w:val="28"/>
          <w:szCs w:val="28"/>
        </w:rPr>
        <w:t xml:space="preserve"> как особую функцию службы управления персоналом. Эта функция направлена на выявление и покрытие потребности предприятия в кадровых ресурсах. </w:t>
      </w:r>
    </w:p>
    <w:p w:rsidR="008B6CE7" w:rsidRDefault="008B6CE7" w:rsidP="008B6CE7">
      <w:pPr>
        <w:spacing w:line="360" w:lineRule="auto"/>
        <w:jc w:val="both"/>
        <w:rPr>
          <w:sz w:val="28"/>
          <w:szCs w:val="28"/>
        </w:rPr>
      </w:pPr>
      <w:r w:rsidRPr="008B6CE7">
        <w:rPr>
          <w:sz w:val="28"/>
          <w:szCs w:val="28"/>
        </w:rPr>
        <w:t xml:space="preserve">Отсюда маркетинговой концепцией управления персоналом является утверждение, согласно которому одним из важнейших условий достижения целей организации выступает четкое определение требований к персоналу, его социальных потребностей в процессе профессиональной деятельности и обеспечение удовлетворения этих требований и потребностей более эффективными, чем у конкурентов, способами. </w:t>
      </w:r>
    </w:p>
    <w:p w:rsidR="008B6CE7" w:rsidRDefault="008B6CE7" w:rsidP="008B6CE7">
      <w:pPr>
        <w:spacing w:line="360" w:lineRule="auto"/>
        <w:jc w:val="both"/>
        <w:rPr>
          <w:sz w:val="28"/>
          <w:szCs w:val="28"/>
        </w:rPr>
      </w:pPr>
      <w:r w:rsidRPr="008B6CE7">
        <w:rPr>
          <w:sz w:val="28"/>
          <w:szCs w:val="28"/>
        </w:rPr>
        <w:t xml:space="preserve">Широкое толкование маркетинга персонала подразумевает его отнесение к одному из элементов кадровой политики организации, реализуемому через решение комплекса задач службы управления персоналом. </w:t>
      </w:r>
    </w:p>
    <w:p w:rsidR="008B6CE7" w:rsidRPr="008B6CE7" w:rsidRDefault="008B6CE7" w:rsidP="008B6CE7">
      <w:pPr>
        <w:spacing w:line="360" w:lineRule="auto"/>
        <w:jc w:val="both"/>
        <w:rPr>
          <w:sz w:val="28"/>
          <w:szCs w:val="28"/>
        </w:rPr>
      </w:pPr>
      <w:r w:rsidRPr="008B6CE7">
        <w:rPr>
          <w:sz w:val="28"/>
          <w:szCs w:val="28"/>
        </w:rPr>
        <w:lastRenderedPageBreak/>
        <w:t>В узком смысле под маркетингом персонала понимают специфическую, обособленную деятельность служб управления персоналом. </w:t>
      </w:r>
    </w:p>
    <w:p w:rsidR="008B6CE7" w:rsidRPr="008B6CE7" w:rsidRDefault="008B6CE7" w:rsidP="008B6CE7">
      <w:pPr>
        <w:spacing w:line="360" w:lineRule="auto"/>
        <w:jc w:val="both"/>
        <w:rPr>
          <w:sz w:val="28"/>
          <w:szCs w:val="28"/>
        </w:rPr>
      </w:pPr>
      <w:r w:rsidRPr="008B6CE7">
        <w:rPr>
          <w:sz w:val="28"/>
          <w:szCs w:val="28"/>
        </w:rPr>
        <w:t>Требования к персоналу разрабатываются на основе стратегии развития организации, штатного расписания, текущего и перспективного анализа требований к должностям и рабочим местам. </w:t>
      </w:r>
    </w:p>
    <w:p w:rsidR="008B6CE7" w:rsidRPr="008B6CE7" w:rsidRDefault="008B6CE7" w:rsidP="008B6CE7">
      <w:pPr>
        <w:spacing w:line="360" w:lineRule="auto"/>
        <w:jc w:val="both"/>
        <w:rPr>
          <w:sz w:val="28"/>
          <w:szCs w:val="28"/>
        </w:rPr>
      </w:pPr>
      <w:r w:rsidRPr="008B6CE7">
        <w:rPr>
          <w:sz w:val="28"/>
          <w:szCs w:val="28"/>
        </w:rPr>
        <w:t>Ожидаемые затраты на приобретение и использование персонала состоят из:</w:t>
      </w:r>
    </w:p>
    <w:p w:rsidR="008B6CE7" w:rsidRPr="008B6CE7" w:rsidRDefault="008B6CE7" w:rsidP="008B6CE7">
      <w:pPr>
        <w:spacing w:line="360" w:lineRule="auto"/>
        <w:jc w:val="both"/>
        <w:rPr>
          <w:sz w:val="28"/>
          <w:szCs w:val="28"/>
        </w:rPr>
      </w:pPr>
      <w:r w:rsidRPr="008B6CE7">
        <w:rPr>
          <w:sz w:val="28"/>
          <w:szCs w:val="28"/>
        </w:rPr>
        <w:t>1) внешних затрат</w:t>
      </w:r>
      <w:r w:rsidR="00810F19">
        <w:rPr>
          <w:sz w:val="28"/>
          <w:szCs w:val="28"/>
        </w:rPr>
        <w:t>:</w:t>
      </w:r>
    </w:p>
    <w:p w:rsidR="008B6CE7" w:rsidRPr="008B6CE7" w:rsidRDefault="00810F19" w:rsidP="008B6CE7">
      <w:pPr>
        <w:spacing w:line="360" w:lineRule="auto"/>
        <w:jc w:val="both"/>
        <w:rPr>
          <w:sz w:val="28"/>
          <w:szCs w:val="28"/>
        </w:rPr>
      </w:pPr>
      <w:r>
        <w:rPr>
          <w:sz w:val="28"/>
          <w:szCs w:val="28"/>
        </w:rPr>
        <w:t>−</w:t>
      </w:r>
      <w:r w:rsidR="008B6CE7" w:rsidRPr="008B6CE7">
        <w:rPr>
          <w:sz w:val="28"/>
          <w:szCs w:val="28"/>
        </w:rPr>
        <w:t xml:space="preserve"> оплата договорных отношений с учебными заведениями, коммерческими структурами по подбору и подготовке персонала, центрами подготовки при органах регулирования занятости; </w:t>
      </w:r>
    </w:p>
    <w:p w:rsidR="008B6CE7" w:rsidRPr="008B6CE7" w:rsidRDefault="00810F19" w:rsidP="008B6CE7">
      <w:pPr>
        <w:spacing w:line="360" w:lineRule="auto"/>
        <w:jc w:val="both"/>
        <w:rPr>
          <w:sz w:val="28"/>
          <w:szCs w:val="28"/>
        </w:rPr>
      </w:pPr>
      <w:r>
        <w:rPr>
          <w:sz w:val="28"/>
          <w:szCs w:val="28"/>
        </w:rPr>
        <w:t>−</w:t>
      </w:r>
      <w:r w:rsidR="008B6CE7" w:rsidRPr="008B6CE7">
        <w:rPr>
          <w:sz w:val="28"/>
          <w:szCs w:val="28"/>
        </w:rPr>
        <w:t xml:space="preserve"> затраты на исследовательские и оперативные работы в области МП (сбор и анализ информации, затраты на рекламу, представительские расходы, командировки сотрудников маркетинговых служб и т. п.); </w:t>
      </w:r>
    </w:p>
    <w:p w:rsidR="008B6CE7" w:rsidRPr="008B6CE7" w:rsidRDefault="008B6CE7" w:rsidP="008B6CE7">
      <w:pPr>
        <w:spacing w:line="360" w:lineRule="auto"/>
        <w:jc w:val="both"/>
        <w:rPr>
          <w:sz w:val="28"/>
          <w:szCs w:val="28"/>
        </w:rPr>
      </w:pPr>
      <w:r w:rsidRPr="008B6CE7">
        <w:rPr>
          <w:sz w:val="28"/>
          <w:szCs w:val="28"/>
        </w:rPr>
        <w:t>2) внутренних затрат:</w:t>
      </w:r>
    </w:p>
    <w:p w:rsidR="008B6CE7" w:rsidRPr="008B6CE7" w:rsidRDefault="00810F19" w:rsidP="008B6CE7">
      <w:pPr>
        <w:spacing w:line="360" w:lineRule="auto"/>
        <w:jc w:val="both"/>
        <w:rPr>
          <w:sz w:val="28"/>
          <w:szCs w:val="28"/>
        </w:rPr>
      </w:pPr>
      <w:r>
        <w:rPr>
          <w:sz w:val="28"/>
          <w:szCs w:val="28"/>
        </w:rPr>
        <w:t>−</w:t>
      </w:r>
      <w:r w:rsidR="008B6CE7" w:rsidRPr="008B6CE7">
        <w:rPr>
          <w:sz w:val="28"/>
          <w:szCs w:val="28"/>
        </w:rPr>
        <w:t xml:space="preserve"> капитальные инвестиции по оборудованию новых рабочих мест и переоснащению существующих, вложение средств в дополнительное строительство и оснащение объектов социальной инфраструктуры, учебных подразделений и т. п.; </w:t>
      </w:r>
    </w:p>
    <w:p w:rsidR="008B6CE7" w:rsidRDefault="00810F19" w:rsidP="008B6CE7">
      <w:pPr>
        <w:spacing w:line="360" w:lineRule="auto"/>
        <w:jc w:val="both"/>
        <w:rPr>
          <w:sz w:val="28"/>
          <w:szCs w:val="28"/>
        </w:rPr>
      </w:pPr>
      <w:r>
        <w:rPr>
          <w:sz w:val="28"/>
          <w:szCs w:val="28"/>
        </w:rPr>
        <w:t>−</w:t>
      </w:r>
      <w:r w:rsidR="008B6CE7" w:rsidRPr="008B6CE7">
        <w:rPr>
          <w:sz w:val="28"/>
          <w:szCs w:val="28"/>
        </w:rPr>
        <w:t xml:space="preserve"> затраты по оплате труда новых сотрудников или работников с новой квалификацией, в том числе различных социальных выплат и т. п.</w:t>
      </w:r>
    </w:p>
    <w:p w:rsidR="008B6CE7" w:rsidRDefault="008B6CE7" w:rsidP="008B6CE7">
      <w:pPr>
        <w:spacing w:line="360" w:lineRule="auto"/>
        <w:jc w:val="both"/>
        <w:rPr>
          <w:sz w:val="28"/>
          <w:szCs w:val="28"/>
        </w:rPr>
      </w:pPr>
    </w:p>
    <w:p w:rsidR="008B6CE7" w:rsidRDefault="008B6CE7" w:rsidP="008B6CE7">
      <w:pPr>
        <w:spacing w:line="360" w:lineRule="auto"/>
        <w:ind w:left="360"/>
        <w:jc w:val="both"/>
        <w:rPr>
          <w:sz w:val="28"/>
          <w:szCs w:val="28"/>
        </w:rPr>
      </w:pPr>
    </w:p>
    <w:p w:rsidR="008B6CE7" w:rsidRDefault="008B6CE7" w:rsidP="008B6CE7">
      <w:pPr>
        <w:spacing w:line="360" w:lineRule="auto"/>
        <w:ind w:left="360"/>
        <w:jc w:val="both"/>
        <w:rPr>
          <w:sz w:val="28"/>
          <w:szCs w:val="28"/>
        </w:rPr>
      </w:pPr>
    </w:p>
    <w:p w:rsidR="008B6CE7" w:rsidRDefault="008B6CE7" w:rsidP="008B6CE7">
      <w:pPr>
        <w:spacing w:line="360" w:lineRule="auto"/>
        <w:ind w:left="360"/>
        <w:jc w:val="both"/>
        <w:rPr>
          <w:sz w:val="28"/>
          <w:szCs w:val="28"/>
        </w:rPr>
      </w:pPr>
    </w:p>
    <w:p w:rsidR="008B6CE7" w:rsidRDefault="008B6CE7" w:rsidP="008B6CE7">
      <w:pPr>
        <w:spacing w:line="360" w:lineRule="auto"/>
        <w:ind w:left="360"/>
        <w:jc w:val="both"/>
        <w:rPr>
          <w:sz w:val="28"/>
          <w:szCs w:val="28"/>
        </w:rPr>
      </w:pPr>
    </w:p>
    <w:p w:rsidR="008B6CE7" w:rsidRDefault="008B6CE7" w:rsidP="008B6CE7">
      <w:pPr>
        <w:spacing w:line="360" w:lineRule="auto"/>
        <w:ind w:left="360"/>
        <w:jc w:val="both"/>
        <w:rPr>
          <w:sz w:val="28"/>
          <w:szCs w:val="28"/>
        </w:rPr>
      </w:pPr>
    </w:p>
    <w:p w:rsidR="008B6CE7" w:rsidRDefault="008B6CE7" w:rsidP="008B6CE7">
      <w:pPr>
        <w:spacing w:line="360" w:lineRule="auto"/>
        <w:ind w:left="360"/>
        <w:jc w:val="both"/>
        <w:rPr>
          <w:sz w:val="28"/>
          <w:szCs w:val="28"/>
        </w:rPr>
      </w:pPr>
    </w:p>
    <w:p w:rsidR="008B6CE7" w:rsidRDefault="008B6CE7" w:rsidP="004E181A">
      <w:pPr>
        <w:spacing w:line="360" w:lineRule="auto"/>
        <w:jc w:val="both"/>
        <w:rPr>
          <w:sz w:val="28"/>
          <w:szCs w:val="28"/>
        </w:rPr>
      </w:pPr>
      <w:r>
        <w:rPr>
          <w:sz w:val="28"/>
          <w:szCs w:val="28"/>
        </w:rPr>
        <w:lastRenderedPageBreak/>
        <w:t xml:space="preserve">1.4 </w:t>
      </w:r>
      <w:r w:rsidRPr="008B6CE7">
        <w:rPr>
          <w:sz w:val="28"/>
          <w:szCs w:val="28"/>
        </w:rPr>
        <w:t xml:space="preserve">Методы анализа и оценки эффективности маркетинга персонала. </w:t>
      </w:r>
    </w:p>
    <w:p w:rsidR="00AA5769" w:rsidRDefault="00AA5769" w:rsidP="00AA5769">
      <w:pPr>
        <w:spacing w:line="360" w:lineRule="auto"/>
        <w:jc w:val="both"/>
        <w:rPr>
          <w:sz w:val="28"/>
          <w:szCs w:val="28"/>
        </w:rPr>
      </w:pPr>
    </w:p>
    <w:p w:rsidR="008B6CE7" w:rsidRPr="00AA5769" w:rsidRDefault="004E181A" w:rsidP="00AA5769">
      <w:pPr>
        <w:spacing w:line="360" w:lineRule="auto"/>
        <w:jc w:val="both"/>
        <w:rPr>
          <w:color w:val="333333"/>
          <w:sz w:val="28"/>
          <w:szCs w:val="28"/>
        </w:rPr>
      </w:pPr>
      <w:r>
        <w:rPr>
          <w:color w:val="333333"/>
          <w:sz w:val="28"/>
          <w:szCs w:val="28"/>
        </w:rPr>
        <w:t xml:space="preserve">        </w:t>
      </w:r>
      <w:r w:rsidR="008B6CE7" w:rsidRPr="00AA5769">
        <w:rPr>
          <w:color w:val="333333"/>
          <w:sz w:val="28"/>
          <w:szCs w:val="28"/>
        </w:rPr>
        <w:t xml:space="preserve">В целях роста конкурентоспособности и сохранения прочных позиций на рынке компании стремятся постоянно повышать эффективность отдельных мероприятий и всей деятельности компании. </w:t>
      </w:r>
    </w:p>
    <w:p w:rsidR="008B6CE7" w:rsidRPr="00AA5769" w:rsidRDefault="008B6CE7" w:rsidP="00AA5769">
      <w:pPr>
        <w:spacing w:line="360" w:lineRule="auto"/>
        <w:jc w:val="both"/>
        <w:rPr>
          <w:color w:val="333333"/>
          <w:sz w:val="28"/>
          <w:szCs w:val="28"/>
        </w:rPr>
      </w:pPr>
      <w:r w:rsidRPr="00AA5769">
        <w:rPr>
          <w:color w:val="333333"/>
          <w:sz w:val="28"/>
          <w:szCs w:val="28"/>
        </w:rPr>
        <w:t xml:space="preserve">В первую очередь необходимо использовать увеличение эффективности за счет внутренних резервов и получать доход от вложений за счет развития. </w:t>
      </w:r>
    </w:p>
    <w:p w:rsidR="008B6CE7" w:rsidRPr="00AA5769" w:rsidRDefault="008B6CE7" w:rsidP="00AA5769">
      <w:pPr>
        <w:spacing w:line="360" w:lineRule="auto"/>
        <w:jc w:val="both"/>
        <w:rPr>
          <w:color w:val="333333"/>
          <w:sz w:val="28"/>
          <w:szCs w:val="28"/>
        </w:rPr>
      </w:pPr>
      <w:r w:rsidRPr="00AA5769">
        <w:rPr>
          <w:color w:val="333333"/>
          <w:sz w:val="28"/>
          <w:szCs w:val="28"/>
        </w:rPr>
        <w:t xml:space="preserve">В этом случае важным компонентом является оценка уровень достигнутой эффективности. </w:t>
      </w:r>
    </w:p>
    <w:p w:rsidR="00AA5769" w:rsidRPr="00AA5769" w:rsidRDefault="004E181A" w:rsidP="00AA5769">
      <w:pPr>
        <w:spacing w:line="360" w:lineRule="auto"/>
        <w:jc w:val="both"/>
        <w:rPr>
          <w:color w:val="333333"/>
          <w:sz w:val="28"/>
          <w:szCs w:val="28"/>
        </w:rPr>
      </w:pPr>
      <w:r>
        <w:rPr>
          <w:color w:val="333333"/>
          <w:sz w:val="28"/>
          <w:szCs w:val="28"/>
        </w:rPr>
        <w:t xml:space="preserve">        </w:t>
      </w:r>
      <w:r w:rsidR="008B6CE7" w:rsidRPr="00AA5769">
        <w:rPr>
          <w:color w:val="333333"/>
          <w:sz w:val="28"/>
          <w:szCs w:val="28"/>
        </w:rPr>
        <w:t>Вопрос оценки маркетинга персонала является наиболее сложной и не до конца изученной проблемой на предприятии. Исследования показывают, что большая доля руководителей в компаниях не удовлетворены системой анализа эффективности. В ней отсутствует четкая структура оценок эффективности и целей, степень достижения которых необходимо оценить</w:t>
      </w:r>
      <w:r w:rsidR="00AA5769" w:rsidRPr="00AA5769">
        <w:rPr>
          <w:color w:val="333333"/>
          <w:sz w:val="28"/>
          <w:szCs w:val="28"/>
        </w:rPr>
        <w:t>.</w:t>
      </w:r>
    </w:p>
    <w:p w:rsidR="00AA5769" w:rsidRPr="00AA5769" w:rsidRDefault="004E181A" w:rsidP="00AA5769">
      <w:pPr>
        <w:spacing w:line="360" w:lineRule="auto"/>
        <w:jc w:val="both"/>
        <w:rPr>
          <w:color w:val="333333"/>
          <w:sz w:val="28"/>
          <w:szCs w:val="28"/>
        </w:rPr>
      </w:pPr>
      <w:r>
        <w:rPr>
          <w:color w:val="333333"/>
          <w:sz w:val="28"/>
          <w:szCs w:val="28"/>
        </w:rPr>
        <w:t xml:space="preserve">        </w:t>
      </w:r>
      <w:r w:rsidR="008B6CE7" w:rsidRPr="00AA5769">
        <w:rPr>
          <w:color w:val="333333"/>
          <w:sz w:val="28"/>
          <w:szCs w:val="28"/>
        </w:rPr>
        <w:t xml:space="preserve">Анализ эффективности управления персоналом – это мощный двигатель роста результативности управленческого процесса. </w:t>
      </w:r>
    </w:p>
    <w:p w:rsidR="00AA5769" w:rsidRPr="00AA5769" w:rsidRDefault="004E181A" w:rsidP="00AA5769">
      <w:pPr>
        <w:spacing w:line="360" w:lineRule="auto"/>
        <w:jc w:val="both"/>
        <w:rPr>
          <w:color w:val="333333"/>
          <w:sz w:val="28"/>
          <w:szCs w:val="28"/>
        </w:rPr>
      </w:pPr>
      <w:r>
        <w:rPr>
          <w:color w:val="333333"/>
          <w:sz w:val="28"/>
          <w:szCs w:val="28"/>
        </w:rPr>
        <w:t xml:space="preserve">        </w:t>
      </w:r>
      <w:r w:rsidR="008B6CE7" w:rsidRPr="00AA5769">
        <w:rPr>
          <w:color w:val="333333"/>
          <w:sz w:val="28"/>
          <w:szCs w:val="28"/>
        </w:rPr>
        <w:t xml:space="preserve">Для получения объективных данных используют различные методы оценки эффективности маркетинга персонала: </w:t>
      </w:r>
    </w:p>
    <w:p w:rsidR="00AA5769" w:rsidRPr="00AA5769" w:rsidRDefault="00810F19" w:rsidP="00AA5769">
      <w:pPr>
        <w:spacing w:line="360" w:lineRule="auto"/>
        <w:jc w:val="both"/>
        <w:rPr>
          <w:color w:val="333333"/>
          <w:sz w:val="28"/>
          <w:szCs w:val="28"/>
        </w:rPr>
      </w:pPr>
      <w:r>
        <w:rPr>
          <w:color w:val="333333"/>
          <w:sz w:val="28"/>
          <w:szCs w:val="28"/>
        </w:rPr>
        <w:t>−</w:t>
      </w:r>
      <w:r w:rsidR="00AA5769" w:rsidRPr="00AA5769">
        <w:rPr>
          <w:color w:val="333333"/>
          <w:sz w:val="28"/>
          <w:szCs w:val="28"/>
        </w:rPr>
        <w:t xml:space="preserve"> </w:t>
      </w:r>
      <w:r w:rsidR="008B6CE7" w:rsidRPr="00AA5769">
        <w:rPr>
          <w:color w:val="333333"/>
          <w:sz w:val="28"/>
          <w:szCs w:val="28"/>
        </w:rPr>
        <w:t xml:space="preserve">оценка эффективности кадрового маркетинга через оценку удовлетворенности персонала; </w:t>
      </w:r>
    </w:p>
    <w:p w:rsidR="00AA5769" w:rsidRPr="00AA5769" w:rsidRDefault="00810F19" w:rsidP="00AA5769">
      <w:pPr>
        <w:spacing w:line="360" w:lineRule="auto"/>
        <w:jc w:val="both"/>
        <w:rPr>
          <w:color w:val="333333"/>
          <w:sz w:val="28"/>
          <w:szCs w:val="28"/>
        </w:rPr>
      </w:pPr>
      <w:r>
        <w:rPr>
          <w:color w:val="333333"/>
          <w:sz w:val="28"/>
          <w:szCs w:val="28"/>
        </w:rPr>
        <w:t>−</w:t>
      </w:r>
      <w:r w:rsidR="00AA5769">
        <w:rPr>
          <w:color w:val="333333"/>
          <w:sz w:val="28"/>
          <w:szCs w:val="28"/>
        </w:rPr>
        <w:t xml:space="preserve"> </w:t>
      </w:r>
      <w:r w:rsidR="008B6CE7" w:rsidRPr="00AA5769">
        <w:rPr>
          <w:color w:val="333333"/>
          <w:sz w:val="28"/>
          <w:szCs w:val="28"/>
        </w:rPr>
        <w:t xml:space="preserve">оценка эффективности кадрового маркетинга через оценку удовлетворенности клиентов; </w:t>
      </w:r>
    </w:p>
    <w:p w:rsidR="00AA5769" w:rsidRPr="00AA5769" w:rsidRDefault="00810F19" w:rsidP="00AA5769">
      <w:pPr>
        <w:spacing w:line="360" w:lineRule="auto"/>
        <w:jc w:val="both"/>
        <w:rPr>
          <w:color w:val="333333"/>
          <w:sz w:val="28"/>
          <w:szCs w:val="28"/>
        </w:rPr>
      </w:pPr>
      <w:r>
        <w:rPr>
          <w:color w:val="333333"/>
          <w:sz w:val="28"/>
          <w:szCs w:val="28"/>
        </w:rPr>
        <w:t>−</w:t>
      </w:r>
      <w:r w:rsidR="00AA5769" w:rsidRPr="00AA5769">
        <w:rPr>
          <w:color w:val="333333"/>
          <w:sz w:val="28"/>
          <w:szCs w:val="28"/>
        </w:rPr>
        <w:t xml:space="preserve"> </w:t>
      </w:r>
      <w:r w:rsidR="004E181A">
        <w:rPr>
          <w:color w:val="333333"/>
          <w:sz w:val="28"/>
          <w:szCs w:val="28"/>
        </w:rPr>
        <w:t xml:space="preserve">     </w:t>
      </w:r>
      <w:r w:rsidR="008B6CE7" w:rsidRPr="00AA5769">
        <w:rPr>
          <w:color w:val="333333"/>
          <w:sz w:val="28"/>
          <w:szCs w:val="28"/>
        </w:rPr>
        <w:t xml:space="preserve">оценка эффективности кадрового маркетинга через рассмотрение системы взаимосвязанных показателей эффективности. </w:t>
      </w:r>
    </w:p>
    <w:p w:rsidR="00AA5769" w:rsidRPr="00AA5769" w:rsidRDefault="00AA5769" w:rsidP="00AA5769">
      <w:pPr>
        <w:spacing w:line="360" w:lineRule="auto"/>
        <w:jc w:val="both"/>
        <w:rPr>
          <w:color w:val="333333"/>
          <w:sz w:val="28"/>
          <w:szCs w:val="28"/>
        </w:rPr>
      </w:pPr>
    </w:p>
    <w:p w:rsidR="00AA5769" w:rsidRPr="00AA5769" w:rsidRDefault="00574E7E" w:rsidP="00AA5769">
      <w:pPr>
        <w:spacing w:line="360" w:lineRule="auto"/>
        <w:jc w:val="both"/>
        <w:rPr>
          <w:color w:val="333333"/>
          <w:sz w:val="28"/>
          <w:szCs w:val="28"/>
        </w:rPr>
      </w:pPr>
      <w:r>
        <w:rPr>
          <w:color w:val="333333"/>
          <w:sz w:val="28"/>
          <w:szCs w:val="28"/>
        </w:rPr>
        <w:t xml:space="preserve">        </w:t>
      </w:r>
      <w:r w:rsidR="00AA5769" w:rsidRPr="00AA5769">
        <w:rPr>
          <w:color w:val="333333"/>
          <w:sz w:val="28"/>
          <w:szCs w:val="28"/>
        </w:rPr>
        <w:t xml:space="preserve">1. </w:t>
      </w:r>
      <w:r w:rsidR="008B6CE7" w:rsidRPr="00AA5769">
        <w:rPr>
          <w:color w:val="333333"/>
          <w:sz w:val="28"/>
          <w:szCs w:val="28"/>
        </w:rPr>
        <w:t>Оценка эффективности маркетинга персонала через оценку его удовлетворенности</w:t>
      </w:r>
      <w:r w:rsidR="00AA5769" w:rsidRPr="00AA5769">
        <w:rPr>
          <w:color w:val="333333"/>
          <w:sz w:val="28"/>
          <w:szCs w:val="28"/>
        </w:rPr>
        <w:t>.</w:t>
      </w:r>
    </w:p>
    <w:p w:rsidR="00AA5769" w:rsidRPr="00AA5769" w:rsidRDefault="00574E7E" w:rsidP="00AA5769">
      <w:pPr>
        <w:spacing w:line="360" w:lineRule="auto"/>
        <w:jc w:val="both"/>
        <w:rPr>
          <w:color w:val="333333"/>
          <w:sz w:val="28"/>
          <w:szCs w:val="28"/>
        </w:rPr>
      </w:pPr>
      <w:r>
        <w:rPr>
          <w:color w:val="333333"/>
          <w:sz w:val="28"/>
          <w:szCs w:val="28"/>
        </w:rPr>
        <w:lastRenderedPageBreak/>
        <w:t xml:space="preserve">        </w:t>
      </w:r>
      <w:r w:rsidR="008B6CE7" w:rsidRPr="00AA5769">
        <w:rPr>
          <w:color w:val="333333"/>
          <w:sz w:val="28"/>
          <w:szCs w:val="28"/>
        </w:rPr>
        <w:t xml:space="preserve">В основе первого метода лежит инструмент для оценки удовлетворенности потребителя «важность – исполнение». </w:t>
      </w:r>
    </w:p>
    <w:p w:rsidR="00AA5769" w:rsidRPr="00AA5769" w:rsidRDefault="008B6CE7" w:rsidP="00AA5769">
      <w:pPr>
        <w:spacing w:line="360" w:lineRule="auto"/>
        <w:jc w:val="both"/>
        <w:rPr>
          <w:color w:val="333333"/>
          <w:sz w:val="28"/>
          <w:szCs w:val="28"/>
        </w:rPr>
      </w:pPr>
      <w:r w:rsidRPr="00AA5769">
        <w:rPr>
          <w:color w:val="333333"/>
          <w:sz w:val="28"/>
          <w:szCs w:val="28"/>
        </w:rPr>
        <w:t xml:space="preserve">Сотрудники – это такие потребители. И компании необходимо повышать их удовлетворенность и развивать лояльность. </w:t>
      </w:r>
    </w:p>
    <w:p w:rsidR="00AA5769" w:rsidRPr="00AA5769" w:rsidRDefault="008B6CE7" w:rsidP="00AA5769">
      <w:pPr>
        <w:spacing w:line="360" w:lineRule="auto"/>
        <w:jc w:val="both"/>
        <w:rPr>
          <w:color w:val="333333"/>
          <w:sz w:val="28"/>
          <w:szCs w:val="28"/>
        </w:rPr>
      </w:pPr>
      <w:r w:rsidRPr="00AA5769">
        <w:rPr>
          <w:color w:val="333333"/>
          <w:sz w:val="28"/>
          <w:szCs w:val="28"/>
        </w:rPr>
        <w:t xml:space="preserve">Данная методика позволять определить места нецелесообразного вложений денежных средств в маркетинг персонала и выявить приоритетные и перспективные направления для инвестирования. Минусом этого метода является фокусировка внимания на персонале и его удовлетворенности. Конечный потребитель и влияние мероприятий кадрового маркетинга на его отношение к предприятию и его уровень удовлетворенности не изучаются. </w:t>
      </w:r>
    </w:p>
    <w:p w:rsidR="00AA5769" w:rsidRPr="00AA5769" w:rsidRDefault="008B6CE7" w:rsidP="00AA5769">
      <w:pPr>
        <w:spacing w:line="360" w:lineRule="auto"/>
        <w:jc w:val="both"/>
        <w:rPr>
          <w:color w:val="333333"/>
          <w:sz w:val="28"/>
          <w:szCs w:val="28"/>
        </w:rPr>
      </w:pPr>
      <w:r w:rsidRPr="00AA5769">
        <w:rPr>
          <w:color w:val="333333"/>
          <w:sz w:val="28"/>
          <w:szCs w:val="28"/>
        </w:rPr>
        <w:t xml:space="preserve">Соответственно трудно сопоставить результаты оценки с финансовыми показателями деятельности компании. Эти оценки не дадут полного представления об компенсировании вложенных средств в маркетинг персонала в далеком будущем. </w:t>
      </w:r>
    </w:p>
    <w:p w:rsidR="00AA5769" w:rsidRDefault="00AA5769" w:rsidP="00AA5769">
      <w:pPr>
        <w:spacing w:line="360" w:lineRule="auto"/>
        <w:jc w:val="both"/>
        <w:rPr>
          <w:color w:val="333333"/>
          <w:sz w:val="28"/>
          <w:szCs w:val="28"/>
        </w:rPr>
      </w:pPr>
    </w:p>
    <w:p w:rsidR="00AA5769" w:rsidRPr="00AA5769" w:rsidRDefault="00574E7E" w:rsidP="00AA5769">
      <w:pPr>
        <w:spacing w:line="360" w:lineRule="auto"/>
        <w:jc w:val="both"/>
        <w:rPr>
          <w:color w:val="333333"/>
          <w:sz w:val="28"/>
          <w:szCs w:val="28"/>
        </w:rPr>
      </w:pPr>
      <w:r>
        <w:rPr>
          <w:color w:val="333333"/>
          <w:sz w:val="28"/>
          <w:szCs w:val="28"/>
        </w:rPr>
        <w:t xml:space="preserve">        </w:t>
      </w:r>
      <w:r w:rsidR="00AA5769" w:rsidRPr="00AA5769">
        <w:rPr>
          <w:color w:val="333333"/>
          <w:sz w:val="28"/>
          <w:szCs w:val="28"/>
        </w:rPr>
        <w:t xml:space="preserve">2. </w:t>
      </w:r>
      <w:r w:rsidR="008B6CE7" w:rsidRPr="00AA5769">
        <w:rPr>
          <w:color w:val="333333"/>
          <w:sz w:val="28"/>
          <w:szCs w:val="28"/>
        </w:rPr>
        <w:t>Оценка эффективности маркетинга персонала через оценку удовлетворенности клиентов</w:t>
      </w:r>
      <w:r w:rsidR="00AA5769" w:rsidRPr="00AA5769">
        <w:rPr>
          <w:color w:val="333333"/>
          <w:sz w:val="28"/>
          <w:szCs w:val="28"/>
        </w:rPr>
        <w:t xml:space="preserve">. </w:t>
      </w:r>
    </w:p>
    <w:p w:rsidR="00AA5769" w:rsidRPr="00AA5769" w:rsidRDefault="00574E7E" w:rsidP="00AA5769">
      <w:pPr>
        <w:spacing w:line="360" w:lineRule="auto"/>
        <w:jc w:val="both"/>
        <w:rPr>
          <w:color w:val="333333"/>
          <w:sz w:val="28"/>
          <w:szCs w:val="28"/>
        </w:rPr>
      </w:pPr>
      <w:r>
        <w:rPr>
          <w:color w:val="333333"/>
          <w:sz w:val="28"/>
          <w:szCs w:val="28"/>
        </w:rPr>
        <w:t xml:space="preserve">        </w:t>
      </w:r>
      <w:r w:rsidR="008B6CE7" w:rsidRPr="00AA5769">
        <w:rPr>
          <w:color w:val="333333"/>
          <w:sz w:val="28"/>
          <w:szCs w:val="28"/>
        </w:rPr>
        <w:t>Целью кадрового маркетинга может быть и высокий уровень удовлетворенности обслуживания клиентов. Поэтому для определения эффективности персонал</w:t>
      </w:r>
      <w:r w:rsidR="00810F19">
        <w:rPr>
          <w:color w:val="333333"/>
          <w:sz w:val="28"/>
          <w:szCs w:val="28"/>
        </w:rPr>
        <w:t>−</w:t>
      </w:r>
      <w:r w:rsidR="008B6CE7" w:rsidRPr="00AA5769">
        <w:rPr>
          <w:color w:val="333333"/>
          <w:sz w:val="28"/>
          <w:szCs w:val="28"/>
        </w:rPr>
        <w:t xml:space="preserve">маркетинга применяются любые методы оценки удовлетворенности потребителей: </w:t>
      </w:r>
    </w:p>
    <w:p w:rsidR="00AA5769" w:rsidRPr="00AA5769" w:rsidRDefault="00810F19" w:rsidP="00AA5769">
      <w:pPr>
        <w:spacing w:line="360" w:lineRule="auto"/>
        <w:jc w:val="both"/>
        <w:rPr>
          <w:color w:val="333333"/>
          <w:sz w:val="28"/>
          <w:szCs w:val="28"/>
        </w:rPr>
      </w:pPr>
      <w:r>
        <w:rPr>
          <w:color w:val="333333"/>
          <w:sz w:val="28"/>
          <w:szCs w:val="28"/>
        </w:rPr>
        <w:t>−</w:t>
      </w:r>
      <w:r w:rsidR="00AA5769" w:rsidRPr="00AA5769">
        <w:rPr>
          <w:color w:val="333333"/>
          <w:sz w:val="28"/>
          <w:szCs w:val="28"/>
        </w:rPr>
        <w:t xml:space="preserve"> </w:t>
      </w:r>
      <w:r w:rsidR="008B6CE7" w:rsidRPr="00AA5769">
        <w:rPr>
          <w:color w:val="333333"/>
          <w:sz w:val="28"/>
          <w:szCs w:val="28"/>
        </w:rPr>
        <w:t>анализ «важность</w:t>
      </w:r>
      <w:r>
        <w:rPr>
          <w:color w:val="333333"/>
          <w:sz w:val="28"/>
          <w:szCs w:val="28"/>
        </w:rPr>
        <w:t>−</w:t>
      </w:r>
      <w:r w:rsidR="008B6CE7" w:rsidRPr="00AA5769">
        <w:rPr>
          <w:color w:val="333333"/>
          <w:sz w:val="28"/>
          <w:szCs w:val="28"/>
        </w:rPr>
        <w:t xml:space="preserve">исполнение»; </w:t>
      </w:r>
    </w:p>
    <w:p w:rsidR="00AA5769" w:rsidRPr="00AA5769" w:rsidRDefault="00810F19" w:rsidP="00AA5769">
      <w:pPr>
        <w:spacing w:line="360" w:lineRule="auto"/>
        <w:jc w:val="both"/>
        <w:rPr>
          <w:color w:val="333333"/>
          <w:sz w:val="28"/>
          <w:szCs w:val="28"/>
        </w:rPr>
      </w:pPr>
      <w:r>
        <w:rPr>
          <w:color w:val="333333"/>
          <w:sz w:val="28"/>
          <w:szCs w:val="28"/>
        </w:rPr>
        <w:t>−</w:t>
      </w:r>
      <w:r w:rsidR="00AA5769" w:rsidRPr="00AA5769">
        <w:rPr>
          <w:color w:val="333333"/>
          <w:sz w:val="28"/>
          <w:szCs w:val="28"/>
        </w:rPr>
        <w:t xml:space="preserve"> </w:t>
      </w:r>
      <w:r w:rsidR="008B6CE7" w:rsidRPr="00AA5769">
        <w:rPr>
          <w:color w:val="333333"/>
          <w:sz w:val="28"/>
          <w:szCs w:val="28"/>
        </w:rPr>
        <w:t xml:space="preserve">опрос покупателей; </w:t>
      </w:r>
    </w:p>
    <w:p w:rsidR="00AA5769" w:rsidRPr="00AA5769" w:rsidRDefault="00810F19" w:rsidP="00AA5769">
      <w:pPr>
        <w:spacing w:line="360" w:lineRule="auto"/>
        <w:jc w:val="both"/>
        <w:rPr>
          <w:color w:val="333333"/>
          <w:sz w:val="28"/>
          <w:szCs w:val="28"/>
        </w:rPr>
      </w:pPr>
      <w:r>
        <w:rPr>
          <w:color w:val="333333"/>
          <w:sz w:val="28"/>
          <w:szCs w:val="28"/>
        </w:rPr>
        <w:t>−</w:t>
      </w:r>
      <w:r w:rsidR="00AA5769" w:rsidRPr="00AA5769">
        <w:rPr>
          <w:color w:val="333333"/>
          <w:sz w:val="28"/>
          <w:szCs w:val="28"/>
        </w:rPr>
        <w:t xml:space="preserve"> </w:t>
      </w:r>
      <w:r w:rsidR="008B6CE7" w:rsidRPr="00AA5769">
        <w:rPr>
          <w:color w:val="333333"/>
          <w:sz w:val="28"/>
          <w:szCs w:val="28"/>
        </w:rPr>
        <w:t>метод «</w:t>
      </w:r>
      <w:proofErr w:type="spellStart"/>
      <w:r w:rsidR="008B6CE7" w:rsidRPr="00AA5769">
        <w:rPr>
          <w:color w:val="333333"/>
          <w:sz w:val="28"/>
          <w:szCs w:val="28"/>
        </w:rPr>
        <w:t>Mystery</w:t>
      </w:r>
      <w:proofErr w:type="spellEnd"/>
      <w:r w:rsidR="008B6CE7" w:rsidRPr="00AA5769">
        <w:rPr>
          <w:color w:val="333333"/>
          <w:sz w:val="28"/>
          <w:szCs w:val="28"/>
        </w:rPr>
        <w:t xml:space="preserve"> </w:t>
      </w:r>
      <w:proofErr w:type="spellStart"/>
      <w:r w:rsidR="008B6CE7" w:rsidRPr="00AA5769">
        <w:rPr>
          <w:color w:val="333333"/>
          <w:sz w:val="28"/>
          <w:szCs w:val="28"/>
        </w:rPr>
        <w:t>shopper</w:t>
      </w:r>
      <w:proofErr w:type="spellEnd"/>
      <w:r w:rsidR="008B6CE7" w:rsidRPr="00AA5769">
        <w:rPr>
          <w:color w:val="333333"/>
          <w:sz w:val="28"/>
          <w:szCs w:val="28"/>
        </w:rPr>
        <w:t xml:space="preserve">» (таинственный покупатель). </w:t>
      </w:r>
    </w:p>
    <w:p w:rsidR="00AA5769" w:rsidRPr="00AA5769" w:rsidRDefault="00574E7E" w:rsidP="00AA5769">
      <w:pPr>
        <w:spacing w:line="360" w:lineRule="auto"/>
        <w:jc w:val="both"/>
        <w:rPr>
          <w:color w:val="333333"/>
          <w:sz w:val="28"/>
          <w:szCs w:val="28"/>
        </w:rPr>
      </w:pPr>
      <w:r>
        <w:rPr>
          <w:color w:val="333333"/>
          <w:sz w:val="28"/>
          <w:szCs w:val="28"/>
        </w:rPr>
        <w:t xml:space="preserve">        </w:t>
      </w:r>
      <w:r w:rsidR="008B6CE7" w:rsidRPr="00AA5769">
        <w:rPr>
          <w:color w:val="333333"/>
          <w:sz w:val="28"/>
          <w:szCs w:val="28"/>
        </w:rPr>
        <w:t>Первый метод основан на той же технологии, как метод оценки удовлетворенности персонала. В его состав входят определение основных запросов потребителей или свойства товаров посредство проведения глубинных интервью или фокус</w:t>
      </w:r>
      <w:r w:rsidR="00810F19">
        <w:rPr>
          <w:color w:val="333333"/>
          <w:sz w:val="28"/>
          <w:szCs w:val="28"/>
        </w:rPr>
        <w:t>−</w:t>
      </w:r>
      <w:r w:rsidR="008B6CE7" w:rsidRPr="00AA5769">
        <w:rPr>
          <w:color w:val="333333"/>
          <w:sz w:val="28"/>
          <w:szCs w:val="28"/>
        </w:rPr>
        <w:t xml:space="preserve">группы. Также определяются присутствие и </w:t>
      </w:r>
      <w:r w:rsidR="008B6CE7" w:rsidRPr="00AA5769">
        <w:rPr>
          <w:color w:val="333333"/>
          <w:sz w:val="28"/>
          <w:szCs w:val="28"/>
        </w:rPr>
        <w:lastRenderedPageBreak/>
        <w:t xml:space="preserve">важность свойств и на основе полученных результатов производится оценка удовлетворенности клиентов. </w:t>
      </w:r>
    </w:p>
    <w:p w:rsidR="00AA5769" w:rsidRDefault="00574E7E" w:rsidP="00AA5769">
      <w:pPr>
        <w:spacing w:line="360" w:lineRule="auto"/>
        <w:jc w:val="both"/>
        <w:rPr>
          <w:color w:val="333333"/>
          <w:sz w:val="28"/>
          <w:szCs w:val="28"/>
        </w:rPr>
      </w:pPr>
      <w:r>
        <w:rPr>
          <w:color w:val="333333"/>
          <w:sz w:val="28"/>
          <w:szCs w:val="28"/>
        </w:rPr>
        <w:t xml:space="preserve">        </w:t>
      </w:r>
      <w:r w:rsidR="008B6CE7" w:rsidRPr="00AA5769">
        <w:rPr>
          <w:color w:val="333333"/>
          <w:sz w:val="28"/>
          <w:szCs w:val="28"/>
        </w:rPr>
        <w:t xml:space="preserve">В рамках второго метода выявляются ключевые показатели удовлетворенности потребителей, далее клиентов просят оценить товар или предприятие по данным показателям. Данный метод позволяет также выделить недостатки и проблемы в обслуживании клиентов, выявить направления деятельности, которыми покупатели недовольны. </w:t>
      </w:r>
    </w:p>
    <w:p w:rsidR="00AA5769" w:rsidRPr="00AA5769" w:rsidRDefault="008B6CE7" w:rsidP="00AA5769">
      <w:pPr>
        <w:spacing w:line="360" w:lineRule="auto"/>
        <w:jc w:val="both"/>
        <w:rPr>
          <w:color w:val="333333"/>
          <w:sz w:val="28"/>
          <w:szCs w:val="28"/>
        </w:rPr>
      </w:pPr>
      <w:r w:rsidRPr="00AA5769">
        <w:rPr>
          <w:color w:val="333333"/>
          <w:sz w:val="28"/>
          <w:szCs w:val="28"/>
        </w:rPr>
        <w:t xml:space="preserve">Метод «Таинственный покупатель» применяется для оценки качества услуг. Он заключается в оценке качества обслуживания специалистами, которые выступает в качестве покупателя. По заранее спланированному сценарию таинственный клиент лично посещает торговые точки или звонит по телефону в офис продаж, задает вопросы, наблюдает, совершает покупки. В результате исследования оценивается качество обслуживания. </w:t>
      </w:r>
    </w:p>
    <w:p w:rsidR="00AA5769" w:rsidRPr="00AA5769" w:rsidRDefault="00AA5769" w:rsidP="00AA5769">
      <w:pPr>
        <w:spacing w:line="360" w:lineRule="auto"/>
        <w:jc w:val="both"/>
        <w:rPr>
          <w:color w:val="333333"/>
          <w:sz w:val="28"/>
          <w:szCs w:val="28"/>
        </w:rPr>
      </w:pPr>
    </w:p>
    <w:p w:rsidR="00AA5769" w:rsidRPr="00AA5769" w:rsidRDefault="00574E7E" w:rsidP="00AA5769">
      <w:pPr>
        <w:spacing w:line="360" w:lineRule="auto"/>
        <w:jc w:val="both"/>
        <w:rPr>
          <w:color w:val="333333"/>
          <w:sz w:val="28"/>
          <w:szCs w:val="28"/>
        </w:rPr>
      </w:pPr>
      <w:r>
        <w:rPr>
          <w:color w:val="333333"/>
          <w:sz w:val="28"/>
          <w:szCs w:val="28"/>
        </w:rPr>
        <w:t xml:space="preserve">        </w:t>
      </w:r>
      <w:r w:rsidR="00AA5769" w:rsidRPr="00AA5769">
        <w:rPr>
          <w:color w:val="333333"/>
          <w:sz w:val="28"/>
          <w:szCs w:val="28"/>
        </w:rPr>
        <w:t xml:space="preserve">3. </w:t>
      </w:r>
      <w:r w:rsidR="008B6CE7" w:rsidRPr="00AA5769">
        <w:rPr>
          <w:color w:val="333333"/>
          <w:sz w:val="28"/>
          <w:szCs w:val="28"/>
        </w:rPr>
        <w:t>Оценка эффективности маркетинга персонала через систему взаимосвязанных показателей эффективности</w:t>
      </w:r>
      <w:r w:rsidR="00AA5769" w:rsidRPr="00AA5769">
        <w:rPr>
          <w:color w:val="333333"/>
          <w:sz w:val="28"/>
          <w:szCs w:val="28"/>
        </w:rPr>
        <w:t>.</w:t>
      </w:r>
    </w:p>
    <w:p w:rsidR="00AA5769" w:rsidRPr="00AA5769" w:rsidRDefault="008B6CE7" w:rsidP="00AA5769">
      <w:pPr>
        <w:spacing w:line="360" w:lineRule="auto"/>
        <w:jc w:val="both"/>
        <w:rPr>
          <w:color w:val="333333"/>
          <w:sz w:val="28"/>
          <w:szCs w:val="28"/>
        </w:rPr>
      </w:pPr>
      <w:r w:rsidRPr="00AA5769">
        <w:rPr>
          <w:color w:val="333333"/>
          <w:sz w:val="28"/>
          <w:szCs w:val="28"/>
        </w:rPr>
        <w:t xml:space="preserve">Если рассматривать маркетинг персонала как способ реализации стратегии через создание единых ценностей у всех работников, понимания стратегии развития предприятия, чувство гордости за компанию, то целью маркетинга персонала является достижении целей предприятия. В этом случае применяется многоуровневая система взаимосвязанных показателей. В такую систему взаимосвязанных показателей входят три группы: </w:t>
      </w:r>
    </w:p>
    <w:p w:rsidR="00AA5769" w:rsidRPr="00AA5769" w:rsidRDefault="00810F19" w:rsidP="00AA5769">
      <w:pPr>
        <w:spacing w:line="360" w:lineRule="auto"/>
        <w:jc w:val="both"/>
        <w:rPr>
          <w:color w:val="333333"/>
          <w:sz w:val="28"/>
          <w:szCs w:val="28"/>
        </w:rPr>
      </w:pPr>
      <w:r>
        <w:rPr>
          <w:color w:val="333333"/>
          <w:sz w:val="28"/>
          <w:szCs w:val="28"/>
        </w:rPr>
        <w:t>−</w:t>
      </w:r>
      <w:r w:rsidR="00AA5769" w:rsidRPr="00AA5769">
        <w:rPr>
          <w:color w:val="333333"/>
          <w:sz w:val="28"/>
          <w:szCs w:val="28"/>
        </w:rPr>
        <w:t xml:space="preserve"> </w:t>
      </w:r>
      <w:r w:rsidR="008B6CE7" w:rsidRPr="00AA5769">
        <w:rPr>
          <w:color w:val="333333"/>
          <w:sz w:val="28"/>
          <w:szCs w:val="28"/>
        </w:rPr>
        <w:t xml:space="preserve">показатели финансовой эффективности; </w:t>
      </w:r>
    </w:p>
    <w:p w:rsidR="00AA5769" w:rsidRPr="00AA5769" w:rsidRDefault="00810F19" w:rsidP="00AA5769">
      <w:pPr>
        <w:spacing w:line="360" w:lineRule="auto"/>
        <w:jc w:val="both"/>
        <w:rPr>
          <w:color w:val="333333"/>
          <w:sz w:val="28"/>
          <w:szCs w:val="28"/>
        </w:rPr>
      </w:pPr>
      <w:r>
        <w:rPr>
          <w:color w:val="333333"/>
          <w:sz w:val="28"/>
          <w:szCs w:val="28"/>
        </w:rPr>
        <w:t>−</w:t>
      </w:r>
      <w:r w:rsidR="00AA5769" w:rsidRPr="00AA5769">
        <w:rPr>
          <w:color w:val="333333"/>
          <w:sz w:val="28"/>
          <w:szCs w:val="28"/>
        </w:rPr>
        <w:t xml:space="preserve"> </w:t>
      </w:r>
      <w:r w:rsidR="008B6CE7" w:rsidRPr="00AA5769">
        <w:rPr>
          <w:color w:val="333333"/>
          <w:sz w:val="28"/>
          <w:szCs w:val="28"/>
        </w:rPr>
        <w:t xml:space="preserve">показатели маркетинговой эффективности; </w:t>
      </w:r>
    </w:p>
    <w:p w:rsidR="00AA5769" w:rsidRPr="00AA5769" w:rsidRDefault="00810F19" w:rsidP="00AA5769">
      <w:pPr>
        <w:spacing w:line="360" w:lineRule="auto"/>
        <w:jc w:val="both"/>
        <w:rPr>
          <w:color w:val="333333"/>
          <w:sz w:val="28"/>
          <w:szCs w:val="28"/>
        </w:rPr>
      </w:pPr>
      <w:r>
        <w:rPr>
          <w:color w:val="333333"/>
          <w:sz w:val="28"/>
          <w:szCs w:val="28"/>
        </w:rPr>
        <w:t>−</w:t>
      </w:r>
      <w:r w:rsidR="00AA5769" w:rsidRPr="00AA5769">
        <w:rPr>
          <w:color w:val="333333"/>
          <w:sz w:val="28"/>
          <w:szCs w:val="28"/>
        </w:rPr>
        <w:t xml:space="preserve"> </w:t>
      </w:r>
      <w:r w:rsidR="008B6CE7" w:rsidRPr="00AA5769">
        <w:rPr>
          <w:color w:val="333333"/>
          <w:sz w:val="28"/>
          <w:szCs w:val="28"/>
        </w:rPr>
        <w:t xml:space="preserve">показатели эффективности работы с персоналом. </w:t>
      </w:r>
    </w:p>
    <w:p w:rsidR="00AA5769" w:rsidRPr="00AA5769" w:rsidRDefault="008B6CE7" w:rsidP="00AA5769">
      <w:pPr>
        <w:spacing w:line="360" w:lineRule="auto"/>
        <w:jc w:val="both"/>
        <w:rPr>
          <w:color w:val="333333"/>
          <w:sz w:val="28"/>
          <w:szCs w:val="28"/>
        </w:rPr>
      </w:pPr>
      <w:r w:rsidRPr="00AA5769">
        <w:rPr>
          <w:color w:val="333333"/>
          <w:sz w:val="28"/>
          <w:szCs w:val="28"/>
        </w:rPr>
        <w:t xml:space="preserve">В первую категорию включаются рентабельность, прибыльность и уровень доходов. </w:t>
      </w:r>
    </w:p>
    <w:p w:rsidR="00AA5769" w:rsidRPr="00AA5769" w:rsidRDefault="008B6CE7" w:rsidP="00AA5769">
      <w:pPr>
        <w:spacing w:line="360" w:lineRule="auto"/>
        <w:jc w:val="both"/>
        <w:rPr>
          <w:color w:val="333333"/>
          <w:sz w:val="28"/>
          <w:szCs w:val="28"/>
        </w:rPr>
      </w:pPr>
      <w:r w:rsidRPr="00AA5769">
        <w:rPr>
          <w:color w:val="333333"/>
          <w:sz w:val="28"/>
          <w:szCs w:val="28"/>
        </w:rPr>
        <w:lastRenderedPageBreak/>
        <w:t xml:space="preserve">В рамках маркетинговой эффективности оцениваются объем продаж и доля рынка. также изучаются и анализируются имидж товара, бренда и компании, удовлетворенность и удержание клиентов, а также относительное качество продукции. </w:t>
      </w:r>
    </w:p>
    <w:p w:rsidR="008B6CE7" w:rsidRDefault="008B6CE7" w:rsidP="00AA5769">
      <w:pPr>
        <w:spacing w:line="360" w:lineRule="auto"/>
        <w:jc w:val="both"/>
      </w:pPr>
      <w:r w:rsidRPr="00AA5769">
        <w:rPr>
          <w:color w:val="333333"/>
          <w:sz w:val="28"/>
          <w:szCs w:val="28"/>
        </w:rPr>
        <w:t xml:space="preserve">Третья группа </w:t>
      </w:r>
      <w:proofErr w:type="gramStart"/>
      <w:r w:rsidR="00810F19">
        <w:rPr>
          <w:color w:val="333333"/>
          <w:sz w:val="28"/>
          <w:szCs w:val="28"/>
        </w:rPr>
        <w:t>−</w:t>
      </w:r>
      <w:r w:rsidRPr="00AA5769">
        <w:rPr>
          <w:color w:val="333333"/>
          <w:sz w:val="28"/>
          <w:szCs w:val="28"/>
        </w:rPr>
        <w:t xml:space="preserve"> это</w:t>
      </w:r>
      <w:proofErr w:type="gramEnd"/>
      <w:r w:rsidRPr="00AA5769">
        <w:rPr>
          <w:color w:val="333333"/>
          <w:sz w:val="28"/>
          <w:szCs w:val="28"/>
        </w:rPr>
        <w:t xml:space="preserve"> оценка удовлетворенности персонала.</w:t>
      </w:r>
      <w:r>
        <w:rPr>
          <w:rFonts w:ascii="Arial" w:hAnsi="Arial" w:cs="Arial"/>
          <w:color w:val="333333"/>
        </w:rPr>
        <w:br/>
      </w:r>
    </w:p>
    <w:p w:rsidR="008B6CE7" w:rsidRPr="008B6CE7" w:rsidRDefault="008B6CE7" w:rsidP="008B6CE7">
      <w:pPr>
        <w:spacing w:line="360" w:lineRule="auto"/>
        <w:ind w:left="360"/>
        <w:jc w:val="both"/>
        <w:rPr>
          <w:sz w:val="28"/>
          <w:szCs w:val="28"/>
        </w:rPr>
      </w:pPr>
    </w:p>
    <w:p w:rsidR="00574E7E" w:rsidRDefault="00574E7E" w:rsidP="00AA5769">
      <w:pPr>
        <w:spacing w:line="360" w:lineRule="auto"/>
        <w:jc w:val="both"/>
        <w:rPr>
          <w:sz w:val="28"/>
          <w:szCs w:val="28"/>
        </w:rPr>
      </w:pPr>
    </w:p>
    <w:p w:rsidR="00574E7E" w:rsidRDefault="00574E7E" w:rsidP="00AA5769">
      <w:pPr>
        <w:spacing w:line="360" w:lineRule="auto"/>
        <w:jc w:val="both"/>
        <w:rPr>
          <w:sz w:val="28"/>
          <w:szCs w:val="28"/>
        </w:rPr>
      </w:pPr>
    </w:p>
    <w:p w:rsidR="00574E7E" w:rsidRDefault="00574E7E" w:rsidP="00AA5769">
      <w:pPr>
        <w:spacing w:line="360" w:lineRule="auto"/>
        <w:jc w:val="both"/>
        <w:rPr>
          <w:sz w:val="28"/>
          <w:szCs w:val="28"/>
        </w:rPr>
      </w:pPr>
    </w:p>
    <w:p w:rsidR="00574E7E" w:rsidRDefault="00574E7E" w:rsidP="00AA5769">
      <w:pPr>
        <w:spacing w:line="360" w:lineRule="auto"/>
        <w:jc w:val="both"/>
        <w:rPr>
          <w:sz w:val="28"/>
          <w:szCs w:val="28"/>
        </w:rPr>
      </w:pPr>
    </w:p>
    <w:p w:rsidR="00574E7E" w:rsidRDefault="00574E7E" w:rsidP="00AA5769">
      <w:pPr>
        <w:spacing w:line="360" w:lineRule="auto"/>
        <w:jc w:val="both"/>
        <w:rPr>
          <w:sz w:val="28"/>
          <w:szCs w:val="28"/>
        </w:rPr>
      </w:pPr>
    </w:p>
    <w:p w:rsidR="00574E7E" w:rsidRDefault="00574E7E" w:rsidP="00AA5769">
      <w:pPr>
        <w:spacing w:line="360" w:lineRule="auto"/>
        <w:jc w:val="both"/>
        <w:rPr>
          <w:sz w:val="28"/>
          <w:szCs w:val="28"/>
        </w:rPr>
      </w:pPr>
    </w:p>
    <w:p w:rsidR="00574E7E" w:rsidRDefault="00574E7E" w:rsidP="00AA5769">
      <w:pPr>
        <w:spacing w:line="360" w:lineRule="auto"/>
        <w:jc w:val="both"/>
        <w:rPr>
          <w:sz w:val="28"/>
          <w:szCs w:val="28"/>
        </w:rPr>
      </w:pPr>
    </w:p>
    <w:p w:rsidR="00574E7E" w:rsidRDefault="00574E7E" w:rsidP="00AA5769">
      <w:pPr>
        <w:spacing w:line="360" w:lineRule="auto"/>
        <w:jc w:val="both"/>
        <w:rPr>
          <w:sz w:val="28"/>
          <w:szCs w:val="28"/>
        </w:rPr>
      </w:pPr>
    </w:p>
    <w:p w:rsidR="00574E7E" w:rsidRDefault="00574E7E" w:rsidP="00AA5769">
      <w:pPr>
        <w:spacing w:line="360" w:lineRule="auto"/>
        <w:jc w:val="both"/>
        <w:rPr>
          <w:sz w:val="28"/>
          <w:szCs w:val="28"/>
        </w:rPr>
      </w:pPr>
    </w:p>
    <w:p w:rsidR="00574E7E" w:rsidRDefault="00574E7E" w:rsidP="00AA5769">
      <w:pPr>
        <w:spacing w:line="360" w:lineRule="auto"/>
        <w:jc w:val="both"/>
        <w:rPr>
          <w:sz w:val="28"/>
          <w:szCs w:val="28"/>
        </w:rPr>
      </w:pPr>
    </w:p>
    <w:p w:rsidR="00574E7E" w:rsidRDefault="00574E7E" w:rsidP="00AA5769">
      <w:pPr>
        <w:spacing w:line="360" w:lineRule="auto"/>
        <w:jc w:val="both"/>
        <w:rPr>
          <w:sz w:val="28"/>
          <w:szCs w:val="28"/>
        </w:rPr>
      </w:pPr>
    </w:p>
    <w:p w:rsidR="00574E7E" w:rsidRDefault="00574E7E" w:rsidP="00AA5769">
      <w:pPr>
        <w:spacing w:line="360" w:lineRule="auto"/>
        <w:jc w:val="both"/>
        <w:rPr>
          <w:sz w:val="28"/>
          <w:szCs w:val="28"/>
        </w:rPr>
      </w:pPr>
    </w:p>
    <w:p w:rsidR="00574E7E" w:rsidRDefault="00574E7E" w:rsidP="00AA5769">
      <w:pPr>
        <w:spacing w:line="360" w:lineRule="auto"/>
        <w:jc w:val="both"/>
        <w:rPr>
          <w:sz w:val="28"/>
          <w:szCs w:val="28"/>
        </w:rPr>
      </w:pPr>
    </w:p>
    <w:p w:rsidR="00574E7E" w:rsidRDefault="00574E7E" w:rsidP="00AA5769">
      <w:pPr>
        <w:spacing w:line="360" w:lineRule="auto"/>
        <w:jc w:val="both"/>
        <w:rPr>
          <w:sz w:val="28"/>
          <w:szCs w:val="28"/>
        </w:rPr>
      </w:pPr>
    </w:p>
    <w:p w:rsidR="00574E7E" w:rsidRDefault="00574E7E" w:rsidP="00AA5769">
      <w:pPr>
        <w:spacing w:line="360" w:lineRule="auto"/>
        <w:jc w:val="both"/>
        <w:rPr>
          <w:sz w:val="28"/>
          <w:szCs w:val="28"/>
        </w:rPr>
      </w:pPr>
    </w:p>
    <w:p w:rsidR="00574E7E" w:rsidRDefault="00574E7E" w:rsidP="00AA5769">
      <w:pPr>
        <w:spacing w:line="360" w:lineRule="auto"/>
        <w:jc w:val="both"/>
        <w:rPr>
          <w:sz w:val="28"/>
          <w:szCs w:val="28"/>
        </w:rPr>
      </w:pPr>
    </w:p>
    <w:p w:rsidR="00574E7E" w:rsidRDefault="00574E7E" w:rsidP="00AA5769">
      <w:pPr>
        <w:spacing w:line="360" w:lineRule="auto"/>
        <w:jc w:val="both"/>
        <w:rPr>
          <w:sz w:val="28"/>
          <w:szCs w:val="28"/>
        </w:rPr>
      </w:pPr>
    </w:p>
    <w:p w:rsidR="00574E7E" w:rsidRDefault="00574E7E" w:rsidP="00AA5769">
      <w:pPr>
        <w:spacing w:line="360" w:lineRule="auto"/>
        <w:jc w:val="both"/>
        <w:rPr>
          <w:sz w:val="28"/>
          <w:szCs w:val="28"/>
        </w:rPr>
      </w:pPr>
    </w:p>
    <w:p w:rsidR="00574E7E" w:rsidRDefault="00574E7E" w:rsidP="00AA5769">
      <w:pPr>
        <w:spacing w:line="360" w:lineRule="auto"/>
        <w:jc w:val="both"/>
        <w:rPr>
          <w:sz w:val="28"/>
          <w:szCs w:val="28"/>
        </w:rPr>
      </w:pPr>
    </w:p>
    <w:p w:rsidR="00AA5769" w:rsidRPr="00B509DC" w:rsidRDefault="00AA5769" w:rsidP="00AA5769">
      <w:pPr>
        <w:spacing w:line="360" w:lineRule="auto"/>
        <w:jc w:val="both"/>
        <w:rPr>
          <w:sz w:val="28"/>
          <w:szCs w:val="28"/>
        </w:rPr>
      </w:pPr>
      <w:r w:rsidRPr="00B509DC">
        <w:rPr>
          <w:sz w:val="28"/>
          <w:szCs w:val="28"/>
        </w:rPr>
        <w:lastRenderedPageBreak/>
        <w:t xml:space="preserve">2 </w:t>
      </w:r>
      <w:proofErr w:type="gramStart"/>
      <w:r w:rsidRPr="00B509DC">
        <w:rPr>
          <w:sz w:val="28"/>
          <w:szCs w:val="28"/>
        </w:rPr>
        <w:t>Анализ  и</w:t>
      </w:r>
      <w:proofErr w:type="gramEnd"/>
      <w:r w:rsidRPr="00B509DC">
        <w:rPr>
          <w:sz w:val="28"/>
          <w:szCs w:val="28"/>
        </w:rPr>
        <w:t xml:space="preserve"> оценка эффективности маркетинга персонала в ООО «</w:t>
      </w:r>
      <w:proofErr w:type="spellStart"/>
      <w:r w:rsidRPr="00B509DC">
        <w:rPr>
          <w:sz w:val="28"/>
          <w:szCs w:val="28"/>
        </w:rPr>
        <w:t>Кубаньтехсервис</w:t>
      </w:r>
      <w:proofErr w:type="spellEnd"/>
      <w:r w:rsidRPr="00B509DC">
        <w:rPr>
          <w:sz w:val="28"/>
          <w:szCs w:val="28"/>
        </w:rPr>
        <w:t>».</w:t>
      </w:r>
    </w:p>
    <w:p w:rsidR="00AA5769" w:rsidRPr="00B509DC" w:rsidRDefault="00AA5769" w:rsidP="00AA5769">
      <w:pPr>
        <w:pStyle w:val="a3"/>
        <w:spacing w:line="360" w:lineRule="auto"/>
        <w:ind w:left="360"/>
        <w:jc w:val="both"/>
        <w:rPr>
          <w:sz w:val="28"/>
          <w:szCs w:val="28"/>
        </w:rPr>
      </w:pPr>
      <w:r w:rsidRPr="00B509DC">
        <w:rPr>
          <w:sz w:val="28"/>
          <w:szCs w:val="28"/>
        </w:rPr>
        <w:t>2.1</w:t>
      </w:r>
      <w:r w:rsidR="00DF760B">
        <w:rPr>
          <w:sz w:val="28"/>
          <w:szCs w:val="28"/>
        </w:rPr>
        <w:t xml:space="preserve"> </w:t>
      </w:r>
      <w:r w:rsidRPr="00B509DC">
        <w:rPr>
          <w:sz w:val="28"/>
          <w:szCs w:val="28"/>
        </w:rPr>
        <w:t>Организационно</w:t>
      </w:r>
      <w:r w:rsidR="00810F19">
        <w:rPr>
          <w:sz w:val="28"/>
          <w:szCs w:val="28"/>
        </w:rPr>
        <w:t>−</w:t>
      </w:r>
      <w:r w:rsidRPr="00B509DC">
        <w:rPr>
          <w:sz w:val="28"/>
          <w:szCs w:val="28"/>
        </w:rPr>
        <w:t>экономическая характеристика ООО «</w:t>
      </w:r>
      <w:proofErr w:type="spellStart"/>
      <w:r w:rsidRPr="00B509DC">
        <w:rPr>
          <w:sz w:val="28"/>
          <w:szCs w:val="28"/>
        </w:rPr>
        <w:t>Кубаньтехсервис</w:t>
      </w:r>
      <w:proofErr w:type="spellEnd"/>
      <w:r w:rsidRPr="00B509DC">
        <w:rPr>
          <w:sz w:val="28"/>
          <w:szCs w:val="28"/>
        </w:rPr>
        <w:t>».</w:t>
      </w:r>
    </w:p>
    <w:p w:rsidR="00574E7E" w:rsidRDefault="00574E7E" w:rsidP="00574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both"/>
        <w:rPr>
          <w:sz w:val="28"/>
          <w:szCs w:val="28"/>
        </w:rPr>
      </w:pPr>
      <w:r>
        <w:rPr>
          <w:sz w:val="28"/>
          <w:szCs w:val="28"/>
        </w:rPr>
        <w:t xml:space="preserve">        </w:t>
      </w:r>
    </w:p>
    <w:p w:rsidR="0078601C" w:rsidRPr="00375952" w:rsidRDefault="00574E7E" w:rsidP="00574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both"/>
        <w:rPr>
          <w:sz w:val="28"/>
          <w:szCs w:val="28"/>
        </w:rPr>
      </w:pPr>
      <w:r>
        <w:rPr>
          <w:sz w:val="28"/>
          <w:szCs w:val="28"/>
        </w:rPr>
        <w:t xml:space="preserve">        </w:t>
      </w:r>
      <w:r w:rsidR="0078601C" w:rsidRPr="00375952">
        <w:rPr>
          <w:sz w:val="28"/>
          <w:szCs w:val="28"/>
        </w:rPr>
        <w:t>Организация «Общество с ограниченной ответственностью ПКФ «</w:t>
      </w:r>
      <w:proofErr w:type="spellStart"/>
      <w:r w:rsidR="0078601C" w:rsidRPr="00375952">
        <w:rPr>
          <w:sz w:val="28"/>
          <w:szCs w:val="28"/>
        </w:rPr>
        <w:t>Кубаньтехсервис</w:t>
      </w:r>
      <w:proofErr w:type="spellEnd"/>
      <w:r w:rsidR="0078601C" w:rsidRPr="00375952">
        <w:rPr>
          <w:sz w:val="28"/>
          <w:szCs w:val="28"/>
        </w:rPr>
        <w:t xml:space="preserve">»» зарегистрирована 19 октября 1994 года по адресу 350072, Российская Федерация, Краснодарский край, </w:t>
      </w:r>
      <w:proofErr w:type="spellStart"/>
      <w:r w:rsidR="0078601C" w:rsidRPr="00375952">
        <w:rPr>
          <w:sz w:val="28"/>
          <w:szCs w:val="28"/>
        </w:rPr>
        <w:t>г.Краснодар</w:t>
      </w:r>
      <w:proofErr w:type="spellEnd"/>
      <w:r w:rsidR="0078601C" w:rsidRPr="00375952">
        <w:rPr>
          <w:sz w:val="28"/>
          <w:szCs w:val="28"/>
        </w:rPr>
        <w:t>, ул. Московская 69.</w:t>
      </w:r>
    </w:p>
    <w:p w:rsidR="0078601C" w:rsidRPr="00375952" w:rsidRDefault="00574E7E" w:rsidP="00574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both"/>
        <w:rPr>
          <w:sz w:val="28"/>
          <w:szCs w:val="28"/>
        </w:rPr>
      </w:pPr>
      <w:r>
        <w:rPr>
          <w:sz w:val="28"/>
          <w:szCs w:val="28"/>
        </w:rPr>
        <w:t xml:space="preserve">        </w:t>
      </w:r>
      <w:r w:rsidR="0078601C" w:rsidRPr="00375952">
        <w:rPr>
          <w:sz w:val="28"/>
          <w:szCs w:val="28"/>
        </w:rPr>
        <w:t>ООО ПКФ «</w:t>
      </w:r>
      <w:proofErr w:type="spellStart"/>
      <w:r w:rsidR="0078601C" w:rsidRPr="00375952">
        <w:rPr>
          <w:sz w:val="28"/>
          <w:szCs w:val="28"/>
        </w:rPr>
        <w:t>Кубаньтехсервис</w:t>
      </w:r>
      <w:proofErr w:type="spellEnd"/>
      <w:r w:rsidR="0078601C" w:rsidRPr="00375952">
        <w:rPr>
          <w:sz w:val="28"/>
          <w:szCs w:val="28"/>
        </w:rPr>
        <w:t>» успешно работает на российском рынке с 1994 года, обеспечивая потребности строительных, производственных, торговых организаций, медицинских учреждений в различных металлоизделиях.</w:t>
      </w:r>
    </w:p>
    <w:p w:rsidR="0078601C" w:rsidRPr="00375952" w:rsidRDefault="00574E7E" w:rsidP="00574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both"/>
        <w:rPr>
          <w:sz w:val="28"/>
          <w:szCs w:val="28"/>
        </w:rPr>
      </w:pPr>
      <w:r>
        <w:rPr>
          <w:sz w:val="28"/>
          <w:szCs w:val="28"/>
        </w:rPr>
        <w:t xml:space="preserve">        </w:t>
      </w:r>
      <w:r w:rsidR="0078601C" w:rsidRPr="00375952">
        <w:rPr>
          <w:sz w:val="28"/>
          <w:szCs w:val="28"/>
        </w:rPr>
        <w:t xml:space="preserve">Организационно </w:t>
      </w:r>
      <w:r w:rsidR="0078601C">
        <w:rPr>
          <w:sz w:val="28"/>
          <w:szCs w:val="28"/>
        </w:rPr>
        <w:t>–</w:t>
      </w:r>
      <w:r w:rsidR="0078601C" w:rsidRPr="00375952">
        <w:rPr>
          <w:sz w:val="28"/>
          <w:szCs w:val="28"/>
        </w:rPr>
        <w:t xml:space="preserve"> правовая форма предприятия </w:t>
      </w:r>
      <w:r w:rsidR="0078601C">
        <w:rPr>
          <w:sz w:val="28"/>
          <w:szCs w:val="28"/>
        </w:rPr>
        <w:t>–</w:t>
      </w:r>
      <w:r w:rsidR="0078601C" w:rsidRPr="00375952">
        <w:rPr>
          <w:sz w:val="28"/>
          <w:szCs w:val="28"/>
        </w:rPr>
        <w:t xml:space="preserve"> общество с ограниченной ответственностью. Тип собственности </w:t>
      </w:r>
      <w:r w:rsidR="0078601C">
        <w:rPr>
          <w:sz w:val="28"/>
          <w:szCs w:val="28"/>
        </w:rPr>
        <w:t>–</w:t>
      </w:r>
      <w:r w:rsidR="0078601C" w:rsidRPr="00375952">
        <w:rPr>
          <w:sz w:val="28"/>
          <w:szCs w:val="28"/>
        </w:rPr>
        <w:t xml:space="preserve"> частная собственность. Общество имеет круглую печать, содержащую его полное фирменное наименование на русском языке и указание на место его нахождения. Предприятие является юридическим лицом и имеет в собственности обособленное имущество.</w:t>
      </w:r>
    </w:p>
    <w:p w:rsidR="0078601C" w:rsidRPr="00375952" w:rsidRDefault="00574E7E" w:rsidP="00574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both"/>
        <w:rPr>
          <w:sz w:val="28"/>
          <w:szCs w:val="28"/>
        </w:rPr>
      </w:pPr>
      <w:r>
        <w:rPr>
          <w:sz w:val="28"/>
          <w:szCs w:val="28"/>
        </w:rPr>
        <w:t xml:space="preserve">        </w:t>
      </w:r>
      <w:r w:rsidR="0078601C" w:rsidRPr="00375952">
        <w:rPr>
          <w:sz w:val="28"/>
          <w:szCs w:val="28"/>
        </w:rPr>
        <w:t>О</w:t>
      </w:r>
      <w:r w:rsidR="0078601C">
        <w:rPr>
          <w:sz w:val="28"/>
          <w:szCs w:val="28"/>
        </w:rPr>
        <w:t>ОО «</w:t>
      </w:r>
      <w:proofErr w:type="spellStart"/>
      <w:r w:rsidR="0078601C">
        <w:rPr>
          <w:sz w:val="28"/>
          <w:szCs w:val="28"/>
        </w:rPr>
        <w:t>Кубаньтехсервис</w:t>
      </w:r>
      <w:proofErr w:type="spellEnd"/>
      <w:r w:rsidR="0078601C">
        <w:rPr>
          <w:sz w:val="28"/>
          <w:szCs w:val="28"/>
        </w:rPr>
        <w:t>»</w:t>
      </w:r>
      <w:r w:rsidR="0078601C" w:rsidRPr="00375952">
        <w:rPr>
          <w:sz w:val="28"/>
          <w:szCs w:val="28"/>
        </w:rPr>
        <w:t xml:space="preserve"> реализует свою продукцию, работы, услуги, отходы производства по ценам и тарифам, устанавливаемым самостоятельно или на договорной основе. </w:t>
      </w:r>
    </w:p>
    <w:p w:rsidR="0078601C" w:rsidRPr="00375952" w:rsidRDefault="00574E7E" w:rsidP="00574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both"/>
        <w:rPr>
          <w:sz w:val="28"/>
          <w:szCs w:val="28"/>
        </w:rPr>
      </w:pPr>
      <w:r>
        <w:rPr>
          <w:sz w:val="28"/>
          <w:szCs w:val="28"/>
        </w:rPr>
        <w:t xml:space="preserve">        </w:t>
      </w:r>
      <w:r w:rsidR="0078601C" w:rsidRPr="00375952">
        <w:rPr>
          <w:sz w:val="28"/>
          <w:szCs w:val="28"/>
        </w:rPr>
        <w:t xml:space="preserve">Предприятие имеет производственные площади, оснащенные </w:t>
      </w:r>
      <w:proofErr w:type="spellStart"/>
      <w:r w:rsidR="0078601C" w:rsidRPr="00375952">
        <w:rPr>
          <w:sz w:val="28"/>
          <w:szCs w:val="28"/>
        </w:rPr>
        <w:t>металлоборабатывающим</w:t>
      </w:r>
      <w:proofErr w:type="spellEnd"/>
      <w:r w:rsidR="0078601C" w:rsidRPr="00375952">
        <w:rPr>
          <w:sz w:val="28"/>
          <w:szCs w:val="28"/>
        </w:rPr>
        <w:t xml:space="preserve"> оборудованием, а также закрытые и открытые складские помещения. Общая площадь предприятия составляет более 5000 </w:t>
      </w:r>
      <w:proofErr w:type="spellStart"/>
      <w:r w:rsidR="0078601C" w:rsidRPr="00375952">
        <w:rPr>
          <w:sz w:val="28"/>
          <w:szCs w:val="28"/>
        </w:rPr>
        <w:t>кв.м</w:t>
      </w:r>
      <w:proofErr w:type="spellEnd"/>
      <w:r w:rsidR="0078601C" w:rsidRPr="00375952">
        <w:rPr>
          <w:sz w:val="28"/>
          <w:szCs w:val="28"/>
        </w:rPr>
        <w:t>.</w:t>
      </w:r>
    </w:p>
    <w:p w:rsidR="0078601C" w:rsidRPr="00375952" w:rsidRDefault="00574E7E" w:rsidP="00574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both"/>
        <w:rPr>
          <w:sz w:val="28"/>
          <w:szCs w:val="28"/>
        </w:rPr>
      </w:pPr>
      <w:r>
        <w:rPr>
          <w:sz w:val="28"/>
          <w:szCs w:val="28"/>
        </w:rPr>
        <w:t xml:space="preserve">        </w:t>
      </w:r>
      <w:r w:rsidR="0078601C" w:rsidRPr="00375952">
        <w:rPr>
          <w:sz w:val="28"/>
          <w:szCs w:val="28"/>
        </w:rPr>
        <w:t>Одним из главных направлений в деятельности предприятия ООО «</w:t>
      </w:r>
      <w:proofErr w:type="spellStart"/>
      <w:r w:rsidR="0078601C" w:rsidRPr="00375952">
        <w:rPr>
          <w:sz w:val="28"/>
          <w:szCs w:val="28"/>
        </w:rPr>
        <w:t>Кубаньтехсервис</w:t>
      </w:r>
      <w:proofErr w:type="spellEnd"/>
      <w:r w:rsidR="0078601C" w:rsidRPr="00375952">
        <w:rPr>
          <w:sz w:val="28"/>
          <w:szCs w:val="28"/>
        </w:rPr>
        <w:t>» является производство металлоконструкций.</w:t>
      </w:r>
    </w:p>
    <w:p w:rsidR="0078601C" w:rsidRPr="00375952" w:rsidRDefault="0078601C" w:rsidP="007860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firstLine="850"/>
        <w:jc w:val="both"/>
        <w:rPr>
          <w:sz w:val="28"/>
          <w:szCs w:val="28"/>
        </w:rPr>
      </w:pPr>
      <w:r w:rsidRPr="00375952">
        <w:rPr>
          <w:sz w:val="28"/>
          <w:szCs w:val="28"/>
        </w:rPr>
        <w:t>Предприятие изготавливает:</w:t>
      </w:r>
    </w:p>
    <w:p w:rsidR="0078601C" w:rsidRPr="00375952" w:rsidRDefault="00810F19" w:rsidP="00574E7E">
      <w:pPr>
        <w:tabs>
          <w:tab w:val="left" w:pos="870"/>
          <w:tab w:val="left" w:pos="115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both"/>
        <w:rPr>
          <w:sz w:val="28"/>
          <w:szCs w:val="28"/>
        </w:rPr>
      </w:pPr>
      <w:r>
        <w:rPr>
          <w:sz w:val="28"/>
          <w:szCs w:val="28"/>
        </w:rPr>
        <w:lastRenderedPageBreak/>
        <w:t>–</w:t>
      </w:r>
      <w:r>
        <w:rPr>
          <w:sz w:val="28"/>
          <w:szCs w:val="28"/>
        </w:rPr>
        <w:t xml:space="preserve"> </w:t>
      </w:r>
      <w:r w:rsidR="0078601C" w:rsidRPr="00375952">
        <w:rPr>
          <w:sz w:val="28"/>
          <w:szCs w:val="28"/>
        </w:rPr>
        <w:t>металлоконструкции для строительных организаций;</w:t>
      </w:r>
    </w:p>
    <w:p w:rsidR="0078601C" w:rsidRPr="00375952" w:rsidRDefault="00810F19" w:rsidP="00574E7E">
      <w:pPr>
        <w:tabs>
          <w:tab w:val="left" w:pos="870"/>
          <w:tab w:val="left" w:pos="115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both"/>
        <w:rPr>
          <w:sz w:val="28"/>
          <w:szCs w:val="28"/>
        </w:rPr>
      </w:pPr>
      <w:r>
        <w:rPr>
          <w:sz w:val="28"/>
          <w:szCs w:val="28"/>
        </w:rPr>
        <w:t>–</w:t>
      </w:r>
      <w:r>
        <w:rPr>
          <w:sz w:val="28"/>
          <w:szCs w:val="28"/>
        </w:rPr>
        <w:t xml:space="preserve"> </w:t>
      </w:r>
      <w:r w:rsidR="0078601C" w:rsidRPr="00375952">
        <w:rPr>
          <w:sz w:val="28"/>
          <w:szCs w:val="28"/>
        </w:rPr>
        <w:t>металлоконструкции бытового назначения;</w:t>
      </w:r>
    </w:p>
    <w:p w:rsidR="0078601C" w:rsidRPr="00375952" w:rsidRDefault="00810F19" w:rsidP="00574E7E">
      <w:pPr>
        <w:tabs>
          <w:tab w:val="left" w:pos="870"/>
          <w:tab w:val="left" w:pos="115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both"/>
        <w:rPr>
          <w:sz w:val="28"/>
          <w:szCs w:val="28"/>
        </w:rPr>
      </w:pPr>
      <w:r>
        <w:rPr>
          <w:sz w:val="28"/>
          <w:szCs w:val="28"/>
        </w:rPr>
        <w:t>–</w:t>
      </w:r>
      <w:r>
        <w:rPr>
          <w:sz w:val="28"/>
          <w:szCs w:val="28"/>
        </w:rPr>
        <w:t xml:space="preserve"> </w:t>
      </w:r>
      <w:r w:rsidR="0078601C" w:rsidRPr="00375952">
        <w:rPr>
          <w:sz w:val="28"/>
          <w:szCs w:val="28"/>
        </w:rPr>
        <w:t>спортивные силовые тренажеры;</w:t>
      </w:r>
    </w:p>
    <w:p w:rsidR="0078601C" w:rsidRPr="00375952" w:rsidRDefault="00810F19" w:rsidP="00574E7E">
      <w:pPr>
        <w:tabs>
          <w:tab w:val="left" w:pos="870"/>
          <w:tab w:val="left" w:pos="115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both"/>
        <w:rPr>
          <w:sz w:val="28"/>
          <w:szCs w:val="28"/>
        </w:rPr>
      </w:pPr>
      <w:r>
        <w:rPr>
          <w:sz w:val="28"/>
          <w:szCs w:val="28"/>
        </w:rPr>
        <w:t>–</w:t>
      </w:r>
      <w:r>
        <w:rPr>
          <w:sz w:val="28"/>
          <w:szCs w:val="28"/>
        </w:rPr>
        <w:t xml:space="preserve"> </w:t>
      </w:r>
      <w:r w:rsidR="0078601C" w:rsidRPr="00375952">
        <w:rPr>
          <w:sz w:val="28"/>
          <w:szCs w:val="28"/>
        </w:rPr>
        <w:t xml:space="preserve">оборудование и приспособления медицинского и </w:t>
      </w:r>
      <w:proofErr w:type="spellStart"/>
      <w:r w:rsidR="0078601C" w:rsidRPr="00375952">
        <w:rPr>
          <w:sz w:val="28"/>
          <w:szCs w:val="28"/>
        </w:rPr>
        <w:t>санаторно</w:t>
      </w:r>
      <w:proofErr w:type="spellEnd"/>
      <w:r w:rsidR="0078601C">
        <w:rPr>
          <w:sz w:val="28"/>
          <w:szCs w:val="28"/>
        </w:rPr>
        <w:t>–</w:t>
      </w:r>
      <w:r w:rsidR="0078601C" w:rsidRPr="00375952">
        <w:rPr>
          <w:sz w:val="28"/>
          <w:szCs w:val="28"/>
        </w:rPr>
        <w:t xml:space="preserve">курортного комплекса; </w:t>
      </w:r>
    </w:p>
    <w:p w:rsidR="0078601C" w:rsidRPr="00375952" w:rsidRDefault="00810F19" w:rsidP="00574E7E">
      <w:pPr>
        <w:tabs>
          <w:tab w:val="left" w:pos="870"/>
          <w:tab w:val="left" w:pos="115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both"/>
        <w:rPr>
          <w:sz w:val="28"/>
          <w:szCs w:val="28"/>
        </w:rPr>
      </w:pPr>
      <w:r>
        <w:rPr>
          <w:sz w:val="28"/>
          <w:szCs w:val="28"/>
        </w:rPr>
        <w:t>–</w:t>
      </w:r>
      <w:r>
        <w:rPr>
          <w:sz w:val="28"/>
          <w:szCs w:val="28"/>
        </w:rPr>
        <w:t xml:space="preserve"> </w:t>
      </w:r>
      <w:r w:rsidR="0078601C" w:rsidRPr="00375952">
        <w:rPr>
          <w:sz w:val="28"/>
          <w:szCs w:val="28"/>
        </w:rPr>
        <w:t xml:space="preserve">оборудование для чистки трубопроводов, барабаны для намотки шлангов, протяжки пневматические и гидравлические, бытовки, беседки. </w:t>
      </w:r>
    </w:p>
    <w:p w:rsidR="0078601C" w:rsidRPr="00375952" w:rsidRDefault="00574E7E" w:rsidP="00574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both"/>
        <w:rPr>
          <w:sz w:val="28"/>
          <w:szCs w:val="28"/>
        </w:rPr>
      </w:pPr>
      <w:r>
        <w:rPr>
          <w:sz w:val="28"/>
          <w:szCs w:val="28"/>
        </w:rPr>
        <w:t xml:space="preserve">        </w:t>
      </w:r>
      <w:r w:rsidR="0078601C" w:rsidRPr="00375952">
        <w:rPr>
          <w:sz w:val="28"/>
          <w:szCs w:val="28"/>
        </w:rPr>
        <w:t xml:space="preserve">Предприятие продает токарные, фрезерные станки, сварочное и другое оборудование по металлу. </w:t>
      </w:r>
    </w:p>
    <w:p w:rsidR="0078601C" w:rsidRPr="00375952" w:rsidRDefault="00574E7E" w:rsidP="00574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both"/>
        <w:rPr>
          <w:sz w:val="28"/>
          <w:szCs w:val="28"/>
        </w:rPr>
      </w:pPr>
      <w:r>
        <w:rPr>
          <w:sz w:val="28"/>
          <w:szCs w:val="28"/>
        </w:rPr>
        <w:t xml:space="preserve">        </w:t>
      </w:r>
      <w:r w:rsidR="0078601C" w:rsidRPr="00375952">
        <w:rPr>
          <w:sz w:val="28"/>
          <w:szCs w:val="28"/>
        </w:rPr>
        <w:t>Основными потребителями продукции ООО «</w:t>
      </w:r>
      <w:proofErr w:type="spellStart"/>
      <w:r w:rsidR="0078601C" w:rsidRPr="00375952">
        <w:rPr>
          <w:sz w:val="28"/>
          <w:szCs w:val="28"/>
        </w:rPr>
        <w:t>Кубаньтехсервис</w:t>
      </w:r>
      <w:proofErr w:type="spellEnd"/>
      <w:r w:rsidR="0078601C" w:rsidRPr="00375952">
        <w:rPr>
          <w:sz w:val="28"/>
          <w:szCs w:val="28"/>
        </w:rPr>
        <w:t>» являются:</w:t>
      </w:r>
      <w:r w:rsidR="0078601C" w:rsidRPr="00375952">
        <w:rPr>
          <w:rFonts w:ascii="MS Mincho" w:eastAsia="MS Mincho" w:hAnsi="MS Mincho" w:cs="MS Mincho" w:hint="eastAsia"/>
          <w:sz w:val="28"/>
          <w:szCs w:val="28"/>
        </w:rPr>
        <w:t> </w:t>
      </w:r>
      <w:r w:rsidR="0078601C" w:rsidRPr="00375952">
        <w:rPr>
          <w:sz w:val="28"/>
          <w:szCs w:val="28"/>
        </w:rPr>
        <w:t xml:space="preserve"> </w:t>
      </w:r>
    </w:p>
    <w:p w:rsidR="0078601C" w:rsidRPr="00375952" w:rsidRDefault="0078601C" w:rsidP="00574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both"/>
        <w:rPr>
          <w:sz w:val="28"/>
          <w:szCs w:val="28"/>
        </w:rPr>
      </w:pPr>
      <w:r>
        <w:rPr>
          <w:sz w:val="28"/>
          <w:szCs w:val="28"/>
        </w:rPr>
        <w:t>–</w:t>
      </w:r>
      <w:r w:rsidRPr="00375952">
        <w:rPr>
          <w:sz w:val="28"/>
          <w:szCs w:val="28"/>
        </w:rPr>
        <w:t xml:space="preserve"> индивидуальные заказчики;</w:t>
      </w:r>
      <w:r w:rsidRPr="00375952">
        <w:rPr>
          <w:rFonts w:ascii="MS Mincho" w:eastAsia="MS Mincho" w:hAnsi="MS Mincho" w:cs="MS Mincho" w:hint="eastAsia"/>
          <w:sz w:val="28"/>
          <w:szCs w:val="28"/>
        </w:rPr>
        <w:t> </w:t>
      </w:r>
      <w:r w:rsidRPr="00375952">
        <w:rPr>
          <w:sz w:val="28"/>
          <w:szCs w:val="28"/>
        </w:rPr>
        <w:t xml:space="preserve"> </w:t>
      </w:r>
    </w:p>
    <w:p w:rsidR="0078601C" w:rsidRPr="00375952" w:rsidRDefault="0078601C" w:rsidP="00574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both"/>
        <w:rPr>
          <w:sz w:val="28"/>
          <w:szCs w:val="28"/>
        </w:rPr>
      </w:pPr>
      <w:r>
        <w:rPr>
          <w:sz w:val="28"/>
          <w:szCs w:val="28"/>
        </w:rPr>
        <w:t>–</w:t>
      </w:r>
      <w:r w:rsidRPr="00375952">
        <w:rPr>
          <w:sz w:val="28"/>
          <w:szCs w:val="28"/>
        </w:rPr>
        <w:t xml:space="preserve"> строительные фирмы;</w:t>
      </w:r>
      <w:r w:rsidRPr="00375952">
        <w:rPr>
          <w:rFonts w:ascii="MS Mincho" w:eastAsia="MS Mincho" w:hAnsi="MS Mincho" w:cs="MS Mincho" w:hint="eastAsia"/>
          <w:sz w:val="28"/>
          <w:szCs w:val="28"/>
        </w:rPr>
        <w:t> </w:t>
      </w:r>
      <w:r w:rsidRPr="00375952">
        <w:rPr>
          <w:sz w:val="28"/>
          <w:szCs w:val="28"/>
        </w:rPr>
        <w:t xml:space="preserve"> </w:t>
      </w:r>
    </w:p>
    <w:p w:rsidR="0078601C" w:rsidRPr="00375952" w:rsidRDefault="0078601C" w:rsidP="00574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both"/>
        <w:rPr>
          <w:sz w:val="28"/>
          <w:szCs w:val="28"/>
        </w:rPr>
      </w:pPr>
      <w:r>
        <w:rPr>
          <w:sz w:val="28"/>
          <w:szCs w:val="28"/>
        </w:rPr>
        <w:t>–</w:t>
      </w:r>
      <w:r w:rsidRPr="00375952">
        <w:rPr>
          <w:sz w:val="28"/>
          <w:szCs w:val="28"/>
        </w:rPr>
        <w:t xml:space="preserve"> операторы сотовой связи;</w:t>
      </w:r>
      <w:r w:rsidRPr="00375952">
        <w:rPr>
          <w:rFonts w:ascii="MS Mincho" w:eastAsia="MS Mincho" w:hAnsi="MS Mincho" w:cs="MS Mincho" w:hint="eastAsia"/>
          <w:sz w:val="28"/>
          <w:szCs w:val="28"/>
        </w:rPr>
        <w:t> </w:t>
      </w:r>
      <w:r w:rsidRPr="00375952">
        <w:rPr>
          <w:sz w:val="28"/>
          <w:szCs w:val="28"/>
        </w:rPr>
        <w:t xml:space="preserve"> </w:t>
      </w:r>
    </w:p>
    <w:p w:rsidR="0078601C" w:rsidRPr="00375952" w:rsidRDefault="0078601C" w:rsidP="00574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both"/>
        <w:rPr>
          <w:sz w:val="28"/>
          <w:szCs w:val="28"/>
        </w:rPr>
      </w:pPr>
      <w:r>
        <w:rPr>
          <w:sz w:val="28"/>
          <w:szCs w:val="28"/>
        </w:rPr>
        <w:t>–</w:t>
      </w:r>
      <w:r w:rsidRPr="00375952">
        <w:rPr>
          <w:sz w:val="28"/>
          <w:szCs w:val="28"/>
        </w:rPr>
        <w:t xml:space="preserve"> рекламные </w:t>
      </w:r>
      <w:proofErr w:type="spellStart"/>
      <w:r w:rsidRPr="00375952">
        <w:rPr>
          <w:sz w:val="28"/>
          <w:szCs w:val="28"/>
        </w:rPr>
        <w:t>агенства</w:t>
      </w:r>
      <w:proofErr w:type="spellEnd"/>
      <w:r w:rsidRPr="00375952">
        <w:rPr>
          <w:sz w:val="28"/>
          <w:szCs w:val="28"/>
        </w:rPr>
        <w:t>;</w:t>
      </w:r>
      <w:r w:rsidRPr="00375952">
        <w:rPr>
          <w:rFonts w:ascii="MS Mincho" w:eastAsia="MS Mincho" w:hAnsi="MS Mincho" w:cs="MS Mincho" w:hint="eastAsia"/>
          <w:sz w:val="28"/>
          <w:szCs w:val="28"/>
        </w:rPr>
        <w:t> </w:t>
      </w:r>
      <w:r w:rsidRPr="00375952">
        <w:rPr>
          <w:sz w:val="28"/>
          <w:szCs w:val="28"/>
        </w:rPr>
        <w:t xml:space="preserve"> </w:t>
      </w:r>
    </w:p>
    <w:p w:rsidR="0078601C" w:rsidRPr="00375952" w:rsidRDefault="0078601C" w:rsidP="00574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both"/>
        <w:rPr>
          <w:sz w:val="28"/>
          <w:szCs w:val="28"/>
        </w:rPr>
      </w:pPr>
      <w:r>
        <w:rPr>
          <w:sz w:val="28"/>
          <w:szCs w:val="28"/>
        </w:rPr>
        <w:t>–</w:t>
      </w:r>
      <w:r w:rsidRPr="00375952">
        <w:rPr>
          <w:sz w:val="28"/>
          <w:szCs w:val="28"/>
        </w:rPr>
        <w:t xml:space="preserve"> сельскохозяйственные производители.</w:t>
      </w:r>
    </w:p>
    <w:p w:rsidR="002A533D" w:rsidRDefault="002A533D" w:rsidP="00574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both"/>
        <w:rPr>
          <w:sz w:val="28"/>
          <w:szCs w:val="28"/>
        </w:rPr>
      </w:pPr>
    </w:p>
    <w:p w:rsidR="0078601C" w:rsidRDefault="0078601C" w:rsidP="00574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both"/>
        <w:rPr>
          <w:sz w:val="28"/>
          <w:szCs w:val="28"/>
        </w:rPr>
      </w:pPr>
      <w:r w:rsidRPr="00375952">
        <w:rPr>
          <w:sz w:val="28"/>
          <w:szCs w:val="28"/>
        </w:rPr>
        <w:t xml:space="preserve">Таблица 1 </w:t>
      </w:r>
      <w:r>
        <w:rPr>
          <w:sz w:val="28"/>
          <w:szCs w:val="28"/>
        </w:rPr>
        <w:t>–</w:t>
      </w:r>
      <w:r w:rsidRPr="00375952">
        <w:rPr>
          <w:sz w:val="28"/>
          <w:szCs w:val="28"/>
        </w:rPr>
        <w:t xml:space="preserve"> Экономические показатели </w:t>
      </w:r>
      <w:proofErr w:type="spellStart"/>
      <w:r w:rsidRPr="00375952">
        <w:rPr>
          <w:sz w:val="28"/>
          <w:szCs w:val="28"/>
        </w:rPr>
        <w:t>производственно</w:t>
      </w:r>
      <w:proofErr w:type="spellEnd"/>
      <w:r w:rsidRPr="00375952">
        <w:rPr>
          <w:sz w:val="28"/>
          <w:szCs w:val="28"/>
        </w:rPr>
        <w:t xml:space="preserve"> </w:t>
      </w:r>
      <w:r>
        <w:rPr>
          <w:sz w:val="28"/>
          <w:szCs w:val="28"/>
        </w:rPr>
        <w:t>–</w:t>
      </w:r>
      <w:r w:rsidRPr="00375952">
        <w:rPr>
          <w:sz w:val="28"/>
          <w:szCs w:val="28"/>
        </w:rPr>
        <w:t xml:space="preserve"> хозяйственной деятельности ООО «</w:t>
      </w:r>
      <w:proofErr w:type="spellStart"/>
      <w:r w:rsidRPr="00375952">
        <w:rPr>
          <w:sz w:val="28"/>
          <w:szCs w:val="28"/>
        </w:rPr>
        <w:t>Кубаньтехсервис</w:t>
      </w:r>
      <w:proofErr w:type="spellEnd"/>
      <w:r w:rsidRPr="00375952">
        <w:rPr>
          <w:sz w:val="28"/>
          <w:szCs w:val="28"/>
        </w:rPr>
        <w:t>» за 201</w:t>
      </w:r>
      <w:r w:rsidR="008C6077">
        <w:rPr>
          <w:sz w:val="28"/>
          <w:szCs w:val="28"/>
        </w:rPr>
        <w:t>5</w:t>
      </w:r>
      <w:r>
        <w:rPr>
          <w:sz w:val="28"/>
          <w:szCs w:val="28"/>
        </w:rPr>
        <w:t>–</w:t>
      </w:r>
      <w:r w:rsidRPr="00375952">
        <w:rPr>
          <w:sz w:val="28"/>
          <w:szCs w:val="28"/>
        </w:rPr>
        <w:t>2017 г.</w:t>
      </w:r>
    </w:p>
    <w:p w:rsidR="00F04AB2" w:rsidRDefault="00F04AB2" w:rsidP="007860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firstLine="850"/>
        <w:jc w:val="both"/>
        <w:rPr>
          <w:sz w:val="28"/>
          <w:szCs w:val="28"/>
        </w:rPr>
      </w:pPr>
    </w:p>
    <w:tbl>
      <w:tblPr>
        <w:tblStyle w:val="a8"/>
        <w:tblW w:w="9351" w:type="dxa"/>
        <w:tblLook w:val="04A0" w:firstRow="1" w:lastRow="0" w:firstColumn="1" w:lastColumn="0" w:noHBand="0" w:noVBand="1"/>
      </w:tblPr>
      <w:tblGrid>
        <w:gridCol w:w="3481"/>
        <w:gridCol w:w="1504"/>
        <w:gridCol w:w="1504"/>
        <w:gridCol w:w="1504"/>
        <w:gridCol w:w="1358"/>
      </w:tblGrid>
      <w:tr w:rsidR="00F04AB2" w:rsidTr="00E91D0A">
        <w:tc>
          <w:tcPr>
            <w:tcW w:w="3481" w:type="dxa"/>
          </w:tcPr>
          <w:p w:rsidR="00F04AB2" w:rsidRPr="00F04AB2" w:rsidRDefault="00F04AB2" w:rsidP="007860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both"/>
            </w:pPr>
            <w:r w:rsidRPr="00F04AB2">
              <w:t>Показатели</w:t>
            </w:r>
          </w:p>
        </w:tc>
        <w:tc>
          <w:tcPr>
            <w:tcW w:w="1504" w:type="dxa"/>
            <w:vAlign w:val="center"/>
          </w:tcPr>
          <w:p w:rsidR="00F04AB2" w:rsidRPr="00F04AB2" w:rsidRDefault="00F04AB2" w:rsidP="00E91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center"/>
            </w:pPr>
            <w:r w:rsidRPr="00F04AB2">
              <w:t>2015</w:t>
            </w:r>
          </w:p>
        </w:tc>
        <w:tc>
          <w:tcPr>
            <w:tcW w:w="1504" w:type="dxa"/>
            <w:vAlign w:val="center"/>
          </w:tcPr>
          <w:p w:rsidR="00F04AB2" w:rsidRPr="00F04AB2" w:rsidRDefault="00F04AB2" w:rsidP="00E91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center"/>
            </w:pPr>
            <w:r w:rsidRPr="00F04AB2">
              <w:t>2016</w:t>
            </w:r>
          </w:p>
        </w:tc>
        <w:tc>
          <w:tcPr>
            <w:tcW w:w="1504" w:type="dxa"/>
            <w:vAlign w:val="center"/>
          </w:tcPr>
          <w:p w:rsidR="00F04AB2" w:rsidRPr="00F04AB2" w:rsidRDefault="00F04AB2" w:rsidP="00E91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center"/>
            </w:pPr>
            <w:r w:rsidRPr="00F04AB2">
              <w:t>2017</w:t>
            </w:r>
          </w:p>
        </w:tc>
        <w:tc>
          <w:tcPr>
            <w:tcW w:w="1358" w:type="dxa"/>
            <w:vAlign w:val="center"/>
          </w:tcPr>
          <w:p w:rsidR="00F04AB2" w:rsidRPr="00F04AB2" w:rsidRDefault="00F04AB2" w:rsidP="00E91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center"/>
            </w:pPr>
            <w:r w:rsidRPr="00F04AB2">
              <w:t>2016 в % к 2017</w:t>
            </w:r>
          </w:p>
        </w:tc>
      </w:tr>
      <w:tr w:rsidR="00F04AB2" w:rsidTr="00E91D0A">
        <w:tc>
          <w:tcPr>
            <w:tcW w:w="3481" w:type="dxa"/>
          </w:tcPr>
          <w:p w:rsidR="00F04AB2" w:rsidRPr="00F04AB2" w:rsidRDefault="00F04AB2" w:rsidP="007860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both"/>
            </w:pPr>
            <w:r w:rsidRPr="00F04AB2">
              <w:t xml:space="preserve">1.Товарная продукция (в </w:t>
            </w:r>
            <w:proofErr w:type="spellStart"/>
            <w:r w:rsidRPr="00F04AB2">
              <w:t>сопостовимых</w:t>
            </w:r>
            <w:proofErr w:type="spellEnd"/>
            <w:r w:rsidRPr="00F04AB2">
              <w:t xml:space="preserve"> ценах)</w:t>
            </w:r>
          </w:p>
        </w:tc>
        <w:tc>
          <w:tcPr>
            <w:tcW w:w="1504" w:type="dxa"/>
            <w:vAlign w:val="center"/>
          </w:tcPr>
          <w:p w:rsidR="00F04AB2" w:rsidRPr="00F04AB2" w:rsidRDefault="00F04AB2" w:rsidP="00E91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center"/>
            </w:pPr>
            <w:r>
              <w:t>178532</w:t>
            </w:r>
          </w:p>
        </w:tc>
        <w:tc>
          <w:tcPr>
            <w:tcW w:w="1504" w:type="dxa"/>
            <w:vAlign w:val="center"/>
          </w:tcPr>
          <w:p w:rsidR="00F04AB2" w:rsidRPr="00F04AB2" w:rsidRDefault="00F04AB2" w:rsidP="00E91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center"/>
            </w:pPr>
            <w:r>
              <w:t>259120</w:t>
            </w:r>
          </w:p>
        </w:tc>
        <w:tc>
          <w:tcPr>
            <w:tcW w:w="1504" w:type="dxa"/>
            <w:vAlign w:val="center"/>
          </w:tcPr>
          <w:p w:rsidR="00F04AB2" w:rsidRPr="00F04AB2" w:rsidRDefault="00F04AB2" w:rsidP="00E91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center"/>
            </w:pPr>
            <w:r>
              <w:t>343137</w:t>
            </w:r>
          </w:p>
        </w:tc>
        <w:tc>
          <w:tcPr>
            <w:tcW w:w="1358" w:type="dxa"/>
            <w:vAlign w:val="center"/>
          </w:tcPr>
          <w:p w:rsidR="00F04AB2" w:rsidRPr="00F04AB2" w:rsidRDefault="00F04AB2" w:rsidP="00E91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center"/>
            </w:pPr>
            <w:r>
              <w:t>132,4</w:t>
            </w:r>
          </w:p>
        </w:tc>
      </w:tr>
      <w:tr w:rsidR="00F04AB2" w:rsidTr="00E91D0A">
        <w:tc>
          <w:tcPr>
            <w:tcW w:w="3481" w:type="dxa"/>
          </w:tcPr>
          <w:p w:rsidR="00F04AB2" w:rsidRPr="00F04AB2" w:rsidRDefault="00F04AB2" w:rsidP="007860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both"/>
            </w:pPr>
            <w:r w:rsidRPr="00F04AB2">
              <w:t>2.Себестоимость товарной продукции</w:t>
            </w:r>
          </w:p>
        </w:tc>
        <w:tc>
          <w:tcPr>
            <w:tcW w:w="1504" w:type="dxa"/>
            <w:vAlign w:val="center"/>
          </w:tcPr>
          <w:p w:rsidR="00F04AB2" w:rsidRPr="00F04AB2" w:rsidRDefault="00F04AB2" w:rsidP="00E91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center"/>
            </w:pPr>
            <w:r>
              <w:t>123050</w:t>
            </w:r>
          </w:p>
        </w:tc>
        <w:tc>
          <w:tcPr>
            <w:tcW w:w="1504" w:type="dxa"/>
            <w:vAlign w:val="center"/>
          </w:tcPr>
          <w:p w:rsidR="00F04AB2" w:rsidRPr="00F04AB2" w:rsidRDefault="00F04AB2" w:rsidP="00E91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center"/>
            </w:pPr>
            <w:r>
              <w:t>198560</w:t>
            </w:r>
          </w:p>
        </w:tc>
        <w:tc>
          <w:tcPr>
            <w:tcW w:w="1504" w:type="dxa"/>
            <w:vAlign w:val="center"/>
          </w:tcPr>
          <w:p w:rsidR="00F04AB2" w:rsidRPr="00F04AB2" w:rsidRDefault="00F04AB2" w:rsidP="00E91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center"/>
            </w:pPr>
            <w:r>
              <w:t>232512</w:t>
            </w:r>
          </w:p>
        </w:tc>
        <w:tc>
          <w:tcPr>
            <w:tcW w:w="1358" w:type="dxa"/>
            <w:vAlign w:val="center"/>
          </w:tcPr>
          <w:p w:rsidR="00F04AB2" w:rsidRPr="00F04AB2" w:rsidRDefault="00F04AB2" w:rsidP="00E91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center"/>
            </w:pPr>
            <w:r>
              <w:t>117,1</w:t>
            </w:r>
          </w:p>
        </w:tc>
      </w:tr>
      <w:tr w:rsidR="00F04AB2" w:rsidTr="00E91D0A">
        <w:tc>
          <w:tcPr>
            <w:tcW w:w="3481" w:type="dxa"/>
          </w:tcPr>
          <w:p w:rsidR="00F04AB2" w:rsidRPr="00F04AB2" w:rsidRDefault="00F04AB2" w:rsidP="007860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both"/>
            </w:pPr>
            <w:r w:rsidRPr="00F04AB2">
              <w:lastRenderedPageBreak/>
              <w:t>2.</w:t>
            </w:r>
            <w:proofErr w:type="gramStart"/>
            <w:r w:rsidRPr="00F04AB2">
              <w:t>1.Материальные</w:t>
            </w:r>
            <w:proofErr w:type="gramEnd"/>
            <w:r w:rsidRPr="00F04AB2">
              <w:t xml:space="preserve"> затраты</w:t>
            </w:r>
          </w:p>
        </w:tc>
        <w:tc>
          <w:tcPr>
            <w:tcW w:w="1504" w:type="dxa"/>
            <w:vAlign w:val="center"/>
          </w:tcPr>
          <w:p w:rsidR="00F04AB2" w:rsidRPr="00F04AB2" w:rsidRDefault="00F04AB2" w:rsidP="00E91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center"/>
            </w:pPr>
            <w:r>
              <w:t>68251</w:t>
            </w:r>
          </w:p>
        </w:tc>
        <w:tc>
          <w:tcPr>
            <w:tcW w:w="1504" w:type="dxa"/>
            <w:vAlign w:val="center"/>
          </w:tcPr>
          <w:p w:rsidR="00F04AB2" w:rsidRPr="00F04AB2" w:rsidRDefault="00F04AB2" w:rsidP="00E91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center"/>
            </w:pPr>
            <w:r>
              <w:t>126201</w:t>
            </w:r>
          </w:p>
        </w:tc>
        <w:tc>
          <w:tcPr>
            <w:tcW w:w="1504" w:type="dxa"/>
            <w:vAlign w:val="center"/>
          </w:tcPr>
          <w:p w:rsidR="00F04AB2" w:rsidRPr="00F04AB2" w:rsidRDefault="00F04AB2" w:rsidP="00E91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center"/>
            </w:pPr>
            <w:r>
              <w:t>135620</w:t>
            </w:r>
          </w:p>
        </w:tc>
        <w:tc>
          <w:tcPr>
            <w:tcW w:w="1358" w:type="dxa"/>
            <w:vAlign w:val="center"/>
          </w:tcPr>
          <w:p w:rsidR="00F04AB2" w:rsidRPr="00F04AB2" w:rsidRDefault="00F04AB2" w:rsidP="00E91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center"/>
            </w:pPr>
            <w:r>
              <w:t>107,5</w:t>
            </w:r>
          </w:p>
        </w:tc>
      </w:tr>
      <w:tr w:rsidR="00F04AB2" w:rsidTr="00E91D0A">
        <w:tc>
          <w:tcPr>
            <w:tcW w:w="3481" w:type="dxa"/>
          </w:tcPr>
          <w:p w:rsidR="00F04AB2" w:rsidRPr="00F04AB2" w:rsidRDefault="00F04AB2" w:rsidP="007860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both"/>
            </w:pPr>
            <w:r w:rsidRPr="00F04AB2">
              <w:t>2.</w:t>
            </w:r>
            <w:proofErr w:type="gramStart"/>
            <w:r w:rsidRPr="00F04AB2">
              <w:t>2.Заработная</w:t>
            </w:r>
            <w:proofErr w:type="gramEnd"/>
            <w:r w:rsidRPr="00F04AB2">
              <w:t xml:space="preserve"> плата</w:t>
            </w:r>
          </w:p>
        </w:tc>
        <w:tc>
          <w:tcPr>
            <w:tcW w:w="1504" w:type="dxa"/>
            <w:vAlign w:val="center"/>
          </w:tcPr>
          <w:p w:rsidR="00F04AB2" w:rsidRPr="00F04AB2" w:rsidRDefault="00F04AB2" w:rsidP="00E91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center"/>
            </w:pPr>
            <w:r>
              <w:t>36521</w:t>
            </w:r>
          </w:p>
        </w:tc>
        <w:tc>
          <w:tcPr>
            <w:tcW w:w="1504" w:type="dxa"/>
            <w:vAlign w:val="center"/>
          </w:tcPr>
          <w:p w:rsidR="00F04AB2" w:rsidRPr="00F04AB2" w:rsidRDefault="00F04AB2" w:rsidP="00E91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center"/>
            </w:pPr>
            <w:r>
              <w:t>46526</w:t>
            </w:r>
          </w:p>
        </w:tc>
        <w:tc>
          <w:tcPr>
            <w:tcW w:w="1504" w:type="dxa"/>
            <w:vAlign w:val="center"/>
          </w:tcPr>
          <w:p w:rsidR="00F04AB2" w:rsidRPr="00F04AB2" w:rsidRDefault="00E91D0A" w:rsidP="00E91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center"/>
            </w:pPr>
            <w:r>
              <w:t>51236</w:t>
            </w:r>
          </w:p>
        </w:tc>
        <w:tc>
          <w:tcPr>
            <w:tcW w:w="1358" w:type="dxa"/>
            <w:vAlign w:val="center"/>
          </w:tcPr>
          <w:p w:rsidR="00F04AB2" w:rsidRPr="00F04AB2" w:rsidRDefault="00F04AB2" w:rsidP="00E91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center"/>
            </w:pPr>
            <w:r>
              <w:t>110,1</w:t>
            </w:r>
          </w:p>
        </w:tc>
      </w:tr>
      <w:tr w:rsidR="00F04AB2" w:rsidTr="00E91D0A">
        <w:tc>
          <w:tcPr>
            <w:tcW w:w="3481" w:type="dxa"/>
          </w:tcPr>
          <w:p w:rsidR="00F04AB2" w:rsidRPr="00F04AB2" w:rsidRDefault="00F04AB2" w:rsidP="007860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both"/>
            </w:pPr>
            <w:r w:rsidRPr="00F04AB2">
              <w:t>2.</w:t>
            </w:r>
            <w:proofErr w:type="gramStart"/>
            <w:r w:rsidRPr="00F04AB2">
              <w:t>3.Амортизационные</w:t>
            </w:r>
            <w:proofErr w:type="gramEnd"/>
            <w:r w:rsidRPr="00F04AB2">
              <w:t xml:space="preserve"> отчисления</w:t>
            </w:r>
          </w:p>
        </w:tc>
        <w:tc>
          <w:tcPr>
            <w:tcW w:w="1504" w:type="dxa"/>
            <w:vAlign w:val="center"/>
          </w:tcPr>
          <w:p w:rsidR="00F04AB2" w:rsidRPr="00F04AB2" w:rsidRDefault="00F04AB2" w:rsidP="00E91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center"/>
            </w:pPr>
            <w:r>
              <w:t>14821</w:t>
            </w:r>
          </w:p>
        </w:tc>
        <w:tc>
          <w:tcPr>
            <w:tcW w:w="1504" w:type="dxa"/>
            <w:vAlign w:val="center"/>
          </w:tcPr>
          <w:p w:rsidR="00F04AB2" w:rsidRPr="00F04AB2" w:rsidRDefault="00F04AB2" w:rsidP="00E91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center"/>
            </w:pPr>
            <w:r>
              <w:t>19520</w:t>
            </w:r>
          </w:p>
        </w:tc>
        <w:tc>
          <w:tcPr>
            <w:tcW w:w="1504" w:type="dxa"/>
            <w:vAlign w:val="center"/>
          </w:tcPr>
          <w:p w:rsidR="00F04AB2" w:rsidRPr="00F04AB2" w:rsidRDefault="00F04AB2" w:rsidP="00E91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center"/>
            </w:pPr>
            <w:r>
              <w:t>20860</w:t>
            </w:r>
          </w:p>
        </w:tc>
        <w:tc>
          <w:tcPr>
            <w:tcW w:w="1358" w:type="dxa"/>
            <w:vAlign w:val="center"/>
          </w:tcPr>
          <w:p w:rsidR="00F04AB2" w:rsidRPr="00F04AB2" w:rsidRDefault="00F04AB2" w:rsidP="00E91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center"/>
            </w:pPr>
            <w:r>
              <w:t>106,9</w:t>
            </w:r>
          </w:p>
        </w:tc>
      </w:tr>
      <w:tr w:rsidR="00F04AB2" w:rsidTr="00E91D0A">
        <w:tc>
          <w:tcPr>
            <w:tcW w:w="3481" w:type="dxa"/>
          </w:tcPr>
          <w:p w:rsidR="00F04AB2" w:rsidRPr="00F04AB2" w:rsidRDefault="00F04AB2" w:rsidP="007860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both"/>
            </w:pPr>
            <w:r w:rsidRPr="00F04AB2">
              <w:t>3.Балансовая прибыль</w:t>
            </w:r>
          </w:p>
        </w:tc>
        <w:tc>
          <w:tcPr>
            <w:tcW w:w="1504" w:type="dxa"/>
            <w:vAlign w:val="center"/>
          </w:tcPr>
          <w:p w:rsidR="00F04AB2" w:rsidRPr="00F04AB2" w:rsidRDefault="00F04AB2" w:rsidP="00E91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center"/>
            </w:pPr>
            <w:r>
              <w:t>55482</w:t>
            </w:r>
          </w:p>
        </w:tc>
        <w:tc>
          <w:tcPr>
            <w:tcW w:w="1504" w:type="dxa"/>
            <w:vAlign w:val="center"/>
          </w:tcPr>
          <w:p w:rsidR="00F04AB2" w:rsidRPr="00F04AB2" w:rsidRDefault="00F04AB2" w:rsidP="00E91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center"/>
            </w:pPr>
            <w:r>
              <w:t>60630</w:t>
            </w:r>
          </w:p>
        </w:tc>
        <w:tc>
          <w:tcPr>
            <w:tcW w:w="1504" w:type="dxa"/>
            <w:vAlign w:val="center"/>
          </w:tcPr>
          <w:p w:rsidR="00F04AB2" w:rsidRPr="00F04AB2" w:rsidRDefault="00F04AB2" w:rsidP="00E91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center"/>
            </w:pPr>
            <w:r>
              <w:t>110625</w:t>
            </w:r>
          </w:p>
        </w:tc>
        <w:tc>
          <w:tcPr>
            <w:tcW w:w="1358" w:type="dxa"/>
            <w:vAlign w:val="center"/>
          </w:tcPr>
          <w:p w:rsidR="00F04AB2" w:rsidRPr="00F04AB2" w:rsidRDefault="00F04AB2" w:rsidP="00E91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center"/>
            </w:pPr>
            <w:r>
              <w:t>182,5</w:t>
            </w:r>
          </w:p>
        </w:tc>
      </w:tr>
      <w:tr w:rsidR="00F04AB2" w:rsidTr="00E91D0A">
        <w:tc>
          <w:tcPr>
            <w:tcW w:w="3481" w:type="dxa"/>
          </w:tcPr>
          <w:p w:rsidR="00F04AB2" w:rsidRPr="00F04AB2" w:rsidRDefault="00F04AB2" w:rsidP="007860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both"/>
            </w:pPr>
            <w:r w:rsidRPr="00F04AB2">
              <w:t>3.</w:t>
            </w:r>
            <w:proofErr w:type="gramStart"/>
            <w:r w:rsidRPr="00F04AB2">
              <w:t>1.Прибыль</w:t>
            </w:r>
            <w:proofErr w:type="gramEnd"/>
            <w:r w:rsidRPr="00F04AB2">
              <w:t xml:space="preserve"> от реализации продукции</w:t>
            </w:r>
          </w:p>
        </w:tc>
        <w:tc>
          <w:tcPr>
            <w:tcW w:w="1504" w:type="dxa"/>
            <w:vAlign w:val="center"/>
          </w:tcPr>
          <w:p w:rsidR="00F04AB2" w:rsidRPr="00F04AB2" w:rsidRDefault="00F04AB2" w:rsidP="00E91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center"/>
            </w:pPr>
            <w:r>
              <w:t>46520</w:t>
            </w:r>
          </w:p>
        </w:tc>
        <w:tc>
          <w:tcPr>
            <w:tcW w:w="1504" w:type="dxa"/>
            <w:vAlign w:val="center"/>
          </w:tcPr>
          <w:p w:rsidR="00F04AB2" w:rsidRPr="00F04AB2" w:rsidRDefault="00F04AB2" w:rsidP="00E91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center"/>
            </w:pPr>
            <w:r>
              <w:t>51230</w:t>
            </w:r>
          </w:p>
        </w:tc>
        <w:tc>
          <w:tcPr>
            <w:tcW w:w="1504" w:type="dxa"/>
            <w:vAlign w:val="center"/>
          </w:tcPr>
          <w:p w:rsidR="00F04AB2" w:rsidRPr="00F04AB2" w:rsidRDefault="00F04AB2" w:rsidP="00E91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center"/>
            </w:pPr>
            <w:r>
              <w:t>98200</w:t>
            </w:r>
          </w:p>
        </w:tc>
        <w:tc>
          <w:tcPr>
            <w:tcW w:w="1358" w:type="dxa"/>
            <w:vAlign w:val="center"/>
          </w:tcPr>
          <w:p w:rsidR="00F04AB2" w:rsidRPr="00F04AB2" w:rsidRDefault="00F04AB2" w:rsidP="00E91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center"/>
            </w:pPr>
            <w:r>
              <w:t>191,7</w:t>
            </w:r>
          </w:p>
        </w:tc>
      </w:tr>
      <w:tr w:rsidR="00F04AB2" w:rsidTr="00810F19">
        <w:trPr>
          <w:trHeight w:val="1428"/>
        </w:trPr>
        <w:tc>
          <w:tcPr>
            <w:tcW w:w="3481" w:type="dxa"/>
          </w:tcPr>
          <w:p w:rsidR="00F04AB2" w:rsidRPr="00F04AB2" w:rsidRDefault="00F04AB2" w:rsidP="007860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both"/>
            </w:pPr>
            <w:r w:rsidRPr="00F04AB2">
              <w:t>4.</w:t>
            </w:r>
            <w:proofErr w:type="gramStart"/>
            <w:r w:rsidRPr="00F04AB2">
              <w:t>Прибыль</w:t>
            </w:r>
            <w:proofErr w:type="gramEnd"/>
            <w:r w:rsidRPr="00F04AB2">
              <w:t xml:space="preserve"> остающаяся в распоряжении предприятия после уплаты налогов и платежей</w:t>
            </w:r>
          </w:p>
        </w:tc>
        <w:tc>
          <w:tcPr>
            <w:tcW w:w="1504" w:type="dxa"/>
            <w:vAlign w:val="center"/>
          </w:tcPr>
          <w:p w:rsidR="00F04AB2" w:rsidRPr="00F04AB2" w:rsidRDefault="00F04AB2" w:rsidP="00E91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center"/>
            </w:pPr>
            <w:r>
              <w:t>32650</w:t>
            </w:r>
          </w:p>
        </w:tc>
        <w:tc>
          <w:tcPr>
            <w:tcW w:w="1504" w:type="dxa"/>
            <w:vAlign w:val="center"/>
          </w:tcPr>
          <w:p w:rsidR="00F04AB2" w:rsidRPr="00F04AB2" w:rsidRDefault="00F04AB2" w:rsidP="00E91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center"/>
            </w:pPr>
            <w:r>
              <w:t>40256</w:t>
            </w:r>
          </w:p>
        </w:tc>
        <w:tc>
          <w:tcPr>
            <w:tcW w:w="1504" w:type="dxa"/>
            <w:vAlign w:val="center"/>
          </w:tcPr>
          <w:p w:rsidR="00F04AB2" w:rsidRPr="00F04AB2" w:rsidRDefault="00F04AB2" w:rsidP="00E91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center"/>
            </w:pPr>
            <w:r>
              <w:t>68502</w:t>
            </w:r>
          </w:p>
        </w:tc>
        <w:tc>
          <w:tcPr>
            <w:tcW w:w="1358" w:type="dxa"/>
            <w:vAlign w:val="center"/>
          </w:tcPr>
          <w:p w:rsidR="00F04AB2" w:rsidRPr="00F04AB2" w:rsidRDefault="00F04AB2" w:rsidP="00E91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center"/>
            </w:pPr>
            <w:r>
              <w:t>170,2</w:t>
            </w:r>
          </w:p>
        </w:tc>
      </w:tr>
      <w:tr w:rsidR="00F04AB2" w:rsidTr="00E91D0A">
        <w:tc>
          <w:tcPr>
            <w:tcW w:w="3481" w:type="dxa"/>
          </w:tcPr>
          <w:p w:rsidR="00F04AB2" w:rsidRPr="00F04AB2" w:rsidRDefault="00F04AB2" w:rsidP="007860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both"/>
            </w:pPr>
            <w:r w:rsidRPr="00F04AB2">
              <w:t xml:space="preserve">5.Численность </w:t>
            </w:r>
            <w:proofErr w:type="spellStart"/>
            <w:proofErr w:type="gramStart"/>
            <w:r w:rsidRPr="00F04AB2">
              <w:t>ППП,чел</w:t>
            </w:r>
            <w:proofErr w:type="spellEnd"/>
            <w:proofErr w:type="gramEnd"/>
          </w:p>
        </w:tc>
        <w:tc>
          <w:tcPr>
            <w:tcW w:w="1504" w:type="dxa"/>
            <w:vAlign w:val="center"/>
          </w:tcPr>
          <w:p w:rsidR="00F04AB2" w:rsidRPr="00F04AB2" w:rsidRDefault="00F04AB2" w:rsidP="00E91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center"/>
            </w:pPr>
            <w:r>
              <w:t>45</w:t>
            </w:r>
          </w:p>
        </w:tc>
        <w:tc>
          <w:tcPr>
            <w:tcW w:w="1504" w:type="dxa"/>
            <w:vAlign w:val="center"/>
          </w:tcPr>
          <w:p w:rsidR="00F04AB2" w:rsidRPr="00F04AB2" w:rsidRDefault="00F04AB2" w:rsidP="00E91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center"/>
            </w:pPr>
            <w:r>
              <w:t>52</w:t>
            </w:r>
          </w:p>
        </w:tc>
        <w:tc>
          <w:tcPr>
            <w:tcW w:w="1504" w:type="dxa"/>
            <w:vAlign w:val="center"/>
          </w:tcPr>
          <w:p w:rsidR="00F04AB2" w:rsidRPr="00F04AB2" w:rsidRDefault="00F04AB2" w:rsidP="00E91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center"/>
            </w:pPr>
            <w:r>
              <w:t>53</w:t>
            </w:r>
          </w:p>
        </w:tc>
        <w:tc>
          <w:tcPr>
            <w:tcW w:w="1358" w:type="dxa"/>
            <w:vAlign w:val="center"/>
          </w:tcPr>
          <w:p w:rsidR="00F04AB2" w:rsidRPr="00F04AB2" w:rsidRDefault="00F04AB2" w:rsidP="00E91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center"/>
            </w:pPr>
            <w:r>
              <w:t>102,0</w:t>
            </w:r>
          </w:p>
        </w:tc>
      </w:tr>
      <w:tr w:rsidR="00F04AB2" w:rsidTr="00E91D0A">
        <w:tc>
          <w:tcPr>
            <w:tcW w:w="3481" w:type="dxa"/>
          </w:tcPr>
          <w:p w:rsidR="00F04AB2" w:rsidRPr="00F04AB2" w:rsidRDefault="00F04AB2" w:rsidP="007860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both"/>
            </w:pPr>
            <w:r w:rsidRPr="00F04AB2">
              <w:t>6.Средняя годовая стоимость основного капитала</w:t>
            </w:r>
          </w:p>
        </w:tc>
        <w:tc>
          <w:tcPr>
            <w:tcW w:w="1504" w:type="dxa"/>
            <w:vAlign w:val="center"/>
          </w:tcPr>
          <w:p w:rsidR="00F04AB2" w:rsidRPr="00F04AB2" w:rsidRDefault="00F04AB2" w:rsidP="00E91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center"/>
            </w:pPr>
            <w:r>
              <w:t>32501</w:t>
            </w:r>
          </w:p>
        </w:tc>
        <w:tc>
          <w:tcPr>
            <w:tcW w:w="1504" w:type="dxa"/>
            <w:vAlign w:val="center"/>
          </w:tcPr>
          <w:p w:rsidR="00F04AB2" w:rsidRPr="00F04AB2" w:rsidRDefault="00F04AB2" w:rsidP="00E91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center"/>
            </w:pPr>
            <w:r>
              <w:t>36520</w:t>
            </w:r>
          </w:p>
        </w:tc>
        <w:tc>
          <w:tcPr>
            <w:tcW w:w="1504" w:type="dxa"/>
            <w:vAlign w:val="center"/>
          </w:tcPr>
          <w:p w:rsidR="00F04AB2" w:rsidRPr="00F04AB2" w:rsidRDefault="00F04AB2" w:rsidP="00E91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center"/>
            </w:pPr>
            <w:r>
              <w:t>65280</w:t>
            </w:r>
          </w:p>
        </w:tc>
        <w:tc>
          <w:tcPr>
            <w:tcW w:w="1358" w:type="dxa"/>
            <w:vAlign w:val="center"/>
          </w:tcPr>
          <w:p w:rsidR="00F04AB2" w:rsidRPr="00F04AB2" w:rsidRDefault="00F04AB2" w:rsidP="00E91D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center"/>
            </w:pPr>
            <w:r>
              <w:t>178,8</w:t>
            </w:r>
          </w:p>
        </w:tc>
      </w:tr>
    </w:tbl>
    <w:p w:rsidR="00F04AB2" w:rsidRDefault="00F04AB2" w:rsidP="00F04A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both"/>
        <w:rPr>
          <w:sz w:val="28"/>
          <w:szCs w:val="28"/>
        </w:rPr>
      </w:pPr>
    </w:p>
    <w:p w:rsidR="0078601C" w:rsidRPr="00375952" w:rsidRDefault="00C27405" w:rsidP="00F04A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jc w:val="both"/>
        <w:rPr>
          <w:sz w:val="28"/>
          <w:szCs w:val="28"/>
        </w:rPr>
      </w:pPr>
      <w:r>
        <w:rPr>
          <w:sz w:val="28"/>
          <w:szCs w:val="28"/>
        </w:rPr>
        <w:t xml:space="preserve">        </w:t>
      </w:r>
      <w:r w:rsidR="0078601C" w:rsidRPr="00375952">
        <w:rPr>
          <w:sz w:val="28"/>
          <w:szCs w:val="28"/>
        </w:rPr>
        <w:t>По данным таблицы 1 наблюдается рост таких показателей, как товарная продукция на 32,4%, себестоимость продукции на 17,1%, балансовая прибыль на 82,5%, чистая прибыль на 70,2%, численность ППП на 2%, среднегодовая стоимость ОПФ на 78,8%, оборотные средства на 10,7%, активы предприятия на 37%, собственный капитал на 3,1%. Однако снизился на 23,7% объем продукции, поставляемый на экспорт. В целом, эффективность деятельности ООО «</w:t>
      </w:r>
      <w:proofErr w:type="spellStart"/>
      <w:r w:rsidR="0078601C" w:rsidRPr="00375952">
        <w:rPr>
          <w:sz w:val="28"/>
          <w:szCs w:val="28"/>
        </w:rPr>
        <w:t>Кубаньтехсервис</w:t>
      </w:r>
      <w:proofErr w:type="spellEnd"/>
      <w:r w:rsidR="0078601C" w:rsidRPr="00375952">
        <w:rPr>
          <w:sz w:val="28"/>
          <w:szCs w:val="28"/>
        </w:rPr>
        <w:t>» с 2014 по 2017 гг. выросла, что является положительным моментом для данной организации.</w:t>
      </w:r>
    </w:p>
    <w:p w:rsidR="0078601C" w:rsidRPr="00375952" w:rsidRDefault="0078601C" w:rsidP="007860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567" w:firstLine="708"/>
        <w:rPr>
          <w:sz w:val="28"/>
          <w:szCs w:val="28"/>
        </w:rPr>
      </w:pPr>
    </w:p>
    <w:p w:rsidR="00F04AB2" w:rsidRDefault="00F04AB2" w:rsidP="0078601C">
      <w:pPr>
        <w:pStyle w:val="a3"/>
        <w:spacing w:line="360" w:lineRule="auto"/>
        <w:ind w:left="360"/>
        <w:jc w:val="both"/>
        <w:rPr>
          <w:sz w:val="28"/>
          <w:szCs w:val="28"/>
        </w:rPr>
      </w:pPr>
    </w:p>
    <w:p w:rsidR="0078601C" w:rsidRPr="00E91D0A" w:rsidRDefault="0078601C" w:rsidP="00E91D0A">
      <w:pPr>
        <w:spacing w:line="360" w:lineRule="auto"/>
        <w:jc w:val="both"/>
        <w:rPr>
          <w:sz w:val="28"/>
          <w:szCs w:val="28"/>
        </w:rPr>
      </w:pPr>
      <w:r w:rsidRPr="00E91D0A">
        <w:rPr>
          <w:sz w:val="28"/>
          <w:szCs w:val="28"/>
        </w:rPr>
        <w:lastRenderedPageBreak/>
        <w:t>2.2 Анализ структуры и динамики социально</w:t>
      </w:r>
      <w:r w:rsidR="00810F19">
        <w:rPr>
          <w:sz w:val="28"/>
          <w:szCs w:val="28"/>
        </w:rPr>
        <w:t>−</w:t>
      </w:r>
      <w:r w:rsidRPr="00E91D0A">
        <w:rPr>
          <w:sz w:val="28"/>
          <w:szCs w:val="28"/>
        </w:rPr>
        <w:t>трудовых показателей ООО «</w:t>
      </w:r>
      <w:proofErr w:type="spellStart"/>
      <w:r w:rsidRPr="00E91D0A">
        <w:rPr>
          <w:sz w:val="28"/>
          <w:szCs w:val="28"/>
        </w:rPr>
        <w:t>Кубаньтехсервис</w:t>
      </w:r>
      <w:proofErr w:type="spellEnd"/>
      <w:r w:rsidRPr="00E91D0A">
        <w:rPr>
          <w:sz w:val="28"/>
          <w:szCs w:val="28"/>
        </w:rPr>
        <w:t>».</w:t>
      </w:r>
    </w:p>
    <w:p w:rsidR="0078601C" w:rsidRDefault="00C27405" w:rsidP="009738B0">
      <w:pPr>
        <w:spacing w:before="100" w:beforeAutospacing="1" w:after="100" w:afterAutospacing="1" w:line="360" w:lineRule="auto"/>
        <w:ind w:firstLine="225"/>
        <w:jc w:val="both"/>
        <w:rPr>
          <w:color w:val="000000"/>
          <w:sz w:val="28"/>
          <w:szCs w:val="28"/>
        </w:rPr>
      </w:pPr>
      <w:r>
        <w:rPr>
          <w:color w:val="000000"/>
          <w:sz w:val="28"/>
          <w:szCs w:val="28"/>
        </w:rPr>
        <w:t xml:space="preserve">     </w:t>
      </w:r>
      <w:r w:rsidR="0078601C" w:rsidRPr="0078601C">
        <w:rPr>
          <w:color w:val="000000"/>
          <w:sz w:val="28"/>
          <w:szCs w:val="28"/>
        </w:rPr>
        <w:t>Составной частью экономического анализа работы предприятия является анализ социально</w:t>
      </w:r>
      <w:r w:rsidR="00810F19">
        <w:rPr>
          <w:color w:val="000000"/>
          <w:sz w:val="28"/>
          <w:szCs w:val="28"/>
        </w:rPr>
        <w:t>−</w:t>
      </w:r>
      <w:r w:rsidR="0078601C" w:rsidRPr="0078601C">
        <w:rPr>
          <w:color w:val="000000"/>
          <w:sz w:val="28"/>
          <w:szCs w:val="28"/>
        </w:rPr>
        <w:t>трудовых показателей. Он необходим для определения эффективности использования рабочей силы, организации и нормирования труда, системы материального стимулирования, влияния производительности на конечные результаты производства. Анализ социально</w:t>
      </w:r>
      <w:r w:rsidR="00810F19">
        <w:rPr>
          <w:color w:val="000000"/>
          <w:sz w:val="28"/>
          <w:szCs w:val="28"/>
        </w:rPr>
        <w:t>−</w:t>
      </w:r>
      <w:r w:rsidR="0078601C" w:rsidRPr="0078601C">
        <w:rPr>
          <w:color w:val="000000"/>
          <w:sz w:val="28"/>
          <w:szCs w:val="28"/>
        </w:rPr>
        <w:t>трудовых показателей помогает разработать мероприятия по устранению непроизводительных затрат рабочего времени и дальнейшему росту производительности труда.</w:t>
      </w:r>
    </w:p>
    <w:p w:rsidR="000B0080" w:rsidRDefault="000B0080" w:rsidP="00A1301A">
      <w:pPr>
        <w:rPr>
          <w:color w:val="000000"/>
          <w:sz w:val="28"/>
          <w:szCs w:val="28"/>
          <w:shd w:val="clear" w:color="auto" w:fill="FFFFFF"/>
        </w:rPr>
      </w:pPr>
      <w:r w:rsidRPr="00A1301A">
        <w:rPr>
          <w:color w:val="000000"/>
          <w:sz w:val="28"/>
          <w:szCs w:val="28"/>
        </w:rPr>
        <w:t xml:space="preserve">Таблица 2 </w:t>
      </w:r>
      <w:r w:rsidR="00810F19">
        <w:rPr>
          <w:color w:val="000000"/>
          <w:sz w:val="28"/>
          <w:szCs w:val="28"/>
        </w:rPr>
        <w:t>−</w:t>
      </w:r>
      <w:r w:rsidRPr="00A1301A">
        <w:rPr>
          <w:color w:val="000000"/>
          <w:sz w:val="28"/>
          <w:szCs w:val="28"/>
        </w:rPr>
        <w:t xml:space="preserve"> </w:t>
      </w:r>
      <w:r w:rsidR="00A1301A" w:rsidRPr="00A1301A">
        <w:rPr>
          <w:color w:val="000000"/>
          <w:sz w:val="28"/>
          <w:szCs w:val="28"/>
          <w:shd w:val="clear" w:color="auto" w:fill="FFFFFF"/>
        </w:rPr>
        <w:t>Наличие и структура персонала в ООО «</w:t>
      </w:r>
      <w:proofErr w:type="spellStart"/>
      <w:r w:rsidR="00A1301A">
        <w:rPr>
          <w:color w:val="000000"/>
          <w:sz w:val="28"/>
          <w:szCs w:val="28"/>
          <w:shd w:val="clear" w:color="auto" w:fill="FFFFFF"/>
        </w:rPr>
        <w:t>Кубаньтехсервис</w:t>
      </w:r>
      <w:proofErr w:type="spellEnd"/>
      <w:r w:rsidR="00A1301A" w:rsidRPr="00A1301A">
        <w:rPr>
          <w:color w:val="000000"/>
          <w:sz w:val="28"/>
          <w:szCs w:val="28"/>
          <w:shd w:val="clear" w:color="auto" w:fill="FFFFFF"/>
        </w:rPr>
        <w:t>»</w:t>
      </w:r>
    </w:p>
    <w:p w:rsidR="00A1301A" w:rsidRPr="00A1301A" w:rsidRDefault="00A1301A" w:rsidP="00A1301A"/>
    <w:tbl>
      <w:tblPr>
        <w:tblStyle w:val="a8"/>
        <w:tblW w:w="0" w:type="auto"/>
        <w:tblLook w:val="04A0" w:firstRow="1" w:lastRow="0" w:firstColumn="1" w:lastColumn="0" w:noHBand="0" w:noVBand="1"/>
      </w:tblPr>
      <w:tblGrid>
        <w:gridCol w:w="3971"/>
        <w:gridCol w:w="680"/>
        <w:gridCol w:w="1099"/>
        <w:gridCol w:w="696"/>
        <w:gridCol w:w="1105"/>
        <w:gridCol w:w="677"/>
        <w:gridCol w:w="1111"/>
      </w:tblGrid>
      <w:tr w:rsidR="000B0080" w:rsidTr="000D6447">
        <w:trPr>
          <w:trHeight w:val="497"/>
        </w:trPr>
        <w:tc>
          <w:tcPr>
            <w:tcW w:w="3109" w:type="dxa"/>
            <w:vMerge w:val="restart"/>
            <w:vAlign w:val="center"/>
          </w:tcPr>
          <w:p w:rsidR="000B0080" w:rsidRPr="000B0080" w:rsidRDefault="000B0080" w:rsidP="000B0080">
            <w:pPr>
              <w:spacing w:before="100" w:beforeAutospacing="1" w:after="100" w:afterAutospacing="1" w:line="360" w:lineRule="auto"/>
              <w:jc w:val="center"/>
              <w:rPr>
                <w:color w:val="000000"/>
              </w:rPr>
            </w:pPr>
            <w:r w:rsidRPr="000B0080">
              <w:rPr>
                <w:color w:val="000000"/>
              </w:rPr>
              <w:t>Показатели</w:t>
            </w:r>
          </w:p>
        </w:tc>
        <w:tc>
          <w:tcPr>
            <w:tcW w:w="1989" w:type="dxa"/>
            <w:gridSpan w:val="2"/>
            <w:vAlign w:val="center"/>
          </w:tcPr>
          <w:p w:rsidR="000B0080" w:rsidRPr="000B0080" w:rsidRDefault="000B0080" w:rsidP="000B0080">
            <w:pPr>
              <w:spacing w:before="100" w:beforeAutospacing="1" w:after="100" w:afterAutospacing="1" w:line="360" w:lineRule="auto"/>
              <w:jc w:val="center"/>
              <w:rPr>
                <w:color w:val="000000"/>
              </w:rPr>
            </w:pPr>
            <w:r w:rsidRPr="000B0080">
              <w:rPr>
                <w:color w:val="000000"/>
              </w:rPr>
              <w:t>2015</w:t>
            </w:r>
          </w:p>
        </w:tc>
        <w:tc>
          <w:tcPr>
            <w:tcW w:w="2179" w:type="dxa"/>
            <w:gridSpan w:val="2"/>
            <w:vAlign w:val="center"/>
          </w:tcPr>
          <w:p w:rsidR="000B0080" w:rsidRPr="000B0080" w:rsidRDefault="000B0080" w:rsidP="000B0080">
            <w:pPr>
              <w:spacing w:before="100" w:beforeAutospacing="1" w:after="100" w:afterAutospacing="1" w:line="360" w:lineRule="auto"/>
              <w:jc w:val="center"/>
              <w:rPr>
                <w:color w:val="000000"/>
              </w:rPr>
            </w:pPr>
            <w:r w:rsidRPr="000B0080">
              <w:rPr>
                <w:color w:val="000000"/>
              </w:rPr>
              <w:t>2016</w:t>
            </w:r>
          </w:p>
        </w:tc>
        <w:tc>
          <w:tcPr>
            <w:tcW w:w="2062" w:type="dxa"/>
            <w:gridSpan w:val="2"/>
            <w:vAlign w:val="center"/>
          </w:tcPr>
          <w:p w:rsidR="000B0080" w:rsidRPr="000B0080" w:rsidRDefault="000B0080" w:rsidP="000B0080">
            <w:pPr>
              <w:spacing w:before="100" w:beforeAutospacing="1" w:after="100" w:afterAutospacing="1" w:line="360" w:lineRule="auto"/>
              <w:jc w:val="center"/>
              <w:rPr>
                <w:color w:val="000000"/>
              </w:rPr>
            </w:pPr>
            <w:r w:rsidRPr="000B0080">
              <w:rPr>
                <w:color w:val="000000"/>
              </w:rPr>
              <w:t>2017</w:t>
            </w:r>
          </w:p>
        </w:tc>
      </w:tr>
      <w:tr w:rsidR="000B0080" w:rsidTr="000D6447">
        <w:trPr>
          <w:trHeight w:val="497"/>
        </w:trPr>
        <w:tc>
          <w:tcPr>
            <w:tcW w:w="3109" w:type="dxa"/>
            <w:vMerge/>
            <w:vAlign w:val="center"/>
          </w:tcPr>
          <w:p w:rsidR="000B0080" w:rsidRPr="000B0080" w:rsidRDefault="000B0080" w:rsidP="000B0080">
            <w:pPr>
              <w:spacing w:before="100" w:beforeAutospacing="1" w:after="100" w:afterAutospacing="1" w:line="360" w:lineRule="auto"/>
              <w:jc w:val="center"/>
              <w:rPr>
                <w:color w:val="000000"/>
              </w:rPr>
            </w:pPr>
          </w:p>
        </w:tc>
        <w:tc>
          <w:tcPr>
            <w:tcW w:w="855" w:type="dxa"/>
            <w:vAlign w:val="center"/>
          </w:tcPr>
          <w:p w:rsidR="000B0080" w:rsidRPr="000B0080" w:rsidRDefault="000B0080" w:rsidP="000B0080">
            <w:pPr>
              <w:spacing w:before="100" w:beforeAutospacing="1" w:after="100" w:afterAutospacing="1" w:line="360" w:lineRule="auto"/>
              <w:jc w:val="center"/>
              <w:rPr>
                <w:color w:val="000000"/>
              </w:rPr>
            </w:pPr>
            <w:r w:rsidRPr="000B0080">
              <w:rPr>
                <w:color w:val="000000"/>
              </w:rPr>
              <w:t>Чел.</w:t>
            </w:r>
          </w:p>
        </w:tc>
        <w:tc>
          <w:tcPr>
            <w:tcW w:w="1134" w:type="dxa"/>
            <w:vAlign w:val="center"/>
          </w:tcPr>
          <w:p w:rsidR="000B0080" w:rsidRPr="000B0080" w:rsidRDefault="000B0080" w:rsidP="000B0080">
            <w:pPr>
              <w:spacing w:before="100" w:beforeAutospacing="1" w:after="100" w:afterAutospacing="1" w:line="360" w:lineRule="auto"/>
              <w:jc w:val="center"/>
              <w:rPr>
                <w:color w:val="000000"/>
              </w:rPr>
            </w:pPr>
            <w:proofErr w:type="spellStart"/>
            <w:proofErr w:type="gramStart"/>
            <w:r w:rsidRPr="000B0080">
              <w:rPr>
                <w:color w:val="000000"/>
              </w:rPr>
              <w:t>Уд.вес</w:t>
            </w:r>
            <w:proofErr w:type="spellEnd"/>
            <w:proofErr w:type="gramEnd"/>
            <w:r w:rsidRPr="000B0080">
              <w:rPr>
                <w:color w:val="000000"/>
              </w:rPr>
              <w:t>%</w:t>
            </w:r>
          </w:p>
        </w:tc>
        <w:tc>
          <w:tcPr>
            <w:tcW w:w="993" w:type="dxa"/>
            <w:vAlign w:val="center"/>
          </w:tcPr>
          <w:p w:rsidR="000B0080" w:rsidRPr="000B0080" w:rsidRDefault="000B0080" w:rsidP="000B0080">
            <w:pPr>
              <w:spacing w:before="100" w:beforeAutospacing="1" w:after="100" w:afterAutospacing="1" w:line="360" w:lineRule="auto"/>
              <w:jc w:val="center"/>
              <w:rPr>
                <w:color w:val="000000"/>
              </w:rPr>
            </w:pPr>
            <w:r w:rsidRPr="000B0080">
              <w:rPr>
                <w:color w:val="000000"/>
              </w:rPr>
              <w:t>Чел.</w:t>
            </w:r>
          </w:p>
        </w:tc>
        <w:tc>
          <w:tcPr>
            <w:tcW w:w="1186" w:type="dxa"/>
            <w:vAlign w:val="center"/>
          </w:tcPr>
          <w:p w:rsidR="000B0080" w:rsidRPr="000B0080" w:rsidRDefault="000B0080" w:rsidP="000B0080">
            <w:pPr>
              <w:spacing w:before="100" w:beforeAutospacing="1" w:after="100" w:afterAutospacing="1" w:line="360" w:lineRule="auto"/>
              <w:jc w:val="center"/>
              <w:rPr>
                <w:color w:val="000000"/>
              </w:rPr>
            </w:pPr>
            <w:proofErr w:type="spellStart"/>
            <w:proofErr w:type="gramStart"/>
            <w:r w:rsidRPr="000B0080">
              <w:rPr>
                <w:color w:val="000000"/>
              </w:rPr>
              <w:t>Уд.вес</w:t>
            </w:r>
            <w:proofErr w:type="spellEnd"/>
            <w:proofErr w:type="gramEnd"/>
            <w:r w:rsidRPr="000B0080">
              <w:rPr>
                <w:color w:val="000000"/>
              </w:rPr>
              <w:t>%</w:t>
            </w:r>
          </w:p>
        </w:tc>
        <w:tc>
          <w:tcPr>
            <w:tcW w:w="822" w:type="dxa"/>
            <w:vAlign w:val="center"/>
          </w:tcPr>
          <w:p w:rsidR="000B0080" w:rsidRPr="000B0080" w:rsidRDefault="000B0080" w:rsidP="000B0080">
            <w:pPr>
              <w:spacing w:before="100" w:beforeAutospacing="1" w:after="100" w:afterAutospacing="1" w:line="360" w:lineRule="auto"/>
              <w:jc w:val="center"/>
              <w:rPr>
                <w:color w:val="000000"/>
              </w:rPr>
            </w:pPr>
            <w:r w:rsidRPr="000B0080">
              <w:rPr>
                <w:color w:val="000000"/>
              </w:rPr>
              <w:t>Чел.</w:t>
            </w:r>
          </w:p>
        </w:tc>
        <w:tc>
          <w:tcPr>
            <w:tcW w:w="1240" w:type="dxa"/>
            <w:vAlign w:val="center"/>
          </w:tcPr>
          <w:p w:rsidR="000B0080" w:rsidRPr="000B0080" w:rsidRDefault="000B0080" w:rsidP="000B0080">
            <w:pPr>
              <w:spacing w:before="100" w:beforeAutospacing="1" w:after="100" w:afterAutospacing="1" w:line="360" w:lineRule="auto"/>
              <w:jc w:val="center"/>
              <w:rPr>
                <w:color w:val="000000"/>
              </w:rPr>
            </w:pPr>
            <w:proofErr w:type="spellStart"/>
            <w:proofErr w:type="gramStart"/>
            <w:r w:rsidRPr="000B0080">
              <w:rPr>
                <w:color w:val="000000"/>
              </w:rPr>
              <w:t>Уд.вес</w:t>
            </w:r>
            <w:proofErr w:type="spellEnd"/>
            <w:proofErr w:type="gramEnd"/>
            <w:r w:rsidRPr="000B0080">
              <w:rPr>
                <w:color w:val="000000"/>
              </w:rPr>
              <w:t>%</w:t>
            </w:r>
          </w:p>
        </w:tc>
      </w:tr>
      <w:tr w:rsidR="000B0080" w:rsidTr="000D6447">
        <w:tc>
          <w:tcPr>
            <w:tcW w:w="3109" w:type="dxa"/>
          </w:tcPr>
          <w:p w:rsidR="000B0080" w:rsidRPr="000B0080" w:rsidRDefault="000B0080" w:rsidP="000B0080">
            <w:pPr>
              <w:spacing w:before="100" w:beforeAutospacing="1" w:after="100" w:afterAutospacing="1" w:line="360" w:lineRule="auto"/>
              <w:rPr>
                <w:color w:val="000000"/>
              </w:rPr>
            </w:pPr>
            <w:r w:rsidRPr="000B0080">
              <w:rPr>
                <w:color w:val="000000"/>
              </w:rPr>
              <w:t>1.Среднесписочная численность, всего.</w:t>
            </w:r>
          </w:p>
        </w:tc>
        <w:tc>
          <w:tcPr>
            <w:tcW w:w="855" w:type="dxa"/>
            <w:vAlign w:val="center"/>
          </w:tcPr>
          <w:p w:rsidR="000B0080" w:rsidRPr="000B0080" w:rsidRDefault="000B0080" w:rsidP="000B0080">
            <w:pPr>
              <w:spacing w:before="100" w:beforeAutospacing="1" w:after="100" w:afterAutospacing="1" w:line="360" w:lineRule="auto"/>
              <w:jc w:val="center"/>
              <w:rPr>
                <w:color w:val="000000"/>
              </w:rPr>
            </w:pPr>
            <w:r w:rsidRPr="000B0080">
              <w:rPr>
                <w:color w:val="000000"/>
              </w:rPr>
              <w:t>170</w:t>
            </w:r>
          </w:p>
        </w:tc>
        <w:tc>
          <w:tcPr>
            <w:tcW w:w="1134" w:type="dxa"/>
            <w:vAlign w:val="center"/>
          </w:tcPr>
          <w:p w:rsidR="000B0080" w:rsidRPr="000B0080" w:rsidRDefault="000B0080" w:rsidP="000B0080">
            <w:pPr>
              <w:spacing w:before="100" w:beforeAutospacing="1" w:after="100" w:afterAutospacing="1" w:line="360" w:lineRule="auto"/>
              <w:jc w:val="center"/>
              <w:rPr>
                <w:color w:val="000000"/>
              </w:rPr>
            </w:pPr>
            <w:r w:rsidRPr="000B0080">
              <w:rPr>
                <w:color w:val="000000"/>
              </w:rPr>
              <w:t>100</w:t>
            </w:r>
          </w:p>
        </w:tc>
        <w:tc>
          <w:tcPr>
            <w:tcW w:w="993" w:type="dxa"/>
            <w:vAlign w:val="center"/>
          </w:tcPr>
          <w:p w:rsidR="000B0080" w:rsidRPr="000B0080" w:rsidRDefault="000B0080" w:rsidP="000B0080">
            <w:pPr>
              <w:spacing w:before="100" w:beforeAutospacing="1" w:after="100" w:afterAutospacing="1" w:line="360" w:lineRule="auto"/>
              <w:jc w:val="center"/>
              <w:rPr>
                <w:color w:val="000000"/>
              </w:rPr>
            </w:pPr>
            <w:r w:rsidRPr="000B0080">
              <w:rPr>
                <w:color w:val="000000"/>
              </w:rPr>
              <w:t>165</w:t>
            </w:r>
          </w:p>
        </w:tc>
        <w:tc>
          <w:tcPr>
            <w:tcW w:w="1186" w:type="dxa"/>
            <w:vAlign w:val="center"/>
          </w:tcPr>
          <w:p w:rsidR="000B0080" w:rsidRPr="000B0080" w:rsidRDefault="000B0080" w:rsidP="000B0080">
            <w:pPr>
              <w:spacing w:before="100" w:beforeAutospacing="1" w:after="100" w:afterAutospacing="1" w:line="360" w:lineRule="auto"/>
              <w:jc w:val="center"/>
              <w:rPr>
                <w:color w:val="000000"/>
              </w:rPr>
            </w:pPr>
            <w:r w:rsidRPr="000B0080">
              <w:rPr>
                <w:color w:val="000000"/>
              </w:rPr>
              <w:t>100</w:t>
            </w:r>
          </w:p>
        </w:tc>
        <w:tc>
          <w:tcPr>
            <w:tcW w:w="822" w:type="dxa"/>
            <w:vAlign w:val="center"/>
          </w:tcPr>
          <w:p w:rsidR="000B0080" w:rsidRPr="000B0080" w:rsidRDefault="000B0080" w:rsidP="000B0080">
            <w:pPr>
              <w:spacing w:before="100" w:beforeAutospacing="1" w:after="100" w:afterAutospacing="1" w:line="360" w:lineRule="auto"/>
              <w:jc w:val="center"/>
              <w:rPr>
                <w:color w:val="000000"/>
              </w:rPr>
            </w:pPr>
            <w:r w:rsidRPr="000B0080">
              <w:rPr>
                <w:color w:val="000000"/>
              </w:rPr>
              <w:t>1</w:t>
            </w:r>
            <w:r w:rsidR="00165A6F">
              <w:rPr>
                <w:color w:val="000000"/>
              </w:rPr>
              <w:t>1</w:t>
            </w:r>
            <w:r w:rsidRPr="000B0080">
              <w:rPr>
                <w:color w:val="000000"/>
              </w:rPr>
              <w:t>3</w:t>
            </w:r>
          </w:p>
        </w:tc>
        <w:tc>
          <w:tcPr>
            <w:tcW w:w="1240" w:type="dxa"/>
            <w:vAlign w:val="center"/>
          </w:tcPr>
          <w:p w:rsidR="000B0080" w:rsidRPr="000B0080" w:rsidRDefault="000B0080" w:rsidP="000B0080">
            <w:pPr>
              <w:spacing w:before="100" w:beforeAutospacing="1" w:after="100" w:afterAutospacing="1" w:line="360" w:lineRule="auto"/>
              <w:jc w:val="center"/>
              <w:rPr>
                <w:color w:val="000000"/>
              </w:rPr>
            </w:pPr>
            <w:r w:rsidRPr="000B0080">
              <w:rPr>
                <w:color w:val="000000"/>
              </w:rPr>
              <w:t>100</w:t>
            </w:r>
          </w:p>
        </w:tc>
      </w:tr>
      <w:tr w:rsidR="000B0080" w:rsidTr="000D6447">
        <w:tc>
          <w:tcPr>
            <w:tcW w:w="3109" w:type="dxa"/>
          </w:tcPr>
          <w:p w:rsidR="000B0080" w:rsidRPr="000B0080" w:rsidRDefault="000B0080" w:rsidP="000B0080">
            <w:pPr>
              <w:spacing w:before="100" w:beforeAutospacing="1" w:after="100" w:afterAutospacing="1" w:line="360" w:lineRule="auto"/>
              <w:rPr>
                <w:color w:val="000000"/>
              </w:rPr>
            </w:pPr>
            <w:r w:rsidRPr="000B0080">
              <w:rPr>
                <w:color w:val="000000"/>
              </w:rPr>
              <w:t>2.Производственно</w:t>
            </w:r>
            <w:r w:rsidR="00810F19">
              <w:rPr>
                <w:color w:val="000000"/>
              </w:rPr>
              <w:t>−</w:t>
            </w:r>
            <w:r w:rsidRPr="000B0080">
              <w:rPr>
                <w:color w:val="000000"/>
              </w:rPr>
              <w:t>промышленный персонал, всего из них по категориям:</w:t>
            </w:r>
          </w:p>
        </w:tc>
        <w:tc>
          <w:tcPr>
            <w:tcW w:w="855" w:type="dxa"/>
            <w:vAlign w:val="center"/>
          </w:tcPr>
          <w:p w:rsidR="000B0080" w:rsidRPr="000B0080" w:rsidRDefault="000B0080" w:rsidP="000B0080">
            <w:pPr>
              <w:spacing w:before="100" w:beforeAutospacing="1" w:after="100" w:afterAutospacing="1" w:line="360" w:lineRule="auto"/>
              <w:jc w:val="center"/>
              <w:rPr>
                <w:color w:val="000000"/>
              </w:rPr>
            </w:pPr>
            <w:r w:rsidRPr="000B0080">
              <w:rPr>
                <w:color w:val="000000"/>
              </w:rPr>
              <w:t>130</w:t>
            </w:r>
          </w:p>
        </w:tc>
        <w:tc>
          <w:tcPr>
            <w:tcW w:w="1134" w:type="dxa"/>
            <w:vAlign w:val="center"/>
          </w:tcPr>
          <w:p w:rsidR="000B0080" w:rsidRPr="000B0080" w:rsidRDefault="000B0080" w:rsidP="000B0080">
            <w:pPr>
              <w:spacing w:before="100" w:beforeAutospacing="1" w:after="100" w:afterAutospacing="1" w:line="360" w:lineRule="auto"/>
              <w:jc w:val="center"/>
              <w:rPr>
                <w:color w:val="000000"/>
              </w:rPr>
            </w:pPr>
            <w:r w:rsidRPr="000B0080">
              <w:rPr>
                <w:color w:val="000000"/>
              </w:rPr>
              <w:t>95,4</w:t>
            </w:r>
          </w:p>
        </w:tc>
        <w:tc>
          <w:tcPr>
            <w:tcW w:w="993" w:type="dxa"/>
            <w:vAlign w:val="center"/>
          </w:tcPr>
          <w:p w:rsidR="000B0080" w:rsidRPr="000B0080" w:rsidRDefault="000B0080" w:rsidP="000B0080">
            <w:pPr>
              <w:spacing w:before="100" w:beforeAutospacing="1" w:after="100" w:afterAutospacing="1" w:line="360" w:lineRule="auto"/>
              <w:jc w:val="center"/>
              <w:rPr>
                <w:color w:val="000000"/>
              </w:rPr>
            </w:pPr>
            <w:r w:rsidRPr="000B0080">
              <w:rPr>
                <w:color w:val="000000"/>
              </w:rPr>
              <w:t>1</w:t>
            </w:r>
            <w:r w:rsidR="00165A6F">
              <w:rPr>
                <w:color w:val="000000"/>
              </w:rPr>
              <w:t>32</w:t>
            </w:r>
          </w:p>
        </w:tc>
        <w:tc>
          <w:tcPr>
            <w:tcW w:w="1186" w:type="dxa"/>
            <w:vAlign w:val="center"/>
          </w:tcPr>
          <w:p w:rsidR="000B0080" w:rsidRPr="000B0080" w:rsidRDefault="000B0080" w:rsidP="000B0080">
            <w:pPr>
              <w:spacing w:before="100" w:beforeAutospacing="1" w:after="100" w:afterAutospacing="1" w:line="360" w:lineRule="auto"/>
              <w:jc w:val="center"/>
              <w:rPr>
                <w:color w:val="000000"/>
              </w:rPr>
            </w:pPr>
            <w:r w:rsidRPr="000B0080">
              <w:rPr>
                <w:color w:val="000000"/>
              </w:rPr>
              <w:t>97,1</w:t>
            </w:r>
          </w:p>
        </w:tc>
        <w:tc>
          <w:tcPr>
            <w:tcW w:w="822" w:type="dxa"/>
            <w:vAlign w:val="center"/>
          </w:tcPr>
          <w:p w:rsidR="000B0080" w:rsidRPr="000B0080" w:rsidRDefault="000B0080" w:rsidP="000B0080">
            <w:pPr>
              <w:spacing w:before="100" w:beforeAutospacing="1" w:after="100" w:afterAutospacing="1" w:line="360" w:lineRule="auto"/>
              <w:jc w:val="center"/>
              <w:rPr>
                <w:color w:val="000000"/>
              </w:rPr>
            </w:pPr>
            <w:r w:rsidRPr="000B0080">
              <w:rPr>
                <w:color w:val="000000"/>
              </w:rPr>
              <w:t>1</w:t>
            </w:r>
            <w:r w:rsidR="00165A6F">
              <w:rPr>
                <w:color w:val="000000"/>
              </w:rPr>
              <w:t>01</w:t>
            </w:r>
          </w:p>
        </w:tc>
        <w:tc>
          <w:tcPr>
            <w:tcW w:w="1240" w:type="dxa"/>
            <w:vAlign w:val="center"/>
          </w:tcPr>
          <w:p w:rsidR="000B0080" w:rsidRPr="000B0080" w:rsidRDefault="000B0080" w:rsidP="000B0080">
            <w:pPr>
              <w:spacing w:before="100" w:beforeAutospacing="1" w:after="100" w:afterAutospacing="1" w:line="360" w:lineRule="auto"/>
              <w:jc w:val="center"/>
              <w:rPr>
                <w:color w:val="000000"/>
              </w:rPr>
            </w:pPr>
            <w:r w:rsidRPr="000B0080">
              <w:rPr>
                <w:color w:val="000000"/>
              </w:rPr>
              <w:t>98,9</w:t>
            </w:r>
          </w:p>
        </w:tc>
      </w:tr>
      <w:tr w:rsidR="000B0080" w:rsidTr="000D6447">
        <w:tc>
          <w:tcPr>
            <w:tcW w:w="3109" w:type="dxa"/>
          </w:tcPr>
          <w:p w:rsidR="000B0080" w:rsidRPr="000B0080" w:rsidRDefault="00810F19" w:rsidP="000B0080">
            <w:pPr>
              <w:spacing w:before="100" w:beforeAutospacing="1" w:after="100" w:afterAutospacing="1" w:line="360" w:lineRule="auto"/>
              <w:rPr>
                <w:color w:val="000000"/>
              </w:rPr>
            </w:pPr>
            <w:r>
              <w:rPr>
                <w:color w:val="000000"/>
              </w:rPr>
              <w:t>−</w:t>
            </w:r>
            <w:r w:rsidR="000B0080" w:rsidRPr="000B0080">
              <w:rPr>
                <w:color w:val="000000"/>
              </w:rPr>
              <w:t>административно</w:t>
            </w:r>
            <w:r>
              <w:rPr>
                <w:color w:val="000000"/>
              </w:rPr>
              <w:t>−</w:t>
            </w:r>
            <w:r w:rsidR="000B0080" w:rsidRPr="000B0080">
              <w:rPr>
                <w:color w:val="000000"/>
              </w:rPr>
              <w:t>управленческий персонал</w:t>
            </w:r>
          </w:p>
        </w:tc>
        <w:tc>
          <w:tcPr>
            <w:tcW w:w="855" w:type="dxa"/>
            <w:vAlign w:val="center"/>
          </w:tcPr>
          <w:p w:rsidR="000B0080" w:rsidRPr="000B0080" w:rsidRDefault="000B0080" w:rsidP="000B0080">
            <w:pPr>
              <w:spacing w:before="100" w:beforeAutospacing="1" w:after="100" w:afterAutospacing="1" w:line="360" w:lineRule="auto"/>
              <w:jc w:val="center"/>
              <w:rPr>
                <w:color w:val="000000"/>
              </w:rPr>
            </w:pPr>
            <w:r w:rsidRPr="000B0080">
              <w:rPr>
                <w:color w:val="000000"/>
              </w:rPr>
              <w:t>15</w:t>
            </w:r>
          </w:p>
        </w:tc>
        <w:tc>
          <w:tcPr>
            <w:tcW w:w="1134" w:type="dxa"/>
            <w:vAlign w:val="center"/>
          </w:tcPr>
          <w:p w:rsidR="000B0080" w:rsidRPr="000B0080" w:rsidRDefault="000B0080" w:rsidP="000B0080">
            <w:pPr>
              <w:spacing w:before="100" w:beforeAutospacing="1" w:after="100" w:afterAutospacing="1" w:line="360" w:lineRule="auto"/>
              <w:jc w:val="center"/>
              <w:rPr>
                <w:color w:val="000000"/>
              </w:rPr>
            </w:pPr>
            <w:r w:rsidRPr="000B0080">
              <w:rPr>
                <w:color w:val="000000"/>
              </w:rPr>
              <w:t>5,9</w:t>
            </w:r>
          </w:p>
        </w:tc>
        <w:tc>
          <w:tcPr>
            <w:tcW w:w="993" w:type="dxa"/>
            <w:vAlign w:val="center"/>
          </w:tcPr>
          <w:p w:rsidR="000B0080" w:rsidRPr="000B0080" w:rsidRDefault="00165A6F" w:rsidP="000B0080">
            <w:pPr>
              <w:spacing w:before="100" w:beforeAutospacing="1" w:after="100" w:afterAutospacing="1" w:line="360" w:lineRule="auto"/>
              <w:jc w:val="center"/>
              <w:rPr>
                <w:color w:val="000000"/>
              </w:rPr>
            </w:pPr>
            <w:r>
              <w:rPr>
                <w:color w:val="000000"/>
              </w:rPr>
              <w:t>11</w:t>
            </w:r>
          </w:p>
        </w:tc>
        <w:tc>
          <w:tcPr>
            <w:tcW w:w="1186" w:type="dxa"/>
            <w:vAlign w:val="center"/>
          </w:tcPr>
          <w:p w:rsidR="000B0080" w:rsidRPr="000B0080" w:rsidRDefault="00165A6F" w:rsidP="000B0080">
            <w:pPr>
              <w:spacing w:before="100" w:beforeAutospacing="1" w:after="100" w:afterAutospacing="1" w:line="360" w:lineRule="auto"/>
              <w:jc w:val="center"/>
              <w:rPr>
                <w:color w:val="000000"/>
              </w:rPr>
            </w:pPr>
            <w:r>
              <w:rPr>
                <w:color w:val="000000"/>
              </w:rPr>
              <w:t>5,7</w:t>
            </w:r>
          </w:p>
        </w:tc>
        <w:tc>
          <w:tcPr>
            <w:tcW w:w="822" w:type="dxa"/>
            <w:vAlign w:val="center"/>
          </w:tcPr>
          <w:p w:rsidR="000B0080" w:rsidRPr="000B0080" w:rsidRDefault="00165A6F" w:rsidP="000B0080">
            <w:pPr>
              <w:spacing w:before="100" w:beforeAutospacing="1" w:after="100" w:afterAutospacing="1" w:line="360" w:lineRule="auto"/>
              <w:jc w:val="center"/>
              <w:rPr>
                <w:color w:val="000000"/>
              </w:rPr>
            </w:pPr>
            <w:r>
              <w:rPr>
                <w:color w:val="000000"/>
              </w:rPr>
              <w:t>8</w:t>
            </w:r>
          </w:p>
        </w:tc>
        <w:tc>
          <w:tcPr>
            <w:tcW w:w="1240" w:type="dxa"/>
            <w:vAlign w:val="center"/>
          </w:tcPr>
          <w:p w:rsidR="000B0080" w:rsidRPr="000B0080" w:rsidRDefault="00165A6F" w:rsidP="000B0080">
            <w:pPr>
              <w:spacing w:before="100" w:beforeAutospacing="1" w:after="100" w:afterAutospacing="1" w:line="360" w:lineRule="auto"/>
              <w:jc w:val="center"/>
              <w:rPr>
                <w:color w:val="000000"/>
              </w:rPr>
            </w:pPr>
            <w:r>
              <w:rPr>
                <w:color w:val="000000"/>
              </w:rPr>
              <w:t>6,0</w:t>
            </w:r>
          </w:p>
        </w:tc>
      </w:tr>
      <w:tr w:rsidR="000B0080" w:rsidTr="000D6447">
        <w:tc>
          <w:tcPr>
            <w:tcW w:w="3109" w:type="dxa"/>
          </w:tcPr>
          <w:p w:rsidR="000B0080" w:rsidRPr="000B0080" w:rsidRDefault="00810F19" w:rsidP="000B0080">
            <w:pPr>
              <w:spacing w:before="100" w:beforeAutospacing="1" w:after="100" w:afterAutospacing="1" w:line="360" w:lineRule="auto"/>
              <w:rPr>
                <w:color w:val="000000"/>
              </w:rPr>
            </w:pPr>
            <w:r>
              <w:rPr>
                <w:color w:val="000000"/>
              </w:rPr>
              <w:t>−</w:t>
            </w:r>
            <w:r w:rsidR="000B0080" w:rsidRPr="000B0080">
              <w:rPr>
                <w:color w:val="000000"/>
              </w:rPr>
              <w:t>инженерно</w:t>
            </w:r>
            <w:r>
              <w:rPr>
                <w:color w:val="000000"/>
              </w:rPr>
              <w:t>−</w:t>
            </w:r>
            <w:r w:rsidR="000B0080" w:rsidRPr="000B0080">
              <w:rPr>
                <w:color w:val="000000"/>
              </w:rPr>
              <w:t>технические работники</w:t>
            </w:r>
          </w:p>
        </w:tc>
        <w:tc>
          <w:tcPr>
            <w:tcW w:w="855" w:type="dxa"/>
            <w:vAlign w:val="center"/>
          </w:tcPr>
          <w:p w:rsidR="000B0080" w:rsidRPr="000B0080" w:rsidRDefault="000B0080" w:rsidP="000B0080">
            <w:pPr>
              <w:spacing w:before="100" w:beforeAutospacing="1" w:after="100" w:afterAutospacing="1" w:line="360" w:lineRule="auto"/>
              <w:jc w:val="center"/>
              <w:rPr>
                <w:color w:val="000000"/>
              </w:rPr>
            </w:pPr>
            <w:r w:rsidRPr="000B0080">
              <w:rPr>
                <w:color w:val="000000"/>
              </w:rPr>
              <w:t>40</w:t>
            </w:r>
          </w:p>
        </w:tc>
        <w:tc>
          <w:tcPr>
            <w:tcW w:w="1134" w:type="dxa"/>
            <w:vAlign w:val="center"/>
          </w:tcPr>
          <w:p w:rsidR="000B0080" w:rsidRPr="000B0080" w:rsidRDefault="000B0080" w:rsidP="000B0080">
            <w:pPr>
              <w:spacing w:before="100" w:beforeAutospacing="1" w:after="100" w:afterAutospacing="1" w:line="360" w:lineRule="auto"/>
              <w:jc w:val="center"/>
              <w:rPr>
                <w:color w:val="000000"/>
              </w:rPr>
            </w:pPr>
            <w:r w:rsidRPr="000B0080">
              <w:rPr>
                <w:color w:val="000000"/>
              </w:rPr>
              <w:t>30,7</w:t>
            </w:r>
          </w:p>
        </w:tc>
        <w:tc>
          <w:tcPr>
            <w:tcW w:w="993" w:type="dxa"/>
            <w:vAlign w:val="center"/>
          </w:tcPr>
          <w:p w:rsidR="000B0080" w:rsidRPr="000B0080" w:rsidRDefault="00165A6F" w:rsidP="000B0080">
            <w:pPr>
              <w:spacing w:before="100" w:beforeAutospacing="1" w:after="100" w:afterAutospacing="1" w:line="360" w:lineRule="auto"/>
              <w:jc w:val="center"/>
              <w:rPr>
                <w:color w:val="000000"/>
              </w:rPr>
            </w:pPr>
            <w:r>
              <w:rPr>
                <w:color w:val="000000"/>
              </w:rPr>
              <w:t>44</w:t>
            </w:r>
          </w:p>
        </w:tc>
        <w:tc>
          <w:tcPr>
            <w:tcW w:w="1186" w:type="dxa"/>
            <w:vAlign w:val="center"/>
          </w:tcPr>
          <w:p w:rsidR="000B0080" w:rsidRPr="000B0080" w:rsidRDefault="00165A6F" w:rsidP="000B0080">
            <w:pPr>
              <w:spacing w:before="100" w:beforeAutospacing="1" w:after="100" w:afterAutospacing="1" w:line="360" w:lineRule="auto"/>
              <w:jc w:val="center"/>
              <w:rPr>
                <w:color w:val="000000"/>
              </w:rPr>
            </w:pPr>
            <w:r>
              <w:rPr>
                <w:color w:val="000000"/>
              </w:rPr>
              <w:t>34,7</w:t>
            </w:r>
          </w:p>
        </w:tc>
        <w:tc>
          <w:tcPr>
            <w:tcW w:w="822" w:type="dxa"/>
            <w:vAlign w:val="center"/>
          </w:tcPr>
          <w:p w:rsidR="000B0080" w:rsidRPr="000B0080" w:rsidRDefault="00165A6F" w:rsidP="000B0080">
            <w:pPr>
              <w:spacing w:before="100" w:beforeAutospacing="1" w:after="100" w:afterAutospacing="1" w:line="360" w:lineRule="auto"/>
              <w:jc w:val="center"/>
              <w:rPr>
                <w:color w:val="000000"/>
              </w:rPr>
            </w:pPr>
            <w:r>
              <w:rPr>
                <w:color w:val="000000"/>
              </w:rPr>
              <w:t>35</w:t>
            </w:r>
          </w:p>
        </w:tc>
        <w:tc>
          <w:tcPr>
            <w:tcW w:w="1240" w:type="dxa"/>
            <w:vAlign w:val="center"/>
          </w:tcPr>
          <w:p w:rsidR="000B0080" w:rsidRPr="000B0080" w:rsidRDefault="00165A6F" w:rsidP="000B0080">
            <w:pPr>
              <w:spacing w:before="100" w:beforeAutospacing="1" w:after="100" w:afterAutospacing="1" w:line="360" w:lineRule="auto"/>
              <w:jc w:val="center"/>
              <w:rPr>
                <w:color w:val="000000"/>
              </w:rPr>
            </w:pPr>
            <w:r>
              <w:rPr>
                <w:color w:val="000000"/>
              </w:rPr>
              <w:t>37,8</w:t>
            </w:r>
          </w:p>
        </w:tc>
      </w:tr>
      <w:tr w:rsidR="000B0080" w:rsidTr="000D6447">
        <w:tc>
          <w:tcPr>
            <w:tcW w:w="3109" w:type="dxa"/>
          </w:tcPr>
          <w:p w:rsidR="000B0080" w:rsidRPr="000B0080" w:rsidRDefault="00810F19" w:rsidP="000B0080">
            <w:pPr>
              <w:spacing w:before="100" w:beforeAutospacing="1" w:after="100" w:afterAutospacing="1" w:line="360" w:lineRule="auto"/>
              <w:rPr>
                <w:color w:val="000000"/>
              </w:rPr>
            </w:pPr>
            <w:r>
              <w:rPr>
                <w:color w:val="000000"/>
              </w:rPr>
              <w:t>−</w:t>
            </w:r>
            <w:r w:rsidR="000B0080" w:rsidRPr="000B0080">
              <w:rPr>
                <w:color w:val="000000"/>
              </w:rPr>
              <w:t>рабочие</w:t>
            </w:r>
            <w:r>
              <w:rPr>
                <w:color w:val="000000"/>
              </w:rPr>
              <w:t>−</w:t>
            </w:r>
            <w:proofErr w:type="spellStart"/>
            <w:proofErr w:type="gramStart"/>
            <w:r w:rsidR="000B0080" w:rsidRPr="000B0080">
              <w:rPr>
                <w:color w:val="000000"/>
              </w:rPr>
              <w:t>специалисты,слесари</w:t>
            </w:r>
            <w:proofErr w:type="spellEnd"/>
            <w:proofErr w:type="gramEnd"/>
          </w:p>
        </w:tc>
        <w:tc>
          <w:tcPr>
            <w:tcW w:w="855" w:type="dxa"/>
            <w:vAlign w:val="center"/>
          </w:tcPr>
          <w:p w:rsidR="000B0080" w:rsidRPr="000B0080" w:rsidRDefault="000B0080" w:rsidP="000B0080">
            <w:pPr>
              <w:spacing w:before="100" w:beforeAutospacing="1" w:after="100" w:afterAutospacing="1" w:line="360" w:lineRule="auto"/>
              <w:jc w:val="center"/>
              <w:rPr>
                <w:color w:val="000000"/>
              </w:rPr>
            </w:pPr>
            <w:r w:rsidRPr="000B0080">
              <w:rPr>
                <w:color w:val="000000"/>
              </w:rPr>
              <w:t>65</w:t>
            </w:r>
          </w:p>
        </w:tc>
        <w:tc>
          <w:tcPr>
            <w:tcW w:w="1134" w:type="dxa"/>
            <w:vAlign w:val="center"/>
          </w:tcPr>
          <w:p w:rsidR="000B0080" w:rsidRPr="000B0080" w:rsidRDefault="000B0080" w:rsidP="000B0080">
            <w:pPr>
              <w:spacing w:before="100" w:beforeAutospacing="1" w:after="100" w:afterAutospacing="1" w:line="360" w:lineRule="auto"/>
              <w:jc w:val="center"/>
              <w:rPr>
                <w:color w:val="000000"/>
              </w:rPr>
            </w:pPr>
            <w:r w:rsidRPr="000B0080">
              <w:rPr>
                <w:color w:val="000000"/>
              </w:rPr>
              <w:t>55,6</w:t>
            </w:r>
          </w:p>
        </w:tc>
        <w:tc>
          <w:tcPr>
            <w:tcW w:w="993" w:type="dxa"/>
            <w:vAlign w:val="center"/>
          </w:tcPr>
          <w:p w:rsidR="000B0080" w:rsidRPr="000B0080" w:rsidRDefault="00165A6F" w:rsidP="000B0080">
            <w:pPr>
              <w:spacing w:before="100" w:beforeAutospacing="1" w:after="100" w:afterAutospacing="1" w:line="360" w:lineRule="auto"/>
              <w:jc w:val="center"/>
              <w:rPr>
                <w:color w:val="000000"/>
              </w:rPr>
            </w:pPr>
            <w:r>
              <w:rPr>
                <w:color w:val="000000"/>
              </w:rPr>
              <w:t>67</w:t>
            </w:r>
          </w:p>
        </w:tc>
        <w:tc>
          <w:tcPr>
            <w:tcW w:w="1186" w:type="dxa"/>
            <w:vAlign w:val="center"/>
          </w:tcPr>
          <w:p w:rsidR="000B0080" w:rsidRPr="000B0080" w:rsidRDefault="00165A6F" w:rsidP="000B0080">
            <w:pPr>
              <w:spacing w:before="100" w:beforeAutospacing="1" w:after="100" w:afterAutospacing="1" w:line="360" w:lineRule="auto"/>
              <w:jc w:val="center"/>
              <w:rPr>
                <w:color w:val="000000"/>
              </w:rPr>
            </w:pPr>
            <w:r>
              <w:rPr>
                <w:color w:val="000000"/>
              </w:rPr>
              <w:t>59,9</w:t>
            </w:r>
          </w:p>
        </w:tc>
        <w:tc>
          <w:tcPr>
            <w:tcW w:w="822" w:type="dxa"/>
            <w:vAlign w:val="center"/>
          </w:tcPr>
          <w:p w:rsidR="000B0080" w:rsidRPr="000B0080" w:rsidRDefault="00165A6F" w:rsidP="000B0080">
            <w:pPr>
              <w:spacing w:before="100" w:beforeAutospacing="1" w:after="100" w:afterAutospacing="1" w:line="360" w:lineRule="auto"/>
              <w:jc w:val="center"/>
              <w:rPr>
                <w:color w:val="000000"/>
              </w:rPr>
            </w:pPr>
            <w:r>
              <w:rPr>
                <w:color w:val="000000"/>
              </w:rPr>
              <w:t>55</w:t>
            </w:r>
          </w:p>
        </w:tc>
        <w:tc>
          <w:tcPr>
            <w:tcW w:w="1240" w:type="dxa"/>
            <w:vAlign w:val="center"/>
          </w:tcPr>
          <w:p w:rsidR="000B0080" w:rsidRPr="000B0080" w:rsidRDefault="00165A6F" w:rsidP="000B0080">
            <w:pPr>
              <w:spacing w:before="100" w:beforeAutospacing="1" w:after="100" w:afterAutospacing="1" w:line="360" w:lineRule="auto"/>
              <w:jc w:val="center"/>
              <w:rPr>
                <w:color w:val="000000"/>
              </w:rPr>
            </w:pPr>
            <w:r>
              <w:rPr>
                <w:color w:val="000000"/>
              </w:rPr>
              <w:t>58,9</w:t>
            </w:r>
          </w:p>
        </w:tc>
      </w:tr>
      <w:tr w:rsidR="000B0080" w:rsidTr="000D6447">
        <w:tc>
          <w:tcPr>
            <w:tcW w:w="3109" w:type="dxa"/>
          </w:tcPr>
          <w:p w:rsidR="000B0080" w:rsidRPr="000B0080" w:rsidRDefault="000B0080" w:rsidP="000B0080">
            <w:pPr>
              <w:spacing w:before="100" w:beforeAutospacing="1" w:after="100" w:afterAutospacing="1" w:line="360" w:lineRule="auto"/>
              <w:rPr>
                <w:color w:val="000000"/>
              </w:rPr>
            </w:pPr>
            <w:r w:rsidRPr="000B0080">
              <w:rPr>
                <w:color w:val="000000"/>
              </w:rPr>
              <w:t>3.Непромышленный персонал</w:t>
            </w:r>
          </w:p>
        </w:tc>
        <w:tc>
          <w:tcPr>
            <w:tcW w:w="855" w:type="dxa"/>
            <w:vAlign w:val="center"/>
          </w:tcPr>
          <w:p w:rsidR="000B0080" w:rsidRPr="000B0080" w:rsidRDefault="000B0080" w:rsidP="000B0080">
            <w:pPr>
              <w:spacing w:before="100" w:beforeAutospacing="1" w:after="100" w:afterAutospacing="1" w:line="360" w:lineRule="auto"/>
              <w:jc w:val="center"/>
              <w:rPr>
                <w:color w:val="000000"/>
              </w:rPr>
            </w:pPr>
            <w:r w:rsidRPr="000B0080">
              <w:rPr>
                <w:color w:val="000000"/>
              </w:rPr>
              <w:t>1</w:t>
            </w:r>
            <w:r w:rsidR="00165A6F">
              <w:rPr>
                <w:color w:val="000000"/>
              </w:rPr>
              <w:t>5</w:t>
            </w:r>
          </w:p>
        </w:tc>
        <w:tc>
          <w:tcPr>
            <w:tcW w:w="1134" w:type="dxa"/>
            <w:vAlign w:val="center"/>
          </w:tcPr>
          <w:p w:rsidR="000B0080" w:rsidRPr="000B0080" w:rsidRDefault="00165A6F" w:rsidP="000B0080">
            <w:pPr>
              <w:spacing w:before="100" w:beforeAutospacing="1" w:after="100" w:afterAutospacing="1" w:line="360" w:lineRule="auto"/>
              <w:jc w:val="center"/>
              <w:rPr>
                <w:color w:val="000000"/>
              </w:rPr>
            </w:pPr>
            <w:r>
              <w:rPr>
                <w:color w:val="000000"/>
              </w:rPr>
              <w:t>6</w:t>
            </w:r>
            <w:r w:rsidR="000B0080" w:rsidRPr="000B0080">
              <w:rPr>
                <w:color w:val="000000"/>
              </w:rPr>
              <w:t>,6</w:t>
            </w:r>
          </w:p>
        </w:tc>
        <w:tc>
          <w:tcPr>
            <w:tcW w:w="993" w:type="dxa"/>
            <w:vAlign w:val="center"/>
          </w:tcPr>
          <w:p w:rsidR="000B0080" w:rsidRPr="000B0080" w:rsidRDefault="00165A6F" w:rsidP="000B0080">
            <w:pPr>
              <w:spacing w:before="100" w:beforeAutospacing="1" w:after="100" w:afterAutospacing="1" w:line="360" w:lineRule="auto"/>
              <w:jc w:val="center"/>
              <w:rPr>
                <w:color w:val="000000"/>
              </w:rPr>
            </w:pPr>
            <w:r>
              <w:rPr>
                <w:color w:val="000000"/>
              </w:rPr>
              <w:t>13</w:t>
            </w:r>
          </w:p>
        </w:tc>
        <w:tc>
          <w:tcPr>
            <w:tcW w:w="1186" w:type="dxa"/>
            <w:vAlign w:val="center"/>
          </w:tcPr>
          <w:p w:rsidR="000B0080" w:rsidRPr="000B0080" w:rsidRDefault="00165A6F" w:rsidP="000B0080">
            <w:pPr>
              <w:spacing w:before="100" w:beforeAutospacing="1" w:after="100" w:afterAutospacing="1" w:line="360" w:lineRule="auto"/>
              <w:jc w:val="center"/>
              <w:rPr>
                <w:color w:val="000000"/>
              </w:rPr>
            </w:pPr>
            <w:r>
              <w:rPr>
                <w:color w:val="000000"/>
              </w:rPr>
              <w:t>3,9</w:t>
            </w:r>
          </w:p>
        </w:tc>
        <w:tc>
          <w:tcPr>
            <w:tcW w:w="822" w:type="dxa"/>
            <w:vAlign w:val="center"/>
          </w:tcPr>
          <w:p w:rsidR="000B0080" w:rsidRPr="000B0080" w:rsidRDefault="00165A6F" w:rsidP="000B0080">
            <w:pPr>
              <w:spacing w:before="100" w:beforeAutospacing="1" w:after="100" w:afterAutospacing="1" w:line="360" w:lineRule="auto"/>
              <w:jc w:val="center"/>
              <w:rPr>
                <w:color w:val="000000"/>
              </w:rPr>
            </w:pPr>
            <w:r>
              <w:rPr>
                <w:color w:val="000000"/>
              </w:rPr>
              <w:t>7</w:t>
            </w:r>
          </w:p>
        </w:tc>
        <w:tc>
          <w:tcPr>
            <w:tcW w:w="1240" w:type="dxa"/>
            <w:vAlign w:val="center"/>
          </w:tcPr>
          <w:p w:rsidR="000B0080" w:rsidRPr="000B0080" w:rsidRDefault="00165A6F" w:rsidP="000B0080">
            <w:pPr>
              <w:spacing w:before="100" w:beforeAutospacing="1" w:after="100" w:afterAutospacing="1" w:line="360" w:lineRule="auto"/>
              <w:jc w:val="center"/>
              <w:rPr>
                <w:color w:val="000000"/>
              </w:rPr>
            </w:pPr>
            <w:r>
              <w:rPr>
                <w:color w:val="000000"/>
              </w:rPr>
              <w:t>2,9</w:t>
            </w:r>
          </w:p>
        </w:tc>
      </w:tr>
    </w:tbl>
    <w:p w:rsidR="00165A6F" w:rsidRPr="00A1301A" w:rsidRDefault="00C27405" w:rsidP="00A1301A">
      <w:pPr>
        <w:pStyle w:val="a4"/>
        <w:spacing w:before="240" w:beforeAutospacing="0" w:after="240" w:afterAutospacing="0" w:line="360" w:lineRule="auto"/>
        <w:jc w:val="both"/>
        <w:rPr>
          <w:color w:val="000000"/>
          <w:sz w:val="28"/>
          <w:szCs w:val="28"/>
        </w:rPr>
      </w:pPr>
      <w:r>
        <w:rPr>
          <w:color w:val="000000"/>
          <w:sz w:val="28"/>
          <w:szCs w:val="28"/>
        </w:rPr>
        <w:t xml:space="preserve">        </w:t>
      </w:r>
      <w:r w:rsidR="00165A6F" w:rsidRPr="00A1301A">
        <w:rPr>
          <w:color w:val="000000"/>
          <w:sz w:val="28"/>
          <w:szCs w:val="28"/>
        </w:rPr>
        <w:t xml:space="preserve">На предприятии наблюдаются незначительные структурные изменения по категориям сотрудников в 2015 и 2016 годах, эти изменения практически не имеют влияния на удельный вес по подразделениям. Заметные изменения произошли в категории непромышленного персонала, т.е., кадров, которые обслуживают помещения, принадлежащие предприятию: </w:t>
      </w:r>
      <w:proofErr w:type="gramStart"/>
      <w:r w:rsidR="00165A6F" w:rsidRPr="00A1301A">
        <w:rPr>
          <w:color w:val="000000"/>
          <w:sz w:val="28"/>
          <w:szCs w:val="28"/>
        </w:rPr>
        <w:t>их численность</w:t>
      </w:r>
      <w:proofErr w:type="gramEnd"/>
      <w:r w:rsidR="00165A6F" w:rsidRPr="00A1301A">
        <w:rPr>
          <w:color w:val="000000"/>
          <w:sz w:val="28"/>
          <w:szCs w:val="28"/>
        </w:rPr>
        <w:t xml:space="preserve"> </w:t>
      </w:r>
      <w:r w:rsidR="00165A6F" w:rsidRPr="00A1301A">
        <w:rPr>
          <w:color w:val="000000"/>
          <w:sz w:val="28"/>
          <w:szCs w:val="28"/>
        </w:rPr>
        <w:lastRenderedPageBreak/>
        <w:t xml:space="preserve">сократилась в 2017 г. по сравнению с 2015 г. на 8 человек, а удельный вес снизился на 3,5 </w:t>
      </w:r>
      <w:r w:rsidR="00A1301A">
        <w:rPr>
          <w:color w:val="000000"/>
          <w:sz w:val="28"/>
          <w:szCs w:val="28"/>
        </w:rPr>
        <w:t>%</w:t>
      </w:r>
      <w:r w:rsidR="00165A6F" w:rsidRPr="00A1301A">
        <w:rPr>
          <w:color w:val="000000"/>
          <w:sz w:val="28"/>
          <w:szCs w:val="28"/>
        </w:rPr>
        <w:t>.</w:t>
      </w:r>
    </w:p>
    <w:p w:rsidR="00165A6F" w:rsidRPr="00A1301A" w:rsidRDefault="00C27405" w:rsidP="00A1301A">
      <w:pPr>
        <w:pStyle w:val="a4"/>
        <w:spacing w:before="240" w:beforeAutospacing="0" w:after="240" w:afterAutospacing="0" w:line="360" w:lineRule="auto"/>
        <w:jc w:val="both"/>
        <w:rPr>
          <w:color w:val="000000"/>
          <w:sz w:val="28"/>
          <w:szCs w:val="28"/>
        </w:rPr>
      </w:pPr>
      <w:r>
        <w:rPr>
          <w:color w:val="000000"/>
          <w:sz w:val="28"/>
          <w:szCs w:val="28"/>
        </w:rPr>
        <w:t xml:space="preserve">        </w:t>
      </w:r>
      <w:r w:rsidR="00165A6F" w:rsidRPr="00A1301A">
        <w:rPr>
          <w:color w:val="000000"/>
          <w:sz w:val="28"/>
          <w:szCs w:val="28"/>
        </w:rPr>
        <w:t>В ООО «</w:t>
      </w:r>
      <w:proofErr w:type="spellStart"/>
      <w:r w:rsidR="00165A6F" w:rsidRPr="00A1301A">
        <w:rPr>
          <w:color w:val="000000"/>
          <w:sz w:val="28"/>
          <w:szCs w:val="28"/>
        </w:rPr>
        <w:t>Кубаньтехсервис</w:t>
      </w:r>
      <w:proofErr w:type="spellEnd"/>
      <w:r w:rsidR="00165A6F" w:rsidRPr="00A1301A">
        <w:rPr>
          <w:color w:val="000000"/>
          <w:sz w:val="28"/>
          <w:szCs w:val="28"/>
        </w:rPr>
        <w:t xml:space="preserve">» за рассматриваемые три года произошло сокращение штата работников на </w:t>
      </w:r>
      <w:r w:rsidR="00A1301A" w:rsidRPr="00A1301A">
        <w:rPr>
          <w:color w:val="000000"/>
          <w:sz w:val="28"/>
          <w:szCs w:val="28"/>
        </w:rPr>
        <w:t>5</w:t>
      </w:r>
      <w:r w:rsidR="00165A6F" w:rsidRPr="00A1301A">
        <w:rPr>
          <w:color w:val="000000"/>
          <w:sz w:val="28"/>
          <w:szCs w:val="28"/>
        </w:rPr>
        <w:t>7 человек или 10,0</w:t>
      </w:r>
      <w:r w:rsidR="00A1301A">
        <w:rPr>
          <w:color w:val="000000"/>
          <w:sz w:val="28"/>
          <w:szCs w:val="28"/>
        </w:rPr>
        <w:t xml:space="preserve"> </w:t>
      </w:r>
      <w:r w:rsidR="00165A6F" w:rsidRPr="00A1301A">
        <w:rPr>
          <w:color w:val="000000"/>
          <w:sz w:val="28"/>
          <w:szCs w:val="28"/>
        </w:rPr>
        <w:t>%. В этой связи в 2017 г. по сравнению с 2015 г. численность производственно</w:t>
      </w:r>
      <w:r w:rsidR="00810F19">
        <w:rPr>
          <w:color w:val="000000"/>
          <w:sz w:val="28"/>
          <w:szCs w:val="28"/>
        </w:rPr>
        <w:t>−</w:t>
      </w:r>
      <w:r w:rsidR="00165A6F" w:rsidRPr="00A1301A">
        <w:rPr>
          <w:color w:val="000000"/>
          <w:sz w:val="28"/>
          <w:szCs w:val="28"/>
        </w:rPr>
        <w:t>промышленного персонала снизилась в целом на 31 человека, в том числе, наблюдается уменьшение численности по категориям: на 7 человек снизилось число административно</w:t>
      </w:r>
      <w:r w:rsidR="00810F19">
        <w:rPr>
          <w:color w:val="000000"/>
          <w:sz w:val="28"/>
          <w:szCs w:val="28"/>
        </w:rPr>
        <w:t>−</w:t>
      </w:r>
      <w:r w:rsidR="00165A6F" w:rsidRPr="00A1301A">
        <w:rPr>
          <w:color w:val="000000"/>
          <w:sz w:val="28"/>
          <w:szCs w:val="28"/>
        </w:rPr>
        <w:t>управленческого персонала, на 9 человек сократилась численность инженерно</w:t>
      </w:r>
      <w:r w:rsidR="00810F19">
        <w:rPr>
          <w:color w:val="000000"/>
          <w:sz w:val="28"/>
          <w:szCs w:val="28"/>
        </w:rPr>
        <w:t>−</w:t>
      </w:r>
      <w:r w:rsidR="00165A6F" w:rsidRPr="00A1301A">
        <w:rPr>
          <w:color w:val="000000"/>
          <w:sz w:val="28"/>
          <w:szCs w:val="28"/>
        </w:rPr>
        <w:t>технических работников, на 10 человек произошло сокращение числа рабочих</w:t>
      </w:r>
      <w:r w:rsidR="00810F19">
        <w:rPr>
          <w:color w:val="000000"/>
          <w:sz w:val="28"/>
          <w:szCs w:val="28"/>
        </w:rPr>
        <w:t>−</w:t>
      </w:r>
      <w:r w:rsidR="00165A6F" w:rsidRPr="00A1301A">
        <w:rPr>
          <w:color w:val="000000"/>
          <w:sz w:val="28"/>
          <w:szCs w:val="28"/>
        </w:rPr>
        <w:t xml:space="preserve">специалистов. </w:t>
      </w:r>
    </w:p>
    <w:p w:rsidR="00165A6F" w:rsidRPr="00A1301A" w:rsidRDefault="00C27405" w:rsidP="00A1301A">
      <w:pPr>
        <w:pStyle w:val="a4"/>
        <w:spacing w:before="240" w:beforeAutospacing="0" w:after="240" w:afterAutospacing="0" w:line="360" w:lineRule="auto"/>
        <w:jc w:val="both"/>
        <w:rPr>
          <w:color w:val="000000"/>
          <w:sz w:val="28"/>
          <w:szCs w:val="28"/>
        </w:rPr>
      </w:pPr>
      <w:r>
        <w:rPr>
          <w:color w:val="000000"/>
          <w:sz w:val="28"/>
          <w:szCs w:val="28"/>
        </w:rPr>
        <w:t xml:space="preserve">        </w:t>
      </w:r>
      <w:r w:rsidR="00165A6F" w:rsidRPr="00A1301A">
        <w:rPr>
          <w:color w:val="000000"/>
          <w:sz w:val="28"/>
          <w:szCs w:val="28"/>
        </w:rPr>
        <w:t>В связи с некоторым ухудшением финансового состояния и ограниченностью финансовых ресурсов предприятие вынуждено было корректировать штат сотрудников и отказываться от услуг некоторых работников. Таким способом предприятие старается сократить свои издержки на оплату труда путем увольнения сотрудников по соглашению сторон.</w:t>
      </w:r>
    </w:p>
    <w:p w:rsidR="00165A6F" w:rsidRPr="00A1301A" w:rsidRDefault="00C27405" w:rsidP="00A1301A">
      <w:pPr>
        <w:pStyle w:val="a4"/>
        <w:spacing w:before="240" w:beforeAutospacing="0" w:after="240" w:afterAutospacing="0" w:line="360" w:lineRule="auto"/>
        <w:jc w:val="both"/>
        <w:rPr>
          <w:color w:val="000000"/>
          <w:sz w:val="28"/>
          <w:szCs w:val="28"/>
        </w:rPr>
      </w:pPr>
      <w:r>
        <w:rPr>
          <w:color w:val="000000"/>
          <w:sz w:val="28"/>
          <w:szCs w:val="28"/>
        </w:rPr>
        <w:t xml:space="preserve">        </w:t>
      </w:r>
      <w:r w:rsidR="00165A6F" w:rsidRPr="00A1301A">
        <w:rPr>
          <w:color w:val="000000"/>
          <w:sz w:val="28"/>
          <w:szCs w:val="28"/>
        </w:rPr>
        <w:t xml:space="preserve">В связи с сокращением численности штата, выявленным при анализе динамики кадрового состава, в 2014 году в сравнении с 2012 г. наблюдается сокращение численности работников, как мужского, так и женского пола на </w:t>
      </w:r>
      <w:r w:rsidR="00A1301A" w:rsidRPr="00A1301A">
        <w:rPr>
          <w:color w:val="000000"/>
          <w:sz w:val="28"/>
          <w:szCs w:val="28"/>
        </w:rPr>
        <w:t>3</w:t>
      </w:r>
      <w:r w:rsidR="00165A6F" w:rsidRPr="00A1301A">
        <w:rPr>
          <w:color w:val="000000"/>
          <w:sz w:val="28"/>
          <w:szCs w:val="28"/>
        </w:rPr>
        <w:t xml:space="preserve">0 и </w:t>
      </w:r>
      <w:r w:rsidR="00A1301A" w:rsidRPr="00A1301A">
        <w:rPr>
          <w:color w:val="000000"/>
          <w:sz w:val="28"/>
          <w:szCs w:val="28"/>
        </w:rPr>
        <w:t>2</w:t>
      </w:r>
      <w:r w:rsidR="00165A6F" w:rsidRPr="00A1301A">
        <w:rPr>
          <w:color w:val="000000"/>
          <w:sz w:val="28"/>
          <w:szCs w:val="28"/>
        </w:rPr>
        <w:t>7 человек соответственно, удельный вес при этом не изменился.</w:t>
      </w:r>
    </w:p>
    <w:p w:rsidR="00A1301A" w:rsidRPr="000D6447" w:rsidRDefault="00A1301A" w:rsidP="00A1301A">
      <w:pPr>
        <w:rPr>
          <w:color w:val="000000"/>
          <w:sz w:val="28"/>
          <w:szCs w:val="28"/>
          <w:shd w:val="clear" w:color="auto" w:fill="FFFFFF"/>
        </w:rPr>
      </w:pPr>
      <w:r w:rsidRPr="000D6447">
        <w:rPr>
          <w:color w:val="000000"/>
          <w:sz w:val="28"/>
          <w:szCs w:val="28"/>
          <w:shd w:val="clear" w:color="auto" w:fill="FFFFFF"/>
        </w:rPr>
        <w:t xml:space="preserve">Таблица 3 </w:t>
      </w:r>
      <w:r w:rsidR="00810F19">
        <w:rPr>
          <w:color w:val="000000"/>
          <w:sz w:val="28"/>
          <w:szCs w:val="28"/>
          <w:shd w:val="clear" w:color="auto" w:fill="FFFFFF"/>
        </w:rPr>
        <w:t>−</w:t>
      </w:r>
      <w:r w:rsidRPr="000D6447">
        <w:rPr>
          <w:color w:val="000000"/>
          <w:sz w:val="28"/>
          <w:szCs w:val="28"/>
          <w:shd w:val="clear" w:color="auto" w:fill="FFFFFF"/>
        </w:rPr>
        <w:t xml:space="preserve"> Показатели движения персонала в ООО «</w:t>
      </w:r>
      <w:proofErr w:type="spellStart"/>
      <w:r w:rsidRPr="000D6447">
        <w:rPr>
          <w:color w:val="000000"/>
          <w:sz w:val="28"/>
          <w:szCs w:val="28"/>
          <w:shd w:val="clear" w:color="auto" w:fill="FFFFFF"/>
        </w:rPr>
        <w:t>Кубаньтехсервис</w:t>
      </w:r>
      <w:proofErr w:type="spellEnd"/>
      <w:r w:rsidRPr="000D6447">
        <w:rPr>
          <w:color w:val="000000"/>
          <w:sz w:val="28"/>
          <w:szCs w:val="28"/>
          <w:shd w:val="clear" w:color="auto" w:fill="FFFFFF"/>
        </w:rPr>
        <w:t>»</w:t>
      </w:r>
    </w:p>
    <w:p w:rsidR="00A1301A" w:rsidRDefault="00A1301A" w:rsidP="00A1301A"/>
    <w:tbl>
      <w:tblPr>
        <w:tblStyle w:val="a8"/>
        <w:tblW w:w="0" w:type="auto"/>
        <w:tblLook w:val="04A0" w:firstRow="1" w:lastRow="0" w:firstColumn="1" w:lastColumn="0" w:noHBand="0" w:noVBand="1"/>
      </w:tblPr>
      <w:tblGrid>
        <w:gridCol w:w="2334"/>
        <w:gridCol w:w="2335"/>
        <w:gridCol w:w="2335"/>
        <w:gridCol w:w="2335"/>
      </w:tblGrid>
      <w:tr w:rsidR="00A1301A" w:rsidTr="000D6447">
        <w:tc>
          <w:tcPr>
            <w:tcW w:w="2334" w:type="dxa"/>
          </w:tcPr>
          <w:p w:rsidR="00A1301A" w:rsidRDefault="00A1301A" w:rsidP="00A1301A">
            <w:r>
              <w:t>Показатель</w:t>
            </w:r>
          </w:p>
        </w:tc>
        <w:tc>
          <w:tcPr>
            <w:tcW w:w="2335" w:type="dxa"/>
            <w:vAlign w:val="center"/>
          </w:tcPr>
          <w:p w:rsidR="00A1301A" w:rsidRDefault="00A1301A" w:rsidP="000D6447">
            <w:pPr>
              <w:jc w:val="center"/>
            </w:pPr>
            <w:r>
              <w:t>2015</w:t>
            </w:r>
          </w:p>
        </w:tc>
        <w:tc>
          <w:tcPr>
            <w:tcW w:w="2335" w:type="dxa"/>
            <w:vAlign w:val="center"/>
          </w:tcPr>
          <w:p w:rsidR="00A1301A" w:rsidRDefault="00A1301A" w:rsidP="000D6447">
            <w:pPr>
              <w:jc w:val="center"/>
            </w:pPr>
            <w:r>
              <w:t>2016</w:t>
            </w:r>
          </w:p>
        </w:tc>
        <w:tc>
          <w:tcPr>
            <w:tcW w:w="2335" w:type="dxa"/>
            <w:vAlign w:val="center"/>
          </w:tcPr>
          <w:p w:rsidR="00A1301A" w:rsidRDefault="00A1301A" w:rsidP="000D6447">
            <w:pPr>
              <w:jc w:val="center"/>
            </w:pPr>
            <w:r>
              <w:t>2017</w:t>
            </w:r>
          </w:p>
        </w:tc>
      </w:tr>
      <w:tr w:rsidR="00A1301A" w:rsidTr="000D6447">
        <w:tc>
          <w:tcPr>
            <w:tcW w:w="2334" w:type="dxa"/>
          </w:tcPr>
          <w:p w:rsidR="00A1301A" w:rsidRDefault="00A1301A" w:rsidP="00A1301A">
            <w:r>
              <w:t>Коэффициент оборота по приему</w:t>
            </w:r>
          </w:p>
        </w:tc>
        <w:tc>
          <w:tcPr>
            <w:tcW w:w="2335" w:type="dxa"/>
            <w:vAlign w:val="center"/>
          </w:tcPr>
          <w:p w:rsidR="00A1301A" w:rsidRDefault="000D6447" w:rsidP="000D6447">
            <w:pPr>
              <w:jc w:val="center"/>
            </w:pPr>
            <w:r>
              <w:t>13,3</w:t>
            </w:r>
          </w:p>
        </w:tc>
        <w:tc>
          <w:tcPr>
            <w:tcW w:w="2335" w:type="dxa"/>
            <w:vAlign w:val="center"/>
          </w:tcPr>
          <w:p w:rsidR="00A1301A" w:rsidRDefault="000D6447" w:rsidP="000D6447">
            <w:pPr>
              <w:jc w:val="center"/>
            </w:pPr>
            <w:r>
              <w:t>13,5</w:t>
            </w:r>
          </w:p>
        </w:tc>
        <w:tc>
          <w:tcPr>
            <w:tcW w:w="2335" w:type="dxa"/>
            <w:vAlign w:val="center"/>
          </w:tcPr>
          <w:p w:rsidR="00A1301A" w:rsidRDefault="000D6447" w:rsidP="000D6447">
            <w:pPr>
              <w:jc w:val="center"/>
            </w:pPr>
            <w:r>
              <w:t>8,2</w:t>
            </w:r>
          </w:p>
        </w:tc>
      </w:tr>
      <w:tr w:rsidR="00A1301A" w:rsidTr="000D6447">
        <w:tc>
          <w:tcPr>
            <w:tcW w:w="2334" w:type="dxa"/>
          </w:tcPr>
          <w:p w:rsidR="00A1301A" w:rsidRDefault="00A1301A" w:rsidP="00A1301A">
            <w:r>
              <w:t>Коэффициент оборота по выбытию</w:t>
            </w:r>
          </w:p>
        </w:tc>
        <w:tc>
          <w:tcPr>
            <w:tcW w:w="2335" w:type="dxa"/>
            <w:vAlign w:val="center"/>
          </w:tcPr>
          <w:p w:rsidR="00A1301A" w:rsidRDefault="000D6447" w:rsidP="000D6447">
            <w:pPr>
              <w:jc w:val="center"/>
            </w:pPr>
            <w:r>
              <w:t>12,8</w:t>
            </w:r>
          </w:p>
        </w:tc>
        <w:tc>
          <w:tcPr>
            <w:tcW w:w="2335" w:type="dxa"/>
            <w:vAlign w:val="center"/>
          </w:tcPr>
          <w:p w:rsidR="00A1301A" w:rsidRDefault="000D6447" w:rsidP="000D6447">
            <w:pPr>
              <w:jc w:val="center"/>
            </w:pPr>
            <w:r>
              <w:t>14,1</w:t>
            </w:r>
          </w:p>
        </w:tc>
        <w:tc>
          <w:tcPr>
            <w:tcW w:w="2335" w:type="dxa"/>
            <w:vAlign w:val="center"/>
          </w:tcPr>
          <w:p w:rsidR="00A1301A" w:rsidRDefault="000D6447" w:rsidP="000D6447">
            <w:pPr>
              <w:jc w:val="center"/>
            </w:pPr>
            <w:r>
              <w:t>18,6</w:t>
            </w:r>
          </w:p>
        </w:tc>
      </w:tr>
      <w:tr w:rsidR="00A1301A" w:rsidTr="000D6447">
        <w:tc>
          <w:tcPr>
            <w:tcW w:w="2334" w:type="dxa"/>
          </w:tcPr>
          <w:p w:rsidR="00A1301A" w:rsidRDefault="00A1301A" w:rsidP="00A1301A">
            <w:r>
              <w:t>Коэффициент текучести кадров</w:t>
            </w:r>
          </w:p>
        </w:tc>
        <w:tc>
          <w:tcPr>
            <w:tcW w:w="2335" w:type="dxa"/>
            <w:vAlign w:val="center"/>
          </w:tcPr>
          <w:p w:rsidR="00A1301A" w:rsidRDefault="000D6447" w:rsidP="000D6447">
            <w:pPr>
              <w:jc w:val="center"/>
            </w:pPr>
            <w:r>
              <w:t>12,3</w:t>
            </w:r>
          </w:p>
        </w:tc>
        <w:tc>
          <w:tcPr>
            <w:tcW w:w="2335" w:type="dxa"/>
            <w:vAlign w:val="center"/>
          </w:tcPr>
          <w:p w:rsidR="00A1301A" w:rsidRDefault="000D6447" w:rsidP="000D6447">
            <w:pPr>
              <w:jc w:val="center"/>
            </w:pPr>
            <w:r>
              <w:t>13,4</w:t>
            </w:r>
          </w:p>
        </w:tc>
        <w:tc>
          <w:tcPr>
            <w:tcW w:w="2335" w:type="dxa"/>
            <w:vAlign w:val="center"/>
          </w:tcPr>
          <w:p w:rsidR="00A1301A" w:rsidRDefault="000D6447" w:rsidP="000D6447">
            <w:pPr>
              <w:jc w:val="center"/>
            </w:pPr>
            <w:r>
              <w:t>17,5</w:t>
            </w:r>
          </w:p>
        </w:tc>
      </w:tr>
    </w:tbl>
    <w:p w:rsidR="00A1301A" w:rsidRDefault="00A1301A" w:rsidP="00A1301A"/>
    <w:p w:rsidR="000D6447" w:rsidRDefault="00C27405" w:rsidP="000D6447">
      <w:pPr>
        <w:spacing w:line="360" w:lineRule="auto"/>
        <w:jc w:val="both"/>
        <w:rPr>
          <w:color w:val="000000"/>
          <w:sz w:val="28"/>
          <w:szCs w:val="28"/>
          <w:shd w:val="clear" w:color="auto" w:fill="FFFFFF"/>
        </w:rPr>
      </w:pPr>
      <w:r>
        <w:rPr>
          <w:color w:val="000000"/>
          <w:sz w:val="28"/>
          <w:szCs w:val="28"/>
          <w:shd w:val="clear" w:color="auto" w:fill="FFFFFF"/>
        </w:rPr>
        <w:lastRenderedPageBreak/>
        <w:t xml:space="preserve">        </w:t>
      </w:r>
      <w:r w:rsidR="000D6447" w:rsidRPr="000D6447">
        <w:rPr>
          <w:color w:val="000000"/>
          <w:sz w:val="28"/>
          <w:szCs w:val="28"/>
          <w:shd w:val="clear" w:color="auto" w:fill="FFFFFF"/>
        </w:rPr>
        <w:t>Коэффициент оборота по приему к 2017 году заметно сократился, это говорит о том, что предприятие не набирает большое количество новых сотрудников, а напротив, сдерживает рост численности штата. Этот факт подтверждает и динамика коэффициента оборота по выбытию, так как он в 2016 и 2017 годах выше, чем коэффициент оборота по приему. Коэффициент текучести кадров в 2016 году по сравнению с 2015 увеличился незначительно – всего на 1,1 ед., в то время как в 2017 году по сравнению с 2016 годом наблюдается рост этого показателя на 4,1 ед. Такое количество уволившихся можно объяснить нестабильностью положения предприятия, и сотрудники, имеющие другие перспективы, решили расстаться с данным предприятием.</w:t>
      </w:r>
    </w:p>
    <w:p w:rsidR="002A533D" w:rsidRDefault="002A533D" w:rsidP="000D6447">
      <w:pPr>
        <w:jc w:val="both"/>
        <w:rPr>
          <w:color w:val="000000"/>
          <w:sz w:val="28"/>
          <w:szCs w:val="28"/>
          <w:shd w:val="clear" w:color="auto" w:fill="FFFFFF"/>
        </w:rPr>
      </w:pPr>
    </w:p>
    <w:p w:rsidR="000D6447" w:rsidRPr="000D6447" w:rsidRDefault="000D6447" w:rsidP="000D6447">
      <w:pPr>
        <w:jc w:val="both"/>
        <w:rPr>
          <w:sz w:val="28"/>
          <w:szCs w:val="28"/>
        </w:rPr>
      </w:pPr>
      <w:r w:rsidRPr="000D6447">
        <w:rPr>
          <w:color w:val="000000"/>
          <w:sz w:val="28"/>
          <w:szCs w:val="28"/>
          <w:shd w:val="clear" w:color="auto" w:fill="FFFFFF"/>
        </w:rPr>
        <w:t xml:space="preserve">Таблица 4 </w:t>
      </w:r>
      <w:r w:rsidR="00810F19">
        <w:rPr>
          <w:color w:val="000000"/>
          <w:sz w:val="28"/>
          <w:szCs w:val="28"/>
          <w:shd w:val="clear" w:color="auto" w:fill="FFFFFF"/>
        </w:rPr>
        <w:t>−</w:t>
      </w:r>
      <w:r w:rsidRPr="000D6447">
        <w:rPr>
          <w:color w:val="000000"/>
          <w:sz w:val="28"/>
          <w:szCs w:val="28"/>
          <w:shd w:val="clear" w:color="auto" w:fill="FFFFFF"/>
        </w:rPr>
        <w:t xml:space="preserve"> Анализ влияния трудовых факторов на изменение выручки от продаж в ООО «</w:t>
      </w:r>
      <w:proofErr w:type="spellStart"/>
      <w:r w:rsidRPr="000D6447">
        <w:rPr>
          <w:color w:val="000000"/>
          <w:sz w:val="28"/>
          <w:szCs w:val="28"/>
          <w:shd w:val="clear" w:color="auto" w:fill="FFFFFF"/>
        </w:rPr>
        <w:t>Кубаньтехсервис</w:t>
      </w:r>
      <w:proofErr w:type="spellEnd"/>
      <w:r w:rsidRPr="000D6447">
        <w:rPr>
          <w:color w:val="000000"/>
          <w:sz w:val="28"/>
          <w:szCs w:val="28"/>
          <w:shd w:val="clear" w:color="auto" w:fill="FFFFFF"/>
        </w:rPr>
        <w:t>»</w:t>
      </w:r>
    </w:p>
    <w:p w:rsidR="000D6447" w:rsidRDefault="000D6447" w:rsidP="00C27405">
      <w:pPr>
        <w:spacing w:line="360" w:lineRule="auto"/>
        <w:jc w:val="center"/>
        <w:rPr>
          <w:color w:val="000000"/>
          <w:sz w:val="28"/>
          <w:szCs w:val="28"/>
          <w:shd w:val="clear" w:color="auto" w:fill="FFFFFF"/>
        </w:rPr>
      </w:pPr>
    </w:p>
    <w:tbl>
      <w:tblPr>
        <w:tblStyle w:val="a8"/>
        <w:tblW w:w="0" w:type="auto"/>
        <w:tblLayout w:type="fixed"/>
        <w:tblLook w:val="04A0" w:firstRow="1" w:lastRow="0" w:firstColumn="1" w:lastColumn="0" w:noHBand="0" w:noVBand="1"/>
      </w:tblPr>
      <w:tblGrid>
        <w:gridCol w:w="2708"/>
        <w:gridCol w:w="831"/>
        <w:gridCol w:w="851"/>
        <w:gridCol w:w="1134"/>
        <w:gridCol w:w="1134"/>
        <w:gridCol w:w="1417"/>
        <w:gridCol w:w="1264"/>
      </w:tblGrid>
      <w:tr w:rsidR="008B5336" w:rsidTr="008B5336">
        <w:tc>
          <w:tcPr>
            <w:tcW w:w="2708" w:type="dxa"/>
            <w:vMerge w:val="restart"/>
          </w:tcPr>
          <w:p w:rsidR="008B5336" w:rsidRPr="000D6447" w:rsidRDefault="008B5336" w:rsidP="00C27405">
            <w:pPr>
              <w:spacing w:line="360" w:lineRule="auto"/>
              <w:jc w:val="center"/>
            </w:pPr>
            <w:r w:rsidRPr="000D6447">
              <w:t>Показатели</w:t>
            </w:r>
          </w:p>
        </w:tc>
        <w:tc>
          <w:tcPr>
            <w:tcW w:w="831" w:type="dxa"/>
            <w:vMerge w:val="restart"/>
            <w:vAlign w:val="center"/>
          </w:tcPr>
          <w:p w:rsidR="008B5336" w:rsidRPr="000D6447" w:rsidRDefault="008B5336" w:rsidP="00C27405">
            <w:pPr>
              <w:spacing w:line="360" w:lineRule="auto"/>
              <w:jc w:val="center"/>
            </w:pPr>
            <w:r>
              <w:t>2016</w:t>
            </w:r>
          </w:p>
        </w:tc>
        <w:tc>
          <w:tcPr>
            <w:tcW w:w="851" w:type="dxa"/>
            <w:vMerge w:val="restart"/>
            <w:vAlign w:val="center"/>
          </w:tcPr>
          <w:p w:rsidR="008B5336" w:rsidRPr="000D6447" w:rsidRDefault="008B5336" w:rsidP="00C27405">
            <w:pPr>
              <w:spacing w:line="360" w:lineRule="auto"/>
              <w:jc w:val="center"/>
            </w:pPr>
            <w:r>
              <w:t>2017</w:t>
            </w:r>
          </w:p>
        </w:tc>
        <w:tc>
          <w:tcPr>
            <w:tcW w:w="2268" w:type="dxa"/>
            <w:gridSpan w:val="2"/>
            <w:vAlign w:val="center"/>
          </w:tcPr>
          <w:p w:rsidR="008B5336" w:rsidRPr="000D6447" w:rsidRDefault="008B5336" w:rsidP="00C27405">
            <w:pPr>
              <w:spacing w:line="360" w:lineRule="auto"/>
              <w:jc w:val="center"/>
            </w:pPr>
            <w:r>
              <w:t>Изменение</w:t>
            </w:r>
          </w:p>
        </w:tc>
        <w:tc>
          <w:tcPr>
            <w:tcW w:w="2681" w:type="dxa"/>
            <w:gridSpan w:val="2"/>
            <w:vAlign w:val="center"/>
          </w:tcPr>
          <w:p w:rsidR="008B5336" w:rsidRPr="000D6447" w:rsidRDefault="008B5336" w:rsidP="00C27405">
            <w:pPr>
              <w:spacing w:line="360" w:lineRule="auto"/>
              <w:jc w:val="center"/>
            </w:pPr>
            <w:r>
              <w:t>Влияние факторов</w:t>
            </w:r>
          </w:p>
        </w:tc>
      </w:tr>
      <w:tr w:rsidR="008B5336" w:rsidTr="008B5336">
        <w:tc>
          <w:tcPr>
            <w:tcW w:w="2708" w:type="dxa"/>
            <w:vMerge/>
          </w:tcPr>
          <w:p w:rsidR="008B5336" w:rsidRPr="000D6447" w:rsidRDefault="008B5336" w:rsidP="000D6447">
            <w:pPr>
              <w:spacing w:line="360" w:lineRule="auto"/>
              <w:jc w:val="both"/>
            </w:pPr>
          </w:p>
        </w:tc>
        <w:tc>
          <w:tcPr>
            <w:tcW w:w="831" w:type="dxa"/>
            <w:vMerge/>
            <w:vAlign w:val="center"/>
          </w:tcPr>
          <w:p w:rsidR="008B5336" w:rsidRPr="000D6447" w:rsidRDefault="008B5336" w:rsidP="008B5336">
            <w:pPr>
              <w:spacing w:line="360" w:lineRule="auto"/>
              <w:jc w:val="center"/>
            </w:pPr>
          </w:p>
        </w:tc>
        <w:tc>
          <w:tcPr>
            <w:tcW w:w="851" w:type="dxa"/>
            <w:vMerge/>
            <w:vAlign w:val="center"/>
          </w:tcPr>
          <w:p w:rsidR="008B5336" w:rsidRPr="000D6447" w:rsidRDefault="008B5336" w:rsidP="008B5336">
            <w:pPr>
              <w:spacing w:line="360" w:lineRule="auto"/>
              <w:jc w:val="center"/>
            </w:pPr>
          </w:p>
        </w:tc>
        <w:tc>
          <w:tcPr>
            <w:tcW w:w="1134" w:type="dxa"/>
            <w:vAlign w:val="center"/>
          </w:tcPr>
          <w:p w:rsidR="008B5336" w:rsidRPr="000D6447" w:rsidRDefault="008B5336" w:rsidP="008B5336">
            <w:pPr>
              <w:spacing w:line="360" w:lineRule="auto"/>
              <w:jc w:val="center"/>
            </w:pPr>
            <w:proofErr w:type="spellStart"/>
            <w:r>
              <w:t>Абсол</w:t>
            </w:r>
            <w:proofErr w:type="spellEnd"/>
            <w:r>
              <w:t>.</w:t>
            </w:r>
          </w:p>
        </w:tc>
        <w:tc>
          <w:tcPr>
            <w:tcW w:w="1134" w:type="dxa"/>
            <w:vAlign w:val="center"/>
          </w:tcPr>
          <w:p w:rsidR="008B5336" w:rsidRPr="000D6447" w:rsidRDefault="008B5336" w:rsidP="008B5336">
            <w:pPr>
              <w:spacing w:line="360" w:lineRule="auto"/>
              <w:jc w:val="center"/>
            </w:pPr>
            <w:r>
              <w:t>Относ</w:t>
            </w:r>
            <w:proofErr w:type="gramStart"/>
            <w:r>
              <w:t>.,%</w:t>
            </w:r>
            <w:proofErr w:type="gramEnd"/>
          </w:p>
        </w:tc>
        <w:tc>
          <w:tcPr>
            <w:tcW w:w="1417" w:type="dxa"/>
            <w:vAlign w:val="center"/>
          </w:tcPr>
          <w:p w:rsidR="008B5336" w:rsidRPr="000D6447" w:rsidRDefault="008B5336" w:rsidP="008B5336">
            <w:pPr>
              <w:spacing w:line="360" w:lineRule="auto"/>
              <w:jc w:val="center"/>
            </w:pPr>
            <w:proofErr w:type="spellStart"/>
            <w:r>
              <w:t>Абсол</w:t>
            </w:r>
            <w:proofErr w:type="spellEnd"/>
            <w:proofErr w:type="gramStart"/>
            <w:r>
              <w:t>.,</w:t>
            </w:r>
            <w:proofErr w:type="spellStart"/>
            <w:r>
              <w:t>тыс.руб</w:t>
            </w:r>
            <w:proofErr w:type="spellEnd"/>
            <w:r>
              <w:t>.</w:t>
            </w:r>
            <w:proofErr w:type="gramEnd"/>
          </w:p>
        </w:tc>
        <w:tc>
          <w:tcPr>
            <w:tcW w:w="1264" w:type="dxa"/>
            <w:vAlign w:val="center"/>
          </w:tcPr>
          <w:p w:rsidR="008B5336" w:rsidRPr="000D6447" w:rsidRDefault="008B5336" w:rsidP="008B5336">
            <w:pPr>
              <w:spacing w:line="360" w:lineRule="auto"/>
              <w:jc w:val="center"/>
            </w:pPr>
            <w:r>
              <w:t>В % к выручке 2016 г.</w:t>
            </w:r>
          </w:p>
        </w:tc>
      </w:tr>
      <w:tr w:rsidR="008B5336" w:rsidTr="008B5336">
        <w:tc>
          <w:tcPr>
            <w:tcW w:w="2708" w:type="dxa"/>
          </w:tcPr>
          <w:p w:rsidR="000D6447" w:rsidRPr="000D6447" w:rsidRDefault="000D6447" w:rsidP="000D6447">
            <w:pPr>
              <w:spacing w:line="360" w:lineRule="auto"/>
              <w:jc w:val="both"/>
            </w:pPr>
            <w:r w:rsidRPr="000D6447">
              <w:t>Среднегодовая численность сотрудников, чел.</w:t>
            </w:r>
          </w:p>
        </w:tc>
        <w:tc>
          <w:tcPr>
            <w:tcW w:w="831" w:type="dxa"/>
            <w:vAlign w:val="center"/>
          </w:tcPr>
          <w:p w:rsidR="000D6447" w:rsidRPr="000D6447" w:rsidRDefault="008B5336" w:rsidP="008B5336">
            <w:pPr>
              <w:spacing w:line="360" w:lineRule="auto"/>
              <w:jc w:val="center"/>
            </w:pPr>
            <w:r>
              <w:t>165</w:t>
            </w:r>
          </w:p>
        </w:tc>
        <w:tc>
          <w:tcPr>
            <w:tcW w:w="851" w:type="dxa"/>
            <w:vAlign w:val="center"/>
          </w:tcPr>
          <w:p w:rsidR="000D6447" w:rsidRPr="000D6447" w:rsidRDefault="008B5336" w:rsidP="008B5336">
            <w:pPr>
              <w:spacing w:line="360" w:lineRule="auto"/>
              <w:jc w:val="center"/>
            </w:pPr>
            <w:r>
              <w:t>113</w:t>
            </w:r>
          </w:p>
        </w:tc>
        <w:tc>
          <w:tcPr>
            <w:tcW w:w="1134" w:type="dxa"/>
            <w:vAlign w:val="center"/>
          </w:tcPr>
          <w:p w:rsidR="000D6447" w:rsidRPr="000D6447" w:rsidRDefault="00810F19" w:rsidP="008B5336">
            <w:pPr>
              <w:spacing w:line="360" w:lineRule="auto"/>
              <w:jc w:val="center"/>
            </w:pPr>
            <w:r>
              <w:t>−</w:t>
            </w:r>
            <w:r w:rsidR="008B5336">
              <w:t>52</w:t>
            </w:r>
          </w:p>
        </w:tc>
        <w:tc>
          <w:tcPr>
            <w:tcW w:w="1134" w:type="dxa"/>
            <w:vAlign w:val="center"/>
          </w:tcPr>
          <w:p w:rsidR="000D6447" w:rsidRPr="000D6447" w:rsidRDefault="00810F19" w:rsidP="008B5336">
            <w:pPr>
              <w:spacing w:line="360" w:lineRule="auto"/>
              <w:jc w:val="center"/>
            </w:pPr>
            <w:r>
              <w:t>−</w:t>
            </w:r>
            <w:r w:rsidR="008B5336">
              <w:t>29,5</w:t>
            </w:r>
          </w:p>
        </w:tc>
        <w:tc>
          <w:tcPr>
            <w:tcW w:w="1417" w:type="dxa"/>
            <w:vAlign w:val="center"/>
          </w:tcPr>
          <w:p w:rsidR="000D6447" w:rsidRPr="000D6447" w:rsidRDefault="00810F19" w:rsidP="008B5336">
            <w:pPr>
              <w:spacing w:line="360" w:lineRule="auto"/>
              <w:jc w:val="center"/>
            </w:pPr>
            <w:r>
              <w:t>−</w:t>
            </w:r>
            <w:r w:rsidR="008B5336">
              <w:t>6309,27</w:t>
            </w:r>
          </w:p>
        </w:tc>
        <w:tc>
          <w:tcPr>
            <w:tcW w:w="1264" w:type="dxa"/>
            <w:vAlign w:val="center"/>
          </w:tcPr>
          <w:p w:rsidR="000D6447" w:rsidRPr="000D6447" w:rsidRDefault="00810F19" w:rsidP="008B5336">
            <w:pPr>
              <w:spacing w:line="360" w:lineRule="auto"/>
              <w:jc w:val="center"/>
            </w:pPr>
            <w:r>
              <w:t>−</w:t>
            </w:r>
            <w:r w:rsidR="008B5336">
              <w:t>30,0</w:t>
            </w:r>
          </w:p>
        </w:tc>
      </w:tr>
      <w:tr w:rsidR="008B5336" w:rsidTr="008B5336">
        <w:tc>
          <w:tcPr>
            <w:tcW w:w="2708" w:type="dxa"/>
          </w:tcPr>
          <w:p w:rsidR="000D6447" w:rsidRPr="000D6447" w:rsidRDefault="000D6447" w:rsidP="000D6447">
            <w:pPr>
              <w:spacing w:line="360" w:lineRule="auto"/>
              <w:jc w:val="both"/>
            </w:pPr>
            <w:r w:rsidRPr="000D6447">
              <w:t>Среднее количество дней, отработанных одним сотрудником в год</w:t>
            </w:r>
          </w:p>
        </w:tc>
        <w:tc>
          <w:tcPr>
            <w:tcW w:w="831" w:type="dxa"/>
            <w:vAlign w:val="center"/>
          </w:tcPr>
          <w:p w:rsidR="000D6447" w:rsidRPr="000D6447" w:rsidRDefault="008B5336" w:rsidP="008B5336">
            <w:pPr>
              <w:spacing w:line="360" w:lineRule="auto"/>
              <w:jc w:val="center"/>
            </w:pPr>
            <w:r>
              <w:t>223</w:t>
            </w:r>
          </w:p>
        </w:tc>
        <w:tc>
          <w:tcPr>
            <w:tcW w:w="851" w:type="dxa"/>
            <w:vAlign w:val="center"/>
          </w:tcPr>
          <w:p w:rsidR="000D6447" w:rsidRPr="000D6447" w:rsidRDefault="008B5336" w:rsidP="008B5336">
            <w:pPr>
              <w:spacing w:line="360" w:lineRule="auto"/>
              <w:jc w:val="center"/>
            </w:pPr>
            <w:r>
              <w:t>234</w:t>
            </w:r>
          </w:p>
        </w:tc>
        <w:tc>
          <w:tcPr>
            <w:tcW w:w="1134" w:type="dxa"/>
            <w:vAlign w:val="center"/>
          </w:tcPr>
          <w:p w:rsidR="000D6447" w:rsidRPr="000D6447" w:rsidRDefault="008B5336" w:rsidP="008B5336">
            <w:pPr>
              <w:spacing w:line="360" w:lineRule="auto"/>
              <w:jc w:val="center"/>
            </w:pPr>
            <w:r>
              <w:t>+11</w:t>
            </w:r>
          </w:p>
        </w:tc>
        <w:tc>
          <w:tcPr>
            <w:tcW w:w="1134" w:type="dxa"/>
            <w:vAlign w:val="center"/>
          </w:tcPr>
          <w:p w:rsidR="000D6447" w:rsidRPr="000D6447" w:rsidRDefault="008B5336" w:rsidP="008B5336">
            <w:pPr>
              <w:spacing w:line="360" w:lineRule="auto"/>
              <w:jc w:val="center"/>
            </w:pPr>
            <w:r>
              <w:t>+4,9</w:t>
            </w:r>
          </w:p>
        </w:tc>
        <w:tc>
          <w:tcPr>
            <w:tcW w:w="1417" w:type="dxa"/>
            <w:vAlign w:val="center"/>
          </w:tcPr>
          <w:p w:rsidR="000D6447" w:rsidRPr="000D6447" w:rsidRDefault="008B5336" w:rsidP="008B5336">
            <w:pPr>
              <w:spacing w:line="360" w:lineRule="auto"/>
              <w:jc w:val="center"/>
            </w:pPr>
            <w:r>
              <w:t>+2972,77</w:t>
            </w:r>
          </w:p>
        </w:tc>
        <w:tc>
          <w:tcPr>
            <w:tcW w:w="1264" w:type="dxa"/>
            <w:vAlign w:val="center"/>
          </w:tcPr>
          <w:p w:rsidR="000D6447" w:rsidRPr="000D6447" w:rsidRDefault="008B5336" w:rsidP="008B5336">
            <w:pPr>
              <w:spacing w:line="360" w:lineRule="auto"/>
              <w:jc w:val="center"/>
            </w:pPr>
            <w:r>
              <w:t>+4,47</w:t>
            </w:r>
          </w:p>
        </w:tc>
      </w:tr>
      <w:tr w:rsidR="008B5336" w:rsidTr="008B5336">
        <w:tc>
          <w:tcPr>
            <w:tcW w:w="2708" w:type="dxa"/>
          </w:tcPr>
          <w:p w:rsidR="000D6447" w:rsidRPr="000D6447" w:rsidRDefault="000D6447" w:rsidP="000D6447">
            <w:pPr>
              <w:spacing w:line="360" w:lineRule="auto"/>
              <w:jc w:val="both"/>
            </w:pPr>
            <w:r w:rsidRPr="000D6447">
              <w:t>Средняя продолжительность рабочего дня, в часах.</w:t>
            </w:r>
          </w:p>
        </w:tc>
        <w:tc>
          <w:tcPr>
            <w:tcW w:w="831" w:type="dxa"/>
            <w:vAlign w:val="center"/>
          </w:tcPr>
          <w:p w:rsidR="000D6447" w:rsidRPr="000D6447" w:rsidRDefault="008B5336" w:rsidP="008B5336">
            <w:pPr>
              <w:spacing w:line="360" w:lineRule="auto"/>
              <w:jc w:val="center"/>
            </w:pPr>
            <w:r>
              <w:t>7,98</w:t>
            </w:r>
          </w:p>
        </w:tc>
        <w:tc>
          <w:tcPr>
            <w:tcW w:w="851" w:type="dxa"/>
            <w:vAlign w:val="center"/>
          </w:tcPr>
          <w:p w:rsidR="000D6447" w:rsidRPr="000D6447" w:rsidRDefault="008B5336" w:rsidP="008B5336">
            <w:pPr>
              <w:spacing w:line="360" w:lineRule="auto"/>
              <w:jc w:val="center"/>
            </w:pPr>
            <w:r>
              <w:t>7,98</w:t>
            </w:r>
          </w:p>
        </w:tc>
        <w:tc>
          <w:tcPr>
            <w:tcW w:w="1134" w:type="dxa"/>
            <w:vAlign w:val="center"/>
          </w:tcPr>
          <w:p w:rsidR="000D6447" w:rsidRPr="000D6447" w:rsidRDefault="008B5336" w:rsidP="008B5336">
            <w:pPr>
              <w:spacing w:line="360" w:lineRule="auto"/>
              <w:jc w:val="center"/>
            </w:pPr>
            <w:r>
              <w:t>0</w:t>
            </w:r>
          </w:p>
        </w:tc>
        <w:tc>
          <w:tcPr>
            <w:tcW w:w="1134" w:type="dxa"/>
            <w:vAlign w:val="center"/>
          </w:tcPr>
          <w:p w:rsidR="000D6447" w:rsidRPr="000D6447" w:rsidRDefault="008B5336" w:rsidP="008B5336">
            <w:pPr>
              <w:spacing w:line="360" w:lineRule="auto"/>
              <w:jc w:val="center"/>
            </w:pPr>
            <w:r>
              <w:t>0</w:t>
            </w:r>
          </w:p>
        </w:tc>
        <w:tc>
          <w:tcPr>
            <w:tcW w:w="1417" w:type="dxa"/>
            <w:vAlign w:val="center"/>
          </w:tcPr>
          <w:p w:rsidR="000D6447" w:rsidRPr="000D6447" w:rsidRDefault="008B5336" w:rsidP="008B5336">
            <w:pPr>
              <w:spacing w:line="360" w:lineRule="auto"/>
              <w:jc w:val="center"/>
            </w:pPr>
            <w:r>
              <w:t>0</w:t>
            </w:r>
          </w:p>
        </w:tc>
        <w:tc>
          <w:tcPr>
            <w:tcW w:w="1264" w:type="dxa"/>
            <w:vAlign w:val="center"/>
          </w:tcPr>
          <w:p w:rsidR="000D6447" w:rsidRPr="000D6447" w:rsidRDefault="008B5336" w:rsidP="008B5336">
            <w:pPr>
              <w:spacing w:line="360" w:lineRule="auto"/>
              <w:jc w:val="center"/>
            </w:pPr>
            <w:r>
              <w:t>0</w:t>
            </w:r>
          </w:p>
        </w:tc>
      </w:tr>
      <w:tr w:rsidR="008B5336" w:rsidTr="008B5336">
        <w:tc>
          <w:tcPr>
            <w:tcW w:w="2708" w:type="dxa"/>
          </w:tcPr>
          <w:p w:rsidR="000D6447" w:rsidRPr="000D6447" w:rsidRDefault="000D6447" w:rsidP="000D6447">
            <w:pPr>
              <w:spacing w:line="360" w:lineRule="auto"/>
              <w:jc w:val="both"/>
            </w:pPr>
            <w:r w:rsidRPr="000D6447">
              <w:t xml:space="preserve">Среднечасовая выработка одного сотрудника, </w:t>
            </w:r>
            <w:proofErr w:type="spellStart"/>
            <w:r w:rsidRPr="000D6447">
              <w:t>тыс.руб</w:t>
            </w:r>
            <w:proofErr w:type="spellEnd"/>
            <w:r w:rsidRPr="000D6447">
              <w:t>.</w:t>
            </w:r>
          </w:p>
        </w:tc>
        <w:tc>
          <w:tcPr>
            <w:tcW w:w="831" w:type="dxa"/>
            <w:vAlign w:val="center"/>
          </w:tcPr>
          <w:p w:rsidR="000D6447" w:rsidRPr="000D6447" w:rsidRDefault="008B5336" w:rsidP="008B5336">
            <w:pPr>
              <w:spacing w:line="360" w:lineRule="auto"/>
              <w:jc w:val="center"/>
            </w:pPr>
            <w:r>
              <w:t>0,432</w:t>
            </w:r>
          </w:p>
        </w:tc>
        <w:tc>
          <w:tcPr>
            <w:tcW w:w="851" w:type="dxa"/>
            <w:vAlign w:val="center"/>
          </w:tcPr>
          <w:p w:rsidR="000D6447" w:rsidRPr="000D6447" w:rsidRDefault="008B5336" w:rsidP="008B5336">
            <w:pPr>
              <w:spacing w:line="360" w:lineRule="auto"/>
              <w:jc w:val="center"/>
            </w:pPr>
            <w:r>
              <w:t>0,528</w:t>
            </w:r>
          </w:p>
        </w:tc>
        <w:tc>
          <w:tcPr>
            <w:tcW w:w="1134" w:type="dxa"/>
            <w:vAlign w:val="center"/>
          </w:tcPr>
          <w:p w:rsidR="000D6447" w:rsidRPr="000D6447" w:rsidRDefault="008B5336" w:rsidP="008B5336">
            <w:pPr>
              <w:spacing w:line="360" w:lineRule="auto"/>
              <w:jc w:val="center"/>
            </w:pPr>
            <w:r>
              <w:t>+0,095</w:t>
            </w:r>
          </w:p>
        </w:tc>
        <w:tc>
          <w:tcPr>
            <w:tcW w:w="1134" w:type="dxa"/>
            <w:vAlign w:val="center"/>
          </w:tcPr>
          <w:p w:rsidR="000D6447" w:rsidRPr="000D6447" w:rsidRDefault="008B5336" w:rsidP="008B5336">
            <w:pPr>
              <w:spacing w:line="360" w:lineRule="auto"/>
              <w:jc w:val="center"/>
            </w:pPr>
            <w:r>
              <w:t>+22,08</w:t>
            </w:r>
          </w:p>
        </w:tc>
        <w:tc>
          <w:tcPr>
            <w:tcW w:w="1417" w:type="dxa"/>
            <w:vAlign w:val="center"/>
          </w:tcPr>
          <w:p w:rsidR="000D6447" w:rsidRPr="000D6447" w:rsidRDefault="008B5336" w:rsidP="008B5336">
            <w:pPr>
              <w:spacing w:line="360" w:lineRule="auto"/>
              <w:jc w:val="center"/>
            </w:pPr>
            <w:r>
              <w:t>+1396,42</w:t>
            </w:r>
          </w:p>
        </w:tc>
        <w:tc>
          <w:tcPr>
            <w:tcW w:w="1264" w:type="dxa"/>
            <w:vAlign w:val="center"/>
          </w:tcPr>
          <w:p w:rsidR="000D6447" w:rsidRPr="000D6447" w:rsidRDefault="008B5336" w:rsidP="008B5336">
            <w:pPr>
              <w:spacing w:line="360" w:lineRule="auto"/>
              <w:jc w:val="center"/>
            </w:pPr>
            <w:r>
              <w:t>+20,98</w:t>
            </w:r>
          </w:p>
        </w:tc>
      </w:tr>
      <w:tr w:rsidR="008B5336" w:rsidTr="008B5336">
        <w:tc>
          <w:tcPr>
            <w:tcW w:w="2708" w:type="dxa"/>
          </w:tcPr>
          <w:p w:rsidR="000D6447" w:rsidRPr="000D6447" w:rsidRDefault="000D6447" w:rsidP="000D6447">
            <w:pPr>
              <w:spacing w:line="360" w:lineRule="auto"/>
              <w:jc w:val="both"/>
            </w:pPr>
            <w:r w:rsidRPr="000D6447">
              <w:lastRenderedPageBreak/>
              <w:t xml:space="preserve">Выручка от продажи, </w:t>
            </w:r>
            <w:proofErr w:type="spellStart"/>
            <w:r w:rsidRPr="000D6447">
              <w:t>тыс.руб</w:t>
            </w:r>
            <w:proofErr w:type="spellEnd"/>
            <w:r w:rsidRPr="000D6447">
              <w:t>.</w:t>
            </w:r>
          </w:p>
        </w:tc>
        <w:tc>
          <w:tcPr>
            <w:tcW w:w="831" w:type="dxa"/>
            <w:vAlign w:val="center"/>
          </w:tcPr>
          <w:p w:rsidR="000D6447" w:rsidRPr="000D6447" w:rsidRDefault="008B5336" w:rsidP="008B5336">
            <w:pPr>
              <w:spacing w:line="360" w:lineRule="auto"/>
              <w:jc w:val="center"/>
            </w:pPr>
            <w:r>
              <w:t>665,4</w:t>
            </w:r>
          </w:p>
        </w:tc>
        <w:tc>
          <w:tcPr>
            <w:tcW w:w="851" w:type="dxa"/>
            <w:vAlign w:val="center"/>
          </w:tcPr>
          <w:p w:rsidR="000D6447" w:rsidRPr="000D6447" w:rsidRDefault="008B5336" w:rsidP="008B5336">
            <w:pPr>
              <w:spacing w:line="360" w:lineRule="auto"/>
              <w:jc w:val="center"/>
            </w:pPr>
            <w:r>
              <w:t>772,3</w:t>
            </w:r>
          </w:p>
        </w:tc>
        <w:tc>
          <w:tcPr>
            <w:tcW w:w="1134" w:type="dxa"/>
            <w:vAlign w:val="center"/>
          </w:tcPr>
          <w:p w:rsidR="000D6447" w:rsidRPr="000D6447" w:rsidRDefault="008B5336" w:rsidP="008B5336">
            <w:pPr>
              <w:spacing w:line="360" w:lineRule="auto"/>
              <w:jc w:val="center"/>
            </w:pPr>
            <w:r>
              <w:t>+10624,9</w:t>
            </w:r>
          </w:p>
        </w:tc>
        <w:tc>
          <w:tcPr>
            <w:tcW w:w="1134" w:type="dxa"/>
            <w:vAlign w:val="center"/>
          </w:tcPr>
          <w:p w:rsidR="000D6447" w:rsidRPr="000D6447" w:rsidRDefault="008B5336" w:rsidP="008B5336">
            <w:pPr>
              <w:spacing w:line="360" w:lineRule="auto"/>
              <w:jc w:val="center"/>
            </w:pPr>
            <w:r>
              <w:t>+15,96</w:t>
            </w:r>
          </w:p>
        </w:tc>
        <w:tc>
          <w:tcPr>
            <w:tcW w:w="1417" w:type="dxa"/>
            <w:vAlign w:val="center"/>
          </w:tcPr>
          <w:p w:rsidR="000D6447" w:rsidRPr="000D6447" w:rsidRDefault="008B5336" w:rsidP="008B5336">
            <w:pPr>
              <w:spacing w:line="360" w:lineRule="auto"/>
              <w:jc w:val="center"/>
            </w:pPr>
            <w:r>
              <w:t>+10624,9</w:t>
            </w:r>
          </w:p>
        </w:tc>
        <w:tc>
          <w:tcPr>
            <w:tcW w:w="1264" w:type="dxa"/>
            <w:vAlign w:val="center"/>
          </w:tcPr>
          <w:p w:rsidR="000D6447" w:rsidRPr="000D6447" w:rsidRDefault="008B5336" w:rsidP="008B5336">
            <w:pPr>
              <w:spacing w:line="360" w:lineRule="auto"/>
              <w:jc w:val="center"/>
            </w:pPr>
            <w:r>
              <w:t>+15,96</w:t>
            </w:r>
          </w:p>
        </w:tc>
      </w:tr>
    </w:tbl>
    <w:p w:rsidR="000D6447" w:rsidRPr="008C6077" w:rsidRDefault="000D6447" w:rsidP="008C6077">
      <w:pPr>
        <w:spacing w:line="360" w:lineRule="auto"/>
        <w:jc w:val="both"/>
        <w:rPr>
          <w:sz w:val="28"/>
          <w:szCs w:val="28"/>
        </w:rPr>
      </w:pPr>
    </w:p>
    <w:p w:rsidR="008B5336" w:rsidRPr="00C27405" w:rsidRDefault="00C27405" w:rsidP="00C27405">
      <w:pPr>
        <w:spacing w:line="360" w:lineRule="auto"/>
        <w:jc w:val="both"/>
        <w:rPr>
          <w:sz w:val="28"/>
          <w:szCs w:val="28"/>
        </w:rPr>
      </w:pPr>
      <w:r>
        <w:rPr>
          <w:color w:val="000000"/>
          <w:sz w:val="28"/>
          <w:szCs w:val="28"/>
          <w:shd w:val="clear" w:color="auto" w:fill="FFFFFF"/>
        </w:rPr>
        <w:t xml:space="preserve">        </w:t>
      </w:r>
      <w:r w:rsidR="00DF760B">
        <w:rPr>
          <w:color w:val="000000"/>
          <w:sz w:val="28"/>
          <w:szCs w:val="28"/>
          <w:shd w:val="clear" w:color="auto" w:fill="FFFFFF"/>
        </w:rPr>
        <w:t>Таким образом</w:t>
      </w:r>
      <w:r w:rsidR="008B5336" w:rsidRPr="008C6077">
        <w:rPr>
          <w:color w:val="000000"/>
          <w:sz w:val="28"/>
          <w:szCs w:val="28"/>
          <w:shd w:val="clear" w:color="auto" w:fill="FFFFFF"/>
        </w:rPr>
        <w:t>,</w:t>
      </w:r>
      <w:r w:rsidR="00DF760B">
        <w:rPr>
          <w:color w:val="000000"/>
          <w:sz w:val="28"/>
          <w:szCs w:val="28"/>
          <w:shd w:val="clear" w:color="auto" w:fill="FFFFFF"/>
        </w:rPr>
        <w:t xml:space="preserve"> можно определить, </w:t>
      </w:r>
      <w:r w:rsidR="008B5336" w:rsidRPr="008C6077">
        <w:rPr>
          <w:color w:val="000000"/>
          <w:sz w:val="28"/>
          <w:szCs w:val="28"/>
          <w:shd w:val="clear" w:color="auto" w:fill="FFFFFF"/>
        </w:rPr>
        <w:t>насколько каждый из рассматриваемых факторов повлиял на характер и степень изменения результатов финансово</w:t>
      </w:r>
      <w:r w:rsidR="00810F19">
        <w:rPr>
          <w:color w:val="000000"/>
          <w:sz w:val="28"/>
          <w:szCs w:val="28"/>
          <w:shd w:val="clear" w:color="auto" w:fill="FFFFFF"/>
        </w:rPr>
        <w:t>−</w:t>
      </w:r>
      <w:r w:rsidR="008B5336" w:rsidRPr="008C6077">
        <w:rPr>
          <w:color w:val="000000"/>
          <w:sz w:val="28"/>
          <w:szCs w:val="28"/>
          <w:shd w:val="clear" w:color="auto" w:fill="FFFFFF"/>
        </w:rPr>
        <w:t>хозяйственной деятельности предприятия в 2017 г. по сравнению с 2016 г.</w:t>
      </w:r>
      <w:r>
        <w:rPr>
          <w:color w:val="000000"/>
          <w:sz w:val="28"/>
          <w:szCs w:val="28"/>
          <w:shd w:val="clear" w:color="auto" w:fill="FFFFFF"/>
        </w:rPr>
        <w:t xml:space="preserve"> </w:t>
      </w:r>
      <w:r w:rsidR="008B5336" w:rsidRPr="008C6077">
        <w:rPr>
          <w:color w:val="000000"/>
          <w:sz w:val="28"/>
          <w:szCs w:val="28"/>
        </w:rPr>
        <w:t>Уменьшение численности сотрудников ООО «</w:t>
      </w:r>
      <w:proofErr w:type="spellStart"/>
      <w:r w:rsidR="008B5336" w:rsidRPr="008C6077">
        <w:rPr>
          <w:color w:val="000000"/>
          <w:sz w:val="28"/>
          <w:szCs w:val="28"/>
        </w:rPr>
        <w:t>Кубаньтехсервис</w:t>
      </w:r>
      <w:proofErr w:type="spellEnd"/>
      <w:r w:rsidR="008B5336" w:rsidRPr="008C6077">
        <w:rPr>
          <w:color w:val="000000"/>
          <w:sz w:val="28"/>
          <w:szCs w:val="28"/>
        </w:rPr>
        <w:t xml:space="preserve">» на 57 </w:t>
      </w:r>
      <w:proofErr w:type="spellStart"/>
      <w:r w:rsidR="008B5336" w:rsidRPr="008C6077">
        <w:rPr>
          <w:color w:val="000000"/>
          <w:sz w:val="28"/>
          <w:szCs w:val="28"/>
        </w:rPr>
        <w:t>человек вызвало</w:t>
      </w:r>
      <w:proofErr w:type="spellEnd"/>
      <w:r w:rsidR="008B5336" w:rsidRPr="008C6077">
        <w:rPr>
          <w:color w:val="000000"/>
          <w:sz w:val="28"/>
          <w:szCs w:val="28"/>
        </w:rPr>
        <w:t xml:space="preserve"> снижение объема выручки от продаж на 63099,27 тыс. руб., или 9,48% к уровню выручки 2016 года. Вместе с тем, рост в 2017 г. количества отработанных сотрудниками дней на 11 дней способствовал увеличению объема выручки на 29720,77 тыс. руб. или 4,47% к уровню выручки 2016 года. Продолжительность рабочего дня в данном периоде не изменилась, что никак не отобразилось на результатах финансово</w:t>
      </w:r>
      <w:r w:rsidR="00810F19">
        <w:rPr>
          <w:color w:val="000000"/>
          <w:sz w:val="28"/>
          <w:szCs w:val="28"/>
        </w:rPr>
        <w:t>−</w:t>
      </w:r>
      <w:r w:rsidR="008B5336" w:rsidRPr="008C6077">
        <w:rPr>
          <w:color w:val="000000"/>
          <w:sz w:val="28"/>
          <w:szCs w:val="28"/>
        </w:rPr>
        <w:t>хозяйственной деятельности. Наибольшее влияние, оказало увеличение среднечасовой выработки одного сотрудника: так объем выручки от продаж увеличился на 139621,42 тыс. руб., что составляет 20,98% к уровню выручки 201</w:t>
      </w:r>
      <w:r w:rsidR="008C6077" w:rsidRPr="008C6077">
        <w:rPr>
          <w:color w:val="000000"/>
          <w:sz w:val="28"/>
          <w:szCs w:val="28"/>
        </w:rPr>
        <w:t>6</w:t>
      </w:r>
      <w:r w:rsidR="008B5336" w:rsidRPr="008C6077">
        <w:rPr>
          <w:color w:val="000000"/>
          <w:sz w:val="28"/>
          <w:szCs w:val="28"/>
        </w:rPr>
        <w:t xml:space="preserve"> года.</w:t>
      </w:r>
    </w:p>
    <w:p w:rsidR="008B5336" w:rsidRDefault="00C27405" w:rsidP="008C6077">
      <w:pPr>
        <w:pStyle w:val="a4"/>
        <w:spacing w:before="240" w:beforeAutospacing="0" w:after="240" w:afterAutospacing="0" w:line="360" w:lineRule="auto"/>
        <w:jc w:val="both"/>
        <w:rPr>
          <w:color w:val="000000"/>
          <w:sz w:val="28"/>
          <w:szCs w:val="28"/>
        </w:rPr>
      </w:pPr>
      <w:r>
        <w:rPr>
          <w:color w:val="000000"/>
          <w:sz w:val="28"/>
          <w:szCs w:val="28"/>
        </w:rPr>
        <w:t xml:space="preserve">        </w:t>
      </w:r>
      <w:r w:rsidR="008B5336" w:rsidRPr="008C6077">
        <w:rPr>
          <w:color w:val="000000"/>
          <w:sz w:val="28"/>
          <w:szCs w:val="28"/>
        </w:rPr>
        <w:t xml:space="preserve">Таким образом, даже не смотря на снижение численности персонала, благодаря более полному использованию рабочего времени и интенсификации труда, данное предприятие смогло </w:t>
      </w:r>
      <w:proofErr w:type="gramStart"/>
      <w:r w:rsidR="008B5336" w:rsidRPr="008C6077">
        <w:rPr>
          <w:color w:val="000000"/>
          <w:sz w:val="28"/>
          <w:szCs w:val="28"/>
        </w:rPr>
        <w:t>в повысить</w:t>
      </w:r>
      <w:proofErr w:type="gramEnd"/>
      <w:r w:rsidR="008B5336" w:rsidRPr="008C6077">
        <w:rPr>
          <w:color w:val="000000"/>
          <w:sz w:val="28"/>
          <w:szCs w:val="28"/>
        </w:rPr>
        <w:t xml:space="preserve"> результат реализации своих услуг и продукции по сравнению с предыдущим годом. В целом, на фоне сложившейся тенденции к снижению общей численности кадров в данном предприятии наблюдается повышение производительности труда и отмечается преимущественно положительное влияние трудовых факторов на результаты финансово</w:t>
      </w:r>
      <w:r w:rsidR="00810F19">
        <w:rPr>
          <w:color w:val="000000"/>
          <w:sz w:val="28"/>
          <w:szCs w:val="28"/>
        </w:rPr>
        <w:t>−</w:t>
      </w:r>
      <w:r w:rsidR="008B5336" w:rsidRPr="008C6077">
        <w:rPr>
          <w:color w:val="000000"/>
          <w:sz w:val="28"/>
          <w:szCs w:val="28"/>
        </w:rPr>
        <w:t>хозяйственной деятельности.</w:t>
      </w:r>
    </w:p>
    <w:p w:rsidR="008C6077" w:rsidRDefault="008C6077" w:rsidP="008C6077">
      <w:pPr>
        <w:pStyle w:val="a3"/>
        <w:spacing w:line="360" w:lineRule="auto"/>
        <w:ind w:left="360"/>
        <w:jc w:val="both"/>
        <w:rPr>
          <w:sz w:val="28"/>
          <w:szCs w:val="28"/>
        </w:rPr>
      </w:pPr>
    </w:p>
    <w:p w:rsidR="008C6077" w:rsidRDefault="008C6077" w:rsidP="008C6077">
      <w:pPr>
        <w:pStyle w:val="a3"/>
        <w:spacing w:line="360" w:lineRule="auto"/>
        <w:ind w:left="360"/>
        <w:jc w:val="both"/>
        <w:rPr>
          <w:sz w:val="28"/>
          <w:szCs w:val="28"/>
        </w:rPr>
      </w:pPr>
    </w:p>
    <w:p w:rsidR="008C6077" w:rsidRDefault="008C6077" w:rsidP="008C6077">
      <w:pPr>
        <w:pStyle w:val="a3"/>
        <w:spacing w:line="360" w:lineRule="auto"/>
        <w:ind w:left="360"/>
        <w:jc w:val="both"/>
        <w:rPr>
          <w:sz w:val="28"/>
          <w:szCs w:val="28"/>
        </w:rPr>
      </w:pPr>
    </w:p>
    <w:p w:rsidR="008C6077" w:rsidRDefault="008C6077" w:rsidP="008C6077">
      <w:pPr>
        <w:pStyle w:val="a3"/>
        <w:spacing w:line="360" w:lineRule="auto"/>
        <w:ind w:left="360"/>
        <w:jc w:val="both"/>
        <w:rPr>
          <w:sz w:val="28"/>
          <w:szCs w:val="28"/>
        </w:rPr>
      </w:pPr>
    </w:p>
    <w:p w:rsidR="008C6077" w:rsidRPr="00DF760B" w:rsidRDefault="008C6077" w:rsidP="00DF760B">
      <w:pPr>
        <w:spacing w:line="360" w:lineRule="auto"/>
        <w:jc w:val="both"/>
        <w:rPr>
          <w:sz w:val="28"/>
          <w:szCs w:val="28"/>
        </w:rPr>
      </w:pPr>
      <w:r w:rsidRPr="00DF760B">
        <w:rPr>
          <w:sz w:val="28"/>
          <w:szCs w:val="28"/>
        </w:rPr>
        <w:lastRenderedPageBreak/>
        <w:t>2.3 Анализ и оценка деятельности службы управления персоналом.</w:t>
      </w:r>
    </w:p>
    <w:p w:rsidR="00E91D0A" w:rsidRPr="00E91D0A" w:rsidRDefault="00C27405" w:rsidP="00E91D0A">
      <w:pPr>
        <w:spacing w:before="150" w:after="225" w:line="360" w:lineRule="auto"/>
        <w:jc w:val="both"/>
        <w:rPr>
          <w:color w:val="000000"/>
          <w:sz w:val="28"/>
          <w:szCs w:val="28"/>
        </w:rPr>
      </w:pPr>
      <w:r>
        <w:rPr>
          <w:color w:val="000000"/>
          <w:sz w:val="28"/>
          <w:szCs w:val="28"/>
        </w:rPr>
        <w:t xml:space="preserve">        </w:t>
      </w:r>
      <w:r w:rsidR="00E91D0A" w:rsidRPr="00E91D0A">
        <w:rPr>
          <w:color w:val="000000"/>
          <w:sz w:val="28"/>
          <w:szCs w:val="28"/>
        </w:rPr>
        <w:t>Оценивать эффективность службы управления персоналом могут как руководители организации или руководитель отдела, так и сторонние организации, привлеченные с этой целью. </w:t>
      </w:r>
    </w:p>
    <w:p w:rsidR="00E91D0A" w:rsidRPr="00E91D0A" w:rsidRDefault="00C27405" w:rsidP="00E91D0A">
      <w:pPr>
        <w:spacing w:before="150" w:after="225" w:line="360" w:lineRule="auto"/>
        <w:jc w:val="both"/>
        <w:rPr>
          <w:color w:val="000000"/>
          <w:sz w:val="28"/>
          <w:szCs w:val="28"/>
        </w:rPr>
      </w:pPr>
      <w:r>
        <w:rPr>
          <w:color w:val="000000"/>
          <w:sz w:val="28"/>
          <w:szCs w:val="28"/>
        </w:rPr>
        <w:t xml:space="preserve">        </w:t>
      </w:r>
      <w:r w:rsidR="00E91D0A" w:rsidRPr="00E91D0A">
        <w:rPr>
          <w:color w:val="000000"/>
          <w:sz w:val="28"/>
          <w:szCs w:val="28"/>
        </w:rPr>
        <w:t>Проверка качества работы кадровой службы осуществляется по следующим этапам: </w:t>
      </w:r>
    </w:p>
    <w:p w:rsidR="00E91D0A" w:rsidRPr="00E91D0A" w:rsidRDefault="00E91D0A" w:rsidP="00E91D0A">
      <w:pPr>
        <w:spacing w:line="360" w:lineRule="auto"/>
        <w:jc w:val="both"/>
        <w:rPr>
          <w:color w:val="000000"/>
          <w:sz w:val="28"/>
          <w:szCs w:val="28"/>
        </w:rPr>
      </w:pPr>
      <w:r>
        <w:rPr>
          <w:color w:val="000000"/>
          <w:sz w:val="28"/>
          <w:szCs w:val="28"/>
        </w:rPr>
        <w:t xml:space="preserve">1. </w:t>
      </w:r>
      <w:r w:rsidRPr="00E91D0A">
        <w:rPr>
          <w:color w:val="000000"/>
          <w:sz w:val="28"/>
          <w:szCs w:val="28"/>
        </w:rPr>
        <w:t xml:space="preserve">«Ожидание», заключается </w:t>
      </w:r>
      <w:proofErr w:type="gramStart"/>
      <w:r w:rsidRPr="00E91D0A">
        <w:rPr>
          <w:color w:val="000000"/>
          <w:sz w:val="28"/>
          <w:szCs w:val="28"/>
        </w:rPr>
        <w:t>в том, что бы</w:t>
      </w:r>
      <w:proofErr w:type="gramEnd"/>
      <w:r w:rsidRPr="00E91D0A">
        <w:rPr>
          <w:color w:val="000000"/>
          <w:sz w:val="28"/>
          <w:szCs w:val="28"/>
        </w:rPr>
        <w:t xml:space="preserve"> выяснить, что ждет руководство от службы управления персоналом. Для этого нужно провести беседу с генеральным, финансовым или коммерческим директорами, услышать важные, по их мнению, критерии, из чего следует обратить внимание на проверку именно этих показателей. </w:t>
      </w:r>
    </w:p>
    <w:p w:rsidR="00E91D0A" w:rsidRPr="00E91D0A" w:rsidRDefault="00E91D0A" w:rsidP="00E91D0A">
      <w:pPr>
        <w:spacing w:line="360" w:lineRule="auto"/>
        <w:jc w:val="both"/>
        <w:rPr>
          <w:color w:val="000000"/>
          <w:sz w:val="28"/>
          <w:szCs w:val="28"/>
        </w:rPr>
      </w:pPr>
      <w:r>
        <w:rPr>
          <w:color w:val="000000"/>
          <w:sz w:val="28"/>
          <w:szCs w:val="28"/>
        </w:rPr>
        <w:t xml:space="preserve">2. </w:t>
      </w:r>
      <w:r w:rsidRPr="00E91D0A">
        <w:rPr>
          <w:color w:val="000000"/>
          <w:sz w:val="28"/>
          <w:szCs w:val="28"/>
        </w:rPr>
        <w:t>«Количественный анализ», представляет собой сбор данных по каждому из направлений и проведение анализа по ним. </w:t>
      </w:r>
    </w:p>
    <w:p w:rsidR="00E91D0A" w:rsidRPr="00E91D0A" w:rsidRDefault="00E91D0A" w:rsidP="00E91D0A">
      <w:pPr>
        <w:spacing w:line="360" w:lineRule="auto"/>
        <w:jc w:val="both"/>
        <w:rPr>
          <w:color w:val="000000"/>
          <w:sz w:val="28"/>
          <w:szCs w:val="28"/>
        </w:rPr>
      </w:pPr>
      <w:r>
        <w:rPr>
          <w:color w:val="000000"/>
          <w:sz w:val="28"/>
          <w:szCs w:val="28"/>
        </w:rPr>
        <w:t xml:space="preserve">3. </w:t>
      </w:r>
      <w:r w:rsidRPr="00E91D0A">
        <w:rPr>
          <w:color w:val="000000"/>
          <w:sz w:val="28"/>
          <w:szCs w:val="28"/>
        </w:rPr>
        <w:t xml:space="preserve">«Методика», на данной стадии необходимо определиться с той методикой, которая наиболее полно позволит отобразить эффективность работы службы отдела персонала. На вооружение можно взять пять наиболее известных и общепринятых методик: экспертная оценка, методика Дэйва Ульриха, формулы Джека </w:t>
      </w:r>
      <w:proofErr w:type="spellStart"/>
      <w:r w:rsidRPr="00E91D0A">
        <w:rPr>
          <w:color w:val="000000"/>
          <w:sz w:val="28"/>
          <w:szCs w:val="28"/>
        </w:rPr>
        <w:t>Филлипса</w:t>
      </w:r>
      <w:proofErr w:type="spellEnd"/>
      <w:r w:rsidRPr="00E91D0A">
        <w:rPr>
          <w:color w:val="000000"/>
          <w:sz w:val="28"/>
          <w:szCs w:val="28"/>
        </w:rPr>
        <w:t xml:space="preserve">, метод </w:t>
      </w:r>
      <w:proofErr w:type="spellStart"/>
      <w:r w:rsidRPr="00E91D0A">
        <w:rPr>
          <w:color w:val="000000"/>
          <w:sz w:val="28"/>
          <w:szCs w:val="28"/>
        </w:rPr>
        <w:t>бенчмаркинга</w:t>
      </w:r>
      <w:proofErr w:type="spellEnd"/>
      <w:r w:rsidRPr="00E91D0A">
        <w:rPr>
          <w:color w:val="000000"/>
          <w:sz w:val="28"/>
          <w:szCs w:val="28"/>
        </w:rPr>
        <w:t>, возврат на инвестиции (ROI), при этом может сложиться ситуация, что одной методики недостаточно, при этом их можно комбинировать, но при этом необходимо следить за тем, что бы метод не оказался сложнее, чем требовалось. </w:t>
      </w:r>
    </w:p>
    <w:p w:rsidR="00E91D0A" w:rsidRPr="00E91D0A" w:rsidRDefault="00C27405" w:rsidP="00E91D0A">
      <w:pPr>
        <w:spacing w:before="150" w:after="225" w:line="360" w:lineRule="auto"/>
        <w:jc w:val="both"/>
        <w:rPr>
          <w:color w:val="000000"/>
          <w:sz w:val="28"/>
          <w:szCs w:val="28"/>
        </w:rPr>
      </w:pPr>
      <w:r>
        <w:rPr>
          <w:color w:val="000000"/>
          <w:sz w:val="28"/>
          <w:szCs w:val="28"/>
        </w:rPr>
        <w:t xml:space="preserve">        </w:t>
      </w:r>
      <w:r w:rsidR="00E91D0A" w:rsidRPr="00E91D0A">
        <w:rPr>
          <w:color w:val="000000"/>
          <w:sz w:val="28"/>
          <w:szCs w:val="28"/>
        </w:rPr>
        <w:t>Важнейший показатель эффективной работы системы – это коэффициент текучести персонала, который рассчитывается по формуле: </w:t>
      </w:r>
    </w:p>
    <w:p w:rsidR="00E91D0A" w:rsidRPr="00E91D0A" w:rsidRDefault="00E91D0A" w:rsidP="00E91D0A">
      <w:pPr>
        <w:spacing w:before="150" w:after="225" w:line="360" w:lineRule="auto"/>
        <w:jc w:val="both"/>
        <w:rPr>
          <w:color w:val="000000"/>
          <w:sz w:val="28"/>
          <w:szCs w:val="28"/>
        </w:rPr>
      </w:pPr>
      <w:proofErr w:type="spellStart"/>
      <w:r w:rsidRPr="00E91D0A">
        <w:rPr>
          <w:color w:val="000000"/>
          <w:sz w:val="28"/>
          <w:szCs w:val="28"/>
        </w:rPr>
        <w:t>Тп</w:t>
      </w:r>
      <w:proofErr w:type="spellEnd"/>
      <w:r w:rsidRPr="00E91D0A">
        <w:rPr>
          <w:color w:val="000000"/>
          <w:sz w:val="28"/>
          <w:szCs w:val="28"/>
        </w:rPr>
        <w:t xml:space="preserve"> = </w:t>
      </w:r>
      <w:proofErr w:type="gramStart"/>
      <w:r w:rsidRPr="00E91D0A">
        <w:rPr>
          <w:color w:val="000000"/>
          <w:sz w:val="28"/>
          <w:szCs w:val="28"/>
        </w:rPr>
        <w:t>Ку :</w:t>
      </w:r>
      <w:proofErr w:type="gramEnd"/>
      <w:r w:rsidRPr="00E91D0A">
        <w:rPr>
          <w:color w:val="000000"/>
          <w:sz w:val="28"/>
          <w:szCs w:val="28"/>
        </w:rPr>
        <w:t xml:space="preserve"> Ко * 100 (%),</w:t>
      </w:r>
    </w:p>
    <w:p w:rsidR="00E91D0A" w:rsidRPr="00E91D0A" w:rsidRDefault="00E91D0A" w:rsidP="00E91D0A">
      <w:pPr>
        <w:spacing w:before="150" w:after="225" w:line="360" w:lineRule="auto"/>
        <w:jc w:val="both"/>
        <w:rPr>
          <w:color w:val="000000"/>
          <w:sz w:val="28"/>
          <w:szCs w:val="28"/>
        </w:rPr>
      </w:pPr>
      <w:r w:rsidRPr="00E91D0A">
        <w:rPr>
          <w:color w:val="000000"/>
          <w:sz w:val="28"/>
          <w:szCs w:val="28"/>
        </w:rPr>
        <w:t xml:space="preserve">где </w:t>
      </w:r>
      <w:proofErr w:type="spellStart"/>
      <w:r w:rsidRPr="00E91D0A">
        <w:rPr>
          <w:color w:val="000000"/>
          <w:sz w:val="28"/>
          <w:szCs w:val="28"/>
        </w:rPr>
        <w:t>Тп</w:t>
      </w:r>
      <w:proofErr w:type="spellEnd"/>
      <w:r w:rsidRPr="00E91D0A">
        <w:rPr>
          <w:color w:val="000000"/>
          <w:sz w:val="28"/>
          <w:szCs w:val="28"/>
        </w:rPr>
        <w:t xml:space="preserve"> – текучесть персонала; </w:t>
      </w:r>
    </w:p>
    <w:p w:rsidR="00E91D0A" w:rsidRPr="00E91D0A" w:rsidRDefault="00E91D0A" w:rsidP="00E91D0A">
      <w:pPr>
        <w:spacing w:before="150" w:after="225" w:line="360" w:lineRule="auto"/>
        <w:jc w:val="both"/>
        <w:rPr>
          <w:color w:val="000000"/>
          <w:sz w:val="28"/>
          <w:szCs w:val="28"/>
        </w:rPr>
      </w:pPr>
      <w:r w:rsidRPr="00E91D0A">
        <w:rPr>
          <w:color w:val="000000"/>
          <w:sz w:val="28"/>
          <w:szCs w:val="28"/>
        </w:rPr>
        <w:t>Ку – количество уволившихся сотрудников; </w:t>
      </w:r>
    </w:p>
    <w:p w:rsidR="00E91D0A" w:rsidRPr="00E91D0A" w:rsidRDefault="00E91D0A" w:rsidP="00E91D0A">
      <w:pPr>
        <w:spacing w:before="150" w:after="225" w:line="360" w:lineRule="auto"/>
        <w:jc w:val="both"/>
        <w:rPr>
          <w:color w:val="000000"/>
          <w:sz w:val="28"/>
          <w:szCs w:val="28"/>
        </w:rPr>
      </w:pPr>
      <w:r w:rsidRPr="00E91D0A">
        <w:rPr>
          <w:color w:val="000000"/>
          <w:sz w:val="28"/>
          <w:szCs w:val="28"/>
        </w:rPr>
        <w:lastRenderedPageBreak/>
        <w:t>Ко – общее количество сотрудников в компании. Данный показатель, даст ответ сразу на ряд вопросов, таких как адаптация сотрудников, мотивация, на этих показателях преимущественно строиться вся система организации труда. </w:t>
      </w:r>
    </w:p>
    <w:p w:rsidR="00E91D0A" w:rsidRPr="00E91D0A" w:rsidRDefault="00C27405" w:rsidP="00E91D0A">
      <w:pPr>
        <w:spacing w:before="150" w:after="225" w:line="360" w:lineRule="auto"/>
        <w:jc w:val="both"/>
        <w:rPr>
          <w:color w:val="000000"/>
          <w:sz w:val="28"/>
          <w:szCs w:val="28"/>
        </w:rPr>
      </w:pPr>
      <w:r>
        <w:rPr>
          <w:color w:val="000000"/>
          <w:sz w:val="28"/>
          <w:szCs w:val="28"/>
        </w:rPr>
        <w:t xml:space="preserve">       </w:t>
      </w:r>
      <w:r w:rsidR="00E91D0A" w:rsidRPr="00E91D0A">
        <w:rPr>
          <w:color w:val="000000"/>
          <w:sz w:val="28"/>
          <w:szCs w:val="28"/>
        </w:rPr>
        <w:t>Чем детальнее будут изучены данные в ходе проверки, тем корректней и грамотней будет сделан отчет, а это позволит найти слабые места и приложить усилия для дальнейшей результативной кадровой работы. Если правильно оценить эффективность управления персоналом, то этот фактор может выступать рычагом роста результативности управленческого процесса и эффективности деятельности всего предприятия и приносить прибыль. </w:t>
      </w:r>
    </w:p>
    <w:p w:rsidR="00E91D0A" w:rsidRPr="00E91D0A" w:rsidRDefault="00C27405" w:rsidP="00E91D0A">
      <w:pPr>
        <w:spacing w:before="150" w:after="225" w:line="360" w:lineRule="auto"/>
        <w:jc w:val="both"/>
        <w:rPr>
          <w:color w:val="000000"/>
          <w:sz w:val="28"/>
          <w:szCs w:val="28"/>
        </w:rPr>
      </w:pPr>
      <w:r>
        <w:rPr>
          <w:color w:val="000000"/>
          <w:sz w:val="28"/>
          <w:szCs w:val="28"/>
        </w:rPr>
        <w:t xml:space="preserve">        </w:t>
      </w:r>
      <w:r w:rsidR="00E91D0A" w:rsidRPr="00E91D0A">
        <w:rPr>
          <w:color w:val="000000"/>
          <w:sz w:val="28"/>
          <w:szCs w:val="28"/>
        </w:rPr>
        <w:t>Современный мир выдвигает новые, более высокие требования к параметрам более эффективного экономического обоснования проведения мероприятий по совершенствованию системы оценки работы кадровой службы. Поэтому необходимо постоянно обновлять существующие методы по совершенствованию оценки системы управления персоналом. </w:t>
      </w:r>
    </w:p>
    <w:p w:rsidR="00E91D0A" w:rsidRDefault="00C27405" w:rsidP="00E91D0A">
      <w:pPr>
        <w:spacing w:before="150" w:after="225" w:line="360" w:lineRule="auto"/>
        <w:jc w:val="both"/>
        <w:rPr>
          <w:color w:val="000000"/>
          <w:sz w:val="28"/>
          <w:szCs w:val="28"/>
        </w:rPr>
      </w:pPr>
      <w:r>
        <w:rPr>
          <w:color w:val="000000"/>
          <w:sz w:val="28"/>
          <w:szCs w:val="28"/>
        </w:rPr>
        <w:t xml:space="preserve">        </w:t>
      </w:r>
      <w:r w:rsidR="00E91D0A" w:rsidRPr="00E91D0A">
        <w:rPr>
          <w:color w:val="000000"/>
          <w:sz w:val="28"/>
          <w:szCs w:val="28"/>
        </w:rPr>
        <w:t>Любые мероприятия по внедрению и совершенствованию службы управления персоналом организации должны служить достижению стратегических целей предприятия, являясь элементами стратегии долгосрочного развития. </w:t>
      </w:r>
    </w:p>
    <w:p w:rsidR="008A34D4" w:rsidRDefault="008A34D4" w:rsidP="008A34D4">
      <w:pPr>
        <w:spacing w:line="360" w:lineRule="auto"/>
        <w:jc w:val="both"/>
        <w:rPr>
          <w:sz w:val="28"/>
          <w:szCs w:val="28"/>
        </w:rPr>
      </w:pPr>
    </w:p>
    <w:p w:rsidR="008A34D4" w:rsidRDefault="008A34D4" w:rsidP="008A34D4">
      <w:pPr>
        <w:spacing w:line="360" w:lineRule="auto"/>
        <w:jc w:val="both"/>
        <w:rPr>
          <w:sz w:val="28"/>
          <w:szCs w:val="28"/>
        </w:rPr>
      </w:pPr>
    </w:p>
    <w:p w:rsidR="008A34D4" w:rsidRDefault="008A34D4" w:rsidP="008A34D4">
      <w:pPr>
        <w:spacing w:line="360" w:lineRule="auto"/>
        <w:jc w:val="both"/>
        <w:rPr>
          <w:sz w:val="28"/>
          <w:szCs w:val="28"/>
        </w:rPr>
      </w:pPr>
    </w:p>
    <w:p w:rsidR="008A34D4" w:rsidRDefault="008A34D4" w:rsidP="008A34D4">
      <w:pPr>
        <w:spacing w:line="360" w:lineRule="auto"/>
        <w:jc w:val="both"/>
        <w:rPr>
          <w:sz w:val="28"/>
          <w:szCs w:val="28"/>
        </w:rPr>
      </w:pPr>
    </w:p>
    <w:p w:rsidR="008A34D4" w:rsidRDefault="008A34D4" w:rsidP="008A34D4">
      <w:pPr>
        <w:spacing w:line="360" w:lineRule="auto"/>
        <w:jc w:val="both"/>
        <w:rPr>
          <w:sz w:val="28"/>
          <w:szCs w:val="28"/>
        </w:rPr>
      </w:pPr>
    </w:p>
    <w:p w:rsidR="008A34D4" w:rsidRDefault="008A34D4" w:rsidP="008A34D4">
      <w:pPr>
        <w:spacing w:line="360" w:lineRule="auto"/>
        <w:jc w:val="both"/>
        <w:rPr>
          <w:sz w:val="28"/>
          <w:szCs w:val="28"/>
        </w:rPr>
      </w:pPr>
    </w:p>
    <w:p w:rsidR="008A34D4" w:rsidRDefault="008A34D4" w:rsidP="008A34D4">
      <w:pPr>
        <w:spacing w:line="360" w:lineRule="auto"/>
        <w:jc w:val="both"/>
        <w:rPr>
          <w:sz w:val="28"/>
          <w:szCs w:val="28"/>
        </w:rPr>
      </w:pPr>
    </w:p>
    <w:p w:rsidR="008A34D4" w:rsidRDefault="008A34D4" w:rsidP="008A34D4">
      <w:pPr>
        <w:spacing w:line="360" w:lineRule="auto"/>
        <w:jc w:val="both"/>
        <w:rPr>
          <w:sz w:val="28"/>
          <w:szCs w:val="28"/>
        </w:rPr>
      </w:pPr>
    </w:p>
    <w:p w:rsidR="008A34D4" w:rsidRDefault="008A34D4" w:rsidP="008A34D4">
      <w:pPr>
        <w:spacing w:line="360" w:lineRule="auto"/>
        <w:jc w:val="both"/>
        <w:rPr>
          <w:sz w:val="28"/>
          <w:szCs w:val="28"/>
        </w:rPr>
      </w:pPr>
    </w:p>
    <w:p w:rsidR="008A34D4" w:rsidRDefault="008A34D4" w:rsidP="008A34D4">
      <w:pPr>
        <w:spacing w:line="360" w:lineRule="auto"/>
        <w:jc w:val="both"/>
        <w:rPr>
          <w:sz w:val="28"/>
          <w:szCs w:val="28"/>
        </w:rPr>
      </w:pPr>
      <w:r w:rsidRPr="00B509DC">
        <w:rPr>
          <w:sz w:val="28"/>
          <w:szCs w:val="28"/>
        </w:rPr>
        <w:lastRenderedPageBreak/>
        <w:t xml:space="preserve">3 Предложения, рекомендации и мероприятия по повышению эффективности маркетинга персонала. </w:t>
      </w:r>
    </w:p>
    <w:p w:rsidR="00E13D53" w:rsidRDefault="00E13D53" w:rsidP="00E13D53">
      <w:pPr>
        <w:pStyle w:val="a9"/>
        <w:spacing w:line="360" w:lineRule="auto"/>
        <w:jc w:val="both"/>
        <w:rPr>
          <w:sz w:val="28"/>
          <w:szCs w:val="28"/>
        </w:rPr>
      </w:pPr>
    </w:p>
    <w:p w:rsidR="002F20E4" w:rsidRPr="00E13D53" w:rsidRDefault="00C27405" w:rsidP="00E13D53">
      <w:pPr>
        <w:pStyle w:val="a9"/>
        <w:spacing w:line="360" w:lineRule="auto"/>
        <w:jc w:val="both"/>
        <w:rPr>
          <w:sz w:val="28"/>
          <w:szCs w:val="28"/>
        </w:rPr>
      </w:pPr>
      <w:r>
        <w:rPr>
          <w:sz w:val="28"/>
          <w:szCs w:val="28"/>
        </w:rPr>
        <w:t xml:space="preserve">        </w:t>
      </w:r>
      <w:r w:rsidR="002F20E4" w:rsidRPr="00E13D53">
        <w:rPr>
          <w:sz w:val="28"/>
          <w:szCs w:val="28"/>
        </w:rPr>
        <w:t>Существующая на</w:t>
      </w:r>
      <w:r w:rsidR="002F20E4" w:rsidRPr="00E13D53">
        <w:rPr>
          <w:sz w:val="28"/>
          <w:szCs w:val="28"/>
        </w:rPr>
        <w:t xml:space="preserve"> ООО «</w:t>
      </w:r>
      <w:proofErr w:type="spellStart"/>
      <w:r w:rsidR="002F20E4" w:rsidRPr="00E13D53">
        <w:rPr>
          <w:sz w:val="28"/>
          <w:szCs w:val="28"/>
        </w:rPr>
        <w:t>Кубаньтехсервис</w:t>
      </w:r>
      <w:proofErr w:type="spellEnd"/>
      <w:r w:rsidR="002F20E4" w:rsidRPr="00E13D53">
        <w:rPr>
          <w:sz w:val="28"/>
          <w:szCs w:val="28"/>
        </w:rPr>
        <w:t>»</w:t>
      </w:r>
      <w:r w:rsidR="002F20E4" w:rsidRPr="00E13D53">
        <w:rPr>
          <w:sz w:val="28"/>
          <w:szCs w:val="28"/>
        </w:rPr>
        <w:t xml:space="preserve"> </w:t>
      </w:r>
      <w:proofErr w:type="gramStart"/>
      <w:r w:rsidR="002F20E4" w:rsidRPr="00E13D53">
        <w:rPr>
          <w:sz w:val="28"/>
          <w:szCs w:val="28"/>
        </w:rPr>
        <w:t>система маркетинговой деятельности работников</w:t>
      </w:r>
      <w:proofErr w:type="gramEnd"/>
      <w:r w:rsidR="002F20E4" w:rsidRPr="00E13D53">
        <w:rPr>
          <w:sz w:val="28"/>
          <w:szCs w:val="28"/>
        </w:rPr>
        <w:t xml:space="preserve"> построенная на оценки работы достаточно хорошо демонстрирует индивидуальные различия работников предприятия при выполнении своих должностных обязанностей. </w:t>
      </w:r>
    </w:p>
    <w:p w:rsidR="00E13D53" w:rsidRPr="00E13D53" w:rsidRDefault="002F20E4" w:rsidP="00E13D53">
      <w:pPr>
        <w:pStyle w:val="a9"/>
        <w:spacing w:line="360" w:lineRule="auto"/>
        <w:jc w:val="both"/>
        <w:rPr>
          <w:sz w:val="28"/>
          <w:szCs w:val="28"/>
        </w:rPr>
      </w:pPr>
      <w:r w:rsidRPr="00E13D53">
        <w:rPr>
          <w:sz w:val="28"/>
          <w:szCs w:val="28"/>
        </w:rPr>
        <w:t xml:space="preserve">Рекомендации ООО </w:t>
      </w:r>
      <w:r w:rsidR="00E13D53" w:rsidRPr="00E13D53">
        <w:rPr>
          <w:sz w:val="28"/>
          <w:szCs w:val="28"/>
        </w:rPr>
        <w:t>«</w:t>
      </w:r>
      <w:proofErr w:type="spellStart"/>
      <w:r w:rsidR="00E13D53" w:rsidRPr="00E13D53">
        <w:rPr>
          <w:sz w:val="28"/>
          <w:szCs w:val="28"/>
        </w:rPr>
        <w:t>Кубаньтехсервис</w:t>
      </w:r>
      <w:proofErr w:type="spellEnd"/>
      <w:r w:rsidR="00E13D53" w:rsidRPr="00E13D53">
        <w:rPr>
          <w:sz w:val="28"/>
          <w:szCs w:val="28"/>
        </w:rPr>
        <w:t xml:space="preserve">» </w:t>
      </w:r>
      <w:r w:rsidRPr="00E13D53">
        <w:rPr>
          <w:sz w:val="28"/>
          <w:szCs w:val="28"/>
        </w:rPr>
        <w:t>с целью повышения эффективности маркетинговой деятельности</w:t>
      </w:r>
      <w:r w:rsidR="00E13D53" w:rsidRPr="00E13D53">
        <w:rPr>
          <w:sz w:val="28"/>
          <w:szCs w:val="28"/>
        </w:rPr>
        <w:t>:</w:t>
      </w:r>
    </w:p>
    <w:p w:rsidR="00E13D53" w:rsidRDefault="00810F19" w:rsidP="00E13D53">
      <w:pPr>
        <w:pStyle w:val="a9"/>
        <w:spacing w:line="360" w:lineRule="auto"/>
        <w:jc w:val="both"/>
        <w:rPr>
          <w:sz w:val="28"/>
          <w:szCs w:val="28"/>
        </w:rPr>
      </w:pPr>
      <w:r>
        <w:rPr>
          <w:sz w:val="28"/>
          <w:szCs w:val="28"/>
        </w:rPr>
        <w:t>−</w:t>
      </w:r>
      <w:r w:rsidR="00E13D53" w:rsidRPr="00E13D53">
        <w:rPr>
          <w:sz w:val="28"/>
          <w:szCs w:val="28"/>
        </w:rPr>
        <w:t xml:space="preserve"> </w:t>
      </w:r>
      <w:r w:rsidR="00E13D53" w:rsidRPr="00E13D53">
        <w:rPr>
          <w:color w:val="000000"/>
          <w:sz w:val="28"/>
          <w:szCs w:val="28"/>
        </w:rPr>
        <w:t>нанять высококвалифицированных работников в сфере маркетинга</w:t>
      </w:r>
      <w:r w:rsidR="00E13D53" w:rsidRPr="00E13D53">
        <w:rPr>
          <w:color w:val="000000"/>
          <w:sz w:val="28"/>
          <w:szCs w:val="28"/>
        </w:rPr>
        <w:t>;</w:t>
      </w:r>
      <w:r w:rsidR="00E13D53">
        <w:rPr>
          <w:sz w:val="28"/>
          <w:szCs w:val="28"/>
        </w:rPr>
        <w:t xml:space="preserve"> </w:t>
      </w:r>
    </w:p>
    <w:p w:rsidR="00E13D53" w:rsidRPr="00E13D53" w:rsidRDefault="00810F19" w:rsidP="00E13D53">
      <w:pPr>
        <w:pStyle w:val="a9"/>
        <w:spacing w:line="360" w:lineRule="auto"/>
        <w:jc w:val="both"/>
        <w:rPr>
          <w:sz w:val="28"/>
          <w:szCs w:val="28"/>
        </w:rPr>
      </w:pPr>
      <w:r>
        <w:rPr>
          <w:sz w:val="28"/>
          <w:szCs w:val="28"/>
        </w:rPr>
        <w:t>−</w:t>
      </w:r>
      <w:r w:rsidR="00E13D53">
        <w:rPr>
          <w:sz w:val="28"/>
          <w:szCs w:val="28"/>
        </w:rPr>
        <w:t xml:space="preserve"> </w:t>
      </w:r>
      <w:r w:rsidR="002F20E4" w:rsidRPr="00E13D53">
        <w:rPr>
          <w:sz w:val="28"/>
          <w:szCs w:val="28"/>
        </w:rPr>
        <w:t>усиление материальной заинтересованности и повышение личной ответственности работников за выполнение установленных заданий;</w:t>
      </w:r>
    </w:p>
    <w:p w:rsidR="00E13D53" w:rsidRPr="00E13D53" w:rsidRDefault="00810F19" w:rsidP="00E13D53">
      <w:pPr>
        <w:pStyle w:val="a9"/>
        <w:spacing w:line="360" w:lineRule="auto"/>
        <w:jc w:val="both"/>
        <w:rPr>
          <w:sz w:val="28"/>
          <w:szCs w:val="28"/>
        </w:rPr>
      </w:pPr>
      <w:r>
        <w:rPr>
          <w:sz w:val="28"/>
          <w:szCs w:val="28"/>
        </w:rPr>
        <w:t>−</w:t>
      </w:r>
      <w:r w:rsidR="002F20E4" w:rsidRPr="00E13D53">
        <w:rPr>
          <w:sz w:val="28"/>
          <w:szCs w:val="28"/>
        </w:rPr>
        <w:t xml:space="preserve"> повышение профессионализма работников в решении вопросов, связанных с производством (организация подготовки и повышения квалификации);</w:t>
      </w:r>
    </w:p>
    <w:p w:rsidR="00E13D53" w:rsidRPr="00E13D53" w:rsidRDefault="00810F19" w:rsidP="00E13D53">
      <w:pPr>
        <w:pStyle w:val="a9"/>
        <w:spacing w:line="360" w:lineRule="auto"/>
        <w:jc w:val="both"/>
        <w:rPr>
          <w:sz w:val="28"/>
          <w:szCs w:val="28"/>
        </w:rPr>
      </w:pPr>
      <w:r>
        <w:rPr>
          <w:sz w:val="28"/>
          <w:szCs w:val="28"/>
        </w:rPr>
        <w:t>−</w:t>
      </w:r>
      <w:r w:rsidR="00E13D53" w:rsidRPr="00E13D53">
        <w:rPr>
          <w:sz w:val="28"/>
          <w:szCs w:val="28"/>
        </w:rPr>
        <w:t xml:space="preserve"> </w:t>
      </w:r>
      <w:r w:rsidR="002F20E4" w:rsidRPr="00E13D53">
        <w:rPr>
          <w:sz w:val="28"/>
          <w:szCs w:val="28"/>
        </w:rPr>
        <w:t>развитие прогрессивных форм организации и оплаты труда (сдельно</w:t>
      </w:r>
      <w:r>
        <w:rPr>
          <w:sz w:val="28"/>
          <w:szCs w:val="28"/>
        </w:rPr>
        <w:t>−</w:t>
      </w:r>
      <w:r w:rsidR="002F20E4" w:rsidRPr="00E13D53">
        <w:rPr>
          <w:sz w:val="28"/>
          <w:szCs w:val="28"/>
        </w:rPr>
        <w:t xml:space="preserve">премиальной для рабочих); </w:t>
      </w:r>
    </w:p>
    <w:p w:rsidR="00E13D53" w:rsidRPr="00E13D53" w:rsidRDefault="00810F19" w:rsidP="00E13D53">
      <w:pPr>
        <w:pStyle w:val="a9"/>
        <w:spacing w:line="360" w:lineRule="auto"/>
        <w:jc w:val="both"/>
        <w:rPr>
          <w:sz w:val="28"/>
          <w:szCs w:val="28"/>
        </w:rPr>
      </w:pPr>
      <w:r>
        <w:rPr>
          <w:color w:val="000000"/>
          <w:sz w:val="28"/>
          <w:szCs w:val="28"/>
        </w:rPr>
        <w:t>−</w:t>
      </w:r>
      <w:r w:rsidR="00E13D53" w:rsidRPr="00E13D53">
        <w:rPr>
          <w:color w:val="000000"/>
          <w:sz w:val="28"/>
          <w:szCs w:val="28"/>
        </w:rPr>
        <w:t> совершенствование системы мотивации персонала, посредством внедрения новых форм оплаты труда и доплат, а также использования социально</w:t>
      </w:r>
      <w:r>
        <w:rPr>
          <w:color w:val="000000"/>
          <w:sz w:val="28"/>
          <w:szCs w:val="28"/>
        </w:rPr>
        <w:t>−</w:t>
      </w:r>
      <w:r w:rsidR="00E13D53" w:rsidRPr="00E13D53">
        <w:rPr>
          <w:color w:val="000000"/>
          <w:sz w:val="28"/>
          <w:szCs w:val="28"/>
        </w:rPr>
        <w:t>психологических методов мотивации</w:t>
      </w:r>
      <w:r w:rsidR="00E13D53" w:rsidRPr="00E13D53">
        <w:rPr>
          <w:color w:val="000000"/>
          <w:sz w:val="28"/>
          <w:szCs w:val="28"/>
        </w:rPr>
        <w:t>;</w:t>
      </w:r>
    </w:p>
    <w:p w:rsidR="00E13D53" w:rsidRPr="00E13D53" w:rsidRDefault="00810F19" w:rsidP="00E13D53">
      <w:pPr>
        <w:pStyle w:val="a9"/>
        <w:spacing w:line="360" w:lineRule="auto"/>
        <w:jc w:val="both"/>
        <w:rPr>
          <w:sz w:val="28"/>
          <w:szCs w:val="28"/>
        </w:rPr>
      </w:pPr>
      <w:r>
        <w:rPr>
          <w:sz w:val="28"/>
          <w:szCs w:val="28"/>
        </w:rPr>
        <w:t>−</w:t>
      </w:r>
      <w:r w:rsidR="00E13D53" w:rsidRPr="00E13D53">
        <w:rPr>
          <w:sz w:val="28"/>
          <w:szCs w:val="28"/>
        </w:rPr>
        <w:t xml:space="preserve"> </w:t>
      </w:r>
      <w:r w:rsidR="00E13D53" w:rsidRPr="00E13D53">
        <w:rPr>
          <w:color w:val="000000"/>
          <w:sz w:val="28"/>
          <w:szCs w:val="28"/>
        </w:rPr>
        <w:t>особое внимание уделять качеству и организации рекламы для этого необходимо производить качественную подготовку персонала</w:t>
      </w:r>
      <w:r w:rsidR="00E13D53" w:rsidRPr="00E13D53">
        <w:rPr>
          <w:color w:val="000000"/>
          <w:sz w:val="28"/>
          <w:szCs w:val="28"/>
        </w:rPr>
        <w:t>;</w:t>
      </w:r>
    </w:p>
    <w:p w:rsidR="00E13D53" w:rsidRPr="00E13D53" w:rsidRDefault="00810F19" w:rsidP="00E13D53">
      <w:pPr>
        <w:pStyle w:val="a9"/>
        <w:spacing w:line="360" w:lineRule="auto"/>
        <w:jc w:val="both"/>
        <w:rPr>
          <w:sz w:val="28"/>
          <w:szCs w:val="28"/>
        </w:rPr>
      </w:pPr>
      <w:r>
        <w:rPr>
          <w:sz w:val="28"/>
          <w:szCs w:val="28"/>
        </w:rPr>
        <w:t>−</w:t>
      </w:r>
      <w:r w:rsidR="00E13D53" w:rsidRPr="00E13D53">
        <w:rPr>
          <w:sz w:val="28"/>
          <w:szCs w:val="28"/>
        </w:rPr>
        <w:t xml:space="preserve"> </w:t>
      </w:r>
      <w:r w:rsidR="002F20E4" w:rsidRPr="00E13D53">
        <w:rPr>
          <w:sz w:val="28"/>
          <w:szCs w:val="28"/>
        </w:rPr>
        <w:t xml:space="preserve">экономию всех видов материальных ресурсов, внедрение передовой технологии, новой техники, механизации и автоматизации производственных процессов, повышение технического уровня производства и производительности труда (пересмотр норм расхода материалов, совершенствования нормирования затрат труда). </w:t>
      </w:r>
    </w:p>
    <w:p w:rsidR="002F20E4" w:rsidRPr="00E13D53" w:rsidRDefault="00C27405" w:rsidP="00E13D53">
      <w:pPr>
        <w:pStyle w:val="a9"/>
        <w:spacing w:line="360" w:lineRule="auto"/>
        <w:jc w:val="both"/>
        <w:rPr>
          <w:sz w:val="28"/>
          <w:szCs w:val="28"/>
        </w:rPr>
      </w:pPr>
      <w:r>
        <w:rPr>
          <w:sz w:val="28"/>
          <w:szCs w:val="28"/>
        </w:rPr>
        <w:t xml:space="preserve">        </w:t>
      </w:r>
      <w:r w:rsidR="002F20E4" w:rsidRPr="00E13D53">
        <w:rPr>
          <w:sz w:val="28"/>
          <w:szCs w:val="28"/>
        </w:rPr>
        <w:t>Представляется целесообразным осуществление указанных мероприятий в следующем году.</w:t>
      </w:r>
    </w:p>
    <w:p w:rsidR="00E13D53" w:rsidRDefault="00C27405" w:rsidP="00E13D53">
      <w:pPr>
        <w:pStyle w:val="a9"/>
        <w:spacing w:line="360" w:lineRule="auto"/>
        <w:jc w:val="both"/>
        <w:rPr>
          <w:sz w:val="28"/>
          <w:szCs w:val="28"/>
        </w:rPr>
      </w:pPr>
      <w:r>
        <w:rPr>
          <w:sz w:val="28"/>
          <w:szCs w:val="28"/>
        </w:rPr>
        <w:lastRenderedPageBreak/>
        <w:t xml:space="preserve">        </w:t>
      </w:r>
      <w:r w:rsidR="002F20E4" w:rsidRPr="00E13D53">
        <w:rPr>
          <w:sz w:val="28"/>
          <w:szCs w:val="28"/>
        </w:rPr>
        <w:t xml:space="preserve">Повышение эффективности маркетинговой деятельности может быть самым разнообразным и зависеть от проработанности системы регулирования на предприятии, общей системы управления и особенностей деятельности самого предприятия. </w:t>
      </w:r>
    </w:p>
    <w:p w:rsidR="00E13D53" w:rsidRDefault="00C27405" w:rsidP="00E13D53">
      <w:pPr>
        <w:pStyle w:val="a9"/>
        <w:spacing w:line="360" w:lineRule="auto"/>
        <w:jc w:val="both"/>
        <w:rPr>
          <w:sz w:val="28"/>
          <w:szCs w:val="28"/>
        </w:rPr>
      </w:pPr>
      <w:r>
        <w:rPr>
          <w:sz w:val="28"/>
          <w:szCs w:val="28"/>
        </w:rPr>
        <w:t xml:space="preserve">        </w:t>
      </w:r>
      <w:r w:rsidR="002F20E4" w:rsidRPr="00E13D53">
        <w:rPr>
          <w:sz w:val="28"/>
          <w:szCs w:val="28"/>
        </w:rPr>
        <w:t xml:space="preserve">Для повышения эффективности маркетинговой деятельности, необходимо ввести экономические методы управления, обусловленные экономическими </w:t>
      </w:r>
      <w:proofErr w:type="gramStart"/>
      <w:r w:rsidR="002F20E4" w:rsidRPr="00E13D53">
        <w:rPr>
          <w:sz w:val="28"/>
          <w:szCs w:val="28"/>
        </w:rPr>
        <w:t>стимулами,</w:t>
      </w:r>
      <w:r w:rsidR="00810F19">
        <w:rPr>
          <w:sz w:val="28"/>
          <w:szCs w:val="28"/>
        </w:rPr>
        <w:t>−</w:t>
      </w:r>
      <w:proofErr w:type="gramEnd"/>
      <w:r w:rsidR="002F20E4" w:rsidRPr="00E13D53">
        <w:rPr>
          <w:sz w:val="28"/>
          <w:szCs w:val="28"/>
        </w:rPr>
        <w:t xml:space="preserve"> они предполагают материальную мотивацию, то есть ориентацию на выполнение определенных показателей или заданий.</w:t>
      </w:r>
    </w:p>
    <w:p w:rsidR="00E13D53" w:rsidRDefault="00E13D53" w:rsidP="00E13D53">
      <w:pPr>
        <w:pStyle w:val="a9"/>
        <w:spacing w:line="360" w:lineRule="auto"/>
        <w:jc w:val="both"/>
        <w:rPr>
          <w:color w:val="000000"/>
          <w:sz w:val="28"/>
          <w:szCs w:val="28"/>
        </w:rPr>
      </w:pPr>
      <w:r w:rsidRPr="00E13D53">
        <w:rPr>
          <w:color w:val="000000"/>
          <w:sz w:val="28"/>
          <w:szCs w:val="28"/>
        </w:rPr>
        <w:t>Все предложенные мероприятия позволят улучшить состояние ООО «</w:t>
      </w:r>
      <w:proofErr w:type="spellStart"/>
      <w:r w:rsidRPr="00E13D53">
        <w:rPr>
          <w:color w:val="000000"/>
          <w:sz w:val="28"/>
          <w:szCs w:val="28"/>
        </w:rPr>
        <w:t>Кубаньтехсервис</w:t>
      </w:r>
      <w:proofErr w:type="spellEnd"/>
      <w:r w:rsidRPr="00E13D53">
        <w:rPr>
          <w:color w:val="000000"/>
          <w:sz w:val="28"/>
          <w:szCs w:val="28"/>
        </w:rPr>
        <w:t>», повысят стабильность, помогут в дальнейшем разрабатывать новые стратегии и получать наибольший экономический эффект.</w:t>
      </w:r>
    </w:p>
    <w:p w:rsidR="00E13D53" w:rsidRPr="00E13D53" w:rsidRDefault="00E13D53" w:rsidP="00E13D53">
      <w:pPr>
        <w:pStyle w:val="a9"/>
        <w:spacing w:line="360" w:lineRule="auto"/>
        <w:jc w:val="both"/>
        <w:rPr>
          <w:sz w:val="28"/>
          <w:szCs w:val="28"/>
        </w:rPr>
      </w:pPr>
    </w:p>
    <w:p w:rsidR="00E13D53" w:rsidRDefault="00E13D53" w:rsidP="00E13D53">
      <w:pPr>
        <w:pStyle w:val="a9"/>
        <w:spacing w:line="360" w:lineRule="auto"/>
        <w:jc w:val="both"/>
        <w:rPr>
          <w:sz w:val="28"/>
          <w:szCs w:val="28"/>
        </w:rPr>
      </w:pPr>
    </w:p>
    <w:p w:rsidR="00E13D53" w:rsidRDefault="00E13D53" w:rsidP="00E13D53">
      <w:pPr>
        <w:pStyle w:val="a9"/>
        <w:spacing w:line="360" w:lineRule="auto"/>
        <w:jc w:val="both"/>
        <w:rPr>
          <w:sz w:val="28"/>
          <w:szCs w:val="28"/>
        </w:rPr>
      </w:pPr>
    </w:p>
    <w:p w:rsidR="00E13D53" w:rsidRDefault="00E13D53" w:rsidP="00E13D53">
      <w:pPr>
        <w:pStyle w:val="a9"/>
        <w:spacing w:line="360" w:lineRule="auto"/>
        <w:jc w:val="both"/>
        <w:rPr>
          <w:sz w:val="28"/>
          <w:szCs w:val="28"/>
        </w:rPr>
      </w:pPr>
    </w:p>
    <w:p w:rsidR="00E13D53" w:rsidRDefault="00E13D53" w:rsidP="00E13D53">
      <w:pPr>
        <w:pStyle w:val="a9"/>
        <w:spacing w:line="360" w:lineRule="auto"/>
        <w:jc w:val="both"/>
        <w:rPr>
          <w:sz w:val="28"/>
          <w:szCs w:val="28"/>
        </w:rPr>
      </w:pPr>
    </w:p>
    <w:p w:rsidR="00E13D53" w:rsidRDefault="00E13D53" w:rsidP="00E13D53">
      <w:pPr>
        <w:pStyle w:val="a9"/>
        <w:spacing w:line="360" w:lineRule="auto"/>
        <w:jc w:val="both"/>
        <w:rPr>
          <w:sz w:val="28"/>
          <w:szCs w:val="28"/>
        </w:rPr>
      </w:pPr>
    </w:p>
    <w:p w:rsidR="00E13D53" w:rsidRDefault="00E13D53" w:rsidP="00E13D53">
      <w:pPr>
        <w:pStyle w:val="a9"/>
        <w:spacing w:line="360" w:lineRule="auto"/>
        <w:jc w:val="both"/>
        <w:rPr>
          <w:sz w:val="28"/>
          <w:szCs w:val="28"/>
        </w:rPr>
      </w:pPr>
    </w:p>
    <w:p w:rsidR="00E13D53" w:rsidRDefault="00E13D53" w:rsidP="00E13D53">
      <w:pPr>
        <w:pStyle w:val="a9"/>
        <w:spacing w:line="360" w:lineRule="auto"/>
        <w:jc w:val="both"/>
        <w:rPr>
          <w:sz w:val="28"/>
          <w:szCs w:val="28"/>
        </w:rPr>
      </w:pPr>
    </w:p>
    <w:p w:rsidR="00E13D53" w:rsidRDefault="00E13D53" w:rsidP="00E13D53">
      <w:pPr>
        <w:pStyle w:val="a9"/>
        <w:spacing w:line="360" w:lineRule="auto"/>
        <w:jc w:val="both"/>
        <w:rPr>
          <w:sz w:val="28"/>
          <w:szCs w:val="28"/>
        </w:rPr>
      </w:pPr>
    </w:p>
    <w:p w:rsidR="00E13D53" w:rsidRDefault="00E13D53" w:rsidP="00E13D53">
      <w:pPr>
        <w:pStyle w:val="a9"/>
        <w:spacing w:line="360" w:lineRule="auto"/>
        <w:jc w:val="both"/>
        <w:rPr>
          <w:sz w:val="28"/>
          <w:szCs w:val="28"/>
        </w:rPr>
      </w:pPr>
    </w:p>
    <w:p w:rsidR="00E13D53" w:rsidRDefault="00E13D53" w:rsidP="00E13D53">
      <w:pPr>
        <w:pStyle w:val="a9"/>
        <w:spacing w:line="360" w:lineRule="auto"/>
        <w:jc w:val="both"/>
        <w:rPr>
          <w:sz w:val="28"/>
          <w:szCs w:val="28"/>
        </w:rPr>
      </w:pPr>
    </w:p>
    <w:p w:rsidR="00E13D53" w:rsidRDefault="00E13D53" w:rsidP="00E13D53">
      <w:pPr>
        <w:pStyle w:val="a9"/>
        <w:spacing w:line="360" w:lineRule="auto"/>
        <w:jc w:val="both"/>
        <w:rPr>
          <w:sz w:val="28"/>
          <w:szCs w:val="28"/>
        </w:rPr>
      </w:pPr>
    </w:p>
    <w:p w:rsidR="00E13D53" w:rsidRDefault="00E13D53" w:rsidP="00E13D53">
      <w:pPr>
        <w:pStyle w:val="a9"/>
        <w:spacing w:line="360" w:lineRule="auto"/>
        <w:jc w:val="both"/>
        <w:rPr>
          <w:sz w:val="28"/>
          <w:szCs w:val="28"/>
        </w:rPr>
      </w:pPr>
    </w:p>
    <w:p w:rsidR="00E13D53" w:rsidRDefault="00E13D53" w:rsidP="00E13D53">
      <w:pPr>
        <w:pStyle w:val="a9"/>
        <w:spacing w:line="360" w:lineRule="auto"/>
        <w:jc w:val="both"/>
        <w:rPr>
          <w:sz w:val="28"/>
          <w:szCs w:val="28"/>
        </w:rPr>
      </w:pPr>
    </w:p>
    <w:p w:rsidR="00E13D53" w:rsidRDefault="00E13D53" w:rsidP="00E13D53">
      <w:pPr>
        <w:pStyle w:val="a9"/>
        <w:spacing w:line="360" w:lineRule="auto"/>
        <w:jc w:val="both"/>
        <w:rPr>
          <w:sz w:val="28"/>
          <w:szCs w:val="28"/>
        </w:rPr>
      </w:pPr>
    </w:p>
    <w:p w:rsidR="00E13D53" w:rsidRDefault="004A42F6" w:rsidP="00C27405">
      <w:pPr>
        <w:pStyle w:val="a9"/>
        <w:spacing w:line="360" w:lineRule="auto"/>
        <w:jc w:val="center"/>
        <w:rPr>
          <w:sz w:val="28"/>
          <w:szCs w:val="28"/>
        </w:rPr>
      </w:pPr>
      <w:r>
        <w:rPr>
          <w:sz w:val="28"/>
          <w:szCs w:val="28"/>
        </w:rPr>
        <w:lastRenderedPageBreak/>
        <w:t>ЗАКЛЮЧЕНИЕ</w:t>
      </w:r>
    </w:p>
    <w:p w:rsidR="00893E72" w:rsidRDefault="00893E72" w:rsidP="00893E72">
      <w:pPr>
        <w:pStyle w:val="a9"/>
        <w:spacing w:line="360" w:lineRule="auto"/>
        <w:jc w:val="both"/>
        <w:rPr>
          <w:sz w:val="28"/>
          <w:szCs w:val="28"/>
        </w:rPr>
      </w:pPr>
    </w:p>
    <w:p w:rsidR="00893E72" w:rsidRPr="00893E72" w:rsidRDefault="00C27405" w:rsidP="00893E72">
      <w:pPr>
        <w:pStyle w:val="a9"/>
        <w:spacing w:line="360" w:lineRule="auto"/>
        <w:jc w:val="both"/>
        <w:rPr>
          <w:sz w:val="28"/>
          <w:szCs w:val="28"/>
        </w:rPr>
      </w:pPr>
      <w:r>
        <w:rPr>
          <w:sz w:val="28"/>
          <w:szCs w:val="28"/>
        </w:rPr>
        <w:t xml:space="preserve">        </w:t>
      </w:r>
      <w:r w:rsidR="00E13D53" w:rsidRPr="00893E72">
        <w:rPr>
          <w:sz w:val="28"/>
          <w:szCs w:val="28"/>
        </w:rPr>
        <w:t>Маркетинг персонала становится одним из важнейших факторов выживания предприятий в условиях рыночных отношений. Порой минимальные вложения и максимальное использование «человеческих ресурсов» позволяют предприятию выиграть в конкурентной борьбе.</w:t>
      </w:r>
      <w:r w:rsidR="00893E72" w:rsidRPr="00893E72">
        <w:rPr>
          <w:sz w:val="28"/>
          <w:szCs w:val="28"/>
        </w:rPr>
        <w:t xml:space="preserve"> </w:t>
      </w:r>
    </w:p>
    <w:p w:rsidR="00893E72" w:rsidRDefault="00893E72" w:rsidP="00893E72">
      <w:pPr>
        <w:pStyle w:val="a9"/>
        <w:spacing w:line="360" w:lineRule="auto"/>
        <w:jc w:val="both"/>
        <w:rPr>
          <w:sz w:val="28"/>
          <w:szCs w:val="28"/>
        </w:rPr>
      </w:pPr>
    </w:p>
    <w:p w:rsidR="00893E72" w:rsidRPr="00893E72" w:rsidRDefault="00C27405" w:rsidP="00893E72">
      <w:pPr>
        <w:pStyle w:val="a9"/>
        <w:spacing w:line="360" w:lineRule="auto"/>
        <w:jc w:val="both"/>
        <w:rPr>
          <w:sz w:val="28"/>
          <w:szCs w:val="28"/>
        </w:rPr>
      </w:pPr>
      <w:r>
        <w:rPr>
          <w:sz w:val="28"/>
          <w:szCs w:val="28"/>
        </w:rPr>
        <w:t xml:space="preserve">        </w:t>
      </w:r>
      <w:r w:rsidR="00E13D53" w:rsidRPr="00893E72">
        <w:rPr>
          <w:sz w:val="28"/>
          <w:szCs w:val="28"/>
        </w:rPr>
        <w:t>Проведённая работа помогла выявить несколько наиболее слабых мест в ООО «</w:t>
      </w:r>
      <w:proofErr w:type="spellStart"/>
      <w:r w:rsidR="00E13D53" w:rsidRPr="00893E72">
        <w:rPr>
          <w:sz w:val="28"/>
          <w:szCs w:val="28"/>
        </w:rPr>
        <w:t>К</w:t>
      </w:r>
      <w:r w:rsidR="00893E72" w:rsidRPr="00893E72">
        <w:rPr>
          <w:sz w:val="28"/>
          <w:szCs w:val="28"/>
        </w:rPr>
        <w:t>убаньтехсервис</w:t>
      </w:r>
      <w:proofErr w:type="spellEnd"/>
      <w:r w:rsidR="00E13D53" w:rsidRPr="00893E72">
        <w:rPr>
          <w:sz w:val="28"/>
          <w:szCs w:val="28"/>
        </w:rPr>
        <w:t>», а именно:</w:t>
      </w:r>
    </w:p>
    <w:p w:rsidR="00893E72" w:rsidRPr="00893E72" w:rsidRDefault="00810F19" w:rsidP="00893E72">
      <w:pPr>
        <w:pStyle w:val="a9"/>
        <w:spacing w:line="360" w:lineRule="auto"/>
        <w:jc w:val="both"/>
        <w:rPr>
          <w:sz w:val="28"/>
          <w:szCs w:val="28"/>
        </w:rPr>
      </w:pPr>
      <w:r>
        <w:rPr>
          <w:sz w:val="28"/>
          <w:szCs w:val="28"/>
        </w:rPr>
        <w:t>−</w:t>
      </w:r>
      <w:r w:rsidR="00893E72" w:rsidRPr="00893E72">
        <w:rPr>
          <w:sz w:val="28"/>
          <w:szCs w:val="28"/>
        </w:rPr>
        <w:t xml:space="preserve"> н</w:t>
      </w:r>
      <w:r w:rsidR="00E13D53" w:rsidRPr="00893E72">
        <w:rPr>
          <w:sz w:val="28"/>
          <w:szCs w:val="28"/>
        </w:rPr>
        <w:t>еобходимость реорганизации отдела кадров; </w:t>
      </w:r>
    </w:p>
    <w:p w:rsidR="00893E72" w:rsidRPr="00893E72" w:rsidRDefault="00810F19" w:rsidP="00893E72">
      <w:pPr>
        <w:pStyle w:val="a9"/>
        <w:spacing w:line="360" w:lineRule="auto"/>
        <w:jc w:val="both"/>
        <w:rPr>
          <w:sz w:val="28"/>
          <w:szCs w:val="28"/>
        </w:rPr>
      </w:pPr>
      <w:r>
        <w:rPr>
          <w:sz w:val="28"/>
          <w:szCs w:val="28"/>
        </w:rPr>
        <w:t>−</w:t>
      </w:r>
      <w:r w:rsidR="00893E72" w:rsidRPr="00893E72">
        <w:rPr>
          <w:sz w:val="28"/>
          <w:szCs w:val="28"/>
        </w:rPr>
        <w:t xml:space="preserve"> н</w:t>
      </w:r>
      <w:r w:rsidR="00E13D53" w:rsidRPr="00893E72">
        <w:rPr>
          <w:sz w:val="28"/>
          <w:szCs w:val="28"/>
        </w:rPr>
        <w:t>еобходимость снижения текучести кадров;</w:t>
      </w:r>
    </w:p>
    <w:p w:rsidR="00E13D53" w:rsidRPr="00893E72" w:rsidRDefault="00810F19" w:rsidP="00893E72">
      <w:pPr>
        <w:pStyle w:val="a9"/>
        <w:spacing w:line="360" w:lineRule="auto"/>
        <w:jc w:val="both"/>
        <w:rPr>
          <w:sz w:val="28"/>
          <w:szCs w:val="28"/>
        </w:rPr>
      </w:pPr>
      <w:r>
        <w:rPr>
          <w:sz w:val="28"/>
          <w:szCs w:val="28"/>
        </w:rPr>
        <w:t>−</w:t>
      </w:r>
      <w:r w:rsidR="00893E72">
        <w:rPr>
          <w:sz w:val="28"/>
          <w:szCs w:val="28"/>
        </w:rPr>
        <w:t xml:space="preserve"> </w:t>
      </w:r>
      <w:r w:rsidR="00893E72" w:rsidRPr="00893E72">
        <w:rPr>
          <w:sz w:val="28"/>
          <w:szCs w:val="28"/>
        </w:rPr>
        <w:t>н</w:t>
      </w:r>
      <w:r w:rsidR="00E13D53" w:rsidRPr="00893E72">
        <w:rPr>
          <w:sz w:val="28"/>
          <w:szCs w:val="28"/>
        </w:rPr>
        <w:t>еобходимость привлечения квалифицированного персонала наиболее эффективными способами.</w:t>
      </w:r>
    </w:p>
    <w:p w:rsidR="00893E72" w:rsidRDefault="00893E72" w:rsidP="00893E72">
      <w:pPr>
        <w:pStyle w:val="a9"/>
        <w:spacing w:line="360" w:lineRule="auto"/>
        <w:jc w:val="both"/>
        <w:rPr>
          <w:sz w:val="28"/>
          <w:szCs w:val="28"/>
        </w:rPr>
      </w:pPr>
    </w:p>
    <w:p w:rsidR="00E13D53" w:rsidRPr="00893E72" w:rsidRDefault="00C27405" w:rsidP="00893E72">
      <w:pPr>
        <w:pStyle w:val="a9"/>
        <w:spacing w:line="360" w:lineRule="auto"/>
        <w:jc w:val="both"/>
        <w:rPr>
          <w:sz w:val="28"/>
          <w:szCs w:val="28"/>
        </w:rPr>
      </w:pPr>
      <w:r>
        <w:rPr>
          <w:sz w:val="28"/>
          <w:szCs w:val="28"/>
        </w:rPr>
        <w:t xml:space="preserve">        </w:t>
      </w:r>
      <w:r w:rsidR="00E13D53" w:rsidRPr="00893E72">
        <w:rPr>
          <w:sz w:val="28"/>
          <w:szCs w:val="28"/>
        </w:rPr>
        <w:t xml:space="preserve">По </w:t>
      </w:r>
      <w:proofErr w:type="spellStart"/>
      <w:r w:rsidR="00E13D53" w:rsidRPr="00893E72">
        <w:rPr>
          <w:sz w:val="28"/>
          <w:szCs w:val="28"/>
        </w:rPr>
        <w:t>вышеобозначенным</w:t>
      </w:r>
      <w:proofErr w:type="spellEnd"/>
      <w:r w:rsidR="00E13D53" w:rsidRPr="00893E72">
        <w:rPr>
          <w:sz w:val="28"/>
          <w:szCs w:val="28"/>
        </w:rPr>
        <w:t xml:space="preserve"> проблемам был предложен ряд решений, которые должны способствовать процветанию предприятия и укреплению его позиций в условиях рынка и конкуренции.</w:t>
      </w:r>
    </w:p>
    <w:p w:rsidR="00893E72" w:rsidRPr="00893E72" w:rsidRDefault="00893E72" w:rsidP="00893E72">
      <w:pPr>
        <w:pStyle w:val="a9"/>
        <w:spacing w:line="360" w:lineRule="auto"/>
        <w:jc w:val="both"/>
        <w:rPr>
          <w:sz w:val="28"/>
          <w:szCs w:val="28"/>
        </w:rPr>
      </w:pPr>
      <w:r w:rsidRPr="00893E72">
        <w:rPr>
          <w:sz w:val="28"/>
          <w:szCs w:val="28"/>
        </w:rPr>
        <w:t>Достижение целей организации и успешное решение поставленных задач возможно лишь при грамотном управлении персоналом.</w:t>
      </w:r>
    </w:p>
    <w:p w:rsidR="00893E72" w:rsidRDefault="00893E72" w:rsidP="00E13D53">
      <w:pPr>
        <w:spacing w:before="100" w:beforeAutospacing="1" w:after="100" w:afterAutospacing="1" w:line="360" w:lineRule="atLeast"/>
        <w:ind w:firstLine="902"/>
        <w:rPr>
          <w:rFonts w:ascii="Georgia" w:hAnsi="Georgia"/>
          <w:color w:val="000000"/>
        </w:rPr>
      </w:pPr>
    </w:p>
    <w:p w:rsidR="00893E72" w:rsidRPr="00E13D53" w:rsidRDefault="00893E72" w:rsidP="00E13D53">
      <w:pPr>
        <w:spacing w:before="100" w:beforeAutospacing="1" w:after="100" w:afterAutospacing="1" w:line="360" w:lineRule="atLeast"/>
        <w:ind w:firstLine="902"/>
        <w:rPr>
          <w:rFonts w:ascii="Georgia" w:hAnsi="Georgia"/>
          <w:color w:val="000000"/>
        </w:rPr>
      </w:pPr>
    </w:p>
    <w:p w:rsidR="00E13D53" w:rsidRDefault="00E13D53" w:rsidP="00E13D53">
      <w:pPr>
        <w:pStyle w:val="a4"/>
        <w:spacing w:before="240" w:beforeAutospacing="0" w:after="240" w:afterAutospacing="0" w:line="360" w:lineRule="atLeast"/>
        <w:jc w:val="both"/>
        <w:rPr>
          <w:rFonts w:ascii="Arial" w:hAnsi="Arial" w:cs="Arial"/>
          <w:color w:val="000000"/>
          <w:sz w:val="22"/>
          <w:szCs w:val="22"/>
        </w:rPr>
      </w:pPr>
    </w:p>
    <w:p w:rsidR="00E13D53" w:rsidRDefault="00E13D53" w:rsidP="00E13D53">
      <w:pPr>
        <w:pStyle w:val="a4"/>
        <w:spacing w:before="240" w:beforeAutospacing="0" w:after="240" w:afterAutospacing="0" w:line="360" w:lineRule="atLeast"/>
        <w:jc w:val="both"/>
        <w:rPr>
          <w:rFonts w:ascii="Arial" w:hAnsi="Arial" w:cs="Arial"/>
          <w:color w:val="000000"/>
          <w:sz w:val="22"/>
          <w:szCs w:val="22"/>
        </w:rPr>
      </w:pPr>
    </w:p>
    <w:p w:rsidR="00E13D53" w:rsidRDefault="00E13D53" w:rsidP="00E13D53">
      <w:pPr>
        <w:pStyle w:val="a4"/>
        <w:spacing w:before="240" w:beforeAutospacing="0" w:after="240" w:afterAutospacing="0" w:line="360" w:lineRule="atLeast"/>
        <w:jc w:val="both"/>
        <w:rPr>
          <w:rFonts w:ascii="Arial" w:hAnsi="Arial" w:cs="Arial"/>
          <w:color w:val="000000"/>
          <w:sz w:val="22"/>
          <w:szCs w:val="22"/>
        </w:rPr>
      </w:pPr>
    </w:p>
    <w:p w:rsidR="00E13D53" w:rsidRDefault="00E13D53" w:rsidP="00E13D53">
      <w:pPr>
        <w:pStyle w:val="a4"/>
        <w:spacing w:before="240" w:beforeAutospacing="0" w:after="240" w:afterAutospacing="0" w:line="360" w:lineRule="atLeast"/>
        <w:jc w:val="both"/>
        <w:rPr>
          <w:rFonts w:ascii="Arial" w:hAnsi="Arial" w:cs="Arial"/>
          <w:color w:val="000000"/>
          <w:sz w:val="22"/>
          <w:szCs w:val="22"/>
        </w:rPr>
      </w:pPr>
    </w:p>
    <w:p w:rsidR="00E13D53" w:rsidRDefault="00E13D53" w:rsidP="00E13D53">
      <w:pPr>
        <w:pStyle w:val="a4"/>
        <w:spacing w:before="240" w:beforeAutospacing="0" w:after="240" w:afterAutospacing="0" w:line="360" w:lineRule="atLeast"/>
        <w:jc w:val="both"/>
        <w:rPr>
          <w:rFonts w:ascii="Arial" w:hAnsi="Arial" w:cs="Arial"/>
          <w:color w:val="000000"/>
          <w:sz w:val="22"/>
          <w:szCs w:val="22"/>
        </w:rPr>
      </w:pPr>
    </w:p>
    <w:p w:rsidR="008A34D4" w:rsidRDefault="004A42F6" w:rsidP="00C27405">
      <w:pPr>
        <w:spacing w:before="150" w:after="225" w:line="360" w:lineRule="auto"/>
        <w:jc w:val="center"/>
        <w:rPr>
          <w:sz w:val="28"/>
          <w:szCs w:val="28"/>
        </w:rPr>
      </w:pPr>
      <w:r>
        <w:rPr>
          <w:sz w:val="28"/>
          <w:szCs w:val="28"/>
        </w:rPr>
        <w:lastRenderedPageBreak/>
        <w:t>СПИСОК ИСПОЛЬЗОВАННОЙ ЛИТЕРАТУРЫ</w:t>
      </w:r>
    </w:p>
    <w:p w:rsidR="00810F19" w:rsidRDefault="00810F19" w:rsidP="00810F19">
      <w:pPr>
        <w:pStyle w:val="a9"/>
        <w:spacing w:line="360" w:lineRule="auto"/>
        <w:jc w:val="both"/>
        <w:rPr>
          <w:color w:val="000000"/>
          <w:sz w:val="28"/>
          <w:szCs w:val="28"/>
        </w:rPr>
      </w:pPr>
    </w:p>
    <w:p w:rsidR="00810F19" w:rsidRPr="00810F19" w:rsidRDefault="00C04376" w:rsidP="00810F19">
      <w:pPr>
        <w:pStyle w:val="a9"/>
        <w:spacing w:line="360" w:lineRule="auto"/>
        <w:jc w:val="both"/>
        <w:rPr>
          <w:sz w:val="28"/>
          <w:szCs w:val="28"/>
        </w:rPr>
      </w:pPr>
      <w:r w:rsidRPr="00810F19">
        <w:rPr>
          <w:color w:val="000000"/>
          <w:sz w:val="28"/>
          <w:szCs w:val="28"/>
        </w:rPr>
        <w:t>1</w:t>
      </w:r>
      <w:r w:rsidR="00810F19" w:rsidRPr="00810F19">
        <w:rPr>
          <w:color w:val="000000"/>
          <w:sz w:val="28"/>
          <w:szCs w:val="28"/>
        </w:rPr>
        <w:t xml:space="preserve"> </w:t>
      </w:r>
      <w:proofErr w:type="spellStart"/>
      <w:r w:rsidRPr="00810F19">
        <w:rPr>
          <w:sz w:val="28"/>
          <w:szCs w:val="28"/>
          <w:shd w:val="clear" w:color="auto" w:fill="FFFFFF"/>
        </w:rPr>
        <w:t>Амблер</w:t>
      </w:r>
      <w:proofErr w:type="spellEnd"/>
      <w:r w:rsidRPr="00810F19">
        <w:rPr>
          <w:sz w:val="28"/>
          <w:szCs w:val="28"/>
          <w:shd w:val="clear" w:color="auto" w:fill="FFFFFF"/>
        </w:rPr>
        <w:t xml:space="preserve"> Т. Практический маркетинг/Пер. с англ. Под общей ред. Ю.Н. </w:t>
      </w:r>
      <w:proofErr w:type="spellStart"/>
      <w:r w:rsidRPr="00810F19">
        <w:rPr>
          <w:sz w:val="28"/>
          <w:szCs w:val="28"/>
          <w:shd w:val="clear" w:color="auto" w:fill="FFFFFF"/>
        </w:rPr>
        <w:t>Каптуревского</w:t>
      </w:r>
      <w:proofErr w:type="spellEnd"/>
      <w:r w:rsidRPr="00810F19">
        <w:rPr>
          <w:sz w:val="28"/>
          <w:szCs w:val="28"/>
          <w:shd w:val="clear" w:color="auto" w:fill="FFFFFF"/>
        </w:rPr>
        <w:t xml:space="preserve">. </w:t>
      </w:r>
      <w:r w:rsidR="00810F19">
        <w:rPr>
          <w:sz w:val="28"/>
          <w:szCs w:val="28"/>
          <w:shd w:val="clear" w:color="auto" w:fill="FFFFFF"/>
        </w:rPr>
        <w:t>−</w:t>
      </w:r>
      <w:r w:rsidRPr="00810F19">
        <w:rPr>
          <w:sz w:val="28"/>
          <w:szCs w:val="28"/>
          <w:shd w:val="clear" w:color="auto" w:fill="FFFFFF"/>
        </w:rPr>
        <w:t xml:space="preserve"> СПб: Издательство «Питер», 2003 </w:t>
      </w:r>
      <w:r w:rsidR="00810F19">
        <w:rPr>
          <w:sz w:val="28"/>
          <w:szCs w:val="28"/>
          <w:shd w:val="clear" w:color="auto" w:fill="FFFFFF"/>
        </w:rPr>
        <w:t>−</w:t>
      </w:r>
      <w:r w:rsidRPr="00810F19">
        <w:rPr>
          <w:sz w:val="28"/>
          <w:szCs w:val="28"/>
          <w:shd w:val="clear" w:color="auto" w:fill="FFFFFF"/>
        </w:rPr>
        <w:t xml:space="preserve"> 400с.</w:t>
      </w:r>
      <w:r w:rsidR="00810F19" w:rsidRPr="00810F19">
        <w:rPr>
          <w:sz w:val="28"/>
          <w:szCs w:val="28"/>
        </w:rPr>
        <w:t xml:space="preserve"> </w:t>
      </w:r>
    </w:p>
    <w:p w:rsidR="00C04376" w:rsidRPr="005A799E" w:rsidRDefault="00810F19" w:rsidP="00810F19">
      <w:pPr>
        <w:pStyle w:val="a9"/>
        <w:spacing w:line="360" w:lineRule="auto"/>
        <w:jc w:val="both"/>
        <w:rPr>
          <w:sz w:val="28"/>
          <w:szCs w:val="28"/>
        </w:rPr>
      </w:pPr>
      <w:r w:rsidRPr="00810F19">
        <w:rPr>
          <w:sz w:val="28"/>
          <w:szCs w:val="28"/>
        </w:rPr>
        <w:t>2</w:t>
      </w:r>
      <w:r w:rsidR="005A799E">
        <w:rPr>
          <w:color w:val="000000"/>
          <w:sz w:val="28"/>
          <w:szCs w:val="28"/>
          <w:shd w:val="clear" w:color="auto" w:fill="FDFDFD"/>
        </w:rPr>
        <w:t xml:space="preserve"> </w:t>
      </w:r>
      <w:proofErr w:type="spellStart"/>
      <w:r w:rsidR="00C04376" w:rsidRPr="00810F19">
        <w:rPr>
          <w:sz w:val="28"/>
          <w:szCs w:val="28"/>
          <w:shd w:val="clear" w:color="auto" w:fill="FFFFFF"/>
        </w:rPr>
        <w:t>Ассэль</w:t>
      </w:r>
      <w:proofErr w:type="spellEnd"/>
      <w:r w:rsidR="00C04376" w:rsidRPr="00810F19">
        <w:rPr>
          <w:sz w:val="28"/>
          <w:szCs w:val="28"/>
          <w:shd w:val="clear" w:color="auto" w:fill="FFFFFF"/>
        </w:rPr>
        <w:t xml:space="preserve"> Генри. Маркетинг: принципы и стратегии: Учебник для вузов. </w:t>
      </w:r>
      <w:r>
        <w:rPr>
          <w:sz w:val="28"/>
          <w:szCs w:val="28"/>
          <w:shd w:val="clear" w:color="auto" w:fill="FFFFFF"/>
        </w:rPr>
        <w:t>−</w:t>
      </w:r>
      <w:r w:rsidR="00C04376" w:rsidRPr="00810F19">
        <w:rPr>
          <w:sz w:val="28"/>
          <w:szCs w:val="28"/>
          <w:shd w:val="clear" w:color="auto" w:fill="FFFFFF"/>
        </w:rPr>
        <w:t xml:space="preserve"> М.: ИНФРА</w:t>
      </w:r>
      <w:r>
        <w:rPr>
          <w:sz w:val="28"/>
          <w:szCs w:val="28"/>
          <w:shd w:val="clear" w:color="auto" w:fill="FFFFFF"/>
        </w:rPr>
        <w:t>−</w:t>
      </w:r>
      <w:r w:rsidR="00C04376" w:rsidRPr="00810F19">
        <w:rPr>
          <w:sz w:val="28"/>
          <w:szCs w:val="28"/>
          <w:shd w:val="clear" w:color="auto" w:fill="FFFFFF"/>
        </w:rPr>
        <w:t xml:space="preserve">М, 2004 </w:t>
      </w:r>
      <w:r>
        <w:rPr>
          <w:sz w:val="28"/>
          <w:szCs w:val="28"/>
          <w:shd w:val="clear" w:color="auto" w:fill="FFFFFF"/>
        </w:rPr>
        <w:t>−</w:t>
      </w:r>
      <w:r w:rsidR="00C04376" w:rsidRPr="00810F19">
        <w:rPr>
          <w:sz w:val="28"/>
          <w:szCs w:val="28"/>
          <w:shd w:val="clear" w:color="auto" w:fill="FFFFFF"/>
        </w:rPr>
        <w:t xml:space="preserve"> 804с.</w:t>
      </w:r>
    </w:p>
    <w:p w:rsidR="00810F19" w:rsidRPr="00810F19" w:rsidRDefault="005A799E" w:rsidP="00810F19">
      <w:pPr>
        <w:pStyle w:val="a9"/>
        <w:spacing w:line="360" w:lineRule="auto"/>
        <w:jc w:val="both"/>
        <w:rPr>
          <w:color w:val="222222"/>
          <w:sz w:val="28"/>
          <w:szCs w:val="28"/>
          <w:shd w:val="clear" w:color="auto" w:fill="FFFFFF"/>
        </w:rPr>
      </w:pPr>
      <w:r>
        <w:rPr>
          <w:sz w:val="28"/>
          <w:szCs w:val="28"/>
        </w:rPr>
        <w:t>3</w:t>
      </w:r>
      <w:r w:rsidR="00810F19" w:rsidRPr="00810F19">
        <w:rPr>
          <w:sz w:val="28"/>
          <w:szCs w:val="28"/>
        </w:rPr>
        <w:t xml:space="preserve"> </w:t>
      </w:r>
      <w:r w:rsidR="00810F19" w:rsidRPr="00810F19">
        <w:rPr>
          <w:color w:val="222222"/>
          <w:sz w:val="28"/>
          <w:szCs w:val="28"/>
          <w:shd w:val="clear" w:color="auto" w:fill="FFFFFF"/>
        </w:rPr>
        <w:t xml:space="preserve">Березин И.С. Маркетинг и исследования рынков. </w:t>
      </w:r>
      <w:r w:rsidR="00810F19">
        <w:rPr>
          <w:color w:val="222222"/>
          <w:sz w:val="28"/>
          <w:szCs w:val="28"/>
          <w:shd w:val="clear" w:color="auto" w:fill="FFFFFF"/>
        </w:rPr>
        <w:t>−</w:t>
      </w:r>
      <w:r w:rsidR="00810F19" w:rsidRPr="00810F19">
        <w:rPr>
          <w:color w:val="222222"/>
          <w:sz w:val="28"/>
          <w:szCs w:val="28"/>
          <w:shd w:val="clear" w:color="auto" w:fill="FFFFFF"/>
        </w:rPr>
        <w:t xml:space="preserve"> М.: Русская Деловая Литература, 2003 </w:t>
      </w:r>
      <w:r w:rsidR="00AD3041">
        <w:rPr>
          <w:color w:val="222222"/>
          <w:sz w:val="28"/>
          <w:szCs w:val="28"/>
          <w:shd w:val="clear" w:color="auto" w:fill="FFFFFF"/>
        </w:rPr>
        <w:t>–</w:t>
      </w:r>
      <w:r w:rsidR="00810F19" w:rsidRPr="00810F19">
        <w:rPr>
          <w:color w:val="222222"/>
          <w:sz w:val="28"/>
          <w:szCs w:val="28"/>
          <w:shd w:val="clear" w:color="auto" w:fill="FFFFFF"/>
        </w:rPr>
        <w:t xml:space="preserve"> 416</w:t>
      </w:r>
      <w:r w:rsidR="00AD3041">
        <w:rPr>
          <w:color w:val="222222"/>
          <w:sz w:val="28"/>
          <w:szCs w:val="28"/>
          <w:shd w:val="clear" w:color="auto" w:fill="FFFFFF"/>
        </w:rPr>
        <w:t xml:space="preserve"> </w:t>
      </w:r>
      <w:bookmarkStart w:id="0" w:name="_GoBack"/>
      <w:bookmarkEnd w:id="0"/>
      <w:r w:rsidR="00810F19" w:rsidRPr="00810F19">
        <w:rPr>
          <w:color w:val="222222"/>
          <w:sz w:val="28"/>
          <w:szCs w:val="28"/>
          <w:shd w:val="clear" w:color="auto" w:fill="FFFFFF"/>
        </w:rPr>
        <w:t>с.</w:t>
      </w:r>
    </w:p>
    <w:p w:rsidR="00810F19" w:rsidRPr="00810F19" w:rsidRDefault="005A799E" w:rsidP="00810F19">
      <w:pPr>
        <w:pStyle w:val="a9"/>
        <w:spacing w:line="360" w:lineRule="auto"/>
        <w:jc w:val="both"/>
        <w:rPr>
          <w:color w:val="000000"/>
          <w:sz w:val="28"/>
          <w:szCs w:val="28"/>
        </w:rPr>
      </w:pPr>
      <w:r>
        <w:rPr>
          <w:rStyle w:val="apple-converted-space"/>
          <w:color w:val="000000"/>
          <w:sz w:val="28"/>
          <w:szCs w:val="28"/>
        </w:rPr>
        <w:t>4</w:t>
      </w:r>
      <w:r w:rsidR="00810F19" w:rsidRPr="00810F19">
        <w:rPr>
          <w:rStyle w:val="apple-converted-space"/>
          <w:color w:val="000000"/>
          <w:sz w:val="28"/>
          <w:szCs w:val="28"/>
        </w:rPr>
        <w:t> </w:t>
      </w:r>
      <w:proofErr w:type="spellStart"/>
      <w:r w:rsidR="00810F19" w:rsidRPr="00810F19">
        <w:rPr>
          <w:color w:val="000000"/>
          <w:sz w:val="28"/>
          <w:szCs w:val="28"/>
        </w:rPr>
        <w:t>Бойдаченко</w:t>
      </w:r>
      <w:proofErr w:type="spellEnd"/>
      <w:r w:rsidR="00810F19" w:rsidRPr="00810F19">
        <w:rPr>
          <w:color w:val="000000"/>
          <w:sz w:val="28"/>
          <w:szCs w:val="28"/>
        </w:rPr>
        <w:t xml:space="preserve"> П. Г.</w:t>
      </w:r>
      <w:r w:rsidR="00810F19" w:rsidRPr="00810F19">
        <w:rPr>
          <w:rStyle w:val="apple-converted-space"/>
          <w:color w:val="000000"/>
          <w:sz w:val="28"/>
          <w:szCs w:val="28"/>
        </w:rPr>
        <w:t> </w:t>
      </w:r>
      <w:r w:rsidR="00810F19" w:rsidRPr="00810F19">
        <w:rPr>
          <w:color w:val="000000"/>
          <w:sz w:val="28"/>
          <w:szCs w:val="28"/>
        </w:rPr>
        <w:t xml:space="preserve">«Служба управления персоналом». </w:t>
      </w:r>
      <w:r w:rsidR="00810F19">
        <w:rPr>
          <w:color w:val="000000"/>
          <w:sz w:val="28"/>
          <w:szCs w:val="28"/>
        </w:rPr>
        <w:t>−</w:t>
      </w:r>
      <w:r w:rsidR="00810F19" w:rsidRPr="00810F19">
        <w:rPr>
          <w:color w:val="000000"/>
          <w:sz w:val="28"/>
          <w:szCs w:val="28"/>
        </w:rPr>
        <w:t> М.: Экономика, 2008.</w:t>
      </w:r>
    </w:p>
    <w:p w:rsidR="00810F19" w:rsidRPr="00810F19" w:rsidRDefault="005A799E" w:rsidP="00810F19">
      <w:pPr>
        <w:pStyle w:val="a9"/>
        <w:spacing w:line="360" w:lineRule="auto"/>
        <w:jc w:val="both"/>
        <w:rPr>
          <w:color w:val="000000"/>
          <w:sz w:val="28"/>
          <w:szCs w:val="28"/>
        </w:rPr>
      </w:pPr>
      <w:r>
        <w:rPr>
          <w:rStyle w:val="apple-converted-space"/>
          <w:color w:val="000000"/>
          <w:sz w:val="28"/>
          <w:szCs w:val="28"/>
        </w:rPr>
        <w:t>5</w:t>
      </w:r>
      <w:r w:rsidR="00810F19" w:rsidRPr="00810F19">
        <w:rPr>
          <w:rStyle w:val="apple-converted-space"/>
          <w:color w:val="000000"/>
          <w:sz w:val="28"/>
          <w:szCs w:val="28"/>
        </w:rPr>
        <w:t> </w:t>
      </w:r>
      <w:r w:rsidR="00810F19" w:rsidRPr="00810F19">
        <w:rPr>
          <w:color w:val="000000"/>
          <w:sz w:val="28"/>
          <w:szCs w:val="28"/>
        </w:rPr>
        <w:t>Богданова Е. Л.</w:t>
      </w:r>
      <w:r w:rsidR="00810F19" w:rsidRPr="00810F19">
        <w:rPr>
          <w:rStyle w:val="apple-converted-space"/>
          <w:color w:val="000000"/>
          <w:sz w:val="28"/>
          <w:szCs w:val="28"/>
        </w:rPr>
        <w:t> </w:t>
      </w:r>
      <w:r w:rsidR="00810F19" w:rsidRPr="00810F19">
        <w:rPr>
          <w:color w:val="000000"/>
          <w:sz w:val="28"/>
          <w:szCs w:val="28"/>
        </w:rPr>
        <w:t>«Маркетинговая концепция организации персонал</w:t>
      </w:r>
      <w:r w:rsidR="00810F19">
        <w:rPr>
          <w:color w:val="000000"/>
          <w:sz w:val="28"/>
          <w:szCs w:val="28"/>
        </w:rPr>
        <w:t>−</w:t>
      </w:r>
      <w:r w:rsidR="00810F19" w:rsidRPr="00810F19">
        <w:rPr>
          <w:color w:val="000000"/>
          <w:sz w:val="28"/>
          <w:szCs w:val="28"/>
        </w:rPr>
        <w:t>менеджмента и конкурентоспособной рабочей силы». М.: Прогресс, 2006.</w:t>
      </w:r>
    </w:p>
    <w:p w:rsidR="00810F19" w:rsidRPr="00810F19" w:rsidRDefault="005A799E" w:rsidP="00810F19">
      <w:pPr>
        <w:pStyle w:val="a9"/>
        <w:spacing w:line="360" w:lineRule="auto"/>
        <w:jc w:val="both"/>
        <w:rPr>
          <w:color w:val="000000"/>
          <w:sz w:val="28"/>
          <w:szCs w:val="28"/>
        </w:rPr>
      </w:pPr>
      <w:r>
        <w:rPr>
          <w:color w:val="000000"/>
          <w:sz w:val="28"/>
          <w:szCs w:val="28"/>
        </w:rPr>
        <w:t>6</w:t>
      </w:r>
      <w:r w:rsidR="00810F19" w:rsidRPr="00810F19">
        <w:rPr>
          <w:color w:val="000000"/>
          <w:sz w:val="28"/>
          <w:szCs w:val="28"/>
        </w:rPr>
        <w:t xml:space="preserve"> </w:t>
      </w:r>
      <w:proofErr w:type="spellStart"/>
      <w:r w:rsidR="00810F19" w:rsidRPr="00810F19">
        <w:rPr>
          <w:color w:val="000000"/>
          <w:sz w:val="28"/>
          <w:szCs w:val="28"/>
        </w:rPr>
        <w:t>Железцов</w:t>
      </w:r>
      <w:proofErr w:type="spellEnd"/>
      <w:r w:rsidR="00810F19" w:rsidRPr="00810F19">
        <w:rPr>
          <w:color w:val="000000"/>
          <w:sz w:val="28"/>
          <w:szCs w:val="28"/>
        </w:rPr>
        <w:t xml:space="preserve">, А. В. «Маркетинг персонала. Оценка трудовой деятельности"/ </w:t>
      </w:r>
      <w:proofErr w:type="gramStart"/>
      <w:r w:rsidR="00810F19" w:rsidRPr="00810F19">
        <w:rPr>
          <w:color w:val="000000"/>
          <w:sz w:val="28"/>
          <w:szCs w:val="28"/>
        </w:rPr>
        <w:t>Маркетинг.</w:t>
      </w:r>
      <w:r w:rsidR="00810F19">
        <w:rPr>
          <w:color w:val="000000"/>
          <w:sz w:val="28"/>
          <w:szCs w:val="28"/>
        </w:rPr>
        <w:t>−</w:t>
      </w:r>
      <w:proofErr w:type="gramEnd"/>
      <w:r w:rsidR="00810F19" w:rsidRPr="00810F19">
        <w:rPr>
          <w:color w:val="000000"/>
          <w:sz w:val="28"/>
          <w:szCs w:val="28"/>
        </w:rPr>
        <w:t xml:space="preserve"> 2011.</w:t>
      </w:r>
      <w:r w:rsidR="00810F19">
        <w:rPr>
          <w:color w:val="000000"/>
          <w:sz w:val="28"/>
          <w:szCs w:val="28"/>
        </w:rPr>
        <w:t>−</w:t>
      </w:r>
      <w:r w:rsidR="00810F19" w:rsidRPr="00810F19">
        <w:rPr>
          <w:color w:val="000000"/>
          <w:sz w:val="28"/>
          <w:szCs w:val="28"/>
        </w:rPr>
        <w:t xml:space="preserve"> N 2. </w:t>
      </w:r>
      <w:r w:rsidR="00810F19">
        <w:rPr>
          <w:color w:val="000000"/>
          <w:sz w:val="28"/>
          <w:szCs w:val="28"/>
        </w:rPr>
        <w:t>−</w:t>
      </w:r>
      <w:r w:rsidR="00810F19" w:rsidRPr="00810F19">
        <w:rPr>
          <w:color w:val="000000"/>
          <w:sz w:val="28"/>
          <w:szCs w:val="28"/>
        </w:rPr>
        <w:t> 53−64</w:t>
      </w:r>
      <w:r>
        <w:rPr>
          <w:color w:val="000000"/>
          <w:sz w:val="28"/>
          <w:szCs w:val="28"/>
        </w:rPr>
        <w:t xml:space="preserve"> с</w:t>
      </w:r>
      <w:r w:rsidR="00810F19" w:rsidRPr="00810F19">
        <w:rPr>
          <w:color w:val="000000"/>
          <w:sz w:val="28"/>
          <w:szCs w:val="28"/>
        </w:rPr>
        <w:t>.</w:t>
      </w:r>
    </w:p>
    <w:p w:rsidR="00810F19" w:rsidRPr="00810F19" w:rsidRDefault="005A799E" w:rsidP="00810F19">
      <w:pPr>
        <w:pStyle w:val="a9"/>
        <w:spacing w:line="360" w:lineRule="auto"/>
        <w:jc w:val="both"/>
        <w:rPr>
          <w:color w:val="000000"/>
          <w:sz w:val="28"/>
          <w:szCs w:val="28"/>
        </w:rPr>
      </w:pPr>
      <w:r>
        <w:rPr>
          <w:color w:val="000000"/>
          <w:sz w:val="28"/>
          <w:szCs w:val="28"/>
        </w:rPr>
        <w:t>7</w:t>
      </w:r>
      <w:r w:rsidR="00810F19" w:rsidRPr="00810F19">
        <w:rPr>
          <w:color w:val="000000"/>
          <w:sz w:val="28"/>
          <w:szCs w:val="28"/>
        </w:rPr>
        <w:t xml:space="preserve"> Захаров, Д. «Три составляющих персонал</w:t>
      </w:r>
      <w:r w:rsidR="00810F19">
        <w:rPr>
          <w:color w:val="000000"/>
          <w:sz w:val="28"/>
          <w:szCs w:val="28"/>
        </w:rPr>
        <w:t>−</w:t>
      </w:r>
      <w:r w:rsidR="00810F19" w:rsidRPr="00810F19">
        <w:rPr>
          <w:color w:val="000000"/>
          <w:sz w:val="28"/>
          <w:szCs w:val="28"/>
        </w:rPr>
        <w:t xml:space="preserve">маркетинга». </w:t>
      </w:r>
      <w:r w:rsidR="00810F19">
        <w:rPr>
          <w:color w:val="000000"/>
          <w:sz w:val="28"/>
          <w:szCs w:val="28"/>
        </w:rPr>
        <w:t>−</w:t>
      </w:r>
      <w:r w:rsidR="00810F19" w:rsidRPr="00810F19">
        <w:rPr>
          <w:color w:val="000000"/>
          <w:sz w:val="28"/>
          <w:szCs w:val="28"/>
        </w:rPr>
        <w:t xml:space="preserve"> Служба </w:t>
      </w:r>
      <w:proofErr w:type="gramStart"/>
      <w:r w:rsidR="00810F19" w:rsidRPr="00810F19">
        <w:rPr>
          <w:color w:val="000000"/>
          <w:sz w:val="28"/>
          <w:szCs w:val="28"/>
        </w:rPr>
        <w:t>кадров.</w:t>
      </w:r>
      <w:r w:rsidR="00810F19">
        <w:rPr>
          <w:color w:val="000000"/>
          <w:sz w:val="28"/>
          <w:szCs w:val="28"/>
        </w:rPr>
        <w:t>−</w:t>
      </w:r>
      <w:proofErr w:type="gramEnd"/>
      <w:r w:rsidR="00810F19" w:rsidRPr="00810F19">
        <w:rPr>
          <w:color w:val="000000"/>
          <w:sz w:val="28"/>
          <w:szCs w:val="28"/>
        </w:rPr>
        <w:t xml:space="preserve"> 2011.</w:t>
      </w:r>
      <w:r w:rsidR="00810F19">
        <w:rPr>
          <w:color w:val="000000"/>
          <w:sz w:val="28"/>
          <w:szCs w:val="28"/>
        </w:rPr>
        <w:t>−</w:t>
      </w:r>
      <w:r w:rsidR="00810F19" w:rsidRPr="00810F19">
        <w:rPr>
          <w:color w:val="000000"/>
          <w:sz w:val="28"/>
          <w:szCs w:val="28"/>
        </w:rPr>
        <w:t xml:space="preserve"> N 10.</w:t>
      </w:r>
      <w:r w:rsidR="00810F19">
        <w:rPr>
          <w:color w:val="000000"/>
          <w:sz w:val="28"/>
          <w:szCs w:val="28"/>
        </w:rPr>
        <w:t>−</w:t>
      </w:r>
      <w:r w:rsidR="00810F19" w:rsidRPr="00810F19">
        <w:rPr>
          <w:color w:val="000000"/>
          <w:sz w:val="28"/>
          <w:szCs w:val="28"/>
        </w:rPr>
        <w:t xml:space="preserve"> 28−31</w:t>
      </w:r>
      <w:r>
        <w:rPr>
          <w:color w:val="000000"/>
          <w:sz w:val="28"/>
          <w:szCs w:val="28"/>
        </w:rPr>
        <w:t xml:space="preserve"> с</w:t>
      </w:r>
      <w:r w:rsidR="00810F19" w:rsidRPr="00810F19">
        <w:rPr>
          <w:color w:val="000000"/>
          <w:sz w:val="28"/>
          <w:szCs w:val="28"/>
        </w:rPr>
        <w:t>.</w:t>
      </w:r>
    </w:p>
    <w:p w:rsidR="00810F19" w:rsidRPr="00810F19" w:rsidRDefault="005A799E" w:rsidP="00810F19">
      <w:pPr>
        <w:pStyle w:val="a9"/>
        <w:spacing w:line="360" w:lineRule="auto"/>
        <w:jc w:val="both"/>
        <w:rPr>
          <w:color w:val="000000"/>
          <w:sz w:val="28"/>
          <w:szCs w:val="28"/>
        </w:rPr>
      </w:pPr>
      <w:r>
        <w:rPr>
          <w:color w:val="000000"/>
          <w:sz w:val="28"/>
          <w:szCs w:val="28"/>
        </w:rPr>
        <w:t>8</w:t>
      </w:r>
      <w:r w:rsidR="00810F19" w:rsidRPr="00810F19">
        <w:rPr>
          <w:color w:val="000000"/>
          <w:sz w:val="28"/>
          <w:szCs w:val="28"/>
        </w:rPr>
        <w:t xml:space="preserve"> </w:t>
      </w:r>
      <w:proofErr w:type="spellStart"/>
      <w:r w:rsidR="00810F19" w:rsidRPr="00810F19">
        <w:rPr>
          <w:color w:val="000000"/>
          <w:sz w:val="28"/>
          <w:szCs w:val="28"/>
        </w:rPr>
        <w:t>Кибанов</w:t>
      </w:r>
      <w:proofErr w:type="spellEnd"/>
      <w:r w:rsidR="00810F19" w:rsidRPr="00810F19">
        <w:rPr>
          <w:color w:val="000000"/>
          <w:sz w:val="28"/>
          <w:szCs w:val="28"/>
        </w:rPr>
        <w:t>, А. Я.,</w:t>
      </w:r>
      <w:r w:rsidR="00810F19" w:rsidRPr="00810F19">
        <w:rPr>
          <w:rStyle w:val="apple-converted-space"/>
          <w:color w:val="000000"/>
          <w:sz w:val="28"/>
          <w:szCs w:val="28"/>
        </w:rPr>
        <w:t> </w:t>
      </w:r>
      <w:r w:rsidR="00810F19" w:rsidRPr="00810F19">
        <w:rPr>
          <w:color w:val="000000"/>
          <w:sz w:val="28"/>
          <w:szCs w:val="28"/>
        </w:rPr>
        <w:t>Захаров Д. К.</w:t>
      </w:r>
      <w:r w:rsidR="00810F19" w:rsidRPr="00810F19">
        <w:rPr>
          <w:rStyle w:val="apple-converted-space"/>
          <w:color w:val="000000"/>
          <w:sz w:val="28"/>
          <w:szCs w:val="28"/>
        </w:rPr>
        <w:t> </w:t>
      </w:r>
      <w:r w:rsidR="00810F19" w:rsidRPr="00810F19">
        <w:rPr>
          <w:color w:val="000000"/>
          <w:sz w:val="28"/>
          <w:szCs w:val="28"/>
        </w:rPr>
        <w:t xml:space="preserve">«Организация управления персоналом на предприятии: Учебное пособие» </w:t>
      </w:r>
      <w:r w:rsidR="00810F19">
        <w:rPr>
          <w:color w:val="000000"/>
          <w:sz w:val="28"/>
          <w:szCs w:val="28"/>
        </w:rPr>
        <w:t>−</w:t>
      </w:r>
      <w:r w:rsidR="00810F19" w:rsidRPr="00810F19">
        <w:rPr>
          <w:color w:val="000000"/>
          <w:sz w:val="28"/>
          <w:szCs w:val="28"/>
        </w:rPr>
        <w:t xml:space="preserve"> М., 2009. </w:t>
      </w:r>
      <w:r w:rsidR="00810F19">
        <w:rPr>
          <w:color w:val="000000"/>
          <w:sz w:val="28"/>
          <w:szCs w:val="28"/>
        </w:rPr>
        <w:t>−</w:t>
      </w:r>
      <w:r w:rsidR="00810F19" w:rsidRPr="00810F19">
        <w:rPr>
          <w:color w:val="000000"/>
          <w:sz w:val="28"/>
          <w:szCs w:val="28"/>
        </w:rPr>
        <w:t xml:space="preserve"> 374 с.</w:t>
      </w:r>
    </w:p>
    <w:p w:rsidR="00810F19" w:rsidRPr="00810F19" w:rsidRDefault="005A799E" w:rsidP="00810F19">
      <w:pPr>
        <w:pStyle w:val="a9"/>
        <w:spacing w:line="360" w:lineRule="auto"/>
        <w:jc w:val="both"/>
        <w:rPr>
          <w:color w:val="000000"/>
          <w:sz w:val="28"/>
          <w:szCs w:val="28"/>
        </w:rPr>
      </w:pPr>
      <w:r>
        <w:rPr>
          <w:color w:val="000000"/>
          <w:sz w:val="28"/>
          <w:szCs w:val="28"/>
        </w:rPr>
        <w:t>9</w:t>
      </w:r>
      <w:r w:rsidR="00810F19" w:rsidRPr="00810F19">
        <w:rPr>
          <w:color w:val="000000"/>
          <w:sz w:val="28"/>
          <w:szCs w:val="28"/>
        </w:rPr>
        <w:t xml:space="preserve"> </w:t>
      </w:r>
      <w:proofErr w:type="spellStart"/>
      <w:r w:rsidR="00810F19" w:rsidRPr="00810F19">
        <w:rPr>
          <w:color w:val="000000"/>
          <w:sz w:val="28"/>
          <w:szCs w:val="28"/>
        </w:rPr>
        <w:t>Коул</w:t>
      </w:r>
      <w:proofErr w:type="spellEnd"/>
      <w:r w:rsidR="00810F19" w:rsidRPr="00810F19">
        <w:rPr>
          <w:color w:val="000000"/>
          <w:sz w:val="28"/>
          <w:szCs w:val="28"/>
        </w:rPr>
        <w:t xml:space="preserve">, Д. «Управление персоналом в современных организациях». </w:t>
      </w:r>
      <w:r w:rsidR="00810F19">
        <w:rPr>
          <w:color w:val="000000"/>
          <w:sz w:val="28"/>
          <w:szCs w:val="28"/>
        </w:rPr>
        <w:t>−</w:t>
      </w:r>
      <w:r w:rsidR="00810F19" w:rsidRPr="00810F19">
        <w:rPr>
          <w:color w:val="000000"/>
          <w:sz w:val="28"/>
          <w:szCs w:val="28"/>
        </w:rPr>
        <w:t xml:space="preserve"> М.: Вершина, 2009. </w:t>
      </w:r>
      <w:r w:rsidR="00810F19">
        <w:rPr>
          <w:color w:val="000000"/>
          <w:sz w:val="28"/>
          <w:szCs w:val="28"/>
        </w:rPr>
        <w:t>−</w:t>
      </w:r>
      <w:r w:rsidR="00810F19" w:rsidRPr="00810F19">
        <w:rPr>
          <w:color w:val="000000"/>
          <w:sz w:val="28"/>
          <w:szCs w:val="28"/>
        </w:rPr>
        <w:t xml:space="preserve"> 324 с.</w:t>
      </w:r>
    </w:p>
    <w:p w:rsidR="00810F19" w:rsidRPr="00810F19" w:rsidRDefault="00810F19" w:rsidP="00810F19">
      <w:pPr>
        <w:pStyle w:val="a9"/>
        <w:spacing w:line="360" w:lineRule="auto"/>
        <w:jc w:val="both"/>
        <w:rPr>
          <w:color w:val="000000"/>
          <w:sz w:val="28"/>
          <w:szCs w:val="28"/>
        </w:rPr>
      </w:pPr>
      <w:r w:rsidRPr="00810F19">
        <w:rPr>
          <w:color w:val="000000"/>
          <w:sz w:val="28"/>
          <w:szCs w:val="28"/>
        </w:rPr>
        <w:t>10</w:t>
      </w:r>
      <w:r w:rsidRPr="00810F19">
        <w:rPr>
          <w:color w:val="000000"/>
          <w:sz w:val="28"/>
          <w:szCs w:val="28"/>
        </w:rPr>
        <w:t xml:space="preserve"> Мартыненко, О. «Маркетинг персонала» </w:t>
      </w:r>
      <w:proofErr w:type="gramStart"/>
      <w:r w:rsidRPr="00810F19">
        <w:rPr>
          <w:color w:val="000000"/>
          <w:sz w:val="28"/>
          <w:szCs w:val="28"/>
        </w:rPr>
        <w:t>Маркетинг.</w:t>
      </w:r>
      <w:r>
        <w:rPr>
          <w:color w:val="000000"/>
          <w:sz w:val="28"/>
          <w:szCs w:val="28"/>
        </w:rPr>
        <w:t>−</w:t>
      </w:r>
      <w:proofErr w:type="gramEnd"/>
      <w:r w:rsidRPr="00810F19">
        <w:rPr>
          <w:color w:val="000000"/>
          <w:sz w:val="28"/>
          <w:szCs w:val="28"/>
        </w:rPr>
        <w:t xml:space="preserve"> 2010.</w:t>
      </w:r>
      <w:r>
        <w:rPr>
          <w:color w:val="000000"/>
          <w:sz w:val="28"/>
          <w:szCs w:val="28"/>
        </w:rPr>
        <w:t>−</w:t>
      </w:r>
      <w:r w:rsidRPr="00810F19">
        <w:rPr>
          <w:color w:val="000000"/>
          <w:sz w:val="28"/>
          <w:szCs w:val="28"/>
        </w:rPr>
        <w:t xml:space="preserve"> N 3. </w:t>
      </w:r>
      <w:r>
        <w:rPr>
          <w:color w:val="000000"/>
          <w:sz w:val="28"/>
          <w:szCs w:val="28"/>
        </w:rPr>
        <w:t>−</w:t>
      </w:r>
      <w:r w:rsidRPr="00810F19">
        <w:rPr>
          <w:color w:val="000000"/>
          <w:sz w:val="28"/>
          <w:szCs w:val="28"/>
        </w:rPr>
        <w:t>  68−76</w:t>
      </w:r>
      <w:r w:rsidR="005A799E">
        <w:rPr>
          <w:color w:val="000000"/>
          <w:sz w:val="28"/>
          <w:szCs w:val="28"/>
        </w:rPr>
        <w:t>с.</w:t>
      </w:r>
    </w:p>
    <w:p w:rsidR="00810F19" w:rsidRPr="00810F19" w:rsidRDefault="00810F19" w:rsidP="00810F19">
      <w:pPr>
        <w:pStyle w:val="a9"/>
        <w:spacing w:line="360" w:lineRule="auto"/>
        <w:jc w:val="both"/>
        <w:rPr>
          <w:color w:val="000000"/>
          <w:sz w:val="28"/>
          <w:szCs w:val="28"/>
        </w:rPr>
      </w:pPr>
      <w:r w:rsidRPr="00810F19">
        <w:rPr>
          <w:rStyle w:val="apple-converted-space"/>
          <w:color w:val="000000"/>
          <w:sz w:val="28"/>
          <w:szCs w:val="28"/>
        </w:rPr>
        <w:t>11</w:t>
      </w:r>
      <w:r w:rsidRPr="00810F19">
        <w:rPr>
          <w:color w:val="000000"/>
          <w:sz w:val="28"/>
          <w:szCs w:val="28"/>
        </w:rPr>
        <w:t xml:space="preserve"> </w:t>
      </w:r>
      <w:proofErr w:type="spellStart"/>
      <w:r w:rsidRPr="00810F19">
        <w:rPr>
          <w:color w:val="000000"/>
          <w:sz w:val="28"/>
          <w:szCs w:val="28"/>
        </w:rPr>
        <w:t>Кочаргина</w:t>
      </w:r>
      <w:proofErr w:type="spellEnd"/>
      <w:r w:rsidRPr="00810F19">
        <w:rPr>
          <w:color w:val="000000"/>
          <w:sz w:val="28"/>
          <w:szCs w:val="28"/>
        </w:rPr>
        <w:t>.</w:t>
      </w:r>
      <w:r w:rsidRPr="00810F19">
        <w:rPr>
          <w:rStyle w:val="apple-converted-space"/>
          <w:color w:val="000000"/>
          <w:sz w:val="28"/>
          <w:szCs w:val="28"/>
        </w:rPr>
        <w:t> </w:t>
      </w:r>
      <w:r w:rsidRPr="00810F19">
        <w:rPr>
          <w:color w:val="000000"/>
          <w:sz w:val="28"/>
          <w:szCs w:val="28"/>
        </w:rPr>
        <w:t xml:space="preserve">М. С. «Управление персоналом. Ответы на экзаменационные вопросы: учебное пособие для вузов» </w:t>
      </w:r>
      <w:r>
        <w:rPr>
          <w:color w:val="000000"/>
          <w:sz w:val="28"/>
          <w:szCs w:val="28"/>
        </w:rPr>
        <w:t>−</w:t>
      </w:r>
      <w:proofErr w:type="gramStart"/>
      <w:r w:rsidRPr="00810F19">
        <w:rPr>
          <w:color w:val="000000"/>
          <w:sz w:val="28"/>
          <w:szCs w:val="28"/>
        </w:rPr>
        <w:t>М. :Издательство</w:t>
      </w:r>
      <w:proofErr w:type="gramEnd"/>
      <w:r w:rsidRPr="00810F19">
        <w:rPr>
          <w:color w:val="000000"/>
          <w:sz w:val="28"/>
          <w:szCs w:val="28"/>
        </w:rPr>
        <w:t xml:space="preserve"> «Экзамен», 2009. </w:t>
      </w:r>
      <w:r>
        <w:rPr>
          <w:color w:val="000000"/>
          <w:sz w:val="28"/>
          <w:szCs w:val="28"/>
        </w:rPr>
        <w:t>−</w:t>
      </w:r>
      <w:r w:rsidRPr="00810F19">
        <w:rPr>
          <w:color w:val="000000"/>
          <w:sz w:val="28"/>
          <w:szCs w:val="28"/>
        </w:rPr>
        <w:t xml:space="preserve"> 264 с.</w:t>
      </w:r>
    </w:p>
    <w:p w:rsidR="00C04376" w:rsidRPr="00E91D0A" w:rsidRDefault="00C04376" w:rsidP="00C04376">
      <w:pPr>
        <w:spacing w:before="150" w:after="225" w:line="360" w:lineRule="auto"/>
        <w:jc w:val="both"/>
        <w:rPr>
          <w:color w:val="000000"/>
          <w:sz w:val="28"/>
          <w:szCs w:val="28"/>
        </w:rPr>
      </w:pPr>
    </w:p>
    <w:p w:rsidR="00E91D0A" w:rsidRPr="00E91D0A" w:rsidRDefault="00E91D0A" w:rsidP="00E91D0A"/>
    <w:p w:rsidR="008C6077" w:rsidRPr="008C6077" w:rsidRDefault="008C6077" w:rsidP="008C6077">
      <w:pPr>
        <w:pStyle w:val="a4"/>
        <w:spacing w:before="240" w:beforeAutospacing="0" w:after="240" w:afterAutospacing="0" w:line="360" w:lineRule="auto"/>
        <w:jc w:val="both"/>
        <w:rPr>
          <w:color w:val="000000"/>
          <w:sz w:val="28"/>
          <w:szCs w:val="28"/>
        </w:rPr>
      </w:pPr>
    </w:p>
    <w:p w:rsidR="008B5336" w:rsidRPr="00257952" w:rsidRDefault="008B5336" w:rsidP="00257952">
      <w:pPr>
        <w:spacing w:after="285" w:line="360" w:lineRule="auto"/>
        <w:jc w:val="both"/>
        <w:rPr>
          <w:color w:val="000000"/>
          <w:sz w:val="28"/>
          <w:szCs w:val="28"/>
        </w:rPr>
      </w:pPr>
    </w:p>
    <w:p w:rsidR="00257952" w:rsidRDefault="00257952" w:rsidP="00257952">
      <w:pPr>
        <w:spacing w:line="360" w:lineRule="auto"/>
        <w:jc w:val="both"/>
        <w:rPr>
          <w:sz w:val="28"/>
          <w:szCs w:val="28"/>
        </w:rPr>
      </w:pPr>
    </w:p>
    <w:p w:rsidR="00257952" w:rsidRPr="00923855" w:rsidRDefault="00257952" w:rsidP="00257952">
      <w:pPr>
        <w:spacing w:line="360" w:lineRule="auto"/>
        <w:jc w:val="both"/>
        <w:rPr>
          <w:sz w:val="28"/>
          <w:szCs w:val="28"/>
        </w:rPr>
      </w:pPr>
    </w:p>
    <w:p w:rsidR="00923855" w:rsidRPr="00923855" w:rsidRDefault="00923855" w:rsidP="00923855">
      <w:pPr>
        <w:spacing w:line="360" w:lineRule="auto"/>
        <w:jc w:val="both"/>
        <w:rPr>
          <w:sz w:val="28"/>
          <w:szCs w:val="28"/>
        </w:rPr>
      </w:pPr>
    </w:p>
    <w:p w:rsidR="009C7472" w:rsidRPr="009C7472" w:rsidRDefault="009C7472" w:rsidP="009C7472">
      <w:pPr>
        <w:pStyle w:val="a4"/>
        <w:spacing w:before="0" w:beforeAutospacing="0" w:after="285" w:afterAutospacing="0" w:line="360" w:lineRule="auto"/>
        <w:jc w:val="both"/>
        <w:rPr>
          <w:color w:val="000000"/>
          <w:sz w:val="28"/>
          <w:szCs w:val="28"/>
        </w:rPr>
      </w:pPr>
    </w:p>
    <w:p w:rsidR="009C7472" w:rsidRPr="00F91882" w:rsidRDefault="009C7472" w:rsidP="00F91882">
      <w:pPr>
        <w:pStyle w:val="a4"/>
        <w:spacing w:before="0" w:beforeAutospacing="0" w:after="285" w:afterAutospacing="0" w:line="360" w:lineRule="auto"/>
        <w:jc w:val="both"/>
        <w:rPr>
          <w:color w:val="000000"/>
          <w:sz w:val="28"/>
          <w:szCs w:val="28"/>
        </w:rPr>
      </w:pPr>
    </w:p>
    <w:p w:rsidR="0024760B" w:rsidRPr="00BA1473" w:rsidRDefault="0024760B" w:rsidP="00B509DC">
      <w:pPr>
        <w:spacing w:line="360" w:lineRule="auto"/>
        <w:rPr>
          <w:sz w:val="28"/>
          <w:szCs w:val="28"/>
        </w:rPr>
      </w:pPr>
    </w:p>
    <w:sectPr w:rsidR="0024760B" w:rsidRPr="00BA1473" w:rsidSect="002C2336">
      <w:footerReference w:type="even" r:id="rId8"/>
      <w:footerReference w:type="default" r:id="rId9"/>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2CC" w:rsidRDefault="00F772CC" w:rsidP="008B6CE7">
      <w:r>
        <w:separator/>
      </w:r>
    </w:p>
  </w:endnote>
  <w:endnote w:type="continuationSeparator" w:id="0">
    <w:p w:rsidR="00F772CC" w:rsidRDefault="00F772CC" w:rsidP="008B6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1867647278"/>
      <w:docPartObj>
        <w:docPartGallery w:val="Page Numbers (Bottom of Page)"/>
        <w:docPartUnique/>
      </w:docPartObj>
    </w:sdtPr>
    <w:sdtContent>
      <w:p w:rsidR="00F04AB2" w:rsidRDefault="00F04AB2" w:rsidP="00F04AB2">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rsidR="00F04AB2" w:rsidRDefault="00F04AB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1663958113"/>
      <w:docPartObj>
        <w:docPartGallery w:val="Page Numbers (Bottom of Page)"/>
        <w:docPartUnique/>
      </w:docPartObj>
    </w:sdtPr>
    <w:sdtContent>
      <w:p w:rsidR="00F04AB2" w:rsidRDefault="00F04AB2" w:rsidP="00F04AB2">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rsidR="00F04AB2" w:rsidRDefault="00F04A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2CC" w:rsidRDefault="00F772CC" w:rsidP="008B6CE7">
      <w:r>
        <w:separator/>
      </w:r>
    </w:p>
  </w:footnote>
  <w:footnote w:type="continuationSeparator" w:id="0">
    <w:p w:rsidR="00F772CC" w:rsidRDefault="00F772CC" w:rsidP="008B6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51522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AB2565"/>
    <w:multiLevelType w:val="multilevel"/>
    <w:tmpl w:val="B3E0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B17AE3"/>
    <w:multiLevelType w:val="multilevel"/>
    <w:tmpl w:val="4A4A5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95B9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61263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6B438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706170"/>
    <w:multiLevelType w:val="multilevel"/>
    <w:tmpl w:val="8F0E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F761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9F104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B849B4"/>
    <w:multiLevelType w:val="multilevel"/>
    <w:tmpl w:val="AAC84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9F4B06"/>
    <w:multiLevelType w:val="multilevel"/>
    <w:tmpl w:val="EA1844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083A2F"/>
    <w:multiLevelType w:val="multilevel"/>
    <w:tmpl w:val="D40C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56280B"/>
    <w:multiLevelType w:val="multilevel"/>
    <w:tmpl w:val="BC08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7C3F28"/>
    <w:multiLevelType w:val="multilevel"/>
    <w:tmpl w:val="2A34956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5576A70"/>
    <w:multiLevelType w:val="multilevel"/>
    <w:tmpl w:val="339EC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14"/>
  </w:num>
  <w:num w:numId="4">
    <w:abstractNumId w:val="3"/>
  </w:num>
  <w:num w:numId="5">
    <w:abstractNumId w:val="8"/>
  </w:num>
  <w:num w:numId="6">
    <w:abstractNumId w:val="5"/>
  </w:num>
  <w:num w:numId="7">
    <w:abstractNumId w:val="1"/>
  </w:num>
  <w:num w:numId="8">
    <w:abstractNumId w:val="4"/>
  </w:num>
  <w:num w:numId="9">
    <w:abstractNumId w:val="0"/>
  </w:num>
  <w:num w:numId="10">
    <w:abstractNumId w:val="12"/>
  </w:num>
  <w:num w:numId="11">
    <w:abstractNumId w:val="2"/>
  </w:num>
  <w:num w:numId="12">
    <w:abstractNumId w:val="13"/>
  </w:num>
  <w:num w:numId="13">
    <w:abstractNumId w:val="7"/>
  </w:num>
  <w:num w:numId="14">
    <w:abstractNumId w:val="11"/>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66F"/>
    <w:rsid w:val="000B0080"/>
    <w:rsid w:val="000D6447"/>
    <w:rsid w:val="00165A6F"/>
    <w:rsid w:val="001D31C6"/>
    <w:rsid w:val="0024760B"/>
    <w:rsid w:val="00257952"/>
    <w:rsid w:val="002A533D"/>
    <w:rsid w:val="002C2336"/>
    <w:rsid w:val="002F20E4"/>
    <w:rsid w:val="00301401"/>
    <w:rsid w:val="003F3A6A"/>
    <w:rsid w:val="004A42F6"/>
    <w:rsid w:val="004E181A"/>
    <w:rsid w:val="004E560B"/>
    <w:rsid w:val="004F4D34"/>
    <w:rsid w:val="00574E7E"/>
    <w:rsid w:val="005A799E"/>
    <w:rsid w:val="0069171A"/>
    <w:rsid w:val="00691FA4"/>
    <w:rsid w:val="006C04C1"/>
    <w:rsid w:val="0078601C"/>
    <w:rsid w:val="0079538A"/>
    <w:rsid w:val="00810F19"/>
    <w:rsid w:val="00866C63"/>
    <w:rsid w:val="00893E72"/>
    <w:rsid w:val="008A34D4"/>
    <w:rsid w:val="008B5336"/>
    <w:rsid w:val="008B6CE7"/>
    <w:rsid w:val="008C6077"/>
    <w:rsid w:val="00923855"/>
    <w:rsid w:val="009738B0"/>
    <w:rsid w:val="009826A1"/>
    <w:rsid w:val="009C7472"/>
    <w:rsid w:val="009E166F"/>
    <w:rsid w:val="00A1301A"/>
    <w:rsid w:val="00AA5769"/>
    <w:rsid w:val="00AD022A"/>
    <w:rsid w:val="00AD3041"/>
    <w:rsid w:val="00B509DC"/>
    <w:rsid w:val="00BA1473"/>
    <w:rsid w:val="00C04376"/>
    <w:rsid w:val="00C23237"/>
    <w:rsid w:val="00C27405"/>
    <w:rsid w:val="00C95F62"/>
    <w:rsid w:val="00D16162"/>
    <w:rsid w:val="00DF760B"/>
    <w:rsid w:val="00E13D53"/>
    <w:rsid w:val="00E91D0A"/>
    <w:rsid w:val="00F04AB2"/>
    <w:rsid w:val="00F772CC"/>
    <w:rsid w:val="00F91882"/>
    <w:rsid w:val="00FB287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2E88A"/>
  <w15:chartTrackingRefBased/>
  <w15:docId w15:val="{CEA7D087-7B6C-1D4D-B55D-D7805D12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601C"/>
    <w:rPr>
      <w:rFonts w:ascii="Times New Roman" w:eastAsia="Times New Roman" w:hAnsi="Times New Roman" w:cs="Times New Roman"/>
    </w:rPr>
  </w:style>
  <w:style w:type="paragraph" w:styleId="1">
    <w:name w:val="heading 1"/>
    <w:basedOn w:val="a"/>
    <w:next w:val="a"/>
    <w:link w:val="10"/>
    <w:uiPriority w:val="9"/>
    <w:qFormat/>
    <w:rsid w:val="00AD022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9C7472"/>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FB2878"/>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9DC"/>
    <w:pPr>
      <w:ind w:left="720"/>
      <w:contextualSpacing/>
    </w:pPr>
  </w:style>
  <w:style w:type="paragraph" w:styleId="a4">
    <w:name w:val="Normal (Web)"/>
    <w:basedOn w:val="a"/>
    <w:uiPriority w:val="99"/>
    <w:unhideWhenUsed/>
    <w:rsid w:val="0024760B"/>
    <w:pPr>
      <w:spacing w:before="100" w:beforeAutospacing="1" w:after="100" w:afterAutospacing="1"/>
    </w:pPr>
  </w:style>
  <w:style w:type="character" w:customStyle="1" w:styleId="20">
    <w:name w:val="Заголовок 2 Знак"/>
    <w:basedOn w:val="a0"/>
    <w:link w:val="2"/>
    <w:uiPriority w:val="9"/>
    <w:rsid w:val="009C7472"/>
    <w:rPr>
      <w:rFonts w:ascii="Times New Roman" w:eastAsia="Times New Roman" w:hAnsi="Times New Roman" w:cs="Times New Roman"/>
      <w:b/>
      <w:bCs/>
      <w:sz w:val="36"/>
      <w:szCs w:val="36"/>
    </w:rPr>
  </w:style>
  <w:style w:type="character" w:customStyle="1" w:styleId="apple-converted-space">
    <w:name w:val="apple-converted-space"/>
    <w:basedOn w:val="a0"/>
    <w:rsid w:val="009C7472"/>
  </w:style>
  <w:style w:type="paragraph" w:styleId="a5">
    <w:name w:val="footer"/>
    <w:basedOn w:val="a"/>
    <w:link w:val="a6"/>
    <w:uiPriority w:val="99"/>
    <w:unhideWhenUsed/>
    <w:rsid w:val="008B6CE7"/>
    <w:pPr>
      <w:tabs>
        <w:tab w:val="center" w:pos="4677"/>
        <w:tab w:val="right" w:pos="9355"/>
      </w:tabs>
    </w:pPr>
  </w:style>
  <w:style w:type="character" w:customStyle="1" w:styleId="a6">
    <w:name w:val="Нижний колонтитул Знак"/>
    <w:basedOn w:val="a0"/>
    <w:link w:val="a5"/>
    <w:uiPriority w:val="99"/>
    <w:rsid w:val="008B6CE7"/>
  </w:style>
  <w:style w:type="character" w:styleId="a7">
    <w:name w:val="page number"/>
    <w:basedOn w:val="a0"/>
    <w:uiPriority w:val="99"/>
    <w:semiHidden/>
    <w:unhideWhenUsed/>
    <w:rsid w:val="008B6CE7"/>
  </w:style>
  <w:style w:type="table" w:styleId="a8">
    <w:name w:val="Table Grid"/>
    <w:basedOn w:val="a1"/>
    <w:uiPriority w:val="39"/>
    <w:rsid w:val="00973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E13D53"/>
    <w:rPr>
      <w:rFonts w:ascii="Times New Roman" w:eastAsia="Times New Roman" w:hAnsi="Times New Roman" w:cs="Times New Roman"/>
    </w:rPr>
  </w:style>
  <w:style w:type="character" w:customStyle="1" w:styleId="10">
    <w:name w:val="Заголовок 1 Знак"/>
    <w:basedOn w:val="a0"/>
    <w:link w:val="1"/>
    <w:uiPriority w:val="9"/>
    <w:rsid w:val="00AD022A"/>
    <w:rPr>
      <w:rFonts w:asciiTheme="majorHAnsi" w:eastAsiaTheme="majorEastAsia" w:hAnsiTheme="majorHAnsi" w:cstheme="majorBidi"/>
      <w:color w:val="2F5496" w:themeColor="accent1" w:themeShade="BF"/>
      <w:sz w:val="32"/>
      <w:szCs w:val="32"/>
    </w:rPr>
  </w:style>
  <w:style w:type="paragraph" w:styleId="aa">
    <w:name w:val="TOC Heading"/>
    <w:basedOn w:val="1"/>
    <w:next w:val="a"/>
    <w:uiPriority w:val="39"/>
    <w:unhideWhenUsed/>
    <w:qFormat/>
    <w:rsid w:val="00AD022A"/>
    <w:pPr>
      <w:spacing w:before="480" w:line="276" w:lineRule="auto"/>
      <w:outlineLvl w:val="9"/>
    </w:pPr>
    <w:rPr>
      <w:b/>
      <w:bCs/>
      <w:sz w:val="28"/>
      <w:szCs w:val="28"/>
    </w:rPr>
  </w:style>
  <w:style w:type="paragraph" w:styleId="11">
    <w:name w:val="toc 1"/>
    <w:basedOn w:val="a"/>
    <w:next w:val="a"/>
    <w:autoRedefine/>
    <w:uiPriority w:val="39"/>
    <w:semiHidden/>
    <w:unhideWhenUsed/>
    <w:rsid w:val="00AD022A"/>
    <w:pPr>
      <w:spacing w:before="120"/>
    </w:pPr>
    <w:rPr>
      <w:rFonts w:asciiTheme="minorHAnsi" w:hAnsiTheme="minorHAnsi"/>
      <w:b/>
      <w:bCs/>
      <w:i/>
      <w:iCs/>
    </w:rPr>
  </w:style>
  <w:style w:type="paragraph" w:styleId="21">
    <w:name w:val="toc 2"/>
    <w:basedOn w:val="a"/>
    <w:next w:val="a"/>
    <w:autoRedefine/>
    <w:uiPriority w:val="39"/>
    <w:semiHidden/>
    <w:unhideWhenUsed/>
    <w:rsid w:val="00AD022A"/>
    <w:pPr>
      <w:spacing w:before="120"/>
      <w:ind w:left="240"/>
    </w:pPr>
    <w:rPr>
      <w:rFonts w:asciiTheme="minorHAnsi" w:hAnsiTheme="minorHAnsi"/>
      <w:b/>
      <w:bCs/>
      <w:sz w:val="22"/>
      <w:szCs w:val="22"/>
    </w:rPr>
  </w:style>
  <w:style w:type="paragraph" w:styleId="31">
    <w:name w:val="toc 3"/>
    <w:basedOn w:val="a"/>
    <w:next w:val="a"/>
    <w:autoRedefine/>
    <w:uiPriority w:val="39"/>
    <w:semiHidden/>
    <w:unhideWhenUsed/>
    <w:rsid w:val="00AD022A"/>
    <w:pPr>
      <w:ind w:left="480"/>
    </w:pPr>
    <w:rPr>
      <w:rFonts w:asciiTheme="minorHAnsi" w:hAnsiTheme="minorHAnsi"/>
      <w:sz w:val="20"/>
      <w:szCs w:val="20"/>
    </w:rPr>
  </w:style>
  <w:style w:type="paragraph" w:styleId="4">
    <w:name w:val="toc 4"/>
    <w:basedOn w:val="a"/>
    <w:next w:val="a"/>
    <w:autoRedefine/>
    <w:uiPriority w:val="39"/>
    <w:semiHidden/>
    <w:unhideWhenUsed/>
    <w:rsid w:val="00AD022A"/>
    <w:pPr>
      <w:ind w:left="720"/>
    </w:pPr>
    <w:rPr>
      <w:rFonts w:asciiTheme="minorHAnsi" w:hAnsiTheme="minorHAnsi"/>
      <w:sz w:val="20"/>
      <w:szCs w:val="20"/>
    </w:rPr>
  </w:style>
  <w:style w:type="paragraph" w:styleId="5">
    <w:name w:val="toc 5"/>
    <w:basedOn w:val="a"/>
    <w:next w:val="a"/>
    <w:autoRedefine/>
    <w:uiPriority w:val="39"/>
    <w:semiHidden/>
    <w:unhideWhenUsed/>
    <w:rsid w:val="00AD022A"/>
    <w:pPr>
      <w:ind w:left="960"/>
    </w:pPr>
    <w:rPr>
      <w:rFonts w:asciiTheme="minorHAnsi" w:hAnsiTheme="minorHAnsi"/>
      <w:sz w:val="20"/>
      <w:szCs w:val="20"/>
    </w:rPr>
  </w:style>
  <w:style w:type="paragraph" w:styleId="6">
    <w:name w:val="toc 6"/>
    <w:basedOn w:val="a"/>
    <w:next w:val="a"/>
    <w:autoRedefine/>
    <w:uiPriority w:val="39"/>
    <w:semiHidden/>
    <w:unhideWhenUsed/>
    <w:rsid w:val="00AD022A"/>
    <w:pPr>
      <w:ind w:left="1200"/>
    </w:pPr>
    <w:rPr>
      <w:rFonts w:asciiTheme="minorHAnsi" w:hAnsiTheme="minorHAnsi"/>
      <w:sz w:val="20"/>
      <w:szCs w:val="20"/>
    </w:rPr>
  </w:style>
  <w:style w:type="paragraph" w:styleId="7">
    <w:name w:val="toc 7"/>
    <w:basedOn w:val="a"/>
    <w:next w:val="a"/>
    <w:autoRedefine/>
    <w:uiPriority w:val="39"/>
    <w:semiHidden/>
    <w:unhideWhenUsed/>
    <w:rsid w:val="00AD022A"/>
    <w:pPr>
      <w:ind w:left="1440"/>
    </w:pPr>
    <w:rPr>
      <w:rFonts w:asciiTheme="minorHAnsi" w:hAnsiTheme="minorHAnsi"/>
      <w:sz w:val="20"/>
      <w:szCs w:val="20"/>
    </w:rPr>
  </w:style>
  <w:style w:type="paragraph" w:styleId="8">
    <w:name w:val="toc 8"/>
    <w:basedOn w:val="a"/>
    <w:next w:val="a"/>
    <w:autoRedefine/>
    <w:uiPriority w:val="39"/>
    <w:semiHidden/>
    <w:unhideWhenUsed/>
    <w:rsid w:val="00AD022A"/>
    <w:pPr>
      <w:ind w:left="1680"/>
    </w:pPr>
    <w:rPr>
      <w:rFonts w:asciiTheme="minorHAnsi" w:hAnsiTheme="minorHAnsi"/>
      <w:sz w:val="20"/>
      <w:szCs w:val="20"/>
    </w:rPr>
  </w:style>
  <w:style w:type="paragraph" w:styleId="9">
    <w:name w:val="toc 9"/>
    <w:basedOn w:val="a"/>
    <w:next w:val="a"/>
    <w:autoRedefine/>
    <w:uiPriority w:val="39"/>
    <w:semiHidden/>
    <w:unhideWhenUsed/>
    <w:rsid w:val="00AD022A"/>
    <w:pPr>
      <w:ind w:left="1920"/>
    </w:pPr>
    <w:rPr>
      <w:rFonts w:asciiTheme="minorHAnsi" w:hAnsiTheme="minorHAnsi"/>
      <w:sz w:val="20"/>
      <w:szCs w:val="20"/>
    </w:rPr>
  </w:style>
  <w:style w:type="character" w:customStyle="1" w:styleId="30">
    <w:name w:val="Заголовок 3 Знак"/>
    <w:basedOn w:val="a0"/>
    <w:link w:val="3"/>
    <w:uiPriority w:val="9"/>
    <w:semiHidden/>
    <w:rsid w:val="00FB2878"/>
    <w:rPr>
      <w:rFonts w:asciiTheme="majorHAnsi" w:eastAsiaTheme="majorEastAsia" w:hAnsiTheme="majorHAnsi" w:cstheme="majorBidi"/>
      <w:color w:val="1F3763" w:themeColor="accent1" w:themeShade="7F"/>
    </w:rPr>
  </w:style>
  <w:style w:type="character" w:styleId="ab">
    <w:name w:val="annotation reference"/>
    <w:basedOn w:val="a0"/>
    <w:uiPriority w:val="99"/>
    <w:semiHidden/>
    <w:unhideWhenUsed/>
    <w:rsid w:val="001D31C6"/>
    <w:rPr>
      <w:sz w:val="16"/>
      <w:szCs w:val="16"/>
    </w:rPr>
  </w:style>
  <w:style w:type="paragraph" w:styleId="ac">
    <w:name w:val="annotation text"/>
    <w:basedOn w:val="a"/>
    <w:link w:val="ad"/>
    <w:uiPriority w:val="99"/>
    <w:semiHidden/>
    <w:unhideWhenUsed/>
    <w:rsid w:val="001D31C6"/>
    <w:rPr>
      <w:sz w:val="20"/>
      <w:szCs w:val="20"/>
    </w:rPr>
  </w:style>
  <w:style w:type="character" w:customStyle="1" w:styleId="ad">
    <w:name w:val="Текст примечания Знак"/>
    <w:basedOn w:val="a0"/>
    <w:link w:val="ac"/>
    <w:uiPriority w:val="99"/>
    <w:semiHidden/>
    <w:rsid w:val="001D31C6"/>
    <w:rPr>
      <w:rFonts w:ascii="Times New Roman" w:eastAsia="Times New Roman" w:hAnsi="Times New Roman" w:cs="Times New Roman"/>
      <w:sz w:val="20"/>
      <w:szCs w:val="20"/>
    </w:rPr>
  </w:style>
  <w:style w:type="paragraph" w:styleId="ae">
    <w:name w:val="annotation subject"/>
    <w:basedOn w:val="ac"/>
    <w:next w:val="ac"/>
    <w:link w:val="af"/>
    <w:uiPriority w:val="99"/>
    <w:semiHidden/>
    <w:unhideWhenUsed/>
    <w:rsid w:val="001D31C6"/>
    <w:rPr>
      <w:b/>
      <w:bCs/>
    </w:rPr>
  </w:style>
  <w:style w:type="character" w:customStyle="1" w:styleId="af">
    <w:name w:val="Тема примечания Знак"/>
    <w:basedOn w:val="ad"/>
    <w:link w:val="ae"/>
    <w:uiPriority w:val="99"/>
    <w:semiHidden/>
    <w:rsid w:val="001D31C6"/>
    <w:rPr>
      <w:rFonts w:ascii="Times New Roman" w:eastAsia="Times New Roman" w:hAnsi="Times New Roman" w:cs="Times New Roman"/>
      <w:b/>
      <w:bCs/>
      <w:sz w:val="20"/>
      <w:szCs w:val="20"/>
    </w:rPr>
  </w:style>
  <w:style w:type="paragraph" w:styleId="af0">
    <w:name w:val="Balloon Text"/>
    <w:basedOn w:val="a"/>
    <w:link w:val="af1"/>
    <w:uiPriority w:val="99"/>
    <w:semiHidden/>
    <w:unhideWhenUsed/>
    <w:rsid w:val="001D31C6"/>
    <w:rPr>
      <w:sz w:val="18"/>
      <w:szCs w:val="18"/>
    </w:rPr>
  </w:style>
  <w:style w:type="character" w:customStyle="1" w:styleId="af1">
    <w:name w:val="Текст выноски Знак"/>
    <w:basedOn w:val="a0"/>
    <w:link w:val="af0"/>
    <w:uiPriority w:val="99"/>
    <w:semiHidden/>
    <w:rsid w:val="001D31C6"/>
    <w:rPr>
      <w:rFonts w:ascii="Times New Roman" w:eastAsia="Times New Roman" w:hAnsi="Times New Roman" w:cs="Times New Roman"/>
      <w:sz w:val="18"/>
      <w:szCs w:val="18"/>
    </w:rPr>
  </w:style>
  <w:style w:type="character" w:styleId="af2">
    <w:name w:val="line number"/>
    <w:basedOn w:val="a0"/>
    <w:uiPriority w:val="99"/>
    <w:semiHidden/>
    <w:unhideWhenUsed/>
    <w:rsid w:val="00691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96301">
      <w:bodyDiv w:val="1"/>
      <w:marLeft w:val="0"/>
      <w:marRight w:val="0"/>
      <w:marTop w:val="0"/>
      <w:marBottom w:val="0"/>
      <w:divBdr>
        <w:top w:val="none" w:sz="0" w:space="0" w:color="auto"/>
        <w:left w:val="none" w:sz="0" w:space="0" w:color="auto"/>
        <w:bottom w:val="none" w:sz="0" w:space="0" w:color="auto"/>
        <w:right w:val="none" w:sz="0" w:space="0" w:color="auto"/>
      </w:divBdr>
    </w:div>
    <w:div w:id="155272297">
      <w:bodyDiv w:val="1"/>
      <w:marLeft w:val="0"/>
      <w:marRight w:val="0"/>
      <w:marTop w:val="0"/>
      <w:marBottom w:val="0"/>
      <w:divBdr>
        <w:top w:val="none" w:sz="0" w:space="0" w:color="auto"/>
        <w:left w:val="none" w:sz="0" w:space="0" w:color="auto"/>
        <w:bottom w:val="none" w:sz="0" w:space="0" w:color="auto"/>
        <w:right w:val="none" w:sz="0" w:space="0" w:color="auto"/>
      </w:divBdr>
    </w:div>
    <w:div w:id="158426912">
      <w:bodyDiv w:val="1"/>
      <w:marLeft w:val="0"/>
      <w:marRight w:val="0"/>
      <w:marTop w:val="0"/>
      <w:marBottom w:val="0"/>
      <w:divBdr>
        <w:top w:val="none" w:sz="0" w:space="0" w:color="auto"/>
        <w:left w:val="none" w:sz="0" w:space="0" w:color="auto"/>
        <w:bottom w:val="none" w:sz="0" w:space="0" w:color="auto"/>
        <w:right w:val="none" w:sz="0" w:space="0" w:color="auto"/>
      </w:divBdr>
    </w:div>
    <w:div w:id="215049139">
      <w:bodyDiv w:val="1"/>
      <w:marLeft w:val="0"/>
      <w:marRight w:val="0"/>
      <w:marTop w:val="0"/>
      <w:marBottom w:val="0"/>
      <w:divBdr>
        <w:top w:val="none" w:sz="0" w:space="0" w:color="auto"/>
        <w:left w:val="none" w:sz="0" w:space="0" w:color="auto"/>
        <w:bottom w:val="none" w:sz="0" w:space="0" w:color="auto"/>
        <w:right w:val="none" w:sz="0" w:space="0" w:color="auto"/>
      </w:divBdr>
    </w:div>
    <w:div w:id="552347741">
      <w:bodyDiv w:val="1"/>
      <w:marLeft w:val="0"/>
      <w:marRight w:val="0"/>
      <w:marTop w:val="0"/>
      <w:marBottom w:val="0"/>
      <w:divBdr>
        <w:top w:val="none" w:sz="0" w:space="0" w:color="auto"/>
        <w:left w:val="none" w:sz="0" w:space="0" w:color="auto"/>
        <w:bottom w:val="none" w:sz="0" w:space="0" w:color="auto"/>
        <w:right w:val="none" w:sz="0" w:space="0" w:color="auto"/>
      </w:divBdr>
    </w:div>
    <w:div w:id="559943311">
      <w:bodyDiv w:val="1"/>
      <w:marLeft w:val="0"/>
      <w:marRight w:val="0"/>
      <w:marTop w:val="0"/>
      <w:marBottom w:val="0"/>
      <w:divBdr>
        <w:top w:val="none" w:sz="0" w:space="0" w:color="auto"/>
        <w:left w:val="none" w:sz="0" w:space="0" w:color="auto"/>
        <w:bottom w:val="none" w:sz="0" w:space="0" w:color="auto"/>
        <w:right w:val="none" w:sz="0" w:space="0" w:color="auto"/>
      </w:divBdr>
    </w:div>
    <w:div w:id="612370292">
      <w:bodyDiv w:val="1"/>
      <w:marLeft w:val="0"/>
      <w:marRight w:val="0"/>
      <w:marTop w:val="0"/>
      <w:marBottom w:val="0"/>
      <w:divBdr>
        <w:top w:val="none" w:sz="0" w:space="0" w:color="auto"/>
        <w:left w:val="none" w:sz="0" w:space="0" w:color="auto"/>
        <w:bottom w:val="none" w:sz="0" w:space="0" w:color="auto"/>
        <w:right w:val="none" w:sz="0" w:space="0" w:color="auto"/>
      </w:divBdr>
    </w:div>
    <w:div w:id="653679070">
      <w:bodyDiv w:val="1"/>
      <w:marLeft w:val="0"/>
      <w:marRight w:val="0"/>
      <w:marTop w:val="0"/>
      <w:marBottom w:val="0"/>
      <w:divBdr>
        <w:top w:val="none" w:sz="0" w:space="0" w:color="auto"/>
        <w:left w:val="none" w:sz="0" w:space="0" w:color="auto"/>
        <w:bottom w:val="none" w:sz="0" w:space="0" w:color="auto"/>
        <w:right w:val="none" w:sz="0" w:space="0" w:color="auto"/>
      </w:divBdr>
    </w:div>
    <w:div w:id="779103669">
      <w:bodyDiv w:val="1"/>
      <w:marLeft w:val="0"/>
      <w:marRight w:val="0"/>
      <w:marTop w:val="0"/>
      <w:marBottom w:val="0"/>
      <w:divBdr>
        <w:top w:val="none" w:sz="0" w:space="0" w:color="auto"/>
        <w:left w:val="none" w:sz="0" w:space="0" w:color="auto"/>
        <w:bottom w:val="none" w:sz="0" w:space="0" w:color="auto"/>
        <w:right w:val="none" w:sz="0" w:space="0" w:color="auto"/>
      </w:divBdr>
    </w:div>
    <w:div w:id="989017922">
      <w:bodyDiv w:val="1"/>
      <w:marLeft w:val="0"/>
      <w:marRight w:val="0"/>
      <w:marTop w:val="0"/>
      <w:marBottom w:val="0"/>
      <w:divBdr>
        <w:top w:val="none" w:sz="0" w:space="0" w:color="auto"/>
        <w:left w:val="none" w:sz="0" w:space="0" w:color="auto"/>
        <w:bottom w:val="none" w:sz="0" w:space="0" w:color="auto"/>
        <w:right w:val="none" w:sz="0" w:space="0" w:color="auto"/>
      </w:divBdr>
    </w:div>
    <w:div w:id="990134320">
      <w:bodyDiv w:val="1"/>
      <w:marLeft w:val="0"/>
      <w:marRight w:val="0"/>
      <w:marTop w:val="0"/>
      <w:marBottom w:val="0"/>
      <w:divBdr>
        <w:top w:val="none" w:sz="0" w:space="0" w:color="auto"/>
        <w:left w:val="none" w:sz="0" w:space="0" w:color="auto"/>
        <w:bottom w:val="none" w:sz="0" w:space="0" w:color="auto"/>
        <w:right w:val="none" w:sz="0" w:space="0" w:color="auto"/>
      </w:divBdr>
    </w:div>
    <w:div w:id="1132021970">
      <w:bodyDiv w:val="1"/>
      <w:marLeft w:val="0"/>
      <w:marRight w:val="0"/>
      <w:marTop w:val="0"/>
      <w:marBottom w:val="0"/>
      <w:divBdr>
        <w:top w:val="none" w:sz="0" w:space="0" w:color="auto"/>
        <w:left w:val="none" w:sz="0" w:space="0" w:color="auto"/>
        <w:bottom w:val="none" w:sz="0" w:space="0" w:color="auto"/>
        <w:right w:val="none" w:sz="0" w:space="0" w:color="auto"/>
      </w:divBdr>
    </w:div>
    <w:div w:id="1202010909">
      <w:bodyDiv w:val="1"/>
      <w:marLeft w:val="0"/>
      <w:marRight w:val="0"/>
      <w:marTop w:val="0"/>
      <w:marBottom w:val="0"/>
      <w:divBdr>
        <w:top w:val="none" w:sz="0" w:space="0" w:color="auto"/>
        <w:left w:val="none" w:sz="0" w:space="0" w:color="auto"/>
        <w:bottom w:val="none" w:sz="0" w:space="0" w:color="auto"/>
        <w:right w:val="none" w:sz="0" w:space="0" w:color="auto"/>
      </w:divBdr>
    </w:div>
    <w:div w:id="1221942727">
      <w:bodyDiv w:val="1"/>
      <w:marLeft w:val="0"/>
      <w:marRight w:val="0"/>
      <w:marTop w:val="0"/>
      <w:marBottom w:val="0"/>
      <w:divBdr>
        <w:top w:val="none" w:sz="0" w:space="0" w:color="auto"/>
        <w:left w:val="none" w:sz="0" w:space="0" w:color="auto"/>
        <w:bottom w:val="none" w:sz="0" w:space="0" w:color="auto"/>
        <w:right w:val="none" w:sz="0" w:space="0" w:color="auto"/>
      </w:divBdr>
    </w:div>
    <w:div w:id="1239827210">
      <w:bodyDiv w:val="1"/>
      <w:marLeft w:val="0"/>
      <w:marRight w:val="0"/>
      <w:marTop w:val="0"/>
      <w:marBottom w:val="0"/>
      <w:divBdr>
        <w:top w:val="none" w:sz="0" w:space="0" w:color="auto"/>
        <w:left w:val="none" w:sz="0" w:space="0" w:color="auto"/>
        <w:bottom w:val="none" w:sz="0" w:space="0" w:color="auto"/>
        <w:right w:val="none" w:sz="0" w:space="0" w:color="auto"/>
      </w:divBdr>
    </w:div>
    <w:div w:id="1245408554">
      <w:bodyDiv w:val="1"/>
      <w:marLeft w:val="0"/>
      <w:marRight w:val="0"/>
      <w:marTop w:val="0"/>
      <w:marBottom w:val="0"/>
      <w:divBdr>
        <w:top w:val="none" w:sz="0" w:space="0" w:color="auto"/>
        <w:left w:val="none" w:sz="0" w:space="0" w:color="auto"/>
        <w:bottom w:val="none" w:sz="0" w:space="0" w:color="auto"/>
        <w:right w:val="none" w:sz="0" w:space="0" w:color="auto"/>
      </w:divBdr>
    </w:div>
    <w:div w:id="1495025735">
      <w:bodyDiv w:val="1"/>
      <w:marLeft w:val="0"/>
      <w:marRight w:val="0"/>
      <w:marTop w:val="0"/>
      <w:marBottom w:val="0"/>
      <w:divBdr>
        <w:top w:val="none" w:sz="0" w:space="0" w:color="auto"/>
        <w:left w:val="none" w:sz="0" w:space="0" w:color="auto"/>
        <w:bottom w:val="none" w:sz="0" w:space="0" w:color="auto"/>
        <w:right w:val="none" w:sz="0" w:space="0" w:color="auto"/>
      </w:divBdr>
    </w:div>
    <w:div w:id="1527865023">
      <w:bodyDiv w:val="1"/>
      <w:marLeft w:val="0"/>
      <w:marRight w:val="0"/>
      <w:marTop w:val="0"/>
      <w:marBottom w:val="0"/>
      <w:divBdr>
        <w:top w:val="none" w:sz="0" w:space="0" w:color="auto"/>
        <w:left w:val="none" w:sz="0" w:space="0" w:color="auto"/>
        <w:bottom w:val="none" w:sz="0" w:space="0" w:color="auto"/>
        <w:right w:val="none" w:sz="0" w:space="0" w:color="auto"/>
      </w:divBdr>
    </w:div>
    <w:div w:id="1645431895">
      <w:bodyDiv w:val="1"/>
      <w:marLeft w:val="0"/>
      <w:marRight w:val="0"/>
      <w:marTop w:val="0"/>
      <w:marBottom w:val="0"/>
      <w:divBdr>
        <w:top w:val="none" w:sz="0" w:space="0" w:color="auto"/>
        <w:left w:val="none" w:sz="0" w:space="0" w:color="auto"/>
        <w:bottom w:val="none" w:sz="0" w:space="0" w:color="auto"/>
        <w:right w:val="none" w:sz="0" w:space="0" w:color="auto"/>
      </w:divBdr>
    </w:div>
    <w:div w:id="1657027001">
      <w:bodyDiv w:val="1"/>
      <w:marLeft w:val="0"/>
      <w:marRight w:val="0"/>
      <w:marTop w:val="0"/>
      <w:marBottom w:val="0"/>
      <w:divBdr>
        <w:top w:val="none" w:sz="0" w:space="0" w:color="auto"/>
        <w:left w:val="none" w:sz="0" w:space="0" w:color="auto"/>
        <w:bottom w:val="none" w:sz="0" w:space="0" w:color="auto"/>
        <w:right w:val="none" w:sz="0" w:space="0" w:color="auto"/>
      </w:divBdr>
    </w:div>
    <w:div w:id="1704286277">
      <w:bodyDiv w:val="1"/>
      <w:marLeft w:val="0"/>
      <w:marRight w:val="0"/>
      <w:marTop w:val="0"/>
      <w:marBottom w:val="0"/>
      <w:divBdr>
        <w:top w:val="none" w:sz="0" w:space="0" w:color="auto"/>
        <w:left w:val="none" w:sz="0" w:space="0" w:color="auto"/>
        <w:bottom w:val="none" w:sz="0" w:space="0" w:color="auto"/>
        <w:right w:val="none" w:sz="0" w:space="0" w:color="auto"/>
      </w:divBdr>
    </w:div>
    <w:div w:id="1718966533">
      <w:bodyDiv w:val="1"/>
      <w:marLeft w:val="0"/>
      <w:marRight w:val="0"/>
      <w:marTop w:val="0"/>
      <w:marBottom w:val="0"/>
      <w:divBdr>
        <w:top w:val="none" w:sz="0" w:space="0" w:color="auto"/>
        <w:left w:val="none" w:sz="0" w:space="0" w:color="auto"/>
        <w:bottom w:val="none" w:sz="0" w:space="0" w:color="auto"/>
        <w:right w:val="none" w:sz="0" w:space="0" w:color="auto"/>
      </w:divBdr>
    </w:div>
    <w:div w:id="1758791755">
      <w:bodyDiv w:val="1"/>
      <w:marLeft w:val="0"/>
      <w:marRight w:val="0"/>
      <w:marTop w:val="0"/>
      <w:marBottom w:val="0"/>
      <w:divBdr>
        <w:top w:val="none" w:sz="0" w:space="0" w:color="auto"/>
        <w:left w:val="none" w:sz="0" w:space="0" w:color="auto"/>
        <w:bottom w:val="none" w:sz="0" w:space="0" w:color="auto"/>
        <w:right w:val="none" w:sz="0" w:space="0" w:color="auto"/>
      </w:divBdr>
    </w:div>
    <w:div w:id="1795102051">
      <w:bodyDiv w:val="1"/>
      <w:marLeft w:val="0"/>
      <w:marRight w:val="0"/>
      <w:marTop w:val="0"/>
      <w:marBottom w:val="0"/>
      <w:divBdr>
        <w:top w:val="none" w:sz="0" w:space="0" w:color="auto"/>
        <w:left w:val="none" w:sz="0" w:space="0" w:color="auto"/>
        <w:bottom w:val="none" w:sz="0" w:space="0" w:color="auto"/>
        <w:right w:val="none" w:sz="0" w:space="0" w:color="auto"/>
      </w:divBdr>
    </w:div>
    <w:div w:id="1830049358">
      <w:bodyDiv w:val="1"/>
      <w:marLeft w:val="0"/>
      <w:marRight w:val="0"/>
      <w:marTop w:val="0"/>
      <w:marBottom w:val="0"/>
      <w:divBdr>
        <w:top w:val="none" w:sz="0" w:space="0" w:color="auto"/>
        <w:left w:val="none" w:sz="0" w:space="0" w:color="auto"/>
        <w:bottom w:val="none" w:sz="0" w:space="0" w:color="auto"/>
        <w:right w:val="none" w:sz="0" w:space="0" w:color="auto"/>
      </w:divBdr>
    </w:div>
    <w:div w:id="1844854378">
      <w:bodyDiv w:val="1"/>
      <w:marLeft w:val="0"/>
      <w:marRight w:val="0"/>
      <w:marTop w:val="0"/>
      <w:marBottom w:val="0"/>
      <w:divBdr>
        <w:top w:val="none" w:sz="0" w:space="0" w:color="auto"/>
        <w:left w:val="none" w:sz="0" w:space="0" w:color="auto"/>
        <w:bottom w:val="none" w:sz="0" w:space="0" w:color="auto"/>
        <w:right w:val="none" w:sz="0" w:space="0" w:color="auto"/>
      </w:divBdr>
    </w:div>
    <w:div w:id="1871913993">
      <w:bodyDiv w:val="1"/>
      <w:marLeft w:val="0"/>
      <w:marRight w:val="0"/>
      <w:marTop w:val="0"/>
      <w:marBottom w:val="0"/>
      <w:divBdr>
        <w:top w:val="none" w:sz="0" w:space="0" w:color="auto"/>
        <w:left w:val="none" w:sz="0" w:space="0" w:color="auto"/>
        <w:bottom w:val="none" w:sz="0" w:space="0" w:color="auto"/>
        <w:right w:val="none" w:sz="0" w:space="0" w:color="auto"/>
      </w:divBdr>
    </w:div>
    <w:div w:id="1913197521">
      <w:bodyDiv w:val="1"/>
      <w:marLeft w:val="0"/>
      <w:marRight w:val="0"/>
      <w:marTop w:val="0"/>
      <w:marBottom w:val="0"/>
      <w:divBdr>
        <w:top w:val="none" w:sz="0" w:space="0" w:color="auto"/>
        <w:left w:val="none" w:sz="0" w:space="0" w:color="auto"/>
        <w:bottom w:val="none" w:sz="0" w:space="0" w:color="auto"/>
        <w:right w:val="none" w:sz="0" w:space="0" w:color="auto"/>
      </w:divBdr>
    </w:div>
    <w:div w:id="1953973948">
      <w:bodyDiv w:val="1"/>
      <w:marLeft w:val="0"/>
      <w:marRight w:val="0"/>
      <w:marTop w:val="0"/>
      <w:marBottom w:val="0"/>
      <w:divBdr>
        <w:top w:val="none" w:sz="0" w:space="0" w:color="auto"/>
        <w:left w:val="none" w:sz="0" w:space="0" w:color="auto"/>
        <w:bottom w:val="none" w:sz="0" w:space="0" w:color="auto"/>
        <w:right w:val="none" w:sz="0" w:space="0" w:color="auto"/>
      </w:divBdr>
    </w:div>
    <w:div w:id="1984655358">
      <w:bodyDiv w:val="1"/>
      <w:marLeft w:val="0"/>
      <w:marRight w:val="0"/>
      <w:marTop w:val="0"/>
      <w:marBottom w:val="0"/>
      <w:divBdr>
        <w:top w:val="none" w:sz="0" w:space="0" w:color="auto"/>
        <w:left w:val="none" w:sz="0" w:space="0" w:color="auto"/>
        <w:bottom w:val="none" w:sz="0" w:space="0" w:color="auto"/>
        <w:right w:val="none" w:sz="0" w:space="0" w:color="auto"/>
      </w:divBdr>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A2522-35A5-EF44-96EE-40A5A40C8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28</Pages>
  <Words>4859</Words>
  <Characters>27702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cp:lastPrinted>2019-01-09T20:51:00Z</cp:lastPrinted>
  <dcterms:created xsi:type="dcterms:W3CDTF">2019-01-05T10:58:00Z</dcterms:created>
  <dcterms:modified xsi:type="dcterms:W3CDTF">2019-01-11T13:29:00Z</dcterms:modified>
</cp:coreProperties>
</file>