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3A" w:rsidRDefault="0094043A" w:rsidP="0094043A">
      <w:pPr>
        <w:tabs>
          <w:tab w:val="left" w:pos="142"/>
        </w:tabs>
        <w:spacing w:before="120" w:line="360" w:lineRule="auto"/>
        <w:ind w:firstLine="709"/>
        <w:jc w:val="center"/>
        <w:rPr>
          <w:rFonts w:ascii="Times New Roman" w:hAnsi="Times New Roman" w:cs="Times New Roman"/>
          <w:b/>
          <w:sz w:val="28"/>
          <w:szCs w:val="28"/>
        </w:rPr>
      </w:pPr>
      <w:r w:rsidRPr="0094043A">
        <w:rPr>
          <w:rFonts w:ascii="Times New Roman" w:hAnsi="Times New Roman" w:cs="Times New Roman"/>
          <w:sz w:val="28"/>
          <w:szCs w:val="28"/>
        </w:rPr>
        <w:t>СОДЕРЖАНИЕ</w:t>
      </w:r>
      <w:r>
        <w:rPr>
          <w:rFonts w:ascii="Times New Roman" w:hAnsi="Times New Roman" w:cs="Times New Roman"/>
          <w:b/>
          <w:sz w:val="28"/>
          <w:szCs w:val="28"/>
        </w:rPr>
        <w:t xml:space="preserve"> </w:t>
      </w:r>
    </w:p>
    <w:p w:rsidR="00414662" w:rsidRPr="0094043A" w:rsidRDefault="00414662" w:rsidP="0094043A">
      <w:pPr>
        <w:tabs>
          <w:tab w:val="left" w:pos="142"/>
        </w:tabs>
        <w:spacing w:before="120" w:line="360" w:lineRule="auto"/>
        <w:ind w:firstLine="709"/>
        <w:rPr>
          <w:rFonts w:ascii="Times New Roman" w:hAnsi="Times New Roman" w:cs="Times New Roman"/>
          <w:sz w:val="28"/>
          <w:szCs w:val="28"/>
          <w:u w:val="dotted"/>
        </w:rPr>
      </w:pPr>
      <w:r w:rsidRPr="0094043A">
        <w:rPr>
          <w:rFonts w:ascii="Times New Roman" w:hAnsi="Times New Roman" w:cs="Times New Roman"/>
          <w:sz w:val="28"/>
          <w:szCs w:val="28"/>
        </w:rPr>
        <w:t>Введение</w:t>
      </w:r>
      <w:r w:rsidR="0094043A">
        <w:rPr>
          <w:rFonts w:ascii="Times New Roman" w:hAnsi="Times New Roman" w:cs="Times New Roman"/>
          <w:sz w:val="28"/>
          <w:szCs w:val="28"/>
          <w:u w:val="dotted"/>
        </w:rPr>
        <w:t xml:space="preserve">                   </w:t>
      </w:r>
    </w:p>
    <w:p w:rsidR="00414662" w:rsidRPr="00023B90" w:rsidRDefault="0041466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 xml:space="preserve">1. </w:t>
      </w:r>
      <w:r w:rsidR="000F38EE" w:rsidRPr="00023B90">
        <w:rPr>
          <w:rFonts w:ascii="Times New Roman" w:hAnsi="Times New Roman" w:cs="Times New Roman"/>
          <w:sz w:val="28"/>
          <w:szCs w:val="28"/>
        </w:rPr>
        <w:t xml:space="preserve">Теоретические аспекты исследования категорий конкуренции </w:t>
      </w:r>
    </w:p>
    <w:p w:rsidR="000F38EE" w:rsidRPr="00023B90" w:rsidRDefault="000F38EE" w:rsidP="0094043A">
      <w:pPr>
        <w:pStyle w:val="aa"/>
        <w:numPr>
          <w:ilvl w:val="1"/>
          <w:numId w:val="3"/>
        </w:num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Понятие и сущность конкуренции (значение конкуренции, как двигателя эконом. прогресса. Сущностные функции конкуренции.)</w:t>
      </w:r>
    </w:p>
    <w:p w:rsidR="000F38EE" w:rsidRPr="00023B90" w:rsidRDefault="000F38EE" w:rsidP="0094043A">
      <w:pPr>
        <w:pStyle w:val="aa"/>
        <w:numPr>
          <w:ilvl w:val="1"/>
          <w:numId w:val="3"/>
        </w:num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Виды и формы конкуренции</w:t>
      </w:r>
      <w:r w:rsidR="0028007B" w:rsidRPr="00023B90">
        <w:rPr>
          <w:rFonts w:ascii="Times New Roman" w:hAnsi="Times New Roman" w:cs="Times New Roman"/>
          <w:sz w:val="28"/>
          <w:szCs w:val="28"/>
        </w:rPr>
        <w:t>.</w:t>
      </w:r>
    </w:p>
    <w:p w:rsidR="000F38EE" w:rsidRPr="00023B90" w:rsidRDefault="000F38EE" w:rsidP="0094043A">
      <w:pPr>
        <w:pStyle w:val="aa"/>
        <w:tabs>
          <w:tab w:val="left" w:pos="142"/>
        </w:tabs>
        <w:spacing w:before="120" w:line="360" w:lineRule="auto"/>
        <w:ind w:left="420" w:firstLine="709"/>
        <w:rPr>
          <w:rFonts w:ascii="Times New Roman" w:hAnsi="Times New Roman" w:cs="Times New Roman"/>
          <w:sz w:val="28"/>
          <w:szCs w:val="28"/>
        </w:rPr>
      </w:pPr>
    </w:p>
    <w:p w:rsidR="000F38EE" w:rsidRPr="00023B90" w:rsidRDefault="000F38EE"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 xml:space="preserve">2 Особенности рынка монополий  </w:t>
      </w:r>
    </w:p>
    <w:p w:rsidR="000F38EE" w:rsidRPr="00023B90" w:rsidRDefault="000F38EE"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 xml:space="preserve">2.1 Понятие и виды Монополий </w:t>
      </w:r>
    </w:p>
    <w:p w:rsidR="000F38EE" w:rsidRPr="00023B90" w:rsidRDefault="0028007B"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2.2</w:t>
      </w:r>
      <w:r w:rsidR="000F38EE" w:rsidRPr="00023B90">
        <w:rPr>
          <w:rFonts w:ascii="Times New Roman" w:hAnsi="Times New Roman" w:cs="Times New Roman"/>
          <w:sz w:val="28"/>
          <w:szCs w:val="28"/>
        </w:rPr>
        <w:t xml:space="preserve"> Методы гос. регулирования монополий</w:t>
      </w:r>
      <w:r w:rsidRPr="00023B90">
        <w:rPr>
          <w:rFonts w:ascii="Times New Roman" w:hAnsi="Times New Roman" w:cs="Times New Roman"/>
          <w:sz w:val="28"/>
          <w:szCs w:val="28"/>
        </w:rPr>
        <w:t xml:space="preserve"> (антимонопольная политика государства и перспективы ее развития)</w:t>
      </w:r>
    </w:p>
    <w:p w:rsidR="000F38EE" w:rsidRPr="0094043A" w:rsidRDefault="000F38EE" w:rsidP="0094043A">
      <w:pPr>
        <w:spacing w:line="360" w:lineRule="auto"/>
        <w:ind w:firstLine="709"/>
        <w:rPr>
          <w:rFonts w:ascii="Times New Roman" w:hAnsi="Times New Roman" w:cs="Times New Roman"/>
          <w:sz w:val="28"/>
          <w:szCs w:val="28"/>
        </w:rPr>
      </w:pPr>
      <w:r w:rsidRPr="0094043A">
        <w:rPr>
          <w:rFonts w:ascii="Times New Roman" w:hAnsi="Times New Roman" w:cs="Times New Roman"/>
          <w:sz w:val="28"/>
          <w:szCs w:val="28"/>
        </w:rPr>
        <w:t xml:space="preserve">Заключение </w:t>
      </w:r>
    </w:p>
    <w:p w:rsidR="00C607CD" w:rsidRPr="0094043A" w:rsidRDefault="000F38EE" w:rsidP="0094043A">
      <w:pPr>
        <w:spacing w:line="360" w:lineRule="auto"/>
        <w:ind w:firstLine="709"/>
        <w:rPr>
          <w:rFonts w:ascii="Times New Roman" w:hAnsi="Times New Roman" w:cs="Times New Roman"/>
          <w:sz w:val="28"/>
          <w:szCs w:val="28"/>
        </w:rPr>
      </w:pPr>
      <w:r w:rsidRPr="0094043A">
        <w:rPr>
          <w:rFonts w:ascii="Times New Roman" w:hAnsi="Times New Roman" w:cs="Times New Roman"/>
          <w:sz w:val="28"/>
          <w:szCs w:val="28"/>
        </w:rPr>
        <w:t>Список литературы</w:t>
      </w:r>
      <w:r w:rsidR="00C607CD" w:rsidRPr="0094043A">
        <w:rPr>
          <w:rFonts w:ascii="Times New Roman" w:hAnsi="Times New Roman" w:cs="Times New Roman"/>
          <w:sz w:val="28"/>
          <w:szCs w:val="28"/>
        </w:rPr>
        <w:t xml:space="preserve"> </w:t>
      </w:r>
    </w:p>
    <w:p w:rsidR="00C607CD" w:rsidRPr="0094043A" w:rsidRDefault="00C607CD" w:rsidP="0094043A">
      <w:pPr>
        <w:ind w:firstLine="709"/>
        <w:rPr>
          <w:rFonts w:ascii="Times New Roman" w:hAnsi="Times New Roman" w:cs="Times New Roman"/>
          <w:sz w:val="28"/>
          <w:szCs w:val="28"/>
        </w:rPr>
      </w:pPr>
      <w:r w:rsidRPr="0094043A">
        <w:rPr>
          <w:rFonts w:ascii="Times New Roman" w:hAnsi="Times New Roman" w:cs="Times New Roman"/>
          <w:sz w:val="28"/>
          <w:szCs w:val="28"/>
        </w:rPr>
        <w:br w:type="page"/>
      </w:r>
    </w:p>
    <w:p w:rsidR="00C607CD" w:rsidRDefault="00C607CD" w:rsidP="0094043A">
      <w:pPr>
        <w:spacing w:line="360" w:lineRule="auto"/>
        <w:ind w:firstLine="709"/>
        <w:jc w:val="center"/>
        <w:rPr>
          <w:rFonts w:ascii="Times New Roman" w:hAnsi="Times New Roman" w:cs="Times New Roman"/>
          <w:sz w:val="28"/>
          <w:szCs w:val="28"/>
        </w:rPr>
      </w:pPr>
      <w:r w:rsidRPr="00F95D55">
        <w:rPr>
          <w:rFonts w:ascii="Times New Roman" w:hAnsi="Times New Roman" w:cs="Times New Roman"/>
          <w:sz w:val="28"/>
          <w:szCs w:val="28"/>
        </w:rPr>
        <w:lastRenderedPageBreak/>
        <w:t>Введение</w:t>
      </w:r>
    </w:p>
    <w:p w:rsidR="00F95D55" w:rsidRPr="00F95D55" w:rsidRDefault="00F95D55" w:rsidP="0094043A">
      <w:pPr>
        <w:spacing w:line="360" w:lineRule="auto"/>
        <w:ind w:firstLine="709"/>
        <w:jc w:val="center"/>
        <w:rPr>
          <w:rFonts w:ascii="Times New Roman" w:hAnsi="Times New Roman" w:cs="Times New Roman"/>
          <w:sz w:val="28"/>
          <w:szCs w:val="28"/>
        </w:rPr>
      </w:pPr>
    </w:p>
    <w:p w:rsidR="008655FA" w:rsidRDefault="00C607CD" w:rsidP="0094043A">
      <w:pPr>
        <w:spacing w:line="360" w:lineRule="auto"/>
        <w:ind w:firstLine="709"/>
        <w:rPr>
          <w:rFonts w:ascii="Times New Roman" w:hAnsi="Times New Roman" w:cs="Times New Roman"/>
          <w:sz w:val="28"/>
          <w:szCs w:val="28"/>
        </w:rPr>
      </w:pPr>
      <w:r>
        <w:rPr>
          <w:rFonts w:ascii="Times New Roman" w:hAnsi="Times New Roman" w:cs="Times New Roman"/>
          <w:sz w:val="28"/>
          <w:szCs w:val="28"/>
        </w:rPr>
        <w:t>Конкуренция – важнейшая экономическая категория, являющаяся движущей силой развития производства и рыночных отношений. Но также важным фактором для развития экономики стало функционирование различного рода монополистических объединений: тресты, картели, синдикаты и т.д. Для стран с индустриальным и постиндустриальным уровнем развития монополия ста</w:t>
      </w:r>
      <w:r w:rsidR="008655FA">
        <w:rPr>
          <w:rFonts w:ascii="Times New Roman" w:hAnsi="Times New Roman" w:cs="Times New Roman"/>
          <w:sz w:val="28"/>
          <w:szCs w:val="28"/>
        </w:rPr>
        <w:t>ла неотъемлемой частью экономики.</w:t>
      </w:r>
    </w:p>
    <w:p w:rsidR="002137E6" w:rsidRDefault="007420B2" w:rsidP="0094043A">
      <w:pPr>
        <w:spacing w:line="360" w:lineRule="auto"/>
        <w:ind w:firstLine="709"/>
        <w:rPr>
          <w:rFonts w:ascii="Times New Roman" w:hAnsi="Times New Roman" w:cs="Times New Roman"/>
          <w:sz w:val="28"/>
          <w:szCs w:val="28"/>
        </w:rPr>
      </w:pPr>
      <w:r>
        <w:rPr>
          <w:rFonts w:ascii="Times New Roman" w:hAnsi="Times New Roman" w:cs="Times New Roman"/>
          <w:sz w:val="28"/>
          <w:szCs w:val="28"/>
        </w:rPr>
        <w:t>Актуальность данной работы зиждется</w:t>
      </w:r>
      <w:r w:rsidR="008655FA">
        <w:rPr>
          <w:rFonts w:ascii="Times New Roman" w:hAnsi="Times New Roman" w:cs="Times New Roman"/>
          <w:sz w:val="28"/>
          <w:szCs w:val="28"/>
        </w:rPr>
        <w:t xml:space="preserve"> на том, что в мире проходят процессы глобализации и перехода к рыночной экономике, что в свою очередь диктует</w:t>
      </w:r>
      <w:r w:rsidR="00203821">
        <w:rPr>
          <w:rFonts w:ascii="Times New Roman" w:hAnsi="Times New Roman" w:cs="Times New Roman"/>
          <w:sz w:val="28"/>
          <w:szCs w:val="28"/>
        </w:rPr>
        <w:t xml:space="preserve"> </w:t>
      </w:r>
      <w:r w:rsidR="008655FA">
        <w:rPr>
          <w:rFonts w:ascii="Times New Roman" w:hAnsi="Times New Roman" w:cs="Times New Roman"/>
          <w:sz w:val="28"/>
          <w:szCs w:val="28"/>
        </w:rPr>
        <w:t>новые правила и принципы торговли, открывает новые области ведения бизнеса и новые способы конкуренции, для привлечения покупателей.</w:t>
      </w:r>
      <w:r w:rsidR="00E408AE">
        <w:rPr>
          <w:rFonts w:ascii="Times New Roman" w:hAnsi="Times New Roman" w:cs="Times New Roman"/>
          <w:sz w:val="28"/>
          <w:szCs w:val="28"/>
        </w:rPr>
        <w:t xml:space="preserve"> </w:t>
      </w:r>
      <w:r w:rsidR="008655FA">
        <w:rPr>
          <w:rFonts w:ascii="Times New Roman" w:hAnsi="Times New Roman" w:cs="Times New Roman"/>
          <w:sz w:val="28"/>
          <w:szCs w:val="28"/>
        </w:rPr>
        <w:t xml:space="preserve"> Так же необходимо обратить внимание на п</w:t>
      </w:r>
      <w:r w:rsidR="0024618D">
        <w:rPr>
          <w:rFonts w:ascii="Times New Roman" w:hAnsi="Times New Roman" w:cs="Times New Roman"/>
          <w:sz w:val="28"/>
          <w:szCs w:val="28"/>
        </w:rPr>
        <w:t>роблемы монополий и их отношений</w:t>
      </w:r>
      <w:r w:rsidR="008655FA">
        <w:rPr>
          <w:rFonts w:ascii="Times New Roman" w:hAnsi="Times New Roman" w:cs="Times New Roman"/>
          <w:sz w:val="28"/>
          <w:szCs w:val="28"/>
        </w:rPr>
        <w:t xml:space="preserve"> с конкуренцией, сегодня необходимо добиться прозрачности в работе механизмов </w:t>
      </w:r>
      <w:r w:rsidR="00A27134">
        <w:rPr>
          <w:rFonts w:ascii="Times New Roman" w:hAnsi="Times New Roman" w:cs="Times New Roman"/>
          <w:sz w:val="28"/>
          <w:szCs w:val="28"/>
        </w:rPr>
        <w:t>естественной</w:t>
      </w:r>
      <w:r w:rsidR="008655FA">
        <w:rPr>
          <w:rFonts w:ascii="Times New Roman" w:hAnsi="Times New Roman" w:cs="Times New Roman"/>
          <w:sz w:val="28"/>
          <w:szCs w:val="28"/>
        </w:rPr>
        <w:t xml:space="preserve"> и </w:t>
      </w:r>
      <w:r w:rsidR="00A27134">
        <w:rPr>
          <w:rFonts w:ascii="Times New Roman" w:hAnsi="Times New Roman" w:cs="Times New Roman"/>
          <w:sz w:val="28"/>
          <w:szCs w:val="28"/>
        </w:rPr>
        <w:t>искусственной</w:t>
      </w:r>
      <w:r w:rsidR="00D55BF2">
        <w:rPr>
          <w:rFonts w:ascii="Times New Roman" w:hAnsi="Times New Roman" w:cs="Times New Roman"/>
          <w:sz w:val="28"/>
          <w:szCs w:val="28"/>
        </w:rPr>
        <w:t xml:space="preserve"> монополий, для создания роста объемов товаров и услуг,</w:t>
      </w:r>
      <w:r w:rsidR="00ED0B7A">
        <w:rPr>
          <w:rFonts w:ascii="Times New Roman" w:hAnsi="Times New Roman" w:cs="Times New Roman"/>
          <w:sz w:val="28"/>
          <w:szCs w:val="28"/>
        </w:rPr>
        <w:t xml:space="preserve"> создания</w:t>
      </w:r>
      <w:r w:rsidR="002137E6">
        <w:rPr>
          <w:rFonts w:ascii="Times New Roman" w:hAnsi="Times New Roman" w:cs="Times New Roman"/>
          <w:sz w:val="28"/>
          <w:szCs w:val="28"/>
        </w:rPr>
        <w:t xml:space="preserve"> возможности выбора потребителя,</w:t>
      </w:r>
      <w:r w:rsidR="002137E6" w:rsidRPr="002137E6">
        <w:rPr>
          <w:rFonts w:ascii="Times New Roman" w:hAnsi="Times New Roman" w:cs="Times New Roman"/>
          <w:sz w:val="28"/>
          <w:szCs w:val="28"/>
        </w:rPr>
        <w:t xml:space="preserve"> </w:t>
      </w:r>
      <w:r w:rsidR="002137E6">
        <w:rPr>
          <w:rFonts w:ascii="Times New Roman" w:hAnsi="Times New Roman" w:cs="Times New Roman"/>
          <w:sz w:val="28"/>
          <w:szCs w:val="28"/>
        </w:rPr>
        <w:t>и эта задача является одной из основных для сегодняшней экономики.</w:t>
      </w:r>
      <w:r w:rsidR="00ED0B7A">
        <w:rPr>
          <w:rFonts w:ascii="Times New Roman" w:hAnsi="Times New Roman" w:cs="Times New Roman"/>
          <w:sz w:val="28"/>
          <w:szCs w:val="28"/>
        </w:rPr>
        <w:t xml:space="preserve"> </w:t>
      </w:r>
    </w:p>
    <w:p w:rsidR="002137E6" w:rsidRDefault="002137E6" w:rsidP="0094043A">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истории экономики существовала множество теорий</w:t>
      </w:r>
      <w:r w:rsidR="003C16C4">
        <w:rPr>
          <w:rFonts w:ascii="Times New Roman" w:hAnsi="Times New Roman" w:cs="Times New Roman"/>
          <w:sz w:val="28"/>
          <w:szCs w:val="28"/>
        </w:rPr>
        <w:t xml:space="preserve"> </w:t>
      </w:r>
      <w:r>
        <w:rPr>
          <w:rFonts w:ascii="Times New Roman" w:hAnsi="Times New Roman" w:cs="Times New Roman"/>
          <w:sz w:val="28"/>
          <w:szCs w:val="28"/>
        </w:rPr>
        <w:t>ведения торговли в условиях конкуренции или при монополизированном рынке</w:t>
      </w:r>
      <w:r w:rsidR="003C16C4">
        <w:rPr>
          <w:rFonts w:ascii="Times New Roman" w:hAnsi="Times New Roman" w:cs="Times New Roman"/>
          <w:sz w:val="28"/>
          <w:szCs w:val="28"/>
        </w:rPr>
        <w:t xml:space="preserve">, например, </w:t>
      </w:r>
      <w:r w:rsidR="003C16C4" w:rsidRPr="003C16C4">
        <w:rPr>
          <w:rFonts w:ascii="Times New Roman" w:hAnsi="Times New Roman" w:cs="Times New Roman"/>
          <w:sz w:val="28"/>
          <w:szCs w:val="28"/>
        </w:rPr>
        <w:t>как «теория о монополистической конкуренции» автором который является Э. Чемберлен</w:t>
      </w:r>
      <w:r>
        <w:rPr>
          <w:rFonts w:ascii="Times New Roman" w:hAnsi="Times New Roman" w:cs="Times New Roman"/>
          <w:sz w:val="28"/>
          <w:szCs w:val="28"/>
        </w:rPr>
        <w:t>, но с течением времени эти теории уста</w:t>
      </w:r>
      <w:r w:rsidR="003C16C4">
        <w:rPr>
          <w:rFonts w:ascii="Times New Roman" w:hAnsi="Times New Roman" w:cs="Times New Roman"/>
          <w:sz w:val="28"/>
          <w:szCs w:val="28"/>
        </w:rPr>
        <w:t>ревали, становились неактуальны из-за изменения структуры рынка и переориентации рынка на новые товары, и</w:t>
      </w:r>
      <w:r>
        <w:rPr>
          <w:rFonts w:ascii="Times New Roman" w:hAnsi="Times New Roman" w:cs="Times New Roman"/>
          <w:sz w:val="28"/>
          <w:szCs w:val="28"/>
        </w:rPr>
        <w:t xml:space="preserve"> их сменяли новые теории.</w:t>
      </w:r>
    </w:p>
    <w:p w:rsidR="00962414" w:rsidRDefault="00962414" w:rsidP="0094043A">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Предметом исследования является – государственное антимонопольное регулирование и его методы, принципы действия конкуренции и монополии.</w:t>
      </w:r>
    </w:p>
    <w:p w:rsidR="00962414" w:rsidRDefault="00962414" w:rsidP="0094043A">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экономическое явление – конкуренция и монополия.</w:t>
      </w:r>
    </w:p>
    <w:p w:rsidR="00C31132" w:rsidRPr="00E116F5" w:rsidRDefault="002137E6" w:rsidP="00E116F5">
      <w:pPr>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Целью работы является исследование конкуренции и монополии,</w:t>
      </w:r>
      <w:r w:rsidR="00B154E7">
        <w:rPr>
          <w:rFonts w:ascii="Times New Roman" w:hAnsi="Times New Roman" w:cs="Times New Roman"/>
          <w:sz w:val="28"/>
          <w:szCs w:val="28"/>
        </w:rPr>
        <w:t xml:space="preserve"> определение их сущности и основных</w:t>
      </w:r>
      <w:r>
        <w:rPr>
          <w:rFonts w:ascii="Times New Roman" w:hAnsi="Times New Roman" w:cs="Times New Roman"/>
          <w:sz w:val="28"/>
          <w:szCs w:val="28"/>
        </w:rPr>
        <w:t xml:space="preserve"> </w:t>
      </w:r>
      <w:r w:rsidR="00B154E7">
        <w:rPr>
          <w:rFonts w:ascii="Times New Roman" w:hAnsi="Times New Roman" w:cs="Times New Roman"/>
          <w:sz w:val="28"/>
          <w:szCs w:val="28"/>
        </w:rPr>
        <w:t xml:space="preserve">понятий, </w:t>
      </w:r>
      <w:r>
        <w:rPr>
          <w:rFonts w:ascii="Times New Roman" w:hAnsi="Times New Roman" w:cs="Times New Roman"/>
          <w:sz w:val="28"/>
          <w:szCs w:val="28"/>
        </w:rPr>
        <w:t>их роль в жизни и экономике государства</w:t>
      </w:r>
      <w:r w:rsidR="00B154E7">
        <w:rPr>
          <w:rFonts w:ascii="Times New Roman" w:hAnsi="Times New Roman" w:cs="Times New Roman"/>
          <w:sz w:val="28"/>
          <w:szCs w:val="28"/>
        </w:rPr>
        <w:t xml:space="preserve"> и способы, которые использует государство для </w:t>
      </w:r>
      <w:r>
        <w:rPr>
          <w:rFonts w:ascii="Times New Roman" w:hAnsi="Times New Roman" w:cs="Times New Roman"/>
          <w:sz w:val="28"/>
          <w:szCs w:val="28"/>
        </w:rPr>
        <w:t>борьбы с монополиями.</w:t>
      </w: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EC156F" w:rsidRDefault="00EC156F" w:rsidP="0094043A">
      <w:pPr>
        <w:tabs>
          <w:tab w:val="left" w:pos="142"/>
        </w:tabs>
        <w:spacing w:before="120" w:line="360" w:lineRule="auto"/>
        <w:ind w:firstLine="709"/>
        <w:rPr>
          <w:rFonts w:ascii="Times New Roman" w:hAnsi="Times New Roman" w:cs="Times New Roman"/>
          <w:sz w:val="28"/>
          <w:szCs w:val="28"/>
        </w:rPr>
      </w:pPr>
    </w:p>
    <w:p w:rsidR="00C31132" w:rsidRDefault="00C31132" w:rsidP="0094043A">
      <w:pPr>
        <w:tabs>
          <w:tab w:val="left" w:pos="142"/>
        </w:tabs>
        <w:spacing w:before="120" w:line="360" w:lineRule="auto"/>
        <w:ind w:firstLine="709"/>
        <w:rPr>
          <w:rFonts w:ascii="Times New Roman" w:hAnsi="Times New Roman" w:cs="Times New Roman"/>
          <w:sz w:val="28"/>
          <w:szCs w:val="28"/>
        </w:rPr>
      </w:pPr>
      <w:r w:rsidRPr="0094043A">
        <w:rPr>
          <w:rFonts w:ascii="Times New Roman" w:hAnsi="Times New Roman" w:cs="Times New Roman"/>
          <w:sz w:val="28"/>
          <w:szCs w:val="28"/>
        </w:rPr>
        <w:lastRenderedPageBreak/>
        <w:t>1</w:t>
      </w:r>
      <w:r w:rsidR="00E116F5">
        <w:rPr>
          <w:rFonts w:ascii="Times New Roman" w:hAnsi="Times New Roman" w:cs="Times New Roman"/>
          <w:sz w:val="28"/>
          <w:szCs w:val="28"/>
        </w:rPr>
        <w:t xml:space="preserve"> </w:t>
      </w:r>
      <w:r w:rsidR="00E116F5" w:rsidRPr="00E116F5">
        <w:rPr>
          <w:rFonts w:ascii="Times New Roman" w:hAnsi="Times New Roman" w:cs="Times New Roman"/>
          <w:sz w:val="28"/>
          <w:szCs w:val="28"/>
        </w:rPr>
        <w:t>Теоретические аспекты исследования категорий конкуренции</w:t>
      </w:r>
    </w:p>
    <w:p w:rsidR="00E116F5" w:rsidRPr="0094043A" w:rsidRDefault="00E116F5" w:rsidP="0094043A">
      <w:pPr>
        <w:tabs>
          <w:tab w:val="left" w:pos="142"/>
        </w:tabs>
        <w:spacing w:before="120" w:line="360" w:lineRule="auto"/>
        <w:ind w:firstLine="709"/>
        <w:rPr>
          <w:rFonts w:ascii="Times New Roman" w:hAnsi="Times New Roman" w:cs="Times New Roman"/>
          <w:sz w:val="28"/>
          <w:szCs w:val="28"/>
        </w:rPr>
      </w:pPr>
    </w:p>
    <w:p w:rsidR="00E116F5" w:rsidRPr="00E116F5" w:rsidRDefault="00AB3F8F" w:rsidP="00E116F5">
      <w:pPr>
        <w:pStyle w:val="aa"/>
        <w:numPr>
          <w:ilvl w:val="1"/>
          <w:numId w:val="19"/>
        </w:numPr>
        <w:tabs>
          <w:tab w:val="left" w:pos="142"/>
        </w:tabs>
        <w:spacing w:before="120" w:line="360" w:lineRule="auto"/>
        <w:rPr>
          <w:rFonts w:ascii="Times New Roman" w:hAnsi="Times New Roman" w:cs="Times New Roman"/>
          <w:bCs/>
          <w:color w:val="000000"/>
          <w:spacing w:val="1"/>
          <w:sz w:val="28"/>
          <w:szCs w:val="28"/>
        </w:rPr>
      </w:pPr>
      <w:r w:rsidRPr="00E116F5">
        <w:rPr>
          <w:rFonts w:ascii="Times New Roman" w:hAnsi="Times New Roman" w:cs="Times New Roman"/>
          <w:bCs/>
          <w:color w:val="000000"/>
          <w:spacing w:val="1"/>
          <w:sz w:val="28"/>
          <w:szCs w:val="28"/>
        </w:rPr>
        <w:t>П</w:t>
      </w:r>
      <w:r w:rsidR="006A4CB9" w:rsidRPr="00E116F5">
        <w:rPr>
          <w:rFonts w:ascii="Times New Roman" w:hAnsi="Times New Roman" w:cs="Times New Roman"/>
          <w:bCs/>
          <w:color w:val="000000"/>
          <w:spacing w:val="1"/>
          <w:sz w:val="28"/>
          <w:szCs w:val="28"/>
        </w:rPr>
        <w:t xml:space="preserve">онятие и сущность </w:t>
      </w:r>
      <w:r w:rsidR="009366D2" w:rsidRPr="00E116F5">
        <w:rPr>
          <w:rFonts w:ascii="Times New Roman" w:hAnsi="Times New Roman" w:cs="Times New Roman"/>
          <w:bCs/>
          <w:color w:val="000000"/>
          <w:spacing w:val="1"/>
          <w:sz w:val="28"/>
          <w:szCs w:val="28"/>
        </w:rPr>
        <w:t>конкуренции</w:t>
      </w:r>
    </w:p>
    <w:p w:rsidR="009366D2" w:rsidRPr="00E116F5" w:rsidRDefault="009366D2" w:rsidP="00E116F5">
      <w:pPr>
        <w:pStyle w:val="aa"/>
        <w:tabs>
          <w:tab w:val="left" w:pos="142"/>
        </w:tabs>
        <w:spacing w:before="120" w:line="360" w:lineRule="auto"/>
        <w:ind w:left="1129"/>
        <w:rPr>
          <w:rFonts w:ascii="Times New Roman" w:hAnsi="Times New Roman" w:cs="Times New Roman"/>
          <w:bCs/>
          <w:color w:val="000000"/>
          <w:spacing w:val="1"/>
          <w:sz w:val="28"/>
          <w:szCs w:val="28"/>
        </w:rPr>
      </w:pPr>
      <w:r w:rsidRPr="00E116F5">
        <w:rPr>
          <w:rFonts w:ascii="Times New Roman" w:hAnsi="Times New Roman" w:cs="Times New Roman"/>
          <w:bCs/>
          <w:color w:val="000000"/>
          <w:spacing w:val="1"/>
          <w:sz w:val="28"/>
          <w:szCs w:val="28"/>
        </w:rPr>
        <w:t xml:space="preserve"> </w:t>
      </w:r>
    </w:p>
    <w:p w:rsidR="00AF6C62" w:rsidRDefault="009366D2" w:rsidP="0094043A">
      <w:pPr>
        <w:tabs>
          <w:tab w:val="left" w:pos="142"/>
        </w:tabs>
        <w:spacing w:before="120" w:line="360" w:lineRule="auto"/>
        <w:ind w:firstLine="709"/>
        <w:rPr>
          <w:rFonts w:ascii="Times New Roman" w:hAnsi="Times New Roman" w:cs="Times New Roman"/>
          <w:color w:val="000000"/>
          <w:spacing w:val="-5"/>
          <w:sz w:val="28"/>
          <w:szCs w:val="28"/>
        </w:rPr>
      </w:pPr>
      <w:r w:rsidRPr="00023B90">
        <w:rPr>
          <w:rFonts w:ascii="Times New Roman" w:hAnsi="Times New Roman" w:cs="Times New Roman"/>
          <w:iCs/>
          <w:color w:val="000000"/>
          <w:spacing w:val="1"/>
          <w:sz w:val="28"/>
          <w:szCs w:val="28"/>
        </w:rPr>
        <w:t>Конкуренция</w:t>
      </w:r>
      <w:r w:rsidRPr="00023B90">
        <w:rPr>
          <w:rFonts w:ascii="Times New Roman" w:hAnsi="Times New Roman" w:cs="Times New Roman"/>
          <w:color w:val="000000"/>
          <w:spacing w:val="-3"/>
          <w:sz w:val="28"/>
          <w:szCs w:val="28"/>
        </w:rPr>
        <w:t xml:space="preserve"> - соперничес</w:t>
      </w:r>
      <w:r w:rsidR="00EF2D8D">
        <w:rPr>
          <w:rFonts w:ascii="Times New Roman" w:hAnsi="Times New Roman" w:cs="Times New Roman"/>
          <w:color w:val="000000"/>
          <w:spacing w:val="-3"/>
          <w:sz w:val="28"/>
          <w:szCs w:val="28"/>
        </w:rPr>
        <w:t>тво между участниками ры</w:t>
      </w:r>
      <w:r w:rsidR="00EF2D8D">
        <w:rPr>
          <w:rFonts w:ascii="Times New Roman" w:hAnsi="Times New Roman" w:cs="Times New Roman"/>
          <w:color w:val="000000"/>
          <w:spacing w:val="-3"/>
          <w:sz w:val="28"/>
          <w:szCs w:val="28"/>
        </w:rPr>
        <w:softHyphen/>
        <w:t>ночных</w:t>
      </w:r>
      <w:r w:rsidRPr="00023B90">
        <w:rPr>
          <w:rFonts w:ascii="Times New Roman" w:hAnsi="Times New Roman" w:cs="Times New Roman"/>
          <w:color w:val="000000"/>
          <w:spacing w:val="-3"/>
          <w:sz w:val="28"/>
          <w:szCs w:val="28"/>
        </w:rPr>
        <w:t xml:space="preserve"> </w:t>
      </w:r>
      <w:r w:rsidR="005E2C82" w:rsidRPr="00023B90">
        <w:rPr>
          <w:rFonts w:ascii="Times New Roman" w:hAnsi="Times New Roman" w:cs="Times New Roman"/>
          <w:color w:val="000000"/>
          <w:spacing w:val="-3"/>
          <w:sz w:val="28"/>
          <w:szCs w:val="28"/>
        </w:rPr>
        <w:t>отношений</w:t>
      </w:r>
      <w:r w:rsidRPr="00023B90">
        <w:rPr>
          <w:rFonts w:ascii="Times New Roman" w:hAnsi="Times New Roman" w:cs="Times New Roman"/>
          <w:color w:val="000000"/>
          <w:spacing w:val="-3"/>
          <w:sz w:val="28"/>
          <w:szCs w:val="28"/>
        </w:rPr>
        <w:t xml:space="preserve"> за лучшие условия произ</w:t>
      </w:r>
      <w:r w:rsidRPr="00023B90">
        <w:rPr>
          <w:rFonts w:ascii="Times New Roman" w:hAnsi="Times New Roman" w:cs="Times New Roman"/>
          <w:color w:val="000000"/>
          <w:spacing w:val="-3"/>
          <w:sz w:val="28"/>
          <w:szCs w:val="28"/>
        </w:rPr>
        <w:softHyphen/>
      </w:r>
      <w:r w:rsidRPr="00023B90">
        <w:rPr>
          <w:rFonts w:ascii="Times New Roman" w:hAnsi="Times New Roman" w:cs="Times New Roman"/>
          <w:color w:val="000000"/>
          <w:spacing w:val="-5"/>
          <w:sz w:val="28"/>
          <w:szCs w:val="28"/>
        </w:rPr>
        <w:t xml:space="preserve">водства, купли и продажи товаров. Такое неизбежное столкновение </w:t>
      </w:r>
      <w:r w:rsidRPr="00023B90">
        <w:rPr>
          <w:rFonts w:ascii="Times New Roman" w:hAnsi="Times New Roman" w:cs="Times New Roman"/>
          <w:color w:val="000000"/>
          <w:spacing w:val="-6"/>
          <w:sz w:val="28"/>
          <w:szCs w:val="28"/>
        </w:rPr>
        <w:t>порождается объективными условиями: хозяйственной обо</w:t>
      </w:r>
      <w:r w:rsidRPr="00023B90">
        <w:rPr>
          <w:rFonts w:ascii="Times New Roman" w:hAnsi="Times New Roman" w:cs="Times New Roman"/>
          <w:color w:val="000000"/>
          <w:spacing w:val="-6"/>
          <w:sz w:val="28"/>
          <w:szCs w:val="28"/>
        </w:rPr>
        <w:softHyphen/>
      </w:r>
      <w:r w:rsidRPr="00023B90">
        <w:rPr>
          <w:rFonts w:ascii="Times New Roman" w:hAnsi="Times New Roman" w:cs="Times New Roman"/>
          <w:color w:val="000000"/>
          <w:spacing w:val="-5"/>
          <w:sz w:val="28"/>
          <w:szCs w:val="28"/>
        </w:rPr>
        <w:t>собленност</w:t>
      </w:r>
      <w:r w:rsidR="005E2C82" w:rsidRPr="00023B90">
        <w:rPr>
          <w:rFonts w:ascii="Times New Roman" w:hAnsi="Times New Roman" w:cs="Times New Roman"/>
          <w:color w:val="000000"/>
          <w:spacing w:val="-5"/>
          <w:sz w:val="28"/>
          <w:szCs w:val="28"/>
        </w:rPr>
        <w:t xml:space="preserve">ью каждого участника рынка, его </w:t>
      </w:r>
      <w:r w:rsidRPr="00023B90">
        <w:rPr>
          <w:rFonts w:ascii="Times New Roman" w:hAnsi="Times New Roman" w:cs="Times New Roman"/>
          <w:color w:val="000000"/>
          <w:spacing w:val="-5"/>
          <w:sz w:val="28"/>
          <w:szCs w:val="28"/>
        </w:rPr>
        <w:t xml:space="preserve">зависимостью </w:t>
      </w:r>
      <w:r w:rsidRPr="00023B90">
        <w:rPr>
          <w:rFonts w:ascii="Times New Roman" w:hAnsi="Times New Roman" w:cs="Times New Roman"/>
          <w:color w:val="000000"/>
          <w:spacing w:val="-3"/>
          <w:sz w:val="28"/>
          <w:szCs w:val="28"/>
        </w:rPr>
        <w:t xml:space="preserve">от хозяйственной конъюнктуры </w:t>
      </w:r>
      <w:r w:rsidRPr="00023B90">
        <w:rPr>
          <w:rFonts w:ascii="Times New Roman" w:hAnsi="Times New Roman" w:cs="Times New Roman"/>
          <w:color w:val="000000"/>
          <w:spacing w:val="-1"/>
          <w:sz w:val="28"/>
          <w:szCs w:val="28"/>
        </w:rPr>
        <w:t xml:space="preserve">и противоборством с другими </w:t>
      </w:r>
      <w:r w:rsidR="005E2C82" w:rsidRPr="00023B90">
        <w:rPr>
          <w:rFonts w:ascii="Times New Roman" w:hAnsi="Times New Roman" w:cs="Times New Roman"/>
          <w:color w:val="000000"/>
          <w:spacing w:val="-1"/>
          <w:sz w:val="28"/>
          <w:szCs w:val="28"/>
        </w:rPr>
        <w:t>участниками</w:t>
      </w:r>
      <w:r w:rsidRPr="00023B90">
        <w:rPr>
          <w:rFonts w:ascii="Times New Roman" w:hAnsi="Times New Roman" w:cs="Times New Roman"/>
          <w:color w:val="000000"/>
          <w:spacing w:val="-1"/>
          <w:sz w:val="28"/>
          <w:szCs w:val="28"/>
        </w:rPr>
        <w:t xml:space="preserve"> за наибольший доход. </w:t>
      </w:r>
      <w:r w:rsidR="006A4CB9" w:rsidRPr="00023B90">
        <w:rPr>
          <w:rFonts w:ascii="Times New Roman" w:hAnsi="Times New Roman" w:cs="Times New Roman"/>
          <w:color w:val="000000"/>
          <w:spacing w:val="-1"/>
          <w:sz w:val="28"/>
          <w:szCs w:val="28"/>
        </w:rPr>
        <w:t xml:space="preserve">Из </w:t>
      </w:r>
      <w:r w:rsidR="005E2C82" w:rsidRPr="00023B90">
        <w:rPr>
          <w:rFonts w:ascii="Times New Roman" w:hAnsi="Times New Roman" w:cs="Times New Roman"/>
          <w:color w:val="000000"/>
          <w:spacing w:val="-1"/>
          <w:sz w:val="28"/>
          <w:szCs w:val="28"/>
        </w:rPr>
        <w:t>таблицы</w:t>
      </w:r>
      <w:r w:rsidR="00EE4EF0">
        <w:rPr>
          <w:rFonts w:ascii="Times New Roman" w:hAnsi="Times New Roman" w:cs="Times New Roman"/>
          <w:color w:val="000000"/>
          <w:spacing w:val="-1"/>
          <w:sz w:val="28"/>
          <w:szCs w:val="28"/>
        </w:rPr>
        <w:t xml:space="preserve"> №1</w:t>
      </w:r>
      <w:r w:rsidR="005E2C82" w:rsidRPr="00023B90">
        <w:rPr>
          <w:rFonts w:ascii="Times New Roman" w:hAnsi="Times New Roman" w:cs="Times New Roman"/>
          <w:color w:val="000000"/>
          <w:spacing w:val="-1"/>
          <w:sz w:val="28"/>
          <w:szCs w:val="28"/>
        </w:rPr>
        <w:t xml:space="preserve"> нетрудно сделать </w:t>
      </w:r>
      <w:r w:rsidRPr="00023B90">
        <w:rPr>
          <w:rFonts w:ascii="Times New Roman" w:hAnsi="Times New Roman" w:cs="Times New Roman"/>
          <w:color w:val="000000"/>
          <w:spacing w:val="-1"/>
          <w:sz w:val="28"/>
          <w:szCs w:val="28"/>
        </w:rPr>
        <w:t>заклю</w:t>
      </w:r>
      <w:r w:rsidRPr="00023B90">
        <w:rPr>
          <w:rFonts w:ascii="Times New Roman" w:hAnsi="Times New Roman" w:cs="Times New Roman"/>
          <w:color w:val="000000"/>
          <w:spacing w:val="-1"/>
          <w:sz w:val="28"/>
          <w:szCs w:val="28"/>
        </w:rPr>
        <w:softHyphen/>
      </w:r>
      <w:r w:rsidR="005E2C82" w:rsidRPr="00023B90">
        <w:rPr>
          <w:rFonts w:ascii="Times New Roman" w:hAnsi="Times New Roman" w:cs="Times New Roman"/>
          <w:color w:val="000000"/>
          <w:spacing w:val="-2"/>
          <w:sz w:val="28"/>
          <w:szCs w:val="28"/>
        </w:rPr>
        <w:t>чение, что к</w:t>
      </w:r>
      <w:r w:rsidRPr="00023B90">
        <w:rPr>
          <w:rFonts w:ascii="Times New Roman" w:hAnsi="Times New Roman" w:cs="Times New Roman"/>
          <w:color w:val="000000"/>
          <w:spacing w:val="-2"/>
          <w:sz w:val="28"/>
          <w:szCs w:val="28"/>
        </w:rPr>
        <w:t xml:space="preserve">онкуренция представляет собой более </w:t>
      </w:r>
      <w:r w:rsidRPr="00023B90">
        <w:rPr>
          <w:rFonts w:ascii="Times New Roman" w:hAnsi="Times New Roman" w:cs="Times New Roman"/>
          <w:iCs/>
          <w:color w:val="000000"/>
          <w:spacing w:val="-2"/>
          <w:sz w:val="28"/>
          <w:szCs w:val="28"/>
        </w:rPr>
        <w:t>благоприятное со</w:t>
      </w:r>
      <w:r w:rsidRPr="00023B90">
        <w:rPr>
          <w:rFonts w:ascii="Times New Roman" w:hAnsi="Times New Roman" w:cs="Times New Roman"/>
          <w:iCs/>
          <w:color w:val="000000"/>
          <w:spacing w:val="-2"/>
          <w:sz w:val="28"/>
          <w:szCs w:val="28"/>
        </w:rPr>
        <w:softHyphen/>
      </w:r>
      <w:r w:rsidRPr="00023B90">
        <w:rPr>
          <w:rFonts w:ascii="Times New Roman" w:hAnsi="Times New Roman" w:cs="Times New Roman"/>
          <w:iCs/>
          <w:color w:val="000000"/>
          <w:sz w:val="28"/>
          <w:szCs w:val="28"/>
        </w:rPr>
        <w:t xml:space="preserve">стояние </w:t>
      </w:r>
      <w:r w:rsidR="005E2C82" w:rsidRPr="00023B90">
        <w:rPr>
          <w:rFonts w:ascii="Times New Roman" w:hAnsi="Times New Roman" w:cs="Times New Roman"/>
          <w:color w:val="000000"/>
          <w:sz w:val="28"/>
          <w:szCs w:val="28"/>
        </w:rPr>
        <w:t>рынка, чем состояние монополии.</w:t>
      </w:r>
      <w:r w:rsidR="00AF6C62">
        <w:rPr>
          <w:rFonts w:ascii="Times New Roman" w:hAnsi="Times New Roman" w:cs="Times New Roman"/>
          <w:color w:val="000000"/>
          <w:spacing w:val="-5"/>
          <w:sz w:val="28"/>
          <w:szCs w:val="28"/>
        </w:rPr>
        <w:t xml:space="preserve">   </w:t>
      </w:r>
    </w:p>
    <w:p w:rsidR="00EE4EF0" w:rsidRPr="00025A5D" w:rsidRDefault="00025A5D" w:rsidP="0094043A">
      <w:pPr>
        <w:tabs>
          <w:tab w:val="left" w:pos="142"/>
        </w:tabs>
        <w:spacing w:before="120" w:line="360" w:lineRule="auto"/>
        <w:ind w:firstLine="709"/>
        <w:jc w:val="center"/>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Таб. </w:t>
      </w:r>
      <w:r w:rsidR="00AF6C62">
        <w:rPr>
          <w:rFonts w:ascii="Times New Roman" w:hAnsi="Times New Roman" w:cs="Times New Roman"/>
          <w:color w:val="000000"/>
          <w:spacing w:val="-5"/>
          <w:sz w:val="28"/>
          <w:szCs w:val="28"/>
        </w:rPr>
        <w:t>№1</w:t>
      </w:r>
      <w:r>
        <w:rPr>
          <w:rFonts w:ascii="Times New Roman" w:hAnsi="Times New Roman" w:cs="Times New Roman"/>
          <w:color w:val="000000"/>
          <w:spacing w:val="-5"/>
          <w:sz w:val="28"/>
          <w:szCs w:val="28"/>
        </w:rPr>
        <w:t xml:space="preserve"> – Конкуренция и монополия, сравнение. </w:t>
      </w:r>
      <w:r>
        <w:rPr>
          <w:rFonts w:ascii="Times New Roman" w:hAnsi="Times New Roman" w:cs="Times New Roman"/>
          <w:color w:val="000000"/>
          <w:spacing w:val="-5"/>
          <w:sz w:val="28"/>
          <w:szCs w:val="28"/>
          <w:lang w:val="en-US"/>
        </w:rPr>
        <w:t>[</w:t>
      </w:r>
      <w:proofErr w:type="gramStart"/>
      <w:r>
        <w:rPr>
          <w:rFonts w:ascii="Times New Roman" w:hAnsi="Times New Roman" w:cs="Times New Roman"/>
          <w:color w:val="000000"/>
          <w:spacing w:val="-5"/>
          <w:sz w:val="28"/>
          <w:szCs w:val="28"/>
        </w:rPr>
        <w:t>составлена</w:t>
      </w:r>
      <w:proofErr w:type="gramEnd"/>
      <w:r>
        <w:rPr>
          <w:rFonts w:ascii="Times New Roman" w:hAnsi="Times New Roman" w:cs="Times New Roman"/>
          <w:color w:val="000000"/>
          <w:spacing w:val="-5"/>
          <w:sz w:val="28"/>
          <w:szCs w:val="28"/>
        </w:rPr>
        <w:t xml:space="preserve"> </w:t>
      </w:r>
      <w:bookmarkStart w:id="0" w:name="_GoBack"/>
      <w:bookmarkEnd w:id="0"/>
      <w:r>
        <w:rPr>
          <w:rFonts w:ascii="Times New Roman" w:hAnsi="Times New Roman" w:cs="Times New Roman"/>
          <w:color w:val="000000"/>
          <w:spacing w:val="-5"/>
          <w:sz w:val="28"/>
          <w:szCs w:val="28"/>
        </w:rPr>
        <w:t>автором</w:t>
      </w:r>
      <w:r>
        <w:rPr>
          <w:rFonts w:ascii="Times New Roman" w:hAnsi="Times New Roman" w:cs="Times New Roman"/>
          <w:color w:val="000000"/>
          <w:spacing w:val="-5"/>
          <w:sz w:val="28"/>
          <w:szCs w:val="28"/>
          <w:lang w:val="en-US"/>
        </w:rPr>
        <w:t xml:space="preserve">] </w:t>
      </w:r>
    </w:p>
    <w:tbl>
      <w:tblPr>
        <w:tblpPr w:leftFromText="180" w:rightFromText="180" w:vertAnchor="text" w:horzAnchor="margin" w:tblpXSpec="center" w:tblpY="150"/>
        <w:tblW w:w="9490" w:type="dxa"/>
        <w:tblLayout w:type="fixed"/>
        <w:tblCellMar>
          <w:left w:w="40" w:type="dxa"/>
          <w:right w:w="40" w:type="dxa"/>
        </w:tblCellMar>
        <w:tblLook w:val="0000" w:firstRow="0" w:lastRow="0" w:firstColumn="0" w:lastColumn="0" w:noHBand="0" w:noVBand="0"/>
      </w:tblPr>
      <w:tblGrid>
        <w:gridCol w:w="3663"/>
        <w:gridCol w:w="2802"/>
        <w:gridCol w:w="3025"/>
      </w:tblGrid>
      <w:tr w:rsidR="009366D2" w:rsidRPr="00023B90" w:rsidTr="004E7395">
        <w:trPr>
          <w:trHeight w:hRule="exact" w:val="1008"/>
        </w:trPr>
        <w:tc>
          <w:tcPr>
            <w:tcW w:w="3663" w:type="dxa"/>
            <w:tcBorders>
              <w:top w:val="single" w:sz="6" w:space="0" w:color="auto"/>
              <w:left w:val="single" w:sz="6" w:space="0" w:color="auto"/>
              <w:bottom w:val="single" w:sz="6" w:space="0" w:color="auto"/>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Параметры состояния рынка</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Свободная конкуренция</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Абсолютная монополия</w:t>
            </w:r>
          </w:p>
        </w:tc>
      </w:tr>
      <w:tr w:rsidR="009366D2" w:rsidRPr="00023B90" w:rsidTr="009366D2">
        <w:trPr>
          <w:trHeight w:hRule="exact" w:val="703"/>
        </w:trPr>
        <w:tc>
          <w:tcPr>
            <w:tcW w:w="3663" w:type="dxa"/>
            <w:tcBorders>
              <w:top w:val="single" w:sz="6" w:space="0" w:color="auto"/>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Число продавцов</w:t>
            </w:r>
          </w:p>
        </w:tc>
        <w:tc>
          <w:tcPr>
            <w:tcW w:w="2802" w:type="dxa"/>
            <w:tcBorders>
              <w:top w:val="single" w:sz="6" w:space="0" w:color="auto"/>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Много</w:t>
            </w:r>
          </w:p>
        </w:tc>
        <w:tc>
          <w:tcPr>
            <w:tcW w:w="3025" w:type="dxa"/>
            <w:tcBorders>
              <w:top w:val="single" w:sz="6" w:space="0" w:color="auto"/>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Один</w:t>
            </w:r>
          </w:p>
        </w:tc>
      </w:tr>
      <w:tr w:rsidR="009366D2" w:rsidRPr="00023B90" w:rsidTr="009366D2">
        <w:trPr>
          <w:trHeight w:hRule="exact" w:val="515"/>
        </w:trPr>
        <w:tc>
          <w:tcPr>
            <w:tcW w:w="3663" w:type="dxa"/>
            <w:tcBorders>
              <w:top w:val="nil"/>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Барьеры входа на рынок</w:t>
            </w:r>
          </w:p>
        </w:tc>
        <w:tc>
          <w:tcPr>
            <w:tcW w:w="2802" w:type="dxa"/>
            <w:tcBorders>
              <w:top w:val="nil"/>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p>
        </w:tc>
        <w:tc>
          <w:tcPr>
            <w:tcW w:w="3025" w:type="dxa"/>
            <w:tcBorders>
              <w:top w:val="nil"/>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p>
        </w:tc>
      </w:tr>
      <w:tr w:rsidR="009366D2" w:rsidRPr="00023B90" w:rsidTr="009366D2">
        <w:trPr>
          <w:trHeight w:hRule="exact" w:val="515"/>
        </w:trPr>
        <w:tc>
          <w:tcPr>
            <w:tcW w:w="3663" w:type="dxa"/>
            <w:tcBorders>
              <w:top w:val="nil"/>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и выхода из него</w:t>
            </w:r>
          </w:p>
        </w:tc>
        <w:tc>
          <w:tcPr>
            <w:tcW w:w="2802" w:type="dxa"/>
            <w:tcBorders>
              <w:top w:val="nil"/>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Нет</w:t>
            </w:r>
          </w:p>
        </w:tc>
        <w:tc>
          <w:tcPr>
            <w:tcW w:w="3025" w:type="dxa"/>
            <w:tcBorders>
              <w:top w:val="nil"/>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Есть (нет вхождения)</w:t>
            </w:r>
          </w:p>
        </w:tc>
      </w:tr>
      <w:tr w:rsidR="009366D2" w:rsidRPr="00023B90" w:rsidTr="009366D2">
        <w:trPr>
          <w:trHeight w:hRule="exact" w:val="561"/>
        </w:trPr>
        <w:tc>
          <w:tcPr>
            <w:tcW w:w="3663" w:type="dxa"/>
            <w:tcBorders>
              <w:top w:val="nil"/>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Участие товаровладельцев</w:t>
            </w:r>
          </w:p>
        </w:tc>
        <w:tc>
          <w:tcPr>
            <w:tcW w:w="2802" w:type="dxa"/>
            <w:tcBorders>
              <w:top w:val="nil"/>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p>
        </w:tc>
        <w:tc>
          <w:tcPr>
            <w:tcW w:w="3025" w:type="dxa"/>
            <w:tcBorders>
              <w:top w:val="nil"/>
              <w:left w:val="single" w:sz="6" w:space="0" w:color="auto"/>
              <w:bottom w:val="nil"/>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p>
        </w:tc>
      </w:tr>
      <w:tr w:rsidR="009366D2" w:rsidRPr="00023B90" w:rsidTr="009366D2">
        <w:trPr>
          <w:trHeight w:hRule="exact" w:val="540"/>
        </w:trPr>
        <w:tc>
          <w:tcPr>
            <w:tcW w:w="3663" w:type="dxa"/>
            <w:tcBorders>
              <w:top w:val="nil"/>
              <w:left w:val="single" w:sz="6" w:space="0" w:color="auto"/>
              <w:bottom w:val="single" w:sz="6" w:space="0" w:color="auto"/>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в контроле над ценами</w:t>
            </w:r>
          </w:p>
        </w:tc>
        <w:tc>
          <w:tcPr>
            <w:tcW w:w="2802" w:type="dxa"/>
            <w:tcBorders>
              <w:top w:val="nil"/>
              <w:left w:val="single" w:sz="6" w:space="0" w:color="auto"/>
              <w:bottom w:val="single" w:sz="6" w:space="0" w:color="auto"/>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Нет</w:t>
            </w:r>
          </w:p>
        </w:tc>
        <w:tc>
          <w:tcPr>
            <w:tcW w:w="3025" w:type="dxa"/>
            <w:tcBorders>
              <w:top w:val="nil"/>
              <w:left w:val="single" w:sz="6" w:space="0" w:color="auto"/>
              <w:bottom w:val="single" w:sz="6" w:space="0" w:color="auto"/>
              <w:right w:val="single" w:sz="6" w:space="0" w:color="auto"/>
            </w:tcBorders>
            <w:shd w:val="clear" w:color="auto" w:fill="FFFFFF"/>
          </w:tcPr>
          <w:p w:rsidR="009366D2" w:rsidRPr="00023B90" w:rsidRDefault="009366D2"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Полный контроль</w:t>
            </w:r>
          </w:p>
        </w:tc>
      </w:tr>
    </w:tbl>
    <w:p w:rsidR="009366D2" w:rsidRPr="00023B90" w:rsidRDefault="00AF2A15" w:rsidP="0094043A">
      <w:pPr>
        <w:tabs>
          <w:tab w:val="left" w:pos="142"/>
        </w:tabs>
        <w:spacing w:before="120" w:line="360" w:lineRule="auto"/>
        <w:ind w:firstLine="709"/>
        <w:rPr>
          <w:rFonts w:ascii="Times New Roman" w:hAnsi="Times New Roman" w:cs="Times New Roman"/>
          <w:color w:val="000000"/>
          <w:spacing w:val="-5"/>
          <w:sz w:val="28"/>
          <w:szCs w:val="28"/>
        </w:rPr>
      </w:pPr>
      <w:r w:rsidRPr="00023B90">
        <w:rPr>
          <w:rFonts w:ascii="Times New Roman" w:hAnsi="Times New Roman" w:cs="Times New Roman"/>
          <w:color w:val="000000"/>
          <w:spacing w:val="-5"/>
          <w:sz w:val="28"/>
          <w:szCs w:val="28"/>
        </w:rPr>
        <w:t xml:space="preserve">Конкуренция – двигатель экономического прогресса. Это объясняется тем, что рыночное соперничество приводит к успеху в том случае, если предприниматель заботится не только о сохранении, но и расширении своего производства, </w:t>
      </w:r>
      <w:r w:rsidR="005E2C82" w:rsidRPr="00023B90">
        <w:rPr>
          <w:rFonts w:ascii="Times New Roman" w:hAnsi="Times New Roman" w:cs="Times New Roman"/>
          <w:color w:val="000000"/>
          <w:spacing w:val="-5"/>
          <w:sz w:val="28"/>
          <w:szCs w:val="28"/>
        </w:rPr>
        <w:t xml:space="preserve">и </w:t>
      </w:r>
      <w:r w:rsidRPr="00023B90">
        <w:rPr>
          <w:rFonts w:ascii="Times New Roman" w:hAnsi="Times New Roman" w:cs="Times New Roman"/>
          <w:color w:val="000000"/>
          <w:spacing w:val="-5"/>
          <w:sz w:val="28"/>
          <w:szCs w:val="28"/>
        </w:rPr>
        <w:t>стремится усовершенствовать его техни</w:t>
      </w:r>
      <w:r w:rsidR="005E2C82" w:rsidRPr="00023B90">
        <w:rPr>
          <w:rFonts w:ascii="Times New Roman" w:hAnsi="Times New Roman" w:cs="Times New Roman"/>
          <w:color w:val="000000"/>
          <w:spacing w:val="-5"/>
          <w:sz w:val="28"/>
          <w:szCs w:val="28"/>
        </w:rPr>
        <w:t>ческую оснащенность</w:t>
      </w:r>
      <w:r w:rsidRPr="00023B90">
        <w:rPr>
          <w:rFonts w:ascii="Times New Roman" w:hAnsi="Times New Roman" w:cs="Times New Roman"/>
          <w:color w:val="000000"/>
          <w:spacing w:val="-5"/>
          <w:sz w:val="28"/>
          <w:szCs w:val="28"/>
        </w:rPr>
        <w:t xml:space="preserve"> и организацию, повышает качество товара, снижает затраты на </w:t>
      </w:r>
      <w:r w:rsidR="005E2C82" w:rsidRPr="00023B90">
        <w:rPr>
          <w:rFonts w:ascii="Times New Roman" w:hAnsi="Times New Roman" w:cs="Times New Roman"/>
          <w:color w:val="000000"/>
          <w:spacing w:val="-5"/>
          <w:sz w:val="28"/>
          <w:szCs w:val="28"/>
        </w:rPr>
        <w:t>издержки единицы продукта,</w:t>
      </w:r>
      <w:r w:rsidRPr="00023B90">
        <w:rPr>
          <w:rFonts w:ascii="Times New Roman" w:hAnsi="Times New Roman" w:cs="Times New Roman"/>
          <w:color w:val="000000"/>
          <w:spacing w:val="-5"/>
          <w:sz w:val="28"/>
          <w:szCs w:val="28"/>
        </w:rPr>
        <w:t xml:space="preserve"> тем самым имеет возможность снизить </w:t>
      </w:r>
      <w:r w:rsidR="005E2C82" w:rsidRPr="00023B90">
        <w:rPr>
          <w:rFonts w:ascii="Times New Roman" w:hAnsi="Times New Roman" w:cs="Times New Roman"/>
          <w:color w:val="000000"/>
          <w:spacing w:val="-5"/>
          <w:sz w:val="28"/>
          <w:szCs w:val="28"/>
        </w:rPr>
        <w:t xml:space="preserve">конечные </w:t>
      </w:r>
      <w:r w:rsidRPr="00023B90">
        <w:rPr>
          <w:rFonts w:ascii="Times New Roman" w:hAnsi="Times New Roman" w:cs="Times New Roman"/>
          <w:color w:val="000000"/>
          <w:spacing w:val="-5"/>
          <w:sz w:val="28"/>
          <w:szCs w:val="28"/>
        </w:rPr>
        <w:t>цены</w:t>
      </w:r>
      <w:r w:rsidR="005E2C82" w:rsidRPr="00023B90">
        <w:rPr>
          <w:rFonts w:ascii="Times New Roman" w:hAnsi="Times New Roman" w:cs="Times New Roman"/>
          <w:color w:val="000000"/>
          <w:spacing w:val="-5"/>
          <w:sz w:val="28"/>
          <w:szCs w:val="28"/>
        </w:rPr>
        <w:t xml:space="preserve"> на готовый товар</w:t>
      </w:r>
      <w:r w:rsidRPr="00023B90">
        <w:rPr>
          <w:rFonts w:ascii="Times New Roman" w:hAnsi="Times New Roman" w:cs="Times New Roman"/>
          <w:color w:val="000000"/>
          <w:spacing w:val="-5"/>
          <w:sz w:val="28"/>
          <w:szCs w:val="28"/>
        </w:rPr>
        <w:t xml:space="preserve">, расширяет ассортимент товаров, улучшает торговое и </w:t>
      </w:r>
      <w:proofErr w:type="spellStart"/>
      <w:r w:rsidRPr="00023B90">
        <w:rPr>
          <w:rFonts w:ascii="Times New Roman" w:hAnsi="Times New Roman" w:cs="Times New Roman"/>
          <w:color w:val="000000"/>
          <w:spacing w:val="-5"/>
          <w:sz w:val="28"/>
          <w:szCs w:val="28"/>
        </w:rPr>
        <w:t>послеторговое</w:t>
      </w:r>
      <w:proofErr w:type="spellEnd"/>
      <w:r w:rsidR="00CD0303" w:rsidRPr="00023B90">
        <w:rPr>
          <w:rFonts w:ascii="Times New Roman" w:hAnsi="Times New Roman" w:cs="Times New Roman"/>
          <w:color w:val="000000"/>
          <w:spacing w:val="-5"/>
          <w:sz w:val="28"/>
          <w:szCs w:val="28"/>
        </w:rPr>
        <w:t xml:space="preserve"> обслуживание покупате</w:t>
      </w:r>
      <w:r w:rsidR="00CD0303" w:rsidRPr="00023B90">
        <w:rPr>
          <w:rFonts w:ascii="Times New Roman" w:hAnsi="Times New Roman" w:cs="Times New Roman"/>
          <w:color w:val="000000"/>
          <w:spacing w:val="-5"/>
          <w:sz w:val="28"/>
          <w:szCs w:val="28"/>
        </w:rPr>
        <w:lastRenderedPageBreak/>
        <w:t>лей. В этом выражается несомненная положительная роль конкуренции в общественном развитии. Однако с к</w:t>
      </w:r>
      <w:r w:rsidR="00EF2D8D">
        <w:rPr>
          <w:rFonts w:ascii="Times New Roman" w:hAnsi="Times New Roman" w:cs="Times New Roman"/>
          <w:color w:val="000000"/>
          <w:spacing w:val="-5"/>
          <w:sz w:val="28"/>
          <w:szCs w:val="28"/>
        </w:rPr>
        <w:t>онкуренцией связываются и не</w:t>
      </w:r>
      <w:r w:rsidR="00CD0303" w:rsidRPr="00023B90">
        <w:rPr>
          <w:rFonts w:ascii="Times New Roman" w:hAnsi="Times New Roman" w:cs="Times New Roman"/>
          <w:color w:val="000000"/>
          <w:spacing w:val="-5"/>
          <w:sz w:val="28"/>
          <w:szCs w:val="28"/>
        </w:rPr>
        <w:t>гативные стороны ее проявления, такие как: разорение, безработица, нестабильность, инфляция и так далее.</w:t>
      </w:r>
    </w:p>
    <w:p w:rsidR="006D4322" w:rsidRPr="00023B90" w:rsidRDefault="00CD0303" w:rsidP="0094043A">
      <w:pPr>
        <w:spacing w:line="360" w:lineRule="auto"/>
        <w:ind w:firstLine="709"/>
        <w:rPr>
          <w:rFonts w:ascii="Times New Roman" w:hAnsi="Times New Roman" w:cs="Times New Roman"/>
          <w:sz w:val="28"/>
          <w:szCs w:val="28"/>
        </w:rPr>
      </w:pPr>
      <w:r w:rsidRPr="00023B90">
        <w:rPr>
          <w:rFonts w:ascii="Times New Roman" w:hAnsi="Times New Roman" w:cs="Times New Roman"/>
          <w:color w:val="000000"/>
          <w:spacing w:val="-5"/>
          <w:sz w:val="28"/>
          <w:szCs w:val="28"/>
        </w:rPr>
        <w:t>Сущность конкуренции проявляется в ее следующих функциях: обеспечение нацеленности производителя на запросы потребителя, без чего нельзя получить прибыль. Стимулирование роста эффективности производства, обеспечивающее «выживание» производителей. Дифф</w:t>
      </w:r>
      <w:r w:rsidR="005E2C82" w:rsidRPr="00023B90">
        <w:rPr>
          <w:rFonts w:ascii="Times New Roman" w:hAnsi="Times New Roman" w:cs="Times New Roman"/>
          <w:color w:val="000000"/>
          <w:spacing w:val="-5"/>
          <w:sz w:val="28"/>
          <w:szCs w:val="28"/>
        </w:rPr>
        <w:t xml:space="preserve">еренциация товаропроизводителей. </w:t>
      </w:r>
      <w:r w:rsidRPr="00023B90">
        <w:rPr>
          <w:rFonts w:ascii="Times New Roman" w:hAnsi="Times New Roman" w:cs="Times New Roman"/>
          <w:color w:val="000000"/>
          <w:spacing w:val="-5"/>
          <w:sz w:val="28"/>
          <w:szCs w:val="28"/>
        </w:rPr>
        <w:t>Давление на производство</w:t>
      </w:r>
      <w:r w:rsidR="00B112F5" w:rsidRPr="00023B90">
        <w:rPr>
          <w:rFonts w:ascii="Times New Roman" w:hAnsi="Times New Roman" w:cs="Times New Roman"/>
          <w:color w:val="000000"/>
          <w:spacing w:val="-5"/>
          <w:sz w:val="28"/>
          <w:szCs w:val="28"/>
        </w:rPr>
        <w:t>, распределение ресурсов между отраслями народного хозяйства в соответствии со спросом и нормой</w:t>
      </w:r>
      <w:r w:rsidR="00497F7E" w:rsidRPr="00023B90">
        <w:rPr>
          <w:rFonts w:ascii="Times New Roman" w:hAnsi="Times New Roman" w:cs="Times New Roman"/>
          <w:color w:val="000000"/>
          <w:spacing w:val="-5"/>
          <w:sz w:val="28"/>
          <w:szCs w:val="28"/>
        </w:rPr>
        <w:t xml:space="preserve"> прибыли. Ликвидация </w:t>
      </w:r>
      <w:r w:rsidR="00EF2D8D" w:rsidRPr="00023B90">
        <w:rPr>
          <w:rFonts w:ascii="Times New Roman" w:hAnsi="Times New Roman" w:cs="Times New Roman"/>
          <w:color w:val="000000"/>
          <w:spacing w:val="-5"/>
          <w:sz w:val="28"/>
          <w:szCs w:val="28"/>
        </w:rPr>
        <w:t>неконкурентоспособных</w:t>
      </w:r>
      <w:r w:rsidR="00B112F5" w:rsidRPr="00023B90">
        <w:rPr>
          <w:rFonts w:ascii="Times New Roman" w:hAnsi="Times New Roman" w:cs="Times New Roman"/>
          <w:color w:val="000000"/>
          <w:spacing w:val="-5"/>
          <w:sz w:val="28"/>
          <w:szCs w:val="28"/>
        </w:rPr>
        <w:t xml:space="preserve"> предприятий (продажа их на аукционах, слияние или преобразование). Стимули</w:t>
      </w:r>
      <w:r w:rsidR="00E127E6" w:rsidRPr="00023B90">
        <w:rPr>
          <w:rFonts w:ascii="Times New Roman" w:hAnsi="Times New Roman" w:cs="Times New Roman"/>
          <w:color w:val="000000"/>
          <w:spacing w:val="-5"/>
          <w:sz w:val="28"/>
          <w:szCs w:val="28"/>
        </w:rPr>
        <w:t>рование снижения цен и повышения</w:t>
      </w:r>
      <w:r w:rsidR="00B112F5" w:rsidRPr="00023B90">
        <w:rPr>
          <w:rFonts w:ascii="Times New Roman" w:hAnsi="Times New Roman" w:cs="Times New Roman"/>
          <w:color w:val="000000"/>
          <w:spacing w:val="-5"/>
          <w:sz w:val="28"/>
          <w:szCs w:val="28"/>
        </w:rPr>
        <w:t xml:space="preserve"> цен и повышение качества товаров.</w:t>
      </w:r>
      <w:r w:rsidR="006D4322" w:rsidRPr="00023B90">
        <w:rPr>
          <w:rFonts w:ascii="Times New Roman" w:hAnsi="Times New Roman" w:cs="Times New Roman"/>
          <w:color w:val="000000"/>
          <w:spacing w:val="-5"/>
          <w:sz w:val="28"/>
          <w:szCs w:val="28"/>
        </w:rPr>
        <w:t xml:space="preserve"> </w:t>
      </w:r>
      <w:r w:rsidR="006D4322" w:rsidRPr="00023B90">
        <w:rPr>
          <w:rFonts w:ascii="Times New Roman" w:hAnsi="Times New Roman" w:cs="Times New Roman"/>
          <w:sz w:val="28"/>
          <w:szCs w:val="28"/>
        </w:rPr>
        <w:t xml:space="preserve">Пол </w:t>
      </w:r>
      <w:proofErr w:type="spellStart"/>
      <w:r w:rsidR="006D4322" w:rsidRPr="00023B90">
        <w:rPr>
          <w:rFonts w:ascii="Times New Roman" w:hAnsi="Times New Roman" w:cs="Times New Roman"/>
          <w:sz w:val="28"/>
          <w:szCs w:val="28"/>
        </w:rPr>
        <w:t>Хейне</w:t>
      </w:r>
      <w:proofErr w:type="spellEnd"/>
      <w:r w:rsidR="006D4322" w:rsidRPr="00023B90">
        <w:rPr>
          <w:rFonts w:ascii="Times New Roman" w:hAnsi="Times New Roman" w:cs="Times New Roman"/>
          <w:sz w:val="28"/>
          <w:szCs w:val="28"/>
        </w:rPr>
        <w:t xml:space="preserve"> – совершенно очевидно, что конкуренция присуща не только капиталистическому обществу, или обществу, использующему деньги. Это вывод фундаментальной важности: конкуренция есть следствие редкости, и от нее можно избавиться только устранив редкость. Там, где есть редкость, должно происходить распределение. Распределение – это размещение в соответствии с некоторым критерием отбора. Конкуренция – это просто-напросто то, что происходит, когда люди стараются лучше соответствовать применяемому критерию. Именно этот фактор позволил лауреату нобелевской премии Ф. фон </w:t>
      </w:r>
      <w:proofErr w:type="spellStart"/>
      <w:r w:rsidR="006D4322" w:rsidRPr="00023B90">
        <w:rPr>
          <w:rFonts w:ascii="Times New Roman" w:hAnsi="Times New Roman" w:cs="Times New Roman"/>
          <w:sz w:val="28"/>
          <w:szCs w:val="28"/>
        </w:rPr>
        <w:t>Хайеку</w:t>
      </w:r>
      <w:proofErr w:type="spellEnd"/>
      <w:r w:rsidR="006D4322" w:rsidRPr="00023B90">
        <w:rPr>
          <w:rFonts w:ascii="Times New Roman" w:hAnsi="Times New Roman" w:cs="Times New Roman"/>
          <w:sz w:val="28"/>
          <w:szCs w:val="28"/>
        </w:rPr>
        <w:t xml:space="preserve"> утверждать, что </w:t>
      </w:r>
      <w:proofErr w:type="spellStart"/>
      <w:r w:rsidR="006D4322" w:rsidRPr="00023B90">
        <w:rPr>
          <w:rFonts w:ascii="Times New Roman" w:hAnsi="Times New Roman" w:cs="Times New Roman"/>
          <w:sz w:val="28"/>
          <w:szCs w:val="28"/>
        </w:rPr>
        <w:t>общетсва</w:t>
      </w:r>
      <w:proofErr w:type="spellEnd"/>
      <w:r w:rsidR="006D4322" w:rsidRPr="00023B90">
        <w:rPr>
          <w:rFonts w:ascii="Times New Roman" w:hAnsi="Times New Roman" w:cs="Times New Roman"/>
          <w:sz w:val="28"/>
          <w:szCs w:val="28"/>
        </w:rPr>
        <w:t xml:space="preserve">, полагающиеся на конкуренцию, успешнее других достигают своих целей и что именно конкуренция показывает, как можно эффективнее производить вещи. В этом выражается несомненная положительная роль конкуренции в общественном развитии. </w:t>
      </w:r>
    </w:p>
    <w:p w:rsidR="00A61A8C" w:rsidRPr="00023B90" w:rsidRDefault="00A61A8C" w:rsidP="0094043A">
      <w:pPr>
        <w:shd w:val="clear" w:color="auto" w:fill="FFFFFF"/>
        <w:spacing w:before="408" w:line="360" w:lineRule="auto"/>
        <w:ind w:left="10" w:right="24" w:firstLine="709"/>
        <w:jc w:val="both"/>
        <w:rPr>
          <w:rFonts w:ascii="Times New Roman" w:hAnsi="Times New Roman" w:cs="Times New Roman"/>
          <w:color w:val="000000"/>
          <w:spacing w:val="-1"/>
          <w:sz w:val="28"/>
          <w:szCs w:val="28"/>
        </w:rPr>
      </w:pPr>
      <w:r w:rsidRPr="00023B90">
        <w:rPr>
          <w:rFonts w:ascii="Times New Roman" w:hAnsi="Times New Roman" w:cs="Times New Roman"/>
          <w:color w:val="000000"/>
          <w:spacing w:val="-1"/>
          <w:sz w:val="28"/>
          <w:szCs w:val="28"/>
        </w:rPr>
        <w:t>1.2 Виды и формы конкуренции</w:t>
      </w:r>
    </w:p>
    <w:p w:rsidR="00414997" w:rsidRPr="00023B90" w:rsidRDefault="002F037B" w:rsidP="0094043A">
      <w:pPr>
        <w:pStyle w:val="4"/>
        <w:shd w:val="clear" w:color="auto" w:fill="FFFFFF"/>
        <w:spacing w:before="0" w:beforeAutospacing="0" w:after="0" w:afterAutospacing="0" w:line="360" w:lineRule="auto"/>
        <w:ind w:firstLine="709"/>
        <w:rPr>
          <w:b w:val="0"/>
          <w:sz w:val="28"/>
          <w:szCs w:val="28"/>
        </w:rPr>
      </w:pPr>
      <w:r w:rsidRPr="00EF2D8D">
        <w:rPr>
          <w:b w:val="0"/>
          <w:color w:val="000000"/>
          <w:spacing w:val="-1"/>
          <w:sz w:val="28"/>
          <w:szCs w:val="28"/>
        </w:rPr>
        <w:t>Конкуренцию можно классифицировать по нескольким осно</w:t>
      </w:r>
      <w:r w:rsidRPr="00EF2D8D">
        <w:rPr>
          <w:b w:val="0"/>
          <w:color w:val="000000"/>
          <w:spacing w:val="-1"/>
          <w:sz w:val="28"/>
          <w:szCs w:val="28"/>
        </w:rPr>
        <w:softHyphen/>
        <w:t>ваниям:</w:t>
      </w:r>
      <w:r w:rsidRPr="00023B90">
        <w:rPr>
          <w:color w:val="000000"/>
          <w:spacing w:val="-1"/>
          <w:sz w:val="28"/>
          <w:szCs w:val="28"/>
        </w:rPr>
        <w:t xml:space="preserve"> </w:t>
      </w:r>
      <w:r w:rsidRPr="00EF2D8D">
        <w:rPr>
          <w:b w:val="0"/>
          <w:color w:val="000000"/>
          <w:spacing w:val="-1"/>
          <w:sz w:val="28"/>
          <w:szCs w:val="28"/>
        </w:rPr>
        <w:t xml:space="preserve">а) масштабам развития; </w:t>
      </w:r>
      <w:r w:rsidRPr="00023B90">
        <w:rPr>
          <w:b w:val="0"/>
          <w:color w:val="000000"/>
          <w:spacing w:val="-1"/>
          <w:sz w:val="28"/>
          <w:szCs w:val="28"/>
        </w:rPr>
        <w:t>б) характеру; в) методам сопер</w:t>
      </w:r>
      <w:r w:rsidRPr="00023B90">
        <w:rPr>
          <w:b w:val="0"/>
          <w:color w:val="000000"/>
          <w:spacing w:val="-1"/>
          <w:sz w:val="28"/>
          <w:szCs w:val="28"/>
        </w:rPr>
        <w:softHyphen/>
      </w:r>
      <w:r w:rsidR="00414997" w:rsidRPr="00023B90">
        <w:rPr>
          <w:b w:val="0"/>
          <w:color w:val="000000"/>
          <w:spacing w:val="-2"/>
          <w:sz w:val="28"/>
          <w:szCs w:val="28"/>
        </w:rPr>
        <w:t>ничества;</w:t>
      </w:r>
      <w:r w:rsidR="00E127E6" w:rsidRPr="00023B90">
        <w:rPr>
          <w:color w:val="000000"/>
          <w:spacing w:val="-2"/>
          <w:sz w:val="28"/>
          <w:szCs w:val="28"/>
        </w:rPr>
        <w:t xml:space="preserve"> </w:t>
      </w:r>
      <w:r w:rsidR="00E127E6" w:rsidRPr="00023B90">
        <w:rPr>
          <w:b w:val="0"/>
          <w:color w:val="000000"/>
          <w:spacing w:val="-2"/>
          <w:sz w:val="28"/>
          <w:szCs w:val="28"/>
        </w:rPr>
        <w:t>г</w:t>
      </w:r>
      <w:r w:rsidR="00414997" w:rsidRPr="00023B90">
        <w:rPr>
          <w:color w:val="000000"/>
          <w:spacing w:val="-2"/>
          <w:sz w:val="28"/>
          <w:szCs w:val="28"/>
        </w:rPr>
        <w:t>)</w:t>
      </w:r>
      <w:r w:rsidR="00414997" w:rsidRPr="00023B90">
        <w:rPr>
          <w:color w:val="006666"/>
          <w:sz w:val="28"/>
          <w:szCs w:val="28"/>
        </w:rPr>
        <w:t xml:space="preserve"> </w:t>
      </w:r>
      <w:r w:rsidR="00414997" w:rsidRPr="00023B90">
        <w:rPr>
          <w:b w:val="0"/>
          <w:color w:val="000000" w:themeColor="text1"/>
          <w:sz w:val="28"/>
          <w:szCs w:val="28"/>
        </w:rPr>
        <w:t>Виды конкуренции в зависимости от выполнения предпосылок к</w:t>
      </w:r>
      <w:r w:rsidR="005732A9">
        <w:rPr>
          <w:b w:val="0"/>
          <w:color w:val="000000" w:themeColor="text1"/>
          <w:sz w:val="28"/>
          <w:szCs w:val="28"/>
        </w:rPr>
        <w:t xml:space="preserve">онкурентного равновесия </w:t>
      </w:r>
      <w:r w:rsidR="005732A9">
        <w:rPr>
          <w:b w:val="0"/>
          <w:color w:val="000000" w:themeColor="text1"/>
          <w:sz w:val="28"/>
          <w:szCs w:val="28"/>
        </w:rPr>
        <w:lastRenderedPageBreak/>
        <w:t>рынка; д</w:t>
      </w:r>
      <w:r w:rsidR="00414997" w:rsidRPr="00023B90">
        <w:rPr>
          <w:b w:val="0"/>
          <w:color w:val="000000" w:themeColor="text1"/>
          <w:sz w:val="28"/>
          <w:szCs w:val="28"/>
        </w:rPr>
        <w:t>)</w:t>
      </w:r>
      <w:r w:rsidR="00414997" w:rsidRPr="00023B90">
        <w:rPr>
          <w:color w:val="006666"/>
          <w:sz w:val="28"/>
          <w:szCs w:val="28"/>
        </w:rPr>
        <w:t xml:space="preserve"> </w:t>
      </w:r>
      <w:r w:rsidR="00EF2D8D">
        <w:rPr>
          <w:b w:val="0"/>
          <w:sz w:val="28"/>
          <w:szCs w:val="28"/>
        </w:rPr>
        <w:t>в</w:t>
      </w:r>
      <w:r w:rsidR="00414997" w:rsidRPr="00023B90">
        <w:rPr>
          <w:b w:val="0"/>
          <w:sz w:val="28"/>
          <w:szCs w:val="28"/>
        </w:rPr>
        <w:t>иды конкуренции в зависимости от соотношения спроса и предложения (товаров, услуг)</w:t>
      </w:r>
    </w:p>
    <w:p w:rsidR="00414997" w:rsidRPr="00023B90" w:rsidRDefault="00414997" w:rsidP="0094043A">
      <w:pPr>
        <w:pStyle w:val="4"/>
        <w:shd w:val="clear" w:color="auto" w:fill="FFFFFF"/>
        <w:spacing w:before="0" w:beforeAutospacing="0" w:after="0" w:afterAutospacing="0" w:line="360" w:lineRule="auto"/>
        <w:ind w:firstLine="709"/>
        <w:rPr>
          <w:b w:val="0"/>
          <w:color w:val="000000" w:themeColor="text1"/>
          <w:sz w:val="28"/>
          <w:szCs w:val="28"/>
        </w:rPr>
      </w:pPr>
    </w:p>
    <w:p w:rsidR="002F037B" w:rsidRPr="00023B90" w:rsidRDefault="00414997" w:rsidP="0094043A">
      <w:pPr>
        <w:shd w:val="clear" w:color="auto" w:fill="FFFFFF"/>
        <w:tabs>
          <w:tab w:val="left" w:pos="566"/>
        </w:tabs>
        <w:spacing w:line="360" w:lineRule="auto"/>
        <w:ind w:firstLine="709"/>
        <w:rPr>
          <w:rFonts w:ascii="Times New Roman" w:hAnsi="Times New Roman" w:cs="Times New Roman"/>
          <w:sz w:val="28"/>
          <w:szCs w:val="28"/>
        </w:rPr>
      </w:pPr>
      <w:r w:rsidRPr="00023B90">
        <w:rPr>
          <w:rFonts w:ascii="Times New Roman" w:hAnsi="Times New Roman" w:cs="Times New Roman"/>
          <w:color w:val="000000"/>
          <w:sz w:val="28"/>
          <w:szCs w:val="28"/>
        </w:rPr>
        <w:t xml:space="preserve">А) </w:t>
      </w:r>
      <w:r w:rsidR="002F037B" w:rsidRPr="00023B90">
        <w:rPr>
          <w:rFonts w:ascii="Times New Roman" w:hAnsi="Times New Roman" w:cs="Times New Roman"/>
          <w:color w:val="000000"/>
          <w:spacing w:val="-21"/>
          <w:sz w:val="28"/>
          <w:szCs w:val="28"/>
        </w:rPr>
        <w:t>1)</w:t>
      </w:r>
      <w:r w:rsidR="00E127E6" w:rsidRPr="00023B90">
        <w:rPr>
          <w:rFonts w:ascii="Times New Roman" w:hAnsi="Times New Roman" w:cs="Times New Roman"/>
          <w:color w:val="000000"/>
          <w:spacing w:val="-21"/>
          <w:sz w:val="28"/>
          <w:szCs w:val="28"/>
        </w:rPr>
        <w:t xml:space="preserve"> </w:t>
      </w:r>
      <w:r w:rsidR="00574D63">
        <w:rPr>
          <w:rFonts w:ascii="Times New Roman" w:hAnsi="Times New Roman" w:cs="Times New Roman"/>
          <w:iCs/>
          <w:color w:val="000000"/>
          <w:spacing w:val="4"/>
          <w:sz w:val="28"/>
          <w:szCs w:val="28"/>
        </w:rPr>
        <w:t>индивидуальный</w:t>
      </w:r>
      <w:r w:rsidR="002F037B" w:rsidRPr="00023B90">
        <w:rPr>
          <w:rFonts w:ascii="Times New Roman" w:hAnsi="Times New Roman" w:cs="Times New Roman"/>
          <w:iCs/>
          <w:color w:val="000000"/>
          <w:spacing w:val="4"/>
          <w:sz w:val="28"/>
          <w:szCs w:val="28"/>
        </w:rPr>
        <w:t xml:space="preserve"> </w:t>
      </w:r>
      <w:r w:rsidR="002F037B" w:rsidRPr="00023B90">
        <w:rPr>
          <w:rFonts w:ascii="Times New Roman" w:hAnsi="Times New Roman" w:cs="Times New Roman"/>
          <w:color w:val="000000"/>
          <w:spacing w:val="4"/>
          <w:sz w:val="28"/>
          <w:szCs w:val="28"/>
        </w:rPr>
        <w:t xml:space="preserve">(один </w:t>
      </w:r>
      <w:r w:rsidR="00574D63">
        <w:rPr>
          <w:rFonts w:ascii="Times New Roman" w:hAnsi="Times New Roman" w:cs="Times New Roman"/>
          <w:color w:val="000000"/>
          <w:spacing w:val="4"/>
          <w:sz w:val="28"/>
          <w:szCs w:val="28"/>
        </w:rPr>
        <w:t>участник рынка стремится занять</w:t>
      </w:r>
      <w:r w:rsidR="00574D63">
        <w:rPr>
          <w:rFonts w:ascii="Times New Roman" w:hAnsi="Times New Roman" w:cs="Times New Roman"/>
          <w:color w:val="000000"/>
          <w:spacing w:val="-2"/>
          <w:sz w:val="28"/>
          <w:szCs w:val="28"/>
        </w:rPr>
        <w:t xml:space="preserve"> свою нишу в рынке </w:t>
      </w:r>
      <w:r w:rsidR="002F037B" w:rsidRPr="00023B90">
        <w:rPr>
          <w:rFonts w:ascii="Times New Roman" w:hAnsi="Times New Roman" w:cs="Times New Roman"/>
          <w:color w:val="000000"/>
          <w:spacing w:val="-2"/>
          <w:sz w:val="28"/>
          <w:szCs w:val="28"/>
        </w:rPr>
        <w:t>— в</w:t>
      </w:r>
      <w:r w:rsidR="005732A9">
        <w:rPr>
          <w:rFonts w:ascii="Times New Roman" w:hAnsi="Times New Roman" w:cs="Times New Roman"/>
          <w:color w:val="000000"/>
          <w:spacing w:val="-2"/>
          <w:sz w:val="28"/>
          <w:szCs w:val="28"/>
        </w:rPr>
        <w:t>ыбрать наилучшие условия купли-</w:t>
      </w:r>
      <w:r w:rsidR="002F037B" w:rsidRPr="00023B90">
        <w:rPr>
          <w:rFonts w:ascii="Times New Roman" w:hAnsi="Times New Roman" w:cs="Times New Roman"/>
          <w:color w:val="000000"/>
          <w:spacing w:val="-1"/>
          <w:sz w:val="28"/>
          <w:szCs w:val="28"/>
        </w:rPr>
        <w:t>продажи товаров и услуг);</w:t>
      </w:r>
      <w:r w:rsidR="00574D63">
        <w:rPr>
          <w:rFonts w:ascii="Times New Roman" w:hAnsi="Times New Roman" w:cs="Times New Roman"/>
          <w:color w:val="000000"/>
          <w:spacing w:val="-1"/>
          <w:sz w:val="28"/>
          <w:szCs w:val="28"/>
        </w:rPr>
        <w:t xml:space="preserve"> </w:t>
      </w:r>
    </w:p>
    <w:p w:rsidR="002F037B" w:rsidRPr="00023B90" w:rsidRDefault="00574D63" w:rsidP="0094043A">
      <w:pPr>
        <w:widowControl w:val="0"/>
        <w:numPr>
          <w:ilvl w:val="0"/>
          <w:numId w:val="1"/>
        </w:numPr>
        <w:shd w:val="clear" w:color="auto" w:fill="FFFFFF"/>
        <w:tabs>
          <w:tab w:val="left" w:pos="504"/>
        </w:tabs>
        <w:autoSpaceDE w:val="0"/>
        <w:autoSpaceDN w:val="0"/>
        <w:adjustRightInd w:val="0"/>
        <w:spacing w:after="0" w:line="360" w:lineRule="auto"/>
        <w:ind w:left="5" w:firstLine="709"/>
        <w:rPr>
          <w:rFonts w:ascii="Times New Roman" w:hAnsi="Times New Roman" w:cs="Times New Roman"/>
          <w:color w:val="000000"/>
          <w:spacing w:val="-8"/>
          <w:sz w:val="28"/>
          <w:szCs w:val="28"/>
        </w:rPr>
      </w:pPr>
      <w:r>
        <w:rPr>
          <w:rFonts w:ascii="Times New Roman" w:hAnsi="Times New Roman" w:cs="Times New Roman"/>
          <w:iCs/>
          <w:color w:val="000000"/>
          <w:spacing w:val="-1"/>
          <w:sz w:val="28"/>
          <w:szCs w:val="28"/>
        </w:rPr>
        <w:t>местный</w:t>
      </w:r>
      <w:r w:rsidR="002F037B" w:rsidRPr="00023B90">
        <w:rPr>
          <w:rFonts w:ascii="Times New Roman" w:hAnsi="Times New Roman" w:cs="Times New Roman"/>
          <w:iCs/>
          <w:color w:val="000000"/>
          <w:spacing w:val="-1"/>
          <w:sz w:val="28"/>
          <w:szCs w:val="28"/>
        </w:rPr>
        <w:t xml:space="preserve"> </w:t>
      </w:r>
      <w:r w:rsidR="002F037B" w:rsidRPr="00023B90">
        <w:rPr>
          <w:rFonts w:ascii="Times New Roman" w:hAnsi="Times New Roman" w:cs="Times New Roman"/>
          <w:color w:val="000000"/>
          <w:spacing w:val="-1"/>
          <w:sz w:val="28"/>
          <w:szCs w:val="28"/>
        </w:rPr>
        <w:t>(ведется среди товаровладельцев какой-то ограни</w:t>
      </w:r>
      <w:r w:rsidR="002F037B" w:rsidRPr="00023B90">
        <w:rPr>
          <w:rFonts w:ascii="Times New Roman" w:hAnsi="Times New Roman" w:cs="Times New Roman"/>
          <w:color w:val="000000"/>
          <w:spacing w:val="-1"/>
          <w:sz w:val="28"/>
          <w:szCs w:val="28"/>
        </w:rPr>
        <w:softHyphen/>
      </w:r>
      <w:r w:rsidR="002F037B" w:rsidRPr="00023B90">
        <w:rPr>
          <w:rFonts w:ascii="Times New Roman" w:hAnsi="Times New Roman" w:cs="Times New Roman"/>
          <w:color w:val="000000"/>
          <w:sz w:val="28"/>
          <w:szCs w:val="28"/>
        </w:rPr>
        <w:t>ченной территории);</w:t>
      </w:r>
    </w:p>
    <w:p w:rsidR="002F037B" w:rsidRPr="00023B90" w:rsidRDefault="00574D63" w:rsidP="0094043A">
      <w:pPr>
        <w:widowControl w:val="0"/>
        <w:numPr>
          <w:ilvl w:val="0"/>
          <w:numId w:val="1"/>
        </w:numPr>
        <w:shd w:val="clear" w:color="auto" w:fill="FFFFFF"/>
        <w:tabs>
          <w:tab w:val="left" w:pos="504"/>
        </w:tabs>
        <w:autoSpaceDE w:val="0"/>
        <w:autoSpaceDN w:val="0"/>
        <w:adjustRightInd w:val="0"/>
        <w:spacing w:before="5" w:after="0" w:line="360" w:lineRule="auto"/>
        <w:ind w:left="5" w:firstLine="709"/>
        <w:rPr>
          <w:rFonts w:ascii="Times New Roman" w:hAnsi="Times New Roman" w:cs="Times New Roman"/>
          <w:color w:val="000000"/>
          <w:spacing w:val="-10"/>
          <w:sz w:val="28"/>
          <w:szCs w:val="28"/>
        </w:rPr>
      </w:pPr>
      <w:r>
        <w:rPr>
          <w:rFonts w:ascii="Times New Roman" w:hAnsi="Times New Roman" w:cs="Times New Roman"/>
          <w:iCs/>
          <w:color w:val="000000"/>
          <w:sz w:val="28"/>
          <w:szCs w:val="28"/>
        </w:rPr>
        <w:t>отраслевой</w:t>
      </w:r>
      <w:r w:rsidR="002F037B" w:rsidRPr="00023B90">
        <w:rPr>
          <w:rFonts w:ascii="Times New Roman" w:hAnsi="Times New Roman" w:cs="Times New Roman"/>
          <w:iCs/>
          <w:color w:val="000000"/>
          <w:sz w:val="28"/>
          <w:szCs w:val="28"/>
        </w:rPr>
        <w:t xml:space="preserve"> </w:t>
      </w:r>
      <w:r w:rsidR="002F037B" w:rsidRPr="00023B90">
        <w:rPr>
          <w:rFonts w:ascii="Times New Roman" w:hAnsi="Times New Roman" w:cs="Times New Roman"/>
          <w:color w:val="000000"/>
          <w:sz w:val="28"/>
          <w:szCs w:val="28"/>
        </w:rPr>
        <w:t>(в одной из от</w:t>
      </w:r>
      <w:r>
        <w:rPr>
          <w:rFonts w:ascii="Times New Roman" w:hAnsi="Times New Roman" w:cs="Times New Roman"/>
          <w:color w:val="000000"/>
          <w:sz w:val="28"/>
          <w:szCs w:val="28"/>
        </w:rPr>
        <w:t>раслей рынка идет борьба за по</w:t>
      </w:r>
      <w:r>
        <w:rPr>
          <w:rFonts w:ascii="Times New Roman" w:hAnsi="Times New Roman" w:cs="Times New Roman"/>
          <w:color w:val="000000"/>
          <w:sz w:val="28"/>
          <w:szCs w:val="28"/>
        </w:rPr>
        <w:softHyphen/>
      </w:r>
      <w:r w:rsidR="002F037B" w:rsidRPr="00023B90">
        <w:rPr>
          <w:rFonts w:ascii="Times New Roman" w:hAnsi="Times New Roman" w:cs="Times New Roman"/>
          <w:color w:val="000000"/>
          <w:spacing w:val="-1"/>
          <w:sz w:val="28"/>
          <w:szCs w:val="28"/>
        </w:rPr>
        <w:t>лучение наибольшего дохода);</w:t>
      </w:r>
    </w:p>
    <w:p w:rsidR="002F037B" w:rsidRPr="00023B90" w:rsidRDefault="00574D63" w:rsidP="0094043A">
      <w:pPr>
        <w:widowControl w:val="0"/>
        <w:numPr>
          <w:ilvl w:val="0"/>
          <w:numId w:val="1"/>
        </w:numPr>
        <w:shd w:val="clear" w:color="auto" w:fill="FFFFFF"/>
        <w:tabs>
          <w:tab w:val="left" w:pos="504"/>
        </w:tabs>
        <w:autoSpaceDE w:val="0"/>
        <w:autoSpaceDN w:val="0"/>
        <w:adjustRightInd w:val="0"/>
        <w:spacing w:after="0" w:line="360" w:lineRule="auto"/>
        <w:ind w:left="6" w:firstLine="709"/>
        <w:rPr>
          <w:rFonts w:ascii="Times New Roman" w:hAnsi="Times New Roman" w:cs="Times New Roman"/>
          <w:color w:val="000000"/>
          <w:spacing w:val="-6"/>
          <w:sz w:val="28"/>
          <w:szCs w:val="28"/>
        </w:rPr>
      </w:pPr>
      <w:r>
        <w:rPr>
          <w:rFonts w:ascii="Times New Roman" w:hAnsi="Times New Roman" w:cs="Times New Roman"/>
          <w:iCs/>
          <w:color w:val="000000"/>
          <w:spacing w:val="-1"/>
          <w:sz w:val="28"/>
          <w:szCs w:val="28"/>
        </w:rPr>
        <w:t>межотраслевой</w:t>
      </w:r>
      <w:r w:rsidR="002F037B" w:rsidRPr="00023B90">
        <w:rPr>
          <w:rFonts w:ascii="Times New Roman" w:hAnsi="Times New Roman" w:cs="Times New Roman"/>
          <w:iCs/>
          <w:color w:val="000000"/>
          <w:spacing w:val="-1"/>
          <w:sz w:val="28"/>
          <w:szCs w:val="28"/>
        </w:rPr>
        <w:t xml:space="preserve"> </w:t>
      </w:r>
      <w:r w:rsidR="002F037B" w:rsidRPr="00023B90">
        <w:rPr>
          <w:rFonts w:ascii="Times New Roman" w:hAnsi="Times New Roman" w:cs="Times New Roman"/>
          <w:color w:val="000000"/>
          <w:spacing w:val="-1"/>
          <w:sz w:val="28"/>
          <w:szCs w:val="28"/>
        </w:rPr>
        <w:t>(соперничество представителей разных от</w:t>
      </w:r>
      <w:r w:rsidR="002F037B" w:rsidRPr="00023B90">
        <w:rPr>
          <w:rFonts w:ascii="Times New Roman" w:hAnsi="Times New Roman" w:cs="Times New Roman"/>
          <w:color w:val="000000"/>
          <w:spacing w:val="-1"/>
          <w:sz w:val="28"/>
          <w:szCs w:val="28"/>
        </w:rPr>
        <w:softHyphen/>
        <w:t>раслей рынка за привлечение на свою сторону покупателей в це</w:t>
      </w:r>
      <w:r w:rsidR="002F037B" w:rsidRPr="00023B90">
        <w:rPr>
          <w:rFonts w:ascii="Times New Roman" w:hAnsi="Times New Roman" w:cs="Times New Roman"/>
          <w:color w:val="000000"/>
          <w:spacing w:val="-1"/>
          <w:sz w:val="28"/>
          <w:szCs w:val="28"/>
        </w:rPr>
        <w:softHyphen/>
        <w:t>лях извлечения большего дохода);</w:t>
      </w:r>
    </w:p>
    <w:p w:rsidR="002F037B" w:rsidRPr="00023B90" w:rsidRDefault="00574D63" w:rsidP="0094043A">
      <w:pPr>
        <w:widowControl w:val="0"/>
        <w:numPr>
          <w:ilvl w:val="0"/>
          <w:numId w:val="1"/>
        </w:numPr>
        <w:shd w:val="clear" w:color="auto" w:fill="FFFFFF"/>
        <w:tabs>
          <w:tab w:val="left" w:pos="504"/>
        </w:tabs>
        <w:autoSpaceDE w:val="0"/>
        <w:autoSpaceDN w:val="0"/>
        <w:adjustRightInd w:val="0"/>
        <w:spacing w:after="0" w:line="360" w:lineRule="auto"/>
        <w:ind w:left="5" w:firstLine="709"/>
        <w:rPr>
          <w:rFonts w:ascii="Times New Roman" w:hAnsi="Times New Roman" w:cs="Times New Roman"/>
          <w:color w:val="000000"/>
          <w:spacing w:val="-10"/>
          <w:sz w:val="28"/>
          <w:szCs w:val="28"/>
        </w:rPr>
      </w:pPr>
      <w:r>
        <w:rPr>
          <w:rFonts w:ascii="Times New Roman" w:hAnsi="Times New Roman" w:cs="Times New Roman"/>
          <w:iCs/>
          <w:color w:val="000000"/>
          <w:spacing w:val="1"/>
          <w:sz w:val="28"/>
          <w:szCs w:val="28"/>
        </w:rPr>
        <w:t>национальны</w:t>
      </w:r>
      <w:r w:rsidR="002F037B" w:rsidRPr="00023B90">
        <w:rPr>
          <w:rFonts w:ascii="Times New Roman" w:hAnsi="Times New Roman" w:cs="Times New Roman"/>
          <w:iCs/>
          <w:color w:val="000000"/>
          <w:spacing w:val="1"/>
          <w:sz w:val="28"/>
          <w:szCs w:val="28"/>
        </w:rPr>
        <w:t xml:space="preserve">й </w:t>
      </w:r>
      <w:r w:rsidR="002F037B" w:rsidRPr="00023B90">
        <w:rPr>
          <w:rFonts w:ascii="Times New Roman" w:hAnsi="Times New Roman" w:cs="Times New Roman"/>
          <w:color w:val="000000"/>
          <w:spacing w:val="1"/>
          <w:sz w:val="28"/>
          <w:szCs w:val="28"/>
        </w:rPr>
        <w:t>(состязание отечественных продавцов и по</w:t>
      </w:r>
      <w:r w:rsidR="002F037B" w:rsidRPr="00023B90">
        <w:rPr>
          <w:rFonts w:ascii="Times New Roman" w:hAnsi="Times New Roman" w:cs="Times New Roman"/>
          <w:color w:val="000000"/>
          <w:spacing w:val="1"/>
          <w:sz w:val="28"/>
          <w:szCs w:val="28"/>
        </w:rPr>
        <w:softHyphen/>
      </w:r>
      <w:r w:rsidR="002F037B" w:rsidRPr="00023B90">
        <w:rPr>
          <w:rFonts w:ascii="Times New Roman" w:hAnsi="Times New Roman" w:cs="Times New Roman"/>
          <w:color w:val="000000"/>
          <w:sz w:val="28"/>
          <w:szCs w:val="28"/>
        </w:rPr>
        <w:t>купателей внутри данной страны);</w:t>
      </w:r>
    </w:p>
    <w:p w:rsidR="002F037B" w:rsidRPr="00023B90" w:rsidRDefault="00574D63" w:rsidP="0094043A">
      <w:pPr>
        <w:widowControl w:val="0"/>
        <w:numPr>
          <w:ilvl w:val="0"/>
          <w:numId w:val="1"/>
        </w:numPr>
        <w:shd w:val="clear" w:color="auto" w:fill="FFFFFF"/>
        <w:tabs>
          <w:tab w:val="left" w:pos="504"/>
        </w:tabs>
        <w:autoSpaceDE w:val="0"/>
        <w:autoSpaceDN w:val="0"/>
        <w:adjustRightInd w:val="0"/>
        <w:spacing w:before="5" w:after="0" w:line="360" w:lineRule="auto"/>
        <w:ind w:left="6" w:firstLine="709"/>
        <w:rPr>
          <w:rFonts w:ascii="Times New Roman" w:hAnsi="Times New Roman" w:cs="Times New Roman"/>
          <w:color w:val="000000"/>
          <w:spacing w:val="-10"/>
          <w:sz w:val="28"/>
          <w:szCs w:val="28"/>
        </w:rPr>
      </w:pPr>
      <w:r>
        <w:rPr>
          <w:rFonts w:ascii="Times New Roman" w:hAnsi="Times New Roman" w:cs="Times New Roman"/>
          <w:iCs/>
          <w:color w:val="000000"/>
          <w:spacing w:val="-2"/>
          <w:sz w:val="28"/>
          <w:szCs w:val="28"/>
        </w:rPr>
        <w:t>международны</w:t>
      </w:r>
      <w:r w:rsidR="002F037B" w:rsidRPr="00023B90">
        <w:rPr>
          <w:rFonts w:ascii="Times New Roman" w:hAnsi="Times New Roman" w:cs="Times New Roman"/>
          <w:iCs/>
          <w:color w:val="000000"/>
          <w:spacing w:val="-2"/>
          <w:sz w:val="28"/>
          <w:szCs w:val="28"/>
        </w:rPr>
        <w:t xml:space="preserve">й </w:t>
      </w:r>
      <w:r w:rsidR="002F037B" w:rsidRPr="00023B90">
        <w:rPr>
          <w:rFonts w:ascii="Times New Roman" w:hAnsi="Times New Roman" w:cs="Times New Roman"/>
          <w:color w:val="000000"/>
          <w:spacing w:val="-2"/>
          <w:sz w:val="28"/>
          <w:szCs w:val="28"/>
        </w:rPr>
        <w:t>(борьба предприятий, хозяйственных объе</w:t>
      </w:r>
      <w:r w:rsidR="002F037B" w:rsidRPr="00023B90">
        <w:rPr>
          <w:rFonts w:ascii="Times New Roman" w:hAnsi="Times New Roman" w:cs="Times New Roman"/>
          <w:color w:val="000000"/>
          <w:spacing w:val="-2"/>
          <w:sz w:val="28"/>
          <w:szCs w:val="28"/>
        </w:rPr>
        <w:softHyphen/>
      </w:r>
      <w:r w:rsidR="002F037B" w:rsidRPr="00023B90">
        <w:rPr>
          <w:rFonts w:ascii="Times New Roman" w:hAnsi="Times New Roman" w:cs="Times New Roman"/>
          <w:color w:val="000000"/>
          <w:sz w:val="28"/>
          <w:szCs w:val="28"/>
        </w:rPr>
        <w:t>динений и государств разных стран на мировом рынке).</w:t>
      </w:r>
    </w:p>
    <w:p w:rsidR="00220A10" w:rsidRDefault="00220A10" w:rsidP="00220A10">
      <w:pPr>
        <w:shd w:val="clear" w:color="auto" w:fill="FFFFFF"/>
        <w:spacing w:line="360" w:lineRule="auto"/>
        <w:ind w:right="24"/>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E127E6" w:rsidRPr="00023B90">
        <w:rPr>
          <w:rFonts w:ascii="Times New Roman" w:hAnsi="Times New Roman" w:cs="Times New Roman"/>
          <w:color w:val="000000"/>
          <w:spacing w:val="-4"/>
          <w:sz w:val="28"/>
          <w:szCs w:val="28"/>
        </w:rPr>
        <w:t>Б</w:t>
      </w:r>
      <w:r w:rsidR="00414997" w:rsidRPr="00023B90">
        <w:rPr>
          <w:rFonts w:ascii="Times New Roman" w:hAnsi="Times New Roman" w:cs="Times New Roman"/>
          <w:color w:val="000000"/>
          <w:spacing w:val="-4"/>
          <w:sz w:val="28"/>
          <w:szCs w:val="28"/>
        </w:rPr>
        <w:t>)</w:t>
      </w:r>
      <w:r w:rsidR="005732A9">
        <w:rPr>
          <w:rFonts w:ascii="Times New Roman" w:hAnsi="Times New Roman" w:cs="Times New Roman"/>
          <w:color w:val="000000"/>
          <w:spacing w:val="-4"/>
          <w:sz w:val="28"/>
          <w:szCs w:val="28"/>
        </w:rPr>
        <w:t xml:space="preserve"> по характеру</w:t>
      </w:r>
      <w:r w:rsidR="002F037B" w:rsidRPr="00023B90">
        <w:rPr>
          <w:rFonts w:ascii="Times New Roman" w:hAnsi="Times New Roman" w:cs="Times New Roman"/>
          <w:b/>
          <w:bCs/>
          <w:color w:val="000000"/>
          <w:spacing w:val="-4"/>
          <w:sz w:val="28"/>
          <w:szCs w:val="28"/>
        </w:rPr>
        <w:t xml:space="preserve"> </w:t>
      </w:r>
      <w:r w:rsidR="002F037B" w:rsidRPr="00023B90">
        <w:rPr>
          <w:rFonts w:ascii="Times New Roman" w:hAnsi="Times New Roman" w:cs="Times New Roman"/>
          <w:color w:val="000000"/>
          <w:spacing w:val="-4"/>
          <w:sz w:val="28"/>
          <w:szCs w:val="28"/>
        </w:rPr>
        <w:t xml:space="preserve">развития конкуренция подразделяется: 1) на </w:t>
      </w:r>
      <w:r w:rsidR="002F037B" w:rsidRPr="00023B90">
        <w:rPr>
          <w:rFonts w:ascii="Times New Roman" w:hAnsi="Times New Roman" w:cs="Times New Roman"/>
          <w:iCs/>
          <w:color w:val="000000"/>
          <w:spacing w:val="-4"/>
          <w:sz w:val="28"/>
          <w:szCs w:val="28"/>
        </w:rPr>
        <w:t>сво</w:t>
      </w:r>
      <w:r w:rsidR="002F037B" w:rsidRPr="00023B90">
        <w:rPr>
          <w:rFonts w:ascii="Times New Roman" w:hAnsi="Times New Roman" w:cs="Times New Roman"/>
          <w:iCs/>
          <w:color w:val="000000"/>
          <w:spacing w:val="-4"/>
          <w:sz w:val="28"/>
          <w:szCs w:val="28"/>
        </w:rPr>
        <w:softHyphen/>
      </w:r>
      <w:r w:rsidR="002F037B" w:rsidRPr="00023B90">
        <w:rPr>
          <w:rFonts w:ascii="Times New Roman" w:hAnsi="Times New Roman" w:cs="Times New Roman"/>
          <w:iCs/>
          <w:color w:val="000000"/>
          <w:spacing w:val="-1"/>
          <w:sz w:val="28"/>
          <w:szCs w:val="28"/>
        </w:rPr>
        <w:t xml:space="preserve">бодную </w:t>
      </w:r>
      <w:r w:rsidR="002F037B" w:rsidRPr="00023B90">
        <w:rPr>
          <w:rFonts w:ascii="Times New Roman" w:hAnsi="Times New Roman" w:cs="Times New Roman"/>
          <w:color w:val="000000"/>
          <w:spacing w:val="-1"/>
          <w:sz w:val="28"/>
          <w:szCs w:val="28"/>
        </w:rPr>
        <w:t xml:space="preserve">и 2) </w:t>
      </w:r>
      <w:r w:rsidR="002F037B" w:rsidRPr="00023B90">
        <w:rPr>
          <w:rFonts w:ascii="Times New Roman" w:hAnsi="Times New Roman" w:cs="Times New Roman"/>
          <w:iCs/>
          <w:color w:val="000000"/>
          <w:spacing w:val="-1"/>
          <w:sz w:val="28"/>
          <w:szCs w:val="28"/>
        </w:rPr>
        <w:t>регулируемую.</w:t>
      </w:r>
    </w:p>
    <w:p w:rsidR="002F037B" w:rsidRPr="00023B90" w:rsidRDefault="00220A10" w:rsidP="00220A10">
      <w:pPr>
        <w:shd w:val="clear" w:color="auto" w:fill="FFFFFF"/>
        <w:spacing w:line="36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w:t>
      </w:r>
      <w:r w:rsidR="00414997" w:rsidRPr="00023B90">
        <w:rPr>
          <w:rFonts w:ascii="Times New Roman" w:hAnsi="Times New Roman" w:cs="Times New Roman"/>
          <w:bCs/>
          <w:color w:val="000000"/>
          <w:spacing w:val="-1"/>
          <w:sz w:val="28"/>
          <w:szCs w:val="28"/>
        </w:rPr>
        <w:t>В</w:t>
      </w:r>
      <w:r w:rsidR="00414997" w:rsidRPr="00023B90">
        <w:rPr>
          <w:rFonts w:ascii="Times New Roman" w:hAnsi="Times New Roman" w:cs="Times New Roman"/>
          <w:b/>
          <w:bCs/>
          <w:color w:val="000000"/>
          <w:spacing w:val="-1"/>
          <w:sz w:val="28"/>
          <w:szCs w:val="28"/>
        </w:rPr>
        <w:t>)</w:t>
      </w:r>
      <w:r w:rsidR="00E127E6" w:rsidRPr="00023B90">
        <w:rPr>
          <w:rFonts w:ascii="Times New Roman" w:hAnsi="Times New Roman" w:cs="Times New Roman"/>
          <w:b/>
          <w:bCs/>
          <w:color w:val="000000"/>
          <w:spacing w:val="-1"/>
          <w:sz w:val="28"/>
          <w:szCs w:val="28"/>
        </w:rPr>
        <w:t xml:space="preserve"> </w:t>
      </w:r>
      <w:r w:rsidR="00E127E6" w:rsidRPr="00023B90">
        <w:rPr>
          <w:rFonts w:ascii="Times New Roman" w:hAnsi="Times New Roman" w:cs="Times New Roman"/>
          <w:color w:val="000000"/>
          <w:spacing w:val="-1"/>
          <w:sz w:val="28"/>
          <w:szCs w:val="28"/>
        </w:rPr>
        <w:t>В</w:t>
      </w:r>
      <w:r w:rsidR="00574D63">
        <w:rPr>
          <w:rFonts w:ascii="Times New Roman" w:hAnsi="Times New Roman" w:cs="Times New Roman"/>
          <w:color w:val="000000"/>
          <w:spacing w:val="-1"/>
          <w:sz w:val="28"/>
          <w:szCs w:val="28"/>
        </w:rPr>
        <w:t>едение рыночного соперничества</w:t>
      </w:r>
      <w:r w:rsidR="002F037B" w:rsidRPr="00023B90">
        <w:rPr>
          <w:rFonts w:ascii="Times New Roman" w:hAnsi="Times New Roman" w:cs="Times New Roman"/>
          <w:color w:val="000000"/>
          <w:spacing w:val="-1"/>
          <w:sz w:val="28"/>
          <w:szCs w:val="28"/>
        </w:rPr>
        <w:t xml:space="preserve"> делится: 1) на </w:t>
      </w:r>
      <w:r w:rsidR="002F037B" w:rsidRPr="00023B90">
        <w:rPr>
          <w:rFonts w:ascii="Times New Roman" w:hAnsi="Times New Roman" w:cs="Times New Roman"/>
          <w:iCs/>
          <w:color w:val="000000"/>
          <w:spacing w:val="-1"/>
          <w:sz w:val="28"/>
          <w:szCs w:val="28"/>
        </w:rPr>
        <w:t xml:space="preserve">ценовое </w:t>
      </w:r>
      <w:r w:rsidR="002F037B" w:rsidRPr="00023B90">
        <w:rPr>
          <w:rFonts w:ascii="Times New Roman" w:hAnsi="Times New Roman" w:cs="Times New Roman"/>
          <w:color w:val="000000"/>
          <w:spacing w:val="-1"/>
          <w:sz w:val="28"/>
          <w:szCs w:val="28"/>
        </w:rPr>
        <w:t>(рыночные позиции соперников подрываются посредст</w:t>
      </w:r>
      <w:r w:rsidR="002F037B" w:rsidRPr="00023B90">
        <w:rPr>
          <w:rFonts w:ascii="Times New Roman" w:hAnsi="Times New Roman" w:cs="Times New Roman"/>
          <w:color w:val="000000"/>
          <w:spacing w:val="-1"/>
          <w:sz w:val="28"/>
          <w:szCs w:val="28"/>
        </w:rPr>
        <w:softHyphen/>
      </w:r>
      <w:r w:rsidR="002F037B" w:rsidRPr="00023B90">
        <w:rPr>
          <w:rFonts w:ascii="Times New Roman" w:hAnsi="Times New Roman" w:cs="Times New Roman"/>
          <w:color w:val="000000"/>
          <w:spacing w:val="-2"/>
          <w:sz w:val="28"/>
          <w:szCs w:val="28"/>
        </w:rPr>
        <w:t xml:space="preserve">вом снижения цен) и 2) </w:t>
      </w:r>
      <w:r w:rsidR="002F037B" w:rsidRPr="00023B90">
        <w:rPr>
          <w:rFonts w:ascii="Times New Roman" w:hAnsi="Times New Roman" w:cs="Times New Roman"/>
          <w:iCs/>
          <w:color w:val="000000"/>
          <w:spacing w:val="-2"/>
          <w:sz w:val="28"/>
          <w:szCs w:val="28"/>
        </w:rPr>
        <w:t xml:space="preserve">неценовое </w:t>
      </w:r>
      <w:r w:rsidR="002F037B" w:rsidRPr="00023B90">
        <w:rPr>
          <w:rFonts w:ascii="Times New Roman" w:hAnsi="Times New Roman" w:cs="Times New Roman"/>
          <w:color w:val="000000"/>
          <w:spacing w:val="-2"/>
          <w:sz w:val="28"/>
          <w:szCs w:val="28"/>
        </w:rPr>
        <w:t>(победу одерживают путем по</w:t>
      </w:r>
      <w:r w:rsidR="002F037B" w:rsidRPr="00023B90">
        <w:rPr>
          <w:rFonts w:ascii="Times New Roman" w:hAnsi="Times New Roman" w:cs="Times New Roman"/>
          <w:color w:val="000000"/>
          <w:spacing w:val="-2"/>
          <w:sz w:val="28"/>
          <w:szCs w:val="28"/>
        </w:rPr>
        <w:softHyphen/>
      </w:r>
      <w:r w:rsidR="002F037B" w:rsidRPr="00023B90">
        <w:rPr>
          <w:rFonts w:ascii="Times New Roman" w:hAnsi="Times New Roman" w:cs="Times New Roman"/>
          <w:color w:val="000000"/>
          <w:spacing w:val="-1"/>
          <w:sz w:val="28"/>
          <w:szCs w:val="28"/>
        </w:rPr>
        <w:t>вышения качества продукции, лучшего обслуживания покупате</w:t>
      </w:r>
      <w:r w:rsidR="002F037B" w:rsidRPr="00023B90">
        <w:rPr>
          <w:rFonts w:ascii="Times New Roman" w:hAnsi="Times New Roman" w:cs="Times New Roman"/>
          <w:color w:val="000000"/>
          <w:spacing w:val="-1"/>
          <w:sz w:val="28"/>
          <w:szCs w:val="28"/>
        </w:rPr>
        <w:softHyphen/>
      </w:r>
      <w:r w:rsidR="002F037B" w:rsidRPr="00023B90">
        <w:rPr>
          <w:rFonts w:ascii="Times New Roman" w:hAnsi="Times New Roman" w:cs="Times New Roman"/>
          <w:color w:val="000000"/>
          <w:spacing w:val="-2"/>
          <w:sz w:val="28"/>
          <w:szCs w:val="28"/>
        </w:rPr>
        <w:t>лей и т.п.).</w:t>
      </w:r>
    </w:p>
    <w:p w:rsidR="00414997" w:rsidRPr="00023B90" w:rsidRDefault="00414997" w:rsidP="0094043A">
      <w:pPr>
        <w:pStyle w:val="a3"/>
        <w:shd w:val="clear" w:color="auto" w:fill="FFFFFF"/>
        <w:spacing w:before="0" w:beforeAutospacing="0" w:after="0" w:afterAutospacing="0" w:line="360" w:lineRule="auto"/>
        <w:ind w:firstLine="709"/>
        <w:rPr>
          <w:color w:val="000000"/>
          <w:sz w:val="28"/>
          <w:szCs w:val="28"/>
        </w:rPr>
      </w:pPr>
      <w:r w:rsidRPr="00574D63">
        <w:rPr>
          <w:rStyle w:val="a4"/>
          <w:b w:val="0"/>
          <w:color w:val="000000"/>
          <w:sz w:val="28"/>
          <w:szCs w:val="28"/>
        </w:rPr>
        <w:t>Г) Совершенная конкуренция</w:t>
      </w:r>
      <w:r w:rsidRPr="00023B90">
        <w:rPr>
          <w:rStyle w:val="a4"/>
          <w:color w:val="000000"/>
          <w:sz w:val="28"/>
          <w:szCs w:val="28"/>
        </w:rPr>
        <w:t xml:space="preserve"> -</w:t>
      </w:r>
      <w:r w:rsidRPr="00023B90">
        <w:rPr>
          <w:rStyle w:val="apple-converted-space"/>
          <w:color w:val="000000"/>
          <w:sz w:val="28"/>
          <w:szCs w:val="28"/>
        </w:rPr>
        <w:t> </w:t>
      </w:r>
      <w:r w:rsidRPr="00023B90">
        <w:rPr>
          <w:color w:val="000000"/>
          <w:sz w:val="28"/>
          <w:szCs w:val="28"/>
        </w:rPr>
        <w:t>конкуренция, базирующаяся на выполнении предпосылок конкурентного равновесия, к которым можно отнести следующие: наличие множества независимых производителей и потребителей: возможность свободной торговли факторами производства; самостоятельность субъектов хозяйствования; однородность, сопоставимость продукции; наличие доступности информации о рынке.</w:t>
      </w:r>
    </w:p>
    <w:p w:rsidR="00414997" w:rsidRPr="00023B90" w:rsidRDefault="00414997" w:rsidP="0094043A">
      <w:pPr>
        <w:pStyle w:val="a3"/>
        <w:shd w:val="clear" w:color="auto" w:fill="FFFFFF"/>
        <w:spacing w:before="0" w:beforeAutospacing="0" w:after="0" w:afterAutospacing="0" w:line="360" w:lineRule="auto"/>
        <w:ind w:firstLine="709"/>
        <w:rPr>
          <w:color w:val="000000"/>
          <w:sz w:val="28"/>
          <w:szCs w:val="28"/>
        </w:rPr>
      </w:pPr>
      <w:r w:rsidRPr="00574D63">
        <w:rPr>
          <w:rStyle w:val="a4"/>
          <w:b w:val="0"/>
          <w:color w:val="000000"/>
          <w:sz w:val="28"/>
          <w:szCs w:val="28"/>
        </w:rPr>
        <w:lastRenderedPageBreak/>
        <w:t>Несовершенная конкуренция</w:t>
      </w:r>
      <w:r w:rsidRPr="00023B90">
        <w:rPr>
          <w:rStyle w:val="a4"/>
          <w:color w:val="000000"/>
          <w:sz w:val="28"/>
          <w:szCs w:val="28"/>
        </w:rPr>
        <w:t xml:space="preserve"> -</w:t>
      </w:r>
      <w:r w:rsidRPr="00023B90">
        <w:rPr>
          <w:rStyle w:val="apple-converted-space"/>
          <w:color w:val="000000"/>
          <w:sz w:val="28"/>
          <w:szCs w:val="28"/>
        </w:rPr>
        <w:t> </w:t>
      </w:r>
      <w:r w:rsidRPr="00023B90">
        <w:rPr>
          <w:color w:val="000000"/>
          <w:sz w:val="28"/>
          <w:szCs w:val="28"/>
        </w:rPr>
        <w:t>конкуренция, базирующаяся на нарушении предпосылок конкурентного равновесия. Несовершенная конкуренция имеет характеристики: раздел рынка между несколькими крупными фирмами или полное господство: ограниченная самостоятельность предприятий; дифференциация продукции и контроль за сегментами рынка.</w:t>
      </w:r>
    </w:p>
    <w:p w:rsidR="00414997" w:rsidRPr="00023B90" w:rsidRDefault="00414997" w:rsidP="0094043A">
      <w:pPr>
        <w:pStyle w:val="a3"/>
        <w:shd w:val="clear" w:color="auto" w:fill="FFFFFF"/>
        <w:spacing w:before="0" w:beforeAutospacing="0" w:after="0" w:afterAutospacing="0" w:line="360" w:lineRule="auto"/>
        <w:ind w:firstLine="709"/>
        <w:rPr>
          <w:color w:val="000000"/>
          <w:sz w:val="28"/>
          <w:szCs w:val="28"/>
        </w:rPr>
      </w:pPr>
      <w:r w:rsidRPr="00023B90">
        <w:rPr>
          <w:sz w:val="28"/>
          <w:szCs w:val="28"/>
        </w:rPr>
        <w:t xml:space="preserve">Д) </w:t>
      </w:r>
      <w:r w:rsidRPr="00574D63">
        <w:rPr>
          <w:rStyle w:val="a4"/>
          <w:b w:val="0"/>
          <w:color w:val="000000"/>
          <w:sz w:val="28"/>
          <w:szCs w:val="28"/>
        </w:rPr>
        <w:t>Чистая конкуренция</w:t>
      </w:r>
      <w:r w:rsidRPr="00023B90">
        <w:rPr>
          <w:rStyle w:val="apple-converted-space"/>
          <w:color w:val="000000"/>
          <w:sz w:val="28"/>
          <w:szCs w:val="28"/>
        </w:rPr>
        <w:t> </w:t>
      </w:r>
      <w:r w:rsidR="00574D63">
        <w:rPr>
          <w:color w:val="000000"/>
          <w:sz w:val="28"/>
          <w:szCs w:val="28"/>
        </w:rPr>
        <w:t xml:space="preserve">- </w:t>
      </w:r>
      <w:r w:rsidRPr="00023B90">
        <w:rPr>
          <w:color w:val="000000"/>
          <w:sz w:val="28"/>
          <w:szCs w:val="28"/>
        </w:rPr>
        <w:t xml:space="preserve">представляет собой предельный случай конкуренции и относится к виду совершенной конкуренции. Ключевыми характеристиками рынка чистой конкуренции являются: большое число покупателей и продавцов, не обладающих достаточной силой, чтобы повлиять на цены; недифференцированные, полностью взаимозаменяемые товары, которые продаются по ценам, определяемым соотношением между спросом и предложением (товары схожи, много </w:t>
      </w:r>
      <w:proofErr w:type="spellStart"/>
      <w:r w:rsidR="00574D63" w:rsidRPr="00023B90">
        <w:rPr>
          <w:color w:val="000000"/>
          <w:sz w:val="28"/>
          <w:szCs w:val="28"/>
        </w:rPr>
        <w:t>товар</w:t>
      </w:r>
      <w:r w:rsidR="00574D63">
        <w:rPr>
          <w:color w:val="000000"/>
          <w:sz w:val="28"/>
          <w:szCs w:val="28"/>
        </w:rPr>
        <w:t>о</w:t>
      </w:r>
      <w:r w:rsidR="00574D63" w:rsidRPr="00023B90">
        <w:rPr>
          <w:color w:val="000000"/>
          <w:sz w:val="28"/>
          <w:szCs w:val="28"/>
        </w:rPr>
        <w:t>заменителей</w:t>
      </w:r>
      <w:proofErr w:type="spellEnd"/>
      <w:r w:rsidRPr="00023B90">
        <w:rPr>
          <w:color w:val="000000"/>
          <w:sz w:val="28"/>
          <w:szCs w:val="28"/>
        </w:rPr>
        <w:t>); полное отсутствие рыночной силы.</w:t>
      </w:r>
    </w:p>
    <w:p w:rsidR="00414997" w:rsidRPr="00023B90" w:rsidRDefault="00414997" w:rsidP="0094043A">
      <w:pPr>
        <w:pStyle w:val="a3"/>
        <w:shd w:val="clear" w:color="auto" w:fill="FFFFFF"/>
        <w:spacing w:before="180" w:beforeAutospacing="0" w:after="0" w:afterAutospacing="0" w:line="360" w:lineRule="auto"/>
        <w:ind w:firstLine="709"/>
        <w:rPr>
          <w:color w:val="000000"/>
          <w:sz w:val="28"/>
          <w:szCs w:val="28"/>
        </w:rPr>
      </w:pPr>
      <w:r w:rsidRPr="00023B90">
        <w:rPr>
          <w:color w:val="000000"/>
          <w:sz w:val="28"/>
          <w:szCs w:val="28"/>
        </w:rPr>
        <w:t>Формирование рынка чистой конкуренции характерно для отраслей с низкой степенью монополизации и концентрации производства. К данной группе относятся отрасли, производящие продукцию массового спроса (пищевая продукция, продукция легкой промышленности и бытовой техники и др.).</w:t>
      </w:r>
    </w:p>
    <w:p w:rsidR="00414997" w:rsidRPr="00023B90" w:rsidRDefault="00414997" w:rsidP="0094043A">
      <w:pPr>
        <w:pStyle w:val="a3"/>
        <w:shd w:val="clear" w:color="auto" w:fill="FFFFFF"/>
        <w:spacing w:before="180" w:beforeAutospacing="0" w:after="0" w:afterAutospacing="0" w:line="360" w:lineRule="auto"/>
        <w:ind w:firstLine="709"/>
        <w:rPr>
          <w:color w:val="000000"/>
          <w:sz w:val="28"/>
          <w:szCs w:val="28"/>
        </w:rPr>
      </w:pPr>
      <w:r w:rsidRPr="00023B90">
        <w:rPr>
          <w:color w:val="000000"/>
          <w:sz w:val="28"/>
          <w:szCs w:val="28"/>
        </w:rPr>
        <w:t>Факторы, влияющие на уровень и степень чистой конкуренции: требования к качеству, степень переработки сырья, транспортный фактор. При этом перечисленные факторы находятся в тесной взаимосвязи: чем меньше требования к уровню и степени переработки сырья, уровню качества, тем более усиливается влияние транспортного фактора: чем выше требования к уровню и степени переработки сырья, уровню качества, тем меньше влияние транспортного фактора. Соотношение данных факторов оказывает значительное влияние на уровень конкурентоспособности субъектов рынка и выбор стратегий на внутренних и международных рынках. Например, в промышленности стройматериалов: потребители деловой древесины (невысокие степень переработки сырья и требования к качеству) ориентируются на местных производителей, повышая уровень их конкурентоспособности, независимо от качественных параметров про</w:t>
      </w:r>
      <w:r w:rsidRPr="00023B90">
        <w:rPr>
          <w:color w:val="000000"/>
          <w:sz w:val="28"/>
          <w:szCs w:val="28"/>
        </w:rPr>
        <w:lastRenderedPageBreak/>
        <w:t>дукции, так как фактор транспортной составляющей в отпускной цене очень важен: потребители строительных и отделочных материалов класса «люкс» ориентируются на импортных производителей, снижая уровень конкурентоспосо</w:t>
      </w:r>
      <w:r w:rsidR="00E127E6" w:rsidRPr="00023B90">
        <w:rPr>
          <w:color w:val="000000"/>
          <w:sz w:val="28"/>
          <w:szCs w:val="28"/>
        </w:rPr>
        <w:t>бности местных производителей, т</w:t>
      </w:r>
      <w:r w:rsidRPr="00023B90">
        <w:rPr>
          <w:color w:val="000000"/>
          <w:sz w:val="28"/>
          <w:szCs w:val="28"/>
        </w:rPr>
        <w:t>ак как высокие требования к качеству продукции делают фактор транспортной составляющей менее важным.</w:t>
      </w:r>
    </w:p>
    <w:p w:rsidR="003C424A" w:rsidRDefault="00414997" w:rsidP="0094043A">
      <w:pPr>
        <w:pStyle w:val="a3"/>
        <w:shd w:val="clear" w:color="auto" w:fill="FFFFFF"/>
        <w:spacing w:before="0" w:beforeAutospacing="0" w:after="0" w:afterAutospacing="0" w:line="360" w:lineRule="auto"/>
        <w:ind w:firstLine="709"/>
        <w:rPr>
          <w:color w:val="000000"/>
          <w:sz w:val="28"/>
          <w:szCs w:val="28"/>
        </w:rPr>
      </w:pPr>
      <w:r w:rsidRPr="00574D63">
        <w:rPr>
          <w:rStyle w:val="a4"/>
          <w:b w:val="0"/>
          <w:color w:val="000000"/>
          <w:sz w:val="28"/>
          <w:szCs w:val="28"/>
        </w:rPr>
        <w:t>Олигополистическая конкуренция</w:t>
      </w:r>
      <w:r w:rsidRPr="00023B90">
        <w:rPr>
          <w:rStyle w:val="apple-converted-space"/>
          <w:color w:val="000000"/>
          <w:sz w:val="28"/>
          <w:szCs w:val="28"/>
        </w:rPr>
        <w:t> </w:t>
      </w:r>
      <w:r w:rsidRPr="00023B90">
        <w:rPr>
          <w:color w:val="000000"/>
          <w:sz w:val="28"/>
          <w:szCs w:val="28"/>
        </w:rPr>
        <w:t>— это конкуренция, относящаяся к несовершенному виду.</w:t>
      </w:r>
      <w:r w:rsidR="007055B0">
        <w:rPr>
          <w:color w:val="000000"/>
          <w:sz w:val="28"/>
          <w:szCs w:val="28"/>
        </w:rPr>
        <w:t xml:space="preserve"> Термин «олигополия» был введен в научный оборот английским экономистом Э. </w:t>
      </w:r>
      <w:proofErr w:type="spellStart"/>
      <w:r w:rsidR="007055B0">
        <w:rPr>
          <w:color w:val="000000"/>
          <w:sz w:val="28"/>
          <w:szCs w:val="28"/>
        </w:rPr>
        <w:t>Чемберлином</w:t>
      </w:r>
      <w:proofErr w:type="spellEnd"/>
      <w:r w:rsidR="007055B0">
        <w:rPr>
          <w:color w:val="000000"/>
          <w:sz w:val="28"/>
          <w:szCs w:val="28"/>
        </w:rPr>
        <w:t>.</w:t>
      </w:r>
      <w:r w:rsidRPr="00023B90">
        <w:rPr>
          <w:color w:val="000000"/>
          <w:sz w:val="28"/>
          <w:szCs w:val="28"/>
        </w:rPr>
        <w:t xml:space="preserve"> Ключевыми характеристиками рынка олигополи</w:t>
      </w:r>
      <w:r w:rsidR="007055B0">
        <w:rPr>
          <w:color w:val="000000"/>
          <w:sz w:val="28"/>
          <w:szCs w:val="28"/>
        </w:rPr>
        <w:t>стической конкуренции являются следующие: 1) в отрасли доминирует несколько очень крупных фирм (обычно от 2 до 5); 2) эти фирмы настолько велики, что объем производства каждой из них может влиять на отраслевое предложение. Тем самым фирма может оказывать влияние и на рыночную цену; 3) продукт олигополии, может быть</w:t>
      </w:r>
      <w:r w:rsidR="003C424A">
        <w:rPr>
          <w:color w:val="000000"/>
          <w:sz w:val="28"/>
          <w:szCs w:val="28"/>
        </w:rPr>
        <w:t>,</w:t>
      </w:r>
      <w:r w:rsidR="007055B0">
        <w:rPr>
          <w:color w:val="000000"/>
          <w:sz w:val="28"/>
          <w:szCs w:val="28"/>
        </w:rPr>
        <w:t xml:space="preserve"> как гомогенным (однородным), так и дифференцированным; 4) вход в отрасль крайне ограничен различными барьерами; 5) кривая спроса на продукцию олигополии очень похожа на кривую спроса при монополии. Ввиду </w:t>
      </w:r>
      <w:r w:rsidR="003C424A">
        <w:rPr>
          <w:color w:val="000000"/>
          <w:sz w:val="28"/>
          <w:szCs w:val="28"/>
        </w:rPr>
        <w:t>малочисленности</w:t>
      </w:r>
      <w:r w:rsidR="007055B0">
        <w:rPr>
          <w:color w:val="000000"/>
          <w:sz w:val="28"/>
          <w:szCs w:val="28"/>
        </w:rPr>
        <w:t xml:space="preserve"> фирм, </w:t>
      </w:r>
      <w:r w:rsidR="003C424A">
        <w:rPr>
          <w:color w:val="000000"/>
          <w:sz w:val="28"/>
          <w:szCs w:val="28"/>
        </w:rPr>
        <w:t xml:space="preserve">поведение одной из них может вызвать самую различную реакцию у фирм – конкурентов. Поэтому </w:t>
      </w:r>
      <w:proofErr w:type="spellStart"/>
      <w:r w:rsidR="003C424A">
        <w:rPr>
          <w:color w:val="000000"/>
          <w:sz w:val="28"/>
          <w:szCs w:val="28"/>
        </w:rPr>
        <w:t>олигополист</w:t>
      </w:r>
      <w:proofErr w:type="spellEnd"/>
      <w:r w:rsidR="003C424A">
        <w:rPr>
          <w:color w:val="000000"/>
          <w:sz w:val="28"/>
          <w:szCs w:val="28"/>
        </w:rPr>
        <w:t xml:space="preserve"> должен строить свое поведение на рынке, опираясь не только на собственные цели, но и на результаты прогноза ответного поведения конкурентов. Олигополистические фирмы должны одновременно принимать целый ряд решений, в частности: сколько продуктов производить, какую установить цену, в каких масштабах осуществлять рекламу и т.д.</w:t>
      </w:r>
    </w:p>
    <w:p w:rsidR="00414997" w:rsidRPr="00023B90" w:rsidRDefault="00414997" w:rsidP="0094043A">
      <w:pPr>
        <w:pStyle w:val="a3"/>
        <w:shd w:val="clear" w:color="auto" w:fill="FFFFFF"/>
        <w:spacing w:before="0" w:beforeAutospacing="0" w:after="0" w:afterAutospacing="0" w:line="360" w:lineRule="auto"/>
        <w:ind w:firstLine="709"/>
        <w:rPr>
          <w:color w:val="000000"/>
          <w:sz w:val="28"/>
          <w:szCs w:val="28"/>
        </w:rPr>
      </w:pPr>
      <w:r w:rsidRPr="00023B90">
        <w:rPr>
          <w:color w:val="000000"/>
          <w:sz w:val="28"/>
          <w:szCs w:val="28"/>
        </w:rPr>
        <w:t xml:space="preserve">Формирование </w:t>
      </w:r>
      <w:proofErr w:type="spellStart"/>
      <w:r w:rsidRPr="00023B90">
        <w:rPr>
          <w:color w:val="000000"/>
          <w:sz w:val="28"/>
          <w:szCs w:val="28"/>
        </w:rPr>
        <w:t>олигопольного</w:t>
      </w:r>
      <w:proofErr w:type="spellEnd"/>
      <w:r w:rsidRPr="00023B90">
        <w:rPr>
          <w:color w:val="000000"/>
          <w:sz w:val="28"/>
          <w:szCs w:val="28"/>
        </w:rPr>
        <w:t xml:space="preserve"> рынка (весь объем поставок обеспечивается лишь несколькими фирмами) характерно для следующих отраслей: химической промышленности (производство полиэтиленов, каучука, технических масел, этиловой жидкости, некоторых видов смол); машиностроительной и металлообрабатывающей промышленности (производство машин и оборудования, стати, рельсов, труб и т.п.).</w:t>
      </w:r>
    </w:p>
    <w:p w:rsidR="003F4754" w:rsidRPr="00023B90" w:rsidRDefault="003F4754" w:rsidP="0094043A">
      <w:pPr>
        <w:pStyle w:val="a3"/>
        <w:shd w:val="clear" w:color="auto" w:fill="FFFFFF"/>
        <w:spacing w:before="0" w:beforeAutospacing="0" w:after="0" w:afterAutospacing="0" w:line="360" w:lineRule="auto"/>
        <w:ind w:firstLine="709"/>
        <w:rPr>
          <w:sz w:val="28"/>
          <w:szCs w:val="28"/>
        </w:rPr>
      </w:pPr>
    </w:p>
    <w:p w:rsidR="00804A5D" w:rsidRPr="00023B90" w:rsidRDefault="00804A5D" w:rsidP="0094043A">
      <w:pPr>
        <w:pStyle w:val="a3"/>
        <w:shd w:val="clear" w:color="auto" w:fill="FFFFFF"/>
        <w:spacing w:before="0" w:beforeAutospacing="0" w:after="0" w:afterAutospacing="0" w:line="360" w:lineRule="auto"/>
        <w:ind w:firstLine="709"/>
        <w:rPr>
          <w:sz w:val="28"/>
          <w:szCs w:val="28"/>
        </w:rPr>
      </w:pPr>
    </w:p>
    <w:p w:rsidR="00804A5D" w:rsidRPr="00023B90" w:rsidRDefault="00804A5D" w:rsidP="00220A10">
      <w:pPr>
        <w:spacing w:after="0" w:line="360" w:lineRule="auto"/>
        <w:ind w:firstLine="709"/>
        <w:rPr>
          <w:rFonts w:ascii="Times New Roman" w:eastAsia="Times New Roman" w:hAnsi="Times New Roman" w:cs="Times New Roman"/>
          <w:color w:val="333333"/>
          <w:sz w:val="28"/>
          <w:szCs w:val="28"/>
          <w:lang w:eastAsia="ru-RU"/>
        </w:rPr>
      </w:pPr>
      <w:r w:rsidRPr="005732A9">
        <w:rPr>
          <w:rFonts w:ascii="Times New Roman" w:hAnsi="Times New Roman" w:cs="Times New Roman"/>
          <w:bCs/>
          <w:color w:val="000000"/>
          <w:sz w:val="28"/>
          <w:szCs w:val="28"/>
        </w:rPr>
        <w:lastRenderedPageBreak/>
        <w:t>Монополистическая конкуренция</w:t>
      </w:r>
      <w:r w:rsidRPr="00023B90">
        <w:rPr>
          <w:rStyle w:val="apple-converted-space"/>
          <w:rFonts w:ascii="Times New Roman" w:hAnsi="Times New Roman" w:cs="Times New Roman"/>
          <w:color w:val="000000"/>
          <w:sz w:val="28"/>
          <w:szCs w:val="28"/>
        </w:rPr>
        <w:t> </w:t>
      </w:r>
      <w:r w:rsidRPr="00023B90">
        <w:rPr>
          <w:rFonts w:ascii="Times New Roman" w:hAnsi="Times New Roman" w:cs="Times New Roman"/>
          <w:color w:val="000000"/>
          <w:sz w:val="28"/>
          <w:szCs w:val="28"/>
        </w:rPr>
        <w:t xml:space="preserve">- рыночная структура, состоящая из множества мелких фирм или компаний, производящих один вид товара, различающийся по своим свойствам. </w:t>
      </w:r>
      <w:r w:rsidRPr="00023B90">
        <w:rPr>
          <w:rFonts w:ascii="Times New Roman" w:eastAsia="Times New Roman" w:hAnsi="Times New Roman" w:cs="Times New Roman"/>
          <w:color w:val="333333"/>
          <w:sz w:val="28"/>
          <w:szCs w:val="28"/>
          <w:lang w:eastAsia="ru-RU"/>
        </w:rPr>
        <w:t>При   монополистической   конкуренции   на   рынке   продолжает   оставаться</w:t>
      </w:r>
      <w:r w:rsidR="00220A10">
        <w:rPr>
          <w:rFonts w:ascii="Times New Roman" w:eastAsia="Times New Roman" w:hAnsi="Times New Roman" w:cs="Times New Roman"/>
          <w:color w:val="333333"/>
          <w:sz w:val="28"/>
          <w:szCs w:val="28"/>
          <w:lang w:eastAsia="ru-RU"/>
        </w:rPr>
        <w:t xml:space="preserve"> </w:t>
      </w:r>
      <w:r w:rsidRPr="00023B90">
        <w:rPr>
          <w:rFonts w:ascii="Times New Roman" w:eastAsia="Times New Roman" w:hAnsi="Times New Roman" w:cs="Times New Roman"/>
          <w:color w:val="333333"/>
          <w:sz w:val="28"/>
          <w:szCs w:val="28"/>
          <w:lang w:eastAsia="ru-RU"/>
        </w:rPr>
        <w:t>большое количество продавцов и покупателей. Но возникает новое явление -</w:t>
      </w:r>
      <w:r w:rsidR="00220A10">
        <w:rPr>
          <w:rFonts w:ascii="Times New Roman" w:eastAsia="Times New Roman" w:hAnsi="Times New Roman" w:cs="Times New Roman"/>
          <w:color w:val="333333"/>
          <w:sz w:val="28"/>
          <w:szCs w:val="28"/>
          <w:lang w:eastAsia="ru-RU"/>
        </w:rPr>
        <w:t xml:space="preserve"> </w:t>
      </w:r>
      <w:r w:rsidRPr="00023B90">
        <w:rPr>
          <w:rFonts w:ascii="Times New Roman" w:eastAsia="Times New Roman" w:hAnsi="Times New Roman" w:cs="Times New Roman"/>
          <w:color w:val="333333"/>
          <w:sz w:val="28"/>
          <w:szCs w:val="28"/>
          <w:lang w:eastAsia="ru-RU"/>
        </w:rPr>
        <w:t>дифференциация продукта, т.е. наличие у продукта та</w:t>
      </w:r>
      <w:r w:rsidR="00220A10">
        <w:rPr>
          <w:rFonts w:ascii="Times New Roman" w:eastAsia="Times New Roman" w:hAnsi="Times New Roman" w:cs="Times New Roman"/>
          <w:color w:val="333333"/>
          <w:sz w:val="28"/>
          <w:szCs w:val="28"/>
          <w:lang w:eastAsia="ru-RU"/>
        </w:rPr>
        <w:t>ких свойств, которые отличают его от аналогичных товаров конкурентов. Такими </w:t>
      </w:r>
      <w:r w:rsidRPr="00023B90">
        <w:rPr>
          <w:rFonts w:ascii="Times New Roman" w:eastAsia="Times New Roman" w:hAnsi="Times New Roman" w:cs="Times New Roman"/>
          <w:color w:val="333333"/>
          <w:sz w:val="28"/>
          <w:szCs w:val="28"/>
          <w:lang w:eastAsia="ru-RU"/>
        </w:rPr>
        <w:t>свойствами являются:</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333333"/>
          <w:sz w:val="28"/>
          <w:szCs w:val="28"/>
          <w:lang w:eastAsia="ru-RU"/>
        </w:rPr>
        <w:t> </w:t>
      </w:r>
      <w:r w:rsidRPr="00023B90">
        <w:rPr>
          <w:rFonts w:ascii="Times New Roman" w:eastAsia="Times New Roman" w:hAnsi="Times New Roman" w:cs="Times New Roman"/>
          <w:color w:val="000000"/>
          <w:sz w:val="28"/>
          <w:szCs w:val="28"/>
          <w:lang w:eastAsia="ru-RU"/>
        </w:rPr>
        <w:t>качество товара;</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надежность поставок;</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качество обслуживания покупателей;</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предоставление скидок;</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престижность товара;</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возможность предоставления кредита;</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условия послепродажного обслуживания;</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гарантия замены некачественного товара;</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упаковка, наличие торговых знаков;</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возможность получения консультации;</w:t>
      </w:r>
    </w:p>
    <w:p w:rsidR="00804A5D" w:rsidRPr="00023B90" w:rsidRDefault="00804A5D" w:rsidP="0094043A">
      <w:pPr>
        <w:numPr>
          <w:ilvl w:val="0"/>
          <w:numId w:val="4"/>
        </w:numPr>
        <w:spacing w:before="100" w:beforeAutospacing="1" w:after="24" w:line="360" w:lineRule="auto"/>
        <w:ind w:left="918" w:firstLine="709"/>
        <w:rPr>
          <w:rFonts w:ascii="Times New Roman" w:eastAsia="Times New Roman" w:hAnsi="Times New Roman" w:cs="Times New Roman"/>
          <w:color w:val="000000"/>
          <w:sz w:val="28"/>
          <w:szCs w:val="28"/>
          <w:lang w:eastAsia="ru-RU"/>
        </w:rPr>
      </w:pPr>
      <w:r w:rsidRPr="00023B90">
        <w:rPr>
          <w:rFonts w:ascii="Times New Roman" w:eastAsia="Times New Roman" w:hAnsi="Times New Roman" w:cs="Times New Roman"/>
          <w:color w:val="000000"/>
          <w:sz w:val="28"/>
          <w:szCs w:val="28"/>
          <w:lang w:eastAsia="ru-RU"/>
        </w:rPr>
        <w:t>реклама.</w:t>
      </w:r>
    </w:p>
    <w:p w:rsidR="00804A5D" w:rsidRPr="00023B90" w:rsidRDefault="00804A5D" w:rsidP="0094043A">
      <w:pPr>
        <w:spacing w:after="0" w:line="360" w:lineRule="auto"/>
        <w:ind w:firstLine="709"/>
        <w:rPr>
          <w:rFonts w:ascii="Times New Roman" w:eastAsia="Times New Roman" w:hAnsi="Times New Roman" w:cs="Times New Roman"/>
          <w:color w:val="333333"/>
          <w:sz w:val="28"/>
          <w:szCs w:val="28"/>
          <w:lang w:eastAsia="ru-RU"/>
        </w:rPr>
      </w:pPr>
    </w:p>
    <w:p w:rsidR="00804A5D" w:rsidRPr="00023B90" w:rsidRDefault="00804A5D" w:rsidP="0094043A">
      <w:pPr>
        <w:spacing w:after="0" w:line="360" w:lineRule="auto"/>
        <w:ind w:firstLine="709"/>
        <w:rPr>
          <w:rFonts w:ascii="Times New Roman" w:eastAsia="Times New Roman" w:hAnsi="Times New Roman" w:cs="Times New Roman"/>
          <w:color w:val="333333"/>
          <w:sz w:val="28"/>
          <w:szCs w:val="28"/>
          <w:lang w:eastAsia="ru-RU"/>
        </w:rPr>
      </w:pPr>
      <w:r w:rsidRPr="00023B90">
        <w:rPr>
          <w:rFonts w:ascii="Times New Roman" w:eastAsia="Times New Roman" w:hAnsi="Times New Roman" w:cs="Times New Roman"/>
          <w:color w:val="333333"/>
          <w:sz w:val="28"/>
          <w:szCs w:val="28"/>
          <w:lang w:eastAsia="ru-RU"/>
        </w:rPr>
        <w:t> Имея такие преимущества, владелец дифференцированного продукта в </w:t>
      </w:r>
    </w:p>
    <w:p w:rsidR="00804A5D" w:rsidRPr="00023B90" w:rsidRDefault="00804A5D" w:rsidP="00220A10">
      <w:pPr>
        <w:spacing w:after="0" w:line="360" w:lineRule="auto"/>
        <w:rPr>
          <w:rFonts w:ascii="Times New Roman" w:eastAsia="Times New Roman" w:hAnsi="Times New Roman" w:cs="Times New Roman"/>
          <w:color w:val="333333"/>
          <w:sz w:val="28"/>
          <w:szCs w:val="28"/>
          <w:lang w:eastAsia="ru-RU"/>
        </w:rPr>
      </w:pPr>
      <w:r w:rsidRPr="00023B90">
        <w:rPr>
          <w:rFonts w:ascii="Times New Roman" w:eastAsia="Times New Roman" w:hAnsi="Times New Roman" w:cs="Times New Roman"/>
          <w:color w:val="333333"/>
          <w:sz w:val="28"/>
          <w:szCs w:val="28"/>
          <w:lang w:eastAsia="ru-RU"/>
        </w:rPr>
        <w:t>определенной степени становится монополистом и приобретает возможность </w:t>
      </w:r>
      <w:r w:rsidR="00220A10">
        <w:rPr>
          <w:rFonts w:ascii="Times New Roman" w:eastAsia="Times New Roman" w:hAnsi="Times New Roman" w:cs="Times New Roman"/>
          <w:color w:val="333333"/>
          <w:sz w:val="28"/>
          <w:szCs w:val="28"/>
          <w:lang w:eastAsia="ru-RU"/>
        </w:rPr>
        <w:t>влиять на цену. Но т.к. объем продаж каждого продавца </w:t>
      </w:r>
      <w:r w:rsidRPr="00023B90">
        <w:rPr>
          <w:rFonts w:ascii="Times New Roman" w:eastAsia="Times New Roman" w:hAnsi="Times New Roman" w:cs="Times New Roman"/>
          <w:color w:val="333333"/>
          <w:sz w:val="28"/>
          <w:szCs w:val="28"/>
          <w:lang w:eastAsia="ru-RU"/>
        </w:rPr>
        <w:t>относительно </w:t>
      </w:r>
      <w:r w:rsidR="00AD63CB" w:rsidRPr="00023B90">
        <w:rPr>
          <w:rFonts w:ascii="Times New Roman" w:eastAsia="Times New Roman" w:hAnsi="Times New Roman" w:cs="Times New Roman"/>
          <w:color w:val="333333"/>
          <w:sz w:val="28"/>
          <w:szCs w:val="28"/>
          <w:lang w:eastAsia="ru-RU"/>
        </w:rPr>
        <w:t>невелик, то фирм-монополистов до</w:t>
      </w:r>
      <w:r w:rsidR="00220A10">
        <w:rPr>
          <w:rFonts w:ascii="Times New Roman" w:eastAsia="Times New Roman" w:hAnsi="Times New Roman" w:cs="Times New Roman"/>
          <w:color w:val="333333"/>
          <w:sz w:val="28"/>
          <w:szCs w:val="28"/>
          <w:lang w:eastAsia="ru-RU"/>
        </w:rPr>
        <w:t>статочно </w:t>
      </w:r>
      <w:r w:rsidR="00AD63CB" w:rsidRPr="00023B90">
        <w:rPr>
          <w:rFonts w:ascii="Times New Roman" w:eastAsia="Times New Roman" w:hAnsi="Times New Roman" w:cs="Times New Roman"/>
          <w:color w:val="333333"/>
          <w:sz w:val="28"/>
          <w:szCs w:val="28"/>
          <w:lang w:eastAsia="ru-RU"/>
        </w:rPr>
        <w:t>много и</w:t>
      </w:r>
      <w:r w:rsidR="00220A10">
        <w:rPr>
          <w:rFonts w:ascii="Times New Roman" w:eastAsia="Times New Roman" w:hAnsi="Times New Roman" w:cs="Times New Roman"/>
          <w:color w:val="333333"/>
          <w:sz w:val="28"/>
          <w:szCs w:val="28"/>
          <w:lang w:eastAsia="ru-RU"/>
        </w:rPr>
        <w:t> каждая </w:t>
      </w:r>
      <w:r w:rsidR="00497F7E" w:rsidRPr="00023B90">
        <w:rPr>
          <w:rFonts w:ascii="Times New Roman" w:eastAsia="Times New Roman" w:hAnsi="Times New Roman" w:cs="Times New Roman"/>
          <w:color w:val="333333"/>
          <w:sz w:val="28"/>
          <w:szCs w:val="28"/>
          <w:lang w:eastAsia="ru-RU"/>
        </w:rPr>
        <w:t>из них</w:t>
      </w:r>
      <w:r w:rsidRPr="00023B90">
        <w:rPr>
          <w:rFonts w:ascii="Times New Roman" w:eastAsia="Times New Roman" w:hAnsi="Times New Roman" w:cs="Times New Roman"/>
          <w:color w:val="333333"/>
          <w:sz w:val="28"/>
          <w:szCs w:val="28"/>
          <w:lang w:eastAsia="ru-RU"/>
        </w:rPr>
        <w:t> имеет </w:t>
      </w:r>
    </w:p>
    <w:p w:rsidR="00804A5D" w:rsidRPr="00023B90" w:rsidRDefault="00804A5D" w:rsidP="00220A10">
      <w:pPr>
        <w:spacing w:after="0" w:line="360" w:lineRule="auto"/>
        <w:rPr>
          <w:rFonts w:ascii="Times New Roman" w:eastAsia="Times New Roman" w:hAnsi="Times New Roman" w:cs="Times New Roman"/>
          <w:color w:val="333333"/>
          <w:sz w:val="28"/>
          <w:szCs w:val="28"/>
          <w:lang w:eastAsia="ru-RU"/>
        </w:rPr>
      </w:pPr>
      <w:r w:rsidRPr="00023B90">
        <w:rPr>
          <w:rFonts w:ascii="Times New Roman" w:eastAsia="Times New Roman" w:hAnsi="Times New Roman" w:cs="Times New Roman"/>
          <w:color w:val="333333"/>
          <w:sz w:val="28"/>
          <w:szCs w:val="28"/>
          <w:lang w:eastAsia="ru-RU"/>
        </w:rPr>
        <w:t>ограниченный контроль над рыночной ценой - в этом отличительная черта </w:t>
      </w:r>
    </w:p>
    <w:p w:rsidR="00804A5D" w:rsidRPr="00023B90" w:rsidRDefault="00804A5D" w:rsidP="00220A10">
      <w:pPr>
        <w:spacing w:after="0" w:line="360" w:lineRule="auto"/>
        <w:rPr>
          <w:rFonts w:ascii="Times New Roman" w:eastAsia="Times New Roman" w:hAnsi="Times New Roman" w:cs="Times New Roman"/>
          <w:color w:val="333333"/>
          <w:sz w:val="28"/>
          <w:szCs w:val="28"/>
          <w:lang w:eastAsia="ru-RU"/>
        </w:rPr>
      </w:pPr>
      <w:r w:rsidRPr="00023B90">
        <w:rPr>
          <w:rFonts w:ascii="Times New Roman" w:eastAsia="Times New Roman" w:hAnsi="Times New Roman" w:cs="Times New Roman"/>
          <w:color w:val="333333"/>
          <w:sz w:val="28"/>
          <w:szCs w:val="28"/>
          <w:lang w:eastAsia="ru-RU"/>
        </w:rPr>
        <w:t>монополистической конкуренции.</w:t>
      </w:r>
    </w:p>
    <w:p w:rsidR="00804A5D" w:rsidRPr="00023B90" w:rsidRDefault="00220A10" w:rsidP="00220A10">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          </w:t>
      </w:r>
      <w:r w:rsidR="00804A5D" w:rsidRPr="00023B90">
        <w:rPr>
          <w:rFonts w:ascii="Times New Roman" w:eastAsia="Times New Roman" w:hAnsi="Times New Roman" w:cs="Times New Roman"/>
          <w:color w:val="333333"/>
          <w:sz w:val="28"/>
          <w:szCs w:val="28"/>
          <w:lang w:eastAsia="ru-RU"/>
        </w:rPr>
        <w:t>Теория   монополистической   конкуренции   разработана   в   трудах   Дж. Робинсон и Э. Чемберлена. Монополистическая конкуренция предполагает </w:t>
      </w:r>
      <w:r>
        <w:rPr>
          <w:rFonts w:ascii="Times New Roman" w:eastAsia="Times New Roman" w:hAnsi="Times New Roman" w:cs="Times New Roman"/>
          <w:color w:val="333333"/>
          <w:sz w:val="28"/>
          <w:szCs w:val="28"/>
          <w:lang w:eastAsia="ru-RU"/>
        </w:rPr>
        <w:t>взаимосочетание двух моделей – совершенной конкуренции и </w:t>
      </w:r>
      <w:r w:rsidR="00804A5D" w:rsidRPr="00023B90">
        <w:rPr>
          <w:rFonts w:ascii="Times New Roman" w:eastAsia="Times New Roman" w:hAnsi="Times New Roman" w:cs="Times New Roman"/>
          <w:color w:val="333333"/>
          <w:sz w:val="28"/>
          <w:szCs w:val="28"/>
          <w:lang w:eastAsia="ru-RU"/>
        </w:rPr>
        <w:t>чистой </w:t>
      </w:r>
    </w:p>
    <w:p w:rsidR="00804A5D" w:rsidRPr="00023B90" w:rsidRDefault="00220A10" w:rsidP="00220A10">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монополии. Как и при совершенной </w:t>
      </w:r>
      <w:r w:rsidR="00804A5D" w:rsidRPr="00023B90">
        <w:rPr>
          <w:rFonts w:ascii="Times New Roman" w:eastAsia="Times New Roman" w:hAnsi="Times New Roman" w:cs="Times New Roman"/>
          <w:color w:val="333333"/>
          <w:sz w:val="28"/>
          <w:szCs w:val="28"/>
          <w:lang w:eastAsia="ru-RU"/>
        </w:rPr>
        <w:t>конкуренции, </w:t>
      </w:r>
      <w:r w:rsidR="00AD63CB" w:rsidRPr="00023B90">
        <w:rPr>
          <w:rFonts w:ascii="Times New Roman" w:eastAsia="Times New Roman" w:hAnsi="Times New Roman" w:cs="Times New Roman"/>
          <w:color w:val="333333"/>
          <w:sz w:val="28"/>
          <w:szCs w:val="28"/>
          <w:lang w:eastAsia="ru-RU"/>
        </w:rPr>
        <w:t>предполагается, что </w:t>
      </w:r>
      <w:r w:rsidR="00804A5D" w:rsidRPr="00023B90">
        <w:rPr>
          <w:rFonts w:ascii="Times New Roman" w:eastAsia="Times New Roman" w:hAnsi="Times New Roman" w:cs="Times New Roman"/>
          <w:color w:val="333333"/>
          <w:sz w:val="28"/>
          <w:szCs w:val="28"/>
          <w:lang w:eastAsia="ru-RU"/>
        </w:rPr>
        <w:t>в </w:t>
      </w:r>
      <w:r>
        <w:rPr>
          <w:rFonts w:ascii="Times New Roman" w:eastAsia="Times New Roman" w:hAnsi="Times New Roman" w:cs="Times New Roman"/>
          <w:color w:val="333333"/>
          <w:sz w:val="28"/>
          <w:szCs w:val="28"/>
          <w:lang w:eastAsia="ru-RU"/>
        </w:rPr>
        <w:t>отрасли </w:t>
      </w:r>
      <w:r w:rsidR="00AD63CB" w:rsidRPr="00023B90">
        <w:rPr>
          <w:rFonts w:ascii="Times New Roman" w:eastAsia="Times New Roman" w:hAnsi="Times New Roman" w:cs="Times New Roman"/>
          <w:color w:val="333333"/>
          <w:sz w:val="28"/>
          <w:szCs w:val="28"/>
          <w:lang w:eastAsia="ru-RU"/>
        </w:rPr>
        <w:t>действует много фирм и </w:t>
      </w:r>
      <w:r>
        <w:rPr>
          <w:rFonts w:ascii="Times New Roman" w:eastAsia="Times New Roman" w:hAnsi="Times New Roman" w:cs="Times New Roman"/>
          <w:color w:val="333333"/>
          <w:sz w:val="28"/>
          <w:szCs w:val="28"/>
          <w:lang w:eastAsia="ru-RU"/>
        </w:rPr>
        <w:t>имеется достаточно свободный </w:t>
      </w:r>
      <w:r w:rsidR="00804A5D" w:rsidRPr="00023B90">
        <w:rPr>
          <w:rFonts w:ascii="Times New Roman" w:eastAsia="Times New Roman" w:hAnsi="Times New Roman" w:cs="Times New Roman"/>
          <w:color w:val="333333"/>
          <w:sz w:val="28"/>
          <w:szCs w:val="28"/>
          <w:lang w:eastAsia="ru-RU"/>
        </w:rPr>
        <w:t>вход и выход. Однако (черта, присущая монополии) все фирмы отр</w:t>
      </w:r>
      <w:r>
        <w:rPr>
          <w:rFonts w:ascii="Times New Roman" w:eastAsia="Times New Roman" w:hAnsi="Times New Roman" w:cs="Times New Roman"/>
          <w:color w:val="333333"/>
          <w:sz w:val="28"/>
          <w:szCs w:val="28"/>
          <w:lang w:eastAsia="ru-RU"/>
        </w:rPr>
        <w:t>асли располагают определенными возможностями видоизменять цену производимого ими товара, поскольку </w:t>
      </w:r>
      <w:r w:rsidR="00804A5D" w:rsidRPr="00023B90">
        <w:rPr>
          <w:rFonts w:ascii="Times New Roman" w:eastAsia="Times New Roman" w:hAnsi="Times New Roman" w:cs="Times New Roman"/>
          <w:color w:val="333333"/>
          <w:sz w:val="28"/>
          <w:szCs w:val="28"/>
          <w:lang w:eastAsia="ru-RU"/>
        </w:rPr>
        <w:t>кажд</w:t>
      </w:r>
      <w:r>
        <w:rPr>
          <w:rFonts w:ascii="Times New Roman" w:eastAsia="Times New Roman" w:hAnsi="Times New Roman" w:cs="Times New Roman"/>
          <w:color w:val="333333"/>
          <w:sz w:val="28"/>
          <w:szCs w:val="28"/>
          <w:lang w:eastAsia="ru-RU"/>
        </w:rPr>
        <w:t>ая фирма продает </w:t>
      </w:r>
      <w:r w:rsidR="00AD63CB" w:rsidRPr="00023B90">
        <w:rPr>
          <w:rFonts w:ascii="Times New Roman" w:eastAsia="Times New Roman" w:hAnsi="Times New Roman" w:cs="Times New Roman"/>
          <w:color w:val="333333"/>
          <w:sz w:val="28"/>
          <w:szCs w:val="28"/>
          <w:lang w:eastAsia="ru-RU"/>
        </w:rPr>
        <w:t>товар, </w:t>
      </w:r>
      <w:r>
        <w:rPr>
          <w:rFonts w:ascii="Times New Roman" w:eastAsia="Times New Roman" w:hAnsi="Times New Roman" w:cs="Times New Roman"/>
          <w:color w:val="333333"/>
          <w:sz w:val="28"/>
          <w:szCs w:val="28"/>
          <w:lang w:eastAsia="ru-RU"/>
        </w:rPr>
        <w:t>имеющий </w:t>
      </w:r>
      <w:r w:rsidR="00804A5D" w:rsidRPr="00023B90">
        <w:rPr>
          <w:rFonts w:ascii="Times New Roman" w:eastAsia="Times New Roman" w:hAnsi="Times New Roman" w:cs="Times New Roman"/>
          <w:color w:val="333333"/>
          <w:sz w:val="28"/>
          <w:szCs w:val="28"/>
          <w:lang w:eastAsia="ru-RU"/>
        </w:rPr>
        <w:t>значительное </w:t>
      </w:r>
      <w:r>
        <w:rPr>
          <w:rFonts w:ascii="Times New Roman" w:eastAsia="Times New Roman" w:hAnsi="Times New Roman" w:cs="Times New Roman"/>
          <w:color w:val="333333"/>
          <w:sz w:val="28"/>
          <w:szCs w:val="28"/>
          <w:lang w:eastAsia="ru-RU"/>
        </w:rPr>
        <w:t>отличие </w:t>
      </w:r>
      <w:r w:rsidR="00AD63CB" w:rsidRPr="00023B90">
        <w:rPr>
          <w:rFonts w:ascii="Times New Roman" w:eastAsia="Times New Roman" w:hAnsi="Times New Roman" w:cs="Times New Roman"/>
          <w:color w:val="333333"/>
          <w:sz w:val="28"/>
          <w:szCs w:val="28"/>
          <w:lang w:eastAsia="ru-RU"/>
        </w:rPr>
        <w:t>от   товаров,</w:t>
      </w:r>
      <w:r>
        <w:rPr>
          <w:rFonts w:ascii="Times New Roman" w:eastAsia="Times New Roman" w:hAnsi="Times New Roman" w:cs="Times New Roman"/>
          <w:color w:val="333333"/>
          <w:sz w:val="28"/>
          <w:szCs w:val="28"/>
          <w:lang w:eastAsia="ru-RU"/>
        </w:rPr>
        <w:t> выпускаемых </w:t>
      </w:r>
      <w:r w:rsidR="00804A5D" w:rsidRPr="00023B90">
        <w:rPr>
          <w:rFonts w:ascii="Times New Roman" w:eastAsia="Times New Roman" w:hAnsi="Times New Roman" w:cs="Times New Roman"/>
          <w:color w:val="333333"/>
          <w:sz w:val="28"/>
          <w:szCs w:val="28"/>
          <w:lang w:eastAsia="ru-RU"/>
        </w:rPr>
        <w:t xml:space="preserve">конкурентами. </w:t>
      </w:r>
    </w:p>
    <w:p w:rsidR="00804A5D" w:rsidRPr="00023B90" w:rsidRDefault="00220A10" w:rsidP="00220A10">
      <w:pPr>
        <w:spacing w:after="0" w:line="36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Дифференциация товара предполагает, что каждая фирма обладает в некоторой мере</w:t>
      </w:r>
      <w:r w:rsidR="00804A5D" w:rsidRPr="00023B90">
        <w:rPr>
          <w:rFonts w:ascii="Times New Roman" w:eastAsia="Times New Roman" w:hAnsi="Times New Roman" w:cs="Times New Roman"/>
          <w:color w:val="333333"/>
          <w:sz w:val="28"/>
          <w:szCs w:val="28"/>
          <w:lang w:eastAsia="ru-RU"/>
        </w:rPr>
        <w:t> монопольной властью над своим товаром: она может повышать или понижать цену на него </w:t>
      </w:r>
      <w:r>
        <w:rPr>
          <w:rFonts w:ascii="Times New Roman" w:eastAsia="Times New Roman" w:hAnsi="Times New Roman" w:cs="Times New Roman"/>
          <w:color w:val="333333"/>
          <w:sz w:val="28"/>
          <w:szCs w:val="28"/>
          <w:lang w:eastAsia="ru-RU"/>
        </w:rPr>
        <w:t>вне </w:t>
      </w:r>
      <w:r w:rsidR="00804A5D" w:rsidRPr="00023B90">
        <w:rPr>
          <w:rFonts w:ascii="Times New Roman" w:eastAsia="Times New Roman" w:hAnsi="Times New Roman" w:cs="Times New Roman"/>
          <w:color w:val="333333"/>
          <w:sz w:val="28"/>
          <w:szCs w:val="28"/>
          <w:lang w:eastAsia="ru-RU"/>
        </w:rPr>
        <w:t>зав</w:t>
      </w:r>
      <w:r>
        <w:rPr>
          <w:rFonts w:ascii="Times New Roman" w:eastAsia="Times New Roman" w:hAnsi="Times New Roman" w:cs="Times New Roman"/>
          <w:color w:val="333333"/>
          <w:sz w:val="28"/>
          <w:szCs w:val="28"/>
          <w:lang w:eastAsia="ru-RU"/>
        </w:rPr>
        <w:t>исимости от действий конкурентов. Но эта власть ограничивается, безусловно, как наличием производителей аналогичных</w:t>
      </w:r>
      <w:r w:rsidR="00804A5D" w:rsidRPr="00023B90">
        <w:rPr>
          <w:rFonts w:ascii="Times New Roman" w:eastAsia="Times New Roman" w:hAnsi="Times New Roman" w:cs="Times New Roman"/>
          <w:color w:val="333333"/>
          <w:sz w:val="28"/>
          <w:szCs w:val="28"/>
          <w:lang w:eastAsia="ru-RU"/>
        </w:rPr>
        <w:t> товаров, так и значительной свободой входа в отрасль. Все это приводит к тому, что кривая </w:t>
      </w:r>
      <w:r>
        <w:rPr>
          <w:rFonts w:ascii="Times New Roman" w:eastAsia="Times New Roman" w:hAnsi="Times New Roman" w:cs="Times New Roman"/>
          <w:color w:val="333333"/>
          <w:sz w:val="28"/>
          <w:szCs w:val="28"/>
          <w:lang w:eastAsia="ru-RU"/>
        </w:rPr>
        <w:t>спроса отдельной </w:t>
      </w:r>
      <w:r w:rsidR="00804A5D" w:rsidRPr="00023B90">
        <w:rPr>
          <w:rFonts w:ascii="Times New Roman" w:eastAsia="Times New Roman" w:hAnsi="Times New Roman" w:cs="Times New Roman"/>
          <w:color w:val="333333"/>
          <w:sz w:val="28"/>
          <w:szCs w:val="28"/>
          <w:lang w:eastAsia="ru-RU"/>
        </w:rPr>
        <w:t>фирмы </w:t>
      </w:r>
      <w:r>
        <w:rPr>
          <w:rFonts w:ascii="Times New Roman" w:eastAsia="Times New Roman" w:hAnsi="Times New Roman" w:cs="Times New Roman"/>
          <w:color w:val="333333"/>
          <w:sz w:val="28"/>
          <w:szCs w:val="28"/>
          <w:lang w:eastAsia="ru-RU"/>
        </w:rPr>
        <w:t>в условиях несовершенной конкуренции имеет падающий характер, но более плавный, чем кривая спроса</w:t>
      </w:r>
      <w:r w:rsidR="00804A5D" w:rsidRPr="00023B90">
        <w:rPr>
          <w:rFonts w:ascii="Times New Roman" w:eastAsia="Times New Roman" w:hAnsi="Times New Roman" w:cs="Times New Roman"/>
          <w:color w:val="333333"/>
          <w:sz w:val="28"/>
          <w:szCs w:val="28"/>
          <w:lang w:eastAsia="ru-RU"/>
        </w:rPr>
        <w:t> отрасли. </w:t>
      </w:r>
    </w:p>
    <w:p w:rsidR="00804A5D" w:rsidRPr="00023B90" w:rsidRDefault="00804A5D" w:rsidP="00AA6597">
      <w:pPr>
        <w:spacing w:after="0" w:line="360" w:lineRule="auto"/>
        <w:ind w:firstLine="709"/>
        <w:rPr>
          <w:rFonts w:ascii="Times New Roman" w:eastAsia="Times New Roman" w:hAnsi="Times New Roman" w:cs="Times New Roman"/>
          <w:color w:val="333333"/>
          <w:sz w:val="28"/>
          <w:szCs w:val="28"/>
          <w:lang w:eastAsia="ru-RU"/>
        </w:rPr>
      </w:pPr>
      <w:r w:rsidRPr="00023B90">
        <w:rPr>
          <w:rFonts w:ascii="Times New Roman" w:eastAsia="Times New Roman" w:hAnsi="Times New Roman" w:cs="Times New Roman"/>
          <w:color w:val="333333"/>
          <w:sz w:val="28"/>
          <w:szCs w:val="28"/>
          <w:lang w:eastAsia="ru-RU"/>
        </w:rPr>
        <w:t>Дифференциация   товара, таким   образом, означает, что   фирмы   отрасли </w:t>
      </w:r>
      <w:r w:rsidR="00323F05" w:rsidRPr="00023B90">
        <w:rPr>
          <w:rFonts w:ascii="Times New Roman" w:eastAsia="Times New Roman" w:hAnsi="Times New Roman" w:cs="Times New Roman"/>
          <w:color w:val="333333"/>
          <w:sz w:val="28"/>
          <w:szCs w:val="28"/>
          <w:lang w:eastAsia="ru-RU"/>
        </w:rPr>
        <w:t>производят товары достаточно схо</w:t>
      </w:r>
      <w:r w:rsidRPr="00023B90">
        <w:rPr>
          <w:rFonts w:ascii="Times New Roman" w:eastAsia="Times New Roman" w:hAnsi="Times New Roman" w:cs="Times New Roman"/>
          <w:color w:val="333333"/>
          <w:sz w:val="28"/>
          <w:szCs w:val="28"/>
          <w:lang w:eastAsia="ru-RU"/>
        </w:rPr>
        <w:t>жие, чтобы их можно было назвать тем же товаром</w:t>
      </w:r>
      <w:r w:rsidR="00AD63CB" w:rsidRPr="00023B90">
        <w:rPr>
          <w:rFonts w:ascii="Times New Roman" w:eastAsia="Times New Roman" w:hAnsi="Times New Roman" w:cs="Times New Roman"/>
          <w:color w:val="333333"/>
          <w:sz w:val="28"/>
          <w:szCs w:val="28"/>
          <w:lang w:eastAsia="ru-RU"/>
        </w:rPr>
        <w:t>,</w:t>
      </w:r>
      <w:r w:rsidRPr="00023B90">
        <w:rPr>
          <w:rFonts w:ascii="Times New Roman" w:eastAsia="Times New Roman" w:hAnsi="Times New Roman" w:cs="Times New Roman"/>
          <w:color w:val="333333"/>
          <w:sz w:val="28"/>
          <w:szCs w:val="28"/>
          <w:lang w:eastAsia="ru-RU"/>
        </w:rPr>
        <w:t> но и достаточно несхожие</w:t>
      </w:r>
      <w:r w:rsidR="00AD63CB" w:rsidRPr="00023B90">
        <w:rPr>
          <w:rFonts w:ascii="Times New Roman" w:eastAsia="Times New Roman" w:hAnsi="Times New Roman" w:cs="Times New Roman"/>
          <w:color w:val="333333"/>
          <w:sz w:val="28"/>
          <w:szCs w:val="28"/>
          <w:lang w:eastAsia="ru-RU"/>
        </w:rPr>
        <w:t xml:space="preserve"> </w:t>
      </w:r>
      <w:r w:rsidRPr="00023B90">
        <w:rPr>
          <w:rFonts w:ascii="Times New Roman" w:eastAsia="Times New Roman" w:hAnsi="Times New Roman" w:cs="Times New Roman"/>
          <w:color w:val="333333"/>
          <w:sz w:val="28"/>
          <w:szCs w:val="28"/>
          <w:lang w:eastAsia="ru-RU"/>
        </w:rPr>
        <w:t>чтобы производитель каждого товара имел возможность менять цену своего </w:t>
      </w:r>
    </w:p>
    <w:p w:rsidR="00804A5D" w:rsidRPr="00023B90" w:rsidRDefault="00804A5D" w:rsidP="0063713E">
      <w:pPr>
        <w:spacing w:after="0" w:line="360" w:lineRule="auto"/>
        <w:rPr>
          <w:rFonts w:ascii="Times New Roman" w:eastAsia="Times New Roman" w:hAnsi="Times New Roman" w:cs="Times New Roman"/>
          <w:color w:val="333333"/>
          <w:sz w:val="28"/>
          <w:szCs w:val="28"/>
          <w:lang w:eastAsia="ru-RU"/>
        </w:rPr>
      </w:pPr>
      <w:r w:rsidRPr="00023B90">
        <w:rPr>
          <w:rFonts w:ascii="Times New Roman" w:eastAsia="Times New Roman" w:hAnsi="Times New Roman" w:cs="Times New Roman"/>
          <w:color w:val="333333"/>
          <w:sz w:val="28"/>
          <w:szCs w:val="28"/>
          <w:lang w:eastAsia="ru-RU"/>
        </w:rPr>
        <w:t>товара.</w:t>
      </w:r>
    </w:p>
    <w:p w:rsidR="006D4322" w:rsidRPr="00023B90" w:rsidRDefault="0063713E" w:rsidP="0063713E">
      <w:pPr>
        <w:spacing w:line="360" w:lineRule="auto"/>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          </w:t>
      </w:r>
      <w:r w:rsidR="00323F05" w:rsidRPr="00023B90">
        <w:rPr>
          <w:rFonts w:ascii="Times New Roman" w:hAnsi="Times New Roman" w:cs="Times New Roman"/>
          <w:sz w:val="28"/>
          <w:szCs w:val="28"/>
        </w:rPr>
        <w:t>В</w:t>
      </w:r>
      <w:r w:rsidR="006D4322" w:rsidRPr="00023B90">
        <w:rPr>
          <w:rFonts w:ascii="Times New Roman" w:hAnsi="Times New Roman" w:cs="Times New Roman"/>
          <w:sz w:val="28"/>
          <w:szCs w:val="28"/>
        </w:rPr>
        <w:t>ажные признаки монополистической конкуренции: 1) каждая фирма, обладая относительно небольшой частью всего рынка имеет очень ограниченный контроль над рыночной ценой; 2) Тайный сговор фирм, с целью ограничения объема производства и повышения цен почти невозможен; 3) нет ощущения взаимной зависимости; 4) каждая фирма определяет сама свою политику, не учитывая возможную реакцию со стороны конкурирующих с ней фирм.</w:t>
      </w:r>
    </w:p>
    <w:p w:rsidR="006D4322" w:rsidRDefault="006D4322" w:rsidP="0094043A">
      <w:pPr>
        <w:spacing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Дифференциация продукта является одним из основных признаков монополистической конкуренции. Продукт может дифференцироваться по: физическим или качественным параметрам; по видам продажи продукта; дифференци</w:t>
      </w:r>
      <w:r w:rsidRPr="00023B90">
        <w:rPr>
          <w:rFonts w:ascii="Times New Roman" w:hAnsi="Times New Roman" w:cs="Times New Roman"/>
          <w:sz w:val="28"/>
          <w:szCs w:val="28"/>
        </w:rPr>
        <w:lastRenderedPageBreak/>
        <w:t xml:space="preserve">ация по размещению и доступности товара; дифференциация может быть результатом различий, связанных посредством рекламы, упаковки, торговых знаков и торговых марок. </w:t>
      </w:r>
    </w:p>
    <w:p w:rsidR="0063713E" w:rsidRPr="00023B90" w:rsidRDefault="0063713E" w:rsidP="0094043A">
      <w:pPr>
        <w:spacing w:line="360" w:lineRule="auto"/>
        <w:ind w:firstLine="709"/>
        <w:rPr>
          <w:rFonts w:ascii="Times New Roman" w:hAnsi="Times New Roman" w:cs="Times New Roman"/>
          <w:sz w:val="28"/>
          <w:szCs w:val="28"/>
        </w:rPr>
      </w:pPr>
    </w:p>
    <w:p w:rsidR="00D16667" w:rsidRPr="0063713E" w:rsidRDefault="00D16667" w:rsidP="0063713E">
      <w:pPr>
        <w:pStyle w:val="aa"/>
        <w:numPr>
          <w:ilvl w:val="0"/>
          <w:numId w:val="3"/>
        </w:numPr>
        <w:spacing w:line="360" w:lineRule="auto"/>
        <w:rPr>
          <w:rFonts w:ascii="Times New Roman" w:hAnsi="Times New Roman" w:cs="Times New Roman"/>
          <w:sz w:val="28"/>
          <w:szCs w:val="28"/>
        </w:rPr>
      </w:pPr>
      <w:r w:rsidRPr="0063713E">
        <w:rPr>
          <w:rFonts w:ascii="Times New Roman" w:hAnsi="Times New Roman" w:cs="Times New Roman"/>
          <w:sz w:val="28"/>
          <w:szCs w:val="28"/>
        </w:rPr>
        <w:t xml:space="preserve">Особенности рынка монополий  </w:t>
      </w:r>
    </w:p>
    <w:p w:rsidR="0063713E" w:rsidRDefault="0063713E" w:rsidP="0063713E">
      <w:pPr>
        <w:pStyle w:val="aa"/>
        <w:spacing w:line="360" w:lineRule="auto"/>
        <w:ind w:left="420"/>
        <w:rPr>
          <w:rFonts w:ascii="Times New Roman" w:eastAsia="Times New Roman" w:hAnsi="Times New Roman" w:cs="Times New Roman"/>
          <w:color w:val="000000"/>
          <w:sz w:val="28"/>
          <w:szCs w:val="28"/>
          <w:lang w:eastAsia="ru-RU"/>
        </w:rPr>
      </w:pPr>
    </w:p>
    <w:p w:rsidR="0063713E" w:rsidRPr="0063713E" w:rsidRDefault="0063713E" w:rsidP="0063713E">
      <w:pPr>
        <w:pStyle w:val="aa"/>
        <w:spacing w:line="360" w:lineRule="auto"/>
        <w:ind w:left="420"/>
        <w:rPr>
          <w:rFonts w:ascii="Times New Roman" w:eastAsia="Times New Roman" w:hAnsi="Times New Roman" w:cs="Times New Roman"/>
          <w:color w:val="000000"/>
          <w:sz w:val="28"/>
          <w:szCs w:val="28"/>
          <w:lang w:eastAsia="ru-RU"/>
        </w:rPr>
      </w:pPr>
    </w:p>
    <w:p w:rsidR="00D16667" w:rsidRPr="0063713E" w:rsidRDefault="00D16667" w:rsidP="0063713E">
      <w:pPr>
        <w:pStyle w:val="aa"/>
        <w:numPr>
          <w:ilvl w:val="1"/>
          <w:numId w:val="3"/>
        </w:numPr>
        <w:tabs>
          <w:tab w:val="left" w:pos="142"/>
        </w:tabs>
        <w:spacing w:before="120" w:line="360" w:lineRule="auto"/>
        <w:rPr>
          <w:rFonts w:ascii="Times New Roman" w:hAnsi="Times New Roman" w:cs="Times New Roman"/>
          <w:sz w:val="28"/>
          <w:szCs w:val="28"/>
        </w:rPr>
      </w:pPr>
      <w:r w:rsidRPr="0063713E">
        <w:rPr>
          <w:rFonts w:ascii="Times New Roman" w:hAnsi="Times New Roman" w:cs="Times New Roman"/>
          <w:sz w:val="28"/>
          <w:szCs w:val="28"/>
        </w:rPr>
        <w:t xml:space="preserve">Понятие и виды Монополий </w:t>
      </w:r>
    </w:p>
    <w:p w:rsidR="0063713E" w:rsidRDefault="0063713E" w:rsidP="0063713E">
      <w:pPr>
        <w:pStyle w:val="aa"/>
        <w:tabs>
          <w:tab w:val="left" w:pos="142"/>
        </w:tabs>
        <w:spacing w:before="120" w:line="360" w:lineRule="auto"/>
        <w:ind w:left="420"/>
        <w:rPr>
          <w:rFonts w:ascii="Times New Roman" w:hAnsi="Times New Roman" w:cs="Times New Roman"/>
          <w:sz w:val="28"/>
          <w:szCs w:val="28"/>
        </w:rPr>
      </w:pPr>
    </w:p>
    <w:p w:rsidR="0063713E" w:rsidRPr="0063713E" w:rsidRDefault="0063713E" w:rsidP="0063713E">
      <w:pPr>
        <w:pStyle w:val="aa"/>
        <w:tabs>
          <w:tab w:val="left" w:pos="142"/>
        </w:tabs>
        <w:spacing w:before="120" w:line="360" w:lineRule="auto"/>
        <w:ind w:left="420"/>
        <w:rPr>
          <w:rFonts w:ascii="Times New Roman" w:hAnsi="Times New Roman" w:cs="Times New Roman"/>
          <w:sz w:val="28"/>
          <w:szCs w:val="28"/>
        </w:rPr>
      </w:pPr>
    </w:p>
    <w:p w:rsidR="00D16667" w:rsidRPr="00023B90" w:rsidRDefault="00D16667"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 xml:space="preserve">Монополия – это исключительное право государства, предприятия, организации, продавца на осуществление какой-либо хозяйственной деятельности. Проще говоря один продавец на рынке, который имеет возможность регулировать цены. </w:t>
      </w:r>
    </w:p>
    <w:p w:rsidR="00D16667" w:rsidRPr="00023B90" w:rsidRDefault="00D16667"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Виды монополий</w:t>
      </w:r>
      <w:r w:rsidR="0063713E">
        <w:rPr>
          <w:rFonts w:ascii="Times New Roman" w:hAnsi="Times New Roman" w:cs="Times New Roman"/>
          <w:sz w:val="28"/>
          <w:szCs w:val="28"/>
        </w:rPr>
        <w:t>:</w:t>
      </w:r>
      <w:r w:rsidRPr="00023B90">
        <w:rPr>
          <w:rFonts w:ascii="Times New Roman" w:hAnsi="Times New Roman" w:cs="Times New Roman"/>
          <w:sz w:val="28"/>
          <w:szCs w:val="28"/>
        </w:rPr>
        <w:t xml:space="preserve"> </w:t>
      </w:r>
    </w:p>
    <w:p w:rsidR="00D16667" w:rsidRPr="00023B90" w:rsidRDefault="00D16667"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 xml:space="preserve">Естественная монополия – это монополия, образовавшаяся из-за того, что есть один человек или группа людей, которые обладают правом собственности на редкие и невоспроизводимые элементы производства (природные ресурсы, земля, драг. Металлы) </w:t>
      </w:r>
    </w:p>
    <w:p w:rsidR="0063713E" w:rsidRDefault="00D16667"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 xml:space="preserve">Искусственная монополия – это монополия означает сосредоточение </w:t>
      </w:r>
      <w:r w:rsidR="00BE424F" w:rsidRPr="00023B90">
        <w:rPr>
          <w:rFonts w:ascii="Times New Roman" w:hAnsi="Times New Roman" w:cs="Times New Roman"/>
          <w:sz w:val="28"/>
          <w:szCs w:val="28"/>
        </w:rPr>
        <w:t>у</w:t>
      </w:r>
      <w:r w:rsidRPr="00023B90">
        <w:rPr>
          <w:rFonts w:ascii="Times New Roman" w:hAnsi="Times New Roman" w:cs="Times New Roman"/>
          <w:sz w:val="28"/>
          <w:szCs w:val="28"/>
        </w:rPr>
        <w:t xml:space="preserve"> отдельных лиц</w:t>
      </w:r>
      <w:r w:rsidR="00BE424F" w:rsidRPr="00023B90">
        <w:rPr>
          <w:rFonts w:ascii="Times New Roman" w:hAnsi="Times New Roman" w:cs="Times New Roman"/>
          <w:sz w:val="28"/>
          <w:szCs w:val="28"/>
        </w:rPr>
        <w:t xml:space="preserve"> производителей и рынков сбыта какого-либо продукта. Она имеет случайную, устойчивую и всеобщую форму. Случайная форма возникает неожиданно, когда возникает исключительная возможность производить и продавать товар при лучших условиях производства и при временном благоприятном соотношении спроса и предложения. Устойчивые монополии возникают у крупнейших предприятий, захвативших рынок сбыта, производя уникальную продукцию, поглотив конкурентов, образовав картели,</w:t>
      </w:r>
      <w:r w:rsidR="0081499F" w:rsidRPr="00023B90">
        <w:rPr>
          <w:rFonts w:ascii="Times New Roman" w:hAnsi="Times New Roman" w:cs="Times New Roman"/>
          <w:sz w:val="28"/>
          <w:szCs w:val="28"/>
        </w:rPr>
        <w:t xml:space="preserve"> консорциумы,</w:t>
      </w:r>
      <w:r w:rsidR="00BE424F" w:rsidRPr="00023B90">
        <w:rPr>
          <w:rFonts w:ascii="Times New Roman" w:hAnsi="Times New Roman" w:cs="Times New Roman"/>
          <w:sz w:val="28"/>
          <w:szCs w:val="28"/>
        </w:rPr>
        <w:t xml:space="preserve"> синди</w:t>
      </w:r>
      <w:r w:rsidR="00BE424F" w:rsidRPr="00023B90">
        <w:rPr>
          <w:rFonts w:ascii="Times New Roman" w:hAnsi="Times New Roman" w:cs="Times New Roman"/>
          <w:sz w:val="28"/>
          <w:szCs w:val="28"/>
        </w:rPr>
        <w:lastRenderedPageBreak/>
        <w:t>каты, тресты.</w:t>
      </w:r>
      <w:r w:rsidR="00CF149A" w:rsidRPr="00023B90">
        <w:rPr>
          <w:rFonts w:ascii="Times New Roman" w:hAnsi="Times New Roman" w:cs="Times New Roman"/>
          <w:sz w:val="28"/>
          <w:szCs w:val="28"/>
        </w:rPr>
        <w:t xml:space="preserve"> </w:t>
      </w:r>
      <w:r w:rsidR="0081499F" w:rsidRPr="00023B90">
        <w:rPr>
          <w:rFonts w:ascii="Times New Roman" w:hAnsi="Times New Roman" w:cs="Times New Roman"/>
          <w:sz w:val="28"/>
          <w:szCs w:val="28"/>
        </w:rPr>
        <w:t xml:space="preserve">Картель – союз нескольких компаний (предприятий) одной отрасли промышленности, в котором его участники сохраняют свою собственность на средства и продукты производства, а созданные изделия продают сами на рынке, договорившись о квоте. Синдикат – ряд предприятий, объединившихся для изготовления однородной продукции.  В данном случае собственность на хозяйствование сохраняется за участниками объединения, а готовая продукция сбывается как результат сообщенного труда через созданные для этого компании по сбыту. </w:t>
      </w:r>
      <w:r w:rsidR="006B1CA7" w:rsidRPr="00023B90">
        <w:rPr>
          <w:rFonts w:ascii="Times New Roman" w:hAnsi="Times New Roman" w:cs="Times New Roman"/>
          <w:sz w:val="28"/>
          <w:szCs w:val="28"/>
        </w:rPr>
        <w:t xml:space="preserve">Трест – монополия, в которой создается совместная собственность группой предпринимателей на средства производства и готовую продукцию. Концерн – союз предприятий, в рамках которого головная фирма организует денежный контроль, за всеми участниками союза. Консорциум </w:t>
      </w:r>
      <w:r w:rsidR="00D20C6A" w:rsidRPr="00023B90">
        <w:rPr>
          <w:rFonts w:ascii="Times New Roman" w:hAnsi="Times New Roman" w:cs="Times New Roman"/>
          <w:sz w:val="28"/>
          <w:szCs w:val="28"/>
        </w:rPr>
        <w:t>–</w:t>
      </w:r>
      <w:r w:rsidR="006B1CA7" w:rsidRPr="00023B90">
        <w:rPr>
          <w:rFonts w:ascii="Times New Roman" w:hAnsi="Times New Roman" w:cs="Times New Roman"/>
          <w:sz w:val="28"/>
          <w:szCs w:val="28"/>
        </w:rPr>
        <w:t xml:space="preserve"> </w:t>
      </w:r>
      <w:r w:rsidR="00D20C6A" w:rsidRPr="00023B90">
        <w:rPr>
          <w:rFonts w:ascii="Times New Roman" w:hAnsi="Times New Roman" w:cs="Times New Roman"/>
          <w:sz w:val="28"/>
          <w:szCs w:val="28"/>
        </w:rPr>
        <w:t>временное соглашение между компаниями, банками или предприятиями о совместном проведении финансовых или коммерческих операциях большого масштаба.</w:t>
      </w:r>
      <w:r w:rsidR="006B1CA7" w:rsidRPr="00023B90">
        <w:rPr>
          <w:rFonts w:ascii="Times New Roman" w:hAnsi="Times New Roman" w:cs="Times New Roman"/>
          <w:sz w:val="28"/>
          <w:szCs w:val="28"/>
        </w:rPr>
        <w:t xml:space="preserve"> </w:t>
      </w:r>
      <w:r w:rsidR="0081499F" w:rsidRPr="00023B90">
        <w:rPr>
          <w:rFonts w:ascii="Times New Roman" w:hAnsi="Times New Roman" w:cs="Times New Roman"/>
          <w:sz w:val="28"/>
          <w:szCs w:val="28"/>
        </w:rPr>
        <w:t xml:space="preserve"> </w:t>
      </w:r>
      <w:r w:rsidR="00CF149A" w:rsidRPr="00023B90">
        <w:rPr>
          <w:rFonts w:ascii="Times New Roman" w:hAnsi="Times New Roman" w:cs="Times New Roman"/>
          <w:sz w:val="28"/>
          <w:szCs w:val="28"/>
        </w:rPr>
        <w:t xml:space="preserve">Искусственные монополии преднамеренно изменяют структуру рынка: </w:t>
      </w:r>
      <w:r w:rsidR="0063713E">
        <w:rPr>
          <w:rFonts w:ascii="Times New Roman" w:hAnsi="Times New Roman" w:cs="Times New Roman"/>
          <w:sz w:val="28"/>
          <w:szCs w:val="28"/>
        </w:rPr>
        <w:t xml:space="preserve">        </w:t>
      </w:r>
    </w:p>
    <w:p w:rsidR="00CF149A" w:rsidRPr="00023B90" w:rsidRDefault="00CF149A"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-создает барьер для вхождения новых фирм и компаний на отраслевой рынок;</w:t>
      </w:r>
    </w:p>
    <w:p w:rsidR="00CF149A" w:rsidRPr="00023B90" w:rsidRDefault="00CF149A"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-ограничивают компаниям аутсайдерам доступ к источникам сырья и энергоносителям;</w:t>
      </w:r>
    </w:p>
    <w:p w:rsidR="00CF149A" w:rsidRPr="00023B90" w:rsidRDefault="00CF149A"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-крупные компании создают больший технологический отрыв от новых более мелких фирм;</w:t>
      </w:r>
    </w:p>
    <w:p w:rsidR="00CF149A" w:rsidRPr="00023B90" w:rsidRDefault="00CF149A"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 xml:space="preserve">-обладают большим капиталом; </w:t>
      </w:r>
    </w:p>
    <w:p w:rsidR="00CF149A" w:rsidRPr="00023B90" w:rsidRDefault="00CF149A"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-способны легко конкурировать и вытеснять более мелкие фирмы.</w:t>
      </w:r>
    </w:p>
    <w:p w:rsidR="006D4322" w:rsidRPr="00023B90" w:rsidRDefault="006D4322" w:rsidP="0094043A">
      <w:pPr>
        <w:spacing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Чистая монополия (характерные черты)</w:t>
      </w:r>
    </w:p>
    <w:p w:rsidR="003F4754" w:rsidRDefault="006D4322" w:rsidP="0063713E">
      <w:pPr>
        <w:spacing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 xml:space="preserve">Чистая монополия – это когда одна фирма является единственным производителем продута, у которого нет близких заменителей. Основные черты: 1) Единственный производитель – чистый или абсолютный монополист - это отрасль, состоящая из одной фирмы; единственный производитель данного продукта или единственный поставщик ресурсов. 2) Нет близких заменителей. </w:t>
      </w:r>
      <w:r w:rsidRPr="00023B90">
        <w:rPr>
          <w:rFonts w:ascii="Times New Roman" w:hAnsi="Times New Roman" w:cs="Times New Roman"/>
          <w:sz w:val="28"/>
          <w:szCs w:val="28"/>
        </w:rPr>
        <w:lastRenderedPageBreak/>
        <w:t xml:space="preserve">Продукт монополии уникален в том смысле, что не существует хороших или близких заменителей. С точки зрения покупателей это означает, что нет приемлемых альтернатив. Покупатель должен покупать продукт у монополиста или обходиться без него. 3) «диктующий цену» отдельная фирма, действующая в условиях чистой конкуренции, не оказывает влияние на цену продукта: она «соглашается» с ценой. Контрастом выступает чистый монополист, диктующий цену: фирма осуществляет значительный контроль над ценой. И причина очевидна: он выпускает и, следовательно, контролирует общий объем предложения. 4) Вступление в отрасль в условиях чистой монополии заблокировано. В большинстве случаев, регулируемые государством предприятия общественного пользования: газовые и электрические компании, водопроводная компания, компания кабельного телевидения и телефонная компания, являются естественными монополиями. </w:t>
      </w:r>
      <w:r w:rsidR="009A2279">
        <w:rPr>
          <w:rFonts w:ascii="Times New Roman" w:hAnsi="Times New Roman" w:cs="Times New Roman"/>
          <w:sz w:val="28"/>
          <w:szCs w:val="28"/>
        </w:rPr>
        <w:t xml:space="preserve">5) кривая спроса фирмы (отрасли) имеет отрицательный наклон. </w:t>
      </w:r>
      <w:r w:rsidRPr="00023B90">
        <w:rPr>
          <w:rFonts w:ascii="Times New Roman" w:hAnsi="Times New Roman" w:cs="Times New Roman"/>
          <w:sz w:val="28"/>
          <w:szCs w:val="28"/>
        </w:rPr>
        <w:t xml:space="preserve">Примером частной чистой, нерегулируемой монополии является алмазный синдикат «Де </w:t>
      </w:r>
      <w:proofErr w:type="spellStart"/>
      <w:r w:rsidRPr="00023B90">
        <w:rPr>
          <w:rFonts w:ascii="Times New Roman" w:hAnsi="Times New Roman" w:cs="Times New Roman"/>
          <w:sz w:val="28"/>
          <w:szCs w:val="28"/>
        </w:rPr>
        <w:t>Бирс</w:t>
      </w:r>
      <w:proofErr w:type="spellEnd"/>
      <w:r w:rsidRPr="00023B90">
        <w:rPr>
          <w:rFonts w:ascii="Times New Roman" w:hAnsi="Times New Roman" w:cs="Times New Roman"/>
          <w:sz w:val="28"/>
          <w:szCs w:val="28"/>
        </w:rPr>
        <w:t>», которые эффективно контролирую от 80% до 85% мирового предложения алмазов.</w:t>
      </w:r>
    </w:p>
    <w:p w:rsidR="00666A73" w:rsidRDefault="009A2279" w:rsidP="0094043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Исследуя </w:t>
      </w:r>
      <w:r w:rsidR="00666A73">
        <w:rPr>
          <w:rFonts w:ascii="Times New Roman" w:hAnsi="Times New Roman" w:cs="Times New Roman"/>
          <w:sz w:val="28"/>
          <w:szCs w:val="28"/>
        </w:rPr>
        <w:t>поведение фи</w:t>
      </w:r>
      <w:r>
        <w:rPr>
          <w:rFonts w:ascii="Times New Roman" w:hAnsi="Times New Roman" w:cs="Times New Roman"/>
          <w:sz w:val="28"/>
          <w:szCs w:val="28"/>
        </w:rPr>
        <w:t>рмы – монополиста, сделаем следующие допущения: - фирма стремится максимизировать прибыль; - монополист – производитель покупает ресурсы на конкурентных рынках; -  фирма не может проводить ценовую дискриминацию, т.е. всем потребителям продукция фирмы продается по одной и той</w:t>
      </w:r>
      <w:r w:rsidR="00666A73">
        <w:rPr>
          <w:rFonts w:ascii="Times New Roman" w:hAnsi="Times New Roman" w:cs="Times New Roman"/>
          <w:sz w:val="28"/>
          <w:szCs w:val="28"/>
        </w:rPr>
        <w:t xml:space="preserve"> </w:t>
      </w:r>
      <w:r>
        <w:rPr>
          <w:rFonts w:ascii="Times New Roman" w:hAnsi="Times New Roman" w:cs="Times New Roman"/>
          <w:sz w:val="28"/>
          <w:szCs w:val="28"/>
        </w:rPr>
        <w:t>же цене</w:t>
      </w:r>
      <w:r w:rsidR="00666A73">
        <w:rPr>
          <w:rFonts w:ascii="Times New Roman" w:hAnsi="Times New Roman" w:cs="Times New Roman"/>
          <w:sz w:val="28"/>
          <w:szCs w:val="28"/>
        </w:rPr>
        <w:t>; - фирма обладает достаточной информацией, чтобы предсказать реакцию потребителей на изменение цены товара. Другими словами, фирма в состоянии построить кривую спроса на свою продукцию. В этом помогают широкомасштабные маркетинговые исследования, которые сегодня проводят крупные фирмы, для точного определения спроса в целом и отдельных его сегментах.</w:t>
      </w:r>
    </w:p>
    <w:p w:rsidR="009A2279" w:rsidRPr="00023B90" w:rsidRDefault="00666A73" w:rsidP="0094043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Зная кривую спроса, монополист может определить, какая комбинация объема выпуска и цены обеспечит ему максимальную прибыль. </w:t>
      </w:r>
    </w:p>
    <w:p w:rsidR="0063713E" w:rsidRDefault="0063713E" w:rsidP="0094043A">
      <w:pPr>
        <w:tabs>
          <w:tab w:val="left" w:pos="142"/>
        </w:tabs>
        <w:spacing w:before="120" w:line="360" w:lineRule="auto"/>
        <w:ind w:firstLine="709"/>
        <w:rPr>
          <w:rFonts w:ascii="Times New Roman" w:hAnsi="Times New Roman" w:cs="Times New Roman"/>
          <w:sz w:val="28"/>
          <w:szCs w:val="28"/>
        </w:rPr>
      </w:pPr>
    </w:p>
    <w:p w:rsidR="00D16667" w:rsidRPr="0063713E" w:rsidRDefault="00D16667" w:rsidP="0063713E">
      <w:pPr>
        <w:pStyle w:val="aa"/>
        <w:numPr>
          <w:ilvl w:val="1"/>
          <w:numId w:val="3"/>
        </w:numPr>
        <w:tabs>
          <w:tab w:val="left" w:pos="142"/>
        </w:tabs>
        <w:spacing w:before="120" w:line="360" w:lineRule="auto"/>
        <w:rPr>
          <w:rFonts w:ascii="Times New Roman" w:hAnsi="Times New Roman" w:cs="Times New Roman"/>
          <w:sz w:val="28"/>
          <w:szCs w:val="28"/>
        </w:rPr>
      </w:pPr>
      <w:r w:rsidRPr="0063713E">
        <w:rPr>
          <w:rFonts w:ascii="Times New Roman" w:hAnsi="Times New Roman" w:cs="Times New Roman"/>
          <w:sz w:val="28"/>
          <w:szCs w:val="28"/>
        </w:rPr>
        <w:lastRenderedPageBreak/>
        <w:t>Методы гос. регулирования монополий</w:t>
      </w:r>
    </w:p>
    <w:p w:rsidR="0063713E" w:rsidRDefault="0063713E" w:rsidP="0063713E">
      <w:pPr>
        <w:pStyle w:val="aa"/>
        <w:tabs>
          <w:tab w:val="left" w:pos="142"/>
        </w:tabs>
        <w:spacing w:before="120" w:line="360" w:lineRule="auto"/>
        <w:ind w:left="420"/>
        <w:rPr>
          <w:rFonts w:ascii="Times New Roman" w:hAnsi="Times New Roman" w:cs="Times New Roman"/>
          <w:sz w:val="28"/>
          <w:szCs w:val="28"/>
        </w:rPr>
      </w:pPr>
    </w:p>
    <w:p w:rsidR="0063713E" w:rsidRPr="0063713E" w:rsidRDefault="0063713E" w:rsidP="0063713E">
      <w:pPr>
        <w:pStyle w:val="aa"/>
        <w:tabs>
          <w:tab w:val="left" w:pos="142"/>
        </w:tabs>
        <w:spacing w:before="120" w:line="360" w:lineRule="auto"/>
        <w:ind w:left="420"/>
        <w:rPr>
          <w:rFonts w:ascii="Times New Roman" w:hAnsi="Times New Roman" w:cs="Times New Roman"/>
          <w:sz w:val="28"/>
          <w:szCs w:val="28"/>
        </w:rPr>
      </w:pPr>
    </w:p>
    <w:p w:rsidR="00F53AB4" w:rsidRPr="00023B90" w:rsidRDefault="00B7219E" w:rsidP="0094043A">
      <w:pPr>
        <w:tabs>
          <w:tab w:val="left" w:pos="142"/>
        </w:tabs>
        <w:spacing w:before="12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Каждое здоровое общество стремится ограничить монополистические тенденции в экономике. </w:t>
      </w:r>
      <w:r w:rsidR="00F53AB4" w:rsidRPr="00023B90">
        <w:rPr>
          <w:rFonts w:ascii="Times New Roman" w:hAnsi="Times New Roman" w:cs="Times New Roman"/>
          <w:sz w:val="28"/>
          <w:szCs w:val="28"/>
        </w:rPr>
        <w:t xml:space="preserve">Огромная роль государства и способность его регулировать некоторые экономические процессы, зависят от связи экономики и политики, от разработки экономической политики. Государство представляет собой стержень существующей общественной системы, оно концентрирует власть, формирует принципы и организует формы общественной жизни. </w:t>
      </w:r>
    </w:p>
    <w:p w:rsidR="00D16667" w:rsidRDefault="00F53AB4" w:rsidP="0094043A">
      <w:pPr>
        <w:tabs>
          <w:tab w:val="left" w:pos="142"/>
        </w:tabs>
        <w:spacing w:before="120" w:line="360" w:lineRule="auto"/>
        <w:ind w:firstLine="709"/>
        <w:rPr>
          <w:rFonts w:ascii="Times New Roman" w:hAnsi="Times New Roman" w:cs="Times New Roman"/>
          <w:sz w:val="28"/>
          <w:szCs w:val="28"/>
        </w:rPr>
      </w:pPr>
      <w:r w:rsidRPr="00023B90">
        <w:rPr>
          <w:rFonts w:ascii="Times New Roman" w:hAnsi="Times New Roman" w:cs="Times New Roman"/>
          <w:sz w:val="28"/>
          <w:szCs w:val="28"/>
        </w:rPr>
        <w:t>Государственное вмешательство в экономику объективно необходимо для любого правительства независимо от того, является экономика рыночной или командно-распределительная. В условиях рынка государственное регулирование экономики представляет собой систему мер законодательного, исполнительного и контролирующего характера, осуществляемых правомочными г</w:t>
      </w:r>
      <w:r w:rsidR="004A31D3" w:rsidRPr="00023B90">
        <w:rPr>
          <w:rFonts w:ascii="Times New Roman" w:hAnsi="Times New Roman" w:cs="Times New Roman"/>
          <w:sz w:val="28"/>
          <w:szCs w:val="28"/>
        </w:rPr>
        <w:t xml:space="preserve">осударственными учреждениями с целью приспособления существующей социально-экономической системы к изменяющимся условиям хозяйствования. В странах, экономика которых длительное время развивалась в рамках централизованной системы, степень монополизации рынка выше, чем в государствах с исторически сложившимся рыночным хозяйством. Высокая степень монополизации, доставшаяся переходной экономике в наследство от командной экономики, ослабляет рыночную конкуренцию. В этих условиях важнейшим факторам развития конкуренции и эффективного функционирования рынка является проведение целенаправленной антимонопольной политики. </w:t>
      </w:r>
    </w:p>
    <w:p w:rsidR="00792233" w:rsidRDefault="00792233" w:rsidP="0094043A">
      <w:pPr>
        <w:tabs>
          <w:tab w:val="left" w:pos="142"/>
        </w:tabs>
        <w:spacing w:before="12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1889-1890 в Канаде и США были приняты первые законы, которые запрещали монопольные соглашения. Один из них – знаменитый закон </w:t>
      </w:r>
      <w:proofErr w:type="spellStart"/>
      <w:r>
        <w:rPr>
          <w:rFonts w:ascii="Times New Roman" w:hAnsi="Times New Roman" w:cs="Times New Roman"/>
          <w:sz w:val="28"/>
          <w:szCs w:val="28"/>
        </w:rPr>
        <w:t>Шермана</w:t>
      </w:r>
      <w:proofErr w:type="spellEnd"/>
      <w:r>
        <w:rPr>
          <w:rFonts w:ascii="Times New Roman" w:hAnsi="Times New Roman" w:cs="Times New Roman"/>
          <w:sz w:val="28"/>
          <w:szCs w:val="28"/>
        </w:rPr>
        <w:t>, получивший известность как «хартия экономический свободы». Закон был очень строгим, он предполагал штраф и тюремное заключение за попытку ограничить свободу промысла или монополизировать какую-либо отрасль хозяйства.</w:t>
      </w:r>
      <w:r w:rsidR="00A97F2A">
        <w:rPr>
          <w:rFonts w:ascii="Times New Roman" w:hAnsi="Times New Roman" w:cs="Times New Roman"/>
          <w:sz w:val="28"/>
          <w:szCs w:val="28"/>
        </w:rPr>
        <w:t xml:space="preserve"> Такой же закон был принят в Австрии и Новой Зеландии. В 1914 году был </w:t>
      </w:r>
      <w:r w:rsidR="00A97F2A">
        <w:rPr>
          <w:rFonts w:ascii="Times New Roman" w:hAnsi="Times New Roman" w:cs="Times New Roman"/>
          <w:sz w:val="28"/>
          <w:szCs w:val="28"/>
        </w:rPr>
        <w:lastRenderedPageBreak/>
        <w:t xml:space="preserve">принят закон </w:t>
      </w:r>
      <w:proofErr w:type="spellStart"/>
      <w:r w:rsidR="00A97F2A">
        <w:rPr>
          <w:rFonts w:ascii="Times New Roman" w:hAnsi="Times New Roman" w:cs="Times New Roman"/>
          <w:sz w:val="28"/>
          <w:szCs w:val="28"/>
        </w:rPr>
        <w:t>Клейтона</w:t>
      </w:r>
      <w:proofErr w:type="spellEnd"/>
      <w:r w:rsidR="00A97F2A">
        <w:rPr>
          <w:rFonts w:ascii="Times New Roman" w:hAnsi="Times New Roman" w:cs="Times New Roman"/>
          <w:sz w:val="28"/>
          <w:szCs w:val="28"/>
        </w:rPr>
        <w:t>, запрещавший покупку или поглощение фирм, а также создание холдинговых компаний. В Бельгии (1935), Нидерландах (1933), Дании (1937) были предприняты попытки законодательного контроля картельных соглашений.</w:t>
      </w:r>
    </w:p>
    <w:p w:rsidR="00A97F2A" w:rsidRPr="00023B90" w:rsidRDefault="00A97F2A" w:rsidP="0094043A">
      <w:pPr>
        <w:tabs>
          <w:tab w:val="left" w:pos="142"/>
        </w:tabs>
        <w:spacing w:before="120"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все эти законы были направленны на обеспечение свободного рынка и добросовестной конкуренции.</w:t>
      </w:r>
    </w:p>
    <w:p w:rsidR="008D05E4" w:rsidRPr="00023B90" w:rsidRDefault="008D05E4"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Для динамичного развития российской экономики очень важна антимонопольная политика, проводимая современным правительством. Так, должным образом продуманные меры по регулированию монополий будут всячески способствовать достижению таких целей: </w:t>
      </w:r>
    </w:p>
    <w:p w:rsidR="008D05E4" w:rsidRPr="00023B90" w:rsidRDefault="008D05E4" w:rsidP="0094043A">
      <w:pPr>
        <w:numPr>
          <w:ilvl w:val="0"/>
          <w:numId w:val="9"/>
        </w:numPr>
        <w:shd w:val="clear" w:color="auto" w:fill="FFFFFF"/>
        <w:spacing w:before="100" w:beforeAutospacing="1" w:after="100" w:afterAutospacing="1" w:line="360" w:lineRule="auto"/>
        <w:ind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Будет стабилизирован</w:t>
      </w:r>
      <w:r w:rsidRPr="00023B90">
        <w:rPr>
          <w:rStyle w:val="apple-converted-space"/>
          <w:rFonts w:ascii="Times New Roman" w:hAnsi="Times New Roman" w:cs="Times New Roman"/>
          <w:color w:val="000000"/>
          <w:spacing w:val="2"/>
          <w:sz w:val="28"/>
          <w:szCs w:val="28"/>
        </w:rPr>
        <w:t> </w:t>
      </w:r>
      <w:r w:rsidRPr="00023B90">
        <w:rPr>
          <w:rFonts w:ascii="Times New Roman" w:hAnsi="Times New Roman" w:cs="Times New Roman"/>
          <w:color w:val="000000"/>
          <w:spacing w:val="2"/>
          <w:sz w:val="28"/>
          <w:szCs w:val="28"/>
          <w:bdr w:val="none" w:sz="0" w:space="0" w:color="auto" w:frame="1"/>
        </w:rPr>
        <w:t>рынок</w:t>
      </w:r>
    </w:p>
    <w:p w:rsidR="008D05E4" w:rsidRPr="00023B90" w:rsidRDefault="008D05E4" w:rsidP="0094043A">
      <w:pPr>
        <w:numPr>
          <w:ilvl w:val="0"/>
          <w:numId w:val="9"/>
        </w:numPr>
        <w:shd w:val="clear" w:color="auto" w:fill="FFFFFF"/>
        <w:spacing w:before="100" w:beforeAutospacing="1" w:after="100" w:afterAutospacing="1" w:line="360" w:lineRule="auto"/>
        <w:ind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Будет усовершенствована экономика в целом</w:t>
      </w:r>
    </w:p>
    <w:p w:rsidR="008D05E4" w:rsidRPr="00023B90" w:rsidRDefault="008D05E4" w:rsidP="0094043A">
      <w:pPr>
        <w:numPr>
          <w:ilvl w:val="0"/>
          <w:numId w:val="9"/>
        </w:numPr>
        <w:shd w:val="clear" w:color="auto" w:fill="FFFFFF"/>
        <w:spacing w:before="100" w:beforeAutospacing="1" w:after="100" w:afterAutospacing="1" w:line="360" w:lineRule="auto"/>
        <w:ind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Будет развиваться</w:t>
      </w:r>
      <w:r w:rsidRPr="00023B90">
        <w:rPr>
          <w:rStyle w:val="apple-converted-space"/>
          <w:rFonts w:ascii="Times New Roman" w:hAnsi="Times New Roman" w:cs="Times New Roman"/>
          <w:color w:val="000000"/>
          <w:spacing w:val="2"/>
          <w:sz w:val="28"/>
          <w:szCs w:val="28"/>
        </w:rPr>
        <w:t> </w:t>
      </w:r>
      <w:r w:rsidRPr="00023B90">
        <w:rPr>
          <w:rFonts w:ascii="Times New Roman" w:hAnsi="Times New Roman" w:cs="Times New Roman"/>
          <w:color w:val="000000"/>
          <w:spacing w:val="2"/>
          <w:sz w:val="28"/>
          <w:szCs w:val="28"/>
          <w:bdr w:val="none" w:sz="0" w:space="0" w:color="auto" w:frame="1"/>
        </w:rPr>
        <w:t>конкуренция</w:t>
      </w:r>
      <w:r w:rsidRPr="00023B90">
        <w:rPr>
          <w:rFonts w:ascii="Times New Roman" w:hAnsi="Times New Roman" w:cs="Times New Roman"/>
          <w:color w:val="000000"/>
          <w:spacing w:val="2"/>
          <w:sz w:val="28"/>
          <w:szCs w:val="28"/>
        </w:rPr>
        <w:t>.</w:t>
      </w:r>
    </w:p>
    <w:p w:rsidR="0063713E" w:rsidRDefault="008D05E4" w:rsidP="0063713E">
      <w:pPr>
        <w:pStyle w:val="4"/>
        <w:shd w:val="clear" w:color="auto" w:fill="FFFFFF"/>
        <w:spacing w:before="300" w:beforeAutospacing="0" w:after="300" w:afterAutospacing="0" w:line="360" w:lineRule="auto"/>
        <w:ind w:firstLine="709"/>
        <w:jc w:val="both"/>
        <w:rPr>
          <w:b w:val="0"/>
          <w:color w:val="000000"/>
          <w:spacing w:val="2"/>
          <w:sz w:val="28"/>
          <w:szCs w:val="28"/>
        </w:rPr>
      </w:pPr>
      <w:r w:rsidRPr="00F95D55">
        <w:rPr>
          <w:b w:val="0"/>
          <w:color w:val="000000"/>
          <w:spacing w:val="2"/>
          <w:sz w:val="28"/>
          <w:szCs w:val="28"/>
        </w:rPr>
        <w:t>Виды антимонопольной политики </w:t>
      </w:r>
    </w:p>
    <w:p w:rsidR="008D05E4" w:rsidRPr="0063713E" w:rsidRDefault="008D05E4" w:rsidP="0063713E">
      <w:pPr>
        <w:pStyle w:val="4"/>
        <w:shd w:val="clear" w:color="auto" w:fill="FFFFFF"/>
        <w:spacing w:before="300" w:beforeAutospacing="0" w:after="300" w:afterAutospacing="0" w:line="360" w:lineRule="auto"/>
        <w:ind w:firstLine="709"/>
        <w:jc w:val="both"/>
        <w:rPr>
          <w:b w:val="0"/>
          <w:color w:val="000000"/>
          <w:spacing w:val="2"/>
          <w:sz w:val="28"/>
          <w:szCs w:val="28"/>
        </w:rPr>
      </w:pPr>
      <w:r w:rsidRPr="0063713E">
        <w:rPr>
          <w:b w:val="0"/>
          <w:color w:val="000000"/>
          <w:spacing w:val="2"/>
          <w:sz w:val="28"/>
          <w:szCs w:val="28"/>
        </w:rPr>
        <w:t>На данный момент различают две разновидности антимонопольной политики:</w:t>
      </w:r>
      <w:r w:rsidR="0063713E" w:rsidRPr="0063713E">
        <w:rPr>
          <w:b w:val="0"/>
          <w:color w:val="000000"/>
          <w:spacing w:val="2"/>
          <w:sz w:val="28"/>
          <w:szCs w:val="28"/>
        </w:rPr>
        <w:t xml:space="preserve"> </w:t>
      </w:r>
      <w:r w:rsidR="00D7278F" w:rsidRPr="0063713E">
        <w:rPr>
          <w:b w:val="0"/>
          <w:color w:val="000000"/>
          <w:spacing w:val="2"/>
          <w:sz w:val="28"/>
          <w:szCs w:val="28"/>
        </w:rPr>
        <w:t>В от</w:t>
      </w:r>
      <w:r w:rsidR="0063713E" w:rsidRPr="0063713E">
        <w:rPr>
          <w:b w:val="0"/>
          <w:color w:val="000000"/>
          <w:spacing w:val="2"/>
          <w:sz w:val="28"/>
          <w:szCs w:val="28"/>
        </w:rPr>
        <w:t>ношении искусственных монополий;</w:t>
      </w:r>
      <w:r w:rsidR="0063713E">
        <w:rPr>
          <w:b w:val="0"/>
          <w:color w:val="000000"/>
          <w:spacing w:val="2"/>
          <w:sz w:val="28"/>
          <w:szCs w:val="28"/>
        </w:rPr>
        <w:t xml:space="preserve"> в</w:t>
      </w:r>
      <w:r w:rsidRPr="0063713E">
        <w:rPr>
          <w:b w:val="0"/>
          <w:color w:val="000000"/>
          <w:spacing w:val="2"/>
          <w:sz w:val="28"/>
          <w:szCs w:val="28"/>
        </w:rPr>
        <w:t xml:space="preserve"> отношении естественных монополий.</w:t>
      </w:r>
    </w:p>
    <w:p w:rsidR="008D05E4" w:rsidRPr="00F95D55" w:rsidRDefault="0063713E" w:rsidP="0094043A">
      <w:pPr>
        <w:pStyle w:val="4"/>
        <w:shd w:val="clear" w:color="auto" w:fill="FFFFFF"/>
        <w:spacing w:before="300" w:beforeAutospacing="0" w:after="300" w:afterAutospacing="0" w:line="360" w:lineRule="auto"/>
        <w:ind w:firstLine="709"/>
        <w:jc w:val="both"/>
        <w:rPr>
          <w:b w:val="0"/>
          <w:color w:val="000000"/>
          <w:spacing w:val="2"/>
          <w:sz w:val="28"/>
          <w:szCs w:val="28"/>
        </w:rPr>
      </w:pPr>
      <w:r>
        <w:rPr>
          <w:b w:val="0"/>
          <w:color w:val="000000"/>
          <w:spacing w:val="2"/>
          <w:sz w:val="28"/>
          <w:szCs w:val="28"/>
        </w:rPr>
        <w:t>Методы, используемые Россией в антимонопольной политике.</w:t>
      </w:r>
    </w:p>
    <w:p w:rsidR="008D05E4" w:rsidRPr="00023B90" w:rsidRDefault="008D05E4"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Наиболее действенной мерой в России по сей день является ограничительная мера, пре</w:t>
      </w:r>
      <w:r w:rsidR="00D7278F">
        <w:rPr>
          <w:color w:val="000000"/>
          <w:spacing w:val="2"/>
          <w:sz w:val="28"/>
          <w:szCs w:val="28"/>
        </w:rPr>
        <w:t>дусмотренная</w:t>
      </w:r>
      <w:r w:rsidRPr="00023B90">
        <w:rPr>
          <w:color w:val="000000"/>
          <w:spacing w:val="2"/>
          <w:sz w:val="28"/>
          <w:szCs w:val="28"/>
        </w:rPr>
        <w:t xml:space="preserve"> законом «О конкуренции». Строгие запреты на недобросовестную конкуренцию, монополистическую деятельность, а также действия органов власти, впрочем, могут оказать негативное влияние на развитие конкуренции.</w:t>
      </w:r>
    </w:p>
    <w:p w:rsidR="008D05E4" w:rsidRPr="00023B90" w:rsidRDefault="008D05E4"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Современные запреты на монополистическую деятельность разделены на несколько видов:</w:t>
      </w:r>
    </w:p>
    <w:p w:rsidR="008D05E4" w:rsidRPr="00023B90" w:rsidRDefault="008D05E4" w:rsidP="0094043A">
      <w:pPr>
        <w:numPr>
          <w:ilvl w:val="0"/>
          <w:numId w:val="11"/>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lastRenderedPageBreak/>
        <w:t>Запрет развития ограничивающих конкуренцию соглашений</w:t>
      </w:r>
    </w:p>
    <w:p w:rsidR="008D05E4" w:rsidRPr="007466B9" w:rsidRDefault="008D05E4" w:rsidP="0094043A">
      <w:pPr>
        <w:numPr>
          <w:ilvl w:val="0"/>
          <w:numId w:val="11"/>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Запрет предприятиям злоупотреблять доминирующим положением</w:t>
      </w:r>
    </w:p>
    <w:p w:rsidR="008D05E4" w:rsidRPr="00023B90" w:rsidRDefault="008D05E4" w:rsidP="0063713E">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Как показывает практика, именно такие злоупотребления составляют больше 60% нарушения антимонопольного законодательства.</w:t>
      </w:r>
    </w:p>
    <w:p w:rsidR="008D05E4" w:rsidRPr="00023B90" w:rsidRDefault="008D05E4" w:rsidP="0063713E">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Также на рынке часто встречаются следующие нарушения:</w:t>
      </w:r>
    </w:p>
    <w:p w:rsidR="008D05E4" w:rsidRPr="00023B90" w:rsidRDefault="008D05E4" w:rsidP="0094043A">
      <w:pPr>
        <w:numPr>
          <w:ilvl w:val="0"/>
          <w:numId w:val="12"/>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Навязываются заведомо невыгоднее условия договора контрагентам;</w:t>
      </w:r>
    </w:p>
    <w:p w:rsidR="008D05E4" w:rsidRPr="007466B9" w:rsidRDefault="008D05E4" w:rsidP="0094043A">
      <w:pPr>
        <w:numPr>
          <w:ilvl w:val="0"/>
          <w:numId w:val="12"/>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Не соблюдается порядок ценообразования.</w:t>
      </w:r>
      <w:r w:rsidRPr="007466B9">
        <w:rPr>
          <w:color w:val="000000"/>
          <w:spacing w:val="2"/>
          <w:sz w:val="28"/>
          <w:szCs w:val="28"/>
        </w:rPr>
        <w:t> </w:t>
      </w:r>
    </w:p>
    <w:p w:rsidR="008D05E4" w:rsidRPr="00023B90" w:rsidRDefault="008D05E4"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Современное законодательство также накладывает запрет на установление монопольно низких и монопольно высоких цен, создание дефицита путем изъятия товара из обращения и навязывание контрагентам условий, который невыгодны для них.</w:t>
      </w:r>
    </w:p>
    <w:p w:rsidR="008D05E4" w:rsidRPr="00023B90" w:rsidRDefault="008D05E4"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Монопольно низкая цена – стоимость приобретаемого товара, которая установлена доминирующим покупателем на рынке с целью получения дополнительной прибыли или компенсации необоснованных трат за счет продавца. Иными словами, стоимость товара искусственно занижается для вытеснения с рынка конкурентов.</w:t>
      </w:r>
    </w:p>
    <w:p w:rsidR="008D05E4" w:rsidRPr="00023B90" w:rsidRDefault="008D05E4"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В свою очередь, монопольно высокая цена – стоимость, которая устанавливается доминирующим хозяйствующим субъектом для компенсации неполного использования имеющихся производственных мощностей. </w:t>
      </w:r>
    </w:p>
    <w:p w:rsidR="00F95D55" w:rsidRDefault="008D05E4"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Если на данном этапе в России практикуют монопольно высокие цены, то по мере развития конкуренции значительно повышается вероятность использования монопольно низких цен. Многопрофильные компании, используя возможности перекрестного субсидирования, искусственно занижают стоимость продукции для блокирования конкурентов. Это создает необходимость строгого контроля финансово-промышленных групп.</w:t>
      </w:r>
    </w:p>
    <w:p w:rsidR="00023B90" w:rsidRPr="00F95D55" w:rsidRDefault="00023B90" w:rsidP="0094043A">
      <w:pPr>
        <w:pStyle w:val="a3"/>
        <w:spacing w:before="0" w:beforeAutospacing="0" w:after="150" w:afterAutospacing="0" w:line="360" w:lineRule="auto"/>
        <w:ind w:firstLine="709"/>
        <w:jc w:val="both"/>
        <w:rPr>
          <w:color w:val="000000"/>
          <w:spacing w:val="2"/>
          <w:sz w:val="28"/>
          <w:szCs w:val="28"/>
        </w:rPr>
      </w:pPr>
      <w:r w:rsidRPr="00F95D55">
        <w:rPr>
          <w:color w:val="000000"/>
          <w:spacing w:val="2"/>
          <w:sz w:val="28"/>
          <w:szCs w:val="28"/>
        </w:rPr>
        <w:t>Инструмент антимонопольного контроля </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lastRenderedPageBreak/>
        <w:t>Сегодня в РФ очень широко используют реестр в качестве инструмента антимонопольного контроля. По итогам анализа состояния товарного рынка, а также доли предприятий-участников они могут быть внесены или исключены из государственного реестра. </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Такими вопросами занимается МАП или же территориальные управления МАП. Основная цель создания реестра – получение информационной базы о самых крупных субъектов рынка, контроль соблюдения субъектами антимонопольного законодательства.</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К сожалению, РФ подверглась негативному воздействию отраслей, которые являются естественными монополистами на рынке. На данном этапе работают более четырех тысяч монополистов (естественных монополистов – 500), продукция их составляет 7% от общего количества выпускаемых товаров.</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Яркий пример естественного монополиста:</w:t>
      </w:r>
    </w:p>
    <w:p w:rsidR="00023B90" w:rsidRPr="00023B90" w:rsidRDefault="00023B90" w:rsidP="0094043A">
      <w:pPr>
        <w:numPr>
          <w:ilvl w:val="0"/>
          <w:numId w:val="13"/>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«Газпром»,</w:t>
      </w:r>
    </w:p>
    <w:p w:rsidR="00023B90" w:rsidRPr="00023B90" w:rsidRDefault="00023B90" w:rsidP="0094043A">
      <w:pPr>
        <w:numPr>
          <w:ilvl w:val="0"/>
          <w:numId w:val="13"/>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Министерство путей сообщения,</w:t>
      </w:r>
    </w:p>
    <w:p w:rsidR="00023B90" w:rsidRPr="007466B9" w:rsidRDefault="00023B90" w:rsidP="0094043A">
      <w:pPr>
        <w:numPr>
          <w:ilvl w:val="0"/>
          <w:numId w:val="13"/>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РАО «ЕЭС России».</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По мере сокращения темпов производства в РФ спрос на услуги и продукты, что производятся естественными монополиями, быстро снижается. Приведенные выше отрасли очень капиталоемкие, а издержки у монополистов возникают постоянно. </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Не так</w:t>
      </w:r>
      <w:r w:rsidR="00D7278F">
        <w:rPr>
          <w:color w:val="000000"/>
          <w:spacing w:val="2"/>
          <w:sz w:val="28"/>
          <w:szCs w:val="28"/>
        </w:rPr>
        <w:t xml:space="preserve"> давно монополисты финансировали </w:t>
      </w:r>
      <w:r w:rsidRPr="00023B90">
        <w:rPr>
          <w:color w:val="000000"/>
          <w:spacing w:val="2"/>
          <w:sz w:val="28"/>
          <w:szCs w:val="28"/>
        </w:rPr>
        <w:t>инвестиции, прежде всего, за счет своих внутренних источников (это стабилизационные и инвестиционные фонды, которые были сформированы за счет прибыли и себестоимости) – как следствие, это создало огромную нагрузку на тарифы для конечного потребителя.</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lastRenderedPageBreak/>
        <w:t>Немного истории. В период с 93 до 96 года отраслевые цены естественных монополий России стали быстро расти (превышая темпы роста других отраслей экономики). Как следствие, цены были вплотную приближены к мировым, а некоторые и вовсе их превзошли. Это спровоцировало давление на правительство со стороны потребителей – в частности, имело место требование заморозить цены.</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Очень значительный и быстрый рост цен в газовой промышленности, энергетике и ж/д транспорте инициирует постановку вопроса про обоснованность текущего уровня издержек, к которым относятся социальные выплаты, заработная плата или</w:t>
      </w:r>
      <w:r w:rsidRPr="00023B90">
        <w:rPr>
          <w:rStyle w:val="apple-converted-space"/>
          <w:color w:val="000000"/>
          <w:spacing w:val="2"/>
          <w:sz w:val="28"/>
          <w:szCs w:val="28"/>
        </w:rPr>
        <w:t> </w:t>
      </w:r>
      <w:r w:rsidRPr="00D7278F">
        <w:rPr>
          <w:spacing w:val="2"/>
          <w:sz w:val="28"/>
          <w:szCs w:val="28"/>
          <w:bdr w:val="none" w:sz="0" w:space="0" w:color="auto" w:frame="1"/>
        </w:rPr>
        <w:t>инвестиционная деятельность</w:t>
      </w:r>
      <w:r w:rsidRPr="00023B90">
        <w:rPr>
          <w:color w:val="000000"/>
          <w:spacing w:val="2"/>
          <w:sz w:val="28"/>
          <w:szCs w:val="28"/>
        </w:rPr>
        <w:t>, а также соответствие производимой продукции текущему уровню мировых цен. </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Закон «О естественных монополиях», призванный урегулировать данные вопросы, был подготовлен в 1994 году.</w:t>
      </w:r>
    </w:p>
    <w:p w:rsidR="004455E5" w:rsidRDefault="00023B90" w:rsidP="004455E5">
      <w:pPr>
        <w:pStyle w:val="4"/>
        <w:shd w:val="clear" w:color="auto" w:fill="FFFFFF"/>
        <w:spacing w:before="300" w:beforeAutospacing="0" w:after="300" w:afterAutospacing="0" w:line="360" w:lineRule="auto"/>
        <w:ind w:firstLine="709"/>
        <w:jc w:val="both"/>
        <w:rPr>
          <w:b w:val="0"/>
          <w:color w:val="000000"/>
          <w:spacing w:val="2"/>
          <w:sz w:val="28"/>
          <w:szCs w:val="28"/>
        </w:rPr>
      </w:pPr>
      <w:r w:rsidRPr="00F95D55">
        <w:rPr>
          <w:b w:val="0"/>
          <w:color w:val="000000"/>
          <w:spacing w:val="2"/>
          <w:sz w:val="28"/>
          <w:szCs w:val="28"/>
        </w:rPr>
        <w:t>Регулирование естественных монополий </w:t>
      </w:r>
    </w:p>
    <w:p w:rsidR="00023B90" w:rsidRPr="004455E5" w:rsidRDefault="00023B90" w:rsidP="004455E5">
      <w:pPr>
        <w:pStyle w:val="4"/>
        <w:shd w:val="clear" w:color="auto" w:fill="FFFFFF"/>
        <w:spacing w:before="300" w:beforeAutospacing="0" w:after="300" w:afterAutospacing="0" w:line="360" w:lineRule="auto"/>
        <w:ind w:firstLine="709"/>
        <w:jc w:val="both"/>
        <w:rPr>
          <w:b w:val="0"/>
          <w:color w:val="000000"/>
          <w:spacing w:val="2"/>
          <w:sz w:val="28"/>
          <w:szCs w:val="28"/>
        </w:rPr>
      </w:pPr>
      <w:r w:rsidRPr="00023B90">
        <w:rPr>
          <w:color w:val="000000"/>
          <w:spacing w:val="2"/>
          <w:sz w:val="28"/>
          <w:szCs w:val="28"/>
        </w:rPr>
        <w:t>Сегодня под действие вышеупомянутого закона подпадает: </w:t>
      </w:r>
    </w:p>
    <w:p w:rsidR="00023B90" w:rsidRPr="00023B90" w:rsidRDefault="00023B90" w:rsidP="0094043A">
      <w:pPr>
        <w:numPr>
          <w:ilvl w:val="0"/>
          <w:numId w:val="14"/>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Транспортировка газа по трубопроводам;</w:t>
      </w:r>
    </w:p>
    <w:p w:rsidR="00023B90" w:rsidRPr="00023B90" w:rsidRDefault="00023B90" w:rsidP="0094043A">
      <w:pPr>
        <w:numPr>
          <w:ilvl w:val="0"/>
          <w:numId w:val="14"/>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Транспортировка нефти по трубопроводам;</w:t>
      </w:r>
    </w:p>
    <w:p w:rsidR="00023B90" w:rsidRPr="00023B90" w:rsidRDefault="00023B90" w:rsidP="0094043A">
      <w:pPr>
        <w:numPr>
          <w:ilvl w:val="0"/>
          <w:numId w:val="14"/>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Услуги по передаче тепловой и электрической энергии;</w:t>
      </w:r>
    </w:p>
    <w:p w:rsidR="00023B90" w:rsidRPr="00023B90" w:rsidRDefault="00023B90" w:rsidP="0094043A">
      <w:pPr>
        <w:numPr>
          <w:ilvl w:val="0"/>
          <w:numId w:val="14"/>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Ж/д перевозки;</w:t>
      </w:r>
    </w:p>
    <w:p w:rsidR="00023B90" w:rsidRPr="00023B90" w:rsidRDefault="00023B90" w:rsidP="0094043A">
      <w:pPr>
        <w:numPr>
          <w:ilvl w:val="0"/>
          <w:numId w:val="14"/>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Услуги аэропортов, портов, транспортных терминалов;</w:t>
      </w:r>
    </w:p>
    <w:p w:rsidR="00023B90" w:rsidRPr="007466B9" w:rsidRDefault="00023B90" w:rsidP="0094043A">
      <w:pPr>
        <w:numPr>
          <w:ilvl w:val="0"/>
          <w:numId w:val="14"/>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Услуги почтовой связи.</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Правительство использует следующие методы регулирования естественных монополий:</w:t>
      </w:r>
    </w:p>
    <w:p w:rsidR="00023B90" w:rsidRPr="00023B90" w:rsidRDefault="00023B90" w:rsidP="0094043A">
      <w:pPr>
        <w:numPr>
          <w:ilvl w:val="0"/>
          <w:numId w:val="15"/>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Прямое определение тарифов или же назначение их предельного уровня;</w:t>
      </w:r>
    </w:p>
    <w:p w:rsidR="00023B90" w:rsidRPr="00023B90" w:rsidRDefault="00023B90" w:rsidP="0094043A">
      <w:pPr>
        <w:numPr>
          <w:ilvl w:val="0"/>
          <w:numId w:val="15"/>
        </w:numPr>
        <w:shd w:val="clear" w:color="auto" w:fill="FFFFFF"/>
        <w:spacing w:before="100" w:beforeAutospacing="1" w:after="100" w:afterAutospacing="1" w:line="360" w:lineRule="auto"/>
        <w:ind w:left="266"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Определение потребителей для обязательного обслуживания;</w:t>
      </w:r>
    </w:p>
    <w:p w:rsidR="00023B90" w:rsidRPr="00023B90" w:rsidRDefault="00023B90" w:rsidP="0094043A">
      <w:pPr>
        <w:numPr>
          <w:ilvl w:val="0"/>
          <w:numId w:val="15"/>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lastRenderedPageBreak/>
        <w:t>Установления минимального уровня обязательного обеспечения потребителей;</w:t>
      </w:r>
    </w:p>
    <w:p w:rsidR="00023B90" w:rsidRPr="00023B90" w:rsidRDefault="00023B90" w:rsidP="0094043A">
      <w:pPr>
        <w:numPr>
          <w:ilvl w:val="0"/>
          <w:numId w:val="15"/>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Контроль деятельности естественных монополистов (инвестиционные проекты);</w:t>
      </w:r>
    </w:p>
    <w:p w:rsidR="00023B90" w:rsidRPr="00023B90" w:rsidRDefault="00023B90" w:rsidP="0094043A">
      <w:pPr>
        <w:numPr>
          <w:ilvl w:val="0"/>
          <w:numId w:val="15"/>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Реализация или сдача в аренду имущества, сделки по приобретению прав собственности.</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 Кто контролирует естественных монополистов </w:t>
      </w:r>
    </w:p>
    <w:p w:rsidR="007466B9"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В 1995 году правительство формирует систему регулирующих органов, которые действуют автономно по отношению к отраслевым министерствам – Федеральная (и региональная) энергетическая комиссия для контроля за ценами на тепло- и электроэнергию.</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Иные естественные монополии контролировались:</w:t>
      </w:r>
    </w:p>
    <w:p w:rsidR="00023B90" w:rsidRPr="00023B90" w:rsidRDefault="00023B90" w:rsidP="0094043A">
      <w:pPr>
        <w:numPr>
          <w:ilvl w:val="0"/>
          <w:numId w:val="16"/>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Министерством связи;</w:t>
      </w:r>
    </w:p>
    <w:p w:rsidR="00023B90" w:rsidRPr="00023B90" w:rsidRDefault="00023B90" w:rsidP="0094043A">
      <w:pPr>
        <w:numPr>
          <w:ilvl w:val="0"/>
          <w:numId w:val="16"/>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Министерством путей сообщения;</w:t>
      </w:r>
    </w:p>
    <w:p w:rsidR="00023B90" w:rsidRPr="00023B90" w:rsidRDefault="00023B90" w:rsidP="0094043A">
      <w:pPr>
        <w:numPr>
          <w:ilvl w:val="0"/>
          <w:numId w:val="16"/>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Минтопэнерго;</w:t>
      </w:r>
    </w:p>
    <w:p w:rsidR="00023B90" w:rsidRPr="007466B9" w:rsidRDefault="00023B90" w:rsidP="0094043A">
      <w:pPr>
        <w:numPr>
          <w:ilvl w:val="0"/>
          <w:numId w:val="16"/>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Министерством экономики.</w:t>
      </w:r>
    </w:p>
    <w:p w:rsidR="00023B90" w:rsidRDefault="00023B90" w:rsidP="0094043A">
      <w:pPr>
        <w:pStyle w:val="4"/>
        <w:shd w:val="clear" w:color="auto" w:fill="FFFFFF"/>
        <w:spacing w:before="300" w:beforeAutospacing="0" w:after="300" w:afterAutospacing="0" w:line="360" w:lineRule="auto"/>
        <w:ind w:firstLine="709"/>
        <w:jc w:val="both"/>
        <w:rPr>
          <w:b w:val="0"/>
          <w:color w:val="000000"/>
          <w:spacing w:val="2"/>
          <w:sz w:val="28"/>
          <w:szCs w:val="28"/>
        </w:rPr>
      </w:pPr>
      <w:r w:rsidRPr="00F95D55">
        <w:rPr>
          <w:b w:val="0"/>
          <w:color w:val="000000"/>
          <w:spacing w:val="2"/>
          <w:sz w:val="28"/>
          <w:szCs w:val="28"/>
        </w:rPr>
        <w:t>Российские реалии</w:t>
      </w:r>
    </w:p>
    <w:p w:rsidR="00C31132" w:rsidRDefault="00C31132" w:rsidP="0094043A">
      <w:pPr>
        <w:pStyle w:val="4"/>
        <w:shd w:val="clear" w:color="auto" w:fill="FFFFFF"/>
        <w:spacing w:before="300" w:beforeAutospacing="0" w:after="300" w:afterAutospacing="0" w:line="360" w:lineRule="auto"/>
        <w:ind w:firstLine="709"/>
        <w:jc w:val="both"/>
        <w:rPr>
          <w:b w:val="0"/>
          <w:color w:val="000000"/>
          <w:spacing w:val="2"/>
          <w:sz w:val="28"/>
          <w:szCs w:val="28"/>
        </w:rPr>
      </w:pPr>
      <w:r w:rsidRPr="00C31132">
        <w:rPr>
          <w:b w:val="0"/>
          <w:color w:val="000000"/>
          <w:spacing w:val="2"/>
          <w:sz w:val="28"/>
          <w:szCs w:val="28"/>
        </w:rPr>
        <w:t xml:space="preserve">Уровень </w:t>
      </w:r>
      <w:r>
        <w:rPr>
          <w:b w:val="0"/>
          <w:color w:val="000000"/>
          <w:spacing w:val="2"/>
          <w:sz w:val="28"/>
          <w:szCs w:val="28"/>
        </w:rPr>
        <w:t xml:space="preserve">развития конкуренции в нашей стране явно недостаточен. Основные причины этого: </w:t>
      </w:r>
    </w:p>
    <w:p w:rsidR="00C31132" w:rsidRDefault="00C31132" w:rsidP="0094043A">
      <w:pPr>
        <w:pStyle w:val="4"/>
        <w:numPr>
          <w:ilvl w:val="0"/>
          <w:numId w:val="18"/>
        </w:numPr>
        <w:shd w:val="clear" w:color="auto" w:fill="FFFFFF"/>
        <w:spacing w:before="300" w:beforeAutospacing="0" w:after="300" w:afterAutospacing="0" w:line="360" w:lineRule="auto"/>
        <w:ind w:firstLine="709"/>
        <w:jc w:val="both"/>
        <w:rPr>
          <w:b w:val="0"/>
          <w:color w:val="000000"/>
          <w:spacing w:val="2"/>
          <w:sz w:val="28"/>
          <w:szCs w:val="28"/>
        </w:rPr>
      </w:pPr>
      <w:r>
        <w:rPr>
          <w:b w:val="0"/>
          <w:color w:val="000000"/>
          <w:spacing w:val="2"/>
          <w:sz w:val="28"/>
          <w:szCs w:val="28"/>
        </w:rPr>
        <w:t>Приватизация не привела к появлению эффективных собственников</w:t>
      </w:r>
    </w:p>
    <w:p w:rsidR="00B3194E" w:rsidRPr="00B3194E" w:rsidRDefault="00C31132" w:rsidP="0094043A">
      <w:pPr>
        <w:pStyle w:val="4"/>
        <w:numPr>
          <w:ilvl w:val="0"/>
          <w:numId w:val="18"/>
        </w:numPr>
        <w:shd w:val="clear" w:color="auto" w:fill="FFFFFF"/>
        <w:spacing w:before="300" w:beforeAutospacing="0" w:after="300" w:afterAutospacing="0" w:line="360" w:lineRule="auto"/>
        <w:ind w:firstLine="709"/>
        <w:jc w:val="both"/>
        <w:rPr>
          <w:b w:val="0"/>
          <w:color w:val="000000"/>
          <w:spacing w:val="2"/>
          <w:sz w:val="28"/>
          <w:szCs w:val="28"/>
        </w:rPr>
      </w:pPr>
      <w:r>
        <w:rPr>
          <w:b w:val="0"/>
          <w:color w:val="000000"/>
          <w:spacing w:val="2"/>
          <w:sz w:val="28"/>
          <w:szCs w:val="28"/>
        </w:rPr>
        <w:t>Малый бизнес не получил должного развития (т.к. для развития малого бизнеса</w:t>
      </w:r>
      <w:r w:rsidR="00B3194E">
        <w:rPr>
          <w:b w:val="0"/>
          <w:color w:val="000000"/>
          <w:spacing w:val="2"/>
          <w:sz w:val="28"/>
          <w:szCs w:val="28"/>
        </w:rPr>
        <w:t xml:space="preserve"> необходимы доступные кредиты, льготное налогообложение, международные программы сотрудничества).</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lastRenderedPageBreak/>
        <w:t>Современный процесс формирования органов регулирования</w:t>
      </w:r>
      <w:r w:rsidR="00B3194E">
        <w:rPr>
          <w:color w:val="000000"/>
          <w:spacing w:val="2"/>
          <w:sz w:val="28"/>
          <w:szCs w:val="28"/>
        </w:rPr>
        <w:t xml:space="preserve"> монополий</w:t>
      </w:r>
      <w:r w:rsidRPr="00023B90">
        <w:rPr>
          <w:color w:val="000000"/>
          <w:spacing w:val="2"/>
          <w:sz w:val="28"/>
          <w:szCs w:val="28"/>
        </w:rPr>
        <w:t xml:space="preserve"> носит продолжительный и очень болезненный характер – профильные министерства очень неохотно отдают соответствующие полномочия. Основные проблемы:</w:t>
      </w:r>
    </w:p>
    <w:p w:rsidR="00023B90" w:rsidRPr="00023B90" w:rsidRDefault="00023B90" w:rsidP="0094043A">
      <w:pPr>
        <w:numPr>
          <w:ilvl w:val="0"/>
          <w:numId w:val="17"/>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Острая проблема финансирования;</w:t>
      </w:r>
    </w:p>
    <w:p w:rsidR="00023B90" w:rsidRPr="00023B90" w:rsidRDefault="00023B90" w:rsidP="0094043A">
      <w:pPr>
        <w:numPr>
          <w:ilvl w:val="0"/>
          <w:numId w:val="17"/>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Сложность в привлечении квалифицированных кадров;</w:t>
      </w:r>
    </w:p>
    <w:p w:rsidR="00023B90" w:rsidRPr="00023B90" w:rsidRDefault="00023B90" w:rsidP="0094043A">
      <w:pPr>
        <w:numPr>
          <w:ilvl w:val="0"/>
          <w:numId w:val="17"/>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Сложность в разработке методов регулирования;</w:t>
      </w:r>
    </w:p>
    <w:p w:rsidR="00023B90" w:rsidRPr="007466B9" w:rsidRDefault="00023B90" w:rsidP="0094043A">
      <w:pPr>
        <w:numPr>
          <w:ilvl w:val="0"/>
          <w:numId w:val="17"/>
        </w:numPr>
        <w:shd w:val="clear" w:color="auto" w:fill="FFFFFF"/>
        <w:spacing w:before="100" w:beforeAutospacing="1" w:after="100" w:afterAutospacing="1" w:line="360" w:lineRule="auto"/>
        <w:ind w:left="270" w:firstLine="709"/>
        <w:jc w:val="both"/>
        <w:rPr>
          <w:rFonts w:ascii="Times New Roman" w:hAnsi="Times New Roman" w:cs="Times New Roman"/>
          <w:color w:val="000000"/>
          <w:spacing w:val="2"/>
          <w:sz w:val="28"/>
          <w:szCs w:val="28"/>
        </w:rPr>
      </w:pPr>
      <w:r w:rsidRPr="00023B90">
        <w:rPr>
          <w:rFonts w:ascii="Times New Roman" w:hAnsi="Times New Roman" w:cs="Times New Roman"/>
          <w:color w:val="000000"/>
          <w:spacing w:val="2"/>
          <w:sz w:val="28"/>
          <w:szCs w:val="28"/>
        </w:rPr>
        <w:t>Необходимость улучшения нормативной базы.</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r w:rsidRPr="00023B90">
        <w:rPr>
          <w:color w:val="000000"/>
          <w:spacing w:val="2"/>
          <w:sz w:val="28"/>
          <w:szCs w:val="28"/>
        </w:rPr>
        <w:t>Тем не менее, в случае создания эффективной системы регулирования РФ сумеет сформировать управляемую и компактную сферу регулирования монополистов на рынке.</w:t>
      </w:r>
    </w:p>
    <w:p w:rsidR="00023B90" w:rsidRPr="00023B90" w:rsidRDefault="00023B90" w:rsidP="0094043A">
      <w:pPr>
        <w:pStyle w:val="a3"/>
        <w:spacing w:before="0" w:beforeAutospacing="0" w:after="150" w:afterAutospacing="0" w:line="360" w:lineRule="auto"/>
        <w:ind w:firstLine="709"/>
        <w:jc w:val="both"/>
        <w:rPr>
          <w:color w:val="000000"/>
          <w:spacing w:val="2"/>
          <w:sz w:val="28"/>
          <w:szCs w:val="28"/>
        </w:rPr>
      </w:pPr>
    </w:p>
    <w:p w:rsidR="00C54C18" w:rsidRDefault="00C54C18" w:rsidP="0094043A">
      <w:pPr>
        <w:tabs>
          <w:tab w:val="left" w:pos="142"/>
        </w:tabs>
        <w:spacing w:before="120" w:line="360" w:lineRule="auto"/>
        <w:ind w:firstLine="709"/>
        <w:rPr>
          <w:rFonts w:ascii="Times New Roman" w:hAnsi="Times New Roman" w:cs="Times New Roman"/>
          <w:sz w:val="28"/>
          <w:szCs w:val="28"/>
        </w:rPr>
      </w:pPr>
    </w:p>
    <w:p w:rsidR="00414662" w:rsidRDefault="00C54C18" w:rsidP="0094043A">
      <w:pPr>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EC156F">
        <w:rPr>
          <w:rFonts w:ascii="Times New Roman" w:hAnsi="Times New Roman" w:cs="Times New Roman"/>
          <w:sz w:val="28"/>
          <w:szCs w:val="28"/>
        </w:rPr>
        <w:lastRenderedPageBreak/>
        <w:t>ЗАКЛЮЧЕНИЕ</w:t>
      </w:r>
    </w:p>
    <w:p w:rsidR="00F95D55" w:rsidRPr="00F95D55" w:rsidRDefault="00F95D55" w:rsidP="0094043A">
      <w:pPr>
        <w:ind w:firstLine="709"/>
        <w:jc w:val="center"/>
        <w:rPr>
          <w:rFonts w:ascii="Times New Roman" w:hAnsi="Times New Roman" w:cs="Times New Roman"/>
          <w:sz w:val="28"/>
          <w:szCs w:val="28"/>
        </w:rPr>
      </w:pPr>
    </w:p>
    <w:p w:rsidR="00C54C18" w:rsidRDefault="00EA65AF" w:rsidP="0094043A">
      <w:pPr>
        <w:tabs>
          <w:tab w:val="left" w:pos="142"/>
        </w:tabs>
        <w:spacing w:before="12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Тема «Конкуренция и монополия» является очень обширной и охватывает многие аспекты экономический теории. На основании проанализированного материала можно сделать вывод об очевидности положительных черт конкуренции. </w:t>
      </w:r>
      <w:r>
        <w:rPr>
          <w:rStyle w:val="apple-converted-space"/>
          <w:rFonts w:ascii="Roboto-Regular" w:hAnsi="Roboto-Regular"/>
          <w:color w:val="000000"/>
          <w:sz w:val="23"/>
          <w:szCs w:val="23"/>
          <w:shd w:val="clear" w:color="auto" w:fill="FFFFFF"/>
        </w:rPr>
        <w:t> </w:t>
      </w:r>
      <w:r w:rsidRPr="00EA65AF">
        <w:rPr>
          <w:rFonts w:ascii="Times New Roman" w:hAnsi="Times New Roman" w:cs="Times New Roman"/>
          <w:color w:val="000000"/>
          <w:sz w:val="28"/>
          <w:szCs w:val="28"/>
          <w:shd w:val="clear" w:color="auto" w:fill="FFFFFF"/>
        </w:rPr>
        <w:t>При наличии конкуренции на рынке производители постоянно стремятся снизить свои производственные затраты, чтобы увеличить прибыль. В результате повышается производительность, снижаются издержки</w:t>
      </w:r>
      <w:r>
        <w:rPr>
          <w:rFonts w:ascii="Times New Roman" w:hAnsi="Times New Roman" w:cs="Times New Roman"/>
          <w:color w:val="000000"/>
          <w:sz w:val="28"/>
          <w:szCs w:val="28"/>
          <w:shd w:val="clear" w:color="auto" w:fill="FFFFFF"/>
        </w:rPr>
        <w:t>,</w:t>
      </w:r>
      <w:r w:rsidRPr="00EA65AF">
        <w:rPr>
          <w:rFonts w:ascii="Times New Roman" w:hAnsi="Times New Roman" w:cs="Times New Roman"/>
          <w:color w:val="000000"/>
          <w:sz w:val="28"/>
          <w:szCs w:val="28"/>
          <w:shd w:val="clear" w:color="auto" w:fill="FFFFFF"/>
        </w:rPr>
        <w:t xml:space="preserve"> и компания получает возможность уменьшить цены. Конкуренция также побуждает производителей улучшать качество товаров и постоянно увеличивать разнообразие пре</w:t>
      </w:r>
      <w:r w:rsidR="002113F8">
        <w:rPr>
          <w:rFonts w:ascii="Times New Roman" w:hAnsi="Times New Roman" w:cs="Times New Roman"/>
          <w:color w:val="000000"/>
          <w:sz w:val="28"/>
          <w:szCs w:val="28"/>
          <w:shd w:val="clear" w:color="auto" w:fill="FFFFFF"/>
        </w:rPr>
        <w:t>длагаемых товаров и услуг. То есть</w:t>
      </w:r>
      <w:r w:rsidRPr="00EA65AF">
        <w:rPr>
          <w:rFonts w:ascii="Times New Roman" w:hAnsi="Times New Roman" w:cs="Times New Roman"/>
          <w:color w:val="000000"/>
          <w:sz w:val="28"/>
          <w:szCs w:val="28"/>
          <w:shd w:val="clear" w:color="auto" w:fill="FFFFFF"/>
        </w:rPr>
        <w:t xml:space="preserve"> производители вынуждены постоянно бороться с конкурентами за покупателей на рынке сбыта путём расширения и улучшения ассортимента высококачественных товаров и услуг, предлагаемых по более низким ценам. От этого выигрывает потребитель.</w:t>
      </w:r>
      <w:r>
        <w:rPr>
          <w:rFonts w:ascii="Times New Roman" w:hAnsi="Times New Roman" w:cs="Times New Roman"/>
          <w:sz w:val="28"/>
          <w:szCs w:val="28"/>
        </w:rPr>
        <w:t xml:space="preserve"> </w:t>
      </w:r>
      <w:r w:rsidR="00B3194E">
        <w:rPr>
          <w:rFonts w:ascii="Times New Roman" w:hAnsi="Times New Roman" w:cs="Times New Roman"/>
          <w:sz w:val="28"/>
          <w:szCs w:val="28"/>
        </w:rPr>
        <w:t>Также можно сделать вывод, что любое крупное предприятие или группировка имеют склонность пользоваться выгодами от своего положения на рынке и устанавливать диктат цен. Источниками монополии могут быть как крупное предприятие, так и государство. Но не всякий процесс концентрации ведет к образованию монополии. В настоящее время нельзя говорить о существовании монополии в чистом виде</w:t>
      </w:r>
      <w:r w:rsidR="007A77B2">
        <w:rPr>
          <w:rFonts w:ascii="Times New Roman" w:hAnsi="Times New Roman" w:cs="Times New Roman"/>
          <w:sz w:val="28"/>
          <w:szCs w:val="28"/>
        </w:rPr>
        <w:t xml:space="preserve">. Так как реальная жизнь очень динамична, в ней действуют не только экономические, но политические и социальные факторы, проблемы, связанные с развитием различных форм конкуренции будут неоднозначны. Нельзя дать ответ – какая рыночная ситуация лучше позволяет обеспечить оптимальное распределение ресурсов и равновесие на рынке. Каждый конкретный случай требует особого подхода.  </w:t>
      </w:r>
    </w:p>
    <w:p w:rsidR="00766540" w:rsidRDefault="00766540" w:rsidP="0094043A">
      <w:pPr>
        <w:tabs>
          <w:tab w:val="left" w:pos="142"/>
        </w:tabs>
        <w:spacing w:before="120" w:line="360" w:lineRule="auto"/>
        <w:ind w:firstLine="709"/>
        <w:rPr>
          <w:rFonts w:ascii="Times New Roman" w:hAnsi="Times New Roman" w:cs="Times New Roman"/>
          <w:sz w:val="28"/>
          <w:szCs w:val="28"/>
        </w:rPr>
      </w:pPr>
    </w:p>
    <w:p w:rsidR="00766540" w:rsidRDefault="00766540" w:rsidP="0094043A">
      <w:pPr>
        <w:tabs>
          <w:tab w:val="left" w:pos="142"/>
        </w:tabs>
        <w:spacing w:before="120" w:line="360" w:lineRule="auto"/>
        <w:ind w:firstLine="709"/>
        <w:rPr>
          <w:rFonts w:ascii="Times New Roman" w:hAnsi="Times New Roman" w:cs="Times New Roman"/>
          <w:sz w:val="28"/>
          <w:szCs w:val="28"/>
        </w:rPr>
      </w:pPr>
    </w:p>
    <w:p w:rsidR="00766540" w:rsidRDefault="00766540" w:rsidP="0094043A">
      <w:pPr>
        <w:tabs>
          <w:tab w:val="left" w:pos="142"/>
        </w:tabs>
        <w:spacing w:before="120" w:line="360" w:lineRule="auto"/>
        <w:ind w:firstLine="709"/>
        <w:rPr>
          <w:rFonts w:ascii="Times New Roman" w:hAnsi="Times New Roman" w:cs="Times New Roman"/>
          <w:sz w:val="28"/>
          <w:szCs w:val="28"/>
        </w:rPr>
      </w:pPr>
    </w:p>
    <w:p w:rsidR="00766540" w:rsidRDefault="00766540" w:rsidP="0094043A">
      <w:pPr>
        <w:tabs>
          <w:tab w:val="left" w:pos="142"/>
        </w:tabs>
        <w:spacing w:before="120" w:line="360" w:lineRule="auto"/>
        <w:ind w:firstLine="709"/>
        <w:rPr>
          <w:rFonts w:ascii="Times New Roman" w:hAnsi="Times New Roman" w:cs="Times New Roman"/>
          <w:sz w:val="28"/>
          <w:szCs w:val="28"/>
        </w:rPr>
      </w:pPr>
    </w:p>
    <w:p w:rsidR="00766540" w:rsidRDefault="00766540" w:rsidP="00766540">
      <w:pPr>
        <w:tabs>
          <w:tab w:val="left" w:pos="142"/>
        </w:tabs>
        <w:spacing w:before="12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СПИСОК ЛИТЕРАТУРЫ </w:t>
      </w:r>
    </w:p>
    <w:p w:rsidR="00766540" w:rsidRDefault="00FC6860" w:rsidP="001A31BF">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Экономическая теория </w:t>
      </w:r>
      <w:r w:rsidRPr="00FC6860">
        <w:rPr>
          <w:rFonts w:ascii="Times New Roman" w:hAnsi="Times New Roman" w:cs="Times New Roman"/>
          <w:sz w:val="28"/>
          <w:szCs w:val="28"/>
        </w:rPr>
        <w:t>/</w:t>
      </w:r>
      <w:r>
        <w:rPr>
          <w:rFonts w:ascii="Times New Roman" w:hAnsi="Times New Roman" w:cs="Times New Roman"/>
          <w:sz w:val="28"/>
          <w:szCs w:val="28"/>
        </w:rPr>
        <w:t xml:space="preserve"> под ред. </w:t>
      </w:r>
      <w:r w:rsidR="00495695">
        <w:rPr>
          <w:rFonts w:ascii="Times New Roman" w:hAnsi="Times New Roman" w:cs="Times New Roman"/>
          <w:sz w:val="28"/>
          <w:szCs w:val="28"/>
        </w:rPr>
        <w:t xml:space="preserve">Видяпина </w:t>
      </w:r>
      <w:r>
        <w:rPr>
          <w:rFonts w:ascii="Times New Roman" w:hAnsi="Times New Roman" w:cs="Times New Roman"/>
          <w:sz w:val="28"/>
          <w:szCs w:val="28"/>
        </w:rPr>
        <w:t xml:space="preserve">В.И. </w:t>
      </w:r>
      <w:r w:rsidRPr="00FC6860">
        <w:rPr>
          <w:rFonts w:ascii="Times New Roman" w:hAnsi="Times New Roman" w:cs="Times New Roman"/>
          <w:sz w:val="28"/>
          <w:szCs w:val="28"/>
        </w:rPr>
        <w:t>[</w:t>
      </w:r>
      <w:r>
        <w:rPr>
          <w:rFonts w:ascii="Times New Roman" w:hAnsi="Times New Roman" w:cs="Times New Roman"/>
          <w:sz w:val="28"/>
          <w:szCs w:val="28"/>
        </w:rPr>
        <w:t>и др.</w:t>
      </w:r>
      <w:r w:rsidRPr="00FC6860">
        <w:rPr>
          <w:rFonts w:ascii="Times New Roman" w:hAnsi="Times New Roman" w:cs="Times New Roman"/>
          <w:sz w:val="28"/>
          <w:szCs w:val="28"/>
        </w:rPr>
        <w:t>]</w:t>
      </w:r>
      <w:r>
        <w:rPr>
          <w:rFonts w:ascii="Times New Roman" w:hAnsi="Times New Roman" w:cs="Times New Roman"/>
          <w:sz w:val="28"/>
          <w:szCs w:val="28"/>
        </w:rPr>
        <w:t xml:space="preserve"> – 2000</w:t>
      </w:r>
    </w:p>
    <w:p w:rsidR="00FC6860" w:rsidRDefault="00495695" w:rsidP="001A31BF">
      <w:pPr>
        <w:pStyle w:val="aa"/>
        <w:numPr>
          <w:ilvl w:val="1"/>
          <w:numId w:val="14"/>
        </w:numPr>
        <w:tabs>
          <w:tab w:val="left" w:pos="142"/>
        </w:tabs>
        <w:spacing w:before="120" w:line="360" w:lineRule="auto"/>
        <w:rPr>
          <w:rFonts w:ascii="Times New Roman" w:hAnsi="Times New Roman" w:cs="Times New Roman"/>
          <w:sz w:val="28"/>
          <w:szCs w:val="28"/>
        </w:rPr>
      </w:pPr>
      <w:proofErr w:type="spellStart"/>
      <w:r>
        <w:rPr>
          <w:rFonts w:ascii="Times New Roman" w:hAnsi="Times New Roman" w:cs="Times New Roman"/>
          <w:sz w:val="28"/>
          <w:szCs w:val="28"/>
        </w:rPr>
        <w:t>Океанова</w:t>
      </w:r>
      <w:proofErr w:type="spellEnd"/>
      <w:r>
        <w:rPr>
          <w:rFonts w:ascii="Times New Roman" w:hAnsi="Times New Roman" w:cs="Times New Roman"/>
          <w:sz w:val="28"/>
          <w:szCs w:val="28"/>
        </w:rPr>
        <w:t xml:space="preserve"> </w:t>
      </w:r>
      <w:r w:rsidR="00FC6860">
        <w:rPr>
          <w:rFonts w:ascii="Times New Roman" w:hAnsi="Times New Roman" w:cs="Times New Roman"/>
          <w:sz w:val="28"/>
          <w:szCs w:val="28"/>
        </w:rPr>
        <w:t xml:space="preserve">З.К. Учебник экономической теории 2003 </w:t>
      </w:r>
    </w:p>
    <w:p w:rsidR="00FC6860" w:rsidRDefault="00495695" w:rsidP="001A31BF">
      <w:pPr>
        <w:pStyle w:val="aa"/>
        <w:numPr>
          <w:ilvl w:val="1"/>
          <w:numId w:val="14"/>
        </w:numPr>
        <w:tabs>
          <w:tab w:val="left" w:pos="142"/>
        </w:tabs>
        <w:spacing w:before="120" w:line="360" w:lineRule="auto"/>
        <w:rPr>
          <w:rFonts w:ascii="Times New Roman" w:hAnsi="Times New Roman" w:cs="Times New Roman"/>
          <w:sz w:val="28"/>
          <w:szCs w:val="28"/>
        </w:rPr>
      </w:pPr>
      <w:proofErr w:type="spellStart"/>
      <w:r>
        <w:rPr>
          <w:rFonts w:ascii="Times New Roman" w:hAnsi="Times New Roman" w:cs="Times New Roman"/>
          <w:sz w:val="28"/>
          <w:szCs w:val="28"/>
        </w:rPr>
        <w:t>Камаев</w:t>
      </w:r>
      <w:proofErr w:type="spellEnd"/>
      <w:r>
        <w:rPr>
          <w:rFonts w:ascii="Times New Roman" w:hAnsi="Times New Roman" w:cs="Times New Roman"/>
          <w:sz w:val="28"/>
          <w:szCs w:val="28"/>
        </w:rPr>
        <w:t xml:space="preserve"> </w:t>
      </w:r>
      <w:r w:rsidR="00FC6860">
        <w:rPr>
          <w:rFonts w:ascii="Times New Roman" w:hAnsi="Times New Roman" w:cs="Times New Roman"/>
          <w:sz w:val="28"/>
          <w:szCs w:val="28"/>
        </w:rPr>
        <w:t xml:space="preserve">В.Д. </w:t>
      </w:r>
      <w:r w:rsidR="009E0309">
        <w:rPr>
          <w:rFonts w:ascii="Times New Roman" w:hAnsi="Times New Roman" w:cs="Times New Roman"/>
          <w:sz w:val="28"/>
          <w:szCs w:val="28"/>
        </w:rPr>
        <w:t>Экономическая теория 2002</w:t>
      </w:r>
    </w:p>
    <w:p w:rsidR="009E0309" w:rsidRDefault="00495695" w:rsidP="001A31BF">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Носова </w:t>
      </w:r>
      <w:r w:rsidR="009E0309">
        <w:rPr>
          <w:rFonts w:ascii="Times New Roman" w:hAnsi="Times New Roman" w:cs="Times New Roman"/>
          <w:sz w:val="28"/>
          <w:szCs w:val="28"/>
        </w:rPr>
        <w:t>С.С. Экономическая теория 2000</w:t>
      </w:r>
    </w:p>
    <w:p w:rsidR="009E0309" w:rsidRDefault="009E0309" w:rsidP="00A8095F">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Сайт </w:t>
      </w:r>
      <w:r w:rsidR="00A8095F">
        <w:rPr>
          <w:rFonts w:ascii="Times New Roman" w:hAnsi="Times New Roman" w:cs="Times New Roman"/>
          <w:sz w:val="28"/>
          <w:szCs w:val="28"/>
        </w:rPr>
        <w:t xml:space="preserve">федеральной </w:t>
      </w:r>
      <w:r>
        <w:rPr>
          <w:rFonts w:ascii="Times New Roman" w:hAnsi="Times New Roman" w:cs="Times New Roman"/>
          <w:sz w:val="28"/>
          <w:szCs w:val="28"/>
        </w:rPr>
        <w:t>антимонопольной с</w:t>
      </w:r>
      <w:r w:rsidR="00A8095F">
        <w:rPr>
          <w:rFonts w:ascii="Times New Roman" w:hAnsi="Times New Roman" w:cs="Times New Roman"/>
          <w:sz w:val="28"/>
          <w:szCs w:val="28"/>
        </w:rPr>
        <w:t xml:space="preserve">лужбы РФ </w:t>
      </w:r>
      <w:r w:rsidR="00A8095F" w:rsidRPr="00A8095F">
        <w:rPr>
          <w:rFonts w:ascii="Times New Roman" w:hAnsi="Times New Roman" w:cs="Times New Roman"/>
          <w:sz w:val="28"/>
          <w:szCs w:val="28"/>
        </w:rPr>
        <w:t>[</w:t>
      </w:r>
      <w:r w:rsidR="00A8095F">
        <w:rPr>
          <w:rFonts w:ascii="Times New Roman" w:hAnsi="Times New Roman" w:cs="Times New Roman"/>
          <w:sz w:val="28"/>
          <w:szCs w:val="28"/>
        </w:rPr>
        <w:t>электронный ресурс</w:t>
      </w:r>
      <w:r w:rsidR="00A8095F" w:rsidRPr="00A8095F">
        <w:rPr>
          <w:rFonts w:ascii="Times New Roman" w:hAnsi="Times New Roman" w:cs="Times New Roman"/>
          <w:sz w:val="28"/>
          <w:szCs w:val="28"/>
        </w:rPr>
        <w:t>]</w:t>
      </w:r>
      <w:r w:rsidR="00A8095F">
        <w:rPr>
          <w:rFonts w:ascii="Times New Roman" w:hAnsi="Times New Roman" w:cs="Times New Roman"/>
          <w:sz w:val="28"/>
          <w:szCs w:val="28"/>
        </w:rPr>
        <w:t xml:space="preserve"> – режим доступа: </w:t>
      </w:r>
      <w:hyperlink r:id="rId8" w:history="1">
        <w:r w:rsidR="00A8095F" w:rsidRPr="00EE4997">
          <w:rPr>
            <w:rStyle w:val="a5"/>
            <w:rFonts w:ascii="Times New Roman" w:hAnsi="Times New Roman" w:cs="Times New Roman"/>
            <w:sz w:val="28"/>
            <w:szCs w:val="28"/>
          </w:rPr>
          <w:t>http://fas.gov.ru/documents/documentdetails.html?id=14514</w:t>
        </w:r>
      </w:hyperlink>
    </w:p>
    <w:p w:rsidR="00A8095F" w:rsidRDefault="00A8095F" w:rsidP="00A8095F">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Википедия свободная энциклопедия </w:t>
      </w:r>
      <w:r w:rsidRPr="00A8095F">
        <w:rPr>
          <w:rFonts w:ascii="Times New Roman" w:hAnsi="Times New Roman" w:cs="Times New Roman"/>
          <w:sz w:val="28"/>
          <w:szCs w:val="28"/>
        </w:rPr>
        <w:t>[</w:t>
      </w:r>
      <w:r>
        <w:rPr>
          <w:rFonts w:ascii="Times New Roman" w:hAnsi="Times New Roman" w:cs="Times New Roman"/>
          <w:sz w:val="28"/>
          <w:szCs w:val="28"/>
        </w:rPr>
        <w:t>электронный ресурс</w:t>
      </w:r>
      <w:r w:rsidRPr="00A8095F">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9" w:history="1">
        <w:r w:rsidRPr="00EE4997">
          <w:rPr>
            <w:rStyle w:val="a5"/>
            <w:rFonts w:ascii="Times New Roman" w:hAnsi="Times New Roman" w:cs="Times New Roman"/>
            <w:sz w:val="28"/>
            <w:szCs w:val="28"/>
          </w:rPr>
          <w:t>https://ru.wikipedia.org/wiki/Конкуренция_(экономика)</w:t>
        </w:r>
      </w:hyperlink>
    </w:p>
    <w:p w:rsidR="00A8095F" w:rsidRPr="00A20635" w:rsidRDefault="00A20635" w:rsidP="00A8095F">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История экономических учений </w:t>
      </w:r>
      <w:r w:rsidRPr="00A20635">
        <w:rPr>
          <w:rFonts w:ascii="Times New Roman" w:hAnsi="Times New Roman" w:cs="Times New Roman"/>
          <w:sz w:val="28"/>
          <w:szCs w:val="28"/>
        </w:rPr>
        <w:t>/</w:t>
      </w:r>
      <w:r>
        <w:rPr>
          <w:rFonts w:ascii="Times New Roman" w:hAnsi="Times New Roman" w:cs="Times New Roman"/>
          <w:sz w:val="28"/>
          <w:szCs w:val="28"/>
        </w:rPr>
        <w:t xml:space="preserve"> под ред. Автономова В. </w:t>
      </w:r>
      <w:r>
        <w:rPr>
          <w:rFonts w:ascii="Times New Roman" w:hAnsi="Times New Roman" w:cs="Times New Roman"/>
          <w:sz w:val="28"/>
          <w:szCs w:val="28"/>
          <w:lang w:val="en-US"/>
        </w:rPr>
        <w:t>[</w:t>
      </w:r>
      <w:r>
        <w:rPr>
          <w:rFonts w:ascii="Times New Roman" w:hAnsi="Times New Roman" w:cs="Times New Roman"/>
          <w:sz w:val="28"/>
          <w:szCs w:val="28"/>
        </w:rPr>
        <w:t>и др.</w:t>
      </w:r>
      <w:r>
        <w:rPr>
          <w:rFonts w:ascii="Times New Roman" w:hAnsi="Times New Roman" w:cs="Times New Roman"/>
          <w:sz w:val="28"/>
          <w:szCs w:val="28"/>
          <w:lang w:val="en-US"/>
        </w:rPr>
        <w:t>] – 2000</w:t>
      </w:r>
    </w:p>
    <w:p w:rsidR="00A20635" w:rsidRDefault="00A20635" w:rsidP="00A20635">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lang w:val="en-US"/>
        </w:rPr>
        <w:t>UTMAG</w:t>
      </w:r>
      <w:r w:rsidRPr="00A20635">
        <w:rPr>
          <w:rFonts w:ascii="Times New Roman" w:hAnsi="Times New Roman" w:cs="Times New Roman"/>
          <w:sz w:val="28"/>
          <w:szCs w:val="28"/>
        </w:rPr>
        <w:t xml:space="preserve"> </w:t>
      </w:r>
      <w:r>
        <w:rPr>
          <w:rFonts w:ascii="Times New Roman" w:hAnsi="Times New Roman" w:cs="Times New Roman"/>
          <w:sz w:val="28"/>
          <w:szCs w:val="28"/>
        </w:rPr>
        <w:t xml:space="preserve">Антимонопольная политика РФ </w:t>
      </w:r>
      <w:r w:rsidRPr="00A20635">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A20635">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0" w:history="1">
        <w:r w:rsidRPr="00EE4997">
          <w:rPr>
            <w:rStyle w:val="a5"/>
            <w:rFonts w:ascii="Times New Roman" w:hAnsi="Times New Roman" w:cs="Times New Roman"/>
            <w:sz w:val="28"/>
            <w:szCs w:val="28"/>
          </w:rPr>
          <w:t>http://utmagazine.ru/posts/8206-antimonopolnaya-politika-rf</w:t>
        </w:r>
      </w:hyperlink>
    </w:p>
    <w:p w:rsidR="00A20635" w:rsidRDefault="00A20635" w:rsidP="00A20635">
      <w:pPr>
        <w:pStyle w:val="aa"/>
        <w:numPr>
          <w:ilvl w:val="1"/>
          <w:numId w:val="14"/>
        </w:numPr>
        <w:tabs>
          <w:tab w:val="left" w:pos="142"/>
        </w:tabs>
        <w:spacing w:before="120" w:line="360" w:lineRule="auto"/>
        <w:rPr>
          <w:rFonts w:ascii="Times New Roman" w:hAnsi="Times New Roman" w:cs="Times New Roman"/>
          <w:sz w:val="28"/>
          <w:szCs w:val="28"/>
        </w:rPr>
      </w:pPr>
      <w:proofErr w:type="spellStart"/>
      <w:r>
        <w:rPr>
          <w:rFonts w:ascii="Times New Roman" w:hAnsi="Times New Roman" w:cs="Times New Roman"/>
          <w:sz w:val="28"/>
          <w:szCs w:val="28"/>
          <w:lang w:val="en-US"/>
        </w:rPr>
        <w:t>Grandars</w:t>
      </w:r>
      <w:proofErr w:type="spellEnd"/>
      <w:r w:rsidRPr="00A2063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A20635">
        <w:rPr>
          <w:rFonts w:ascii="Times New Roman" w:hAnsi="Times New Roman" w:cs="Times New Roman"/>
          <w:sz w:val="28"/>
          <w:szCs w:val="28"/>
        </w:rPr>
        <w:t xml:space="preserve"> </w:t>
      </w:r>
      <w:r>
        <w:rPr>
          <w:rFonts w:ascii="Times New Roman" w:hAnsi="Times New Roman" w:cs="Times New Roman"/>
          <w:sz w:val="28"/>
          <w:szCs w:val="28"/>
        </w:rPr>
        <w:t xml:space="preserve">Антимонопольная политика государства </w:t>
      </w:r>
      <w:r w:rsidRPr="00A20635">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A20635">
        <w:rPr>
          <w:rFonts w:ascii="Times New Roman" w:hAnsi="Times New Roman" w:cs="Times New Roman"/>
          <w:sz w:val="28"/>
          <w:szCs w:val="28"/>
        </w:rPr>
        <w:t xml:space="preserve">] – </w:t>
      </w:r>
      <w:r>
        <w:rPr>
          <w:rFonts w:ascii="Times New Roman" w:hAnsi="Times New Roman" w:cs="Times New Roman"/>
          <w:sz w:val="28"/>
          <w:szCs w:val="28"/>
        </w:rPr>
        <w:t xml:space="preserve">режим доступа </w:t>
      </w:r>
      <w:hyperlink r:id="rId11" w:history="1">
        <w:r w:rsidRPr="00EE4997">
          <w:rPr>
            <w:rStyle w:val="a5"/>
            <w:rFonts w:ascii="Times New Roman" w:hAnsi="Times New Roman" w:cs="Times New Roman"/>
            <w:sz w:val="28"/>
            <w:szCs w:val="28"/>
          </w:rPr>
          <w:t>http://www.grandars.ru/student/ekonomicheskaya-teoriya/antimonopolnaya-politika.html</w:t>
        </w:r>
      </w:hyperlink>
    </w:p>
    <w:p w:rsidR="00A20635" w:rsidRDefault="00A20635" w:rsidP="00A20635">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20635">
        <w:rPr>
          <w:rFonts w:ascii="Times New Roman" w:hAnsi="Times New Roman" w:cs="Times New Roman"/>
          <w:sz w:val="28"/>
          <w:szCs w:val="28"/>
        </w:rPr>
        <w:t>Grandars.ru</w:t>
      </w:r>
      <w:r>
        <w:rPr>
          <w:rFonts w:ascii="Times New Roman" w:hAnsi="Times New Roman" w:cs="Times New Roman"/>
          <w:sz w:val="28"/>
          <w:szCs w:val="28"/>
        </w:rPr>
        <w:t xml:space="preserve"> Виды конкуренций </w:t>
      </w:r>
      <w:r w:rsidRPr="00A20635">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A20635">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2" w:history="1">
        <w:r w:rsidRPr="00EE4997">
          <w:rPr>
            <w:rStyle w:val="a5"/>
            <w:rFonts w:ascii="Times New Roman" w:hAnsi="Times New Roman" w:cs="Times New Roman"/>
            <w:sz w:val="28"/>
            <w:szCs w:val="28"/>
          </w:rPr>
          <w:t>http://www.grandars.ru/student/ekonomicheskaya-teoriya/vidy-konkurencii.html</w:t>
        </w:r>
      </w:hyperlink>
    </w:p>
    <w:p w:rsidR="00A20635" w:rsidRDefault="00575E8C" w:rsidP="00575E8C">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Grandars</w:t>
      </w:r>
      <w:proofErr w:type="spellEnd"/>
      <w:r w:rsidRPr="00A2063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Монополия </w:t>
      </w:r>
      <w:r w:rsidRPr="00A20635">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A20635">
        <w:rPr>
          <w:rFonts w:ascii="Times New Roman" w:hAnsi="Times New Roman" w:cs="Times New Roman"/>
          <w:sz w:val="28"/>
          <w:szCs w:val="28"/>
        </w:rPr>
        <w:t xml:space="preserve">] – </w:t>
      </w:r>
      <w:r>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3" w:history="1">
        <w:r w:rsidRPr="00EE4997">
          <w:rPr>
            <w:rStyle w:val="a5"/>
            <w:rFonts w:ascii="Times New Roman" w:hAnsi="Times New Roman" w:cs="Times New Roman"/>
            <w:sz w:val="28"/>
            <w:szCs w:val="28"/>
          </w:rPr>
          <w:t>http://www.grandars.ru/student/ekonomicheskaya-teoriya/monopoliya.html</w:t>
        </w:r>
      </w:hyperlink>
    </w:p>
    <w:p w:rsidR="00575E8C" w:rsidRDefault="004455E5" w:rsidP="004455E5">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 Антимонопольное законодательство в РФ </w:t>
      </w:r>
      <w:r w:rsidRPr="00A20635">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A20635">
        <w:rPr>
          <w:rFonts w:ascii="Times New Roman" w:hAnsi="Times New Roman" w:cs="Times New Roman"/>
          <w:sz w:val="28"/>
          <w:szCs w:val="28"/>
        </w:rPr>
        <w:t xml:space="preserve">] – </w:t>
      </w:r>
      <w:r>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4" w:history="1">
        <w:r w:rsidRPr="00EE4997">
          <w:rPr>
            <w:rStyle w:val="a5"/>
            <w:rFonts w:ascii="Times New Roman" w:hAnsi="Times New Roman" w:cs="Times New Roman"/>
            <w:sz w:val="28"/>
            <w:szCs w:val="28"/>
          </w:rPr>
          <w:t>http://allstatepravo.ru/konkurentnoe-pravo/statii-po-konkurentnomu-paravu/1399-antimonopolnoe-zakonodatelstvo-v-rf.html</w:t>
        </w:r>
      </w:hyperlink>
    </w:p>
    <w:p w:rsidR="004455E5" w:rsidRDefault="004455E5" w:rsidP="004455E5">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Российская федерация федеральный закон о защите конкуренции </w:t>
      </w:r>
      <w:r w:rsidRPr="00A20635">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A20635">
        <w:rPr>
          <w:rFonts w:ascii="Times New Roman" w:hAnsi="Times New Roman" w:cs="Times New Roman"/>
          <w:sz w:val="28"/>
          <w:szCs w:val="28"/>
        </w:rPr>
        <w:t xml:space="preserve">] – </w:t>
      </w:r>
      <w:r>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5" w:history="1">
        <w:r w:rsidRPr="00EE4997">
          <w:rPr>
            <w:rStyle w:val="a5"/>
            <w:rFonts w:ascii="Times New Roman" w:hAnsi="Times New Roman" w:cs="Times New Roman"/>
            <w:sz w:val="28"/>
            <w:szCs w:val="28"/>
          </w:rPr>
          <w:t>http://www.consultant.ru/document/cons_doc_LAW_61763/</w:t>
        </w:r>
      </w:hyperlink>
    </w:p>
    <w:p w:rsidR="004455E5" w:rsidRDefault="004455E5" w:rsidP="004455E5">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 Медведев И.П. экономическая теория 1998 </w:t>
      </w:r>
    </w:p>
    <w:p w:rsidR="004455E5" w:rsidRDefault="004455E5" w:rsidP="00025A5D">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 Экономика / под ред. Булатова А.С. 2001 </w:t>
      </w:r>
    </w:p>
    <w:p w:rsidR="00025A5D" w:rsidRDefault="00025A5D" w:rsidP="00025A5D">
      <w:pPr>
        <w:pStyle w:val="aa"/>
        <w:numPr>
          <w:ilvl w:val="1"/>
          <w:numId w:val="14"/>
        </w:numPr>
        <w:tabs>
          <w:tab w:val="left" w:pos="142"/>
        </w:tabs>
        <w:spacing w:before="120" w:line="360" w:lineRule="auto"/>
        <w:rPr>
          <w:rFonts w:ascii="Times New Roman" w:hAnsi="Times New Roman" w:cs="Times New Roman"/>
          <w:sz w:val="28"/>
          <w:szCs w:val="28"/>
        </w:rPr>
      </w:pPr>
      <w:r>
        <w:rPr>
          <w:rFonts w:ascii="Times New Roman" w:hAnsi="Times New Roman" w:cs="Times New Roman"/>
          <w:sz w:val="28"/>
          <w:szCs w:val="28"/>
        </w:rPr>
        <w:t xml:space="preserve"> Экономика для школьников </w:t>
      </w:r>
      <w:r w:rsidRPr="00025A5D">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025A5D">
        <w:rPr>
          <w:rFonts w:ascii="Times New Roman" w:hAnsi="Times New Roman" w:cs="Times New Roman"/>
          <w:sz w:val="28"/>
          <w:szCs w:val="28"/>
        </w:rPr>
        <w:t xml:space="preserve">] </w:t>
      </w:r>
      <w:r>
        <w:rPr>
          <w:rFonts w:ascii="Times New Roman" w:hAnsi="Times New Roman" w:cs="Times New Roman"/>
          <w:sz w:val="28"/>
          <w:szCs w:val="28"/>
        </w:rPr>
        <w:t xml:space="preserve">– режим доступа </w:t>
      </w:r>
      <w:hyperlink r:id="rId16" w:history="1">
        <w:r w:rsidRPr="00EE4997">
          <w:rPr>
            <w:rStyle w:val="a5"/>
            <w:rFonts w:ascii="Times New Roman" w:hAnsi="Times New Roman" w:cs="Times New Roman"/>
            <w:sz w:val="28"/>
            <w:szCs w:val="28"/>
          </w:rPr>
          <w:t>http://www.bibliotekar.ru/biznes-63/10.htm</w:t>
        </w:r>
      </w:hyperlink>
    </w:p>
    <w:p w:rsidR="00025A5D" w:rsidRPr="00025A5D" w:rsidRDefault="00025A5D" w:rsidP="00025A5D">
      <w:pPr>
        <w:pStyle w:val="aa"/>
        <w:tabs>
          <w:tab w:val="left" w:pos="142"/>
        </w:tabs>
        <w:spacing w:before="120" w:line="360" w:lineRule="auto"/>
        <w:ind w:left="1440"/>
        <w:rPr>
          <w:rFonts w:ascii="Times New Roman" w:hAnsi="Times New Roman" w:cs="Times New Roman"/>
          <w:sz w:val="28"/>
          <w:szCs w:val="28"/>
        </w:rPr>
      </w:pPr>
    </w:p>
    <w:sectPr w:rsidR="00025A5D" w:rsidRPr="00025A5D" w:rsidSect="0094043A">
      <w:footerReference w:type="default" r:id="rId17"/>
      <w:pgSz w:w="11906" w:h="16838"/>
      <w:pgMar w:top="1134" w:right="567" w:bottom="1134" w:left="1701" w:header="227" w:footer="22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952" w:rsidRDefault="00111952" w:rsidP="0023198E">
      <w:pPr>
        <w:spacing w:after="0" w:line="240" w:lineRule="auto"/>
      </w:pPr>
      <w:r>
        <w:separator/>
      </w:r>
    </w:p>
  </w:endnote>
  <w:endnote w:type="continuationSeparator" w:id="0">
    <w:p w:rsidR="00111952" w:rsidRDefault="00111952" w:rsidP="0023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84299"/>
      <w:docPartObj>
        <w:docPartGallery w:val="Page Numbers (Bottom of Page)"/>
        <w:docPartUnique/>
      </w:docPartObj>
    </w:sdtPr>
    <w:sdtEndPr/>
    <w:sdtContent>
      <w:p w:rsidR="007A77B2" w:rsidRDefault="007A77B2">
        <w:pPr>
          <w:pStyle w:val="ad"/>
          <w:jc w:val="center"/>
        </w:pPr>
        <w:r>
          <w:fldChar w:fldCharType="begin"/>
        </w:r>
        <w:r>
          <w:instrText>PAGE   \* MERGEFORMAT</w:instrText>
        </w:r>
        <w:r>
          <w:fldChar w:fldCharType="separate"/>
        </w:r>
        <w:r w:rsidR="00025A5D">
          <w:rPr>
            <w:noProof/>
          </w:rPr>
          <w:t>22</w:t>
        </w:r>
        <w:r>
          <w:fldChar w:fldCharType="end"/>
        </w:r>
      </w:p>
    </w:sdtContent>
  </w:sdt>
  <w:p w:rsidR="00666A73" w:rsidRDefault="00666A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952" w:rsidRDefault="00111952" w:rsidP="0023198E">
      <w:pPr>
        <w:spacing w:after="0" w:line="240" w:lineRule="auto"/>
      </w:pPr>
      <w:r>
        <w:separator/>
      </w:r>
    </w:p>
  </w:footnote>
  <w:footnote w:type="continuationSeparator" w:id="0">
    <w:p w:rsidR="00111952" w:rsidRDefault="00111952" w:rsidP="00231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87ED3"/>
    <w:multiLevelType w:val="multilevel"/>
    <w:tmpl w:val="65E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302DA7"/>
    <w:multiLevelType w:val="multilevel"/>
    <w:tmpl w:val="5CE8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C87345"/>
    <w:multiLevelType w:val="singleLevel"/>
    <w:tmpl w:val="FCBA1958"/>
    <w:lvl w:ilvl="0">
      <w:start w:val="2"/>
      <w:numFmt w:val="bullet"/>
      <w:lvlText w:val="—"/>
      <w:lvlJc w:val="left"/>
      <w:pPr>
        <w:tabs>
          <w:tab w:val="num" w:pos="1092"/>
        </w:tabs>
        <w:ind w:left="1092" w:hanging="372"/>
      </w:pPr>
      <w:rPr>
        <w:rFonts w:hint="default"/>
      </w:rPr>
    </w:lvl>
  </w:abstractNum>
  <w:abstractNum w:abstractNumId="3">
    <w:nsid w:val="36273EEF"/>
    <w:multiLevelType w:val="multilevel"/>
    <w:tmpl w:val="241A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8A6B40"/>
    <w:multiLevelType w:val="multilevel"/>
    <w:tmpl w:val="918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A4523A"/>
    <w:multiLevelType w:val="multilevel"/>
    <w:tmpl w:val="A7FAB2D4"/>
    <w:lvl w:ilvl="0">
      <w:start w:val="1"/>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43554CBB"/>
    <w:multiLevelType w:val="multilevel"/>
    <w:tmpl w:val="E0B653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5701A2D"/>
    <w:multiLevelType w:val="multilevel"/>
    <w:tmpl w:val="E5D6C7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5841EA4"/>
    <w:multiLevelType w:val="multilevel"/>
    <w:tmpl w:val="7178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431DA3"/>
    <w:multiLevelType w:val="hybridMultilevel"/>
    <w:tmpl w:val="72CEC064"/>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nsid w:val="4C9F397D"/>
    <w:multiLevelType w:val="singleLevel"/>
    <w:tmpl w:val="4900DD1A"/>
    <w:lvl w:ilvl="0">
      <w:start w:val="2"/>
      <w:numFmt w:val="decimal"/>
      <w:lvlText w:val="%1)"/>
      <w:legacy w:legacy="1" w:legacySpace="0" w:legacyIndent="216"/>
      <w:lvlJc w:val="left"/>
      <w:rPr>
        <w:rFonts w:ascii="Times New Roman" w:hAnsi="Times New Roman" w:cs="Times New Roman" w:hint="default"/>
      </w:rPr>
    </w:lvl>
  </w:abstractNum>
  <w:abstractNum w:abstractNumId="11">
    <w:nsid w:val="53581471"/>
    <w:multiLevelType w:val="multilevel"/>
    <w:tmpl w:val="D79A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ED4405"/>
    <w:multiLevelType w:val="multilevel"/>
    <w:tmpl w:val="4D624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F25D73"/>
    <w:multiLevelType w:val="hybridMultilevel"/>
    <w:tmpl w:val="77FC7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287B4E"/>
    <w:multiLevelType w:val="multilevel"/>
    <w:tmpl w:val="56EC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6A4084"/>
    <w:multiLevelType w:val="multilevel"/>
    <w:tmpl w:val="7E76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682110"/>
    <w:multiLevelType w:val="multilevel"/>
    <w:tmpl w:val="1D34AA7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A36772"/>
    <w:multiLevelType w:val="multilevel"/>
    <w:tmpl w:val="08D8B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1D40E4"/>
    <w:multiLevelType w:val="multilevel"/>
    <w:tmpl w:val="3FD4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7"/>
  </w:num>
  <w:num w:numId="4">
    <w:abstractNumId w:val="12"/>
  </w:num>
  <w:num w:numId="5">
    <w:abstractNumId w:val="6"/>
  </w:num>
  <w:num w:numId="6">
    <w:abstractNumId w:val="8"/>
  </w:num>
  <w:num w:numId="7">
    <w:abstractNumId w:val="9"/>
  </w:num>
  <w:num w:numId="8">
    <w:abstractNumId w:val="14"/>
  </w:num>
  <w:num w:numId="9">
    <w:abstractNumId w:val="16"/>
  </w:num>
  <w:num w:numId="10">
    <w:abstractNumId w:val="4"/>
  </w:num>
  <w:num w:numId="11">
    <w:abstractNumId w:val="15"/>
  </w:num>
  <w:num w:numId="12">
    <w:abstractNumId w:val="18"/>
  </w:num>
  <w:num w:numId="13">
    <w:abstractNumId w:val="1"/>
  </w:num>
  <w:num w:numId="14">
    <w:abstractNumId w:val="17"/>
  </w:num>
  <w:num w:numId="15">
    <w:abstractNumId w:val="3"/>
  </w:num>
  <w:num w:numId="16">
    <w:abstractNumId w:val="11"/>
  </w:num>
  <w:num w:numId="17">
    <w:abstractNumId w:val="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6C"/>
    <w:rsid w:val="00023B90"/>
    <w:rsid w:val="00025A5D"/>
    <w:rsid w:val="00086D4A"/>
    <w:rsid w:val="000F38EE"/>
    <w:rsid w:val="00111952"/>
    <w:rsid w:val="001219EC"/>
    <w:rsid w:val="00150BC0"/>
    <w:rsid w:val="001A31BF"/>
    <w:rsid w:val="001F4EC8"/>
    <w:rsid w:val="00203821"/>
    <w:rsid w:val="002113F8"/>
    <w:rsid w:val="002137E6"/>
    <w:rsid w:val="00220A10"/>
    <w:rsid w:val="0023198E"/>
    <w:rsid w:val="0023213E"/>
    <w:rsid w:val="0024618D"/>
    <w:rsid w:val="0028007B"/>
    <w:rsid w:val="002B477F"/>
    <w:rsid w:val="002F037B"/>
    <w:rsid w:val="003179B9"/>
    <w:rsid w:val="00323F05"/>
    <w:rsid w:val="00373E97"/>
    <w:rsid w:val="003978B8"/>
    <w:rsid w:val="003C16C4"/>
    <w:rsid w:val="003C424A"/>
    <w:rsid w:val="003D17FA"/>
    <w:rsid w:val="003F4754"/>
    <w:rsid w:val="00414662"/>
    <w:rsid w:val="00414997"/>
    <w:rsid w:val="004455E5"/>
    <w:rsid w:val="00445860"/>
    <w:rsid w:val="0048524E"/>
    <w:rsid w:val="00495695"/>
    <w:rsid w:val="00497F7E"/>
    <w:rsid w:val="004A31D3"/>
    <w:rsid w:val="004E7395"/>
    <w:rsid w:val="00540DE8"/>
    <w:rsid w:val="005732A9"/>
    <w:rsid w:val="00574D63"/>
    <w:rsid w:val="00575E8C"/>
    <w:rsid w:val="005E2C82"/>
    <w:rsid w:val="00617355"/>
    <w:rsid w:val="0063713E"/>
    <w:rsid w:val="00650B01"/>
    <w:rsid w:val="00666A73"/>
    <w:rsid w:val="006A4CB9"/>
    <w:rsid w:val="006B1CA7"/>
    <w:rsid w:val="006D4322"/>
    <w:rsid w:val="007055B0"/>
    <w:rsid w:val="007420B2"/>
    <w:rsid w:val="007466B9"/>
    <w:rsid w:val="00766540"/>
    <w:rsid w:val="00770DCC"/>
    <w:rsid w:val="00792233"/>
    <w:rsid w:val="007A77B2"/>
    <w:rsid w:val="007E62AD"/>
    <w:rsid w:val="00804A5D"/>
    <w:rsid w:val="0081499F"/>
    <w:rsid w:val="008655FA"/>
    <w:rsid w:val="008D05E4"/>
    <w:rsid w:val="008E466C"/>
    <w:rsid w:val="008F2029"/>
    <w:rsid w:val="009366D2"/>
    <w:rsid w:val="0094043A"/>
    <w:rsid w:val="00962414"/>
    <w:rsid w:val="009A2279"/>
    <w:rsid w:val="009E0309"/>
    <w:rsid w:val="00A20635"/>
    <w:rsid w:val="00A27134"/>
    <w:rsid w:val="00A27BD0"/>
    <w:rsid w:val="00A61A8C"/>
    <w:rsid w:val="00A8095F"/>
    <w:rsid w:val="00A97F2A"/>
    <w:rsid w:val="00AA6597"/>
    <w:rsid w:val="00AB3F8F"/>
    <w:rsid w:val="00AD63CB"/>
    <w:rsid w:val="00AD78D4"/>
    <w:rsid w:val="00AF2A15"/>
    <w:rsid w:val="00AF6C62"/>
    <w:rsid w:val="00B112F5"/>
    <w:rsid w:val="00B154E7"/>
    <w:rsid w:val="00B3194E"/>
    <w:rsid w:val="00B55A46"/>
    <w:rsid w:val="00B7219E"/>
    <w:rsid w:val="00BE424F"/>
    <w:rsid w:val="00C20B07"/>
    <w:rsid w:val="00C31132"/>
    <w:rsid w:val="00C54C18"/>
    <w:rsid w:val="00C607CD"/>
    <w:rsid w:val="00C8317D"/>
    <w:rsid w:val="00CD0303"/>
    <w:rsid w:val="00CF149A"/>
    <w:rsid w:val="00CF580A"/>
    <w:rsid w:val="00D16667"/>
    <w:rsid w:val="00D20C6A"/>
    <w:rsid w:val="00D55BF2"/>
    <w:rsid w:val="00D7278F"/>
    <w:rsid w:val="00DD2824"/>
    <w:rsid w:val="00E116F5"/>
    <w:rsid w:val="00E127E6"/>
    <w:rsid w:val="00E168EB"/>
    <w:rsid w:val="00E20986"/>
    <w:rsid w:val="00E408AE"/>
    <w:rsid w:val="00E95ABF"/>
    <w:rsid w:val="00EA65AF"/>
    <w:rsid w:val="00EC156F"/>
    <w:rsid w:val="00ED0B7A"/>
    <w:rsid w:val="00EE4EF0"/>
    <w:rsid w:val="00EF2D8D"/>
    <w:rsid w:val="00F53AB4"/>
    <w:rsid w:val="00F72A5B"/>
    <w:rsid w:val="00F95D55"/>
    <w:rsid w:val="00FB4F69"/>
    <w:rsid w:val="00FC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C79F64-7C18-40D3-BF35-FD9B2553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19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319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4149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1499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414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4997"/>
    <w:rPr>
      <w:b/>
      <w:bCs/>
    </w:rPr>
  </w:style>
  <w:style w:type="character" w:styleId="a5">
    <w:name w:val="Hyperlink"/>
    <w:basedOn w:val="a0"/>
    <w:uiPriority w:val="99"/>
    <w:unhideWhenUsed/>
    <w:rsid w:val="00414997"/>
    <w:rPr>
      <w:color w:val="0000FF"/>
      <w:u w:val="single"/>
    </w:rPr>
  </w:style>
  <w:style w:type="character" w:customStyle="1" w:styleId="apple-converted-space">
    <w:name w:val="apple-converted-space"/>
    <w:basedOn w:val="a0"/>
    <w:rsid w:val="00414997"/>
  </w:style>
  <w:style w:type="character" w:customStyle="1" w:styleId="20">
    <w:name w:val="Заголовок 2 Знак"/>
    <w:basedOn w:val="a0"/>
    <w:link w:val="2"/>
    <w:uiPriority w:val="9"/>
    <w:semiHidden/>
    <w:rsid w:val="0023198E"/>
    <w:rPr>
      <w:rFonts w:asciiTheme="majorHAnsi" w:eastAsiaTheme="majorEastAsia" w:hAnsiTheme="majorHAnsi" w:cstheme="majorBidi"/>
      <w:color w:val="2E74B5" w:themeColor="accent1" w:themeShade="BF"/>
      <w:sz w:val="26"/>
      <w:szCs w:val="26"/>
    </w:rPr>
  </w:style>
  <w:style w:type="paragraph" w:customStyle="1" w:styleId="a6">
    <w:name w:val="Заголовок Вадима"/>
    <w:basedOn w:val="1"/>
    <w:autoRedefine/>
    <w:uiPriority w:val="99"/>
    <w:rsid w:val="0023198E"/>
    <w:pPr>
      <w:keepNext w:val="0"/>
      <w:keepLines w:val="0"/>
      <w:suppressAutoHyphens/>
      <w:spacing w:before="0" w:line="240" w:lineRule="auto"/>
      <w:ind w:firstLine="709"/>
      <w:jc w:val="center"/>
    </w:pPr>
    <w:rPr>
      <w:rFonts w:ascii="Times New Roman" w:eastAsia="Times New Roman" w:hAnsi="Times New Roman" w:cs="Times New Roman"/>
      <w:color w:val="auto"/>
      <w:lang w:eastAsia="ru-RU"/>
    </w:rPr>
  </w:style>
  <w:style w:type="paragraph" w:customStyle="1" w:styleId="FR1">
    <w:name w:val="FR1"/>
    <w:uiPriority w:val="99"/>
    <w:rsid w:val="0023198E"/>
    <w:pPr>
      <w:spacing w:after="0" w:line="240" w:lineRule="auto"/>
      <w:ind w:left="840" w:right="600"/>
      <w:jc w:val="center"/>
    </w:pPr>
    <w:rPr>
      <w:rFonts w:ascii="Arial" w:eastAsia="Times New Roman" w:hAnsi="Arial" w:cs="Arial"/>
      <w:b/>
      <w:bCs/>
      <w:sz w:val="28"/>
      <w:szCs w:val="28"/>
      <w:lang w:eastAsia="ru-RU"/>
    </w:rPr>
  </w:style>
  <w:style w:type="character" w:styleId="a7">
    <w:name w:val="footnote reference"/>
    <w:basedOn w:val="a0"/>
    <w:uiPriority w:val="99"/>
    <w:semiHidden/>
    <w:rsid w:val="0023198E"/>
    <w:rPr>
      <w:vertAlign w:val="superscript"/>
    </w:rPr>
  </w:style>
  <w:style w:type="paragraph" w:styleId="a8">
    <w:name w:val="Body Text"/>
    <w:basedOn w:val="a"/>
    <w:link w:val="a9"/>
    <w:uiPriority w:val="99"/>
    <w:rsid w:val="0023198E"/>
    <w:pPr>
      <w:spacing w:before="240" w:after="0" w:line="240" w:lineRule="auto"/>
    </w:pPr>
    <w:rPr>
      <w:rFonts w:ascii="Times New Roman" w:eastAsia="Times New Roman" w:hAnsi="Times New Roman" w:cs="Times New Roman"/>
      <w:b/>
      <w:bCs/>
      <w:sz w:val="28"/>
      <w:szCs w:val="28"/>
      <w:lang w:eastAsia="ru-RU"/>
    </w:rPr>
  </w:style>
  <w:style w:type="character" w:customStyle="1" w:styleId="a9">
    <w:name w:val="Основной текст Знак"/>
    <w:basedOn w:val="a0"/>
    <w:link w:val="a8"/>
    <w:uiPriority w:val="99"/>
    <w:rsid w:val="0023198E"/>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23198E"/>
    <w:rPr>
      <w:rFonts w:asciiTheme="majorHAnsi" w:eastAsiaTheme="majorEastAsia" w:hAnsiTheme="majorHAnsi" w:cstheme="majorBidi"/>
      <w:color w:val="2E74B5" w:themeColor="accent1" w:themeShade="BF"/>
      <w:sz w:val="32"/>
      <w:szCs w:val="32"/>
    </w:rPr>
  </w:style>
  <w:style w:type="paragraph" w:styleId="aa">
    <w:name w:val="List Paragraph"/>
    <w:basedOn w:val="a"/>
    <w:uiPriority w:val="34"/>
    <w:qFormat/>
    <w:rsid w:val="000F38EE"/>
    <w:pPr>
      <w:ind w:left="720"/>
      <w:contextualSpacing/>
    </w:pPr>
  </w:style>
  <w:style w:type="paragraph" w:styleId="ab">
    <w:name w:val="header"/>
    <w:basedOn w:val="a"/>
    <w:link w:val="ac"/>
    <w:uiPriority w:val="99"/>
    <w:unhideWhenUsed/>
    <w:rsid w:val="00666A7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66A73"/>
  </w:style>
  <w:style w:type="paragraph" w:styleId="ad">
    <w:name w:val="footer"/>
    <w:basedOn w:val="a"/>
    <w:link w:val="ae"/>
    <w:uiPriority w:val="99"/>
    <w:unhideWhenUsed/>
    <w:rsid w:val="00666A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66A73"/>
  </w:style>
  <w:style w:type="paragraph" w:styleId="af">
    <w:name w:val="Balloon Text"/>
    <w:basedOn w:val="a"/>
    <w:link w:val="af0"/>
    <w:uiPriority w:val="99"/>
    <w:semiHidden/>
    <w:unhideWhenUsed/>
    <w:rsid w:val="008F202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F2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8804">
      <w:bodyDiv w:val="1"/>
      <w:marLeft w:val="0"/>
      <w:marRight w:val="0"/>
      <w:marTop w:val="0"/>
      <w:marBottom w:val="0"/>
      <w:divBdr>
        <w:top w:val="none" w:sz="0" w:space="0" w:color="auto"/>
        <w:left w:val="none" w:sz="0" w:space="0" w:color="auto"/>
        <w:bottom w:val="none" w:sz="0" w:space="0" w:color="auto"/>
        <w:right w:val="none" w:sz="0" w:space="0" w:color="auto"/>
      </w:divBdr>
    </w:div>
    <w:div w:id="142164066">
      <w:bodyDiv w:val="1"/>
      <w:marLeft w:val="0"/>
      <w:marRight w:val="0"/>
      <w:marTop w:val="0"/>
      <w:marBottom w:val="0"/>
      <w:divBdr>
        <w:top w:val="none" w:sz="0" w:space="0" w:color="auto"/>
        <w:left w:val="none" w:sz="0" w:space="0" w:color="auto"/>
        <w:bottom w:val="none" w:sz="0" w:space="0" w:color="auto"/>
        <w:right w:val="none" w:sz="0" w:space="0" w:color="auto"/>
      </w:divBdr>
    </w:div>
    <w:div w:id="450973761">
      <w:bodyDiv w:val="1"/>
      <w:marLeft w:val="0"/>
      <w:marRight w:val="0"/>
      <w:marTop w:val="0"/>
      <w:marBottom w:val="0"/>
      <w:divBdr>
        <w:top w:val="none" w:sz="0" w:space="0" w:color="auto"/>
        <w:left w:val="none" w:sz="0" w:space="0" w:color="auto"/>
        <w:bottom w:val="none" w:sz="0" w:space="0" w:color="auto"/>
        <w:right w:val="none" w:sz="0" w:space="0" w:color="auto"/>
      </w:divBdr>
    </w:div>
    <w:div w:id="584000710">
      <w:bodyDiv w:val="1"/>
      <w:marLeft w:val="0"/>
      <w:marRight w:val="0"/>
      <w:marTop w:val="0"/>
      <w:marBottom w:val="0"/>
      <w:divBdr>
        <w:top w:val="none" w:sz="0" w:space="0" w:color="auto"/>
        <w:left w:val="none" w:sz="0" w:space="0" w:color="auto"/>
        <w:bottom w:val="none" w:sz="0" w:space="0" w:color="auto"/>
        <w:right w:val="none" w:sz="0" w:space="0" w:color="auto"/>
      </w:divBdr>
    </w:div>
    <w:div w:id="595528034">
      <w:bodyDiv w:val="1"/>
      <w:marLeft w:val="0"/>
      <w:marRight w:val="0"/>
      <w:marTop w:val="0"/>
      <w:marBottom w:val="0"/>
      <w:divBdr>
        <w:top w:val="none" w:sz="0" w:space="0" w:color="auto"/>
        <w:left w:val="none" w:sz="0" w:space="0" w:color="auto"/>
        <w:bottom w:val="none" w:sz="0" w:space="0" w:color="auto"/>
        <w:right w:val="none" w:sz="0" w:space="0" w:color="auto"/>
      </w:divBdr>
    </w:div>
    <w:div w:id="661929077">
      <w:bodyDiv w:val="1"/>
      <w:marLeft w:val="0"/>
      <w:marRight w:val="0"/>
      <w:marTop w:val="0"/>
      <w:marBottom w:val="0"/>
      <w:divBdr>
        <w:top w:val="none" w:sz="0" w:space="0" w:color="auto"/>
        <w:left w:val="none" w:sz="0" w:space="0" w:color="auto"/>
        <w:bottom w:val="none" w:sz="0" w:space="0" w:color="auto"/>
        <w:right w:val="none" w:sz="0" w:space="0" w:color="auto"/>
      </w:divBdr>
    </w:div>
    <w:div w:id="815532079">
      <w:bodyDiv w:val="1"/>
      <w:marLeft w:val="0"/>
      <w:marRight w:val="0"/>
      <w:marTop w:val="0"/>
      <w:marBottom w:val="0"/>
      <w:divBdr>
        <w:top w:val="none" w:sz="0" w:space="0" w:color="auto"/>
        <w:left w:val="none" w:sz="0" w:space="0" w:color="auto"/>
        <w:bottom w:val="none" w:sz="0" w:space="0" w:color="auto"/>
        <w:right w:val="none" w:sz="0" w:space="0" w:color="auto"/>
      </w:divBdr>
    </w:div>
    <w:div w:id="1369254310">
      <w:bodyDiv w:val="1"/>
      <w:marLeft w:val="0"/>
      <w:marRight w:val="0"/>
      <w:marTop w:val="0"/>
      <w:marBottom w:val="0"/>
      <w:divBdr>
        <w:top w:val="none" w:sz="0" w:space="0" w:color="auto"/>
        <w:left w:val="none" w:sz="0" w:space="0" w:color="auto"/>
        <w:bottom w:val="none" w:sz="0" w:space="0" w:color="auto"/>
        <w:right w:val="none" w:sz="0" w:space="0" w:color="auto"/>
      </w:divBdr>
    </w:div>
    <w:div w:id="1538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s.gov.ru/documents/documentdetails.html?id=14514" TargetMode="External"/><Relationship Id="rId13" Type="http://schemas.openxmlformats.org/officeDocument/2006/relationships/hyperlink" Target="http://www.grandars.ru/student/ekonomicheskaya-teoriya/monopoliy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dars.ru/student/ekonomicheskaya-teoriya/vidy-konkurencii.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bliotekar.ru/biznes-63/1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ekonomicheskaya-teoriya/antimonopolnaya-politika.html" TargetMode="External"/><Relationship Id="rId5" Type="http://schemas.openxmlformats.org/officeDocument/2006/relationships/webSettings" Target="webSettings.xml"/><Relationship Id="rId15" Type="http://schemas.openxmlformats.org/officeDocument/2006/relationships/hyperlink" Target="http://www.consultant.ru/document/cons_doc_LAW_61763/" TargetMode="External"/><Relationship Id="rId10" Type="http://schemas.openxmlformats.org/officeDocument/2006/relationships/hyperlink" Target="http://utmagazine.ru/posts/8206-antimonopolnaya-politika-r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1050;&#1086;&#1085;&#1082;&#1091;&#1088;&#1077;&#1085;&#1094;&#1080;&#1103;_(&#1101;&#1082;&#1086;&#1085;&#1086;&#1084;&#1080;&#1082;&#1072;)" TargetMode="External"/><Relationship Id="rId14" Type="http://schemas.openxmlformats.org/officeDocument/2006/relationships/hyperlink" Target="http://allstatepravo.ru/konkurentnoe-pravo/statii-po-konkurentnomu-paravu/1399-antimonopolnoe-zakonodatelstvo-v-r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56A5-C615-4187-8CAE-CED6BBFB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23</Pages>
  <Words>4777</Words>
  <Characters>27230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2016-05-25T19:58:00Z</cp:lastPrinted>
  <dcterms:created xsi:type="dcterms:W3CDTF">2016-04-15T08:46:00Z</dcterms:created>
  <dcterms:modified xsi:type="dcterms:W3CDTF">2016-05-28T14:36:00Z</dcterms:modified>
</cp:coreProperties>
</file>